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E9997" w14:textId="77777777" w:rsidR="00130A54" w:rsidRDefault="00130A54" w:rsidP="001B4DD1">
      <w:pPr>
        <w:pStyle w:val="TOCHeading"/>
        <w:spacing w:line="360" w:lineRule="auto"/>
        <w:jc w:val="both"/>
        <w:rPr>
          <w:rFonts w:eastAsiaTheme="minorHAnsi" w:cs="Times New Roman"/>
          <w:b/>
          <w:color w:val="auto"/>
          <w:kern w:val="2"/>
          <w:sz w:val="32"/>
          <w:szCs w:val="32"/>
          <w:u w:val="single"/>
          <w:lang w:val="en-HK"/>
          <w14:ligatures w14:val="standardContextual"/>
        </w:rPr>
      </w:pPr>
      <w:r w:rsidRPr="00130A54">
        <w:rPr>
          <w:rFonts w:eastAsiaTheme="minorHAnsi" w:cs="Times New Roman"/>
          <w:b/>
          <w:color w:val="auto"/>
          <w:kern w:val="2"/>
          <w:sz w:val="32"/>
          <w:szCs w:val="32"/>
          <w:u w:val="single"/>
          <w:lang w:val="en-HK"/>
          <w14:ligatures w14:val="standardContextual"/>
        </w:rPr>
        <w:t>Cultural Influences on AI Integration in Education: A Quantitative Inquiry into Adoption Patterns</w:t>
      </w:r>
    </w:p>
    <w:sdt>
      <w:sdtPr>
        <w:rPr>
          <w:rFonts w:asciiTheme="minorHAnsi" w:eastAsiaTheme="minorHAnsi" w:hAnsiTheme="minorHAnsi" w:cs="Times New Roman"/>
          <w:bCs w:val="0"/>
          <w:color w:val="auto"/>
          <w:kern w:val="2"/>
          <w:sz w:val="24"/>
          <w:szCs w:val="24"/>
          <w:lang w:val="en-HK"/>
          <w14:ligatures w14:val="standardContextual"/>
        </w:rPr>
        <w:id w:val="-839543560"/>
        <w:docPartObj>
          <w:docPartGallery w:val="Table of Contents"/>
          <w:docPartUnique/>
        </w:docPartObj>
      </w:sdtPr>
      <w:sdtEndPr>
        <w:rPr>
          <w:rFonts w:ascii="Times New Roman" w:eastAsia="Times New Roman" w:hAnsi="Times New Roman"/>
          <w:b/>
          <w:noProof/>
          <w:kern w:val="0"/>
          <w14:ligatures w14:val="none"/>
        </w:rPr>
      </w:sdtEndPr>
      <w:sdtContent>
        <w:p w14:paraId="536B7FE7" w14:textId="268CB73E" w:rsidR="00C738F3" w:rsidRPr="001B4DD1" w:rsidRDefault="00C738F3" w:rsidP="001B4DD1">
          <w:pPr>
            <w:pStyle w:val="TOCHeading"/>
            <w:spacing w:line="360" w:lineRule="auto"/>
            <w:jc w:val="both"/>
            <w:rPr>
              <w:rFonts w:cs="Times New Roman"/>
            </w:rPr>
          </w:pPr>
          <w:r w:rsidRPr="001B4DD1">
            <w:rPr>
              <w:rFonts w:cs="Times New Roman"/>
            </w:rPr>
            <w:t>Table of Contents</w:t>
          </w:r>
        </w:p>
        <w:p w14:paraId="0F74F7D8" w14:textId="7A5641DC" w:rsidR="00192707" w:rsidRDefault="00C738F3">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1B4DD1">
            <w:rPr>
              <w:rFonts w:cs="Times New Roman"/>
              <w:b w:val="0"/>
              <w:bCs w:val="0"/>
              <w:sz w:val="22"/>
              <w:szCs w:val="22"/>
            </w:rPr>
            <w:fldChar w:fldCharType="begin"/>
          </w:r>
          <w:r w:rsidRPr="001B4DD1">
            <w:rPr>
              <w:rFonts w:cs="Times New Roman"/>
            </w:rPr>
            <w:instrText xml:space="preserve"> TOC \o "1-3" \h \z \u </w:instrText>
          </w:r>
          <w:r w:rsidRPr="001B4DD1">
            <w:rPr>
              <w:rFonts w:cs="Times New Roman"/>
              <w:b w:val="0"/>
              <w:bCs w:val="0"/>
              <w:sz w:val="22"/>
              <w:szCs w:val="22"/>
            </w:rPr>
            <w:fldChar w:fldCharType="separate"/>
          </w:r>
          <w:hyperlink w:anchor="_Toc154572463" w:history="1">
            <w:r w:rsidR="00192707" w:rsidRPr="006C0660">
              <w:rPr>
                <w:rStyle w:val="Hyperlink"/>
                <w:noProof/>
              </w:rPr>
              <w:t>Abstract</w:t>
            </w:r>
            <w:r w:rsidR="00192707">
              <w:rPr>
                <w:noProof/>
                <w:webHidden/>
              </w:rPr>
              <w:tab/>
            </w:r>
            <w:r w:rsidR="00192707">
              <w:rPr>
                <w:noProof/>
                <w:webHidden/>
              </w:rPr>
              <w:fldChar w:fldCharType="begin"/>
            </w:r>
            <w:r w:rsidR="00192707">
              <w:rPr>
                <w:noProof/>
                <w:webHidden/>
              </w:rPr>
              <w:instrText xml:space="preserve"> PAGEREF _Toc154572463 \h </w:instrText>
            </w:r>
            <w:r w:rsidR="00192707">
              <w:rPr>
                <w:noProof/>
                <w:webHidden/>
              </w:rPr>
            </w:r>
            <w:r w:rsidR="00192707">
              <w:rPr>
                <w:noProof/>
                <w:webHidden/>
              </w:rPr>
              <w:fldChar w:fldCharType="separate"/>
            </w:r>
            <w:r w:rsidR="00192707">
              <w:rPr>
                <w:noProof/>
                <w:webHidden/>
              </w:rPr>
              <w:t>2</w:t>
            </w:r>
            <w:r w:rsidR="00192707">
              <w:rPr>
                <w:noProof/>
                <w:webHidden/>
              </w:rPr>
              <w:fldChar w:fldCharType="end"/>
            </w:r>
          </w:hyperlink>
        </w:p>
        <w:p w14:paraId="1554CB00" w14:textId="20CFA787"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64" w:history="1">
            <w:r w:rsidRPr="006C0660">
              <w:rPr>
                <w:rStyle w:val="Hyperlink"/>
                <w:rFonts w:cs="Times New Roman"/>
                <w:noProof/>
              </w:rPr>
              <w:t>Introduction</w:t>
            </w:r>
            <w:r>
              <w:rPr>
                <w:noProof/>
                <w:webHidden/>
              </w:rPr>
              <w:tab/>
            </w:r>
            <w:r>
              <w:rPr>
                <w:noProof/>
                <w:webHidden/>
              </w:rPr>
              <w:fldChar w:fldCharType="begin"/>
            </w:r>
            <w:r>
              <w:rPr>
                <w:noProof/>
                <w:webHidden/>
              </w:rPr>
              <w:instrText xml:space="preserve"> PAGEREF _Toc154572464 \h </w:instrText>
            </w:r>
            <w:r>
              <w:rPr>
                <w:noProof/>
                <w:webHidden/>
              </w:rPr>
            </w:r>
            <w:r>
              <w:rPr>
                <w:noProof/>
                <w:webHidden/>
              </w:rPr>
              <w:fldChar w:fldCharType="separate"/>
            </w:r>
            <w:r>
              <w:rPr>
                <w:noProof/>
                <w:webHidden/>
              </w:rPr>
              <w:t>4</w:t>
            </w:r>
            <w:r>
              <w:rPr>
                <w:noProof/>
                <w:webHidden/>
              </w:rPr>
              <w:fldChar w:fldCharType="end"/>
            </w:r>
          </w:hyperlink>
        </w:p>
        <w:p w14:paraId="70FC74F2" w14:textId="2F59C990"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65" w:history="1">
            <w:r w:rsidRPr="006C0660">
              <w:rPr>
                <w:rStyle w:val="Hyperlink"/>
                <w:rFonts w:cs="Times New Roman"/>
                <w:noProof/>
              </w:rPr>
              <w:t>Significance of Research Topic</w:t>
            </w:r>
            <w:r>
              <w:rPr>
                <w:noProof/>
                <w:webHidden/>
              </w:rPr>
              <w:tab/>
            </w:r>
            <w:r>
              <w:rPr>
                <w:noProof/>
                <w:webHidden/>
              </w:rPr>
              <w:fldChar w:fldCharType="begin"/>
            </w:r>
            <w:r>
              <w:rPr>
                <w:noProof/>
                <w:webHidden/>
              </w:rPr>
              <w:instrText xml:space="preserve"> PAGEREF _Toc154572465 \h </w:instrText>
            </w:r>
            <w:r>
              <w:rPr>
                <w:noProof/>
                <w:webHidden/>
              </w:rPr>
            </w:r>
            <w:r>
              <w:rPr>
                <w:noProof/>
                <w:webHidden/>
              </w:rPr>
              <w:fldChar w:fldCharType="separate"/>
            </w:r>
            <w:r>
              <w:rPr>
                <w:noProof/>
                <w:webHidden/>
              </w:rPr>
              <w:t>4</w:t>
            </w:r>
            <w:r>
              <w:rPr>
                <w:noProof/>
                <w:webHidden/>
              </w:rPr>
              <w:fldChar w:fldCharType="end"/>
            </w:r>
          </w:hyperlink>
        </w:p>
        <w:p w14:paraId="201F5FBA" w14:textId="2906D7B0"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66" w:history="1">
            <w:r w:rsidRPr="006C0660">
              <w:rPr>
                <w:rStyle w:val="Hyperlink"/>
                <w:rFonts w:cs="Times New Roman"/>
                <w:noProof/>
              </w:rPr>
              <w:t>Literature Review</w:t>
            </w:r>
            <w:r>
              <w:rPr>
                <w:noProof/>
                <w:webHidden/>
              </w:rPr>
              <w:tab/>
            </w:r>
            <w:r>
              <w:rPr>
                <w:noProof/>
                <w:webHidden/>
              </w:rPr>
              <w:fldChar w:fldCharType="begin"/>
            </w:r>
            <w:r>
              <w:rPr>
                <w:noProof/>
                <w:webHidden/>
              </w:rPr>
              <w:instrText xml:space="preserve"> PAGEREF _Toc154572466 \h </w:instrText>
            </w:r>
            <w:r>
              <w:rPr>
                <w:noProof/>
                <w:webHidden/>
              </w:rPr>
            </w:r>
            <w:r>
              <w:rPr>
                <w:noProof/>
                <w:webHidden/>
              </w:rPr>
              <w:fldChar w:fldCharType="separate"/>
            </w:r>
            <w:r>
              <w:rPr>
                <w:noProof/>
                <w:webHidden/>
              </w:rPr>
              <w:t>4</w:t>
            </w:r>
            <w:r>
              <w:rPr>
                <w:noProof/>
                <w:webHidden/>
              </w:rPr>
              <w:fldChar w:fldCharType="end"/>
            </w:r>
          </w:hyperlink>
        </w:p>
        <w:p w14:paraId="6EA82721" w14:textId="6E7EB213"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67" w:history="1">
            <w:r w:rsidRPr="006C0660">
              <w:rPr>
                <w:rStyle w:val="Hyperlink"/>
                <w:rFonts w:cs="Times New Roman"/>
                <w:noProof/>
              </w:rPr>
              <w:t>Adoption of AI in Education</w:t>
            </w:r>
            <w:r>
              <w:rPr>
                <w:noProof/>
                <w:webHidden/>
              </w:rPr>
              <w:tab/>
            </w:r>
            <w:r>
              <w:rPr>
                <w:noProof/>
                <w:webHidden/>
              </w:rPr>
              <w:fldChar w:fldCharType="begin"/>
            </w:r>
            <w:r>
              <w:rPr>
                <w:noProof/>
                <w:webHidden/>
              </w:rPr>
              <w:instrText xml:space="preserve"> PAGEREF _Toc154572467 \h </w:instrText>
            </w:r>
            <w:r>
              <w:rPr>
                <w:noProof/>
                <w:webHidden/>
              </w:rPr>
            </w:r>
            <w:r>
              <w:rPr>
                <w:noProof/>
                <w:webHidden/>
              </w:rPr>
              <w:fldChar w:fldCharType="separate"/>
            </w:r>
            <w:r>
              <w:rPr>
                <w:noProof/>
                <w:webHidden/>
              </w:rPr>
              <w:t>4</w:t>
            </w:r>
            <w:r>
              <w:rPr>
                <w:noProof/>
                <w:webHidden/>
              </w:rPr>
              <w:fldChar w:fldCharType="end"/>
            </w:r>
          </w:hyperlink>
        </w:p>
        <w:p w14:paraId="43F1FE8C" w14:textId="4F8D42A2"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68" w:history="1">
            <w:r w:rsidRPr="006C0660">
              <w:rPr>
                <w:rStyle w:val="Hyperlink"/>
                <w:rFonts w:cs="Times New Roman"/>
                <w:noProof/>
              </w:rPr>
              <w:t>Technology Adoption and Cultural Dimension</w:t>
            </w:r>
            <w:r>
              <w:rPr>
                <w:noProof/>
                <w:webHidden/>
              </w:rPr>
              <w:tab/>
            </w:r>
            <w:r>
              <w:rPr>
                <w:noProof/>
                <w:webHidden/>
              </w:rPr>
              <w:fldChar w:fldCharType="begin"/>
            </w:r>
            <w:r>
              <w:rPr>
                <w:noProof/>
                <w:webHidden/>
              </w:rPr>
              <w:instrText xml:space="preserve"> PAGEREF _Toc154572468 \h </w:instrText>
            </w:r>
            <w:r>
              <w:rPr>
                <w:noProof/>
                <w:webHidden/>
              </w:rPr>
            </w:r>
            <w:r>
              <w:rPr>
                <w:noProof/>
                <w:webHidden/>
              </w:rPr>
              <w:fldChar w:fldCharType="separate"/>
            </w:r>
            <w:r>
              <w:rPr>
                <w:noProof/>
                <w:webHidden/>
              </w:rPr>
              <w:t>5</w:t>
            </w:r>
            <w:r>
              <w:rPr>
                <w:noProof/>
                <w:webHidden/>
              </w:rPr>
              <w:fldChar w:fldCharType="end"/>
            </w:r>
          </w:hyperlink>
        </w:p>
        <w:p w14:paraId="35BF075E" w14:textId="1A3D2340"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69" w:history="1">
            <w:r w:rsidRPr="006C0660">
              <w:rPr>
                <w:rStyle w:val="Hyperlink"/>
                <w:rFonts w:cs="Times New Roman"/>
                <w:noProof/>
              </w:rPr>
              <w:t>Unified Theory of Acceptance &amp; Use of Technology (UTAUT)</w:t>
            </w:r>
            <w:r>
              <w:rPr>
                <w:noProof/>
                <w:webHidden/>
              </w:rPr>
              <w:tab/>
            </w:r>
            <w:r>
              <w:rPr>
                <w:noProof/>
                <w:webHidden/>
              </w:rPr>
              <w:fldChar w:fldCharType="begin"/>
            </w:r>
            <w:r>
              <w:rPr>
                <w:noProof/>
                <w:webHidden/>
              </w:rPr>
              <w:instrText xml:space="preserve"> PAGEREF _Toc154572469 \h </w:instrText>
            </w:r>
            <w:r>
              <w:rPr>
                <w:noProof/>
                <w:webHidden/>
              </w:rPr>
            </w:r>
            <w:r>
              <w:rPr>
                <w:noProof/>
                <w:webHidden/>
              </w:rPr>
              <w:fldChar w:fldCharType="separate"/>
            </w:r>
            <w:r>
              <w:rPr>
                <w:noProof/>
                <w:webHidden/>
              </w:rPr>
              <w:t>5</w:t>
            </w:r>
            <w:r>
              <w:rPr>
                <w:noProof/>
                <w:webHidden/>
              </w:rPr>
              <w:fldChar w:fldCharType="end"/>
            </w:r>
          </w:hyperlink>
        </w:p>
        <w:p w14:paraId="7C8A7810" w14:textId="42D1DCCB"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70" w:history="1">
            <w:r w:rsidRPr="006C0660">
              <w:rPr>
                <w:rStyle w:val="Hyperlink"/>
                <w:rFonts w:cs="Times New Roman"/>
                <w:noProof/>
              </w:rPr>
              <w:t>Cultural Variations in Adoption of AI</w:t>
            </w:r>
            <w:r>
              <w:rPr>
                <w:noProof/>
                <w:webHidden/>
              </w:rPr>
              <w:tab/>
            </w:r>
            <w:r>
              <w:rPr>
                <w:noProof/>
                <w:webHidden/>
              </w:rPr>
              <w:fldChar w:fldCharType="begin"/>
            </w:r>
            <w:r>
              <w:rPr>
                <w:noProof/>
                <w:webHidden/>
              </w:rPr>
              <w:instrText xml:space="preserve"> PAGEREF _Toc154572470 \h </w:instrText>
            </w:r>
            <w:r>
              <w:rPr>
                <w:noProof/>
                <w:webHidden/>
              </w:rPr>
            </w:r>
            <w:r>
              <w:rPr>
                <w:noProof/>
                <w:webHidden/>
              </w:rPr>
              <w:fldChar w:fldCharType="separate"/>
            </w:r>
            <w:r>
              <w:rPr>
                <w:noProof/>
                <w:webHidden/>
              </w:rPr>
              <w:t>5</w:t>
            </w:r>
            <w:r>
              <w:rPr>
                <w:noProof/>
                <w:webHidden/>
              </w:rPr>
              <w:fldChar w:fldCharType="end"/>
            </w:r>
          </w:hyperlink>
        </w:p>
        <w:p w14:paraId="672CF2A0" w14:textId="2FA382F9"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71" w:history="1">
            <w:r w:rsidRPr="006C0660">
              <w:rPr>
                <w:rStyle w:val="Hyperlink"/>
                <w:rFonts w:cs="Times New Roman"/>
                <w:noProof/>
              </w:rPr>
              <w:t>Limitations &amp; Challenges</w:t>
            </w:r>
            <w:r>
              <w:rPr>
                <w:noProof/>
                <w:webHidden/>
              </w:rPr>
              <w:tab/>
            </w:r>
            <w:r>
              <w:rPr>
                <w:noProof/>
                <w:webHidden/>
              </w:rPr>
              <w:fldChar w:fldCharType="begin"/>
            </w:r>
            <w:r>
              <w:rPr>
                <w:noProof/>
                <w:webHidden/>
              </w:rPr>
              <w:instrText xml:space="preserve"> PAGEREF _Toc154572471 \h </w:instrText>
            </w:r>
            <w:r>
              <w:rPr>
                <w:noProof/>
                <w:webHidden/>
              </w:rPr>
            </w:r>
            <w:r>
              <w:rPr>
                <w:noProof/>
                <w:webHidden/>
              </w:rPr>
              <w:fldChar w:fldCharType="separate"/>
            </w:r>
            <w:r>
              <w:rPr>
                <w:noProof/>
                <w:webHidden/>
              </w:rPr>
              <w:t>5</w:t>
            </w:r>
            <w:r>
              <w:rPr>
                <w:noProof/>
                <w:webHidden/>
              </w:rPr>
              <w:fldChar w:fldCharType="end"/>
            </w:r>
          </w:hyperlink>
        </w:p>
        <w:p w14:paraId="4264C4DC" w14:textId="0FF48225"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72" w:history="1">
            <w:r w:rsidRPr="006C0660">
              <w:rPr>
                <w:rStyle w:val="Hyperlink"/>
                <w:noProof/>
              </w:rPr>
              <w:t>Existing models- Overview</w:t>
            </w:r>
            <w:r>
              <w:rPr>
                <w:noProof/>
                <w:webHidden/>
              </w:rPr>
              <w:tab/>
            </w:r>
            <w:r>
              <w:rPr>
                <w:noProof/>
                <w:webHidden/>
              </w:rPr>
              <w:fldChar w:fldCharType="begin"/>
            </w:r>
            <w:r>
              <w:rPr>
                <w:noProof/>
                <w:webHidden/>
              </w:rPr>
              <w:instrText xml:space="preserve"> PAGEREF _Toc154572472 \h </w:instrText>
            </w:r>
            <w:r>
              <w:rPr>
                <w:noProof/>
                <w:webHidden/>
              </w:rPr>
            </w:r>
            <w:r>
              <w:rPr>
                <w:noProof/>
                <w:webHidden/>
              </w:rPr>
              <w:fldChar w:fldCharType="separate"/>
            </w:r>
            <w:r>
              <w:rPr>
                <w:noProof/>
                <w:webHidden/>
              </w:rPr>
              <w:t>6</w:t>
            </w:r>
            <w:r>
              <w:rPr>
                <w:noProof/>
                <w:webHidden/>
              </w:rPr>
              <w:fldChar w:fldCharType="end"/>
            </w:r>
          </w:hyperlink>
        </w:p>
        <w:p w14:paraId="2EE0F281" w14:textId="30E65F4F"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3" w:history="1">
            <w:r w:rsidRPr="006C0660">
              <w:rPr>
                <w:rStyle w:val="Hyperlink"/>
                <w:rFonts w:cs="Times New Roman"/>
                <w:noProof/>
              </w:rPr>
              <w:t>Foundation of Study / Standing Ground</w:t>
            </w:r>
            <w:r>
              <w:rPr>
                <w:noProof/>
                <w:webHidden/>
              </w:rPr>
              <w:tab/>
            </w:r>
            <w:r>
              <w:rPr>
                <w:noProof/>
                <w:webHidden/>
              </w:rPr>
              <w:fldChar w:fldCharType="begin"/>
            </w:r>
            <w:r>
              <w:rPr>
                <w:noProof/>
                <w:webHidden/>
              </w:rPr>
              <w:instrText xml:space="preserve"> PAGEREF _Toc154572473 \h </w:instrText>
            </w:r>
            <w:r>
              <w:rPr>
                <w:noProof/>
                <w:webHidden/>
              </w:rPr>
            </w:r>
            <w:r>
              <w:rPr>
                <w:noProof/>
                <w:webHidden/>
              </w:rPr>
              <w:fldChar w:fldCharType="separate"/>
            </w:r>
            <w:r>
              <w:rPr>
                <w:noProof/>
                <w:webHidden/>
              </w:rPr>
              <w:t>8</w:t>
            </w:r>
            <w:r>
              <w:rPr>
                <w:noProof/>
                <w:webHidden/>
              </w:rPr>
              <w:fldChar w:fldCharType="end"/>
            </w:r>
          </w:hyperlink>
        </w:p>
        <w:p w14:paraId="06C41CC1" w14:textId="4AB5B7C6"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74" w:history="1">
            <w:r w:rsidRPr="006C0660">
              <w:rPr>
                <w:rStyle w:val="Hyperlink"/>
                <w:noProof/>
              </w:rPr>
              <w:t>Research Gaps</w:t>
            </w:r>
            <w:r>
              <w:rPr>
                <w:noProof/>
                <w:webHidden/>
              </w:rPr>
              <w:tab/>
            </w:r>
            <w:r>
              <w:rPr>
                <w:noProof/>
                <w:webHidden/>
              </w:rPr>
              <w:fldChar w:fldCharType="begin"/>
            </w:r>
            <w:r>
              <w:rPr>
                <w:noProof/>
                <w:webHidden/>
              </w:rPr>
              <w:instrText xml:space="preserve"> PAGEREF _Toc154572474 \h </w:instrText>
            </w:r>
            <w:r>
              <w:rPr>
                <w:noProof/>
                <w:webHidden/>
              </w:rPr>
            </w:r>
            <w:r>
              <w:rPr>
                <w:noProof/>
                <w:webHidden/>
              </w:rPr>
              <w:fldChar w:fldCharType="separate"/>
            </w:r>
            <w:r>
              <w:rPr>
                <w:noProof/>
                <w:webHidden/>
              </w:rPr>
              <w:t>9</w:t>
            </w:r>
            <w:r>
              <w:rPr>
                <w:noProof/>
                <w:webHidden/>
              </w:rPr>
              <w:fldChar w:fldCharType="end"/>
            </w:r>
          </w:hyperlink>
        </w:p>
        <w:p w14:paraId="2C8FBC15" w14:textId="61D31D34"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5" w:history="1">
            <w:r w:rsidRPr="006C0660">
              <w:rPr>
                <w:rStyle w:val="Hyperlink"/>
                <w:rFonts w:cs="Times New Roman"/>
                <w:noProof/>
              </w:rPr>
              <w:t>Research Purpose - Statement</w:t>
            </w:r>
            <w:r>
              <w:rPr>
                <w:noProof/>
                <w:webHidden/>
              </w:rPr>
              <w:tab/>
            </w:r>
            <w:r>
              <w:rPr>
                <w:noProof/>
                <w:webHidden/>
              </w:rPr>
              <w:fldChar w:fldCharType="begin"/>
            </w:r>
            <w:r>
              <w:rPr>
                <w:noProof/>
                <w:webHidden/>
              </w:rPr>
              <w:instrText xml:space="preserve"> PAGEREF _Toc154572475 \h </w:instrText>
            </w:r>
            <w:r>
              <w:rPr>
                <w:noProof/>
                <w:webHidden/>
              </w:rPr>
            </w:r>
            <w:r>
              <w:rPr>
                <w:noProof/>
                <w:webHidden/>
              </w:rPr>
              <w:fldChar w:fldCharType="separate"/>
            </w:r>
            <w:r>
              <w:rPr>
                <w:noProof/>
                <w:webHidden/>
              </w:rPr>
              <w:t>10</w:t>
            </w:r>
            <w:r>
              <w:rPr>
                <w:noProof/>
                <w:webHidden/>
              </w:rPr>
              <w:fldChar w:fldCharType="end"/>
            </w:r>
          </w:hyperlink>
        </w:p>
        <w:p w14:paraId="212F2C4D" w14:textId="7FE5C604"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6" w:history="1">
            <w:r w:rsidRPr="006C0660">
              <w:rPr>
                <w:rStyle w:val="Hyperlink"/>
                <w:rFonts w:cs="Times New Roman"/>
                <w:noProof/>
              </w:rPr>
              <w:t>Research Objective</w:t>
            </w:r>
            <w:r>
              <w:rPr>
                <w:noProof/>
                <w:webHidden/>
              </w:rPr>
              <w:tab/>
            </w:r>
            <w:r>
              <w:rPr>
                <w:noProof/>
                <w:webHidden/>
              </w:rPr>
              <w:fldChar w:fldCharType="begin"/>
            </w:r>
            <w:r>
              <w:rPr>
                <w:noProof/>
                <w:webHidden/>
              </w:rPr>
              <w:instrText xml:space="preserve"> PAGEREF _Toc154572476 \h </w:instrText>
            </w:r>
            <w:r>
              <w:rPr>
                <w:noProof/>
                <w:webHidden/>
              </w:rPr>
            </w:r>
            <w:r>
              <w:rPr>
                <w:noProof/>
                <w:webHidden/>
              </w:rPr>
              <w:fldChar w:fldCharType="separate"/>
            </w:r>
            <w:r>
              <w:rPr>
                <w:noProof/>
                <w:webHidden/>
              </w:rPr>
              <w:t>10</w:t>
            </w:r>
            <w:r>
              <w:rPr>
                <w:noProof/>
                <w:webHidden/>
              </w:rPr>
              <w:fldChar w:fldCharType="end"/>
            </w:r>
          </w:hyperlink>
        </w:p>
        <w:p w14:paraId="29C34211" w14:textId="2EA565BC"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7" w:history="1">
            <w:r w:rsidRPr="006C0660">
              <w:rPr>
                <w:rStyle w:val="Hyperlink"/>
                <w:rFonts w:cs="Times New Roman"/>
                <w:noProof/>
              </w:rPr>
              <w:t>Hypothesis</w:t>
            </w:r>
            <w:r>
              <w:rPr>
                <w:noProof/>
                <w:webHidden/>
              </w:rPr>
              <w:tab/>
            </w:r>
            <w:r>
              <w:rPr>
                <w:noProof/>
                <w:webHidden/>
              </w:rPr>
              <w:fldChar w:fldCharType="begin"/>
            </w:r>
            <w:r>
              <w:rPr>
                <w:noProof/>
                <w:webHidden/>
              </w:rPr>
              <w:instrText xml:space="preserve"> PAGEREF _Toc154572477 \h </w:instrText>
            </w:r>
            <w:r>
              <w:rPr>
                <w:noProof/>
                <w:webHidden/>
              </w:rPr>
            </w:r>
            <w:r>
              <w:rPr>
                <w:noProof/>
                <w:webHidden/>
              </w:rPr>
              <w:fldChar w:fldCharType="separate"/>
            </w:r>
            <w:r>
              <w:rPr>
                <w:noProof/>
                <w:webHidden/>
              </w:rPr>
              <w:t>11</w:t>
            </w:r>
            <w:r>
              <w:rPr>
                <w:noProof/>
                <w:webHidden/>
              </w:rPr>
              <w:fldChar w:fldCharType="end"/>
            </w:r>
          </w:hyperlink>
        </w:p>
        <w:p w14:paraId="42CA5394" w14:textId="01129714"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8" w:history="1">
            <w:r w:rsidRPr="006C0660">
              <w:rPr>
                <w:rStyle w:val="Hyperlink"/>
                <w:rFonts w:cs="Times New Roman"/>
                <w:noProof/>
              </w:rPr>
              <w:t>Conceptual Model</w:t>
            </w:r>
            <w:r>
              <w:rPr>
                <w:noProof/>
                <w:webHidden/>
              </w:rPr>
              <w:tab/>
            </w:r>
            <w:r>
              <w:rPr>
                <w:noProof/>
                <w:webHidden/>
              </w:rPr>
              <w:fldChar w:fldCharType="begin"/>
            </w:r>
            <w:r>
              <w:rPr>
                <w:noProof/>
                <w:webHidden/>
              </w:rPr>
              <w:instrText xml:space="preserve"> PAGEREF _Toc154572478 \h </w:instrText>
            </w:r>
            <w:r>
              <w:rPr>
                <w:noProof/>
                <w:webHidden/>
              </w:rPr>
            </w:r>
            <w:r>
              <w:rPr>
                <w:noProof/>
                <w:webHidden/>
              </w:rPr>
              <w:fldChar w:fldCharType="separate"/>
            </w:r>
            <w:r>
              <w:rPr>
                <w:noProof/>
                <w:webHidden/>
              </w:rPr>
              <w:t>13</w:t>
            </w:r>
            <w:r>
              <w:rPr>
                <w:noProof/>
                <w:webHidden/>
              </w:rPr>
              <w:fldChar w:fldCharType="end"/>
            </w:r>
          </w:hyperlink>
        </w:p>
        <w:p w14:paraId="66F52097" w14:textId="16D51711"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79" w:history="1">
            <w:r w:rsidRPr="006C0660">
              <w:rPr>
                <w:rStyle w:val="Hyperlink"/>
                <w:noProof/>
              </w:rPr>
              <w:t>Research Methodology</w:t>
            </w:r>
            <w:r>
              <w:rPr>
                <w:noProof/>
                <w:webHidden/>
              </w:rPr>
              <w:tab/>
            </w:r>
            <w:r>
              <w:rPr>
                <w:noProof/>
                <w:webHidden/>
              </w:rPr>
              <w:fldChar w:fldCharType="begin"/>
            </w:r>
            <w:r>
              <w:rPr>
                <w:noProof/>
                <w:webHidden/>
              </w:rPr>
              <w:instrText xml:space="preserve"> PAGEREF _Toc154572479 \h </w:instrText>
            </w:r>
            <w:r>
              <w:rPr>
                <w:noProof/>
                <w:webHidden/>
              </w:rPr>
            </w:r>
            <w:r>
              <w:rPr>
                <w:noProof/>
                <w:webHidden/>
              </w:rPr>
              <w:fldChar w:fldCharType="separate"/>
            </w:r>
            <w:r>
              <w:rPr>
                <w:noProof/>
                <w:webHidden/>
              </w:rPr>
              <w:t>14</w:t>
            </w:r>
            <w:r>
              <w:rPr>
                <w:noProof/>
                <w:webHidden/>
              </w:rPr>
              <w:fldChar w:fldCharType="end"/>
            </w:r>
          </w:hyperlink>
        </w:p>
        <w:p w14:paraId="64F03A2A" w14:textId="52AFC049"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0" w:history="1">
            <w:r w:rsidRPr="006C0660">
              <w:rPr>
                <w:rStyle w:val="Hyperlink"/>
                <w:noProof/>
              </w:rPr>
              <w:t>Research Design:</w:t>
            </w:r>
            <w:r>
              <w:rPr>
                <w:noProof/>
                <w:webHidden/>
              </w:rPr>
              <w:tab/>
            </w:r>
            <w:r>
              <w:rPr>
                <w:noProof/>
                <w:webHidden/>
              </w:rPr>
              <w:fldChar w:fldCharType="begin"/>
            </w:r>
            <w:r>
              <w:rPr>
                <w:noProof/>
                <w:webHidden/>
              </w:rPr>
              <w:instrText xml:space="preserve"> PAGEREF _Toc154572480 \h </w:instrText>
            </w:r>
            <w:r>
              <w:rPr>
                <w:noProof/>
                <w:webHidden/>
              </w:rPr>
            </w:r>
            <w:r>
              <w:rPr>
                <w:noProof/>
                <w:webHidden/>
              </w:rPr>
              <w:fldChar w:fldCharType="separate"/>
            </w:r>
            <w:r>
              <w:rPr>
                <w:noProof/>
                <w:webHidden/>
              </w:rPr>
              <w:t>14</w:t>
            </w:r>
            <w:r>
              <w:rPr>
                <w:noProof/>
                <w:webHidden/>
              </w:rPr>
              <w:fldChar w:fldCharType="end"/>
            </w:r>
          </w:hyperlink>
        </w:p>
        <w:p w14:paraId="6EF43A04" w14:textId="0280D678"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81" w:history="1">
            <w:r w:rsidRPr="006C0660">
              <w:rPr>
                <w:rStyle w:val="Hyperlink"/>
                <w:rFonts w:cs="Times New Roman"/>
                <w:noProof/>
              </w:rPr>
              <w:t>Criteria for Participant Selection</w:t>
            </w:r>
            <w:r>
              <w:rPr>
                <w:noProof/>
                <w:webHidden/>
              </w:rPr>
              <w:tab/>
            </w:r>
            <w:r>
              <w:rPr>
                <w:noProof/>
                <w:webHidden/>
              </w:rPr>
              <w:fldChar w:fldCharType="begin"/>
            </w:r>
            <w:r>
              <w:rPr>
                <w:noProof/>
                <w:webHidden/>
              </w:rPr>
              <w:instrText xml:space="preserve"> PAGEREF _Toc154572481 \h </w:instrText>
            </w:r>
            <w:r>
              <w:rPr>
                <w:noProof/>
                <w:webHidden/>
              </w:rPr>
            </w:r>
            <w:r>
              <w:rPr>
                <w:noProof/>
                <w:webHidden/>
              </w:rPr>
              <w:fldChar w:fldCharType="separate"/>
            </w:r>
            <w:r>
              <w:rPr>
                <w:noProof/>
                <w:webHidden/>
              </w:rPr>
              <w:t>15</w:t>
            </w:r>
            <w:r>
              <w:rPr>
                <w:noProof/>
                <w:webHidden/>
              </w:rPr>
              <w:fldChar w:fldCharType="end"/>
            </w:r>
          </w:hyperlink>
        </w:p>
        <w:p w14:paraId="2A62A6B6" w14:textId="151CE4C4"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82" w:history="1">
            <w:r w:rsidRPr="006C0660">
              <w:rPr>
                <w:rStyle w:val="Hyperlink"/>
                <w:rFonts w:cs="Times New Roman"/>
                <w:noProof/>
              </w:rPr>
              <w:t>Sampling Strategy</w:t>
            </w:r>
            <w:r>
              <w:rPr>
                <w:noProof/>
                <w:webHidden/>
              </w:rPr>
              <w:tab/>
            </w:r>
            <w:r>
              <w:rPr>
                <w:noProof/>
                <w:webHidden/>
              </w:rPr>
              <w:fldChar w:fldCharType="begin"/>
            </w:r>
            <w:r>
              <w:rPr>
                <w:noProof/>
                <w:webHidden/>
              </w:rPr>
              <w:instrText xml:space="preserve"> PAGEREF _Toc154572482 \h </w:instrText>
            </w:r>
            <w:r>
              <w:rPr>
                <w:noProof/>
                <w:webHidden/>
              </w:rPr>
            </w:r>
            <w:r>
              <w:rPr>
                <w:noProof/>
                <w:webHidden/>
              </w:rPr>
              <w:fldChar w:fldCharType="separate"/>
            </w:r>
            <w:r>
              <w:rPr>
                <w:noProof/>
                <w:webHidden/>
              </w:rPr>
              <w:t>15</w:t>
            </w:r>
            <w:r>
              <w:rPr>
                <w:noProof/>
                <w:webHidden/>
              </w:rPr>
              <w:fldChar w:fldCharType="end"/>
            </w:r>
          </w:hyperlink>
        </w:p>
        <w:p w14:paraId="25A26651" w14:textId="4D479A70"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3" w:history="1">
            <w:r w:rsidRPr="006C0660">
              <w:rPr>
                <w:rStyle w:val="Hyperlink"/>
                <w:rFonts w:cs="Times New Roman"/>
                <w:noProof/>
                <w:lang w:val="en-GB"/>
              </w:rPr>
              <w:t>Ethical Procedures</w:t>
            </w:r>
            <w:r>
              <w:rPr>
                <w:noProof/>
                <w:webHidden/>
              </w:rPr>
              <w:tab/>
            </w:r>
            <w:r>
              <w:rPr>
                <w:noProof/>
                <w:webHidden/>
              </w:rPr>
              <w:fldChar w:fldCharType="begin"/>
            </w:r>
            <w:r>
              <w:rPr>
                <w:noProof/>
                <w:webHidden/>
              </w:rPr>
              <w:instrText xml:space="preserve"> PAGEREF _Toc154572483 \h </w:instrText>
            </w:r>
            <w:r>
              <w:rPr>
                <w:noProof/>
                <w:webHidden/>
              </w:rPr>
            </w:r>
            <w:r>
              <w:rPr>
                <w:noProof/>
                <w:webHidden/>
              </w:rPr>
              <w:fldChar w:fldCharType="separate"/>
            </w:r>
            <w:r>
              <w:rPr>
                <w:noProof/>
                <w:webHidden/>
              </w:rPr>
              <w:t>16</w:t>
            </w:r>
            <w:r>
              <w:rPr>
                <w:noProof/>
                <w:webHidden/>
              </w:rPr>
              <w:fldChar w:fldCharType="end"/>
            </w:r>
          </w:hyperlink>
        </w:p>
        <w:p w14:paraId="623BEEDD" w14:textId="17CF8586"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4" w:history="1">
            <w:r w:rsidRPr="006C0660">
              <w:rPr>
                <w:rStyle w:val="Hyperlink"/>
                <w:rFonts w:cs="Times New Roman"/>
                <w:noProof/>
              </w:rPr>
              <w:t>Analysing the Survey Data</w:t>
            </w:r>
            <w:r>
              <w:rPr>
                <w:noProof/>
                <w:webHidden/>
              </w:rPr>
              <w:tab/>
            </w:r>
            <w:r>
              <w:rPr>
                <w:noProof/>
                <w:webHidden/>
              </w:rPr>
              <w:fldChar w:fldCharType="begin"/>
            </w:r>
            <w:r>
              <w:rPr>
                <w:noProof/>
                <w:webHidden/>
              </w:rPr>
              <w:instrText xml:space="preserve"> PAGEREF _Toc154572484 \h </w:instrText>
            </w:r>
            <w:r>
              <w:rPr>
                <w:noProof/>
                <w:webHidden/>
              </w:rPr>
            </w:r>
            <w:r>
              <w:rPr>
                <w:noProof/>
                <w:webHidden/>
              </w:rPr>
              <w:fldChar w:fldCharType="separate"/>
            </w:r>
            <w:r>
              <w:rPr>
                <w:noProof/>
                <w:webHidden/>
              </w:rPr>
              <w:t>16</w:t>
            </w:r>
            <w:r>
              <w:rPr>
                <w:noProof/>
                <w:webHidden/>
              </w:rPr>
              <w:fldChar w:fldCharType="end"/>
            </w:r>
          </w:hyperlink>
        </w:p>
        <w:p w14:paraId="30479264" w14:textId="5D4B9670"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5" w:history="1">
            <w:r w:rsidRPr="006C0660">
              <w:rPr>
                <w:rStyle w:val="Hyperlink"/>
                <w:rFonts w:cs="Times New Roman"/>
                <w:noProof/>
              </w:rPr>
              <w:t>Measurement Instrument</w:t>
            </w:r>
            <w:r>
              <w:rPr>
                <w:noProof/>
                <w:webHidden/>
              </w:rPr>
              <w:tab/>
            </w:r>
            <w:r>
              <w:rPr>
                <w:noProof/>
                <w:webHidden/>
              </w:rPr>
              <w:fldChar w:fldCharType="begin"/>
            </w:r>
            <w:r>
              <w:rPr>
                <w:noProof/>
                <w:webHidden/>
              </w:rPr>
              <w:instrText xml:space="preserve"> PAGEREF _Toc154572485 \h </w:instrText>
            </w:r>
            <w:r>
              <w:rPr>
                <w:noProof/>
                <w:webHidden/>
              </w:rPr>
            </w:r>
            <w:r>
              <w:rPr>
                <w:noProof/>
                <w:webHidden/>
              </w:rPr>
              <w:fldChar w:fldCharType="separate"/>
            </w:r>
            <w:r>
              <w:rPr>
                <w:noProof/>
                <w:webHidden/>
              </w:rPr>
              <w:t>17</w:t>
            </w:r>
            <w:r>
              <w:rPr>
                <w:noProof/>
                <w:webHidden/>
              </w:rPr>
              <w:fldChar w:fldCharType="end"/>
            </w:r>
          </w:hyperlink>
        </w:p>
        <w:p w14:paraId="44C7D4B4" w14:textId="11DFD47F"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86" w:history="1">
            <w:r w:rsidRPr="006C0660">
              <w:rPr>
                <w:rStyle w:val="Hyperlink"/>
                <w:rFonts w:eastAsiaTheme="minorHAnsi"/>
                <w:noProof/>
              </w:rPr>
              <w:t>Result and Discussion</w:t>
            </w:r>
            <w:r>
              <w:rPr>
                <w:noProof/>
                <w:webHidden/>
              </w:rPr>
              <w:tab/>
            </w:r>
            <w:r>
              <w:rPr>
                <w:noProof/>
                <w:webHidden/>
              </w:rPr>
              <w:fldChar w:fldCharType="begin"/>
            </w:r>
            <w:r>
              <w:rPr>
                <w:noProof/>
                <w:webHidden/>
              </w:rPr>
              <w:instrText xml:space="preserve"> PAGEREF _Toc154572486 \h </w:instrText>
            </w:r>
            <w:r>
              <w:rPr>
                <w:noProof/>
                <w:webHidden/>
              </w:rPr>
            </w:r>
            <w:r>
              <w:rPr>
                <w:noProof/>
                <w:webHidden/>
              </w:rPr>
              <w:fldChar w:fldCharType="separate"/>
            </w:r>
            <w:r>
              <w:rPr>
                <w:noProof/>
                <w:webHidden/>
              </w:rPr>
              <w:t>20</w:t>
            </w:r>
            <w:r>
              <w:rPr>
                <w:noProof/>
                <w:webHidden/>
              </w:rPr>
              <w:fldChar w:fldCharType="end"/>
            </w:r>
          </w:hyperlink>
        </w:p>
        <w:p w14:paraId="4137D714" w14:textId="2493F03C"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7" w:history="1">
            <w:r w:rsidRPr="006C0660">
              <w:rPr>
                <w:rStyle w:val="Hyperlink"/>
                <w:noProof/>
              </w:rPr>
              <w:t>Reliability Analysis</w:t>
            </w:r>
            <w:r>
              <w:rPr>
                <w:noProof/>
                <w:webHidden/>
              </w:rPr>
              <w:tab/>
            </w:r>
            <w:r>
              <w:rPr>
                <w:noProof/>
                <w:webHidden/>
              </w:rPr>
              <w:fldChar w:fldCharType="begin"/>
            </w:r>
            <w:r>
              <w:rPr>
                <w:noProof/>
                <w:webHidden/>
              </w:rPr>
              <w:instrText xml:space="preserve"> PAGEREF _Toc154572487 \h </w:instrText>
            </w:r>
            <w:r>
              <w:rPr>
                <w:noProof/>
                <w:webHidden/>
              </w:rPr>
            </w:r>
            <w:r>
              <w:rPr>
                <w:noProof/>
                <w:webHidden/>
              </w:rPr>
              <w:fldChar w:fldCharType="separate"/>
            </w:r>
            <w:r>
              <w:rPr>
                <w:noProof/>
                <w:webHidden/>
              </w:rPr>
              <w:t>20</w:t>
            </w:r>
            <w:r>
              <w:rPr>
                <w:noProof/>
                <w:webHidden/>
              </w:rPr>
              <w:fldChar w:fldCharType="end"/>
            </w:r>
          </w:hyperlink>
        </w:p>
        <w:p w14:paraId="1643045E" w14:textId="6F01962D" w:rsidR="00192707" w:rsidRDefault="00192707">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572488" w:history="1">
            <w:r w:rsidRPr="006C0660">
              <w:rPr>
                <w:rStyle w:val="Hyperlink"/>
                <w:noProof/>
                <w:lang w:val="en-GB"/>
              </w:rPr>
              <w:t>Hypothesis Testing</w:t>
            </w:r>
            <w:r>
              <w:rPr>
                <w:noProof/>
                <w:webHidden/>
              </w:rPr>
              <w:tab/>
            </w:r>
            <w:r>
              <w:rPr>
                <w:noProof/>
                <w:webHidden/>
              </w:rPr>
              <w:fldChar w:fldCharType="begin"/>
            </w:r>
            <w:r>
              <w:rPr>
                <w:noProof/>
                <w:webHidden/>
              </w:rPr>
              <w:instrText xml:space="preserve"> PAGEREF _Toc154572488 \h </w:instrText>
            </w:r>
            <w:r>
              <w:rPr>
                <w:noProof/>
                <w:webHidden/>
              </w:rPr>
            </w:r>
            <w:r>
              <w:rPr>
                <w:noProof/>
                <w:webHidden/>
              </w:rPr>
              <w:fldChar w:fldCharType="separate"/>
            </w:r>
            <w:r>
              <w:rPr>
                <w:noProof/>
                <w:webHidden/>
              </w:rPr>
              <w:t>21</w:t>
            </w:r>
            <w:r>
              <w:rPr>
                <w:noProof/>
                <w:webHidden/>
              </w:rPr>
              <w:fldChar w:fldCharType="end"/>
            </w:r>
          </w:hyperlink>
        </w:p>
        <w:p w14:paraId="240B456B" w14:textId="4A0C7C3F"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89" w:history="1">
            <w:r w:rsidRPr="006C0660">
              <w:rPr>
                <w:rStyle w:val="Hyperlink"/>
                <w:noProof/>
              </w:rPr>
              <w:t>Hypotheses H1a, H1b, and H1c:</w:t>
            </w:r>
            <w:r>
              <w:rPr>
                <w:noProof/>
                <w:webHidden/>
              </w:rPr>
              <w:tab/>
            </w:r>
            <w:r>
              <w:rPr>
                <w:noProof/>
                <w:webHidden/>
              </w:rPr>
              <w:fldChar w:fldCharType="begin"/>
            </w:r>
            <w:r>
              <w:rPr>
                <w:noProof/>
                <w:webHidden/>
              </w:rPr>
              <w:instrText xml:space="preserve"> PAGEREF _Toc154572489 \h </w:instrText>
            </w:r>
            <w:r>
              <w:rPr>
                <w:noProof/>
                <w:webHidden/>
              </w:rPr>
            </w:r>
            <w:r>
              <w:rPr>
                <w:noProof/>
                <w:webHidden/>
              </w:rPr>
              <w:fldChar w:fldCharType="separate"/>
            </w:r>
            <w:r>
              <w:rPr>
                <w:noProof/>
                <w:webHidden/>
              </w:rPr>
              <w:t>21</w:t>
            </w:r>
            <w:r>
              <w:rPr>
                <w:noProof/>
                <w:webHidden/>
              </w:rPr>
              <w:fldChar w:fldCharType="end"/>
            </w:r>
          </w:hyperlink>
        </w:p>
        <w:p w14:paraId="5F72E758" w14:textId="7481E43B"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90" w:history="1">
            <w:r w:rsidRPr="006C0660">
              <w:rPr>
                <w:rStyle w:val="Hyperlink"/>
                <w:noProof/>
                <w:lang w:val="en-GB"/>
              </w:rPr>
              <w:t xml:space="preserve">Hypothesis </w:t>
            </w:r>
            <w:r w:rsidRPr="006C0660">
              <w:rPr>
                <w:rStyle w:val="Hyperlink"/>
                <w:noProof/>
              </w:rPr>
              <w:t>H</w:t>
            </w:r>
            <w:r w:rsidRPr="006C0660">
              <w:rPr>
                <w:rStyle w:val="Hyperlink"/>
                <w:noProof/>
                <w:lang w:val="en-GB"/>
              </w:rPr>
              <w:t>2:</w:t>
            </w:r>
            <w:r>
              <w:rPr>
                <w:noProof/>
                <w:webHidden/>
              </w:rPr>
              <w:tab/>
            </w:r>
            <w:r>
              <w:rPr>
                <w:noProof/>
                <w:webHidden/>
              </w:rPr>
              <w:fldChar w:fldCharType="begin"/>
            </w:r>
            <w:r>
              <w:rPr>
                <w:noProof/>
                <w:webHidden/>
              </w:rPr>
              <w:instrText xml:space="preserve"> PAGEREF _Toc154572490 \h </w:instrText>
            </w:r>
            <w:r>
              <w:rPr>
                <w:noProof/>
                <w:webHidden/>
              </w:rPr>
            </w:r>
            <w:r>
              <w:rPr>
                <w:noProof/>
                <w:webHidden/>
              </w:rPr>
              <w:fldChar w:fldCharType="separate"/>
            </w:r>
            <w:r>
              <w:rPr>
                <w:noProof/>
                <w:webHidden/>
              </w:rPr>
              <w:t>22</w:t>
            </w:r>
            <w:r>
              <w:rPr>
                <w:noProof/>
                <w:webHidden/>
              </w:rPr>
              <w:fldChar w:fldCharType="end"/>
            </w:r>
          </w:hyperlink>
        </w:p>
        <w:p w14:paraId="56221420" w14:textId="21BB9C60"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91" w:history="1">
            <w:r w:rsidRPr="006C0660">
              <w:rPr>
                <w:rStyle w:val="Hyperlink"/>
                <w:noProof/>
                <w:lang w:val="en-GB"/>
              </w:rPr>
              <w:t xml:space="preserve">Hypothesis </w:t>
            </w:r>
            <w:r w:rsidRPr="006C0660">
              <w:rPr>
                <w:rStyle w:val="Hyperlink"/>
                <w:noProof/>
              </w:rPr>
              <w:t>H</w:t>
            </w:r>
            <w:r w:rsidRPr="006C0660">
              <w:rPr>
                <w:rStyle w:val="Hyperlink"/>
                <w:noProof/>
                <w:lang w:val="en-GB"/>
              </w:rPr>
              <w:t>3:</w:t>
            </w:r>
            <w:r>
              <w:rPr>
                <w:noProof/>
                <w:webHidden/>
              </w:rPr>
              <w:tab/>
            </w:r>
            <w:r>
              <w:rPr>
                <w:noProof/>
                <w:webHidden/>
              </w:rPr>
              <w:fldChar w:fldCharType="begin"/>
            </w:r>
            <w:r>
              <w:rPr>
                <w:noProof/>
                <w:webHidden/>
              </w:rPr>
              <w:instrText xml:space="preserve"> PAGEREF _Toc154572491 \h </w:instrText>
            </w:r>
            <w:r>
              <w:rPr>
                <w:noProof/>
                <w:webHidden/>
              </w:rPr>
            </w:r>
            <w:r>
              <w:rPr>
                <w:noProof/>
                <w:webHidden/>
              </w:rPr>
              <w:fldChar w:fldCharType="separate"/>
            </w:r>
            <w:r>
              <w:rPr>
                <w:noProof/>
                <w:webHidden/>
              </w:rPr>
              <w:t>26</w:t>
            </w:r>
            <w:r>
              <w:rPr>
                <w:noProof/>
                <w:webHidden/>
              </w:rPr>
              <w:fldChar w:fldCharType="end"/>
            </w:r>
          </w:hyperlink>
        </w:p>
        <w:p w14:paraId="746B04CF" w14:textId="650A4612" w:rsidR="00192707" w:rsidRDefault="0019270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572492" w:history="1">
            <w:r w:rsidRPr="006C0660">
              <w:rPr>
                <w:rStyle w:val="Hyperlink"/>
                <w:noProof/>
              </w:rPr>
              <w:t>Result Summary</w:t>
            </w:r>
            <w:r>
              <w:rPr>
                <w:noProof/>
                <w:webHidden/>
              </w:rPr>
              <w:tab/>
            </w:r>
            <w:r>
              <w:rPr>
                <w:noProof/>
                <w:webHidden/>
              </w:rPr>
              <w:fldChar w:fldCharType="begin"/>
            </w:r>
            <w:r>
              <w:rPr>
                <w:noProof/>
                <w:webHidden/>
              </w:rPr>
              <w:instrText xml:space="preserve"> PAGEREF _Toc154572492 \h </w:instrText>
            </w:r>
            <w:r>
              <w:rPr>
                <w:noProof/>
                <w:webHidden/>
              </w:rPr>
            </w:r>
            <w:r>
              <w:rPr>
                <w:noProof/>
                <w:webHidden/>
              </w:rPr>
              <w:fldChar w:fldCharType="separate"/>
            </w:r>
            <w:r>
              <w:rPr>
                <w:noProof/>
                <w:webHidden/>
              </w:rPr>
              <w:t>27</w:t>
            </w:r>
            <w:r>
              <w:rPr>
                <w:noProof/>
                <w:webHidden/>
              </w:rPr>
              <w:fldChar w:fldCharType="end"/>
            </w:r>
          </w:hyperlink>
        </w:p>
        <w:p w14:paraId="48A47CB3" w14:textId="4F110BA5"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93" w:history="1">
            <w:r w:rsidRPr="006C0660">
              <w:rPr>
                <w:rStyle w:val="Hyperlink"/>
                <w:rFonts w:cs="Times New Roman"/>
                <w:noProof/>
              </w:rPr>
              <w:t>Conclusion</w:t>
            </w:r>
            <w:r>
              <w:rPr>
                <w:noProof/>
                <w:webHidden/>
              </w:rPr>
              <w:tab/>
            </w:r>
            <w:r>
              <w:rPr>
                <w:noProof/>
                <w:webHidden/>
              </w:rPr>
              <w:fldChar w:fldCharType="begin"/>
            </w:r>
            <w:r>
              <w:rPr>
                <w:noProof/>
                <w:webHidden/>
              </w:rPr>
              <w:instrText xml:space="preserve"> PAGEREF _Toc154572493 \h </w:instrText>
            </w:r>
            <w:r>
              <w:rPr>
                <w:noProof/>
                <w:webHidden/>
              </w:rPr>
            </w:r>
            <w:r>
              <w:rPr>
                <w:noProof/>
                <w:webHidden/>
              </w:rPr>
              <w:fldChar w:fldCharType="separate"/>
            </w:r>
            <w:r>
              <w:rPr>
                <w:noProof/>
                <w:webHidden/>
              </w:rPr>
              <w:t>28</w:t>
            </w:r>
            <w:r>
              <w:rPr>
                <w:noProof/>
                <w:webHidden/>
              </w:rPr>
              <w:fldChar w:fldCharType="end"/>
            </w:r>
          </w:hyperlink>
        </w:p>
        <w:p w14:paraId="6950B079" w14:textId="5399D0EB" w:rsidR="00192707" w:rsidRDefault="00192707">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572494" w:history="1">
            <w:r w:rsidRPr="006C0660">
              <w:rPr>
                <w:rStyle w:val="Hyperlink"/>
                <w:rFonts w:cs="Times New Roman"/>
                <w:noProof/>
              </w:rPr>
              <w:t>References</w:t>
            </w:r>
            <w:r>
              <w:rPr>
                <w:noProof/>
                <w:webHidden/>
              </w:rPr>
              <w:tab/>
            </w:r>
            <w:r>
              <w:rPr>
                <w:noProof/>
                <w:webHidden/>
              </w:rPr>
              <w:fldChar w:fldCharType="begin"/>
            </w:r>
            <w:r>
              <w:rPr>
                <w:noProof/>
                <w:webHidden/>
              </w:rPr>
              <w:instrText xml:space="preserve"> PAGEREF _Toc154572494 \h </w:instrText>
            </w:r>
            <w:r>
              <w:rPr>
                <w:noProof/>
                <w:webHidden/>
              </w:rPr>
            </w:r>
            <w:r>
              <w:rPr>
                <w:noProof/>
                <w:webHidden/>
              </w:rPr>
              <w:fldChar w:fldCharType="separate"/>
            </w:r>
            <w:r>
              <w:rPr>
                <w:noProof/>
                <w:webHidden/>
              </w:rPr>
              <w:t>29</w:t>
            </w:r>
            <w:r>
              <w:rPr>
                <w:noProof/>
                <w:webHidden/>
              </w:rPr>
              <w:fldChar w:fldCharType="end"/>
            </w:r>
          </w:hyperlink>
        </w:p>
        <w:p w14:paraId="5E169EE0" w14:textId="578EFCCE" w:rsidR="00C738F3" w:rsidRPr="001B4DD1" w:rsidDel="001A4060" w:rsidRDefault="00C738F3" w:rsidP="001B4DD1">
          <w:pPr>
            <w:spacing w:line="360" w:lineRule="auto"/>
            <w:jc w:val="both"/>
            <w:rPr>
              <w:del w:id="0" w:author="Pratiksha Pramod Nawade (2235238)" w:date="2023-12-26T21:37:00Z"/>
            </w:rPr>
          </w:pPr>
          <w:r w:rsidRPr="001B4DD1">
            <w:rPr>
              <w:b/>
              <w:bCs/>
              <w:noProof/>
            </w:rPr>
            <w:fldChar w:fldCharType="end"/>
          </w:r>
        </w:p>
      </w:sdtContent>
    </w:sdt>
    <w:p w14:paraId="2E879E8F" w14:textId="00C30CC7" w:rsidR="00EF40AD" w:rsidDel="001A4060" w:rsidRDefault="00EF40AD">
      <w:pPr>
        <w:spacing w:line="360" w:lineRule="auto"/>
        <w:jc w:val="both"/>
        <w:rPr>
          <w:del w:id="1" w:author="Pratiksha Pramod Nawade (2235238)" w:date="2023-12-26T21:37:00Z"/>
          <w:b/>
          <w:bCs/>
          <w:sz w:val="32"/>
          <w:szCs w:val="32"/>
          <w:lang w:val="en-GB"/>
        </w:rPr>
        <w:pPrChange w:id="2" w:author="Pratiksha Pramod Nawade (2235238)" w:date="2023-12-26T21:37:00Z">
          <w:pPr/>
        </w:pPrChange>
      </w:pPr>
      <w:del w:id="3" w:author="Pratiksha Pramod Nawade (2235238)" w:date="2023-12-26T21:37:00Z">
        <w:r w:rsidDel="001A4060">
          <w:rPr>
            <w:b/>
            <w:bCs/>
            <w:sz w:val="32"/>
            <w:szCs w:val="32"/>
            <w:lang w:val="en-GB"/>
          </w:rPr>
          <w:br w:type="page"/>
        </w:r>
      </w:del>
    </w:p>
    <w:p w14:paraId="55CDD687" w14:textId="77777777" w:rsidR="00FC65EF" w:rsidRPr="001B4DD1" w:rsidRDefault="00FC65EF" w:rsidP="001B4DD1">
      <w:pPr>
        <w:spacing w:line="360" w:lineRule="auto"/>
        <w:jc w:val="both"/>
        <w:rPr>
          <w:b/>
          <w:bCs/>
          <w:sz w:val="32"/>
          <w:szCs w:val="32"/>
          <w:lang w:val="en-GB"/>
        </w:rPr>
      </w:pPr>
    </w:p>
    <w:p w14:paraId="2A33F136" w14:textId="0C716092" w:rsidR="00B4269E" w:rsidRPr="00B4269E" w:rsidRDefault="00B4269E" w:rsidP="00B4269E">
      <w:pPr>
        <w:pStyle w:val="Heading1"/>
      </w:pPr>
      <w:bookmarkStart w:id="4" w:name="_Toc154572463"/>
      <w:r w:rsidRPr="00B4269E">
        <w:lastRenderedPageBreak/>
        <w:t>Abstract</w:t>
      </w:r>
      <w:bookmarkEnd w:id="4"/>
    </w:p>
    <w:p w14:paraId="47405575" w14:textId="21EBACB9" w:rsidR="00B4269E" w:rsidRPr="00B4269E" w:rsidRDefault="00192707" w:rsidP="00B4269E">
      <w:pPr>
        <w:spacing w:line="360" w:lineRule="auto"/>
        <w:jc w:val="both"/>
        <w:rPr>
          <w:rFonts w:eastAsiaTheme="majorEastAsia"/>
          <w:bCs/>
          <w:color w:val="000000" w:themeColor="text1"/>
        </w:rPr>
      </w:pPr>
      <w:r w:rsidRPr="00192707">
        <w:rPr>
          <w:rFonts w:eastAsiaTheme="majorEastAsia"/>
          <w:bCs/>
          <w:color w:val="000000" w:themeColor="text1"/>
        </w:rPr>
        <w:br/>
        <w:t>With the increasing prevalence of integrating Artificial Intelligence (AI) technologies in education, there is a growing urgency to comprehend the complex interaction of cultural and societal factors that influence AI adoption.</w:t>
      </w:r>
      <w:r>
        <w:rPr>
          <w:rFonts w:eastAsiaTheme="majorEastAsia"/>
          <w:bCs/>
          <w:color w:val="000000" w:themeColor="text1"/>
        </w:rPr>
        <w:t xml:space="preserve"> </w:t>
      </w:r>
      <w:r w:rsidRPr="00192707">
        <w:rPr>
          <w:rFonts w:eastAsiaTheme="majorEastAsia"/>
          <w:bCs/>
          <w:color w:val="000000" w:themeColor="text1"/>
        </w:rPr>
        <w:t xml:space="preserve">This quantitative research seeks to systematically investigate the adoption of AI in education within various cultural and societal settings. Concentrating on measurable aspects of cultural attitudes, values, and expectations, the study aims to statistically assess the impact of these factors on the acceptance and integration of AI technologies in educational environments. Utilizing quantitative methods, such as surveys and statistical analyses, the study </w:t>
      </w:r>
      <w:r w:rsidRPr="00192707">
        <w:rPr>
          <w:rFonts w:eastAsiaTheme="majorEastAsia"/>
          <w:bCs/>
          <w:color w:val="000000" w:themeColor="text1"/>
        </w:rPr>
        <w:t>endeavours</w:t>
      </w:r>
      <w:r w:rsidRPr="00192707">
        <w:rPr>
          <w:rFonts w:eastAsiaTheme="majorEastAsia"/>
          <w:bCs/>
          <w:color w:val="000000" w:themeColor="text1"/>
        </w:rPr>
        <w:t xml:space="preserve"> to provide a data-driven </w:t>
      </w:r>
      <w:r w:rsidR="001B2344">
        <w:rPr>
          <w:rFonts w:eastAsiaTheme="majorEastAsia"/>
          <w:bCs/>
          <w:color w:val="000000" w:themeColor="text1"/>
        </w:rPr>
        <w:t>investigation</w:t>
      </w:r>
      <w:r w:rsidRPr="00192707">
        <w:rPr>
          <w:rFonts w:eastAsiaTheme="majorEastAsia"/>
          <w:bCs/>
          <w:color w:val="000000" w:themeColor="text1"/>
        </w:rPr>
        <w:t xml:space="preserve"> of AI adoption, </w:t>
      </w:r>
      <w:r w:rsidR="001B2344">
        <w:rPr>
          <w:rFonts w:eastAsiaTheme="majorEastAsia"/>
          <w:bCs/>
          <w:color w:val="000000" w:themeColor="text1"/>
        </w:rPr>
        <w:t>adding</w:t>
      </w:r>
      <w:r w:rsidRPr="00192707">
        <w:rPr>
          <w:rFonts w:eastAsiaTheme="majorEastAsia"/>
          <w:bCs/>
          <w:color w:val="000000" w:themeColor="text1"/>
        </w:rPr>
        <w:t xml:space="preserve"> to a more methodical comprehension of the interplay between </w:t>
      </w:r>
      <w:r w:rsidR="001B2344">
        <w:rPr>
          <w:rFonts w:eastAsiaTheme="majorEastAsia"/>
          <w:bCs/>
          <w:color w:val="000000" w:themeColor="text1"/>
        </w:rPr>
        <w:t>technology</w:t>
      </w:r>
      <w:r w:rsidRPr="00192707">
        <w:rPr>
          <w:rFonts w:eastAsiaTheme="majorEastAsia"/>
          <w:bCs/>
          <w:color w:val="000000" w:themeColor="text1"/>
        </w:rPr>
        <w:t xml:space="preserve"> and </w:t>
      </w:r>
      <w:r w:rsidR="001B2344">
        <w:rPr>
          <w:rFonts w:eastAsiaTheme="majorEastAsia"/>
          <w:bCs/>
          <w:color w:val="000000" w:themeColor="text1"/>
        </w:rPr>
        <w:t>culture</w:t>
      </w:r>
      <w:r w:rsidRPr="00192707">
        <w:rPr>
          <w:rFonts w:eastAsiaTheme="majorEastAsia"/>
          <w:bCs/>
          <w:color w:val="000000" w:themeColor="text1"/>
        </w:rPr>
        <w:t xml:space="preserve"> in educational settings.</w:t>
      </w:r>
    </w:p>
    <w:p w14:paraId="56A87206" w14:textId="67DC51AE" w:rsidR="00B4269E" w:rsidRDefault="00B4269E" w:rsidP="00B4269E">
      <w:pPr>
        <w:spacing w:line="360" w:lineRule="auto"/>
        <w:jc w:val="both"/>
        <w:rPr>
          <w:rFonts w:eastAsiaTheme="majorEastAsia"/>
          <w:bCs/>
          <w:color w:val="000000" w:themeColor="text1"/>
        </w:rPr>
      </w:pPr>
      <w:r w:rsidRPr="00B4269E">
        <w:rPr>
          <w:rFonts w:eastAsiaTheme="majorEastAsia"/>
          <w:b/>
          <w:color w:val="000000" w:themeColor="text1"/>
        </w:rPr>
        <w:t>Purpose:</w:t>
      </w:r>
      <w:r w:rsidRPr="00B4269E">
        <w:rPr>
          <w:rFonts w:eastAsiaTheme="majorEastAsia"/>
          <w:bCs/>
          <w:color w:val="000000" w:themeColor="text1"/>
        </w:rPr>
        <w:t xml:space="preserve"> </w:t>
      </w:r>
      <w:r w:rsidR="00192707" w:rsidRPr="00192707">
        <w:rPr>
          <w:rFonts w:eastAsiaTheme="majorEastAsia"/>
          <w:bCs/>
          <w:color w:val="000000" w:themeColor="text1"/>
        </w:rPr>
        <w:t>Th</w:t>
      </w:r>
      <w:r w:rsidR="001B2344">
        <w:rPr>
          <w:rFonts w:eastAsiaTheme="majorEastAsia"/>
          <w:bCs/>
          <w:color w:val="000000" w:themeColor="text1"/>
        </w:rPr>
        <w:t>e q</w:t>
      </w:r>
      <w:r w:rsidR="00192707" w:rsidRPr="00192707">
        <w:rPr>
          <w:rFonts w:eastAsiaTheme="majorEastAsia"/>
          <w:bCs/>
          <w:color w:val="000000" w:themeColor="text1"/>
        </w:rPr>
        <w:t xml:space="preserve">uantitative </w:t>
      </w:r>
      <w:r w:rsidR="001B2344">
        <w:rPr>
          <w:rFonts w:eastAsiaTheme="majorEastAsia"/>
          <w:bCs/>
          <w:color w:val="000000" w:themeColor="text1"/>
        </w:rPr>
        <w:t>study</w:t>
      </w:r>
      <w:r w:rsidR="00192707" w:rsidRPr="00192707">
        <w:rPr>
          <w:rFonts w:eastAsiaTheme="majorEastAsia"/>
          <w:bCs/>
          <w:color w:val="000000" w:themeColor="text1"/>
        </w:rPr>
        <w:t xml:space="preserve"> aims to methodically explore connection between cultural </w:t>
      </w:r>
      <w:r w:rsidR="001B2344">
        <w:rPr>
          <w:rFonts w:eastAsiaTheme="majorEastAsia"/>
          <w:bCs/>
          <w:color w:val="000000" w:themeColor="text1"/>
        </w:rPr>
        <w:t>factors</w:t>
      </w:r>
      <w:r w:rsidR="00192707" w:rsidRPr="00192707">
        <w:rPr>
          <w:rFonts w:eastAsiaTheme="majorEastAsia"/>
          <w:bCs/>
          <w:color w:val="000000" w:themeColor="text1"/>
        </w:rPr>
        <w:t xml:space="preserve"> and the incorporation of AI technologies in educational environments. </w:t>
      </w:r>
      <w:r w:rsidR="001B2344" w:rsidRPr="001B2344">
        <w:rPr>
          <w:rFonts w:eastAsiaTheme="majorEastAsia"/>
          <w:bCs/>
          <w:color w:val="000000" w:themeColor="text1"/>
        </w:rPr>
        <w:t>The objective is to provide tangible insights into how quantifiable cultural distinctions shape individuals' perspectives and intentions regarding the acceptance of AI.</w:t>
      </w:r>
    </w:p>
    <w:p w14:paraId="50EDEFEB" w14:textId="77777777" w:rsidR="00B4269E" w:rsidRPr="00B4269E" w:rsidRDefault="00B4269E" w:rsidP="00B4269E">
      <w:pPr>
        <w:spacing w:line="360" w:lineRule="auto"/>
        <w:jc w:val="both"/>
        <w:rPr>
          <w:rFonts w:eastAsiaTheme="majorEastAsia"/>
          <w:bCs/>
          <w:color w:val="000000" w:themeColor="text1"/>
        </w:rPr>
      </w:pPr>
    </w:p>
    <w:p w14:paraId="172B22D4" w14:textId="66379865" w:rsidR="00B4269E" w:rsidRDefault="00B4269E" w:rsidP="00B4269E">
      <w:pPr>
        <w:spacing w:line="360" w:lineRule="auto"/>
        <w:jc w:val="both"/>
        <w:rPr>
          <w:rFonts w:eastAsiaTheme="majorEastAsia"/>
          <w:bCs/>
          <w:color w:val="000000" w:themeColor="text1"/>
        </w:rPr>
      </w:pPr>
      <w:r w:rsidRPr="00B4269E">
        <w:rPr>
          <w:rFonts w:eastAsiaTheme="majorEastAsia"/>
          <w:b/>
          <w:color w:val="000000" w:themeColor="text1"/>
        </w:rPr>
        <w:t>Design/Methodology/Approach:</w:t>
      </w:r>
      <w:r w:rsidRPr="00B4269E">
        <w:rPr>
          <w:rFonts w:eastAsiaTheme="majorEastAsia"/>
          <w:bCs/>
          <w:color w:val="000000" w:themeColor="text1"/>
        </w:rPr>
        <w:t xml:space="preserve"> </w:t>
      </w:r>
      <w:r w:rsidR="00DC0B18" w:rsidRPr="00DC0B18">
        <w:rPr>
          <w:rFonts w:eastAsiaTheme="majorEastAsia"/>
          <w:bCs/>
          <w:color w:val="000000" w:themeColor="text1"/>
        </w:rPr>
        <w:t xml:space="preserve">The study employed a survey-based approach rooted in the UTAUT model to investigate cultural and societal influences on AI adoption among higher education students. The Likert scale survey covered key constructs, </w:t>
      </w:r>
      <w:ins w:id="5" w:author="Pratiksha Pramod Nawade (2235238)" w:date="2023-12-26T22:21:00Z">
        <w:r w:rsidR="00092600">
          <w:rPr>
            <w:rFonts w:eastAsiaTheme="majorEastAsia"/>
            <w:bCs/>
            <w:color w:val="000000" w:themeColor="text1"/>
          </w:rPr>
          <w:t>including</w:t>
        </w:r>
        <w:r w:rsidR="00092600">
          <w:t xml:space="preserve"> </w:t>
        </w:r>
        <w:r w:rsidR="00092600" w:rsidRPr="00092600">
          <w:t>Social Influence, Behavioural Intention to Use, Actual Use, and Cultural Factors.</w:t>
        </w:r>
        <w:r w:rsidR="00092600">
          <w:t xml:space="preserve"> </w:t>
        </w:r>
      </w:ins>
      <w:del w:id="6" w:author="Pratiksha Pramod Nawade (2235238)" w:date="2023-12-26T22:21:00Z">
        <w:r w:rsidR="00DC0B18" w:rsidRPr="00A14459" w:rsidDel="00092600">
          <w:rPr>
            <w:rFonts w:eastAsiaTheme="majorEastAsia"/>
            <w:bCs/>
            <w:color w:val="FF0000"/>
            <w:rPrChange w:id="7" w:author="Pratiksha Pramod Nawade (2235238)" w:date="2023-12-26T21:38:00Z">
              <w:rPr>
                <w:rFonts w:eastAsiaTheme="majorEastAsia"/>
                <w:bCs/>
                <w:color w:val="000000" w:themeColor="text1"/>
              </w:rPr>
            </w:rPrChange>
          </w:rPr>
          <w:delText xml:space="preserve">including Performance and Effort Expectancy, Social Influence, Facilitating Conditions, Cultural and Societal Factors, Behavioural Intention to Use, and Actual Use. </w:delText>
        </w:r>
      </w:del>
      <w:r w:rsidR="00DC0B18" w:rsidRPr="00F96C8F">
        <w:rPr>
          <w:rFonts w:eastAsiaTheme="majorEastAsia"/>
          <w:bCs/>
          <w:color w:val="000000" w:themeColor="text1"/>
        </w:rPr>
        <w:t xml:space="preserve">Data analysis encompassed data cleaning, descriptive statistics, reliability and factor analysis, correlation and regression analysis, and </w:t>
      </w:r>
      <w:r w:rsidR="00F96C8F">
        <w:rPr>
          <w:rFonts w:eastAsiaTheme="majorEastAsia"/>
          <w:bCs/>
          <w:color w:val="000000" w:themeColor="text1"/>
        </w:rPr>
        <w:t xml:space="preserve">mediation model. </w:t>
      </w:r>
      <w:r w:rsidR="00DC0B18" w:rsidRPr="00F96C8F">
        <w:rPr>
          <w:rFonts w:eastAsiaTheme="majorEastAsia"/>
          <w:bCs/>
          <w:color w:val="000000" w:themeColor="text1"/>
        </w:rPr>
        <w:t xml:space="preserve">Findings were interpreted, and implications were discussed, acknowledging limitations. </w:t>
      </w:r>
      <w:r w:rsidR="00DC0B18" w:rsidRPr="00DC0B18">
        <w:rPr>
          <w:rFonts w:eastAsiaTheme="majorEastAsia"/>
          <w:bCs/>
          <w:color w:val="000000" w:themeColor="text1"/>
        </w:rPr>
        <w:t xml:space="preserve">Results were presented in a comprehensive report, with consideration for peer review to ensure methodological robustness and contribute meaningful insights to the understanding of AI adoption in higher education. </w:t>
      </w:r>
    </w:p>
    <w:p w14:paraId="2531E7D3" w14:textId="77777777" w:rsidR="00B4269E" w:rsidRPr="00B4269E" w:rsidRDefault="00B4269E" w:rsidP="00B4269E">
      <w:pPr>
        <w:spacing w:line="360" w:lineRule="auto"/>
        <w:jc w:val="both"/>
        <w:rPr>
          <w:rFonts w:eastAsiaTheme="majorEastAsia"/>
          <w:bCs/>
          <w:color w:val="000000" w:themeColor="text1"/>
        </w:rPr>
      </w:pPr>
    </w:p>
    <w:p w14:paraId="6CE3DFE7" w14:textId="455C997C" w:rsidR="00B4269E" w:rsidRDefault="00B4269E" w:rsidP="00B4269E">
      <w:pPr>
        <w:spacing w:line="360" w:lineRule="auto"/>
        <w:jc w:val="both"/>
        <w:rPr>
          <w:rFonts w:eastAsiaTheme="majorEastAsia"/>
          <w:bCs/>
          <w:color w:val="000000" w:themeColor="text1"/>
        </w:rPr>
      </w:pPr>
      <w:r w:rsidRPr="00B4269E">
        <w:rPr>
          <w:rFonts w:eastAsiaTheme="majorEastAsia"/>
          <w:b/>
          <w:color w:val="000000" w:themeColor="text1"/>
        </w:rPr>
        <w:t>Potential</w:t>
      </w:r>
      <w:r w:rsidR="00F34F63">
        <w:rPr>
          <w:rFonts w:eastAsiaTheme="majorEastAsia"/>
          <w:b/>
          <w:color w:val="000000" w:themeColor="text1"/>
        </w:rPr>
        <w:t xml:space="preserve"> </w:t>
      </w:r>
      <w:r w:rsidRPr="00B4269E">
        <w:rPr>
          <w:rFonts w:eastAsiaTheme="majorEastAsia"/>
          <w:b/>
          <w:color w:val="000000" w:themeColor="text1"/>
        </w:rPr>
        <w:t>Findings:</w:t>
      </w:r>
      <w:r w:rsidRPr="00B4269E">
        <w:rPr>
          <w:rFonts w:eastAsiaTheme="majorEastAsia"/>
          <w:bCs/>
          <w:color w:val="000000" w:themeColor="text1"/>
        </w:rPr>
        <w:t xml:space="preserve"> </w:t>
      </w:r>
      <w:r w:rsidR="00F34F63" w:rsidRPr="00F34F63">
        <w:rPr>
          <w:rFonts w:eastAsiaTheme="majorEastAsia"/>
          <w:bCs/>
          <w:color w:val="000000" w:themeColor="text1"/>
        </w:rPr>
        <w:t xml:space="preserve">The outcomes anticipated from this quantitative research, utilizing survey data and statistical analyses encompassing diverse cultural viewpoints, may uncover statistically noteworthy connections between cultural elements and the integration of AI in education. Discoveries may involve measurable assessments of the interaction between culture and technology implementation, statistically substantiated divergences in perceptions and encounters across cultural contexts, and a quantified comprehension of methods employed to harmonize AI technologies with cultural values. These results have the potential to provide </w:t>
      </w:r>
      <w:r w:rsidR="00F34F63" w:rsidRPr="00F34F63">
        <w:rPr>
          <w:rFonts w:eastAsiaTheme="majorEastAsia"/>
          <w:bCs/>
          <w:color w:val="000000" w:themeColor="text1"/>
        </w:rPr>
        <w:lastRenderedPageBreak/>
        <w:t xml:space="preserve">empirical support for policymakers and institutions, aiding them in adeptly navigating the cultural aspects </w:t>
      </w:r>
      <w:r w:rsidR="00192707">
        <w:rPr>
          <w:rFonts w:eastAsiaTheme="majorEastAsia"/>
          <w:bCs/>
          <w:color w:val="000000" w:themeColor="text1"/>
        </w:rPr>
        <w:t xml:space="preserve">of </w:t>
      </w:r>
      <w:r w:rsidR="00F34F63" w:rsidRPr="00F34F63">
        <w:rPr>
          <w:rFonts w:eastAsiaTheme="majorEastAsia"/>
          <w:bCs/>
          <w:color w:val="000000" w:themeColor="text1"/>
        </w:rPr>
        <w:t>adoption</w:t>
      </w:r>
      <w:r w:rsidR="00192707">
        <w:rPr>
          <w:rFonts w:eastAsiaTheme="majorEastAsia"/>
          <w:bCs/>
          <w:color w:val="000000" w:themeColor="text1"/>
        </w:rPr>
        <w:t xml:space="preserve"> of AI</w:t>
      </w:r>
      <w:r w:rsidR="00F34F63" w:rsidRPr="00F34F63">
        <w:rPr>
          <w:rFonts w:eastAsiaTheme="majorEastAsia"/>
          <w:bCs/>
          <w:color w:val="000000" w:themeColor="text1"/>
        </w:rPr>
        <w:t xml:space="preserve">. </w:t>
      </w:r>
      <w:r w:rsidR="00924344" w:rsidRPr="00924344">
        <w:rPr>
          <w:rFonts w:eastAsiaTheme="majorEastAsia"/>
          <w:bCs/>
          <w:color w:val="000000" w:themeColor="text1"/>
        </w:rPr>
        <w:t>Moreover, they could result in a more systematic understanding of technology integration in educational environments.</w:t>
      </w:r>
    </w:p>
    <w:p w14:paraId="73F6E250" w14:textId="77777777" w:rsidR="00B4269E" w:rsidRPr="00B4269E" w:rsidRDefault="00B4269E" w:rsidP="00B4269E">
      <w:pPr>
        <w:spacing w:line="360" w:lineRule="auto"/>
        <w:jc w:val="both"/>
        <w:rPr>
          <w:rFonts w:eastAsiaTheme="majorEastAsia"/>
          <w:bCs/>
          <w:color w:val="000000" w:themeColor="text1"/>
        </w:rPr>
      </w:pPr>
    </w:p>
    <w:p w14:paraId="2D18C73F" w14:textId="35732E32" w:rsidR="00F34F63" w:rsidRPr="00F34F63" w:rsidRDefault="00B4269E" w:rsidP="00F34F63">
      <w:pPr>
        <w:spacing w:line="360" w:lineRule="auto"/>
        <w:jc w:val="both"/>
        <w:rPr>
          <w:rFonts w:eastAsiaTheme="majorEastAsia"/>
          <w:bCs/>
          <w:color w:val="000000" w:themeColor="text1"/>
        </w:rPr>
      </w:pPr>
      <w:r w:rsidRPr="00B4269E">
        <w:rPr>
          <w:rFonts w:eastAsiaTheme="majorEastAsia"/>
          <w:b/>
          <w:color w:val="000000" w:themeColor="text1"/>
        </w:rPr>
        <w:t>Implications</w:t>
      </w:r>
      <w:r w:rsidR="00924344">
        <w:rPr>
          <w:rFonts w:eastAsiaTheme="majorEastAsia"/>
          <w:b/>
          <w:color w:val="000000" w:themeColor="text1"/>
        </w:rPr>
        <w:t xml:space="preserve"> / Limitation of Research</w:t>
      </w:r>
      <w:r w:rsidRPr="00B4269E">
        <w:rPr>
          <w:rFonts w:eastAsiaTheme="majorEastAsia"/>
          <w:b/>
          <w:color w:val="000000" w:themeColor="text1"/>
        </w:rPr>
        <w:t>:</w:t>
      </w:r>
      <w:r w:rsidRPr="00B4269E">
        <w:rPr>
          <w:rFonts w:eastAsiaTheme="majorEastAsia"/>
          <w:bCs/>
          <w:color w:val="000000" w:themeColor="text1"/>
        </w:rPr>
        <w:t xml:space="preserve"> </w:t>
      </w:r>
      <w:r w:rsidR="00924344" w:rsidRPr="00924344">
        <w:rPr>
          <w:rFonts w:eastAsiaTheme="majorEastAsia"/>
          <w:bCs/>
          <w:color w:val="000000" w:themeColor="text1"/>
        </w:rPr>
        <w:t>Potential limitations in this quantitative study include restrictions on generalizability due to its specific emphasis on cultural contexts, the possibility of response biases in participant surveys, and constraints linked to the application of random sampling</w:t>
      </w:r>
      <w:r w:rsidR="00924344">
        <w:rPr>
          <w:rFonts w:eastAsiaTheme="majorEastAsia"/>
          <w:bCs/>
          <w:color w:val="000000" w:themeColor="text1"/>
        </w:rPr>
        <w:t>.</w:t>
      </w:r>
      <w:r w:rsidR="00924344" w:rsidRPr="00924344">
        <w:rPr>
          <w:rFonts w:eastAsiaTheme="majorEastAsia"/>
          <w:bCs/>
          <w:vanish/>
          <w:color w:val="000000" w:themeColor="text1"/>
        </w:rPr>
        <w:t>Top of FormBottom of Form</w:t>
      </w:r>
      <w:r w:rsidR="00E049B4">
        <w:rPr>
          <w:rFonts w:eastAsiaTheme="majorEastAsia"/>
          <w:bCs/>
          <w:color w:val="000000" w:themeColor="text1"/>
        </w:rPr>
        <w:t xml:space="preserve"> </w:t>
      </w:r>
      <w:r w:rsidR="00F34F63" w:rsidRPr="00F34F63">
        <w:rPr>
          <w:rFonts w:eastAsiaTheme="majorEastAsia"/>
          <w:bCs/>
          <w:color w:val="000000" w:themeColor="text1"/>
        </w:rPr>
        <w:t>Additionally, the study's scope may be impacted by subjectivity in data analysis and the imperative need for large sample sizes.</w:t>
      </w:r>
    </w:p>
    <w:p w14:paraId="7D9A5B4C" w14:textId="0766F307" w:rsidR="00B4269E" w:rsidRPr="00B4269E" w:rsidRDefault="00F34F63" w:rsidP="00F34F63">
      <w:pPr>
        <w:spacing w:line="360" w:lineRule="auto"/>
        <w:jc w:val="both"/>
        <w:rPr>
          <w:rFonts w:eastAsiaTheme="majorEastAsia"/>
          <w:bCs/>
          <w:color w:val="000000" w:themeColor="text1"/>
        </w:rPr>
      </w:pPr>
      <w:r w:rsidRPr="00F34F63">
        <w:rPr>
          <w:rFonts w:eastAsiaTheme="majorEastAsia"/>
          <w:bCs/>
          <w:color w:val="000000" w:themeColor="text1"/>
        </w:rPr>
        <w:t xml:space="preserve">Furthermore, the research suggests the importance of adopting statistically informed, context-specific approaches to AI integration in education. </w:t>
      </w:r>
      <w:r w:rsidR="00E049B4" w:rsidRPr="00E049B4">
        <w:rPr>
          <w:rFonts w:eastAsiaTheme="majorEastAsia"/>
          <w:bCs/>
          <w:color w:val="000000" w:themeColor="text1"/>
        </w:rPr>
        <w:t>These insights contribute quantifiable inputs to academic conversations, offer guidance for future research pursuits, advocate for the integration of statistically significant findings in policy development, and underscore the growing importance of cross-cultural sensitivity in technology implementation. Recognizing and addressing these limitations and implications is crucial to ensuring the accuracy and relevance of the study in the domain of AI adoption in education.</w:t>
      </w:r>
    </w:p>
    <w:p w14:paraId="274BBC4E" w14:textId="6DF83E33" w:rsidR="00B4269E" w:rsidRDefault="00192707" w:rsidP="00B4269E">
      <w:pPr>
        <w:spacing w:line="360" w:lineRule="auto"/>
        <w:jc w:val="both"/>
        <w:rPr>
          <w:rFonts w:eastAsiaTheme="majorEastAsia"/>
          <w:bCs/>
          <w:color w:val="000000" w:themeColor="text1"/>
        </w:rPr>
      </w:pPr>
      <w:r>
        <w:rPr>
          <w:rFonts w:eastAsiaTheme="majorEastAsia"/>
          <w:b/>
          <w:color w:val="000000" w:themeColor="text1"/>
        </w:rPr>
        <w:t xml:space="preserve">Research </w:t>
      </w:r>
      <w:r w:rsidR="00B4269E" w:rsidRPr="00B4269E">
        <w:rPr>
          <w:rFonts w:eastAsiaTheme="majorEastAsia"/>
          <w:b/>
          <w:color w:val="000000" w:themeColor="text1"/>
        </w:rPr>
        <w:t>Originalit</w:t>
      </w:r>
      <w:r>
        <w:rPr>
          <w:rFonts w:eastAsiaTheme="majorEastAsia"/>
          <w:b/>
          <w:color w:val="000000" w:themeColor="text1"/>
        </w:rPr>
        <w:t>y</w:t>
      </w:r>
      <w:r w:rsidR="00B4269E" w:rsidRPr="00B4269E">
        <w:rPr>
          <w:rFonts w:eastAsiaTheme="majorEastAsia"/>
          <w:b/>
          <w:color w:val="000000" w:themeColor="text1"/>
        </w:rPr>
        <w:t>:</w:t>
      </w:r>
      <w:r w:rsidR="00B4269E" w:rsidRPr="00B4269E">
        <w:rPr>
          <w:rFonts w:eastAsiaTheme="majorEastAsia"/>
          <w:bCs/>
          <w:color w:val="000000" w:themeColor="text1"/>
        </w:rPr>
        <w:t xml:space="preserve"> </w:t>
      </w:r>
      <w:r w:rsidRPr="00192707">
        <w:rPr>
          <w:rFonts w:eastAsiaTheme="majorEastAsia"/>
          <w:bCs/>
          <w:color w:val="000000" w:themeColor="text1"/>
        </w:rPr>
        <w:t>The distinctiveness and importance of the outlined study are apparent in its unique exploration of the cultural aspects of AI adoption in education, employing a quantitative approach. This research systematically delves into the intricate relationship between culture and technology adoption, providing empirical insights into the measurable perceptions and experiences of individuals from diverse cultural backgrounds. As a result, it enhances our understanding of technology adoption in educational settings, supplying policymakers and institutions with quantifiable, context-specific insights. The study holds significant value by addressing a crucial</w:t>
      </w:r>
      <w:r w:rsidR="00E049B4">
        <w:rPr>
          <w:rFonts w:eastAsiaTheme="majorEastAsia"/>
          <w:bCs/>
          <w:color w:val="000000" w:themeColor="text1"/>
        </w:rPr>
        <w:t xml:space="preserve"> and </w:t>
      </w:r>
      <w:r w:rsidRPr="00192707">
        <w:rPr>
          <w:rFonts w:eastAsiaTheme="majorEastAsia"/>
          <w:bCs/>
          <w:color w:val="000000" w:themeColor="text1"/>
        </w:rPr>
        <w:t xml:space="preserve">insufficiently explored aspect of AI adoption, </w:t>
      </w:r>
      <w:r w:rsidR="00E049B4">
        <w:rPr>
          <w:rFonts w:eastAsiaTheme="majorEastAsia"/>
          <w:bCs/>
          <w:color w:val="000000" w:themeColor="text1"/>
        </w:rPr>
        <w:t>reinstating</w:t>
      </w:r>
      <w:r w:rsidRPr="00192707">
        <w:rPr>
          <w:rFonts w:eastAsiaTheme="majorEastAsia"/>
          <w:bCs/>
          <w:color w:val="000000" w:themeColor="text1"/>
        </w:rPr>
        <w:t xml:space="preserve"> the </w:t>
      </w:r>
      <w:r w:rsidR="00E049B4">
        <w:rPr>
          <w:rFonts w:eastAsiaTheme="majorEastAsia"/>
          <w:bCs/>
          <w:color w:val="000000" w:themeColor="text1"/>
        </w:rPr>
        <w:t>impact</w:t>
      </w:r>
      <w:r w:rsidRPr="00192707">
        <w:rPr>
          <w:rFonts w:eastAsiaTheme="majorEastAsia"/>
          <w:bCs/>
          <w:color w:val="000000" w:themeColor="text1"/>
        </w:rPr>
        <w:t xml:space="preserve"> of cultural factors </w:t>
      </w:r>
      <w:r w:rsidR="00E049B4">
        <w:rPr>
          <w:rFonts w:eastAsiaTheme="majorEastAsia"/>
          <w:bCs/>
          <w:color w:val="000000" w:themeColor="text1"/>
        </w:rPr>
        <w:t>further</w:t>
      </w:r>
      <w:r w:rsidRPr="00192707">
        <w:rPr>
          <w:rFonts w:eastAsiaTheme="majorEastAsia"/>
          <w:bCs/>
          <w:color w:val="000000" w:themeColor="text1"/>
        </w:rPr>
        <w:t>, amplifying the effectiveness of AI integration in education.</w:t>
      </w:r>
    </w:p>
    <w:p w14:paraId="34326BFA" w14:textId="77777777" w:rsidR="00B4269E" w:rsidRPr="00B4269E" w:rsidRDefault="00B4269E" w:rsidP="00B4269E">
      <w:pPr>
        <w:spacing w:line="360" w:lineRule="auto"/>
        <w:jc w:val="both"/>
        <w:rPr>
          <w:rFonts w:eastAsiaTheme="majorEastAsia"/>
          <w:bCs/>
          <w:color w:val="000000" w:themeColor="text1"/>
        </w:rPr>
      </w:pPr>
    </w:p>
    <w:p w14:paraId="7F311E19" w14:textId="6104931C" w:rsidR="0013152B" w:rsidRPr="00D66C2A" w:rsidRDefault="00BC22D1" w:rsidP="001B4DD1">
      <w:pPr>
        <w:spacing w:line="360" w:lineRule="auto"/>
        <w:jc w:val="both"/>
        <w:rPr>
          <w:lang w:val="en-GB"/>
        </w:rPr>
      </w:pPr>
      <w:r w:rsidRPr="00BC22D1">
        <w:rPr>
          <w:rFonts w:eastAsiaTheme="majorEastAsia"/>
          <w:b/>
          <w:color w:val="000000" w:themeColor="text1"/>
        </w:rPr>
        <w:t xml:space="preserve">Keywords: </w:t>
      </w:r>
      <w:r w:rsidRPr="00BC22D1">
        <w:rPr>
          <w:rFonts w:eastAsiaTheme="majorEastAsia"/>
          <w:bCs/>
          <w:color w:val="000000" w:themeColor="text1"/>
        </w:rPr>
        <w:t xml:space="preserve">Education, </w:t>
      </w:r>
      <w:r w:rsidR="00E049B4" w:rsidRPr="00BC22D1">
        <w:rPr>
          <w:rFonts w:eastAsiaTheme="majorEastAsia"/>
          <w:bCs/>
          <w:color w:val="000000" w:themeColor="text1"/>
        </w:rPr>
        <w:t>A</w:t>
      </w:r>
      <w:r w:rsidR="00E049B4">
        <w:rPr>
          <w:rFonts w:eastAsiaTheme="majorEastAsia"/>
          <w:bCs/>
          <w:color w:val="000000" w:themeColor="text1"/>
        </w:rPr>
        <w:t xml:space="preserve">rtificial </w:t>
      </w:r>
      <w:r w:rsidR="00E049B4" w:rsidRPr="00BC22D1">
        <w:rPr>
          <w:rFonts w:eastAsiaTheme="majorEastAsia"/>
          <w:bCs/>
          <w:color w:val="000000" w:themeColor="text1"/>
        </w:rPr>
        <w:t>I</w:t>
      </w:r>
      <w:r w:rsidR="00E049B4">
        <w:rPr>
          <w:rFonts w:eastAsiaTheme="majorEastAsia"/>
          <w:bCs/>
          <w:color w:val="000000" w:themeColor="text1"/>
        </w:rPr>
        <w:t>ntelligence</w:t>
      </w:r>
      <w:r w:rsidRPr="00BC22D1">
        <w:rPr>
          <w:rFonts w:eastAsiaTheme="majorEastAsia"/>
          <w:bCs/>
          <w:color w:val="000000" w:themeColor="text1"/>
        </w:rPr>
        <w:t xml:space="preserve"> adoption, technology acceptance, cultural</w:t>
      </w:r>
      <w:r w:rsidR="00E049B4">
        <w:rPr>
          <w:rFonts w:eastAsiaTheme="majorEastAsia"/>
          <w:bCs/>
          <w:color w:val="000000" w:themeColor="text1"/>
        </w:rPr>
        <w:t>-</w:t>
      </w:r>
      <w:r w:rsidRPr="00BC22D1">
        <w:rPr>
          <w:rFonts w:eastAsiaTheme="majorEastAsia"/>
          <w:bCs/>
          <w:color w:val="000000" w:themeColor="text1"/>
        </w:rPr>
        <w:t>diversity, cross-cultural analysis, quantitative research, cultural impact, Artificial Intelligence, educational</w:t>
      </w:r>
      <w:r w:rsidR="00E049B4">
        <w:rPr>
          <w:rFonts w:eastAsiaTheme="majorEastAsia"/>
          <w:bCs/>
          <w:color w:val="000000" w:themeColor="text1"/>
        </w:rPr>
        <w:t xml:space="preserve"> setup</w:t>
      </w:r>
      <w:r w:rsidRPr="00BC22D1">
        <w:rPr>
          <w:rFonts w:eastAsiaTheme="majorEastAsia"/>
          <w:bCs/>
          <w:color w:val="000000" w:themeColor="text1"/>
        </w:rPr>
        <w:t>.</w:t>
      </w:r>
      <w:r w:rsidR="0013152B" w:rsidRPr="00DC0B18">
        <w:rPr>
          <w:strike/>
        </w:rPr>
        <w:br w:type="page"/>
      </w:r>
    </w:p>
    <w:p w14:paraId="2AEF0838" w14:textId="558EF39F" w:rsidR="00F3586B" w:rsidRPr="001B4DD1" w:rsidRDefault="00D66C2A" w:rsidP="001B4DD1">
      <w:pPr>
        <w:pStyle w:val="Heading1"/>
        <w:spacing w:line="360" w:lineRule="auto"/>
        <w:jc w:val="both"/>
        <w:rPr>
          <w:rFonts w:cs="Times New Roman"/>
        </w:rPr>
      </w:pPr>
      <w:bookmarkStart w:id="8" w:name="_Toc154572464"/>
      <w:r>
        <w:rPr>
          <w:rFonts w:cs="Times New Roman"/>
        </w:rPr>
        <w:lastRenderedPageBreak/>
        <w:t>Introduction</w:t>
      </w:r>
      <w:bookmarkEnd w:id="8"/>
    </w:p>
    <w:p w14:paraId="395F36ED" w14:textId="32F4A2EE" w:rsidR="0021063C" w:rsidRPr="001B4DD1" w:rsidRDefault="00177BE2" w:rsidP="001B4DD1">
      <w:pPr>
        <w:pStyle w:val="Heading2"/>
        <w:spacing w:line="360" w:lineRule="auto"/>
        <w:jc w:val="both"/>
        <w:rPr>
          <w:rFonts w:cs="Times New Roman"/>
        </w:rPr>
      </w:pPr>
      <w:bookmarkStart w:id="9" w:name="_Toc154572465"/>
      <w:r>
        <w:rPr>
          <w:rFonts w:cs="Times New Roman"/>
        </w:rPr>
        <w:t>Significance of</w:t>
      </w:r>
      <w:r w:rsidR="00145E83" w:rsidRPr="001B4DD1">
        <w:rPr>
          <w:rFonts w:cs="Times New Roman"/>
        </w:rPr>
        <w:t xml:space="preserve"> </w:t>
      </w:r>
      <w:r w:rsidR="009E06B6" w:rsidRPr="001B4DD1">
        <w:rPr>
          <w:rFonts w:cs="Times New Roman"/>
        </w:rPr>
        <w:t>Research Topic</w:t>
      </w:r>
      <w:bookmarkEnd w:id="9"/>
    </w:p>
    <w:p w14:paraId="32AFC99A" w14:textId="56A18D94" w:rsidR="00FC6D5A" w:rsidRPr="00FC6D5A" w:rsidRDefault="00FC6D5A" w:rsidP="008D6279">
      <w:pPr>
        <w:spacing w:line="360" w:lineRule="auto"/>
        <w:jc w:val="both"/>
      </w:pPr>
      <w:r w:rsidRPr="00FC6D5A">
        <w:t>This research carries substantial potential to provide practical insights for policymaking, guide Ed-tech companies and funding organizations, improve technology implementation, and contribute valuable perspectives to the ever-evolving field of AI in education. Furthermore, it has the capacity to bridge the gap between technological innovation and cultural diversity, steering developers toward creating more effective and culturally sensitive educational tools. The ultimate goal of these outcomes is to facilitate a more streamlined and culturally attuned integration of AI in educational settings, benefiting both learners and educators.</w:t>
      </w:r>
    </w:p>
    <w:p w14:paraId="1CD5EFCA" w14:textId="77777777" w:rsidR="00FC6D5A" w:rsidRPr="00FC6D5A" w:rsidRDefault="00FC6D5A" w:rsidP="008D6279">
      <w:pPr>
        <w:spacing w:line="360" w:lineRule="auto"/>
        <w:jc w:val="both"/>
      </w:pPr>
      <w:r w:rsidRPr="00FC6D5A">
        <w:t>By delving into the intricate interplay among technology, culture, and education, this research not only furnishes practical insights but also fosters a deeper understanding of how AI can be leveraged to enhance learning experiences across diverse cultural contexts. In doing so, it holds the promise of promoting inclusivity and equity in education, ensuring that the advantages of AI are accessible to all learners, irrespective of their cultural backgrounds.</w:t>
      </w:r>
    </w:p>
    <w:p w14:paraId="6DD51E5A" w14:textId="002DA2C5" w:rsidR="0013152B" w:rsidRPr="001B4DD1" w:rsidRDefault="00177BE2" w:rsidP="001B4DD1">
      <w:pPr>
        <w:pStyle w:val="Heading2"/>
        <w:spacing w:line="360" w:lineRule="auto"/>
        <w:jc w:val="both"/>
        <w:rPr>
          <w:rFonts w:cs="Times New Roman"/>
        </w:rPr>
      </w:pPr>
      <w:bookmarkStart w:id="10" w:name="_Toc154572466"/>
      <w:r>
        <w:rPr>
          <w:rFonts w:cs="Times New Roman"/>
        </w:rPr>
        <w:t>Literature Review</w:t>
      </w:r>
      <w:bookmarkEnd w:id="10"/>
    </w:p>
    <w:p w14:paraId="29A735C9" w14:textId="455D411D" w:rsidR="00FC6D5A" w:rsidRDefault="00FC6D5A" w:rsidP="008D6279">
      <w:pPr>
        <w:spacing w:line="360" w:lineRule="auto"/>
        <w:jc w:val="both"/>
        <w:rPr>
          <w:b/>
        </w:rPr>
      </w:pPr>
      <w:r w:rsidRPr="00FC6D5A">
        <w:t xml:space="preserve">The global integration of Artificial Intelligence (AI) technologies in education stands as a widespread phenomenon, holding the potential to revolutionize the landscape of teaching and learning. Nevertheless, the success of AI adoption in education is not solely contingent on technological capabilities; rather, it is profoundly impacted by cultural and societal factors. This literature review </w:t>
      </w:r>
      <w:r w:rsidRPr="003215C5">
        <w:rPr>
          <w:bCs/>
        </w:rPr>
        <w:t>endeavours</w:t>
      </w:r>
      <w:r w:rsidRPr="00FC6D5A">
        <w:t xml:space="preserve"> to offer a comprehensive overview of current research pertaining to AI adoption in education, with a particular focus on elucidating the role played by cultural dimensions in shaping this adoption.</w:t>
      </w:r>
    </w:p>
    <w:p w14:paraId="416C6940" w14:textId="1B17E7D9" w:rsidR="00614E54" w:rsidRPr="001B4DD1" w:rsidRDefault="00DE07DB" w:rsidP="001B4DD1">
      <w:pPr>
        <w:pStyle w:val="Heading3"/>
        <w:spacing w:line="360" w:lineRule="auto"/>
        <w:jc w:val="both"/>
        <w:rPr>
          <w:rFonts w:cs="Times New Roman"/>
        </w:rPr>
      </w:pPr>
      <w:bookmarkStart w:id="11" w:name="_Toc154572467"/>
      <w:r w:rsidRPr="001B4DD1">
        <w:rPr>
          <w:rFonts w:cs="Times New Roman"/>
        </w:rPr>
        <w:t>Adoption</w:t>
      </w:r>
      <w:r w:rsidR="008D6279">
        <w:rPr>
          <w:rFonts w:cs="Times New Roman"/>
        </w:rPr>
        <w:t xml:space="preserve"> of AI</w:t>
      </w:r>
      <w:r w:rsidRPr="001B4DD1">
        <w:rPr>
          <w:rFonts w:cs="Times New Roman"/>
        </w:rPr>
        <w:t xml:space="preserve"> in Education</w:t>
      </w:r>
      <w:bookmarkEnd w:id="11"/>
    </w:p>
    <w:p w14:paraId="564906B6" w14:textId="36D056D6" w:rsidR="00614E54" w:rsidRPr="001B4DD1" w:rsidRDefault="00FC6D5A" w:rsidP="001B4DD1">
      <w:pPr>
        <w:spacing w:line="360" w:lineRule="auto"/>
        <w:jc w:val="both"/>
      </w:pPr>
      <w:r w:rsidRPr="00FC6D5A">
        <w:t>AI has garnered widespread adoption in the field of education, progressing from computer-based systems to intelligent education tools on the web and even humanoid robots and chatbots. These advancements in technology have not only elevated administrative efficiency but have also contributed to personalized learning, thereby enhancing the overall quality of education</w:t>
      </w:r>
      <w:r w:rsidR="00614E54" w:rsidRPr="001B4DD1">
        <w:t>.</w:t>
      </w:r>
      <w:sdt>
        <w:sdtPr>
          <w:rPr>
            <w:color w:val="000000"/>
          </w:rPr>
          <w:tag w:val="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
          <w:id w:val="1610555064"/>
          <w:placeholder>
            <w:docPart w:val="DefaultPlaceholder_-1854013440"/>
          </w:placeholder>
        </w:sdtPr>
        <w:sdtContent>
          <w:r w:rsidR="00B713F1" w:rsidRPr="00B713F1">
            <w:rPr>
              <w:color w:val="000000"/>
            </w:rPr>
            <w:t>(Chen et al., 2020)</w:t>
          </w:r>
        </w:sdtContent>
      </w:sdt>
    </w:p>
    <w:p w14:paraId="4BE55350" w14:textId="59DBE770" w:rsidR="00C13578" w:rsidRDefault="00FC6D5A" w:rsidP="001B4DD1">
      <w:pPr>
        <w:spacing w:line="360" w:lineRule="auto"/>
        <w:jc w:val="both"/>
      </w:pPr>
      <w:r w:rsidRPr="00FC6D5A">
        <w:br/>
        <w:t>Several research studies have delved into the advantages of integrating AI in education, encompassing enhanced student outcomes, heightened efficiency, and the capacity to address educational disparities. Nevertheless, these advantages do not manifest uniformly across all cultural and societal contexts.</w:t>
      </w:r>
      <w:r w:rsidRPr="00FC6D5A">
        <w:rPr>
          <w:vanish/>
        </w:rPr>
        <w:t>Top of FormBottom of Form</w:t>
      </w:r>
      <w:r>
        <w:t xml:space="preserve"> </w:t>
      </w:r>
      <w:sdt>
        <w:sdtPr>
          <w:rPr>
            <w:color w:val="000000"/>
          </w:rPr>
          <w:tag w:val="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
          <w:id w:val="-828061839"/>
          <w:placeholder>
            <w:docPart w:val="DefaultPlaceholder_-1854013440"/>
          </w:placeholder>
        </w:sdtPr>
        <w:sdtEndPr/>
        <w:sdtContent>
          <w:r w:rsidR="00B713F1" w:rsidRPr="00B713F1">
            <w:rPr>
              <w:color w:val="000000"/>
            </w:rPr>
            <w:t>(Wang et al., 2021)</w:t>
          </w:r>
        </w:sdtContent>
      </w:sdt>
      <w:r w:rsidRPr="00FC6D5A">
        <w:rPr>
          <w:rFonts w:ascii="Segoe UI" w:hAnsi="Segoe UI" w:cs="Segoe UI"/>
          <w:color w:val="374151"/>
        </w:rPr>
        <w:t xml:space="preserve"> </w:t>
      </w:r>
      <w:r>
        <w:t>h</w:t>
      </w:r>
      <w:r w:rsidRPr="00FC6D5A">
        <w:t xml:space="preserve">ighlights the significance of taking </w:t>
      </w:r>
      <w:r w:rsidRPr="00FC6D5A">
        <w:lastRenderedPageBreak/>
        <w:t>individual variations into account and underscores the necessity for proficient teacher training in integrating AI technology.</w:t>
      </w:r>
      <w:sdt>
        <w:sdtPr>
          <w:rPr>
            <w:color w:val="000000"/>
          </w:rPr>
          <w:tag w:val="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
          <w:id w:val="-959337620"/>
          <w:placeholder>
            <w:docPart w:val="DefaultPlaceholder_-1854013440"/>
          </w:placeholder>
        </w:sdtPr>
        <w:sdtContent>
          <w:r w:rsidR="00B713F1" w:rsidRPr="00B713F1">
            <w:rPr>
              <w:color w:val="000000"/>
            </w:rPr>
            <w:t>(Teo, 2009)</w:t>
          </w:r>
        </w:sdtContent>
      </w:sdt>
      <w:r w:rsidR="00C13578" w:rsidRPr="001B4DD1">
        <w:rPr>
          <w:color w:val="000000"/>
        </w:rPr>
        <w:t xml:space="preserve"> </w:t>
      </w:r>
      <w:r w:rsidRPr="00FC6D5A">
        <w:rPr>
          <w:color w:val="000000"/>
        </w:rPr>
        <w:t>Stresses the significance of continuous professional development and early familiarity with pertinent technologies as integral aspects of teacher training</w:t>
      </w:r>
      <w:r w:rsidR="00C13578" w:rsidRPr="001B4DD1">
        <w:t>.</w:t>
      </w:r>
      <w:r w:rsidR="002F1E63" w:rsidRPr="001B4DD1">
        <w:t xml:space="preserve"> The study  </w:t>
      </w:r>
      <w:sdt>
        <w:sdtPr>
          <w:rPr>
            <w:color w:val="000000"/>
          </w:rPr>
          <w:tag w:val="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
          <w:id w:val="-1348009519"/>
          <w:placeholder>
            <w:docPart w:val="DefaultPlaceholder_-1854013440"/>
          </w:placeholder>
        </w:sdtPr>
        <w:sdtContent>
          <w:r w:rsidR="00B713F1">
            <w:t>(Hwang &amp; Chang,2011)</w:t>
          </w:r>
        </w:sdtContent>
      </w:sdt>
      <w:r w:rsidR="002F1E63" w:rsidRPr="001B4DD1">
        <w:t xml:space="preserve"> </w:t>
      </w:r>
      <w:r>
        <w:t>s</w:t>
      </w:r>
      <w:r w:rsidRPr="00FC6D5A">
        <w:t>potlights the significance of meticulously crafted learning support, methodologies, or tools in mobile learning environments, underscoring the imperative for technology-based assistance to augment students' learning accomplishments.</w:t>
      </w:r>
    </w:p>
    <w:p w14:paraId="200380E3" w14:textId="77777777" w:rsidR="00D66C2A" w:rsidRPr="001B4DD1" w:rsidRDefault="00D66C2A" w:rsidP="001B4DD1">
      <w:pPr>
        <w:spacing w:line="360" w:lineRule="auto"/>
        <w:jc w:val="both"/>
      </w:pPr>
    </w:p>
    <w:p w14:paraId="3AA756CE" w14:textId="4A97E392" w:rsidR="00DE07DB" w:rsidRPr="001B4DD1" w:rsidRDefault="00DE07DB" w:rsidP="001B4DD1">
      <w:pPr>
        <w:spacing w:line="360" w:lineRule="auto"/>
        <w:jc w:val="both"/>
      </w:pPr>
      <w:bookmarkStart w:id="12" w:name="_Toc154572468"/>
      <w:r w:rsidRPr="001B4DD1">
        <w:rPr>
          <w:rStyle w:val="Heading3Char"/>
          <w:rFonts w:cs="Times New Roman"/>
        </w:rPr>
        <w:t>Technology Adoption</w:t>
      </w:r>
      <w:r w:rsidR="00F34F63">
        <w:rPr>
          <w:rStyle w:val="Heading3Char"/>
          <w:rFonts w:cs="Times New Roman"/>
        </w:rPr>
        <w:t xml:space="preserve"> and Cultural Dimension</w:t>
      </w:r>
      <w:bookmarkEnd w:id="12"/>
      <w:r w:rsidRPr="001B4DD1">
        <w:t xml:space="preserve"> </w:t>
      </w:r>
      <w:r w:rsidR="006E4DE4" w:rsidRPr="001B4DD1">
        <w:t xml:space="preserve">Study conducted by </w:t>
      </w:r>
      <w:sdt>
        <w:sdtPr>
          <w:rPr>
            <w:color w:val="000000"/>
          </w:rPr>
          <w:tag w:val="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
          <w:id w:val="1202049944"/>
          <w:placeholder>
            <w:docPart w:val="DefaultPlaceholder_-1854013440"/>
          </w:placeholder>
        </w:sdtPr>
        <w:sdtContent>
          <w:r w:rsidR="00B713F1" w:rsidRPr="00B713F1">
            <w:rPr>
              <w:color w:val="000000"/>
            </w:rPr>
            <w:t>(Straub ’ et al., 1997a)</w:t>
          </w:r>
        </w:sdtContent>
      </w:sdt>
      <w:r w:rsidR="00FC6D5A" w:rsidRPr="00FC6D5A">
        <w:t xml:space="preserve"> </w:t>
      </w:r>
      <w:r w:rsidR="00FC6D5A" w:rsidRPr="00FC6D5A">
        <w:br/>
      </w:r>
      <w:r w:rsidR="00FC6D5A">
        <w:t>h</w:t>
      </w:r>
      <w:r w:rsidR="00FC6D5A" w:rsidRPr="00FC6D5A">
        <w:t>ighlights the significance of incorporating cultural variations into research on technology adoption. Recognizing the impact of culture on technology adoption is paramount. Hofstede's cultural dimensions theory, encompassing dimensions such as individualism-collectivism, power distance, uncertainty avoidance, and masculinity-femininity, has frequently served as a framework for evaluating cultural influences. Research indicates that cultural factors can markedly influence individuals' attitudes, perceptions, and intentions regarding technology adoption.</w:t>
      </w:r>
    </w:p>
    <w:p w14:paraId="3158E50A" w14:textId="6D61AFD3" w:rsidR="00294C56" w:rsidRDefault="00DE07DB" w:rsidP="001B4DD1">
      <w:pPr>
        <w:spacing w:line="360" w:lineRule="auto"/>
        <w:jc w:val="both"/>
      </w:pPr>
      <w:bookmarkStart w:id="13" w:name="_Toc154572469"/>
      <w:r w:rsidRPr="001B4DD1">
        <w:rPr>
          <w:rStyle w:val="Heading3Char"/>
          <w:rFonts w:cs="Times New Roman"/>
        </w:rPr>
        <w:t>Unified Theory of Acceptance</w:t>
      </w:r>
      <w:r w:rsidR="001B2344">
        <w:rPr>
          <w:rStyle w:val="Heading3Char"/>
          <w:rFonts w:cs="Times New Roman"/>
        </w:rPr>
        <w:t xml:space="preserve"> - </w:t>
      </w:r>
      <w:r w:rsidRPr="001B4DD1">
        <w:rPr>
          <w:rStyle w:val="Heading3Char"/>
          <w:rFonts w:cs="Times New Roman"/>
        </w:rPr>
        <w:t>Use of Technology (UTAUT)</w:t>
      </w:r>
      <w:bookmarkEnd w:id="13"/>
      <w:r w:rsidRPr="001B4DD1">
        <w:t xml:space="preserve"> The UTAUT framework, developed by </w:t>
      </w:r>
      <w:sdt>
        <w:sdtPr>
          <w:tag w:val="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
          <w:id w:val="760035830"/>
          <w:placeholder>
            <w:docPart w:val="DefaultPlaceholder_-1854013440"/>
          </w:placeholder>
        </w:sdtPr>
        <w:sdtContent>
          <w:r w:rsidR="00B713F1">
            <w:t>(Venkatesh et al., 2003; Venkatesh &amp; Davis, 2000)</w:t>
          </w:r>
        </w:sdtContent>
      </w:sdt>
      <w:r w:rsidRPr="001B4DD1">
        <w:t xml:space="preserve"> </w:t>
      </w:r>
      <w:r w:rsidR="00FC6D5A" w:rsidRPr="00FC6D5A">
        <w:t>Frequently employed in research on technology adoption, it identifies crucial elements affecting individuals' inclination to use technology, encompassing factors like performance expectancy, effort expectancy, social influence, and facilitating conditions</w:t>
      </w:r>
      <w:r w:rsidR="00FC6D5A">
        <w:t xml:space="preserve"> </w:t>
      </w:r>
      <w:sdt>
        <w:sdtPr>
          <w:tag w:val="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
          <w:id w:val="625047930"/>
          <w:placeholder>
            <w:docPart w:val="DefaultPlaceholder_-1854013440"/>
          </w:placeholder>
        </w:sdtPr>
        <w:sdtContent>
          <w:r w:rsidR="00B713F1">
            <w:t>(Hong &amp; Kang, n.d.; Wijaya et al., 2022)</w:t>
          </w:r>
        </w:sdtContent>
      </w:sdt>
      <w:r w:rsidRPr="001B4DD1">
        <w:t xml:space="preserve">. </w:t>
      </w:r>
      <w:r w:rsidR="00294C56" w:rsidRPr="00294C56">
        <w:br/>
        <w:t>Despite UTAUT being utilized in diverse cultural settings, its application in the realm of AI adoption in education is relatively underexplored.</w:t>
      </w:r>
    </w:p>
    <w:p w14:paraId="3969FA52" w14:textId="4FBAC035" w:rsidR="00DE07DB" w:rsidRPr="001B4DD1" w:rsidRDefault="00DE07DB" w:rsidP="001B4DD1">
      <w:pPr>
        <w:spacing w:line="360" w:lineRule="auto"/>
        <w:jc w:val="both"/>
      </w:pPr>
      <w:bookmarkStart w:id="14" w:name="_Toc154572470"/>
      <w:r w:rsidRPr="001B4DD1">
        <w:rPr>
          <w:rStyle w:val="Heading3Char"/>
          <w:rFonts w:cs="Times New Roman"/>
        </w:rPr>
        <w:t>Variations in</w:t>
      </w:r>
      <w:r w:rsidR="00192707">
        <w:rPr>
          <w:rStyle w:val="Heading3Char"/>
          <w:rFonts w:cs="Times New Roman"/>
        </w:rPr>
        <w:t xml:space="preserve"> </w:t>
      </w:r>
      <w:r w:rsidRPr="001B4DD1">
        <w:rPr>
          <w:rStyle w:val="Heading3Char"/>
          <w:rFonts w:cs="Times New Roman"/>
        </w:rPr>
        <w:t>Adoption</w:t>
      </w:r>
      <w:r w:rsidR="00192707">
        <w:rPr>
          <w:rStyle w:val="Heading3Char"/>
          <w:rFonts w:cs="Times New Roman"/>
        </w:rPr>
        <w:t xml:space="preserve"> of AI</w:t>
      </w:r>
      <w:bookmarkEnd w:id="14"/>
      <w:r w:rsidR="001B2344">
        <w:rPr>
          <w:rStyle w:val="Heading3Char"/>
          <w:rFonts w:cs="Times New Roman"/>
        </w:rPr>
        <w:t xml:space="preserve"> – Cultural Aspect</w:t>
      </w:r>
      <w:r w:rsidR="00BD4885" w:rsidRPr="001B4DD1">
        <w:rPr>
          <w:rStyle w:val="Heading3Char"/>
          <w:rFonts w:cs="Times New Roman"/>
        </w:rPr>
        <w:t xml:space="preserve"> </w:t>
      </w:r>
      <w:r w:rsidRPr="001B4DD1">
        <w:t xml:space="preserve"> </w:t>
      </w:r>
      <w:r w:rsidR="00294C56" w:rsidRPr="00294C56">
        <w:t>Studies indicate that cultural elements can shape perceptions and adoption patterns of AI in education. For example, individualistic cultures might prioritize personalized and autonomous learning, while collectivist cultures may underscore collaborative learning experiences</w:t>
      </w:r>
      <w:r w:rsidR="00294C56">
        <w:t xml:space="preserve"> </w:t>
      </w:r>
      <w:sdt>
        <w:sdtPr>
          <w:rPr>
            <w:color w:val="000000"/>
          </w:rPr>
          <w:tag w:val="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iwiY29udGFpbmVyLXRpdGxlLXNob3J0Ijoi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
          <w:id w:val="-1448458091"/>
          <w:placeholder>
            <w:docPart w:val="DefaultPlaceholder_-1854013440"/>
          </w:placeholder>
        </w:sdtPr>
        <w:sdtContent>
          <w:r w:rsidR="00B713F1" w:rsidRPr="00B713F1">
            <w:rPr>
              <w:color w:val="000000"/>
            </w:rPr>
            <w:t xml:space="preserve">(Howard et al., n.d.; </w:t>
          </w:r>
          <w:proofErr w:type="spellStart"/>
          <w:r w:rsidR="00B713F1" w:rsidRPr="00B713F1">
            <w:rPr>
              <w:color w:val="000000"/>
            </w:rPr>
            <w:t>Nistor</w:t>
          </w:r>
          <w:proofErr w:type="spellEnd"/>
          <w:r w:rsidR="00B713F1" w:rsidRPr="00B713F1">
            <w:rPr>
              <w:color w:val="000000"/>
            </w:rPr>
            <w:t xml:space="preserve"> et al., 2013; </w:t>
          </w:r>
          <w:proofErr w:type="spellStart"/>
          <w:r w:rsidR="00B713F1" w:rsidRPr="00B713F1">
            <w:rPr>
              <w:color w:val="000000"/>
            </w:rPr>
            <w:t>Oshlyansky</w:t>
          </w:r>
          <w:proofErr w:type="spellEnd"/>
          <w:r w:rsidR="00B713F1" w:rsidRPr="00B713F1">
            <w:rPr>
              <w:color w:val="000000"/>
            </w:rPr>
            <w:t xml:space="preserve"> et al., n.d.)</w:t>
          </w:r>
        </w:sdtContent>
      </w:sdt>
      <w:r w:rsidRPr="001B4DD1">
        <w:t xml:space="preserve">. </w:t>
      </w:r>
      <w:r w:rsidR="008977E4" w:rsidRPr="001B4DD1">
        <w:t xml:space="preserve">The study </w:t>
      </w:r>
      <w:sdt>
        <w:sdtPr>
          <w:rPr>
            <w:color w:val="000000"/>
          </w:rPr>
          <w:tag w:val="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
          <w:id w:val="-967592122"/>
          <w:placeholder>
            <w:docPart w:val="593E900123CD354EB833F5AB9B912333"/>
          </w:placeholder>
        </w:sdtPr>
        <w:sdtContent>
          <w:r w:rsidR="00B713F1" w:rsidRPr="00B713F1">
            <w:rPr>
              <w:color w:val="000000"/>
            </w:rPr>
            <w:t>(Day, 1996)</w:t>
          </w:r>
        </w:sdtContent>
      </w:sdt>
      <w:r w:rsidR="00294C56" w:rsidRPr="00294C56">
        <w:t xml:space="preserve"> </w:t>
      </w:r>
      <w:r w:rsidR="00294C56">
        <w:t>r</w:t>
      </w:r>
      <w:r w:rsidR="00294C56" w:rsidRPr="00294C56">
        <w:t>ecognizes potential challenges associated with cultural blending, self-selection bias, and sociocultural skew in subject sampling. These concerns are addressed through a multi-method design incorporating questionnaires, interviews, contextual inquiry, and participatory design methods. Additionally, cultural attitudes toward technology risk and trust significantly influence the acceptance of AI-driven educational tools.</w:t>
      </w:r>
    </w:p>
    <w:p w14:paraId="57D93414" w14:textId="0300BAFA" w:rsidR="00294C56" w:rsidRPr="00294C56" w:rsidRDefault="00DE07DB" w:rsidP="00294C56">
      <w:pPr>
        <w:spacing w:line="360" w:lineRule="auto"/>
        <w:jc w:val="both"/>
      </w:pPr>
      <w:bookmarkStart w:id="15" w:name="_Toc154572471"/>
      <w:r w:rsidRPr="001B4DD1">
        <w:rPr>
          <w:rStyle w:val="Heading3Char"/>
          <w:rFonts w:cs="Times New Roman"/>
        </w:rPr>
        <w:t>Limitations</w:t>
      </w:r>
      <w:r w:rsidR="00F34F63">
        <w:rPr>
          <w:rStyle w:val="Heading3Char"/>
          <w:rFonts w:cs="Times New Roman"/>
        </w:rPr>
        <w:t xml:space="preserve"> </w:t>
      </w:r>
      <w:r w:rsidR="00192707">
        <w:rPr>
          <w:rStyle w:val="Heading3Char"/>
          <w:rFonts w:cs="Times New Roman"/>
        </w:rPr>
        <w:t>&amp;</w:t>
      </w:r>
      <w:r w:rsidR="00F34F63">
        <w:rPr>
          <w:rStyle w:val="Heading3Char"/>
          <w:rFonts w:cs="Times New Roman"/>
        </w:rPr>
        <w:t xml:space="preserve"> Challenges</w:t>
      </w:r>
      <w:bookmarkEnd w:id="15"/>
      <w:r w:rsidRPr="001B4DD1">
        <w:t xml:space="preserve"> </w:t>
      </w:r>
      <w:r w:rsidR="00294C56" w:rsidRPr="00294C56">
        <w:t xml:space="preserve">Studies in this domain commonly encounter challenges related to cultural biases in data collection and the difficulty of extrapolating findings across diverse </w:t>
      </w:r>
      <w:r w:rsidR="00294C56" w:rsidRPr="00294C56">
        <w:lastRenderedPageBreak/>
        <w:t>cultural contexts. Moreover, cultural factors can undergo changes over time, necessitating continual examination of their impact on AI adoption in education.</w:t>
      </w:r>
    </w:p>
    <w:p w14:paraId="42AFB9CF" w14:textId="77777777" w:rsidR="00294C56" w:rsidRPr="00294C56" w:rsidRDefault="00294C56" w:rsidP="00294C56">
      <w:pPr>
        <w:spacing w:line="360" w:lineRule="auto"/>
        <w:jc w:val="both"/>
      </w:pPr>
      <w:r w:rsidRPr="00294C56">
        <w:t>This review underscores the significance of considering cultural dimensions when exploring AI adoption in education. It emphasizes the necessity for a comprehensive framework, such as UTAUT, to evaluate how cultural attitudes, values, and expectations influence AI adoption intentions. In doing so, the study aims to enhance our understanding of the intricate interplay between culture and technology adoption in educational settings.</w:t>
      </w:r>
    </w:p>
    <w:p w14:paraId="6A780C2B" w14:textId="77777777" w:rsidR="00294C56" w:rsidRDefault="00294C56" w:rsidP="00294C56">
      <w:pPr>
        <w:spacing w:line="360" w:lineRule="auto"/>
        <w:jc w:val="both"/>
      </w:pPr>
      <w:r w:rsidRPr="00294C56">
        <w:t>This concise review provides an overview of the primary themes and discoveries regarding AI adoption in education and its cultural dimensions. It sets the groundwork for your research by highlighting the gaps and opportunities for further investigation in this field.</w:t>
      </w:r>
    </w:p>
    <w:p w14:paraId="5D7BD7BA" w14:textId="77777777" w:rsidR="00294C56" w:rsidRPr="00294C56" w:rsidRDefault="00294C56" w:rsidP="00294C56">
      <w:pPr>
        <w:spacing w:line="360" w:lineRule="auto"/>
        <w:jc w:val="both"/>
      </w:pPr>
    </w:p>
    <w:p w14:paraId="49BD928C" w14:textId="2E8F4818" w:rsidR="006E3106" w:rsidRPr="001B4DD1" w:rsidRDefault="00192707" w:rsidP="00294C56">
      <w:pPr>
        <w:pStyle w:val="Heading2"/>
      </w:pPr>
      <w:bookmarkStart w:id="16" w:name="_Toc154572472"/>
      <w:r>
        <w:t>E</w:t>
      </w:r>
      <w:r w:rsidR="006E3106" w:rsidRPr="001B4DD1">
        <w:t>xisting models</w:t>
      </w:r>
      <w:r>
        <w:t>- Overview</w:t>
      </w:r>
      <w:bookmarkEnd w:id="16"/>
    </w:p>
    <w:p w14:paraId="08ABE36C" w14:textId="563D20FB" w:rsidR="006E3106" w:rsidRPr="001B4DD1" w:rsidRDefault="006E3106" w:rsidP="001B4DD1">
      <w:pPr>
        <w:spacing w:line="360" w:lineRule="auto"/>
        <w:jc w:val="both"/>
      </w:pPr>
      <w:r w:rsidRPr="001B4DD1">
        <w:t xml:space="preserve">TAM2, an extended model of technology acceptance, was validated in workplace contexts, explaining a significant portion of perceived usefulness variance through social influence and cognitive factors </w:t>
      </w:r>
      <w:sdt>
        <w:sdtPr>
          <w:tag w:val="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
          <w:id w:val="1866245506"/>
          <w:placeholder>
            <w:docPart w:val="E629742C73C8304D92970A1A4B22B197"/>
          </w:placeholder>
        </w:sdtPr>
        <w:sdtContent>
          <w:r w:rsidR="00B713F1">
            <w:t>(Venkatesh &amp; Davis, 2000)</w:t>
          </w:r>
        </w:sdtContent>
      </w:sdt>
      <w:r w:rsidRPr="001B4DD1">
        <w:t>.</w:t>
      </w:r>
    </w:p>
    <w:p w14:paraId="4540628D" w14:textId="77777777" w:rsidR="006E3106" w:rsidRDefault="006E3106" w:rsidP="001B4DD1">
      <w:pPr>
        <w:spacing w:line="360" w:lineRule="auto"/>
        <w:jc w:val="both"/>
      </w:pPr>
      <w:r w:rsidRPr="001B4DD1">
        <w:t xml:space="preserve">Below listed models offer valuable frameworks for understanding technology acceptance, each with its own strengths and limitations. </w:t>
      </w:r>
    </w:p>
    <w:p w14:paraId="10989DBD" w14:textId="7991EA99" w:rsidR="00E049B4" w:rsidRDefault="005C09AC" w:rsidP="001B4DD1">
      <w:pPr>
        <w:spacing w:line="360" w:lineRule="auto"/>
        <w:jc w:val="both"/>
      </w:pPr>
      <w:r w:rsidRPr="00C350FC">
        <w:lastRenderedPageBreak/>
        <w:drawing>
          <wp:inline distT="0" distB="0" distL="0" distR="0" wp14:anchorId="6DE1E810" wp14:editId="662C8D00">
            <wp:extent cx="5731510" cy="7825740"/>
            <wp:effectExtent l="0" t="0" r="0" b="0"/>
            <wp:docPr id="1900853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53093" name=""/>
                    <pic:cNvPicPr/>
                  </pic:nvPicPr>
                  <pic:blipFill>
                    <a:blip r:embed="rId8"/>
                    <a:stretch>
                      <a:fillRect/>
                    </a:stretch>
                  </pic:blipFill>
                  <pic:spPr>
                    <a:xfrm>
                      <a:off x="0" y="0"/>
                      <a:ext cx="5731510" cy="7825740"/>
                    </a:xfrm>
                    <a:prstGeom prst="rect">
                      <a:avLst/>
                    </a:prstGeom>
                  </pic:spPr>
                </pic:pic>
              </a:graphicData>
            </a:graphic>
          </wp:inline>
        </w:drawing>
      </w:r>
    </w:p>
    <w:tbl>
      <w:tblPr>
        <w:tblpPr w:leftFromText="180" w:rightFromText="180" w:vertAnchor="text" w:horzAnchor="page" w:tblpX="753" w:tblpY="2833"/>
        <w:tblW w:w="162" w:type="dxa"/>
        <w:tblCellSpacing w:w="15" w:type="dxa"/>
        <w:shd w:val="clear" w:color="auto" w:fill="F7F7F8"/>
        <w:tblCellMar>
          <w:top w:w="15" w:type="dxa"/>
          <w:left w:w="15" w:type="dxa"/>
          <w:bottom w:w="15" w:type="dxa"/>
          <w:right w:w="15" w:type="dxa"/>
        </w:tblCellMar>
        <w:tblLook w:val="04A0" w:firstRow="1" w:lastRow="0" w:firstColumn="1" w:lastColumn="0" w:noHBand="0" w:noVBand="1"/>
      </w:tblPr>
      <w:tblGrid>
        <w:gridCol w:w="355"/>
      </w:tblGrid>
      <w:tr w:rsidR="005C09AC" w:rsidRPr="005C09AC" w14:paraId="6D5DA241" w14:textId="77777777" w:rsidTr="005C09AC">
        <w:trPr>
          <w:trHeight w:val="168"/>
          <w:tblHeader/>
          <w:tblCellSpacing w:w="15" w:type="dxa"/>
        </w:trPr>
        <w:tc>
          <w:tcPr>
            <w:tcW w:w="102" w:type="dxa"/>
            <w:shd w:val="clear" w:color="auto" w:fill="F7F7F8"/>
            <w:hideMark/>
          </w:tcPr>
          <w:p w14:paraId="59ECD2BE" w14:textId="77777777" w:rsidR="005C09AC" w:rsidRPr="005C09AC" w:rsidRDefault="005C09AC" w:rsidP="005C09AC">
            <w:pPr>
              <w:spacing w:line="360" w:lineRule="auto"/>
              <w:jc w:val="both"/>
              <w:rPr>
                <w:b/>
                <w:bCs/>
                <w:color w:val="FFFFFF" w:themeColor="background1"/>
                <w:sz w:val="4"/>
                <w:szCs w:val="4"/>
              </w:rPr>
            </w:pPr>
            <w:r w:rsidRPr="005C09AC">
              <w:rPr>
                <w:b/>
                <w:bCs/>
                <w:color w:val="FFFFFF" w:themeColor="background1"/>
                <w:sz w:val="4"/>
                <w:szCs w:val="4"/>
              </w:rPr>
              <w:lastRenderedPageBreak/>
              <w:t>Model</w:t>
            </w:r>
          </w:p>
        </w:tc>
      </w:tr>
      <w:tr w:rsidR="005C09AC" w:rsidRPr="005C09AC" w14:paraId="333ADCB1" w14:textId="77777777" w:rsidTr="005C09AC">
        <w:trPr>
          <w:trHeight w:val="489"/>
          <w:tblCellSpacing w:w="15" w:type="dxa"/>
        </w:trPr>
        <w:tc>
          <w:tcPr>
            <w:tcW w:w="102" w:type="dxa"/>
            <w:shd w:val="clear" w:color="auto" w:fill="F7F7F8"/>
            <w:hideMark/>
          </w:tcPr>
          <w:p w14:paraId="3C2692A5"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 xml:space="preserve">Technology Acceptance Model (TAM) </w:t>
            </w:r>
          </w:p>
          <w:p w14:paraId="2ED4A786"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(Davis, F.D., 1987; Davis, F.D., 1989)</w:t>
            </w:r>
          </w:p>
          <w:sdt>
            <w:sdtPr>
              <w:rPr>
                <w:color w:val="FFFFFF" w:themeColor="background1"/>
                <w:sz w:val="4"/>
                <w:szCs w:val="4"/>
              </w:rPr>
              <w:tag w:val="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
              <w:id w:val="1483968023"/>
              <w:placeholder>
                <w:docPart w:val="619E4EF2225D7B4284049C9DD35564EE"/>
              </w:placeholder>
            </w:sdtPr>
            <w:sdtContent>
              <w:p w14:paraId="2F2B8284"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(Avis et al., 1996; Lee et al., 2003)</w:t>
                </w:r>
              </w:p>
            </w:sdtContent>
          </w:sdt>
        </w:tc>
      </w:tr>
      <w:tr w:rsidR="005C09AC" w:rsidRPr="005C09AC" w14:paraId="2211F4F3" w14:textId="77777777" w:rsidTr="005C09AC">
        <w:trPr>
          <w:trHeight w:val="168"/>
          <w:tblCellSpacing w:w="15" w:type="dxa"/>
        </w:trPr>
        <w:tc>
          <w:tcPr>
            <w:tcW w:w="102" w:type="dxa"/>
            <w:shd w:val="clear" w:color="auto" w:fill="F7F7F8"/>
            <w:hideMark/>
          </w:tcPr>
          <w:p w14:paraId="74314ADD"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Unified Theory of Acceptance and Use of Technology (UTAUT)</w:t>
            </w:r>
            <w:sdt>
              <w:sdtPr>
                <w:rPr>
                  <w:color w:val="FFFFFF" w:themeColor="background1"/>
                  <w:sz w:val="4"/>
                  <w:szCs w:val="4"/>
                </w:rPr>
                <w:tag w:val="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1078483835"/>
                <w:placeholder>
                  <w:docPart w:val="619E4EF2225D7B4284049C9DD35564EE"/>
                </w:placeholder>
              </w:sdtPr>
              <w:sdtContent>
                <w:r w:rsidRPr="005C09AC">
                  <w:rPr>
                    <w:rFonts w:eastAsiaTheme="minorHAnsi"/>
                    <w:color w:val="FFFFFF" w:themeColor="background1"/>
                    <w:sz w:val="4"/>
                    <w:szCs w:val="4"/>
                  </w:rPr>
                  <w:t xml:space="preserve">(Hong &amp; Kang, n.d.; </w:t>
                </w:r>
                <w:proofErr w:type="spellStart"/>
                <w:r w:rsidRPr="005C09AC">
                  <w:rPr>
                    <w:rFonts w:eastAsiaTheme="minorHAnsi"/>
                    <w:color w:val="FFFFFF" w:themeColor="background1"/>
                    <w:sz w:val="4"/>
                    <w:szCs w:val="4"/>
                  </w:rPr>
                  <w:t>Oshlyansky</w:t>
                </w:r>
                <w:proofErr w:type="spellEnd"/>
                <w:r w:rsidRPr="005C09AC">
                  <w:rPr>
                    <w:rFonts w:eastAsiaTheme="minorHAnsi"/>
                    <w:color w:val="FFFFFF" w:themeColor="background1"/>
                    <w:sz w:val="4"/>
                    <w:szCs w:val="4"/>
                  </w:rPr>
                  <w:t xml:space="preserve"> et al., n.d.; Venkatesh et al., 2003)</w:t>
                </w:r>
              </w:sdtContent>
            </w:sdt>
          </w:p>
        </w:tc>
      </w:tr>
      <w:tr w:rsidR="005C09AC" w:rsidRPr="005C09AC" w14:paraId="3BE3C120" w14:textId="77777777" w:rsidTr="005C09AC">
        <w:trPr>
          <w:trHeight w:val="320"/>
          <w:tblCellSpacing w:w="15" w:type="dxa"/>
        </w:trPr>
        <w:tc>
          <w:tcPr>
            <w:tcW w:w="102" w:type="dxa"/>
            <w:shd w:val="clear" w:color="auto" w:fill="F7F7F8"/>
            <w:hideMark/>
          </w:tcPr>
          <w:p w14:paraId="25EEE113"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Extended Technology Acceptance Model (TAM2 and TAM3)</w:t>
            </w:r>
          </w:p>
          <w:sdt>
            <w:sdtPr>
              <w:rPr>
                <w:color w:val="FFFFFF" w:themeColor="background1"/>
                <w:sz w:val="4"/>
                <w:szCs w:val="4"/>
              </w:rPr>
              <w:tag w:val="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
              <w:id w:val="1599447051"/>
              <w:placeholder>
                <w:docPart w:val="619E4EF2225D7B4284049C9DD35564EE"/>
              </w:placeholder>
            </w:sdtPr>
            <w:sdtContent>
              <w:p w14:paraId="583D64BA"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 xml:space="preserve">(Venkatesh &amp; </w:t>
                </w:r>
                <w:proofErr w:type="spellStart"/>
                <w:r w:rsidRPr="005C09AC">
                  <w:rPr>
                    <w:color w:val="FFFFFF" w:themeColor="background1"/>
                    <w:sz w:val="4"/>
                    <w:szCs w:val="4"/>
                  </w:rPr>
                  <w:t>Bala</w:t>
                </w:r>
                <w:proofErr w:type="spellEnd"/>
                <w:r w:rsidRPr="005C09AC">
                  <w:rPr>
                    <w:color w:val="FFFFFF" w:themeColor="background1"/>
                    <w:sz w:val="4"/>
                    <w:szCs w:val="4"/>
                  </w:rPr>
                  <w:t>, 2008; Venkatesh &amp; Davis, 2000)</w:t>
                </w:r>
              </w:p>
            </w:sdtContent>
          </w:sdt>
          <w:p w14:paraId="464E10B5" w14:textId="77777777" w:rsidR="005C09AC" w:rsidRPr="005C09AC" w:rsidRDefault="005C09AC" w:rsidP="005C09AC">
            <w:pPr>
              <w:spacing w:line="360" w:lineRule="auto"/>
              <w:jc w:val="both"/>
              <w:rPr>
                <w:color w:val="FFFFFF" w:themeColor="background1"/>
                <w:sz w:val="4"/>
                <w:szCs w:val="4"/>
              </w:rPr>
            </w:pPr>
          </w:p>
        </w:tc>
      </w:tr>
      <w:tr w:rsidR="005C09AC" w:rsidRPr="005C09AC" w14:paraId="4AB784A8" w14:textId="77777777" w:rsidTr="005C09AC">
        <w:trPr>
          <w:trHeight w:val="336"/>
          <w:tblCellSpacing w:w="15" w:type="dxa"/>
        </w:trPr>
        <w:tc>
          <w:tcPr>
            <w:tcW w:w="102" w:type="dxa"/>
            <w:shd w:val="clear" w:color="auto" w:fill="F7F7F8"/>
            <w:hideMark/>
          </w:tcPr>
          <w:p w14:paraId="2B74CC82"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Theory of Planned Behaviour (TPB)</w:t>
            </w:r>
          </w:p>
          <w:sdt>
            <w:sdtPr>
              <w:rPr>
                <w:color w:val="FFFFFF" w:themeColor="background1"/>
                <w:sz w:val="4"/>
                <w:szCs w:val="4"/>
              </w:rPr>
              <w:tag w:val="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
              <w:id w:val="1250007393"/>
              <w:placeholder>
                <w:docPart w:val="619E4EF2225D7B4284049C9DD35564EE"/>
              </w:placeholder>
            </w:sdtPr>
            <w:sdtContent>
              <w:p w14:paraId="3AD64F93"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(Ajzen, 2011)</w:t>
                </w:r>
              </w:p>
            </w:sdtContent>
          </w:sdt>
        </w:tc>
      </w:tr>
      <w:tr w:rsidR="005C09AC" w:rsidRPr="005C09AC" w14:paraId="20AC66B6" w14:textId="77777777" w:rsidTr="005C09AC">
        <w:trPr>
          <w:trHeight w:val="43"/>
          <w:tblCellSpacing w:w="15" w:type="dxa"/>
        </w:trPr>
        <w:tc>
          <w:tcPr>
            <w:tcW w:w="102" w:type="dxa"/>
            <w:shd w:val="clear" w:color="auto" w:fill="F7F7F8"/>
            <w:hideMark/>
          </w:tcPr>
          <w:p w14:paraId="7D68FB17"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Innovation Diffusion Theory (IDT)</w:t>
            </w:r>
          </w:p>
          <w:p w14:paraId="3F75AE4C" w14:textId="77777777" w:rsidR="005C09AC" w:rsidRPr="005C09AC" w:rsidRDefault="005C09AC" w:rsidP="005C09AC">
            <w:pPr>
              <w:spacing w:line="360" w:lineRule="auto"/>
              <w:jc w:val="both"/>
              <w:rPr>
                <w:color w:val="FFFFFF" w:themeColor="background1"/>
                <w:sz w:val="4"/>
                <w:szCs w:val="4"/>
              </w:rPr>
            </w:pPr>
            <w:r w:rsidRPr="005C09AC">
              <w:rPr>
                <w:color w:val="FFFFFF" w:themeColor="background1"/>
                <w:sz w:val="4"/>
                <w:szCs w:val="4"/>
              </w:rPr>
              <w:t>(</w:t>
            </w:r>
            <w:r w:rsidRPr="005C09AC">
              <w:rPr>
                <w:color w:val="FFFFFF" w:themeColor="background1"/>
                <w:sz w:val="4"/>
                <w:szCs w:val="4"/>
                <w:shd w:val="clear" w:color="auto" w:fill="FFFFFF"/>
              </w:rPr>
              <w:t>Rogers, E.M., 2008)</w:t>
            </w:r>
          </w:p>
        </w:tc>
      </w:tr>
    </w:tbl>
    <w:p w14:paraId="4968CFF6" w14:textId="4D79C5EE" w:rsidR="006E3106" w:rsidRPr="001B4DD1" w:rsidRDefault="005C09AC" w:rsidP="001B4DD1">
      <w:pPr>
        <w:spacing w:line="360" w:lineRule="auto"/>
        <w:jc w:val="both"/>
      </w:pPr>
      <w:r w:rsidRPr="00C350FC">
        <w:drawing>
          <wp:inline distT="0" distB="0" distL="0" distR="0" wp14:anchorId="5D93A92B" wp14:editId="228C8E0B">
            <wp:extent cx="5731510" cy="4151630"/>
            <wp:effectExtent l="0" t="0" r="0" b="0"/>
            <wp:docPr id="96787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75170" name=""/>
                    <pic:cNvPicPr/>
                  </pic:nvPicPr>
                  <pic:blipFill>
                    <a:blip r:embed="rId9"/>
                    <a:stretch>
                      <a:fillRect/>
                    </a:stretch>
                  </pic:blipFill>
                  <pic:spPr>
                    <a:xfrm>
                      <a:off x="0" y="0"/>
                      <a:ext cx="5731510" cy="4151630"/>
                    </a:xfrm>
                    <a:prstGeom prst="rect">
                      <a:avLst/>
                    </a:prstGeom>
                  </pic:spPr>
                </pic:pic>
              </a:graphicData>
            </a:graphic>
          </wp:inline>
        </w:drawing>
      </w:r>
    </w:p>
    <w:p w14:paraId="3AD1F51B" w14:textId="1FA6240E" w:rsidR="00BD46BE" w:rsidRPr="001B4DD1" w:rsidRDefault="00733214" w:rsidP="00733214">
      <w:pPr>
        <w:spacing w:line="360" w:lineRule="auto"/>
        <w:jc w:val="both"/>
      </w:pPr>
      <w:r w:rsidRPr="00733214">
        <w:t>UTAUT is formulated to be customized to fit the particular technology under scrutiny</w:t>
      </w:r>
      <w:r>
        <w:t xml:space="preserve"> </w:t>
      </w:r>
      <w:sdt>
        <w:sdtPr>
          <w:rPr>
            <w:color w:val="000000"/>
          </w:rPr>
          <w:tag w:val="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42905557"/>
          <w:placeholder>
            <w:docPart w:val="E629742C73C8304D92970A1A4B22B197"/>
          </w:placeholder>
        </w:sdtPr>
        <w:sdtContent>
          <w:r w:rsidR="00B713F1" w:rsidRPr="00B713F1">
            <w:rPr>
              <w:color w:val="000000"/>
            </w:rPr>
            <w:t>(Venkatesh et al., 2003)</w:t>
          </w:r>
        </w:sdtContent>
      </w:sdt>
      <w:r>
        <w:rPr>
          <w:color w:val="000000"/>
        </w:rPr>
        <w:t xml:space="preserve">. </w:t>
      </w:r>
      <w:r w:rsidRPr="00733214">
        <w:t>Therefore, a degree of rephrasing is anticipated. Its validation and application have already occurred in English-speaking nations</w:t>
      </w:r>
      <w:r>
        <w:t xml:space="preserve"> </w:t>
      </w:r>
      <w:r w:rsidR="001E15EE" w:rsidRPr="001B4DD1">
        <w:t>(</w:t>
      </w:r>
      <w:sdt>
        <w:sdtPr>
          <w:rPr>
            <w:color w:val="000000"/>
          </w:rPr>
          <w:tag w:val="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
          <w:id w:val="-1356570588"/>
          <w:placeholder>
            <w:docPart w:val="E629742C73C8304D92970A1A4B22B197"/>
          </w:placeholder>
        </w:sdtPr>
        <w:sdtContent>
          <w:r w:rsidR="00B713F1">
            <w:t xml:space="preserve">Anderson &amp; </w:t>
          </w:r>
          <w:proofErr w:type="spellStart"/>
          <w:r w:rsidR="00B713F1">
            <w:t>Schwager</w:t>
          </w:r>
          <w:proofErr w:type="spellEnd"/>
          <w:r w:rsidR="00B713F1">
            <w:t>, n.d.</w:t>
          </w:r>
        </w:sdtContent>
      </w:sdt>
      <w:r w:rsidR="001E15EE" w:rsidRPr="001B4DD1">
        <w:t>) . Research conducted by (</w:t>
      </w:r>
      <w:proofErr w:type="spellStart"/>
      <w:sdt>
        <w:sdtPr>
          <w:rPr>
            <w:color w:val="000000"/>
          </w:rPr>
          <w:tag w:val="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
          <w:id w:val="452685140"/>
          <w:placeholder>
            <w:docPart w:val="E629742C73C8304D92970A1A4B22B197"/>
          </w:placeholder>
        </w:sdtPr>
        <w:sdtContent>
          <w:r w:rsidR="00B713F1" w:rsidRPr="00B713F1">
            <w:rPr>
              <w:color w:val="000000"/>
            </w:rPr>
            <w:t>Oshlyansky</w:t>
          </w:r>
          <w:proofErr w:type="spellEnd"/>
          <w:r w:rsidR="00B713F1" w:rsidRPr="00B713F1">
            <w:rPr>
              <w:color w:val="000000"/>
            </w:rPr>
            <w:t xml:space="preserve"> et al., 2007.</w:t>
          </w:r>
        </w:sdtContent>
      </w:sdt>
      <w:r w:rsidR="001E15EE" w:rsidRPr="001B4DD1">
        <w:t xml:space="preserve">) </w:t>
      </w:r>
      <w:r w:rsidRPr="00733214">
        <w:t>Provides a cross-cultural validation of this framework approach. The results presented in this study compellingly illustrate the robustness of the UTAUT framework in enduring translation and application across diverse cultures, extending beyond its initial country and language of origin</w:t>
      </w:r>
      <w:r>
        <w:t xml:space="preserve"> </w:t>
      </w:r>
      <w:sdt>
        <w:sdtPr>
          <w:rPr>
            <w:color w:val="000000"/>
          </w:rPr>
          <w:tag w:val="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542875116"/>
          <w:placeholder>
            <w:docPart w:val="E629742C73C8304D92970A1A4B22B197"/>
          </w:placeholder>
        </w:sdtPr>
        <w:sdtContent>
          <w:r w:rsidR="00B713F1" w:rsidRPr="00B713F1">
            <w:rPr>
              <w:color w:val="000000"/>
            </w:rPr>
            <w:t>(</w:t>
          </w:r>
          <w:proofErr w:type="spellStart"/>
          <w:r w:rsidR="00B713F1" w:rsidRPr="00B713F1">
            <w:rPr>
              <w:color w:val="000000"/>
            </w:rPr>
            <w:t>Oshlyansky</w:t>
          </w:r>
          <w:proofErr w:type="spellEnd"/>
          <w:r w:rsidR="00B713F1" w:rsidRPr="00B713F1">
            <w:rPr>
              <w:color w:val="000000"/>
            </w:rPr>
            <w:t xml:space="preserve"> et al., 2007)</w:t>
          </w:r>
        </w:sdtContent>
      </w:sdt>
      <w:r w:rsidR="006E3106" w:rsidRPr="001B4DD1">
        <w:t xml:space="preserve">. </w:t>
      </w:r>
      <w:r w:rsidRPr="00733214">
        <w:t>Therefore, this proposal additionally contemplates utilizing the groundwork of the UTAUT model for further investigation.</w:t>
      </w:r>
    </w:p>
    <w:p w14:paraId="3D8FEE2D" w14:textId="23A5163B" w:rsidR="003713C0" w:rsidRPr="001B4DD1" w:rsidRDefault="008F21EC" w:rsidP="001B4DD1">
      <w:pPr>
        <w:pStyle w:val="Heading1"/>
        <w:spacing w:line="360" w:lineRule="auto"/>
        <w:jc w:val="both"/>
        <w:rPr>
          <w:rFonts w:cs="Times New Roman"/>
        </w:rPr>
      </w:pPr>
      <w:bookmarkStart w:id="17" w:name="_Toc154572473"/>
      <w:r w:rsidRPr="001B4DD1">
        <w:rPr>
          <w:rFonts w:cs="Times New Roman"/>
        </w:rPr>
        <w:t>Foundation of Study</w:t>
      </w:r>
      <w:r w:rsidR="00192707">
        <w:rPr>
          <w:rFonts w:cs="Times New Roman"/>
        </w:rPr>
        <w:t xml:space="preserve"> / Standing Ground</w:t>
      </w:r>
      <w:bookmarkEnd w:id="17"/>
    </w:p>
    <w:p w14:paraId="5FDF2031" w14:textId="598327D5" w:rsidR="00AF4D57" w:rsidRPr="001B4DD1" w:rsidRDefault="00AF4D57" w:rsidP="001B4DD1">
      <w:pPr>
        <w:spacing w:line="360" w:lineRule="auto"/>
        <w:jc w:val="both"/>
      </w:pPr>
      <w:r w:rsidRPr="001B4DD1">
        <w:t xml:space="preserve">The study </w:t>
      </w:r>
      <w:sdt>
        <w:sdtPr>
          <w:rPr>
            <w:color w:val="000000"/>
          </w:rPr>
          <w:tag w:val="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
          <w:id w:val="-672344868"/>
          <w:placeholder>
            <w:docPart w:val="DefaultPlaceholder_-1854013440"/>
          </w:placeholder>
        </w:sdtPr>
        <w:sdtContent>
          <w:r w:rsidR="00B713F1" w:rsidRPr="00B713F1">
            <w:rPr>
              <w:color w:val="000000"/>
            </w:rPr>
            <w:t>(</w:t>
          </w:r>
          <w:proofErr w:type="spellStart"/>
          <w:r w:rsidR="00B713F1" w:rsidRPr="00B713F1">
            <w:rPr>
              <w:color w:val="000000"/>
            </w:rPr>
            <w:t>Nistor</w:t>
          </w:r>
          <w:proofErr w:type="spellEnd"/>
          <w:r w:rsidR="00B713F1" w:rsidRPr="00B713F1">
            <w:rPr>
              <w:color w:val="000000"/>
            </w:rPr>
            <w:t xml:space="preserve"> et al., 2013)</w:t>
          </w:r>
        </w:sdtContent>
      </w:sdt>
      <w:r w:rsidRPr="001B4DD1">
        <w:t xml:space="preserve"> </w:t>
      </w:r>
      <w:r w:rsidR="00733214">
        <w:t>e</w:t>
      </w:r>
      <w:r w:rsidR="00733214" w:rsidRPr="00733214">
        <w:t>mphasizes the significance of acknowledging individual and cultural distinctions in the acceptance of educational technology (ETA). It unveils disparities in ETA factors across diverse cultural groups and underscores the necessity for customized learning environments to accommodate a range of expectations and needs.</w:t>
      </w:r>
    </w:p>
    <w:p w14:paraId="037A00A1" w14:textId="3B35C1D6" w:rsidR="00733214" w:rsidRDefault="0012544B" w:rsidP="001B4DD1">
      <w:pPr>
        <w:spacing w:line="360" w:lineRule="auto"/>
        <w:jc w:val="both"/>
      </w:pPr>
      <w:r w:rsidRPr="001B4DD1">
        <w:t xml:space="preserve">The study conducted by </w:t>
      </w:r>
      <w:sdt>
        <w:sdtPr>
          <w:rPr>
            <w:color w:val="000000"/>
          </w:rPr>
          <w:tag w:val="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
          <w:id w:val="-1882623992"/>
          <w:placeholder>
            <w:docPart w:val="DefaultPlaceholder_-1854013440"/>
          </w:placeholder>
        </w:sdtPr>
        <w:sdtContent>
          <w:r w:rsidR="00B713F1" w:rsidRPr="00B713F1">
            <w:rPr>
              <w:color w:val="000000"/>
            </w:rPr>
            <w:t>(Nelson et al., 2019)</w:t>
          </w:r>
        </w:sdtContent>
      </w:sdt>
      <w:r w:rsidRPr="001B4DD1">
        <w:t xml:space="preserve"> </w:t>
      </w:r>
      <w:r w:rsidR="00733214" w:rsidRPr="00733214">
        <w:t xml:space="preserve">Explores the influences shaping the formation of Technological Pedagogical Content Knowledge (TPACK) in teacher educators, emphasizing the crucial role of institutional support, technological expertise, and specialized subject-area </w:t>
      </w:r>
      <w:r w:rsidR="00733214" w:rsidRPr="00733214">
        <w:lastRenderedPageBreak/>
        <w:t>training for successful technology integration in teacher education programs. It also underscores the necessity for personalized support and the implementation of frameworks aligned with TPACK (Technological Pedagogical Content Knowledge) and the ISTE (International Society for Technology in Education) technology standards. Such alignment can markedly enhance technology competencies and instructional practices among teacher educators</w:t>
      </w:r>
      <w:r w:rsidR="00733214">
        <w:t>.</w:t>
      </w:r>
    </w:p>
    <w:p w14:paraId="5C3D53AF" w14:textId="5F55FF7F" w:rsidR="003713C0" w:rsidRPr="001B4DD1" w:rsidRDefault="00733214" w:rsidP="001B4DD1">
      <w:pPr>
        <w:spacing w:line="360" w:lineRule="auto"/>
        <w:jc w:val="both"/>
      </w:pPr>
      <w:r w:rsidRPr="00733214">
        <w:br/>
        <w:t xml:space="preserve">This research proposal is based on the acknowledgment that the adoption of technology, particularly Artificial Intelligence (AI) in educational settings, is not solely influenced by the functional capabilities of the technology. Instead, it is significantly influenced by the cultural attitudes, values, and expectations of the individuals and communities engaged. Existing models that </w:t>
      </w:r>
      <w:r w:rsidRPr="00733214">
        <w:t>analyse</w:t>
      </w:r>
      <w:r w:rsidRPr="00733214">
        <w:t xml:space="preserve"> cultural variations in technology adoption often lack the ability to offer genuine insights when applied in practical scenarios.</w:t>
      </w:r>
      <w:r>
        <w:t xml:space="preserve"> </w:t>
      </w:r>
      <w:r w:rsidR="003713C0" w:rsidRPr="001B4DD1">
        <w:t>Scholars such as</w:t>
      </w:r>
      <w:r w:rsidR="00AF4D57" w:rsidRPr="001B4DD1">
        <w:t xml:space="preserve"> </w:t>
      </w:r>
      <w:sdt>
        <w:sdtPr>
          <w:rPr>
            <w:highlight w:val="yellow"/>
          </w:rPr>
          <w:tag w:val="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
          <w:id w:val="720110172"/>
          <w:placeholder>
            <w:docPart w:val="DefaultPlaceholder_-1854013440"/>
          </w:placeholder>
        </w:sdtPr>
        <w:sdtContent>
          <w:r w:rsidR="00B713F1">
            <w:t>(</w:t>
          </w:r>
          <w:proofErr w:type="spellStart"/>
          <w:r w:rsidR="00B713F1">
            <w:t>Oshlyansky</w:t>
          </w:r>
          <w:proofErr w:type="spellEnd"/>
          <w:r w:rsidR="00B713F1">
            <w:t xml:space="preserve"> &amp; </w:t>
          </w:r>
          <w:proofErr w:type="spellStart"/>
          <w:r w:rsidR="00B713F1">
            <w:t>Thimbleby</w:t>
          </w:r>
          <w:proofErr w:type="spellEnd"/>
          <w:r w:rsidR="00B713F1">
            <w:t>, 2006; Spector et al., 2001)</w:t>
          </w:r>
        </w:sdtContent>
      </w:sdt>
      <w:r w:rsidR="00AF4D57" w:rsidRPr="001B4DD1">
        <w:t xml:space="preserve"> </w:t>
      </w:r>
      <w:r w:rsidRPr="00733214">
        <w:t>underscored their shortcomings, underscoring the necessity for investigations that are more culturally relevant and context-specific.</w:t>
      </w:r>
    </w:p>
    <w:p w14:paraId="129A2AB7" w14:textId="19F09A04" w:rsidR="00733214" w:rsidRPr="00733214" w:rsidRDefault="00733214" w:rsidP="00733214">
      <w:pPr>
        <w:spacing w:line="360" w:lineRule="auto"/>
        <w:jc w:val="both"/>
      </w:pPr>
      <w:r w:rsidRPr="00733214">
        <w:br/>
        <w:t>Building upon this groundwork, the study recognizes the importance of reassessing and modifying models for technology acceptance to encompass various cultural contexts. It draws inspiration from past efforts, such as the adaptation of the Technology Acceptance Model (TAM)</w:t>
      </w:r>
      <w:r>
        <w:t xml:space="preserve"> </w:t>
      </w:r>
      <w:r w:rsidR="003713C0" w:rsidRPr="001B4DD1">
        <w:t>by researchers like</w:t>
      </w:r>
      <w:r w:rsidR="007E025F" w:rsidRPr="001B4DD1">
        <w:t xml:space="preserve"> </w:t>
      </w:r>
      <w:sdt>
        <w:sdtPr>
          <w:tag w:val="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
          <w:id w:val="805820483"/>
          <w:placeholder>
            <w:docPart w:val="DefaultPlaceholder_-1854013440"/>
          </w:placeholder>
        </w:sdtPr>
        <w:sdtContent>
          <w:r w:rsidR="00B713F1">
            <w:t>(Day, 1996; Gefen &amp; Straub, 1997; Straub ’ et al., 1997b)</w:t>
          </w:r>
        </w:sdtContent>
      </w:sdt>
      <w:r w:rsidR="003713C0" w:rsidRPr="001B4DD1">
        <w:t xml:space="preserve"> Day (1996), Howard et al. (1997), and Straub et al. (1997). </w:t>
      </w:r>
      <w:r w:rsidRPr="00733214">
        <w:t xml:space="preserve">However, this study takes a step further by concentrating specifically on AI adoption in education, with the aim of offering a thorough comprehension of how cultural dimensions impact the intentions and </w:t>
      </w:r>
      <w:r w:rsidRPr="00733214">
        <w:t>behaviours</w:t>
      </w:r>
      <w:r w:rsidRPr="00733214">
        <w:t xml:space="preserve"> of individuals when embracing AI technologies. The foundation of this study is built on the conviction that addressing the cultural intricacies of AI adoption is essential for enhancing its effectiveness and relevance in educational settings and for promoting equitable access to advanced learning tools across diverse cultures and societies.</w:t>
      </w:r>
    </w:p>
    <w:p w14:paraId="3F6579C9" w14:textId="77777777" w:rsidR="00733214" w:rsidRPr="00733214" w:rsidRDefault="00733214" w:rsidP="00733214">
      <w:pPr>
        <w:spacing w:line="360" w:lineRule="auto"/>
        <w:jc w:val="both"/>
      </w:pPr>
      <w:r w:rsidRPr="00733214">
        <w:t>It is notable that the majority of studies conducted in this domain are primarily quantitative. Nonetheless, this research proposal acknowledges the valuable contribution that qualitative research can make to understanding the intricate dynamics of AI adoption within educational settings. Qualitative research is uniquely positioned to unveil the complex interplay of cultural nuances in technology adoption, providing a comprehensive view of the challenges and opportunities associated with AI integration in education.</w:t>
      </w:r>
    </w:p>
    <w:p w14:paraId="32FDDC8D" w14:textId="77777777" w:rsidR="00733214" w:rsidRPr="00733214" w:rsidRDefault="00733214" w:rsidP="00733214">
      <w:pPr>
        <w:spacing w:line="360" w:lineRule="auto"/>
        <w:jc w:val="both"/>
      </w:pPr>
      <w:r w:rsidRPr="00733214">
        <w:lastRenderedPageBreak/>
        <w:t>In consideration of these factors, this research proposal aims to contribute to the existing body of knowledge by employing qualitative research methods to comprehensively address the identified research gaps. This approach will enhance our understanding of the intricate dynamics of AI adoption in education, ultimately advancing the field and facilitating the development of tailored strategies for technology acceptance and utilization in diverse educational contexts.</w:t>
      </w:r>
    </w:p>
    <w:p w14:paraId="40EDA482" w14:textId="5002E078" w:rsidR="008F21EC" w:rsidRDefault="008F21EC" w:rsidP="00733214">
      <w:pPr>
        <w:pStyle w:val="Heading2"/>
        <w:rPr>
          <w:ins w:id="18" w:author="Pratiksha Pramod Nawade (2235238)" w:date="2023-12-26T16:40:00Z"/>
        </w:rPr>
      </w:pPr>
      <w:bookmarkStart w:id="19" w:name="_Toc154572474"/>
      <w:r w:rsidRPr="001B4DD1">
        <w:t>Research Gaps</w:t>
      </w:r>
      <w:bookmarkEnd w:id="19"/>
    </w:p>
    <w:p w14:paraId="1C6EE510" w14:textId="77777777" w:rsidR="00DA0A7B" w:rsidRPr="00DA0A7B" w:rsidRDefault="00DA0A7B">
      <w:pPr>
        <w:numPr>
          <w:ilvl w:val="0"/>
          <w:numId w:val="92"/>
        </w:numPr>
        <w:spacing w:line="360" w:lineRule="auto"/>
        <w:jc w:val="both"/>
        <w:rPr>
          <w:ins w:id="20" w:author="Pratiksha Pramod Nawade (2235238)" w:date="2023-12-26T16:41:00Z"/>
        </w:rPr>
        <w:pPrChange w:id="21" w:author="Pratiksha Pramod Nawade (2235238)" w:date="2023-12-26T16:41:00Z">
          <w:pPr>
            <w:numPr>
              <w:numId w:val="92"/>
            </w:numPr>
            <w:tabs>
              <w:tab w:val="num" w:pos="720"/>
            </w:tabs>
            <w:ind w:left="720" w:hanging="360"/>
          </w:pPr>
        </w:pPrChange>
      </w:pPr>
      <w:ins w:id="22" w:author="Pratiksha Pramod Nawade (2235238)" w:date="2023-12-26T16:41:00Z">
        <w:r w:rsidRPr="00DA0A7B">
          <w:rPr>
            <w:b/>
            <w:bCs/>
          </w:rPr>
          <w:t>Limited Academic Diversity:</w:t>
        </w:r>
        <w:r w:rsidRPr="00DA0A7B">
          <w:t xml:space="preserve"> Existing studies focus on specific institutions, hindering generalizability. Future research should diversify samples across diverse educational backgrounds and cultural contexts for a comprehensive understanding of AI adoption factors.</w:t>
        </w:r>
      </w:ins>
    </w:p>
    <w:p w14:paraId="65565DC5" w14:textId="2705A377" w:rsidR="00DA0A7B" w:rsidRPr="00DA0A7B" w:rsidRDefault="00DA0A7B">
      <w:pPr>
        <w:numPr>
          <w:ilvl w:val="0"/>
          <w:numId w:val="92"/>
        </w:numPr>
        <w:spacing w:line="360" w:lineRule="auto"/>
        <w:jc w:val="both"/>
        <w:rPr>
          <w:ins w:id="23" w:author="Pratiksha Pramod Nawade (2235238)" w:date="2023-12-26T16:41:00Z"/>
        </w:rPr>
        <w:pPrChange w:id="24" w:author="Pratiksha Pramod Nawade (2235238)" w:date="2023-12-26T16:41:00Z">
          <w:pPr>
            <w:numPr>
              <w:numId w:val="92"/>
            </w:numPr>
            <w:tabs>
              <w:tab w:val="num" w:pos="720"/>
            </w:tabs>
            <w:ind w:left="720" w:hanging="360"/>
          </w:pPr>
        </w:pPrChange>
      </w:pPr>
      <w:ins w:id="25" w:author="Pratiksha Pramod Nawade (2235238)" w:date="2023-12-26T16:41:00Z">
        <w:r w:rsidRPr="00DA0A7B">
          <w:rPr>
            <w:b/>
            <w:bCs/>
          </w:rPr>
          <w:t>Cultural and Institutional Oversight:</w:t>
        </w:r>
        <w:r w:rsidRPr="00DA0A7B">
          <w:t xml:space="preserve"> Insufficient exploration of how cultural and institutional factors impact AI adoption in education. Prioritizing research on organizational cultures, policies, and administrative support is crucial for </w:t>
        </w:r>
      </w:ins>
      <w:ins w:id="26" w:author="Pratiksha Pramod Nawade (2235238)" w:date="2023-12-26T17:41:00Z">
        <w:r w:rsidR="008468D7" w:rsidRPr="00DA0A7B">
          <w:t>unravelling</w:t>
        </w:r>
      </w:ins>
      <w:ins w:id="27" w:author="Pratiksha Pramod Nawade (2235238)" w:date="2023-12-26T16:41:00Z">
        <w:r w:rsidRPr="00DA0A7B">
          <w:t xml:space="preserve"> complexities in diverse academic environments.</w:t>
        </w:r>
      </w:ins>
    </w:p>
    <w:p w14:paraId="3D5828EE" w14:textId="77777777" w:rsidR="00DA0A7B" w:rsidRPr="00DA0A7B" w:rsidRDefault="00DA0A7B">
      <w:pPr>
        <w:numPr>
          <w:ilvl w:val="0"/>
          <w:numId w:val="92"/>
        </w:numPr>
        <w:spacing w:line="360" w:lineRule="auto"/>
        <w:jc w:val="both"/>
        <w:rPr>
          <w:ins w:id="28" w:author="Pratiksha Pramod Nawade (2235238)" w:date="2023-12-26T16:41:00Z"/>
        </w:rPr>
        <w:pPrChange w:id="29" w:author="Pratiksha Pramod Nawade (2235238)" w:date="2023-12-26T16:41:00Z">
          <w:pPr>
            <w:numPr>
              <w:numId w:val="92"/>
            </w:numPr>
            <w:tabs>
              <w:tab w:val="num" w:pos="720"/>
            </w:tabs>
            <w:ind w:left="720" w:hanging="360"/>
          </w:pPr>
        </w:pPrChange>
      </w:pPr>
      <w:ins w:id="30" w:author="Pratiksha Pramod Nawade (2235238)" w:date="2023-12-26T16:41:00Z">
        <w:r w:rsidRPr="00DA0A7B">
          <w:rPr>
            <w:b/>
            <w:bCs/>
          </w:rPr>
          <w:t>Stakeholder Perspectives:</w:t>
        </w:r>
        <w:r w:rsidRPr="00DA0A7B">
          <w:t xml:space="preserve"> Predominant focus on teachers neglects insights from students, administrators, policymakers, and diverse academic profiles. Future studies should broaden their scope to include perspectives from all stakeholders for a holistic understanding of AI adoption challenges and opportunities in education.</w:t>
        </w:r>
      </w:ins>
    </w:p>
    <w:p w14:paraId="2613C297" w14:textId="0D4497E0" w:rsidR="00DA0A7B" w:rsidRPr="00DA0A7B" w:rsidRDefault="00DA0A7B">
      <w:pPr>
        <w:numPr>
          <w:ilvl w:val="0"/>
          <w:numId w:val="92"/>
        </w:numPr>
        <w:spacing w:line="360" w:lineRule="auto"/>
        <w:jc w:val="both"/>
        <w:pPrChange w:id="31" w:author="Pratiksha Pramod Nawade (2235238)" w:date="2023-12-26T16:41:00Z">
          <w:pPr>
            <w:pStyle w:val="Heading1"/>
            <w:spacing w:line="360" w:lineRule="auto"/>
            <w:jc w:val="both"/>
          </w:pPr>
        </w:pPrChange>
      </w:pPr>
      <w:ins w:id="32" w:author="Pratiksha Pramod Nawade (2235238)" w:date="2023-12-26T16:41:00Z">
        <w:r w:rsidRPr="00DA0A7B">
          <w:rPr>
            <w:b/>
            <w:bCs/>
          </w:rPr>
          <w:t>Overlooking Contextual Variability:</w:t>
        </w:r>
        <w:r w:rsidRPr="00DA0A7B">
          <w:t xml:space="preserve"> Current research identifies general factors but overlooks nuanced contextual differences impacting faculty readiness for AI adoption. Future studies should conduct a granular analysis, considering discipline-specific needs, institution types, and geographical variations to provide contextually relevant insights into AI adoption within academia.</w:t>
        </w:r>
      </w:ins>
    </w:p>
    <w:p w14:paraId="665B9A58" w14:textId="7212A9BA" w:rsidR="005F1AEA" w:rsidRPr="001B4DD1" w:rsidDel="00DA0A7B" w:rsidRDefault="005F1AEA" w:rsidP="001B4DD1">
      <w:pPr>
        <w:numPr>
          <w:ilvl w:val="0"/>
          <w:numId w:val="7"/>
        </w:numPr>
        <w:spacing w:line="360" w:lineRule="auto"/>
        <w:jc w:val="both"/>
        <w:rPr>
          <w:del w:id="33" w:author="Pratiksha Pramod Nawade (2235238)" w:date="2023-12-26T16:40:00Z"/>
        </w:rPr>
      </w:pPr>
      <w:del w:id="34" w:author="Pratiksha Pramod Nawade (2235238)" w:date="2023-12-26T16:40:00Z">
        <w:r w:rsidRPr="001B4DD1" w:rsidDel="00DA0A7B">
          <w:rPr>
            <w:b/>
            <w:bCs/>
          </w:rPr>
          <w:delText>Lack of Diverse Academic Background</w:delText>
        </w:r>
      </w:del>
    </w:p>
    <w:p w14:paraId="633D1DE6" w14:textId="743C4321" w:rsidR="005F1AEA" w:rsidRPr="001B4DD1" w:rsidDel="00DA0A7B" w:rsidRDefault="005F1AEA" w:rsidP="001B4DD1">
      <w:pPr>
        <w:numPr>
          <w:ilvl w:val="1"/>
          <w:numId w:val="7"/>
        </w:numPr>
        <w:spacing w:line="360" w:lineRule="auto"/>
        <w:jc w:val="both"/>
        <w:rPr>
          <w:del w:id="35" w:author="Pratiksha Pramod Nawade (2235238)" w:date="2023-12-26T16:40:00Z"/>
        </w:rPr>
      </w:pPr>
      <w:del w:id="36" w:author="Pratiksha Pramod Nawade (2235238)" w:date="2023-12-26T16:40:00Z">
        <w:r w:rsidRPr="001B4DD1" w:rsidDel="00DA0A7B">
          <w:delText>Existing studies primarily draw their samples from specific universities or institutions within a single country. This limited scope potentially hinders the generalizability of research findings. To address this gap, future research should aim to diversify its sample sources to encompass a broader range of educational institutions and cultural contexts. This would provide a more comprehensive understanding of the factors influencing AI adoption across various academic backgrounds and geographical regions.</w:delText>
        </w:r>
      </w:del>
    </w:p>
    <w:p w14:paraId="3AB0EB07" w14:textId="590D45CE" w:rsidR="005F1AEA" w:rsidRPr="001B4DD1" w:rsidDel="00DA0A7B" w:rsidRDefault="005F1AEA" w:rsidP="001B4DD1">
      <w:pPr>
        <w:numPr>
          <w:ilvl w:val="0"/>
          <w:numId w:val="7"/>
        </w:numPr>
        <w:spacing w:line="360" w:lineRule="auto"/>
        <w:jc w:val="both"/>
        <w:rPr>
          <w:del w:id="37" w:author="Pratiksha Pramod Nawade (2235238)" w:date="2023-12-26T16:40:00Z"/>
        </w:rPr>
      </w:pPr>
      <w:del w:id="38" w:author="Pratiksha Pramod Nawade (2235238)" w:date="2023-12-26T16:40:00Z">
        <w:r w:rsidRPr="001B4DD1" w:rsidDel="00DA0A7B">
          <w:rPr>
            <w:b/>
            <w:bCs/>
          </w:rPr>
          <w:delText>Cultural and Institutional Factors Impacting AI Adoption</w:delText>
        </w:r>
      </w:del>
    </w:p>
    <w:p w14:paraId="303549A7" w14:textId="2E40EF25" w:rsidR="005F1AEA" w:rsidRPr="001B4DD1" w:rsidDel="00DA0A7B" w:rsidRDefault="005F1AEA" w:rsidP="001B4DD1">
      <w:pPr>
        <w:numPr>
          <w:ilvl w:val="1"/>
          <w:numId w:val="7"/>
        </w:numPr>
        <w:spacing w:line="360" w:lineRule="auto"/>
        <w:jc w:val="both"/>
        <w:rPr>
          <w:del w:id="39" w:author="Pratiksha Pramod Nawade (2235238)" w:date="2023-12-26T16:40:00Z"/>
        </w:rPr>
      </w:pPr>
      <w:del w:id="40" w:author="Pratiksha Pramod Nawade (2235238)" w:date="2023-12-26T16:40:00Z">
        <w:r w:rsidRPr="001B4DD1" w:rsidDel="00DA0A7B">
          <w:delText>There is a dearth of research that delves into how cultural and institutional factors affect the adoption of AI technologies in educational settings. These factors, including organizational cultures, policies, and administrative support, play a pivotal role in shaping faculty members' willingness to embrace AI. Future research should prioritize exploring these critical influences to uncover the complexities of AI adoption within diverse academic environments.</w:delText>
        </w:r>
      </w:del>
    </w:p>
    <w:p w14:paraId="07576AE8" w14:textId="3B3C15F9" w:rsidR="005F1AEA" w:rsidRPr="001B4DD1" w:rsidDel="00DA0A7B" w:rsidRDefault="005F1AEA" w:rsidP="001B4DD1">
      <w:pPr>
        <w:numPr>
          <w:ilvl w:val="0"/>
          <w:numId w:val="7"/>
        </w:numPr>
        <w:spacing w:line="360" w:lineRule="auto"/>
        <w:jc w:val="both"/>
        <w:rPr>
          <w:del w:id="41" w:author="Pratiksha Pramod Nawade (2235238)" w:date="2023-12-26T16:40:00Z"/>
        </w:rPr>
      </w:pPr>
      <w:del w:id="42" w:author="Pratiksha Pramod Nawade (2235238)" w:date="2023-12-26T16:40:00Z">
        <w:r w:rsidRPr="001B4DD1" w:rsidDel="00DA0A7B">
          <w:rPr>
            <w:b/>
            <w:bCs/>
          </w:rPr>
          <w:delText>Limited Perspectives Beyond Teachers</w:delText>
        </w:r>
      </w:del>
    </w:p>
    <w:p w14:paraId="3FACF496" w14:textId="4BDC2010" w:rsidR="005F1AEA" w:rsidRPr="001B4DD1" w:rsidDel="00DA0A7B" w:rsidRDefault="005F1AEA" w:rsidP="001B4DD1">
      <w:pPr>
        <w:numPr>
          <w:ilvl w:val="1"/>
          <w:numId w:val="7"/>
        </w:numPr>
        <w:spacing w:line="360" w:lineRule="auto"/>
        <w:jc w:val="both"/>
        <w:rPr>
          <w:del w:id="43" w:author="Pratiksha Pramod Nawade (2235238)" w:date="2023-12-26T16:40:00Z"/>
        </w:rPr>
      </w:pPr>
      <w:del w:id="44" w:author="Pratiksha Pramod Nawade (2235238)" w:date="2023-12-26T16:40:00Z">
        <w:r w:rsidRPr="001B4DD1" w:rsidDel="00DA0A7B">
          <w:delText>Most of the existing research primarily focuses on the perspectives of teachers when examining technology and AI adoption in education. However, there is a notable gap in insights from other key stakeholders, such as students, administrative members, policymakers, and other relevant academic profiles. To provide a more holistic view of AI adoption, future studies should broaden their scope to include the perspectives and needs of all these diverse stakeholders. This would yield a more comprehensive understanding of the challenges and opportunities associated with AI integration in education.</w:delText>
        </w:r>
      </w:del>
    </w:p>
    <w:p w14:paraId="69300212" w14:textId="2902BE5F" w:rsidR="005F1AEA" w:rsidRPr="001B4DD1" w:rsidDel="00DA0A7B" w:rsidRDefault="005F1AEA" w:rsidP="001B4DD1">
      <w:pPr>
        <w:numPr>
          <w:ilvl w:val="0"/>
          <w:numId w:val="7"/>
        </w:numPr>
        <w:spacing w:line="360" w:lineRule="auto"/>
        <w:jc w:val="both"/>
        <w:rPr>
          <w:del w:id="45" w:author="Pratiksha Pramod Nawade (2235238)" w:date="2023-12-26T16:40:00Z"/>
        </w:rPr>
      </w:pPr>
      <w:del w:id="46" w:author="Pratiksha Pramod Nawade (2235238)" w:date="2023-12-26T16:40:00Z">
        <w:r w:rsidRPr="001B4DD1" w:rsidDel="00DA0A7B">
          <w:rPr>
            <w:b/>
            <w:bCs/>
          </w:rPr>
          <w:delText>Contextual Variability</w:delText>
        </w:r>
      </w:del>
    </w:p>
    <w:p w14:paraId="4F896439" w14:textId="39C989B2" w:rsidR="005F1AEA" w:rsidRPr="001B4DD1" w:rsidDel="00DA0A7B" w:rsidRDefault="005F1AEA" w:rsidP="001B4DD1">
      <w:pPr>
        <w:numPr>
          <w:ilvl w:val="1"/>
          <w:numId w:val="7"/>
        </w:numPr>
        <w:spacing w:line="360" w:lineRule="auto"/>
        <w:jc w:val="both"/>
        <w:rPr>
          <w:del w:id="47" w:author="Pratiksha Pramod Nawade (2235238)" w:date="2023-12-26T16:40:00Z"/>
        </w:rPr>
      </w:pPr>
      <w:del w:id="48" w:author="Pratiksha Pramod Nawade (2235238)" w:date="2023-12-26T16:40:00Z">
        <w:r w:rsidRPr="001B4DD1" w:rsidDel="00DA0A7B">
          <w:delText>While current research often identifies general factors influencing AI adoption, it tends to overlook the nuanced contextual differences that can significantly impact faculty members' readiness to adopt AI technologies. Factors such as discipline-specific needs, variations in institution types (e.g., research universities vs. community colleges), and geographical locations can all play a crucial role. To bridge this gap, future studies should incorporate a more granular analysis of these contextual variables to provide a deeper and more contextually relevant understanding of AI adoption within the academic landscape.</w:delText>
        </w:r>
      </w:del>
    </w:p>
    <w:p w14:paraId="79358687" w14:textId="4B9DCEE2" w:rsidR="00D66C2A" w:rsidRDefault="0013152B" w:rsidP="00D66C2A">
      <w:pPr>
        <w:pStyle w:val="Heading1"/>
        <w:spacing w:line="360" w:lineRule="auto"/>
        <w:jc w:val="both"/>
        <w:rPr>
          <w:rFonts w:cs="Times New Roman"/>
        </w:rPr>
      </w:pPr>
      <w:bookmarkStart w:id="49" w:name="_Toc154572475"/>
      <w:r w:rsidRPr="001B4DD1">
        <w:rPr>
          <w:rFonts w:cs="Times New Roman"/>
        </w:rPr>
        <w:t>Research Purpose</w:t>
      </w:r>
      <w:bookmarkStart w:id="50" w:name="_Toc145283617"/>
      <w:r w:rsidR="00192707">
        <w:rPr>
          <w:rFonts w:cs="Times New Roman"/>
        </w:rPr>
        <w:t xml:space="preserve"> - Statement</w:t>
      </w:r>
      <w:bookmarkEnd w:id="49"/>
    </w:p>
    <w:p w14:paraId="6DF5ED48" w14:textId="02CBDF14" w:rsidR="00D66C2A" w:rsidRPr="00137A65" w:rsidRDefault="00D66C2A" w:rsidP="00137A65">
      <w:pPr>
        <w:spacing w:line="360" w:lineRule="auto"/>
        <w:jc w:val="both"/>
      </w:pPr>
      <w:r w:rsidRPr="00137A65">
        <w:t>This quantitative research aims to explore the relationship between cultural attitudes and the adoption of Artificial Intelligence (AI) technologies in higher educational settings. The study seeks to provide a comprehensive understanding of how cultural variations impact the perceptions and intentions of academicians regarding the adoption of AI. Employing quantitative methods, the research will measure and analyse the extent of AI adoption within the educational context, encompassing both teaching and administrative applications. The goal is to quantify and statistically examine the influence of cultural factors on individuals' attitudes and intentions related to the utilization and integration of AI technologies in higher education.</w:t>
      </w:r>
    </w:p>
    <w:p w14:paraId="6DF7AF61" w14:textId="2FEE8F23" w:rsidR="00D66C2A" w:rsidRPr="00021306" w:rsidRDefault="00D66C2A" w:rsidP="00D66C2A">
      <w:pPr>
        <w:pStyle w:val="Heading1"/>
        <w:jc w:val="both"/>
        <w:rPr>
          <w:rFonts w:cs="Times New Roman"/>
        </w:rPr>
      </w:pPr>
      <w:bookmarkStart w:id="51" w:name="_Toc154572476"/>
      <w:r w:rsidRPr="00021306">
        <w:rPr>
          <w:rFonts w:cs="Times New Roman"/>
        </w:rPr>
        <w:lastRenderedPageBreak/>
        <w:t>Research Objective</w:t>
      </w:r>
      <w:bookmarkEnd w:id="50"/>
      <w:bookmarkEnd w:id="51"/>
    </w:p>
    <w:p w14:paraId="114118AC" w14:textId="7C198AAD" w:rsidR="00356306" w:rsidRPr="00356306" w:rsidRDefault="00356306" w:rsidP="00356306">
      <w:pPr>
        <w:spacing w:line="360" w:lineRule="auto"/>
        <w:jc w:val="both"/>
        <w:rPr>
          <w:b/>
          <w:bCs/>
        </w:rPr>
      </w:pPr>
      <w:r w:rsidRPr="00356306">
        <w:t>In the ever-changing landscape of educational technology, the potential incorporation of Artificial Intelligence (AI) carries substantial promise. However, the literature review has brought to light critical gaps in research. These gaps involve the limitations observed in single-context studies, the necessity for a thorough exploration of cultural influences, the absence of varied stakeholder perspectives, and the crucial need to consider contextual variability in AI adoption. To address these gaps, this study establishes a well-defined set of research objectives. These objectives aim to delve into the intricate dynamics of AI adoption in education, with the ultimate goal of offering actionable insights and practical recommendations. Through this research, the aim is to provide valuable insights to enhance the seamless integration and utilization of AI tools across diverse educational contexts.</w:t>
      </w:r>
    </w:p>
    <w:p w14:paraId="2DDCF2B3" w14:textId="493BABF8" w:rsidR="001A316F" w:rsidRPr="001A316F" w:rsidRDefault="001A316F" w:rsidP="001A316F">
      <w:pPr>
        <w:numPr>
          <w:ilvl w:val="0"/>
          <w:numId w:val="65"/>
        </w:numPr>
        <w:spacing w:line="360" w:lineRule="auto"/>
        <w:jc w:val="both"/>
        <w:rPr>
          <w:b/>
          <w:bCs/>
        </w:rPr>
      </w:pPr>
      <w:r w:rsidRPr="001A316F">
        <w:rPr>
          <w:b/>
          <w:bCs/>
        </w:rPr>
        <w:t>To examine the relationship between Cultural Attitudes and Behavioural Intention to Use AI in Education.</w:t>
      </w:r>
    </w:p>
    <w:p w14:paraId="10577D18" w14:textId="77777777" w:rsidR="001A316F" w:rsidRPr="001A316F" w:rsidRDefault="001A316F" w:rsidP="001A316F">
      <w:pPr>
        <w:numPr>
          <w:ilvl w:val="1"/>
          <w:numId w:val="65"/>
        </w:numPr>
        <w:spacing w:line="360" w:lineRule="auto"/>
        <w:jc w:val="both"/>
      </w:pPr>
      <w:r w:rsidRPr="001A316F">
        <w:t>Sub-objective 1: Assess the level of Cultural Attitudes among participants.</w:t>
      </w:r>
    </w:p>
    <w:p w14:paraId="0766C0D0" w14:textId="4A368241" w:rsidR="001A316F" w:rsidRPr="001A316F" w:rsidRDefault="001A316F" w:rsidP="001A316F">
      <w:pPr>
        <w:numPr>
          <w:ilvl w:val="1"/>
          <w:numId w:val="65"/>
        </w:numPr>
        <w:spacing w:line="360" w:lineRule="auto"/>
        <w:jc w:val="both"/>
      </w:pPr>
      <w:r w:rsidRPr="001A316F">
        <w:t>Sub-objective 2: Determine the strength and direction of the correlation between Cultural Attitudes and Behavioural Intention.</w:t>
      </w:r>
    </w:p>
    <w:p w14:paraId="0BFF9CCB" w14:textId="4A515C41" w:rsidR="001A316F" w:rsidRPr="001A316F" w:rsidRDefault="001A316F" w:rsidP="001A316F">
      <w:pPr>
        <w:numPr>
          <w:ilvl w:val="0"/>
          <w:numId w:val="65"/>
        </w:numPr>
        <w:spacing w:line="360" w:lineRule="auto"/>
        <w:jc w:val="both"/>
        <w:rPr>
          <w:b/>
          <w:bCs/>
        </w:rPr>
      </w:pPr>
      <w:r w:rsidRPr="001A316F">
        <w:rPr>
          <w:b/>
          <w:bCs/>
        </w:rPr>
        <w:t>To investigate the impact of Cultural Values on Behavioural Intention to Use AI in Education.</w:t>
      </w:r>
    </w:p>
    <w:p w14:paraId="682ED82F" w14:textId="77777777" w:rsidR="001A316F" w:rsidRPr="001A316F" w:rsidRDefault="001A316F" w:rsidP="001A316F">
      <w:pPr>
        <w:numPr>
          <w:ilvl w:val="1"/>
          <w:numId w:val="65"/>
        </w:numPr>
        <w:spacing w:line="360" w:lineRule="auto"/>
        <w:jc w:val="both"/>
      </w:pPr>
      <w:r w:rsidRPr="001A316F">
        <w:t>Sub-objective 1: Evaluate participants' Cultural Values.</w:t>
      </w:r>
    </w:p>
    <w:p w14:paraId="68286501" w14:textId="6F4AB3C3" w:rsidR="001A316F" w:rsidRPr="001A316F" w:rsidRDefault="001A316F" w:rsidP="001A316F">
      <w:pPr>
        <w:numPr>
          <w:ilvl w:val="1"/>
          <w:numId w:val="65"/>
        </w:numPr>
        <w:spacing w:line="360" w:lineRule="auto"/>
        <w:jc w:val="both"/>
      </w:pPr>
      <w:r w:rsidRPr="001A316F">
        <w:t>Sub-objective 2: Explore the correlation between Cultural Values and Behavioural Intention.</w:t>
      </w:r>
    </w:p>
    <w:p w14:paraId="70B7C0B6" w14:textId="2475D784" w:rsidR="001A316F" w:rsidRPr="001A316F" w:rsidRDefault="001A316F" w:rsidP="001A316F">
      <w:pPr>
        <w:numPr>
          <w:ilvl w:val="0"/>
          <w:numId w:val="65"/>
        </w:numPr>
        <w:spacing w:line="360" w:lineRule="auto"/>
        <w:jc w:val="both"/>
        <w:rPr>
          <w:b/>
          <w:bCs/>
        </w:rPr>
      </w:pPr>
      <w:r w:rsidRPr="001A316F">
        <w:rPr>
          <w:b/>
          <w:bCs/>
        </w:rPr>
        <w:t>To explore the influence of Cultural Expectations on Behavioural Intention to Use AI in Education.</w:t>
      </w:r>
    </w:p>
    <w:p w14:paraId="5468EECB" w14:textId="51A0894E" w:rsidR="001A316F" w:rsidRPr="001A316F" w:rsidRDefault="001A316F" w:rsidP="001A316F">
      <w:pPr>
        <w:numPr>
          <w:ilvl w:val="1"/>
          <w:numId w:val="65"/>
        </w:numPr>
        <w:spacing w:line="360" w:lineRule="auto"/>
        <w:jc w:val="both"/>
      </w:pPr>
      <w:r w:rsidRPr="001A316F">
        <w:t>Sub-objective 1: Analyse participants' Cultural Expectations.</w:t>
      </w:r>
    </w:p>
    <w:p w14:paraId="589DB225" w14:textId="308D8525" w:rsidR="001A316F" w:rsidRPr="001A316F" w:rsidRDefault="001A316F" w:rsidP="001A316F">
      <w:pPr>
        <w:numPr>
          <w:ilvl w:val="1"/>
          <w:numId w:val="65"/>
        </w:numPr>
        <w:spacing w:line="360" w:lineRule="auto"/>
        <w:jc w:val="both"/>
      </w:pPr>
      <w:r w:rsidRPr="001A316F">
        <w:t>Sub-objective 2: Investigate the correlation between Cultural Expectations and Behavioural Intention.</w:t>
      </w:r>
    </w:p>
    <w:p w14:paraId="34C80B76" w14:textId="3E9608F0" w:rsidR="001A316F" w:rsidRPr="001A316F" w:rsidRDefault="001A316F" w:rsidP="001A316F">
      <w:pPr>
        <w:numPr>
          <w:ilvl w:val="0"/>
          <w:numId w:val="65"/>
        </w:numPr>
        <w:spacing w:line="360" w:lineRule="auto"/>
        <w:jc w:val="both"/>
        <w:rPr>
          <w:b/>
          <w:bCs/>
        </w:rPr>
      </w:pPr>
      <w:r w:rsidRPr="001A316F">
        <w:rPr>
          <w:b/>
          <w:bCs/>
        </w:rPr>
        <w:t>To assess the mediating role of Cultural Impact on Perceptions in the relationship between Cultural Factors and Behavioural Intention to Use AI in Education.</w:t>
      </w:r>
    </w:p>
    <w:p w14:paraId="796C756C" w14:textId="6DB6B92E" w:rsidR="001A316F" w:rsidRPr="001A316F" w:rsidRDefault="001A316F" w:rsidP="001A316F">
      <w:pPr>
        <w:numPr>
          <w:ilvl w:val="1"/>
          <w:numId w:val="65"/>
        </w:numPr>
        <w:spacing w:line="360" w:lineRule="auto"/>
        <w:jc w:val="both"/>
      </w:pPr>
      <w:r w:rsidRPr="001A316F">
        <w:t>Sub-objective 1: Examine the direct relationship between Cultural Factors and Behavioural Intention.</w:t>
      </w:r>
    </w:p>
    <w:p w14:paraId="50E19BFB" w14:textId="77777777" w:rsidR="001A316F" w:rsidRPr="001A316F" w:rsidRDefault="001A316F" w:rsidP="001A316F">
      <w:pPr>
        <w:numPr>
          <w:ilvl w:val="1"/>
          <w:numId w:val="65"/>
        </w:numPr>
        <w:spacing w:line="360" w:lineRule="auto"/>
        <w:jc w:val="both"/>
      </w:pPr>
      <w:r w:rsidRPr="001A316F">
        <w:t>Sub-objective 2: Investigate the mediating effect of Cultural Impact on Perceptions on this relationship.</w:t>
      </w:r>
    </w:p>
    <w:p w14:paraId="7A29CDA9" w14:textId="77777777" w:rsidR="001A316F" w:rsidRPr="001A316F" w:rsidRDefault="001A316F" w:rsidP="001A316F">
      <w:pPr>
        <w:spacing w:line="360" w:lineRule="auto"/>
        <w:jc w:val="both"/>
      </w:pPr>
      <w:r w:rsidRPr="001A316F">
        <w:lastRenderedPageBreak/>
        <w:t>These research objectives aim to provide a comprehensive understanding of the interplay between cultural factors and the adoption of AI in education, with a focus on attitudes, values, expectations, and the potential mediating role of cultural impact on perceptions.</w:t>
      </w:r>
    </w:p>
    <w:p w14:paraId="2B516E0D" w14:textId="338345E1" w:rsidR="00D66C2A" w:rsidRPr="001B4DD1" w:rsidRDefault="00D66C2A" w:rsidP="001B4DD1">
      <w:pPr>
        <w:spacing w:line="360" w:lineRule="auto"/>
        <w:jc w:val="both"/>
      </w:pPr>
      <w:r w:rsidRPr="00021306">
        <w:t>These objectives provide a clear roadmap for your research, emphasizing the importance of addressing the challenges associated with AI adoption, understanding cultural influences, and ultimately contributing to practical solutions that promote effective AI tool utilization in education across a spectrum of cultural contexts.</w:t>
      </w:r>
    </w:p>
    <w:p w14:paraId="48204DDD" w14:textId="3D5EECF6" w:rsidR="00084647" w:rsidRPr="001B4DD1" w:rsidRDefault="001A316F" w:rsidP="001B4DD1">
      <w:pPr>
        <w:pStyle w:val="Heading1"/>
        <w:spacing w:line="360" w:lineRule="auto"/>
        <w:jc w:val="both"/>
        <w:rPr>
          <w:rFonts w:cs="Times New Roman"/>
        </w:rPr>
      </w:pPr>
      <w:bookmarkStart w:id="52" w:name="_Toc154572477"/>
      <w:r>
        <w:rPr>
          <w:rFonts w:cs="Times New Roman"/>
        </w:rPr>
        <w:t>Hypothesis</w:t>
      </w:r>
      <w:bookmarkEnd w:id="52"/>
    </w:p>
    <w:p w14:paraId="2BD2F2A8" w14:textId="77777777" w:rsidR="00356306" w:rsidRDefault="00356306" w:rsidP="0063699A">
      <w:pPr>
        <w:spacing w:line="360" w:lineRule="auto"/>
        <w:jc w:val="both"/>
      </w:pPr>
      <w:bookmarkStart w:id="53" w:name="_Toc145283618"/>
      <w:r w:rsidRPr="00356306">
        <w:t>In the ever-changing landscape of educational technology, the potential adoption of Artificial Intelligence (AI) holds great promise. However, a comprehensive literature review has identified significant gaps in research. These gaps encompass limitations seen in single-context studies, the imperative for a thorough exploration of cultural influences, the absence of varied stakeholder perspectives, and the necessity to consider contextual variability in AI adoption. To address these gaps, this study outlines specific research objectives. These objectives aim to explore the complex dynamics of AI adoption in education, with the ultimate goal of providing actionable insights and practical recommendations. The aspiration is that through this research, valuable insights will be gained to improve the seamless integration and utilization of AI tools across diverse educational settings.</w:t>
      </w:r>
    </w:p>
    <w:p w14:paraId="1DF07755" w14:textId="39206BC3" w:rsidR="001A316F" w:rsidRDefault="001A316F" w:rsidP="0063699A">
      <w:pPr>
        <w:spacing w:line="360" w:lineRule="auto"/>
        <w:jc w:val="both"/>
        <w:rPr>
          <w:b/>
          <w:bCs/>
        </w:rPr>
      </w:pPr>
      <w:r w:rsidRPr="001A316F">
        <w:rPr>
          <w:b/>
          <w:bCs/>
        </w:rPr>
        <w:t>Hypothesis 1a (H1a): Cultural Attitudes positively influence Behavioural Intention to Use AI in Education.</w:t>
      </w:r>
    </w:p>
    <w:p w14:paraId="6466016C" w14:textId="0EEC5A52" w:rsidR="001A316F" w:rsidRDefault="001A316F" w:rsidP="0063699A">
      <w:pPr>
        <w:spacing w:line="360" w:lineRule="auto"/>
        <w:jc w:val="both"/>
        <w:rPr>
          <w:bCs/>
        </w:rPr>
      </w:pPr>
      <w:r w:rsidRPr="001A316F">
        <w:rPr>
          <w:bCs/>
        </w:rPr>
        <w:t>Rationale: Cultural attitudes play a pivotal role in shaping individuals' perceptions and behaviours. In the context of AI adoption in education, understanding how cultural attitudes influence the intention to use AI is crucial. Positive cultural attitudes are likely to foster a favourable environment for the acceptance and incorporation of AI technologies in educational settings.</w:t>
      </w:r>
    </w:p>
    <w:p w14:paraId="2E102BA5" w14:textId="06F1CD7E" w:rsidR="001A316F" w:rsidRDefault="001A316F" w:rsidP="0063699A">
      <w:pPr>
        <w:spacing w:line="360" w:lineRule="auto"/>
        <w:jc w:val="both"/>
        <w:rPr>
          <w:b/>
          <w:bCs/>
        </w:rPr>
      </w:pPr>
      <w:r w:rsidRPr="001A316F">
        <w:rPr>
          <w:b/>
          <w:bCs/>
        </w:rPr>
        <w:t>Hypothesis 1b (H1b): Cultural Values positively influence Behavioural Intention to Use AI</w:t>
      </w:r>
      <w:r w:rsidR="008D6279">
        <w:rPr>
          <w:b/>
          <w:bCs/>
        </w:rPr>
        <w:t xml:space="preserve"> </w:t>
      </w:r>
      <w:proofErr w:type="spellStart"/>
      <w:r w:rsidR="008D6279">
        <w:rPr>
          <w:b/>
          <w:bCs/>
        </w:rPr>
        <w:t>in</w:t>
      </w:r>
      <w:r w:rsidRPr="001A316F">
        <w:rPr>
          <w:b/>
          <w:bCs/>
        </w:rPr>
        <w:t>Education</w:t>
      </w:r>
      <w:proofErr w:type="spellEnd"/>
      <w:r w:rsidRPr="001A316F">
        <w:rPr>
          <w:b/>
          <w:bCs/>
        </w:rPr>
        <w:t>.</w:t>
      </w:r>
    </w:p>
    <w:p w14:paraId="40E8F5AF" w14:textId="77777777" w:rsidR="001A316F" w:rsidRDefault="001A316F" w:rsidP="0063699A">
      <w:pPr>
        <w:spacing w:line="360" w:lineRule="auto"/>
        <w:jc w:val="both"/>
        <w:rPr>
          <w:bCs/>
        </w:rPr>
      </w:pPr>
      <w:r w:rsidRPr="001A316F">
        <w:rPr>
          <w:bCs/>
        </w:rPr>
        <w:t>Rationale: Cultural values are deeply ingrained in individuals and often guide decision-making. Examining the influence of cultural values on the intention to use AI in education is relevant because values can shape preferences and priorities. Positive alignment between cultural values and the adoption of AI may indicate a smoother integration process.</w:t>
      </w:r>
    </w:p>
    <w:p w14:paraId="00D93B7D" w14:textId="77777777" w:rsidR="001A316F" w:rsidRDefault="001A316F" w:rsidP="0063699A">
      <w:pPr>
        <w:spacing w:line="360" w:lineRule="auto"/>
        <w:jc w:val="both"/>
        <w:rPr>
          <w:bCs/>
        </w:rPr>
      </w:pPr>
    </w:p>
    <w:p w14:paraId="365BFF01" w14:textId="18DE3229" w:rsidR="001A316F" w:rsidRDefault="001A316F" w:rsidP="0063699A">
      <w:pPr>
        <w:spacing w:line="360" w:lineRule="auto"/>
        <w:jc w:val="both"/>
        <w:rPr>
          <w:b/>
          <w:bCs/>
        </w:rPr>
      </w:pPr>
      <w:r w:rsidRPr="001A316F">
        <w:rPr>
          <w:b/>
          <w:bCs/>
        </w:rPr>
        <w:lastRenderedPageBreak/>
        <w:t>Hypothesis 1c (H1c): Cultural Expectations positively influence Behavioural Intention to Use AI in Education.</w:t>
      </w:r>
    </w:p>
    <w:p w14:paraId="5D541968" w14:textId="77777777" w:rsidR="001A316F" w:rsidRDefault="001A316F" w:rsidP="0063699A">
      <w:pPr>
        <w:spacing w:line="360" w:lineRule="auto"/>
        <w:jc w:val="both"/>
        <w:rPr>
          <w:bCs/>
        </w:rPr>
      </w:pPr>
      <w:r w:rsidRPr="001A316F">
        <w:rPr>
          <w:bCs/>
        </w:rPr>
        <w:t>Rationale: Cultural expectations set the stage for anticipated outcomes and experiences. Understanding how cultural expectations influence the intention to use AI in education is essential for predicting user acceptance. Positive cultural expectations can contribute to a more positive attitude and intention to embrace AI technologies.</w:t>
      </w:r>
    </w:p>
    <w:p w14:paraId="358E89F9" w14:textId="77777777" w:rsidR="001A316F" w:rsidRDefault="001A316F" w:rsidP="0063699A">
      <w:pPr>
        <w:spacing w:line="360" w:lineRule="auto"/>
        <w:jc w:val="both"/>
        <w:rPr>
          <w:bCs/>
        </w:rPr>
      </w:pPr>
    </w:p>
    <w:p w14:paraId="74E6B7D1" w14:textId="1FD1AAA3" w:rsidR="001A316F" w:rsidRDefault="001A316F" w:rsidP="0063699A">
      <w:pPr>
        <w:spacing w:line="360" w:lineRule="auto"/>
        <w:jc w:val="both"/>
        <w:rPr>
          <w:b/>
          <w:bCs/>
        </w:rPr>
      </w:pPr>
      <w:r w:rsidRPr="001A316F">
        <w:rPr>
          <w:b/>
          <w:bCs/>
        </w:rPr>
        <w:t>Hypothesis 2 (H2): Cultural Impact on Perceptions mediates the relationship between Cultural Factors and Behavioural Intention to Use AI in Education.</w:t>
      </w:r>
    </w:p>
    <w:p w14:paraId="40414505" w14:textId="6B1DE4FD" w:rsidR="001A316F" w:rsidRDefault="001A316F" w:rsidP="0063699A">
      <w:pPr>
        <w:spacing w:line="360" w:lineRule="auto"/>
        <w:jc w:val="both"/>
        <w:rPr>
          <w:bCs/>
        </w:rPr>
      </w:pPr>
      <w:r w:rsidRPr="001A316F">
        <w:rPr>
          <w:bCs/>
        </w:rPr>
        <w:t>Rationale: Cultural impact on perceptions represents the subjective interpretation of cultural factors. Considering this as a mediating variable is appropriate as it helps unveil the mechanisms through which cultural factors affect the intention to use AI. It adds depth to the understanding by exploring the role of individuals' perceptions influenced by cultural contexts.</w:t>
      </w:r>
    </w:p>
    <w:p w14:paraId="0BCFE0E4" w14:textId="1F140A66" w:rsidR="0063699A" w:rsidRPr="0063699A" w:rsidRDefault="0063699A" w:rsidP="0063699A">
      <w:pPr>
        <w:spacing w:line="360" w:lineRule="auto"/>
        <w:jc w:val="both"/>
        <w:rPr>
          <w:b/>
          <w:bCs/>
        </w:rPr>
      </w:pPr>
      <w:r w:rsidRPr="0063699A">
        <w:rPr>
          <w:b/>
          <w:bCs/>
        </w:rPr>
        <w:t>Hypothesis 3 (H3): Social Influence positively influences Behavioural Intention to Use AI in Education.</w:t>
      </w:r>
    </w:p>
    <w:p w14:paraId="40F33338" w14:textId="77777777" w:rsidR="0063699A" w:rsidRPr="0063699A" w:rsidRDefault="0063699A" w:rsidP="0063699A">
      <w:pPr>
        <w:spacing w:line="360" w:lineRule="auto"/>
        <w:jc w:val="both"/>
        <w:rPr>
          <w:bCs/>
        </w:rPr>
      </w:pPr>
      <w:r w:rsidRPr="0063699A">
        <w:t xml:space="preserve">Rationale: </w:t>
      </w:r>
      <w:r w:rsidRPr="0063699A">
        <w:rPr>
          <w:bCs/>
        </w:rPr>
        <w:t>Social influence, representing the impact of external factors on individuals' decisions, is a critical component in the technology acceptance framework. In the context of AI adoption in education, understanding the role of social influence is paramount. Positive social influence, such as encouragement from peers, educators, or influential individuals, is likely to contribute positively to individuals' intentions to use AI in education.</w:t>
      </w:r>
    </w:p>
    <w:p w14:paraId="0FDB00AC" w14:textId="5EDF9CF5" w:rsidR="0063699A" w:rsidRPr="001A316F" w:rsidRDefault="0063699A" w:rsidP="0063699A">
      <w:pPr>
        <w:spacing w:line="360" w:lineRule="auto"/>
        <w:jc w:val="both"/>
        <w:rPr>
          <w:bCs/>
        </w:rPr>
      </w:pPr>
      <w:r w:rsidRPr="0063699A">
        <w:rPr>
          <w:bCs/>
        </w:rPr>
        <w:t>This hypothesis expands the scope of the study by considering the external social factors that may shape individuals' intentions regarding the adoption of AI technologies in an educational setting.</w:t>
      </w:r>
    </w:p>
    <w:p w14:paraId="23019707" w14:textId="77777777" w:rsidR="001A316F" w:rsidRPr="001A316F" w:rsidRDefault="001A316F" w:rsidP="00FC6003">
      <w:pPr>
        <w:spacing w:line="360" w:lineRule="auto"/>
        <w:jc w:val="both"/>
      </w:pPr>
      <w:r w:rsidRPr="001A316F">
        <w:t>In summary, these hypotheses are appropriate for the study as they delve into the intricate connections between cultural aspects and the adoption of AI in education. They consider attitudes, values, and expectations, acknowledging the nuanced influence of culture on individuals' intentions to embrace AI technologies in an educational context.</w:t>
      </w:r>
    </w:p>
    <w:p w14:paraId="1DAD5A51" w14:textId="77777777" w:rsidR="00D66C2A" w:rsidRPr="00021306" w:rsidRDefault="00D66C2A" w:rsidP="00D66C2A">
      <w:pPr>
        <w:pStyle w:val="Heading1"/>
        <w:jc w:val="both"/>
        <w:rPr>
          <w:rFonts w:cs="Times New Roman"/>
        </w:rPr>
      </w:pPr>
      <w:bookmarkStart w:id="54" w:name="_Toc154572478"/>
      <w:r w:rsidRPr="00021306">
        <w:rPr>
          <w:rFonts w:cs="Times New Roman"/>
        </w:rPr>
        <w:t>Conceptual Model</w:t>
      </w:r>
      <w:bookmarkEnd w:id="53"/>
      <w:bookmarkEnd w:id="54"/>
    </w:p>
    <w:p w14:paraId="1E6E85AF" w14:textId="0F49A6D9" w:rsidR="00D66C2A" w:rsidRDefault="00356306" w:rsidP="00D66C2A">
      <w:pPr>
        <w:spacing w:line="360" w:lineRule="auto"/>
        <w:jc w:val="both"/>
      </w:pPr>
      <w:r w:rsidRPr="00356306">
        <w:t>In the continually evolving realm of educational technology, embracing Artificial Intelligence (AI) represents a transformative prospect</w:t>
      </w:r>
      <w:r>
        <w:t xml:space="preserve">. </w:t>
      </w:r>
      <w:r w:rsidR="00D66C2A" w:rsidRPr="00021306">
        <w:t xml:space="preserve">However, navigating the complex terrain of AI integration requires a contextual understanding that encompasses cultural diversity, institutional dynamics, and stakeholder perspectives. To address this imperative, we propose a contextual model designed to comprehensively investigate and facilitate AI adoption in </w:t>
      </w:r>
      <w:r w:rsidR="00D66C2A" w:rsidRPr="00021306">
        <w:lastRenderedPageBreak/>
        <w:t xml:space="preserve">education. This model takes into account the foundational recognition of AI's multifaceted nature within educational settings and aligns with specific research objectives: identifying challenges, developing a research agenda, and deriving practical recommendations. By embedding cultural, contextual, and stakeholder considerations, this model aims to bridge research gaps and pave the way for seamless AI integration in diverse educational </w:t>
      </w:r>
      <w:r w:rsidR="0063699A" w:rsidRPr="00021306">
        <w:t>environments.</w:t>
      </w:r>
    </w:p>
    <w:p w14:paraId="517C8694" w14:textId="77777777" w:rsidR="006A295C" w:rsidRDefault="006A295C" w:rsidP="00D66C2A">
      <w:pPr>
        <w:spacing w:line="360" w:lineRule="auto"/>
        <w:jc w:val="both"/>
      </w:pPr>
    </w:p>
    <w:p w14:paraId="0E868261" w14:textId="77777777" w:rsidR="006A295C" w:rsidRDefault="006A295C" w:rsidP="00D66C2A">
      <w:pPr>
        <w:spacing w:line="360" w:lineRule="auto"/>
        <w:jc w:val="both"/>
      </w:pPr>
    </w:p>
    <w:p w14:paraId="33939041" w14:textId="77777777" w:rsidR="006A295C" w:rsidRDefault="006A295C" w:rsidP="00D66C2A">
      <w:pPr>
        <w:spacing w:line="360" w:lineRule="auto"/>
        <w:jc w:val="both"/>
      </w:pPr>
    </w:p>
    <w:p w14:paraId="2D8457D5" w14:textId="77777777" w:rsidR="006A295C" w:rsidRDefault="006A295C" w:rsidP="00D66C2A">
      <w:pPr>
        <w:spacing w:line="360" w:lineRule="auto"/>
        <w:jc w:val="both"/>
      </w:pPr>
    </w:p>
    <w:p w14:paraId="750E4BD0" w14:textId="77777777" w:rsidR="006A295C" w:rsidRDefault="006A295C" w:rsidP="00D66C2A">
      <w:pPr>
        <w:spacing w:line="360" w:lineRule="auto"/>
        <w:jc w:val="both"/>
      </w:pPr>
    </w:p>
    <w:p w14:paraId="7152886A" w14:textId="77777777" w:rsidR="006A295C" w:rsidRDefault="006A295C" w:rsidP="00D66C2A">
      <w:pPr>
        <w:spacing w:line="360" w:lineRule="auto"/>
        <w:jc w:val="both"/>
      </w:pPr>
    </w:p>
    <w:p w14:paraId="1E69D9A9" w14:textId="77777777" w:rsidR="006A295C" w:rsidRDefault="006A295C" w:rsidP="00D66C2A">
      <w:pPr>
        <w:spacing w:line="360" w:lineRule="auto"/>
        <w:jc w:val="both"/>
      </w:pPr>
    </w:p>
    <w:p w14:paraId="143A32D9" w14:textId="77777777" w:rsidR="006A295C" w:rsidRDefault="006A295C" w:rsidP="00D66C2A">
      <w:pPr>
        <w:spacing w:line="360" w:lineRule="auto"/>
        <w:jc w:val="both"/>
      </w:pPr>
    </w:p>
    <w:p w14:paraId="0D6E8ECC" w14:textId="77777777" w:rsidR="006A295C" w:rsidRDefault="006A295C" w:rsidP="00D66C2A">
      <w:pPr>
        <w:spacing w:line="360" w:lineRule="auto"/>
        <w:jc w:val="both"/>
      </w:pPr>
    </w:p>
    <w:p w14:paraId="0B410A68" w14:textId="7169768D" w:rsidR="006A295C" w:rsidRDefault="006A295C" w:rsidP="00D66C2A">
      <w:pPr>
        <w:spacing w:line="360" w:lineRule="auto"/>
        <w:jc w:val="both"/>
      </w:pPr>
    </w:p>
    <w:p w14:paraId="52FEDA13" w14:textId="75F600D8" w:rsidR="001A316F" w:rsidRDefault="006A295C" w:rsidP="00D66C2A">
      <w:pPr>
        <w:spacing w:line="360" w:lineRule="auto"/>
        <w:jc w:val="both"/>
      </w:pPr>
      <w:r>
        <w:rPr>
          <w:noProof/>
          <w14:ligatures w14:val="standardContextual"/>
        </w:rPr>
        <mc:AlternateContent>
          <mc:Choice Requires="wpg">
            <w:drawing>
              <wp:anchor distT="0" distB="0" distL="114300" distR="114300" simplePos="0" relativeHeight="251659264" behindDoc="0" locked="0" layoutInCell="1" allowOverlap="1" wp14:anchorId="525712B9" wp14:editId="287A36FE">
                <wp:simplePos x="0" y="0"/>
                <wp:positionH relativeFrom="column">
                  <wp:posOffset>-132080</wp:posOffset>
                </wp:positionH>
                <wp:positionV relativeFrom="paragraph">
                  <wp:posOffset>102870</wp:posOffset>
                </wp:positionV>
                <wp:extent cx="6307985" cy="2801074"/>
                <wp:effectExtent l="0" t="0" r="17145" b="18415"/>
                <wp:wrapNone/>
                <wp:docPr id="733939717" name="Group 1"/>
                <wp:cNvGraphicFramePr/>
                <a:graphic xmlns:a="http://schemas.openxmlformats.org/drawingml/2006/main">
                  <a:graphicData uri="http://schemas.microsoft.com/office/word/2010/wordprocessingGroup">
                    <wpg:wgp>
                      <wpg:cNvGrpSpPr/>
                      <wpg:grpSpPr>
                        <a:xfrm>
                          <a:off x="0" y="0"/>
                          <a:ext cx="6307985" cy="2801074"/>
                          <a:chOff x="0" y="0"/>
                          <a:chExt cx="6307985" cy="2801074"/>
                        </a:xfrm>
                      </wpg:grpSpPr>
                      <wpg:grpSp>
                        <wpg:cNvPr id="1116982062" name="Group 16"/>
                        <wpg:cNvGrpSpPr/>
                        <wpg:grpSpPr>
                          <a:xfrm>
                            <a:off x="0" y="0"/>
                            <a:ext cx="6307985" cy="2801074"/>
                            <a:chOff x="-350717" y="-137483"/>
                            <a:chExt cx="6371154" cy="2238568"/>
                          </a:xfrm>
                        </wpg:grpSpPr>
                        <wps:wsp>
                          <wps:cNvPr id="523509763" name="Rectangle 12"/>
                          <wps:cNvSpPr/>
                          <wps:spPr>
                            <a:xfrm>
                              <a:off x="-350717" y="-137483"/>
                              <a:ext cx="6371154" cy="2238568"/>
                            </a:xfrm>
                            <a:prstGeom prst="rect">
                              <a:avLst/>
                            </a:prstGeom>
                            <a:noFill/>
                            <a:ln>
                              <a:solidFill>
                                <a:schemeClr val="tx1"/>
                              </a:solidFill>
                              <a:prstDash val="sysDash"/>
                            </a:ln>
                          </wps:spPr>
                          <wps:style>
                            <a:lnRef idx="2">
                              <a:schemeClr val="accent1">
                                <a:shade val="15000"/>
                              </a:schemeClr>
                            </a:lnRef>
                            <a:fillRef idx="1">
                              <a:schemeClr val="accent1"/>
                            </a:fillRef>
                            <a:effectRef idx="0">
                              <a:schemeClr val="accent1"/>
                            </a:effectRef>
                            <a:fontRef idx="minor">
                              <a:schemeClr val="lt1"/>
                            </a:fontRef>
                          </wps:style>
                          <wps:txbx>
                            <w:txbxContent>
                              <w:p w14:paraId="7B8F2B10" w14:textId="2F1F9088" w:rsidR="001A316F" w:rsidRPr="001A316F" w:rsidRDefault="001A316F">
                                <w:pPr>
                                  <w:rPr>
                                    <w:lang w:val="en-US"/>
                                  </w:rPr>
                                  <w:pPrChange w:id="55" w:author="Pratiksha Pramod Nawade (2235238)" w:date="2023-12-26T21:48:00Z">
                                    <w:pPr>
                                      <w:jc w:val="center"/>
                                    </w:pPr>
                                  </w:pPrChange>
                                </w:pPr>
                                <w:del w:id="56" w:author="Pratiksha Pramod Nawade (2235238)" w:date="2023-12-26T21:48:00Z">
                                  <w:r w:rsidDel="00A14459">
                                    <w:rPr>
                                      <w:lang w:val="en-US"/>
                                    </w:rPr>
                                    <w:delText>zz</w:delText>
                                  </w:r>
                                </w:del>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6731293" name="Text Box 3"/>
                          <wps:cNvSpPr txBox="1"/>
                          <wps:spPr>
                            <a:xfrm>
                              <a:off x="3287221" y="725285"/>
                              <a:ext cx="1078302" cy="626687"/>
                            </a:xfrm>
                            <a:prstGeom prst="rect">
                              <a:avLst/>
                            </a:prstGeom>
                            <a:solidFill>
                              <a:schemeClr val="lt1"/>
                            </a:solidFill>
                            <a:ln w="12700" cmpd="sng">
                              <a:solidFill>
                                <a:prstClr val="black"/>
                              </a:solidFill>
                            </a:ln>
                          </wps:spPr>
                          <wps:txbx>
                            <w:txbxContent>
                              <w:p w14:paraId="7D92A268" w14:textId="40A2BED7" w:rsidR="00D66C2A" w:rsidRPr="0063699A" w:rsidRDefault="00D66C2A" w:rsidP="001A316F">
                                <w:pPr>
                                  <w:jc w:val="center"/>
                                  <w:rPr>
                                    <w:sz w:val="22"/>
                                    <w:szCs w:val="22"/>
                                    <w:lang w:val="en-US"/>
                                  </w:rPr>
                                </w:pPr>
                                <w:r w:rsidRPr="0063699A">
                                  <w:rPr>
                                    <w:sz w:val="22"/>
                                    <w:szCs w:val="22"/>
                                    <w:lang w:val="en-US"/>
                                  </w:rPr>
                                  <w:t>Behavioral Intention</w:t>
                                </w:r>
                              </w:p>
                              <w:p w14:paraId="53EF8767" w14:textId="58804583" w:rsidR="00137A65" w:rsidRPr="0063699A" w:rsidRDefault="00137A65" w:rsidP="001A316F">
                                <w:pPr>
                                  <w:jc w:val="center"/>
                                  <w:rPr>
                                    <w:sz w:val="15"/>
                                    <w:szCs w:val="15"/>
                                    <w:lang w:val="en-US"/>
                                  </w:rPr>
                                </w:pPr>
                                <w:r w:rsidRPr="0063699A">
                                  <w:rPr>
                                    <w:sz w:val="15"/>
                                    <w:szCs w:val="15"/>
                                    <w:lang w:val="en-US"/>
                                  </w:rP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2056824" name="Text Box 3"/>
                          <wps:cNvSpPr txBox="1"/>
                          <wps:spPr>
                            <a:xfrm>
                              <a:off x="4733379" y="791080"/>
                              <a:ext cx="1078302" cy="483080"/>
                            </a:xfrm>
                            <a:prstGeom prst="rect">
                              <a:avLst/>
                            </a:prstGeom>
                            <a:solidFill>
                              <a:schemeClr val="lt1"/>
                            </a:solidFill>
                            <a:ln w="12700" cmpd="sng">
                              <a:solidFill>
                                <a:prstClr val="black"/>
                              </a:solidFill>
                            </a:ln>
                          </wps:spPr>
                          <wps:txbx>
                            <w:txbxContent>
                              <w:p w14:paraId="6BB2B99A" w14:textId="50CDAA1D" w:rsidR="00D66C2A" w:rsidRPr="0063699A" w:rsidRDefault="00D66C2A" w:rsidP="001A316F">
                                <w:pPr>
                                  <w:jc w:val="center"/>
                                  <w:rPr>
                                    <w:sz w:val="22"/>
                                    <w:szCs w:val="22"/>
                                    <w:lang w:val="en-US"/>
                                  </w:rPr>
                                </w:pPr>
                                <w:r w:rsidRPr="0063699A">
                                  <w:rPr>
                                    <w:sz w:val="22"/>
                                    <w:szCs w:val="22"/>
                                    <w:lang w:val="en-US"/>
                                  </w:rPr>
                                  <w:t>Technology Use</w:t>
                                </w:r>
                              </w:p>
                              <w:p w14:paraId="1D4F86B4" w14:textId="01635804" w:rsidR="00137A65" w:rsidRPr="0063699A" w:rsidRDefault="00137A65" w:rsidP="00D66C2A">
                                <w:pPr>
                                  <w:rPr>
                                    <w:sz w:val="15"/>
                                    <w:szCs w:val="15"/>
                                    <w:lang w:val="en-US"/>
                                  </w:rPr>
                                </w:pPr>
                                <w:r w:rsidRPr="0063699A">
                                  <w:rPr>
                                    <w:sz w:val="15"/>
                                    <w:szCs w:val="15"/>
                                    <w:lang w:val="en-US"/>
                                  </w:rP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67968069" name="Text Box 3"/>
                        <wps:cNvSpPr txBox="1"/>
                        <wps:spPr>
                          <a:xfrm>
                            <a:off x="3576320" y="2133600"/>
                            <a:ext cx="1145540" cy="603885"/>
                          </a:xfrm>
                          <a:prstGeom prst="rect">
                            <a:avLst/>
                          </a:prstGeom>
                          <a:solidFill>
                            <a:schemeClr val="lt1"/>
                          </a:solidFill>
                          <a:ln w="12700" cmpd="sng">
                            <a:solidFill>
                              <a:prstClr val="black"/>
                            </a:solidFill>
                          </a:ln>
                        </wps:spPr>
                        <wps:txbx>
                          <w:txbxContent>
                            <w:p w14:paraId="61ED5A4B" w14:textId="435A93CC" w:rsidR="0063699A" w:rsidRDefault="0063699A" w:rsidP="0063699A">
                              <w:pPr>
                                <w:jc w:val="center"/>
                                <w:rPr>
                                  <w:ins w:id="57" w:author="Pratiksha Pramod Nawade (2235238)" w:date="2023-12-26T21:54:00Z"/>
                                  <w:sz w:val="22"/>
                                  <w:szCs w:val="22"/>
                                  <w:lang w:val="en-US"/>
                                </w:rPr>
                              </w:pPr>
                              <w:r>
                                <w:rPr>
                                  <w:sz w:val="22"/>
                                  <w:szCs w:val="22"/>
                                  <w:lang w:val="en-US"/>
                                </w:rPr>
                                <w:t>Social Influence</w:t>
                              </w:r>
                            </w:p>
                            <w:p w14:paraId="486E20C9" w14:textId="5CABBCDD" w:rsidR="00A14459" w:rsidRPr="00A14459" w:rsidRDefault="00A14459" w:rsidP="00A14459">
                              <w:pPr>
                                <w:jc w:val="center"/>
                                <w:rPr>
                                  <w:sz w:val="15"/>
                                  <w:szCs w:val="15"/>
                                  <w:lang w:val="en-US"/>
                                  <w:rPrChange w:id="58" w:author="Pratiksha Pramod Nawade (2235238)" w:date="2023-12-26T21:54:00Z">
                                    <w:rPr>
                                      <w:sz w:val="22"/>
                                      <w:szCs w:val="22"/>
                                      <w:lang w:val="en-US"/>
                                    </w:rPr>
                                  </w:rPrChange>
                                </w:rPr>
                              </w:pPr>
                              <w:ins w:id="59" w:author="Pratiksha Pramod Nawade (2235238)" w:date="2023-12-26T21:54:00Z">
                                <w:r w:rsidRPr="0063699A">
                                  <w:rPr>
                                    <w:sz w:val="15"/>
                                    <w:szCs w:val="15"/>
                                    <w:lang w:val="en-US"/>
                                  </w:rPr>
                                  <w:t>(Independent Variable)</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2632379" name="Straight Arrow Connector 8"/>
                        <wps:cNvCnPr/>
                        <wps:spPr>
                          <a:xfrm>
                            <a:off x="2072640" y="1485900"/>
                            <a:ext cx="153346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525712B9" id="Group 1" o:spid="_x0000_s1026" style="position:absolute;left:0;text-align:left;margin-left:-10.4pt;margin-top:8.1pt;width:496.7pt;height:220.55pt;z-index:251659264" coordsize="63079,280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">
                <v:group id="Group 16" o:spid="_x0000_s1027" style="position:absolute;width:63079;height:28010" coordorigin="-3507,-1374" coordsize="63711,223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">
                  <v:rect id="Rectangle 12" o:spid="_x0000_s1028" style="position:absolute;left:-3507;top:-1374;width:63711;height:223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" filled="f" strokecolor="black [3213]" strokeweight="1pt">
                    <v:stroke dashstyle="3 1"/>
                    <v:textbox>
                      <w:txbxContent>
                        <w:p w14:paraId="7B8F2B10" w14:textId="2F1F9088" w:rsidR="001A316F" w:rsidRPr="001A316F" w:rsidRDefault="001A316F">
                          <w:pPr>
                            <w:rPr>
                              <w:lang w:val="en-US"/>
                            </w:rPr>
                            <w:pPrChange w:id="60" w:author="Pratiksha Pramod Nawade (2235238)" w:date="2023-12-26T21:48:00Z">
                              <w:pPr>
                                <w:jc w:val="center"/>
                              </w:pPr>
                            </w:pPrChange>
                          </w:pPr>
                          <w:del w:id="61" w:author="Pratiksha Pramod Nawade (2235238)" w:date="2023-12-26T21:48:00Z">
                            <w:r w:rsidDel="00A14459">
                              <w:rPr>
                                <w:lang w:val="en-US"/>
                              </w:rPr>
                              <w:delText>zz</w:delText>
                            </w:r>
                          </w:del>
                        </w:p>
                      </w:txbxContent>
                    </v:textbox>
                  </v:rect>
                  <v:shapetype id="_x0000_t202" coordsize="21600,21600" o:spt="202" path="m,l,21600r21600,l21600,xe">
                    <v:stroke joinstyle="miter"/>
                    <v:path gradientshapeok="t" o:connecttype="rect"/>
                  </v:shapetype>
                  <v:shape id="_x0000_s1029" type="#_x0000_t202" style="position:absolute;left:32872;top:7252;width:10783;height:626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" fillcolor="white [3201]" strokeweight="1pt">
                    <v:textbox>
                      <w:txbxContent>
                        <w:p w14:paraId="7D92A268" w14:textId="40A2BED7" w:rsidR="00D66C2A" w:rsidRPr="0063699A" w:rsidRDefault="00D66C2A" w:rsidP="001A316F">
                          <w:pPr>
                            <w:jc w:val="center"/>
                            <w:rPr>
                              <w:sz w:val="22"/>
                              <w:szCs w:val="22"/>
                              <w:lang w:val="en-US"/>
                            </w:rPr>
                          </w:pPr>
                          <w:r w:rsidRPr="0063699A">
                            <w:rPr>
                              <w:sz w:val="22"/>
                              <w:szCs w:val="22"/>
                              <w:lang w:val="en-US"/>
                            </w:rPr>
                            <w:t>Behavioral Intention</w:t>
                          </w:r>
                        </w:p>
                        <w:p w14:paraId="53EF8767" w14:textId="58804583" w:rsidR="00137A65" w:rsidRPr="0063699A" w:rsidRDefault="00137A65" w:rsidP="001A316F">
                          <w:pPr>
                            <w:jc w:val="center"/>
                            <w:rPr>
                              <w:sz w:val="15"/>
                              <w:szCs w:val="15"/>
                              <w:lang w:val="en-US"/>
                            </w:rPr>
                          </w:pPr>
                          <w:r w:rsidRPr="0063699A">
                            <w:rPr>
                              <w:sz w:val="15"/>
                              <w:szCs w:val="15"/>
                              <w:lang w:val="en-US"/>
                            </w:rPr>
                            <w:t>(Dependent Variable)</w:t>
                          </w:r>
                        </w:p>
                      </w:txbxContent>
                    </v:textbox>
                  </v:shape>
                  <v:shape id="_x0000_s1030" type="#_x0000_t202" style="position:absolute;left:47333;top:7910;width:10783;height:48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" fillcolor="white [3201]" strokeweight="1pt">
                    <v:textbox>
                      <w:txbxContent>
                        <w:p w14:paraId="6BB2B99A" w14:textId="50CDAA1D" w:rsidR="00D66C2A" w:rsidRPr="0063699A" w:rsidRDefault="00D66C2A" w:rsidP="001A316F">
                          <w:pPr>
                            <w:jc w:val="center"/>
                            <w:rPr>
                              <w:sz w:val="22"/>
                              <w:szCs w:val="22"/>
                              <w:lang w:val="en-US"/>
                            </w:rPr>
                          </w:pPr>
                          <w:r w:rsidRPr="0063699A">
                            <w:rPr>
                              <w:sz w:val="22"/>
                              <w:szCs w:val="22"/>
                              <w:lang w:val="en-US"/>
                            </w:rPr>
                            <w:t>Technology Use</w:t>
                          </w:r>
                        </w:p>
                        <w:p w14:paraId="1D4F86B4" w14:textId="01635804" w:rsidR="00137A65" w:rsidRPr="0063699A" w:rsidRDefault="00137A65" w:rsidP="00D66C2A">
                          <w:pPr>
                            <w:rPr>
                              <w:sz w:val="15"/>
                              <w:szCs w:val="15"/>
                              <w:lang w:val="en-US"/>
                            </w:rPr>
                          </w:pPr>
                          <w:r w:rsidRPr="0063699A">
                            <w:rPr>
                              <w:sz w:val="15"/>
                              <w:szCs w:val="15"/>
                              <w:lang w:val="en-US"/>
                            </w:rPr>
                            <w:t>(Dependent Variable)</w:t>
                          </w:r>
                        </w:p>
                      </w:txbxContent>
                    </v:textbox>
                  </v:shape>
                </v:group>
                <v:shape id="_x0000_s1031" type="#_x0000_t202" style="position:absolute;left:35763;top:21336;width:11455;height:603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" fillcolor="white [3201]" strokeweight="1pt">
                  <v:textbox>
                    <w:txbxContent>
                      <w:p w14:paraId="61ED5A4B" w14:textId="435A93CC" w:rsidR="0063699A" w:rsidRDefault="0063699A" w:rsidP="0063699A">
                        <w:pPr>
                          <w:jc w:val="center"/>
                          <w:rPr>
                            <w:ins w:id="62" w:author="Pratiksha Pramod Nawade (2235238)" w:date="2023-12-26T21:54:00Z"/>
                            <w:sz w:val="22"/>
                            <w:szCs w:val="22"/>
                            <w:lang w:val="en-US"/>
                          </w:rPr>
                        </w:pPr>
                        <w:r>
                          <w:rPr>
                            <w:sz w:val="22"/>
                            <w:szCs w:val="22"/>
                            <w:lang w:val="en-US"/>
                          </w:rPr>
                          <w:t>Social Influence</w:t>
                        </w:r>
                      </w:p>
                      <w:p w14:paraId="486E20C9" w14:textId="5CABBCDD" w:rsidR="00A14459" w:rsidRPr="00A14459" w:rsidRDefault="00A14459" w:rsidP="00A14459">
                        <w:pPr>
                          <w:jc w:val="center"/>
                          <w:rPr>
                            <w:sz w:val="15"/>
                            <w:szCs w:val="15"/>
                            <w:lang w:val="en-US"/>
                            <w:rPrChange w:id="63" w:author="Pratiksha Pramod Nawade (2235238)" w:date="2023-12-26T21:54:00Z">
                              <w:rPr>
                                <w:sz w:val="22"/>
                                <w:szCs w:val="22"/>
                                <w:lang w:val="en-US"/>
                              </w:rPr>
                            </w:rPrChange>
                          </w:rPr>
                        </w:pPr>
                        <w:ins w:id="64" w:author="Pratiksha Pramod Nawade (2235238)" w:date="2023-12-26T21:54:00Z">
                          <w:r w:rsidRPr="0063699A">
                            <w:rPr>
                              <w:sz w:val="15"/>
                              <w:szCs w:val="15"/>
                              <w:lang w:val="en-US"/>
                            </w:rPr>
                            <w:t>(Independent Variable)</w:t>
                          </w:r>
                        </w:ins>
                      </w:p>
                    </w:txbxContent>
                  </v:textbox>
                </v:shape>
                <v:shapetype id="_x0000_t32" coordsize="21600,21600" o:spt="32" o:oned="t" path="m,l21600,21600e" filled="f">
                  <v:path arrowok="t" fillok="f" o:connecttype="none"/>
                  <o:lock v:ext="edit" shapetype="t"/>
                </v:shapetype>
                <v:shape id="Straight Arrow Connector 8" o:spid="_x0000_s1032" type="#_x0000_t32" style="position:absolute;left:20726;top:14859;width:1533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" strokecolor="black [3200]" strokeweight=".5pt">
                  <v:stroke endarrow="block" joinstyle="miter"/>
                </v:shape>
              </v:group>
            </w:pict>
          </mc:Fallback>
        </mc:AlternateContent>
      </w:r>
    </w:p>
    <w:p w14:paraId="34062D0D" w14:textId="258527BA" w:rsidR="00137A65" w:rsidRDefault="00A14459" w:rsidP="00D66C2A">
      <w:pPr>
        <w:spacing w:line="360" w:lineRule="auto"/>
        <w:jc w:val="both"/>
      </w:pPr>
      <w:ins w:id="65" w:author="Pratiksha Pramod Nawade (2235238)" w:date="2023-12-26T21:49:00Z">
        <w:r>
          <w:rPr>
            <w:noProof/>
            <w14:ligatures w14:val="standardContextual"/>
          </w:rPr>
          <mc:AlternateContent>
            <mc:Choice Requires="wps">
              <w:drawing>
                <wp:anchor distT="0" distB="0" distL="114300" distR="114300" simplePos="0" relativeHeight="251660288" behindDoc="0" locked="0" layoutInCell="1" allowOverlap="1" wp14:anchorId="0628A4F6" wp14:editId="370018C2">
                  <wp:simplePos x="0" y="0"/>
                  <wp:positionH relativeFrom="column">
                    <wp:posOffset>880740</wp:posOffset>
                  </wp:positionH>
                  <wp:positionV relativeFrom="paragraph">
                    <wp:posOffset>259263</wp:posOffset>
                  </wp:positionV>
                  <wp:extent cx="1116353" cy="549762"/>
                  <wp:effectExtent l="0" t="63500" r="0" b="22225"/>
                  <wp:wrapNone/>
                  <wp:docPr id="1343513024" name="Elbow Connector 9"/>
                  <wp:cNvGraphicFramePr/>
                  <a:graphic xmlns:a="http://schemas.openxmlformats.org/drawingml/2006/main">
                    <a:graphicData uri="http://schemas.microsoft.com/office/word/2010/wordprocessingShape">
                      <wps:wsp>
                        <wps:cNvCnPr/>
                        <wps:spPr>
                          <a:xfrm flipV="1">
                            <a:off x="0" y="0"/>
                            <a:ext cx="1116353" cy="549762"/>
                          </a:xfrm>
                          <a:prstGeom prst="bentConnector3">
                            <a:avLst>
                              <a:gd name="adj1" fmla="val 477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985794D"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9" o:spid="_x0000_s1026" type="#_x0000_t34" style="position:absolute;margin-left:69.35pt;margin-top:20.4pt;width:87.9pt;height:43.3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" adj="1031" strokecolor="black [3200]" strokeweight=".5pt">
                  <v:stroke endarrow="block"/>
                </v:shape>
              </w:pict>
            </mc:Fallback>
          </mc:AlternateContent>
        </w:r>
      </w:ins>
      <w:r>
        <w:rPr>
          <w:noProof/>
          <w14:ligatures w14:val="standardContextual"/>
        </w:rPr>
        <mc:AlternateContent>
          <mc:Choice Requires="wps">
            <w:drawing>
              <wp:anchor distT="0" distB="0" distL="114300" distR="114300" simplePos="0" relativeHeight="251653120" behindDoc="0" locked="0" layoutInCell="1" allowOverlap="1" wp14:anchorId="548560AE" wp14:editId="19C29E8C">
                <wp:simplePos x="0" y="0"/>
                <wp:positionH relativeFrom="column">
                  <wp:posOffset>1994567</wp:posOffset>
                </wp:positionH>
                <wp:positionV relativeFrom="paragraph">
                  <wp:posOffset>13959</wp:posOffset>
                </wp:positionV>
                <wp:extent cx="1146035" cy="604199"/>
                <wp:effectExtent l="0" t="0" r="10160" b="18415"/>
                <wp:wrapNone/>
                <wp:docPr id="481299962" name="Text Box 3"/>
                <wp:cNvGraphicFramePr/>
                <a:graphic xmlns:a="http://schemas.openxmlformats.org/drawingml/2006/main">
                  <a:graphicData uri="http://schemas.microsoft.com/office/word/2010/wordprocessingShape">
                    <wps:wsp>
                      <wps:cNvSpPr txBox="1"/>
                      <wps:spPr>
                        <a:xfrm>
                          <a:off x="0" y="0"/>
                          <a:ext cx="1146035" cy="604199"/>
                        </a:xfrm>
                        <a:prstGeom prst="rect">
                          <a:avLst/>
                        </a:prstGeom>
                        <a:solidFill>
                          <a:schemeClr val="lt1"/>
                        </a:solidFill>
                        <a:ln w="12700" cmpd="sng">
                          <a:solidFill>
                            <a:prstClr val="black"/>
                          </a:solidFill>
                        </a:ln>
                      </wps:spPr>
                      <wps:txbx>
                        <w:txbxContent>
                          <w:p w14:paraId="50BC2C5C" w14:textId="55F6BAE3" w:rsidR="00137A65" w:rsidRDefault="00137A65" w:rsidP="001A316F">
                            <w:pPr>
                              <w:jc w:val="center"/>
                              <w:rPr>
                                <w:ins w:id="66" w:author="Pratiksha Pramod Nawade (2235238)" w:date="2023-12-26T21:54:00Z"/>
                                <w:sz w:val="22"/>
                                <w:szCs w:val="22"/>
                                <w:lang w:val="en-US"/>
                              </w:rPr>
                            </w:pPr>
                            <w:r w:rsidRPr="0063699A">
                              <w:rPr>
                                <w:sz w:val="22"/>
                                <w:szCs w:val="22"/>
                                <w:lang w:val="en-US"/>
                              </w:rPr>
                              <w:t>Cultural Impact on Perception</w:t>
                            </w:r>
                          </w:p>
                          <w:p w14:paraId="4286C2ED" w14:textId="28038C9C" w:rsidR="00A14459" w:rsidRPr="0063699A" w:rsidRDefault="00A14459" w:rsidP="00A14459">
                            <w:pPr>
                              <w:jc w:val="center"/>
                              <w:rPr>
                                <w:ins w:id="67" w:author="Pratiksha Pramod Nawade (2235238)" w:date="2023-12-26T21:54:00Z"/>
                                <w:sz w:val="15"/>
                                <w:szCs w:val="15"/>
                                <w:lang w:val="en-US"/>
                              </w:rPr>
                            </w:pPr>
                            <w:ins w:id="68" w:author="Pratiksha Pramod Nawade (2235238)" w:date="2023-12-26T21:54:00Z">
                              <w:r w:rsidRPr="0063699A">
                                <w:rPr>
                                  <w:sz w:val="15"/>
                                  <w:szCs w:val="15"/>
                                  <w:lang w:val="en-US"/>
                                </w:rPr>
                                <w:t>(</w:t>
                              </w:r>
                              <w:r>
                                <w:rPr>
                                  <w:sz w:val="15"/>
                                  <w:szCs w:val="15"/>
                                  <w:lang w:val="en-US"/>
                                </w:rPr>
                                <w:t>Moderating</w:t>
                              </w:r>
                              <w:r w:rsidRPr="0063699A">
                                <w:rPr>
                                  <w:sz w:val="15"/>
                                  <w:szCs w:val="15"/>
                                  <w:lang w:val="en-US"/>
                                </w:rPr>
                                <w:t xml:space="preserve"> Variable)</w:t>
                              </w:r>
                            </w:ins>
                          </w:p>
                          <w:p w14:paraId="75D0BD5E" w14:textId="77777777" w:rsidR="00A14459" w:rsidRPr="0063699A" w:rsidRDefault="00A14459" w:rsidP="001A316F">
                            <w:pPr>
                              <w:jc w:val="center"/>
                              <w:rPr>
                                <w:sz w:val="22"/>
                                <w:szCs w:val="22"/>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8560AE" id="Text Box 3" o:spid="_x0000_s1033" type="#_x0000_t202" style="position:absolute;left:0;text-align:left;margin-left:157.05pt;margin-top:1.1pt;width:90.25pt;height:47.55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" fillcolor="white [3201]" strokeweight="1pt">
                <v:textbox>
                  <w:txbxContent>
                    <w:p w14:paraId="50BC2C5C" w14:textId="55F6BAE3" w:rsidR="00137A65" w:rsidRDefault="00137A65" w:rsidP="001A316F">
                      <w:pPr>
                        <w:jc w:val="center"/>
                        <w:rPr>
                          <w:ins w:id="69" w:author="Pratiksha Pramod Nawade (2235238)" w:date="2023-12-26T21:54:00Z"/>
                          <w:sz w:val="22"/>
                          <w:szCs w:val="22"/>
                          <w:lang w:val="en-US"/>
                        </w:rPr>
                      </w:pPr>
                      <w:r w:rsidRPr="0063699A">
                        <w:rPr>
                          <w:sz w:val="22"/>
                          <w:szCs w:val="22"/>
                          <w:lang w:val="en-US"/>
                        </w:rPr>
                        <w:t>Cultural Impact on Perception</w:t>
                      </w:r>
                    </w:p>
                    <w:p w14:paraId="4286C2ED" w14:textId="28038C9C" w:rsidR="00A14459" w:rsidRPr="0063699A" w:rsidRDefault="00A14459" w:rsidP="00A14459">
                      <w:pPr>
                        <w:jc w:val="center"/>
                        <w:rPr>
                          <w:ins w:id="70" w:author="Pratiksha Pramod Nawade (2235238)" w:date="2023-12-26T21:54:00Z"/>
                          <w:sz w:val="15"/>
                          <w:szCs w:val="15"/>
                          <w:lang w:val="en-US"/>
                        </w:rPr>
                      </w:pPr>
                      <w:ins w:id="71" w:author="Pratiksha Pramod Nawade (2235238)" w:date="2023-12-26T21:54:00Z">
                        <w:r w:rsidRPr="0063699A">
                          <w:rPr>
                            <w:sz w:val="15"/>
                            <w:szCs w:val="15"/>
                            <w:lang w:val="en-US"/>
                          </w:rPr>
                          <w:t>(</w:t>
                        </w:r>
                        <w:r>
                          <w:rPr>
                            <w:sz w:val="15"/>
                            <w:szCs w:val="15"/>
                            <w:lang w:val="en-US"/>
                          </w:rPr>
                          <w:t>Moderating</w:t>
                        </w:r>
                        <w:r w:rsidRPr="0063699A">
                          <w:rPr>
                            <w:sz w:val="15"/>
                            <w:szCs w:val="15"/>
                            <w:lang w:val="en-US"/>
                          </w:rPr>
                          <w:t xml:space="preserve"> Variable)</w:t>
                        </w:r>
                      </w:ins>
                    </w:p>
                    <w:p w14:paraId="75D0BD5E" w14:textId="77777777" w:rsidR="00A14459" w:rsidRPr="0063699A" w:rsidRDefault="00A14459" w:rsidP="001A316F">
                      <w:pPr>
                        <w:jc w:val="center"/>
                        <w:rPr>
                          <w:sz w:val="22"/>
                          <w:szCs w:val="22"/>
                          <w:lang w:val="en-US"/>
                        </w:rPr>
                      </w:pPr>
                    </w:p>
                  </w:txbxContent>
                </v:textbox>
              </v:shape>
            </w:pict>
          </mc:Fallback>
        </mc:AlternateContent>
      </w:r>
    </w:p>
    <w:p w14:paraId="1B9525BB" w14:textId="2A4FAF9E" w:rsidR="00137A65" w:rsidRDefault="00A14459" w:rsidP="00D66C2A">
      <w:pPr>
        <w:spacing w:line="360" w:lineRule="auto"/>
        <w:jc w:val="both"/>
      </w:pPr>
      <w:ins w:id="72" w:author="Pratiksha Pramod Nawade (2235238)" w:date="2023-12-26T21:50:00Z">
        <w:r>
          <w:rPr>
            <w:noProof/>
            <w14:ligatures w14:val="standardContextual"/>
          </w:rPr>
          <mc:AlternateContent>
            <mc:Choice Requires="wps">
              <w:drawing>
                <wp:anchor distT="0" distB="0" distL="114300" distR="114300" simplePos="0" relativeHeight="251661312" behindDoc="0" locked="0" layoutInCell="1" allowOverlap="1" wp14:anchorId="3026AEF3" wp14:editId="5A49330E">
                  <wp:simplePos x="0" y="0"/>
                  <wp:positionH relativeFrom="column">
                    <wp:posOffset>3142634</wp:posOffset>
                  </wp:positionH>
                  <wp:positionV relativeFrom="paragraph">
                    <wp:posOffset>46861</wp:posOffset>
                  </wp:positionV>
                  <wp:extent cx="913263" cy="613916"/>
                  <wp:effectExtent l="0" t="0" r="52070" b="34290"/>
                  <wp:wrapNone/>
                  <wp:docPr id="91227138" name="Elbow Connector 10"/>
                  <wp:cNvGraphicFramePr/>
                  <a:graphic xmlns:a="http://schemas.openxmlformats.org/drawingml/2006/main">
                    <a:graphicData uri="http://schemas.microsoft.com/office/word/2010/wordprocessingShape">
                      <wps:wsp>
                        <wps:cNvCnPr/>
                        <wps:spPr>
                          <a:xfrm>
                            <a:off x="0" y="0"/>
                            <a:ext cx="913263" cy="613916"/>
                          </a:xfrm>
                          <a:prstGeom prst="bentConnector3">
                            <a:avLst>
                              <a:gd name="adj1" fmla="val 99748"/>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0E8AF5" id="Elbow Connector 10" o:spid="_x0000_s1026" type="#_x0000_t34" style="position:absolute;margin-left:247.45pt;margin-top:3.7pt;width:71.9pt;height:48.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" adj="21546" strokecolor="black [3200]" strokeweight=".5pt">
                  <v:stroke endarrow="block"/>
                </v:shape>
              </w:pict>
            </mc:Fallback>
          </mc:AlternateContent>
        </w:r>
      </w:ins>
    </w:p>
    <w:p w14:paraId="6521C04C" w14:textId="33881F44" w:rsidR="00137A65" w:rsidRDefault="00A14459" w:rsidP="00D66C2A">
      <w:pPr>
        <w:spacing w:line="360" w:lineRule="auto"/>
        <w:jc w:val="both"/>
      </w:pPr>
      <w:ins w:id="73" w:author="Pratiksha Pramod Nawade (2235238)" w:date="2023-12-26T21:53:00Z">
        <w:r>
          <w:rPr>
            <w:noProof/>
            <w14:ligatures w14:val="standardContextual"/>
          </w:rPr>
          <mc:AlternateContent>
            <mc:Choice Requires="wps">
              <w:drawing>
                <wp:anchor distT="0" distB="0" distL="114300" distR="114300" simplePos="0" relativeHeight="251665408" behindDoc="0" locked="0" layoutInCell="1" allowOverlap="1" wp14:anchorId="7A600068" wp14:editId="453883E4">
                  <wp:simplePos x="0" y="0"/>
                  <wp:positionH relativeFrom="column">
                    <wp:posOffset>2401687</wp:posOffset>
                  </wp:positionH>
                  <wp:positionV relativeFrom="paragraph">
                    <wp:posOffset>126961</wp:posOffset>
                  </wp:positionV>
                  <wp:extent cx="302930" cy="201953"/>
                  <wp:effectExtent l="0" t="0" r="1905" b="1270"/>
                  <wp:wrapNone/>
                  <wp:docPr id="1996725361" name="Text Box 12"/>
                  <wp:cNvGraphicFramePr/>
                  <a:graphic xmlns:a="http://schemas.openxmlformats.org/drawingml/2006/main">
                    <a:graphicData uri="http://schemas.microsoft.com/office/word/2010/wordprocessingShape">
                      <wps:wsp>
                        <wps:cNvSpPr txBox="1"/>
                        <wps:spPr>
                          <a:xfrm>
                            <a:off x="0" y="0"/>
                            <a:ext cx="302930" cy="201953"/>
                          </a:xfrm>
                          <a:prstGeom prst="rect">
                            <a:avLst/>
                          </a:prstGeom>
                          <a:solidFill>
                            <a:schemeClr val="lt1"/>
                          </a:solidFill>
                          <a:ln w="6350">
                            <a:noFill/>
                          </a:ln>
                        </wps:spPr>
                        <wps:txbx>
                          <w:txbxContent>
                            <w:p w14:paraId="3A63FB63" w14:textId="0B9B42F2" w:rsidR="00A14459" w:rsidRPr="00A14459" w:rsidRDefault="00A14459" w:rsidP="00A14459">
                              <w:pPr>
                                <w:rPr>
                                  <w:sz w:val="13"/>
                                  <w:szCs w:val="13"/>
                                  <w:lang w:val="en-US"/>
                                  <w:rPrChange w:id="74" w:author="Pratiksha Pramod Nawade (2235238)" w:date="2023-12-26T21:51:00Z">
                                    <w:rPr/>
                                  </w:rPrChange>
                                </w:rPr>
                              </w:pPr>
                              <w:ins w:id="75" w:author="Pratiksha Pramod Nawade (2235238)" w:date="2023-12-26T21:52:00Z">
                                <w:r>
                                  <w:rPr>
                                    <w:sz w:val="13"/>
                                    <w:szCs w:val="13"/>
                                    <w:lang w:val="en-US"/>
                                  </w:rPr>
                                  <w:t>H</w:t>
                                </w:r>
                              </w:ins>
                              <w:ins w:id="76" w:author="Pratiksha Pramod Nawade (2235238)" w:date="2023-12-26T21:53:00Z">
                                <w:r>
                                  <w:rPr>
                                    <w:sz w:val="13"/>
                                    <w:szCs w:val="13"/>
                                    <w:lang w:val="en-US"/>
                                  </w:rPr>
                                  <w:t>2</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00068" id="Text Box 12" o:spid="_x0000_s1034" type="#_x0000_t202" style="position:absolute;left:0;text-align:left;margin-left:189.1pt;margin-top:10pt;width:23.85pt;height:15.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" fillcolor="white [3201]" stroked="f" strokeweight=".5pt">
                  <v:textbox>
                    <w:txbxContent>
                      <w:p w14:paraId="3A63FB63" w14:textId="0B9B42F2" w:rsidR="00A14459" w:rsidRPr="00A14459" w:rsidRDefault="00A14459" w:rsidP="00A14459">
                        <w:pPr>
                          <w:rPr>
                            <w:sz w:val="13"/>
                            <w:szCs w:val="13"/>
                            <w:lang w:val="en-US"/>
                            <w:rPrChange w:id="77" w:author="Pratiksha Pramod Nawade (2235238)" w:date="2023-12-26T21:51:00Z">
                              <w:rPr/>
                            </w:rPrChange>
                          </w:rPr>
                        </w:pPr>
                        <w:ins w:id="78" w:author="Pratiksha Pramod Nawade (2235238)" w:date="2023-12-26T21:52:00Z">
                          <w:r>
                            <w:rPr>
                              <w:sz w:val="13"/>
                              <w:szCs w:val="13"/>
                              <w:lang w:val="en-US"/>
                            </w:rPr>
                            <w:t>H</w:t>
                          </w:r>
                        </w:ins>
                        <w:ins w:id="79" w:author="Pratiksha Pramod Nawade (2235238)" w:date="2023-12-26T21:53:00Z">
                          <w:r>
                            <w:rPr>
                              <w:sz w:val="13"/>
                              <w:szCs w:val="13"/>
                              <w:lang w:val="en-US"/>
                            </w:rPr>
                            <w:t>2</w:t>
                          </w:r>
                        </w:ins>
                      </w:p>
                    </w:txbxContent>
                  </v:textbox>
                </v:shape>
              </w:pict>
            </mc:Fallback>
          </mc:AlternateContent>
        </w:r>
      </w:ins>
      <w:del w:id="80" w:author="Pratiksha Pramod Nawade (2235238)" w:date="2023-12-26T21:48:00Z">
        <w:r w:rsidDel="00A14459">
          <w:rPr>
            <w:noProof/>
            <w14:ligatures w14:val="standardContextual"/>
          </w:rPr>
          <mc:AlternateContent>
            <mc:Choice Requires="wps">
              <w:drawing>
                <wp:anchor distT="0" distB="0" distL="114300" distR="114300" simplePos="0" relativeHeight="251652096" behindDoc="0" locked="0" layoutInCell="1" allowOverlap="1" wp14:anchorId="5A4916A5" wp14:editId="24289992">
                  <wp:simplePos x="0" y="0"/>
                  <wp:positionH relativeFrom="column">
                    <wp:posOffset>2515854</wp:posOffset>
                  </wp:positionH>
                  <wp:positionV relativeFrom="paragraph">
                    <wp:posOffset>76493</wp:posOffset>
                  </wp:positionV>
                  <wp:extent cx="0" cy="805930"/>
                  <wp:effectExtent l="63500" t="0" r="38100" b="32385"/>
                  <wp:wrapNone/>
                  <wp:docPr id="85810727" name="Straight Arrow Connector 2"/>
                  <wp:cNvGraphicFramePr/>
                  <a:graphic xmlns:a="http://schemas.openxmlformats.org/drawingml/2006/main">
                    <a:graphicData uri="http://schemas.microsoft.com/office/word/2010/wordprocessingShape">
                      <wps:wsp>
                        <wps:cNvCnPr/>
                        <wps:spPr>
                          <a:xfrm>
                            <a:off x="0" y="0"/>
                            <a:ext cx="0" cy="8059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14DCA9" id="Straight Arrow Connector 2" o:spid="_x0000_s1026" type="#_x0000_t32" style="position:absolute;margin-left:198.1pt;margin-top:6pt;width:0;height:63.4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" strokecolor="black [3200]" strokeweight=".5pt">
                  <v:stroke endarrow="block" joinstyle="miter"/>
                </v:shape>
              </w:pict>
            </mc:Fallback>
          </mc:AlternateContent>
        </w:r>
      </w:del>
    </w:p>
    <w:p w14:paraId="1EC9AFFC" w14:textId="49114A36" w:rsidR="00137A65" w:rsidRPr="00021306" w:rsidRDefault="00A14459" w:rsidP="00D66C2A">
      <w:pPr>
        <w:spacing w:line="360" w:lineRule="auto"/>
        <w:jc w:val="both"/>
      </w:pPr>
      <w:r>
        <w:rPr>
          <w:noProof/>
          <w14:ligatures w14:val="standardContextual"/>
        </w:rPr>
        <mc:AlternateContent>
          <mc:Choice Requires="wps">
            <w:drawing>
              <wp:anchor distT="0" distB="0" distL="114300" distR="114300" simplePos="0" relativeHeight="251651072" behindDoc="0" locked="0" layoutInCell="1" allowOverlap="1" wp14:anchorId="07FFA743" wp14:editId="4498446A">
                <wp:simplePos x="0" y="0"/>
                <wp:positionH relativeFrom="column">
                  <wp:posOffset>-19685</wp:posOffset>
                </wp:positionH>
                <wp:positionV relativeFrom="paragraph">
                  <wp:posOffset>18528</wp:posOffset>
                </wp:positionV>
                <wp:extent cx="1961629" cy="964835"/>
                <wp:effectExtent l="0" t="0" r="6985" b="13335"/>
                <wp:wrapNone/>
                <wp:docPr id="397437929" name="Text Box 3"/>
                <wp:cNvGraphicFramePr/>
                <a:graphic xmlns:a="http://schemas.openxmlformats.org/drawingml/2006/main">
                  <a:graphicData uri="http://schemas.microsoft.com/office/word/2010/wordprocessingShape">
                    <wps:wsp>
                      <wps:cNvSpPr txBox="1"/>
                      <wps:spPr>
                        <a:xfrm>
                          <a:off x="0" y="0"/>
                          <a:ext cx="1961629" cy="964835"/>
                        </a:xfrm>
                        <a:prstGeom prst="rect">
                          <a:avLst/>
                        </a:prstGeom>
                        <a:solidFill>
                          <a:schemeClr val="lt1"/>
                        </a:solidFill>
                        <a:ln w="12700" cmpd="sng">
                          <a:solidFill>
                            <a:prstClr val="black"/>
                          </a:solidFill>
                        </a:ln>
                      </wps:spPr>
                      <wps:txbx>
                        <w:txbxContent>
                          <w:p w14:paraId="28121AAE" w14:textId="177B355D" w:rsidR="00137A65" w:rsidRPr="0063699A" w:rsidRDefault="00137A65" w:rsidP="00137A65">
                            <w:pPr>
                              <w:rPr>
                                <w:sz w:val="22"/>
                                <w:szCs w:val="22"/>
                                <w:lang w:val="en-US"/>
                              </w:rPr>
                            </w:pPr>
                            <w:r w:rsidRPr="0063699A">
                              <w:rPr>
                                <w:sz w:val="22"/>
                                <w:szCs w:val="22"/>
                                <w:lang w:val="en-US"/>
                              </w:rPr>
                              <w:t>Cultural Factors</w:t>
                            </w:r>
                          </w:p>
                          <w:p w14:paraId="5B7171E1" w14:textId="1DCB9C53" w:rsidR="00137A65" w:rsidRPr="0063699A" w:rsidRDefault="00137A65" w:rsidP="00137A65">
                            <w:pPr>
                              <w:pStyle w:val="ListParagraph"/>
                              <w:numPr>
                                <w:ilvl w:val="0"/>
                                <w:numId w:val="64"/>
                              </w:numPr>
                              <w:rPr>
                                <w:sz w:val="22"/>
                                <w:szCs w:val="22"/>
                                <w:lang w:val="en-US"/>
                              </w:rPr>
                            </w:pPr>
                            <w:r w:rsidRPr="0063699A">
                              <w:rPr>
                                <w:sz w:val="22"/>
                                <w:szCs w:val="22"/>
                                <w:lang w:val="en-US"/>
                              </w:rPr>
                              <w:t>Cultural Attitude</w:t>
                            </w:r>
                          </w:p>
                          <w:p w14:paraId="4D33DA9D" w14:textId="2DAFADB7" w:rsidR="00137A65" w:rsidRPr="0063699A" w:rsidRDefault="00137A65" w:rsidP="00137A65">
                            <w:pPr>
                              <w:pStyle w:val="ListParagraph"/>
                              <w:numPr>
                                <w:ilvl w:val="0"/>
                                <w:numId w:val="64"/>
                              </w:numPr>
                              <w:rPr>
                                <w:sz w:val="22"/>
                                <w:szCs w:val="22"/>
                                <w:lang w:val="en-US"/>
                              </w:rPr>
                            </w:pPr>
                            <w:r w:rsidRPr="0063699A">
                              <w:rPr>
                                <w:sz w:val="22"/>
                                <w:szCs w:val="22"/>
                                <w:lang w:val="en-US"/>
                              </w:rPr>
                              <w:t>Cultural Values</w:t>
                            </w:r>
                          </w:p>
                          <w:p w14:paraId="18111B1A" w14:textId="06720228" w:rsidR="00137A65" w:rsidRPr="0063699A" w:rsidRDefault="00137A65" w:rsidP="00137A65">
                            <w:pPr>
                              <w:pStyle w:val="ListParagraph"/>
                              <w:numPr>
                                <w:ilvl w:val="0"/>
                                <w:numId w:val="64"/>
                              </w:numPr>
                              <w:rPr>
                                <w:sz w:val="22"/>
                                <w:szCs w:val="22"/>
                                <w:lang w:val="en-US"/>
                              </w:rPr>
                            </w:pPr>
                            <w:r w:rsidRPr="0063699A">
                              <w:rPr>
                                <w:sz w:val="22"/>
                                <w:szCs w:val="22"/>
                                <w:lang w:val="en-US"/>
                              </w:rPr>
                              <w:t>Cultural Expectations</w:t>
                            </w:r>
                          </w:p>
                          <w:p w14:paraId="41DE9A67" w14:textId="3E5FE4F7" w:rsidR="001A316F" w:rsidRPr="0063699A" w:rsidRDefault="001A316F" w:rsidP="001A316F">
                            <w:pPr>
                              <w:jc w:val="center"/>
                              <w:rPr>
                                <w:sz w:val="15"/>
                                <w:szCs w:val="15"/>
                                <w:lang w:val="en-US"/>
                              </w:rPr>
                            </w:pPr>
                            <w:r w:rsidRPr="0063699A">
                              <w:rPr>
                                <w:sz w:val="15"/>
                                <w:szCs w:val="15"/>
                                <w:lang w:val="en-US"/>
                              </w:rPr>
                              <w:t>(Independent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FFA743" id="_x0000_s1035" type="#_x0000_t202" style="position:absolute;left:0;text-align:left;margin-left:-1.55pt;margin-top:1.45pt;width:154.45pt;height:75.95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" fillcolor="white [3201]" strokeweight="1pt">
                <v:textbox>
                  <w:txbxContent>
                    <w:p w14:paraId="28121AAE" w14:textId="177B355D" w:rsidR="00137A65" w:rsidRPr="0063699A" w:rsidRDefault="00137A65" w:rsidP="00137A65">
                      <w:pPr>
                        <w:rPr>
                          <w:sz w:val="22"/>
                          <w:szCs w:val="22"/>
                          <w:lang w:val="en-US"/>
                        </w:rPr>
                      </w:pPr>
                      <w:r w:rsidRPr="0063699A">
                        <w:rPr>
                          <w:sz w:val="22"/>
                          <w:szCs w:val="22"/>
                          <w:lang w:val="en-US"/>
                        </w:rPr>
                        <w:t>Cultural Factors</w:t>
                      </w:r>
                    </w:p>
                    <w:p w14:paraId="5B7171E1" w14:textId="1DCB9C53" w:rsidR="00137A65" w:rsidRPr="0063699A" w:rsidRDefault="00137A65" w:rsidP="00137A65">
                      <w:pPr>
                        <w:pStyle w:val="ListParagraph"/>
                        <w:numPr>
                          <w:ilvl w:val="0"/>
                          <w:numId w:val="64"/>
                        </w:numPr>
                        <w:rPr>
                          <w:sz w:val="22"/>
                          <w:szCs w:val="22"/>
                          <w:lang w:val="en-US"/>
                        </w:rPr>
                      </w:pPr>
                      <w:r w:rsidRPr="0063699A">
                        <w:rPr>
                          <w:sz w:val="22"/>
                          <w:szCs w:val="22"/>
                          <w:lang w:val="en-US"/>
                        </w:rPr>
                        <w:t>Cultural Attitude</w:t>
                      </w:r>
                    </w:p>
                    <w:p w14:paraId="4D33DA9D" w14:textId="2DAFADB7" w:rsidR="00137A65" w:rsidRPr="0063699A" w:rsidRDefault="00137A65" w:rsidP="00137A65">
                      <w:pPr>
                        <w:pStyle w:val="ListParagraph"/>
                        <w:numPr>
                          <w:ilvl w:val="0"/>
                          <w:numId w:val="64"/>
                        </w:numPr>
                        <w:rPr>
                          <w:sz w:val="22"/>
                          <w:szCs w:val="22"/>
                          <w:lang w:val="en-US"/>
                        </w:rPr>
                      </w:pPr>
                      <w:r w:rsidRPr="0063699A">
                        <w:rPr>
                          <w:sz w:val="22"/>
                          <w:szCs w:val="22"/>
                          <w:lang w:val="en-US"/>
                        </w:rPr>
                        <w:t>Cultural Values</w:t>
                      </w:r>
                    </w:p>
                    <w:p w14:paraId="18111B1A" w14:textId="06720228" w:rsidR="00137A65" w:rsidRPr="0063699A" w:rsidRDefault="00137A65" w:rsidP="00137A65">
                      <w:pPr>
                        <w:pStyle w:val="ListParagraph"/>
                        <w:numPr>
                          <w:ilvl w:val="0"/>
                          <w:numId w:val="64"/>
                        </w:numPr>
                        <w:rPr>
                          <w:sz w:val="22"/>
                          <w:szCs w:val="22"/>
                          <w:lang w:val="en-US"/>
                        </w:rPr>
                      </w:pPr>
                      <w:r w:rsidRPr="0063699A">
                        <w:rPr>
                          <w:sz w:val="22"/>
                          <w:szCs w:val="22"/>
                          <w:lang w:val="en-US"/>
                        </w:rPr>
                        <w:t>Cultural Expectations</w:t>
                      </w:r>
                    </w:p>
                    <w:p w14:paraId="41DE9A67" w14:textId="3E5FE4F7" w:rsidR="001A316F" w:rsidRPr="0063699A" w:rsidRDefault="001A316F" w:rsidP="001A316F">
                      <w:pPr>
                        <w:jc w:val="center"/>
                        <w:rPr>
                          <w:sz w:val="15"/>
                          <w:szCs w:val="15"/>
                          <w:lang w:val="en-US"/>
                        </w:rPr>
                      </w:pPr>
                      <w:r w:rsidRPr="0063699A">
                        <w:rPr>
                          <w:sz w:val="15"/>
                          <w:szCs w:val="15"/>
                          <w:lang w:val="en-US"/>
                        </w:rPr>
                        <w:t>(Independent Variables)</w:t>
                      </w:r>
                    </w:p>
                  </w:txbxContent>
                </v:textbox>
              </v:shape>
            </w:pict>
          </mc:Fallback>
        </mc:AlternateContent>
      </w:r>
    </w:p>
    <w:p w14:paraId="110B3D27" w14:textId="2B04D2D0" w:rsidR="00D66C2A" w:rsidRPr="00021306" w:rsidRDefault="00A14459" w:rsidP="00D66C2A">
      <w:pPr>
        <w:spacing w:line="360" w:lineRule="auto"/>
        <w:jc w:val="both"/>
      </w:pPr>
      <w:del w:id="81" w:author="Pratiksha Pramod Nawade (2235238)" w:date="2023-12-26T21:48:00Z">
        <w:r w:rsidDel="00A14459">
          <w:rPr>
            <w:noProof/>
            <w14:ligatures w14:val="standardContextual"/>
          </w:rPr>
          <mc:AlternateContent>
            <mc:Choice Requires="wps">
              <w:drawing>
                <wp:anchor distT="0" distB="0" distL="114300" distR="114300" simplePos="0" relativeHeight="251654144" behindDoc="0" locked="0" layoutInCell="1" allowOverlap="1" wp14:anchorId="256E9E75" wp14:editId="20857033">
                  <wp:simplePos x="0" y="0"/>
                  <wp:positionH relativeFrom="column">
                    <wp:posOffset>1940996</wp:posOffset>
                  </wp:positionH>
                  <wp:positionV relativeFrom="paragraph">
                    <wp:posOffset>160843</wp:posOffset>
                  </wp:positionV>
                  <wp:extent cx="1503431" cy="45719"/>
                  <wp:effectExtent l="0" t="50800" r="0" b="43815"/>
                  <wp:wrapNone/>
                  <wp:docPr id="1922062209" name="Straight Arrow Connector 3"/>
                  <wp:cNvGraphicFramePr/>
                  <a:graphic xmlns:a="http://schemas.openxmlformats.org/drawingml/2006/main">
                    <a:graphicData uri="http://schemas.microsoft.com/office/word/2010/wordprocessingShape">
                      <wps:wsp>
                        <wps:cNvCnPr/>
                        <wps:spPr>
                          <a:xfrm flipV="1">
                            <a:off x="0" y="0"/>
                            <a:ext cx="1503431"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82D44F" id="Straight Arrow Connector 3" o:spid="_x0000_s1026" type="#_x0000_t32" style="position:absolute;margin-left:152.85pt;margin-top:12.65pt;width:118.4pt;height:3.6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" strokecolor="black [3200]" strokeweight=".5pt">
                  <v:stroke endarrow="block" joinstyle="miter"/>
                </v:shape>
              </w:pict>
            </mc:Fallback>
          </mc:AlternateContent>
        </w:r>
      </w:del>
    </w:p>
    <w:p w14:paraId="7735CBF2" w14:textId="105D8DDB" w:rsidR="00D66C2A" w:rsidRPr="00021306" w:rsidRDefault="00A14459" w:rsidP="00D66C2A">
      <w:pPr>
        <w:spacing w:line="360" w:lineRule="auto"/>
        <w:jc w:val="both"/>
      </w:pPr>
      <w:ins w:id="82" w:author="Pratiksha Pramod Nawade (2235238)" w:date="2023-12-26T21:51:00Z">
        <w:r>
          <w:rPr>
            <w:noProof/>
            <w14:ligatures w14:val="standardContextual"/>
          </w:rPr>
          <mc:AlternateContent>
            <mc:Choice Requires="wps">
              <w:drawing>
                <wp:anchor distT="0" distB="0" distL="114300" distR="114300" simplePos="0" relativeHeight="251663360" behindDoc="0" locked="0" layoutInCell="1" allowOverlap="1" wp14:anchorId="7576F4C0" wp14:editId="3A2E1843">
                  <wp:simplePos x="0" y="0"/>
                  <wp:positionH relativeFrom="column">
                    <wp:posOffset>2348862</wp:posOffset>
                  </wp:positionH>
                  <wp:positionV relativeFrom="paragraph">
                    <wp:posOffset>76846</wp:posOffset>
                  </wp:positionV>
                  <wp:extent cx="758462" cy="201953"/>
                  <wp:effectExtent l="0" t="0" r="3810" b="1270"/>
                  <wp:wrapNone/>
                  <wp:docPr id="1360068309" name="Text Box 12"/>
                  <wp:cNvGraphicFramePr/>
                  <a:graphic xmlns:a="http://schemas.openxmlformats.org/drawingml/2006/main">
                    <a:graphicData uri="http://schemas.microsoft.com/office/word/2010/wordprocessingShape">
                      <wps:wsp>
                        <wps:cNvSpPr txBox="1"/>
                        <wps:spPr>
                          <a:xfrm>
                            <a:off x="0" y="0"/>
                            <a:ext cx="758462" cy="201953"/>
                          </a:xfrm>
                          <a:prstGeom prst="rect">
                            <a:avLst/>
                          </a:prstGeom>
                          <a:solidFill>
                            <a:schemeClr val="lt1"/>
                          </a:solidFill>
                          <a:ln w="6350">
                            <a:noFill/>
                          </a:ln>
                        </wps:spPr>
                        <wps:txbx>
                          <w:txbxContent>
                            <w:p w14:paraId="41C72E2F" w14:textId="187A2ED7" w:rsidR="00A14459" w:rsidRPr="00A14459" w:rsidRDefault="00A14459">
                              <w:pPr>
                                <w:rPr>
                                  <w:sz w:val="13"/>
                                  <w:szCs w:val="13"/>
                                  <w:lang w:val="en-US"/>
                                  <w:rPrChange w:id="83" w:author="Pratiksha Pramod Nawade (2235238)" w:date="2023-12-26T21:51:00Z">
                                    <w:rPr/>
                                  </w:rPrChange>
                                </w:rPr>
                              </w:pPr>
                              <w:ins w:id="84" w:author="Pratiksha Pramod Nawade (2235238)" w:date="2023-12-26T21:51:00Z">
                                <w:r w:rsidRPr="00A14459">
                                  <w:rPr>
                                    <w:sz w:val="13"/>
                                    <w:szCs w:val="13"/>
                                    <w:lang w:val="en-US"/>
                                    <w:rPrChange w:id="85" w:author="Pratiksha Pramod Nawade (2235238)" w:date="2023-12-26T21:51:00Z">
                                      <w:rPr>
                                        <w:lang w:val="en-US"/>
                                      </w:rPr>
                                    </w:rPrChange>
                                  </w:rPr>
                                  <w:t>H1a,</w:t>
                                </w:r>
                                <w:r>
                                  <w:rPr>
                                    <w:sz w:val="13"/>
                                    <w:szCs w:val="13"/>
                                    <w:lang w:val="en-US"/>
                                  </w:rPr>
                                  <w:t xml:space="preserve"> </w:t>
                                </w:r>
                                <w:r w:rsidRPr="00A14459">
                                  <w:rPr>
                                    <w:sz w:val="13"/>
                                    <w:szCs w:val="13"/>
                                    <w:lang w:val="en-US"/>
                                    <w:rPrChange w:id="86" w:author="Pratiksha Pramod Nawade (2235238)" w:date="2023-12-26T21:51:00Z">
                                      <w:rPr>
                                        <w:lang w:val="en-US"/>
                                      </w:rPr>
                                    </w:rPrChange>
                                  </w:rPr>
                                  <w:t>H1b, H1c</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6F4C0" id="_x0000_s1036" type="#_x0000_t202" style="position:absolute;left:0;text-align:left;margin-left:184.95pt;margin-top:6.05pt;width:59.7pt;height:1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" fillcolor="white [3201]" stroked="f" strokeweight=".5pt">
                  <v:textbox>
                    <w:txbxContent>
                      <w:p w14:paraId="41C72E2F" w14:textId="187A2ED7" w:rsidR="00A14459" w:rsidRPr="00A14459" w:rsidRDefault="00A14459">
                        <w:pPr>
                          <w:rPr>
                            <w:sz w:val="13"/>
                            <w:szCs w:val="13"/>
                            <w:lang w:val="en-US"/>
                            <w:rPrChange w:id="87" w:author="Pratiksha Pramod Nawade (2235238)" w:date="2023-12-26T21:51:00Z">
                              <w:rPr/>
                            </w:rPrChange>
                          </w:rPr>
                        </w:pPr>
                        <w:ins w:id="88" w:author="Pratiksha Pramod Nawade (2235238)" w:date="2023-12-26T21:51:00Z">
                          <w:r w:rsidRPr="00A14459">
                            <w:rPr>
                              <w:sz w:val="13"/>
                              <w:szCs w:val="13"/>
                              <w:lang w:val="en-US"/>
                              <w:rPrChange w:id="89" w:author="Pratiksha Pramod Nawade (2235238)" w:date="2023-12-26T21:51:00Z">
                                <w:rPr>
                                  <w:lang w:val="en-US"/>
                                </w:rPr>
                              </w:rPrChange>
                            </w:rPr>
                            <w:t>H1a,</w:t>
                          </w:r>
                          <w:r>
                            <w:rPr>
                              <w:sz w:val="13"/>
                              <w:szCs w:val="13"/>
                              <w:lang w:val="en-US"/>
                            </w:rPr>
                            <w:t xml:space="preserve"> </w:t>
                          </w:r>
                          <w:r w:rsidRPr="00A14459">
                            <w:rPr>
                              <w:sz w:val="13"/>
                              <w:szCs w:val="13"/>
                              <w:lang w:val="en-US"/>
                              <w:rPrChange w:id="90" w:author="Pratiksha Pramod Nawade (2235238)" w:date="2023-12-26T21:51:00Z">
                                <w:rPr>
                                  <w:lang w:val="en-US"/>
                                </w:rPr>
                              </w:rPrChange>
                            </w:rPr>
                            <w:t>H1b, H1c</w:t>
                          </w:r>
                        </w:ins>
                      </w:p>
                    </w:txbxContent>
                  </v:textbox>
                </v:shape>
              </w:pict>
            </mc:Fallback>
          </mc:AlternateContent>
        </w:r>
      </w:ins>
      <w:ins w:id="91" w:author="Pratiksha Pramod Nawade (2235238)" w:date="2023-12-26T21:50:00Z">
        <w:r>
          <w:rPr>
            <w:noProof/>
            <w14:ligatures w14:val="standardContextual"/>
          </w:rPr>
          <mc:AlternateContent>
            <mc:Choice Requires="wps">
              <w:drawing>
                <wp:anchor distT="0" distB="0" distL="114300" distR="114300" simplePos="0" relativeHeight="251662336" behindDoc="0" locked="0" layoutInCell="1" allowOverlap="1" wp14:anchorId="629E003D" wp14:editId="1565A3F9">
                  <wp:simplePos x="0" y="0"/>
                  <wp:positionH relativeFrom="column">
                    <wp:posOffset>4540060</wp:posOffset>
                  </wp:positionH>
                  <wp:positionV relativeFrom="paragraph">
                    <wp:posOffset>18080</wp:posOffset>
                  </wp:positionV>
                  <wp:extent cx="364179" cy="0"/>
                  <wp:effectExtent l="0" t="63500" r="0" b="76200"/>
                  <wp:wrapNone/>
                  <wp:docPr id="373212821" name="Straight Arrow Connector 11"/>
                  <wp:cNvGraphicFramePr/>
                  <a:graphic xmlns:a="http://schemas.openxmlformats.org/drawingml/2006/main">
                    <a:graphicData uri="http://schemas.microsoft.com/office/word/2010/wordprocessingShape">
                      <wps:wsp>
                        <wps:cNvCnPr/>
                        <wps:spPr>
                          <a:xfrm>
                            <a:off x="0" y="0"/>
                            <a:ext cx="36417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74DA4A" id="Straight Arrow Connector 11" o:spid="_x0000_s1026" type="#_x0000_t32" style="position:absolute;margin-left:357.5pt;margin-top:1.4pt;width:28.7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" strokecolor="black [3200]" strokeweight=".5pt">
                  <v:stroke endarrow="block" joinstyle="miter"/>
                </v:shape>
              </w:pict>
            </mc:Fallback>
          </mc:AlternateContent>
        </w:r>
      </w:ins>
      <w:del w:id="92" w:author="Pratiksha Pramod Nawade (2235238)" w:date="2023-12-26T21:48:00Z">
        <w:r w:rsidDel="00A14459">
          <w:rPr>
            <w:noProof/>
            <w14:ligatures w14:val="standardContextual"/>
          </w:rPr>
          <mc:AlternateContent>
            <mc:Choice Requires="wps">
              <w:drawing>
                <wp:anchor distT="0" distB="0" distL="114300" distR="114300" simplePos="0" relativeHeight="251655168" behindDoc="0" locked="0" layoutInCell="1" allowOverlap="1" wp14:anchorId="434FF845" wp14:editId="775054EE">
                  <wp:simplePos x="0" y="0"/>
                  <wp:positionH relativeFrom="column">
                    <wp:posOffset>4538342</wp:posOffset>
                  </wp:positionH>
                  <wp:positionV relativeFrom="paragraph">
                    <wp:posOffset>30468</wp:posOffset>
                  </wp:positionV>
                  <wp:extent cx="365898" cy="45719"/>
                  <wp:effectExtent l="0" t="25400" r="15240" b="69215"/>
                  <wp:wrapNone/>
                  <wp:docPr id="2029250293" name="Straight Arrow Connector 18"/>
                  <wp:cNvGraphicFramePr/>
                  <a:graphic xmlns:a="http://schemas.openxmlformats.org/drawingml/2006/main">
                    <a:graphicData uri="http://schemas.microsoft.com/office/word/2010/wordprocessingShape">
                      <wps:wsp>
                        <wps:cNvCnPr/>
                        <wps:spPr>
                          <a:xfrm>
                            <a:off x="0" y="0"/>
                            <a:ext cx="365898"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18A455" id="Straight Arrow Connector 18" o:spid="_x0000_s1026" type="#_x0000_t32" style="position:absolute;margin-left:357.35pt;margin-top:2.4pt;width:28.8pt;height:3.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" strokecolor="black [3213]" strokeweight=".5pt">
                  <v:stroke endarrow="block" joinstyle="miter"/>
                </v:shape>
              </w:pict>
            </mc:Fallback>
          </mc:AlternateContent>
        </w:r>
      </w:del>
    </w:p>
    <w:p w14:paraId="65DDE764" w14:textId="49F2608D" w:rsidR="00D66C2A" w:rsidRPr="00021306" w:rsidRDefault="00A14459" w:rsidP="00D66C2A">
      <w:ins w:id="93" w:author="Pratiksha Pramod Nawade (2235238)" w:date="2023-12-26T21:52:00Z">
        <w:r>
          <w:rPr>
            <w:noProof/>
            <w14:ligatures w14:val="standardContextual"/>
          </w:rPr>
          <mc:AlternateContent>
            <mc:Choice Requires="wps">
              <w:drawing>
                <wp:anchor distT="0" distB="0" distL="114300" distR="114300" simplePos="0" relativeHeight="251664384" behindDoc="0" locked="0" layoutInCell="1" allowOverlap="1" wp14:anchorId="2764E2D4" wp14:editId="5FD7279E">
                  <wp:simplePos x="0" y="0"/>
                  <wp:positionH relativeFrom="column">
                    <wp:posOffset>4095014</wp:posOffset>
                  </wp:positionH>
                  <wp:positionV relativeFrom="paragraph">
                    <wp:posOffset>173242</wp:posOffset>
                  </wp:positionV>
                  <wp:extent cx="302930" cy="201953"/>
                  <wp:effectExtent l="0" t="0" r="1905" b="1270"/>
                  <wp:wrapNone/>
                  <wp:docPr id="663317392" name="Text Box 12"/>
                  <wp:cNvGraphicFramePr/>
                  <a:graphic xmlns:a="http://schemas.openxmlformats.org/drawingml/2006/main">
                    <a:graphicData uri="http://schemas.microsoft.com/office/word/2010/wordprocessingShape">
                      <wps:wsp>
                        <wps:cNvSpPr txBox="1"/>
                        <wps:spPr>
                          <a:xfrm>
                            <a:off x="0" y="0"/>
                            <a:ext cx="302930" cy="201953"/>
                          </a:xfrm>
                          <a:prstGeom prst="rect">
                            <a:avLst/>
                          </a:prstGeom>
                          <a:solidFill>
                            <a:schemeClr val="lt1"/>
                          </a:solidFill>
                          <a:ln w="6350">
                            <a:noFill/>
                          </a:ln>
                        </wps:spPr>
                        <wps:txbx>
                          <w:txbxContent>
                            <w:p w14:paraId="38BE125A" w14:textId="475BEEE2" w:rsidR="00A14459" w:rsidRPr="00A14459" w:rsidRDefault="00A14459" w:rsidP="00A14459">
                              <w:pPr>
                                <w:rPr>
                                  <w:sz w:val="13"/>
                                  <w:szCs w:val="13"/>
                                  <w:lang w:val="en-US"/>
                                  <w:rPrChange w:id="94" w:author="Pratiksha Pramod Nawade (2235238)" w:date="2023-12-26T21:51:00Z">
                                    <w:rPr/>
                                  </w:rPrChange>
                                </w:rPr>
                              </w:pPr>
                              <w:ins w:id="95" w:author="Pratiksha Pramod Nawade (2235238)" w:date="2023-12-26T21:52:00Z">
                                <w:r>
                                  <w:rPr>
                                    <w:sz w:val="13"/>
                                    <w:szCs w:val="13"/>
                                    <w:lang w:val="en-US"/>
                                  </w:rPr>
                                  <w:t>H3</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4E2D4" id="_x0000_s1037" type="#_x0000_t202" style="position:absolute;margin-left:322.45pt;margin-top:13.65pt;width:23.85pt;height:15.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" fillcolor="white [3201]" stroked="f" strokeweight=".5pt">
                  <v:textbox>
                    <w:txbxContent>
                      <w:p w14:paraId="38BE125A" w14:textId="475BEEE2" w:rsidR="00A14459" w:rsidRPr="00A14459" w:rsidRDefault="00A14459" w:rsidP="00A14459">
                        <w:pPr>
                          <w:rPr>
                            <w:sz w:val="13"/>
                            <w:szCs w:val="13"/>
                            <w:lang w:val="en-US"/>
                            <w:rPrChange w:id="96" w:author="Pratiksha Pramod Nawade (2235238)" w:date="2023-12-26T21:51:00Z">
                              <w:rPr/>
                            </w:rPrChange>
                          </w:rPr>
                        </w:pPr>
                        <w:ins w:id="97" w:author="Pratiksha Pramod Nawade (2235238)" w:date="2023-12-26T21:52:00Z">
                          <w:r>
                            <w:rPr>
                              <w:sz w:val="13"/>
                              <w:szCs w:val="13"/>
                              <w:lang w:val="en-US"/>
                            </w:rPr>
                            <w:t>H3</w:t>
                          </w:r>
                        </w:ins>
                      </w:p>
                    </w:txbxContent>
                  </v:textbox>
                </v:shape>
              </w:pict>
            </mc:Fallback>
          </mc:AlternateContent>
        </w:r>
      </w:ins>
      <w:r w:rsidR="0063699A">
        <w:rPr>
          <w:noProof/>
        </w:rPr>
        <mc:AlternateContent>
          <mc:Choice Requires="wps">
            <w:drawing>
              <wp:anchor distT="0" distB="0" distL="114300" distR="114300" simplePos="0" relativeHeight="251657216" behindDoc="0" locked="0" layoutInCell="1" allowOverlap="1" wp14:anchorId="48510AA8" wp14:editId="5C17CDA9">
                <wp:simplePos x="0" y="0"/>
                <wp:positionH relativeFrom="column">
                  <wp:posOffset>4006110</wp:posOffset>
                </wp:positionH>
                <wp:positionV relativeFrom="paragraph">
                  <wp:posOffset>131445</wp:posOffset>
                </wp:positionV>
                <wp:extent cx="0" cy="274914"/>
                <wp:effectExtent l="63500" t="25400" r="38100" b="17780"/>
                <wp:wrapNone/>
                <wp:docPr id="1151435187" name="Straight Arrow Connector 5"/>
                <wp:cNvGraphicFramePr/>
                <a:graphic xmlns:a="http://schemas.openxmlformats.org/drawingml/2006/main">
                  <a:graphicData uri="http://schemas.microsoft.com/office/word/2010/wordprocessingShape">
                    <wps:wsp>
                      <wps:cNvCnPr/>
                      <wps:spPr>
                        <a:xfrm flipV="1">
                          <a:off x="0" y="0"/>
                          <a:ext cx="0" cy="2749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E51A09" id="Straight Arrow Connector 5" o:spid="_x0000_s1026" type="#_x0000_t32" style="position:absolute;margin-left:315.45pt;margin-top:10.35pt;width:0;height:21.65pt;flip:y;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" strokecolor="black [3200]" strokeweight=".5pt">
                <v:stroke endarrow="block" joinstyle="miter"/>
              </v:shape>
            </w:pict>
          </mc:Fallback>
        </mc:AlternateContent>
      </w:r>
    </w:p>
    <w:p w14:paraId="471867FF" w14:textId="0D9DAD29" w:rsidR="0063699A" w:rsidRDefault="001A316F" w:rsidP="006A295C">
      <w:r w:rsidRPr="00021306">
        <w:rPr>
          <w:noProof/>
          <w:lang w:val="en-GB"/>
        </w:rPr>
        <mc:AlternateContent>
          <mc:Choice Requires="wps">
            <w:drawing>
              <wp:anchor distT="0" distB="0" distL="114300" distR="114300" simplePos="0" relativeHeight="251649024" behindDoc="0" locked="0" layoutInCell="1" allowOverlap="1" wp14:anchorId="49BA77B7" wp14:editId="1839B080">
                <wp:simplePos x="0" y="0"/>
                <wp:positionH relativeFrom="column">
                  <wp:posOffset>1722462</wp:posOffset>
                </wp:positionH>
                <wp:positionV relativeFrom="paragraph">
                  <wp:posOffset>828594</wp:posOffset>
                </wp:positionV>
                <wp:extent cx="1837055" cy="272415"/>
                <wp:effectExtent l="0" t="0" r="4445" b="0"/>
                <wp:wrapNone/>
                <wp:docPr id="199142632" name="Text Box 17"/>
                <wp:cNvGraphicFramePr/>
                <a:graphic xmlns:a="http://schemas.openxmlformats.org/drawingml/2006/main">
                  <a:graphicData uri="http://schemas.microsoft.com/office/word/2010/wordprocessingShape">
                    <wps:wsp>
                      <wps:cNvSpPr txBox="1"/>
                      <wps:spPr>
                        <a:xfrm>
                          <a:off x="0" y="0"/>
                          <a:ext cx="1837055" cy="272415"/>
                        </a:xfrm>
                        <a:prstGeom prst="rect">
                          <a:avLst/>
                        </a:prstGeom>
                        <a:solidFill>
                          <a:schemeClr val="lt1"/>
                        </a:solidFill>
                        <a:ln w="6350">
                          <a:noFill/>
                        </a:ln>
                      </wps:spPr>
                      <wps:txbx>
                        <w:txbxContent>
                          <w:p w14:paraId="6BCA3DAA" w14:textId="77777777" w:rsidR="00D66C2A" w:rsidRPr="006E3106" w:rsidRDefault="00D66C2A" w:rsidP="00D66C2A">
                            <w:pPr>
                              <w:rPr>
                                <w:sz w:val="22"/>
                                <w:szCs w:val="22"/>
                                <w:lang w:val="en-US"/>
                              </w:rPr>
                            </w:pPr>
                            <w:r w:rsidRPr="006E3106">
                              <w:rPr>
                                <w:sz w:val="22"/>
                                <w:szCs w:val="22"/>
                                <w:lang w:val="en-US"/>
                              </w:rPr>
                              <w:t>Figure: Conceptual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A77B7" id="Text Box 17" o:spid="_x0000_s1038" type="#_x0000_t202" style="position:absolute;margin-left:135.65pt;margin-top:65.25pt;width:144.65pt;height:21.4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" fillcolor="white [3201]" stroked="f" strokeweight=".5pt">
                <v:textbox>
                  <w:txbxContent>
                    <w:p w14:paraId="6BCA3DAA" w14:textId="77777777" w:rsidR="00D66C2A" w:rsidRPr="006E3106" w:rsidRDefault="00D66C2A" w:rsidP="00D66C2A">
                      <w:pPr>
                        <w:rPr>
                          <w:sz w:val="22"/>
                          <w:szCs w:val="22"/>
                          <w:lang w:val="en-US"/>
                        </w:rPr>
                      </w:pPr>
                      <w:r w:rsidRPr="006E3106">
                        <w:rPr>
                          <w:sz w:val="22"/>
                          <w:szCs w:val="22"/>
                          <w:lang w:val="en-US"/>
                        </w:rPr>
                        <w:t>Figure: Conceptual Model</w:t>
                      </w:r>
                    </w:p>
                  </w:txbxContent>
                </v:textbox>
              </v:shape>
            </w:pict>
          </mc:Fallback>
        </mc:AlternateContent>
      </w:r>
    </w:p>
    <w:p w14:paraId="4198B979" w14:textId="4AAFAE10" w:rsidR="0063699A" w:rsidRDefault="0063699A" w:rsidP="001A316F">
      <w:pPr>
        <w:pStyle w:val="Heading1"/>
      </w:pPr>
    </w:p>
    <w:p w14:paraId="78FC2541" w14:textId="77777777" w:rsidR="006A295C" w:rsidRDefault="006A295C" w:rsidP="001A316F">
      <w:pPr>
        <w:pStyle w:val="Heading1"/>
      </w:pPr>
    </w:p>
    <w:p w14:paraId="13F4AC05" w14:textId="77777777" w:rsidR="006A295C" w:rsidRDefault="006A295C" w:rsidP="001A316F">
      <w:pPr>
        <w:pStyle w:val="Heading1"/>
      </w:pPr>
    </w:p>
    <w:p w14:paraId="468C8C42" w14:textId="7C2E36AE" w:rsidR="0013152B" w:rsidRPr="001A316F" w:rsidRDefault="0013152B" w:rsidP="001A316F">
      <w:pPr>
        <w:pStyle w:val="Heading1"/>
        <w:rPr>
          <w:lang w:val="en-HK"/>
        </w:rPr>
      </w:pPr>
      <w:bookmarkStart w:id="98" w:name="_Toc154572479"/>
      <w:r w:rsidRPr="001B4DD1">
        <w:t>Research Methodology</w:t>
      </w:r>
      <w:bookmarkEnd w:id="98"/>
    </w:p>
    <w:p w14:paraId="76A6E2A2" w14:textId="77777777" w:rsidR="00B713F1" w:rsidRPr="00B713F1" w:rsidRDefault="00B713F1" w:rsidP="00B713F1">
      <w:pPr>
        <w:pStyle w:val="Heading2"/>
      </w:pPr>
      <w:bookmarkStart w:id="99" w:name="_Toc154572480"/>
      <w:r w:rsidRPr="00B713F1">
        <w:t>Research Design:</w:t>
      </w:r>
      <w:bookmarkEnd w:id="99"/>
    </w:p>
    <w:p w14:paraId="7B5149AC" w14:textId="77777777" w:rsidR="00B713F1" w:rsidRPr="00B713F1" w:rsidRDefault="00B713F1" w:rsidP="00B713F1">
      <w:pPr>
        <w:spacing w:line="360" w:lineRule="auto"/>
        <w:jc w:val="both"/>
      </w:pPr>
      <w:r w:rsidRPr="00B713F1">
        <w:t xml:space="preserve">This study employs a primarily quantitative research design to comprehensively investigate the adoption of Artificial Intelligence (AI) in education, particularly focusing on future </w:t>
      </w:r>
      <w:r w:rsidRPr="00B713F1">
        <w:lastRenderedPageBreak/>
        <w:t>perceptions. The research is grounded in the Unified Theory of Acceptance and Use of Technology (UTAUT) framework. The following steps outline the quantitative methodology:</w:t>
      </w:r>
    </w:p>
    <w:p w14:paraId="7884502E" w14:textId="77777777" w:rsidR="00B713F1" w:rsidRPr="00B713F1" w:rsidRDefault="00B713F1" w:rsidP="00B713F1">
      <w:pPr>
        <w:numPr>
          <w:ilvl w:val="0"/>
          <w:numId w:val="53"/>
        </w:numPr>
        <w:spacing w:line="360" w:lineRule="auto"/>
        <w:jc w:val="both"/>
      </w:pPr>
      <w:r w:rsidRPr="00B713F1">
        <w:t>Quantitative Survey Development:</w:t>
      </w:r>
    </w:p>
    <w:p w14:paraId="0704E8EE" w14:textId="77777777" w:rsidR="00B713F1" w:rsidRPr="00B713F1" w:rsidRDefault="00B713F1" w:rsidP="00B713F1">
      <w:pPr>
        <w:numPr>
          <w:ilvl w:val="1"/>
          <w:numId w:val="53"/>
        </w:numPr>
        <w:spacing w:line="360" w:lineRule="auto"/>
        <w:jc w:val="both"/>
      </w:pPr>
      <w:r w:rsidRPr="00B713F1">
        <w:t>Develop a structured quantitative survey aligned with the UTAUT framework to assess participants' future perceptions of AI adoption in education.</w:t>
      </w:r>
    </w:p>
    <w:p w14:paraId="62689B72" w14:textId="405B429B" w:rsidR="00B713F1" w:rsidRPr="00092600" w:rsidRDefault="00B713F1" w:rsidP="00B713F1">
      <w:pPr>
        <w:numPr>
          <w:ilvl w:val="1"/>
          <w:numId w:val="53"/>
        </w:numPr>
        <w:spacing w:line="360" w:lineRule="auto"/>
        <w:jc w:val="both"/>
      </w:pPr>
      <w:r w:rsidRPr="00B713F1">
        <w:t xml:space="preserve">Utilize Likert scales to measure constructs such as </w:t>
      </w:r>
      <w:ins w:id="100" w:author="Pratiksha Pramod Nawade (2235238)" w:date="2023-12-26T22:19:00Z">
        <w:r w:rsidR="00092600">
          <w:t xml:space="preserve">Cultural Factor, </w:t>
        </w:r>
      </w:ins>
      <w:del w:id="101" w:author="Pratiksha Pramod Nawade (2235238)" w:date="2023-12-26T22:19:00Z">
        <w:r w:rsidRPr="00092600" w:rsidDel="00092600">
          <w:delText xml:space="preserve">Performance Expectancy, Effort Expectancy, </w:delText>
        </w:r>
      </w:del>
      <w:r w:rsidRPr="00092600">
        <w:t>Social Influence</w:t>
      </w:r>
      <w:del w:id="102" w:author="Pratiksha Pramod Nawade (2235238)" w:date="2023-12-26T22:19:00Z">
        <w:r w:rsidRPr="00092600" w:rsidDel="00092600">
          <w:delText>, Facilitating Conditions</w:delText>
        </w:r>
      </w:del>
      <w:r w:rsidRPr="00092600">
        <w:t xml:space="preserve">, </w:t>
      </w:r>
      <w:r w:rsidR="00137A65" w:rsidRPr="00092600">
        <w:t>Behavioural</w:t>
      </w:r>
      <w:r w:rsidRPr="00092600">
        <w:t xml:space="preserve"> Intention to Use, Actual Use, and Cultural </w:t>
      </w:r>
      <w:del w:id="103" w:author="Pratiksha Pramod Nawade (2235238)" w:date="2023-12-26T22:20:00Z">
        <w:r w:rsidRPr="00092600" w:rsidDel="00092600">
          <w:delText xml:space="preserve">and Societal </w:delText>
        </w:r>
      </w:del>
      <w:r w:rsidRPr="00092600">
        <w:t>Factors.</w:t>
      </w:r>
    </w:p>
    <w:p w14:paraId="62204BF7" w14:textId="77777777" w:rsidR="00B713F1" w:rsidRPr="00B713F1" w:rsidRDefault="00B713F1" w:rsidP="00B713F1">
      <w:pPr>
        <w:numPr>
          <w:ilvl w:val="0"/>
          <w:numId w:val="53"/>
        </w:numPr>
        <w:spacing w:line="360" w:lineRule="auto"/>
        <w:jc w:val="both"/>
      </w:pPr>
      <w:r w:rsidRPr="00B713F1">
        <w:t>Survey Administration:</w:t>
      </w:r>
    </w:p>
    <w:p w14:paraId="0C0F1D9F" w14:textId="77777777" w:rsidR="00B713F1" w:rsidRPr="00B713F1" w:rsidRDefault="00B713F1" w:rsidP="00B713F1">
      <w:pPr>
        <w:numPr>
          <w:ilvl w:val="1"/>
          <w:numId w:val="53"/>
        </w:numPr>
        <w:spacing w:line="360" w:lineRule="auto"/>
        <w:jc w:val="both"/>
      </w:pPr>
      <w:r w:rsidRPr="00B713F1">
        <w:t>Administer the survey to a diverse sample of participants within the educational community.</w:t>
      </w:r>
    </w:p>
    <w:p w14:paraId="3AF01CE7" w14:textId="77777777" w:rsidR="00B713F1" w:rsidRPr="00B713F1" w:rsidRDefault="00B713F1" w:rsidP="00B713F1">
      <w:pPr>
        <w:numPr>
          <w:ilvl w:val="1"/>
          <w:numId w:val="53"/>
        </w:numPr>
        <w:spacing w:line="360" w:lineRule="auto"/>
        <w:jc w:val="both"/>
      </w:pPr>
      <w:r w:rsidRPr="00B713F1">
        <w:t>Ensure a representative sample that encompasses different cultural backgrounds, roles in education, and experience levels.</w:t>
      </w:r>
    </w:p>
    <w:p w14:paraId="28918FFA" w14:textId="77777777" w:rsidR="00B713F1" w:rsidRPr="00B713F1" w:rsidRDefault="00B713F1" w:rsidP="00B713F1">
      <w:pPr>
        <w:numPr>
          <w:ilvl w:val="0"/>
          <w:numId w:val="53"/>
        </w:numPr>
        <w:spacing w:line="360" w:lineRule="auto"/>
        <w:jc w:val="both"/>
      </w:pPr>
      <w:r w:rsidRPr="00B713F1">
        <w:t>Data Analysis:</w:t>
      </w:r>
    </w:p>
    <w:p w14:paraId="734D3D4A" w14:textId="1A0F2A71" w:rsidR="00B713F1" w:rsidRPr="00B713F1" w:rsidRDefault="00B713F1" w:rsidP="00B713F1">
      <w:pPr>
        <w:numPr>
          <w:ilvl w:val="1"/>
          <w:numId w:val="53"/>
        </w:numPr>
        <w:spacing w:line="360" w:lineRule="auto"/>
        <w:jc w:val="both"/>
      </w:pPr>
      <w:r w:rsidRPr="00B713F1">
        <w:t xml:space="preserve">Conduct statistical analyses such as descriptive statistics, reliability analysis, </w:t>
      </w:r>
      <w:del w:id="104" w:author="Pratiksha Pramod Nawade (2235238)" w:date="2023-12-26T22:19:00Z">
        <w:r w:rsidRPr="00B713F1" w:rsidDel="00092600">
          <w:delText>factor analysis</w:delText>
        </w:r>
      </w:del>
      <w:ins w:id="105" w:author="Pratiksha Pramod Nawade (2235238)" w:date="2023-12-26T22:19:00Z">
        <w:r w:rsidR="00092600">
          <w:t>mediation analysis</w:t>
        </w:r>
      </w:ins>
      <w:r w:rsidRPr="00B713F1">
        <w:t>, and correlation analysis to quantify and interpret the survey data.</w:t>
      </w:r>
    </w:p>
    <w:p w14:paraId="7535270E" w14:textId="77777777" w:rsidR="00B713F1" w:rsidRPr="00B713F1" w:rsidRDefault="00B713F1" w:rsidP="00B713F1">
      <w:pPr>
        <w:numPr>
          <w:ilvl w:val="1"/>
          <w:numId w:val="53"/>
        </w:numPr>
        <w:spacing w:line="360" w:lineRule="auto"/>
        <w:jc w:val="both"/>
      </w:pPr>
      <w:r w:rsidRPr="00B713F1">
        <w:t>Explore variations in future perceptions of AI adoption across different demographic groups.</w:t>
      </w:r>
    </w:p>
    <w:p w14:paraId="35235211" w14:textId="77777777" w:rsidR="00B713F1" w:rsidRPr="00177BE2" w:rsidRDefault="00B713F1" w:rsidP="00B713F1">
      <w:pPr>
        <w:numPr>
          <w:ilvl w:val="0"/>
          <w:numId w:val="53"/>
        </w:numPr>
        <w:spacing w:line="360" w:lineRule="auto"/>
        <w:jc w:val="both"/>
      </w:pPr>
      <w:r w:rsidRPr="00177BE2">
        <w:t>Quantitative Findings:</w:t>
      </w:r>
    </w:p>
    <w:p w14:paraId="27103782" w14:textId="77777777" w:rsidR="00B713F1" w:rsidRPr="00B713F1" w:rsidRDefault="00B713F1" w:rsidP="00B713F1">
      <w:pPr>
        <w:numPr>
          <w:ilvl w:val="1"/>
          <w:numId w:val="53"/>
        </w:numPr>
        <w:spacing w:line="360" w:lineRule="auto"/>
        <w:jc w:val="both"/>
      </w:pPr>
      <w:r w:rsidRPr="00B713F1">
        <w:t>Present quantitative findings in a clear and organized manner, using tables and charts to highlight patterns and trends.</w:t>
      </w:r>
    </w:p>
    <w:p w14:paraId="342E4E32" w14:textId="77777777" w:rsidR="00B713F1" w:rsidRPr="00B713F1" w:rsidRDefault="00B713F1" w:rsidP="00B713F1">
      <w:pPr>
        <w:numPr>
          <w:ilvl w:val="1"/>
          <w:numId w:val="53"/>
        </w:numPr>
        <w:spacing w:line="360" w:lineRule="auto"/>
        <w:jc w:val="both"/>
      </w:pPr>
      <w:r w:rsidRPr="00B713F1">
        <w:t>Interpret quantitative results, drawing conclusions about the overall future perceptions of AI adoption in education based on the survey data.</w:t>
      </w:r>
    </w:p>
    <w:p w14:paraId="6F7A9114" w14:textId="56E038F4" w:rsidR="00B713F1" w:rsidRDefault="00B713F1" w:rsidP="00B713F1">
      <w:pPr>
        <w:spacing w:line="360" w:lineRule="auto"/>
        <w:ind w:left="720"/>
        <w:jc w:val="both"/>
      </w:pPr>
      <w:r w:rsidRPr="00B713F1">
        <w:t xml:space="preserve">While the primary focus is on quantitative methods, it's essential to acknowledge the potential value of integrating qualitative elements for a more comprehensive understanding. </w:t>
      </w:r>
    </w:p>
    <w:p w14:paraId="780E5FBA" w14:textId="77777777" w:rsidR="00FC6003" w:rsidRPr="00137A65" w:rsidRDefault="00FC6003" w:rsidP="00FC6003">
      <w:pPr>
        <w:pStyle w:val="Heading3"/>
        <w:spacing w:line="360" w:lineRule="auto"/>
        <w:jc w:val="both"/>
        <w:rPr>
          <w:rFonts w:cs="Times New Roman"/>
        </w:rPr>
      </w:pPr>
      <w:bookmarkStart w:id="106" w:name="_Toc154572481"/>
      <w:r w:rsidRPr="00137A65">
        <w:rPr>
          <w:rFonts w:cs="Times New Roman"/>
        </w:rPr>
        <w:t>Criteria for Participant Selection</w:t>
      </w:r>
      <w:bookmarkEnd w:id="106"/>
    </w:p>
    <w:p w14:paraId="5A7B66D1" w14:textId="10770A73" w:rsidR="00FC6003" w:rsidDel="00F06FCF" w:rsidRDefault="00FC6003" w:rsidP="00FC6003">
      <w:pPr>
        <w:numPr>
          <w:ilvl w:val="0"/>
          <w:numId w:val="54"/>
        </w:numPr>
        <w:spacing w:line="360" w:lineRule="auto"/>
        <w:rPr>
          <w:del w:id="107" w:author="Pratiksha Pramod Nawade (2235238)" w:date="2023-12-26T22:18:00Z"/>
        </w:rPr>
      </w:pPr>
      <w:del w:id="108" w:author="Pratiksha Pramod Nawade (2235238)" w:date="2023-12-26T22:18:00Z">
        <w:r w:rsidRPr="00137A65" w:rsidDel="00F06FCF">
          <w:rPr>
            <w:b/>
            <w:bCs/>
          </w:rPr>
          <w:delText>Educational Background:</w:delText>
        </w:r>
      </w:del>
    </w:p>
    <w:p w14:paraId="4B2450B1" w14:textId="2E2666D2" w:rsidR="00FC6003" w:rsidRPr="00137A65" w:rsidDel="00F06FCF" w:rsidRDefault="00FC6003" w:rsidP="00FC6003">
      <w:pPr>
        <w:spacing w:line="360" w:lineRule="auto"/>
        <w:ind w:left="720"/>
        <w:jc w:val="both"/>
        <w:rPr>
          <w:del w:id="109" w:author="Pratiksha Pramod Nawade (2235238)" w:date="2023-12-26T22:18:00Z"/>
        </w:rPr>
      </w:pPr>
      <w:del w:id="110" w:author="Pratiksha Pramod Nawade (2235238)" w:date="2023-12-26T22:18:00Z">
        <w:r w:rsidRPr="00137A65" w:rsidDel="00F06FCF">
          <w:delText>Participants were selected from higher education institutions, including universities or colleges, ensuring relevance to the study's focus on AI adoption in educational settings.</w:delText>
        </w:r>
      </w:del>
    </w:p>
    <w:p w14:paraId="4B387E4D" w14:textId="38F1DB88" w:rsidR="00FC6003" w:rsidDel="00F06FCF" w:rsidRDefault="00FC6003" w:rsidP="00FC6003">
      <w:pPr>
        <w:numPr>
          <w:ilvl w:val="0"/>
          <w:numId w:val="54"/>
        </w:numPr>
        <w:spacing w:line="360" w:lineRule="auto"/>
        <w:jc w:val="both"/>
        <w:rPr>
          <w:del w:id="111" w:author="Pratiksha Pramod Nawade (2235238)" w:date="2023-12-26T22:18:00Z"/>
        </w:rPr>
      </w:pPr>
      <w:del w:id="112" w:author="Pratiksha Pramod Nawade (2235238)" w:date="2023-12-26T22:18:00Z">
        <w:r w:rsidRPr="00137A65" w:rsidDel="00F06FCF">
          <w:rPr>
            <w:b/>
            <w:bCs/>
          </w:rPr>
          <w:delText>Program of Study:</w:delText>
        </w:r>
      </w:del>
    </w:p>
    <w:p w14:paraId="51522E4F" w14:textId="0B038CA7" w:rsidR="00FC6003" w:rsidRPr="00137A65" w:rsidDel="00F06FCF" w:rsidRDefault="00FC6003" w:rsidP="00FC6003">
      <w:pPr>
        <w:spacing w:line="360" w:lineRule="auto"/>
        <w:ind w:left="720"/>
        <w:jc w:val="both"/>
        <w:rPr>
          <w:del w:id="113" w:author="Pratiksha Pramod Nawade (2235238)" w:date="2023-12-26T22:18:00Z"/>
        </w:rPr>
      </w:pPr>
      <w:del w:id="114" w:author="Pratiksha Pramod Nawade (2235238)" w:date="2023-12-26T22:18:00Z">
        <w:r w:rsidRPr="00137A65" w:rsidDel="00F06FCF">
          <w:delText>The sample includes participants from a diverse range of academic disciplines, capturing variations in attitudes and perceptions related to AI adoption across different fields of study.</w:delText>
        </w:r>
      </w:del>
    </w:p>
    <w:p w14:paraId="58C75A79" w14:textId="4B3147F9" w:rsidR="00FC6003" w:rsidDel="00F06FCF" w:rsidRDefault="00FC6003" w:rsidP="00FC6003">
      <w:pPr>
        <w:numPr>
          <w:ilvl w:val="0"/>
          <w:numId w:val="54"/>
        </w:numPr>
        <w:spacing w:line="360" w:lineRule="auto"/>
        <w:jc w:val="both"/>
        <w:rPr>
          <w:del w:id="115" w:author="Pratiksha Pramod Nawade (2235238)" w:date="2023-12-26T22:18:00Z"/>
        </w:rPr>
      </w:pPr>
      <w:del w:id="116" w:author="Pratiksha Pramod Nawade (2235238)" w:date="2023-12-26T22:18:00Z">
        <w:r w:rsidRPr="00137A65" w:rsidDel="00F06FCF">
          <w:rPr>
            <w:b/>
            <w:bCs/>
          </w:rPr>
          <w:delText>Academic Level:</w:delText>
        </w:r>
      </w:del>
    </w:p>
    <w:p w14:paraId="72E6C2A0" w14:textId="532D7055" w:rsidR="00FC6003" w:rsidRPr="00137A65" w:rsidDel="00F06FCF" w:rsidRDefault="00FC6003" w:rsidP="00FC6003">
      <w:pPr>
        <w:spacing w:line="360" w:lineRule="auto"/>
        <w:ind w:left="720"/>
        <w:jc w:val="both"/>
        <w:rPr>
          <w:del w:id="117" w:author="Pratiksha Pramod Nawade (2235238)" w:date="2023-12-26T22:18:00Z"/>
        </w:rPr>
      </w:pPr>
      <w:del w:id="118" w:author="Pratiksha Pramod Nawade (2235238)" w:date="2023-12-26T22:18:00Z">
        <w:r w:rsidRPr="00137A65" w:rsidDel="00F06FCF">
          <w:delText>Participants span various academic levels, including undergraduate and postgraduate students, accounting for potential differences in familiarity and experience with AI technologies.</w:delText>
        </w:r>
      </w:del>
    </w:p>
    <w:p w14:paraId="19C558D5" w14:textId="2A59CF6A" w:rsidR="00FC6003" w:rsidDel="00F06FCF" w:rsidRDefault="00FC6003" w:rsidP="00FC6003">
      <w:pPr>
        <w:numPr>
          <w:ilvl w:val="0"/>
          <w:numId w:val="54"/>
        </w:numPr>
        <w:spacing w:line="360" w:lineRule="auto"/>
        <w:jc w:val="both"/>
        <w:rPr>
          <w:del w:id="119" w:author="Pratiksha Pramod Nawade (2235238)" w:date="2023-12-26T22:18:00Z"/>
        </w:rPr>
      </w:pPr>
      <w:del w:id="120" w:author="Pratiksha Pramod Nawade (2235238)" w:date="2023-12-26T22:18:00Z">
        <w:r w:rsidRPr="00137A65" w:rsidDel="00F06FCF">
          <w:rPr>
            <w:b/>
            <w:bCs/>
          </w:rPr>
          <w:delText>Demographic Diversity:</w:delText>
        </w:r>
      </w:del>
    </w:p>
    <w:p w14:paraId="42ED9BA6" w14:textId="3464E210" w:rsidR="00FC6003" w:rsidRPr="00137A65" w:rsidDel="00F06FCF" w:rsidRDefault="00FC6003" w:rsidP="00FC6003">
      <w:pPr>
        <w:spacing w:line="360" w:lineRule="auto"/>
        <w:ind w:left="720"/>
        <w:jc w:val="both"/>
        <w:rPr>
          <w:del w:id="121" w:author="Pratiksha Pramod Nawade (2235238)" w:date="2023-12-26T22:18:00Z"/>
        </w:rPr>
      </w:pPr>
      <w:del w:id="122" w:author="Pratiksha Pramod Nawade (2235238)" w:date="2023-12-26T22:18:00Z">
        <w:r w:rsidRPr="00137A65" w:rsidDel="00F06FCF">
          <w:delText>The sample reflects a diverse demographic composition, encompassing variations in age, gender, ethnicity, and cultural backgrounds, ensuring a comprehensive exploration of cultural influences on AI adoption.</w:delText>
        </w:r>
      </w:del>
    </w:p>
    <w:p w14:paraId="307918F4" w14:textId="6BD1D31A" w:rsidR="00FC6003" w:rsidDel="00F06FCF" w:rsidRDefault="00FC6003" w:rsidP="00FC6003">
      <w:pPr>
        <w:numPr>
          <w:ilvl w:val="0"/>
          <w:numId w:val="54"/>
        </w:numPr>
        <w:spacing w:line="360" w:lineRule="auto"/>
        <w:jc w:val="both"/>
        <w:rPr>
          <w:del w:id="123" w:author="Pratiksha Pramod Nawade (2235238)" w:date="2023-12-26T22:18:00Z"/>
        </w:rPr>
      </w:pPr>
      <w:del w:id="124" w:author="Pratiksha Pramod Nawade (2235238)" w:date="2023-12-26T22:18:00Z">
        <w:r w:rsidRPr="00137A65" w:rsidDel="00F06FCF">
          <w:rPr>
            <w:b/>
            <w:bCs/>
          </w:rPr>
          <w:delText>Technological Proficiency:</w:delText>
        </w:r>
      </w:del>
    </w:p>
    <w:p w14:paraId="30BF26D4" w14:textId="6C17F8BA" w:rsidR="00FC6003" w:rsidRPr="00137A65" w:rsidDel="00F06FCF" w:rsidRDefault="00FC6003" w:rsidP="00FC6003">
      <w:pPr>
        <w:spacing w:line="360" w:lineRule="auto"/>
        <w:ind w:left="720"/>
        <w:jc w:val="both"/>
        <w:rPr>
          <w:del w:id="125" w:author="Pratiksha Pramod Nawade (2235238)" w:date="2023-12-26T22:18:00Z"/>
        </w:rPr>
      </w:pPr>
      <w:del w:id="126" w:author="Pratiksha Pramod Nawade (2235238)" w:date="2023-12-26T22:18:00Z">
        <w:r w:rsidRPr="00137A65" w:rsidDel="00F06FCF">
          <w:delText>Participants were selected based on a basic level of technological proficiency, ensuring a common understanding of AI technologies, assessed through a preliminary questionnaire or self-reporting.</w:delText>
        </w:r>
      </w:del>
    </w:p>
    <w:p w14:paraId="304152DB" w14:textId="20D991C5" w:rsidR="00FC6003" w:rsidDel="00F06FCF" w:rsidRDefault="00FC6003" w:rsidP="00FC6003">
      <w:pPr>
        <w:numPr>
          <w:ilvl w:val="0"/>
          <w:numId w:val="54"/>
        </w:numPr>
        <w:spacing w:line="360" w:lineRule="auto"/>
        <w:jc w:val="both"/>
        <w:rPr>
          <w:del w:id="127" w:author="Pratiksha Pramod Nawade (2235238)" w:date="2023-12-26T22:18:00Z"/>
        </w:rPr>
      </w:pPr>
      <w:del w:id="128" w:author="Pratiksha Pramod Nawade (2235238)" w:date="2023-12-26T22:18:00Z">
        <w:r w:rsidRPr="00137A65" w:rsidDel="00F06FCF">
          <w:rPr>
            <w:b/>
            <w:bCs/>
          </w:rPr>
          <w:delText>Informed Consent:</w:delText>
        </w:r>
      </w:del>
    </w:p>
    <w:p w14:paraId="55146C1B" w14:textId="57CC44E4" w:rsidR="00FC6003" w:rsidRPr="00137A65" w:rsidDel="00F06FCF" w:rsidRDefault="00FC6003" w:rsidP="00FC6003">
      <w:pPr>
        <w:spacing w:line="360" w:lineRule="auto"/>
        <w:ind w:left="720"/>
        <w:jc w:val="both"/>
        <w:rPr>
          <w:del w:id="129" w:author="Pratiksha Pramod Nawade (2235238)" w:date="2023-12-26T22:18:00Z"/>
        </w:rPr>
      </w:pPr>
      <w:del w:id="130" w:author="Pratiksha Pramod Nawade (2235238)" w:date="2023-12-26T22:18:00Z">
        <w:r w:rsidRPr="00137A65" w:rsidDel="00F06FCF">
          <w:delText>Participants provided informed consent, acknowledging the purpose of the research, the nature of their involvement, and the confidentiality of their responses.</w:delText>
        </w:r>
      </w:del>
    </w:p>
    <w:p w14:paraId="0B842BC4" w14:textId="71623307" w:rsidR="00FC6003" w:rsidDel="00F06FCF" w:rsidRDefault="00FC6003" w:rsidP="00FC6003">
      <w:pPr>
        <w:numPr>
          <w:ilvl w:val="0"/>
          <w:numId w:val="54"/>
        </w:numPr>
        <w:spacing w:line="360" w:lineRule="auto"/>
        <w:jc w:val="both"/>
        <w:rPr>
          <w:del w:id="131" w:author="Pratiksha Pramod Nawade (2235238)" w:date="2023-12-26T22:18:00Z"/>
        </w:rPr>
      </w:pPr>
      <w:del w:id="132" w:author="Pratiksha Pramod Nawade (2235238)" w:date="2023-12-26T22:18:00Z">
        <w:r w:rsidRPr="00137A65" w:rsidDel="00F06FCF">
          <w:rPr>
            <w:b/>
            <w:bCs/>
          </w:rPr>
          <w:delText>Language Proficiency:</w:delText>
        </w:r>
      </w:del>
    </w:p>
    <w:p w14:paraId="688FBD84" w14:textId="184592B4" w:rsidR="00FC6003" w:rsidRPr="00137A65" w:rsidDel="00F06FCF" w:rsidRDefault="00FC6003" w:rsidP="00FC6003">
      <w:pPr>
        <w:spacing w:line="360" w:lineRule="auto"/>
        <w:ind w:left="720"/>
        <w:jc w:val="both"/>
        <w:rPr>
          <w:del w:id="133" w:author="Pratiksha Pramod Nawade (2235238)" w:date="2023-12-26T22:18:00Z"/>
        </w:rPr>
      </w:pPr>
      <w:del w:id="134" w:author="Pratiksha Pramod Nawade (2235238)" w:date="2023-12-26T22:18:00Z">
        <w:r w:rsidRPr="00137A65" w:rsidDel="00F06FCF">
          <w:delText>Participants demonstrated sufficient proficiency in the survey language to accurately comprehend and respond to the survey questions.</w:delText>
        </w:r>
      </w:del>
    </w:p>
    <w:p w14:paraId="6D665D72" w14:textId="3951E8BD" w:rsidR="00FC6003" w:rsidDel="00F06FCF" w:rsidRDefault="00FC6003" w:rsidP="00FC6003">
      <w:pPr>
        <w:numPr>
          <w:ilvl w:val="0"/>
          <w:numId w:val="54"/>
        </w:numPr>
        <w:spacing w:line="360" w:lineRule="auto"/>
        <w:jc w:val="both"/>
        <w:rPr>
          <w:del w:id="135" w:author="Pratiksha Pramod Nawade (2235238)" w:date="2023-12-26T22:18:00Z"/>
        </w:rPr>
      </w:pPr>
      <w:del w:id="136" w:author="Pratiksha Pramod Nawade (2235238)" w:date="2023-12-26T22:18:00Z">
        <w:r w:rsidRPr="00137A65" w:rsidDel="00F06FCF">
          <w:rPr>
            <w:b/>
            <w:bCs/>
          </w:rPr>
          <w:delText>Voluntary Participation:</w:delText>
        </w:r>
      </w:del>
    </w:p>
    <w:p w14:paraId="0B1BDF38" w14:textId="25FAD245" w:rsidR="00FC6003" w:rsidRPr="00137A65" w:rsidDel="00F06FCF" w:rsidRDefault="00FC6003" w:rsidP="00FC6003">
      <w:pPr>
        <w:spacing w:line="360" w:lineRule="auto"/>
        <w:ind w:left="720"/>
        <w:jc w:val="both"/>
        <w:rPr>
          <w:del w:id="137" w:author="Pratiksha Pramod Nawade (2235238)" w:date="2023-12-26T22:18:00Z"/>
        </w:rPr>
      </w:pPr>
      <w:del w:id="138" w:author="Pratiksha Pramod Nawade (2235238)" w:date="2023-12-26T22:18:00Z">
        <w:r w:rsidRPr="00137A65" w:rsidDel="00F06FCF">
          <w:delText>Participation is voluntary, with participants assured that they can withdraw from the study at any point without any consequences.</w:delText>
        </w:r>
      </w:del>
    </w:p>
    <w:p w14:paraId="474F241C" w14:textId="0EF75C00" w:rsidR="00FC6003" w:rsidDel="00F06FCF" w:rsidRDefault="00FC6003" w:rsidP="00FC6003">
      <w:pPr>
        <w:numPr>
          <w:ilvl w:val="0"/>
          <w:numId w:val="54"/>
        </w:numPr>
        <w:spacing w:line="360" w:lineRule="auto"/>
        <w:jc w:val="both"/>
        <w:rPr>
          <w:del w:id="139" w:author="Pratiksha Pramod Nawade (2235238)" w:date="2023-12-26T22:18:00Z"/>
        </w:rPr>
      </w:pPr>
      <w:del w:id="140" w:author="Pratiksha Pramod Nawade (2235238)" w:date="2023-12-26T22:18:00Z">
        <w:r w:rsidRPr="00137A65" w:rsidDel="00F06FCF">
          <w:rPr>
            <w:b/>
            <w:bCs/>
          </w:rPr>
          <w:delText>Accessibility:</w:delText>
        </w:r>
      </w:del>
    </w:p>
    <w:p w14:paraId="42292BED" w14:textId="581D52B4" w:rsidR="00FC6003" w:rsidRPr="00137A65" w:rsidDel="00F06FCF" w:rsidRDefault="00FC6003" w:rsidP="00FC6003">
      <w:pPr>
        <w:spacing w:line="360" w:lineRule="auto"/>
        <w:ind w:left="720"/>
        <w:jc w:val="both"/>
        <w:rPr>
          <w:del w:id="141" w:author="Pratiksha Pramod Nawade (2235238)" w:date="2023-12-26T22:18:00Z"/>
        </w:rPr>
      </w:pPr>
      <w:del w:id="142" w:author="Pratiksha Pramod Nawade (2235238)" w:date="2023-12-26T22:18:00Z">
        <w:r w:rsidRPr="00137A65" w:rsidDel="00F06FCF">
          <w:delText>The survey was made accessible to participants, considering factors such as the mode of survey administration (online or offline) and the availability of resources required to participate.</w:delText>
        </w:r>
      </w:del>
    </w:p>
    <w:p w14:paraId="4086F033" w14:textId="63A29B49" w:rsidR="00FC6003" w:rsidDel="00F06FCF" w:rsidRDefault="00FC6003" w:rsidP="00FC6003">
      <w:pPr>
        <w:numPr>
          <w:ilvl w:val="0"/>
          <w:numId w:val="54"/>
        </w:numPr>
        <w:spacing w:line="360" w:lineRule="auto"/>
        <w:jc w:val="both"/>
        <w:rPr>
          <w:del w:id="143" w:author="Pratiksha Pramod Nawade (2235238)" w:date="2023-12-26T22:18:00Z"/>
        </w:rPr>
      </w:pPr>
      <w:del w:id="144" w:author="Pratiksha Pramod Nawade (2235238)" w:date="2023-12-26T22:18:00Z">
        <w:r w:rsidRPr="00137A65" w:rsidDel="00F06FCF">
          <w:rPr>
            <w:b/>
            <w:bCs/>
          </w:rPr>
          <w:delText>Sampling Method:</w:delText>
        </w:r>
      </w:del>
    </w:p>
    <w:p w14:paraId="13B9AAD9" w14:textId="6A620739" w:rsidR="00FC6003" w:rsidRPr="00137A65" w:rsidDel="00F06FCF" w:rsidRDefault="00FC6003" w:rsidP="00FC6003">
      <w:pPr>
        <w:spacing w:line="360" w:lineRule="auto"/>
        <w:ind w:left="720"/>
        <w:jc w:val="both"/>
        <w:rPr>
          <w:del w:id="145" w:author="Pratiksha Pramod Nawade (2235238)" w:date="2023-12-26T22:18:00Z"/>
        </w:rPr>
      </w:pPr>
      <w:del w:id="146" w:author="Pratiksha Pramod Nawade (2235238)" w:date="2023-12-26T22:18:00Z">
        <w:r w:rsidRPr="00137A65" w:rsidDel="00F06FCF">
          <w:delText>Random sampling or a stratified sampling approach was employed, ensuring a representative and diverse participant pool. This involved selecting participants from different academic departments, age groups, and cultural backgrounds.</w:delText>
        </w:r>
      </w:del>
    </w:p>
    <w:p w14:paraId="0A007310" w14:textId="6491DCB4" w:rsidR="00F06FCF" w:rsidRDefault="00F06FCF" w:rsidP="00FC6003">
      <w:pPr>
        <w:spacing w:line="360" w:lineRule="auto"/>
        <w:jc w:val="both"/>
        <w:rPr>
          <w:ins w:id="147" w:author="Pratiksha Pramod Nawade (2235238)" w:date="2023-12-26T22:18:00Z"/>
        </w:rPr>
      </w:pPr>
      <w:ins w:id="148" w:author="Pratiksha Pramod Nawade (2235238)" w:date="2023-12-26T22:18:00Z">
        <w:r w:rsidRPr="00F06FCF">
          <w:t xml:space="preserve">Participants in this study were meticulously selected based on specific criteria. The inclusion of individuals from higher education institutions, spanning diverse academic disciplines and academic levels, ensured a comprehensive exploration of attitudes towards AI adoption. The sample's demographic diversity, including variations in age, gender, ethnicity, and cultural backgrounds, aimed at capturing a holistic understanding of cultural influences on AI adoption. Additionally, participants demonstrated a basic level of technological proficiency, ensuring a </w:t>
        </w:r>
        <w:r w:rsidRPr="00F06FCF">
          <w:lastRenderedPageBreak/>
          <w:t>common understanding of AI technologies. Informed consent was obtained, emphasizing the voluntary nature of participation and the assurance of confidentiality. The sampling method employed, whether random or stratified, further guaranteed a representative and diverse participant pool, contributing to the study's robustness.</w:t>
        </w:r>
      </w:ins>
    </w:p>
    <w:p w14:paraId="54DC03E6" w14:textId="159180A2" w:rsidR="00FC6003" w:rsidRPr="00137A65" w:rsidRDefault="00FC6003" w:rsidP="00FC6003">
      <w:pPr>
        <w:spacing w:line="360" w:lineRule="auto"/>
        <w:jc w:val="both"/>
      </w:pPr>
      <w:r w:rsidRPr="00137A65">
        <w:t>By carefully considering these participant selection criteria, the study aimed to gather a diverse and representative sample that allowed for meaningful insights into the cultural dimensions of AI adoption in higher education. The inclusion of participants with varied backgrounds and perspectives enhanced the study's external validity and contributed to the generalizability of findings across diverse cultural and educational contexts.</w:t>
      </w:r>
    </w:p>
    <w:p w14:paraId="178E69D2" w14:textId="77777777" w:rsidR="00FC6003" w:rsidRPr="00137A65" w:rsidRDefault="00FC6003" w:rsidP="00FC6003"/>
    <w:p w14:paraId="4D7E59E8" w14:textId="77777777" w:rsidR="00FC6003" w:rsidRPr="001B4DD1" w:rsidRDefault="00FC6003" w:rsidP="00FC6003">
      <w:pPr>
        <w:pStyle w:val="Heading3"/>
        <w:spacing w:line="360" w:lineRule="auto"/>
        <w:jc w:val="both"/>
        <w:rPr>
          <w:rFonts w:cs="Times New Roman"/>
        </w:rPr>
      </w:pPr>
      <w:bookmarkStart w:id="149" w:name="_Toc154572482"/>
      <w:r w:rsidRPr="001B4DD1">
        <w:rPr>
          <w:rFonts w:cs="Times New Roman"/>
        </w:rPr>
        <w:t>Sampling Strategy</w:t>
      </w:r>
      <w:bookmarkEnd w:id="149"/>
    </w:p>
    <w:p w14:paraId="27F34F03" w14:textId="00D47C6E" w:rsidR="00356306" w:rsidRPr="00356306" w:rsidRDefault="00356306" w:rsidP="00356306">
      <w:pPr>
        <w:spacing w:line="360" w:lineRule="auto"/>
        <w:jc w:val="both"/>
      </w:pPr>
      <w:r w:rsidRPr="00356306">
        <w:t>Researchers will locate potential participants by leveraging institutional contacts, educational networks, and pertinent organizations. The sampling strategy entails identifying individuals who meet the predetermined criteria for participation. Researchers will approach potential participants, provide an overview of the research, and inquire about their willingness to participate in the study. The selected sample size for this study is 30.</w:t>
      </w:r>
    </w:p>
    <w:p w14:paraId="3C2AE927" w14:textId="77777777" w:rsidR="00356306" w:rsidRPr="00356306" w:rsidRDefault="00356306" w:rsidP="00356306">
      <w:pPr>
        <w:spacing w:line="360" w:lineRule="auto"/>
        <w:jc w:val="both"/>
      </w:pPr>
      <w:r w:rsidRPr="00356306">
        <w:t>The selected method for this quantitative research aligns with the research focus, fosters a diverse range of perspectives, and effectively facilitates data collection concerning the intricate interplay between cultural attitudes and AI adoption in higher educational settings in Hong Kong.</w:t>
      </w:r>
    </w:p>
    <w:p w14:paraId="5CA8282B" w14:textId="77777777" w:rsidR="00FC6003" w:rsidRPr="00F90EA8" w:rsidRDefault="00FC6003" w:rsidP="00FC6003">
      <w:pPr>
        <w:spacing w:line="360" w:lineRule="auto"/>
        <w:jc w:val="both"/>
      </w:pPr>
      <w:r w:rsidRPr="00F90EA8">
        <w:rPr>
          <w:b/>
          <w:bCs/>
        </w:rPr>
        <w:t>Integration of Data Collection Instruments:</w:t>
      </w:r>
    </w:p>
    <w:p w14:paraId="3A19D4BC" w14:textId="77777777" w:rsidR="00FC6003" w:rsidRDefault="00FC6003" w:rsidP="00FC6003">
      <w:pPr>
        <w:spacing w:line="360" w:lineRule="auto"/>
        <w:jc w:val="both"/>
      </w:pPr>
      <w:r w:rsidRPr="0063699A">
        <w:t>The chosen data collection instrument is designed to align closely with the study's objectives and hypotheses, centred on investigating the cultural dimensions of AI adoption in education using the UTAUT model. The inclusion of Likert-scale questions enables nuanced responses, while demographic inquiries provide contextual information. Specific components, such as questions on Cultural Factors, Social Influence, Cultural Impact on Perceptions, and UTAUT constructs, directly address the study's hypotheses. The incorporation of open-ended questions adds depth, allowing participants to provide qualitative insights.</w:t>
      </w:r>
    </w:p>
    <w:p w14:paraId="0C030558" w14:textId="77777777" w:rsidR="00FC6003" w:rsidRDefault="00FC6003" w:rsidP="00FC6003">
      <w:pPr>
        <w:spacing w:line="360" w:lineRule="auto"/>
        <w:jc w:val="both"/>
        <w:rPr>
          <w:b/>
          <w:bCs/>
        </w:rPr>
      </w:pPr>
      <w:r w:rsidRPr="006E53AC">
        <w:rPr>
          <w:b/>
          <w:bCs/>
        </w:rPr>
        <w:t>Data Collection Procedures Rationale:</w:t>
      </w:r>
    </w:p>
    <w:p w14:paraId="6AF0BAA9" w14:textId="77777777" w:rsidR="00FC6003" w:rsidRPr="0063699A" w:rsidRDefault="00FC6003" w:rsidP="00FC6003">
      <w:pPr>
        <w:spacing w:line="360" w:lineRule="auto"/>
        <w:jc w:val="both"/>
        <w:rPr>
          <w:rFonts w:eastAsiaTheme="minorHAnsi"/>
        </w:rPr>
      </w:pPr>
      <w:r w:rsidRPr="0063699A">
        <w:rPr>
          <w:rFonts w:eastAsiaTheme="minorHAnsi"/>
        </w:rPr>
        <w:t xml:space="preserve">The data collection procedure involves an online survey, offering a practical and efficient means to reach a diverse participant pool. Clear instructions guide participants, ensuring a common understanding of the survey's purpose. The consistent use of Likert scales facilitates straightforward data quantification for analysis. Pre-testing the survey with a small sample enhances question clarity and relevance. Ethical considerations, including confidentiality and </w:t>
      </w:r>
      <w:r w:rsidRPr="0063699A">
        <w:rPr>
          <w:rFonts w:eastAsiaTheme="minorHAnsi"/>
        </w:rPr>
        <w:lastRenderedPageBreak/>
        <w:t>informed consent, are embedded in the procedure to uphold participant rights and research integrity.</w:t>
      </w:r>
    </w:p>
    <w:p w14:paraId="3035E05A" w14:textId="77777777" w:rsidR="00FC6003" w:rsidRDefault="00FC6003" w:rsidP="00FC6003">
      <w:pPr>
        <w:pStyle w:val="Heading2"/>
        <w:spacing w:line="360" w:lineRule="auto"/>
        <w:jc w:val="both"/>
        <w:rPr>
          <w:rFonts w:cs="Times New Roman"/>
          <w:lang w:val="en-GB"/>
        </w:rPr>
      </w:pPr>
      <w:bookmarkStart w:id="150" w:name="_Toc154572483"/>
      <w:r w:rsidRPr="001B4DD1">
        <w:rPr>
          <w:rFonts w:cs="Times New Roman"/>
          <w:lang w:val="en-GB"/>
        </w:rPr>
        <w:t>Ethical Procedures</w:t>
      </w:r>
      <w:bookmarkEnd w:id="150"/>
    </w:p>
    <w:p w14:paraId="3867CC16" w14:textId="74FC85A7" w:rsidR="00F06FCF" w:rsidRPr="00FC6003" w:rsidRDefault="00FC6003" w:rsidP="00FC6003">
      <w:pPr>
        <w:spacing w:line="360" w:lineRule="auto"/>
        <w:jc w:val="both"/>
        <w:rPr>
          <w:lang w:val="en-GB"/>
        </w:rPr>
      </w:pPr>
      <w:del w:id="151" w:author="Pratiksha Pramod Nawade (2235238)" w:date="2023-12-26T22:15:00Z">
        <w:r w:rsidRPr="0063699A" w:rsidDel="00F06FCF">
          <w:rPr>
            <w:rFonts w:eastAsiaTheme="minorHAnsi"/>
          </w:rPr>
          <w:delText>The ethical procedures for the quantitative study on AI adoption in education prioritize participant welfare and research integrity. Informed consent is obtained through clear communication about the study's purpose, potential risks, and benefits. Strict confidentiality measures are implemented, anonymizing participant data and ensuring secure storage. Voluntary participation is emphasized, allowing individuals to withdraw at any stage without consequences. Steps are taken to minimize potential harm, and the study protocol undergoes approval from an institutional ethics review board. Transparent communication, acknowledging participants' contributions, and providing debriefing information contribute to ethical transparency. The study aims to uphold ethical standards, safeguard participant privacy, and responsibly contribute to the understanding of AI adoption in educational contexts.</w:delText>
        </w:r>
      </w:del>
      <w:ins w:id="152" w:author="Pratiksha Pramod Nawade (2235238)" w:date="2023-12-26T22:15:00Z">
        <w:r w:rsidR="00F06FCF" w:rsidRPr="00F06FCF">
          <w:t>The implemented data collection procedure utilized an online survey, providing a practical and efficient approach to engage a diverse range of participants. Participants were guided by clear instructions to ensure a shared understanding of the survey's objectives. Utilizing Likert scales consistently facilitated the straightforward quantification of data for subsequent analysis. A pre-test with a small sample enhanced the clarity and relevance of survey questions. Ethical considerations, encompassing confidentiality and informed consent, were integrated into the procedure to uphold participant rights and maintain research integrity.</w:t>
        </w:r>
      </w:ins>
    </w:p>
    <w:p w14:paraId="1D90B288" w14:textId="77777777" w:rsidR="00FC6003" w:rsidRPr="00021306" w:rsidRDefault="00FC6003" w:rsidP="00FC6003">
      <w:pPr>
        <w:pStyle w:val="Heading2"/>
        <w:spacing w:line="360" w:lineRule="auto"/>
        <w:jc w:val="both"/>
        <w:rPr>
          <w:rFonts w:cs="Times New Roman"/>
        </w:rPr>
      </w:pPr>
      <w:bookmarkStart w:id="153" w:name="_Toc145283623"/>
      <w:bookmarkStart w:id="154" w:name="_Toc154572484"/>
      <w:r w:rsidRPr="00021306">
        <w:rPr>
          <w:rFonts w:cs="Times New Roman"/>
        </w:rPr>
        <w:t>Analysing the Survey Data</w:t>
      </w:r>
      <w:bookmarkEnd w:id="153"/>
      <w:bookmarkEnd w:id="154"/>
    </w:p>
    <w:p w14:paraId="531DBB49" w14:textId="4979E963" w:rsidR="00FC6003" w:rsidDel="00F06FCF" w:rsidRDefault="00FC6003" w:rsidP="00F06FCF">
      <w:pPr>
        <w:spacing w:line="360" w:lineRule="auto"/>
        <w:jc w:val="both"/>
        <w:rPr>
          <w:del w:id="155" w:author="Pratiksha Pramod Nawade (2235238)" w:date="2023-12-26T22:12:00Z"/>
        </w:rPr>
      </w:pPr>
      <w:del w:id="156" w:author="Pratiksha Pramod Nawade (2235238)" w:date="2023-12-26T22:13:00Z">
        <w:r w:rsidRPr="00021306" w:rsidDel="00F06FCF">
          <w:delText>Analysing</w:delText>
        </w:r>
        <w:r w:rsidRPr="00365ED2" w:rsidDel="00F06FCF">
          <w:delText xml:space="preserve"> data collected from the UTAUT survey involves several key steps. First, data should </w:delText>
        </w:r>
      </w:del>
      <w:del w:id="157" w:author="Pratiksha Pramod Nawade (2235238)" w:date="2023-12-26T22:12:00Z">
        <w:r w:rsidRPr="00365ED2" w:rsidDel="00F06FCF">
          <w:delText>be cleaned by addressing missing or incomplete responses and assigning numerical values to Likert-type scale responses. Descriptive statistics, including means, medians, and standard deviations, help understand the overall perceptions of users.</w:delText>
        </w:r>
      </w:del>
    </w:p>
    <w:p w14:paraId="36A6BBFB" w14:textId="4995CFC0" w:rsidR="00FC6003" w:rsidRPr="00365ED2" w:rsidDel="00F06FCF" w:rsidRDefault="00F06FCF">
      <w:pPr>
        <w:spacing w:line="360" w:lineRule="auto"/>
        <w:jc w:val="both"/>
        <w:rPr>
          <w:del w:id="158" w:author="Pratiksha Pramod Nawade (2235238)" w:date="2023-12-26T22:12:00Z"/>
        </w:rPr>
      </w:pPr>
      <w:ins w:id="159" w:author="Pratiksha Pramod Nawade (2235238)" w:date="2023-12-26T22:12:00Z">
        <w:r w:rsidRPr="00F06FCF">
          <w:t xml:space="preserve">The analysis of UTAUT survey data involves a comprehensive process. Initially, data is cleaned, addressing missing values and converting Likert-scale responses. Descriptive statistics provide an overview of user perceptions. Reliability analysis, like Cronbach's alpha, ensures internal consistency, while factor analysis aligns items with constructs. Composite scores are then derived. Hypothesis and correlation analyses investigate research questions and relationships between constructs. Regression analysis identifies influential factors on intention or usage. For open-ended questions, qualitative analysis extracts themes. Findings are interpreted in line with the UTAUT model, aided by visualizations. Peer review ensures academic rigor. This methodological approach, encompassing data preparation, reliability analysis, hypothesis testing, and qualitative interpretation, offers a robust understanding of technology acceptance and user </w:t>
        </w:r>
      </w:ins>
      <w:ins w:id="160" w:author="Pratiksha Pramod Nawade (2235238)" w:date="2023-12-26T22:13:00Z">
        <w:r w:rsidRPr="00F06FCF">
          <w:t>behaviour</w:t>
        </w:r>
      </w:ins>
      <w:ins w:id="161" w:author="Pratiksha Pramod Nawade (2235238)" w:date="2023-12-26T22:12:00Z">
        <w:r w:rsidRPr="00F06FCF">
          <w:t>.</w:t>
        </w:r>
      </w:ins>
      <w:del w:id="162" w:author="Pratiksha Pramod Nawade (2235238)" w:date="2023-12-26T22:12:00Z">
        <w:r w:rsidR="00FC6003" w:rsidRPr="00365ED2" w:rsidDel="00F06FCF">
          <w:delText xml:space="preserve">Reliability </w:delText>
        </w:r>
        <w:r w:rsidR="00FC6003" w:rsidRPr="00365ED2" w:rsidDel="00F06FCF">
          <w:rPr>
            <w:color w:val="000000" w:themeColor="text1"/>
          </w:rPr>
          <w:delText xml:space="preserve">analysis, such as Cronbach's alpha, </w:delText>
        </w:r>
        <w:r w:rsidR="00FC6003" w:rsidRPr="00365ED2" w:rsidDel="00F06FCF">
          <w:delText>assesses the internal consistency of survey items within each construct. Factor analysis may be conducted to confirm that items align with expected constructs. Composite scores for each construct are then calculated based on survey item responses.</w:delText>
        </w:r>
      </w:del>
    </w:p>
    <w:p w14:paraId="35866B91" w14:textId="6529FB59" w:rsidR="00FC6003" w:rsidRPr="00365ED2" w:rsidDel="00F06FCF" w:rsidRDefault="00FC6003">
      <w:pPr>
        <w:spacing w:line="360" w:lineRule="auto"/>
        <w:jc w:val="both"/>
        <w:rPr>
          <w:del w:id="163" w:author="Pratiksha Pramod Nawade (2235238)" w:date="2023-12-26T22:12:00Z"/>
        </w:rPr>
      </w:pPr>
      <w:del w:id="164" w:author="Pratiksha Pramod Nawade (2235238)" w:date="2023-12-26T22:12:00Z">
        <w:r w:rsidRPr="00365ED2" w:rsidDel="00F06FCF">
          <w:delText xml:space="preserve">Hypothesis testing examines specific research questions, while correlation analysis explores relationships between constructs. Regression analysis identifies the most influential factors on </w:delText>
        </w:r>
        <w:r w:rsidRPr="00021306" w:rsidDel="00F06FCF">
          <w:delText>behavioural</w:delText>
        </w:r>
        <w:r w:rsidRPr="00365ED2" w:rsidDel="00F06FCF">
          <w:delText xml:space="preserve"> intention or technology usage.</w:delText>
        </w:r>
      </w:del>
    </w:p>
    <w:p w14:paraId="00D97C49" w14:textId="6A23333A" w:rsidR="00FC6003" w:rsidRPr="00365ED2" w:rsidDel="00F06FCF" w:rsidRDefault="00FC6003">
      <w:pPr>
        <w:spacing w:line="360" w:lineRule="auto"/>
        <w:jc w:val="both"/>
        <w:rPr>
          <w:del w:id="165" w:author="Pratiksha Pramod Nawade (2235238)" w:date="2023-12-26T22:12:00Z"/>
        </w:rPr>
      </w:pPr>
      <w:del w:id="166" w:author="Pratiksha Pramod Nawade (2235238)" w:date="2023-12-26T22:12:00Z">
        <w:r w:rsidRPr="00021306" w:rsidDel="00F06FCF">
          <w:delText>For</w:delText>
        </w:r>
        <w:r w:rsidRPr="00365ED2" w:rsidDel="00F06FCF">
          <w:delText xml:space="preserve"> open-ended questions included, qualitative analysis can extract meaningful themes from responses. Interpretation of findings considers the alignment with the UTAUT model or other relevant theories. Visualizations aid in presenting key findings effectively. Peer review may be essential for academic research to ensure validity and reliability.</w:delText>
        </w:r>
      </w:del>
    </w:p>
    <w:p w14:paraId="3281B17F" w14:textId="63711D99" w:rsidR="00FC6003" w:rsidDel="00A14459" w:rsidRDefault="00FC6003">
      <w:pPr>
        <w:spacing w:line="360" w:lineRule="auto"/>
        <w:jc w:val="both"/>
        <w:rPr>
          <w:del w:id="167" w:author="Pratiksha Pramod Nawade (2235238)" w:date="2023-12-26T21:43:00Z"/>
          <w:rFonts w:eastAsiaTheme="minorHAnsi"/>
        </w:rPr>
      </w:pPr>
      <w:del w:id="168" w:author="Pratiksha Pramod Nawade (2235238)" w:date="2023-12-26T22:12:00Z">
        <w:r w:rsidRPr="00137A65" w:rsidDel="00F06FCF">
          <w:rPr>
            <w:rFonts w:eastAsiaTheme="minorHAnsi"/>
          </w:rPr>
          <w:delText>In summary, UTAUT survey data analysis entails data preparation, reliability and factor analysis, hypothesis testing, correlation and regression analysis, qualitative analysis, interpretation, visualization, and potentially peer review. These steps collectively yield insights into technology acceptance and use, aiding researchers and practitioners in understanding user behaviour.</w:delText>
        </w:r>
      </w:del>
    </w:p>
    <w:p w14:paraId="18AE4979" w14:textId="77777777" w:rsidR="00FC6003" w:rsidRPr="00B713F1" w:rsidRDefault="00FC6003">
      <w:pPr>
        <w:spacing w:line="360" w:lineRule="auto"/>
        <w:jc w:val="both"/>
        <w:pPrChange w:id="169" w:author="Pratiksha Pramod Nawade (2235238)" w:date="2023-12-26T22:12:00Z">
          <w:pPr>
            <w:spacing w:line="360" w:lineRule="auto"/>
            <w:ind w:left="720"/>
            <w:jc w:val="both"/>
          </w:pPr>
        </w:pPrChange>
      </w:pPr>
    </w:p>
    <w:p w14:paraId="02DEED83" w14:textId="77777777" w:rsidR="00B713F1" w:rsidRPr="00021306" w:rsidRDefault="00B713F1" w:rsidP="00B713F1">
      <w:pPr>
        <w:pStyle w:val="Heading2"/>
        <w:spacing w:line="360" w:lineRule="auto"/>
        <w:jc w:val="both"/>
        <w:rPr>
          <w:rFonts w:cs="Times New Roman"/>
        </w:rPr>
      </w:pPr>
      <w:bookmarkStart w:id="170" w:name="_Toc145283622"/>
      <w:bookmarkStart w:id="171" w:name="_Toc154572485"/>
      <w:r w:rsidRPr="00021306">
        <w:rPr>
          <w:rFonts w:cs="Times New Roman"/>
        </w:rPr>
        <w:t>Measurement Instrument</w:t>
      </w:r>
      <w:bookmarkEnd w:id="170"/>
      <w:bookmarkEnd w:id="171"/>
    </w:p>
    <w:p w14:paraId="3D4A703D" w14:textId="77777777" w:rsidR="00B713F1" w:rsidRPr="00021306" w:rsidRDefault="00B713F1" w:rsidP="00B713F1">
      <w:pPr>
        <w:spacing w:line="360" w:lineRule="auto"/>
        <w:jc w:val="both"/>
      </w:pPr>
      <w:r w:rsidRPr="00021306">
        <w:t>As discussed earlier the Unified Theory of Acceptance and Use of Technology (UTAUT) is a widely recognized theoretical framework that seeks to understand how individuals accept and adopt technology in various contexts. To study this phenomenon, researchers employ a structured measurement instrument based on the UTAUT model. This questionnaire aims to collect valuable insights into users' perceptions and intentions regarding a specific technology or product. By evaluating their responses, researchers can gain a deeper understanding of the factors influencing the acceptance and utilization of technology.</w:t>
      </w:r>
    </w:p>
    <w:p w14:paraId="6BC0B019" w14:textId="77777777" w:rsidR="00B713F1" w:rsidRPr="00481EAB" w:rsidRDefault="00B713F1" w:rsidP="00B713F1">
      <w:pPr>
        <w:spacing w:line="360" w:lineRule="auto"/>
        <w:jc w:val="both"/>
      </w:pPr>
      <w:r w:rsidRPr="00481EAB">
        <w:t>Th</w:t>
      </w:r>
      <w:r w:rsidRPr="00021306">
        <w:t xml:space="preserve">is </w:t>
      </w:r>
      <w:r w:rsidRPr="00481EAB">
        <w:t>measurement instrument typically employs Likert-type scales or similar response formats, allowing users to express their agreement or disagreement with statements related to these constructs.</w:t>
      </w:r>
      <w:r w:rsidRPr="00021306">
        <w:t xml:space="preserve"> </w:t>
      </w:r>
      <w:r w:rsidRPr="00481EAB">
        <w:t xml:space="preserve">By administering this questionnaire and </w:t>
      </w:r>
      <w:r w:rsidRPr="00021306">
        <w:t>analysing</w:t>
      </w:r>
      <w:r w:rsidRPr="00481EAB">
        <w:t xml:space="preserve"> the responses,</w:t>
      </w:r>
      <w:r w:rsidRPr="00021306">
        <w:t xml:space="preserve"> </w:t>
      </w:r>
      <w:r w:rsidRPr="00481EAB">
        <w:t xml:space="preserve"> valuable insights </w:t>
      </w:r>
      <w:r w:rsidRPr="00021306">
        <w:lastRenderedPageBreak/>
        <w:t xml:space="preserve">can be uncovered </w:t>
      </w:r>
      <w:r w:rsidRPr="00481EAB">
        <w:t>to the factors driving or inhibiting technology adoption. This, in turn, informs the development of strategies and interventions aimed at promoting the successful acceptance and use of technology in diverse settings.</w:t>
      </w:r>
    </w:p>
    <w:p w14:paraId="5A309B0D" w14:textId="712EF059" w:rsidR="00B713F1" w:rsidRPr="00021306" w:rsidRDefault="00B713F1" w:rsidP="00B713F1">
      <w:pPr>
        <w:spacing w:line="360" w:lineRule="auto"/>
        <w:jc w:val="both"/>
      </w:pPr>
      <w:r w:rsidRPr="00021306">
        <w:t>The</w:t>
      </w:r>
      <w:r w:rsidRPr="00481EAB">
        <w:t xml:space="preserve"> </w:t>
      </w:r>
      <w:r w:rsidRPr="00021306">
        <w:t xml:space="preserve">above </w:t>
      </w:r>
      <w:r w:rsidRPr="00481EAB">
        <w:t>summary provides an overview of the UTAUT measurement instrument and its purpose in studying technology acceptance and use. Researchers</w:t>
      </w:r>
      <w:r w:rsidRPr="00021306">
        <w:t xml:space="preserve"> </w:t>
      </w:r>
      <w:sdt>
        <w:sdtPr>
          <w:tag w:val="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
          <w:id w:val="1341737753"/>
          <w:placeholder>
            <w:docPart w:val="4A2BF920B76AD24FAF889F5FA2C48E01"/>
          </w:placeholder>
        </w:sdtPr>
        <w:sdtContent>
          <w:r>
            <w:t>(Davis, 1989; King &amp; He, 2006)</w:t>
          </w:r>
        </w:sdtContent>
      </w:sdt>
      <w:r w:rsidRPr="00481EAB">
        <w:t xml:space="preserve"> use this instrument to gather data that helps them understand the complex dynamics of technology adoption, ultimately contributing to the improvement and implementation of technology in various fields.</w:t>
      </w:r>
    </w:p>
    <w:p w14:paraId="15B93830" w14:textId="575DFED9" w:rsidR="00B713F1" w:rsidRDefault="00B713F1" w:rsidP="00B713F1">
      <w:pPr>
        <w:spacing w:line="360" w:lineRule="auto"/>
        <w:jc w:val="both"/>
      </w:pPr>
      <w:r w:rsidRPr="004308B7">
        <w:t>Below,</w:t>
      </w:r>
      <w:r w:rsidRPr="00021306">
        <w:t xml:space="preserve"> is the sample template to </w:t>
      </w:r>
      <w:r w:rsidRPr="004308B7">
        <w:t xml:space="preserve">provide an example of the types of questions </w:t>
      </w:r>
      <w:r w:rsidRPr="00021306">
        <w:t xml:space="preserve">that can be considered while conducting the surveys using the measurement instrument by </w:t>
      </w:r>
      <w:sdt>
        <w:sdtPr>
          <w:tag w:val="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
          <w:id w:val="671532010"/>
          <w:placeholder>
            <w:docPart w:val="4A2BF920B76AD24FAF889F5FA2C48E01"/>
          </w:placeholder>
        </w:sdtPr>
        <w:sdtEndPr>
          <w:rPr>
            <w:color w:val="FF0000"/>
          </w:rPr>
        </w:sdtEndPr>
        <w:sdtContent>
          <w:r>
            <w:t>(Venkatesh et al., 2003; Venkatesh &amp; Davis, 2000)</w:t>
          </w:r>
        </w:sdtContent>
      </w:sdt>
      <w:r w:rsidRPr="00021306">
        <w:rPr>
          <w:color w:val="FF0000"/>
        </w:rPr>
        <w:t xml:space="preserve"> </w:t>
      </w:r>
      <w:r w:rsidRPr="00021306">
        <w:rPr>
          <w:color w:val="000000" w:themeColor="text1"/>
        </w:rPr>
        <w:t>focusing on various constructs</w:t>
      </w:r>
      <w:r w:rsidRPr="004308B7">
        <w:t>:</w:t>
      </w:r>
    </w:p>
    <w:tbl>
      <w:tblPr>
        <w:tblStyle w:val="TableGrid"/>
        <w:tblW w:w="9889" w:type="dxa"/>
        <w:tblInd w:w="-113" w:type="dxa"/>
        <w:tblLook w:val="04A0" w:firstRow="1" w:lastRow="0" w:firstColumn="1" w:lastColumn="0" w:noHBand="0" w:noVBand="1"/>
      </w:tblPr>
      <w:tblGrid>
        <w:gridCol w:w="1523"/>
        <w:gridCol w:w="3350"/>
        <w:gridCol w:w="5016"/>
      </w:tblGrid>
      <w:tr w:rsidR="00FC6003" w14:paraId="30418319" w14:textId="77777777" w:rsidTr="00FC6003">
        <w:tc>
          <w:tcPr>
            <w:tcW w:w="1389" w:type="dxa"/>
          </w:tcPr>
          <w:p w14:paraId="75FD32AD" w14:textId="5FAF95C3" w:rsidR="00FC6003" w:rsidRPr="00FC6003" w:rsidRDefault="00FC6003" w:rsidP="00FC6003">
            <w:pPr>
              <w:spacing w:line="276" w:lineRule="auto"/>
              <w:jc w:val="center"/>
              <w:rPr>
                <w:b/>
                <w:bCs/>
              </w:rPr>
            </w:pPr>
            <w:r w:rsidRPr="00FC6003">
              <w:rPr>
                <w:b/>
                <w:bCs/>
              </w:rPr>
              <w:t>Construct</w:t>
            </w:r>
          </w:p>
        </w:tc>
        <w:tc>
          <w:tcPr>
            <w:tcW w:w="3397" w:type="dxa"/>
          </w:tcPr>
          <w:p w14:paraId="0D8E0106" w14:textId="3B9D6800" w:rsidR="00FC6003" w:rsidRPr="00FC6003" w:rsidRDefault="00FC6003" w:rsidP="00FC6003">
            <w:pPr>
              <w:spacing w:line="276" w:lineRule="auto"/>
              <w:jc w:val="both"/>
              <w:rPr>
                <w:b/>
                <w:bCs/>
              </w:rPr>
            </w:pPr>
            <w:r w:rsidRPr="00FC6003">
              <w:rPr>
                <w:b/>
                <w:bCs/>
              </w:rPr>
              <w:t>Definition</w:t>
            </w:r>
          </w:p>
        </w:tc>
        <w:tc>
          <w:tcPr>
            <w:tcW w:w="5103" w:type="dxa"/>
          </w:tcPr>
          <w:p w14:paraId="1BCA057E" w14:textId="123E0C78" w:rsidR="00FC6003" w:rsidRPr="00FC6003" w:rsidRDefault="00FC6003" w:rsidP="00FC6003">
            <w:pPr>
              <w:spacing w:line="276" w:lineRule="auto"/>
              <w:jc w:val="center"/>
              <w:rPr>
                <w:b/>
                <w:bCs/>
              </w:rPr>
            </w:pPr>
            <w:r w:rsidRPr="00FC6003">
              <w:rPr>
                <w:b/>
                <w:bCs/>
              </w:rPr>
              <w:t>Items</w:t>
            </w:r>
          </w:p>
        </w:tc>
      </w:tr>
      <w:tr w:rsidR="00FC6003" w14:paraId="35C06E03" w14:textId="77777777" w:rsidTr="00FC6003">
        <w:tc>
          <w:tcPr>
            <w:tcW w:w="1389" w:type="dxa"/>
          </w:tcPr>
          <w:p w14:paraId="5C4F2521" w14:textId="128DC272" w:rsidR="00FC6003" w:rsidRDefault="00FC6003" w:rsidP="00FC6003">
            <w:pPr>
              <w:spacing w:line="276" w:lineRule="auto"/>
              <w:jc w:val="both"/>
            </w:pPr>
            <w:r>
              <w:t>Cultural Attitude (CA)</w:t>
            </w:r>
          </w:p>
        </w:tc>
        <w:tc>
          <w:tcPr>
            <w:tcW w:w="3397" w:type="dxa"/>
          </w:tcPr>
          <w:p w14:paraId="63505507" w14:textId="2888C808" w:rsidR="00FC6003" w:rsidRDefault="00FC6003" w:rsidP="00FC6003">
            <w:pPr>
              <w:spacing w:line="276" w:lineRule="auto"/>
              <w:jc w:val="both"/>
            </w:pPr>
            <w:r w:rsidRPr="00137A65">
              <w:t>Cultural attitudes refer to individuals' positive or negative predispositions towards the integration of AI technologies in education within the framework of their cultural beliefs and values.</w:t>
            </w:r>
          </w:p>
        </w:tc>
        <w:tc>
          <w:tcPr>
            <w:tcW w:w="5103" w:type="dxa"/>
          </w:tcPr>
          <w:p w14:paraId="0A498FCB" w14:textId="77777777" w:rsidR="00FC6003" w:rsidRPr="00A259AA" w:rsidRDefault="00FC6003" w:rsidP="00FC6003">
            <w:pPr>
              <w:spacing w:line="276" w:lineRule="auto"/>
              <w:jc w:val="both"/>
            </w:pPr>
            <w:r>
              <w:t>CA1:</w:t>
            </w:r>
            <w:r>
              <w:tab/>
            </w:r>
            <w:r w:rsidRPr="00A259AA">
              <w:t>To what extent do you believe that AI technologies align with your personal values regarding education?</w:t>
            </w:r>
          </w:p>
          <w:p w14:paraId="75153636" w14:textId="77777777" w:rsidR="00FC6003" w:rsidRPr="00A259AA" w:rsidRDefault="00FC6003" w:rsidP="00FC6003">
            <w:pPr>
              <w:pStyle w:val="ListParagraph"/>
              <w:spacing w:line="276" w:lineRule="auto"/>
              <w:ind w:left="0"/>
              <w:jc w:val="both"/>
            </w:pPr>
            <w:r>
              <w:t>CA2:</w:t>
            </w:r>
            <w:r>
              <w:tab/>
            </w:r>
            <w:r w:rsidRPr="00A259AA">
              <w:t>How much do you associate the integration of AI in education with positive outcomes for your cultural identity?</w:t>
            </w:r>
          </w:p>
          <w:p w14:paraId="713E480E" w14:textId="77777777" w:rsidR="00FC6003" w:rsidRPr="00A259AA" w:rsidRDefault="00FC6003" w:rsidP="00FC6003">
            <w:pPr>
              <w:pStyle w:val="ListParagraph"/>
              <w:spacing w:line="276" w:lineRule="auto"/>
              <w:ind w:left="0"/>
              <w:jc w:val="both"/>
            </w:pPr>
            <w:r>
              <w:t>CA3:</w:t>
            </w:r>
            <w:r>
              <w:tab/>
            </w:r>
            <w:r w:rsidRPr="00A259AA">
              <w:t>How important is it for you that AI technologies in education respect and reflect your cultural identit</w:t>
            </w:r>
            <w:r>
              <w:t>y</w:t>
            </w:r>
            <w:r w:rsidRPr="00A259AA">
              <w:t>?</w:t>
            </w:r>
          </w:p>
          <w:p w14:paraId="1BDAD8EB" w14:textId="77777777" w:rsidR="00FC6003" w:rsidRDefault="00FC6003" w:rsidP="00FC6003">
            <w:pPr>
              <w:spacing w:line="276" w:lineRule="auto"/>
              <w:ind w:firstLine="720"/>
              <w:jc w:val="both"/>
            </w:pPr>
          </w:p>
        </w:tc>
      </w:tr>
      <w:tr w:rsidR="00FC6003" w14:paraId="6567AAD6" w14:textId="77777777" w:rsidTr="00FC6003">
        <w:tc>
          <w:tcPr>
            <w:tcW w:w="1389" w:type="dxa"/>
          </w:tcPr>
          <w:p w14:paraId="298A635E" w14:textId="77777777" w:rsidR="00F06FCF" w:rsidRDefault="00FC6003" w:rsidP="00FC6003">
            <w:pPr>
              <w:spacing w:line="276" w:lineRule="auto"/>
              <w:jc w:val="both"/>
              <w:rPr>
                <w:ins w:id="172" w:author="Pratiksha Pramod Nawade (2235238)" w:date="2023-12-26T21:56:00Z"/>
              </w:rPr>
            </w:pPr>
            <w:r>
              <w:t>Cultural Value</w:t>
            </w:r>
          </w:p>
          <w:p w14:paraId="32493D3C" w14:textId="4820B346" w:rsidR="00FC6003" w:rsidRDefault="00FC6003" w:rsidP="00FC6003">
            <w:pPr>
              <w:spacing w:line="276" w:lineRule="auto"/>
              <w:jc w:val="both"/>
            </w:pPr>
            <w:del w:id="173" w:author="Pratiksha Pramod Nawade (2235238)" w:date="2023-12-26T21:56:00Z">
              <w:r w:rsidDel="00F06FCF">
                <w:delText xml:space="preserve"> </w:delText>
              </w:r>
            </w:del>
            <w:r>
              <w:t>(CV)</w:t>
            </w:r>
          </w:p>
        </w:tc>
        <w:tc>
          <w:tcPr>
            <w:tcW w:w="3397" w:type="dxa"/>
          </w:tcPr>
          <w:p w14:paraId="494C5E47" w14:textId="77777777" w:rsidR="00FC6003" w:rsidRPr="00137A65" w:rsidRDefault="00FC6003" w:rsidP="00FC6003">
            <w:pPr>
              <w:spacing w:line="276" w:lineRule="auto"/>
              <w:jc w:val="both"/>
            </w:pPr>
            <w:r w:rsidRPr="00137A65">
              <w:t>Cultural values encompass the core principles and beliefs within a specific cultural context that influence individuals' perceptions and judgments regarding the adoption of AI technologies in education.</w:t>
            </w:r>
          </w:p>
          <w:p w14:paraId="3EBEFFF6" w14:textId="77777777" w:rsidR="00FC6003" w:rsidRDefault="00FC6003" w:rsidP="00FC6003">
            <w:pPr>
              <w:spacing w:line="276" w:lineRule="auto"/>
              <w:jc w:val="both"/>
            </w:pPr>
          </w:p>
        </w:tc>
        <w:tc>
          <w:tcPr>
            <w:tcW w:w="5103" w:type="dxa"/>
          </w:tcPr>
          <w:p w14:paraId="3BEC98AB" w14:textId="77777777" w:rsidR="00FC6003" w:rsidRPr="00A259AA" w:rsidRDefault="00FC6003" w:rsidP="00FC6003">
            <w:pPr>
              <w:spacing w:line="276" w:lineRule="auto"/>
              <w:jc w:val="both"/>
            </w:pPr>
            <w:r>
              <w:t>CV1:</w:t>
            </w:r>
            <w:r>
              <w:tab/>
            </w:r>
            <w:r w:rsidRPr="00A259AA">
              <w:t>To what extent do you prioritize the preservation of cultural values in your daily life, including educational activities?</w:t>
            </w:r>
          </w:p>
          <w:p w14:paraId="4D81EE88" w14:textId="77777777" w:rsidR="00FC6003" w:rsidRPr="00A259AA" w:rsidRDefault="00FC6003" w:rsidP="00FC6003">
            <w:pPr>
              <w:spacing w:line="276" w:lineRule="auto"/>
              <w:jc w:val="both"/>
            </w:pPr>
            <w:r>
              <w:t>CV2:</w:t>
            </w:r>
            <w:r>
              <w:tab/>
            </w:r>
            <w:r w:rsidRPr="00A259AA">
              <w:t>How does the alignment of AI technologies with your cultural values influence your overall perception of these technologies?</w:t>
            </w:r>
          </w:p>
          <w:p w14:paraId="406E600D" w14:textId="04CC53B3" w:rsidR="00FC6003" w:rsidRDefault="00FC6003" w:rsidP="00FC6003">
            <w:pPr>
              <w:spacing w:line="276" w:lineRule="auto"/>
              <w:jc w:val="both"/>
            </w:pPr>
            <w:r>
              <w:t>CV3:</w:t>
            </w:r>
            <w:r>
              <w:tab/>
            </w:r>
            <w:r w:rsidRPr="00A259AA">
              <w:t>How willing are you to accept AI technologies in education that may challenge certain aspects of your cultural values?</w:t>
            </w:r>
          </w:p>
        </w:tc>
      </w:tr>
      <w:tr w:rsidR="00FC6003" w14:paraId="61F2C6C6" w14:textId="77777777" w:rsidTr="00FC6003">
        <w:tc>
          <w:tcPr>
            <w:tcW w:w="1389" w:type="dxa"/>
          </w:tcPr>
          <w:p w14:paraId="5511C4F5" w14:textId="57EB16AB" w:rsidR="00FC6003" w:rsidRDefault="00FC6003" w:rsidP="00FC6003">
            <w:pPr>
              <w:spacing w:line="276" w:lineRule="auto"/>
              <w:jc w:val="both"/>
            </w:pPr>
            <w:r>
              <w:t>Cultural Expectation (CE)</w:t>
            </w:r>
          </w:p>
        </w:tc>
        <w:tc>
          <w:tcPr>
            <w:tcW w:w="3397" w:type="dxa"/>
          </w:tcPr>
          <w:p w14:paraId="25BDD674" w14:textId="2D521B94" w:rsidR="00FC6003" w:rsidRDefault="00FC6003" w:rsidP="00FC6003">
            <w:pPr>
              <w:spacing w:line="276" w:lineRule="auto"/>
              <w:jc w:val="both"/>
            </w:pPr>
            <w:r w:rsidRPr="00137A65">
              <w:t>Cultural expectations denote the anticipated outcomes and impacts, either positive or negative, that individuals foresee in relation to the incorporation of AI technologies in educational settings within the context of their cultural norms.</w:t>
            </w:r>
          </w:p>
        </w:tc>
        <w:tc>
          <w:tcPr>
            <w:tcW w:w="5103" w:type="dxa"/>
          </w:tcPr>
          <w:p w14:paraId="7B456974" w14:textId="77777777" w:rsidR="00FC6003" w:rsidRPr="00A259AA" w:rsidRDefault="00FC6003" w:rsidP="00FC6003">
            <w:pPr>
              <w:spacing w:line="276" w:lineRule="auto"/>
              <w:jc w:val="both"/>
            </w:pPr>
            <w:r>
              <w:t>CE1:</w:t>
            </w:r>
            <w:r>
              <w:tab/>
            </w:r>
            <w:r w:rsidRPr="00A259AA">
              <w:t>What expectations do you have regarding the impact of AI adoption on traditional cultural practices within the educational environment?</w:t>
            </w:r>
          </w:p>
          <w:p w14:paraId="545587ED" w14:textId="77777777" w:rsidR="00FC6003" w:rsidRPr="00A259AA" w:rsidRDefault="00FC6003" w:rsidP="00FC6003">
            <w:pPr>
              <w:spacing w:line="276" w:lineRule="auto"/>
              <w:jc w:val="both"/>
            </w:pPr>
            <w:r>
              <w:t>CE2:</w:t>
            </w:r>
            <w:r>
              <w:tab/>
            </w:r>
            <w:r w:rsidRPr="00A259AA">
              <w:t>How do you expect AI technologies to align with or challenge cultural expectations in the educational context?</w:t>
            </w:r>
          </w:p>
          <w:p w14:paraId="7ED8E5BF" w14:textId="6A7F07B3" w:rsidR="00FC6003" w:rsidRDefault="00FC6003" w:rsidP="00FC6003">
            <w:pPr>
              <w:spacing w:line="276" w:lineRule="auto"/>
              <w:jc w:val="both"/>
            </w:pPr>
            <w:r>
              <w:t>CE3:</w:t>
            </w:r>
            <w:r>
              <w:tab/>
            </w:r>
            <w:r w:rsidRPr="00A259AA">
              <w:t>To what extent do you believe that AI technologies should adapt to and incorporate cultural expectations in educational settings?</w:t>
            </w:r>
          </w:p>
        </w:tc>
      </w:tr>
      <w:tr w:rsidR="00FC6003" w14:paraId="6B8F25A2" w14:textId="77777777" w:rsidTr="00FC6003">
        <w:tc>
          <w:tcPr>
            <w:tcW w:w="1389" w:type="dxa"/>
          </w:tcPr>
          <w:p w14:paraId="39C07378" w14:textId="32F0ECE1" w:rsidR="00FC6003" w:rsidRDefault="00FC6003" w:rsidP="00FC6003">
            <w:pPr>
              <w:spacing w:line="276" w:lineRule="auto"/>
              <w:jc w:val="both"/>
            </w:pPr>
            <w:r>
              <w:lastRenderedPageBreak/>
              <w:t>Cultural Impact on Perception (CIP)</w:t>
            </w:r>
          </w:p>
        </w:tc>
        <w:tc>
          <w:tcPr>
            <w:tcW w:w="3397" w:type="dxa"/>
          </w:tcPr>
          <w:p w14:paraId="271A9EC2" w14:textId="51B495DC" w:rsidR="00FC6003" w:rsidRDefault="00FC6003" w:rsidP="00FC6003">
            <w:pPr>
              <w:spacing w:line="276" w:lineRule="auto"/>
              <w:jc w:val="both"/>
            </w:pPr>
            <w:r w:rsidRPr="00137A65">
              <w:t>Cultural impact on perceptions serves as a mediating variable that captures the influence of cultural factors (attitudes, values, expectations) on individuals' perceptions of the utility, ease of use, social influences, and facilitating conditions related to AI adoption in education.</w:t>
            </w:r>
          </w:p>
        </w:tc>
        <w:tc>
          <w:tcPr>
            <w:tcW w:w="5103" w:type="dxa"/>
          </w:tcPr>
          <w:p w14:paraId="0A3403B5" w14:textId="77777777" w:rsidR="00FC6003" w:rsidRDefault="00FC6003" w:rsidP="00FC6003">
            <w:pPr>
              <w:spacing w:line="276" w:lineRule="auto"/>
              <w:jc w:val="both"/>
            </w:pPr>
            <w:r>
              <w:t>CIP1:</w:t>
            </w:r>
            <w:r>
              <w:tab/>
            </w:r>
            <w:r w:rsidRPr="00A259AA">
              <w:t xml:space="preserve">To what extent do you think cultural factors influence your perceptions of the usefulness of AI technologies in education? </w:t>
            </w:r>
          </w:p>
          <w:p w14:paraId="43493BFD" w14:textId="16C2CF20" w:rsidR="00FC6003" w:rsidRDefault="00FC6003" w:rsidP="00FC6003">
            <w:pPr>
              <w:spacing w:line="276" w:lineRule="auto"/>
              <w:jc w:val="both"/>
            </w:pPr>
            <w:r>
              <w:t>CIP2:</w:t>
            </w:r>
            <w:r>
              <w:tab/>
            </w:r>
            <w:r w:rsidRPr="00A259AA">
              <w:t>How do you perceive the ease of use of AI in education within the context of your cultural background?</w:t>
            </w:r>
          </w:p>
        </w:tc>
      </w:tr>
      <w:tr w:rsidR="00FC6003" w14:paraId="2BFE0DA3" w14:textId="77777777" w:rsidTr="00FC6003">
        <w:tc>
          <w:tcPr>
            <w:tcW w:w="1389" w:type="dxa"/>
          </w:tcPr>
          <w:p w14:paraId="6DA3B80D" w14:textId="6B0692CA" w:rsidR="00FC6003" w:rsidRDefault="00FC6003" w:rsidP="00FC6003">
            <w:pPr>
              <w:spacing w:line="276" w:lineRule="auto"/>
              <w:jc w:val="both"/>
            </w:pPr>
            <w:r>
              <w:t>Social Influence (SI)</w:t>
            </w:r>
          </w:p>
        </w:tc>
        <w:tc>
          <w:tcPr>
            <w:tcW w:w="3397" w:type="dxa"/>
          </w:tcPr>
          <w:p w14:paraId="3CD8C2D5" w14:textId="3619F8B0" w:rsidR="00FC6003" w:rsidRDefault="00FC6003" w:rsidP="00FC6003">
            <w:pPr>
              <w:spacing w:line="276" w:lineRule="auto"/>
              <w:jc w:val="both"/>
            </w:pPr>
            <w:r w:rsidRPr="00137A65">
              <w:t>Social influence gauges the impact of influential individuals or social networks on an individual's decision to adopt and use AI technologies in education.</w:t>
            </w:r>
          </w:p>
        </w:tc>
        <w:tc>
          <w:tcPr>
            <w:tcW w:w="5103" w:type="dxa"/>
          </w:tcPr>
          <w:p w14:paraId="2FF5687F" w14:textId="77777777" w:rsidR="00FC6003" w:rsidRPr="001A3393" w:rsidRDefault="00FC6003" w:rsidP="00FC6003">
            <w:pPr>
              <w:spacing w:line="276" w:lineRule="auto"/>
              <w:jc w:val="both"/>
            </w:pPr>
            <w:r w:rsidRPr="001A3393">
              <w:t>SI1:</w:t>
            </w:r>
            <w:r w:rsidRPr="001A3393">
              <w:tab/>
              <w:t>People who influence my behaviour expect me to use AI technologies in education.</w:t>
            </w:r>
          </w:p>
          <w:p w14:paraId="19E6A412" w14:textId="77777777" w:rsidR="00FC6003" w:rsidRPr="001A3393" w:rsidRDefault="00FC6003" w:rsidP="00FC6003">
            <w:pPr>
              <w:spacing w:line="276" w:lineRule="auto"/>
              <w:jc w:val="both"/>
            </w:pPr>
            <w:r w:rsidRPr="001A3393">
              <w:t>SI2:</w:t>
            </w:r>
            <w:r w:rsidRPr="001A3393">
              <w:tab/>
              <w:t>The opinions of others important to me positively influence my intention to use AI technologies in education.</w:t>
            </w:r>
          </w:p>
          <w:p w14:paraId="33CBA7EB" w14:textId="77777777" w:rsidR="00FC6003" w:rsidRPr="001A3393" w:rsidRDefault="00FC6003" w:rsidP="00FC6003">
            <w:pPr>
              <w:spacing w:line="276" w:lineRule="auto"/>
              <w:jc w:val="both"/>
            </w:pPr>
            <w:r w:rsidRPr="001A3393">
              <w:t>SI3:</w:t>
            </w:r>
            <w:r w:rsidRPr="001A3393">
              <w:tab/>
              <w:t>I consider the recommendations of my peers and colleagues when deciding to use AI technologies in education.</w:t>
            </w:r>
          </w:p>
          <w:p w14:paraId="62B745CF" w14:textId="3B82BED7" w:rsidR="00FC6003" w:rsidRDefault="00FC6003" w:rsidP="00FC6003">
            <w:pPr>
              <w:spacing w:line="276" w:lineRule="auto"/>
              <w:jc w:val="both"/>
            </w:pPr>
            <w:r w:rsidRPr="001A3393">
              <w:t>SI4:</w:t>
            </w:r>
            <w:r w:rsidRPr="001A3393">
              <w:tab/>
              <w:t>The expectations of influential individuals in the educational community impact my decision to use AI technologies.</w:t>
            </w:r>
          </w:p>
        </w:tc>
      </w:tr>
      <w:tr w:rsidR="00FC6003" w14:paraId="66A59B9D" w14:textId="77777777" w:rsidTr="00FC6003">
        <w:tc>
          <w:tcPr>
            <w:tcW w:w="1389" w:type="dxa"/>
          </w:tcPr>
          <w:p w14:paraId="00334B32" w14:textId="77777777" w:rsidR="00F06FCF" w:rsidRDefault="00FC6003" w:rsidP="00FC6003">
            <w:pPr>
              <w:spacing w:line="276" w:lineRule="auto"/>
              <w:jc w:val="both"/>
              <w:rPr>
                <w:ins w:id="174" w:author="Pratiksha Pramod Nawade (2235238)" w:date="2023-12-26T21:57:00Z"/>
              </w:rPr>
            </w:pPr>
            <w:r>
              <w:t>Behavioural Intention to Use</w:t>
            </w:r>
          </w:p>
          <w:p w14:paraId="4C5DEE38" w14:textId="59C1F07A" w:rsidR="00FC6003" w:rsidRDefault="00FC6003" w:rsidP="00FC6003">
            <w:pPr>
              <w:spacing w:line="276" w:lineRule="auto"/>
              <w:jc w:val="both"/>
            </w:pPr>
            <w:del w:id="175" w:author="Pratiksha Pramod Nawade (2235238)" w:date="2023-12-26T21:57:00Z">
              <w:r w:rsidDel="00F06FCF">
                <w:delText xml:space="preserve"> </w:delText>
              </w:r>
            </w:del>
            <w:r>
              <w:t>(BIU)</w:t>
            </w:r>
          </w:p>
        </w:tc>
        <w:tc>
          <w:tcPr>
            <w:tcW w:w="3397" w:type="dxa"/>
          </w:tcPr>
          <w:p w14:paraId="4A88C989" w14:textId="37A07FCD" w:rsidR="00FC6003" w:rsidRDefault="00FC6003">
            <w:pPr>
              <w:spacing w:line="276" w:lineRule="auto"/>
              <w:jc w:val="both"/>
              <w:pPrChange w:id="176" w:author="Pratiksha Pramod Nawade (2235238)" w:date="2023-12-26T21:57:00Z">
                <w:pPr>
                  <w:spacing w:line="276" w:lineRule="auto"/>
                </w:pPr>
              </w:pPrChange>
            </w:pPr>
            <w:r w:rsidRPr="00137A65">
              <w:t>Behavioural intention to use reflects individuals' expressed plans and willingness to incorporate AI technologies into their educational activities in the future.</w:t>
            </w:r>
          </w:p>
        </w:tc>
        <w:tc>
          <w:tcPr>
            <w:tcW w:w="5103" w:type="dxa"/>
          </w:tcPr>
          <w:p w14:paraId="1BB82481" w14:textId="77777777" w:rsidR="00FC6003" w:rsidRPr="001A3393" w:rsidRDefault="00FC6003" w:rsidP="00FC6003">
            <w:pPr>
              <w:spacing w:line="276" w:lineRule="auto"/>
              <w:jc w:val="both"/>
            </w:pPr>
            <w:r w:rsidRPr="001A3393">
              <w:t>BIU1:</w:t>
            </w:r>
            <w:r w:rsidRPr="001A3393">
              <w:tab/>
              <w:t>How likely are you to incorporate AI technologies into your educational activities in the next academic term?</w:t>
            </w:r>
          </w:p>
          <w:p w14:paraId="4DCF30D5" w14:textId="370BE247" w:rsidR="00FC6003" w:rsidRPr="001A3393" w:rsidRDefault="00FC6003" w:rsidP="00FC6003">
            <w:pPr>
              <w:spacing w:line="276" w:lineRule="auto"/>
              <w:jc w:val="both"/>
            </w:pPr>
            <w:r w:rsidRPr="001A3393">
              <w:t>BIU2:</w:t>
            </w:r>
            <w:r w:rsidRPr="001A3393">
              <w:tab/>
              <w:t>Considering the benefits of AI technologies in education, how motivated are you to actively use them in your learning experience?</w:t>
            </w:r>
          </w:p>
          <w:p w14:paraId="7C57BDAA" w14:textId="77777777" w:rsidR="00FC6003" w:rsidRPr="001A3393" w:rsidRDefault="00FC6003" w:rsidP="00FC6003">
            <w:pPr>
              <w:spacing w:line="276" w:lineRule="auto"/>
              <w:jc w:val="both"/>
            </w:pPr>
            <w:r w:rsidRPr="001A3393">
              <w:t>BIU3:</w:t>
            </w:r>
            <w:r w:rsidRPr="001A3393">
              <w:tab/>
              <w:t>How committed are you to using AI technologies in your educational activities based on your current understanding and perceptions?</w:t>
            </w:r>
          </w:p>
          <w:p w14:paraId="7CA87BE3" w14:textId="162F343B" w:rsidR="00FC6003" w:rsidRDefault="00FC6003" w:rsidP="00FC6003">
            <w:pPr>
              <w:spacing w:line="276" w:lineRule="auto"/>
              <w:jc w:val="both"/>
            </w:pPr>
            <w:r w:rsidRPr="001A3393">
              <w:t>BIU4:</w:t>
            </w:r>
            <w:r w:rsidRPr="001A3393">
              <w:tab/>
              <w:t>To what extent do you believe that adopting AI technologies in education aligns with your educational goals and</w:t>
            </w:r>
            <w:r>
              <w:t xml:space="preserve"> </w:t>
            </w:r>
            <w:r w:rsidRPr="001A3393">
              <w:t>objectives?</w:t>
            </w:r>
          </w:p>
        </w:tc>
      </w:tr>
      <w:tr w:rsidR="00FC6003" w14:paraId="1C17BCDC" w14:textId="77777777" w:rsidTr="00FC6003">
        <w:tc>
          <w:tcPr>
            <w:tcW w:w="1389" w:type="dxa"/>
          </w:tcPr>
          <w:p w14:paraId="7A4FC24E" w14:textId="7EC18D73" w:rsidR="00FC6003" w:rsidRDefault="00FC6003" w:rsidP="00FC6003">
            <w:pPr>
              <w:spacing w:line="276" w:lineRule="auto"/>
              <w:jc w:val="both"/>
            </w:pPr>
            <w:r>
              <w:t>Actual Use (AU)</w:t>
            </w:r>
          </w:p>
        </w:tc>
        <w:tc>
          <w:tcPr>
            <w:tcW w:w="3397" w:type="dxa"/>
          </w:tcPr>
          <w:p w14:paraId="60DE163B" w14:textId="4613191C" w:rsidR="00FC6003" w:rsidRDefault="00FC6003" w:rsidP="00FC6003">
            <w:pPr>
              <w:spacing w:line="276" w:lineRule="auto"/>
              <w:jc w:val="both"/>
            </w:pPr>
            <w:r w:rsidRPr="00137A65">
              <w:t>Actual use measures the real-world application and utilization of AI technologies within educational settings by individuals.</w:t>
            </w:r>
          </w:p>
        </w:tc>
        <w:tc>
          <w:tcPr>
            <w:tcW w:w="5103" w:type="dxa"/>
          </w:tcPr>
          <w:p w14:paraId="6DC47CC5" w14:textId="77777777" w:rsidR="00FC6003" w:rsidRPr="00FC6003" w:rsidRDefault="00FC6003" w:rsidP="00FC6003">
            <w:pPr>
              <w:spacing w:line="276" w:lineRule="auto"/>
              <w:jc w:val="both"/>
              <w:rPr>
                <w:rFonts w:eastAsiaTheme="minorHAnsi"/>
              </w:rPr>
            </w:pPr>
            <w:r w:rsidRPr="001A3393">
              <w:t>AU1:</w:t>
            </w:r>
            <w:r w:rsidRPr="001A3393">
              <w:tab/>
            </w:r>
            <w:r w:rsidRPr="00FC6003">
              <w:rPr>
                <w:rFonts w:eastAsiaTheme="minorHAnsi"/>
              </w:rPr>
              <w:t>How frequently have you actively incorporated AI technologies into your learning experience in the past six months?</w:t>
            </w:r>
          </w:p>
          <w:p w14:paraId="091587CE" w14:textId="77777777" w:rsidR="00FC6003" w:rsidRPr="001A3393" w:rsidRDefault="00FC6003" w:rsidP="00FC6003">
            <w:pPr>
              <w:spacing w:line="276" w:lineRule="auto"/>
              <w:jc w:val="both"/>
            </w:pPr>
            <w:r w:rsidRPr="001A3393">
              <w:t>AU2:</w:t>
            </w:r>
            <w:r w:rsidRPr="001A3393">
              <w:tab/>
            </w:r>
            <w:r w:rsidRPr="00FC6003">
              <w:rPr>
                <w:rFonts w:eastAsiaTheme="minorHAnsi"/>
              </w:rPr>
              <w:t>Have you actively sought opportunities to use AI technologies for educational purposes during your academic journey?</w:t>
            </w:r>
          </w:p>
          <w:p w14:paraId="3435D4B0" w14:textId="77777777" w:rsidR="00FC6003" w:rsidRPr="001A3393" w:rsidRDefault="00FC6003" w:rsidP="00FC6003">
            <w:pPr>
              <w:spacing w:line="276" w:lineRule="auto"/>
              <w:jc w:val="both"/>
            </w:pPr>
            <w:r w:rsidRPr="001A3393">
              <w:t>AU3:</w:t>
            </w:r>
            <w:r w:rsidRPr="001A3393">
              <w:tab/>
            </w:r>
            <w:r w:rsidRPr="00FC6003">
              <w:rPr>
                <w:rFonts w:eastAsiaTheme="minorHAnsi"/>
              </w:rPr>
              <w:t>To what extent have you integrated AI technologies into your coursework or educational projects?</w:t>
            </w:r>
          </w:p>
          <w:p w14:paraId="4307C4DA" w14:textId="5367F692" w:rsidR="00FC6003" w:rsidRDefault="00FC6003" w:rsidP="00FC6003">
            <w:pPr>
              <w:spacing w:line="276" w:lineRule="auto"/>
              <w:jc w:val="both"/>
            </w:pPr>
            <w:r w:rsidRPr="001A3393">
              <w:lastRenderedPageBreak/>
              <w:t>AU4:</w:t>
            </w:r>
            <w:r w:rsidRPr="001A3393">
              <w:tab/>
            </w:r>
            <w:r w:rsidRPr="00FC6003">
              <w:rPr>
                <w:rFonts w:eastAsiaTheme="minorHAnsi"/>
              </w:rPr>
              <w:t>How comfortable are you with the actual use of AI technologies in your day-to-day educational activities?</w:t>
            </w:r>
          </w:p>
        </w:tc>
      </w:tr>
      <w:tr w:rsidR="00FC6003" w14:paraId="484319FA" w14:textId="77777777" w:rsidTr="00FC6003">
        <w:tc>
          <w:tcPr>
            <w:tcW w:w="1389" w:type="dxa"/>
          </w:tcPr>
          <w:p w14:paraId="53E3EB75" w14:textId="2291E551" w:rsidR="00FC6003" w:rsidRDefault="00FC6003" w:rsidP="00FC6003">
            <w:pPr>
              <w:spacing w:line="276" w:lineRule="auto"/>
              <w:jc w:val="both"/>
            </w:pPr>
            <w:r>
              <w:lastRenderedPageBreak/>
              <w:t>Demographic Information (DM)</w:t>
            </w:r>
          </w:p>
        </w:tc>
        <w:tc>
          <w:tcPr>
            <w:tcW w:w="3397" w:type="dxa"/>
          </w:tcPr>
          <w:p w14:paraId="69CCB86D" w14:textId="2D0648BC" w:rsidR="00FC6003" w:rsidRPr="00137A65" w:rsidRDefault="00FC6003" w:rsidP="00FC6003">
            <w:pPr>
              <w:spacing w:line="276" w:lineRule="auto"/>
              <w:jc w:val="both"/>
            </w:pPr>
            <w:r w:rsidRPr="00137A65">
              <w:t>These demographic variables provide contextual information about the participants, allowing for subgroup analysis and understanding the influence of individual characteristics on AI adoption.</w:t>
            </w:r>
          </w:p>
        </w:tc>
        <w:tc>
          <w:tcPr>
            <w:tcW w:w="5103" w:type="dxa"/>
          </w:tcPr>
          <w:p w14:paraId="3C44B289" w14:textId="6EF1CD4D" w:rsidR="00FC6003" w:rsidRPr="00A259AA" w:rsidRDefault="00FC6003" w:rsidP="00FC6003">
            <w:pPr>
              <w:spacing w:line="276" w:lineRule="auto"/>
              <w:jc w:val="both"/>
              <w:rPr>
                <w:rFonts w:eastAsiaTheme="minorHAnsi"/>
              </w:rPr>
            </w:pPr>
            <w:r w:rsidRPr="00FC6003">
              <w:rPr>
                <w:rFonts w:eastAsiaTheme="minorHAnsi"/>
              </w:rPr>
              <w:t>DM1:</w:t>
            </w:r>
            <w:r w:rsidRPr="00FC6003">
              <w:rPr>
                <w:rFonts w:eastAsiaTheme="minorHAnsi"/>
              </w:rPr>
              <w:tab/>
            </w:r>
            <w:r w:rsidRPr="00A259AA">
              <w:rPr>
                <w:rFonts w:eastAsiaTheme="minorHAnsi"/>
              </w:rPr>
              <w:t>Age</w:t>
            </w:r>
          </w:p>
          <w:p w14:paraId="32820D55" w14:textId="45AB0FD0" w:rsidR="00FC6003" w:rsidRPr="00A259AA" w:rsidRDefault="00FC6003" w:rsidP="00FC6003">
            <w:pPr>
              <w:spacing w:line="276" w:lineRule="auto"/>
              <w:jc w:val="both"/>
              <w:rPr>
                <w:rFonts w:eastAsiaTheme="minorHAnsi"/>
              </w:rPr>
            </w:pPr>
            <w:r w:rsidRPr="00FC6003">
              <w:rPr>
                <w:rFonts w:eastAsiaTheme="minorHAnsi"/>
              </w:rPr>
              <w:t>DM2:</w:t>
            </w:r>
            <w:r w:rsidRPr="00FC6003">
              <w:rPr>
                <w:rFonts w:eastAsiaTheme="minorHAnsi"/>
              </w:rPr>
              <w:tab/>
            </w:r>
            <w:r w:rsidRPr="00A259AA">
              <w:rPr>
                <w:rFonts w:eastAsiaTheme="minorHAnsi"/>
              </w:rPr>
              <w:t>Gender</w:t>
            </w:r>
          </w:p>
          <w:p w14:paraId="42464E5F" w14:textId="6A60828C" w:rsidR="00FC6003" w:rsidRPr="00A259AA" w:rsidRDefault="00FC6003" w:rsidP="00FC6003">
            <w:pPr>
              <w:spacing w:line="276" w:lineRule="auto"/>
              <w:jc w:val="both"/>
              <w:rPr>
                <w:rFonts w:eastAsiaTheme="minorHAnsi"/>
              </w:rPr>
            </w:pPr>
            <w:r w:rsidRPr="00FC6003">
              <w:rPr>
                <w:rFonts w:eastAsiaTheme="minorHAnsi"/>
              </w:rPr>
              <w:t>DM3:</w:t>
            </w:r>
            <w:r w:rsidRPr="00FC6003">
              <w:rPr>
                <w:rFonts w:eastAsiaTheme="minorHAnsi"/>
              </w:rPr>
              <w:tab/>
            </w:r>
            <w:r w:rsidRPr="00A259AA">
              <w:rPr>
                <w:rFonts w:eastAsiaTheme="minorHAnsi"/>
              </w:rPr>
              <w:t>Cultural Backgroun</w:t>
            </w:r>
            <w:r>
              <w:rPr>
                <w:rFonts w:eastAsiaTheme="minorHAnsi"/>
              </w:rPr>
              <w:t>d</w:t>
            </w:r>
          </w:p>
          <w:p w14:paraId="1E3959D9" w14:textId="1CB71114" w:rsidR="00FC6003" w:rsidRPr="00A259AA" w:rsidRDefault="00FC6003" w:rsidP="00FC6003">
            <w:pPr>
              <w:spacing w:line="276" w:lineRule="auto"/>
              <w:jc w:val="both"/>
              <w:rPr>
                <w:rFonts w:eastAsiaTheme="minorHAnsi"/>
              </w:rPr>
            </w:pPr>
            <w:r w:rsidRPr="00FC6003">
              <w:rPr>
                <w:rFonts w:eastAsiaTheme="minorHAnsi"/>
              </w:rPr>
              <w:t>DM4:</w:t>
            </w:r>
            <w:r w:rsidRPr="00FC6003">
              <w:rPr>
                <w:rFonts w:eastAsiaTheme="minorHAnsi"/>
              </w:rPr>
              <w:tab/>
            </w:r>
            <w:r w:rsidRPr="00A259AA">
              <w:rPr>
                <w:rFonts w:eastAsiaTheme="minorHAnsi"/>
              </w:rPr>
              <w:t>Academic Discipline</w:t>
            </w:r>
          </w:p>
          <w:p w14:paraId="6DCC0E07" w14:textId="02B56272" w:rsidR="00FC6003" w:rsidRPr="001A3393" w:rsidRDefault="00FC6003" w:rsidP="00FC6003">
            <w:pPr>
              <w:spacing w:line="276" w:lineRule="auto"/>
              <w:jc w:val="both"/>
            </w:pPr>
            <w:r w:rsidRPr="00FC6003">
              <w:rPr>
                <w:rFonts w:eastAsiaTheme="minorHAnsi"/>
              </w:rPr>
              <w:t>DM5:</w:t>
            </w:r>
            <w:r w:rsidRPr="00FC6003">
              <w:rPr>
                <w:rFonts w:eastAsiaTheme="minorHAnsi"/>
              </w:rPr>
              <w:tab/>
            </w:r>
            <w:r w:rsidRPr="00A259AA">
              <w:rPr>
                <w:rFonts w:eastAsiaTheme="minorHAnsi"/>
              </w:rPr>
              <w:t>Level of Education</w:t>
            </w:r>
          </w:p>
        </w:tc>
      </w:tr>
    </w:tbl>
    <w:p w14:paraId="4B48A7EE" w14:textId="77777777" w:rsidR="00FC6003" w:rsidRPr="004308B7" w:rsidRDefault="00FC6003" w:rsidP="00B713F1">
      <w:pPr>
        <w:spacing w:line="360" w:lineRule="auto"/>
        <w:jc w:val="both"/>
      </w:pPr>
    </w:p>
    <w:p w14:paraId="27FD103A" w14:textId="04EC82C4" w:rsidR="00B713F1" w:rsidRDefault="00B713F1" w:rsidP="00B713F1">
      <w:pPr>
        <w:spacing w:line="360" w:lineRule="auto"/>
        <w:jc w:val="both"/>
      </w:pPr>
      <w:del w:id="177" w:author="Pratiksha Pramod Nawade (2235238)" w:date="2023-12-26T21:58:00Z">
        <w:r w:rsidRPr="004308B7" w:rsidDel="00F06FCF">
          <w:delText>Researchers would typically ask</w:delText>
        </w:r>
      </w:del>
      <w:ins w:id="178" w:author="Pratiksha Pramod Nawade (2235238)" w:date="2023-12-26T21:58:00Z">
        <w:r w:rsidR="00F06FCF">
          <w:t>The</w:t>
        </w:r>
      </w:ins>
      <w:r w:rsidRPr="004308B7">
        <w:t xml:space="preserve"> participants </w:t>
      </w:r>
      <w:ins w:id="179" w:author="Pratiksha Pramod Nawade (2235238)" w:date="2023-12-26T21:58:00Z">
        <w:r w:rsidR="00F06FCF">
          <w:t xml:space="preserve">were asked </w:t>
        </w:r>
      </w:ins>
      <w:r w:rsidRPr="004308B7">
        <w:t xml:space="preserve">to respond to these questions using Likert-type scales (e.g., strongly disagree to strongly agree) or other response formats to gather data on users' perceptions and intentions regarding the technology in question. This data can then be </w:t>
      </w:r>
      <w:r w:rsidRPr="00021306">
        <w:t>analysed</w:t>
      </w:r>
      <w:r w:rsidRPr="004308B7">
        <w:t xml:space="preserve"> to gain insights into the factors influencing technology acceptance and usage according to the UTAUT model</w:t>
      </w:r>
      <w:r w:rsidRPr="00021306">
        <w:t>.</w:t>
      </w:r>
    </w:p>
    <w:p w14:paraId="7CA72B33" w14:textId="63BE6C25" w:rsidR="00350877" w:rsidRDefault="00350877" w:rsidP="00B713F1">
      <w:pPr>
        <w:spacing w:line="360" w:lineRule="auto"/>
        <w:jc w:val="both"/>
      </w:pPr>
      <w:r w:rsidRPr="00350877">
        <w:t>These definitions aim to clarify the meaning of each variable considered in the study, providing a foundation for survey participants to respond accurately and for researchers to analyse the data effectively.</w:t>
      </w:r>
    </w:p>
    <w:p w14:paraId="640081BD" w14:textId="28D40778" w:rsidR="009347DE" w:rsidRDefault="009347DE" w:rsidP="009347DE">
      <w:pPr>
        <w:pStyle w:val="Heading1"/>
        <w:rPr>
          <w:rFonts w:eastAsiaTheme="minorHAnsi"/>
        </w:rPr>
      </w:pPr>
      <w:bookmarkStart w:id="180" w:name="_Toc154572486"/>
      <w:r>
        <w:rPr>
          <w:rFonts w:eastAsiaTheme="minorHAnsi"/>
        </w:rPr>
        <w:t>Result and Discussion</w:t>
      </w:r>
      <w:bookmarkEnd w:id="180"/>
    </w:p>
    <w:p w14:paraId="2995A2B9" w14:textId="77777777" w:rsidR="00350877" w:rsidRPr="00350877" w:rsidRDefault="00350877" w:rsidP="00350877">
      <w:pPr>
        <w:rPr>
          <w:rFonts w:eastAsiaTheme="minorHAnsi"/>
          <w:lang w:val="en-GB"/>
        </w:rPr>
      </w:pPr>
    </w:p>
    <w:p w14:paraId="789B4191" w14:textId="77777777" w:rsidR="00350877" w:rsidRDefault="00350877" w:rsidP="00350877">
      <w:pPr>
        <w:pStyle w:val="Heading2"/>
      </w:pPr>
      <w:bookmarkStart w:id="181" w:name="_Toc154572487"/>
      <w:r>
        <w:t>Reliability Analysis</w:t>
      </w:r>
      <w:bookmarkEnd w:id="18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4"/>
        <w:gridCol w:w="186"/>
        <w:gridCol w:w="540"/>
        <w:gridCol w:w="206"/>
        <w:gridCol w:w="481"/>
        <w:gridCol w:w="186"/>
        <w:gridCol w:w="1052"/>
        <w:gridCol w:w="336"/>
      </w:tblGrid>
      <w:tr w:rsidR="00350877" w14:paraId="6C2BDCDA" w14:textId="77777777" w:rsidTr="00C974AE">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72F49B7" w14:textId="77777777" w:rsidR="00350877" w:rsidRDefault="00350877" w:rsidP="00C974AE">
            <w:pPr>
              <w:rPr>
                <w:rFonts w:ascii="Segoe UI" w:hAnsi="Segoe UI" w:cs="Segoe UI"/>
                <w:b/>
                <w:bCs/>
                <w:color w:val="333333"/>
                <w:sz w:val="18"/>
                <w:szCs w:val="18"/>
              </w:rPr>
            </w:pPr>
            <w:r>
              <w:rPr>
                <w:rFonts w:ascii="Segoe UI" w:hAnsi="Segoe UI" w:cs="Segoe UI"/>
                <w:color w:val="333333"/>
                <w:sz w:val="18"/>
                <w:szCs w:val="18"/>
              </w:rPr>
              <w:t>Scale Reliability Statistics</w:t>
            </w:r>
          </w:p>
        </w:tc>
      </w:tr>
      <w:tr w:rsidR="00350877" w14:paraId="6659B798"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9C47C4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1E0649E"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80DD6A"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2BAE11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Cronbach's α</w:t>
            </w:r>
          </w:p>
        </w:tc>
      </w:tr>
      <w:tr w:rsidR="00350877" w14:paraId="002FB05F"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AE541AD"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8153C33" w14:textId="77777777" w:rsidR="00350877" w:rsidRDefault="00350877"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1B34CC4"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694C5A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470932E"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1.15</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DCB25EC"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57AC33F"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1A13308" w14:textId="77777777" w:rsidR="00350877" w:rsidRDefault="00350877" w:rsidP="00C974AE">
            <w:pPr>
              <w:jc w:val="right"/>
              <w:rPr>
                <w:rFonts w:ascii="Segoe UI" w:hAnsi="Segoe UI" w:cs="Segoe UI"/>
                <w:color w:val="333333"/>
                <w:sz w:val="18"/>
                <w:szCs w:val="18"/>
              </w:rPr>
            </w:pPr>
          </w:p>
        </w:tc>
      </w:tr>
      <w:tr w:rsidR="00350877" w14:paraId="1ED69313" w14:textId="77777777" w:rsidTr="00C974AE">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408DE6A8" w14:textId="77777777" w:rsidR="00350877" w:rsidRDefault="00350877" w:rsidP="00C974AE">
            <w:pPr>
              <w:rPr>
                <w:sz w:val="20"/>
                <w:szCs w:val="20"/>
              </w:rPr>
            </w:pPr>
          </w:p>
        </w:tc>
      </w:tr>
    </w:tbl>
    <w:p w14:paraId="28D5122D" w14:textId="1B43E42D" w:rsidR="00350877" w:rsidRPr="00F06FCF" w:rsidRDefault="00350877" w:rsidP="00350877">
      <w:pPr>
        <w:pStyle w:val="NormalWeb"/>
        <w:spacing w:line="360" w:lineRule="auto"/>
        <w:jc w:val="both"/>
        <w:rPr>
          <w:color w:val="000000" w:themeColor="text1"/>
          <w:rPrChange w:id="182" w:author="Pratiksha Pramod Nawade (2235238)" w:date="2023-12-26T21:59:00Z">
            <w:rPr>
              <w:color w:val="333333"/>
            </w:rPr>
          </w:rPrChange>
        </w:rPr>
      </w:pPr>
      <w:r w:rsidRPr="00F06FCF">
        <w:rPr>
          <w:color w:val="000000" w:themeColor="text1"/>
          <w:rPrChange w:id="183" w:author="Pratiksha Pramod Nawade (2235238)" w:date="2023-12-26T21:59:00Z">
            <w:rPr>
              <w:color w:val="333333"/>
            </w:rPr>
          </w:rPrChange>
        </w:rPr>
        <w:t>The scale demonstrates a high level of internal consistency, with a Cronbach's alpha of 0.987, suggesting that the items in the scale are highly correlated and measure a similar underlying construct.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0"/>
        <w:gridCol w:w="186"/>
        <w:gridCol w:w="540"/>
        <w:gridCol w:w="206"/>
        <w:gridCol w:w="578"/>
        <w:gridCol w:w="186"/>
        <w:gridCol w:w="1560"/>
        <w:gridCol w:w="466"/>
        <w:gridCol w:w="1233"/>
        <w:gridCol w:w="387"/>
      </w:tblGrid>
      <w:tr w:rsidR="00350877" w14:paraId="22214219" w14:textId="77777777" w:rsidTr="00C974A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11270CC3" w14:textId="77777777" w:rsidR="00350877" w:rsidRDefault="00350877" w:rsidP="00C974AE">
            <w:pPr>
              <w:rPr>
                <w:rFonts w:ascii="Segoe UI" w:hAnsi="Segoe UI" w:cs="Segoe UI"/>
                <w:b/>
                <w:bCs/>
                <w:color w:val="333333"/>
                <w:sz w:val="18"/>
                <w:szCs w:val="18"/>
              </w:rPr>
            </w:pPr>
            <w:r>
              <w:rPr>
                <w:rFonts w:ascii="Segoe UI" w:hAnsi="Segoe UI" w:cs="Segoe UI"/>
                <w:color w:val="333333"/>
                <w:sz w:val="18"/>
                <w:szCs w:val="18"/>
              </w:rPr>
              <w:t>Item Reliability Statistics</w:t>
            </w:r>
          </w:p>
        </w:tc>
      </w:tr>
      <w:tr w:rsidR="00350877" w14:paraId="5657EC5A" w14:textId="77777777" w:rsidTr="00C974AE">
        <w:trPr>
          <w:cantSplit/>
          <w:tblHeader/>
          <w:tblCellSpacing w:w="15" w:type="dxa"/>
        </w:trPr>
        <w:tc>
          <w:tcPr>
            <w:tcW w:w="0" w:type="auto"/>
            <w:gridSpan w:val="8"/>
            <w:tcBorders>
              <w:top w:val="nil"/>
              <w:left w:val="nil"/>
              <w:bottom w:val="nil"/>
              <w:right w:val="nil"/>
            </w:tcBorders>
            <w:tcMar>
              <w:top w:w="60" w:type="dxa"/>
              <w:left w:w="120" w:type="dxa"/>
              <w:bottom w:w="60" w:type="dxa"/>
              <w:right w:w="120" w:type="dxa"/>
            </w:tcMar>
            <w:vAlign w:val="center"/>
            <w:hideMark/>
          </w:tcPr>
          <w:p w14:paraId="70F187D4" w14:textId="77777777" w:rsidR="00350877" w:rsidRDefault="00350877" w:rsidP="00C974AE">
            <w:pPr>
              <w:rPr>
                <w:rFonts w:ascii="Segoe UI" w:hAnsi="Segoe UI" w:cs="Segoe UI"/>
                <w:b/>
                <w:bCs/>
                <w:color w:val="333333"/>
                <w:sz w:val="18"/>
                <w:szCs w:val="18"/>
              </w:rPr>
            </w:pP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F4CC8B"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If item dropped</w:t>
            </w:r>
          </w:p>
        </w:tc>
      </w:tr>
      <w:tr w:rsidR="00350877" w14:paraId="24ACB3AD"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6131C47"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63092A2"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076053A"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AB35AA3"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Item-rest correlation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DA8ED8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Cronbach's α</w:t>
            </w:r>
          </w:p>
        </w:tc>
      </w:tr>
      <w:tr w:rsidR="00350877" w14:paraId="1F8F468D"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075BBB5"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CA</w:t>
            </w:r>
          </w:p>
        </w:tc>
        <w:tc>
          <w:tcPr>
            <w:tcW w:w="0" w:type="auto"/>
            <w:tcBorders>
              <w:top w:val="nil"/>
              <w:left w:val="nil"/>
              <w:bottom w:val="nil"/>
              <w:right w:val="nil"/>
            </w:tcBorders>
            <w:tcMar>
              <w:top w:w="120" w:type="dxa"/>
              <w:left w:w="30" w:type="dxa"/>
              <w:bottom w:w="30" w:type="dxa"/>
              <w:right w:w="120" w:type="dxa"/>
            </w:tcMar>
            <w:vAlign w:val="center"/>
            <w:hideMark/>
          </w:tcPr>
          <w:p w14:paraId="0FAEC9A7"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F7AB64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3.09</w:t>
            </w:r>
          </w:p>
        </w:tc>
        <w:tc>
          <w:tcPr>
            <w:tcW w:w="0" w:type="auto"/>
            <w:tcBorders>
              <w:top w:val="nil"/>
              <w:left w:val="nil"/>
              <w:bottom w:val="nil"/>
              <w:right w:val="nil"/>
            </w:tcBorders>
            <w:tcMar>
              <w:top w:w="120" w:type="dxa"/>
              <w:left w:w="30" w:type="dxa"/>
              <w:bottom w:w="30" w:type="dxa"/>
              <w:right w:w="120" w:type="dxa"/>
            </w:tcMar>
            <w:vAlign w:val="center"/>
            <w:hideMark/>
          </w:tcPr>
          <w:p w14:paraId="61B08F5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D7922D3"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1.144</w:t>
            </w:r>
          </w:p>
        </w:tc>
        <w:tc>
          <w:tcPr>
            <w:tcW w:w="0" w:type="auto"/>
            <w:tcBorders>
              <w:top w:val="nil"/>
              <w:left w:val="nil"/>
              <w:bottom w:val="nil"/>
              <w:right w:val="nil"/>
            </w:tcBorders>
            <w:tcMar>
              <w:top w:w="120" w:type="dxa"/>
              <w:left w:w="30" w:type="dxa"/>
              <w:bottom w:w="30" w:type="dxa"/>
              <w:right w:w="120" w:type="dxa"/>
            </w:tcMar>
            <w:vAlign w:val="center"/>
            <w:hideMark/>
          </w:tcPr>
          <w:p w14:paraId="3B39E76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76EF95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0.982</w:t>
            </w:r>
          </w:p>
        </w:tc>
        <w:tc>
          <w:tcPr>
            <w:tcW w:w="0" w:type="auto"/>
            <w:tcBorders>
              <w:top w:val="nil"/>
              <w:left w:val="nil"/>
              <w:bottom w:val="nil"/>
              <w:right w:val="nil"/>
            </w:tcBorders>
            <w:tcMar>
              <w:top w:w="120" w:type="dxa"/>
              <w:left w:w="30" w:type="dxa"/>
              <w:bottom w:w="30" w:type="dxa"/>
              <w:right w:w="120" w:type="dxa"/>
            </w:tcMar>
            <w:vAlign w:val="center"/>
            <w:hideMark/>
          </w:tcPr>
          <w:p w14:paraId="37613F4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8C630A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0.983</w:t>
            </w:r>
          </w:p>
        </w:tc>
        <w:tc>
          <w:tcPr>
            <w:tcW w:w="0" w:type="auto"/>
            <w:tcBorders>
              <w:top w:val="nil"/>
              <w:left w:val="nil"/>
              <w:bottom w:val="nil"/>
              <w:right w:val="nil"/>
            </w:tcBorders>
            <w:tcMar>
              <w:top w:w="120" w:type="dxa"/>
              <w:left w:w="30" w:type="dxa"/>
              <w:bottom w:w="30" w:type="dxa"/>
              <w:right w:w="120" w:type="dxa"/>
            </w:tcMar>
            <w:vAlign w:val="center"/>
            <w:hideMark/>
          </w:tcPr>
          <w:p w14:paraId="56449184" w14:textId="77777777" w:rsidR="00350877" w:rsidRDefault="00350877" w:rsidP="00C974AE">
            <w:pPr>
              <w:jc w:val="right"/>
              <w:rPr>
                <w:rFonts w:ascii="Segoe UI" w:hAnsi="Segoe UI" w:cs="Segoe UI"/>
                <w:color w:val="333333"/>
                <w:sz w:val="18"/>
                <w:szCs w:val="18"/>
              </w:rPr>
            </w:pPr>
          </w:p>
        </w:tc>
      </w:tr>
      <w:tr w:rsidR="00350877" w14:paraId="2C9F7320"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69261A5"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CV</w:t>
            </w:r>
          </w:p>
        </w:tc>
        <w:tc>
          <w:tcPr>
            <w:tcW w:w="0" w:type="auto"/>
            <w:tcBorders>
              <w:top w:val="nil"/>
              <w:left w:val="nil"/>
              <w:bottom w:val="nil"/>
              <w:right w:val="nil"/>
            </w:tcBorders>
            <w:tcMar>
              <w:top w:w="30" w:type="dxa"/>
              <w:left w:w="30" w:type="dxa"/>
              <w:bottom w:w="30" w:type="dxa"/>
              <w:right w:w="120" w:type="dxa"/>
            </w:tcMar>
            <w:vAlign w:val="center"/>
            <w:hideMark/>
          </w:tcPr>
          <w:p w14:paraId="48B8C94A"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0EE74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3.49</w:t>
            </w:r>
          </w:p>
        </w:tc>
        <w:tc>
          <w:tcPr>
            <w:tcW w:w="0" w:type="auto"/>
            <w:tcBorders>
              <w:top w:val="nil"/>
              <w:left w:val="nil"/>
              <w:bottom w:val="nil"/>
              <w:right w:val="nil"/>
            </w:tcBorders>
            <w:tcMar>
              <w:top w:w="30" w:type="dxa"/>
              <w:left w:w="30" w:type="dxa"/>
              <w:bottom w:w="30" w:type="dxa"/>
              <w:right w:w="120" w:type="dxa"/>
            </w:tcMar>
            <w:vAlign w:val="center"/>
            <w:hideMark/>
          </w:tcPr>
          <w:p w14:paraId="7ACAC4D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FEE3B4E"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1.020</w:t>
            </w:r>
          </w:p>
        </w:tc>
        <w:tc>
          <w:tcPr>
            <w:tcW w:w="0" w:type="auto"/>
            <w:tcBorders>
              <w:top w:val="nil"/>
              <w:left w:val="nil"/>
              <w:bottom w:val="nil"/>
              <w:right w:val="nil"/>
            </w:tcBorders>
            <w:tcMar>
              <w:top w:w="30" w:type="dxa"/>
              <w:left w:w="30" w:type="dxa"/>
              <w:bottom w:w="30" w:type="dxa"/>
              <w:right w:w="120" w:type="dxa"/>
            </w:tcMar>
            <w:vAlign w:val="center"/>
            <w:hideMark/>
          </w:tcPr>
          <w:p w14:paraId="0165F907"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00F4547"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0.958</w:t>
            </w:r>
          </w:p>
        </w:tc>
        <w:tc>
          <w:tcPr>
            <w:tcW w:w="0" w:type="auto"/>
            <w:tcBorders>
              <w:top w:val="nil"/>
              <w:left w:val="nil"/>
              <w:bottom w:val="nil"/>
              <w:right w:val="nil"/>
            </w:tcBorders>
            <w:tcMar>
              <w:top w:w="30" w:type="dxa"/>
              <w:left w:w="30" w:type="dxa"/>
              <w:bottom w:w="30" w:type="dxa"/>
              <w:right w:w="120" w:type="dxa"/>
            </w:tcMar>
            <w:vAlign w:val="center"/>
            <w:hideMark/>
          </w:tcPr>
          <w:p w14:paraId="24E1966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D54AC89"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346BF4EA" w14:textId="77777777" w:rsidR="00350877" w:rsidRDefault="00350877" w:rsidP="00C974AE">
            <w:pPr>
              <w:jc w:val="right"/>
              <w:rPr>
                <w:rFonts w:ascii="Segoe UI" w:hAnsi="Segoe UI" w:cs="Segoe UI"/>
                <w:color w:val="333333"/>
                <w:sz w:val="18"/>
                <w:szCs w:val="18"/>
              </w:rPr>
            </w:pPr>
          </w:p>
        </w:tc>
      </w:tr>
      <w:tr w:rsidR="00350877" w14:paraId="2D9E48B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C105C5A"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CE</w:t>
            </w:r>
          </w:p>
        </w:tc>
        <w:tc>
          <w:tcPr>
            <w:tcW w:w="0" w:type="auto"/>
            <w:tcBorders>
              <w:top w:val="nil"/>
              <w:left w:val="nil"/>
              <w:bottom w:val="nil"/>
              <w:right w:val="nil"/>
            </w:tcBorders>
            <w:tcMar>
              <w:top w:w="30" w:type="dxa"/>
              <w:left w:w="30" w:type="dxa"/>
              <w:bottom w:w="30" w:type="dxa"/>
              <w:right w:w="120" w:type="dxa"/>
            </w:tcMar>
            <w:vAlign w:val="center"/>
            <w:hideMark/>
          </w:tcPr>
          <w:p w14:paraId="1AB3DEB6"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173A2E5"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3.19</w:t>
            </w:r>
          </w:p>
        </w:tc>
        <w:tc>
          <w:tcPr>
            <w:tcW w:w="0" w:type="auto"/>
            <w:tcBorders>
              <w:top w:val="nil"/>
              <w:left w:val="nil"/>
              <w:bottom w:val="nil"/>
              <w:right w:val="nil"/>
            </w:tcBorders>
            <w:tcMar>
              <w:top w:w="30" w:type="dxa"/>
              <w:left w:w="30" w:type="dxa"/>
              <w:bottom w:w="30" w:type="dxa"/>
              <w:right w:w="120" w:type="dxa"/>
            </w:tcMar>
            <w:vAlign w:val="center"/>
            <w:hideMark/>
          </w:tcPr>
          <w:p w14:paraId="4C3CD633"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4F24668"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1.209</w:t>
            </w:r>
          </w:p>
        </w:tc>
        <w:tc>
          <w:tcPr>
            <w:tcW w:w="0" w:type="auto"/>
            <w:tcBorders>
              <w:top w:val="nil"/>
              <w:left w:val="nil"/>
              <w:bottom w:val="nil"/>
              <w:right w:val="nil"/>
            </w:tcBorders>
            <w:tcMar>
              <w:top w:w="30" w:type="dxa"/>
              <w:left w:w="30" w:type="dxa"/>
              <w:bottom w:w="30" w:type="dxa"/>
              <w:right w:w="120" w:type="dxa"/>
            </w:tcMar>
            <w:vAlign w:val="center"/>
            <w:hideMark/>
          </w:tcPr>
          <w:p w14:paraId="6D83EDF4"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4C923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09931DE2"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EE13FB"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0.983</w:t>
            </w:r>
          </w:p>
        </w:tc>
        <w:tc>
          <w:tcPr>
            <w:tcW w:w="0" w:type="auto"/>
            <w:tcBorders>
              <w:top w:val="nil"/>
              <w:left w:val="nil"/>
              <w:bottom w:val="nil"/>
              <w:right w:val="nil"/>
            </w:tcBorders>
            <w:tcMar>
              <w:top w:w="30" w:type="dxa"/>
              <w:left w:w="30" w:type="dxa"/>
              <w:bottom w:w="30" w:type="dxa"/>
              <w:right w:w="120" w:type="dxa"/>
            </w:tcMar>
            <w:vAlign w:val="center"/>
            <w:hideMark/>
          </w:tcPr>
          <w:p w14:paraId="27817CD2" w14:textId="77777777" w:rsidR="00350877" w:rsidRDefault="00350877" w:rsidP="00C974AE">
            <w:pPr>
              <w:jc w:val="right"/>
              <w:rPr>
                <w:rFonts w:ascii="Segoe UI" w:hAnsi="Segoe UI" w:cs="Segoe UI"/>
                <w:color w:val="333333"/>
                <w:sz w:val="18"/>
                <w:szCs w:val="18"/>
              </w:rPr>
            </w:pPr>
          </w:p>
        </w:tc>
      </w:tr>
      <w:tr w:rsidR="00350877" w14:paraId="3A28E246"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C57CEA6"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CIP</w:t>
            </w:r>
          </w:p>
        </w:tc>
        <w:tc>
          <w:tcPr>
            <w:tcW w:w="0" w:type="auto"/>
            <w:tcBorders>
              <w:top w:val="nil"/>
              <w:left w:val="nil"/>
              <w:bottom w:val="nil"/>
              <w:right w:val="nil"/>
            </w:tcBorders>
            <w:tcMar>
              <w:top w:w="30" w:type="dxa"/>
              <w:left w:w="30" w:type="dxa"/>
              <w:bottom w:w="30" w:type="dxa"/>
              <w:right w:w="120" w:type="dxa"/>
            </w:tcMar>
            <w:vAlign w:val="center"/>
            <w:hideMark/>
          </w:tcPr>
          <w:p w14:paraId="3F9F850E"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5C04040"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3.20</w:t>
            </w:r>
          </w:p>
        </w:tc>
        <w:tc>
          <w:tcPr>
            <w:tcW w:w="0" w:type="auto"/>
            <w:tcBorders>
              <w:top w:val="nil"/>
              <w:left w:val="nil"/>
              <w:bottom w:val="nil"/>
              <w:right w:val="nil"/>
            </w:tcBorders>
            <w:tcMar>
              <w:top w:w="30" w:type="dxa"/>
              <w:left w:w="30" w:type="dxa"/>
              <w:bottom w:w="30" w:type="dxa"/>
              <w:right w:w="120" w:type="dxa"/>
            </w:tcMar>
            <w:vAlign w:val="center"/>
            <w:hideMark/>
          </w:tcPr>
          <w:p w14:paraId="1B6DD31C"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F489650"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1.362</w:t>
            </w:r>
          </w:p>
        </w:tc>
        <w:tc>
          <w:tcPr>
            <w:tcW w:w="0" w:type="auto"/>
            <w:tcBorders>
              <w:top w:val="nil"/>
              <w:left w:val="nil"/>
              <w:bottom w:val="nil"/>
              <w:right w:val="nil"/>
            </w:tcBorders>
            <w:tcMar>
              <w:top w:w="30" w:type="dxa"/>
              <w:left w:w="30" w:type="dxa"/>
              <w:bottom w:w="30" w:type="dxa"/>
              <w:right w:w="120" w:type="dxa"/>
            </w:tcMar>
            <w:vAlign w:val="center"/>
            <w:hideMark/>
          </w:tcPr>
          <w:p w14:paraId="7EBB5D4A"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F6E51A"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0.978</w:t>
            </w:r>
          </w:p>
        </w:tc>
        <w:tc>
          <w:tcPr>
            <w:tcW w:w="0" w:type="auto"/>
            <w:tcBorders>
              <w:top w:val="nil"/>
              <w:left w:val="nil"/>
              <w:bottom w:val="nil"/>
              <w:right w:val="nil"/>
            </w:tcBorders>
            <w:tcMar>
              <w:top w:w="30" w:type="dxa"/>
              <w:left w:w="30" w:type="dxa"/>
              <w:bottom w:w="30" w:type="dxa"/>
              <w:right w:w="120" w:type="dxa"/>
            </w:tcMar>
            <w:vAlign w:val="center"/>
            <w:hideMark/>
          </w:tcPr>
          <w:p w14:paraId="3EC01500"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9F272E5"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0.984</w:t>
            </w:r>
          </w:p>
        </w:tc>
        <w:tc>
          <w:tcPr>
            <w:tcW w:w="0" w:type="auto"/>
            <w:tcBorders>
              <w:top w:val="nil"/>
              <w:left w:val="nil"/>
              <w:bottom w:val="nil"/>
              <w:right w:val="nil"/>
            </w:tcBorders>
            <w:tcMar>
              <w:top w:w="30" w:type="dxa"/>
              <w:left w:w="30" w:type="dxa"/>
              <w:bottom w:w="30" w:type="dxa"/>
              <w:right w:w="120" w:type="dxa"/>
            </w:tcMar>
            <w:vAlign w:val="center"/>
            <w:hideMark/>
          </w:tcPr>
          <w:p w14:paraId="152EA97D" w14:textId="77777777" w:rsidR="00350877" w:rsidRDefault="00350877" w:rsidP="00C974AE">
            <w:pPr>
              <w:jc w:val="right"/>
              <w:rPr>
                <w:rFonts w:ascii="Segoe UI" w:hAnsi="Segoe UI" w:cs="Segoe UI"/>
                <w:color w:val="333333"/>
                <w:sz w:val="18"/>
                <w:szCs w:val="18"/>
              </w:rPr>
            </w:pPr>
          </w:p>
        </w:tc>
      </w:tr>
      <w:tr w:rsidR="00350877" w14:paraId="4DE0191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D7D644E"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SI</w:t>
            </w:r>
          </w:p>
        </w:tc>
        <w:tc>
          <w:tcPr>
            <w:tcW w:w="0" w:type="auto"/>
            <w:tcBorders>
              <w:top w:val="nil"/>
              <w:left w:val="nil"/>
              <w:bottom w:val="nil"/>
              <w:right w:val="nil"/>
            </w:tcBorders>
            <w:tcMar>
              <w:top w:w="30" w:type="dxa"/>
              <w:left w:w="30" w:type="dxa"/>
              <w:bottom w:w="30" w:type="dxa"/>
              <w:right w:w="120" w:type="dxa"/>
            </w:tcMar>
            <w:vAlign w:val="center"/>
            <w:hideMark/>
          </w:tcPr>
          <w:p w14:paraId="5E7DEC1C"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FD7DDF8"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3.36</w:t>
            </w:r>
          </w:p>
        </w:tc>
        <w:tc>
          <w:tcPr>
            <w:tcW w:w="0" w:type="auto"/>
            <w:tcBorders>
              <w:top w:val="nil"/>
              <w:left w:val="nil"/>
              <w:bottom w:val="nil"/>
              <w:right w:val="nil"/>
            </w:tcBorders>
            <w:tcMar>
              <w:top w:w="30" w:type="dxa"/>
              <w:left w:w="30" w:type="dxa"/>
              <w:bottom w:w="30" w:type="dxa"/>
              <w:right w:w="120" w:type="dxa"/>
            </w:tcMar>
            <w:vAlign w:val="center"/>
            <w:hideMark/>
          </w:tcPr>
          <w:p w14:paraId="376B26D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BF003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0.848</w:t>
            </w:r>
          </w:p>
        </w:tc>
        <w:tc>
          <w:tcPr>
            <w:tcW w:w="0" w:type="auto"/>
            <w:tcBorders>
              <w:top w:val="nil"/>
              <w:left w:val="nil"/>
              <w:bottom w:val="nil"/>
              <w:right w:val="nil"/>
            </w:tcBorders>
            <w:tcMar>
              <w:top w:w="30" w:type="dxa"/>
              <w:left w:w="30" w:type="dxa"/>
              <w:bottom w:w="30" w:type="dxa"/>
              <w:right w:w="120" w:type="dxa"/>
            </w:tcMar>
            <w:vAlign w:val="center"/>
            <w:hideMark/>
          </w:tcPr>
          <w:p w14:paraId="4E774712"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EE4D43"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0.902</w:t>
            </w:r>
          </w:p>
        </w:tc>
        <w:tc>
          <w:tcPr>
            <w:tcW w:w="0" w:type="auto"/>
            <w:tcBorders>
              <w:top w:val="nil"/>
              <w:left w:val="nil"/>
              <w:bottom w:val="nil"/>
              <w:right w:val="nil"/>
            </w:tcBorders>
            <w:tcMar>
              <w:top w:w="30" w:type="dxa"/>
              <w:left w:w="30" w:type="dxa"/>
              <w:bottom w:w="30" w:type="dxa"/>
              <w:right w:w="120" w:type="dxa"/>
            </w:tcMar>
            <w:vAlign w:val="center"/>
            <w:hideMark/>
          </w:tcPr>
          <w:p w14:paraId="6116E75E"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6B6EDCB"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0.990</w:t>
            </w:r>
          </w:p>
        </w:tc>
        <w:tc>
          <w:tcPr>
            <w:tcW w:w="0" w:type="auto"/>
            <w:tcBorders>
              <w:top w:val="nil"/>
              <w:left w:val="nil"/>
              <w:bottom w:val="nil"/>
              <w:right w:val="nil"/>
            </w:tcBorders>
            <w:tcMar>
              <w:top w:w="30" w:type="dxa"/>
              <w:left w:w="30" w:type="dxa"/>
              <w:bottom w:w="30" w:type="dxa"/>
              <w:right w:w="120" w:type="dxa"/>
            </w:tcMar>
            <w:vAlign w:val="center"/>
            <w:hideMark/>
          </w:tcPr>
          <w:p w14:paraId="72CD6D1E" w14:textId="77777777" w:rsidR="00350877" w:rsidRDefault="00350877" w:rsidP="00C974AE">
            <w:pPr>
              <w:jc w:val="right"/>
              <w:rPr>
                <w:rFonts w:ascii="Segoe UI" w:hAnsi="Segoe UI" w:cs="Segoe UI"/>
                <w:color w:val="333333"/>
                <w:sz w:val="18"/>
                <w:szCs w:val="18"/>
              </w:rPr>
            </w:pPr>
          </w:p>
        </w:tc>
      </w:tr>
      <w:tr w:rsidR="00350877" w14:paraId="367AFE3C"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92ECD70"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lastRenderedPageBreak/>
              <w:t>BIU</w:t>
            </w:r>
          </w:p>
        </w:tc>
        <w:tc>
          <w:tcPr>
            <w:tcW w:w="0" w:type="auto"/>
            <w:tcBorders>
              <w:top w:val="nil"/>
              <w:left w:val="nil"/>
              <w:bottom w:val="nil"/>
              <w:right w:val="nil"/>
            </w:tcBorders>
            <w:tcMar>
              <w:top w:w="30" w:type="dxa"/>
              <w:left w:w="30" w:type="dxa"/>
              <w:bottom w:w="30" w:type="dxa"/>
              <w:right w:w="120" w:type="dxa"/>
            </w:tcMar>
            <w:vAlign w:val="center"/>
            <w:hideMark/>
          </w:tcPr>
          <w:p w14:paraId="038C0BDF"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B016BF"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3.06</w:t>
            </w:r>
          </w:p>
        </w:tc>
        <w:tc>
          <w:tcPr>
            <w:tcW w:w="0" w:type="auto"/>
            <w:tcBorders>
              <w:top w:val="nil"/>
              <w:left w:val="nil"/>
              <w:bottom w:val="nil"/>
              <w:right w:val="nil"/>
            </w:tcBorders>
            <w:tcMar>
              <w:top w:w="30" w:type="dxa"/>
              <w:left w:w="30" w:type="dxa"/>
              <w:bottom w:w="30" w:type="dxa"/>
              <w:right w:w="120" w:type="dxa"/>
            </w:tcMar>
            <w:vAlign w:val="center"/>
            <w:hideMark/>
          </w:tcPr>
          <w:p w14:paraId="346561B9"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062C2D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1.447</w:t>
            </w:r>
          </w:p>
        </w:tc>
        <w:tc>
          <w:tcPr>
            <w:tcW w:w="0" w:type="auto"/>
            <w:tcBorders>
              <w:top w:val="nil"/>
              <w:left w:val="nil"/>
              <w:bottom w:val="nil"/>
              <w:right w:val="nil"/>
            </w:tcBorders>
            <w:tcMar>
              <w:top w:w="30" w:type="dxa"/>
              <w:left w:w="30" w:type="dxa"/>
              <w:bottom w:w="30" w:type="dxa"/>
              <w:right w:w="120" w:type="dxa"/>
            </w:tcMar>
            <w:vAlign w:val="center"/>
            <w:hideMark/>
          </w:tcPr>
          <w:p w14:paraId="57DA44CB"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8DF589"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0.975</w:t>
            </w:r>
          </w:p>
        </w:tc>
        <w:tc>
          <w:tcPr>
            <w:tcW w:w="0" w:type="auto"/>
            <w:tcBorders>
              <w:top w:val="nil"/>
              <w:left w:val="nil"/>
              <w:bottom w:val="nil"/>
              <w:right w:val="nil"/>
            </w:tcBorders>
            <w:tcMar>
              <w:top w:w="30" w:type="dxa"/>
              <w:left w:w="30" w:type="dxa"/>
              <w:bottom w:w="30" w:type="dxa"/>
              <w:right w:w="120" w:type="dxa"/>
            </w:tcMar>
            <w:vAlign w:val="center"/>
            <w:hideMark/>
          </w:tcPr>
          <w:p w14:paraId="4011882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BA0EB8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67796094" w14:textId="77777777" w:rsidR="00350877" w:rsidRDefault="00350877" w:rsidP="00C974AE">
            <w:pPr>
              <w:jc w:val="right"/>
              <w:rPr>
                <w:rFonts w:ascii="Segoe UI" w:hAnsi="Segoe UI" w:cs="Segoe UI"/>
                <w:color w:val="333333"/>
                <w:sz w:val="18"/>
                <w:szCs w:val="18"/>
              </w:rPr>
            </w:pPr>
          </w:p>
        </w:tc>
      </w:tr>
      <w:tr w:rsidR="00350877" w14:paraId="24342B98"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7780FED"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AU</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407BF8E" w14:textId="77777777" w:rsidR="00350877" w:rsidRDefault="00350877"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4C76D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878D2AE"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E37215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1.251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40624E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AC26ACA"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0.964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F879C0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07A824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6E5AD3F" w14:textId="77777777" w:rsidR="00350877" w:rsidRDefault="00350877" w:rsidP="00C974AE">
            <w:pPr>
              <w:jc w:val="right"/>
              <w:rPr>
                <w:rFonts w:ascii="Segoe UI" w:hAnsi="Segoe UI" w:cs="Segoe UI"/>
                <w:color w:val="333333"/>
                <w:sz w:val="18"/>
                <w:szCs w:val="18"/>
              </w:rPr>
            </w:pPr>
          </w:p>
        </w:tc>
      </w:tr>
      <w:tr w:rsidR="00350877" w14:paraId="45CC5A6F"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00793AAB" w14:textId="77777777" w:rsidR="00350877" w:rsidRDefault="00350877" w:rsidP="00C974AE">
            <w:pPr>
              <w:rPr>
                <w:sz w:val="20"/>
                <w:szCs w:val="20"/>
              </w:rPr>
            </w:pPr>
          </w:p>
        </w:tc>
      </w:tr>
    </w:tbl>
    <w:p w14:paraId="48156A49" w14:textId="77777777" w:rsidR="00350877" w:rsidRPr="00350877" w:rsidRDefault="00350877" w:rsidP="00350877">
      <w:pPr>
        <w:rPr>
          <w:rFonts w:eastAsiaTheme="minorHAnsi"/>
          <w:lang w:val="en-GB"/>
        </w:rPr>
      </w:pPr>
    </w:p>
    <w:p w14:paraId="49480674" w14:textId="18848F73" w:rsidR="00350877" w:rsidRPr="00350877" w:rsidRDefault="00350877" w:rsidP="00350877">
      <w:pPr>
        <w:spacing w:line="360" w:lineRule="auto"/>
        <w:jc w:val="both"/>
      </w:pPr>
      <w:r>
        <w:rPr>
          <w:b/>
          <w:bCs/>
        </w:rPr>
        <w:t xml:space="preserve">Key observations around </w:t>
      </w:r>
      <w:r w:rsidRPr="00350877">
        <w:rPr>
          <w:b/>
          <w:bCs/>
        </w:rPr>
        <w:t>Individual Items:</w:t>
      </w:r>
    </w:p>
    <w:p w14:paraId="6B2C6914" w14:textId="77777777" w:rsidR="00350877" w:rsidRPr="00350877" w:rsidRDefault="00350877" w:rsidP="00350877">
      <w:pPr>
        <w:numPr>
          <w:ilvl w:val="0"/>
          <w:numId w:val="80"/>
        </w:numPr>
        <w:spacing w:line="360" w:lineRule="auto"/>
        <w:jc w:val="both"/>
      </w:pPr>
      <w:r w:rsidRPr="00350877">
        <w:t>All items have mean scores around 3, indicating a moderate response from the participants.</w:t>
      </w:r>
    </w:p>
    <w:p w14:paraId="21C81569" w14:textId="77777777" w:rsidR="00350877" w:rsidRPr="00350877" w:rsidRDefault="00350877" w:rsidP="00350877">
      <w:pPr>
        <w:numPr>
          <w:ilvl w:val="0"/>
          <w:numId w:val="80"/>
        </w:numPr>
        <w:spacing w:line="360" w:lineRule="auto"/>
        <w:jc w:val="both"/>
      </w:pPr>
      <w:r w:rsidRPr="00350877">
        <w:t>Standard deviations vary, suggesting differing levels of variability in responses to different items.</w:t>
      </w:r>
    </w:p>
    <w:p w14:paraId="13EA1B43" w14:textId="77777777" w:rsidR="00350877" w:rsidRPr="00350877" w:rsidRDefault="00350877" w:rsidP="00350877">
      <w:pPr>
        <w:numPr>
          <w:ilvl w:val="0"/>
          <w:numId w:val="80"/>
        </w:numPr>
        <w:spacing w:line="360" w:lineRule="auto"/>
        <w:jc w:val="both"/>
      </w:pPr>
      <w:r w:rsidRPr="00350877">
        <w:t>Item-rest correlations are high for all items, indicating that each item correlates well with the overall scale.</w:t>
      </w:r>
    </w:p>
    <w:p w14:paraId="1724A312" w14:textId="77777777" w:rsidR="00350877" w:rsidRPr="00350877" w:rsidRDefault="00350877" w:rsidP="00350877">
      <w:pPr>
        <w:numPr>
          <w:ilvl w:val="0"/>
          <w:numId w:val="80"/>
        </w:numPr>
        <w:spacing w:line="360" w:lineRule="auto"/>
        <w:jc w:val="both"/>
      </w:pPr>
      <w:r w:rsidRPr="00350877">
        <w:t>Even if any particular item is dropped, Cronbach's alpha remains very high (all above 0.95), suggesting that each item contributes significantly to the internal consistency of the scale.</w:t>
      </w:r>
    </w:p>
    <w:p w14:paraId="2B753A1B" w14:textId="26B990C0" w:rsidR="00350877" w:rsidRDefault="00350877" w:rsidP="00350877">
      <w:pPr>
        <w:spacing w:line="360" w:lineRule="auto"/>
        <w:jc w:val="both"/>
        <w:rPr>
          <w:lang w:val="en-GB"/>
        </w:rPr>
      </w:pPr>
      <w:r w:rsidRPr="00350877">
        <w:t>The scale appears to be highly reliable and internally consistent, as evidenced by the very high Cronbach's alpha. Each item contributes effectively to the overall reliability of the scale. The findings suggest that the scale is a robust and dependable measure for assessing the underlying construct it intends to measure. Researchers can have confidence in using this scale for their assessments.</w:t>
      </w:r>
    </w:p>
    <w:p w14:paraId="6BB71997" w14:textId="5EF89DDA" w:rsidR="00350877" w:rsidRDefault="00350877" w:rsidP="00BD3DF1">
      <w:pPr>
        <w:pStyle w:val="Heading2"/>
        <w:rPr>
          <w:lang w:val="en-GB"/>
        </w:rPr>
      </w:pPr>
      <w:bookmarkStart w:id="184" w:name="_Toc154572488"/>
      <w:r>
        <w:rPr>
          <w:lang w:val="en-GB"/>
        </w:rPr>
        <w:t>Hypothesis Testing</w:t>
      </w:r>
      <w:bookmarkEnd w:id="184"/>
    </w:p>
    <w:p w14:paraId="7EEFE43A" w14:textId="77777777" w:rsidR="00BD3DF1" w:rsidRPr="00BD3DF1" w:rsidRDefault="00BD3DF1" w:rsidP="00BD3DF1">
      <w:pPr>
        <w:rPr>
          <w:lang w:val="en-GB"/>
        </w:rPr>
      </w:pPr>
    </w:p>
    <w:p w14:paraId="63E9DFB3" w14:textId="77777777" w:rsidR="00350877" w:rsidRDefault="00350877" w:rsidP="00BD3DF1">
      <w:pPr>
        <w:tabs>
          <w:tab w:val="num" w:pos="720"/>
        </w:tabs>
        <w:spacing w:line="360" w:lineRule="auto"/>
        <w:jc w:val="both"/>
        <w:rPr>
          <w:lang w:val="en-GB"/>
        </w:rPr>
      </w:pPr>
      <w:r w:rsidRPr="00350877">
        <w:rPr>
          <w:lang w:val="en-GB"/>
        </w:rPr>
        <w:t>For each hypothesis, appropriate statistical tests were conducted as described below.</w:t>
      </w:r>
    </w:p>
    <w:p w14:paraId="26256B70" w14:textId="77777777" w:rsidR="0096411B" w:rsidRPr="006B7785" w:rsidRDefault="00350877" w:rsidP="006B7785">
      <w:pPr>
        <w:pStyle w:val="Heading3"/>
      </w:pPr>
      <w:bookmarkStart w:id="185" w:name="_Toc154572489"/>
      <w:r w:rsidRPr="006B7785">
        <w:t xml:space="preserve">Hypotheses </w:t>
      </w:r>
      <w:r w:rsidRPr="006B7785">
        <w:rPr>
          <w:rStyle w:val="Heading3Char"/>
          <w:b/>
        </w:rPr>
        <w:t>H</w:t>
      </w:r>
      <w:r w:rsidRPr="006B7785">
        <w:t xml:space="preserve">1a, </w:t>
      </w:r>
      <w:r w:rsidRPr="006B7785">
        <w:rPr>
          <w:rStyle w:val="Heading3Char"/>
          <w:b/>
        </w:rPr>
        <w:t>H</w:t>
      </w:r>
      <w:r w:rsidRPr="006B7785">
        <w:t xml:space="preserve">1b, and </w:t>
      </w:r>
      <w:r w:rsidRPr="006B7785">
        <w:rPr>
          <w:rStyle w:val="Heading3Char"/>
          <w:b/>
        </w:rPr>
        <w:t>H</w:t>
      </w:r>
      <w:r w:rsidRPr="006B7785">
        <w:t>1c:</w:t>
      </w:r>
      <w:bookmarkEnd w:id="185"/>
      <w:r w:rsidRPr="006B7785">
        <w:t xml:space="preserve"> </w:t>
      </w:r>
    </w:p>
    <w:p w14:paraId="61A656C6" w14:textId="5FA05D3A" w:rsidR="00350877" w:rsidRPr="0096411B" w:rsidRDefault="00350877" w:rsidP="008468D7">
      <w:pPr>
        <w:spacing w:line="360" w:lineRule="auto"/>
        <w:jc w:val="both"/>
        <w:rPr>
          <w:lang w:val="en-GB"/>
        </w:rPr>
      </w:pPr>
      <w:r w:rsidRPr="0096411B">
        <w:rPr>
          <w:lang w:val="en-GB"/>
        </w:rPr>
        <w:t>Regression analysis used to examine the relationship between cultural attitudes, cultural values, cultural expectations, and behavioural intention to use AI.</w:t>
      </w:r>
    </w:p>
    <w:p w14:paraId="1D8EECE1" w14:textId="77777777" w:rsidR="00BD3DF1" w:rsidRPr="0096411B" w:rsidRDefault="00BD3DF1" w:rsidP="0096411B">
      <w:pPr>
        <w:rPr>
          <w:b/>
          <w:bCs/>
        </w:rPr>
      </w:pPr>
      <w:r w:rsidRPr="0096411B">
        <w:rPr>
          <w:b/>
          <w:bCs/>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
        <w:gridCol w:w="344"/>
        <w:gridCol w:w="578"/>
        <w:gridCol w:w="186"/>
        <w:gridCol w:w="578"/>
        <w:gridCol w:w="201"/>
      </w:tblGrid>
      <w:tr w:rsidR="00BD3DF1" w:rsidRPr="009347DE" w14:paraId="2C61197D" w14:textId="77777777" w:rsidTr="00C974A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0F2227E4" w14:textId="77777777" w:rsidR="00BD3DF1" w:rsidRPr="009347DE" w:rsidRDefault="00BD3DF1" w:rsidP="00C974AE">
            <w:pPr>
              <w:rPr>
                <w:rFonts w:ascii="Segoe UI" w:hAnsi="Segoe UI" w:cs="Segoe UI"/>
                <w:b/>
                <w:bCs/>
                <w:color w:val="333333"/>
                <w:sz w:val="18"/>
                <w:szCs w:val="18"/>
              </w:rPr>
            </w:pPr>
            <w:r w:rsidRPr="009347DE">
              <w:rPr>
                <w:rFonts w:ascii="Segoe UI" w:hAnsi="Segoe UI" w:cs="Segoe UI"/>
                <w:color w:val="333333"/>
                <w:sz w:val="18"/>
                <w:szCs w:val="18"/>
              </w:rPr>
              <w:t>Model Fit Measures</w:t>
            </w:r>
          </w:p>
        </w:tc>
      </w:tr>
      <w:tr w:rsidR="00BD3DF1" w:rsidRPr="009347DE" w14:paraId="1EC10115"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41BAB13"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47EC980"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F0505EC"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R²</w:t>
            </w:r>
          </w:p>
        </w:tc>
      </w:tr>
      <w:tr w:rsidR="00BD3DF1" w:rsidRPr="009347DE" w14:paraId="7A6F6964"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D534E01"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FE4723A"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9FEEA44"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0.977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36E32AE"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59B2057"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0.954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B348F70" w14:textId="77777777" w:rsidR="00BD3DF1" w:rsidRPr="009347DE" w:rsidRDefault="00BD3DF1" w:rsidP="00C974AE">
            <w:pPr>
              <w:jc w:val="right"/>
              <w:rPr>
                <w:rFonts w:ascii="Segoe UI" w:hAnsi="Segoe UI" w:cs="Segoe UI"/>
                <w:color w:val="333333"/>
                <w:sz w:val="18"/>
                <w:szCs w:val="18"/>
              </w:rPr>
            </w:pPr>
          </w:p>
        </w:tc>
      </w:tr>
      <w:tr w:rsidR="00BD3DF1" w:rsidRPr="009347DE" w14:paraId="538CFD58" w14:textId="77777777" w:rsidTr="00C974A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1F2B19E4" w14:textId="77777777" w:rsidR="00BD3DF1" w:rsidRPr="009347DE" w:rsidRDefault="00BD3DF1" w:rsidP="00C974AE">
            <w:pPr>
              <w:rPr>
                <w:sz w:val="20"/>
                <w:szCs w:val="20"/>
              </w:rPr>
            </w:pPr>
          </w:p>
        </w:tc>
      </w:tr>
    </w:tbl>
    <w:p w14:paraId="1164A129" w14:textId="77777777" w:rsidR="008D6279" w:rsidRDefault="00BD3DF1" w:rsidP="008D6279">
      <w:pPr>
        <w:pStyle w:val="NormalWeb"/>
        <w:spacing w:line="360" w:lineRule="auto"/>
        <w:jc w:val="both"/>
      </w:pPr>
      <w:r w:rsidRPr="00BD3DF1">
        <w:rPr>
          <w:b/>
          <w:bCs/>
          <w:lang w:val="en-GB"/>
        </w:rPr>
        <w:t>R (Correlation Coefficient):</w:t>
      </w:r>
      <w:r>
        <w:rPr>
          <w:b/>
          <w:bCs/>
          <w:lang w:val="en-GB"/>
        </w:rPr>
        <w:t xml:space="preserve"> </w:t>
      </w:r>
      <w:r w:rsidR="008D6279" w:rsidRPr="008D6279">
        <w:t>The correlation coefficient (R) gauges the intensity and direction of the linear association between the independent and dependent variables. In this instance, the value of R is 0.977.</w:t>
      </w:r>
    </w:p>
    <w:p w14:paraId="7CAC6733" w14:textId="0ACDB9FC" w:rsidR="00BD3DF1" w:rsidRPr="00BD3DF1" w:rsidRDefault="00BD3DF1" w:rsidP="008D6279">
      <w:pPr>
        <w:pStyle w:val="NormalWeb"/>
        <w:numPr>
          <w:ilvl w:val="0"/>
          <w:numId w:val="93"/>
        </w:numPr>
        <w:spacing w:line="360" w:lineRule="auto"/>
        <w:jc w:val="both"/>
        <w:rPr>
          <w:lang w:val="en-GB"/>
        </w:rPr>
      </w:pPr>
      <w:r w:rsidRPr="00BD3DF1">
        <w:rPr>
          <w:b/>
          <w:bCs/>
          <w:lang w:val="en-GB"/>
        </w:rPr>
        <w:lastRenderedPageBreak/>
        <w:t>Interpretation:</w:t>
      </w:r>
      <w:r w:rsidRPr="00BD3DF1">
        <w:rPr>
          <w:lang w:val="en-GB"/>
        </w:rPr>
        <w:t xml:space="preserve"> A value of 0.977 suggests a very strong positive linear relationship between the independent and dependent variables.</w:t>
      </w:r>
    </w:p>
    <w:p w14:paraId="037A0C5D" w14:textId="3CB3C520" w:rsidR="00BD3DF1" w:rsidRPr="008468D7" w:rsidRDefault="00BD3DF1" w:rsidP="00BD3DF1">
      <w:pPr>
        <w:pStyle w:val="NormalWeb"/>
        <w:spacing w:line="360" w:lineRule="auto"/>
        <w:jc w:val="both"/>
        <w:rPr>
          <w:color w:val="000000" w:themeColor="text1"/>
          <w:lang w:val="en-GB"/>
          <w:rPrChange w:id="186" w:author="Pratiksha Pramod Nawade (2235238)" w:date="2023-12-26T17:56:00Z">
            <w:rPr>
              <w:lang w:val="en-GB"/>
            </w:rPr>
          </w:rPrChange>
        </w:rPr>
      </w:pPr>
      <w:r w:rsidRPr="00BD3DF1">
        <w:rPr>
          <w:b/>
          <w:bCs/>
          <w:lang w:val="en-GB"/>
        </w:rPr>
        <w:t>R² (Coefficient of Determination):</w:t>
      </w:r>
      <w:r w:rsidR="002F20F8">
        <w:rPr>
          <w:lang w:val="en-GB"/>
        </w:rPr>
        <w:t xml:space="preserve"> </w:t>
      </w:r>
      <w:r w:rsidRPr="00BD3DF1">
        <w:rPr>
          <w:lang w:val="en-GB"/>
        </w:rPr>
        <w:t xml:space="preserve">The coefficient of determination (R²) represents the proportion of variance in the dependent variable that is explained by the independent </w:t>
      </w:r>
      <w:r w:rsidRPr="008468D7">
        <w:rPr>
          <w:color w:val="000000" w:themeColor="text1"/>
          <w:lang w:val="en-GB"/>
          <w:rPrChange w:id="187" w:author="Pratiksha Pramod Nawade (2235238)" w:date="2023-12-26T17:56:00Z">
            <w:rPr>
              <w:lang w:val="en-GB"/>
            </w:rPr>
          </w:rPrChange>
        </w:rPr>
        <w:t>variable(s). In this case, R² is 0.954.</w:t>
      </w:r>
    </w:p>
    <w:p w14:paraId="04506EF7" w14:textId="77777777" w:rsidR="00BD3DF1" w:rsidDel="00DA0A7B" w:rsidRDefault="00BD3DF1" w:rsidP="00BD3DF1">
      <w:pPr>
        <w:pStyle w:val="NormalWeb"/>
        <w:numPr>
          <w:ilvl w:val="0"/>
          <w:numId w:val="81"/>
        </w:numPr>
        <w:spacing w:line="360" w:lineRule="auto"/>
        <w:jc w:val="both"/>
        <w:rPr>
          <w:del w:id="188" w:author="Pratiksha Pramod Nawade (2235238)" w:date="2023-12-26T16:35:00Z"/>
          <w:lang w:val="en-GB"/>
        </w:rPr>
      </w:pPr>
      <w:r w:rsidRPr="00BD3DF1">
        <w:rPr>
          <w:b/>
          <w:bCs/>
          <w:lang w:val="en-GB"/>
        </w:rPr>
        <w:t>Interpretation:</w:t>
      </w:r>
      <w:r w:rsidRPr="00BD3DF1">
        <w:rPr>
          <w:lang w:val="en-GB"/>
        </w:rPr>
        <w:t xml:space="preserve"> An R² of 0.954 means that approximately 95.4% of the variance in the dependent variable is explained by the independent variable(s) in the model. This is a very high R² and indicates that the model provides an excellent fit to the data.</w:t>
      </w:r>
    </w:p>
    <w:p w14:paraId="31CDBD34" w14:textId="2651895C" w:rsidR="00BD3DF1" w:rsidRPr="00DA0A7B" w:rsidDel="00DA0A7B" w:rsidRDefault="00BD3DF1">
      <w:pPr>
        <w:pStyle w:val="NormalWeb"/>
        <w:numPr>
          <w:ilvl w:val="0"/>
          <w:numId w:val="81"/>
        </w:numPr>
        <w:spacing w:line="360" w:lineRule="auto"/>
        <w:jc w:val="both"/>
        <w:rPr>
          <w:del w:id="189" w:author="Pratiksha Pramod Nawade (2235238)" w:date="2023-12-26T16:35:00Z"/>
          <w:b/>
          <w:bCs/>
          <w:color w:val="FF0000"/>
          <w:lang w:val="en-GB"/>
        </w:rPr>
        <w:pPrChange w:id="190" w:author="Pratiksha Pramod Nawade (2235238)" w:date="2023-12-26T16:35:00Z">
          <w:pPr>
            <w:pStyle w:val="NormalWeb"/>
            <w:spacing w:line="360" w:lineRule="auto"/>
            <w:jc w:val="both"/>
          </w:pPr>
        </w:pPrChange>
      </w:pPr>
      <w:del w:id="191" w:author="Pratiksha Pramod Nawade (2235238)" w:date="2023-12-26T16:35:00Z">
        <w:r w:rsidRPr="00DA0A7B" w:rsidDel="00DA0A7B">
          <w:rPr>
            <w:b/>
            <w:bCs/>
            <w:color w:val="FF0000"/>
            <w:lang w:val="en-GB"/>
          </w:rPr>
          <w:delText>Summary Interpretation:</w:delText>
        </w:r>
      </w:del>
    </w:p>
    <w:p w14:paraId="7421F3F1" w14:textId="66F1A614" w:rsidR="00BD3DF1" w:rsidRPr="00BD3DF1" w:rsidDel="00DA0A7B" w:rsidRDefault="00BD3DF1">
      <w:pPr>
        <w:pStyle w:val="NormalWeb"/>
        <w:spacing w:line="360" w:lineRule="auto"/>
        <w:jc w:val="both"/>
        <w:rPr>
          <w:del w:id="192" w:author="Pratiksha Pramod Nawade (2235238)" w:date="2023-12-26T16:35:00Z"/>
          <w:color w:val="FF0000"/>
          <w:lang w:val="en-GB"/>
        </w:rPr>
        <w:pPrChange w:id="193" w:author="Pratiksha Pramod Nawade (2235238)" w:date="2023-12-26T16:35:00Z">
          <w:pPr>
            <w:pStyle w:val="NormalWeb"/>
            <w:spacing w:line="360" w:lineRule="auto"/>
            <w:ind w:left="360"/>
            <w:jc w:val="both"/>
          </w:pPr>
        </w:pPrChange>
      </w:pPr>
      <w:del w:id="194" w:author="Pratiksha Pramod Nawade (2235238)" w:date="2023-12-26T16:35:00Z">
        <w:r w:rsidRPr="00BD3DF1" w:rsidDel="00DA0A7B">
          <w:rPr>
            <w:color w:val="FF0000"/>
            <w:lang w:val="en-GB"/>
          </w:rPr>
          <w:delText>The strong correlation coefficient (R = 0.977) indicates a robust linear relationship between the variables in the model.</w:delText>
        </w:r>
      </w:del>
    </w:p>
    <w:p w14:paraId="1FB76E1C" w14:textId="5F7D423A" w:rsidR="00BD3DF1" w:rsidRPr="00BD3DF1" w:rsidRDefault="00BD3DF1">
      <w:pPr>
        <w:pStyle w:val="NormalWeb"/>
        <w:numPr>
          <w:ilvl w:val="0"/>
          <w:numId w:val="81"/>
        </w:numPr>
        <w:spacing w:line="360" w:lineRule="auto"/>
        <w:jc w:val="both"/>
        <w:rPr>
          <w:color w:val="FF0000"/>
          <w:lang w:val="en-GB"/>
        </w:rPr>
        <w:pPrChange w:id="195" w:author="Pratiksha Pramod Nawade (2235238)" w:date="2023-12-26T16:35:00Z">
          <w:pPr>
            <w:pStyle w:val="NormalWeb"/>
            <w:spacing w:line="360" w:lineRule="auto"/>
            <w:ind w:left="360"/>
            <w:jc w:val="both"/>
          </w:pPr>
        </w:pPrChange>
      </w:pPr>
      <w:del w:id="196" w:author="Pratiksha Pramod Nawade (2235238)" w:date="2023-12-26T16:35:00Z">
        <w:r w:rsidRPr="00BD3DF1" w:rsidDel="00DA0A7B">
          <w:rPr>
            <w:color w:val="FF0000"/>
            <w:lang w:val="en-GB"/>
          </w:rPr>
          <w:delText>The high coefficient of determination (R² = 0.954) suggests that the independent variable(s) explain a substantial amount of the variability in the dependent variable. This is a strong model fit.</w:delText>
        </w:r>
      </w:del>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1"/>
        <w:gridCol w:w="370"/>
        <w:gridCol w:w="1642"/>
        <w:gridCol w:w="460"/>
        <w:gridCol w:w="1226"/>
        <w:gridCol w:w="370"/>
        <w:gridCol w:w="1116"/>
        <w:gridCol w:w="370"/>
        <w:gridCol w:w="1226"/>
        <w:gridCol w:w="385"/>
      </w:tblGrid>
      <w:tr w:rsidR="00BD3DF1" w:rsidRPr="009347DE" w14:paraId="5B481586" w14:textId="77777777" w:rsidTr="00C974A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5B07F4D2" w14:textId="77777777" w:rsidR="00BD3DF1" w:rsidRPr="009347DE" w:rsidRDefault="00BD3DF1" w:rsidP="00C974AE">
            <w:pPr>
              <w:rPr>
                <w:rFonts w:ascii="Segoe UI" w:hAnsi="Segoe UI" w:cs="Segoe UI"/>
                <w:b/>
                <w:bCs/>
                <w:color w:val="333333"/>
                <w:sz w:val="18"/>
                <w:szCs w:val="18"/>
              </w:rPr>
            </w:pPr>
            <w:r w:rsidRPr="009347DE">
              <w:rPr>
                <w:rFonts w:ascii="Segoe UI" w:hAnsi="Segoe UI" w:cs="Segoe UI"/>
                <w:color w:val="333333"/>
                <w:sz w:val="18"/>
                <w:szCs w:val="18"/>
              </w:rPr>
              <w:t>Model Coefficients - BIU</w:t>
            </w:r>
          </w:p>
        </w:tc>
      </w:tr>
      <w:tr w:rsidR="00BD3DF1" w:rsidRPr="009347DE" w14:paraId="2BF06230"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76E8B78"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6E979F8"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5F91735"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FC063F"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2888F5A"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p</w:t>
            </w:r>
          </w:p>
        </w:tc>
      </w:tr>
      <w:tr w:rsidR="00BD3DF1" w:rsidRPr="009347DE" w14:paraId="05237D89"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FF393E5"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7E7D8477"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4FC5FD"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-1.002</w:t>
            </w:r>
          </w:p>
        </w:tc>
        <w:tc>
          <w:tcPr>
            <w:tcW w:w="0" w:type="auto"/>
            <w:tcBorders>
              <w:top w:val="nil"/>
              <w:left w:val="nil"/>
              <w:bottom w:val="nil"/>
              <w:right w:val="nil"/>
            </w:tcBorders>
            <w:tcMar>
              <w:top w:w="120" w:type="dxa"/>
              <w:left w:w="30" w:type="dxa"/>
              <w:bottom w:w="30" w:type="dxa"/>
              <w:right w:w="120" w:type="dxa"/>
            </w:tcMar>
            <w:vAlign w:val="center"/>
            <w:hideMark/>
          </w:tcPr>
          <w:p w14:paraId="7F6B3F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05D80ED"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0.286</w:t>
            </w:r>
          </w:p>
        </w:tc>
        <w:tc>
          <w:tcPr>
            <w:tcW w:w="0" w:type="auto"/>
            <w:tcBorders>
              <w:top w:val="nil"/>
              <w:left w:val="nil"/>
              <w:bottom w:val="nil"/>
              <w:right w:val="nil"/>
            </w:tcBorders>
            <w:tcMar>
              <w:top w:w="120" w:type="dxa"/>
              <w:left w:w="30" w:type="dxa"/>
              <w:bottom w:w="30" w:type="dxa"/>
              <w:right w:w="120" w:type="dxa"/>
            </w:tcMar>
            <w:vAlign w:val="center"/>
            <w:hideMark/>
          </w:tcPr>
          <w:p w14:paraId="2E27E355"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B49088C"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-3.51</w:t>
            </w:r>
          </w:p>
        </w:tc>
        <w:tc>
          <w:tcPr>
            <w:tcW w:w="0" w:type="auto"/>
            <w:tcBorders>
              <w:top w:val="nil"/>
              <w:left w:val="nil"/>
              <w:bottom w:val="nil"/>
              <w:right w:val="nil"/>
            </w:tcBorders>
            <w:tcMar>
              <w:top w:w="120" w:type="dxa"/>
              <w:left w:w="30" w:type="dxa"/>
              <w:bottom w:w="30" w:type="dxa"/>
              <w:right w:w="120" w:type="dxa"/>
            </w:tcMar>
            <w:vAlign w:val="center"/>
            <w:hideMark/>
          </w:tcPr>
          <w:p w14:paraId="4BD9C670"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C9E9FE2"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0.002</w:t>
            </w:r>
          </w:p>
        </w:tc>
        <w:tc>
          <w:tcPr>
            <w:tcW w:w="0" w:type="auto"/>
            <w:tcBorders>
              <w:top w:val="nil"/>
              <w:left w:val="nil"/>
              <w:bottom w:val="nil"/>
              <w:right w:val="nil"/>
            </w:tcBorders>
            <w:tcMar>
              <w:top w:w="120" w:type="dxa"/>
              <w:left w:w="30" w:type="dxa"/>
              <w:bottom w:w="30" w:type="dxa"/>
              <w:right w:w="120" w:type="dxa"/>
            </w:tcMar>
            <w:vAlign w:val="center"/>
            <w:hideMark/>
          </w:tcPr>
          <w:p w14:paraId="6C68A233" w14:textId="77777777" w:rsidR="00BD3DF1" w:rsidRPr="009347DE" w:rsidRDefault="00BD3DF1" w:rsidP="00C974AE">
            <w:pPr>
              <w:jc w:val="right"/>
              <w:rPr>
                <w:rFonts w:ascii="Segoe UI" w:hAnsi="Segoe UI" w:cs="Segoe UI"/>
                <w:color w:val="333333"/>
                <w:sz w:val="18"/>
                <w:szCs w:val="18"/>
              </w:rPr>
            </w:pPr>
          </w:p>
        </w:tc>
      </w:tr>
      <w:tr w:rsidR="00BD3DF1" w:rsidRPr="009347DE" w14:paraId="69DEDC36"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D939FC0"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CA</w:t>
            </w:r>
          </w:p>
        </w:tc>
        <w:tc>
          <w:tcPr>
            <w:tcW w:w="0" w:type="auto"/>
            <w:tcBorders>
              <w:top w:val="nil"/>
              <w:left w:val="nil"/>
              <w:bottom w:val="nil"/>
              <w:right w:val="nil"/>
            </w:tcBorders>
            <w:tcMar>
              <w:top w:w="30" w:type="dxa"/>
              <w:left w:w="30" w:type="dxa"/>
              <w:bottom w:w="30" w:type="dxa"/>
              <w:right w:w="120" w:type="dxa"/>
            </w:tcMar>
            <w:vAlign w:val="center"/>
            <w:hideMark/>
          </w:tcPr>
          <w:p w14:paraId="63645E51"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C8333E7"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0.461</w:t>
            </w:r>
          </w:p>
        </w:tc>
        <w:tc>
          <w:tcPr>
            <w:tcW w:w="0" w:type="auto"/>
            <w:tcBorders>
              <w:top w:val="nil"/>
              <w:left w:val="nil"/>
              <w:bottom w:val="nil"/>
              <w:right w:val="nil"/>
            </w:tcBorders>
            <w:tcMar>
              <w:top w:w="30" w:type="dxa"/>
              <w:left w:w="30" w:type="dxa"/>
              <w:bottom w:w="30" w:type="dxa"/>
              <w:right w:w="120" w:type="dxa"/>
            </w:tcMar>
            <w:vAlign w:val="center"/>
            <w:hideMark/>
          </w:tcPr>
          <w:p w14:paraId="706ADCA9"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EA044FE"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0.203</w:t>
            </w:r>
          </w:p>
        </w:tc>
        <w:tc>
          <w:tcPr>
            <w:tcW w:w="0" w:type="auto"/>
            <w:tcBorders>
              <w:top w:val="nil"/>
              <w:left w:val="nil"/>
              <w:bottom w:val="nil"/>
              <w:right w:val="nil"/>
            </w:tcBorders>
            <w:tcMar>
              <w:top w:w="30" w:type="dxa"/>
              <w:left w:w="30" w:type="dxa"/>
              <w:bottom w:w="30" w:type="dxa"/>
              <w:right w:w="120" w:type="dxa"/>
            </w:tcMar>
            <w:vAlign w:val="center"/>
            <w:hideMark/>
          </w:tcPr>
          <w:p w14:paraId="758399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492190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2.28</w:t>
            </w:r>
          </w:p>
        </w:tc>
        <w:tc>
          <w:tcPr>
            <w:tcW w:w="0" w:type="auto"/>
            <w:tcBorders>
              <w:top w:val="nil"/>
              <w:left w:val="nil"/>
              <w:bottom w:val="nil"/>
              <w:right w:val="nil"/>
            </w:tcBorders>
            <w:tcMar>
              <w:top w:w="30" w:type="dxa"/>
              <w:left w:w="30" w:type="dxa"/>
              <w:bottom w:w="30" w:type="dxa"/>
              <w:right w:w="120" w:type="dxa"/>
            </w:tcMar>
            <w:vAlign w:val="center"/>
            <w:hideMark/>
          </w:tcPr>
          <w:p w14:paraId="03D5FA15"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2E7AC6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0.031</w:t>
            </w:r>
          </w:p>
        </w:tc>
        <w:tc>
          <w:tcPr>
            <w:tcW w:w="0" w:type="auto"/>
            <w:tcBorders>
              <w:top w:val="nil"/>
              <w:left w:val="nil"/>
              <w:bottom w:val="nil"/>
              <w:right w:val="nil"/>
            </w:tcBorders>
            <w:tcMar>
              <w:top w:w="30" w:type="dxa"/>
              <w:left w:w="30" w:type="dxa"/>
              <w:bottom w:w="30" w:type="dxa"/>
              <w:right w:w="120" w:type="dxa"/>
            </w:tcMar>
            <w:vAlign w:val="center"/>
            <w:hideMark/>
          </w:tcPr>
          <w:p w14:paraId="4CCCDA48" w14:textId="77777777" w:rsidR="00BD3DF1" w:rsidRPr="009347DE" w:rsidRDefault="00BD3DF1" w:rsidP="00C974AE">
            <w:pPr>
              <w:jc w:val="right"/>
              <w:rPr>
                <w:rFonts w:ascii="Segoe UI" w:hAnsi="Segoe UI" w:cs="Segoe UI"/>
                <w:color w:val="333333"/>
                <w:sz w:val="18"/>
                <w:szCs w:val="18"/>
              </w:rPr>
            </w:pPr>
          </w:p>
        </w:tc>
      </w:tr>
      <w:tr w:rsidR="00BD3DF1" w:rsidRPr="009347DE" w14:paraId="6A55DB8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B2FE94"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CV</w:t>
            </w:r>
          </w:p>
        </w:tc>
        <w:tc>
          <w:tcPr>
            <w:tcW w:w="0" w:type="auto"/>
            <w:tcBorders>
              <w:top w:val="nil"/>
              <w:left w:val="nil"/>
              <w:bottom w:val="nil"/>
              <w:right w:val="nil"/>
            </w:tcBorders>
            <w:tcMar>
              <w:top w:w="30" w:type="dxa"/>
              <w:left w:w="30" w:type="dxa"/>
              <w:bottom w:w="30" w:type="dxa"/>
              <w:right w:w="120" w:type="dxa"/>
            </w:tcMar>
            <w:vAlign w:val="center"/>
            <w:hideMark/>
          </w:tcPr>
          <w:p w14:paraId="5EDD2A03"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5A1A269"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0.313</w:t>
            </w:r>
          </w:p>
        </w:tc>
        <w:tc>
          <w:tcPr>
            <w:tcW w:w="0" w:type="auto"/>
            <w:tcBorders>
              <w:top w:val="nil"/>
              <w:left w:val="nil"/>
              <w:bottom w:val="nil"/>
              <w:right w:val="nil"/>
            </w:tcBorders>
            <w:tcMar>
              <w:top w:w="30" w:type="dxa"/>
              <w:left w:w="30" w:type="dxa"/>
              <w:bottom w:w="30" w:type="dxa"/>
              <w:right w:w="120" w:type="dxa"/>
            </w:tcMar>
            <w:vAlign w:val="center"/>
            <w:hideMark/>
          </w:tcPr>
          <w:p w14:paraId="04E07083"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149075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0.258</w:t>
            </w:r>
          </w:p>
        </w:tc>
        <w:tc>
          <w:tcPr>
            <w:tcW w:w="0" w:type="auto"/>
            <w:tcBorders>
              <w:top w:val="nil"/>
              <w:left w:val="nil"/>
              <w:bottom w:val="nil"/>
              <w:right w:val="nil"/>
            </w:tcBorders>
            <w:tcMar>
              <w:top w:w="30" w:type="dxa"/>
              <w:left w:w="30" w:type="dxa"/>
              <w:bottom w:w="30" w:type="dxa"/>
              <w:right w:w="120" w:type="dxa"/>
            </w:tcMar>
            <w:vAlign w:val="center"/>
            <w:hideMark/>
          </w:tcPr>
          <w:p w14:paraId="59AA6AF7"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D67CF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1.21</w:t>
            </w:r>
          </w:p>
        </w:tc>
        <w:tc>
          <w:tcPr>
            <w:tcW w:w="0" w:type="auto"/>
            <w:tcBorders>
              <w:top w:val="nil"/>
              <w:left w:val="nil"/>
              <w:bottom w:val="nil"/>
              <w:right w:val="nil"/>
            </w:tcBorders>
            <w:tcMar>
              <w:top w:w="30" w:type="dxa"/>
              <w:left w:w="30" w:type="dxa"/>
              <w:bottom w:w="30" w:type="dxa"/>
              <w:right w:w="120" w:type="dxa"/>
            </w:tcMar>
            <w:vAlign w:val="center"/>
            <w:hideMark/>
          </w:tcPr>
          <w:p w14:paraId="348403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77485A5" w14:textId="77777777" w:rsidR="00BD3DF1" w:rsidRPr="009347DE" w:rsidRDefault="00BD3DF1" w:rsidP="00C974AE">
            <w:pPr>
              <w:jc w:val="right"/>
              <w:rPr>
                <w:rFonts w:ascii="Segoe UI" w:hAnsi="Segoe UI" w:cs="Segoe UI"/>
                <w:color w:val="333333"/>
                <w:sz w:val="18"/>
                <w:szCs w:val="18"/>
                <w:highlight w:val="yellow"/>
              </w:rPr>
            </w:pPr>
            <w:r w:rsidRPr="009347DE">
              <w:rPr>
                <w:rFonts w:ascii="Segoe UI" w:hAnsi="Segoe UI" w:cs="Segoe UI"/>
                <w:color w:val="333333"/>
                <w:sz w:val="18"/>
                <w:szCs w:val="18"/>
                <w:highlight w:val="yellow"/>
              </w:rPr>
              <w:t>0.236</w:t>
            </w:r>
          </w:p>
        </w:tc>
        <w:tc>
          <w:tcPr>
            <w:tcW w:w="0" w:type="auto"/>
            <w:tcBorders>
              <w:top w:val="nil"/>
              <w:left w:val="nil"/>
              <w:bottom w:val="nil"/>
              <w:right w:val="nil"/>
            </w:tcBorders>
            <w:tcMar>
              <w:top w:w="30" w:type="dxa"/>
              <w:left w:w="30" w:type="dxa"/>
              <w:bottom w:w="30" w:type="dxa"/>
              <w:right w:w="120" w:type="dxa"/>
            </w:tcMar>
            <w:vAlign w:val="center"/>
            <w:hideMark/>
          </w:tcPr>
          <w:p w14:paraId="5C37F8EF" w14:textId="77777777" w:rsidR="00BD3DF1" w:rsidRPr="009347DE" w:rsidRDefault="00BD3DF1" w:rsidP="00C974AE">
            <w:pPr>
              <w:jc w:val="right"/>
              <w:rPr>
                <w:rFonts w:ascii="Segoe UI" w:hAnsi="Segoe UI" w:cs="Segoe UI"/>
                <w:color w:val="333333"/>
                <w:sz w:val="18"/>
                <w:szCs w:val="18"/>
              </w:rPr>
            </w:pPr>
          </w:p>
        </w:tc>
      </w:tr>
      <w:tr w:rsidR="00BD3DF1" w:rsidRPr="009347DE" w14:paraId="6EA40925"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D41A7D"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6093A0D"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B04DC5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0.484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484CFDE"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6273338"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0.292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8E4AE5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00B53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1.66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E33E933"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8861F9F" w14:textId="77777777" w:rsidR="00BD3DF1" w:rsidRPr="009347DE" w:rsidRDefault="00BD3DF1" w:rsidP="00C974AE">
            <w:pPr>
              <w:jc w:val="right"/>
              <w:rPr>
                <w:rFonts w:ascii="Segoe UI" w:hAnsi="Segoe UI" w:cs="Segoe UI"/>
                <w:color w:val="333333"/>
                <w:sz w:val="18"/>
                <w:szCs w:val="18"/>
                <w:highlight w:val="yellow"/>
              </w:rPr>
            </w:pPr>
            <w:r w:rsidRPr="009347DE">
              <w:rPr>
                <w:rFonts w:ascii="Segoe UI" w:hAnsi="Segoe UI" w:cs="Segoe UI"/>
                <w:color w:val="333333"/>
                <w:sz w:val="18"/>
                <w:szCs w:val="18"/>
                <w:highlight w:val="yellow"/>
              </w:rPr>
              <w:t>0.109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C77E54A" w14:textId="77777777" w:rsidR="00BD3DF1" w:rsidRPr="009347DE" w:rsidRDefault="00BD3DF1" w:rsidP="00C974AE">
            <w:pPr>
              <w:jc w:val="right"/>
              <w:rPr>
                <w:rFonts w:ascii="Segoe UI" w:hAnsi="Segoe UI" w:cs="Segoe UI"/>
                <w:color w:val="333333"/>
                <w:sz w:val="18"/>
                <w:szCs w:val="18"/>
              </w:rPr>
            </w:pPr>
          </w:p>
        </w:tc>
      </w:tr>
      <w:tr w:rsidR="00BD3DF1" w:rsidRPr="009347DE" w14:paraId="5D67EFFD"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25FFB24D" w14:textId="77777777" w:rsidR="00BD3DF1" w:rsidRPr="009347DE" w:rsidRDefault="00BD3DF1" w:rsidP="00C974AE">
            <w:pPr>
              <w:rPr>
                <w:sz w:val="20"/>
                <w:szCs w:val="20"/>
              </w:rPr>
            </w:pPr>
          </w:p>
        </w:tc>
      </w:tr>
      <w:tr w:rsidR="00BD3DF1" w:rsidRPr="009347DE" w14:paraId="3E8CDAFA"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tcPr>
          <w:p w14:paraId="5327F272" w14:textId="41D1FAE8" w:rsidR="00BD3DF1" w:rsidRPr="00BD3DF1" w:rsidRDefault="00BD3DF1" w:rsidP="00C974AE">
            <w:r w:rsidRPr="00BD3DF1">
              <w:t>Interpretation:</w:t>
            </w:r>
          </w:p>
        </w:tc>
      </w:tr>
      <w:tr w:rsidR="00BD3DF1" w:rsidRPr="009347DE" w14:paraId="25B544B0"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tcPr>
          <w:p w14:paraId="291B6163" w14:textId="35FD9EC1" w:rsidR="00BD3DF1" w:rsidRPr="00BD3DF1" w:rsidRDefault="00BD3DF1" w:rsidP="00BD3DF1">
            <w:pPr>
              <w:pStyle w:val="ListParagraph"/>
              <w:numPr>
                <w:ilvl w:val="0"/>
                <w:numId w:val="81"/>
              </w:numPr>
              <w:spacing w:line="360" w:lineRule="auto"/>
              <w:jc w:val="both"/>
            </w:pPr>
            <w:r w:rsidRPr="00BD3DF1">
              <w:t>A one-unit increase in Cultural Attitudes</w:t>
            </w:r>
            <w:r>
              <w:t xml:space="preserve"> (CA)</w:t>
            </w:r>
            <w:r w:rsidRPr="00BD3DF1">
              <w:t xml:space="preserve"> is associated with a 0.461 increase in the estimated BIU. The p-value of 0.031 suggests that Cultural Attitudes is statistically significant. </w:t>
            </w:r>
          </w:p>
          <w:p w14:paraId="1A73D521" w14:textId="3E040767" w:rsidR="00BD3DF1" w:rsidRPr="00BD3DF1" w:rsidRDefault="00BD3DF1" w:rsidP="00BD3DF1">
            <w:pPr>
              <w:pStyle w:val="ListParagraph"/>
              <w:numPr>
                <w:ilvl w:val="0"/>
                <w:numId w:val="81"/>
              </w:numPr>
              <w:spacing w:line="360" w:lineRule="auto"/>
              <w:jc w:val="both"/>
            </w:pPr>
            <w:r w:rsidRPr="00BD3DF1">
              <w:t>A one-unit increase in Cultural Values</w:t>
            </w:r>
            <w:r>
              <w:t xml:space="preserve"> (CV)</w:t>
            </w:r>
            <w:r w:rsidRPr="00BD3DF1">
              <w:t xml:space="preserve"> is associated with a 0.313 increase in the estimated BIU. However, the p-value of 0.236 suggests that Cultural Values is not statistically significant at a conventional significance level (e.g., 0.05).</w:t>
            </w:r>
          </w:p>
          <w:p w14:paraId="68C4155F" w14:textId="6219F637" w:rsidR="00BD3DF1" w:rsidRPr="00BD3DF1" w:rsidRDefault="00BD3DF1" w:rsidP="00BD3DF1">
            <w:pPr>
              <w:pStyle w:val="ListParagraph"/>
              <w:numPr>
                <w:ilvl w:val="0"/>
                <w:numId w:val="81"/>
              </w:numPr>
              <w:spacing w:line="360" w:lineRule="auto"/>
              <w:jc w:val="both"/>
            </w:pPr>
            <w:r w:rsidRPr="00BD3DF1">
              <w:t>A one-unit increase in Cultural Expectations</w:t>
            </w:r>
            <w:r>
              <w:t xml:space="preserve"> (CE)</w:t>
            </w:r>
            <w:r w:rsidRPr="00BD3DF1">
              <w:t xml:space="preserve"> is associated with a 0.484 increase in the estimated BIU. The p-value of 0.109 suggests that Cultural Expectations is not statistically significant at a conventional significance level.</w:t>
            </w:r>
          </w:p>
          <w:p w14:paraId="7D0AE30C" w14:textId="77777777" w:rsidR="00BD3DF1" w:rsidRPr="009347DE" w:rsidRDefault="00BD3DF1" w:rsidP="00C974AE">
            <w:pPr>
              <w:rPr>
                <w:sz w:val="20"/>
                <w:szCs w:val="20"/>
              </w:rPr>
            </w:pPr>
          </w:p>
        </w:tc>
      </w:tr>
    </w:tbl>
    <w:p w14:paraId="190E3596" w14:textId="7390EF0E" w:rsidR="00BD3DF1" w:rsidRPr="00BD3DF1" w:rsidDel="00DA0A7B" w:rsidRDefault="00BD3DF1" w:rsidP="00BD3DF1">
      <w:pPr>
        <w:spacing w:before="100" w:beforeAutospacing="1" w:after="100" w:afterAutospacing="1" w:line="360" w:lineRule="auto"/>
        <w:jc w:val="both"/>
        <w:rPr>
          <w:del w:id="197" w:author="Pratiksha Pramod Nawade (2235238)" w:date="2023-12-26T16:36:00Z"/>
          <w:color w:val="FF0000"/>
        </w:rPr>
      </w:pPr>
      <w:del w:id="198" w:author="Pratiksha Pramod Nawade (2235238)" w:date="2023-12-26T16:36:00Z">
        <w:r w:rsidRPr="00BD3DF1" w:rsidDel="00DA0A7B">
          <w:rPr>
            <w:color w:val="FF0000"/>
          </w:rPr>
          <w:delText>Summary:</w:delText>
        </w:r>
      </w:del>
    </w:p>
    <w:p w14:paraId="512A7230" w14:textId="37FC4D7F" w:rsidR="00BD3DF1" w:rsidRPr="00BD3DF1" w:rsidDel="00DA0A7B" w:rsidRDefault="00BD3DF1" w:rsidP="00BD3DF1">
      <w:pPr>
        <w:numPr>
          <w:ilvl w:val="0"/>
          <w:numId w:val="68"/>
        </w:numPr>
        <w:spacing w:before="100" w:beforeAutospacing="1" w:after="100" w:afterAutospacing="1" w:line="360" w:lineRule="auto"/>
        <w:jc w:val="both"/>
        <w:rPr>
          <w:del w:id="199" w:author="Pratiksha Pramod Nawade (2235238)" w:date="2023-12-26T16:36:00Z"/>
          <w:color w:val="FF0000"/>
        </w:rPr>
      </w:pPr>
      <w:del w:id="200" w:author="Pratiksha Pramod Nawade (2235238)" w:date="2023-12-26T16:36:00Z">
        <w:r w:rsidRPr="00BD3DF1" w:rsidDel="00DA0A7B">
          <w:rPr>
            <w:color w:val="FF0000"/>
          </w:rPr>
          <w:delText>The overall model has a very strong fit (R² = 0.954), indicating that the included predictors explain a significant amount of variance in BIU.</w:delText>
        </w:r>
      </w:del>
    </w:p>
    <w:p w14:paraId="646B8C34" w14:textId="5EC812DC" w:rsidR="00BD3DF1" w:rsidRPr="00BD3DF1" w:rsidDel="00DA0A7B" w:rsidRDefault="00BD3DF1" w:rsidP="00BD3DF1">
      <w:pPr>
        <w:numPr>
          <w:ilvl w:val="0"/>
          <w:numId w:val="68"/>
        </w:numPr>
        <w:spacing w:before="100" w:beforeAutospacing="1" w:after="100" w:afterAutospacing="1" w:line="360" w:lineRule="auto"/>
        <w:jc w:val="both"/>
        <w:rPr>
          <w:del w:id="201" w:author="Pratiksha Pramod Nawade (2235238)" w:date="2023-12-26T16:36:00Z"/>
          <w:color w:val="FF0000"/>
        </w:rPr>
      </w:pPr>
      <w:del w:id="202" w:author="Pratiksha Pramod Nawade (2235238)" w:date="2023-12-26T16:36:00Z">
        <w:r w:rsidRPr="00BD3DF1" w:rsidDel="00DA0A7B">
          <w:rPr>
            <w:color w:val="FF0000"/>
          </w:rPr>
          <w:delText>Cultural Attitudes (CA) appears to be a statistically significant predictor, while Cultural Values (CV) and Cultural Expectations (CE) do not reach conventional levels of significance.</w:delText>
        </w:r>
      </w:del>
    </w:p>
    <w:p w14:paraId="0CEE8EE5" w14:textId="59F24E72" w:rsidR="00BD3DF1" w:rsidRPr="00BD3DF1" w:rsidDel="00DA0A7B" w:rsidRDefault="00BD3DF1" w:rsidP="00BD3DF1">
      <w:pPr>
        <w:numPr>
          <w:ilvl w:val="0"/>
          <w:numId w:val="68"/>
        </w:numPr>
        <w:spacing w:before="100" w:beforeAutospacing="1" w:after="100" w:afterAutospacing="1" w:line="360" w:lineRule="auto"/>
        <w:jc w:val="both"/>
        <w:rPr>
          <w:del w:id="203" w:author="Pratiksha Pramod Nawade (2235238)" w:date="2023-12-26T16:36:00Z"/>
          <w:color w:val="FF0000"/>
        </w:rPr>
      </w:pPr>
      <w:del w:id="204" w:author="Pratiksha Pramod Nawade (2235238)" w:date="2023-12-26T16:36:00Z">
        <w:r w:rsidRPr="00BD3DF1" w:rsidDel="00DA0A7B">
          <w:rPr>
            <w:color w:val="FF0000"/>
          </w:rPr>
          <w:delText>Interpretation of statistical significance should consider both the magnitude of coefficients and practical significance in the context of the study.</w:delText>
        </w:r>
      </w:del>
    </w:p>
    <w:p w14:paraId="0C290AC5" w14:textId="29AAD3C6" w:rsidR="00BD3DF1" w:rsidRPr="002F20F8" w:rsidDel="00DA0A7B" w:rsidRDefault="00BD3DF1" w:rsidP="002F20F8">
      <w:pPr>
        <w:numPr>
          <w:ilvl w:val="0"/>
          <w:numId w:val="68"/>
        </w:numPr>
        <w:spacing w:before="100" w:beforeAutospacing="1" w:after="100" w:afterAutospacing="1" w:line="360" w:lineRule="auto"/>
        <w:jc w:val="both"/>
        <w:rPr>
          <w:del w:id="205" w:author="Pratiksha Pramod Nawade (2235238)" w:date="2023-12-26T16:36:00Z"/>
          <w:color w:val="FF0000"/>
        </w:rPr>
      </w:pPr>
      <w:del w:id="206" w:author="Pratiksha Pramod Nawade (2235238)" w:date="2023-12-26T16:36:00Z">
        <w:r w:rsidRPr="00BD3DF1" w:rsidDel="00DA0A7B">
          <w:rPr>
            <w:color w:val="FF0000"/>
          </w:rPr>
          <w:delText>The negative intercept might be meaningful depending on the context of the variables</w:delText>
        </w:r>
      </w:del>
    </w:p>
    <w:p w14:paraId="27620D30" w14:textId="77777777" w:rsidR="0096411B" w:rsidRPr="006B7785" w:rsidRDefault="00350877" w:rsidP="006B7785">
      <w:pPr>
        <w:pStyle w:val="Heading3"/>
        <w:rPr>
          <w:lang w:val="en-GB"/>
        </w:rPr>
      </w:pPr>
      <w:bookmarkStart w:id="207" w:name="_Toc154572490"/>
      <w:r w:rsidRPr="006B7785">
        <w:rPr>
          <w:lang w:val="en-GB"/>
        </w:rPr>
        <w:t xml:space="preserve">Hypothesis </w:t>
      </w:r>
      <w:r w:rsidRPr="006B7785">
        <w:t>H</w:t>
      </w:r>
      <w:r w:rsidRPr="006B7785">
        <w:rPr>
          <w:lang w:val="en-GB"/>
        </w:rPr>
        <w:t>2:</w:t>
      </w:r>
      <w:bookmarkEnd w:id="207"/>
      <w:r w:rsidRPr="006B7785">
        <w:rPr>
          <w:lang w:val="en-GB"/>
        </w:rPr>
        <w:t xml:space="preserve"> </w:t>
      </w:r>
    </w:p>
    <w:p w14:paraId="455BE75C" w14:textId="4D3C8FB6" w:rsidR="00350877" w:rsidRPr="006B7785" w:rsidRDefault="00350877" w:rsidP="006B7785">
      <w:pPr>
        <w:spacing w:line="360" w:lineRule="auto"/>
        <w:jc w:val="both"/>
        <w:rPr>
          <w:lang w:val="en-GB"/>
        </w:rPr>
      </w:pPr>
      <w:r w:rsidRPr="006B7785">
        <w:rPr>
          <w:lang w:val="en-GB"/>
        </w:rPr>
        <w:t>Mediation analysis used to assess whether cultural impact on perceptions mediates the relationship between cultural factors and behavioural intention to use AI.</w:t>
      </w:r>
    </w:p>
    <w:p w14:paraId="50603876" w14:textId="77777777" w:rsidR="002F20F8" w:rsidRPr="0096411B" w:rsidRDefault="002F20F8" w:rsidP="0096411B">
      <w:pPr>
        <w:rPr>
          <w:b/>
          <w:bCs/>
        </w:rPr>
      </w:pPr>
      <w:r w:rsidRPr="0096411B">
        <w:rPr>
          <w:b/>
          <w:bCs/>
        </w:rPr>
        <w:t>GLM Mediation Model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186"/>
        <w:gridCol w:w="436"/>
        <w:gridCol w:w="186"/>
        <w:gridCol w:w="2226"/>
        <w:gridCol w:w="201"/>
      </w:tblGrid>
      <w:tr w:rsidR="002F20F8" w14:paraId="6DB48A7F" w14:textId="77777777" w:rsidTr="00C974A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1662F743" w14:textId="77777777" w:rsidR="002F20F8" w:rsidRDefault="002F20F8" w:rsidP="00C974AE">
            <w:pPr>
              <w:rPr>
                <w:rFonts w:ascii="Segoe UI" w:hAnsi="Segoe UI" w:cs="Segoe UI"/>
                <w:b/>
                <w:bCs/>
                <w:color w:val="333333"/>
                <w:sz w:val="18"/>
                <w:szCs w:val="18"/>
              </w:rPr>
            </w:pPr>
            <w:r>
              <w:rPr>
                <w:rFonts w:ascii="Segoe UI" w:hAnsi="Segoe UI" w:cs="Segoe UI"/>
                <w:color w:val="333333"/>
                <w:sz w:val="18"/>
                <w:szCs w:val="18"/>
              </w:rPr>
              <w:t>Models Info</w:t>
            </w:r>
          </w:p>
        </w:tc>
      </w:tr>
      <w:tr w:rsidR="002F20F8" w14:paraId="042D936A"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2321D14"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92542C"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3B3CF88"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r>
      <w:tr w:rsidR="002F20F8" w14:paraId="5B8EB36F"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37CF86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Mediators Models</w:t>
            </w:r>
          </w:p>
        </w:tc>
        <w:tc>
          <w:tcPr>
            <w:tcW w:w="0" w:type="auto"/>
            <w:tcBorders>
              <w:top w:val="nil"/>
              <w:left w:val="nil"/>
              <w:bottom w:val="nil"/>
              <w:right w:val="nil"/>
            </w:tcBorders>
            <w:tcMar>
              <w:top w:w="120" w:type="dxa"/>
              <w:left w:w="30" w:type="dxa"/>
              <w:bottom w:w="30" w:type="dxa"/>
              <w:right w:w="120" w:type="dxa"/>
            </w:tcMar>
            <w:vAlign w:val="center"/>
            <w:hideMark/>
          </w:tcPr>
          <w:p w14:paraId="4C52C91B"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EF9FF68"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77C7F026"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C54EAE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70C54902" w14:textId="77777777" w:rsidR="002F20F8" w:rsidRDefault="002F20F8" w:rsidP="00C974AE">
            <w:pPr>
              <w:rPr>
                <w:rFonts w:ascii="Segoe UI" w:hAnsi="Segoe UI" w:cs="Segoe UI"/>
                <w:color w:val="333333"/>
                <w:sz w:val="18"/>
                <w:szCs w:val="18"/>
              </w:rPr>
            </w:pPr>
          </w:p>
        </w:tc>
      </w:tr>
      <w:tr w:rsidR="002F20F8" w14:paraId="2E83EC3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C867DC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E93BD3E"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CFC2B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m1</w:t>
            </w:r>
          </w:p>
        </w:tc>
        <w:tc>
          <w:tcPr>
            <w:tcW w:w="0" w:type="auto"/>
            <w:tcBorders>
              <w:top w:val="nil"/>
              <w:left w:val="nil"/>
              <w:bottom w:val="nil"/>
              <w:right w:val="nil"/>
            </w:tcBorders>
            <w:tcMar>
              <w:top w:w="30" w:type="dxa"/>
              <w:left w:w="30" w:type="dxa"/>
              <w:bottom w:w="30" w:type="dxa"/>
              <w:right w:w="120" w:type="dxa"/>
            </w:tcMar>
            <w:vAlign w:val="center"/>
            <w:hideMark/>
          </w:tcPr>
          <w:p w14:paraId="516E0CD2"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5EEB76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CIP ~ CA + CV + CE</w:t>
            </w:r>
          </w:p>
        </w:tc>
        <w:tc>
          <w:tcPr>
            <w:tcW w:w="0" w:type="auto"/>
            <w:tcBorders>
              <w:top w:val="nil"/>
              <w:left w:val="nil"/>
              <w:bottom w:val="nil"/>
              <w:right w:val="nil"/>
            </w:tcBorders>
            <w:tcMar>
              <w:top w:w="30" w:type="dxa"/>
              <w:left w:w="30" w:type="dxa"/>
              <w:bottom w:w="30" w:type="dxa"/>
              <w:right w:w="120" w:type="dxa"/>
            </w:tcMar>
            <w:vAlign w:val="center"/>
            <w:hideMark/>
          </w:tcPr>
          <w:p w14:paraId="31FF69A0" w14:textId="77777777" w:rsidR="002F20F8" w:rsidRDefault="002F20F8" w:rsidP="00C974AE">
            <w:pPr>
              <w:rPr>
                <w:rFonts w:ascii="Segoe UI" w:hAnsi="Segoe UI" w:cs="Segoe UI"/>
                <w:color w:val="333333"/>
                <w:sz w:val="18"/>
                <w:szCs w:val="18"/>
              </w:rPr>
            </w:pPr>
          </w:p>
        </w:tc>
      </w:tr>
      <w:tr w:rsidR="002F20F8" w14:paraId="04F567A2"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60A436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Full Model</w:t>
            </w:r>
          </w:p>
        </w:tc>
        <w:tc>
          <w:tcPr>
            <w:tcW w:w="0" w:type="auto"/>
            <w:tcBorders>
              <w:top w:val="nil"/>
              <w:left w:val="nil"/>
              <w:bottom w:val="nil"/>
              <w:right w:val="nil"/>
            </w:tcBorders>
            <w:tcMar>
              <w:top w:w="30" w:type="dxa"/>
              <w:left w:w="30" w:type="dxa"/>
              <w:bottom w:w="30" w:type="dxa"/>
              <w:right w:w="120" w:type="dxa"/>
            </w:tcMar>
            <w:vAlign w:val="center"/>
            <w:hideMark/>
          </w:tcPr>
          <w:p w14:paraId="22C81066"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029CDF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ECEECA0"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35867A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18D4DFA" w14:textId="77777777" w:rsidR="002F20F8" w:rsidRDefault="002F20F8" w:rsidP="00C974AE">
            <w:pPr>
              <w:rPr>
                <w:rFonts w:ascii="Segoe UI" w:hAnsi="Segoe UI" w:cs="Segoe UI"/>
                <w:color w:val="333333"/>
                <w:sz w:val="18"/>
                <w:szCs w:val="18"/>
              </w:rPr>
            </w:pPr>
          </w:p>
        </w:tc>
      </w:tr>
      <w:tr w:rsidR="002F20F8" w14:paraId="21C8908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595765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lastRenderedPageBreak/>
              <w:t> </w:t>
            </w:r>
          </w:p>
        </w:tc>
        <w:tc>
          <w:tcPr>
            <w:tcW w:w="0" w:type="auto"/>
            <w:tcBorders>
              <w:top w:val="nil"/>
              <w:left w:val="nil"/>
              <w:bottom w:val="nil"/>
              <w:right w:val="nil"/>
            </w:tcBorders>
            <w:tcMar>
              <w:top w:w="30" w:type="dxa"/>
              <w:left w:w="30" w:type="dxa"/>
              <w:bottom w:w="30" w:type="dxa"/>
              <w:right w:w="120" w:type="dxa"/>
            </w:tcMar>
            <w:vAlign w:val="center"/>
            <w:hideMark/>
          </w:tcPr>
          <w:p w14:paraId="61E99BD4"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A0C050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m2</w:t>
            </w:r>
          </w:p>
        </w:tc>
        <w:tc>
          <w:tcPr>
            <w:tcW w:w="0" w:type="auto"/>
            <w:tcBorders>
              <w:top w:val="nil"/>
              <w:left w:val="nil"/>
              <w:bottom w:val="nil"/>
              <w:right w:val="nil"/>
            </w:tcBorders>
            <w:tcMar>
              <w:top w:w="30" w:type="dxa"/>
              <w:left w:w="30" w:type="dxa"/>
              <w:bottom w:w="30" w:type="dxa"/>
              <w:right w:w="120" w:type="dxa"/>
            </w:tcMar>
            <w:vAlign w:val="center"/>
            <w:hideMark/>
          </w:tcPr>
          <w:p w14:paraId="1A28F445"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02FCD0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BIU ~ CIP + CA + CV + CE</w:t>
            </w:r>
          </w:p>
        </w:tc>
        <w:tc>
          <w:tcPr>
            <w:tcW w:w="0" w:type="auto"/>
            <w:tcBorders>
              <w:top w:val="nil"/>
              <w:left w:val="nil"/>
              <w:bottom w:val="nil"/>
              <w:right w:val="nil"/>
            </w:tcBorders>
            <w:tcMar>
              <w:top w:w="30" w:type="dxa"/>
              <w:left w:w="30" w:type="dxa"/>
              <w:bottom w:w="30" w:type="dxa"/>
              <w:right w:w="120" w:type="dxa"/>
            </w:tcMar>
            <w:vAlign w:val="center"/>
            <w:hideMark/>
          </w:tcPr>
          <w:p w14:paraId="34D9C789" w14:textId="77777777" w:rsidR="002F20F8" w:rsidRDefault="002F20F8" w:rsidP="00C974AE">
            <w:pPr>
              <w:rPr>
                <w:rFonts w:ascii="Segoe UI" w:hAnsi="Segoe UI" w:cs="Segoe UI"/>
                <w:color w:val="333333"/>
                <w:sz w:val="18"/>
                <w:szCs w:val="18"/>
              </w:rPr>
            </w:pPr>
          </w:p>
        </w:tc>
      </w:tr>
      <w:tr w:rsidR="002F20F8" w14:paraId="62B42C0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65CBED8"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Indirect Effects</w:t>
            </w:r>
          </w:p>
        </w:tc>
        <w:tc>
          <w:tcPr>
            <w:tcW w:w="0" w:type="auto"/>
            <w:tcBorders>
              <w:top w:val="nil"/>
              <w:left w:val="nil"/>
              <w:bottom w:val="nil"/>
              <w:right w:val="nil"/>
            </w:tcBorders>
            <w:tcMar>
              <w:top w:w="30" w:type="dxa"/>
              <w:left w:w="30" w:type="dxa"/>
              <w:bottom w:w="30" w:type="dxa"/>
              <w:right w:w="120" w:type="dxa"/>
            </w:tcMar>
            <w:vAlign w:val="center"/>
            <w:hideMark/>
          </w:tcPr>
          <w:p w14:paraId="4F12225C"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5BCFE9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E8082AF"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224F8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651298F" w14:textId="77777777" w:rsidR="002F20F8" w:rsidRDefault="002F20F8" w:rsidP="00C974AE">
            <w:pPr>
              <w:rPr>
                <w:rFonts w:ascii="Segoe UI" w:hAnsi="Segoe UI" w:cs="Segoe UI"/>
                <w:color w:val="333333"/>
                <w:sz w:val="18"/>
                <w:szCs w:val="18"/>
              </w:rPr>
            </w:pPr>
          </w:p>
        </w:tc>
      </w:tr>
      <w:tr w:rsidR="002F20F8" w14:paraId="5CED6ED2"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50A545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852B691"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32C98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1</w:t>
            </w:r>
          </w:p>
        </w:tc>
        <w:tc>
          <w:tcPr>
            <w:tcW w:w="0" w:type="auto"/>
            <w:tcBorders>
              <w:top w:val="nil"/>
              <w:left w:val="nil"/>
              <w:bottom w:val="nil"/>
              <w:right w:val="nil"/>
            </w:tcBorders>
            <w:tcMar>
              <w:top w:w="30" w:type="dxa"/>
              <w:left w:w="30" w:type="dxa"/>
              <w:bottom w:w="30" w:type="dxa"/>
              <w:right w:w="120" w:type="dxa"/>
            </w:tcMar>
            <w:vAlign w:val="center"/>
            <w:hideMark/>
          </w:tcPr>
          <w:p w14:paraId="5F69BBEC"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65B26F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21F2066E" w14:textId="77777777" w:rsidR="002F20F8" w:rsidRDefault="002F20F8" w:rsidP="00C974AE">
            <w:pPr>
              <w:rPr>
                <w:rFonts w:ascii="Segoe UI" w:hAnsi="Segoe UI" w:cs="Segoe UI"/>
                <w:color w:val="333333"/>
                <w:sz w:val="18"/>
                <w:szCs w:val="18"/>
              </w:rPr>
            </w:pPr>
          </w:p>
        </w:tc>
      </w:tr>
      <w:tr w:rsidR="002F20F8" w14:paraId="67731DC0"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BC1455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08E9072"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8483DD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2</w:t>
            </w:r>
          </w:p>
        </w:tc>
        <w:tc>
          <w:tcPr>
            <w:tcW w:w="0" w:type="auto"/>
            <w:tcBorders>
              <w:top w:val="nil"/>
              <w:left w:val="nil"/>
              <w:bottom w:val="nil"/>
              <w:right w:val="nil"/>
            </w:tcBorders>
            <w:tcMar>
              <w:top w:w="30" w:type="dxa"/>
              <w:left w:w="30" w:type="dxa"/>
              <w:bottom w:w="30" w:type="dxa"/>
              <w:right w:w="120" w:type="dxa"/>
            </w:tcMar>
            <w:vAlign w:val="center"/>
            <w:hideMark/>
          </w:tcPr>
          <w:p w14:paraId="6678D4BE"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48657F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70EA4C04" w14:textId="77777777" w:rsidR="002F20F8" w:rsidRDefault="002F20F8" w:rsidP="00C974AE">
            <w:pPr>
              <w:rPr>
                <w:rFonts w:ascii="Segoe UI" w:hAnsi="Segoe UI" w:cs="Segoe UI"/>
                <w:color w:val="333333"/>
                <w:sz w:val="18"/>
                <w:szCs w:val="18"/>
              </w:rPr>
            </w:pPr>
          </w:p>
        </w:tc>
      </w:tr>
      <w:tr w:rsidR="002F20F8" w14:paraId="176CD197"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64948F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480C2AA"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AB89733"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3</w:t>
            </w:r>
          </w:p>
        </w:tc>
        <w:tc>
          <w:tcPr>
            <w:tcW w:w="0" w:type="auto"/>
            <w:tcBorders>
              <w:top w:val="nil"/>
              <w:left w:val="nil"/>
              <w:bottom w:val="nil"/>
              <w:right w:val="nil"/>
            </w:tcBorders>
            <w:tcMar>
              <w:top w:w="30" w:type="dxa"/>
              <w:left w:w="30" w:type="dxa"/>
              <w:bottom w:w="30" w:type="dxa"/>
              <w:right w:w="120" w:type="dxa"/>
            </w:tcMar>
            <w:vAlign w:val="center"/>
            <w:hideMark/>
          </w:tcPr>
          <w:p w14:paraId="768D5624"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72EA26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43185474" w14:textId="77777777" w:rsidR="002F20F8" w:rsidRDefault="002F20F8" w:rsidP="00C974AE">
            <w:pPr>
              <w:rPr>
                <w:rFonts w:ascii="Segoe UI" w:hAnsi="Segoe UI" w:cs="Segoe UI"/>
                <w:color w:val="333333"/>
                <w:sz w:val="18"/>
                <w:szCs w:val="18"/>
              </w:rPr>
            </w:pPr>
          </w:p>
        </w:tc>
      </w:tr>
      <w:tr w:rsidR="002F20F8" w14:paraId="6CFE1EEC"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4B1537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1DBCC41"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37B32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BE0BB55"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77F6F6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EE11C0F" w14:textId="77777777" w:rsidR="002F20F8" w:rsidRDefault="002F20F8" w:rsidP="00C974AE">
            <w:pPr>
              <w:rPr>
                <w:rFonts w:ascii="Segoe UI" w:hAnsi="Segoe UI" w:cs="Segoe UI"/>
                <w:color w:val="333333"/>
                <w:sz w:val="18"/>
                <w:szCs w:val="18"/>
              </w:rPr>
            </w:pPr>
          </w:p>
        </w:tc>
      </w:tr>
      <w:tr w:rsidR="002F20F8" w14:paraId="2874B138"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BF53BC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Sample size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A02CDF5" w14:textId="77777777" w:rsidR="002F20F8" w:rsidRDefault="002F20F8"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8A3FE4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5FC90E" w14:textId="77777777" w:rsidR="002F20F8" w:rsidRDefault="002F20F8"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3B10C4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30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A31ED98" w14:textId="77777777" w:rsidR="002F20F8" w:rsidRDefault="002F20F8" w:rsidP="00C974AE">
            <w:pPr>
              <w:rPr>
                <w:rFonts w:ascii="Segoe UI" w:hAnsi="Segoe UI" w:cs="Segoe UI"/>
                <w:color w:val="333333"/>
                <w:sz w:val="18"/>
                <w:szCs w:val="18"/>
              </w:rPr>
            </w:pPr>
          </w:p>
        </w:tc>
      </w:tr>
      <w:tr w:rsidR="002F20F8" w14:paraId="0E93E68E" w14:textId="77777777" w:rsidTr="00C974A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1FBF7262" w14:textId="77777777" w:rsidR="002F20F8" w:rsidRDefault="002F20F8" w:rsidP="00C974AE">
            <w:pPr>
              <w:rPr>
                <w:sz w:val="20"/>
                <w:szCs w:val="20"/>
              </w:rPr>
            </w:pPr>
          </w:p>
        </w:tc>
      </w:tr>
    </w:tbl>
    <w:p w14:paraId="41B8F867" w14:textId="77777777" w:rsidR="002F20F8" w:rsidRPr="0096411B" w:rsidRDefault="002F20F8" w:rsidP="0096411B">
      <w:pPr>
        <w:rPr>
          <w:b/>
          <w:bCs/>
          <w:color w:val="3E6DA9"/>
        </w:rPr>
      </w:pPr>
      <w:r w:rsidRPr="0096411B">
        <w:rPr>
          <w:b/>
          <w:bCs/>
        </w:rPr>
        <w:t>Path Model</w:t>
      </w:r>
    </w:p>
    <w:p w14:paraId="701E61EE" w14:textId="77777777" w:rsidR="002F20F8" w:rsidRDefault="002F20F8" w:rsidP="0096411B">
      <w:r>
        <w:t>Conceptual Diagram</w:t>
      </w:r>
    </w:p>
    <w:p w14:paraId="589FD17C" w14:textId="77777777" w:rsidR="002F20F8" w:rsidRDefault="002F20F8" w:rsidP="002F20F8">
      <w:pPr>
        <w:rPr>
          <w:rFonts w:ascii="Segoe UI" w:hAnsi="Segoe UI" w:cs="Segoe UI"/>
          <w:color w:val="333333"/>
          <w:sz w:val="18"/>
          <w:szCs w:val="18"/>
        </w:rPr>
      </w:pPr>
      <w:r>
        <w:rPr>
          <w:rFonts w:ascii="Segoe UI" w:hAnsi="Segoe UI" w:cs="Segoe UI"/>
          <w:color w:val="333333"/>
          <w:sz w:val="18"/>
          <w:szCs w:val="18"/>
        </w:rPr>
        <w:fldChar w:fldCharType="begin"/>
      </w:r>
      <w:r>
        <w:rPr>
          <w:rFonts w:ascii="Segoe UI" w:hAnsi="Segoe UI" w:cs="Segoe UI"/>
          <w:color w:val="333333"/>
          <w:sz w:val="18"/>
          <w:szCs w:val="18"/>
        </w:rPr>
        <w:instrText xml:space="preserve"> INCLUDEPICTURE "http://127.0.0.1:51913/b30308c3-8c27-466e-8472-780349d7a85a/34/res/34%20jammGLM/resources/10a6f49c606e499d.png" \* MERGEFORMATINET </w:instrText>
      </w:r>
      <w:r>
        <w:rPr>
          <w:rFonts w:ascii="Segoe UI" w:hAnsi="Segoe UI" w:cs="Segoe UI"/>
          <w:color w:val="333333"/>
          <w:sz w:val="18"/>
          <w:szCs w:val="18"/>
        </w:rPr>
        <w:fldChar w:fldCharType="separate"/>
      </w:r>
      <w:r>
        <w:rPr>
          <w:rFonts w:ascii="Segoe UI" w:hAnsi="Segoe UI" w:cs="Segoe UI"/>
          <w:noProof/>
          <w:color w:val="333333"/>
          <w:sz w:val="18"/>
          <w:szCs w:val="18"/>
        </w:rPr>
        <w:drawing>
          <wp:inline distT="0" distB="0" distL="0" distR="0" wp14:anchorId="1B60A0CA" wp14:editId="65052405">
            <wp:extent cx="5731510" cy="4295140"/>
            <wp:effectExtent l="0" t="0" r="0" b="0"/>
            <wp:docPr id="1084852658" name="Picture 6" descr="A black background with whit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52658" name="Picture 6" descr="A black background with white rectangl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r>
        <w:rPr>
          <w:rFonts w:ascii="Segoe UI" w:hAnsi="Segoe UI" w:cs="Segoe UI"/>
          <w:color w:val="333333"/>
          <w:sz w:val="18"/>
          <w:szCs w:val="18"/>
        </w:rPr>
        <w:fldChar w:fldCharType="end"/>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62"/>
        <w:gridCol w:w="201"/>
      </w:tblGrid>
      <w:tr w:rsidR="002F20F8" w14:paraId="21D86396"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0" w:type="dxa"/>
              <w:bottom w:w="60" w:type="dxa"/>
              <w:right w:w="120" w:type="dxa"/>
            </w:tcMar>
            <w:vAlign w:val="center"/>
            <w:hideMark/>
          </w:tcPr>
          <w:p w14:paraId="06345CCA" w14:textId="77777777" w:rsidR="002F20F8" w:rsidRDefault="002F20F8" w:rsidP="00C974AE">
            <w:pPr>
              <w:rPr>
                <w:rFonts w:ascii="Segoe UI" w:hAnsi="Segoe UI" w:cs="Segoe UI"/>
                <w:color w:val="333333"/>
                <w:sz w:val="18"/>
                <w:szCs w:val="18"/>
              </w:rPr>
            </w:pPr>
          </w:p>
        </w:tc>
      </w:tr>
      <w:tr w:rsidR="002F20F8" w14:paraId="64A92177"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5713FCC"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Diagram notes</w:t>
            </w:r>
          </w:p>
        </w:tc>
      </w:tr>
      <w:tr w:rsidR="002F20F8" w14:paraId="37807345"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775C073"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Covariances among IV are estimated but not shown</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B64DD0A" w14:textId="77777777" w:rsidR="002F20F8" w:rsidRDefault="002F20F8" w:rsidP="00C974AE">
            <w:pPr>
              <w:rPr>
                <w:rFonts w:ascii="Segoe UI" w:hAnsi="Segoe UI" w:cs="Segoe UI"/>
                <w:color w:val="333333"/>
                <w:sz w:val="18"/>
                <w:szCs w:val="18"/>
              </w:rPr>
            </w:pPr>
          </w:p>
        </w:tc>
      </w:tr>
      <w:tr w:rsidR="002F20F8" w14:paraId="15C5DBC3" w14:textId="77777777" w:rsidTr="00C974AE">
        <w:trPr>
          <w:cantSplit/>
          <w:tblCellSpacing w:w="15" w:type="dxa"/>
        </w:trPr>
        <w:tc>
          <w:tcPr>
            <w:tcW w:w="0" w:type="auto"/>
            <w:gridSpan w:val="2"/>
            <w:tcBorders>
              <w:top w:val="nil"/>
              <w:left w:val="nil"/>
              <w:bottom w:val="nil"/>
              <w:right w:val="nil"/>
            </w:tcBorders>
            <w:tcMar>
              <w:top w:w="90" w:type="dxa"/>
              <w:left w:w="120" w:type="dxa"/>
              <w:bottom w:w="30" w:type="dxa"/>
              <w:right w:w="120" w:type="dxa"/>
            </w:tcMar>
            <w:vAlign w:val="center"/>
            <w:hideMark/>
          </w:tcPr>
          <w:p w14:paraId="55D2DF1A" w14:textId="77777777" w:rsidR="002F20F8" w:rsidRDefault="002F20F8" w:rsidP="00C974AE">
            <w:pPr>
              <w:rPr>
                <w:sz w:val="20"/>
                <w:szCs w:val="20"/>
              </w:rPr>
            </w:pPr>
          </w:p>
        </w:tc>
      </w:tr>
    </w:tbl>
    <w:p w14:paraId="628C9038" w14:textId="77777777" w:rsidR="002F20F8" w:rsidRDefault="002F20F8" w:rsidP="002F20F8">
      <w:pPr>
        <w:pStyle w:val="NormalWeb"/>
        <w:rPr>
          <w:rFonts w:ascii="Segoe UI" w:hAnsi="Segoe UI" w:cs="Segoe UI"/>
          <w:color w:val="333333"/>
          <w:sz w:val="18"/>
          <w:szCs w:val="18"/>
        </w:rPr>
      </w:pPr>
      <w:r>
        <w:rPr>
          <w:rFonts w:ascii="Segoe UI" w:hAnsi="Segoe UI" w:cs="Segoe UI"/>
          <w:color w:val="333333"/>
          <w:sz w:val="18"/>
          <w:szCs w:val="18"/>
        </w:rPr>
        <w:t> </w:t>
      </w:r>
    </w:p>
    <w:p w14:paraId="4585A004" w14:textId="77777777" w:rsidR="002F20F8" w:rsidRPr="0096411B" w:rsidRDefault="002F20F8" w:rsidP="0096411B">
      <w:pPr>
        <w:rPr>
          <w:b/>
          <w:bCs/>
          <w:color w:val="3E6DA9"/>
        </w:rPr>
      </w:pPr>
      <w:r w:rsidRPr="0096411B">
        <w:rPr>
          <w:b/>
          <w:bCs/>
        </w:rPr>
        <w:t>Mediation</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8"/>
        <w:gridCol w:w="200"/>
        <w:gridCol w:w="1378"/>
        <w:gridCol w:w="200"/>
        <w:gridCol w:w="769"/>
        <w:gridCol w:w="227"/>
        <w:gridCol w:w="578"/>
        <w:gridCol w:w="200"/>
        <w:gridCol w:w="785"/>
        <w:gridCol w:w="200"/>
        <w:gridCol w:w="732"/>
        <w:gridCol w:w="200"/>
        <w:gridCol w:w="646"/>
        <w:gridCol w:w="63"/>
        <w:gridCol w:w="137"/>
        <w:gridCol w:w="632"/>
        <w:gridCol w:w="200"/>
        <w:gridCol w:w="640"/>
        <w:gridCol w:w="215"/>
      </w:tblGrid>
      <w:tr w:rsidR="002F20F8" w14:paraId="0B3154C2" w14:textId="77777777" w:rsidTr="002F20F8">
        <w:trPr>
          <w:cantSplit/>
          <w:tblHeader/>
          <w:tblCellSpacing w:w="15" w:type="dxa"/>
        </w:trPr>
        <w:tc>
          <w:tcPr>
            <w:tcW w:w="8966" w:type="dxa"/>
            <w:gridSpan w:val="19"/>
            <w:tcBorders>
              <w:top w:val="nil"/>
              <w:left w:val="nil"/>
              <w:bottom w:val="single" w:sz="6" w:space="0" w:color="333333"/>
              <w:right w:val="nil"/>
            </w:tcBorders>
            <w:tcMar>
              <w:top w:w="60" w:type="dxa"/>
              <w:left w:w="0" w:type="dxa"/>
              <w:bottom w:w="60" w:type="dxa"/>
              <w:right w:w="120" w:type="dxa"/>
            </w:tcMar>
            <w:vAlign w:val="center"/>
            <w:hideMark/>
          </w:tcPr>
          <w:p w14:paraId="325893F8" w14:textId="77777777" w:rsidR="002F20F8" w:rsidRDefault="002F20F8" w:rsidP="00C974AE">
            <w:pPr>
              <w:rPr>
                <w:rFonts w:ascii="Segoe UI" w:hAnsi="Segoe UI" w:cs="Segoe UI"/>
                <w:b/>
                <w:bCs/>
                <w:color w:val="333333"/>
                <w:sz w:val="18"/>
                <w:szCs w:val="18"/>
              </w:rPr>
            </w:pPr>
            <w:r>
              <w:rPr>
                <w:rFonts w:ascii="Segoe UI" w:hAnsi="Segoe UI" w:cs="Segoe UI"/>
                <w:color w:val="333333"/>
                <w:sz w:val="18"/>
                <w:szCs w:val="18"/>
              </w:rPr>
              <w:lastRenderedPageBreak/>
              <w:t>Indirect and Total Effects</w:t>
            </w:r>
          </w:p>
        </w:tc>
      </w:tr>
      <w:tr w:rsidR="002F20F8" w14:paraId="391C9F78" w14:textId="77777777" w:rsidTr="002F20F8">
        <w:trPr>
          <w:cantSplit/>
          <w:tblHeader/>
          <w:tblCellSpacing w:w="15" w:type="dxa"/>
        </w:trPr>
        <w:tc>
          <w:tcPr>
            <w:tcW w:w="4573" w:type="dxa"/>
            <w:gridSpan w:val="8"/>
            <w:tcBorders>
              <w:top w:val="nil"/>
              <w:left w:val="nil"/>
              <w:bottom w:val="nil"/>
              <w:right w:val="nil"/>
            </w:tcBorders>
            <w:tcMar>
              <w:top w:w="60" w:type="dxa"/>
              <w:left w:w="120" w:type="dxa"/>
              <w:bottom w:w="60" w:type="dxa"/>
              <w:right w:w="120" w:type="dxa"/>
            </w:tcMar>
            <w:vAlign w:val="center"/>
            <w:hideMark/>
          </w:tcPr>
          <w:p w14:paraId="7E8D4AC6" w14:textId="77777777" w:rsidR="002F20F8" w:rsidRDefault="002F20F8" w:rsidP="00C974AE">
            <w:pPr>
              <w:rPr>
                <w:rFonts w:ascii="Segoe UI" w:hAnsi="Segoe UI" w:cs="Segoe UI"/>
                <w:b/>
                <w:bCs/>
                <w:color w:val="333333"/>
                <w:sz w:val="18"/>
                <w:szCs w:val="18"/>
              </w:rPr>
            </w:pPr>
          </w:p>
        </w:tc>
        <w:tc>
          <w:tcPr>
            <w:tcW w:w="1873" w:type="dxa"/>
            <w:gridSpan w:val="4"/>
            <w:tcBorders>
              <w:top w:val="nil"/>
              <w:left w:val="nil"/>
              <w:bottom w:val="single" w:sz="6" w:space="0" w:color="333333"/>
              <w:right w:val="nil"/>
            </w:tcBorders>
            <w:tcMar>
              <w:top w:w="60" w:type="dxa"/>
              <w:left w:w="120" w:type="dxa"/>
              <w:bottom w:w="60" w:type="dxa"/>
              <w:right w:w="120" w:type="dxa"/>
            </w:tcMar>
            <w:vAlign w:val="center"/>
            <w:hideMark/>
          </w:tcPr>
          <w:p w14:paraId="0D7A85E5"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95% C.I. (a)</w:t>
            </w:r>
          </w:p>
        </w:tc>
        <w:tc>
          <w:tcPr>
            <w:tcW w:w="2460" w:type="dxa"/>
            <w:gridSpan w:val="7"/>
            <w:tcBorders>
              <w:top w:val="nil"/>
              <w:left w:val="nil"/>
              <w:bottom w:val="nil"/>
              <w:right w:val="nil"/>
            </w:tcBorders>
            <w:tcMar>
              <w:top w:w="60" w:type="dxa"/>
              <w:left w:w="120" w:type="dxa"/>
              <w:bottom w:w="60" w:type="dxa"/>
              <w:right w:w="120" w:type="dxa"/>
            </w:tcMar>
            <w:vAlign w:val="center"/>
            <w:hideMark/>
          </w:tcPr>
          <w:p w14:paraId="306F4E53" w14:textId="77777777" w:rsidR="002F20F8" w:rsidRDefault="002F20F8" w:rsidP="00C974AE">
            <w:pPr>
              <w:jc w:val="center"/>
              <w:rPr>
                <w:rFonts w:ascii="Segoe UI" w:hAnsi="Segoe UI" w:cs="Segoe UI"/>
                <w:b/>
                <w:bCs/>
                <w:color w:val="333333"/>
                <w:sz w:val="18"/>
                <w:szCs w:val="18"/>
              </w:rPr>
            </w:pPr>
          </w:p>
        </w:tc>
      </w:tr>
      <w:tr w:rsidR="002F20F8" w14:paraId="73A794F8" w14:textId="77777777" w:rsidTr="002F20F8">
        <w:trPr>
          <w:cantSplit/>
          <w:tblHeader/>
          <w:tblCellSpacing w:w="15" w:type="dxa"/>
        </w:trPr>
        <w:tc>
          <w:tcPr>
            <w:tcW w:w="1249"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1A1E85DA"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Type</w:t>
            </w:r>
          </w:p>
        </w:tc>
        <w:tc>
          <w:tcPr>
            <w:tcW w:w="1534"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2001CC12"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Effect</w:t>
            </w:r>
          </w:p>
        </w:tc>
        <w:tc>
          <w:tcPr>
            <w:tcW w:w="96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FFE9A23"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Estimate</w:t>
            </w:r>
          </w:p>
        </w:tc>
        <w:tc>
          <w:tcPr>
            <w:tcW w:w="734"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656C3B7B"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SE</w:t>
            </w:r>
          </w:p>
        </w:tc>
        <w:tc>
          <w:tcPr>
            <w:tcW w:w="755" w:type="dxa"/>
            <w:tcBorders>
              <w:top w:val="nil"/>
              <w:left w:val="nil"/>
              <w:bottom w:val="single" w:sz="6" w:space="0" w:color="333333"/>
              <w:right w:val="nil"/>
            </w:tcBorders>
            <w:tcMar>
              <w:top w:w="60" w:type="dxa"/>
              <w:left w:w="120" w:type="dxa"/>
              <w:bottom w:w="60" w:type="dxa"/>
              <w:right w:w="120" w:type="dxa"/>
            </w:tcMar>
            <w:vAlign w:val="center"/>
            <w:hideMark/>
          </w:tcPr>
          <w:p w14:paraId="0432C6D0"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Lower</w:t>
            </w:r>
          </w:p>
        </w:tc>
        <w:tc>
          <w:tcPr>
            <w:tcW w:w="1088"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2B01C6F8"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Upper</w:t>
            </w:r>
          </w:p>
        </w:tc>
        <w:tc>
          <w:tcPr>
            <w:tcW w:w="679"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E3AF4C7"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β</w:t>
            </w:r>
          </w:p>
        </w:tc>
        <w:tc>
          <w:tcPr>
            <w:tcW w:w="925"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36CD6A95"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z</w:t>
            </w:r>
          </w:p>
        </w:tc>
        <w:tc>
          <w:tcPr>
            <w:tcW w:w="79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017EAC60"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p</w:t>
            </w:r>
          </w:p>
        </w:tc>
      </w:tr>
      <w:tr w:rsidR="002F20F8" w14:paraId="46A24585"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7F0AF3D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Indirect</w:t>
            </w:r>
          </w:p>
        </w:tc>
        <w:tc>
          <w:tcPr>
            <w:tcW w:w="156" w:type="dxa"/>
            <w:tcBorders>
              <w:top w:val="nil"/>
              <w:left w:val="nil"/>
              <w:bottom w:val="nil"/>
              <w:right w:val="nil"/>
            </w:tcBorders>
            <w:tcMar>
              <w:top w:w="120" w:type="dxa"/>
              <w:left w:w="30" w:type="dxa"/>
              <w:bottom w:w="30" w:type="dxa"/>
              <w:right w:w="120" w:type="dxa"/>
            </w:tcMar>
            <w:vAlign w:val="center"/>
            <w:hideMark/>
          </w:tcPr>
          <w:p w14:paraId="62396D2C"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501E2AB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120" w:type="dxa"/>
              <w:left w:w="30" w:type="dxa"/>
              <w:bottom w:w="30" w:type="dxa"/>
              <w:right w:w="120" w:type="dxa"/>
            </w:tcMar>
            <w:vAlign w:val="center"/>
            <w:hideMark/>
          </w:tcPr>
          <w:p w14:paraId="305A9B3C"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1F0208F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-0.194</w:t>
            </w:r>
          </w:p>
        </w:tc>
        <w:tc>
          <w:tcPr>
            <w:tcW w:w="197" w:type="dxa"/>
            <w:tcBorders>
              <w:top w:val="nil"/>
              <w:left w:val="nil"/>
              <w:bottom w:val="nil"/>
              <w:right w:val="nil"/>
            </w:tcBorders>
            <w:tcMar>
              <w:top w:w="120" w:type="dxa"/>
              <w:left w:w="30" w:type="dxa"/>
              <w:bottom w:w="30" w:type="dxa"/>
              <w:right w:w="120" w:type="dxa"/>
            </w:tcMar>
            <w:vAlign w:val="center"/>
            <w:hideMark/>
          </w:tcPr>
          <w:p w14:paraId="2C1EC01A"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32BC6D2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0.120</w:t>
            </w:r>
          </w:p>
        </w:tc>
        <w:tc>
          <w:tcPr>
            <w:tcW w:w="156" w:type="dxa"/>
            <w:tcBorders>
              <w:top w:val="nil"/>
              <w:left w:val="nil"/>
              <w:bottom w:val="nil"/>
              <w:right w:val="nil"/>
            </w:tcBorders>
            <w:tcMar>
              <w:top w:w="120" w:type="dxa"/>
              <w:left w:w="30" w:type="dxa"/>
              <w:bottom w:w="30" w:type="dxa"/>
              <w:right w:w="120" w:type="dxa"/>
            </w:tcMar>
            <w:vAlign w:val="center"/>
            <w:hideMark/>
          </w:tcPr>
          <w:p w14:paraId="01B4447E"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7BB448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-0.4295</w:t>
            </w:r>
          </w:p>
        </w:tc>
        <w:tc>
          <w:tcPr>
            <w:tcW w:w="170" w:type="dxa"/>
            <w:tcBorders>
              <w:top w:val="nil"/>
              <w:left w:val="nil"/>
              <w:bottom w:val="nil"/>
              <w:right w:val="nil"/>
            </w:tcBorders>
            <w:tcMar>
              <w:top w:w="120" w:type="dxa"/>
              <w:left w:w="30" w:type="dxa"/>
              <w:bottom w:w="30" w:type="dxa"/>
              <w:right w:w="120" w:type="dxa"/>
            </w:tcMar>
            <w:vAlign w:val="center"/>
            <w:hideMark/>
          </w:tcPr>
          <w:p w14:paraId="4E53EEF5"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050317E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0.0414</w:t>
            </w:r>
          </w:p>
        </w:tc>
        <w:tc>
          <w:tcPr>
            <w:tcW w:w="156" w:type="dxa"/>
            <w:tcBorders>
              <w:top w:val="nil"/>
              <w:left w:val="nil"/>
              <w:bottom w:val="nil"/>
              <w:right w:val="nil"/>
            </w:tcBorders>
            <w:tcMar>
              <w:top w:w="120" w:type="dxa"/>
              <w:left w:w="30" w:type="dxa"/>
              <w:bottom w:w="30" w:type="dxa"/>
              <w:right w:w="120" w:type="dxa"/>
            </w:tcMar>
            <w:vAlign w:val="center"/>
            <w:hideMark/>
          </w:tcPr>
          <w:p w14:paraId="62B9C0A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0B20B38B" w14:textId="13AA7E3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0.153</w:t>
            </w:r>
          </w:p>
        </w:tc>
        <w:tc>
          <w:tcPr>
            <w:tcW w:w="170" w:type="dxa"/>
            <w:gridSpan w:val="2"/>
            <w:tcBorders>
              <w:top w:val="nil"/>
              <w:left w:val="nil"/>
              <w:bottom w:val="nil"/>
              <w:right w:val="nil"/>
            </w:tcBorders>
            <w:tcMar>
              <w:top w:w="120" w:type="dxa"/>
              <w:left w:w="30" w:type="dxa"/>
              <w:bottom w:w="30" w:type="dxa"/>
              <w:right w:w="120" w:type="dxa"/>
            </w:tcMar>
            <w:vAlign w:val="center"/>
            <w:hideMark/>
          </w:tcPr>
          <w:p w14:paraId="00948C0E"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5DCD9D2C" w14:textId="0EB8C0E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1.615</w:t>
            </w:r>
          </w:p>
        </w:tc>
        <w:tc>
          <w:tcPr>
            <w:tcW w:w="156" w:type="dxa"/>
            <w:tcBorders>
              <w:top w:val="nil"/>
              <w:left w:val="nil"/>
              <w:bottom w:val="nil"/>
              <w:right w:val="nil"/>
            </w:tcBorders>
            <w:tcMar>
              <w:top w:w="120" w:type="dxa"/>
              <w:left w:w="30" w:type="dxa"/>
              <w:bottom w:w="30" w:type="dxa"/>
              <w:right w:w="120" w:type="dxa"/>
            </w:tcMar>
            <w:vAlign w:val="center"/>
            <w:hideMark/>
          </w:tcPr>
          <w:p w14:paraId="341381A5"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6B616204"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0.106</w:t>
            </w:r>
          </w:p>
        </w:tc>
        <w:tc>
          <w:tcPr>
            <w:tcW w:w="156" w:type="dxa"/>
            <w:tcBorders>
              <w:top w:val="nil"/>
              <w:left w:val="nil"/>
              <w:bottom w:val="nil"/>
              <w:right w:val="nil"/>
            </w:tcBorders>
            <w:tcMar>
              <w:top w:w="120" w:type="dxa"/>
              <w:left w:w="30" w:type="dxa"/>
              <w:bottom w:w="30" w:type="dxa"/>
              <w:right w:w="120" w:type="dxa"/>
            </w:tcMar>
            <w:vAlign w:val="center"/>
            <w:hideMark/>
          </w:tcPr>
          <w:p w14:paraId="11FA33CF" w14:textId="77777777" w:rsidR="002F20F8" w:rsidRDefault="002F20F8" w:rsidP="00C974AE">
            <w:pPr>
              <w:jc w:val="right"/>
              <w:rPr>
                <w:rFonts w:ascii="Segoe UI" w:hAnsi="Segoe UI" w:cs="Segoe UI"/>
                <w:color w:val="333333"/>
                <w:sz w:val="18"/>
                <w:szCs w:val="18"/>
              </w:rPr>
            </w:pPr>
          </w:p>
        </w:tc>
      </w:tr>
      <w:tr w:rsidR="002F20F8" w14:paraId="1CDCB2A8"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5A51D76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0C2882E"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11EF11C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1B8A84B8"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C1256D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0.167</w:t>
            </w:r>
          </w:p>
        </w:tc>
        <w:tc>
          <w:tcPr>
            <w:tcW w:w="197" w:type="dxa"/>
            <w:tcBorders>
              <w:top w:val="nil"/>
              <w:left w:val="nil"/>
              <w:bottom w:val="nil"/>
              <w:right w:val="nil"/>
            </w:tcBorders>
            <w:tcMar>
              <w:top w:w="30" w:type="dxa"/>
              <w:left w:w="30" w:type="dxa"/>
              <w:bottom w:w="30" w:type="dxa"/>
              <w:right w:w="120" w:type="dxa"/>
            </w:tcMar>
            <w:vAlign w:val="center"/>
            <w:hideMark/>
          </w:tcPr>
          <w:p w14:paraId="569B5C30"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212C799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0.118</w:t>
            </w:r>
          </w:p>
        </w:tc>
        <w:tc>
          <w:tcPr>
            <w:tcW w:w="156" w:type="dxa"/>
            <w:tcBorders>
              <w:top w:val="nil"/>
              <w:left w:val="nil"/>
              <w:bottom w:val="nil"/>
              <w:right w:val="nil"/>
            </w:tcBorders>
            <w:tcMar>
              <w:top w:w="30" w:type="dxa"/>
              <w:left w:w="30" w:type="dxa"/>
              <w:bottom w:w="30" w:type="dxa"/>
              <w:right w:w="120" w:type="dxa"/>
            </w:tcMar>
            <w:vAlign w:val="center"/>
            <w:hideMark/>
          </w:tcPr>
          <w:p w14:paraId="4241CC75"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714D713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-0.0647</w:t>
            </w:r>
          </w:p>
        </w:tc>
        <w:tc>
          <w:tcPr>
            <w:tcW w:w="170" w:type="dxa"/>
            <w:tcBorders>
              <w:top w:val="nil"/>
              <w:left w:val="nil"/>
              <w:bottom w:val="nil"/>
              <w:right w:val="nil"/>
            </w:tcBorders>
            <w:tcMar>
              <w:top w:w="30" w:type="dxa"/>
              <w:left w:w="30" w:type="dxa"/>
              <w:bottom w:w="30" w:type="dxa"/>
              <w:right w:w="120" w:type="dxa"/>
            </w:tcMar>
            <w:vAlign w:val="center"/>
            <w:hideMark/>
          </w:tcPr>
          <w:p w14:paraId="42FDBE4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B79552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0.3986</w:t>
            </w:r>
          </w:p>
        </w:tc>
        <w:tc>
          <w:tcPr>
            <w:tcW w:w="156" w:type="dxa"/>
            <w:tcBorders>
              <w:top w:val="nil"/>
              <w:left w:val="nil"/>
              <w:bottom w:val="nil"/>
              <w:right w:val="nil"/>
            </w:tcBorders>
            <w:tcMar>
              <w:top w:w="30" w:type="dxa"/>
              <w:left w:w="30" w:type="dxa"/>
              <w:bottom w:w="30" w:type="dxa"/>
              <w:right w:w="120" w:type="dxa"/>
            </w:tcMar>
            <w:vAlign w:val="center"/>
            <w:hideMark/>
          </w:tcPr>
          <w:p w14:paraId="18C57FB5"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6BC10CD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6817200C"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5A355B2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1.412</w:t>
            </w:r>
          </w:p>
        </w:tc>
        <w:tc>
          <w:tcPr>
            <w:tcW w:w="156" w:type="dxa"/>
            <w:tcBorders>
              <w:top w:val="nil"/>
              <w:left w:val="nil"/>
              <w:bottom w:val="nil"/>
              <w:right w:val="nil"/>
            </w:tcBorders>
            <w:tcMar>
              <w:top w:w="30" w:type="dxa"/>
              <w:left w:w="30" w:type="dxa"/>
              <w:bottom w:w="30" w:type="dxa"/>
              <w:right w:w="120" w:type="dxa"/>
            </w:tcMar>
            <w:vAlign w:val="center"/>
            <w:hideMark/>
          </w:tcPr>
          <w:p w14:paraId="4BF7BFFD"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7A8D234D"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0.158</w:t>
            </w:r>
          </w:p>
        </w:tc>
        <w:tc>
          <w:tcPr>
            <w:tcW w:w="156" w:type="dxa"/>
            <w:tcBorders>
              <w:top w:val="nil"/>
              <w:left w:val="nil"/>
              <w:bottom w:val="nil"/>
              <w:right w:val="nil"/>
            </w:tcBorders>
            <w:tcMar>
              <w:top w:w="30" w:type="dxa"/>
              <w:left w:w="30" w:type="dxa"/>
              <w:bottom w:w="30" w:type="dxa"/>
              <w:right w:w="120" w:type="dxa"/>
            </w:tcMar>
            <w:vAlign w:val="center"/>
            <w:hideMark/>
          </w:tcPr>
          <w:p w14:paraId="13902B60" w14:textId="77777777" w:rsidR="002F20F8" w:rsidRDefault="002F20F8" w:rsidP="00C974AE">
            <w:pPr>
              <w:jc w:val="right"/>
              <w:rPr>
                <w:rFonts w:ascii="Segoe UI" w:hAnsi="Segoe UI" w:cs="Segoe UI"/>
                <w:color w:val="333333"/>
                <w:sz w:val="18"/>
                <w:szCs w:val="18"/>
              </w:rPr>
            </w:pPr>
          </w:p>
        </w:tc>
      </w:tr>
      <w:tr w:rsidR="002F20F8" w14:paraId="314C11C0"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59BE940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7F417E7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0E9DCF1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571D49E4"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19A888B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-0.543</w:t>
            </w:r>
          </w:p>
        </w:tc>
        <w:tc>
          <w:tcPr>
            <w:tcW w:w="197" w:type="dxa"/>
            <w:tcBorders>
              <w:top w:val="nil"/>
              <w:left w:val="nil"/>
              <w:bottom w:val="nil"/>
              <w:right w:val="nil"/>
            </w:tcBorders>
            <w:tcMar>
              <w:top w:w="30" w:type="dxa"/>
              <w:left w:w="30" w:type="dxa"/>
              <w:bottom w:w="30" w:type="dxa"/>
              <w:right w:w="120" w:type="dxa"/>
            </w:tcMar>
            <w:vAlign w:val="center"/>
            <w:hideMark/>
          </w:tcPr>
          <w:p w14:paraId="7190D87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5CCD828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0.302</w:t>
            </w:r>
          </w:p>
        </w:tc>
        <w:tc>
          <w:tcPr>
            <w:tcW w:w="156" w:type="dxa"/>
            <w:tcBorders>
              <w:top w:val="nil"/>
              <w:left w:val="nil"/>
              <w:bottom w:val="nil"/>
              <w:right w:val="nil"/>
            </w:tcBorders>
            <w:tcMar>
              <w:top w:w="30" w:type="dxa"/>
              <w:left w:w="30" w:type="dxa"/>
              <w:bottom w:w="30" w:type="dxa"/>
              <w:right w:w="120" w:type="dxa"/>
            </w:tcMar>
            <w:vAlign w:val="center"/>
            <w:hideMark/>
          </w:tcPr>
          <w:p w14:paraId="5316714E"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1F05908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-1.1356</w:t>
            </w:r>
          </w:p>
        </w:tc>
        <w:tc>
          <w:tcPr>
            <w:tcW w:w="170" w:type="dxa"/>
            <w:tcBorders>
              <w:top w:val="nil"/>
              <w:left w:val="nil"/>
              <w:bottom w:val="nil"/>
              <w:right w:val="nil"/>
            </w:tcBorders>
            <w:tcMar>
              <w:top w:w="30" w:type="dxa"/>
              <w:left w:w="30" w:type="dxa"/>
              <w:bottom w:w="30" w:type="dxa"/>
              <w:right w:w="120" w:type="dxa"/>
            </w:tcMar>
            <w:vAlign w:val="center"/>
            <w:hideMark/>
          </w:tcPr>
          <w:p w14:paraId="33859688"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26ECA7F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0.0498</w:t>
            </w:r>
          </w:p>
        </w:tc>
        <w:tc>
          <w:tcPr>
            <w:tcW w:w="156" w:type="dxa"/>
            <w:tcBorders>
              <w:top w:val="nil"/>
              <w:left w:val="nil"/>
              <w:bottom w:val="nil"/>
              <w:right w:val="nil"/>
            </w:tcBorders>
            <w:tcMar>
              <w:top w:w="30" w:type="dxa"/>
              <w:left w:w="30" w:type="dxa"/>
              <w:bottom w:w="30" w:type="dxa"/>
              <w:right w:w="120" w:type="dxa"/>
            </w:tcMar>
            <w:vAlign w:val="center"/>
            <w:hideMark/>
          </w:tcPr>
          <w:p w14:paraId="5FF3756E"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19ECF599" w14:textId="11C37D4C"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0.454</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296B2FE"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5A5D8DE4" w14:textId="60CD04E1"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1.795</w:t>
            </w:r>
          </w:p>
        </w:tc>
        <w:tc>
          <w:tcPr>
            <w:tcW w:w="156" w:type="dxa"/>
            <w:tcBorders>
              <w:top w:val="nil"/>
              <w:left w:val="nil"/>
              <w:bottom w:val="nil"/>
              <w:right w:val="nil"/>
            </w:tcBorders>
            <w:tcMar>
              <w:top w:w="30" w:type="dxa"/>
              <w:left w:w="30" w:type="dxa"/>
              <w:bottom w:w="30" w:type="dxa"/>
              <w:right w:w="120" w:type="dxa"/>
            </w:tcMar>
            <w:vAlign w:val="center"/>
            <w:hideMark/>
          </w:tcPr>
          <w:p w14:paraId="521958F1"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3175EBB8"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0.073</w:t>
            </w:r>
          </w:p>
        </w:tc>
        <w:tc>
          <w:tcPr>
            <w:tcW w:w="156" w:type="dxa"/>
            <w:tcBorders>
              <w:top w:val="nil"/>
              <w:left w:val="nil"/>
              <w:bottom w:val="nil"/>
              <w:right w:val="nil"/>
            </w:tcBorders>
            <w:tcMar>
              <w:top w:w="30" w:type="dxa"/>
              <w:left w:w="30" w:type="dxa"/>
              <w:bottom w:w="30" w:type="dxa"/>
              <w:right w:w="120" w:type="dxa"/>
            </w:tcMar>
            <w:vAlign w:val="center"/>
            <w:hideMark/>
          </w:tcPr>
          <w:p w14:paraId="13E0C757" w14:textId="77777777" w:rsidR="002F20F8" w:rsidRDefault="002F20F8" w:rsidP="00C974AE">
            <w:pPr>
              <w:jc w:val="right"/>
              <w:rPr>
                <w:rFonts w:ascii="Segoe UI" w:hAnsi="Segoe UI" w:cs="Segoe UI"/>
                <w:color w:val="333333"/>
                <w:sz w:val="18"/>
                <w:szCs w:val="18"/>
              </w:rPr>
            </w:pPr>
          </w:p>
        </w:tc>
      </w:tr>
      <w:tr w:rsidR="002F20F8" w14:paraId="15982705"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4E51AE9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Component</w:t>
            </w:r>
          </w:p>
        </w:tc>
        <w:tc>
          <w:tcPr>
            <w:tcW w:w="156" w:type="dxa"/>
            <w:tcBorders>
              <w:top w:val="nil"/>
              <w:left w:val="nil"/>
              <w:bottom w:val="nil"/>
              <w:right w:val="nil"/>
            </w:tcBorders>
            <w:tcMar>
              <w:top w:w="30" w:type="dxa"/>
              <w:left w:w="30" w:type="dxa"/>
              <w:bottom w:w="30" w:type="dxa"/>
              <w:right w:w="120" w:type="dxa"/>
            </w:tcMar>
            <w:vAlign w:val="center"/>
            <w:hideMark/>
          </w:tcPr>
          <w:p w14:paraId="2EA4C242"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01BD362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52D3E171"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57C936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0.369</w:t>
            </w:r>
          </w:p>
        </w:tc>
        <w:tc>
          <w:tcPr>
            <w:tcW w:w="197" w:type="dxa"/>
            <w:tcBorders>
              <w:top w:val="nil"/>
              <w:left w:val="nil"/>
              <w:bottom w:val="nil"/>
              <w:right w:val="nil"/>
            </w:tcBorders>
            <w:tcMar>
              <w:top w:w="30" w:type="dxa"/>
              <w:left w:w="30" w:type="dxa"/>
              <w:bottom w:w="30" w:type="dxa"/>
              <w:right w:w="120" w:type="dxa"/>
            </w:tcMar>
            <w:vAlign w:val="center"/>
            <w:hideMark/>
          </w:tcPr>
          <w:p w14:paraId="372ECD3A"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983ED8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0.116</w:t>
            </w:r>
          </w:p>
        </w:tc>
        <w:tc>
          <w:tcPr>
            <w:tcW w:w="156" w:type="dxa"/>
            <w:tcBorders>
              <w:top w:val="nil"/>
              <w:left w:val="nil"/>
              <w:bottom w:val="nil"/>
              <w:right w:val="nil"/>
            </w:tcBorders>
            <w:tcMar>
              <w:top w:w="30" w:type="dxa"/>
              <w:left w:w="30" w:type="dxa"/>
              <w:bottom w:w="30" w:type="dxa"/>
              <w:right w:w="120" w:type="dxa"/>
            </w:tcMar>
            <w:vAlign w:val="center"/>
            <w:hideMark/>
          </w:tcPr>
          <w:p w14:paraId="753B59FB"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0F7F68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0.1413</w:t>
            </w:r>
          </w:p>
        </w:tc>
        <w:tc>
          <w:tcPr>
            <w:tcW w:w="170" w:type="dxa"/>
            <w:tcBorders>
              <w:top w:val="nil"/>
              <w:left w:val="nil"/>
              <w:bottom w:val="nil"/>
              <w:right w:val="nil"/>
            </w:tcBorders>
            <w:tcMar>
              <w:top w:w="30" w:type="dxa"/>
              <w:left w:w="30" w:type="dxa"/>
              <w:bottom w:w="30" w:type="dxa"/>
              <w:right w:w="120" w:type="dxa"/>
            </w:tcMar>
            <w:vAlign w:val="center"/>
            <w:hideMark/>
          </w:tcPr>
          <w:p w14:paraId="43B8AA8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E72B39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0.5974</w:t>
            </w:r>
          </w:p>
        </w:tc>
        <w:tc>
          <w:tcPr>
            <w:tcW w:w="156" w:type="dxa"/>
            <w:tcBorders>
              <w:top w:val="nil"/>
              <w:left w:val="nil"/>
              <w:bottom w:val="nil"/>
              <w:right w:val="nil"/>
            </w:tcBorders>
            <w:tcMar>
              <w:top w:w="30" w:type="dxa"/>
              <w:left w:w="30" w:type="dxa"/>
              <w:bottom w:w="30" w:type="dxa"/>
              <w:right w:w="120" w:type="dxa"/>
            </w:tcMar>
            <w:vAlign w:val="center"/>
            <w:hideMark/>
          </w:tcPr>
          <w:p w14:paraId="3160962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616D180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0.310</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13FB7C9"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747A5B6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3.175</w:t>
            </w:r>
          </w:p>
        </w:tc>
        <w:tc>
          <w:tcPr>
            <w:tcW w:w="156" w:type="dxa"/>
            <w:tcBorders>
              <w:top w:val="nil"/>
              <w:left w:val="nil"/>
              <w:bottom w:val="nil"/>
              <w:right w:val="nil"/>
            </w:tcBorders>
            <w:tcMar>
              <w:top w:w="30" w:type="dxa"/>
              <w:left w:w="30" w:type="dxa"/>
              <w:bottom w:w="30" w:type="dxa"/>
              <w:right w:w="120" w:type="dxa"/>
            </w:tcMar>
            <w:vAlign w:val="center"/>
            <w:hideMark/>
          </w:tcPr>
          <w:p w14:paraId="15127AC2"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00FC184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0.001</w:t>
            </w:r>
          </w:p>
        </w:tc>
        <w:tc>
          <w:tcPr>
            <w:tcW w:w="156" w:type="dxa"/>
            <w:tcBorders>
              <w:top w:val="nil"/>
              <w:left w:val="nil"/>
              <w:bottom w:val="nil"/>
              <w:right w:val="nil"/>
            </w:tcBorders>
            <w:tcMar>
              <w:top w:w="30" w:type="dxa"/>
              <w:left w:w="30" w:type="dxa"/>
              <w:bottom w:w="30" w:type="dxa"/>
              <w:right w:w="120" w:type="dxa"/>
            </w:tcMar>
            <w:vAlign w:val="center"/>
            <w:hideMark/>
          </w:tcPr>
          <w:p w14:paraId="623B3CCB" w14:textId="77777777" w:rsidR="002F20F8" w:rsidRDefault="002F20F8" w:rsidP="00C974AE">
            <w:pPr>
              <w:jc w:val="right"/>
              <w:rPr>
                <w:rFonts w:ascii="Segoe UI" w:hAnsi="Segoe UI" w:cs="Segoe UI"/>
                <w:color w:val="333333"/>
                <w:sz w:val="18"/>
                <w:szCs w:val="18"/>
              </w:rPr>
            </w:pPr>
          </w:p>
        </w:tc>
      </w:tr>
      <w:tr w:rsidR="002F20F8" w14:paraId="03DC0668"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091D9FA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5082329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2DDBA6CB"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5E9A8EB7"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A61DB9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-0.525</w:t>
            </w:r>
          </w:p>
        </w:tc>
        <w:tc>
          <w:tcPr>
            <w:tcW w:w="197" w:type="dxa"/>
            <w:tcBorders>
              <w:top w:val="nil"/>
              <w:left w:val="nil"/>
              <w:bottom w:val="nil"/>
              <w:right w:val="nil"/>
            </w:tcBorders>
            <w:tcMar>
              <w:top w:w="30" w:type="dxa"/>
              <w:left w:w="30" w:type="dxa"/>
              <w:bottom w:w="30" w:type="dxa"/>
              <w:right w:w="120" w:type="dxa"/>
            </w:tcMar>
            <w:vAlign w:val="center"/>
            <w:hideMark/>
          </w:tcPr>
          <w:p w14:paraId="473148C1"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48C0F05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0.280</w:t>
            </w:r>
          </w:p>
        </w:tc>
        <w:tc>
          <w:tcPr>
            <w:tcW w:w="156" w:type="dxa"/>
            <w:tcBorders>
              <w:top w:val="nil"/>
              <w:left w:val="nil"/>
              <w:bottom w:val="nil"/>
              <w:right w:val="nil"/>
            </w:tcBorders>
            <w:tcMar>
              <w:top w:w="30" w:type="dxa"/>
              <w:left w:w="30" w:type="dxa"/>
              <w:bottom w:w="30" w:type="dxa"/>
              <w:right w:w="120" w:type="dxa"/>
            </w:tcMar>
            <w:vAlign w:val="center"/>
            <w:hideMark/>
          </w:tcPr>
          <w:p w14:paraId="2CD1772D"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7AD5C1F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-1.0742</w:t>
            </w:r>
          </w:p>
        </w:tc>
        <w:tc>
          <w:tcPr>
            <w:tcW w:w="170" w:type="dxa"/>
            <w:tcBorders>
              <w:top w:val="nil"/>
              <w:left w:val="nil"/>
              <w:bottom w:val="nil"/>
              <w:right w:val="nil"/>
            </w:tcBorders>
            <w:tcMar>
              <w:top w:w="30" w:type="dxa"/>
              <w:left w:w="30" w:type="dxa"/>
              <w:bottom w:w="30" w:type="dxa"/>
              <w:right w:w="120" w:type="dxa"/>
            </w:tcMar>
            <w:vAlign w:val="center"/>
            <w:hideMark/>
          </w:tcPr>
          <w:p w14:paraId="757E87DA"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22EAAB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0.0234</w:t>
            </w:r>
          </w:p>
        </w:tc>
        <w:tc>
          <w:tcPr>
            <w:tcW w:w="156" w:type="dxa"/>
            <w:tcBorders>
              <w:top w:val="nil"/>
              <w:left w:val="nil"/>
              <w:bottom w:val="nil"/>
              <w:right w:val="nil"/>
            </w:tcBorders>
            <w:tcMar>
              <w:top w:w="30" w:type="dxa"/>
              <w:left w:w="30" w:type="dxa"/>
              <w:bottom w:w="30" w:type="dxa"/>
              <w:right w:w="120" w:type="dxa"/>
            </w:tcMar>
            <w:vAlign w:val="center"/>
            <w:hideMark/>
          </w:tcPr>
          <w:p w14:paraId="2357CCFA"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7A5F69E2" w14:textId="401AB26F"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0.495</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96E05DA"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4CE354AF" w14:textId="344116F6"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1.876</w:t>
            </w:r>
          </w:p>
        </w:tc>
        <w:tc>
          <w:tcPr>
            <w:tcW w:w="156" w:type="dxa"/>
            <w:tcBorders>
              <w:top w:val="nil"/>
              <w:left w:val="nil"/>
              <w:bottom w:val="nil"/>
              <w:right w:val="nil"/>
            </w:tcBorders>
            <w:tcMar>
              <w:top w:w="30" w:type="dxa"/>
              <w:left w:w="30" w:type="dxa"/>
              <w:bottom w:w="30" w:type="dxa"/>
              <w:right w:w="120" w:type="dxa"/>
            </w:tcMar>
            <w:vAlign w:val="center"/>
            <w:hideMark/>
          </w:tcPr>
          <w:p w14:paraId="4834AB45"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279B4CE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0.061</w:t>
            </w:r>
          </w:p>
        </w:tc>
        <w:tc>
          <w:tcPr>
            <w:tcW w:w="156" w:type="dxa"/>
            <w:tcBorders>
              <w:top w:val="nil"/>
              <w:left w:val="nil"/>
              <w:bottom w:val="nil"/>
              <w:right w:val="nil"/>
            </w:tcBorders>
            <w:tcMar>
              <w:top w:w="30" w:type="dxa"/>
              <w:left w:w="30" w:type="dxa"/>
              <w:bottom w:w="30" w:type="dxa"/>
              <w:right w:w="120" w:type="dxa"/>
            </w:tcMar>
            <w:vAlign w:val="center"/>
            <w:hideMark/>
          </w:tcPr>
          <w:p w14:paraId="0BE24E21" w14:textId="77777777" w:rsidR="002F20F8" w:rsidRDefault="002F20F8" w:rsidP="00C974AE">
            <w:pPr>
              <w:jc w:val="right"/>
              <w:rPr>
                <w:rFonts w:ascii="Segoe UI" w:hAnsi="Segoe UI" w:cs="Segoe UI"/>
                <w:color w:val="333333"/>
                <w:sz w:val="18"/>
                <w:szCs w:val="18"/>
              </w:rPr>
            </w:pPr>
          </w:p>
        </w:tc>
      </w:tr>
      <w:tr w:rsidR="002F20F8" w14:paraId="079F8B24"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2AEE830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B253C59"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7E88DA8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63344FB9"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8E34E9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-0.318</w:t>
            </w:r>
          </w:p>
        </w:tc>
        <w:tc>
          <w:tcPr>
            <w:tcW w:w="197" w:type="dxa"/>
            <w:tcBorders>
              <w:top w:val="nil"/>
              <w:left w:val="nil"/>
              <w:bottom w:val="nil"/>
              <w:right w:val="nil"/>
            </w:tcBorders>
            <w:tcMar>
              <w:top w:w="30" w:type="dxa"/>
              <w:left w:w="30" w:type="dxa"/>
              <w:bottom w:w="30" w:type="dxa"/>
              <w:right w:w="120" w:type="dxa"/>
            </w:tcMar>
            <w:vAlign w:val="center"/>
            <w:hideMark/>
          </w:tcPr>
          <w:p w14:paraId="734ABD4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54C8FD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0.148</w:t>
            </w:r>
          </w:p>
        </w:tc>
        <w:tc>
          <w:tcPr>
            <w:tcW w:w="156" w:type="dxa"/>
            <w:tcBorders>
              <w:top w:val="nil"/>
              <w:left w:val="nil"/>
              <w:bottom w:val="nil"/>
              <w:right w:val="nil"/>
            </w:tcBorders>
            <w:tcMar>
              <w:top w:w="30" w:type="dxa"/>
              <w:left w:w="30" w:type="dxa"/>
              <w:bottom w:w="30" w:type="dxa"/>
              <w:right w:w="120" w:type="dxa"/>
            </w:tcMar>
            <w:vAlign w:val="center"/>
            <w:hideMark/>
          </w:tcPr>
          <w:p w14:paraId="3536B10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E321A6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-0.6081</w:t>
            </w:r>
          </w:p>
        </w:tc>
        <w:tc>
          <w:tcPr>
            <w:tcW w:w="170" w:type="dxa"/>
            <w:tcBorders>
              <w:top w:val="nil"/>
              <w:left w:val="nil"/>
              <w:bottom w:val="nil"/>
              <w:right w:val="nil"/>
            </w:tcBorders>
            <w:tcMar>
              <w:top w:w="30" w:type="dxa"/>
              <w:left w:w="30" w:type="dxa"/>
              <w:bottom w:w="30" w:type="dxa"/>
              <w:right w:w="120" w:type="dxa"/>
            </w:tcMar>
            <w:vAlign w:val="center"/>
            <w:hideMark/>
          </w:tcPr>
          <w:p w14:paraId="332CD357"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59B4813A" w14:textId="169CA06F"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0.0274</w:t>
            </w:r>
          </w:p>
        </w:tc>
        <w:tc>
          <w:tcPr>
            <w:tcW w:w="156" w:type="dxa"/>
            <w:tcBorders>
              <w:top w:val="nil"/>
              <w:left w:val="nil"/>
              <w:bottom w:val="nil"/>
              <w:right w:val="nil"/>
            </w:tcBorders>
            <w:tcMar>
              <w:top w:w="30" w:type="dxa"/>
              <w:left w:w="30" w:type="dxa"/>
              <w:bottom w:w="30" w:type="dxa"/>
              <w:right w:w="120" w:type="dxa"/>
            </w:tcMar>
            <w:vAlign w:val="center"/>
            <w:hideMark/>
          </w:tcPr>
          <w:p w14:paraId="7CCE78FD"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180489D5" w14:textId="5B3C28B6"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0.238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12876E4"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0865B963" w14:textId="2DF2A689"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2.145</w:t>
            </w:r>
          </w:p>
        </w:tc>
        <w:tc>
          <w:tcPr>
            <w:tcW w:w="156" w:type="dxa"/>
            <w:tcBorders>
              <w:top w:val="nil"/>
              <w:left w:val="nil"/>
              <w:bottom w:val="nil"/>
              <w:right w:val="nil"/>
            </w:tcBorders>
            <w:tcMar>
              <w:top w:w="30" w:type="dxa"/>
              <w:left w:w="30" w:type="dxa"/>
              <w:bottom w:w="30" w:type="dxa"/>
              <w:right w:w="120" w:type="dxa"/>
            </w:tcMar>
            <w:vAlign w:val="center"/>
            <w:hideMark/>
          </w:tcPr>
          <w:p w14:paraId="4185B30E"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4132E5E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0.032</w:t>
            </w:r>
          </w:p>
        </w:tc>
        <w:tc>
          <w:tcPr>
            <w:tcW w:w="156" w:type="dxa"/>
            <w:tcBorders>
              <w:top w:val="nil"/>
              <w:left w:val="nil"/>
              <w:bottom w:val="nil"/>
              <w:right w:val="nil"/>
            </w:tcBorders>
            <w:tcMar>
              <w:top w:w="30" w:type="dxa"/>
              <w:left w:w="30" w:type="dxa"/>
              <w:bottom w:w="30" w:type="dxa"/>
              <w:right w:w="120" w:type="dxa"/>
            </w:tcMar>
            <w:vAlign w:val="center"/>
            <w:hideMark/>
          </w:tcPr>
          <w:p w14:paraId="58A9DD67" w14:textId="77777777" w:rsidR="002F20F8" w:rsidRDefault="002F20F8" w:rsidP="00C974AE">
            <w:pPr>
              <w:jc w:val="right"/>
              <w:rPr>
                <w:rFonts w:ascii="Segoe UI" w:hAnsi="Segoe UI" w:cs="Segoe UI"/>
                <w:color w:val="333333"/>
                <w:sz w:val="18"/>
                <w:szCs w:val="18"/>
              </w:rPr>
            </w:pPr>
          </w:p>
        </w:tc>
      </w:tr>
      <w:tr w:rsidR="002F20F8" w14:paraId="491FFB00"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0EA9ABF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E35D115"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11A2E3A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31035887"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867FFF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1.033</w:t>
            </w:r>
          </w:p>
        </w:tc>
        <w:tc>
          <w:tcPr>
            <w:tcW w:w="197" w:type="dxa"/>
            <w:tcBorders>
              <w:top w:val="nil"/>
              <w:left w:val="nil"/>
              <w:bottom w:val="nil"/>
              <w:right w:val="nil"/>
            </w:tcBorders>
            <w:tcMar>
              <w:top w:w="30" w:type="dxa"/>
              <w:left w:w="30" w:type="dxa"/>
              <w:bottom w:w="30" w:type="dxa"/>
              <w:right w:w="120" w:type="dxa"/>
            </w:tcMar>
            <w:vAlign w:val="center"/>
            <w:hideMark/>
          </w:tcPr>
          <w:p w14:paraId="78D4A204"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0585F2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0.167</w:t>
            </w:r>
          </w:p>
        </w:tc>
        <w:tc>
          <w:tcPr>
            <w:tcW w:w="156" w:type="dxa"/>
            <w:tcBorders>
              <w:top w:val="nil"/>
              <w:left w:val="nil"/>
              <w:bottom w:val="nil"/>
              <w:right w:val="nil"/>
            </w:tcBorders>
            <w:tcMar>
              <w:top w:w="30" w:type="dxa"/>
              <w:left w:w="30" w:type="dxa"/>
              <w:bottom w:w="30" w:type="dxa"/>
              <w:right w:w="120" w:type="dxa"/>
            </w:tcMar>
            <w:vAlign w:val="center"/>
            <w:hideMark/>
          </w:tcPr>
          <w:p w14:paraId="2946293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3A7ED9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0.7052</w:t>
            </w:r>
          </w:p>
        </w:tc>
        <w:tc>
          <w:tcPr>
            <w:tcW w:w="170" w:type="dxa"/>
            <w:tcBorders>
              <w:top w:val="nil"/>
              <w:left w:val="nil"/>
              <w:bottom w:val="nil"/>
              <w:right w:val="nil"/>
            </w:tcBorders>
            <w:tcMar>
              <w:top w:w="30" w:type="dxa"/>
              <w:left w:w="30" w:type="dxa"/>
              <w:bottom w:w="30" w:type="dxa"/>
              <w:right w:w="120" w:type="dxa"/>
            </w:tcMar>
            <w:vAlign w:val="center"/>
            <w:hideMark/>
          </w:tcPr>
          <w:p w14:paraId="5C53503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03391FF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1.3615</w:t>
            </w:r>
          </w:p>
        </w:tc>
        <w:tc>
          <w:tcPr>
            <w:tcW w:w="156" w:type="dxa"/>
            <w:tcBorders>
              <w:top w:val="nil"/>
              <w:left w:val="nil"/>
              <w:bottom w:val="nil"/>
              <w:right w:val="nil"/>
            </w:tcBorders>
            <w:tcMar>
              <w:top w:w="30" w:type="dxa"/>
              <w:left w:w="30" w:type="dxa"/>
              <w:bottom w:w="30" w:type="dxa"/>
              <w:right w:w="120" w:type="dxa"/>
            </w:tcMar>
            <w:vAlign w:val="center"/>
            <w:hideMark/>
          </w:tcPr>
          <w:p w14:paraId="418BA28A"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24E76C3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0.917</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D30446A"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1FBD71B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6.172</w:t>
            </w:r>
          </w:p>
        </w:tc>
        <w:tc>
          <w:tcPr>
            <w:tcW w:w="156" w:type="dxa"/>
            <w:tcBorders>
              <w:top w:val="nil"/>
              <w:left w:val="nil"/>
              <w:bottom w:val="nil"/>
              <w:right w:val="nil"/>
            </w:tcBorders>
            <w:tcMar>
              <w:top w:w="30" w:type="dxa"/>
              <w:left w:w="30" w:type="dxa"/>
              <w:bottom w:w="30" w:type="dxa"/>
              <w:right w:w="120" w:type="dxa"/>
            </w:tcMar>
            <w:vAlign w:val="center"/>
            <w:hideMark/>
          </w:tcPr>
          <w:p w14:paraId="41BF95AD"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6DDDE9C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&lt; .001</w:t>
            </w:r>
          </w:p>
        </w:tc>
        <w:tc>
          <w:tcPr>
            <w:tcW w:w="156" w:type="dxa"/>
            <w:tcBorders>
              <w:top w:val="nil"/>
              <w:left w:val="nil"/>
              <w:bottom w:val="nil"/>
              <w:right w:val="nil"/>
            </w:tcBorders>
            <w:tcMar>
              <w:top w:w="30" w:type="dxa"/>
              <w:left w:w="30" w:type="dxa"/>
              <w:bottom w:w="30" w:type="dxa"/>
              <w:right w:w="120" w:type="dxa"/>
            </w:tcMar>
            <w:vAlign w:val="center"/>
            <w:hideMark/>
          </w:tcPr>
          <w:p w14:paraId="755E98FC" w14:textId="77777777" w:rsidR="002F20F8" w:rsidRDefault="002F20F8" w:rsidP="00C974AE">
            <w:pPr>
              <w:jc w:val="right"/>
              <w:rPr>
                <w:rFonts w:ascii="Segoe UI" w:hAnsi="Segoe UI" w:cs="Segoe UI"/>
                <w:color w:val="333333"/>
                <w:sz w:val="18"/>
                <w:szCs w:val="18"/>
              </w:rPr>
            </w:pPr>
          </w:p>
        </w:tc>
      </w:tr>
      <w:tr w:rsidR="002F20F8" w14:paraId="6C39962B"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6AED07C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Direct</w:t>
            </w:r>
          </w:p>
        </w:tc>
        <w:tc>
          <w:tcPr>
            <w:tcW w:w="156" w:type="dxa"/>
            <w:tcBorders>
              <w:top w:val="nil"/>
              <w:left w:val="nil"/>
              <w:bottom w:val="nil"/>
              <w:right w:val="nil"/>
            </w:tcBorders>
            <w:tcMar>
              <w:top w:w="30" w:type="dxa"/>
              <w:left w:w="30" w:type="dxa"/>
              <w:bottom w:w="30" w:type="dxa"/>
              <w:right w:w="120" w:type="dxa"/>
            </w:tcMar>
            <w:vAlign w:val="center"/>
            <w:hideMark/>
          </w:tcPr>
          <w:p w14:paraId="2250B39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0D066E3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4ABEFCF6"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1BFB401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0.655</w:t>
            </w:r>
          </w:p>
        </w:tc>
        <w:tc>
          <w:tcPr>
            <w:tcW w:w="197" w:type="dxa"/>
            <w:tcBorders>
              <w:top w:val="nil"/>
              <w:left w:val="nil"/>
              <w:bottom w:val="nil"/>
              <w:right w:val="nil"/>
            </w:tcBorders>
            <w:tcMar>
              <w:top w:w="30" w:type="dxa"/>
              <w:left w:w="30" w:type="dxa"/>
              <w:bottom w:w="30" w:type="dxa"/>
              <w:right w:w="120" w:type="dxa"/>
            </w:tcMar>
            <w:vAlign w:val="center"/>
            <w:hideMark/>
          </w:tcPr>
          <w:p w14:paraId="10D55F5C"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64B81314"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0.206</w:t>
            </w:r>
          </w:p>
        </w:tc>
        <w:tc>
          <w:tcPr>
            <w:tcW w:w="156" w:type="dxa"/>
            <w:tcBorders>
              <w:top w:val="nil"/>
              <w:left w:val="nil"/>
              <w:bottom w:val="nil"/>
              <w:right w:val="nil"/>
            </w:tcBorders>
            <w:tcMar>
              <w:top w:w="30" w:type="dxa"/>
              <w:left w:w="30" w:type="dxa"/>
              <w:bottom w:w="30" w:type="dxa"/>
              <w:right w:w="120" w:type="dxa"/>
            </w:tcMar>
            <w:vAlign w:val="center"/>
            <w:hideMark/>
          </w:tcPr>
          <w:p w14:paraId="04C0CB1F"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733D2A7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0.2508</w:t>
            </w:r>
          </w:p>
        </w:tc>
        <w:tc>
          <w:tcPr>
            <w:tcW w:w="170" w:type="dxa"/>
            <w:tcBorders>
              <w:top w:val="nil"/>
              <w:left w:val="nil"/>
              <w:bottom w:val="nil"/>
              <w:right w:val="nil"/>
            </w:tcBorders>
            <w:tcMar>
              <w:top w:w="30" w:type="dxa"/>
              <w:left w:w="30" w:type="dxa"/>
              <w:bottom w:w="30" w:type="dxa"/>
              <w:right w:w="120" w:type="dxa"/>
            </w:tcMar>
            <w:vAlign w:val="center"/>
            <w:hideMark/>
          </w:tcPr>
          <w:p w14:paraId="0C931F01"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031921F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1.0591</w:t>
            </w:r>
          </w:p>
        </w:tc>
        <w:tc>
          <w:tcPr>
            <w:tcW w:w="156" w:type="dxa"/>
            <w:tcBorders>
              <w:top w:val="nil"/>
              <w:left w:val="nil"/>
              <w:bottom w:val="nil"/>
              <w:right w:val="nil"/>
            </w:tcBorders>
            <w:tcMar>
              <w:top w:w="30" w:type="dxa"/>
              <w:left w:w="30" w:type="dxa"/>
              <w:bottom w:w="30" w:type="dxa"/>
              <w:right w:w="120" w:type="dxa"/>
            </w:tcMar>
            <w:vAlign w:val="center"/>
            <w:hideMark/>
          </w:tcPr>
          <w:p w14:paraId="7637ACFB"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50F40D4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DAD2897"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36FB089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3.176</w:t>
            </w:r>
          </w:p>
        </w:tc>
        <w:tc>
          <w:tcPr>
            <w:tcW w:w="156" w:type="dxa"/>
            <w:tcBorders>
              <w:top w:val="nil"/>
              <w:left w:val="nil"/>
              <w:bottom w:val="nil"/>
              <w:right w:val="nil"/>
            </w:tcBorders>
            <w:tcMar>
              <w:top w:w="30" w:type="dxa"/>
              <w:left w:w="30" w:type="dxa"/>
              <w:bottom w:w="30" w:type="dxa"/>
              <w:right w:w="120" w:type="dxa"/>
            </w:tcMar>
            <w:vAlign w:val="center"/>
            <w:hideMark/>
          </w:tcPr>
          <w:p w14:paraId="57864E1E"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566FC1F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0.001</w:t>
            </w:r>
          </w:p>
        </w:tc>
        <w:tc>
          <w:tcPr>
            <w:tcW w:w="156" w:type="dxa"/>
            <w:tcBorders>
              <w:top w:val="nil"/>
              <w:left w:val="nil"/>
              <w:bottom w:val="nil"/>
              <w:right w:val="nil"/>
            </w:tcBorders>
            <w:tcMar>
              <w:top w:w="30" w:type="dxa"/>
              <w:left w:w="30" w:type="dxa"/>
              <w:bottom w:w="30" w:type="dxa"/>
              <w:right w:w="120" w:type="dxa"/>
            </w:tcMar>
            <w:vAlign w:val="center"/>
            <w:hideMark/>
          </w:tcPr>
          <w:p w14:paraId="18721919" w14:textId="77777777" w:rsidR="002F20F8" w:rsidRDefault="002F20F8" w:rsidP="00C974AE">
            <w:pPr>
              <w:jc w:val="right"/>
              <w:rPr>
                <w:rFonts w:ascii="Segoe UI" w:hAnsi="Segoe UI" w:cs="Segoe UI"/>
                <w:color w:val="333333"/>
                <w:sz w:val="18"/>
                <w:szCs w:val="18"/>
              </w:rPr>
            </w:pPr>
          </w:p>
        </w:tc>
      </w:tr>
      <w:tr w:rsidR="002F20F8" w14:paraId="51D7E322"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7842D16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366837E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573590E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3D03DA29"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57D5293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0.146</w:t>
            </w:r>
          </w:p>
        </w:tc>
        <w:tc>
          <w:tcPr>
            <w:tcW w:w="197" w:type="dxa"/>
            <w:tcBorders>
              <w:top w:val="nil"/>
              <w:left w:val="nil"/>
              <w:bottom w:val="nil"/>
              <w:right w:val="nil"/>
            </w:tcBorders>
            <w:tcMar>
              <w:top w:w="30" w:type="dxa"/>
              <w:left w:w="30" w:type="dxa"/>
              <w:bottom w:w="30" w:type="dxa"/>
              <w:right w:w="120" w:type="dxa"/>
            </w:tcMar>
            <w:vAlign w:val="center"/>
            <w:hideMark/>
          </w:tcPr>
          <w:p w14:paraId="279BFAE7"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25F53F6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0.244</w:t>
            </w:r>
          </w:p>
        </w:tc>
        <w:tc>
          <w:tcPr>
            <w:tcW w:w="156" w:type="dxa"/>
            <w:tcBorders>
              <w:top w:val="nil"/>
              <w:left w:val="nil"/>
              <w:bottom w:val="nil"/>
              <w:right w:val="nil"/>
            </w:tcBorders>
            <w:tcMar>
              <w:top w:w="30" w:type="dxa"/>
              <w:left w:w="30" w:type="dxa"/>
              <w:bottom w:w="30" w:type="dxa"/>
              <w:right w:w="120" w:type="dxa"/>
            </w:tcMar>
            <w:vAlign w:val="center"/>
            <w:hideMark/>
          </w:tcPr>
          <w:p w14:paraId="4C8EBAFF"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1AA89B4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-0.3323</w:t>
            </w:r>
          </w:p>
        </w:tc>
        <w:tc>
          <w:tcPr>
            <w:tcW w:w="170" w:type="dxa"/>
            <w:tcBorders>
              <w:top w:val="nil"/>
              <w:left w:val="nil"/>
              <w:bottom w:val="nil"/>
              <w:right w:val="nil"/>
            </w:tcBorders>
            <w:tcMar>
              <w:top w:w="30" w:type="dxa"/>
              <w:left w:w="30" w:type="dxa"/>
              <w:bottom w:w="30" w:type="dxa"/>
              <w:right w:w="120" w:type="dxa"/>
            </w:tcMar>
            <w:vAlign w:val="center"/>
            <w:hideMark/>
          </w:tcPr>
          <w:p w14:paraId="515A0068"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04CE7B2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0.6242</w:t>
            </w:r>
          </w:p>
        </w:tc>
        <w:tc>
          <w:tcPr>
            <w:tcW w:w="156" w:type="dxa"/>
            <w:tcBorders>
              <w:top w:val="nil"/>
              <w:left w:val="nil"/>
              <w:bottom w:val="nil"/>
              <w:right w:val="nil"/>
            </w:tcBorders>
            <w:tcMar>
              <w:top w:w="30" w:type="dxa"/>
              <w:left w:w="30" w:type="dxa"/>
              <w:bottom w:w="30" w:type="dxa"/>
              <w:right w:w="120" w:type="dxa"/>
            </w:tcMar>
            <w:vAlign w:val="center"/>
            <w:hideMark/>
          </w:tcPr>
          <w:p w14:paraId="0057A48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3D4F46E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0.103</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55EE0EF"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43E805B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0.598</w:t>
            </w:r>
          </w:p>
        </w:tc>
        <w:tc>
          <w:tcPr>
            <w:tcW w:w="156" w:type="dxa"/>
            <w:tcBorders>
              <w:top w:val="nil"/>
              <w:left w:val="nil"/>
              <w:bottom w:val="nil"/>
              <w:right w:val="nil"/>
            </w:tcBorders>
            <w:tcMar>
              <w:top w:w="30" w:type="dxa"/>
              <w:left w:w="30" w:type="dxa"/>
              <w:bottom w:w="30" w:type="dxa"/>
              <w:right w:w="120" w:type="dxa"/>
            </w:tcMar>
            <w:vAlign w:val="center"/>
            <w:hideMark/>
          </w:tcPr>
          <w:p w14:paraId="373035F7"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4F93219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0.550</w:t>
            </w:r>
          </w:p>
        </w:tc>
        <w:tc>
          <w:tcPr>
            <w:tcW w:w="156" w:type="dxa"/>
            <w:tcBorders>
              <w:top w:val="nil"/>
              <w:left w:val="nil"/>
              <w:bottom w:val="nil"/>
              <w:right w:val="nil"/>
            </w:tcBorders>
            <w:tcMar>
              <w:top w:w="30" w:type="dxa"/>
              <w:left w:w="30" w:type="dxa"/>
              <w:bottom w:w="30" w:type="dxa"/>
              <w:right w:w="120" w:type="dxa"/>
            </w:tcMar>
            <w:vAlign w:val="center"/>
            <w:hideMark/>
          </w:tcPr>
          <w:p w14:paraId="5A7B9389" w14:textId="77777777" w:rsidR="002F20F8" w:rsidRDefault="002F20F8" w:rsidP="00C974AE">
            <w:pPr>
              <w:jc w:val="right"/>
              <w:rPr>
                <w:rFonts w:ascii="Segoe UI" w:hAnsi="Segoe UI" w:cs="Segoe UI"/>
                <w:color w:val="333333"/>
                <w:sz w:val="18"/>
                <w:szCs w:val="18"/>
              </w:rPr>
            </w:pPr>
          </w:p>
        </w:tc>
      </w:tr>
      <w:tr w:rsidR="002F20F8" w14:paraId="5BC052BD"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62316C9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D1EA8A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3C38EE6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6F1FAAAE"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CE3C24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1.027</w:t>
            </w:r>
          </w:p>
        </w:tc>
        <w:tc>
          <w:tcPr>
            <w:tcW w:w="197" w:type="dxa"/>
            <w:tcBorders>
              <w:top w:val="nil"/>
              <w:left w:val="nil"/>
              <w:bottom w:val="nil"/>
              <w:right w:val="nil"/>
            </w:tcBorders>
            <w:tcMar>
              <w:top w:w="30" w:type="dxa"/>
              <w:left w:w="30" w:type="dxa"/>
              <w:bottom w:w="30" w:type="dxa"/>
              <w:right w:w="120" w:type="dxa"/>
            </w:tcMar>
            <w:vAlign w:val="center"/>
            <w:hideMark/>
          </w:tcPr>
          <w:p w14:paraId="38A2162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3D38E4F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0.387</w:t>
            </w:r>
          </w:p>
        </w:tc>
        <w:tc>
          <w:tcPr>
            <w:tcW w:w="156" w:type="dxa"/>
            <w:tcBorders>
              <w:top w:val="nil"/>
              <w:left w:val="nil"/>
              <w:bottom w:val="nil"/>
              <w:right w:val="nil"/>
            </w:tcBorders>
            <w:tcMar>
              <w:top w:w="30" w:type="dxa"/>
              <w:left w:w="30" w:type="dxa"/>
              <w:bottom w:w="30" w:type="dxa"/>
              <w:right w:w="120" w:type="dxa"/>
            </w:tcMar>
            <w:vAlign w:val="center"/>
            <w:hideMark/>
          </w:tcPr>
          <w:p w14:paraId="4AB552F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293CA92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0.2690</w:t>
            </w:r>
          </w:p>
        </w:tc>
        <w:tc>
          <w:tcPr>
            <w:tcW w:w="170" w:type="dxa"/>
            <w:tcBorders>
              <w:top w:val="nil"/>
              <w:left w:val="nil"/>
              <w:bottom w:val="nil"/>
              <w:right w:val="nil"/>
            </w:tcBorders>
            <w:tcMar>
              <w:top w:w="30" w:type="dxa"/>
              <w:left w:w="30" w:type="dxa"/>
              <w:bottom w:w="30" w:type="dxa"/>
              <w:right w:w="120" w:type="dxa"/>
            </w:tcMar>
            <w:vAlign w:val="center"/>
            <w:hideMark/>
          </w:tcPr>
          <w:p w14:paraId="1731BAFF"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69DF983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1.7854</w:t>
            </w:r>
          </w:p>
        </w:tc>
        <w:tc>
          <w:tcPr>
            <w:tcW w:w="156" w:type="dxa"/>
            <w:tcBorders>
              <w:top w:val="nil"/>
              <w:left w:val="nil"/>
              <w:bottom w:val="nil"/>
              <w:right w:val="nil"/>
            </w:tcBorders>
            <w:tcMar>
              <w:top w:w="30" w:type="dxa"/>
              <w:left w:w="30" w:type="dxa"/>
              <w:bottom w:w="30" w:type="dxa"/>
              <w:right w:w="120" w:type="dxa"/>
            </w:tcMar>
            <w:vAlign w:val="center"/>
            <w:hideMark/>
          </w:tcPr>
          <w:p w14:paraId="41DF25B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28B685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0.858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7D31CC33"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7A73C8B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2.655</w:t>
            </w:r>
          </w:p>
        </w:tc>
        <w:tc>
          <w:tcPr>
            <w:tcW w:w="156" w:type="dxa"/>
            <w:tcBorders>
              <w:top w:val="nil"/>
              <w:left w:val="nil"/>
              <w:bottom w:val="nil"/>
              <w:right w:val="nil"/>
            </w:tcBorders>
            <w:tcMar>
              <w:top w:w="30" w:type="dxa"/>
              <w:left w:w="30" w:type="dxa"/>
              <w:bottom w:w="30" w:type="dxa"/>
              <w:right w:w="120" w:type="dxa"/>
            </w:tcMar>
            <w:vAlign w:val="center"/>
            <w:hideMark/>
          </w:tcPr>
          <w:p w14:paraId="46E929C4"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79F4311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0.008</w:t>
            </w:r>
          </w:p>
        </w:tc>
        <w:tc>
          <w:tcPr>
            <w:tcW w:w="156" w:type="dxa"/>
            <w:tcBorders>
              <w:top w:val="nil"/>
              <w:left w:val="nil"/>
              <w:bottom w:val="nil"/>
              <w:right w:val="nil"/>
            </w:tcBorders>
            <w:tcMar>
              <w:top w:w="30" w:type="dxa"/>
              <w:left w:w="30" w:type="dxa"/>
              <w:bottom w:w="30" w:type="dxa"/>
              <w:right w:w="120" w:type="dxa"/>
            </w:tcMar>
            <w:vAlign w:val="center"/>
            <w:hideMark/>
          </w:tcPr>
          <w:p w14:paraId="280B7CD2" w14:textId="77777777" w:rsidR="002F20F8" w:rsidRDefault="002F20F8" w:rsidP="00C974AE">
            <w:pPr>
              <w:jc w:val="right"/>
              <w:rPr>
                <w:rFonts w:ascii="Segoe UI" w:hAnsi="Segoe UI" w:cs="Segoe UI"/>
                <w:color w:val="333333"/>
                <w:sz w:val="18"/>
                <w:szCs w:val="18"/>
              </w:rPr>
            </w:pPr>
          </w:p>
        </w:tc>
      </w:tr>
      <w:tr w:rsidR="002F20F8" w14:paraId="24A3DBD0"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7C32FD5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Total</w:t>
            </w:r>
          </w:p>
        </w:tc>
        <w:tc>
          <w:tcPr>
            <w:tcW w:w="156" w:type="dxa"/>
            <w:tcBorders>
              <w:top w:val="nil"/>
              <w:left w:val="nil"/>
              <w:bottom w:val="nil"/>
              <w:right w:val="nil"/>
            </w:tcBorders>
            <w:tcMar>
              <w:top w:w="30" w:type="dxa"/>
              <w:left w:w="30" w:type="dxa"/>
              <w:bottom w:w="30" w:type="dxa"/>
              <w:right w:w="120" w:type="dxa"/>
            </w:tcMar>
            <w:vAlign w:val="center"/>
            <w:hideMark/>
          </w:tcPr>
          <w:p w14:paraId="4B2CF26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165C3B8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6B636E6C"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609005A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0.461</w:t>
            </w:r>
          </w:p>
        </w:tc>
        <w:tc>
          <w:tcPr>
            <w:tcW w:w="197" w:type="dxa"/>
            <w:tcBorders>
              <w:top w:val="nil"/>
              <w:left w:val="nil"/>
              <w:bottom w:val="nil"/>
              <w:right w:val="nil"/>
            </w:tcBorders>
            <w:tcMar>
              <w:top w:w="30" w:type="dxa"/>
              <w:left w:w="30" w:type="dxa"/>
              <w:bottom w:w="30" w:type="dxa"/>
              <w:right w:w="120" w:type="dxa"/>
            </w:tcMar>
            <w:vAlign w:val="center"/>
            <w:hideMark/>
          </w:tcPr>
          <w:p w14:paraId="10364246"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0C99200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0.192</w:t>
            </w:r>
          </w:p>
        </w:tc>
        <w:tc>
          <w:tcPr>
            <w:tcW w:w="156" w:type="dxa"/>
            <w:tcBorders>
              <w:top w:val="nil"/>
              <w:left w:val="nil"/>
              <w:bottom w:val="nil"/>
              <w:right w:val="nil"/>
            </w:tcBorders>
            <w:tcMar>
              <w:top w:w="30" w:type="dxa"/>
              <w:left w:w="30" w:type="dxa"/>
              <w:bottom w:w="30" w:type="dxa"/>
              <w:right w:w="120" w:type="dxa"/>
            </w:tcMar>
            <w:vAlign w:val="center"/>
            <w:hideMark/>
          </w:tcPr>
          <w:p w14:paraId="696F0AB4"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63FA8AE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0.0849</w:t>
            </w:r>
          </w:p>
        </w:tc>
        <w:tc>
          <w:tcPr>
            <w:tcW w:w="170" w:type="dxa"/>
            <w:tcBorders>
              <w:top w:val="nil"/>
              <w:left w:val="nil"/>
              <w:bottom w:val="nil"/>
              <w:right w:val="nil"/>
            </w:tcBorders>
            <w:tcMar>
              <w:top w:w="30" w:type="dxa"/>
              <w:left w:w="30" w:type="dxa"/>
              <w:bottom w:w="30" w:type="dxa"/>
              <w:right w:w="120" w:type="dxa"/>
            </w:tcMar>
            <w:vAlign w:val="center"/>
            <w:hideMark/>
          </w:tcPr>
          <w:p w14:paraId="1DAEE4BC"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5989B19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0.8369</w:t>
            </w:r>
          </w:p>
        </w:tc>
        <w:tc>
          <w:tcPr>
            <w:tcW w:w="156" w:type="dxa"/>
            <w:tcBorders>
              <w:top w:val="nil"/>
              <w:left w:val="nil"/>
              <w:bottom w:val="nil"/>
              <w:right w:val="nil"/>
            </w:tcBorders>
            <w:tcMar>
              <w:top w:w="30" w:type="dxa"/>
              <w:left w:w="30" w:type="dxa"/>
              <w:bottom w:w="30" w:type="dxa"/>
              <w:right w:w="120" w:type="dxa"/>
            </w:tcMar>
            <w:vAlign w:val="center"/>
            <w:hideMark/>
          </w:tcPr>
          <w:p w14:paraId="126F285B"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4D6BE28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0.365</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EDD5896"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4C9C57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2.403</w:t>
            </w:r>
          </w:p>
        </w:tc>
        <w:tc>
          <w:tcPr>
            <w:tcW w:w="156" w:type="dxa"/>
            <w:tcBorders>
              <w:top w:val="nil"/>
              <w:left w:val="nil"/>
              <w:bottom w:val="nil"/>
              <w:right w:val="nil"/>
            </w:tcBorders>
            <w:tcMar>
              <w:top w:w="30" w:type="dxa"/>
              <w:left w:w="30" w:type="dxa"/>
              <w:bottom w:w="30" w:type="dxa"/>
              <w:right w:w="120" w:type="dxa"/>
            </w:tcMar>
            <w:vAlign w:val="center"/>
            <w:hideMark/>
          </w:tcPr>
          <w:p w14:paraId="24DB3706"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08DAB21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0.016</w:t>
            </w:r>
          </w:p>
        </w:tc>
        <w:tc>
          <w:tcPr>
            <w:tcW w:w="156" w:type="dxa"/>
            <w:tcBorders>
              <w:top w:val="nil"/>
              <w:left w:val="nil"/>
              <w:bottom w:val="nil"/>
              <w:right w:val="nil"/>
            </w:tcBorders>
            <w:tcMar>
              <w:top w:w="30" w:type="dxa"/>
              <w:left w:w="30" w:type="dxa"/>
              <w:bottom w:w="30" w:type="dxa"/>
              <w:right w:w="120" w:type="dxa"/>
            </w:tcMar>
            <w:vAlign w:val="center"/>
            <w:hideMark/>
          </w:tcPr>
          <w:p w14:paraId="48EF6FE1" w14:textId="77777777" w:rsidR="002F20F8" w:rsidRDefault="002F20F8" w:rsidP="00C974AE">
            <w:pPr>
              <w:jc w:val="right"/>
              <w:rPr>
                <w:rFonts w:ascii="Segoe UI" w:hAnsi="Segoe UI" w:cs="Segoe UI"/>
                <w:color w:val="333333"/>
                <w:sz w:val="18"/>
                <w:szCs w:val="18"/>
              </w:rPr>
            </w:pPr>
          </w:p>
        </w:tc>
      </w:tr>
      <w:tr w:rsidR="002F20F8" w14:paraId="56EE8FE5"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3D34829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2281E3DF"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6C0FAAC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3017095B"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7ECEADF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0.313</w:t>
            </w:r>
          </w:p>
        </w:tc>
        <w:tc>
          <w:tcPr>
            <w:tcW w:w="197" w:type="dxa"/>
            <w:tcBorders>
              <w:top w:val="nil"/>
              <w:left w:val="nil"/>
              <w:bottom w:val="nil"/>
              <w:right w:val="nil"/>
            </w:tcBorders>
            <w:tcMar>
              <w:top w:w="30" w:type="dxa"/>
              <w:left w:w="30" w:type="dxa"/>
              <w:bottom w:w="30" w:type="dxa"/>
              <w:right w:w="120" w:type="dxa"/>
            </w:tcMar>
            <w:vAlign w:val="center"/>
            <w:hideMark/>
          </w:tcPr>
          <w:p w14:paraId="59F4C8A0"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EC1918C"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0.244</w:t>
            </w:r>
          </w:p>
        </w:tc>
        <w:tc>
          <w:tcPr>
            <w:tcW w:w="156" w:type="dxa"/>
            <w:tcBorders>
              <w:top w:val="nil"/>
              <w:left w:val="nil"/>
              <w:bottom w:val="nil"/>
              <w:right w:val="nil"/>
            </w:tcBorders>
            <w:tcMar>
              <w:top w:w="30" w:type="dxa"/>
              <w:left w:w="30" w:type="dxa"/>
              <w:bottom w:w="30" w:type="dxa"/>
              <w:right w:w="120" w:type="dxa"/>
            </w:tcMar>
            <w:vAlign w:val="center"/>
            <w:hideMark/>
          </w:tcPr>
          <w:p w14:paraId="02F95F29"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33C45D5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-0.1658</w:t>
            </w:r>
          </w:p>
        </w:tc>
        <w:tc>
          <w:tcPr>
            <w:tcW w:w="170" w:type="dxa"/>
            <w:tcBorders>
              <w:top w:val="nil"/>
              <w:left w:val="nil"/>
              <w:bottom w:val="nil"/>
              <w:right w:val="nil"/>
            </w:tcBorders>
            <w:tcMar>
              <w:top w:w="30" w:type="dxa"/>
              <w:left w:w="30" w:type="dxa"/>
              <w:bottom w:w="30" w:type="dxa"/>
              <w:right w:w="120" w:type="dxa"/>
            </w:tcMar>
            <w:vAlign w:val="center"/>
            <w:hideMark/>
          </w:tcPr>
          <w:p w14:paraId="0F3CD9D4"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2C7D45A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0.7917</w:t>
            </w:r>
          </w:p>
        </w:tc>
        <w:tc>
          <w:tcPr>
            <w:tcW w:w="156" w:type="dxa"/>
            <w:tcBorders>
              <w:top w:val="nil"/>
              <w:left w:val="nil"/>
              <w:bottom w:val="nil"/>
              <w:right w:val="nil"/>
            </w:tcBorders>
            <w:tcMar>
              <w:top w:w="30" w:type="dxa"/>
              <w:left w:w="30" w:type="dxa"/>
              <w:bottom w:w="30" w:type="dxa"/>
              <w:right w:w="120" w:type="dxa"/>
            </w:tcMar>
            <w:vAlign w:val="center"/>
            <w:hideMark/>
          </w:tcPr>
          <w:p w14:paraId="5CE4DA0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528CFC4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0.221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5B749C6"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6395EED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1.281</w:t>
            </w:r>
          </w:p>
        </w:tc>
        <w:tc>
          <w:tcPr>
            <w:tcW w:w="156" w:type="dxa"/>
            <w:tcBorders>
              <w:top w:val="nil"/>
              <w:left w:val="nil"/>
              <w:bottom w:val="nil"/>
              <w:right w:val="nil"/>
            </w:tcBorders>
            <w:tcMar>
              <w:top w:w="30" w:type="dxa"/>
              <w:left w:w="30" w:type="dxa"/>
              <w:bottom w:w="30" w:type="dxa"/>
              <w:right w:w="120" w:type="dxa"/>
            </w:tcMar>
            <w:vAlign w:val="center"/>
            <w:hideMark/>
          </w:tcPr>
          <w:p w14:paraId="09F7C97B"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01F9295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0.200</w:t>
            </w:r>
          </w:p>
        </w:tc>
        <w:tc>
          <w:tcPr>
            <w:tcW w:w="156" w:type="dxa"/>
            <w:tcBorders>
              <w:top w:val="nil"/>
              <w:left w:val="nil"/>
              <w:bottom w:val="nil"/>
              <w:right w:val="nil"/>
            </w:tcBorders>
            <w:tcMar>
              <w:top w:w="30" w:type="dxa"/>
              <w:left w:w="30" w:type="dxa"/>
              <w:bottom w:w="30" w:type="dxa"/>
              <w:right w:w="120" w:type="dxa"/>
            </w:tcMar>
            <w:vAlign w:val="center"/>
            <w:hideMark/>
          </w:tcPr>
          <w:p w14:paraId="4EB37DD1" w14:textId="77777777" w:rsidR="002F20F8" w:rsidRDefault="002F20F8" w:rsidP="00C974AE">
            <w:pPr>
              <w:jc w:val="right"/>
              <w:rPr>
                <w:rFonts w:ascii="Segoe UI" w:hAnsi="Segoe UI" w:cs="Segoe UI"/>
                <w:color w:val="333333"/>
                <w:sz w:val="18"/>
                <w:szCs w:val="18"/>
              </w:rPr>
            </w:pPr>
          </w:p>
        </w:tc>
      </w:tr>
      <w:tr w:rsidR="002F20F8" w14:paraId="50E13E0A" w14:textId="77777777" w:rsidTr="002F20F8">
        <w:trPr>
          <w:cantSplit/>
          <w:tblCellSpacing w:w="15" w:type="dxa"/>
        </w:trPr>
        <w:tc>
          <w:tcPr>
            <w:tcW w:w="1063" w:type="dxa"/>
            <w:tcBorders>
              <w:top w:val="nil"/>
              <w:left w:val="nil"/>
              <w:bottom w:val="single" w:sz="12" w:space="0" w:color="333333"/>
              <w:right w:val="nil"/>
            </w:tcBorders>
            <w:tcMar>
              <w:top w:w="30" w:type="dxa"/>
              <w:left w:w="120" w:type="dxa"/>
              <w:bottom w:w="120" w:type="dxa"/>
              <w:right w:w="0" w:type="dxa"/>
            </w:tcMar>
            <w:vAlign w:val="center"/>
            <w:hideMark/>
          </w:tcPr>
          <w:p w14:paraId="1913344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10C9A42C" w14:textId="77777777" w:rsidR="002F20F8" w:rsidRDefault="002F20F8" w:rsidP="00C974AE">
            <w:pPr>
              <w:rPr>
                <w:rFonts w:ascii="Segoe UI" w:hAnsi="Segoe UI" w:cs="Segoe UI"/>
                <w:color w:val="333333"/>
                <w:sz w:val="18"/>
                <w:szCs w:val="18"/>
              </w:rPr>
            </w:pPr>
          </w:p>
        </w:tc>
        <w:tc>
          <w:tcPr>
            <w:tcW w:w="1348" w:type="dxa"/>
            <w:tcBorders>
              <w:top w:val="nil"/>
              <w:left w:val="nil"/>
              <w:bottom w:val="single" w:sz="12" w:space="0" w:color="333333"/>
              <w:right w:val="nil"/>
            </w:tcBorders>
            <w:tcMar>
              <w:top w:w="30" w:type="dxa"/>
              <w:left w:w="120" w:type="dxa"/>
              <w:bottom w:w="120" w:type="dxa"/>
              <w:right w:w="0" w:type="dxa"/>
            </w:tcMar>
            <w:vAlign w:val="center"/>
            <w:hideMark/>
          </w:tcPr>
          <w:p w14:paraId="22ABE2A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37241DFB" w14:textId="77777777" w:rsidR="002F20F8" w:rsidRDefault="002F20F8" w:rsidP="00C974AE">
            <w:pPr>
              <w:rPr>
                <w:rFonts w:ascii="Segoe UI" w:hAnsi="Segoe UI" w:cs="Segoe UI"/>
                <w:color w:val="333333"/>
                <w:sz w:val="18"/>
                <w:szCs w:val="18"/>
              </w:rPr>
            </w:pPr>
          </w:p>
        </w:tc>
        <w:tc>
          <w:tcPr>
            <w:tcW w:w="739" w:type="dxa"/>
            <w:tcBorders>
              <w:top w:val="nil"/>
              <w:left w:val="nil"/>
              <w:bottom w:val="single" w:sz="12" w:space="0" w:color="333333"/>
              <w:right w:val="nil"/>
            </w:tcBorders>
            <w:tcMar>
              <w:top w:w="30" w:type="dxa"/>
              <w:left w:w="120" w:type="dxa"/>
              <w:bottom w:w="120" w:type="dxa"/>
              <w:right w:w="0" w:type="dxa"/>
            </w:tcMar>
            <w:vAlign w:val="center"/>
            <w:hideMark/>
          </w:tcPr>
          <w:p w14:paraId="7F9EE7D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0.484</w:t>
            </w:r>
          </w:p>
        </w:tc>
        <w:tc>
          <w:tcPr>
            <w:tcW w:w="197" w:type="dxa"/>
            <w:tcBorders>
              <w:top w:val="nil"/>
              <w:left w:val="nil"/>
              <w:bottom w:val="single" w:sz="12" w:space="0" w:color="333333"/>
              <w:right w:val="nil"/>
            </w:tcBorders>
            <w:tcMar>
              <w:top w:w="30" w:type="dxa"/>
              <w:left w:w="30" w:type="dxa"/>
              <w:bottom w:w="120" w:type="dxa"/>
              <w:right w:w="120" w:type="dxa"/>
            </w:tcMar>
            <w:vAlign w:val="center"/>
            <w:hideMark/>
          </w:tcPr>
          <w:p w14:paraId="0E3041A1"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single" w:sz="12" w:space="0" w:color="333333"/>
              <w:right w:val="nil"/>
            </w:tcBorders>
            <w:tcMar>
              <w:top w:w="30" w:type="dxa"/>
              <w:left w:w="120" w:type="dxa"/>
              <w:bottom w:w="120" w:type="dxa"/>
              <w:right w:w="0" w:type="dxa"/>
            </w:tcMar>
            <w:vAlign w:val="center"/>
            <w:hideMark/>
          </w:tcPr>
          <w:p w14:paraId="6C5264F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0.276</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2FF89A19"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single" w:sz="12" w:space="0" w:color="333333"/>
              <w:right w:val="nil"/>
            </w:tcBorders>
            <w:tcMar>
              <w:top w:w="30" w:type="dxa"/>
              <w:left w:w="120" w:type="dxa"/>
              <w:bottom w:w="120" w:type="dxa"/>
              <w:right w:w="0" w:type="dxa"/>
            </w:tcMar>
            <w:vAlign w:val="center"/>
            <w:hideMark/>
          </w:tcPr>
          <w:p w14:paraId="6F3C6B4C"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-0.0568</w:t>
            </w:r>
          </w:p>
        </w:tc>
        <w:tc>
          <w:tcPr>
            <w:tcW w:w="170" w:type="dxa"/>
            <w:tcBorders>
              <w:top w:val="nil"/>
              <w:left w:val="nil"/>
              <w:bottom w:val="single" w:sz="12" w:space="0" w:color="333333"/>
              <w:right w:val="nil"/>
            </w:tcBorders>
            <w:tcMar>
              <w:top w:w="30" w:type="dxa"/>
              <w:left w:w="30" w:type="dxa"/>
              <w:bottom w:w="120" w:type="dxa"/>
              <w:right w:w="120" w:type="dxa"/>
            </w:tcMar>
            <w:vAlign w:val="center"/>
            <w:hideMark/>
          </w:tcPr>
          <w:p w14:paraId="7BED47FA"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single" w:sz="12" w:space="0" w:color="333333"/>
              <w:right w:val="nil"/>
            </w:tcBorders>
            <w:tcMar>
              <w:top w:w="30" w:type="dxa"/>
              <w:left w:w="120" w:type="dxa"/>
              <w:bottom w:w="120" w:type="dxa"/>
              <w:right w:w="0" w:type="dxa"/>
            </w:tcMar>
            <w:vAlign w:val="center"/>
            <w:hideMark/>
          </w:tcPr>
          <w:p w14:paraId="58EF4E4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1.0254</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6F9C1CB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single" w:sz="12" w:space="0" w:color="333333"/>
              <w:right w:val="nil"/>
            </w:tcBorders>
            <w:tcMar>
              <w:top w:w="30" w:type="dxa"/>
              <w:left w:w="120" w:type="dxa"/>
              <w:bottom w:w="120" w:type="dxa"/>
              <w:right w:w="0" w:type="dxa"/>
            </w:tcMar>
            <w:vAlign w:val="center"/>
            <w:hideMark/>
          </w:tcPr>
          <w:p w14:paraId="5306878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0.405</w:t>
            </w:r>
          </w:p>
        </w:tc>
        <w:tc>
          <w:tcPr>
            <w:tcW w:w="170"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3C8A00DD"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single" w:sz="12" w:space="0" w:color="333333"/>
              <w:right w:val="nil"/>
            </w:tcBorders>
            <w:tcMar>
              <w:top w:w="30" w:type="dxa"/>
              <w:left w:w="120" w:type="dxa"/>
              <w:bottom w:w="120" w:type="dxa"/>
              <w:right w:w="0" w:type="dxa"/>
            </w:tcMar>
            <w:vAlign w:val="center"/>
            <w:hideMark/>
          </w:tcPr>
          <w:p w14:paraId="154FE85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1.754</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35903096"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single" w:sz="12" w:space="0" w:color="333333"/>
              <w:right w:val="nil"/>
            </w:tcBorders>
            <w:tcMar>
              <w:top w:w="30" w:type="dxa"/>
              <w:left w:w="120" w:type="dxa"/>
              <w:bottom w:w="120" w:type="dxa"/>
              <w:right w:w="0" w:type="dxa"/>
            </w:tcMar>
            <w:vAlign w:val="center"/>
            <w:hideMark/>
          </w:tcPr>
          <w:p w14:paraId="77A4B71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0.079</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050FF972" w14:textId="77777777" w:rsidR="002F20F8" w:rsidRDefault="002F20F8" w:rsidP="00C974AE">
            <w:pPr>
              <w:jc w:val="right"/>
              <w:rPr>
                <w:rFonts w:ascii="Segoe UI" w:hAnsi="Segoe UI" w:cs="Segoe UI"/>
                <w:color w:val="333333"/>
                <w:sz w:val="18"/>
                <w:szCs w:val="18"/>
              </w:rPr>
            </w:pPr>
          </w:p>
        </w:tc>
      </w:tr>
      <w:tr w:rsidR="002F20F8" w14:paraId="1F084CAC" w14:textId="77777777" w:rsidTr="002F20F8">
        <w:trPr>
          <w:cantSplit/>
          <w:tblCellSpacing w:w="15" w:type="dxa"/>
        </w:trPr>
        <w:tc>
          <w:tcPr>
            <w:tcW w:w="8966" w:type="dxa"/>
            <w:gridSpan w:val="19"/>
            <w:tcBorders>
              <w:top w:val="nil"/>
              <w:left w:val="nil"/>
              <w:bottom w:val="nil"/>
              <w:right w:val="nil"/>
            </w:tcBorders>
            <w:tcMar>
              <w:top w:w="90" w:type="dxa"/>
              <w:left w:w="120" w:type="dxa"/>
              <w:bottom w:w="30" w:type="dxa"/>
              <w:right w:w="120" w:type="dxa"/>
            </w:tcMar>
            <w:vAlign w:val="center"/>
            <w:hideMark/>
          </w:tcPr>
          <w:p w14:paraId="6C15E53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Note. Confidence intervals computed with method: Standard (Delta method)</w:t>
            </w:r>
          </w:p>
        </w:tc>
      </w:tr>
      <w:tr w:rsidR="002F20F8" w14:paraId="63E32072" w14:textId="77777777" w:rsidTr="002F20F8">
        <w:trPr>
          <w:cantSplit/>
          <w:tblCellSpacing w:w="15" w:type="dxa"/>
        </w:trPr>
        <w:tc>
          <w:tcPr>
            <w:tcW w:w="8966" w:type="dxa"/>
            <w:gridSpan w:val="19"/>
            <w:tcBorders>
              <w:top w:val="nil"/>
              <w:left w:val="nil"/>
              <w:bottom w:val="nil"/>
              <w:right w:val="nil"/>
            </w:tcBorders>
            <w:tcMar>
              <w:top w:w="30" w:type="dxa"/>
              <w:left w:w="120" w:type="dxa"/>
              <w:bottom w:w="30" w:type="dxa"/>
              <w:right w:w="120" w:type="dxa"/>
            </w:tcMar>
            <w:vAlign w:val="center"/>
            <w:hideMark/>
          </w:tcPr>
          <w:p w14:paraId="44841E2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Note. Betas are completely standardized effect sizes</w:t>
            </w:r>
          </w:p>
          <w:p w14:paraId="786E8B71" w14:textId="77777777" w:rsidR="002F20F8" w:rsidRDefault="002F20F8" w:rsidP="00C974AE">
            <w:pPr>
              <w:rPr>
                <w:rFonts w:ascii="Segoe UI" w:hAnsi="Segoe UI" w:cs="Segoe UI"/>
                <w:color w:val="333333"/>
                <w:sz w:val="18"/>
                <w:szCs w:val="18"/>
              </w:rPr>
            </w:pPr>
          </w:p>
          <w:p w14:paraId="5D6D7E98" w14:textId="77777777" w:rsidR="002F20F8" w:rsidRDefault="002F20F8" w:rsidP="00C974AE">
            <w:pPr>
              <w:rPr>
                <w:rFonts w:ascii="Segoe UI" w:hAnsi="Segoe UI" w:cs="Segoe UI"/>
                <w:color w:val="333333"/>
                <w:sz w:val="18"/>
                <w:szCs w:val="18"/>
              </w:rPr>
            </w:pPr>
          </w:p>
          <w:p w14:paraId="1C723189" w14:textId="77777777" w:rsidR="002F20F8" w:rsidRDefault="002F20F8" w:rsidP="00C974AE">
            <w:pPr>
              <w:rPr>
                <w:rFonts w:ascii="Segoe UI" w:hAnsi="Segoe UI" w:cs="Segoe UI"/>
                <w:color w:val="333333"/>
                <w:sz w:val="18"/>
                <w:szCs w:val="18"/>
              </w:rPr>
            </w:pPr>
          </w:p>
        </w:tc>
      </w:tr>
    </w:tbl>
    <w:p w14:paraId="216FBD04" w14:textId="77777777" w:rsidR="002F20F8" w:rsidRPr="002F20F8" w:rsidRDefault="002F20F8" w:rsidP="002F20F8">
      <w:pPr>
        <w:spacing w:line="360" w:lineRule="auto"/>
        <w:jc w:val="both"/>
        <w:rPr>
          <w:lang w:val="en-GB"/>
        </w:rPr>
      </w:pPr>
      <w:r w:rsidRPr="002F20F8">
        <w:rPr>
          <w:lang w:val="en-GB"/>
        </w:rPr>
        <w:t>Summary of Mediation Analysis Findings:</w:t>
      </w:r>
    </w:p>
    <w:p w14:paraId="56B30F8E"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Indirect Effects:</w:t>
      </w:r>
    </w:p>
    <w:p w14:paraId="1AEB1E99" w14:textId="36384D14"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(Cultural Attitudes) </w:t>
      </w:r>
      <w:r w:rsidRPr="002F20F8">
        <w:rPr>
          <w:rFonts w:ascii="Cambria Math" w:hAnsi="Cambria Math" w:cs="Cambria Math"/>
          <w:lang w:val="en-GB"/>
        </w:rPr>
        <w:t>⇒</w:t>
      </w:r>
      <w:r w:rsidRPr="002F20F8">
        <w:rPr>
          <w:lang w:val="en-GB"/>
        </w:rPr>
        <w:t xml:space="preserve"> CIP (Cultural Impact on Perceptions) </w:t>
      </w:r>
      <w:r w:rsidRPr="002F20F8">
        <w:rPr>
          <w:rFonts w:ascii="Cambria Math" w:hAnsi="Cambria Math" w:cs="Cambria Math"/>
          <w:lang w:val="en-GB"/>
        </w:rPr>
        <w:t>⇒</w:t>
      </w:r>
      <w:r w:rsidRPr="002F20F8">
        <w:rPr>
          <w:lang w:val="en-GB"/>
        </w:rPr>
        <w:t xml:space="preserve"> BIU (Behavioural Intention to Use AI):</w:t>
      </w:r>
    </w:p>
    <w:p w14:paraId="49019033" w14:textId="602A5D94" w:rsidR="002F20F8" w:rsidRPr="002F20F8" w:rsidRDefault="002F20F8" w:rsidP="002F20F8">
      <w:pPr>
        <w:pStyle w:val="ListParagraph"/>
        <w:spacing w:line="360" w:lineRule="auto"/>
        <w:jc w:val="both"/>
        <w:rPr>
          <w:lang w:val="en-GB"/>
        </w:rPr>
      </w:pPr>
      <w:r w:rsidRPr="002F20F8">
        <w:rPr>
          <w:lang w:val="en-GB"/>
        </w:rPr>
        <w:t>Interpretation: The indirect effect from Cultural Attitudes to Behavioural Intention to Use AI through Cultural Impact on Perceptions is not statistically significant at the conventional significance level (p &gt; 0.05).</w:t>
      </w:r>
    </w:p>
    <w:p w14:paraId="0C73CFA2" w14:textId="59068667"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(Cultural Values) </w:t>
      </w:r>
      <w:r w:rsidRPr="002F20F8">
        <w:rPr>
          <w:rFonts w:ascii="Cambria Math" w:hAnsi="Cambria Math" w:cs="Cambria Math"/>
          <w:lang w:val="en-GB"/>
        </w:rPr>
        <w:t>⇒</w:t>
      </w:r>
      <w:r w:rsidRPr="002F20F8">
        <w:rPr>
          <w:lang w:val="en-GB"/>
        </w:rPr>
        <w:t xml:space="preserve"> CIP </w:t>
      </w:r>
      <w:r w:rsidRPr="002F20F8">
        <w:rPr>
          <w:rFonts w:ascii="Cambria Math" w:hAnsi="Cambria Math" w:cs="Cambria Math"/>
          <w:lang w:val="en-GB"/>
        </w:rPr>
        <w:t>⇒</w:t>
      </w:r>
      <w:r w:rsidRPr="002F20F8">
        <w:rPr>
          <w:lang w:val="en-GB"/>
        </w:rPr>
        <w:t xml:space="preserve"> BIU:</w:t>
      </w:r>
    </w:p>
    <w:p w14:paraId="51F13DF6" w14:textId="5B627A34" w:rsidR="002F20F8" w:rsidRPr="002F20F8" w:rsidRDefault="002F20F8" w:rsidP="002F20F8">
      <w:pPr>
        <w:pStyle w:val="ListParagraph"/>
        <w:spacing w:line="360" w:lineRule="auto"/>
        <w:jc w:val="both"/>
        <w:rPr>
          <w:lang w:val="en-GB"/>
        </w:rPr>
      </w:pPr>
      <w:r w:rsidRPr="002F20F8">
        <w:rPr>
          <w:lang w:val="en-GB"/>
        </w:rPr>
        <w:t>Interpretation: The indirect effect from Cultural Values to Behavioural Intention to Use AI through Cultural Impact on Perceptions is not statistically significant.</w:t>
      </w:r>
    </w:p>
    <w:p w14:paraId="2E1AA8FF" w14:textId="77777777" w:rsidR="002F20F8" w:rsidRDefault="002F20F8" w:rsidP="002F20F8">
      <w:pPr>
        <w:pStyle w:val="ListParagraph"/>
        <w:spacing w:line="360" w:lineRule="auto"/>
        <w:jc w:val="both"/>
        <w:rPr>
          <w:lang w:val="en-GB"/>
        </w:rPr>
      </w:pPr>
      <w:r w:rsidRPr="002F20F8">
        <w:rPr>
          <w:lang w:val="en-GB"/>
        </w:rPr>
        <w:t>3.</w:t>
      </w:r>
      <w:r w:rsidRPr="002F20F8">
        <w:rPr>
          <w:lang w:val="en-GB"/>
        </w:rPr>
        <w:tab/>
        <w:t xml:space="preserve">CE (Cultural Expectations) </w:t>
      </w:r>
      <w:r w:rsidRPr="002F20F8">
        <w:rPr>
          <w:rFonts w:ascii="Cambria Math" w:hAnsi="Cambria Math" w:cs="Cambria Math"/>
          <w:lang w:val="en-GB"/>
        </w:rPr>
        <w:t>⇒</w:t>
      </w:r>
      <w:r w:rsidRPr="002F20F8">
        <w:rPr>
          <w:lang w:val="en-GB"/>
        </w:rPr>
        <w:t xml:space="preserve"> CIP </w:t>
      </w:r>
      <w:r w:rsidRPr="002F20F8">
        <w:rPr>
          <w:rFonts w:ascii="Cambria Math" w:hAnsi="Cambria Math" w:cs="Cambria Math"/>
          <w:lang w:val="en-GB"/>
        </w:rPr>
        <w:t>⇒</w:t>
      </w:r>
      <w:r w:rsidRPr="002F20F8">
        <w:rPr>
          <w:lang w:val="en-GB"/>
        </w:rPr>
        <w:t xml:space="preserve"> BIU:</w:t>
      </w:r>
    </w:p>
    <w:p w14:paraId="0371E032" w14:textId="1206E8B8" w:rsidR="002F20F8" w:rsidRDefault="002F20F8" w:rsidP="002F20F8">
      <w:pPr>
        <w:pStyle w:val="ListParagraph"/>
        <w:spacing w:line="360" w:lineRule="auto"/>
        <w:jc w:val="both"/>
        <w:rPr>
          <w:lang w:val="en-GB"/>
        </w:rPr>
      </w:pPr>
      <w:r w:rsidRPr="002F20F8">
        <w:rPr>
          <w:lang w:val="en-GB"/>
        </w:rPr>
        <w:t>Interpretation: The indirect effect from Cultural Expectations to Behavioural Intention to Use AI through Cultural Impact on Perceptions shows a trend toward significance but is not statistically significant at the conventional level.</w:t>
      </w:r>
    </w:p>
    <w:p w14:paraId="6CB665CA" w14:textId="77777777" w:rsidR="002F20F8" w:rsidRPr="002F20F8" w:rsidRDefault="002F20F8" w:rsidP="002F20F8">
      <w:pPr>
        <w:pStyle w:val="ListParagraph"/>
        <w:spacing w:line="360" w:lineRule="auto"/>
        <w:jc w:val="both"/>
        <w:rPr>
          <w:lang w:val="en-GB"/>
        </w:rPr>
      </w:pPr>
    </w:p>
    <w:p w14:paraId="42B2A100"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lastRenderedPageBreak/>
        <w:t>Mediator Effects:</w:t>
      </w:r>
    </w:p>
    <w:p w14:paraId="03BA6D60" w14:textId="0AC73631"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CIP:</w:t>
      </w:r>
    </w:p>
    <w:p w14:paraId="2202A83C" w14:textId="3D4905FA" w:rsidR="002F20F8" w:rsidRPr="002F20F8" w:rsidRDefault="002F20F8" w:rsidP="002F20F8">
      <w:pPr>
        <w:pStyle w:val="ListParagraph"/>
        <w:spacing w:line="360" w:lineRule="auto"/>
        <w:jc w:val="both"/>
        <w:rPr>
          <w:lang w:val="en-GB"/>
        </w:rPr>
      </w:pPr>
      <w:r w:rsidRPr="002F20F8">
        <w:rPr>
          <w:lang w:val="en-GB"/>
        </w:rPr>
        <w:t>Interpretation: The path from Cultural Attitudes to Cultural Impact on Perceptions is statistically significant, suggesting that Cultural Attitudes significantly predict perceptions of cultural impact on AI adoption.</w:t>
      </w:r>
    </w:p>
    <w:p w14:paraId="1F153519" w14:textId="4B7633BC"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CIP </w:t>
      </w:r>
      <w:r w:rsidRPr="002F20F8">
        <w:rPr>
          <w:rFonts w:ascii="Cambria Math" w:hAnsi="Cambria Math" w:cs="Cambria Math"/>
          <w:lang w:val="en-GB"/>
        </w:rPr>
        <w:t>⇒</w:t>
      </w:r>
      <w:r w:rsidRPr="002F20F8">
        <w:rPr>
          <w:lang w:val="en-GB"/>
        </w:rPr>
        <w:t xml:space="preserve"> BIU:</w:t>
      </w:r>
    </w:p>
    <w:p w14:paraId="0BA2C120" w14:textId="2B009676" w:rsidR="002F20F8" w:rsidRPr="002F20F8" w:rsidRDefault="002F20F8" w:rsidP="002F20F8">
      <w:pPr>
        <w:pStyle w:val="ListParagraph"/>
        <w:spacing w:line="360" w:lineRule="auto"/>
        <w:jc w:val="both"/>
        <w:rPr>
          <w:lang w:val="en-GB"/>
        </w:rPr>
      </w:pPr>
      <w:r w:rsidRPr="002F20F8">
        <w:rPr>
          <w:lang w:val="en-GB"/>
        </w:rPr>
        <w:t>Interpretation: The path from Cultural Impact on Perceptions to Behavioural Intention to Use AI shows a trend toward significance but is not statistically significant at the conventional level.</w:t>
      </w:r>
    </w:p>
    <w:p w14:paraId="34742A18" w14:textId="4E8C744E" w:rsidR="002F20F8" w:rsidRPr="002F20F8" w:rsidRDefault="002F20F8" w:rsidP="002F20F8">
      <w:pPr>
        <w:pStyle w:val="ListParagraph"/>
        <w:spacing w:line="360" w:lineRule="auto"/>
        <w:jc w:val="both"/>
        <w:rPr>
          <w:lang w:val="en-GB"/>
        </w:rPr>
      </w:pPr>
      <w:r w:rsidRPr="002F20F8">
        <w:rPr>
          <w:lang w:val="en-GB"/>
        </w:rPr>
        <w:t>3.</w:t>
      </w:r>
      <w:r w:rsidRPr="002F20F8">
        <w:rPr>
          <w:lang w:val="en-GB"/>
        </w:rPr>
        <w:tab/>
        <w:t xml:space="preserve">CV </w:t>
      </w:r>
      <w:r w:rsidRPr="002F20F8">
        <w:rPr>
          <w:rFonts w:ascii="Cambria Math" w:hAnsi="Cambria Math" w:cs="Cambria Math"/>
          <w:lang w:val="en-GB"/>
        </w:rPr>
        <w:t>⇒</w:t>
      </w:r>
      <w:r w:rsidRPr="002F20F8">
        <w:rPr>
          <w:lang w:val="en-GB"/>
        </w:rPr>
        <w:t xml:space="preserve"> CIP:</w:t>
      </w:r>
    </w:p>
    <w:p w14:paraId="677FB53B" w14:textId="0439256F" w:rsidR="002F20F8" w:rsidRPr="002F20F8" w:rsidRDefault="002F20F8" w:rsidP="002F20F8">
      <w:pPr>
        <w:pStyle w:val="ListParagraph"/>
        <w:spacing w:line="360" w:lineRule="auto"/>
        <w:jc w:val="both"/>
        <w:rPr>
          <w:lang w:val="en-GB"/>
        </w:rPr>
      </w:pPr>
      <w:r w:rsidRPr="002F20F8">
        <w:rPr>
          <w:lang w:val="en-GB"/>
        </w:rPr>
        <w:t>Interpretation: The path from Cultural Values to Cultural Impact on Perceptions is statistically significant, suggesting that Cultural Values significantly predict perceptions of cultural impact on AI adoption.</w:t>
      </w:r>
    </w:p>
    <w:p w14:paraId="44474C38" w14:textId="4632FFC2" w:rsidR="002F20F8" w:rsidRPr="002F20F8" w:rsidRDefault="002F20F8" w:rsidP="002F20F8">
      <w:pPr>
        <w:pStyle w:val="ListParagraph"/>
        <w:spacing w:line="360" w:lineRule="auto"/>
        <w:jc w:val="both"/>
        <w:rPr>
          <w:lang w:val="en-GB"/>
        </w:rPr>
      </w:pPr>
      <w:r w:rsidRPr="002F20F8">
        <w:rPr>
          <w:lang w:val="en-GB"/>
        </w:rPr>
        <w:t>4.</w:t>
      </w:r>
      <w:r w:rsidRPr="002F20F8">
        <w:rPr>
          <w:lang w:val="en-GB"/>
        </w:rPr>
        <w:tab/>
        <w:t xml:space="preserve">CE </w:t>
      </w:r>
      <w:r w:rsidRPr="002F20F8">
        <w:rPr>
          <w:rFonts w:ascii="Cambria Math" w:hAnsi="Cambria Math" w:cs="Cambria Math"/>
          <w:lang w:val="en-GB"/>
        </w:rPr>
        <w:t>⇒</w:t>
      </w:r>
      <w:r w:rsidRPr="002F20F8">
        <w:rPr>
          <w:lang w:val="en-GB"/>
        </w:rPr>
        <w:t xml:space="preserve"> CIP:</w:t>
      </w:r>
    </w:p>
    <w:p w14:paraId="7E43D2C3" w14:textId="379A88BF" w:rsidR="002F20F8" w:rsidRDefault="002F20F8" w:rsidP="002F20F8">
      <w:pPr>
        <w:pStyle w:val="ListParagraph"/>
        <w:spacing w:line="360" w:lineRule="auto"/>
        <w:jc w:val="both"/>
        <w:rPr>
          <w:lang w:val="en-GB"/>
        </w:rPr>
      </w:pPr>
      <w:r w:rsidRPr="002F20F8">
        <w:rPr>
          <w:lang w:val="en-GB"/>
        </w:rPr>
        <w:t>Interpretation: The path from Cultural Expectations to Cultural Impact on Perceptions is highly statistically significant, indicating a strong influence of Cultural Expectations on perceptions of cultural impact on AI adoption.</w:t>
      </w:r>
    </w:p>
    <w:p w14:paraId="27C0AA67" w14:textId="77777777" w:rsidR="002F20F8" w:rsidRPr="002F20F8" w:rsidRDefault="002F20F8" w:rsidP="002F20F8">
      <w:pPr>
        <w:pStyle w:val="ListParagraph"/>
        <w:spacing w:line="360" w:lineRule="auto"/>
        <w:jc w:val="both"/>
        <w:rPr>
          <w:lang w:val="en-GB"/>
        </w:rPr>
      </w:pPr>
    </w:p>
    <w:p w14:paraId="0AF97B8E"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Direct Effects:</w:t>
      </w:r>
    </w:p>
    <w:p w14:paraId="25F5786E" w14:textId="3FEB8763"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BIU:</w:t>
      </w:r>
    </w:p>
    <w:p w14:paraId="5519E6FB" w14:textId="6CEBCCC3" w:rsidR="002F20F8" w:rsidRPr="002F20F8" w:rsidRDefault="002F20F8" w:rsidP="002F20F8">
      <w:pPr>
        <w:pStyle w:val="ListParagraph"/>
        <w:spacing w:line="360" w:lineRule="auto"/>
        <w:jc w:val="both"/>
        <w:rPr>
          <w:lang w:val="en-GB"/>
        </w:rPr>
      </w:pPr>
      <w:r w:rsidRPr="002F20F8">
        <w:rPr>
          <w:lang w:val="en-GB"/>
        </w:rPr>
        <w:t>Interpretation: The direct effect from Cultural Attitudes to Behavioural Intention to Use AI is statistically significant, indicating that Cultural Attitudes have a direct impact on the intention to use AI.</w:t>
      </w:r>
    </w:p>
    <w:p w14:paraId="314D8627" w14:textId="549F95FD"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w:t>
      </w:r>
      <w:r w:rsidRPr="002F20F8">
        <w:rPr>
          <w:rFonts w:ascii="Cambria Math" w:hAnsi="Cambria Math" w:cs="Cambria Math"/>
          <w:lang w:val="en-GB"/>
        </w:rPr>
        <w:t>⇒</w:t>
      </w:r>
      <w:r w:rsidRPr="002F20F8">
        <w:rPr>
          <w:lang w:val="en-GB"/>
        </w:rPr>
        <w:t xml:space="preserve"> BIU:</w:t>
      </w:r>
    </w:p>
    <w:p w14:paraId="06205F7D" w14:textId="7340E6C3" w:rsidR="002F20F8" w:rsidRPr="002F20F8" w:rsidRDefault="002F20F8" w:rsidP="002F20F8">
      <w:pPr>
        <w:pStyle w:val="ListParagraph"/>
        <w:spacing w:line="360" w:lineRule="auto"/>
        <w:jc w:val="both"/>
        <w:rPr>
          <w:lang w:val="en-GB"/>
        </w:rPr>
      </w:pPr>
      <w:r w:rsidRPr="002F20F8">
        <w:rPr>
          <w:lang w:val="en-GB"/>
        </w:rPr>
        <w:t>Interpretation: The direct effect from Cultural Values to Behavioural Intention to Use AI is not statistically significant.</w:t>
      </w:r>
    </w:p>
    <w:p w14:paraId="22FBDF4E" w14:textId="77777777" w:rsidR="002F20F8" w:rsidRPr="002F20F8" w:rsidRDefault="002F20F8" w:rsidP="002F20F8">
      <w:pPr>
        <w:pStyle w:val="ListParagraph"/>
        <w:spacing w:line="360" w:lineRule="auto"/>
        <w:jc w:val="both"/>
        <w:rPr>
          <w:lang w:val="en-GB"/>
        </w:rPr>
      </w:pPr>
      <w:r w:rsidRPr="002F20F8">
        <w:rPr>
          <w:lang w:val="en-GB"/>
        </w:rPr>
        <w:t>3.</w:t>
      </w:r>
      <w:r w:rsidRPr="002F20F8">
        <w:rPr>
          <w:lang w:val="en-GB"/>
        </w:rPr>
        <w:tab/>
        <w:t xml:space="preserve">CE </w:t>
      </w:r>
      <w:r w:rsidRPr="002F20F8">
        <w:rPr>
          <w:rFonts w:ascii="Cambria Math" w:hAnsi="Cambria Math" w:cs="Cambria Math"/>
          <w:lang w:val="en-GB"/>
        </w:rPr>
        <w:t>⇒</w:t>
      </w:r>
      <w:r w:rsidRPr="002F20F8">
        <w:rPr>
          <w:lang w:val="en-GB"/>
        </w:rPr>
        <w:t xml:space="preserve"> BIU:</w:t>
      </w:r>
    </w:p>
    <w:p w14:paraId="2A3D9AC0" w14:textId="4A00BA34" w:rsidR="002F20F8" w:rsidRDefault="002F20F8" w:rsidP="002F20F8">
      <w:pPr>
        <w:pStyle w:val="ListParagraph"/>
        <w:spacing w:line="360" w:lineRule="auto"/>
        <w:jc w:val="both"/>
        <w:rPr>
          <w:lang w:val="en-GB"/>
        </w:rPr>
      </w:pPr>
      <w:r w:rsidRPr="002F20F8">
        <w:rPr>
          <w:lang w:val="en-GB"/>
        </w:rPr>
        <w:t>Interpretation: The direct effect from Cultural Expectations to Behavioural Intention to Use AI is statistically significant, indicating a direct impact on the intention to use AI.</w:t>
      </w:r>
    </w:p>
    <w:p w14:paraId="6DD2DF5C" w14:textId="77777777" w:rsidR="002F20F8" w:rsidRPr="002F20F8" w:rsidRDefault="002F20F8" w:rsidP="002F20F8">
      <w:pPr>
        <w:pStyle w:val="ListParagraph"/>
        <w:spacing w:line="360" w:lineRule="auto"/>
        <w:jc w:val="both"/>
        <w:rPr>
          <w:lang w:val="en-GB"/>
        </w:rPr>
      </w:pPr>
    </w:p>
    <w:p w14:paraId="18667A84"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Total Effects:</w:t>
      </w:r>
    </w:p>
    <w:p w14:paraId="2E76C75C" w14:textId="77777777"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BIU:</w:t>
      </w:r>
    </w:p>
    <w:p w14:paraId="7D81CE52" w14:textId="351B4834" w:rsidR="002F20F8" w:rsidRPr="002F20F8" w:rsidRDefault="002F20F8" w:rsidP="002F20F8">
      <w:pPr>
        <w:pStyle w:val="ListParagraph"/>
        <w:spacing w:line="360" w:lineRule="auto"/>
        <w:jc w:val="both"/>
        <w:rPr>
          <w:lang w:val="en-GB"/>
        </w:rPr>
      </w:pPr>
      <w:r w:rsidRPr="002F20F8">
        <w:rPr>
          <w:lang w:val="en-GB"/>
        </w:rPr>
        <w:lastRenderedPageBreak/>
        <w:t>Interpretation: The total effect from Cultural Attitudes to Behavioural Intention to Use AI is statistically significant, considering both direct and indirect paths.</w:t>
      </w:r>
    </w:p>
    <w:p w14:paraId="2CEBAB8E" w14:textId="6552CCFA"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w:t>
      </w:r>
      <w:r w:rsidRPr="002F20F8">
        <w:rPr>
          <w:rFonts w:ascii="Cambria Math" w:hAnsi="Cambria Math" w:cs="Cambria Math"/>
          <w:lang w:val="en-GB"/>
        </w:rPr>
        <w:t>⇒</w:t>
      </w:r>
      <w:r w:rsidRPr="002F20F8">
        <w:rPr>
          <w:lang w:val="en-GB"/>
        </w:rPr>
        <w:t xml:space="preserve"> BIU:</w:t>
      </w:r>
    </w:p>
    <w:p w14:paraId="68212287" w14:textId="4953DBD4" w:rsidR="002F20F8" w:rsidRPr="002F20F8" w:rsidRDefault="002F20F8" w:rsidP="002F20F8">
      <w:pPr>
        <w:pStyle w:val="ListParagraph"/>
        <w:spacing w:line="360" w:lineRule="auto"/>
        <w:jc w:val="both"/>
        <w:rPr>
          <w:lang w:val="en-GB"/>
        </w:rPr>
      </w:pPr>
      <w:r w:rsidRPr="002F20F8">
        <w:rPr>
          <w:lang w:val="en-GB"/>
        </w:rPr>
        <w:t>Interpretation: The total effect from Cultural Values to Behavioural Intention to Use AI is not statistically significant.</w:t>
      </w:r>
    </w:p>
    <w:p w14:paraId="6B0EA4D3" w14:textId="0D9A106E" w:rsidR="002F20F8" w:rsidRPr="002F20F8" w:rsidRDefault="002F20F8" w:rsidP="002F20F8">
      <w:pPr>
        <w:pStyle w:val="ListParagraph"/>
        <w:spacing w:line="360" w:lineRule="auto"/>
        <w:jc w:val="both"/>
        <w:rPr>
          <w:lang w:val="en-GB"/>
        </w:rPr>
      </w:pPr>
      <w:r w:rsidRPr="002F20F8">
        <w:rPr>
          <w:lang w:val="en-GB"/>
        </w:rPr>
        <w:t>3.</w:t>
      </w:r>
      <w:r w:rsidRPr="002F20F8">
        <w:rPr>
          <w:lang w:val="en-GB"/>
        </w:rPr>
        <w:tab/>
        <w:t xml:space="preserve">CE </w:t>
      </w:r>
      <w:r w:rsidRPr="002F20F8">
        <w:rPr>
          <w:rFonts w:ascii="Cambria Math" w:hAnsi="Cambria Math" w:cs="Cambria Math"/>
          <w:lang w:val="en-GB"/>
        </w:rPr>
        <w:t>⇒</w:t>
      </w:r>
      <w:r w:rsidRPr="002F20F8">
        <w:rPr>
          <w:lang w:val="en-GB"/>
        </w:rPr>
        <w:t xml:space="preserve"> BIU:</w:t>
      </w:r>
    </w:p>
    <w:p w14:paraId="2BD61689" w14:textId="28F91503" w:rsidR="002F20F8" w:rsidRPr="002F20F8" w:rsidRDefault="002F20F8" w:rsidP="002F20F8">
      <w:pPr>
        <w:pStyle w:val="ListParagraph"/>
        <w:spacing w:line="360" w:lineRule="auto"/>
        <w:jc w:val="both"/>
        <w:rPr>
          <w:lang w:val="en-GB"/>
        </w:rPr>
      </w:pPr>
      <w:r w:rsidRPr="002F20F8">
        <w:rPr>
          <w:lang w:val="en-GB"/>
        </w:rPr>
        <w:t>Interpretation: The total effect from Cultural Expectations to Behavioural Intention to Use AI shows a trend toward significance but is not statistically significant at the conventional level.</w:t>
      </w:r>
    </w:p>
    <w:p w14:paraId="2057780E" w14:textId="77777777" w:rsidR="002F20F8" w:rsidRDefault="002F20F8" w:rsidP="002F20F8">
      <w:pPr>
        <w:pStyle w:val="ListParagraph"/>
        <w:spacing w:line="360" w:lineRule="auto"/>
        <w:jc w:val="both"/>
        <w:rPr>
          <w:lang w:val="en-GB"/>
        </w:rPr>
      </w:pPr>
    </w:p>
    <w:p w14:paraId="4C2B4646" w14:textId="1DE4C12D" w:rsidR="002F20F8" w:rsidRPr="002F20F8" w:rsidRDefault="002F20F8" w:rsidP="002F20F8">
      <w:pPr>
        <w:pStyle w:val="ListParagraph"/>
        <w:spacing w:line="360" w:lineRule="auto"/>
        <w:jc w:val="both"/>
        <w:rPr>
          <w:b/>
          <w:bCs/>
          <w:lang w:val="en-GB"/>
        </w:rPr>
      </w:pPr>
      <w:r w:rsidRPr="002F20F8">
        <w:rPr>
          <w:b/>
          <w:bCs/>
          <w:lang w:val="en-GB"/>
        </w:rPr>
        <w:t>Summary of mediation analysis:</w:t>
      </w:r>
    </w:p>
    <w:p w14:paraId="52FCB843" w14:textId="77777777" w:rsidR="002F20F8" w:rsidRDefault="002F20F8" w:rsidP="002F20F8">
      <w:pPr>
        <w:pStyle w:val="ListParagraph"/>
        <w:numPr>
          <w:ilvl w:val="0"/>
          <w:numId w:val="85"/>
        </w:numPr>
        <w:spacing w:line="360" w:lineRule="auto"/>
        <w:jc w:val="both"/>
        <w:rPr>
          <w:lang w:val="en-GB"/>
        </w:rPr>
      </w:pPr>
      <w:r w:rsidRPr="002F20F8">
        <w:rPr>
          <w:lang w:val="en-GB"/>
        </w:rPr>
        <w:t>The mediation analysis suggests that the relationship between Cultural Attitudes and Behavioural Intention to Use AI is not significantly mediated by perceptions of cultural impact on AI adoption.</w:t>
      </w:r>
    </w:p>
    <w:p w14:paraId="2CEC49F7" w14:textId="77777777" w:rsidR="002F20F8" w:rsidRDefault="002F20F8" w:rsidP="002F20F8">
      <w:pPr>
        <w:pStyle w:val="ListParagraph"/>
        <w:numPr>
          <w:ilvl w:val="0"/>
          <w:numId w:val="85"/>
        </w:numPr>
        <w:spacing w:line="360" w:lineRule="auto"/>
        <w:jc w:val="both"/>
        <w:rPr>
          <w:lang w:val="en-GB"/>
        </w:rPr>
      </w:pPr>
      <w:r w:rsidRPr="002F20F8">
        <w:rPr>
          <w:lang w:val="en-GB"/>
        </w:rPr>
        <w:t>For Cultural Values, neither the direct nor indirect paths significantly predict Behavioural Intention to Use AI.</w:t>
      </w:r>
    </w:p>
    <w:p w14:paraId="10F0F95D" w14:textId="77777777" w:rsidR="002F20F8" w:rsidRDefault="002F20F8" w:rsidP="002F20F8">
      <w:pPr>
        <w:pStyle w:val="ListParagraph"/>
        <w:numPr>
          <w:ilvl w:val="0"/>
          <w:numId w:val="85"/>
        </w:numPr>
        <w:spacing w:line="360" w:lineRule="auto"/>
        <w:jc w:val="both"/>
        <w:rPr>
          <w:lang w:val="en-GB"/>
        </w:rPr>
      </w:pPr>
      <w:r w:rsidRPr="002F20F8">
        <w:rPr>
          <w:lang w:val="en-GB"/>
        </w:rPr>
        <w:t>Cultural Expectations have a significant indirect effect on Behavioural Intention to Use AI through perceptions of cultural impact on AI adoption, but the total effect is not statistically significant.</w:t>
      </w:r>
    </w:p>
    <w:p w14:paraId="2D6E92AA" w14:textId="77777777" w:rsidR="002F20F8" w:rsidRDefault="002F20F8" w:rsidP="002F20F8">
      <w:pPr>
        <w:pStyle w:val="ListParagraph"/>
        <w:numPr>
          <w:ilvl w:val="0"/>
          <w:numId w:val="85"/>
        </w:numPr>
        <w:spacing w:line="360" w:lineRule="auto"/>
        <w:jc w:val="both"/>
        <w:rPr>
          <w:lang w:val="en-GB"/>
        </w:rPr>
      </w:pPr>
      <w:r w:rsidRPr="002F20F8">
        <w:rPr>
          <w:lang w:val="en-GB"/>
        </w:rPr>
        <w:t>The mediator, Cultural Impact on Perceptions, significantly predicts Behavioural Intention to Use AI, but the direct path is not statistically significant at the conventional level.</w:t>
      </w:r>
    </w:p>
    <w:p w14:paraId="78997827" w14:textId="3D883539" w:rsidR="002F20F8" w:rsidRPr="0096411B" w:rsidRDefault="002F20F8" w:rsidP="002F20F8">
      <w:pPr>
        <w:pStyle w:val="ListParagraph"/>
        <w:numPr>
          <w:ilvl w:val="0"/>
          <w:numId w:val="85"/>
        </w:numPr>
        <w:spacing w:line="360" w:lineRule="auto"/>
        <w:jc w:val="both"/>
        <w:rPr>
          <w:b/>
          <w:bCs/>
          <w:u w:val="single"/>
          <w:lang w:val="en-GB"/>
        </w:rPr>
      </w:pPr>
      <w:r w:rsidRPr="002F20F8">
        <w:rPr>
          <w:lang w:val="en-GB"/>
        </w:rPr>
        <w:t>Cultural Expectations have a strong and highly significant influence on perceptions of cultural impact on AI adoption.</w:t>
      </w:r>
    </w:p>
    <w:p w14:paraId="7D6FE779" w14:textId="77777777" w:rsidR="006B7785" w:rsidRDefault="006B7785" w:rsidP="006B7785">
      <w:pPr>
        <w:spacing w:line="360" w:lineRule="auto"/>
        <w:jc w:val="both"/>
        <w:rPr>
          <w:rStyle w:val="Heading3Char"/>
          <w:lang w:val="en-GB"/>
        </w:rPr>
      </w:pPr>
    </w:p>
    <w:p w14:paraId="03B0D1BC" w14:textId="32017846" w:rsidR="0096411B" w:rsidRPr="006B7785" w:rsidRDefault="00350877" w:rsidP="006B7785">
      <w:pPr>
        <w:pStyle w:val="Heading3"/>
        <w:rPr>
          <w:lang w:val="en-GB"/>
        </w:rPr>
      </w:pPr>
      <w:bookmarkStart w:id="208" w:name="_Toc154572491"/>
      <w:r w:rsidRPr="006B7785">
        <w:rPr>
          <w:lang w:val="en-GB"/>
        </w:rPr>
        <w:t xml:space="preserve">Hypothesis </w:t>
      </w:r>
      <w:r w:rsidRPr="006B7785">
        <w:t>H</w:t>
      </w:r>
      <w:r w:rsidRPr="006B7785">
        <w:rPr>
          <w:lang w:val="en-GB"/>
        </w:rPr>
        <w:t>3:</w:t>
      </w:r>
      <w:bookmarkEnd w:id="208"/>
      <w:r w:rsidRPr="006B7785">
        <w:rPr>
          <w:lang w:val="en-GB"/>
        </w:rPr>
        <w:t xml:space="preserve"> </w:t>
      </w:r>
    </w:p>
    <w:p w14:paraId="0CBBADCC" w14:textId="6EEFE1A8" w:rsidR="00BD3DF1" w:rsidRPr="006B7785" w:rsidRDefault="00350877" w:rsidP="006B7785">
      <w:pPr>
        <w:spacing w:line="360" w:lineRule="auto"/>
        <w:jc w:val="both"/>
        <w:rPr>
          <w:lang w:val="en-GB"/>
        </w:rPr>
      </w:pPr>
      <w:r w:rsidRPr="006B7785">
        <w:rPr>
          <w:lang w:val="en-GB"/>
        </w:rPr>
        <w:t>Regression analysis used to examine the relationship between social influence and behavioural intention to use AI.</w:t>
      </w:r>
    </w:p>
    <w:p w14:paraId="71F63DB9" w14:textId="77777777" w:rsidR="009347DE" w:rsidRPr="0096411B" w:rsidRDefault="009347DE" w:rsidP="0096411B">
      <w:pPr>
        <w:rPr>
          <w:b/>
          <w:bCs/>
        </w:rPr>
      </w:pPr>
      <w:r w:rsidRPr="0096411B">
        <w:rPr>
          <w:b/>
          <w:bCs/>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
        <w:gridCol w:w="344"/>
        <w:gridCol w:w="578"/>
        <w:gridCol w:w="186"/>
        <w:gridCol w:w="578"/>
        <w:gridCol w:w="201"/>
      </w:tblGrid>
      <w:tr w:rsidR="009347DE" w14:paraId="49D14984" w14:textId="77777777" w:rsidTr="009347D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0EAACEEE" w14:textId="77777777" w:rsidR="009347DE" w:rsidRDefault="009347DE">
            <w:pPr>
              <w:rPr>
                <w:rFonts w:ascii="Segoe UI" w:hAnsi="Segoe UI" w:cs="Segoe UI"/>
                <w:b/>
                <w:bCs/>
                <w:color w:val="333333"/>
                <w:sz w:val="18"/>
                <w:szCs w:val="18"/>
              </w:rPr>
            </w:pPr>
            <w:r>
              <w:rPr>
                <w:rFonts w:ascii="Segoe UI" w:hAnsi="Segoe UI" w:cs="Segoe UI"/>
                <w:color w:val="333333"/>
                <w:sz w:val="18"/>
                <w:szCs w:val="18"/>
              </w:rPr>
              <w:t>Model Fit Measures</w:t>
            </w:r>
          </w:p>
        </w:tc>
      </w:tr>
      <w:tr w:rsidR="009347DE" w14:paraId="7AFA6FC6" w14:textId="77777777" w:rsidTr="009347D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FE2A9C"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DB5A4D3"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80F9C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R²</w:t>
            </w:r>
          </w:p>
        </w:tc>
      </w:tr>
      <w:tr w:rsidR="009347DE" w14:paraId="3BDAA07C" w14:textId="77777777" w:rsidTr="009347D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49EF923" w14:textId="77777777" w:rsidR="009347DE" w:rsidRDefault="009347DE">
            <w:pPr>
              <w:rPr>
                <w:rFonts w:ascii="Segoe UI" w:hAnsi="Segoe UI" w:cs="Segoe UI"/>
                <w:color w:val="333333"/>
                <w:sz w:val="18"/>
                <w:szCs w:val="18"/>
              </w:rPr>
            </w:pPr>
            <w:r>
              <w:rPr>
                <w:rFonts w:ascii="Segoe UI" w:hAnsi="Segoe UI" w:cs="Segoe UI"/>
                <w:color w:val="333333"/>
                <w:sz w:val="18"/>
                <w:szCs w:val="18"/>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1C89773" w14:textId="77777777" w:rsidR="009347DE" w:rsidRDefault="009347D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766C143"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0.854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C1100CF"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358B407"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0.729</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CFF5E8B" w14:textId="77777777" w:rsidR="009347DE" w:rsidRDefault="009347DE">
            <w:pPr>
              <w:jc w:val="right"/>
              <w:rPr>
                <w:rFonts w:ascii="Segoe UI" w:hAnsi="Segoe UI" w:cs="Segoe UI"/>
                <w:color w:val="333333"/>
                <w:sz w:val="18"/>
                <w:szCs w:val="18"/>
              </w:rPr>
            </w:pPr>
          </w:p>
        </w:tc>
      </w:tr>
      <w:tr w:rsidR="009347DE" w14:paraId="673C860E" w14:textId="77777777" w:rsidTr="009347D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4D4B9268" w14:textId="77777777" w:rsidR="009347DE" w:rsidRDefault="009347DE">
            <w:pPr>
              <w:rPr>
                <w:sz w:val="20"/>
                <w:szCs w:val="20"/>
              </w:rPr>
            </w:pPr>
          </w:p>
        </w:tc>
      </w:tr>
    </w:tbl>
    <w:p w14:paraId="17EFC4F8" w14:textId="77777777" w:rsidR="009347DE" w:rsidRDefault="009347DE" w:rsidP="009347DE">
      <w:pPr>
        <w:pStyle w:val="NormalWeb"/>
        <w:rPr>
          <w:rFonts w:ascii="Segoe UI" w:hAnsi="Segoe UI" w:cs="Segoe UI"/>
          <w:color w:val="333333"/>
          <w:sz w:val="18"/>
          <w:szCs w:val="18"/>
        </w:rPr>
      </w:pPr>
      <w:r>
        <w:rPr>
          <w:rFonts w:ascii="Segoe UI" w:hAnsi="Segoe UI" w:cs="Segoe UI"/>
          <w:color w:val="333333"/>
          <w:sz w:val="18"/>
          <w:szCs w:val="1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7"/>
        <w:gridCol w:w="186"/>
        <w:gridCol w:w="739"/>
        <w:gridCol w:w="257"/>
        <w:gridCol w:w="578"/>
        <w:gridCol w:w="186"/>
        <w:gridCol w:w="553"/>
        <w:gridCol w:w="186"/>
        <w:gridCol w:w="640"/>
        <w:gridCol w:w="201"/>
      </w:tblGrid>
      <w:tr w:rsidR="009347DE" w14:paraId="6EE8D55D" w14:textId="77777777" w:rsidTr="009347D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64641790" w14:textId="77777777" w:rsidR="009347DE" w:rsidRDefault="009347DE">
            <w:pPr>
              <w:rPr>
                <w:rFonts w:ascii="Segoe UI" w:hAnsi="Segoe UI" w:cs="Segoe UI"/>
                <w:b/>
                <w:bCs/>
                <w:color w:val="333333"/>
                <w:sz w:val="18"/>
                <w:szCs w:val="18"/>
              </w:rPr>
            </w:pPr>
            <w:r>
              <w:rPr>
                <w:rFonts w:ascii="Segoe UI" w:hAnsi="Segoe UI" w:cs="Segoe UI"/>
                <w:color w:val="333333"/>
                <w:sz w:val="18"/>
                <w:szCs w:val="18"/>
              </w:rPr>
              <w:lastRenderedPageBreak/>
              <w:t>Model Coefficients - BIU</w:t>
            </w:r>
          </w:p>
        </w:tc>
      </w:tr>
      <w:tr w:rsidR="009347DE" w14:paraId="2164DDCE" w14:textId="77777777" w:rsidTr="009347D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54E39C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50AB3BF"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69E925C"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C61A37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8C825F5"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p</w:t>
            </w:r>
          </w:p>
        </w:tc>
      </w:tr>
      <w:tr w:rsidR="009347DE" w14:paraId="2661D8DF" w14:textId="77777777" w:rsidTr="009347D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59DEB59" w14:textId="77777777" w:rsidR="009347DE" w:rsidRDefault="009347DE">
            <w:pPr>
              <w:rPr>
                <w:rFonts w:ascii="Segoe UI" w:hAnsi="Segoe UI" w:cs="Segoe UI"/>
                <w:color w:val="333333"/>
                <w:sz w:val="18"/>
                <w:szCs w:val="18"/>
              </w:rPr>
            </w:pPr>
            <w:r>
              <w:rPr>
                <w:rFonts w:ascii="Segoe UI" w:hAnsi="Segoe UI" w:cs="Segoe UI"/>
                <w:color w:val="333333"/>
                <w:sz w:val="18"/>
                <w:szCs w:val="18"/>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065A8210" w14:textId="77777777" w:rsidR="009347DE" w:rsidRDefault="009347D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93C5349"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-1.84</w:t>
            </w:r>
          </w:p>
        </w:tc>
        <w:tc>
          <w:tcPr>
            <w:tcW w:w="0" w:type="auto"/>
            <w:tcBorders>
              <w:top w:val="nil"/>
              <w:left w:val="nil"/>
              <w:bottom w:val="nil"/>
              <w:right w:val="nil"/>
            </w:tcBorders>
            <w:tcMar>
              <w:top w:w="120" w:type="dxa"/>
              <w:left w:w="30" w:type="dxa"/>
              <w:bottom w:w="30" w:type="dxa"/>
              <w:right w:w="120" w:type="dxa"/>
            </w:tcMar>
            <w:vAlign w:val="center"/>
            <w:hideMark/>
          </w:tcPr>
          <w:p w14:paraId="7A540F8D"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5E593FB"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0.581</w:t>
            </w:r>
          </w:p>
        </w:tc>
        <w:tc>
          <w:tcPr>
            <w:tcW w:w="0" w:type="auto"/>
            <w:tcBorders>
              <w:top w:val="nil"/>
              <w:left w:val="nil"/>
              <w:bottom w:val="nil"/>
              <w:right w:val="nil"/>
            </w:tcBorders>
            <w:tcMar>
              <w:top w:w="120" w:type="dxa"/>
              <w:left w:w="30" w:type="dxa"/>
              <w:bottom w:w="30" w:type="dxa"/>
              <w:right w:w="120" w:type="dxa"/>
            </w:tcMar>
            <w:vAlign w:val="center"/>
            <w:hideMark/>
          </w:tcPr>
          <w:p w14:paraId="536AAC1F"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E59F3FC"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-3.16</w:t>
            </w:r>
          </w:p>
        </w:tc>
        <w:tc>
          <w:tcPr>
            <w:tcW w:w="0" w:type="auto"/>
            <w:tcBorders>
              <w:top w:val="nil"/>
              <w:left w:val="nil"/>
              <w:bottom w:val="nil"/>
              <w:right w:val="nil"/>
            </w:tcBorders>
            <w:tcMar>
              <w:top w:w="120" w:type="dxa"/>
              <w:left w:w="30" w:type="dxa"/>
              <w:bottom w:w="30" w:type="dxa"/>
              <w:right w:w="120" w:type="dxa"/>
            </w:tcMar>
            <w:vAlign w:val="center"/>
            <w:hideMark/>
          </w:tcPr>
          <w:p w14:paraId="1BF1D268"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7219AAD"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0.004</w:t>
            </w:r>
          </w:p>
        </w:tc>
        <w:tc>
          <w:tcPr>
            <w:tcW w:w="0" w:type="auto"/>
            <w:tcBorders>
              <w:top w:val="nil"/>
              <w:left w:val="nil"/>
              <w:bottom w:val="nil"/>
              <w:right w:val="nil"/>
            </w:tcBorders>
            <w:tcMar>
              <w:top w:w="120" w:type="dxa"/>
              <w:left w:w="30" w:type="dxa"/>
              <w:bottom w:w="30" w:type="dxa"/>
              <w:right w:w="120" w:type="dxa"/>
            </w:tcMar>
            <w:vAlign w:val="center"/>
            <w:hideMark/>
          </w:tcPr>
          <w:p w14:paraId="4F37AFD8" w14:textId="77777777" w:rsidR="009347DE" w:rsidRDefault="009347DE">
            <w:pPr>
              <w:jc w:val="right"/>
              <w:rPr>
                <w:rFonts w:ascii="Segoe UI" w:hAnsi="Segoe UI" w:cs="Segoe UI"/>
                <w:color w:val="333333"/>
                <w:sz w:val="18"/>
                <w:szCs w:val="18"/>
              </w:rPr>
            </w:pPr>
          </w:p>
        </w:tc>
      </w:tr>
      <w:tr w:rsidR="009347DE" w14:paraId="78FB2419" w14:textId="77777777" w:rsidTr="009347D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2C9AFF7" w14:textId="77777777" w:rsidR="009347DE" w:rsidRDefault="009347DE">
            <w:pPr>
              <w:rPr>
                <w:rFonts w:ascii="Segoe UI" w:hAnsi="Segoe UI" w:cs="Segoe UI"/>
                <w:color w:val="333333"/>
                <w:sz w:val="18"/>
                <w:szCs w:val="18"/>
              </w:rPr>
            </w:pPr>
            <w:r>
              <w:rPr>
                <w:rFonts w:ascii="Segoe UI" w:hAnsi="Segoe UI" w:cs="Segoe UI"/>
                <w:color w:val="333333"/>
                <w:sz w:val="18"/>
                <w:szCs w:val="18"/>
              </w:rPr>
              <w:t>SI</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E705F1C" w14:textId="77777777" w:rsidR="009347DE" w:rsidRDefault="009347D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7FDA0D9"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1.46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81058FB"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6327F36"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0.168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46EEFD"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E4B5ED8"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8.69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C822C67"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8EE6481"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&lt; .001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C9270B8" w14:textId="77777777" w:rsidR="009347DE" w:rsidRDefault="009347DE">
            <w:pPr>
              <w:jc w:val="right"/>
              <w:rPr>
                <w:rFonts w:ascii="Segoe UI" w:hAnsi="Segoe UI" w:cs="Segoe UI"/>
                <w:color w:val="333333"/>
                <w:sz w:val="18"/>
                <w:szCs w:val="18"/>
              </w:rPr>
            </w:pPr>
          </w:p>
        </w:tc>
      </w:tr>
      <w:tr w:rsidR="009347DE" w:rsidRPr="002F20F8" w14:paraId="2DF73887" w14:textId="77777777" w:rsidTr="009347D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55A4CA71" w14:textId="77777777" w:rsidR="009347DE" w:rsidRPr="002F20F8" w:rsidRDefault="009347DE" w:rsidP="002F20F8">
            <w:pPr>
              <w:spacing w:line="360" w:lineRule="auto"/>
              <w:jc w:val="both"/>
            </w:pPr>
          </w:p>
        </w:tc>
      </w:tr>
    </w:tbl>
    <w:p w14:paraId="6023F641" w14:textId="77777777" w:rsidR="002F20F8" w:rsidRPr="00F06FCF" w:rsidRDefault="009347DE" w:rsidP="002F20F8">
      <w:pPr>
        <w:pStyle w:val="NormalWeb"/>
        <w:spacing w:line="360" w:lineRule="auto"/>
        <w:jc w:val="both"/>
        <w:rPr>
          <w:b/>
          <w:color w:val="000000" w:themeColor="text1"/>
          <w:rPrChange w:id="209" w:author="Pratiksha Pramod Nawade (2235238)" w:date="2023-12-26T22:02:00Z">
            <w:rPr>
              <w:b/>
              <w:color w:val="333333"/>
            </w:rPr>
          </w:rPrChange>
        </w:rPr>
      </w:pPr>
      <w:r w:rsidRPr="00F06FCF">
        <w:rPr>
          <w:color w:val="000000" w:themeColor="text1"/>
          <w:rPrChange w:id="210" w:author="Pratiksha Pramod Nawade (2235238)" w:date="2023-12-26T22:02:00Z">
            <w:rPr>
              <w:color w:val="333333"/>
            </w:rPr>
          </w:rPrChange>
        </w:rPr>
        <w:t> </w:t>
      </w:r>
      <w:r w:rsidR="002F20F8" w:rsidRPr="00F06FCF">
        <w:rPr>
          <w:b/>
          <w:color w:val="000000" w:themeColor="text1"/>
          <w:rPrChange w:id="211" w:author="Pratiksha Pramod Nawade (2235238)" w:date="2023-12-26T22:02:00Z">
            <w:rPr>
              <w:b/>
              <w:color w:val="333333"/>
            </w:rPr>
          </w:rPrChange>
        </w:rPr>
        <w:t>Model Fit Measures:</w:t>
      </w:r>
    </w:p>
    <w:p w14:paraId="032E9671" w14:textId="77777777" w:rsidR="002F20F8" w:rsidRPr="00F06FCF" w:rsidRDefault="002F20F8" w:rsidP="002F20F8">
      <w:pPr>
        <w:pStyle w:val="NormalWeb"/>
        <w:numPr>
          <w:ilvl w:val="0"/>
          <w:numId w:val="75"/>
        </w:numPr>
        <w:spacing w:line="360" w:lineRule="auto"/>
        <w:jc w:val="both"/>
        <w:rPr>
          <w:color w:val="000000" w:themeColor="text1"/>
          <w:rPrChange w:id="212" w:author="Pratiksha Pramod Nawade (2235238)" w:date="2023-12-26T22:02:00Z">
            <w:rPr>
              <w:color w:val="333333"/>
            </w:rPr>
          </w:rPrChange>
        </w:rPr>
      </w:pPr>
      <w:r w:rsidRPr="00F06FCF">
        <w:rPr>
          <w:b/>
          <w:bCs/>
          <w:color w:val="000000" w:themeColor="text1"/>
          <w:rPrChange w:id="213" w:author="Pratiksha Pramod Nawade (2235238)" w:date="2023-12-26T22:02:00Z">
            <w:rPr>
              <w:b/>
              <w:bCs/>
              <w:color w:val="333333"/>
            </w:rPr>
          </w:rPrChange>
        </w:rPr>
        <w:t>R (Correlation Coefficient):</w:t>
      </w:r>
    </w:p>
    <w:p w14:paraId="0F26917C" w14:textId="1D963A80" w:rsidR="002F20F8" w:rsidRPr="00F06FCF" w:rsidRDefault="002F20F8" w:rsidP="002F20F8">
      <w:pPr>
        <w:pStyle w:val="NormalWeb"/>
        <w:spacing w:line="360" w:lineRule="auto"/>
        <w:ind w:left="720"/>
        <w:jc w:val="both"/>
        <w:rPr>
          <w:color w:val="000000" w:themeColor="text1"/>
          <w:rPrChange w:id="214" w:author="Pratiksha Pramod Nawade (2235238)" w:date="2023-12-26T22:02:00Z">
            <w:rPr>
              <w:color w:val="333333"/>
            </w:rPr>
          </w:rPrChange>
        </w:rPr>
      </w:pPr>
      <w:r w:rsidRPr="00F06FCF">
        <w:rPr>
          <w:color w:val="000000" w:themeColor="text1"/>
          <w:rPrChange w:id="215" w:author="Pratiksha Pramod Nawade (2235238)" w:date="2023-12-26T22:02:00Z">
            <w:rPr>
              <w:color w:val="333333"/>
            </w:rPr>
          </w:rPrChange>
        </w:rPr>
        <w:t>Interpretation: The correlation coefficient measures the strength and direction of the linear relationship between the predictor (SI) and the dependent variable (BIU). An R of 0.854 suggests a strong positive linear relationship.</w:t>
      </w:r>
    </w:p>
    <w:p w14:paraId="5565EFA0" w14:textId="77777777" w:rsidR="002F20F8" w:rsidRPr="00F06FCF" w:rsidRDefault="002F20F8" w:rsidP="002F20F8">
      <w:pPr>
        <w:pStyle w:val="NormalWeb"/>
        <w:numPr>
          <w:ilvl w:val="0"/>
          <w:numId w:val="75"/>
        </w:numPr>
        <w:spacing w:line="360" w:lineRule="auto"/>
        <w:jc w:val="both"/>
        <w:rPr>
          <w:color w:val="000000" w:themeColor="text1"/>
          <w:rPrChange w:id="216" w:author="Pratiksha Pramod Nawade (2235238)" w:date="2023-12-26T22:02:00Z">
            <w:rPr>
              <w:color w:val="333333"/>
            </w:rPr>
          </w:rPrChange>
        </w:rPr>
      </w:pPr>
      <w:r w:rsidRPr="00F06FCF">
        <w:rPr>
          <w:b/>
          <w:bCs/>
          <w:color w:val="000000" w:themeColor="text1"/>
          <w:rPrChange w:id="217" w:author="Pratiksha Pramod Nawade (2235238)" w:date="2023-12-26T22:02:00Z">
            <w:rPr>
              <w:b/>
              <w:bCs/>
              <w:color w:val="333333"/>
            </w:rPr>
          </w:rPrChange>
        </w:rPr>
        <w:t>R² (Coefficient of Determination):</w:t>
      </w:r>
    </w:p>
    <w:p w14:paraId="29D0BDF0" w14:textId="02E2E488" w:rsidR="002F20F8" w:rsidRPr="00F06FCF" w:rsidRDefault="002F20F8" w:rsidP="002F20F8">
      <w:pPr>
        <w:pStyle w:val="NormalWeb"/>
        <w:spacing w:line="360" w:lineRule="auto"/>
        <w:ind w:left="720"/>
        <w:jc w:val="both"/>
        <w:rPr>
          <w:color w:val="000000" w:themeColor="text1"/>
          <w:rPrChange w:id="218" w:author="Pratiksha Pramod Nawade (2235238)" w:date="2023-12-26T22:02:00Z">
            <w:rPr>
              <w:color w:val="333333"/>
            </w:rPr>
          </w:rPrChange>
        </w:rPr>
      </w:pPr>
      <w:r w:rsidRPr="00F06FCF">
        <w:rPr>
          <w:color w:val="000000" w:themeColor="text1"/>
          <w:rPrChange w:id="219" w:author="Pratiksha Pramod Nawade (2235238)" w:date="2023-12-26T22:02:00Z">
            <w:rPr>
              <w:color w:val="333333"/>
            </w:rPr>
          </w:rPrChange>
        </w:rPr>
        <w:t>Interpretation: The coefficient of determination represents the proportion of variance in the dependent variable (BIU) explained by the predictor variable (SI). An R² of 0.729 indicates that approximately 72.9% of the variance in BIU is explained by the model.</w:t>
      </w:r>
    </w:p>
    <w:p w14:paraId="481360B3" w14:textId="77777777" w:rsidR="002F20F8" w:rsidRPr="00F06FCF" w:rsidRDefault="002F20F8" w:rsidP="002F20F8">
      <w:pPr>
        <w:pStyle w:val="NormalWeb"/>
        <w:spacing w:line="360" w:lineRule="auto"/>
        <w:jc w:val="both"/>
        <w:rPr>
          <w:b/>
          <w:color w:val="000000" w:themeColor="text1"/>
          <w:rPrChange w:id="220" w:author="Pratiksha Pramod Nawade (2235238)" w:date="2023-12-26T22:02:00Z">
            <w:rPr>
              <w:b/>
              <w:color w:val="333333"/>
            </w:rPr>
          </w:rPrChange>
        </w:rPr>
      </w:pPr>
      <w:r w:rsidRPr="00F06FCF">
        <w:rPr>
          <w:b/>
          <w:color w:val="000000" w:themeColor="text1"/>
          <w:rPrChange w:id="221" w:author="Pratiksha Pramod Nawade (2235238)" w:date="2023-12-26T22:02:00Z">
            <w:rPr>
              <w:b/>
              <w:color w:val="333333"/>
            </w:rPr>
          </w:rPrChange>
        </w:rPr>
        <w:t>Model Coefficients:</w:t>
      </w:r>
    </w:p>
    <w:p w14:paraId="7EC5E641" w14:textId="77777777" w:rsidR="002F20F8" w:rsidRPr="00F06FCF" w:rsidRDefault="002F20F8" w:rsidP="002F20F8">
      <w:pPr>
        <w:pStyle w:val="NormalWeb"/>
        <w:numPr>
          <w:ilvl w:val="0"/>
          <w:numId w:val="76"/>
        </w:numPr>
        <w:spacing w:line="360" w:lineRule="auto"/>
        <w:jc w:val="both"/>
        <w:rPr>
          <w:color w:val="000000" w:themeColor="text1"/>
          <w:rPrChange w:id="222" w:author="Pratiksha Pramod Nawade (2235238)" w:date="2023-12-26T22:02:00Z">
            <w:rPr>
              <w:color w:val="333333"/>
            </w:rPr>
          </w:rPrChange>
        </w:rPr>
      </w:pPr>
      <w:r w:rsidRPr="00F06FCF">
        <w:rPr>
          <w:b/>
          <w:bCs/>
          <w:color w:val="000000" w:themeColor="text1"/>
          <w:rPrChange w:id="223" w:author="Pratiksha Pramod Nawade (2235238)" w:date="2023-12-26T22:02:00Z">
            <w:rPr>
              <w:b/>
              <w:bCs/>
              <w:color w:val="333333"/>
            </w:rPr>
          </w:rPrChange>
        </w:rPr>
        <w:t>Intercept:</w:t>
      </w:r>
    </w:p>
    <w:p w14:paraId="011D05A8" w14:textId="42743299" w:rsidR="002F20F8" w:rsidRPr="00F06FCF" w:rsidRDefault="002F20F8" w:rsidP="002F20F8">
      <w:pPr>
        <w:pStyle w:val="NormalWeb"/>
        <w:spacing w:line="360" w:lineRule="auto"/>
        <w:ind w:left="720"/>
        <w:jc w:val="both"/>
        <w:rPr>
          <w:color w:val="000000" w:themeColor="text1"/>
          <w:rPrChange w:id="224" w:author="Pratiksha Pramod Nawade (2235238)" w:date="2023-12-26T22:02:00Z">
            <w:rPr>
              <w:color w:val="333333"/>
            </w:rPr>
          </w:rPrChange>
        </w:rPr>
      </w:pPr>
      <w:r w:rsidRPr="00F06FCF">
        <w:rPr>
          <w:color w:val="000000" w:themeColor="text1"/>
          <w:rPrChange w:id="225" w:author="Pratiksha Pramod Nawade (2235238)" w:date="2023-12-26T22:02:00Z">
            <w:rPr>
              <w:color w:val="333333"/>
            </w:rPr>
          </w:rPrChange>
        </w:rPr>
        <w:t>Interpretation: The intercept is the estimated value of BIU when the predictor (SI) is zero. In this case, it is -1.84. The negative sign suggests that, in the absence of social influence, the estimated BIU is -1.84.</w:t>
      </w:r>
    </w:p>
    <w:p w14:paraId="3AF7C18E" w14:textId="77777777" w:rsidR="002F20F8" w:rsidRPr="00F06FCF" w:rsidRDefault="002F20F8" w:rsidP="002F20F8">
      <w:pPr>
        <w:pStyle w:val="NormalWeb"/>
        <w:numPr>
          <w:ilvl w:val="0"/>
          <w:numId w:val="76"/>
        </w:numPr>
        <w:spacing w:line="360" w:lineRule="auto"/>
        <w:jc w:val="both"/>
        <w:rPr>
          <w:color w:val="000000" w:themeColor="text1"/>
          <w:rPrChange w:id="226" w:author="Pratiksha Pramod Nawade (2235238)" w:date="2023-12-26T22:02:00Z">
            <w:rPr>
              <w:color w:val="333333"/>
            </w:rPr>
          </w:rPrChange>
        </w:rPr>
      </w:pPr>
      <w:r w:rsidRPr="00F06FCF">
        <w:rPr>
          <w:b/>
          <w:bCs/>
          <w:color w:val="000000" w:themeColor="text1"/>
          <w:rPrChange w:id="227" w:author="Pratiksha Pramod Nawade (2235238)" w:date="2023-12-26T22:02:00Z">
            <w:rPr>
              <w:b/>
              <w:bCs/>
              <w:color w:val="333333"/>
            </w:rPr>
          </w:rPrChange>
        </w:rPr>
        <w:t>SI (Social Influence):</w:t>
      </w:r>
    </w:p>
    <w:p w14:paraId="5E47807E" w14:textId="4B73F7D7" w:rsidR="002F20F8" w:rsidRPr="00F06FCF" w:rsidDel="00F96C8F" w:rsidRDefault="002F20F8" w:rsidP="002F20F8">
      <w:pPr>
        <w:pStyle w:val="NormalWeb"/>
        <w:spacing w:line="360" w:lineRule="auto"/>
        <w:ind w:left="720"/>
        <w:jc w:val="both"/>
        <w:rPr>
          <w:del w:id="228" w:author="Pratiksha Pramod Nawade (2235238)" w:date="2023-12-26T16:31:00Z"/>
          <w:color w:val="000000" w:themeColor="text1"/>
          <w:rPrChange w:id="229" w:author="Pratiksha Pramod Nawade (2235238)" w:date="2023-12-26T22:02:00Z">
            <w:rPr>
              <w:del w:id="230" w:author="Pratiksha Pramod Nawade (2235238)" w:date="2023-12-26T16:31:00Z"/>
              <w:color w:val="333333"/>
            </w:rPr>
          </w:rPrChange>
        </w:rPr>
      </w:pPr>
      <w:r w:rsidRPr="00F06FCF">
        <w:rPr>
          <w:color w:val="000000" w:themeColor="text1"/>
          <w:rPrChange w:id="231" w:author="Pratiksha Pramod Nawade (2235238)" w:date="2023-12-26T22:02:00Z">
            <w:rPr>
              <w:color w:val="333333"/>
            </w:rPr>
          </w:rPrChange>
        </w:rPr>
        <w:t>Interpretation: The coefficient for SI represents the change in the estimated BIU for a one-unit change in the predictor. In this case, a one-unit increase in social influence is associated with a 1.46 increase in the estimated BIU. The t-value is significant (p &lt; 0.001), suggesting that the effect is statistically significant.</w:t>
      </w:r>
    </w:p>
    <w:p w14:paraId="6331CDF0" w14:textId="22D055BD" w:rsidR="002F20F8" w:rsidRPr="002F20F8" w:rsidDel="00F96C8F" w:rsidRDefault="002F20F8">
      <w:pPr>
        <w:pStyle w:val="NormalWeb"/>
        <w:spacing w:line="360" w:lineRule="auto"/>
        <w:jc w:val="both"/>
        <w:rPr>
          <w:del w:id="232" w:author="Pratiksha Pramod Nawade (2235238)" w:date="2023-12-26T16:31:00Z"/>
          <w:color w:val="333333"/>
        </w:rPr>
        <w:pPrChange w:id="233" w:author="Pratiksha Pramod Nawade (2235238)" w:date="2023-12-26T16:31:00Z">
          <w:pPr>
            <w:pStyle w:val="NormalWeb"/>
            <w:spacing w:line="360" w:lineRule="auto"/>
            <w:ind w:left="720"/>
            <w:jc w:val="both"/>
          </w:pPr>
        </w:pPrChange>
      </w:pPr>
    </w:p>
    <w:p w14:paraId="78195430" w14:textId="2FE0A9F5" w:rsidR="002F20F8" w:rsidRPr="002F20F8" w:rsidDel="00F96C8F" w:rsidRDefault="002F20F8">
      <w:pPr>
        <w:pStyle w:val="NormalWeb"/>
        <w:spacing w:line="360" w:lineRule="auto"/>
        <w:jc w:val="both"/>
        <w:rPr>
          <w:del w:id="234" w:author="Pratiksha Pramod Nawade (2235238)" w:date="2023-12-26T16:31:00Z"/>
          <w:b/>
          <w:color w:val="FF0000"/>
        </w:rPr>
      </w:pPr>
      <w:del w:id="235" w:author="Pratiksha Pramod Nawade (2235238)" w:date="2023-12-26T16:31:00Z">
        <w:r w:rsidRPr="002F20F8" w:rsidDel="00F96C8F">
          <w:rPr>
            <w:b/>
            <w:color w:val="FF0000"/>
          </w:rPr>
          <w:delText>Summary of Regression analysis:</w:delText>
        </w:r>
      </w:del>
    </w:p>
    <w:p w14:paraId="7EBF9D49" w14:textId="62595568" w:rsidR="002F20F8" w:rsidRPr="002F20F8" w:rsidDel="00F96C8F" w:rsidRDefault="002F20F8">
      <w:pPr>
        <w:pStyle w:val="NormalWeb"/>
        <w:spacing w:line="360" w:lineRule="auto"/>
        <w:jc w:val="both"/>
        <w:rPr>
          <w:del w:id="236" w:author="Pratiksha Pramod Nawade (2235238)" w:date="2023-12-26T16:31:00Z"/>
          <w:color w:val="FF0000"/>
        </w:rPr>
        <w:pPrChange w:id="237" w:author="Pratiksha Pramod Nawade (2235238)" w:date="2023-12-26T16:31:00Z">
          <w:pPr>
            <w:pStyle w:val="NormalWeb"/>
            <w:numPr>
              <w:numId w:val="77"/>
            </w:numPr>
            <w:tabs>
              <w:tab w:val="num" w:pos="720"/>
            </w:tabs>
            <w:spacing w:line="360" w:lineRule="auto"/>
            <w:ind w:left="720" w:hanging="360"/>
            <w:jc w:val="both"/>
          </w:pPr>
        </w:pPrChange>
      </w:pPr>
      <w:del w:id="238" w:author="Pratiksha Pramod Nawade (2235238)" w:date="2023-12-26T16:31:00Z">
        <w:r w:rsidRPr="002F20F8" w:rsidDel="00F96C8F">
          <w:rPr>
            <w:b/>
            <w:bCs/>
            <w:color w:val="FF0000"/>
          </w:rPr>
          <w:delText>Overall Model Fit:</w:delText>
        </w:r>
      </w:del>
    </w:p>
    <w:p w14:paraId="1801F049" w14:textId="182E6514" w:rsidR="002F20F8" w:rsidRPr="002F20F8" w:rsidDel="00F96C8F" w:rsidRDefault="002F20F8">
      <w:pPr>
        <w:pStyle w:val="NormalWeb"/>
        <w:spacing w:line="360" w:lineRule="auto"/>
        <w:jc w:val="both"/>
        <w:rPr>
          <w:del w:id="239" w:author="Pratiksha Pramod Nawade (2235238)" w:date="2023-12-26T16:31:00Z"/>
          <w:color w:val="FF0000"/>
        </w:rPr>
        <w:pPrChange w:id="240" w:author="Pratiksha Pramod Nawade (2235238)" w:date="2023-12-26T16:31:00Z">
          <w:pPr>
            <w:pStyle w:val="NormalWeb"/>
            <w:numPr>
              <w:ilvl w:val="1"/>
              <w:numId w:val="77"/>
            </w:numPr>
            <w:tabs>
              <w:tab w:val="num" w:pos="1440"/>
            </w:tabs>
            <w:spacing w:line="360" w:lineRule="auto"/>
            <w:ind w:left="1440" w:hanging="360"/>
            <w:jc w:val="both"/>
          </w:pPr>
        </w:pPrChange>
      </w:pPr>
      <w:del w:id="241" w:author="Pratiksha Pramod Nawade (2235238)" w:date="2023-12-26T16:31:00Z">
        <w:r w:rsidRPr="002F20F8" w:rsidDel="00F96C8F">
          <w:rPr>
            <w:color w:val="FF0000"/>
          </w:rPr>
          <w:delText>The model provides a good fit to the data, explaining approximately 72.9% of the variance in BIU based on the social influence variable.</w:delText>
        </w:r>
      </w:del>
    </w:p>
    <w:p w14:paraId="1D6BD040" w14:textId="5F9F9D84" w:rsidR="002F20F8" w:rsidRPr="002F20F8" w:rsidDel="00F96C8F" w:rsidRDefault="002F20F8">
      <w:pPr>
        <w:pStyle w:val="NormalWeb"/>
        <w:spacing w:line="360" w:lineRule="auto"/>
        <w:jc w:val="both"/>
        <w:rPr>
          <w:del w:id="242" w:author="Pratiksha Pramod Nawade (2235238)" w:date="2023-12-26T16:31:00Z"/>
          <w:color w:val="FF0000"/>
        </w:rPr>
        <w:pPrChange w:id="243" w:author="Pratiksha Pramod Nawade (2235238)" w:date="2023-12-26T16:31:00Z">
          <w:pPr>
            <w:pStyle w:val="NormalWeb"/>
            <w:numPr>
              <w:numId w:val="77"/>
            </w:numPr>
            <w:tabs>
              <w:tab w:val="num" w:pos="720"/>
            </w:tabs>
            <w:spacing w:line="360" w:lineRule="auto"/>
            <w:ind w:left="720" w:hanging="360"/>
            <w:jc w:val="both"/>
          </w:pPr>
        </w:pPrChange>
      </w:pPr>
      <w:del w:id="244" w:author="Pratiksha Pramod Nawade (2235238)" w:date="2023-12-26T16:31:00Z">
        <w:r w:rsidRPr="002F20F8" w:rsidDel="00F96C8F">
          <w:rPr>
            <w:b/>
            <w:bCs/>
            <w:color w:val="FF0000"/>
          </w:rPr>
          <w:delText>Intercept:</w:delText>
        </w:r>
      </w:del>
    </w:p>
    <w:p w14:paraId="4C20F5C6" w14:textId="5C85DB26" w:rsidR="002F20F8" w:rsidRPr="002F20F8" w:rsidDel="00F96C8F" w:rsidRDefault="002F20F8">
      <w:pPr>
        <w:pStyle w:val="NormalWeb"/>
        <w:spacing w:line="360" w:lineRule="auto"/>
        <w:jc w:val="both"/>
        <w:rPr>
          <w:del w:id="245" w:author="Pratiksha Pramod Nawade (2235238)" w:date="2023-12-26T16:31:00Z"/>
          <w:color w:val="FF0000"/>
        </w:rPr>
        <w:pPrChange w:id="246" w:author="Pratiksha Pramod Nawade (2235238)" w:date="2023-12-26T16:31:00Z">
          <w:pPr>
            <w:pStyle w:val="NormalWeb"/>
            <w:numPr>
              <w:ilvl w:val="1"/>
              <w:numId w:val="77"/>
            </w:numPr>
            <w:tabs>
              <w:tab w:val="num" w:pos="1440"/>
            </w:tabs>
            <w:spacing w:line="360" w:lineRule="auto"/>
            <w:ind w:left="1440" w:hanging="360"/>
            <w:jc w:val="both"/>
          </w:pPr>
        </w:pPrChange>
      </w:pPr>
      <w:del w:id="247" w:author="Pratiksha Pramod Nawade (2235238)" w:date="2023-12-26T16:31:00Z">
        <w:r w:rsidRPr="002F20F8" w:rsidDel="00F96C8F">
          <w:rPr>
            <w:color w:val="FF0000"/>
          </w:rPr>
          <w:delText>The intercept of -1.84 suggests that when social influence is zero, the estimated BIU is -1.84. This may not have a meaningful interpretation in the context of BIU, and it's essential to consider the practical implications.</w:delText>
        </w:r>
      </w:del>
    </w:p>
    <w:p w14:paraId="2781948F" w14:textId="10D88042" w:rsidR="002F20F8" w:rsidRPr="002F20F8" w:rsidDel="00F96C8F" w:rsidRDefault="002F20F8">
      <w:pPr>
        <w:pStyle w:val="NormalWeb"/>
        <w:spacing w:line="360" w:lineRule="auto"/>
        <w:jc w:val="both"/>
        <w:rPr>
          <w:del w:id="248" w:author="Pratiksha Pramod Nawade (2235238)" w:date="2023-12-26T16:31:00Z"/>
          <w:color w:val="FF0000"/>
        </w:rPr>
        <w:pPrChange w:id="249" w:author="Pratiksha Pramod Nawade (2235238)" w:date="2023-12-26T16:31:00Z">
          <w:pPr>
            <w:pStyle w:val="NormalWeb"/>
            <w:numPr>
              <w:numId w:val="77"/>
            </w:numPr>
            <w:tabs>
              <w:tab w:val="num" w:pos="720"/>
            </w:tabs>
            <w:spacing w:line="360" w:lineRule="auto"/>
            <w:ind w:left="720" w:hanging="360"/>
            <w:jc w:val="both"/>
          </w:pPr>
        </w:pPrChange>
      </w:pPr>
      <w:del w:id="250" w:author="Pratiksha Pramod Nawade (2235238)" w:date="2023-12-26T16:31:00Z">
        <w:r w:rsidRPr="002F20F8" w:rsidDel="00F96C8F">
          <w:rPr>
            <w:b/>
            <w:bCs/>
            <w:color w:val="FF0000"/>
          </w:rPr>
          <w:delText>Social Influence (SI):</w:delText>
        </w:r>
      </w:del>
    </w:p>
    <w:p w14:paraId="312CED72" w14:textId="46E87221" w:rsidR="002F20F8" w:rsidRPr="002F20F8" w:rsidRDefault="002F20F8">
      <w:pPr>
        <w:pStyle w:val="NormalWeb"/>
        <w:spacing w:line="360" w:lineRule="auto"/>
        <w:ind w:left="720"/>
        <w:jc w:val="both"/>
        <w:rPr>
          <w:color w:val="FF0000"/>
        </w:rPr>
        <w:pPrChange w:id="251" w:author="Pratiksha Pramod Nawade (2235238)" w:date="2023-12-26T16:31:00Z">
          <w:pPr>
            <w:pStyle w:val="NormalWeb"/>
            <w:numPr>
              <w:ilvl w:val="1"/>
              <w:numId w:val="77"/>
            </w:numPr>
            <w:tabs>
              <w:tab w:val="num" w:pos="1440"/>
            </w:tabs>
            <w:spacing w:line="360" w:lineRule="auto"/>
            <w:ind w:left="1440" w:hanging="360"/>
            <w:jc w:val="both"/>
          </w:pPr>
        </w:pPrChange>
      </w:pPr>
      <w:del w:id="252" w:author="Pratiksha Pramod Nawade (2235238)" w:date="2023-12-26T16:31:00Z">
        <w:r w:rsidRPr="002F20F8" w:rsidDel="00F96C8F">
          <w:rPr>
            <w:color w:val="FF0000"/>
          </w:rPr>
          <w:delText>The positive coefficient for SI (1.46) indicates that higher levels of social influence are associated with higher estimated values of BIU. The significant p-value (&lt; 0.001) suggests that this relationship is unlikely to have occurred by chance.</w:delText>
        </w:r>
      </w:del>
    </w:p>
    <w:p w14:paraId="239DEA6F" w14:textId="2B0DDCD6" w:rsidR="002F20F8" w:rsidRPr="00F06FCF" w:rsidDel="00F96C8F" w:rsidRDefault="002F20F8" w:rsidP="002F20F8">
      <w:pPr>
        <w:pStyle w:val="NormalWeb"/>
        <w:spacing w:line="360" w:lineRule="auto"/>
        <w:jc w:val="both"/>
        <w:rPr>
          <w:del w:id="253" w:author="Pratiksha Pramod Nawade (2235238)" w:date="2023-12-26T16:32:00Z"/>
          <w:b/>
          <w:color w:val="000000" w:themeColor="text1"/>
          <w:rPrChange w:id="254" w:author="Pratiksha Pramod Nawade (2235238)" w:date="2023-12-26T22:02:00Z">
            <w:rPr>
              <w:del w:id="255" w:author="Pratiksha Pramod Nawade (2235238)" w:date="2023-12-26T16:32:00Z"/>
              <w:b/>
              <w:color w:val="FF0000"/>
            </w:rPr>
          </w:rPrChange>
        </w:rPr>
      </w:pPr>
      <w:del w:id="256" w:author="Pratiksha Pramod Nawade (2235238)" w:date="2023-12-26T16:31:00Z">
        <w:r w:rsidRPr="00F06FCF" w:rsidDel="00F96C8F">
          <w:rPr>
            <w:b/>
            <w:color w:val="000000" w:themeColor="text1"/>
            <w:rPrChange w:id="257" w:author="Pratiksha Pramod Nawade (2235238)" w:date="2023-12-26T22:02:00Z">
              <w:rPr>
                <w:b/>
                <w:color w:val="FF0000"/>
              </w:rPr>
            </w:rPrChange>
          </w:rPr>
          <w:delText>Conclusion</w:delText>
        </w:r>
      </w:del>
      <w:del w:id="258" w:author="Pratiksha Pramod Nawade (2235238)" w:date="2023-12-26T16:32:00Z">
        <w:r w:rsidRPr="00F06FCF" w:rsidDel="00F96C8F">
          <w:rPr>
            <w:b/>
            <w:color w:val="000000" w:themeColor="text1"/>
            <w:rPrChange w:id="259" w:author="Pratiksha Pramod Nawade (2235238)" w:date="2023-12-26T22:02:00Z">
              <w:rPr>
                <w:b/>
                <w:color w:val="FF0000"/>
              </w:rPr>
            </w:rPrChange>
          </w:rPr>
          <w:delText>:</w:delText>
        </w:r>
      </w:del>
    </w:p>
    <w:p w14:paraId="3ADBF322" w14:textId="7D665099" w:rsidR="00F96C8F" w:rsidRPr="00F06FCF" w:rsidRDefault="00F96C8F" w:rsidP="002F20F8">
      <w:pPr>
        <w:pStyle w:val="NormalWeb"/>
        <w:spacing w:line="360" w:lineRule="auto"/>
        <w:jc w:val="both"/>
        <w:rPr>
          <w:ins w:id="260" w:author="Pratiksha Pramod Nawade (2235238)" w:date="2023-12-26T16:32:00Z"/>
          <w:bCs/>
          <w:color w:val="000000" w:themeColor="text1"/>
        </w:rPr>
      </w:pPr>
      <w:ins w:id="261" w:author="Pratiksha Pramod Nawade (2235238)" w:date="2023-12-26T16:32:00Z">
        <w:r w:rsidRPr="00F06FCF">
          <w:rPr>
            <w:b/>
            <w:color w:val="000000" w:themeColor="text1"/>
            <w:rPrChange w:id="262" w:author="Pratiksha Pramod Nawade (2235238)" w:date="2023-12-26T22:02:00Z">
              <w:rPr>
                <w:bCs/>
                <w:color w:val="000000" w:themeColor="text1"/>
              </w:rPr>
            </w:rPrChange>
          </w:rPr>
          <w:t>Regression analysis summary:</w:t>
        </w:r>
      </w:ins>
    </w:p>
    <w:p w14:paraId="7C376AC1" w14:textId="6A618944" w:rsidR="002F20F8" w:rsidRPr="00F06FCF" w:rsidRDefault="002F20F8" w:rsidP="002F20F8">
      <w:pPr>
        <w:pStyle w:val="NormalWeb"/>
        <w:spacing w:line="360" w:lineRule="auto"/>
        <w:jc w:val="both"/>
        <w:rPr>
          <w:bCs/>
          <w:color w:val="000000" w:themeColor="text1"/>
          <w:rPrChange w:id="263" w:author="Pratiksha Pramod Nawade (2235238)" w:date="2023-12-26T22:02:00Z">
            <w:rPr>
              <w:bCs/>
              <w:color w:val="FF0000"/>
            </w:rPr>
          </w:rPrChange>
        </w:rPr>
      </w:pPr>
      <w:r w:rsidRPr="00F06FCF">
        <w:rPr>
          <w:bCs/>
          <w:color w:val="000000" w:themeColor="text1"/>
          <w:rPrChange w:id="264" w:author="Pratiksha Pramod Nawade (2235238)" w:date="2023-12-26T22:02:00Z">
            <w:rPr>
              <w:bCs/>
              <w:color w:val="FF0000"/>
            </w:rPr>
          </w:rPrChange>
        </w:rPr>
        <w:t>The regression analysis indicates a statistically significant and positive relationship between social influence (SI) and behavioural intention to use AI (BIU). Higher levels of social influence are associated with higher behavioural intentions to use AI. The model, as a whole, provides a good fit to the data, explaining a substantial portion of the variance in BIU.</w:t>
      </w:r>
    </w:p>
    <w:p w14:paraId="17279900" w14:textId="5CE507B3" w:rsidR="0063699A" w:rsidRPr="00F06FCF" w:rsidRDefault="002F20F8" w:rsidP="002F20F8">
      <w:pPr>
        <w:pStyle w:val="NormalWeb"/>
        <w:spacing w:line="360" w:lineRule="auto"/>
        <w:jc w:val="both"/>
        <w:rPr>
          <w:bCs/>
          <w:color w:val="000000" w:themeColor="text1"/>
          <w:rPrChange w:id="265" w:author="Pratiksha Pramod Nawade (2235238)" w:date="2023-12-26T22:02:00Z">
            <w:rPr>
              <w:bCs/>
              <w:color w:val="FF0000"/>
            </w:rPr>
          </w:rPrChange>
        </w:rPr>
      </w:pPr>
      <w:r w:rsidRPr="00F06FCF">
        <w:rPr>
          <w:bCs/>
          <w:color w:val="000000" w:themeColor="text1"/>
          <w:rPrChange w:id="266" w:author="Pratiksha Pramod Nawade (2235238)" w:date="2023-12-26T22:02:00Z">
            <w:rPr>
              <w:bCs/>
              <w:color w:val="FF0000"/>
            </w:rPr>
          </w:rPrChange>
        </w:rPr>
        <w:t>It's important to note that while the statistical significance is established, further considerations should include the practical significance of the effect and potential implications for understanding and influencing behavioural intentions toward AI adoption. Additionally, the interpretation may vary based on the specific context and goals of the study.</w:t>
      </w:r>
    </w:p>
    <w:p w14:paraId="1196BE38" w14:textId="7D65F940" w:rsidR="0063699A" w:rsidRDefault="0063699A" w:rsidP="006B7785">
      <w:pPr>
        <w:pStyle w:val="Heading3"/>
      </w:pPr>
      <w:bookmarkStart w:id="267" w:name="_Toc154572492"/>
      <w:r>
        <w:lastRenderedPageBreak/>
        <w:t xml:space="preserve">Result </w:t>
      </w:r>
      <w:r w:rsidR="006B7785">
        <w:t>Summary</w:t>
      </w:r>
      <w:bookmarkEnd w:id="267"/>
    </w:p>
    <w:tbl>
      <w:tblPr>
        <w:tblStyle w:val="TableGrid"/>
        <w:tblW w:w="9918" w:type="dxa"/>
        <w:tblLook w:val="04A0" w:firstRow="1" w:lastRow="0" w:firstColumn="1" w:lastColumn="0" w:noHBand="0" w:noVBand="1"/>
      </w:tblPr>
      <w:tblGrid>
        <w:gridCol w:w="1395"/>
        <w:gridCol w:w="1609"/>
        <w:gridCol w:w="1510"/>
        <w:gridCol w:w="1429"/>
        <w:gridCol w:w="3975"/>
      </w:tblGrid>
      <w:tr w:rsidR="00FC6003" w14:paraId="5F98CFE8" w14:textId="77777777" w:rsidTr="00FC6003">
        <w:tc>
          <w:tcPr>
            <w:tcW w:w="1395" w:type="dxa"/>
          </w:tcPr>
          <w:p w14:paraId="2D77381E" w14:textId="5FAE0522" w:rsidR="00FC6003" w:rsidRPr="00FC6003" w:rsidRDefault="00FC6003" w:rsidP="0096411B">
            <w:pPr>
              <w:spacing w:line="276" w:lineRule="auto"/>
              <w:jc w:val="center"/>
              <w:rPr>
                <w:b/>
                <w:bCs/>
                <w:lang w:val="en-GB"/>
              </w:rPr>
            </w:pPr>
            <w:r w:rsidRPr="00FC6003">
              <w:rPr>
                <w:b/>
                <w:bCs/>
                <w:lang w:val="en-GB"/>
              </w:rPr>
              <w:t>Hypothesis Number</w:t>
            </w:r>
          </w:p>
        </w:tc>
        <w:tc>
          <w:tcPr>
            <w:tcW w:w="1609" w:type="dxa"/>
          </w:tcPr>
          <w:p w14:paraId="51B09A68" w14:textId="4B800FCF" w:rsidR="00FC6003" w:rsidRPr="00FC6003" w:rsidRDefault="00FC6003" w:rsidP="0096411B">
            <w:pPr>
              <w:spacing w:line="276" w:lineRule="auto"/>
              <w:jc w:val="center"/>
              <w:rPr>
                <w:b/>
                <w:bCs/>
                <w:lang w:val="en-GB"/>
              </w:rPr>
            </w:pPr>
            <w:r w:rsidRPr="00FC6003">
              <w:rPr>
                <w:b/>
                <w:bCs/>
                <w:lang w:val="en-GB"/>
              </w:rPr>
              <w:t>Dependent Variables</w:t>
            </w:r>
          </w:p>
        </w:tc>
        <w:tc>
          <w:tcPr>
            <w:tcW w:w="1510" w:type="dxa"/>
          </w:tcPr>
          <w:p w14:paraId="7F207ADE" w14:textId="264FD2FF" w:rsidR="00FC6003" w:rsidRPr="00FC6003" w:rsidRDefault="00FC6003" w:rsidP="0096411B">
            <w:pPr>
              <w:spacing w:line="276" w:lineRule="auto"/>
              <w:jc w:val="center"/>
              <w:rPr>
                <w:b/>
                <w:bCs/>
                <w:lang w:val="en-GB"/>
              </w:rPr>
            </w:pPr>
            <w:r w:rsidRPr="00FC6003">
              <w:rPr>
                <w:b/>
                <w:bCs/>
                <w:lang w:val="en-GB"/>
              </w:rPr>
              <w:t>Independent Variables</w:t>
            </w:r>
          </w:p>
        </w:tc>
        <w:tc>
          <w:tcPr>
            <w:tcW w:w="1429" w:type="dxa"/>
          </w:tcPr>
          <w:p w14:paraId="1C1696DA" w14:textId="00A7795B" w:rsidR="00FC6003" w:rsidRPr="00FC6003" w:rsidRDefault="00FC6003" w:rsidP="0096411B">
            <w:pPr>
              <w:spacing w:line="276" w:lineRule="auto"/>
              <w:jc w:val="center"/>
              <w:rPr>
                <w:b/>
                <w:bCs/>
                <w:lang w:val="en-GB"/>
              </w:rPr>
            </w:pPr>
            <w:r w:rsidRPr="00FC6003">
              <w:rPr>
                <w:b/>
                <w:bCs/>
                <w:lang w:val="en-GB"/>
              </w:rPr>
              <w:t>Moderators</w:t>
            </w:r>
          </w:p>
        </w:tc>
        <w:tc>
          <w:tcPr>
            <w:tcW w:w="3975" w:type="dxa"/>
          </w:tcPr>
          <w:p w14:paraId="29A5FAF2" w14:textId="3A400510" w:rsidR="00FC6003" w:rsidRPr="00FC6003" w:rsidRDefault="00FC6003" w:rsidP="0096411B">
            <w:pPr>
              <w:spacing w:line="276" w:lineRule="auto"/>
              <w:jc w:val="center"/>
              <w:rPr>
                <w:b/>
                <w:bCs/>
                <w:lang w:val="en-GB"/>
              </w:rPr>
            </w:pPr>
            <w:r w:rsidRPr="00FC6003">
              <w:rPr>
                <w:b/>
                <w:bCs/>
                <w:lang w:val="en-GB"/>
              </w:rPr>
              <w:t>Explanation</w:t>
            </w:r>
          </w:p>
        </w:tc>
      </w:tr>
      <w:tr w:rsidR="0096411B" w14:paraId="4A614073" w14:textId="77777777" w:rsidTr="00FC6003">
        <w:tc>
          <w:tcPr>
            <w:tcW w:w="1395" w:type="dxa"/>
          </w:tcPr>
          <w:p w14:paraId="046CE7C1" w14:textId="3C49B915" w:rsidR="0096411B" w:rsidRPr="00FC6003" w:rsidRDefault="0096411B" w:rsidP="0096411B">
            <w:pPr>
              <w:spacing w:line="276" w:lineRule="auto"/>
              <w:jc w:val="center"/>
              <w:rPr>
                <w:b/>
                <w:bCs/>
                <w:lang w:val="en-GB"/>
              </w:rPr>
            </w:pPr>
            <w:r w:rsidRPr="00FC6003">
              <w:rPr>
                <w:b/>
                <w:bCs/>
                <w:lang w:val="en-GB"/>
              </w:rPr>
              <w:t>H1a</w:t>
            </w:r>
          </w:p>
        </w:tc>
        <w:tc>
          <w:tcPr>
            <w:tcW w:w="1609" w:type="dxa"/>
          </w:tcPr>
          <w:p w14:paraId="61037CE0" w14:textId="0BBF7948" w:rsidR="0096411B" w:rsidRDefault="0096411B" w:rsidP="0096411B">
            <w:pPr>
              <w:spacing w:line="276" w:lineRule="auto"/>
              <w:jc w:val="both"/>
              <w:rPr>
                <w:lang w:val="en-GB"/>
              </w:rPr>
            </w:pPr>
            <w:r>
              <w:rPr>
                <w:lang w:val="en-GB"/>
              </w:rPr>
              <w:t>Behavioural Intention to Use (BIU)</w:t>
            </w:r>
          </w:p>
        </w:tc>
        <w:tc>
          <w:tcPr>
            <w:tcW w:w="1510" w:type="dxa"/>
          </w:tcPr>
          <w:p w14:paraId="5DDA8C31" w14:textId="7471ED83" w:rsidR="0096411B" w:rsidRDefault="0096411B" w:rsidP="0096411B">
            <w:pPr>
              <w:spacing w:line="276" w:lineRule="auto"/>
              <w:jc w:val="both"/>
              <w:rPr>
                <w:lang w:val="en-GB"/>
              </w:rPr>
            </w:pPr>
            <w:r>
              <w:rPr>
                <w:lang w:val="en-GB"/>
              </w:rPr>
              <w:t>Cultural Attitude (CA)</w:t>
            </w:r>
          </w:p>
        </w:tc>
        <w:tc>
          <w:tcPr>
            <w:tcW w:w="1429" w:type="dxa"/>
          </w:tcPr>
          <w:p w14:paraId="24412671" w14:textId="66D1D4D7" w:rsidR="0096411B" w:rsidRDefault="0096411B" w:rsidP="0096411B">
            <w:pPr>
              <w:spacing w:line="276" w:lineRule="auto"/>
              <w:jc w:val="both"/>
              <w:rPr>
                <w:lang w:val="en-GB"/>
              </w:rPr>
            </w:pPr>
            <w:r>
              <w:rPr>
                <w:lang w:val="en-GB"/>
              </w:rPr>
              <w:t>-</w:t>
            </w:r>
          </w:p>
        </w:tc>
        <w:tc>
          <w:tcPr>
            <w:tcW w:w="3975" w:type="dxa"/>
            <w:vMerge w:val="restart"/>
          </w:tcPr>
          <w:p w14:paraId="1B2F1441" w14:textId="77777777" w:rsidR="0096411B" w:rsidRPr="00BD3DF1" w:rsidRDefault="0096411B" w:rsidP="0096411B">
            <w:pPr>
              <w:spacing w:before="100" w:beforeAutospacing="1" w:after="100" w:afterAutospacing="1" w:line="276" w:lineRule="auto"/>
              <w:jc w:val="both"/>
              <w:rPr>
                <w:color w:val="000000" w:themeColor="text1"/>
              </w:rPr>
            </w:pPr>
            <w:r w:rsidRPr="00BD3DF1">
              <w:rPr>
                <w:color w:val="000000" w:themeColor="text1"/>
              </w:rPr>
              <w:t>Cultural Attitudes (CA) appears to be a statistically significant predictor, while Cultural Values (CV) and Cultural Expectations (CE) do not reach conventional levels of significance.</w:t>
            </w:r>
          </w:p>
          <w:p w14:paraId="726C9371" w14:textId="77777777" w:rsidR="0096411B" w:rsidRPr="0096411B" w:rsidRDefault="0096411B" w:rsidP="0096411B">
            <w:pPr>
              <w:spacing w:line="276" w:lineRule="auto"/>
              <w:rPr>
                <w:color w:val="000000" w:themeColor="text1"/>
                <w:lang w:val="en-GB"/>
              </w:rPr>
            </w:pPr>
          </w:p>
        </w:tc>
      </w:tr>
      <w:tr w:rsidR="0096411B" w14:paraId="3897D7B9" w14:textId="77777777" w:rsidTr="00FC6003">
        <w:tc>
          <w:tcPr>
            <w:tcW w:w="1395" w:type="dxa"/>
          </w:tcPr>
          <w:p w14:paraId="0FF252EC" w14:textId="0AD2C367" w:rsidR="0096411B" w:rsidRPr="00FC6003" w:rsidRDefault="0096411B" w:rsidP="0096411B">
            <w:pPr>
              <w:spacing w:line="276" w:lineRule="auto"/>
              <w:jc w:val="center"/>
              <w:rPr>
                <w:b/>
                <w:bCs/>
                <w:lang w:val="en-GB"/>
              </w:rPr>
            </w:pPr>
            <w:r w:rsidRPr="00FC6003">
              <w:rPr>
                <w:b/>
                <w:bCs/>
                <w:lang w:val="en-GB"/>
              </w:rPr>
              <w:t>H1b</w:t>
            </w:r>
          </w:p>
        </w:tc>
        <w:tc>
          <w:tcPr>
            <w:tcW w:w="1609" w:type="dxa"/>
          </w:tcPr>
          <w:p w14:paraId="5E63E4B9" w14:textId="1A03B890" w:rsidR="0096411B" w:rsidRDefault="0096411B" w:rsidP="0096411B">
            <w:pPr>
              <w:spacing w:line="276" w:lineRule="auto"/>
              <w:jc w:val="both"/>
              <w:rPr>
                <w:lang w:val="en-GB"/>
              </w:rPr>
            </w:pPr>
            <w:r>
              <w:rPr>
                <w:lang w:val="en-GB"/>
              </w:rPr>
              <w:t>Behavioural Intention to Use (BIU)</w:t>
            </w:r>
          </w:p>
        </w:tc>
        <w:tc>
          <w:tcPr>
            <w:tcW w:w="1510" w:type="dxa"/>
          </w:tcPr>
          <w:p w14:paraId="394A87DE" w14:textId="5D2924B2" w:rsidR="0096411B" w:rsidRDefault="0096411B" w:rsidP="0096411B">
            <w:pPr>
              <w:spacing w:line="276" w:lineRule="auto"/>
              <w:jc w:val="both"/>
              <w:rPr>
                <w:lang w:val="en-GB"/>
              </w:rPr>
            </w:pPr>
            <w:r>
              <w:rPr>
                <w:lang w:val="en-GB"/>
              </w:rPr>
              <w:t>Cultural Value (CV)</w:t>
            </w:r>
          </w:p>
        </w:tc>
        <w:tc>
          <w:tcPr>
            <w:tcW w:w="1429" w:type="dxa"/>
          </w:tcPr>
          <w:p w14:paraId="7B4B1062" w14:textId="1ADF3126" w:rsidR="0096411B" w:rsidRDefault="0096411B" w:rsidP="0096411B">
            <w:pPr>
              <w:spacing w:line="276" w:lineRule="auto"/>
              <w:jc w:val="both"/>
              <w:rPr>
                <w:lang w:val="en-GB"/>
              </w:rPr>
            </w:pPr>
            <w:r>
              <w:rPr>
                <w:lang w:val="en-GB"/>
              </w:rPr>
              <w:t>-</w:t>
            </w:r>
          </w:p>
        </w:tc>
        <w:tc>
          <w:tcPr>
            <w:tcW w:w="3975" w:type="dxa"/>
            <w:vMerge/>
          </w:tcPr>
          <w:p w14:paraId="09C07D69" w14:textId="77777777" w:rsidR="0096411B" w:rsidRDefault="0096411B" w:rsidP="0096411B">
            <w:pPr>
              <w:spacing w:line="276" w:lineRule="auto"/>
              <w:rPr>
                <w:lang w:val="en-GB"/>
              </w:rPr>
            </w:pPr>
          </w:p>
        </w:tc>
      </w:tr>
      <w:tr w:rsidR="0096411B" w14:paraId="0C4A5DEC" w14:textId="77777777" w:rsidTr="00FC6003">
        <w:tc>
          <w:tcPr>
            <w:tcW w:w="1395" w:type="dxa"/>
          </w:tcPr>
          <w:p w14:paraId="343B9EFD" w14:textId="116212A3" w:rsidR="0096411B" w:rsidRPr="00FC6003" w:rsidRDefault="0096411B" w:rsidP="0096411B">
            <w:pPr>
              <w:spacing w:line="276" w:lineRule="auto"/>
              <w:jc w:val="center"/>
              <w:rPr>
                <w:b/>
                <w:bCs/>
                <w:lang w:val="en-GB"/>
              </w:rPr>
            </w:pPr>
            <w:r w:rsidRPr="00FC6003">
              <w:rPr>
                <w:b/>
                <w:bCs/>
                <w:lang w:val="en-GB"/>
              </w:rPr>
              <w:t>H1c</w:t>
            </w:r>
          </w:p>
        </w:tc>
        <w:tc>
          <w:tcPr>
            <w:tcW w:w="1609" w:type="dxa"/>
          </w:tcPr>
          <w:p w14:paraId="6E4F0E06" w14:textId="30EC70EA" w:rsidR="0096411B" w:rsidRDefault="0096411B" w:rsidP="0096411B">
            <w:pPr>
              <w:spacing w:line="276" w:lineRule="auto"/>
              <w:jc w:val="both"/>
              <w:rPr>
                <w:lang w:val="en-GB"/>
              </w:rPr>
            </w:pPr>
            <w:r>
              <w:rPr>
                <w:lang w:val="en-GB"/>
              </w:rPr>
              <w:t>Behavioural Intention to Use</w:t>
            </w:r>
          </w:p>
        </w:tc>
        <w:tc>
          <w:tcPr>
            <w:tcW w:w="1510" w:type="dxa"/>
          </w:tcPr>
          <w:p w14:paraId="69D9EC45" w14:textId="098B721F" w:rsidR="0096411B" w:rsidRDefault="0096411B" w:rsidP="0096411B">
            <w:pPr>
              <w:spacing w:line="276" w:lineRule="auto"/>
              <w:jc w:val="both"/>
              <w:rPr>
                <w:lang w:val="en-GB"/>
              </w:rPr>
            </w:pPr>
            <w:r>
              <w:rPr>
                <w:lang w:val="en-GB"/>
              </w:rPr>
              <w:t>Cultural Expectation</w:t>
            </w:r>
          </w:p>
        </w:tc>
        <w:tc>
          <w:tcPr>
            <w:tcW w:w="1429" w:type="dxa"/>
          </w:tcPr>
          <w:p w14:paraId="684A0914" w14:textId="7F6D331A" w:rsidR="0096411B" w:rsidRDefault="0096411B" w:rsidP="0096411B">
            <w:pPr>
              <w:spacing w:line="276" w:lineRule="auto"/>
              <w:jc w:val="both"/>
              <w:rPr>
                <w:lang w:val="en-GB"/>
              </w:rPr>
            </w:pPr>
            <w:r>
              <w:rPr>
                <w:lang w:val="en-GB"/>
              </w:rPr>
              <w:t>-</w:t>
            </w:r>
          </w:p>
        </w:tc>
        <w:tc>
          <w:tcPr>
            <w:tcW w:w="3975" w:type="dxa"/>
            <w:vMerge/>
          </w:tcPr>
          <w:p w14:paraId="7B4B2153" w14:textId="77777777" w:rsidR="0096411B" w:rsidRDefault="0096411B" w:rsidP="0096411B">
            <w:pPr>
              <w:spacing w:line="276" w:lineRule="auto"/>
              <w:rPr>
                <w:lang w:val="en-GB"/>
              </w:rPr>
            </w:pPr>
          </w:p>
        </w:tc>
      </w:tr>
      <w:tr w:rsidR="00FC6003" w14:paraId="69EC4938" w14:textId="77777777" w:rsidTr="00FC6003">
        <w:tc>
          <w:tcPr>
            <w:tcW w:w="1395" w:type="dxa"/>
          </w:tcPr>
          <w:p w14:paraId="1C01E873" w14:textId="77744589" w:rsidR="00FC6003" w:rsidRPr="00FC6003" w:rsidRDefault="00FC6003" w:rsidP="0096411B">
            <w:pPr>
              <w:spacing w:line="276" w:lineRule="auto"/>
              <w:jc w:val="center"/>
              <w:rPr>
                <w:b/>
                <w:bCs/>
                <w:lang w:val="en-GB"/>
              </w:rPr>
            </w:pPr>
            <w:r w:rsidRPr="00FC6003">
              <w:rPr>
                <w:b/>
                <w:bCs/>
                <w:lang w:val="en-GB"/>
              </w:rPr>
              <w:t>H2</w:t>
            </w:r>
          </w:p>
        </w:tc>
        <w:tc>
          <w:tcPr>
            <w:tcW w:w="1609" w:type="dxa"/>
          </w:tcPr>
          <w:p w14:paraId="103F42B8" w14:textId="0519A9F3" w:rsidR="00FC6003" w:rsidRDefault="00FC6003" w:rsidP="0096411B">
            <w:pPr>
              <w:spacing w:line="276" w:lineRule="auto"/>
              <w:jc w:val="both"/>
              <w:rPr>
                <w:lang w:val="en-GB"/>
              </w:rPr>
            </w:pPr>
            <w:r>
              <w:rPr>
                <w:lang w:val="en-GB"/>
              </w:rPr>
              <w:t>Behavioural Intention to Use (BIU)</w:t>
            </w:r>
          </w:p>
        </w:tc>
        <w:tc>
          <w:tcPr>
            <w:tcW w:w="1510" w:type="dxa"/>
          </w:tcPr>
          <w:p w14:paraId="65EF567F" w14:textId="574E9745" w:rsidR="00FC6003" w:rsidRDefault="00FC6003" w:rsidP="0096411B">
            <w:pPr>
              <w:spacing w:line="276" w:lineRule="auto"/>
              <w:jc w:val="both"/>
              <w:rPr>
                <w:lang w:val="en-GB"/>
              </w:rPr>
            </w:pPr>
            <w:r>
              <w:rPr>
                <w:lang w:val="en-GB"/>
              </w:rPr>
              <w:t>Cultural Factors (</w:t>
            </w:r>
            <w:r w:rsidR="0096411B">
              <w:rPr>
                <w:lang w:val="en-GB"/>
              </w:rPr>
              <w:t>CA, CV, CE</w:t>
            </w:r>
            <w:r>
              <w:rPr>
                <w:lang w:val="en-GB"/>
              </w:rPr>
              <w:t>)</w:t>
            </w:r>
          </w:p>
        </w:tc>
        <w:tc>
          <w:tcPr>
            <w:tcW w:w="1429" w:type="dxa"/>
          </w:tcPr>
          <w:p w14:paraId="29D6352F" w14:textId="38F5F4F5" w:rsidR="00FC6003" w:rsidRDefault="00FC6003" w:rsidP="0096411B">
            <w:pPr>
              <w:spacing w:line="276" w:lineRule="auto"/>
              <w:jc w:val="both"/>
              <w:rPr>
                <w:lang w:val="en-GB"/>
              </w:rPr>
            </w:pPr>
            <w:r>
              <w:rPr>
                <w:lang w:val="en-GB"/>
              </w:rPr>
              <w:t>Cultural Impact on Perception (CIP)</w:t>
            </w:r>
          </w:p>
        </w:tc>
        <w:tc>
          <w:tcPr>
            <w:tcW w:w="3975" w:type="dxa"/>
          </w:tcPr>
          <w:p w14:paraId="19C306E5" w14:textId="1B0191D6" w:rsidR="00FC6003" w:rsidRDefault="0096411B" w:rsidP="0096411B">
            <w:pPr>
              <w:spacing w:line="276" w:lineRule="auto"/>
              <w:jc w:val="both"/>
              <w:rPr>
                <w:lang w:val="en-GB"/>
              </w:rPr>
            </w:pPr>
            <w:r w:rsidRPr="0096411B">
              <w:rPr>
                <w:lang w:val="en-GB"/>
              </w:rPr>
              <w:t xml:space="preserve">The mediation analysis suggests that the relationship between Cultural </w:t>
            </w:r>
            <w:r>
              <w:rPr>
                <w:lang w:val="en-GB"/>
              </w:rPr>
              <w:t>Factors (CA, CV, CE)</w:t>
            </w:r>
            <w:r w:rsidRPr="0096411B">
              <w:rPr>
                <w:lang w:val="en-GB"/>
              </w:rPr>
              <w:t xml:space="preserve"> and Behavioural Intention to Use AI is not significantly mediated by perceptions of cultural impact on AI adoption.</w:t>
            </w:r>
          </w:p>
        </w:tc>
      </w:tr>
      <w:tr w:rsidR="00FC6003" w14:paraId="3B4BD970" w14:textId="77777777" w:rsidTr="00FC6003">
        <w:tc>
          <w:tcPr>
            <w:tcW w:w="1395" w:type="dxa"/>
          </w:tcPr>
          <w:p w14:paraId="28C1D4DE" w14:textId="0CBC592C" w:rsidR="00FC6003" w:rsidRPr="00FC6003" w:rsidRDefault="00FC6003" w:rsidP="0096411B">
            <w:pPr>
              <w:spacing w:line="276" w:lineRule="auto"/>
              <w:jc w:val="center"/>
              <w:rPr>
                <w:b/>
                <w:bCs/>
                <w:lang w:val="en-GB"/>
              </w:rPr>
            </w:pPr>
            <w:r w:rsidRPr="00FC6003">
              <w:rPr>
                <w:b/>
                <w:bCs/>
                <w:lang w:val="en-GB"/>
              </w:rPr>
              <w:t>H3</w:t>
            </w:r>
          </w:p>
        </w:tc>
        <w:tc>
          <w:tcPr>
            <w:tcW w:w="1609" w:type="dxa"/>
          </w:tcPr>
          <w:p w14:paraId="2F10153A" w14:textId="506235F9" w:rsidR="00FC6003" w:rsidRDefault="00FC6003" w:rsidP="0096411B">
            <w:pPr>
              <w:spacing w:line="276" w:lineRule="auto"/>
              <w:jc w:val="both"/>
              <w:rPr>
                <w:lang w:val="en-GB"/>
              </w:rPr>
            </w:pPr>
            <w:r>
              <w:rPr>
                <w:lang w:val="en-GB"/>
              </w:rPr>
              <w:t>Behavioural Intention to Use (BIU)</w:t>
            </w:r>
          </w:p>
        </w:tc>
        <w:tc>
          <w:tcPr>
            <w:tcW w:w="1510" w:type="dxa"/>
          </w:tcPr>
          <w:p w14:paraId="170B1DFA" w14:textId="5FFB287E" w:rsidR="00FC6003" w:rsidRDefault="00FC6003" w:rsidP="0096411B">
            <w:pPr>
              <w:spacing w:line="276" w:lineRule="auto"/>
              <w:jc w:val="both"/>
              <w:rPr>
                <w:lang w:val="en-GB"/>
              </w:rPr>
            </w:pPr>
            <w:r>
              <w:rPr>
                <w:lang w:val="en-GB"/>
              </w:rPr>
              <w:t>Social Influence (SI)</w:t>
            </w:r>
          </w:p>
        </w:tc>
        <w:tc>
          <w:tcPr>
            <w:tcW w:w="1429" w:type="dxa"/>
          </w:tcPr>
          <w:p w14:paraId="2089B360" w14:textId="1B4E6468" w:rsidR="00FC6003" w:rsidRDefault="0096411B" w:rsidP="0096411B">
            <w:pPr>
              <w:spacing w:line="276" w:lineRule="auto"/>
              <w:jc w:val="both"/>
              <w:rPr>
                <w:lang w:val="en-GB"/>
              </w:rPr>
            </w:pPr>
            <w:r>
              <w:rPr>
                <w:lang w:val="en-GB"/>
              </w:rPr>
              <w:t>-</w:t>
            </w:r>
          </w:p>
        </w:tc>
        <w:tc>
          <w:tcPr>
            <w:tcW w:w="3975" w:type="dxa"/>
          </w:tcPr>
          <w:p w14:paraId="5DB31C27" w14:textId="719763A8" w:rsidR="00FC6003" w:rsidRDefault="0096411B" w:rsidP="0096411B">
            <w:pPr>
              <w:spacing w:line="276" w:lineRule="auto"/>
              <w:jc w:val="both"/>
              <w:rPr>
                <w:lang w:val="en-GB"/>
              </w:rPr>
            </w:pPr>
            <w:r w:rsidRPr="002F20F8">
              <w:rPr>
                <w:lang w:val="en-GB"/>
              </w:rPr>
              <w:t xml:space="preserve">The regression analysis indicates a statistically significant and positive relationship between social influence (SI) and </w:t>
            </w:r>
            <w:r w:rsidRPr="0096411B">
              <w:rPr>
                <w:lang w:val="en-GB"/>
              </w:rPr>
              <w:t>behavioural</w:t>
            </w:r>
            <w:r w:rsidRPr="002F20F8">
              <w:rPr>
                <w:lang w:val="en-GB"/>
              </w:rPr>
              <w:t xml:space="preserve"> intention to use AI (BIU).</w:t>
            </w:r>
          </w:p>
        </w:tc>
      </w:tr>
    </w:tbl>
    <w:p w14:paraId="2A930F98" w14:textId="77777777" w:rsidR="00FC6003" w:rsidRPr="00FC6003" w:rsidRDefault="00FC6003" w:rsidP="00FC6003">
      <w:pPr>
        <w:rPr>
          <w:lang w:val="en-GB"/>
        </w:rPr>
      </w:pPr>
    </w:p>
    <w:p w14:paraId="3FD541FC" w14:textId="1919E5EF" w:rsidR="00A92903" w:rsidRDefault="00A92903" w:rsidP="001B4DD1">
      <w:pPr>
        <w:pStyle w:val="Heading1"/>
        <w:spacing w:line="360" w:lineRule="auto"/>
        <w:jc w:val="both"/>
        <w:rPr>
          <w:rFonts w:cs="Times New Roman"/>
        </w:rPr>
      </w:pPr>
      <w:bookmarkStart w:id="268" w:name="_Toc154572493"/>
      <w:r w:rsidRPr="001B4DD1">
        <w:rPr>
          <w:rFonts w:cs="Times New Roman"/>
        </w:rPr>
        <w:t>Conclusion</w:t>
      </w:r>
      <w:bookmarkEnd w:id="268"/>
    </w:p>
    <w:p w14:paraId="19D24C10" w14:textId="77777777" w:rsidR="006C0EA3" w:rsidRDefault="006C0EA3">
      <w:pPr>
        <w:spacing w:line="360" w:lineRule="auto"/>
        <w:jc w:val="both"/>
      </w:pPr>
      <w:r w:rsidRPr="006C0EA3">
        <w:t>The subject of the study being examined holds significant relevance in the contemporary business and management environment. With the globalization of education and business operations on the rise, grasping the impact of cultural factors on the adoption of AI technologies in education is crucial.</w:t>
      </w:r>
    </w:p>
    <w:p w14:paraId="4D5F48C2" w14:textId="477976E0" w:rsidR="007E60CF" w:rsidRPr="0096411B" w:rsidRDefault="007E60CF" w:rsidP="006C0EA3">
      <w:pPr>
        <w:spacing w:line="360" w:lineRule="auto"/>
        <w:jc w:val="both"/>
        <w:rPr>
          <w:lang w:val="en-GB"/>
        </w:rPr>
      </w:pPr>
      <w:r w:rsidRPr="007E60CF">
        <w:t>This study significantly advances knowledge by revealing the impactful relationship between cultural factors and AI adoption intentions. Its practical implications guide the development of culturally sensitive AI strategies, emphasizing the importance of cross-cultural understanding. The study's focus on diverse cultural contexts provides valuable insights and directs future research toward nuanced exploration.</w:t>
      </w:r>
    </w:p>
    <w:p w14:paraId="62218D09" w14:textId="003F98DA" w:rsidR="0096411B" w:rsidRPr="0096411B" w:rsidRDefault="0096411B" w:rsidP="00F06FCF">
      <w:pPr>
        <w:numPr>
          <w:ilvl w:val="0"/>
          <w:numId w:val="90"/>
        </w:numPr>
        <w:spacing w:line="360" w:lineRule="auto"/>
        <w:jc w:val="both"/>
      </w:pPr>
      <w:r w:rsidRPr="0096411B">
        <w:rPr>
          <w:b/>
          <w:bCs/>
        </w:rPr>
        <w:t>Cultural Factors:</w:t>
      </w:r>
      <w:r w:rsidRPr="0096411B">
        <w:t xml:space="preserve"> Cultural Attitudes emerged as a significant predictor of </w:t>
      </w:r>
      <w:r w:rsidRPr="00177BE2">
        <w:t>B</w:t>
      </w:r>
      <w:r w:rsidR="00177BE2">
        <w:t xml:space="preserve">ehavioural </w:t>
      </w:r>
      <w:r w:rsidRPr="00177BE2">
        <w:t>I</w:t>
      </w:r>
      <w:r w:rsidR="00177BE2">
        <w:t xml:space="preserve">ntention to </w:t>
      </w:r>
      <w:r w:rsidRPr="00177BE2">
        <w:t>U</w:t>
      </w:r>
      <w:r w:rsidR="00177BE2">
        <w:t>se</w:t>
      </w:r>
      <w:r w:rsidRPr="0096411B">
        <w:t>, while Cultural Values and Cultural Expectations showed associations without reaching conventional significance.</w:t>
      </w:r>
    </w:p>
    <w:p w14:paraId="3C2C8F53" w14:textId="77777777" w:rsidR="0096411B" w:rsidRPr="0096411B" w:rsidRDefault="0096411B" w:rsidP="00F06FCF">
      <w:pPr>
        <w:numPr>
          <w:ilvl w:val="0"/>
          <w:numId w:val="90"/>
        </w:numPr>
        <w:spacing w:line="360" w:lineRule="auto"/>
        <w:jc w:val="both"/>
      </w:pPr>
      <w:r w:rsidRPr="0096411B">
        <w:rPr>
          <w:b/>
          <w:bCs/>
        </w:rPr>
        <w:lastRenderedPageBreak/>
        <w:t>Cultural Factors Mediation:</w:t>
      </w:r>
      <w:r w:rsidRPr="0096411B">
        <w:t xml:space="preserve"> The study did not find significant mediation effects of Cultural Impact on Perceptions on the relationship between Cultural Factors and BIU.</w:t>
      </w:r>
    </w:p>
    <w:p w14:paraId="526F0515" w14:textId="77777777" w:rsidR="0096411B" w:rsidRDefault="0096411B" w:rsidP="00F06FCF">
      <w:pPr>
        <w:numPr>
          <w:ilvl w:val="0"/>
          <w:numId w:val="90"/>
        </w:numPr>
        <w:spacing w:line="360" w:lineRule="auto"/>
        <w:jc w:val="both"/>
      </w:pPr>
      <w:r w:rsidRPr="0096411B">
        <w:rPr>
          <w:b/>
          <w:bCs/>
        </w:rPr>
        <w:t>Social Influence:</w:t>
      </w:r>
      <w:r w:rsidRPr="0096411B">
        <w:t xml:space="preserve"> SI had a statistically significant and positive impact on BIU, with the model providing a good fit.</w:t>
      </w:r>
    </w:p>
    <w:p w14:paraId="46E92E36" w14:textId="52A2381E" w:rsidR="0096411B" w:rsidRDefault="0096411B" w:rsidP="00F06FCF">
      <w:pPr>
        <w:spacing w:line="360" w:lineRule="auto"/>
        <w:jc w:val="both"/>
      </w:pPr>
      <w:r w:rsidRPr="0096411B">
        <w:t>In conclusion, this study reveals that cultural attitudes significantly predict behavioural intention to use AI, with cultural values and expectations showing associations. While cultural impact on perceptions did not mediate these relationships significantly, social influence emerged as a significant predictor.</w:t>
      </w:r>
    </w:p>
    <w:p w14:paraId="01590C17" w14:textId="29D2ACD4" w:rsidR="0096411B" w:rsidRDefault="0096411B" w:rsidP="00F06FCF">
      <w:pPr>
        <w:spacing w:line="360" w:lineRule="auto"/>
        <w:jc w:val="both"/>
      </w:pPr>
      <w:r w:rsidRPr="0096411B">
        <w:t>The findings contribute to our understanding of the factors influencing individuals' intention to use AI. Practical implications and contextual considerations should be taken into account when interpreting and applying these results.</w:t>
      </w:r>
    </w:p>
    <w:p w14:paraId="2DA22387" w14:textId="38087F15" w:rsidR="0096411B" w:rsidRPr="0096411B" w:rsidRDefault="0096411B" w:rsidP="00F06FCF">
      <w:pPr>
        <w:spacing w:line="360" w:lineRule="auto"/>
        <w:jc w:val="both"/>
      </w:pPr>
      <w:r w:rsidRPr="0096411B">
        <w:t>Future research can explore nuanced dimensions of cultural attitudes, values, and expectations in shaping AI adoption. Investigating cross-cultural variations, employing qualitative methods, and delving into ethical considerations can enhance our understanding. Additionally, examining trust dynamics and specific cultural contexts will contribute to developing culturally sensitive and responsible AI adoption strategies.</w:t>
      </w:r>
    </w:p>
    <w:p w14:paraId="4CB3255F" w14:textId="4A3726A0" w:rsidR="0096411B" w:rsidDel="00F96C8F" w:rsidRDefault="007E60CF" w:rsidP="001B4DD1">
      <w:pPr>
        <w:spacing w:line="360" w:lineRule="auto"/>
        <w:jc w:val="both"/>
        <w:rPr>
          <w:del w:id="269" w:author="Pratiksha Pramod Nawade (2235238)" w:date="2023-12-26T16:30:00Z"/>
        </w:rPr>
      </w:pPr>
      <w:del w:id="270" w:author="Pratiksha Pramod Nawade (2235238)" w:date="2023-12-26T16:30:00Z">
        <w:r w:rsidRPr="007E60CF" w:rsidDel="00F96C8F">
          <w:delText>While illuminating cultural influences on AI adoption, this study has limitations. Sample characteristics and cross-sectional design may hinder generalizability and causal inference. Potential response bias challenges measurement validity, and the explored cultural dimensions might not encompass the full spectrum. Future research should address these limitations, incorporating qualitative analysis for deeper insights into the complex interplay of culture and AI adoption.</w:delText>
        </w:r>
      </w:del>
    </w:p>
    <w:p w14:paraId="34E6CA2A" w14:textId="4B13A099" w:rsidR="00AE0CC6" w:rsidRPr="001B4DD1" w:rsidRDefault="002F1E63" w:rsidP="001B4DD1">
      <w:pPr>
        <w:pStyle w:val="Heading1"/>
        <w:spacing w:line="360" w:lineRule="auto"/>
        <w:jc w:val="both"/>
        <w:rPr>
          <w:rFonts w:cs="Times New Roman"/>
        </w:rPr>
      </w:pPr>
      <w:bookmarkStart w:id="271" w:name="_Toc154572494"/>
      <w:r w:rsidRPr="001B4DD1">
        <w:rPr>
          <w:rFonts w:cs="Times New Roman"/>
        </w:rPr>
        <w:t>References</w:t>
      </w:r>
      <w:bookmarkEnd w:id="271"/>
    </w:p>
    <w:sdt>
      <w:sdtPr>
        <w:tag w:val="MENDELEY_BIBLIOGRAPHY"/>
        <w:id w:val="1848439045"/>
        <w:placeholder>
          <w:docPart w:val="DefaultPlaceholder_-1854013440"/>
        </w:placeholder>
      </w:sdtPr>
      <w:sdtContent>
        <w:p w14:paraId="3B21E08D" w14:textId="77777777" w:rsidR="00B713F1" w:rsidRDefault="00B713F1">
          <w:pPr>
            <w:autoSpaceDE w:val="0"/>
            <w:autoSpaceDN w:val="0"/>
            <w:ind w:hanging="480"/>
            <w:divId w:val="1263606673"/>
          </w:pPr>
          <w:r>
            <w:t xml:space="preserve">Ajzen, I. (2011). The theory of planned behaviour: Reactions and reflections. In </w:t>
          </w:r>
          <w:r>
            <w:rPr>
              <w:i/>
              <w:iCs/>
            </w:rPr>
            <w:t>Psychology and Health</w:t>
          </w:r>
          <w:r>
            <w:t xml:space="preserve"> (Vol. 26, Issue 9, pp. 1113–1127). https://doi.org/10.1080/08870446.2011.613995</w:t>
          </w:r>
        </w:p>
        <w:p w14:paraId="1DB0512C" w14:textId="77777777" w:rsidR="00B713F1" w:rsidRDefault="00B713F1">
          <w:pPr>
            <w:autoSpaceDE w:val="0"/>
            <w:autoSpaceDN w:val="0"/>
            <w:ind w:hanging="480"/>
            <w:divId w:val="546455766"/>
          </w:pPr>
          <w:r>
            <w:t xml:space="preserve">Anderson, J. E., &amp; </w:t>
          </w:r>
          <w:proofErr w:type="spellStart"/>
          <w:r>
            <w:t>Schwager</w:t>
          </w:r>
          <w:proofErr w:type="spellEnd"/>
          <w:r>
            <w:t xml:space="preserve">, P. H. (n.d.). </w:t>
          </w:r>
          <w:r>
            <w:rPr>
              <w:i/>
              <w:iCs/>
            </w:rPr>
            <w:t>SME ADOPTION OF WIRELESS LAN TECHNOLOGY: APPLYING THE UTAUT MODEL</w:t>
          </w:r>
          <w:r>
            <w:t>.</w:t>
          </w:r>
        </w:p>
        <w:p w14:paraId="1026D78F" w14:textId="77777777" w:rsidR="00B713F1" w:rsidRDefault="00B713F1">
          <w:pPr>
            <w:autoSpaceDE w:val="0"/>
            <w:autoSpaceDN w:val="0"/>
            <w:ind w:hanging="480"/>
            <w:divId w:val="1531529493"/>
          </w:pPr>
          <w:r>
            <w:t xml:space="preserve">Avis, R. D. D., </w:t>
          </w:r>
          <w:proofErr w:type="spellStart"/>
          <w:r>
            <w:t>Iswanath</w:t>
          </w:r>
          <w:proofErr w:type="spellEnd"/>
          <w:r>
            <w:t xml:space="preserve">, V., &amp; </w:t>
          </w:r>
          <w:proofErr w:type="spellStart"/>
          <w:r>
            <w:t>Enkatesh</w:t>
          </w:r>
          <w:proofErr w:type="spellEnd"/>
          <w:r>
            <w:t xml:space="preserve">, V. (1996). A critical assessment of potential measurement biases in the technology acceptance model : three experiments. In </w:t>
          </w:r>
          <w:r>
            <w:rPr>
              <w:i/>
              <w:iCs/>
            </w:rPr>
            <w:t>Int. J. Human-Computer Studies</w:t>
          </w:r>
          <w:r>
            <w:t xml:space="preserve"> (Vol. 45).</w:t>
          </w:r>
        </w:p>
        <w:p w14:paraId="3D2842DF" w14:textId="77777777" w:rsidR="00B713F1" w:rsidRDefault="00B713F1">
          <w:pPr>
            <w:autoSpaceDE w:val="0"/>
            <w:autoSpaceDN w:val="0"/>
            <w:ind w:hanging="480"/>
            <w:divId w:val="1366128357"/>
          </w:pPr>
          <w:r>
            <w:t xml:space="preserve">Chen, L., Chen, P., &amp; Lin, Z. (2020). Artificial Intelligence in Education: A Review. </w:t>
          </w:r>
          <w:r>
            <w:rPr>
              <w:i/>
              <w:iCs/>
            </w:rPr>
            <w:t>IEEE Access</w:t>
          </w:r>
          <w:r>
            <w:t xml:space="preserve">, </w:t>
          </w:r>
          <w:r>
            <w:rPr>
              <w:i/>
              <w:iCs/>
            </w:rPr>
            <w:t>8</w:t>
          </w:r>
          <w:r>
            <w:t>, 75264–75278. https://doi.org/10.1109/ACCESS.2020.2988510</w:t>
          </w:r>
        </w:p>
        <w:p w14:paraId="4C9A2826" w14:textId="77777777" w:rsidR="00B713F1" w:rsidRDefault="00B713F1">
          <w:pPr>
            <w:autoSpaceDE w:val="0"/>
            <w:autoSpaceDN w:val="0"/>
            <w:ind w:hanging="480"/>
            <w:divId w:val="1267466958"/>
          </w:pPr>
          <w:r>
            <w:t xml:space="preserve">Davis, F. D. (1989). Perceived usefulness, perceived ease of use, and user acceptance of information technology. </w:t>
          </w:r>
          <w:r>
            <w:rPr>
              <w:i/>
              <w:iCs/>
            </w:rPr>
            <w:t>MIS Quarterly: Management Information Systems</w:t>
          </w:r>
          <w:r>
            <w:t xml:space="preserve">, </w:t>
          </w:r>
          <w:r>
            <w:rPr>
              <w:i/>
              <w:iCs/>
            </w:rPr>
            <w:t>13</w:t>
          </w:r>
          <w:r>
            <w:t>(3), 319–339. https://doi.org/10.2307/249008</w:t>
          </w:r>
        </w:p>
        <w:p w14:paraId="51030A0D" w14:textId="77777777" w:rsidR="00B713F1" w:rsidRDefault="00B713F1">
          <w:pPr>
            <w:autoSpaceDE w:val="0"/>
            <w:autoSpaceDN w:val="0"/>
            <w:ind w:hanging="480"/>
            <w:divId w:val="510528203"/>
          </w:pPr>
          <w:r>
            <w:t xml:space="preserve">Day, D. (1996). </w:t>
          </w:r>
          <w:r>
            <w:rPr>
              <w:i/>
              <w:iCs/>
            </w:rPr>
            <w:t>Cultural Bases of Interface Acceptance: Methods</w:t>
          </w:r>
          <w:r>
            <w:t xml:space="preserve"> (Vol. 104). http://aisel.aisnet.org/amcis1996/104</w:t>
          </w:r>
        </w:p>
        <w:p w14:paraId="7CA5832A" w14:textId="77777777" w:rsidR="00B713F1" w:rsidRDefault="00B713F1">
          <w:pPr>
            <w:autoSpaceDE w:val="0"/>
            <w:autoSpaceDN w:val="0"/>
            <w:ind w:hanging="480"/>
            <w:divId w:val="690955022"/>
          </w:pPr>
          <w:r>
            <w:t xml:space="preserve">Gefen, D., &amp; Straub, D. W. (1997). Gender Differences in the Perception and Use of E-Mail: An Extension to the Technology Acceptance Model. In </w:t>
          </w:r>
          <w:r>
            <w:rPr>
              <w:i/>
              <w:iCs/>
            </w:rPr>
            <w:t>Source: MIS Quarterly</w:t>
          </w:r>
          <w:r>
            <w:t xml:space="preserve"> (Vol. 21, Issue 4).</w:t>
          </w:r>
        </w:p>
        <w:p w14:paraId="74A5D86B" w14:textId="77777777" w:rsidR="00B713F1" w:rsidRDefault="00B713F1">
          <w:pPr>
            <w:autoSpaceDE w:val="0"/>
            <w:autoSpaceDN w:val="0"/>
            <w:ind w:hanging="480"/>
            <w:divId w:val="1902129578"/>
          </w:pPr>
          <w:r>
            <w:t xml:space="preserve">Hong, S., &amp; Kang, M. S. (n.d.). </w:t>
          </w:r>
          <w:r>
            <w:rPr>
              <w:i/>
              <w:iCs/>
            </w:rPr>
            <w:t xml:space="preserve">AN INTERNATIONAL COMPARISON OF TECHNOLOGY ADOPTION 1-TESTING THE UTAUT MODEL-Il </w:t>
          </w:r>
          <w:proofErr w:type="spellStart"/>
          <w:r>
            <w:rPr>
              <w:i/>
              <w:iCs/>
            </w:rPr>
            <w:t>Im</w:t>
          </w:r>
          <w:proofErr w:type="spellEnd"/>
          <w:r>
            <w:rPr>
              <w:i/>
              <w:iCs/>
            </w:rPr>
            <w:t xml:space="preserve"> 2</w:t>
          </w:r>
          <w:r>
            <w:t>.</w:t>
          </w:r>
        </w:p>
        <w:p w14:paraId="196C6BF2" w14:textId="77777777" w:rsidR="00B713F1" w:rsidRDefault="00B713F1">
          <w:pPr>
            <w:autoSpaceDE w:val="0"/>
            <w:autoSpaceDN w:val="0"/>
            <w:ind w:hanging="480"/>
            <w:divId w:val="1451361836"/>
          </w:pPr>
          <w:r>
            <w:t xml:space="preserve">Howard, I. S., Hammond, J., &amp; </w:t>
          </w:r>
          <w:proofErr w:type="spellStart"/>
          <w:r>
            <w:t>Lindegaard</w:t>
          </w:r>
          <w:proofErr w:type="spellEnd"/>
          <w:r>
            <w:t xml:space="preserve">, G. (n.d.). </w:t>
          </w:r>
          <w:r>
            <w:rPr>
              <w:i/>
              <w:iCs/>
            </w:rPr>
            <w:t>The Role of Culture in Interface Acceptance</w:t>
          </w:r>
          <w:r>
            <w:t>. Human Computer Interaction.</w:t>
          </w:r>
        </w:p>
        <w:p w14:paraId="6F75EC1E" w14:textId="77777777" w:rsidR="00B713F1" w:rsidRDefault="00B713F1">
          <w:pPr>
            <w:autoSpaceDE w:val="0"/>
            <w:autoSpaceDN w:val="0"/>
            <w:ind w:hanging="480"/>
            <w:divId w:val="1417239171"/>
          </w:pPr>
          <w:r>
            <w:lastRenderedPageBreak/>
            <w:t xml:space="preserve">Hwang, G. J., &amp; Chang, H. F. (2011). A formative assessment-based mobile learning approach to improving the learning attitudes and achievements of students. </w:t>
          </w:r>
          <w:r>
            <w:rPr>
              <w:i/>
              <w:iCs/>
            </w:rPr>
            <w:t>Computers and Education</w:t>
          </w:r>
          <w:r>
            <w:t xml:space="preserve">, </w:t>
          </w:r>
          <w:r>
            <w:rPr>
              <w:i/>
              <w:iCs/>
            </w:rPr>
            <w:t>56</w:t>
          </w:r>
          <w:r>
            <w:t>(4), 1023–1031. https://doi.org/10.1016/j.compedu.2010.12.002</w:t>
          </w:r>
        </w:p>
        <w:p w14:paraId="19F02680" w14:textId="77777777" w:rsidR="00B713F1" w:rsidRDefault="00B713F1">
          <w:pPr>
            <w:autoSpaceDE w:val="0"/>
            <w:autoSpaceDN w:val="0"/>
            <w:ind w:hanging="480"/>
            <w:divId w:val="1866744491"/>
          </w:pPr>
          <w:r>
            <w:t xml:space="preserve">King, W. R., &amp; He, J. (2006). A meta-analysis of the technology acceptance model. </w:t>
          </w:r>
          <w:r>
            <w:rPr>
              <w:i/>
              <w:iCs/>
            </w:rPr>
            <w:t>Information and Management</w:t>
          </w:r>
          <w:r>
            <w:t xml:space="preserve">, </w:t>
          </w:r>
          <w:r>
            <w:rPr>
              <w:i/>
              <w:iCs/>
            </w:rPr>
            <w:t>43</w:t>
          </w:r>
          <w:r>
            <w:t>(6), 740–755. https://doi.org/10.1016/j.im.2006.05.003</w:t>
          </w:r>
        </w:p>
        <w:p w14:paraId="2D01A9AF" w14:textId="77777777" w:rsidR="00B713F1" w:rsidRDefault="00B713F1">
          <w:pPr>
            <w:autoSpaceDE w:val="0"/>
            <w:autoSpaceDN w:val="0"/>
            <w:ind w:hanging="480"/>
            <w:divId w:val="1109398686"/>
          </w:pPr>
          <w:r>
            <w:t xml:space="preserve">Lee, Y., </w:t>
          </w:r>
          <w:proofErr w:type="spellStart"/>
          <w:r>
            <w:t>Kozar</w:t>
          </w:r>
          <w:proofErr w:type="spellEnd"/>
          <w:r>
            <w:t xml:space="preserve">, K. A., &amp; Larsen, K. R. T. (2003). The Technology Acceptance Model: Past, Present, and Future. </w:t>
          </w:r>
          <w:r>
            <w:rPr>
              <w:i/>
              <w:iCs/>
            </w:rPr>
            <w:t>Communications of the Association for Information Systems</w:t>
          </w:r>
          <w:r>
            <w:t xml:space="preserve">, </w:t>
          </w:r>
          <w:r>
            <w:rPr>
              <w:i/>
              <w:iCs/>
            </w:rPr>
            <w:t>12</w:t>
          </w:r>
          <w:r>
            <w:t>. https://doi.org/10.17705/1cais.01250</w:t>
          </w:r>
        </w:p>
        <w:p w14:paraId="33D7665B" w14:textId="77777777" w:rsidR="00B713F1" w:rsidRDefault="00B713F1">
          <w:pPr>
            <w:autoSpaceDE w:val="0"/>
            <w:autoSpaceDN w:val="0"/>
            <w:ind w:hanging="480"/>
            <w:divId w:val="289631664"/>
          </w:pPr>
          <w:r>
            <w:t xml:space="preserve">Lungu, M. (2022). The Coding Manual for Qualitative Researchers. </w:t>
          </w:r>
          <w:r>
            <w:rPr>
              <w:i/>
              <w:iCs/>
            </w:rPr>
            <w:t>American Journal of Qualitative Research</w:t>
          </w:r>
          <w:r>
            <w:t xml:space="preserve">, </w:t>
          </w:r>
          <w:r>
            <w:rPr>
              <w:i/>
              <w:iCs/>
            </w:rPr>
            <w:t>6</w:t>
          </w:r>
          <w:r>
            <w:t>(1), 232–237. https://doi.org/10.29333/ajqr/12085</w:t>
          </w:r>
        </w:p>
        <w:p w14:paraId="697E8B58" w14:textId="77777777" w:rsidR="00B713F1" w:rsidRDefault="00B713F1">
          <w:pPr>
            <w:autoSpaceDE w:val="0"/>
            <w:autoSpaceDN w:val="0"/>
            <w:ind w:hanging="480"/>
            <w:divId w:val="308637742"/>
          </w:pPr>
          <w:r>
            <w:t xml:space="preserve">Nelson, M. J., </w:t>
          </w:r>
          <w:proofErr w:type="spellStart"/>
          <w:r>
            <w:t>Voithofer</w:t>
          </w:r>
          <w:proofErr w:type="spellEnd"/>
          <w:r>
            <w:t xml:space="preserve">, R., &amp; Cheng, S. L. (2019). Mediating factors that influence the technology integration practices of teacher educators. </w:t>
          </w:r>
          <w:r>
            <w:rPr>
              <w:i/>
              <w:iCs/>
            </w:rPr>
            <w:t>Computers and Education</w:t>
          </w:r>
          <w:r>
            <w:t xml:space="preserve">, </w:t>
          </w:r>
          <w:r>
            <w:rPr>
              <w:i/>
              <w:iCs/>
            </w:rPr>
            <w:t>128</w:t>
          </w:r>
          <w:r>
            <w:t>, 330–344. https://doi.org/10.1016/j.compedu.2018.09.023</w:t>
          </w:r>
        </w:p>
        <w:p w14:paraId="36B4AA74" w14:textId="77777777" w:rsidR="00B713F1" w:rsidRDefault="00B713F1">
          <w:pPr>
            <w:autoSpaceDE w:val="0"/>
            <w:autoSpaceDN w:val="0"/>
            <w:ind w:hanging="480"/>
            <w:divId w:val="1283880088"/>
          </w:pPr>
          <w:proofErr w:type="spellStart"/>
          <w:r>
            <w:t>Nistor</w:t>
          </w:r>
          <w:proofErr w:type="spellEnd"/>
          <w:r>
            <w:t xml:space="preserve">, N., </w:t>
          </w:r>
          <w:proofErr w:type="spellStart"/>
          <w:r>
            <w:t>Göğüş</w:t>
          </w:r>
          <w:proofErr w:type="spellEnd"/>
          <w:r>
            <w:t xml:space="preserve">, A., &amp; </w:t>
          </w:r>
          <w:proofErr w:type="spellStart"/>
          <w:r>
            <w:t>Lerche</w:t>
          </w:r>
          <w:proofErr w:type="spellEnd"/>
          <w:r>
            <w:t xml:space="preserve">, T. (2013). Educational technology acceptance across national and professional cultures: A European study. In </w:t>
          </w:r>
          <w:r>
            <w:rPr>
              <w:i/>
              <w:iCs/>
            </w:rPr>
            <w:t>Educational Technology Research and Development</w:t>
          </w:r>
          <w:r>
            <w:t xml:space="preserve"> (Vol. 61, Issue 4, pp. 733–749). Springer Boston. https://doi.org/10.1007/s11423-013-9292-7</w:t>
          </w:r>
        </w:p>
        <w:p w14:paraId="4BFBE4CE" w14:textId="77777777" w:rsidR="00B713F1" w:rsidRDefault="00B713F1">
          <w:pPr>
            <w:autoSpaceDE w:val="0"/>
            <w:autoSpaceDN w:val="0"/>
            <w:ind w:hanging="480"/>
            <w:divId w:val="199054365"/>
          </w:pPr>
          <w:proofErr w:type="spellStart"/>
          <w:r>
            <w:t>Oshlyansky</w:t>
          </w:r>
          <w:proofErr w:type="spellEnd"/>
          <w:r>
            <w:t xml:space="preserve">, L., Cairns, P., &amp; </w:t>
          </w:r>
          <w:proofErr w:type="spellStart"/>
          <w:r>
            <w:t>Thimbleby</w:t>
          </w:r>
          <w:proofErr w:type="spellEnd"/>
          <w:r>
            <w:t xml:space="preserve">, H. (n.d.). </w:t>
          </w:r>
          <w:r>
            <w:rPr>
              <w:i/>
              <w:iCs/>
            </w:rPr>
            <w:t>Validating the Unified Theory of Acceptance and Use of Technology (UTAUT) tool cross-culturally</w:t>
          </w:r>
          <w:r>
            <w:t>.</w:t>
          </w:r>
        </w:p>
        <w:p w14:paraId="19858350" w14:textId="77777777" w:rsidR="00B713F1" w:rsidRDefault="00B713F1">
          <w:pPr>
            <w:autoSpaceDE w:val="0"/>
            <w:autoSpaceDN w:val="0"/>
            <w:ind w:hanging="480"/>
            <w:divId w:val="92358649"/>
          </w:pPr>
          <w:proofErr w:type="spellStart"/>
          <w:r>
            <w:t>Oshlyansky</w:t>
          </w:r>
          <w:proofErr w:type="spellEnd"/>
          <w:r>
            <w:t xml:space="preserve">, L., &amp; </w:t>
          </w:r>
          <w:proofErr w:type="spellStart"/>
          <w:r>
            <w:t>Thimbleby</w:t>
          </w:r>
          <w:proofErr w:type="spellEnd"/>
          <w:r>
            <w:t xml:space="preserve">, H. (2006). </w:t>
          </w:r>
          <w:r>
            <w:rPr>
              <w:i/>
              <w:iCs/>
            </w:rPr>
            <w:t xml:space="preserve">A cautionary tale: Hofstede’s VSM revisited Digital Libraries View project </w:t>
          </w:r>
          <w:proofErr w:type="spellStart"/>
          <w:r>
            <w:rPr>
              <w:i/>
              <w:iCs/>
            </w:rPr>
            <w:t>Modeling</w:t>
          </w:r>
          <w:proofErr w:type="spellEnd"/>
          <w:r>
            <w:rPr>
              <w:i/>
              <w:iCs/>
            </w:rPr>
            <w:t xml:space="preserve"> and Verification of User Interface Software in Medical Devices View project</w:t>
          </w:r>
          <w:r>
            <w:t>. https://www.researchgate.net/publication/241883841</w:t>
          </w:r>
        </w:p>
        <w:p w14:paraId="320B4AB0" w14:textId="77777777" w:rsidR="00B713F1" w:rsidRDefault="00B713F1">
          <w:pPr>
            <w:autoSpaceDE w:val="0"/>
            <w:autoSpaceDN w:val="0"/>
            <w:ind w:hanging="480"/>
            <w:divId w:val="881601749"/>
          </w:pPr>
          <w:r>
            <w:rPr>
              <w:i/>
              <w:iCs/>
            </w:rPr>
            <w:t>Qualitative Inquiry &amp; Research Design</w:t>
          </w:r>
          <w:r>
            <w:t>. (n.d.).</w:t>
          </w:r>
        </w:p>
        <w:p w14:paraId="763D055F" w14:textId="77777777" w:rsidR="00B713F1" w:rsidRDefault="00B713F1">
          <w:pPr>
            <w:autoSpaceDE w:val="0"/>
            <w:autoSpaceDN w:val="0"/>
            <w:ind w:hanging="480"/>
            <w:divId w:val="2121535139"/>
          </w:pPr>
          <w:r>
            <w:t xml:space="preserve">Spector, P. E., Cooper, C. L., Sparks, K., </w:t>
          </w:r>
          <w:proofErr w:type="spellStart"/>
          <w:r>
            <w:t>Bernin</w:t>
          </w:r>
          <w:proofErr w:type="spellEnd"/>
          <w:r>
            <w:t xml:space="preserve">, P., </w:t>
          </w:r>
          <w:proofErr w:type="spellStart"/>
          <w:r>
            <w:t>Buè</w:t>
          </w:r>
          <w:proofErr w:type="spellEnd"/>
          <w:r>
            <w:t xml:space="preserve">, A., Miller, K., Poelmans, S., Oi, J. ;, Siu, L., Westman, M., &amp; Yu, S. (2001). 269±281 # International Association for Applied Psychology. In </w:t>
          </w:r>
          <w:r>
            <w:rPr>
              <w:i/>
              <w:iCs/>
            </w:rPr>
            <w:t>APPLIED PSYCHOLOGY: AN INTERNATIONAL REVIEW</w:t>
          </w:r>
          <w:r>
            <w:t xml:space="preserve"> (Vol. 50, Issue 2). http://chuma.cas.usf.edu/~spector.</w:t>
          </w:r>
        </w:p>
        <w:p w14:paraId="1E03F9A3" w14:textId="77777777" w:rsidR="00B713F1" w:rsidRDefault="00B713F1">
          <w:pPr>
            <w:autoSpaceDE w:val="0"/>
            <w:autoSpaceDN w:val="0"/>
            <w:ind w:hanging="480"/>
            <w:divId w:val="2112579906"/>
          </w:pPr>
          <w:r>
            <w:t xml:space="preserve">Straub ’, D., Keil, M., &amp; Brenner, W. (1997a). Testing the technology acceptance model across cultures: A three country study a*. In </w:t>
          </w:r>
          <w:r>
            <w:rPr>
              <w:i/>
              <w:iCs/>
            </w:rPr>
            <w:t>Information &amp; Management</w:t>
          </w:r>
          <w:r>
            <w:t xml:space="preserve"> (Vol. 33).</w:t>
          </w:r>
        </w:p>
        <w:p w14:paraId="198C99E4" w14:textId="77777777" w:rsidR="00B713F1" w:rsidRDefault="00B713F1">
          <w:pPr>
            <w:autoSpaceDE w:val="0"/>
            <w:autoSpaceDN w:val="0"/>
            <w:ind w:hanging="480"/>
            <w:divId w:val="615913178"/>
          </w:pPr>
          <w:r>
            <w:t xml:space="preserve">Straub ’, D., Keil, M., &amp; Brenner, W. (1997b). Testing the technology acceptance model across cultures: A three country study a*. In </w:t>
          </w:r>
          <w:r>
            <w:rPr>
              <w:i/>
              <w:iCs/>
            </w:rPr>
            <w:t>Information &amp; Management</w:t>
          </w:r>
          <w:r>
            <w:t xml:space="preserve"> (Vol. 33).</w:t>
          </w:r>
        </w:p>
        <w:p w14:paraId="41F871BB" w14:textId="77777777" w:rsidR="00B713F1" w:rsidRDefault="00B713F1">
          <w:pPr>
            <w:autoSpaceDE w:val="0"/>
            <w:autoSpaceDN w:val="0"/>
            <w:ind w:hanging="480"/>
            <w:divId w:val="693380991"/>
          </w:pPr>
          <w:r>
            <w:t xml:space="preserve">Teo, T. (2009). Modelling technology acceptance in education: A study of pre-service teachers. </w:t>
          </w:r>
          <w:r>
            <w:rPr>
              <w:i/>
              <w:iCs/>
            </w:rPr>
            <w:t>Computers and Education</w:t>
          </w:r>
          <w:r>
            <w:t xml:space="preserve">, </w:t>
          </w:r>
          <w:r>
            <w:rPr>
              <w:i/>
              <w:iCs/>
            </w:rPr>
            <w:t>52</w:t>
          </w:r>
          <w:r>
            <w:t>(2), 302–312. https://doi.org/10.1016/j.compedu.2008.08.006</w:t>
          </w:r>
        </w:p>
        <w:p w14:paraId="732FEBB9" w14:textId="77777777" w:rsidR="00B713F1" w:rsidRDefault="00B713F1">
          <w:pPr>
            <w:autoSpaceDE w:val="0"/>
            <w:autoSpaceDN w:val="0"/>
            <w:ind w:hanging="480"/>
            <w:divId w:val="1108936369"/>
          </w:pPr>
          <w:r>
            <w:t xml:space="preserve">Venkatesh, V., &amp; </w:t>
          </w:r>
          <w:proofErr w:type="spellStart"/>
          <w:r>
            <w:t>Bala</w:t>
          </w:r>
          <w:proofErr w:type="spellEnd"/>
          <w:r>
            <w:t xml:space="preserve">, H. (2008). Technology Acceptance Model 3 and a Research Agenda on Interventions. In </w:t>
          </w:r>
          <w:r>
            <w:rPr>
              <w:i/>
              <w:iCs/>
            </w:rPr>
            <w:t>The Author Journal compilation C</w:t>
          </w:r>
          <w:r>
            <w:t xml:space="preserve"> (Vol. 39). Decision Sciences Institute.</w:t>
          </w:r>
        </w:p>
        <w:p w14:paraId="1072FB6A" w14:textId="77777777" w:rsidR="00B713F1" w:rsidRDefault="00B713F1">
          <w:pPr>
            <w:autoSpaceDE w:val="0"/>
            <w:autoSpaceDN w:val="0"/>
            <w:ind w:hanging="480"/>
            <w:divId w:val="1359356471"/>
          </w:pPr>
          <w:r>
            <w:t xml:space="preserve">Venkatesh, V., &amp; Davis, F. D. (2000). Theoretical extension of the Technology Acceptance Model: Four longitudinal field studies. </w:t>
          </w:r>
          <w:r>
            <w:rPr>
              <w:i/>
              <w:iCs/>
            </w:rPr>
            <w:t>Management Science</w:t>
          </w:r>
          <w:r>
            <w:t xml:space="preserve">, </w:t>
          </w:r>
          <w:r>
            <w:rPr>
              <w:i/>
              <w:iCs/>
            </w:rPr>
            <w:t>46</w:t>
          </w:r>
          <w:r>
            <w:t>(2), 186–204. https://doi.org/10.1287/mnsc.46.2.186.11926</w:t>
          </w:r>
        </w:p>
        <w:p w14:paraId="2623D7DE" w14:textId="77777777" w:rsidR="00B713F1" w:rsidRDefault="00B713F1">
          <w:pPr>
            <w:autoSpaceDE w:val="0"/>
            <w:autoSpaceDN w:val="0"/>
            <w:ind w:hanging="480"/>
            <w:divId w:val="887035038"/>
          </w:pPr>
          <w:r>
            <w:t xml:space="preserve">Venkatesh, V., Morris, M. G., Davis, G. B., &amp; Davis, F. D. (2003). User Acceptance of Information Technology: Toward a Unified View. In </w:t>
          </w:r>
          <w:r>
            <w:rPr>
              <w:i/>
              <w:iCs/>
            </w:rPr>
            <w:t>Quarterly</w:t>
          </w:r>
          <w:r>
            <w:t xml:space="preserve"> (Vol. 27, Issue 3).</w:t>
          </w:r>
        </w:p>
        <w:p w14:paraId="481D28A1" w14:textId="77777777" w:rsidR="00B713F1" w:rsidRDefault="00B713F1">
          <w:pPr>
            <w:autoSpaceDE w:val="0"/>
            <w:autoSpaceDN w:val="0"/>
            <w:ind w:hanging="480"/>
            <w:divId w:val="211770752"/>
          </w:pPr>
          <w:r>
            <w:t xml:space="preserve">Wang, Y., Liu, C., &amp; Tu, Y.-F. (2021). Factors Affecting the Adoption of AI-Based Applications in Higher Education: An Analysis of Teachers’ Perspectives Using Structural Equation </w:t>
          </w:r>
          <w:proofErr w:type="spellStart"/>
          <w:r>
            <w:t>Modeling</w:t>
          </w:r>
          <w:proofErr w:type="spellEnd"/>
          <w:r>
            <w:t xml:space="preserve">. In </w:t>
          </w:r>
          <w:r>
            <w:rPr>
              <w:i/>
              <w:iCs/>
            </w:rPr>
            <w:t>Educational Technology &amp; Society</w:t>
          </w:r>
          <w:r>
            <w:t xml:space="preserve"> (Vol. 24, Issue 3).</w:t>
          </w:r>
        </w:p>
        <w:p w14:paraId="21AC7F2F" w14:textId="77777777" w:rsidR="00B713F1" w:rsidRDefault="00B713F1">
          <w:pPr>
            <w:autoSpaceDE w:val="0"/>
            <w:autoSpaceDN w:val="0"/>
            <w:ind w:hanging="480"/>
            <w:divId w:val="200748051"/>
          </w:pPr>
          <w:r>
            <w:t xml:space="preserve">Wijaya, T. T., Cao, Y., </w:t>
          </w:r>
          <w:proofErr w:type="spellStart"/>
          <w:r>
            <w:t>Weinhandl</w:t>
          </w:r>
          <w:proofErr w:type="spellEnd"/>
          <w:r>
            <w:t xml:space="preserve">, R., </w:t>
          </w:r>
          <w:proofErr w:type="spellStart"/>
          <w:r>
            <w:t>Yusron</w:t>
          </w:r>
          <w:proofErr w:type="spellEnd"/>
          <w:r>
            <w:t xml:space="preserve">, E., &amp; </w:t>
          </w:r>
          <w:proofErr w:type="spellStart"/>
          <w:r>
            <w:t>Lavicza</w:t>
          </w:r>
          <w:proofErr w:type="spellEnd"/>
          <w:r>
            <w:t xml:space="preserve">, Z. (2022). Applying the UTAUT Model to Understand Factors Affecting Micro-Lecture Usage by Mathematics Teachers in China. </w:t>
          </w:r>
          <w:r>
            <w:rPr>
              <w:i/>
              <w:iCs/>
            </w:rPr>
            <w:t>Mathematics</w:t>
          </w:r>
          <w:r>
            <w:t xml:space="preserve">, </w:t>
          </w:r>
          <w:r>
            <w:rPr>
              <w:i/>
              <w:iCs/>
            </w:rPr>
            <w:t>10</w:t>
          </w:r>
          <w:r>
            <w:t>(7). https://doi.org/10.3390/math10071008</w:t>
          </w:r>
        </w:p>
        <w:p w14:paraId="500EDEA5" w14:textId="49AEFAF0" w:rsidR="00137A65" w:rsidRDefault="00B713F1" w:rsidP="001B4DD1">
          <w:pPr>
            <w:spacing w:line="360" w:lineRule="auto"/>
            <w:jc w:val="both"/>
          </w:pPr>
          <w:r>
            <w:t> </w:t>
          </w:r>
        </w:p>
      </w:sdtContent>
    </w:sdt>
    <w:p w14:paraId="58DDAC8B" w14:textId="77777777" w:rsidR="00137A65" w:rsidRDefault="00137A65">
      <w:r>
        <w:br w:type="page"/>
      </w:r>
    </w:p>
    <w:p w14:paraId="0C0A8756" w14:textId="77777777" w:rsidR="002F20F8" w:rsidRDefault="002F20F8" w:rsidP="002F20F8">
      <w:pPr>
        <w:pStyle w:val="NormalWeb"/>
      </w:pPr>
      <w:r>
        <w:lastRenderedPageBreak/>
        <w:t xml:space="preserve">The </w:t>
      </w:r>
      <w:proofErr w:type="spellStart"/>
      <w:r>
        <w:t>jamovi</w:t>
      </w:r>
      <w:proofErr w:type="spellEnd"/>
      <w:r>
        <w:t xml:space="preserve"> project (2023). </w:t>
      </w:r>
      <w:proofErr w:type="spellStart"/>
      <w:r>
        <w:rPr>
          <w:rStyle w:val="Emphasis"/>
        </w:rPr>
        <w:t>jamovi</w:t>
      </w:r>
      <w:proofErr w:type="spellEnd"/>
      <w:r>
        <w:t xml:space="preserve">. (Version 2.4) [Computer Software]. Retrieved from </w:t>
      </w:r>
      <w:hyperlink r:id="rId11" w:tgtFrame="_blank" w:history="1">
        <w:r>
          <w:rPr>
            <w:rStyle w:val="Hyperlink"/>
          </w:rPr>
          <w:t>https://www.jamovi.org</w:t>
        </w:r>
      </w:hyperlink>
      <w:r>
        <w:t>.</w:t>
      </w:r>
    </w:p>
    <w:p w14:paraId="0AF6A47E" w14:textId="77777777" w:rsidR="002F20F8" w:rsidRDefault="002F20F8" w:rsidP="002F20F8">
      <w:pPr>
        <w:pStyle w:val="NormalWeb"/>
      </w:pPr>
      <w:r>
        <w:t xml:space="preserve">R Core Team (2022). </w:t>
      </w:r>
      <w:r>
        <w:rPr>
          <w:rStyle w:val="Emphasis"/>
        </w:rPr>
        <w:t>R: A Language and environment for statistical computing</w:t>
      </w:r>
      <w:r>
        <w:t xml:space="preserve">. (Version 4.1) [Computer software]. Retrieved from </w:t>
      </w:r>
      <w:hyperlink r:id="rId12" w:tgtFrame="_blank" w:history="1">
        <w:r>
          <w:rPr>
            <w:rStyle w:val="Hyperlink"/>
          </w:rPr>
          <w:t>https://cran.r-project.org</w:t>
        </w:r>
      </w:hyperlink>
      <w:r>
        <w:t>. (R packages retrieved from CRAN snapshot 2023-04-07).</w:t>
      </w:r>
    </w:p>
    <w:p w14:paraId="33113CBB" w14:textId="77777777" w:rsidR="002F20F8" w:rsidRDefault="002F20F8" w:rsidP="002F20F8">
      <w:pPr>
        <w:pStyle w:val="NormalWeb"/>
      </w:pPr>
      <w:proofErr w:type="spellStart"/>
      <w:r>
        <w:t>Revelle</w:t>
      </w:r>
      <w:proofErr w:type="spellEnd"/>
      <w:r>
        <w:t xml:space="preserve">, W. (2023). </w:t>
      </w:r>
      <w:r>
        <w:rPr>
          <w:rStyle w:val="Emphasis"/>
        </w:rPr>
        <w:t>psych: Procedures for Psychological, Psychometric, and Personality Research</w:t>
      </w:r>
      <w:r>
        <w:t xml:space="preserve">. [R package]. Retrieved from </w:t>
      </w:r>
      <w:hyperlink r:id="rId13" w:tgtFrame="_blank" w:history="1">
        <w:r>
          <w:rPr>
            <w:rStyle w:val="Hyperlink"/>
          </w:rPr>
          <w:t>https://cran.r-project.org/package=psych</w:t>
        </w:r>
      </w:hyperlink>
      <w:r>
        <w:t>.</w:t>
      </w:r>
    </w:p>
    <w:p w14:paraId="3753AC4C" w14:textId="77777777" w:rsidR="002F20F8" w:rsidRDefault="002F20F8" w:rsidP="002F20F8">
      <w:pPr>
        <w:pStyle w:val="NormalWeb"/>
      </w:pPr>
      <w:proofErr w:type="spellStart"/>
      <w:r>
        <w:t>Rosseel</w:t>
      </w:r>
      <w:proofErr w:type="spellEnd"/>
      <w:r>
        <w:t xml:space="preserve">, Y., et al. (2023). </w:t>
      </w:r>
      <w:proofErr w:type="spellStart"/>
      <w:r>
        <w:rPr>
          <w:rStyle w:val="Emphasis"/>
        </w:rPr>
        <w:t>lavaan</w:t>
      </w:r>
      <w:proofErr w:type="spellEnd"/>
      <w:r>
        <w:rPr>
          <w:rStyle w:val="Emphasis"/>
        </w:rPr>
        <w:t>: Latent Variable Analysis</w:t>
      </w:r>
      <w:r>
        <w:t xml:space="preserve">. [R package]. Retrieved from </w:t>
      </w:r>
      <w:hyperlink r:id="rId14" w:tgtFrame="_blank" w:history="1">
        <w:r>
          <w:rPr>
            <w:rStyle w:val="Hyperlink"/>
          </w:rPr>
          <w:t>https://cran.r-project.org/package=lavaan</w:t>
        </w:r>
      </w:hyperlink>
      <w:r>
        <w:t>.</w:t>
      </w:r>
    </w:p>
    <w:p w14:paraId="2005BBB3" w14:textId="77777777" w:rsidR="002F20F8" w:rsidRDefault="002F20F8" w:rsidP="002F20F8">
      <w:pPr>
        <w:pStyle w:val="NormalWeb"/>
      </w:pPr>
      <w:r>
        <w:t xml:space="preserve">Ripley, B., Venables, W. (2023). </w:t>
      </w:r>
      <w:proofErr w:type="spellStart"/>
      <w:r>
        <w:rPr>
          <w:rStyle w:val="Emphasis"/>
        </w:rPr>
        <w:t>nnet</w:t>
      </w:r>
      <w:proofErr w:type="spellEnd"/>
      <w:r>
        <w:rPr>
          <w:rStyle w:val="Emphasis"/>
        </w:rPr>
        <w:t>: Feed-Forward Neural Networks and Multinomial Log-Linear Models</w:t>
      </w:r>
      <w:r>
        <w:t xml:space="preserve">. [R package]. Retrieved from </w:t>
      </w:r>
      <w:hyperlink r:id="rId15" w:tgtFrame="_blank" w:history="1">
        <w:r>
          <w:rPr>
            <w:rStyle w:val="Hyperlink"/>
          </w:rPr>
          <w:t>https://cran.r-project.org/package=nnet</w:t>
        </w:r>
      </w:hyperlink>
      <w:r>
        <w:t>.</w:t>
      </w:r>
    </w:p>
    <w:p w14:paraId="16FE7E92" w14:textId="77777777" w:rsidR="002F20F8" w:rsidRDefault="002F20F8" w:rsidP="002F20F8">
      <w:pPr>
        <w:pStyle w:val="NormalWeb"/>
      </w:pPr>
      <w:r>
        <w:t xml:space="preserve">Gallucci, M. (2020). </w:t>
      </w:r>
      <w:proofErr w:type="spellStart"/>
      <w:r>
        <w:rPr>
          <w:rStyle w:val="Emphasis"/>
        </w:rPr>
        <w:t>jAMM</w:t>
      </w:r>
      <w:proofErr w:type="spellEnd"/>
      <w:r>
        <w:rPr>
          <w:rStyle w:val="Emphasis"/>
        </w:rPr>
        <w:t xml:space="preserve">: </w:t>
      </w:r>
      <w:proofErr w:type="spellStart"/>
      <w:r>
        <w:rPr>
          <w:rStyle w:val="Emphasis"/>
        </w:rPr>
        <w:t>jamovi</w:t>
      </w:r>
      <w:proofErr w:type="spellEnd"/>
      <w:r>
        <w:rPr>
          <w:rStyle w:val="Emphasis"/>
        </w:rPr>
        <w:t xml:space="preserve"> Advanced Mediation Models</w:t>
      </w:r>
      <w:r>
        <w:t>. [</w:t>
      </w:r>
      <w:proofErr w:type="spellStart"/>
      <w:r>
        <w:t>jamovi</w:t>
      </w:r>
      <w:proofErr w:type="spellEnd"/>
      <w:r>
        <w:t xml:space="preserve"> module]. Retrieved from </w:t>
      </w:r>
      <w:hyperlink r:id="rId16" w:tgtFrame="_blank" w:history="1">
        <w:r>
          <w:rPr>
            <w:rStyle w:val="Hyperlink"/>
          </w:rPr>
          <w:t>https://jamovi-amm.github.io/</w:t>
        </w:r>
      </w:hyperlink>
      <w:r>
        <w:t>.</w:t>
      </w:r>
    </w:p>
    <w:p w14:paraId="3C4A77E3" w14:textId="77777777" w:rsidR="002F20F8" w:rsidRDefault="002F20F8" w:rsidP="002F20F8">
      <w:pPr>
        <w:pStyle w:val="NormalWeb"/>
      </w:pPr>
      <w:proofErr w:type="spellStart"/>
      <w:r>
        <w:t>Soetaert</w:t>
      </w:r>
      <w:proofErr w:type="spellEnd"/>
      <w:r>
        <w:t xml:space="preserve">, K. (2019). </w:t>
      </w:r>
      <w:r>
        <w:rPr>
          <w:rStyle w:val="Emphasis"/>
        </w:rPr>
        <w:t>diagram: Functions for Visualising Simple Graphs (Networks), Plotting Flow Diagrams</w:t>
      </w:r>
      <w:r>
        <w:t xml:space="preserve">. [R package]. Retrieved from </w:t>
      </w:r>
      <w:hyperlink r:id="rId17" w:tgtFrame="_blank" w:history="1">
        <w:r>
          <w:rPr>
            <w:rStyle w:val="Hyperlink"/>
          </w:rPr>
          <w:t>https://cran.r-project.org/package=diagram</w:t>
        </w:r>
      </w:hyperlink>
      <w:r>
        <w:t>.</w:t>
      </w:r>
    </w:p>
    <w:p w14:paraId="4A73C514" w14:textId="21BB530E" w:rsidR="00137A65" w:rsidRPr="0096411B" w:rsidRDefault="002F20F8" w:rsidP="0096411B">
      <w:pPr>
        <w:pStyle w:val="NormalWeb"/>
      </w:pPr>
      <w:proofErr w:type="spellStart"/>
      <w:r>
        <w:t>Rosseel</w:t>
      </w:r>
      <w:proofErr w:type="spellEnd"/>
      <w:r>
        <w:t xml:space="preserve">, Y. (2019). </w:t>
      </w:r>
      <w:proofErr w:type="spellStart"/>
      <w:r>
        <w:t>lavaan</w:t>
      </w:r>
      <w:proofErr w:type="spellEnd"/>
      <w:r>
        <w:t xml:space="preserve">: An R Package for Structural Equation </w:t>
      </w:r>
      <w:proofErr w:type="spellStart"/>
      <w:r>
        <w:t>Modeling</w:t>
      </w:r>
      <w:proofErr w:type="spellEnd"/>
      <w:r>
        <w:t xml:space="preserve">. </w:t>
      </w:r>
      <w:r>
        <w:rPr>
          <w:rStyle w:val="Emphasis"/>
        </w:rPr>
        <w:t xml:space="preserve">Journal of Statistical Software, 48(2), 1-36. </w:t>
      </w:r>
      <w:hyperlink r:id="rId18" w:tgtFrame="_blank" w:history="1">
        <w:r>
          <w:rPr>
            <w:rStyle w:val="Hyperlink"/>
            <w:i/>
            <w:iCs/>
          </w:rPr>
          <w:t>link</w:t>
        </w:r>
      </w:hyperlink>
      <w:r>
        <w:t>.</w:t>
      </w:r>
    </w:p>
    <w:sectPr w:rsidR="00137A65" w:rsidRPr="0096411B">
      <w:headerReference w:type="even" r:id="rId1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096C6" w14:textId="77777777" w:rsidR="00EE7B3F" w:rsidRDefault="00EE7B3F" w:rsidP="00026F1E">
      <w:r>
        <w:separator/>
      </w:r>
    </w:p>
  </w:endnote>
  <w:endnote w:type="continuationSeparator" w:id="0">
    <w:p w14:paraId="5522CF8C" w14:textId="77777777" w:rsidR="00EE7B3F" w:rsidRDefault="00EE7B3F" w:rsidP="00026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4CAF4" w14:textId="77777777" w:rsidR="00EE7B3F" w:rsidRDefault="00EE7B3F" w:rsidP="00026F1E">
      <w:r>
        <w:separator/>
      </w:r>
    </w:p>
  </w:footnote>
  <w:footnote w:type="continuationSeparator" w:id="0">
    <w:p w14:paraId="7F714E0E" w14:textId="77777777" w:rsidR="00EE7B3F" w:rsidRDefault="00EE7B3F" w:rsidP="00026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8962286"/>
      <w:docPartObj>
        <w:docPartGallery w:val="Page Numbers (Top of Page)"/>
        <w:docPartUnique/>
      </w:docPartObj>
    </w:sdtPr>
    <w:sdtContent>
      <w:p w14:paraId="2111EE25" w14:textId="6E2FD1A0"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A7025A" w14:textId="77777777" w:rsidR="0013152B" w:rsidRDefault="0013152B" w:rsidP="001315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9744431"/>
      <w:docPartObj>
        <w:docPartGallery w:val="Page Numbers (Top of Page)"/>
        <w:docPartUnique/>
      </w:docPartObj>
    </w:sdtPr>
    <w:sdtContent>
      <w:p w14:paraId="1CE408EF" w14:textId="1D9F508A"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604281" w14:textId="77777777" w:rsidR="0013152B" w:rsidRDefault="0013152B" w:rsidP="0013152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74C4"/>
    <w:multiLevelType w:val="multilevel"/>
    <w:tmpl w:val="BA328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F49F0"/>
    <w:multiLevelType w:val="multilevel"/>
    <w:tmpl w:val="9D729B9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0876B9"/>
    <w:multiLevelType w:val="hybridMultilevel"/>
    <w:tmpl w:val="0F9AC3D6"/>
    <w:lvl w:ilvl="0" w:tplc="FFFFFFFF">
      <w:start w:val="3"/>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33E1B5A"/>
    <w:multiLevelType w:val="multilevel"/>
    <w:tmpl w:val="F2F40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852495"/>
    <w:multiLevelType w:val="hybridMultilevel"/>
    <w:tmpl w:val="0F9AC3D6"/>
    <w:lvl w:ilvl="0" w:tplc="139ED888">
      <w:start w:val="3"/>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B65B0B"/>
    <w:multiLevelType w:val="hybridMultilevel"/>
    <w:tmpl w:val="0C708CEE"/>
    <w:lvl w:ilvl="0" w:tplc="00368968">
      <w:start w:val="1"/>
      <w:numFmt w:val="bullet"/>
      <w:lvlText w:val="u"/>
      <w:lvlJc w:val="left"/>
      <w:pPr>
        <w:tabs>
          <w:tab w:val="num" w:pos="720"/>
        </w:tabs>
        <w:ind w:left="720" w:hanging="360"/>
      </w:pPr>
      <w:rPr>
        <w:rFonts w:ascii="Wingdings 3" w:hAnsi="Wingdings 3" w:hint="default"/>
      </w:rPr>
    </w:lvl>
    <w:lvl w:ilvl="1" w:tplc="E7506638" w:tentative="1">
      <w:start w:val="1"/>
      <w:numFmt w:val="bullet"/>
      <w:lvlText w:val="u"/>
      <w:lvlJc w:val="left"/>
      <w:pPr>
        <w:tabs>
          <w:tab w:val="num" w:pos="1440"/>
        </w:tabs>
        <w:ind w:left="1440" w:hanging="360"/>
      </w:pPr>
      <w:rPr>
        <w:rFonts w:ascii="Wingdings 3" w:hAnsi="Wingdings 3" w:hint="default"/>
      </w:rPr>
    </w:lvl>
    <w:lvl w:ilvl="2" w:tplc="10ECB310" w:tentative="1">
      <w:start w:val="1"/>
      <w:numFmt w:val="bullet"/>
      <w:lvlText w:val="u"/>
      <w:lvlJc w:val="left"/>
      <w:pPr>
        <w:tabs>
          <w:tab w:val="num" w:pos="2160"/>
        </w:tabs>
        <w:ind w:left="2160" w:hanging="360"/>
      </w:pPr>
      <w:rPr>
        <w:rFonts w:ascii="Wingdings 3" w:hAnsi="Wingdings 3" w:hint="default"/>
      </w:rPr>
    </w:lvl>
    <w:lvl w:ilvl="3" w:tplc="E3C0CFBC" w:tentative="1">
      <w:start w:val="1"/>
      <w:numFmt w:val="bullet"/>
      <w:lvlText w:val="u"/>
      <w:lvlJc w:val="left"/>
      <w:pPr>
        <w:tabs>
          <w:tab w:val="num" w:pos="2880"/>
        </w:tabs>
        <w:ind w:left="2880" w:hanging="360"/>
      </w:pPr>
      <w:rPr>
        <w:rFonts w:ascii="Wingdings 3" w:hAnsi="Wingdings 3" w:hint="default"/>
      </w:rPr>
    </w:lvl>
    <w:lvl w:ilvl="4" w:tplc="E1343E6E" w:tentative="1">
      <w:start w:val="1"/>
      <w:numFmt w:val="bullet"/>
      <w:lvlText w:val="u"/>
      <w:lvlJc w:val="left"/>
      <w:pPr>
        <w:tabs>
          <w:tab w:val="num" w:pos="3600"/>
        </w:tabs>
        <w:ind w:left="3600" w:hanging="360"/>
      </w:pPr>
      <w:rPr>
        <w:rFonts w:ascii="Wingdings 3" w:hAnsi="Wingdings 3" w:hint="default"/>
      </w:rPr>
    </w:lvl>
    <w:lvl w:ilvl="5" w:tplc="693CA70A" w:tentative="1">
      <w:start w:val="1"/>
      <w:numFmt w:val="bullet"/>
      <w:lvlText w:val="u"/>
      <w:lvlJc w:val="left"/>
      <w:pPr>
        <w:tabs>
          <w:tab w:val="num" w:pos="4320"/>
        </w:tabs>
        <w:ind w:left="4320" w:hanging="360"/>
      </w:pPr>
      <w:rPr>
        <w:rFonts w:ascii="Wingdings 3" w:hAnsi="Wingdings 3" w:hint="default"/>
      </w:rPr>
    </w:lvl>
    <w:lvl w:ilvl="6" w:tplc="CF3CCE38" w:tentative="1">
      <w:start w:val="1"/>
      <w:numFmt w:val="bullet"/>
      <w:lvlText w:val="u"/>
      <w:lvlJc w:val="left"/>
      <w:pPr>
        <w:tabs>
          <w:tab w:val="num" w:pos="5040"/>
        </w:tabs>
        <w:ind w:left="5040" w:hanging="360"/>
      </w:pPr>
      <w:rPr>
        <w:rFonts w:ascii="Wingdings 3" w:hAnsi="Wingdings 3" w:hint="default"/>
      </w:rPr>
    </w:lvl>
    <w:lvl w:ilvl="7" w:tplc="E82EB002" w:tentative="1">
      <w:start w:val="1"/>
      <w:numFmt w:val="bullet"/>
      <w:lvlText w:val="u"/>
      <w:lvlJc w:val="left"/>
      <w:pPr>
        <w:tabs>
          <w:tab w:val="num" w:pos="5760"/>
        </w:tabs>
        <w:ind w:left="5760" w:hanging="360"/>
      </w:pPr>
      <w:rPr>
        <w:rFonts w:ascii="Wingdings 3" w:hAnsi="Wingdings 3" w:hint="default"/>
      </w:rPr>
    </w:lvl>
    <w:lvl w:ilvl="8" w:tplc="AE0EC610" w:tentative="1">
      <w:start w:val="1"/>
      <w:numFmt w:val="bullet"/>
      <w:lvlText w:val="u"/>
      <w:lvlJc w:val="left"/>
      <w:pPr>
        <w:tabs>
          <w:tab w:val="num" w:pos="6480"/>
        </w:tabs>
        <w:ind w:left="6480" w:hanging="360"/>
      </w:pPr>
      <w:rPr>
        <w:rFonts w:ascii="Wingdings 3" w:hAnsi="Wingdings 3" w:hint="default"/>
      </w:rPr>
    </w:lvl>
  </w:abstractNum>
  <w:abstractNum w:abstractNumId="6" w15:restartNumberingAfterBreak="0">
    <w:nsid w:val="04CE72F5"/>
    <w:multiLevelType w:val="hybridMultilevel"/>
    <w:tmpl w:val="C968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745971"/>
    <w:multiLevelType w:val="multilevel"/>
    <w:tmpl w:val="25962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C229D3"/>
    <w:multiLevelType w:val="multilevel"/>
    <w:tmpl w:val="7A7C84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ABC6ECE"/>
    <w:multiLevelType w:val="multilevel"/>
    <w:tmpl w:val="5D420F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454DA8"/>
    <w:multiLevelType w:val="multilevel"/>
    <w:tmpl w:val="BB5C5D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EA15970"/>
    <w:multiLevelType w:val="multilevel"/>
    <w:tmpl w:val="C8DE60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ED10DAF"/>
    <w:multiLevelType w:val="multilevel"/>
    <w:tmpl w:val="331E7E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F30563A"/>
    <w:multiLevelType w:val="multilevel"/>
    <w:tmpl w:val="01068F3A"/>
    <w:lvl w:ilvl="0">
      <w:start w:val="2"/>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FF55021"/>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0C801E4"/>
    <w:multiLevelType w:val="multilevel"/>
    <w:tmpl w:val="9286B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6056B8F"/>
    <w:multiLevelType w:val="multilevel"/>
    <w:tmpl w:val="14EA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D06B5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1122E3"/>
    <w:multiLevelType w:val="multilevel"/>
    <w:tmpl w:val="20DE3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414FA2"/>
    <w:multiLevelType w:val="multilevel"/>
    <w:tmpl w:val="965CB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A7017A"/>
    <w:multiLevelType w:val="multilevel"/>
    <w:tmpl w:val="963038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B50CEB"/>
    <w:multiLevelType w:val="multilevel"/>
    <w:tmpl w:val="9EBC0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A38122A"/>
    <w:multiLevelType w:val="multilevel"/>
    <w:tmpl w:val="0F8E2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A590D0B"/>
    <w:multiLevelType w:val="multilevel"/>
    <w:tmpl w:val="24A406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B09602D"/>
    <w:multiLevelType w:val="multilevel"/>
    <w:tmpl w:val="DDBA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BCF1A9D"/>
    <w:multiLevelType w:val="hybridMultilevel"/>
    <w:tmpl w:val="5CBE570E"/>
    <w:lvl w:ilvl="0" w:tplc="26F608A4">
      <w:start w:val="1"/>
      <w:numFmt w:val="bullet"/>
      <w:lvlText w:val="u"/>
      <w:lvlJc w:val="left"/>
      <w:pPr>
        <w:tabs>
          <w:tab w:val="num" w:pos="720"/>
        </w:tabs>
        <w:ind w:left="720" w:hanging="360"/>
      </w:pPr>
      <w:rPr>
        <w:rFonts w:ascii="Wingdings 3" w:hAnsi="Wingdings 3" w:hint="default"/>
      </w:rPr>
    </w:lvl>
    <w:lvl w:ilvl="1" w:tplc="E87448F8" w:tentative="1">
      <w:start w:val="1"/>
      <w:numFmt w:val="bullet"/>
      <w:lvlText w:val="u"/>
      <w:lvlJc w:val="left"/>
      <w:pPr>
        <w:tabs>
          <w:tab w:val="num" w:pos="1440"/>
        </w:tabs>
        <w:ind w:left="1440" w:hanging="360"/>
      </w:pPr>
      <w:rPr>
        <w:rFonts w:ascii="Wingdings 3" w:hAnsi="Wingdings 3" w:hint="default"/>
      </w:rPr>
    </w:lvl>
    <w:lvl w:ilvl="2" w:tplc="B2AC1EA6" w:tentative="1">
      <w:start w:val="1"/>
      <w:numFmt w:val="bullet"/>
      <w:lvlText w:val="u"/>
      <w:lvlJc w:val="left"/>
      <w:pPr>
        <w:tabs>
          <w:tab w:val="num" w:pos="2160"/>
        </w:tabs>
        <w:ind w:left="2160" w:hanging="360"/>
      </w:pPr>
      <w:rPr>
        <w:rFonts w:ascii="Wingdings 3" w:hAnsi="Wingdings 3" w:hint="default"/>
      </w:rPr>
    </w:lvl>
    <w:lvl w:ilvl="3" w:tplc="30385556" w:tentative="1">
      <w:start w:val="1"/>
      <w:numFmt w:val="bullet"/>
      <w:lvlText w:val="u"/>
      <w:lvlJc w:val="left"/>
      <w:pPr>
        <w:tabs>
          <w:tab w:val="num" w:pos="2880"/>
        </w:tabs>
        <w:ind w:left="2880" w:hanging="360"/>
      </w:pPr>
      <w:rPr>
        <w:rFonts w:ascii="Wingdings 3" w:hAnsi="Wingdings 3" w:hint="default"/>
      </w:rPr>
    </w:lvl>
    <w:lvl w:ilvl="4" w:tplc="3DA2F908" w:tentative="1">
      <w:start w:val="1"/>
      <w:numFmt w:val="bullet"/>
      <w:lvlText w:val="u"/>
      <w:lvlJc w:val="left"/>
      <w:pPr>
        <w:tabs>
          <w:tab w:val="num" w:pos="3600"/>
        </w:tabs>
        <w:ind w:left="3600" w:hanging="360"/>
      </w:pPr>
      <w:rPr>
        <w:rFonts w:ascii="Wingdings 3" w:hAnsi="Wingdings 3" w:hint="default"/>
      </w:rPr>
    </w:lvl>
    <w:lvl w:ilvl="5" w:tplc="3D9E2792" w:tentative="1">
      <w:start w:val="1"/>
      <w:numFmt w:val="bullet"/>
      <w:lvlText w:val="u"/>
      <w:lvlJc w:val="left"/>
      <w:pPr>
        <w:tabs>
          <w:tab w:val="num" w:pos="4320"/>
        </w:tabs>
        <w:ind w:left="4320" w:hanging="360"/>
      </w:pPr>
      <w:rPr>
        <w:rFonts w:ascii="Wingdings 3" w:hAnsi="Wingdings 3" w:hint="default"/>
      </w:rPr>
    </w:lvl>
    <w:lvl w:ilvl="6" w:tplc="6A4C5FA8" w:tentative="1">
      <w:start w:val="1"/>
      <w:numFmt w:val="bullet"/>
      <w:lvlText w:val="u"/>
      <w:lvlJc w:val="left"/>
      <w:pPr>
        <w:tabs>
          <w:tab w:val="num" w:pos="5040"/>
        </w:tabs>
        <w:ind w:left="5040" w:hanging="360"/>
      </w:pPr>
      <w:rPr>
        <w:rFonts w:ascii="Wingdings 3" w:hAnsi="Wingdings 3" w:hint="default"/>
      </w:rPr>
    </w:lvl>
    <w:lvl w:ilvl="7" w:tplc="26D649B4" w:tentative="1">
      <w:start w:val="1"/>
      <w:numFmt w:val="bullet"/>
      <w:lvlText w:val="u"/>
      <w:lvlJc w:val="left"/>
      <w:pPr>
        <w:tabs>
          <w:tab w:val="num" w:pos="5760"/>
        </w:tabs>
        <w:ind w:left="5760" w:hanging="360"/>
      </w:pPr>
      <w:rPr>
        <w:rFonts w:ascii="Wingdings 3" w:hAnsi="Wingdings 3" w:hint="default"/>
      </w:rPr>
    </w:lvl>
    <w:lvl w:ilvl="8" w:tplc="F7D8AAEA" w:tentative="1">
      <w:start w:val="1"/>
      <w:numFmt w:val="bullet"/>
      <w:lvlText w:val="u"/>
      <w:lvlJc w:val="left"/>
      <w:pPr>
        <w:tabs>
          <w:tab w:val="num" w:pos="6480"/>
        </w:tabs>
        <w:ind w:left="6480" w:hanging="360"/>
      </w:pPr>
      <w:rPr>
        <w:rFonts w:ascii="Wingdings 3" w:hAnsi="Wingdings 3" w:hint="default"/>
      </w:rPr>
    </w:lvl>
  </w:abstractNum>
  <w:abstractNum w:abstractNumId="26" w15:restartNumberingAfterBreak="0">
    <w:nsid w:val="1C61657C"/>
    <w:multiLevelType w:val="hybridMultilevel"/>
    <w:tmpl w:val="3606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FB8196A"/>
    <w:multiLevelType w:val="hybridMultilevel"/>
    <w:tmpl w:val="6A9AE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21D94834"/>
    <w:multiLevelType w:val="multilevel"/>
    <w:tmpl w:val="6DBA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3547EA0"/>
    <w:multiLevelType w:val="multilevel"/>
    <w:tmpl w:val="0F0489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60A05B8"/>
    <w:multiLevelType w:val="multilevel"/>
    <w:tmpl w:val="3CB69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63C1658"/>
    <w:multiLevelType w:val="multilevel"/>
    <w:tmpl w:val="9FF4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75812B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B7F7213"/>
    <w:multiLevelType w:val="multilevel"/>
    <w:tmpl w:val="1CEA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BC26FEF"/>
    <w:multiLevelType w:val="hybridMultilevel"/>
    <w:tmpl w:val="C836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EF77F93"/>
    <w:multiLevelType w:val="multilevel"/>
    <w:tmpl w:val="22FA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0B012EB"/>
    <w:multiLevelType w:val="multilevel"/>
    <w:tmpl w:val="C756E3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12B071E"/>
    <w:multiLevelType w:val="multilevel"/>
    <w:tmpl w:val="61FE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1A12554"/>
    <w:multiLevelType w:val="multilevel"/>
    <w:tmpl w:val="9BA20B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1CF7F3C"/>
    <w:multiLevelType w:val="multilevel"/>
    <w:tmpl w:val="DE0E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4490299"/>
    <w:multiLevelType w:val="hybridMultilevel"/>
    <w:tmpl w:val="964A1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53C756B"/>
    <w:multiLevelType w:val="multilevel"/>
    <w:tmpl w:val="97A8A0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6B04AC5"/>
    <w:multiLevelType w:val="multilevel"/>
    <w:tmpl w:val="DD6AD4E4"/>
    <w:lvl w:ilvl="0">
      <w:start w:val="1"/>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D46503"/>
    <w:multiLevelType w:val="hybridMultilevel"/>
    <w:tmpl w:val="D648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97E5234"/>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B557A88"/>
    <w:multiLevelType w:val="hybridMultilevel"/>
    <w:tmpl w:val="F06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B79470E"/>
    <w:multiLevelType w:val="multilevel"/>
    <w:tmpl w:val="575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CDC02E3"/>
    <w:multiLevelType w:val="multilevel"/>
    <w:tmpl w:val="B886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D7C707D"/>
    <w:multiLevelType w:val="multilevel"/>
    <w:tmpl w:val="5C8A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FF54C46"/>
    <w:multiLevelType w:val="multilevel"/>
    <w:tmpl w:val="D34A5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06C384C"/>
    <w:multiLevelType w:val="multilevel"/>
    <w:tmpl w:val="E1E252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0A259DA"/>
    <w:multiLevelType w:val="multilevel"/>
    <w:tmpl w:val="74D234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1CD213D"/>
    <w:multiLevelType w:val="multilevel"/>
    <w:tmpl w:val="D78E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2E93519"/>
    <w:multiLevelType w:val="multilevel"/>
    <w:tmpl w:val="6B783D8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34919B9"/>
    <w:multiLevelType w:val="hybridMultilevel"/>
    <w:tmpl w:val="1DE8BD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4B077F10"/>
    <w:multiLevelType w:val="multilevel"/>
    <w:tmpl w:val="A1CC8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BF13130"/>
    <w:multiLevelType w:val="multilevel"/>
    <w:tmpl w:val="719610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D1E3FCC"/>
    <w:multiLevelType w:val="hybridMultilevel"/>
    <w:tmpl w:val="6F8AA4D2"/>
    <w:lvl w:ilvl="0" w:tplc="89BEBEA4">
      <w:start w:val="1"/>
      <w:numFmt w:val="decimal"/>
      <w:lvlText w:val="%1."/>
      <w:lvlJc w:val="left"/>
      <w:pPr>
        <w:tabs>
          <w:tab w:val="num" w:pos="720"/>
        </w:tabs>
        <w:ind w:left="720" w:hanging="360"/>
      </w:pPr>
    </w:lvl>
    <w:lvl w:ilvl="1" w:tplc="464E8660" w:tentative="1">
      <w:start w:val="1"/>
      <w:numFmt w:val="decimal"/>
      <w:lvlText w:val="%2."/>
      <w:lvlJc w:val="left"/>
      <w:pPr>
        <w:tabs>
          <w:tab w:val="num" w:pos="1440"/>
        </w:tabs>
        <w:ind w:left="1440" w:hanging="360"/>
      </w:pPr>
    </w:lvl>
    <w:lvl w:ilvl="2" w:tplc="884E7B04" w:tentative="1">
      <w:start w:val="1"/>
      <w:numFmt w:val="decimal"/>
      <w:lvlText w:val="%3."/>
      <w:lvlJc w:val="left"/>
      <w:pPr>
        <w:tabs>
          <w:tab w:val="num" w:pos="2160"/>
        </w:tabs>
        <w:ind w:left="2160" w:hanging="360"/>
      </w:pPr>
    </w:lvl>
    <w:lvl w:ilvl="3" w:tplc="EEB8A376" w:tentative="1">
      <w:start w:val="1"/>
      <w:numFmt w:val="decimal"/>
      <w:lvlText w:val="%4."/>
      <w:lvlJc w:val="left"/>
      <w:pPr>
        <w:tabs>
          <w:tab w:val="num" w:pos="2880"/>
        </w:tabs>
        <w:ind w:left="2880" w:hanging="360"/>
      </w:pPr>
    </w:lvl>
    <w:lvl w:ilvl="4" w:tplc="97A03F10" w:tentative="1">
      <w:start w:val="1"/>
      <w:numFmt w:val="decimal"/>
      <w:lvlText w:val="%5."/>
      <w:lvlJc w:val="left"/>
      <w:pPr>
        <w:tabs>
          <w:tab w:val="num" w:pos="3600"/>
        </w:tabs>
        <w:ind w:left="3600" w:hanging="360"/>
      </w:pPr>
    </w:lvl>
    <w:lvl w:ilvl="5" w:tplc="9D0C84BE" w:tentative="1">
      <w:start w:val="1"/>
      <w:numFmt w:val="decimal"/>
      <w:lvlText w:val="%6."/>
      <w:lvlJc w:val="left"/>
      <w:pPr>
        <w:tabs>
          <w:tab w:val="num" w:pos="4320"/>
        </w:tabs>
        <w:ind w:left="4320" w:hanging="360"/>
      </w:pPr>
    </w:lvl>
    <w:lvl w:ilvl="6" w:tplc="13F26894" w:tentative="1">
      <w:start w:val="1"/>
      <w:numFmt w:val="decimal"/>
      <w:lvlText w:val="%7."/>
      <w:lvlJc w:val="left"/>
      <w:pPr>
        <w:tabs>
          <w:tab w:val="num" w:pos="5040"/>
        </w:tabs>
        <w:ind w:left="5040" w:hanging="360"/>
      </w:pPr>
    </w:lvl>
    <w:lvl w:ilvl="7" w:tplc="6CA42D5C" w:tentative="1">
      <w:start w:val="1"/>
      <w:numFmt w:val="decimal"/>
      <w:lvlText w:val="%8."/>
      <w:lvlJc w:val="left"/>
      <w:pPr>
        <w:tabs>
          <w:tab w:val="num" w:pos="5760"/>
        </w:tabs>
        <w:ind w:left="5760" w:hanging="360"/>
      </w:pPr>
    </w:lvl>
    <w:lvl w:ilvl="8" w:tplc="91863AF0" w:tentative="1">
      <w:start w:val="1"/>
      <w:numFmt w:val="decimal"/>
      <w:lvlText w:val="%9."/>
      <w:lvlJc w:val="left"/>
      <w:pPr>
        <w:tabs>
          <w:tab w:val="num" w:pos="6480"/>
        </w:tabs>
        <w:ind w:left="6480" w:hanging="360"/>
      </w:pPr>
    </w:lvl>
  </w:abstractNum>
  <w:abstractNum w:abstractNumId="58" w15:restartNumberingAfterBreak="0">
    <w:nsid w:val="4D296809"/>
    <w:multiLevelType w:val="multilevel"/>
    <w:tmpl w:val="01BA88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E9C7807"/>
    <w:multiLevelType w:val="multilevel"/>
    <w:tmpl w:val="089CC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EDE5F4B"/>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F1C2013"/>
    <w:multiLevelType w:val="hybridMultilevel"/>
    <w:tmpl w:val="3CEEE606"/>
    <w:lvl w:ilvl="0" w:tplc="03CCE166">
      <w:start w:val="1"/>
      <w:numFmt w:val="bullet"/>
      <w:lvlText w:val="u"/>
      <w:lvlJc w:val="left"/>
      <w:pPr>
        <w:tabs>
          <w:tab w:val="num" w:pos="720"/>
        </w:tabs>
        <w:ind w:left="720" w:hanging="360"/>
      </w:pPr>
      <w:rPr>
        <w:rFonts w:ascii="Wingdings 3" w:hAnsi="Wingdings 3" w:hint="default"/>
      </w:rPr>
    </w:lvl>
    <w:lvl w:ilvl="1" w:tplc="A47464DA" w:tentative="1">
      <w:start w:val="1"/>
      <w:numFmt w:val="bullet"/>
      <w:lvlText w:val="u"/>
      <w:lvlJc w:val="left"/>
      <w:pPr>
        <w:tabs>
          <w:tab w:val="num" w:pos="1440"/>
        </w:tabs>
        <w:ind w:left="1440" w:hanging="360"/>
      </w:pPr>
      <w:rPr>
        <w:rFonts w:ascii="Wingdings 3" w:hAnsi="Wingdings 3" w:hint="default"/>
      </w:rPr>
    </w:lvl>
    <w:lvl w:ilvl="2" w:tplc="7018C9DA" w:tentative="1">
      <w:start w:val="1"/>
      <w:numFmt w:val="bullet"/>
      <w:lvlText w:val="u"/>
      <w:lvlJc w:val="left"/>
      <w:pPr>
        <w:tabs>
          <w:tab w:val="num" w:pos="2160"/>
        </w:tabs>
        <w:ind w:left="2160" w:hanging="360"/>
      </w:pPr>
      <w:rPr>
        <w:rFonts w:ascii="Wingdings 3" w:hAnsi="Wingdings 3" w:hint="default"/>
      </w:rPr>
    </w:lvl>
    <w:lvl w:ilvl="3" w:tplc="2FE24D70" w:tentative="1">
      <w:start w:val="1"/>
      <w:numFmt w:val="bullet"/>
      <w:lvlText w:val="u"/>
      <w:lvlJc w:val="left"/>
      <w:pPr>
        <w:tabs>
          <w:tab w:val="num" w:pos="2880"/>
        </w:tabs>
        <w:ind w:left="2880" w:hanging="360"/>
      </w:pPr>
      <w:rPr>
        <w:rFonts w:ascii="Wingdings 3" w:hAnsi="Wingdings 3" w:hint="default"/>
      </w:rPr>
    </w:lvl>
    <w:lvl w:ilvl="4" w:tplc="55FAEBBC" w:tentative="1">
      <w:start w:val="1"/>
      <w:numFmt w:val="bullet"/>
      <w:lvlText w:val="u"/>
      <w:lvlJc w:val="left"/>
      <w:pPr>
        <w:tabs>
          <w:tab w:val="num" w:pos="3600"/>
        </w:tabs>
        <w:ind w:left="3600" w:hanging="360"/>
      </w:pPr>
      <w:rPr>
        <w:rFonts w:ascii="Wingdings 3" w:hAnsi="Wingdings 3" w:hint="default"/>
      </w:rPr>
    </w:lvl>
    <w:lvl w:ilvl="5" w:tplc="2370C1BA" w:tentative="1">
      <w:start w:val="1"/>
      <w:numFmt w:val="bullet"/>
      <w:lvlText w:val="u"/>
      <w:lvlJc w:val="left"/>
      <w:pPr>
        <w:tabs>
          <w:tab w:val="num" w:pos="4320"/>
        </w:tabs>
        <w:ind w:left="4320" w:hanging="360"/>
      </w:pPr>
      <w:rPr>
        <w:rFonts w:ascii="Wingdings 3" w:hAnsi="Wingdings 3" w:hint="default"/>
      </w:rPr>
    </w:lvl>
    <w:lvl w:ilvl="6" w:tplc="7BDC21BA" w:tentative="1">
      <w:start w:val="1"/>
      <w:numFmt w:val="bullet"/>
      <w:lvlText w:val="u"/>
      <w:lvlJc w:val="left"/>
      <w:pPr>
        <w:tabs>
          <w:tab w:val="num" w:pos="5040"/>
        </w:tabs>
        <w:ind w:left="5040" w:hanging="360"/>
      </w:pPr>
      <w:rPr>
        <w:rFonts w:ascii="Wingdings 3" w:hAnsi="Wingdings 3" w:hint="default"/>
      </w:rPr>
    </w:lvl>
    <w:lvl w:ilvl="7" w:tplc="5170A902" w:tentative="1">
      <w:start w:val="1"/>
      <w:numFmt w:val="bullet"/>
      <w:lvlText w:val="u"/>
      <w:lvlJc w:val="left"/>
      <w:pPr>
        <w:tabs>
          <w:tab w:val="num" w:pos="5760"/>
        </w:tabs>
        <w:ind w:left="5760" w:hanging="360"/>
      </w:pPr>
      <w:rPr>
        <w:rFonts w:ascii="Wingdings 3" w:hAnsi="Wingdings 3" w:hint="default"/>
      </w:rPr>
    </w:lvl>
    <w:lvl w:ilvl="8" w:tplc="44FCC9DE" w:tentative="1">
      <w:start w:val="1"/>
      <w:numFmt w:val="bullet"/>
      <w:lvlText w:val="u"/>
      <w:lvlJc w:val="left"/>
      <w:pPr>
        <w:tabs>
          <w:tab w:val="num" w:pos="6480"/>
        </w:tabs>
        <w:ind w:left="6480" w:hanging="360"/>
      </w:pPr>
      <w:rPr>
        <w:rFonts w:ascii="Wingdings 3" w:hAnsi="Wingdings 3" w:hint="default"/>
      </w:rPr>
    </w:lvl>
  </w:abstractNum>
  <w:abstractNum w:abstractNumId="62" w15:restartNumberingAfterBreak="0">
    <w:nsid w:val="4F6B75A5"/>
    <w:multiLevelType w:val="hybridMultilevel"/>
    <w:tmpl w:val="35D210B0"/>
    <w:lvl w:ilvl="0" w:tplc="6FEACFB4">
      <w:start w:val="1"/>
      <w:numFmt w:val="bullet"/>
      <w:lvlText w:val="u"/>
      <w:lvlJc w:val="left"/>
      <w:pPr>
        <w:tabs>
          <w:tab w:val="num" w:pos="720"/>
        </w:tabs>
        <w:ind w:left="720" w:hanging="360"/>
      </w:pPr>
      <w:rPr>
        <w:rFonts w:ascii="Wingdings 3" w:hAnsi="Wingdings 3" w:hint="default"/>
      </w:rPr>
    </w:lvl>
    <w:lvl w:ilvl="1" w:tplc="A58C70B6" w:tentative="1">
      <w:start w:val="1"/>
      <w:numFmt w:val="bullet"/>
      <w:lvlText w:val="u"/>
      <w:lvlJc w:val="left"/>
      <w:pPr>
        <w:tabs>
          <w:tab w:val="num" w:pos="1440"/>
        </w:tabs>
        <w:ind w:left="1440" w:hanging="360"/>
      </w:pPr>
      <w:rPr>
        <w:rFonts w:ascii="Wingdings 3" w:hAnsi="Wingdings 3" w:hint="default"/>
      </w:rPr>
    </w:lvl>
    <w:lvl w:ilvl="2" w:tplc="5276E62E" w:tentative="1">
      <w:start w:val="1"/>
      <w:numFmt w:val="bullet"/>
      <w:lvlText w:val="u"/>
      <w:lvlJc w:val="left"/>
      <w:pPr>
        <w:tabs>
          <w:tab w:val="num" w:pos="2160"/>
        </w:tabs>
        <w:ind w:left="2160" w:hanging="360"/>
      </w:pPr>
      <w:rPr>
        <w:rFonts w:ascii="Wingdings 3" w:hAnsi="Wingdings 3" w:hint="default"/>
      </w:rPr>
    </w:lvl>
    <w:lvl w:ilvl="3" w:tplc="089CACB8" w:tentative="1">
      <w:start w:val="1"/>
      <w:numFmt w:val="bullet"/>
      <w:lvlText w:val="u"/>
      <w:lvlJc w:val="left"/>
      <w:pPr>
        <w:tabs>
          <w:tab w:val="num" w:pos="2880"/>
        </w:tabs>
        <w:ind w:left="2880" w:hanging="360"/>
      </w:pPr>
      <w:rPr>
        <w:rFonts w:ascii="Wingdings 3" w:hAnsi="Wingdings 3" w:hint="default"/>
      </w:rPr>
    </w:lvl>
    <w:lvl w:ilvl="4" w:tplc="824ADF8A" w:tentative="1">
      <w:start w:val="1"/>
      <w:numFmt w:val="bullet"/>
      <w:lvlText w:val="u"/>
      <w:lvlJc w:val="left"/>
      <w:pPr>
        <w:tabs>
          <w:tab w:val="num" w:pos="3600"/>
        </w:tabs>
        <w:ind w:left="3600" w:hanging="360"/>
      </w:pPr>
      <w:rPr>
        <w:rFonts w:ascii="Wingdings 3" w:hAnsi="Wingdings 3" w:hint="default"/>
      </w:rPr>
    </w:lvl>
    <w:lvl w:ilvl="5" w:tplc="45A2BAA0" w:tentative="1">
      <w:start w:val="1"/>
      <w:numFmt w:val="bullet"/>
      <w:lvlText w:val="u"/>
      <w:lvlJc w:val="left"/>
      <w:pPr>
        <w:tabs>
          <w:tab w:val="num" w:pos="4320"/>
        </w:tabs>
        <w:ind w:left="4320" w:hanging="360"/>
      </w:pPr>
      <w:rPr>
        <w:rFonts w:ascii="Wingdings 3" w:hAnsi="Wingdings 3" w:hint="default"/>
      </w:rPr>
    </w:lvl>
    <w:lvl w:ilvl="6" w:tplc="248A0484" w:tentative="1">
      <w:start w:val="1"/>
      <w:numFmt w:val="bullet"/>
      <w:lvlText w:val="u"/>
      <w:lvlJc w:val="left"/>
      <w:pPr>
        <w:tabs>
          <w:tab w:val="num" w:pos="5040"/>
        </w:tabs>
        <w:ind w:left="5040" w:hanging="360"/>
      </w:pPr>
      <w:rPr>
        <w:rFonts w:ascii="Wingdings 3" w:hAnsi="Wingdings 3" w:hint="default"/>
      </w:rPr>
    </w:lvl>
    <w:lvl w:ilvl="7" w:tplc="74DA54B6" w:tentative="1">
      <w:start w:val="1"/>
      <w:numFmt w:val="bullet"/>
      <w:lvlText w:val="u"/>
      <w:lvlJc w:val="left"/>
      <w:pPr>
        <w:tabs>
          <w:tab w:val="num" w:pos="5760"/>
        </w:tabs>
        <w:ind w:left="5760" w:hanging="360"/>
      </w:pPr>
      <w:rPr>
        <w:rFonts w:ascii="Wingdings 3" w:hAnsi="Wingdings 3" w:hint="default"/>
      </w:rPr>
    </w:lvl>
    <w:lvl w:ilvl="8" w:tplc="63901F6E" w:tentative="1">
      <w:start w:val="1"/>
      <w:numFmt w:val="bullet"/>
      <w:lvlText w:val="u"/>
      <w:lvlJc w:val="left"/>
      <w:pPr>
        <w:tabs>
          <w:tab w:val="num" w:pos="6480"/>
        </w:tabs>
        <w:ind w:left="6480" w:hanging="360"/>
      </w:pPr>
      <w:rPr>
        <w:rFonts w:ascii="Wingdings 3" w:hAnsi="Wingdings 3" w:hint="default"/>
      </w:rPr>
    </w:lvl>
  </w:abstractNum>
  <w:abstractNum w:abstractNumId="63" w15:restartNumberingAfterBreak="0">
    <w:nsid w:val="51032D5B"/>
    <w:multiLevelType w:val="multilevel"/>
    <w:tmpl w:val="57C4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2D27E83"/>
    <w:multiLevelType w:val="multilevel"/>
    <w:tmpl w:val="77A8FE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2D5015C"/>
    <w:multiLevelType w:val="multilevel"/>
    <w:tmpl w:val="C8DE6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4D6EBB"/>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46D293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6EB50BC"/>
    <w:multiLevelType w:val="hybridMultilevel"/>
    <w:tmpl w:val="151C1E26"/>
    <w:lvl w:ilvl="0" w:tplc="F01623F8">
      <w:start w:val="1"/>
      <w:numFmt w:val="bullet"/>
      <w:lvlText w:val="u"/>
      <w:lvlJc w:val="left"/>
      <w:pPr>
        <w:tabs>
          <w:tab w:val="num" w:pos="720"/>
        </w:tabs>
        <w:ind w:left="720" w:hanging="360"/>
      </w:pPr>
      <w:rPr>
        <w:rFonts w:ascii="Wingdings 3" w:hAnsi="Wingdings 3" w:hint="default"/>
      </w:rPr>
    </w:lvl>
    <w:lvl w:ilvl="1" w:tplc="5FD03ABA" w:tentative="1">
      <w:start w:val="1"/>
      <w:numFmt w:val="bullet"/>
      <w:lvlText w:val="u"/>
      <w:lvlJc w:val="left"/>
      <w:pPr>
        <w:tabs>
          <w:tab w:val="num" w:pos="1440"/>
        </w:tabs>
        <w:ind w:left="1440" w:hanging="360"/>
      </w:pPr>
      <w:rPr>
        <w:rFonts w:ascii="Wingdings 3" w:hAnsi="Wingdings 3" w:hint="default"/>
      </w:rPr>
    </w:lvl>
    <w:lvl w:ilvl="2" w:tplc="3EB647A8" w:tentative="1">
      <w:start w:val="1"/>
      <w:numFmt w:val="bullet"/>
      <w:lvlText w:val="u"/>
      <w:lvlJc w:val="left"/>
      <w:pPr>
        <w:tabs>
          <w:tab w:val="num" w:pos="2160"/>
        </w:tabs>
        <w:ind w:left="2160" w:hanging="360"/>
      </w:pPr>
      <w:rPr>
        <w:rFonts w:ascii="Wingdings 3" w:hAnsi="Wingdings 3" w:hint="default"/>
      </w:rPr>
    </w:lvl>
    <w:lvl w:ilvl="3" w:tplc="5B70600C" w:tentative="1">
      <w:start w:val="1"/>
      <w:numFmt w:val="bullet"/>
      <w:lvlText w:val="u"/>
      <w:lvlJc w:val="left"/>
      <w:pPr>
        <w:tabs>
          <w:tab w:val="num" w:pos="2880"/>
        </w:tabs>
        <w:ind w:left="2880" w:hanging="360"/>
      </w:pPr>
      <w:rPr>
        <w:rFonts w:ascii="Wingdings 3" w:hAnsi="Wingdings 3" w:hint="default"/>
      </w:rPr>
    </w:lvl>
    <w:lvl w:ilvl="4" w:tplc="2C88D22C" w:tentative="1">
      <w:start w:val="1"/>
      <w:numFmt w:val="bullet"/>
      <w:lvlText w:val="u"/>
      <w:lvlJc w:val="left"/>
      <w:pPr>
        <w:tabs>
          <w:tab w:val="num" w:pos="3600"/>
        </w:tabs>
        <w:ind w:left="3600" w:hanging="360"/>
      </w:pPr>
      <w:rPr>
        <w:rFonts w:ascii="Wingdings 3" w:hAnsi="Wingdings 3" w:hint="default"/>
      </w:rPr>
    </w:lvl>
    <w:lvl w:ilvl="5" w:tplc="67FCC328" w:tentative="1">
      <w:start w:val="1"/>
      <w:numFmt w:val="bullet"/>
      <w:lvlText w:val="u"/>
      <w:lvlJc w:val="left"/>
      <w:pPr>
        <w:tabs>
          <w:tab w:val="num" w:pos="4320"/>
        </w:tabs>
        <w:ind w:left="4320" w:hanging="360"/>
      </w:pPr>
      <w:rPr>
        <w:rFonts w:ascii="Wingdings 3" w:hAnsi="Wingdings 3" w:hint="default"/>
      </w:rPr>
    </w:lvl>
    <w:lvl w:ilvl="6" w:tplc="7D605396" w:tentative="1">
      <w:start w:val="1"/>
      <w:numFmt w:val="bullet"/>
      <w:lvlText w:val="u"/>
      <w:lvlJc w:val="left"/>
      <w:pPr>
        <w:tabs>
          <w:tab w:val="num" w:pos="5040"/>
        </w:tabs>
        <w:ind w:left="5040" w:hanging="360"/>
      </w:pPr>
      <w:rPr>
        <w:rFonts w:ascii="Wingdings 3" w:hAnsi="Wingdings 3" w:hint="default"/>
      </w:rPr>
    </w:lvl>
    <w:lvl w:ilvl="7" w:tplc="FECEAFFC" w:tentative="1">
      <w:start w:val="1"/>
      <w:numFmt w:val="bullet"/>
      <w:lvlText w:val="u"/>
      <w:lvlJc w:val="left"/>
      <w:pPr>
        <w:tabs>
          <w:tab w:val="num" w:pos="5760"/>
        </w:tabs>
        <w:ind w:left="5760" w:hanging="360"/>
      </w:pPr>
      <w:rPr>
        <w:rFonts w:ascii="Wingdings 3" w:hAnsi="Wingdings 3" w:hint="default"/>
      </w:rPr>
    </w:lvl>
    <w:lvl w:ilvl="8" w:tplc="E71A67D2" w:tentative="1">
      <w:start w:val="1"/>
      <w:numFmt w:val="bullet"/>
      <w:lvlText w:val="u"/>
      <w:lvlJc w:val="left"/>
      <w:pPr>
        <w:tabs>
          <w:tab w:val="num" w:pos="6480"/>
        </w:tabs>
        <w:ind w:left="6480" w:hanging="360"/>
      </w:pPr>
      <w:rPr>
        <w:rFonts w:ascii="Wingdings 3" w:hAnsi="Wingdings 3" w:hint="default"/>
      </w:rPr>
    </w:lvl>
  </w:abstractNum>
  <w:abstractNum w:abstractNumId="69" w15:restartNumberingAfterBreak="0">
    <w:nsid w:val="5713457C"/>
    <w:multiLevelType w:val="multilevel"/>
    <w:tmpl w:val="F39677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8BD0EF3"/>
    <w:multiLevelType w:val="hybridMultilevel"/>
    <w:tmpl w:val="5EE4AD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8CC5983"/>
    <w:multiLevelType w:val="multilevel"/>
    <w:tmpl w:val="6CF43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B4D5747"/>
    <w:multiLevelType w:val="multilevel"/>
    <w:tmpl w:val="EEDC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B841484"/>
    <w:multiLevelType w:val="multilevel"/>
    <w:tmpl w:val="903E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E98389D"/>
    <w:multiLevelType w:val="multilevel"/>
    <w:tmpl w:val="2CB0B28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FFB5FEB"/>
    <w:multiLevelType w:val="multilevel"/>
    <w:tmpl w:val="FE1A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1EA180B"/>
    <w:multiLevelType w:val="multilevel"/>
    <w:tmpl w:val="1DC8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3766295"/>
    <w:multiLevelType w:val="multilevel"/>
    <w:tmpl w:val="7B3E9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755008A"/>
    <w:multiLevelType w:val="multilevel"/>
    <w:tmpl w:val="D5A8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75E44CA"/>
    <w:multiLevelType w:val="multilevel"/>
    <w:tmpl w:val="9D822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97A4732"/>
    <w:multiLevelType w:val="multilevel"/>
    <w:tmpl w:val="386626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6B347D48"/>
    <w:multiLevelType w:val="hybridMultilevel"/>
    <w:tmpl w:val="68DEA504"/>
    <w:lvl w:ilvl="0" w:tplc="174ADF0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BD34CB8"/>
    <w:multiLevelType w:val="multilevel"/>
    <w:tmpl w:val="DFC2CC1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D2033A5"/>
    <w:multiLevelType w:val="hybridMultilevel"/>
    <w:tmpl w:val="E320FF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6C531A6"/>
    <w:multiLevelType w:val="hybridMultilevel"/>
    <w:tmpl w:val="E11CAD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99351AB"/>
    <w:multiLevelType w:val="multilevel"/>
    <w:tmpl w:val="895AC22A"/>
    <w:lvl w:ilvl="0">
      <w:start w:val="1"/>
      <w:numFmt w:val="bullet"/>
      <w:lvlText w:val=""/>
      <w:lvlJc w:val="left"/>
      <w:pPr>
        <w:tabs>
          <w:tab w:val="num" w:pos="720"/>
        </w:tabs>
        <w:ind w:left="720" w:hanging="360"/>
      </w:pPr>
      <w:rPr>
        <w:rFonts w:ascii="Symbol" w:hAnsi="Symbol" w:hint="default"/>
        <w:sz w:val="20"/>
      </w:rPr>
    </w:lvl>
    <w:lvl w:ilvl="1">
      <w:start w:val="19"/>
      <w:numFmt w:val="bullet"/>
      <w:lvlText w:val="•"/>
      <w:lvlJc w:val="left"/>
      <w:pPr>
        <w:ind w:left="1800" w:hanging="72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C522CF0"/>
    <w:multiLevelType w:val="multilevel"/>
    <w:tmpl w:val="276815CA"/>
    <w:lvl w:ilvl="0">
      <w:start w:val="3"/>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CA226D8"/>
    <w:multiLevelType w:val="multilevel"/>
    <w:tmpl w:val="F234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D963EA4"/>
    <w:multiLevelType w:val="hybridMultilevel"/>
    <w:tmpl w:val="5E461124"/>
    <w:lvl w:ilvl="0" w:tplc="52D04C7C">
      <w:start w:val="1"/>
      <w:numFmt w:val="bullet"/>
      <w:lvlText w:val="u"/>
      <w:lvlJc w:val="left"/>
      <w:pPr>
        <w:ind w:left="720" w:hanging="360"/>
      </w:pPr>
      <w:rPr>
        <w:rFonts w:ascii="Wingdings 3" w:hAnsi="Wingdings 3" w:hint="default"/>
      </w:rPr>
    </w:lvl>
    <w:lvl w:ilvl="1" w:tplc="87F68586">
      <w:start w:val="1"/>
      <w:numFmt w:val="bullet"/>
      <w:lvlText w:val="u"/>
      <w:lvlJc w:val="left"/>
      <w:pPr>
        <w:tabs>
          <w:tab w:val="num" w:pos="1440"/>
        </w:tabs>
        <w:ind w:left="1440" w:hanging="360"/>
      </w:pPr>
      <w:rPr>
        <w:rFonts w:ascii="Wingdings 3" w:hAnsi="Wingdings 3" w:hint="default"/>
      </w:rPr>
    </w:lvl>
    <w:lvl w:ilvl="2" w:tplc="CAE66206" w:tentative="1">
      <w:start w:val="1"/>
      <w:numFmt w:val="bullet"/>
      <w:lvlText w:val="u"/>
      <w:lvlJc w:val="left"/>
      <w:pPr>
        <w:tabs>
          <w:tab w:val="num" w:pos="2160"/>
        </w:tabs>
        <w:ind w:left="2160" w:hanging="360"/>
      </w:pPr>
      <w:rPr>
        <w:rFonts w:ascii="Wingdings 3" w:hAnsi="Wingdings 3" w:hint="default"/>
      </w:rPr>
    </w:lvl>
    <w:lvl w:ilvl="3" w:tplc="DF1A8A04" w:tentative="1">
      <w:start w:val="1"/>
      <w:numFmt w:val="bullet"/>
      <w:lvlText w:val="u"/>
      <w:lvlJc w:val="left"/>
      <w:pPr>
        <w:tabs>
          <w:tab w:val="num" w:pos="2880"/>
        </w:tabs>
        <w:ind w:left="2880" w:hanging="360"/>
      </w:pPr>
      <w:rPr>
        <w:rFonts w:ascii="Wingdings 3" w:hAnsi="Wingdings 3" w:hint="default"/>
      </w:rPr>
    </w:lvl>
    <w:lvl w:ilvl="4" w:tplc="3446E00C" w:tentative="1">
      <w:start w:val="1"/>
      <w:numFmt w:val="bullet"/>
      <w:lvlText w:val="u"/>
      <w:lvlJc w:val="left"/>
      <w:pPr>
        <w:tabs>
          <w:tab w:val="num" w:pos="3600"/>
        </w:tabs>
        <w:ind w:left="3600" w:hanging="360"/>
      </w:pPr>
      <w:rPr>
        <w:rFonts w:ascii="Wingdings 3" w:hAnsi="Wingdings 3" w:hint="default"/>
      </w:rPr>
    </w:lvl>
    <w:lvl w:ilvl="5" w:tplc="E74A9C92" w:tentative="1">
      <w:start w:val="1"/>
      <w:numFmt w:val="bullet"/>
      <w:lvlText w:val="u"/>
      <w:lvlJc w:val="left"/>
      <w:pPr>
        <w:tabs>
          <w:tab w:val="num" w:pos="4320"/>
        </w:tabs>
        <w:ind w:left="4320" w:hanging="360"/>
      </w:pPr>
      <w:rPr>
        <w:rFonts w:ascii="Wingdings 3" w:hAnsi="Wingdings 3" w:hint="default"/>
      </w:rPr>
    </w:lvl>
    <w:lvl w:ilvl="6" w:tplc="348671BC" w:tentative="1">
      <w:start w:val="1"/>
      <w:numFmt w:val="bullet"/>
      <w:lvlText w:val="u"/>
      <w:lvlJc w:val="left"/>
      <w:pPr>
        <w:tabs>
          <w:tab w:val="num" w:pos="5040"/>
        </w:tabs>
        <w:ind w:left="5040" w:hanging="360"/>
      </w:pPr>
      <w:rPr>
        <w:rFonts w:ascii="Wingdings 3" w:hAnsi="Wingdings 3" w:hint="default"/>
      </w:rPr>
    </w:lvl>
    <w:lvl w:ilvl="7" w:tplc="CE447C02" w:tentative="1">
      <w:start w:val="1"/>
      <w:numFmt w:val="bullet"/>
      <w:lvlText w:val="u"/>
      <w:lvlJc w:val="left"/>
      <w:pPr>
        <w:tabs>
          <w:tab w:val="num" w:pos="5760"/>
        </w:tabs>
        <w:ind w:left="5760" w:hanging="360"/>
      </w:pPr>
      <w:rPr>
        <w:rFonts w:ascii="Wingdings 3" w:hAnsi="Wingdings 3" w:hint="default"/>
      </w:rPr>
    </w:lvl>
    <w:lvl w:ilvl="8" w:tplc="C2FCC150" w:tentative="1">
      <w:start w:val="1"/>
      <w:numFmt w:val="bullet"/>
      <w:lvlText w:val="u"/>
      <w:lvlJc w:val="left"/>
      <w:pPr>
        <w:tabs>
          <w:tab w:val="num" w:pos="6480"/>
        </w:tabs>
        <w:ind w:left="6480" w:hanging="360"/>
      </w:pPr>
      <w:rPr>
        <w:rFonts w:ascii="Wingdings 3" w:hAnsi="Wingdings 3" w:hint="default"/>
      </w:rPr>
    </w:lvl>
  </w:abstractNum>
  <w:abstractNum w:abstractNumId="89" w15:restartNumberingAfterBreak="0">
    <w:nsid w:val="7DA563F7"/>
    <w:multiLevelType w:val="multilevel"/>
    <w:tmpl w:val="B2BC8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7EA4397A"/>
    <w:multiLevelType w:val="multilevel"/>
    <w:tmpl w:val="6006199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EE20A1B"/>
    <w:multiLevelType w:val="hybridMultilevel"/>
    <w:tmpl w:val="ADAC3C16"/>
    <w:lvl w:ilvl="0" w:tplc="96A6D18E">
      <w:start w:val="1"/>
      <w:numFmt w:val="bullet"/>
      <w:lvlText w:val="u"/>
      <w:lvlJc w:val="left"/>
      <w:pPr>
        <w:tabs>
          <w:tab w:val="num" w:pos="720"/>
        </w:tabs>
        <w:ind w:left="720" w:hanging="360"/>
      </w:pPr>
      <w:rPr>
        <w:rFonts w:ascii="Wingdings 3" w:hAnsi="Wingdings 3" w:hint="default"/>
      </w:rPr>
    </w:lvl>
    <w:lvl w:ilvl="1" w:tplc="B12A3118" w:tentative="1">
      <w:start w:val="1"/>
      <w:numFmt w:val="bullet"/>
      <w:lvlText w:val="u"/>
      <w:lvlJc w:val="left"/>
      <w:pPr>
        <w:tabs>
          <w:tab w:val="num" w:pos="1440"/>
        </w:tabs>
        <w:ind w:left="1440" w:hanging="360"/>
      </w:pPr>
      <w:rPr>
        <w:rFonts w:ascii="Wingdings 3" w:hAnsi="Wingdings 3" w:hint="default"/>
      </w:rPr>
    </w:lvl>
    <w:lvl w:ilvl="2" w:tplc="E3C6B82E" w:tentative="1">
      <w:start w:val="1"/>
      <w:numFmt w:val="bullet"/>
      <w:lvlText w:val="u"/>
      <w:lvlJc w:val="left"/>
      <w:pPr>
        <w:tabs>
          <w:tab w:val="num" w:pos="2160"/>
        </w:tabs>
        <w:ind w:left="2160" w:hanging="360"/>
      </w:pPr>
      <w:rPr>
        <w:rFonts w:ascii="Wingdings 3" w:hAnsi="Wingdings 3" w:hint="default"/>
      </w:rPr>
    </w:lvl>
    <w:lvl w:ilvl="3" w:tplc="6A2475E6" w:tentative="1">
      <w:start w:val="1"/>
      <w:numFmt w:val="bullet"/>
      <w:lvlText w:val="u"/>
      <w:lvlJc w:val="left"/>
      <w:pPr>
        <w:tabs>
          <w:tab w:val="num" w:pos="2880"/>
        </w:tabs>
        <w:ind w:left="2880" w:hanging="360"/>
      </w:pPr>
      <w:rPr>
        <w:rFonts w:ascii="Wingdings 3" w:hAnsi="Wingdings 3" w:hint="default"/>
      </w:rPr>
    </w:lvl>
    <w:lvl w:ilvl="4" w:tplc="7C7C3D80" w:tentative="1">
      <w:start w:val="1"/>
      <w:numFmt w:val="bullet"/>
      <w:lvlText w:val="u"/>
      <w:lvlJc w:val="left"/>
      <w:pPr>
        <w:tabs>
          <w:tab w:val="num" w:pos="3600"/>
        </w:tabs>
        <w:ind w:left="3600" w:hanging="360"/>
      </w:pPr>
      <w:rPr>
        <w:rFonts w:ascii="Wingdings 3" w:hAnsi="Wingdings 3" w:hint="default"/>
      </w:rPr>
    </w:lvl>
    <w:lvl w:ilvl="5" w:tplc="D618F3CC" w:tentative="1">
      <w:start w:val="1"/>
      <w:numFmt w:val="bullet"/>
      <w:lvlText w:val="u"/>
      <w:lvlJc w:val="left"/>
      <w:pPr>
        <w:tabs>
          <w:tab w:val="num" w:pos="4320"/>
        </w:tabs>
        <w:ind w:left="4320" w:hanging="360"/>
      </w:pPr>
      <w:rPr>
        <w:rFonts w:ascii="Wingdings 3" w:hAnsi="Wingdings 3" w:hint="default"/>
      </w:rPr>
    </w:lvl>
    <w:lvl w:ilvl="6" w:tplc="8506B97A" w:tentative="1">
      <w:start w:val="1"/>
      <w:numFmt w:val="bullet"/>
      <w:lvlText w:val="u"/>
      <w:lvlJc w:val="left"/>
      <w:pPr>
        <w:tabs>
          <w:tab w:val="num" w:pos="5040"/>
        </w:tabs>
        <w:ind w:left="5040" w:hanging="360"/>
      </w:pPr>
      <w:rPr>
        <w:rFonts w:ascii="Wingdings 3" w:hAnsi="Wingdings 3" w:hint="default"/>
      </w:rPr>
    </w:lvl>
    <w:lvl w:ilvl="7" w:tplc="1E087BAC" w:tentative="1">
      <w:start w:val="1"/>
      <w:numFmt w:val="bullet"/>
      <w:lvlText w:val="u"/>
      <w:lvlJc w:val="left"/>
      <w:pPr>
        <w:tabs>
          <w:tab w:val="num" w:pos="5760"/>
        </w:tabs>
        <w:ind w:left="5760" w:hanging="360"/>
      </w:pPr>
      <w:rPr>
        <w:rFonts w:ascii="Wingdings 3" w:hAnsi="Wingdings 3" w:hint="default"/>
      </w:rPr>
    </w:lvl>
    <w:lvl w:ilvl="8" w:tplc="0F64D3A4" w:tentative="1">
      <w:start w:val="1"/>
      <w:numFmt w:val="bullet"/>
      <w:lvlText w:val="u"/>
      <w:lvlJc w:val="left"/>
      <w:pPr>
        <w:tabs>
          <w:tab w:val="num" w:pos="6480"/>
        </w:tabs>
        <w:ind w:left="6480" w:hanging="360"/>
      </w:pPr>
      <w:rPr>
        <w:rFonts w:ascii="Wingdings 3" w:hAnsi="Wingdings 3" w:hint="default"/>
      </w:rPr>
    </w:lvl>
  </w:abstractNum>
  <w:abstractNum w:abstractNumId="92" w15:restartNumberingAfterBreak="0">
    <w:nsid w:val="7FED6FB8"/>
    <w:multiLevelType w:val="multilevel"/>
    <w:tmpl w:val="85C8E4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4889448">
    <w:abstractNumId w:val="88"/>
  </w:num>
  <w:num w:numId="2" w16cid:durableId="152530296">
    <w:abstractNumId w:val="68"/>
  </w:num>
  <w:num w:numId="3" w16cid:durableId="1588802359">
    <w:abstractNumId w:val="5"/>
  </w:num>
  <w:num w:numId="4" w16cid:durableId="1996372769">
    <w:abstractNumId w:val="91"/>
  </w:num>
  <w:num w:numId="5" w16cid:durableId="1481263120">
    <w:abstractNumId w:val="62"/>
  </w:num>
  <w:num w:numId="6" w16cid:durableId="414864019">
    <w:abstractNumId w:val="72"/>
  </w:num>
  <w:num w:numId="7" w16cid:durableId="1304045041">
    <w:abstractNumId w:val="71"/>
  </w:num>
  <w:num w:numId="8" w16cid:durableId="1877573398">
    <w:abstractNumId w:val="33"/>
  </w:num>
  <w:num w:numId="9" w16cid:durableId="833689956">
    <w:abstractNumId w:val="36"/>
  </w:num>
  <w:num w:numId="10" w16cid:durableId="953248959">
    <w:abstractNumId w:val="12"/>
  </w:num>
  <w:num w:numId="11" w16cid:durableId="405568948">
    <w:abstractNumId w:val="74"/>
  </w:num>
  <w:num w:numId="12" w16cid:durableId="891696918">
    <w:abstractNumId w:val="53"/>
  </w:num>
  <w:num w:numId="13" w16cid:durableId="1943219725">
    <w:abstractNumId w:val="90"/>
  </w:num>
  <w:num w:numId="14" w16cid:durableId="1598367448">
    <w:abstractNumId w:val="82"/>
  </w:num>
  <w:num w:numId="15" w16cid:durableId="1582518159">
    <w:abstractNumId w:val="31"/>
  </w:num>
  <w:num w:numId="16" w16cid:durableId="857432893">
    <w:abstractNumId w:val="46"/>
  </w:num>
  <w:num w:numId="17" w16cid:durableId="1878658223">
    <w:abstractNumId w:val="30"/>
  </w:num>
  <w:num w:numId="18" w16cid:durableId="1649362945">
    <w:abstractNumId w:val="25"/>
  </w:num>
  <w:num w:numId="19" w16cid:durableId="930773706">
    <w:abstractNumId w:val="57"/>
  </w:num>
  <w:num w:numId="20" w16cid:durableId="1395201075">
    <w:abstractNumId w:val="8"/>
  </w:num>
  <w:num w:numId="21" w16cid:durableId="850532214">
    <w:abstractNumId w:val="55"/>
  </w:num>
  <w:num w:numId="22" w16cid:durableId="678505597">
    <w:abstractNumId w:val="15"/>
  </w:num>
  <w:num w:numId="23" w16cid:durableId="951664318">
    <w:abstractNumId w:val="16"/>
  </w:num>
  <w:num w:numId="24" w16cid:durableId="432672437">
    <w:abstractNumId w:val="48"/>
  </w:num>
  <w:num w:numId="25" w16cid:durableId="1565023779">
    <w:abstractNumId w:val="45"/>
  </w:num>
  <w:num w:numId="26" w16cid:durableId="1784496226">
    <w:abstractNumId w:val="75"/>
  </w:num>
  <w:num w:numId="27" w16cid:durableId="1674719100">
    <w:abstractNumId w:val="49"/>
  </w:num>
  <w:num w:numId="28" w16cid:durableId="1356226183">
    <w:abstractNumId w:val="73"/>
  </w:num>
  <w:num w:numId="29" w16cid:durableId="2091534935">
    <w:abstractNumId w:val="61"/>
  </w:num>
  <w:num w:numId="30" w16cid:durableId="1665545796">
    <w:abstractNumId w:val="26"/>
  </w:num>
  <w:num w:numId="31" w16cid:durableId="602611707">
    <w:abstractNumId w:val="28"/>
  </w:num>
  <w:num w:numId="32" w16cid:durableId="1584945762">
    <w:abstractNumId w:val="19"/>
  </w:num>
  <w:num w:numId="33" w16cid:durableId="1476485443">
    <w:abstractNumId w:val="39"/>
  </w:num>
  <w:num w:numId="34" w16cid:durableId="131365133">
    <w:abstractNumId w:val="59"/>
  </w:num>
  <w:num w:numId="35" w16cid:durableId="1549950396">
    <w:abstractNumId w:val="47"/>
  </w:num>
  <w:num w:numId="36" w16cid:durableId="305859051">
    <w:abstractNumId w:val="51"/>
  </w:num>
  <w:num w:numId="37" w16cid:durableId="1261186059">
    <w:abstractNumId w:val="24"/>
  </w:num>
  <w:num w:numId="38" w16cid:durableId="2018190025">
    <w:abstractNumId w:val="63"/>
  </w:num>
  <w:num w:numId="39" w16cid:durableId="1283263619">
    <w:abstractNumId w:val="23"/>
  </w:num>
  <w:num w:numId="40" w16cid:durableId="2054498854">
    <w:abstractNumId w:val="64"/>
  </w:num>
  <w:num w:numId="41" w16cid:durableId="614097313">
    <w:abstractNumId w:val="52"/>
  </w:num>
  <w:num w:numId="42" w16cid:durableId="500244808">
    <w:abstractNumId w:val="37"/>
  </w:num>
  <w:num w:numId="43" w16cid:durableId="1022172558">
    <w:abstractNumId w:val="7"/>
  </w:num>
  <w:num w:numId="44" w16cid:durableId="1687514199">
    <w:abstractNumId w:val="22"/>
  </w:num>
  <w:num w:numId="45" w16cid:durableId="1507555951">
    <w:abstractNumId w:val="0"/>
  </w:num>
  <w:num w:numId="46" w16cid:durableId="1462848080">
    <w:abstractNumId w:val="89"/>
  </w:num>
  <w:num w:numId="47" w16cid:durableId="1993750901">
    <w:abstractNumId w:val="6"/>
  </w:num>
  <w:num w:numId="48" w16cid:durableId="1245649958">
    <w:abstractNumId w:val="78"/>
  </w:num>
  <w:num w:numId="49" w16cid:durableId="1287085739">
    <w:abstractNumId w:val="21"/>
  </w:num>
  <w:num w:numId="50" w16cid:durableId="387802300">
    <w:abstractNumId w:val="3"/>
  </w:num>
  <w:num w:numId="51" w16cid:durableId="735053356">
    <w:abstractNumId w:val="79"/>
  </w:num>
  <w:num w:numId="52" w16cid:durableId="1582331586">
    <w:abstractNumId w:val="40"/>
  </w:num>
  <w:num w:numId="53" w16cid:durableId="570192139">
    <w:abstractNumId w:val="29"/>
  </w:num>
  <w:num w:numId="54" w16cid:durableId="2112972355">
    <w:abstractNumId w:val="41"/>
  </w:num>
  <w:num w:numId="55" w16cid:durableId="133446757">
    <w:abstractNumId w:val="58"/>
  </w:num>
  <w:num w:numId="56" w16cid:durableId="2082096269">
    <w:abstractNumId w:val="50"/>
  </w:num>
  <w:num w:numId="57" w16cid:durableId="98991034">
    <w:abstractNumId w:val="10"/>
  </w:num>
  <w:num w:numId="58" w16cid:durableId="326832204">
    <w:abstractNumId w:val="69"/>
  </w:num>
  <w:num w:numId="59" w16cid:durableId="1131171986">
    <w:abstractNumId w:val="56"/>
  </w:num>
  <w:num w:numId="60" w16cid:durableId="1674792674">
    <w:abstractNumId w:val="38"/>
  </w:num>
  <w:num w:numId="61" w16cid:durableId="1605376835">
    <w:abstractNumId w:val="9"/>
  </w:num>
  <w:num w:numId="62" w16cid:durableId="1462914686">
    <w:abstractNumId w:val="1"/>
  </w:num>
  <w:num w:numId="63" w16cid:durableId="1745100605">
    <w:abstractNumId w:val="92"/>
  </w:num>
  <w:num w:numId="64" w16cid:durableId="678895755">
    <w:abstractNumId w:val="43"/>
  </w:num>
  <w:num w:numId="65" w16cid:durableId="1126194707">
    <w:abstractNumId w:val="80"/>
  </w:num>
  <w:num w:numId="66" w16cid:durableId="1798571277">
    <w:abstractNumId w:val="44"/>
  </w:num>
  <w:num w:numId="67" w16cid:durableId="1901090767">
    <w:abstractNumId w:val="87"/>
  </w:num>
  <w:num w:numId="68" w16cid:durableId="854148759">
    <w:abstractNumId w:val="85"/>
  </w:num>
  <w:num w:numId="69" w16cid:durableId="1485849084">
    <w:abstractNumId w:val="66"/>
  </w:num>
  <w:num w:numId="70" w16cid:durableId="1196314746">
    <w:abstractNumId w:val="14"/>
  </w:num>
  <w:num w:numId="71" w16cid:durableId="1149438429">
    <w:abstractNumId w:val="32"/>
  </w:num>
  <w:num w:numId="72" w16cid:durableId="1772316434">
    <w:abstractNumId w:val="17"/>
  </w:num>
  <w:num w:numId="73" w16cid:durableId="414517729">
    <w:abstractNumId w:val="76"/>
  </w:num>
  <w:num w:numId="74" w16cid:durableId="1915579908">
    <w:abstractNumId w:val="35"/>
  </w:num>
  <w:num w:numId="75" w16cid:durableId="252325687">
    <w:abstractNumId w:val="67"/>
  </w:num>
  <w:num w:numId="76" w16cid:durableId="428550304">
    <w:abstractNumId w:val="20"/>
  </w:num>
  <w:num w:numId="77" w16cid:durableId="14962780">
    <w:abstractNumId w:val="60"/>
  </w:num>
  <w:num w:numId="78" w16cid:durableId="1288244604">
    <w:abstractNumId w:val="11"/>
  </w:num>
  <w:num w:numId="79" w16cid:durableId="1280454386">
    <w:abstractNumId w:val="42"/>
  </w:num>
  <w:num w:numId="80" w16cid:durableId="1464157272">
    <w:abstractNumId w:val="65"/>
  </w:num>
  <w:num w:numId="81" w16cid:durableId="1006522976">
    <w:abstractNumId w:val="81"/>
  </w:num>
  <w:num w:numId="82" w16cid:durableId="2066179396">
    <w:abstractNumId w:val="27"/>
  </w:num>
  <w:num w:numId="83" w16cid:durableId="1524395091">
    <w:abstractNumId w:val="83"/>
  </w:num>
  <w:num w:numId="84" w16cid:durableId="1755319491">
    <w:abstractNumId w:val="70"/>
  </w:num>
  <w:num w:numId="85" w16cid:durableId="925040801">
    <w:abstractNumId w:val="54"/>
  </w:num>
  <w:num w:numId="86" w16cid:durableId="1863395349">
    <w:abstractNumId w:val="84"/>
  </w:num>
  <w:num w:numId="87" w16cid:durableId="722293415">
    <w:abstractNumId w:val="13"/>
  </w:num>
  <w:num w:numId="88" w16cid:durableId="655961514">
    <w:abstractNumId w:val="86"/>
  </w:num>
  <w:num w:numId="89" w16cid:durableId="2027363919">
    <w:abstractNumId w:val="4"/>
  </w:num>
  <w:num w:numId="90" w16cid:durableId="912543782">
    <w:abstractNumId w:val="77"/>
  </w:num>
  <w:num w:numId="91" w16cid:durableId="1881355520">
    <w:abstractNumId w:val="2"/>
  </w:num>
  <w:num w:numId="92" w16cid:durableId="109324657">
    <w:abstractNumId w:val="18"/>
  </w:num>
  <w:num w:numId="93" w16cid:durableId="164823997">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ratiksha Pramod Nawade (2235238)">
    <w15:presenceInfo w15:providerId="AD" w15:userId="S::2235238@student.uwtsd.ac.uk::8de6d21d-d790-4d0d-84ed-814ac71748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7B"/>
    <w:rsid w:val="00021306"/>
    <w:rsid w:val="00026F1E"/>
    <w:rsid w:val="000574EC"/>
    <w:rsid w:val="00084647"/>
    <w:rsid w:val="00092600"/>
    <w:rsid w:val="000C7901"/>
    <w:rsid w:val="000D0B5B"/>
    <w:rsid w:val="000D2DDC"/>
    <w:rsid w:val="000D73E9"/>
    <w:rsid w:val="00100DFA"/>
    <w:rsid w:val="001078BE"/>
    <w:rsid w:val="0011087B"/>
    <w:rsid w:val="001237E0"/>
    <w:rsid w:val="0012544B"/>
    <w:rsid w:val="00130A54"/>
    <w:rsid w:val="0013152B"/>
    <w:rsid w:val="001360F9"/>
    <w:rsid w:val="00137A65"/>
    <w:rsid w:val="00141C06"/>
    <w:rsid w:val="00145E83"/>
    <w:rsid w:val="00150645"/>
    <w:rsid w:val="0015207B"/>
    <w:rsid w:val="001646E2"/>
    <w:rsid w:val="00174AA9"/>
    <w:rsid w:val="00177BE2"/>
    <w:rsid w:val="00192707"/>
    <w:rsid w:val="001A316F"/>
    <w:rsid w:val="001A3F09"/>
    <w:rsid w:val="001A4060"/>
    <w:rsid w:val="001B2344"/>
    <w:rsid w:val="001B4DD1"/>
    <w:rsid w:val="001D1F9D"/>
    <w:rsid w:val="001D7FC3"/>
    <w:rsid w:val="001E0975"/>
    <w:rsid w:val="001E15EE"/>
    <w:rsid w:val="001E38DD"/>
    <w:rsid w:val="001F791F"/>
    <w:rsid w:val="0021063C"/>
    <w:rsid w:val="00290EF3"/>
    <w:rsid w:val="00294C56"/>
    <w:rsid w:val="00296355"/>
    <w:rsid w:val="00296EE4"/>
    <w:rsid w:val="002C2012"/>
    <w:rsid w:val="002C755D"/>
    <w:rsid w:val="002F15B0"/>
    <w:rsid w:val="002F1E63"/>
    <w:rsid w:val="002F20F8"/>
    <w:rsid w:val="003215C5"/>
    <w:rsid w:val="00350877"/>
    <w:rsid w:val="00356306"/>
    <w:rsid w:val="00365ED2"/>
    <w:rsid w:val="003713C0"/>
    <w:rsid w:val="00390197"/>
    <w:rsid w:val="00395DBC"/>
    <w:rsid w:val="003A16E4"/>
    <w:rsid w:val="003A6D52"/>
    <w:rsid w:val="00411F64"/>
    <w:rsid w:val="004308B7"/>
    <w:rsid w:val="00447B02"/>
    <w:rsid w:val="00481322"/>
    <w:rsid w:val="00481EAB"/>
    <w:rsid w:val="00493F2B"/>
    <w:rsid w:val="004A731E"/>
    <w:rsid w:val="004D7939"/>
    <w:rsid w:val="004E509E"/>
    <w:rsid w:val="0052093E"/>
    <w:rsid w:val="00555A70"/>
    <w:rsid w:val="005C09AC"/>
    <w:rsid w:val="005C5D90"/>
    <w:rsid w:val="005C6C99"/>
    <w:rsid w:val="005D28C0"/>
    <w:rsid w:val="005E1187"/>
    <w:rsid w:val="005E47E8"/>
    <w:rsid w:val="005F1AEA"/>
    <w:rsid w:val="00605CF6"/>
    <w:rsid w:val="00614E54"/>
    <w:rsid w:val="00632E35"/>
    <w:rsid w:val="0063699A"/>
    <w:rsid w:val="00647E89"/>
    <w:rsid w:val="00665F8D"/>
    <w:rsid w:val="00683FAD"/>
    <w:rsid w:val="006A295C"/>
    <w:rsid w:val="006B7785"/>
    <w:rsid w:val="006C0EA3"/>
    <w:rsid w:val="006E3106"/>
    <w:rsid w:val="006E4DE4"/>
    <w:rsid w:val="006E53AC"/>
    <w:rsid w:val="00733214"/>
    <w:rsid w:val="0073543C"/>
    <w:rsid w:val="0074040F"/>
    <w:rsid w:val="007723FE"/>
    <w:rsid w:val="00791A3E"/>
    <w:rsid w:val="007C2C0E"/>
    <w:rsid w:val="007D667B"/>
    <w:rsid w:val="007E025F"/>
    <w:rsid w:val="007E60CF"/>
    <w:rsid w:val="00806148"/>
    <w:rsid w:val="00810C91"/>
    <w:rsid w:val="008207F4"/>
    <w:rsid w:val="0082590A"/>
    <w:rsid w:val="0084327A"/>
    <w:rsid w:val="00844400"/>
    <w:rsid w:val="008468D7"/>
    <w:rsid w:val="0084773D"/>
    <w:rsid w:val="0086669C"/>
    <w:rsid w:val="00892543"/>
    <w:rsid w:val="008977E4"/>
    <w:rsid w:val="008B6F56"/>
    <w:rsid w:val="008D6279"/>
    <w:rsid w:val="008E5D6B"/>
    <w:rsid w:val="008F21EC"/>
    <w:rsid w:val="009122F2"/>
    <w:rsid w:val="00917276"/>
    <w:rsid w:val="00924344"/>
    <w:rsid w:val="009347DE"/>
    <w:rsid w:val="0095145C"/>
    <w:rsid w:val="00952B47"/>
    <w:rsid w:val="0096411B"/>
    <w:rsid w:val="00972CB8"/>
    <w:rsid w:val="009773DB"/>
    <w:rsid w:val="00990A98"/>
    <w:rsid w:val="009930CF"/>
    <w:rsid w:val="009B2399"/>
    <w:rsid w:val="009C04EF"/>
    <w:rsid w:val="009C37D4"/>
    <w:rsid w:val="009D2500"/>
    <w:rsid w:val="009E06B6"/>
    <w:rsid w:val="00A14459"/>
    <w:rsid w:val="00A4585B"/>
    <w:rsid w:val="00A67AD8"/>
    <w:rsid w:val="00A7081A"/>
    <w:rsid w:val="00A92903"/>
    <w:rsid w:val="00A931AB"/>
    <w:rsid w:val="00AA4E45"/>
    <w:rsid w:val="00AB2B90"/>
    <w:rsid w:val="00AD6D83"/>
    <w:rsid w:val="00AE0660"/>
    <w:rsid w:val="00AE0CC6"/>
    <w:rsid w:val="00AF4D57"/>
    <w:rsid w:val="00B010B9"/>
    <w:rsid w:val="00B038E0"/>
    <w:rsid w:val="00B350EF"/>
    <w:rsid w:val="00B4269E"/>
    <w:rsid w:val="00B47645"/>
    <w:rsid w:val="00B5449D"/>
    <w:rsid w:val="00B56079"/>
    <w:rsid w:val="00B713F1"/>
    <w:rsid w:val="00B72779"/>
    <w:rsid w:val="00B84A2D"/>
    <w:rsid w:val="00BA4981"/>
    <w:rsid w:val="00BC22D1"/>
    <w:rsid w:val="00BD3DF1"/>
    <w:rsid w:val="00BD46BE"/>
    <w:rsid w:val="00BD4885"/>
    <w:rsid w:val="00BF75CA"/>
    <w:rsid w:val="00C13578"/>
    <w:rsid w:val="00C30DD1"/>
    <w:rsid w:val="00C45E9B"/>
    <w:rsid w:val="00C738F3"/>
    <w:rsid w:val="00C80261"/>
    <w:rsid w:val="00C918E6"/>
    <w:rsid w:val="00CA7F3F"/>
    <w:rsid w:val="00CE5037"/>
    <w:rsid w:val="00D66C2A"/>
    <w:rsid w:val="00DA0A7B"/>
    <w:rsid w:val="00DC05F1"/>
    <w:rsid w:val="00DC0B18"/>
    <w:rsid w:val="00DE07DB"/>
    <w:rsid w:val="00DE6406"/>
    <w:rsid w:val="00DF6E42"/>
    <w:rsid w:val="00DF79B5"/>
    <w:rsid w:val="00E049B4"/>
    <w:rsid w:val="00E222D0"/>
    <w:rsid w:val="00E22EDC"/>
    <w:rsid w:val="00E91137"/>
    <w:rsid w:val="00EC32C6"/>
    <w:rsid w:val="00EC40DA"/>
    <w:rsid w:val="00EE7B3F"/>
    <w:rsid w:val="00EF40AD"/>
    <w:rsid w:val="00EF4A41"/>
    <w:rsid w:val="00F06FCF"/>
    <w:rsid w:val="00F34F63"/>
    <w:rsid w:val="00F3586B"/>
    <w:rsid w:val="00F40555"/>
    <w:rsid w:val="00F75FD0"/>
    <w:rsid w:val="00F90EA8"/>
    <w:rsid w:val="00F96C8F"/>
    <w:rsid w:val="00FC52E4"/>
    <w:rsid w:val="00FC6003"/>
    <w:rsid w:val="00FC65EF"/>
    <w:rsid w:val="00FC6D5A"/>
    <w:rsid w:val="00FD4C8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635F"/>
  <w15:chartTrackingRefBased/>
  <w15:docId w15:val="{979A0545-4B05-3C4D-8193-9B5F8194D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7D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738F3"/>
    <w:pPr>
      <w:keepNext/>
      <w:keepLines/>
      <w:spacing w:before="24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C738F3"/>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3152B"/>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1506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8F3"/>
    <w:rPr>
      <w:rFonts w:ascii="Times New Roman" w:eastAsiaTheme="majorEastAsia" w:hAnsi="Times New Roman" w:cstheme="majorBidi"/>
      <w:b/>
      <w:color w:val="000000" w:themeColor="text1"/>
      <w:sz w:val="32"/>
      <w:szCs w:val="32"/>
      <w:lang w:val="en-GB"/>
    </w:rPr>
  </w:style>
  <w:style w:type="paragraph" w:styleId="TOCHeading">
    <w:name w:val="TOC Heading"/>
    <w:basedOn w:val="Heading1"/>
    <w:next w:val="Normal"/>
    <w:uiPriority w:val="39"/>
    <w:unhideWhenUsed/>
    <w:qFormat/>
    <w:rsid w:val="001F791F"/>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1F791F"/>
    <w:pPr>
      <w:spacing w:before="120"/>
    </w:pPr>
    <w:rPr>
      <w:rFonts w:cstheme="minorHAnsi"/>
      <w:b/>
      <w:bCs/>
      <w:i/>
      <w:iCs/>
    </w:rPr>
  </w:style>
  <w:style w:type="paragraph" w:styleId="TOC2">
    <w:name w:val="toc 2"/>
    <w:basedOn w:val="Normal"/>
    <w:next w:val="Normal"/>
    <w:autoRedefine/>
    <w:uiPriority w:val="39"/>
    <w:unhideWhenUsed/>
    <w:rsid w:val="001F791F"/>
    <w:pPr>
      <w:spacing w:before="120"/>
      <w:ind w:left="240"/>
    </w:pPr>
    <w:rPr>
      <w:rFonts w:cstheme="minorHAnsi"/>
      <w:b/>
      <w:bCs/>
      <w:sz w:val="22"/>
      <w:szCs w:val="22"/>
    </w:rPr>
  </w:style>
  <w:style w:type="paragraph" w:styleId="TOC3">
    <w:name w:val="toc 3"/>
    <w:basedOn w:val="Normal"/>
    <w:next w:val="Normal"/>
    <w:autoRedefine/>
    <w:uiPriority w:val="39"/>
    <w:unhideWhenUsed/>
    <w:rsid w:val="001F791F"/>
    <w:pPr>
      <w:ind w:left="480"/>
    </w:pPr>
    <w:rPr>
      <w:rFonts w:cstheme="minorHAnsi"/>
      <w:sz w:val="20"/>
      <w:szCs w:val="20"/>
    </w:rPr>
  </w:style>
  <w:style w:type="paragraph" w:styleId="TOC4">
    <w:name w:val="toc 4"/>
    <w:basedOn w:val="Normal"/>
    <w:next w:val="Normal"/>
    <w:autoRedefine/>
    <w:uiPriority w:val="39"/>
    <w:semiHidden/>
    <w:unhideWhenUsed/>
    <w:rsid w:val="001F791F"/>
    <w:pPr>
      <w:ind w:left="720"/>
    </w:pPr>
    <w:rPr>
      <w:rFonts w:cstheme="minorHAnsi"/>
      <w:sz w:val="20"/>
      <w:szCs w:val="20"/>
    </w:rPr>
  </w:style>
  <w:style w:type="paragraph" w:styleId="TOC5">
    <w:name w:val="toc 5"/>
    <w:basedOn w:val="Normal"/>
    <w:next w:val="Normal"/>
    <w:autoRedefine/>
    <w:uiPriority w:val="39"/>
    <w:semiHidden/>
    <w:unhideWhenUsed/>
    <w:rsid w:val="001F791F"/>
    <w:pPr>
      <w:ind w:left="960"/>
    </w:pPr>
    <w:rPr>
      <w:rFonts w:cstheme="minorHAnsi"/>
      <w:sz w:val="20"/>
      <w:szCs w:val="20"/>
    </w:rPr>
  </w:style>
  <w:style w:type="paragraph" w:styleId="TOC6">
    <w:name w:val="toc 6"/>
    <w:basedOn w:val="Normal"/>
    <w:next w:val="Normal"/>
    <w:autoRedefine/>
    <w:uiPriority w:val="39"/>
    <w:semiHidden/>
    <w:unhideWhenUsed/>
    <w:rsid w:val="001F791F"/>
    <w:pPr>
      <w:ind w:left="1200"/>
    </w:pPr>
    <w:rPr>
      <w:rFonts w:cstheme="minorHAnsi"/>
      <w:sz w:val="20"/>
      <w:szCs w:val="20"/>
    </w:rPr>
  </w:style>
  <w:style w:type="paragraph" w:styleId="TOC7">
    <w:name w:val="toc 7"/>
    <w:basedOn w:val="Normal"/>
    <w:next w:val="Normal"/>
    <w:autoRedefine/>
    <w:uiPriority w:val="39"/>
    <w:semiHidden/>
    <w:unhideWhenUsed/>
    <w:rsid w:val="001F791F"/>
    <w:pPr>
      <w:ind w:left="1440"/>
    </w:pPr>
    <w:rPr>
      <w:rFonts w:cstheme="minorHAnsi"/>
      <w:sz w:val="20"/>
      <w:szCs w:val="20"/>
    </w:rPr>
  </w:style>
  <w:style w:type="paragraph" w:styleId="TOC8">
    <w:name w:val="toc 8"/>
    <w:basedOn w:val="Normal"/>
    <w:next w:val="Normal"/>
    <w:autoRedefine/>
    <w:uiPriority w:val="39"/>
    <w:semiHidden/>
    <w:unhideWhenUsed/>
    <w:rsid w:val="001F791F"/>
    <w:pPr>
      <w:ind w:left="1680"/>
    </w:pPr>
    <w:rPr>
      <w:rFonts w:cstheme="minorHAnsi"/>
      <w:sz w:val="20"/>
      <w:szCs w:val="20"/>
    </w:rPr>
  </w:style>
  <w:style w:type="paragraph" w:styleId="TOC9">
    <w:name w:val="toc 9"/>
    <w:basedOn w:val="Normal"/>
    <w:next w:val="Normal"/>
    <w:autoRedefine/>
    <w:uiPriority w:val="39"/>
    <w:semiHidden/>
    <w:unhideWhenUsed/>
    <w:rsid w:val="001F791F"/>
    <w:pPr>
      <w:ind w:left="1920"/>
    </w:pPr>
    <w:rPr>
      <w:rFonts w:cstheme="minorHAnsi"/>
      <w:sz w:val="20"/>
      <w:szCs w:val="20"/>
    </w:rPr>
  </w:style>
  <w:style w:type="character" w:customStyle="1" w:styleId="Heading2Char">
    <w:name w:val="Heading 2 Char"/>
    <w:basedOn w:val="DefaultParagraphFont"/>
    <w:link w:val="Heading2"/>
    <w:uiPriority w:val="9"/>
    <w:rsid w:val="00C738F3"/>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CA7F3F"/>
    <w:rPr>
      <w:color w:val="808080"/>
    </w:rPr>
  </w:style>
  <w:style w:type="character" w:styleId="Hyperlink">
    <w:name w:val="Hyperlink"/>
    <w:basedOn w:val="DefaultParagraphFont"/>
    <w:uiPriority w:val="99"/>
    <w:unhideWhenUsed/>
    <w:rsid w:val="00BD46BE"/>
    <w:rPr>
      <w:color w:val="0563C1" w:themeColor="hyperlink"/>
      <w:u w:val="single"/>
    </w:rPr>
  </w:style>
  <w:style w:type="character" w:styleId="UnresolvedMention">
    <w:name w:val="Unresolved Mention"/>
    <w:basedOn w:val="DefaultParagraphFont"/>
    <w:uiPriority w:val="99"/>
    <w:semiHidden/>
    <w:unhideWhenUsed/>
    <w:rsid w:val="00BD46BE"/>
    <w:rPr>
      <w:color w:val="605E5C"/>
      <w:shd w:val="clear" w:color="auto" w:fill="E1DFDD"/>
    </w:rPr>
  </w:style>
  <w:style w:type="character" w:styleId="FollowedHyperlink">
    <w:name w:val="FollowedHyperlink"/>
    <w:basedOn w:val="DefaultParagraphFont"/>
    <w:uiPriority w:val="99"/>
    <w:semiHidden/>
    <w:unhideWhenUsed/>
    <w:rsid w:val="00BD46BE"/>
    <w:rPr>
      <w:color w:val="954F72" w:themeColor="followedHyperlink"/>
      <w:u w:val="single"/>
    </w:rPr>
  </w:style>
  <w:style w:type="character" w:customStyle="1" w:styleId="apple-converted-space">
    <w:name w:val="apple-converted-space"/>
    <w:basedOn w:val="DefaultParagraphFont"/>
    <w:rsid w:val="00A67AD8"/>
  </w:style>
  <w:style w:type="character" w:customStyle="1" w:styleId="Heading4Char">
    <w:name w:val="Heading 4 Char"/>
    <w:basedOn w:val="DefaultParagraphFont"/>
    <w:link w:val="Heading4"/>
    <w:uiPriority w:val="9"/>
    <w:semiHidden/>
    <w:rsid w:val="00150645"/>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150645"/>
    <w:pPr>
      <w:tabs>
        <w:tab w:val="center" w:pos="4153"/>
        <w:tab w:val="right" w:pos="8306"/>
      </w:tabs>
    </w:pPr>
    <w:rPr>
      <w:rFonts w:eastAsia="PMingLiU"/>
      <w:sz w:val="20"/>
      <w:szCs w:val="20"/>
      <w:lang w:val="en-GB"/>
    </w:rPr>
  </w:style>
  <w:style w:type="character" w:customStyle="1" w:styleId="HeaderChar">
    <w:name w:val="Header Char"/>
    <w:basedOn w:val="DefaultParagraphFont"/>
    <w:link w:val="Header"/>
    <w:rsid w:val="00150645"/>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B84A2D"/>
    <w:pPr>
      <w:ind w:left="720"/>
      <w:contextualSpacing/>
    </w:pPr>
  </w:style>
  <w:style w:type="paragraph" w:styleId="NormalWeb">
    <w:name w:val="Normal (Web)"/>
    <w:basedOn w:val="Normal"/>
    <w:uiPriority w:val="99"/>
    <w:unhideWhenUsed/>
    <w:rsid w:val="00B84A2D"/>
  </w:style>
  <w:style w:type="character" w:styleId="Strong">
    <w:name w:val="Strong"/>
    <w:basedOn w:val="DefaultParagraphFont"/>
    <w:uiPriority w:val="22"/>
    <w:qFormat/>
    <w:rsid w:val="00B72779"/>
    <w:rPr>
      <w:b/>
      <w:bCs/>
    </w:rPr>
  </w:style>
  <w:style w:type="character" w:customStyle="1" w:styleId="Heading3Char">
    <w:name w:val="Heading 3 Char"/>
    <w:basedOn w:val="DefaultParagraphFont"/>
    <w:link w:val="Heading3"/>
    <w:uiPriority w:val="9"/>
    <w:rsid w:val="0013152B"/>
    <w:rPr>
      <w:rFonts w:ascii="Times New Roman" w:eastAsiaTheme="majorEastAsia" w:hAnsi="Times New Roman" w:cstheme="majorBidi"/>
      <w:b/>
      <w:color w:val="000000" w:themeColor="text1"/>
    </w:rPr>
  </w:style>
  <w:style w:type="paragraph" w:styleId="Footer">
    <w:name w:val="footer"/>
    <w:basedOn w:val="Normal"/>
    <w:link w:val="FooterChar"/>
    <w:uiPriority w:val="99"/>
    <w:unhideWhenUsed/>
    <w:rsid w:val="00026F1E"/>
    <w:pPr>
      <w:tabs>
        <w:tab w:val="center" w:pos="4513"/>
        <w:tab w:val="right" w:pos="9026"/>
      </w:tabs>
    </w:pPr>
  </w:style>
  <w:style w:type="character" w:customStyle="1" w:styleId="FooterChar">
    <w:name w:val="Footer Char"/>
    <w:basedOn w:val="DefaultParagraphFont"/>
    <w:link w:val="Footer"/>
    <w:uiPriority w:val="99"/>
    <w:rsid w:val="00026F1E"/>
  </w:style>
  <w:style w:type="character" w:styleId="PageNumber">
    <w:name w:val="page number"/>
    <w:basedOn w:val="DefaultParagraphFont"/>
    <w:uiPriority w:val="99"/>
    <w:semiHidden/>
    <w:unhideWhenUsed/>
    <w:rsid w:val="0013152B"/>
  </w:style>
  <w:style w:type="paragraph" w:styleId="NoSpacing">
    <w:name w:val="No Spacing"/>
    <w:uiPriority w:val="1"/>
    <w:qFormat/>
    <w:rsid w:val="00137A65"/>
  </w:style>
  <w:style w:type="table" w:styleId="TableGrid">
    <w:name w:val="Table Grid"/>
    <w:basedOn w:val="TableNormal"/>
    <w:uiPriority w:val="39"/>
    <w:rsid w:val="00FC60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F20F8"/>
    <w:rPr>
      <w:i/>
      <w:iCs/>
    </w:rPr>
  </w:style>
  <w:style w:type="paragraph" w:styleId="Revision">
    <w:name w:val="Revision"/>
    <w:hidden/>
    <w:uiPriority w:val="99"/>
    <w:semiHidden/>
    <w:rsid w:val="00F96C8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3076">
      <w:bodyDiv w:val="1"/>
      <w:marLeft w:val="0"/>
      <w:marRight w:val="0"/>
      <w:marTop w:val="0"/>
      <w:marBottom w:val="0"/>
      <w:divBdr>
        <w:top w:val="none" w:sz="0" w:space="0" w:color="auto"/>
        <w:left w:val="none" w:sz="0" w:space="0" w:color="auto"/>
        <w:bottom w:val="none" w:sz="0" w:space="0" w:color="auto"/>
        <w:right w:val="none" w:sz="0" w:space="0" w:color="auto"/>
      </w:divBdr>
    </w:div>
    <w:div w:id="21246406">
      <w:bodyDiv w:val="1"/>
      <w:marLeft w:val="0"/>
      <w:marRight w:val="0"/>
      <w:marTop w:val="0"/>
      <w:marBottom w:val="0"/>
      <w:divBdr>
        <w:top w:val="none" w:sz="0" w:space="0" w:color="auto"/>
        <w:left w:val="none" w:sz="0" w:space="0" w:color="auto"/>
        <w:bottom w:val="none" w:sz="0" w:space="0" w:color="auto"/>
        <w:right w:val="none" w:sz="0" w:space="0" w:color="auto"/>
      </w:divBdr>
      <w:divsChild>
        <w:div w:id="193471394">
          <w:marLeft w:val="547"/>
          <w:marRight w:val="0"/>
          <w:marTop w:val="200"/>
          <w:marBottom w:val="0"/>
          <w:divBdr>
            <w:top w:val="none" w:sz="0" w:space="0" w:color="auto"/>
            <w:left w:val="none" w:sz="0" w:space="0" w:color="auto"/>
            <w:bottom w:val="none" w:sz="0" w:space="0" w:color="auto"/>
            <w:right w:val="none" w:sz="0" w:space="0" w:color="auto"/>
          </w:divBdr>
        </w:div>
        <w:div w:id="848906262">
          <w:marLeft w:val="547"/>
          <w:marRight w:val="0"/>
          <w:marTop w:val="200"/>
          <w:marBottom w:val="0"/>
          <w:divBdr>
            <w:top w:val="none" w:sz="0" w:space="0" w:color="auto"/>
            <w:left w:val="none" w:sz="0" w:space="0" w:color="auto"/>
            <w:bottom w:val="none" w:sz="0" w:space="0" w:color="auto"/>
            <w:right w:val="none" w:sz="0" w:space="0" w:color="auto"/>
          </w:divBdr>
        </w:div>
        <w:div w:id="1335062411">
          <w:marLeft w:val="547"/>
          <w:marRight w:val="0"/>
          <w:marTop w:val="200"/>
          <w:marBottom w:val="0"/>
          <w:divBdr>
            <w:top w:val="none" w:sz="0" w:space="0" w:color="auto"/>
            <w:left w:val="none" w:sz="0" w:space="0" w:color="auto"/>
            <w:bottom w:val="none" w:sz="0" w:space="0" w:color="auto"/>
            <w:right w:val="none" w:sz="0" w:space="0" w:color="auto"/>
          </w:divBdr>
        </w:div>
        <w:div w:id="506016550">
          <w:marLeft w:val="547"/>
          <w:marRight w:val="0"/>
          <w:marTop w:val="200"/>
          <w:marBottom w:val="0"/>
          <w:divBdr>
            <w:top w:val="none" w:sz="0" w:space="0" w:color="auto"/>
            <w:left w:val="none" w:sz="0" w:space="0" w:color="auto"/>
            <w:bottom w:val="none" w:sz="0" w:space="0" w:color="auto"/>
            <w:right w:val="none" w:sz="0" w:space="0" w:color="auto"/>
          </w:divBdr>
        </w:div>
        <w:div w:id="244345633">
          <w:marLeft w:val="547"/>
          <w:marRight w:val="0"/>
          <w:marTop w:val="200"/>
          <w:marBottom w:val="0"/>
          <w:divBdr>
            <w:top w:val="none" w:sz="0" w:space="0" w:color="auto"/>
            <w:left w:val="none" w:sz="0" w:space="0" w:color="auto"/>
            <w:bottom w:val="none" w:sz="0" w:space="0" w:color="auto"/>
            <w:right w:val="none" w:sz="0" w:space="0" w:color="auto"/>
          </w:divBdr>
        </w:div>
      </w:divsChild>
    </w:div>
    <w:div w:id="23530283">
      <w:bodyDiv w:val="1"/>
      <w:marLeft w:val="0"/>
      <w:marRight w:val="0"/>
      <w:marTop w:val="0"/>
      <w:marBottom w:val="0"/>
      <w:divBdr>
        <w:top w:val="none" w:sz="0" w:space="0" w:color="auto"/>
        <w:left w:val="none" w:sz="0" w:space="0" w:color="auto"/>
        <w:bottom w:val="none" w:sz="0" w:space="0" w:color="auto"/>
        <w:right w:val="none" w:sz="0" w:space="0" w:color="auto"/>
      </w:divBdr>
    </w:div>
    <w:div w:id="25912389">
      <w:bodyDiv w:val="1"/>
      <w:marLeft w:val="0"/>
      <w:marRight w:val="0"/>
      <w:marTop w:val="0"/>
      <w:marBottom w:val="0"/>
      <w:divBdr>
        <w:top w:val="none" w:sz="0" w:space="0" w:color="auto"/>
        <w:left w:val="none" w:sz="0" w:space="0" w:color="auto"/>
        <w:bottom w:val="none" w:sz="0" w:space="0" w:color="auto"/>
        <w:right w:val="none" w:sz="0" w:space="0" w:color="auto"/>
      </w:divBdr>
    </w:div>
    <w:div w:id="26175262">
      <w:bodyDiv w:val="1"/>
      <w:marLeft w:val="0"/>
      <w:marRight w:val="0"/>
      <w:marTop w:val="0"/>
      <w:marBottom w:val="0"/>
      <w:divBdr>
        <w:top w:val="none" w:sz="0" w:space="0" w:color="auto"/>
        <w:left w:val="none" w:sz="0" w:space="0" w:color="auto"/>
        <w:bottom w:val="none" w:sz="0" w:space="0" w:color="auto"/>
        <w:right w:val="none" w:sz="0" w:space="0" w:color="auto"/>
      </w:divBdr>
    </w:div>
    <w:div w:id="32191230">
      <w:bodyDiv w:val="1"/>
      <w:marLeft w:val="0"/>
      <w:marRight w:val="0"/>
      <w:marTop w:val="0"/>
      <w:marBottom w:val="0"/>
      <w:divBdr>
        <w:top w:val="none" w:sz="0" w:space="0" w:color="auto"/>
        <w:left w:val="none" w:sz="0" w:space="0" w:color="auto"/>
        <w:bottom w:val="none" w:sz="0" w:space="0" w:color="auto"/>
        <w:right w:val="none" w:sz="0" w:space="0" w:color="auto"/>
      </w:divBdr>
    </w:div>
    <w:div w:id="35929823">
      <w:bodyDiv w:val="1"/>
      <w:marLeft w:val="0"/>
      <w:marRight w:val="0"/>
      <w:marTop w:val="0"/>
      <w:marBottom w:val="0"/>
      <w:divBdr>
        <w:top w:val="none" w:sz="0" w:space="0" w:color="auto"/>
        <w:left w:val="none" w:sz="0" w:space="0" w:color="auto"/>
        <w:bottom w:val="none" w:sz="0" w:space="0" w:color="auto"/>
        <w:right w:val="none" w:sz="0" w:space="0" w:color="auto"/>
      </w:divBdr>
      <w:divsChild>
        <w:div w:id="1009403225">
          <w:marLeft w:val="480"/>
          <w:marRight w:val="0"/>
          <w:marTop w:val="0"/>
          <w:marBottom w:val="0"/>
          <w:divBdr>
            <w:top w:val="none" w:sz="0" w:space="0" w:color="auto"/>
            <w:left w:val="none" w:sz="0" w:space="0" w:color="auto"/>
            <w:bottom w:val="none" w:sz="0" w:space="0" w:color="auto"/>
            <w:right w:val="none" w:sz="0" w:space="0" w:color="auto"/>
          </w:divBdr>
        </w:div>
        <w:div w:id="2026595219">
          <w:marLeft w:val="480"/>
          <w:marRight w:val="0"/>
          <w:marTop w:val="0"/>
          <w:marBottom w:val="0"/>
          <w:divBdr>
            <w:top w:val="none" w:sz="0" w:space="0" w:color="auto"/>
            <w:left w:val="none" w:sz="0" w:space="0" w:color="auto"/>
            <w:bottom w:val="none" w:sz="0" w:space="0" w:color="auto"/>
            <w:right w:val="none" w:sz="0" w:space="0" w:color="auto"/>
          </w:divBdr>
        </w:div>
        <w:div w:id="885216768">
          <w:marLeft w:val="480"/>
          <w:marRight w:val="0"/>
          <w:marTop w:val="0"/>
          <w:marBottom w:val="0"/>
          <w:divBdr>
            <w:top w:val="none" w:sz="0" w:space="0" w:color="auto"/>
            <w:left w:val="none" w:sz="0" w:space="0" w:color="auto"/>
            <w:bottom w:val="none" w:sz="0" w:space="0" w:color="auto"/>
            <w:right w:val="none" w:sz="0" w:space="0" w:color="auto"/>
          </w:divBdr>
        </w:div>
        <w:div w:id="1703091168">
          <w:marLeft w:val="480"/>
          <w:marRight w:val="0"/>
          <w:marTop w:val="0"/>
          <w:marBottom w:val="0"/>
          <w:divBdr>
            <w:top w:val="none" w:sz="0" w:space="0" w:color="auto"/>
            <w:left w:val="none" w:sz="0" w:space="0" w:color="auto"/>
            <w:bottom w:val="none" w:sz="0" w:space="0" w:color="auto"/>
            <w:right w:val="none" w:sz="0" w:space="0" w:color="auto"/>
          </w:divBdr>
        </w:div>
        <w:div w:id="1979072640">
          <w:marLeft w:val="480"/>
          <w:marRight w:val="0"/>
          <w:marTop w:val="0"/>
          <w:marBottom w:val="0"/>
          <w:divBdr>
            <w:top w:val="none" w:sz="0" w:space="0" w:color="auto"/>
            <w:left w:val="none" w:sz="0" w:space="0" w:color="auto"/>
            <w:bottom w:val="none" w:sz="0" w:space="0" w:color="auto"/>
            <w:right w:val="none" w:sz="0" w:space="0" w:color="auto"/>
          </w:divBdr>
        </w:div>
        <w:div w:id="213196009">
          <w:marLeft w:val="480"/>
          <w:marRight w:val="0"/>
          <w:marTop w:val="0"/>
          <w:marBottom w:val="0"/>
          <w:divBdr>
            <w:top w:val="none" w:sz="0" w:space="0" w:color="auto"/>
            <w:left w:val="none" w:sz="0" w:space="0" w:color="auto"/>
            <w:bottom w:val="none" w:sz="0" w:space="0" w:color="auto"/>
            <w:right w:val="none" w:sz="0" w:space="0" w:color="auto"/>
          </w:divBdr>
        </w:div>
        <w:div w:id="501630882">
          <w:marLeft w:val="480"/>
          <w:marRight w:val="0"/>
          <w:marTop w:val="0"/>
          <w:marBottom w:val="0"/>
          <w:divBdr>
            <w:top w:val="none" w:sz="0" w:space="0" w:color="auto"/>
            <w:left w:val="none" w:sz="0" w:space="0" w:color="auto"/>
            <w:bottom w:val="none" w:sz="0" w:space="0" w:color="auto"/>
            <w:right w:val="none" w:sz="0" w:space="0" w:color="auto"/>
          </w:divBdr>
        </w:div>
        <w:div w:id="1059790484">
          <w:marLeft w:val="480"/>
          <w:marRight w:val="0"/>
          <w:marTop w:val="0"/>
          <w:marBottom w:val="0"/>
          <w:divBdr>
            <w:top w:val="none" w:sz="0" w:space="0" w:color="auto"/>
            <w:left w:val="none" w:sz="0" w:space="0" w:color="auto"/>
            <w:bottom w:val="none" w:sz="0" w:space="0" w:color="auto"/>
            <w:right w:val="none" w:sz="0" w:space="0" w:color="auto"/>
          </w:divBdr>
        </w:div>
        <w:div w:id="784423298">
          <w:marLeft w:val="480"/>
          <w:marRight w:val="0"/>
          <w:marTop w:val="0"/>
          <w:marBottom w:val="0"/>
          <w:divBdr>
            <w:top w:val="none" w:sz="0" w:space="0" w:color="auto"/>
            <w:left w:val="none" w:sz="0" w:space="0" w:color="auto"/>
            <w:bottom w:val="none" w:sz="0" w:space="0" w:color="auto"/>
            <w:right w:val="none" w:sz="0" w:space="0" w:color="auto"/>
          </w:divBdr>
        </w:div>
        <w:div w:id="1769888566">
          <w:marLeft w:val="480"/>
          <w:marRight w:val="0"/>
          <w:marTop w:val="0"/>
          <w:marBottom w:val="0"/>
          <w:divBdr>
            <w:top w:val="none" w:sz="0" w:space="0" w:color="auto"/>
            <w:left w:val="none" w:sz="0" w:space="0" w:color="auto"/>
            <w:bottom w:val="none" w:sz="0" w:space="0" w:color="auto"/>
            <w:right w:val="none" w:sz="0" w:space="0" w:color="auto"/>
          </w:divBdr>
        </w:div>
        <w:div w:id="1462577915">
          <w:marLeft w:val="480"/>
          <w:marRight w:val="0"/>
          <w:marTop w:val="0"/>
          <w:marBottom w:val="0"/>
          <w:divBdr>
            <w:top w:val="none" w:sz="0" w:space="0" w:color="auto"/>
            <w:left w:val="none" w:sz="0" w:space="0" w:color="auto"/>
            <w:bottom w:val="none" w:sz="0" w:space="0" w:color="auto"/>
            <w:right w:val="none" w:sz="0" w:space="0" w:color="auto"/>
          </w:divBdr>
        </w:div>
        <w:div w:id="113644863">
          <w:marLeft w:val="480"/>
          <w:marRight w:val="0"/>
          <w:marTop w:val="0"/>
          <w:marBottom w:val="0"/>
          <w:divBdr>
            <w:top w:val="none" w:sz="0" w:space="0" w:color="auto"/>
            <w:left w:val="none" w:sz="0" w:space="0" w:color="auto"/>
            <w:bottom w:val="none" w:sz="0" w:space="0" w:color="auto"/>
            <w:right w:val="none" w:sz="0" w:space="0" w:color="auto"/>
          </w:divBdr>
        </w:div>
        <w:div w:id="732196165">
          <w:marLeft w:val="480"/>
          <w:marRight w:val="0"/>
          <w:marTop w:val="0"/>
          <w:marBottom w:val="0"/>
          <w:divBdr>
            <w:top w:val="none" w:sz="0" w:space="0" w:color="auto"/>
            <w:left w:val="none" w:sz="0" w:space="0" w:color="auto"/>
            <w:bottom w:val="none" w:sz="0" w:space="0" w:color="auto"/>
            <w:right w:val="none" w:sz="0" w:space="0" w:color="auto"/>
          </w:divBdr>
        </w:div>
        <w:div w:id="327944266">
          <w:marLeft w:val="480"/>
          <w:marRight w:val="0"/>
          <w:marTop w:val="0"/>
          <w:marBottom w:val="0"/>
          <w:divBdr>
            <w:top w:val="none" w:sz="0" w:space="0" w:color="auto"/>
            <w:left w:val="none" w:sz="0" w:space="0" w:color="auto"/>
            <w:bottom w:val="none" w:sz="0" w:space="0" w:color="auto"/>
            <w:right w:val="none" w:sz="0" w:space="0" w:color="auto"/>
          </w:divBdr>
        </w:div>
        <w:div w:id="2037656505">
          <w:marLeft w:val="480"/>
          <w:marRight w:val="0"/>
          <w:marTop w:val="0"/>
          <w:marBottom w:val="0"/>
          <w:divBdr>
            <w:top w:val="none" w:sz="0" w:space="0" w:color="auto"/>
            <w:left w:val="none" w:sz="0" w:space="0" w:color="auto"/>
            <w:bottom w:val="none" w:sz="0" w:space="0" w:color="auto"/>
            <w:right w:val="none" w:sz="0" w:space="0" w:color="auto"/>
          </w:divBdr>
        </w:div>
        <w:div w:id="1644458540">
          <w:marLeft w:val="480"/>
          <w:marRight w:val="0"/>
          <w:marTop w:val="0"/>
          <w:marBottom w:val="0"/>
          <w:divBdr>
            <w:top w:val="none" w:sz="0" w:space="0" w:color="auto"/>
            <w:left w:val="none" w:sz="0" w:space="0" w:color="auto"/>
            <w:bottom w:val="none" w:sz="0" w:space="0" w:color="auto"/>
            <w:right w:val="none" w:sz="0" w:space="0" w:color="auto"/>
          </w:divBdr>
        </w:div>
        <w:div w:id="520241472">
          <w:marLeft w:val="480"/>
          <w:marRight w:val="0"/>
          <w:marTop w:val="0"/>
          <w:marBottom w:val="0"/>
          <w:divBdr>
            <w:top w:val="none" w:sz="0" w:space="0" w:color="auto"/>
            <w:left w:val="none" w:sz="0" w:space="0" w:color="auto"/>
            <w:bottom w:val="none" w:sz="0" w:space="0" w:color="auto"/>
            <w:right w:val="none" w:sz="0" w:space="0" w:color="auto"/>
          </w:divBdr>
        </w:div>
        <w:div w:id="1474833700">
          <w:marLeft w:val="480"/>
          <w:marRight w:val="0"/>
          <w:marTop w:val="0"/>
          <w:marBottom w:val="0"/>
          <w:divBdr>
            <w:top w:val="none" w:sz="0" w:space="0" w:color="auto"/>
            <w:left w:val="none" w:sz="0" w:space="0" w:color="auto"/>
            <w:bottom w:val="none" w:sz="0" w:space="0" w:color="auto"/>
            <w:right w:val="none" w:sz="0" w:space="0" w:color="auto"/>
          </w:divBdr>
        </w:div>
        <w:div w:id="1710377493">
          <w:marLeft w:val="480"/>
          <w:marRight w:val="0"/>
          <w:marTop w:val="0"/>
          <w:marBottom w:val="0"/>
          <w:divBdr>
            <w:top w:val="none" w:sz="0" w:space="0" w:color="auto"/>
            <w:left w:val="none" w:sz="0" w:space="0" w:color="auto"/>
            <w:bottom w:val="none" w:sz="0" w:space="0" w:color="auto"/>
            <w:right w:val="none" w:sz="0" w:space="0" w:color="auto"/>
          </w:divBdr>
        </w:div>
        <w:div w:id="667027834">
          <w:marLeft w:val="480"/>
          <w:marRight w:val="0"/>
          <w:marTop w:val="0"/>
          <w:marBottom w:val="0"/>
          <w:divBdr>
            <w:top w:val="none" w:sz="0" w:space="0" w:color="auto"/>
            <w:left w:val="none" w:sz="0" w:space="0" w:color="auto"/>
            <w:bottom w:val="none" w:sz="0" w:space="0" w:color="auto"/>
            <w:right w:val="none" w:sz="0" w:space="0" w:color="auto"/>
          </w:divBdr>
        </w:div>
        <w:div w:id="350188048">
          <w:marLeft w:val="480"/>
          <w:marRight w:val="0"/>
          <w:marTop w:val="0"/>
          <w:marBottom w:val="0"/>
          <w:divBdr>
            <w:top w:val="none" w:sz="0" w:space="0" w:color="auto"/>
            <w:left w:val="none" w:sz="0" w:space="0" w:color="auto"/>
            <w:bottom w:val="none" w:sz="0" w:space="0" w:color="auto"/>
            <w:right w:val="none" w:sz="0" w:space="0" w:color="auto"/>
          </w:divBdr>
        </w:div>
      </w:divsChild>
    </w:div>
    <w:div w:id="46339915">
      <w:bodyDiv w:val="1"/>
      <w:marLeft w:val="0"/>
      <w:marRight w:val="0"/>
      <w:marTop w:val="0"/>
      <w:marBottom w:val="0"/>
      <w:divBdr>
        <w:top w:val="none" w:sz="0" w:space="0" w:color="auto"/>
        <w:left w:val="none" w:sz="0" w:space="0" w:color="auto"/>
        <w:bottom w:val="none" w:sz="0" w:space="0" w:color="auto"/>
        <w:right w:val="none" w:sz="0" w:space="0" w:color="auto"/>
      </w:divBdr>
    </w:div>
    <w:div w:id="53432738">
      <w:bodyDiv w:val="1"/>
      <w:marLeft w:val="0"/>
      <w:marRight w:val="0"/>
      <w:marTop w:val="0"/>
      <w:marBottom w:val="0"/>
      <w:divBdr>
        <w:top w:val="none" w:sz="0" w:space="0" w:color="auto"/>
        <w:left w:val="none" w:sz="0" w:space="0" w:color="auto"/>
        <w:bottom w:val="none" w:sz="0" w:space="0" w:color="auto"/>
        <w:right w:val="none" w:sz="0" w:space="0" w:color="auto"/>
      </w:divBdr>
    </w:div>
    <w:div w:id="55054250">
      <w:bodyDiv w:val="1"/>
      <w:marLeft w:val="0"/>
      <w:marRight w:val="0"/>
      <w:marTop w:val="0"/>
      <w:marBottom w:val="0"/>
      <w:divBdr>
        <w:top w:val="none" w:sz="0" w:space="0" w:color="auto"/>
        <w:left w:val="none" w:sz="0" w:space="0" w:color="auto"/>
        <w:bottom w:val="none" w:sz="0" w:space="0" w:color="auto"/>
        <w:right w:val="none" w:sz="0" w:space="0" w:color="auto"/>
      </w:divBdr>
    </w:div>
    <w:div w:id="55276514">
      <w:bodyDiv w:val="1"/>
      <w:marLeft w:val="0"/>
      <w:marRight w:val="0"/>
      <w:marTop w:val="0"/>
      <w:marBottom w:val="0"/>
      <w:divBdr>
        <w:top w:val="none" w:sz="0" w:space="0" w:color="auto"/>
        <w:left w:val="none" w:sz="0" w:space="0" w:color="auto"/>
        <w:bottom w:val="none" w:sz="0" w:space="0" w:color="auto"/>
        <w:right w:val="none" w:sz="0" w:space="0" w:color="auto"/>
      </w:divBdr>
    </w:div>
    <w:div w:id="56437586">
      <w:bodyDiv w:val="1"/>
      <w:marLeft w:val="0"/>
      <w:marRight w:val="0"/>
      <w:marTop w:val="0"/>
      <w:marBottom w:val="0"/>
      <w:divBdr>
        <w:top w:val="none" w:sz="0" w:space="0" w:color="auto"/>
        <w:left w:val="none" w:sz="0" w:space="0" w:color="auto"/>
        <w:bottom w:val="none" w:sz="0" w:space="0" w:color="auto"/>
        <w:right w:val="none" w:sz="0" w:space="0" w:color="auto"/>
      </w:divBdr>
      <w:divsChild>
        <w:div w:id="1952130549">
          <w:marLeft w:val="480"/>
          <w:marRight w:val="0"/>
          <w:marTop w:val="0"/>
          <w:marBottom w:val="0"/>
          <w:divBdr>
            <w:top w:val="none" w:sz="0" w:space="0" w:color="auto"/>
            <w:left w:val="none" w:sz="0" w:space="0" w:color="auto"/>
            <w:bottom w:val="none" w:sz="0" w:space="0" w:color="auto"/>
            <w:right w:val="none" w:sz="0" w:space="0" w:color="auto"/>
          </w:divBdr>
        </w:div>
        <w:div w:id="1313176019">
          <w:marLeft w:val="480"/>
          <w:marRight w:val="0"/>
          <w:marTop w:val="0"/>
          <w:marBottom w:val="0"/>
          <w:divBdr>
            <w:top w:val="none" w:sz="0" w:space="0" w:color="auto"/>
            <w:left w:val="none" w:sz="0" w:space="0" w:color="auto"/>
            <w:bottom w:val="none" w:sz="0" w:space="0" w:color="auto"/>
            <w:right w:val="none" w:sz="0" w:space="0" w:color="auto"/>
          </w:divBdr>
        </w:div>
        <w:div w:id="1133527102">
          <w:marLeft w:val="480"/>
          <w:marRight w:val="0"/>
          <w:marTop w:val="0"/>
          <w:marBottom w:val="0"/>
          <w:divBdr>
            <w:top w:val="none" w:sz="0" w:space="0" w:color="auto"/>
            <w:left w:val="none" w:sz="0" w:space="0" w:color="auto"/>
            <w:bottom w:val="none" w:sz="0" w:space="0" w:color="auto"/>
            <w:right w:val="none" w:sz="0" w:space="0" w:color="auto"/>
          </w:divBdr>
        </w:div>
        <w:div w:id="916205009">
          <w:marLeft w:val="480"/>
          <w:marRight w:val="0"/>
          <w:marTop w:val="0"/>
          <w:marBottom w:val="0"/>
          <w:divBdr>
            <w:top w:val="none" w:sz="0" w:space="0" w:color="auto"/>
            <w:left w:val="none" w:sz="0" w:space="0" w:color="auto"/>
            <w:bottom w:val="none" w:sz="0" w:space="0" w:color="auto"/>
            <w:right w:val="none" w:sz="0" w:space="0" w:color="auto"/>
          </w:divBdr>
        </w:div>
        <w:div w:id="1185745776">
          <w:marLeft w:val="480"/>
          <w:marRight w:val="0"/>
          <w:marTop w:val="0"/>
          <w:marBottom w:val="0"/>
          <w:divBdr>
            <w:top w:val="none" w:sz="0" w:space="0" w:color="auto"/>
            <w:left w:val="none" w:sz="0" w:space="0" w:color="auto"/>
            <w:bottom w:val="none" w:sz="0" w:space="0" w:color="auto"/>
            <w:right w:val="none" w:sz="0" w:space="0" w:color="auto"/>
          </w:divBdr>
        </w:div>
        <w:div w:id="1537887184">
          <w:marLeft w:val="480"/>
          <w:marRight w:val="0"/>
          <w:marTop w:val="0"/>
          <w:marBottom w:val="0"/>
          <w:divBdr>
            <w:top w:val="none" w:sz="0" w:space="0" w:color="auto"/>
            <w:left w:val="none" w:sz="0" w:space="0" w:color="auto"/>
            <w:bottom w:val="none" w:sz="0" w:space="0" w:color="auto"/>
            <w:right w:val="none" w:sz="0" w:space="0" w:color="auto"/>
          </w:divBdr>
        </w:div>
        <w:div w:id="393745368">
          <w:marLeft w:val="480"/>
          <w:marRight w:val="0"/>
          <w:marTop w:val="0"/>
          <w:marBottom w:val="0"/>
          <w:divBdr>
            <w:top w:val="none" w:sz="0" w:space="0" w:color="auto"/>
            <w:left w:val="none" w:sz="0" w:space="0" w:color="auto"/>
            <w:bottom w:val="none" w:sz="0" w:space="0" w:color="auto"/>
            <w:right w:val="none" w:sz="0" w:space="0" w:color="auto"/>
          </w:divBdr>
        </w:div>
        <w:div w:id="1088187842">
          <w:marLeft w:val="480"/>
          <w:marRight w:val="0"/>
          <w:marTop w:val="0"/>
          <w:marBottom w:val="0"/>
          <w:divBdr>
            <w:top w:val="none" w:sz="0" w:space="0" w:color="auto"/>
            <w:left w:val="none" w:sz="0" w:space="0" w:color="auto"/>
            <w:bottom w:val="none" w:sz="0" w:space="0" w:color="auto"/>
            <w:right w:val="none" w:sz="0" w:space="0" w:color="auto"/>
          </w:divBdr>
        </w:div>
        <w:div w:id="1167016092">
          <w:marLeft w:val="480"/>
          <w:marRight w:val="0"/>
          <w:marTop w:val="0"/>
          <w:marBottom w:val="0"/>
          <w:divBdr>
            <w:top w:val="none" w:sz="0" w:space="0" w:color="auto"/>
            <w:left w:val="none" w:sz="0" w:space="0" w:color="auto"/>
            <w:bottom w:val="none" w:sz="0" w:space="0" w:color="auto"/>
            <w:right w:val="none" w:sz="0" w:space="0" w:color="auto"/>
          </w:divBdr>
        </w:div>
        <w:div w:id="1032611563">
          <w:marLeft w:val="480"/>
          <w:marRight w:val="0"/>
          <w:marTop w:val="0"/>
          <w:marBottom w:val="0"/>
          <w:divBdr>
            <w:top w:val="none" w:sz="0" w:space="0" w:color="auto"/>
            <w:left w:val="none" w:sz="0" w:space="0" w:color="auto"/>
            <w:bottom w:val="none" w:sz="0" w:space="0" w:color="auto"/>
            <w:right w:val="none" w:sz="0" w:space="0" w:color="auto"/>
          </w:divBdr>
        </w:div>
        <w:div w:id="2034652280">
          <w:marLeft w:val="480"/>
          <w:marRight w:val="0"/>
          <w:marTop w:val="0"/>
          <w:marBottom w:val="0"/>
          <w:divBdr>
            <w:top w:val="none" w:sz="0" w:space="0" w:color="auto"/>
            <w:left w:val="none" w:sz="0" w:space="0" w:color="auto"/>
            <w:bottom w:val="none" w:sz="0" w:space="0" w:color="auto"/>
            <w:right w:val="none" w:sz="0" w:space="0" w:color="auto"/>
          </w:divBdr>
        </w:div>
        <w:div w:id="615521862">
          <w:marLeft w:val="480"/>
          <w:marRight w:val="0"/>
          <w:marTop w:val="0"/>
          <w:marBottom w:val="0"/>
          <w:divBdr>
            <w:top w:val="none" w:sz="0" w:space="0" w:color="auto"/>
            <w:left w:val="none" w:sz="0" w:space="0" w:color="auto"/>
            <w:bottom w:val="none" w:sz="0" w:space="0" w:color="auto"/>
            <w:right w:val="none" w:sz="0" w:space="0" w:color="auto"/>
          </w:divBdr>
        </w:div>
        <w:div w:id="1891068138">
          <w:marLeft w:val="480"/>
          <w:marRight w:val="0"/>
          <w:marTop w:val="0"/>
          <w:marBottom w:val="0"/>
          <w:divBdr>
            <w:top w:val="none" w:sz="0" w:space="0" w:color="auto"/>
            <w:left w:val="none" w:sz="0" w:space="0" w:color="auto"/>
            <w:bottom w:val="none" w:sz="0" w:space="0" w:color="auto"/>
            <w:right w:val="none" w:sz="0" w:space="0" w:color="auto"/>
          </w:divBdr>
        </w:div>
        <w:div w:id="313533623">
          <w:marLeft w:val="480"/>
          <w:marRight w:val="0"/>
          <w:marTop w:val="0"/>
          <w:marBottom w:val="0"/>
          <w:divBdr>
            <w:top w:val="none" w:sz="0" w:space="0" w:color="auto"/>
            <w:left w:val="none" w:sz="0" w:space="0" w:color="auto"/>
            <w:bottom w:val="none" w:sz="0" w:space="0" w:color="auto"/>
            <w:right w:val="none" w:sz="0" w:space="0" w:color="auto"/>
          </w:divBdr>
        </w:div>
        <w:div w:id="79760775">
          <w:marLeft w:val="480"/>
          <w:marRight w:val="0"/>
          <w:marTop w:val="0"/>
          <w:marBottom w:val="0"/>
          <w:divBdr>
            <w:top w:val="none" w:sz="0" w:space="0" w:color="auto"/>
            <w:left w:val="none" w:sz="0" w:space="0" w:color="auto"/>
            <w:bottom w:val="none" w:sz="0" w:space="0" w:color="auto"/>
            <w:right w:val="none" w:sz="0" w:space="0" w:color="auto"/>
          </w:divBdr>
        </w:div>
        <w:div w:id="2120951472">
          <w:marLeft w:val="480"/>
          <w:marRight w:val="0"/>
          <w:marTop w:val="0"/>
          <w:marBottom w:val="0"/>
          <w:divBdr>
            <w:top w:val="none" w:sz="0" w:space="0" w:color="auto"/>
            <w:left w:val="none" w:sz="0" w:space="0" w:color="auto"/>
            <w:bottom w:val="none" w:sz="0" w:space="0" w:color="auto"/>
            <w:right w:val="none" w:sz="0" w:space="0" w:color="auto"/>
          </w:divBdr>
        </w:div>
        <w:div w:id="840316138">
          <w:marLeft w:val="480"/>
          <w:marRight w:val="0"/>
          <w:marTop w:val="0"/>
          <w:marBottom w:val="0"/>
          <w:divBdr>
            <w:top w:val="none" w:sz="0" w:space="0" w:color="auto"/>
            <w:left w:val="none" w:sz="0" w:space="0" w:color="auto"/>
            <w:bottom w:val="none" w:sz="0" w:space="0" w:color="auto"/>
            <w:right w:val="none" w:sz="0" w:space="0" w:color="auto"/>
          </w:divBdr>
        </w:div>
        <w:div w:id="2101247812">
          <w:marLeft w:val="480"/>
          <w:marRight w:val="0"/>
          <w:marTop w:val="0"/>
          <w:marBottom w:val="0"/>
          <w:divBdr>
            <w:top w:val="none" w:sz="0" w:space="0" w:color="auto"/>
            <w:left w:val="none" w:sz="0" w:space="0" w:color="auto"/>
            <w:bottom w:val="none" w:sz="0" w:space="0" w:color="auto"/>
            <w:right w:val="none" w:sz="0" w:space="0" w:color="auto"/>
          </w:divBdr>
        </w:div>
        <w:div w:id="2045782988">
          <w:marLeft w:val="480"/>
          <w:marRight w:val="0"/>
          <w:marTop w:val="0"/>
          <w:marBottom w:val="0"/>
          <w:divBdr>
            <w:top w:val="none" w:sz="0" w:space="0" w:color="auto"/>
            <w:left w:val="none" w:sz="0" w:space="0" w:color="auto"/>
            <w:bottom w:val="none" w:sz="0" w:space="0" w:color="auto"/>
            <w:right w:val="none" w:sz="0" w:space="0" w:color="auto"/>
          </w:divBdr>
        </w:div>
        <w:div w:id="1241524229">
          <w:marLeft w:val="480"/>
          <w:marRight w:val="0"/>
          <w:marTop w:val="0"/>
          <w:marBottom w:val="0"/>
          <w:divBdr>
            <w:top w:val="none" w:sz="0" w:space="0" w:color="auto"/>
            <w:left w:val="none" w:sz="0" w:space="0" w:color="auto"/>
            <w:bottom w:val="none" w:sz="0" w:space="0" w:color="auto"/>
            <w:right w:val="none" w:sz="0" w:space="0" w:color="auto"/>
          </w:divBdr>
        </w:div>
        <w:div w:id="1436710917">
          <w:marLeft w:val="480"/>
          <w:marRight w:val="0"/>
          <w:marTop w:val="0"/>
          <w:marBottom w:val="0"/>
          <w:divBdr>
            <w:top w:val="none" w:sz="0" w:space="0" w:color="auto"/>
            <w:left w:val="none" w:sz="0" w:space="0" w:color="auto"/>
            <w:bottom w:val="none" w:sz="0" w:space="0" w:color="auto"/>
            <w:right w:val="none" w:sz="0" w:space="0" w:color="auto"/>
          </w:divBdr>
        </w:div>
        <w:div w:id="2020540828">
          <w:marLeft w:val="480"/>
          <w:marRight w:val="0"/>
          <w:marTop w:val="0"/>
          <w:marBottom w:val="0"/>
          <w:divBdr>
            <w:top w:val="none" w:sz="0" w:space="0" w:color="auto"/>
            <w:left w:val="none" w:sz="0" w:space="0" w:color="auto"/>
            <w:bottom w:val="none" w:sz="0" w:space="0" w:color="auto"/>
            <w:right w:val="none" w:sz="0" w:space="0" w:color="auto"/>
          </w:divBdr>
        </w:div>
        <w:div w:id="896278434">
          <w:marLeft w:val="480"/>
          <w:marRight w:val="0"/>
          <w:marTop w:val="0"/>
          <w:marBottom w:val="0"/>
          <w:divBdr>
            <w:top w:val="none" w:sz="0" w:space="0" w:color="auto"/>
            <w:left w:val="none" w:sz="0" w:space="0" w:color="auto"/>
            <w:bottom w:val="none" w:sz="0" w:space="0" w:color="auto"/>
            <w:right w:val="none" w:sz="0" w:space="0" w:color="auto"/>
          </w:divBdr>
        </w:div>
        <w:div w:id="308362721">
          <w:marLeft w:val="480"/>
          <w:marRight w:val="0"/>
          <w:marTop w:val="0"/>
          <w:marBottom w:val="0"/>
          <w:divBdr>
            <w:top w:val="none" w:sz="0" w:space="0" w:color="auto"/>
            <w:left w:val="none" w:sz="0" w:space="0" w:color="auto"/>
            <w:bottom w:val="none" w:sz="0" w:space="0" w:color="auto"/>
            <w:right w:val="none" w:sz="0" w:space="0" w:color="auto"/>
          </w:divBdr>
        </w:div>
        <w:div w:id="62069388">
          <w:marLeft w:val="480"/>
          <w:marRight w:val="0"/>
          <w:marTop w:val="0"/>
          <w:marBottom w:val="0"/>
          <w:divBdr>
            <w:top w:val="none" w:sz="0" w:space="0" w:color="auto"/>
            <w:left w:val="none" w:sz="0" w:space="0" w:color="auto"/>
            <w:bottom w:val="none" w:sz="0" w:space="0" w:color="auto"/>
            <w:right w:val="none" w:sz="0" w:space="0" w:color="auto"/>
          </w:divBdr>
        </w:div>
      </w:divsChild>
    </w:div>
    <w:div w:id="65803199">
      <w:bodyDiv w:val="1"/>
      <w:marLeft w:val="0"/>
      <w:marRight w:val="0"/>
      <w:marTop w:val="0"/>
      <w:marBottom w:val="0"/>
      <w:divBdr>
        <w:top w:val="none" w:sz="0" w:space="0" w:color="auto"/>
        <w:left w:val="none" w:sz="0" w:space="0" w:color="auto"/>
        <w:bottom w:val="none" w:sz="0" w:space="0" w:color="auto"/>
        <w:right w:val="none" w:sz="0" w:space="0" w:color="auto"/>
      </w:divBdr>
    </w:div>
    <w:div w:id="68816008">
      <w:bodyDiv w:val="1"/>
      <w:marLeft w:val="0"/>
      <w:marRight w:val="0"/>
      <w:marTop w:val="0"/>
      <w:marBottom w:val="0"/>
      <w:divBdr>
        <w:top w:val="none" w:sz="0" w:space="0" w:color="auto"/>
        <w:left w:val="none" w:sz="0" w:space="0" w:color="auto"/>
        <w:bottom w:val="none" w:sz="0" w:space="0" w:color="auto"/>
        <w:right w:val="none" w:sz="0" w:space="0" w:color="auto"/>
      </w:divBdr>
    </w:div>
    <w:div w:id="77361497">
      <w:bodyDiv w:val="1"/>
      <w:marLeft w:val="0"/>
      <w:marRight w:val="0"/>
      <w:marTop w:val="0"/>
      <w:marBottom w:val="0"/>
      <w:divBdr>
        <w:top w:val="none" w:sz="0" w:space="0" w:color="auto"/>
        <w:left w:val="none" w:sz="0" w:space="0" w:color="auto"/>
        <w:bottom w:val="none" w:sz="0" w:space="0" w:color="auto"/>
        <w:right w:val="none" w:sz="0" w:space="0" w:color="auto"/>
      </w:divBdr>
    </w:div>
    <w:div w:id="80832695">
      <w:bodyDiv w:val="1"/>
      <w:marLeft w:val="0"/>
      <w:marRight w:val="0"/>
      <w:marTop w:val="0"/>
      <w:marBottom w:val="0"/>
      <w:divBdr>
        <w:top w:val="none" w:sz="0" w:space="0" w:color="auto"/>
        <w:left w:val="none" w:sz="0" w:space="0" w:color="auto"/>
        <w:bottom w:val="none" w:sz="0" w:space="0" w:color="auto"/>
        <w:right w:val="none" w:sz="0" w:space="0" w:color="auto"/>
      </w:divBdr>
    </w:div>
    <w:div w:id="86998410">
      <w:bodyDiv w:val="1"/>
      <w:marLeft w:val="0"/>
      <w:marRight w:val="0"/>
      <w:marTop w:val="0"/>
      <w:marBottom w:val="0"/>
      <w:divBdr>
        <w:top w:val="none" w:sz="0" w:space="0" w:color="auto"/>
        <w:left w:val="none" w:sz="0" w:space="0" w:color="auto"/>
        <w:bottom w:val="none" w:sz="0" w:space="0" w:color="auto"/>
        <w:right w:val="none" w:sz="0" w:space="0" w:color="auto"/>
      </w:divBdr>
    </w:div>
    <w:div w:id="90201285">
      <w:bodyDiv w:val="1"/>
      <w:marLeft w:val="0"/>
      <w:marRight w:val="0"/>
      <w:marTop w:val="0"/>
      <w:marBottom w:val="0"/>
      <w:divBdr>
        <w:top w:val="none" w:sz="0" w:space="0" w:color="auto"/>
        <w:left w:val="none" w:sz="0" w:space="0" w:color="auto"/>
        <w:bottom w:val="none" w:sz="0" w:space="0" w:color="auto"/>
        <w:right w:val="none" w:sz="0" w:space="0" w:color="auto"/>
      </w:divBdr>
    </w:div>
    <w:div w:id="90980343">
      <w:bodyDiv w:val="1"/>
      <w:marLeft w:val="0"/>
      <w:marRight w:val="0"/>
      <w:marTop w:val="0"/>
      <w:marBottom w:val="0"/>
      <w:divBdr>
        <w:top w:val="none" w:sz="0" w:space="0" w:color="auto"/>
        <w:left w:val="none" w:sz="0" w:space="0" w:color="auto"/>
        <w:bottom w:val="none" w:sz="0" w:space="0" w:color="auto"/>
        <w:right w:val="none" w:sz="0" w:space="0" w:color="auto"/>
      </w:divBdr>
    </w:div>
    <w:div w:id="92870161">
      <w:bodyDiv w:val="1"/>
      <w:marLeft w:val="0"/>
      <w:marRight w:val="0"/>
      <w:marTop w:val="0"/>
      <w:marBottom w:val="0"/>
      <w:divBdr>
        <w:top w:val="none" w:sz="0" w:space="0" w:color="auto"/>
        <w:left w:val="none" w:sz="0" w:space="0" w:color="auto"/>
        <w:bottom w:val="none" w:sz="0" w:space="0" w:color="auto"/>
        <w:right w:val="none" w:sz="0" w:space="0" w:color="auto"/>
      </w:divBdr>
    </w:div>
    <w:div w:id="97144922">
      <w:bodyDiv w:val="1"/>
      <w:marLeft w:val="0"/>
      <w:marRight w:val="0"/>
      <w:marTop w:val="0"/>
      <w:marBottom w:val="0"/>
      <w:divBdr>
        <w:top w:val="none" w:sz="0" w:space="0" w:color="auto"/>
        <w:left w:val="none" w:sz="0" w:space="0" w:color="auto"/>
        <w:bottom w:val="none" w:sz="0" w:space="0" w:color="auto"/>
        <w:right w:val="none" w:sz="0" w:space="0" w:color="auto"/>
      </w:divBdr>
    </w:div>
    <w:div w:id="99226250">
      <w:bodyDiv w:val="1"/>
      <w:marLeft w:val="0"/>
      <w:marRight w:val="0"/>
      <w:marTop w:val="0"/>
      <w:marBottom w:val="0"/>
      <w:divBdr>
        <w:top w:val="none" w:sz="0" w:space="0" w:color="auto"/>
        <w:left w:val="none" w:sz="0" w:space="0" w:color="auto"/>
        <w:bottom w:val="none" w:sz="0" w:space="0" w:color="auto"/>
        <w:right w:val="none" w:sz="0" w:space="0" w:color="auto"/>
      </w:divBdr>
      <w:divsChild>
        <w:div w:id="241839751">
          <w:marLeft w:val="0"/>
          <w:marRight w:val="0"/>
          <w:marTop w:val="0"/>
          <w:marBottom w:val="0"/>
          <w:divBdr>
            <w:top w:val="single" w:sz="2" w:space="0" w:color="D9D9E3"/>
            <w:left w:val="single" w:sz="2" w:space="0" w:color="D9D9E3"/>
            <w:bottom w:val="single" w:sz="2" w:space="0" w:color="D9D9E3"/>
            <w:right w:val="single" w:sz="2" w:space="0" w:color="D9D9E3"/>
          </w:divBdr>
          <w:divsChild>
            <w:div w:id="837038681">
              <w:marLeft w:val="0"/>
              <w:marRight w:val="0"/>
              <w:marTop w:val="0"/>
              <w:marBottom w:val="0"/>
              <w:divBdr>
                <w:top w:val="single" w:sz="2" w:space="0" w:color="D9D9E3"/>
                <w:left w:val="single" w:sz="2" w:space="0" w:color="D9D9E3"/>
                <w:bottom w:val="single" w:sz="2" w:space="0" w:color="D9D9E3"/>
                <w:right w:val="single" w:sz="2" w:space="0" w:color="D9D9E3"/>
              </w:divBdr>
              <w:divsChild>
                <w:div w:id="434593606">
                  <w:marLeft w:val="0"/>
                  <w:marRight w:val="0"/>
                  <w:marTop w:val="0"/>
                  <w:marBottom w:val="0"/>
                  <w:divBdr>
                    <w:top w:val="single" w:sz="2" w:space="0" w:color="D9D9E3"/>
                    <w:left w:val="single" w:sz="2" w:space="0" w:color="D9D9E3"/>
                    <w:bottom w:val="single" w:sz="2" w:space="0" w:color="D9D9E3"/>
                    <w:right w:val="single" w:sz="2" w:space="0" w:color="D9D9E3"/>
                  </w:divBdr>
                  <w:divsChild>
                    <w:div w:id="909969392">
                      <w:marLeft w:val="0"/>
                      <w:marRight w:val="0"/>
                      <w:marTop w:val="0"/>
                      <w:marBottom w:val="0"/>
                      <w:divBdr>
                        <w:top w:val="single" w:sz="2" w:space="0" w:color="D9D9E3"/>
                        <w:left w:val="single" w:sz="2" w:space="0" w:color="D9D9E3"/>
                        <w:bottom w:val="single" w:sz="2" w:space="0" w:color="D9D9E3"/>
                        <w:right w:val="single" w:sz="2" w:space="0" w:color="D9D9E3"/>
                      </w:divBdr>
                      <w:divsChild>
                        <w:div w:id="822894340">
                          <w:marLeft w:val="0"/>
                          <w:marRight w:val="0"/>
                          <w:marTop w:val="0"/>
                          <w:marBottom w:val="0"/>
                          <w:divBdr>
                            <w:top w:val="single" w:sz="2" w:space="0" w:color="auto"/>
                            <w:left w:val="single" w:sz="2" w:space="0" w:color="auto"/>
                            <w:bottom w:val="single" w:sz="6" w:space="0" w:color="auto"/>
                            <w:right w:val="single" w:sz="2" w:space="0" w:color="auto"/>
                          </w:divBdr>
                          <w:divsChild>
                            <w:div w:id="1155803674">
                              <w:marLeft w:val="0"/>
                              <w:marRight w:val="0"/>
                              <w:marTop w:val="100"/>
                              <w:marBottom w:val="100"/>
                              <w:divBdr>
                                <w:top w:val="single" w:sz="2" w:space="0" w:color="D9D9E3"/>
                                <w:left w:val="single" w:sz="2" w:space="0" w:color="D9D9E3"/>
                                <w:bottom w:val="single" w:sz="2" w:space="0" w:color="D9D9E3"/>
                                <w:right w:val="single" w:sz="2" w:space="0" w:color="D9D9E3"/>
                              </w:divBdr>
                              <w:divsChild>
                                <w:div w:id="458643187">
                                  <w:marLeft w:val="0"/>
                                  <w:marRight w:val="0"/>
                                  <w:marTop w:val="0"/>
                                  <w:marBottom w:val="0"/>
                                  <w:divBdr>
                                    <w:top w:val="single" w:sz="2" w:space="0" w:color="D9D9E3"/>
                                    <w:left w:val="single" w:sz="2" w:space="0" w:color="D9D9E3"/>
                                    <w:bottom w:val="single" w:sz="2" w:space="0" w:color="D9D9E3"/>
                                    <w:right w:val="single" w:sz="2" w:space="0" w:color="D9D9E3"/>
                                  </w:divBdr>
                                  <w:divsChild>
                                    <w:div w:id="604117625">
                                      <w:marLeft w:val="0"/>
                                      <w:marRight w:val="0"/>
                                      <w:marTop w:val="0"/>
                                      <w:marBottom w:val="0"/>
                                      <w:divBdr>
                                        <w:top w:val="single" w:sz="2" w:space="0" w:color="D9D9E3"/>
                                        <w:left w:val="single" w:sz="2" w:space="0" w:color="D9D9E3"/>
                                        <w:bottom w:val="single" w:sz="2" w:space="0" w:color="D9D9E3"/>
                                        <w:right w:val="single" w:sz="2" w:space="0" w:color="D9D9E3"/>
                                      </w:divBdr>
                                      <w:divsChild>
                                        <w:div w:id="192812942">
                                          <w:marLeft w:val="0"/>
                                          <w:marRight w:val="0"/>
                                          <w:marTop w:val="0"/>
                                          <w:marBottom w:val="0"/>
                                          <w:divBdr>
                                            <w:top w:val="single" w:sz="2" w:space="0" w:color="D9D9E3"/>
                                            <w:left w:val="single" w:sz="2" w:space="0" w:color="D9D9E3"/>
                                            <w:bottom w:val="single" w:sz="2" w:space="0" w:color="D9D9E3"/>
                                            <w:right w:val="single" w:sz="2" w:space="0" w:color="D9D9E3"/>
                                          </w:divBdr>
                                          <w:divsChild>
                                            <w:div w:id="1866481071">
                                              <w:marLeft w:val="0"/>
                                              <w:marRight w:val="0"/>
                                              <w:marTop w:val="0"/>
                                              <w:marBottom w:val="0"/>
                                              <w:divBdr>
                                                <w:top w:val="single" w:sz="2" w:space="0" w:color="D9D9E3"/>
                                                <w:left w:val="single" w:sz="2" w:space="0" w:color="D9D9E3"/>
                                                <w:bottom w:val="single" w:sz="2" w:space="0" w:color="D9D9E3"/>
                                                <w:right w:val="single" w:sz="2" w:space="0" w:color="D9D9E3"/>
                                              </w:divBdr>
                                              <w:divsChild>
                                                <w:div w:id="152169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45760598">
          <w:marLeft w:val="0"/>
          <w:marRight w:val="0"/>
          <w:marTop w:val="0"/>
          <w:marBottom w:val="0"/>
          <w:divBdr>
            <w:top w:val="none" w:sz="0" w:space="0" w:color="auto"/>
            <w:left w:val="none" w:sz="0" w:space="0" w:color="auto"/>
            <w:bottom w:val="none" w:sz="0" w:space="0" w:color="auto"/>
            <w:right w:val="none" w:sz="0" w:space="0" w:color="auto"/>
          </w:divBdr>
          <w:divsChild>
            <w:div w:id="147940481">
              <w:marLeft w:val="0"/>
              <w:marRight w:val="0"/>
              <w:marTop w:val="0"/>
              <w:marBottom w:val="0"/>
              <w:divBdr>
                <w:top w:val="single" w:sz="2" w:space="0" w:color="D9D9E3"/>
                <w:left w:val="single" w:sz="2" w:space="0" w:color="D9D9E3"/>
                <w:bottom w:val="single" w:sz="2" w:space="0" w:color="D9D9E3"/>
                <w:right w:val="single" w:sz="2" w:space="0" w:color="D9D9E3"/>
              </w:divBdr>
              <w:divsChild>
                <w:div w:id="252008187">
                  <w:marLeft w:val="0"/>
                  <w:marRight w:val="0"/>
                  <w:marTop w:val="0"/>
                  <w:marBottom w:val="0"/>
                  <w:divBdr>
                    <w:top w:val="single" w:sz="2" w:space="0" w:color="D9D9E3"/>
                    <w:left w:val="single" w:sz="2" w:space="0" w:color="D9D9E3"/>
                    <w:bottom w:val="single" w:sz="2" w:space="0" w:color="D9D9E3"/>
                    <w:right w:val="single" w:sz="2" w:space="0" w:color="D9D9E3"/>
                  </w:divBdr>
                  <w:divsChild>
                    <w:div w:id="17330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306961">
      <w:bodyDiv w:val="1"/>
      <w:marLeft w:val="0"/>
      <w:marRight w:val="0"/>
      <w:marTop w:val="0"/>
      <w:marBottom w:val="0"/>
      <w:divBdr>
        <w:top w:val="none" w:sz="0" w:space="0" w:color="auto"/>
        <w:left w:val="none" w:sz="0" w:space="0" w:color="auto"/>
        <w:bottom w:val="none" w:sz="0" w:space="0" w:color="auto"/>
        <w:right w:val="none" w:sz="0" w:space="0" w:color="auto"/>
      </w:divBdr>
    </w:div>
    <w:div w:id="119304851">
      <w:bodyDiv w:val="1"/>
      <w:marLeft w:val="0"/>
      <w:marRight w:val="0"/>
      <w:marTop w:val="0"/>
      <w:marBottom w:val="0"/>
      <w:divBdr>
        <w:top w:val="none" w:sz="0" w:space="0" w:color="auto"/>
        <w:left w:val="none" w:sz="0" w:space="0" w:color="auto"/>
        <w:bottom w:val="none" w:sz="0" w:space="0" w:color="auto"/>
        <w:right w:val="none" w:sz="0" w:space="0" w:color="auto"/>
      </w:divBdr>
    </w:div>
    <w:div w:id="122508397">
      <w:bodyDiv w:val="1"/>
      <w:marLeft w:val="0"/>
      <w:marRight w:val="0"/>
      <w:marTop w:val="0"/>
      <w:marBottom w:val="0"/>
      <w:divBdr>
        <w:top w:val="none" w:sz="0" w:space="0" w:color="auto"/>
        <w:left w:val="none" w:sz="0" w:space="0" w:color="auto"/>
        <w:bottom w:val="none" w:sz="0" w:space="0" w:color="auto"/>
        <w:right w:val="none" w:sz="0" w:space="0" w:color="auto"/>
      </w:divBdr>
    </w:div>
    <w:div w:id="123932348">
      <w:bodyDiv w:val="1"/>
      <w:marLeft w:val="0"/>
      <w:marRight w:val="0"/>
      <w:marTop w:val="0"/>
      <w:marBottom w:val="0"/>
      <w:divBdr>
        <w:top w:val="none" w:sz="0" w:space="0" w:color="auto"/>
        <w:left w:val="none" w:sz="0" w:space="0" w:color="auto"/>
        <w:bottom w:val="none" w:sz="0" w:space="0" w:color="auto"/>
        <w:right w:val="none" w:sz="0" w:space="0" w:color="auto"/>
      </w:divBdr>
    </w:div>
    <w:div w:id="124473443">
      <w:bodyDiv w:val="1"/>
      <w:marLeft w:val="0"/>
      <w:marRight w:val="0"/>
      <w:marTop w:val="0"/>
      <w:marBottom w:val="0"/>
      <w:divBdr>
        <w:top w:val="none" w:sz="0" w:space="0" w:color="auto"/>
        <w:left w:val="none" w:sz="0" w:space="0" w:color="auto"/>
        <w:bottom w:val="none" w:sz="0" w:space="0" w:color="auto"/>
        <w:right w:val="none" w:sz="0" w:space="0" w:color="auto"/>
      </w:divBdr>
    </w:div>
    <w:div w:id="128977063">
      <w:bodyDiv w:val="1"/>
      <w:marLeft w:val="0"/>
      <w:marRight w:val="0"/>
      <w:marTop w:val="0"/>
      <w:marBottom w:val="0"/>
      <w:divBdr>
        <w:top w:val="none" w:sz="0" w:space="0" w:color="auto"/>
        <w:left w:val="none" w:sz="0" w:space="0" w:color="auto"/>
        <w:bottom w:val="none" w:sz="0" w:space="0" w:color="auto"/>
        <w:right w:val="none" w:sz="0" w:space="0" w:color="auto"/>
      </w:divBdr>
    </w:div>
    <w:div w:id="134377841">
      <w:bodyDiv w:val="1"/>
      <w:marLeft w:val="0"/>
      <w:marRight w:val="0"/>
      <w:marTop w:val="0"/>
      <w:marBottom w:val="0"/>
      <w:divBdr>
        <w:top w:val="none" w:sz="0" w:space="0" w:color="auto"/>
        <w:left w:val="none" w:sz="0" w:space="0" w:color="auto"/>
        <w:bottom w:val="none" w:sz="0" w:space="0" w:color="auto"/>
        <w:right w:val="none" w:sz="0" w:space="0" w:color="auto"/>
      </w:divBdr>
    </w:div>
    <w:div w:id="136149706">
      <w:bodyDiv w:val="1"/>
      <w:marLeft w:val="0"/>
      <w:marRight w:val="0"/>
      <w:marTop w:val="0"/>
      <w:marBottom w:val="0"/>
      <w:divBdr>
        <w:top w:val="none" w:sz="0" w:space="0" w:color="auto"/>
        <w:left w:val="none" w:sz="0" w:space="0" w:color="auto"/>
        <w:bottom w:val="none" w:sz="0" w:space="0" w:color="auto"/>
        <w:right w:val="none" w:sz="0" w:space="0" w:color="auto"/>
      </w:divBdr>
    </w:div>
    <w:div w:id="136607902">
      <w:bodyDiv w:val="1"/>
      <w:marLeft w:val="0"/>
      <w:marRight w:val="0"/>
      <w:marTop w:val="0"/>
      <w:marBottom w:val="0"/>
      <w:divBdr>
        <w:top w:val="none" w:sz="0" w:space="0" w:color="auto"/>
        <w:left w:val="none" w:sz="0" w:space="0" w:color="auto"/>
        <w:bottom w:val="none" w:sz="0" w:space="0" w:color="auto"/>
        <w:right w:val="none" w:sz="0" w:space="0" w:color="auto"/>
      </w:divBdr>
    </w:div>
    <w:div w:id="178930825">
      <w:bodyDiv w:val="1"/>
      <w:marLeft w:val="0"/>
      <w:marRight w:val="0"/>
      <w:marTop w:val="0"/>
      <w:marBottom w:val="0"/>
      <w:divBdr>
        <w:top w:val="none" w:sz="0" w:space="0" w:color="auto"/>
        <w:left w:val="none" w:sz="0" w:space="0" w:color="auto"/>
        <w:bottom w:val="none" w:sz="0" w:space="0" w:color="auto"/>
        <w:right w:val="none" w:sz="0" w:space="0" w:color="auto"/>
      </w:divBdr>
    </w:div>
    <w:div w:id="180820681">
      <w:bodyDiv w:val="1"/>
      <w:marLeft w:val="0"/>
      <w:marRight w:val="0"/>
      <w:marTop w:val="0"/>
      <w:marBottom w:val="0"/>
      <w:divBdr>
        <w:top w:val="none" w:sz="0" w:space="0" w:color="auto"/>
        <w:left w:val="none" w:sz="0" w:space="0" w:color="auto"/>
        <w:bottom w:val="none" w:sz="0" w:space="0" w:color="auto"/>
        <w:right w:val="none" w:sz="0" w:space="0" w:color="auto"/>
      </w:divBdr>
    </w:div>
    <w:div w:id="183131478">
      <w:bodyDiv w:val="1"/>
      <w:marLeft w:val="0"/>
      <w:marRight w:val="0"/>
      <w:marTop w:val="0"/>
      <w:marBottom w:val="0"/>
      <w:divBdr>
        <w:top w:val="none" w:sz="0" w:space="0" w:color="auto"/>
        <w:left w:val="none" w:sz="0" w:space="0" w:color="auto"/>
        <w:bottom w:val="none" w:sz="0" w:space="0" w:color="auto"/>
        <w:right w:val="none" w:sz="0" w:space="0" w:color="auto"/>
      </w:divBdr>
    </w:div>
    <w:div w:id="184950613">
      <w:bodyDiv w:val="1"/>
      <w:marLeft w:val="0"/>
      <w:marRight w:val="0"/>
      <w:marTop w:val="0"/>
      <w:marBottom w:val="0"/>
      <w:divBdr>
        <w:top w:val="none" w:sz="0" w:space="0" w:color="auto"/>
        <w:left w:val="none" w:sz="0" w:space="0" w:color="auto"/>
        <w:bottom w:val="none" w:sz="0" w:space="0" w:color="auto"/>
        <w:right w:val="none" w:sz="0" w:space="0" w:color="auto"/>
      </w:divBdr>
    </w:div>
    <w:div w:id="185094534">
      <w:bodyDiv w:val="1"/>
      <w:marLeft w:val="0"/>
      <w:marRight w:val="0"/>
      <w:marTop w:val="0"/>
      <w:marBottom w:val="0"/>
      <w:divBdr>
        <w:top w:val="none" w:sz="0" w:space="0" w:color="auto"/>
        <w:left w:val="none" w:sz="0" w:space="0" w:color="auto"/>
        <w:bottom w:val="none" w:sz="0" w:space="0" w:color="auto"/>
        <w:right w:val="none" w:sz="0" w:space="0" w:color="auto"/>
      </w:divBdr>
    </w:div>
    <w:div w:id="185412308">
      <w:bodyDiv w:val="1"/>
      <w:marLeft w:val="0"/>
      <w:marRight w:val="0"/>
      <w:marTop w:val="0"/>
      <w:marBottom w:val="0"/>
      <w:divBdr>
        <w:top w:val="none" w:sz="0" w:space="0" w:color="auto"/>
        <w:left w:val="none" w:sz="0" w:space="0" w:color="auto"/>
        <w:bottom w:val="none" w:sz="0" w:space="0" w:color="auto"/>
        <w:right w:val="none" w:sz="0" w:space="0" w:color="auto"/>
      </w:divBdr>
    </w:div>
    <w:div w:id="186188435">
      <w:bodyDiv w:val="1"/>
      <w:marLeft w:val="0"/>
      <w:marRight w:val="0"/>
      <w:marTop w:val="0"/>
      <w:marBottom w:val="0"/>
      <w:divBdr>
        <w:top w:val="none" w:sz="0" w:space="0" w:color="auto"/>
        <w:left w:val="none" w:sz="0" w:space="0" w:color="auto"/>
        <w:bottom w:val="none" w:sz="0" w:space="0" w:color="auto"/>
        <w:right w:val="none" w:sz="0" w:space="0" w:color="auto"/>
      </w:divBdr>
    </w:div>
    <w:div w:id="187642093">
      <w:bodyDiv w:val="1"/>
      <w:marLeft w:val="0"/>
      <w:marRight w:val="0"/>
      <w:marTop w:val="0"/>
      <w:marBottom w:val="0"/>
      <w:divBdr>
        <w:top w:val="none" w:sz="0" w:space="0" w:color="auto"/>
        <w:left w:val="none" w:sz="0" w:space="0" w:color="auto"/>
        <w:bottom w:val="none" w:sz="0" w:space="0" w:color="auto"/>
        <w:right w:val="none" w:sz="0" w:space="0" w:color="auto"/>
      </w:divBdr>
    </w:div>
    <w:div w:id="190538585">
      <w:bodyDiv w:val="1"/>
      <w:marLeft w:val="0"/>
      <w:marRight w:val="0"/>
      <w:marTop w:val="0"/>
      <w:marBottom w:val="0"/>
      <w:divBdr>
        <w:top w:val="none" w:sz="0" w:space="0" w:color="auto"/>
        <w:left w:val="none" w:sz="0" w:space="0" w:color="auto"/>
        <w:bottom w:val="none" w:sz="0" w:space="0" w:color="auto"/>
        <w:right w:val="none" w:sz="0" w:space="0" w:color="auto"/>
      </w:divBdr>
    </w:div>
    <w:div w:id="194079793">
      <w:bodyDiv w:val="1"/>
      <w:marLeft w:val="0"/>
      <w:marRight w:val="0"/>
      <w:marTop w:val="0"/>
      <w:marBottom w:val="0"/>
      <w:divBdr>
        <w:top w:val="none" w:sz="0" w:space="0" w:color="auto"/>
        <w:left w:val="none" w:sz="0" w:space="0" w:color="auto"/>
        <w:bottom w:val="none" w:sz="0" w:space="0" w:color="auto"/>
        <w:right w:val="none" w:sz="0" w:space="0" w:color="auto"/>
      </w:divBdr>
    </w:div>
    <w:div w:id="197857371">
      <w:bodyDiv w:val="1"/>
      <w:marLeft w:val="0"/>
      <w:marRight w:val="0"/>
      <w:marTop w:val="0"/>
      <w:marBottom w:val="0"/>
      <w:divBdr>
        <w:top w:val="none" w:sz="0" w:space="0" w:color="auto"/>
        <w:left w:val="none" w:sz="0" w:space="0" w:color="auto"/>
        <w:bottom w:val="none" w:sz="0" w:space="0" w:color="auto"/>
        <w:right w:val="none" w:sz="0" w:space="0" w:color="auto"/>
      </w:divBdr>
    </w:div>
    <w:div w:id="203098497">
      <w:bodyDiv w:val="1"/>
      <w:marLeft w:val="0"/>
      <w:marRight w:val="0"/>
      <w:marTop w:val="0"/>
      <w:marBottom w:val="0"/>
      <w:divBdr>
        <w:top w:val="none" w:sz="0" w:space="0" w:color="auto"/>
        <w:left w:val="none" w:sz="0" w:space="0" w:color="auto"/>
        <w:bottom w:val="none" w:sz="0" w:space="0" w:color="auto"/>
        <w:right w:val="none" w:sz="0" w:space="0" w:color="auto"/>
      </w:divBdr>
    </w:div>
    <w:div w:id="207035555">
      <w:bodyDiv w:val="1"/>
      <w:marLeft w:val="0"/>
      <w:marRight w:val="0"/>
      <w:marTop w:val="0"/>
      <w:marBottom w:val="0"/>
      <w:divBdr>
        <w:top w:val="none" w:sz="0" w:space="0" w:color="auto"/>
        <w:left w:val="none" w:sz="0" w:space="0" w:color="auto"/>
        <w:bottom w:val="none" w:sz="0" w:space="0" w:color="auto"/>
        <w:right w:val="none" w:sz="0" w:space="0" w:color="auto"/>
      </w:divBdr>
      <w:divsChild>
        <w:div w:id="569312189">
          <w:marLeft w:val="0"/>
          <w:marRight w:val="0"/>
          <w:marTop w:val="0"/>
          <w:marBottom w:val="0"/>
          <w:divBdr>
            <w:top w:val="single" w:sz="2" w:space="0" w:color="D9D9E3"/>
            <w:left w:val="single" w:sz="2" w:space="0" w:color="D9D9E3"/>
            <w:bottom w:val="single" w:sz="2" w:space="0" w:color="D9D9E3"/>
            <w:right w:val="single" w:sz="2" w:space="0" w:color="D9D9E3"/>
          </w:divBdr>
          <w:divsChild>
            <w:div w:id="1810711651">
              <w:marLeft w:val="0"/>
              <w:marRight w:val="0"/>
              <w:marTop w:val="0"/>
              <w:marBottom w:val="0"/>
              <w:divBdr>
                <w:top w:val="single" w:sz="2" w:space="0" w:color="D9D9E3"/>
                <w:left w:val="single" w:sz="2" w:space="0" w:color="D9D9E3"/>
                <w:bottom w:val="single" w:sz="2" w:space="0" w:color="D9D9E3"/>
                <w:right w:val="single" w:sz="2" w:space="0" w:color="D9D9E3"/>
              </w:divBdr>
              <w:divsChild>
                <w:div w:id="34473183">
                  <w:marLeft w:val="0"/>
                  <w:marRight w:val="0"/>
                  <w:marTop w:val="0"/>
                  <w:marBottom w:val="0"/>
                  <w:divBdr>
                    <w:top w:val="single" w:sz="2" w:space="0" w:color="D9D9E3"/>
                    <w:left w:val="single" w:sz="2" w:space="0" w:color="D9D9E3"/>
                    <w:bottom w:val="single" w:sz="2" w:space="0" w:color="D9D9E3"/>
                    <w:right w:val="single" w:sz="2" w:space="0" w:color="D9D9E3"/>
                  </w:divBdr>
                  <w:divsChild>
                    <w:div w:id="709305423">
                      <w:marLeft w:val="0"/>
                      <w:marRight w:val="0"/>
                      <w:marTop w:val="0"/>
                      <w:marBottom w:val="0"/>
                      <w:divBdr>
                        <w:top w:val="single" w:sz="2" w:space="0" w:color="D9D9E3"/>
                        <w:left w:val="single" w:sz="2" w:space="0" w:color="D9D9E3"/>
                        <w:bottom w:val="single" w:sz="2" w:space="0" w:color="D9D9E3"/>
                        <w:right w:val="single" w:sz="2" w:space="0" w:color="D9D9E3"/>
                      </w:divBdr>
                      <w:divsChild>
                        <w:div w:id="2141338909">
                          <w:marLeft w:val="0"/>
                          <w:marRight w:val="0"/>
                          <w:marTop w:val="0"/>
                          <w:marBottom w:val="0"/>
                          <w:divBdr>
                            <w:top w:val="single" w:sz="2" w:space="0" w:color="D9D9E3"/>
                            <w:left w:val="single" w:sz="2" w:space="0" w:color="D9D9E3"/>
                            <w:bottom w:val="single" w:sz="2" w:space="0" w:color="D9D9E3"/>
                            <w:right w:val="single" w:sz="2" w:space="0" w:color="D9D9E3"/>
                          </w:divBdr>
                          <w:divsChild>
                            <w:div w:id="5180108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05602">
                                  <w:marLeft w:val="0"/>
                                  <w:marRight w:val="0"/>
                                  <w:marTop w:val="0"/>
                                  <w:marBottom w:val="0"/>
                                  <w:divBdr>
                                    <w:top w:val="single" w:sz="2" w:space="0" w:color="D9D9E3"/>
                                    <w:left w:val="single" w:sz="2" w:space="0" w:color="D9D9E3"/>
                                    <w:bottom w:val="single" w:sz="2" w:space="0" w:color="D9D9E3"/>
                                    <w:right w:val="single" w:sz="2" w:space="0" w:color="D9D9E3"/>
                                  </w:divBdr>
                                  <w:divsChild>
                                    <w:div w:id="52125108">
                                      <w:marLeft w:val="0"/>
                                      <w:marRight w:val="0"/>
                                      <w:marTop w:val="0"/>
                                      <w:marBottom w:val="0"/>
                                      <w:divBdr>
                                        <w:top w:val="single" w:sz="2" w:space="0" w:color="D9D9E3"/>
                                        <w:left w:val="single" w:sz="2" w:space="0" w:color="D9D9E3"/>
                                        <w:bottom w:val="single" w:sz="2" w:space="0" w:color="D9D9E3"/>
                                        <w:right w:val="single" w:sz="2" w:space="0" w:color="D9D9E3"/>
                                      </w:divBdr>
                                      <w:divsChild>
                                        <w:div w:id="1941836558">
                                          <w:marLeft w:val="0"/>
                                          <w:marRight w:val="0"/>
                                          <w:marTop w:val="0"/>
                                          <w:marBottom w:val="0"/>
                                          <w:divBdr>
                                            <w:top w:val="single" w:sz="2" w:space="0" w:color="D9D9E3"/>
                                            <w:left w:val="single" w:sz="2" w:space="0" w:color="D9D9E3"/>
                                            <w:bottom w:val="single" w:sz="2" w:space="0" w:color="D9D9E3"/>
                                            <w:right w:val="single" w:sz="2" w:space="0" w:color="D9D9E3"/>
                                          </w:divBdr>
                                          <w:divsChild>
                                            <w:div w:id="2013026837">
                                              <w:marLeft w:val="0"/>
                                              <w:marRight w:val="0"/>
                                              <w:marTop w:val="0"/>
                                              <w:marBottom w:val="0"/>
                                              <w:divBdr>
                                                <w:top w:val="single" w:sz="2" w:space="0" w:color="D9D9E3"/>
                                                <w:left w:val="single" w:sz="2" w:space="0" w:color="D9D9E3"/>
                                                <w:bottom w:val="single" w:sz="2" w:space="0" w:color="D9D9E3"/>
                                                <w:right w:val="single" w:sz="2" w:space="0" w:color="D9D9E3"/>
                                              </w:divBdr>
                                              <w:divsChild>
                                                <w:div w:id="1945647231">
                                                  <w:marLeft w:val="0"/>
                                                  <w:marRight w:val="0"/>
                                                  <w:marTop w:val="0"/>
                                                  <w:marBottom w:val="0"/>
                                                  <w:divBdr>
                                                    <w:top w:val="single" w:sz="2" w:space="0" w:color="D9D9E3"/>
                                                    <w:left w:val="single" w:sz="2" w:space="0" w:color="D9D9E3"/>
                                                    <w:bottom w:val="single" w:sz="2" w:space="0" w:color="D9D9E3"/>
                                                    <w:right w:val="single" w:sz="2" w:space="0" w:color="D9D9E3"/>
                                                  </w:divBdr>
                                                  <w:divsChild>
                                                    <w:div w:id="1622691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6783682">
          <w:marLeft w:val="0"/>
          <w:marRight w:val="0"/>
          <w:marTop w:val="0"/>
          <w:marBottom w:val="0"/>
          <w:divBdr>
            <w:top w:val="none" w:sz="0" w:space="0" w:color="auto"/>
            <w:left w:val="none" w:sz="0" w:space="0" w:color="auto"/>
            <w:bottom w:val="none" w:sz="0" w:space="0" w:color="auto"/>
            <w:right w:val="none" w:sz="0" w:space="0" w:color="auto"/>
          </w:divBdr>
          <w:divsChild>
            <w:div w:id="79524101">
              <w:marLeft w:val="0"/>
              <w:marRight w:val="0"/>
              <w:marTop w:val="0"/>
              <w:marBottom w:val="0"/>
              <w:divBdr>
                <w:top w:val="single" w:sz="2" w:space="0" w:color="D9D9E3"/>
                <w:left w:val="single" w:sz="2" w:space="0" w:color="D9D9E3"/>
                <w:bottom w:val="single" w:sz="2" w:space="0" w:color="D9D9E3"/>
                <w:right w:val="single" w:sz="2" w:space="0" w:color="D9D9E3"/>
              </w:divBdr>
              <w:divsChild>
                <w:div w:id="2042781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33056465">
      <w:bodyDiv w:val="1"/>
      <w:marLeft w:val="0"/>
      <w:marRight w:val="0"/>
      <w:marTop w:val="0"/>
      <w:marBottom w:val="0"/>
      <w:divBdr>
        <w:top w:val="none" w:sz="0" w:space="0" w:color="auto"/>
        <w:left w:val="none" w:sz="0" w:space="0" w:color="auto"/>
        <w:bottom w:val="none" w:sz="0" w:space="0" w:color="auto"/>
        <w:right w:val="none" w:sz="0" w:space="0" w:color="auto"/>
      </w:divBdr>
      <w:divsChild>
        <w:div w:id="1021325143">
          <w:marLeft w:val="0"/>
          <w:marRight w:val="0"/>
          <w:marTop w:val="0"/>
          <w:marBottom w:val="0"/>
          <w:divBdr>
            <w:top w:val="single" w:sz="2" w:space="0" w:color="D9D9E3"/>
            <w:left w:val="single" w:sz="2" w:space="0" w:color="D9D9E3"/>
            <w:bottom w:val="single" w:sz="2" w:space="0" w:color="D9D9E3"/>
            <w:right w:val="single" w:sz="2" w:space="0" w:color="D9D9E3"/>
          </w:divBdr>
          <w:divsChild>
            <w:div w:id="2093044980">
              <w:marLeft w:val="0"/>
              <w:marRight w:val="0"/>
              <w:marTop w:val="0"/>
              <w:marBottom w:val="0"/>
              <w:divBdr>
                <w:top w:val="single" w:sz="2" w:space="0" w:color="D9D9E3"/>
                <w:left w:val="single" w:sz="2" w:space="0" w:color="D9D9E3"/>
                <w:bottom w:val="single" w:sz="2" w:space="0" w:color="D9D9E3"/>
                <w:right w:val="single" w:sz="2" w:space="0" w:color="D9D9E3"/>
              </w:divBdr>
              <w:divsChild>
                <w:div w:id="1779255184">
                  <w:marLeft w:val="0"/>
                  <w:marRight w:val="0"/>
                  <w:marTop w:val="0"/>
                  <w:marBottom w:val="0"/>
                  <w:divBdr>
                    <w:top w:val="single" w:sz="2" w:space="0" w:color="D9D9E3"/>
                    <w:left w:val="single" w:sz="2" w:space="0" w:color="D9D9E3"/>
                    <w:bottom w:val="single" w:sz="2" w:space="0" w:color="D9D9E3"/>
                    <w:right w:val="single" w:sz="2" w:space="0" w:color="D9D9E3"/>
                  </w:divBdr>
                  <w:divsChild>
                    <w:div w:id="2014599290">
                      <w:marLeft w:val="0"/>
                      <w:marRight w:val="0"/>
                      <w:marTop w:val="0"/>
                      <w:marBottom w:val="0"/>
                      <w:divBdr>
                        <w:top w:val="single" w:sz="2" w:space="0" w:color="D9D9E3"/>
                        <w:left w:val="single" w:sz="2" w:space="0" w:color="D9D9E3"/>
                        <w:bottom w:val="single" w:sz="2" w:space="0" w:color="D9D9E3"/>
                        <w:right w:val="single" w:sz="2" w:space="0" w:color="D9D9E3"/>
                      </w:divBdr>
                      <w:divsChild>
                        <w:div w:id="37173512">
                          <w:marLeft w:val="0"/>
                          <w:marRight w:val="0"/>
                          <w:marTop w:val="0"/>
                          <w:marBottom w:val="0"/>
                          <w:divBdr>
                            <w:top w:val="single" w:sz="2" w:space="0" w:color="auto"/>
                            <w:left w:val="single" w:sz="2" w:space="0" w:color="auto"/>
                            <w:bottom w:val="single" w:sz="6" w:space="0" w:color="auto"/>
                            <w:right w:val="single" w:sz="2" w:space="0" w:color="auto"/>
                          </w:divBdr>
                          <w:divsChild>
                            <w:div w:id="1972589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572892">
                                  <w:marLeft w:val="0"/>
                                  <w:marRight w:val="0"/>
                                  <w:marTop w:val="0"/>
                                  <w:marBottom w:val="0"/>
                                  <w:divBdr>
                                    <w:top w:val="single" w:sz="2" w:space="0" w:color="D9D9E3"/>
                                    <w:left w:val="single" w:sz="2" w:space="0" w:color="D9D9E3"/>
                                    <w:bottom w:val="single" w:sz="2" w:space="0" w:color="D9D9E3"/>
                                    <w:right w:val="single" w:sz="2" w:space="0" w:color="D9D9E3"/>
                                  </w:divBdr>
                                  <w:divsChild>
                                    <w:div w:id="1477524122">
                                      <w:marLeft w:val="0"/>
                                      <w:marRight w:val="0"/>
                                      <w:marTop w:val="0"/>
                                      <w:marBottom w:val="0"/>
                                      <w:divBdr>
                                        <w:top w:val="single" w:sz="2" w:space="0" w:color="D9D9E3"/>
                                        <w:left w:val="single" w:sz="2" w:space="0" w:color="D9D9E3"/>
                                        <w:bottom w:val="single" w:sz="2" w:space="0" w:color="D9D9E3"/>
                                        <w:right w:val="single" w:sz="2" w:space="0" w:color="D9D9E3"/>
                                      </w:divBdr>
                                      <w:divsChild>
                                        <w:div w:id="818107140">
                                          <w:marLeft w:val="0"/>
                                          <w:marRight w:val="0"/>
                                          <w:marTop w:val="0"/>
                                          <w:marBottom w:val="0"/>
                                          <w:divBdr>
                                            <w:top w:val="single" w:sz="2" w:space="0" w:color="D9D9E3"/>
                                            <w:left w:val="single" w:sz="2" w:space="0" w:color="D9D9E3"/>
                                            <w:bottom w:val="single" w:sz="2" w:space="0" w:color="D9D9E3"/>
                                            <w:right w:val="single" w:sz="2" w:space="0" w:color="D9D9E3"/>
                                          </w:divBdr>
                                          <w:divsChild>
                                            <w:div w:id="417288075">
                                              <w:marLeft w:val="0"/>
                                              <w:marRight w:val="0"/>
                                              <w:marTop w:val="0"/>
                                              <w:marBottom w:val="0"/>
                                              <w:divBdr>
                                                <w:top w:val="single" w:sz="2" w:space="0" w:color="D9D9E3"/>
                                                <w:left w:val="single" w:sz="2" w:space="0" w:color="D9D9E3"/>
                                                <w:bottom w:val="single" w:sz="2" w:space="0" w:color="D9D9E3"/>
                                                <w:right w:val="single" w:sz="2" w:space="0" w:color="D9D9E3"/>
                                              </w:divBdr>
                                              <w:divsChild>
                                                <w:div w:id="57536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69197164">
          <w:marLeft w:val="0"/>
          <w:marRight w:val="0"/>
          <w:marTop w:val="0"/>
          <w:marBottom w:val="0"/>
          <w:divBdr>
            <w:top w:val="none" w:sz="0" w:space="0" w:color="auto"/>
            <w:left w:val="none" w:sz="0" w:space="0" w:color="auto"/>
            <w:bottom w:val="none" w:sz="0" w:space="0" w:color="auto"/>
            <w:right w:val="none" w:sz="0" w:space="0" w:color="auto"/>
          </w:divBdr>
          <w:divsChild>
            <w:div w:id="2019647900">
              <w:marLeft w:val="0"/>
              <w:marRight w:val="0"/>
              <w:marTop w:val="0"/>
              <w:marBottom w:val="0"/>
              <w:divBdr>
                <w:top w:val="single" w:sz="2" w:space="0" w:color="D9D9E3"/>
                <w:left w:val="single" w:sz="2" w:space="0" w:color="D9D9E3"/>
                <w:bottom w:val="single" w:sz="2" w:space="0" w:color="D9D9E3"/>
                <w:right w:val="single" w:sz="2" w:space="0" w:color="D9D9E3"/>
              </w:divBdr>
              <w:divsChild>
                <w:div w:id="868949401">
                  <w:marLeft w:val="0"/>
                  <w:marRight w:val="0"/>
                  <w:marTop w:val="0"/>
                  <w:marBottom w:val="0"/>
                  <w:divBdr>
                    <w:top w:val="single" w:sz="2" w:space="0" w:color="D9D9E3"/>
                    <w:left w:val="single" w:sz="2" w:space="0" w:color="D9D9E3"/>
                    <w:bottom w:val="single" w:sz="2" w:space="0" w:color="D9D9E3"/>
                    <w:right w:val="single" w:sz="2" w:space="0" w:color="D9D9E3"/>
                  </w:divBdr>
                  <w:divsChild>
                    <w:div w:id="71369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3130666">
      <w:bodyDiv w:val="1"/>
      <w:marLeft w:val="0"/>
      <w:marRight w:val="0"/>
      <w:marTop w:val="0"/>
      <w:marBottom w:val="0"/>
      <w:divBdr>
        <w:top w:val="none" w:sz="0" w:space="0" w:color="auto"/>
        <w:left w:val="none" w:sz="0" w:space="0" w:color="auto"/>
        <w:bottom w:val="none" w:sz="0" w:space="0" w:color="auto"/>
        <w:right w:val="none" w:sz="0" w:space="0" w:color="auto"/>
      </w:divBdr>
    </w:div>
    <w:div w:id="236287619">
      <w:bodyDiv w:val="1"/>
      <w:marLeft w:val="0"/>
      <w:marRight w:val="0"/>
      <w:marTop w:val="0"/>
      <w:marBottom w:val="0"/>
      <w:divBdr>
        <w:top w:val="none" w:sz="0" w:space="0" w:color="auto"/>
        <w:left w:val="none" w:sz="0" w:space="0" w:color="auto"/>
        <w:bottom w:val="none" w:sz="0" w:space="0" w:color="auto"/>
        <w:right w:val="none" w:sz="0" w:space="0" w:color="auto"/>
      </w:divBdr>
    </w:div>
    <w:div w:id="238098227">
      <w:bodyDiv w:val="1"/>
      <w:marLeft w:val="0"/>
      <w:marRight w:val="0"/>
      <w:marTop w:val="0"/>
      <w:marBottom w:val="0"/>
      <w:divBdr>
        <w:top w:val="none" w:sz="0" w:space="0" w:color="auto"/>
        <w:left w:val="none" w:sz="0" w:space="0" w:color="auto"/>
        <w:bottom w:val="none" w:sz="0" w:space="0" w:color="auto"/>
        <w:right w:val="none" w:sz="0" w:space="0" w:color="auto"/>
      </w:divBdr>
      <w:divsChild>
        <w:div w:id="1513641072">
          <w:marLeft w:val="480"/>
          <w:marRight w:val="0"/>
          <w:marTop w:val="0"/>
          <w:marBottom w:val="0"/>
          <w:divBdr>
            <w:top w:val="none" w:sz="0" w:space="0" w:color="auto"/>
            <w:left w:val="none" w:sz="0" w:space="0" w:color="auto"/>
            <w:bottom w:val="none" w:sz="0" w:space="0" w:color="auto"/>
            <w:right w:val="none" w:sz="0" w:space="0" w:color="auto"/>
          </w:divBdr>
        </w:div>
        <w:div w:id="1642034883">
          <w:marLeft w:val="480"/>
          <w:marRight w:val="0"/>
          <w:marTop w:val="0"/>
          <w:marBottom w:val="0"/>
          <w:divBdr>
            <w:top w:val="none" w:sz="0" w:space="0" w:color="auto"/>
            <w:left w:val="none" w:sz="0" w:space="0" w:color="auto"/>
            <w:bottom w:val="none" w:sz="0" w:space="0" w:color="auto"/>
            <w:right w:val="none" w:sz="0" w:space="0" w:color="auto"/>
          </w:divBdr>
        </w:div>
        <w:div w:id="986203137">
          <w:marLeft w:val="480"/>
          <w:marRight w:val="0"/>
          <w:marTop w:val="0"/>
          <w:marBottom w:val="0"/>
          <w:divBdr>
            <w:top w:val="none" w:sz="0" w:space="0" w:color="auto"/>
            <w:left w:val="none" w:sz="0" w:space="0" w:color="auto"/>
            <w:bottom w:val="none" w:sz="0" w:space="0" w:color="auto"/>
            <w:right w:val="none" w:sz="0" w:space="0" w:color="auto"/>
          </w:divBdr>
        </w:div>
        <w:div w:id="2056539417">
          <w:marLeft w:val="480"/>
          <w:marRight w:val="0"/>
          <w:marTop w:val="0"/>
          <w:marBottom w:val="0"/>
          <w:divBdr>
            <w:top w:val="none" w:sz="0" w:space="0" w:color="auto"/>
            <w:left w:val="none" w:sz="0" w:space="0" w:color="auto"/>
            <w:bottom w:val="none" w:sz="0" w:space="0" w:color="auto"/>
            <w:right w:val="none" w:sz="0" w:space="0" w:color="auto"/>
          </w:divBdr>
        </w:div>
        <w:div w:id="1368872401">
          <w:marLeft w:val="480"/>
          <w:marRight w:val="0"/>
          <w:marTop w:val="0"/>
          <w:marBottom w:val="0"/>
          <w:divBdr>
            <w:top w:val="none" w:sz="0" w:space="0" w:color="auto"/>
            <w:left w:val="none" w:sz="0" w:space="0" w:color="auto"/>
            <w:bottom w:val="none" w:sz="0" w:space="0" w:color="auto"/>
            <w:right w:val="none" w:sz="0" w:space="0" w:color="auto"/>
          </w:divBdr>
        </w:div>
        <w:div w:id="1540162315">
          <w:marLeft w:val="480"/>
          <w:marRight w:val="0"/>
          <w:marTop w:val="0"/>
          <w:marBottom w:val="0"/>
          <w:divBdr>
            <w:top w:val="none" w:sz="0" w:space="0" w:color="auto"/>
            <w:left w:val="none" w:sz="0" w:space="0" w:color="auto"/>
            <w:bottom w:val="none" w:sz="0" w:space="0" w:color="auto"/>
            <w:right w:val="none" w:sz="0" w:space="0" w:color="auto"/>
          </w:divBdr>
        </w:div>
        <w:div w:id="1221282834">
          <w:marLeft w:val="480"/>
          <w:marRight w:val="0"/>
          <w:marTop w:val="0"/>
          <w:marBottom w:val="0"/>
          <w:divBdr>
            <w:top w:val="none" w:sz="0" w:space="0" w:color="auto"/>
            <w:left w:val="none" w:sz="0" w:space="0" w:color="auto"/>
            <w:bottom w:val="none" w:sz="0" w:space="0" w:color="auto"/>
            <w:right w:val="none" w:sz="0" w:space="0" w:color="auto"/>
          </w:divBdr>
        </w:div>
        <w:div w:id="1647590257">
          <w:marLeft w:val="480"/>
          <w:marRight w:val="0"/>
          <w:marTop w:val="0"/>
          <w:marBottom w:val="0"/>
          <w:divBdr>
            <w:top w:val="none" w:sz="0" w:space="0" w:color="auto"/>
            <w:left w:val="none" w:sz="0" w:space="0" w:color="auto"/>
            <w:bottom w:val="none" w:sz="0" w:space="0" w:color="auto"/>
            <w:right w:val="none" w:sz="0" w:space="0" w:color="auto"/>
          </w:divBdr>
        </w:div>
        <w:div w:id="1818037466">
          <w:marLeft w:val="480"/>
          <w:marRight w:val="0"/>
          <w:marTop w:val="0"/>
          <w:marBottom w:val="0"/>
          <w:divBdr>
            <w:top w:val="none" w:sz="0" w:space="0" w:color="auto"/>
            <w:left w:val="none" w:sz="0" w:space="0" w:color="auto"/>
            <w:bottom w:val="none" w:sz="0" w:space="0" w:color="auto"/>
            <w:right w:val="none" w:sz="0" w:space="0" w:color="auto"/>
          </w:divBdr>
        </w:div>
        <w:div w:id="290477025">
          <w:marLeft w:val="480"/>
          <w:marRight w:val="0"/>
          <w:marTop w:val="0"/>
          <w:marBottom w:val="0"/>
          <w:divBdr>
            <w:top w:val="none" w:sz="0" w:space="0" w:color="auto"/>
            <w:left w:val="none" w:sz="0" w:space="0" w:color="auto"/>
            <w:bottom w:val="none" w:sz="0" w:space="0" w:color="auto"/>
            <w:right w:val="none" w:sz="0" w:space="0" w:color="auto"/>
          </w:divBdr>
        </w:div>
        <w:div w:id="145632147">
          <w:marLeft w:val="480"/>
          <w:marRight w:val="0"/>
          <w:marTop w:val="0"/>
          <w:marBottom w:val="0"/>
          <w:divBdr>
            <w:top w:val="none" w:sz="0" w:space="0" w:color="auto"/>
            <w:left w:val="none" w:sz="0" w:space="0" w:color="auto"/>
            <w:bottom w:val="none" w:sz="0" w:space="0" w:color="auto"/>
            <w:right w:val="none" w:sz="0" w:space="0" w:color="auto"/>
          </w:divBdr>
        </w:div>
        <w:div w:id="1200971242">
          <w:marLeft w:val="480"/>
          <w:marRight w:val="0"/>
          <w:marTop w:val="0"/>
          <w:marBottom w:val="0"/>
          <w:divBdr>
            <w:top w:val="none" w:sz="0" w:space="0" w:color="auto"/>
            <w:left w:val="none" w:sz="0" w:space="0" w:color="auto"/>
            <w:bottom w:val="none" w:sz="0" w:space="0" w:color="auto"/>
            <w:right w:val="none" w:sz="0" w:space="0" w:color="auto"/>
          </w:divBdr>
        </w:div>
        <w:div w:id="246617226">
          <w:marLeft w:val="480"/>
          <w:marRight w:val="0"/>
          <w:marTop w:val="0"/>
          <w:marBottom w:val="0"/>
          <w:divBdr>
            <w:top w:val="none" w:sz="0" w:space="0" w:color="auto"/>
            <w:left w:val="none" w:sz="0" w:space="0" w:color="auto"/>
            <w:bottom w:val="none" w:sz="0" w:space="0" w:color="auto"/>
            <w:right w:val="none" w:sz="0" w:space="0" w:color="auto"/>
          </w:divBdr>
        </w:div>
        <w:div w:id="181939880">
          <w:marLeft w:val="480"/>
          <w:marRight w:val="0"/>
          <w:marTop w:val="0"/>
          <w:marBottom w:val="0"/>
          <w:divBdr>
            <w:top w:val="none" w:sz="0" w:space="0" w:color="auto"/>
            <w:left w:val="none" w:sz="0" w:space="0" w:color="auto"/>
            <w:bottom w:val="none" w:sz="0" w:space="0" w:color="auto"/>
            <w:right w:val="none" w:sz="0" w:space="0" w:color="auto"/>
          </w:divBdr>
        </w:div>
        <w:div w:id="2033602604">
          <w:marLeft w:val="480"/>
          <w:marRight w:val="0"/>
          <w:marTop w:val="0"/>
          <w:marBottom w:val="0"/>
          <w:divBdr>
            <w:top w:val="none" w:sz="0" w:space="0" w:color="auto"/>
            <w:left w:val="none" w:sz="0" w:space="0" w:color="auto"/>
            <w:bottom w:val="none" w:sz="0" w:space="0" w:color="auto"/>
            <w:right w:val="none" w:sz="0" w:space="0" w:color="auto"/>
          </w:divBdr>
        </w:div>
        <w:div w:id="1193304071">
          <w:marLeft w:val="480"/>
          <w:marRight w:val="0"/>
          <w:marTop w:val="0"/>
          <w:marBottom w:val="0"/>
          <w:divBdr>
            <w:top w:val="none" w:sz="0" w:space="0" w:color="auto"/>
            <w:left w:val="none" w:sz="0" w:space="0" w:color="auto"/>
            <w:bottom w:val="none" w:sz="0" w:space="0" w:color="auto"/>
            <w:right w:val="none" w:sz="0" w:space="0" w:color="auto"/>
          </w:divBdr>
          <w:divsChild>
            <w:div w:id="1004435712">
              <w:marLeft w:val="0"/>
              <w:marRight w:val="0"/>
              <w:marTop w:val="0"/>
              <w:marBottom w:val="0"/>
              <w:divBdr>
                <w:top w:val="none" w:sz="0" w:space="0" w:color="auto"/>
                <w:left w:val="none" w:sz="0" w:space="0" w:color="auto"/>
                <w:bottom w:val="none" w:sz="0" w:space="0" w:color="auto"/>
                <w:right w:val="none" w:sz="0" w:space="0" w:color="auto"/>
              </w:divBdr>
              <w:divsChild>
                <w:div w:id="2076852313">
                  <w:marLeft w:val="0"/>
                  <w:marRight w:val="0"/>
                  <w:marTop w:val="0"/>
                  <w:marBottom w:val="0"/>
                  <w:divBdr>
                    <w:top w:val="none" w:sz="0" w:space="0" w:color="auto"/>
                    <w:left w:val="none" w:sz="0" w:space="0" w:color="auto"/>
                    <w:bottom w:val="none" w:sz="0" w:space="0" w:color="auto"/>
                    <w:right w:val="none" w:sz="0" w:space="0" w:color="auto"/>
                  </w:divBdr>
                  <w:divsChild>
                    <w:div w:id="1852913788">
                      <w:marLeft w:val="0"/>
                      <w:marRight w:val="0"/>
                      <w:marTop w:val="0"/>
                      <w:marBottom w:val="0"/>
                      <w:divBdr>
                        <w:top w:val="none" w:sz="0" w:space="0" w:color="auto"/>
                        <w:left w:val="none" w:sz="0" w:space="0" w:color="auto"/>
                        <w:bottom w:val="none" w:sz="0" w:space="0" w:color="auto"/>
                        <w:right w:val="none" w:sz="0" w:space="0" w:color="auto"/>
                      </w:divBdr>
                      <w:divsChild>
                        <w:div w:id="308485572">
                          <w:marLeft w:val="0"/>
                          <w:marRight w:val="0"/>
                          <w:marTop w:val="0"/>
                          <w:marBottom w:val="0"/>
                          <w:divBdr>
                            <w:top w:val="none" w:sz="0" w:space="0" w:color="auto"/>
                            <w:left w:val="none" w:sz="0" w:space="0" w:color="auto"/>
                            <w:bottom w:val="none" w:sz="0" w:space="0" w:color="auto"/>
                            <w:right w:val="none" w:sz="0" w:space="0" w:color="auto"/>
                          </w:divBdr>
                          <w:divsChild>
                            <w:div w:id="213675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585697">
          <w:marLeft w:val="480"/>
          <w:marRight w:val="0"/>
          <w:marTop w:val="0"/>
          <w:marBottom w:val="0"/>
          <w:divBdr>
            <w:top w:val="none" w:sz="0" w:space="0" w:color="auto"/>
            <w:left w:val="none" w:sz="0" w:space="0" w:color="auto"/>
            <w:bottom w:val="none" w:sz="0" w:space="0" w:color="auto"/>
            <w:right w:val="none" w:sz="0" w:space="0" w:color="auto"/>
          </w:divBdr>
        </w:div>
        <w:div w:id="1000695549">
          <w:marLeft w:val="480"/>
          <w:marRight w:val="0"/>
          <w:marTop w:val="0"/>
          <w:marBottom w:val="0"/>
          <w:divBdr>
            <w:top w:val="none" w:sz="0" w:space="0" w:color="auto"/>
            <w:left w:val="none" w:sz="0" w:space="0" w:color="auto"/>
            <w:bottom w:val="none" w:sz="0" w:space="0" w:color="auto"/>
            <w:right w:val="none" w:sz="0" w:space="0" w:color="auto"/>
          </w:divBdr>
        </w:div>
        <w:div w:id="586766025">
          <w:marLeft w:val="480"/>
          <w:marRight w:val="0"/>
          <w:marTop w:val="0"/>
          <w:marBottom w:val="0"/>
          <w:divBdr>
            <w:top w:val="none" w:sz="0" w:space="0" w:color="auto"/>
            <w:left w:val="none" w:sz="0" w:space="0" w:color="auto"/>
            <w:bottom w:val="none" w:sz="0" w:space="0" w:color="auto"/>
            <w:right w:val="none" w:sz="0" w:space="0" w:color="auto"/>
          </w:divBdr>
        </w:div>
        <w:div w:id="95905973">
          <w:marLeft w:val="480"/>
          <w:marRight w:val="0"/>
          <w:marTop w:val="0"/>
          <w:marBottom w:val="0"/>
          <w:divBdr>
            <w:top w:val="none" w:sz="0" w:space="0" w:color="auto"/>
            <w:left w:val="none" w:sz="0" w:space="0" w:color="auto"/>
            <w:bottom w:val="none" w:sz="0" w:space="0" w:color="auto"/>
            <w:right w:val="none" w:sz="0" w:space="0" w:color="auto"/>
          </w:divBdr>
        </w:div>
        <w:div w:id="116873576">
          <w:marLeft w:val="480"/>
          <w:marRight w:val="0"/>
          <w:marTop w:val="0"/>
          <w:marBottom w:val="0"/>
          <w:divBdr>
            <w:top w:val="none" w:sz="0" w:space="0" w:color="auto"/>
            <w:left w:val="none" w:sz="0" w:space="0" w:color="auto"/>
            <w:bottom w:val="none" w:sz="0" w:space="0" w:color="auto"/>
            <w:right w:val="none" w:sz="0" w:space="0" w:color="auto"/>
          </w:divBdr>
        </w:div>
        <w:div w:id="2074621573">
          <w:marLeft w:val="480"/>
          <w:marRight w:val="0"/>
          <w:marTop w:val="0"/>
          <w:marBottom w:val="0"/>
          <w:divBdr>
            <w:top w:val="none" w:sz="0" w:space="0" w:color="auto"/>
            <w:left w:val="none" w:sz="0" w:space="0" w:color="auto"/>
            <w:bottom w:val="none" w:sz="0" w:space="0" w:color="auto"/>
            <w:right w:val="none" w:sz="0" w:space="0" w:color="auto"/>
          </w:divBdr>
        </w:div>
        <w:div w:id="404036275">
          <w:marLeft w:val="480"/>
          <w:marRight w:val="0"/>
          <w:marTop w:val="0"/>
          <w:marBottom w:val="0"/>
          <w:divBdr>
            <w:top w:val="none" w:sz="0" w:space="0" w:color="auto"/>
            <w:left w:val="none" w:sz="0" w:space="0" w:color="auto"/>
            <w:bottom w:val="none" w:sz="0" w:space="0" w:color="auto"/>
            <w:right w:val="none" w:sz="0" w:space="0" w:color="auto"/>
          </w:divBdr>
        </w:div>
        <w:div w:id="1709647042">
          <w:marLeft w:val="480"/>
          <w:marRight w:val="0"/>
          <w:marTop w:val="0"/>
          <w:marBottom w:val="0"/>
          <w:divBdr>
            <w:top w:val="none" w:sz="0" w:space="0" w:color="auto"/>
            <w:left w:val="none" w:sz="0" w:space="0" w:color="auto"/>
            <w:bottom w:val="none" w:sz="0" w:space="0" w:color="auto"/>
            <w:right w:val="none" w:sz="0" w:space="0" w:color="auto"/>
          </w:divBdr>
        </w:div>
        <w:div w:id="783307218">
          <w:marLeft w:val="480"/>
          <w:marRight w:val="0"/>
          <w:marTop w:val="0"/>
          <w:marBottom w:val="0"/>
          <w:divBdr>
            <w:top w:val="none" w:sz="0" w:space="0" w:color="auto"/>
            <w:left w:val="none" w:sz="0" w:space="0" w:color="auto"/>
            <w:bottom w:val="none" w:sz="0" w:space="0" w:color="auto"/>
            <w:right w:val="none" w:sz="0" w:space="0" w:color="auto"/>
          </w:divBdr>
        </w:div>
      </w:divsChild>
    </w:div>
    <w:div w:id="243612173">
      <w:bodyDiv w:val="1"/>
      <w:marLeft w:val="0"/>
      <w:marRight w:val="0"/>
      <w:marTop w:val="0"/>
      <w:marBottom w:val="0"/>
      <w:divBdr>
        <w:top w:val="none" w:sz="0" w:space="0" w:color="auto"/>
        <w:left w:val="none" w:sz="0" w:space="0" w:color="auto"/>
        <w:bottom w:val="none" w:sz="0" w:space="0" w:color="auto"/>
        <w:right w:val="none" w:sz="0" w:space="0" w:color="auto"/>
      </w:divBdr>
    </w:div>
    <w:div w:id="245263526">
      <w:bodyDiv w:val="1"/>
      <w:marLeft w:val="0"/>
      <w:marRight w:val="0"/>
      <w:marTop w:val="0"/>
      <w:marBottom w:val="0"/>
      <w:divBdr>
        <w:top w:val="none" w:sz="0" w:space="0" w:color="auto"/>
        <w:left w:val="none" w:sz="0" w:space="0" w:color="auto"/>
        <w:bottom w:val="none" w:sz="0" w:space="0" w:color="auto"/>
        <w:right w:val="none" w:sz="0" w:space="0" w:color="auto"/>
      </w:divBdr>
      <w:divsChild>
        <w:div w:id="1829007138">
          <w:marLeft w:val="480"/>
          <w:marRight w:val="0"/>
          <w:marTop w:val="0"/>
          <w:marBottom w:val="0"/>
          <w:divBdr>
            <w:top w:val="none" w:sz="0" w:space="0" w:color="auto"/>
            <w:left w:val="none" w:sz="0" w:space="0" w:color="auto"/>
            <w:bottom w:val="none" w:sz="0" w:space="0" w:color="auto"/>
            <w:right w:val="none" w:sz="0" w:space="0" w:color="auto"/>
          </w:divBdr>
        </w:div>
        <w:div w:id="584386156">
          <w:marLeft w:val="480"/>
          <w:marRight w:val="0"/>
          <w:marTop w:val="0"/>
          <w:marBottom w:val="0"/>
          <w:divBdr>
            <w:top w:val="none" w:sz="0" w:space="0" w:color="auto"/>
            <w:left w:val="none" w:sz="0" w:space="0" w:color="auto"/>
            <w:bottom w:val="none" w:sz="0" w:space="0" w:color="auto"/>
            <w:right w:val="none" w:sz="0" w:space="0" w:color="auto"/>
          </w:divBdr>
        </w:div>
        <w:div w:id="1606114076">
          <w:marLeft w:val="480"/>
          <w:marRight w:val="0"/>
          <w:marTop w:val="0"/>
          <w:marBottom w:val="0"/>
          <w:divBdr>
            <w:top w:val="none" w:sz="0" w:space="0" w:color="auto"/>
            <w:left w:val="none" w:sz="0" w:space="0" w:color="auto"/>
            <w:bottom w:val="none" w:sz="0" w:space="0" w:color="auto"/>
            <w:right w:val="none" w:sz="0" w:space="0" w:color="auto"/>
          </w:divBdr>
        </w:div>
        <w:div w:id="1620725517">
          <w:marLeft w:val="480"/>
          <w:marRight w:val="0"/>
          <w:marTop w:val="0"/>
          <w:marBottom w:val="0"/>
          <w:divBdr>
            <w:top w:val="none" w:sz="0" w:space="0" w:color="auto"/>
            <w:left w:val="none" w:sz="0" w:space="0" w:color="auto"/>
            <w:bottom w:val="none" w:sz="0" w:space="0" w:color="auto"/>
            <w:right w:val="none" w:sz="0" w:space="0" w:color="auto"/>
          </w:divBdr>
        </w:div>
        <w:div w:id="1096482853">
          <w:marLeft w:val="480"/>
          <w:marRight w:val="0"/>
          <w:marTop w:val="0"/>
          <w:marBottom w:val="0"/>
          <w:divBdr>
            <w:top w:val="none" w:sz="0" w:space="0" w:color="auto"/>
            <w:left w:val="none" w:sz="0" w:space="0" w:color="auto"/>
            <w:bottom w:val="none" w:sz="0" w:space="0" w:color="auto"/>
            <w:right w:val="none" w:sz="0" w:space="0" w:color="auto"/>
          </w:divBdr>
        </w:div>
        <w:div w:id="419453093">
          <w:marLeft w:val="480"/>
          <w:marRight w:val="0"/>
          <w:marTop w:val="0"/>
          <w:marBottom w:val="0"/>
          <w:divBdr>
            <w:top w:val="none" w:sz="0" w:space="0" w:color="auto"/>
            <w:left w:val="none" w:sz="0" w:space="0" w:color="auto"/>
            <w:bottom w:val="none" w:sz="0" w:space="0" w:color="auto"/>
            <w:right w:val="none" w:sz="0" w:space="0" w:color="auto"/>
          </w:divBdr>
        </w:div>
        <w:div w:id="1291279467">
          <w:marLeft w:val="480"/>
          <w:marRight w:val="0"/>
          <w:marTop w:val="0"/>
          <w:marBottom w:val="0"/>
          <w:divBdr>
            <w:top w:val="none" w:sz="0" w:space="0" w:color="auto"/>
            <w:left w:val="none" w:sz="0" w:space="0" w:color="auto"/>
            <w:bottom w:val="none" w:sz="0" w:space="0" w:color="auto"/>
            <w:right w:val="none" w:sz="0" w:space="0" w:color="auto"/>
          </w:divBdr>
        </w:div>
        <w:div w:id="162746055">
          <w:marLeft w:val="480"/>
          <w:marRight w:val="0"/>
          <w:marTop w:val="0"/>
          <w:marBottom w:val="0"/>
          <w:divBdr>
            <w:top w:val="none" w:sz="0" w:space="0" w:color="auto"/>
            <w:left w:val="none" w:sz="0" w:space="0" w:color="auto"/>
            <w:bottom w:val="none" w:sz="0" w:space="0" w:color="auto"/>
            <w:right w:val="none" w:sz="0" w:space="0" w:color="auto"/>
          </w:divBdr>
        </w:div>
        <w:div w:id="1372534193">
          <w:marLeft w:val="480"/>
          <w:marRight w:val="0"/>
          <w:marTop w:val="0"/>
          <w:marBottom w:val="0"/>
          <w:divBdr>
            <w:top w:val="none" w:sz="0" w:space="0" w:color="auto"/>
            <w:left w:val="none" w:sz="0" w:space="0" w:color="auto"/>
            <w:bottom w:val="none" w:sz="0" w:space="0" w:color="auto"/>
            <w:right w:val="none" w:sz="0" w:space="0" w:color="auto"/>
          </w:divBdr>
        </w:div>
        <w:div w:id="1445878957">
          <w:marLeft w:val="480"/>
          <w:marRight w:val="0"/>
          <w:marTop w:val="0"/>
          <w:marBottom w:val="0"/>
          <w:divBdr>
            <w:top w:val="none" w:sz="0" w:space="0" w:color="auto"/>
            <w:left w:val="none" w:sz="0" w:space="0" w:color="auto"/>
            <w:bottom w:val="none" w:sz="0" w:space="0" w:color="auto"/>
            <w:right w:val="none" w:sz="0" w:space="0" w:color="auto"/>
          </w:divBdr>
        </w:div>
        <w:div w:id="69432158">
          <w:marLeft w:val="480"/>
          <w:marRight w:val="0"/>
          <w:marTop w:val="0"/>
          <w:marBottom w:val="0"/>
          <w:divBdr>
            <w:top w:val="none" w:sz="0" w:space="0" w:color="auto"/>
            <w:left w:val="none" w:sz="0" w:space="0" w:color="auto"/>
            <w:bottom w:val="none" w:sz="0" w:space="0" w:color="auto"/>
            <w:right w:val="none" w:sz="0" w:space="0" w:color="auto"/>
          </w:divBdr>
        </w:div>
        <w:div w:id="325130267">
          <w:marLeft w:val="480"/>
          <w:marRight w:val="0"/>
          <w:marTop w:val="0"/>
          <w:marBottom w:val="0"/>
          <w:divBdr>
            <w:top w:val="none" w:sz="0" w:space="0" w:color="auto"/>
            <w:left w:val="none" w:sz="0" w:space="0" w:color="auto"/>
            <w:bottom w:val="none" w:sz="0" w:space="0" w:color="auto"/>
            <w:right w:val="none" w:sz="0" w:space="0" w:color="auto"/>
          </w:divBdr>
        </w:div>
        <w:div w:id="1630746308">
          <w:marLeft w:val="480"/>
          <w:marRight w:val="0"/>
          <w:marTop w:val="0"/>
          <w:marBottom w:val="0"/>
          <w:divBdr>
            <w:top w:val="none" w:sz="0" w:space="0" w:color="auto"/>
            <w:left w:val="none" w:sz="0" w:space="0" w:color="auto"/>
            <w:bottom w:val="none" w:sz="0" w:space="0" w:color="auto"/>
            <w:right w:val="none" w:sz="0" w:space="0" w:color="auto"/>
          </w:divBdr>
        </w:div>
      </w:divsChild>
    </w:div>
    <w:div w:id="246422965">
      <w:bodyDiv w:val="1"/>
      <w:marLeft w:val="0"/>
      <w:marRight w:val="0"/>
      <w:marTop w:val="0"/>
      <w:marBottom w:val="0"/>
      <w:divBdr>
        <w:top w:val="none" w:sz="0" w:space="0" w:color="auto"/>
        <w:left w:val="none" w:sz="0" w:space="0" w:color="auto"/>
        <w:bottom w:val="none" w:sz="0" w:space="0" w:color="auto"/>
        <w:right w:val="none" w:sz="0" w:space="0" w:color="auto"/>
      </w:divBdr>
    </w:div>
    <w:div w:id="247081116">
      <w:bodyDiv w:val="1"/>
      <w:marLeft w:val="0"/>
      <w:marRight w:val="0"/>
      <w:marTop w:val="0"/>
      <w:marBottom w:val="0"/>
      <w:divBdr>
        <w:top w:val="none" w:sz="0" w:space="0" w:color="auto"/>
        <w:left w:val="none" w:sz="0" w:space="0" w:color="auto"/>
        <w:bottom w:val="none" w:sz="0" w:space="0" w:color="auto"/>
        <w:right w:val="none" w:sz="0" w:space="0" w:color="auto"/>
      </w:divBdr>
    </w:div>
    <w:div w:id="251135218">
      <w:bodyDiv w:val="1"/>
      <w:marLeft w:val="0"/>
      <w:marRight w:val="0"/>
      <w:marTop w:val="0"/>
      <w:marBottom w:val="0"/>
      <w:divBdr>
        <w:top w:val="none" w:sz="0" w:space="0" w:color="auto"/>
        <w:left w:val="none" w:sz="0" w:space="0" w:color="auto"/>
        <w:bottom w:val="none" w:sz="0" w:space="0" w:color="auto"/>
        <w:right w:val="none" w:sz="0" w:space="0" w:color="auto"/>
      </w:divBdr>
    </w:div>
    <w:div w:id="258679010">
      <w:bodyDiv w:val="1"/>
      <w:marLeft w:val="0"/>
      <w:marRight w:val="0"/>
      <w:marTop w:val="0"/>
      <w:marBottom w:val="0"/>
      <w:divBdr>
        <w:top w:val="none" w:sz="0" w:space="0" w:color="auto"/>
        <w:left w:val="none" w:sz="0" w:space="0" w:color="auto"/>
        <w:bottom w:val="none" w:sz="0" w:space="0" w:color="auto"/>
        <w:right w:val="none" w:sz="0" w:space="0" w:color="auto"/>
      </w:divBdr>
    </w:div>
    <w:div w:id="262105772">
      <w:bodyDiv w:val="1"/>
      <w:marLeft w:val="0"/>
      <w:marRight w:val="0"/>
      <w:marTop w:val="0"/>
      <w:marBottom w:val="0"/>
      <w:divBdr>
        <w:top w:val="none" w:sz="0" w:space="0" w:color="auto"/>
        <w:left w:val="none" w:sz="0" w:space="0" w:color="auto"/>
        <w:bottom w:val="none" w:sz="0" w:space="0" w:color="auto"/>
        <w:right w:val="none" w:sz="0" w:space="0" w:color="auto"/>
      </w:divBdr>
    </w:div>
    <w:div w:id="266348127">
      <w:bodyDiv w:val="1"/>
      <w:marLeft w:val="0"/>
      <w:marRight w:val="0"/>
      <w:marTop w:val="0"/>
      <w:marBottom w:val="0"/>
      <w:divBdr>
        <w:top w:val="none" w:sz="0" w:space="0" w:color="auto"/>
        <w:left w:val="none" w:sz="0" w:space="0" w:color="auto"/>
        <w:bottom w:val="none" w:sz="0" w:space="0" w:color="auto"/>
        <w:right w:val="none" w:sz="0" w:space="0" w:color="auto"/>
      </w:divBdr>
    </w:div>
    <w:div w:id="267087788">
      <w:bodyDiv w:val="1"/>
      <w:marLeft w:val="0"/>
      <w:marRight w:val="0"/>
      <w:marTop w:val="0"/>
      <w:marBottom w:val="0"/>
      <w:divBdr>
        <w:top w:val="none" w:sz="0" w:space="0" w:color="auto"/>
        <w:left w:val="none" w:sz="0" w:space="0" w:color="auto"/>
        <w:bottom w:val="none" w:sz="0" w:space="0" w:color="auto"/>
        <w:right w:val="none" w:sz="0" w:space="0" w:color="auto"/>
      </w:divBdr>
      <w:divsChild>
        <w:div w:id="731540505">
          <w:marLeft w:val="0"/>
          <w:marRight w:val="0"/>
          <w:marTop w:val="0"/>
          <w:marBottom w:val="0"/>
          <w:divBdr>
            <w:top w:val="single" w:sz="2" w:space="0" w:color="D9D9E3"/>
            <w:left w:val="single" w:sz="2" w:space="0" w:color="D9D9E3"/>
            <w:bottom w:val="single" w:sz="2" w:space="0" w:color="D9D9E3"/>
            <w:right w:val="single" w:sz="2" w:space="0" w:color="D9D9E3"/>
          </w:divBdr>
          <w:divsChild>
            <w:div w:id="773549225">
              <w:marLeft w:val="0"/>
              <w:marRight w:val="0"/>
              <w:marTop w:val="0"/>
              <w:marBottom w:val="0"/>
              <w:divBdr>
                <w:top w:val="single" w:sz="2" w:space="0" w:color="D9D9E3"/>
                <w:left w:val="single" w:sz="2" w:space="0" w:color="D9D9E3"/>
                <w:bottom w:val="single" w:sz="2" w:space="0" w:color="D9D9E3"/>
                <w:right w:val="single" w:sz="2" w:space="0" w:color="D9D9E3"/>
              </w:divBdr>
              <w:divsChild>
                <w:div w:id="1291669411">
                  <w:marLeft w:val="0"/>
                  <w:marRight w:val="0"/>
                  <w:marTop w:val="0"/>
                  <w:marBottom w:val="0"/>
                  <w:divBdr>
                    <w:top w:val="single" w:sz="2" w:space="0" w:color="D9D9E3"/>
                    <w:left w:val="single" w:sz="2" w:space="0" w:color="D9D9E3"/>
                    <w:bottom w:val="single" w:sz="2" w:space="0" w:color="D9D9E3"/>
                    <w:right w:val="single" w:sz="2" w:space="0" w:color="D9D9E3"/>
                  </w:divBdr>
                  <w:divsChild>
                    <w:div w:id="1389911349">
                      <w:marLeft w:val="0"/>
                      <w:marRight w:val="0"/>
                      <w:marTop w:val="0"/>
                      <w:marBottom w:val="0"/>
                      <w:divBdr>
                        <w:top w:val="single" w:sz="2" w:space="0" w:color="D9D9E3"/>
                        <w:left w:val="single" w:sz="2" w:space="0" w:color="D9D9E3"/>
                        <w:bottom w:val="single" w:sz="2" w:space="0" w:color="D9D9E3"/>
                        <w:right w:val="single" w:sz="2" w:space="0" w:color="D9D9E3"/>
                      </w:divBdr>
                      <w:divsChild>
                        <w:div w:id="499659755">
                          <w:marLeft w:val="0"/>
                          <w:marRight w:val="0"/>
                          <w:marTop w:val="0"/>
                          <w:marBottom w:val="0"/>
                          <w:divBdr>
                            <w:top w:val="single" w:sz="2" w:space="0" w:color="D9D9E3"/>
                            <w:left w:val="single" w:sz="2" w:space="0" w:color="D9D9E3"/>
                            <w:bottom w:val="single" w:sz="2" w:space="0" w:color="D9D9E3"/>
                            <w:right w:val="single" w:sz="2" w:space="0" w:color="D9D9E3"/>
                          </w:divBdr>
                          <w:divsChild>
                            <w:div w:id="16220316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957753">
                                  <w:marLeft w:val="0"/>
                                  <w:marRight w:val="0"/>
                                  <w:marTop w:val="0"/>
                                  <w:marBottom w:val="0"/>
                                  <w:divBdr>
                                    <w:top w:val="single" w:sz="2" w:space="0" w:color="D9D9E3"/>
                                    <w:left w:val="single" w:sz="2" w:space="0" w:color="D9D9E3"/>
                                    <w:bottom w:val="single" w:sz="2" w:space="0" w:color="D9D9E3"/>
                                    <w:right w:val="single" w:sz="2" w:space="0" w:color="D9D9E3"/>
                                  </w:divBdr>
                                  <w:divsChild>
                                    <w:div w:id="1020280325">
                                      <w:marLeft w:val="0"/>
                                      <w:marRight w:val="0"/>
                                      <w:marTop w:val="0"/>
                                      <w:marBottom w:val="0"/>
                                      <w:divBdr>
                                        <w:top w:val="single" w:sz="2" w:space="0" w:color="D9D9E3"/>
                                        <w:left w:val="single" w:sz="2" w:space="0" w:color="D9D9E3"/>
                                        <w:bottom w:val="single" w:sz="2" w:space="0" w:color="D9D9E3"/>
                                        <w:right w:val="single" w:sz="2" w:space="0" w:color="D9D9E3"/>
                                      </w:divBdr>
                                      <w:divsChild>
                                        <w:div w:id="1292900088">
                                          <w:marLeft w:val="0"/>
                                          <w:marRight w:val="0"/>
                                          <w:marTop w:val="0"/>
                                          <w:marBottom w:val="0"/>
                                          <w:divBdr>
                                            <w:top w:val="single" w:sz="2" w:space="0" w:color="D9D9E3"/>
                                            <w:left w:val="single" w:sz="2" w:space="0" w:color="D9D9E3"/>
                                            <w:bottom w:val="single" w:sz="2" w:space="0" w:color="D9D9E3"/>
                                            <w:right w:val="single" w:sz="2" w:space="0" w:color="D9D9E3"/>
                                          </w:divBdr>
                                          <w:divsChild>
                                            <w:div w:id="1917397037">
                                              <w:marLeft w:val="0"/>
                                              <w:marRight w:val="0"/>
                                              <w:marTop w:val="0"/>
                                              <w:marBottom w:val="0"/>
                                              <w:divBdr>
                                                <w:top w:val="single" w:sz="2" w:space="0" w:color="D9D9E3"/>
                                                <w:left w:val="single" w:sz="2" w:space="0" w:color="D9D9E3"/>
                                                <w:bottom w:val="single" w:sz="2" w:space="0" w:color="D9D9E3"/>
                                                <w:right w:val="single" w:sz="2" w:space="0" w:color="D9D9E3"/>
                                              </w:divBdr>
                                              <w:divsChild>
                                                <w:div w:id="1291938593">
                                                  <w:marLeft w:val="0"/>
                                                  <w:marRight w:val="0"/>
                                                  <w:marTop w:val="0"/>
                                                  <w:marBottom w:val="0"/>
                                                  <w:divBdr>
                                                    <w:top w:val="single" w:sz="2" w:space="0" w:color="D9D9E3"/>
                                                    <w:left w:val="single" w:sz="2" w:space="0" w:color="D9D9E3"/>
                                                    <w:bottom w:val="single" w:sz="2" w:space="0" w:color="D9D9E3"/>
                                                    <w:right w:val="single" w:sz="2" w:space="0" w:color="D9D9E3"/>
                                                  </w:divBdr>
                                                  <w:divsChild>
                                                    <w:div w:id="1109543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0508939">
          <w:marLeft w:val="0"/>
          <w:marRight w:val="0"/>
          <w:marTop w:val="0"/>
          <w:marBottom w:val="0"/>
          <w:divBdr>
            <w:top w:val="none" w:sz="0" w:space="0" w:color="auto"/>
            <w:left w:val="none" w:sz="0" w:space="0" w:color="auto"/>
            <w:bottom w:val="none" w:sz="0" w:space="0" w:color="auto"/>
            <w:right w:val="none" w:sz="0" w:space="0" w:color="auto"/>
          </w:divBdr>
          <w:divsChild>
            <w:div w:id="780613287">
              <w:marLeft w:val="0"/>
              <w:marRight w:val="0"/>
              <w:marTop w:val="0"/>
              <w:marBottom w:val="0"/>
              <w:divBdr>
                <w:top w:val="single" w:sz="2" w:space="0" w:color="D9D9E3"/>
                <w:left w:val="single" w:sz="2" w:space="0" w:color="D9D9E3"/>
                <w:bottom w:val="single" w:sz="2" w:space="0" w:color="D9D9E3"/>
                <w:right w:val="single" w:sz="2" w:space="0" w:color="D9D9E3"/>
              </w:divBdr>
              <w:divsChild>
                <w:div w:id="605698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70747853">
      <w:bodyDiv w:val="1"/>
      <w:marLeft w:val="0"/>
      <w:marRight w:val="0"/>
      <w:marTop w:val="0"/>
      <w:marBottom w:val="0"/>
      <w:divBdr>
        <w:top w:val="none" w:sz="0" w:space="0" w:color="auto"/>
        <w:left w:val="none" w:sz="0" w:space="0" w:color="auto"/>
        <w:bottom w:val="none" w:sz="0" w:space="0" w:color="auto"/>
        <w:right w:val="none" w:sz="0" w:space="0" w:color="auto"/>
      </w:divBdr>
    </w:div>
    <w:div w:id="272637030">
      <w:bodyDiv w:val="1"/>
      <w:marLeft w:val="0"/>
      <w:marRight w:val="0"/>
      <w:marTop w:val="0"/>
      <w:marBottom w:val="0"/>
      <w:divBdr>
        <w:top w:val="none" w:sz="0" w:space="0" w:color="auto"/>
        <w:left w:val="none" w:sz="0" w:space="0" w:color="auto"/>
        <w:bottom w:val="none" w:sz="0" w:space="0" w:color="auto"/>
        <w:right w:val="none" w:sz="0" w:space="0" w:color="auto"/>
      </w:divBdr>
    </w:div>
    <w:div w:id="272784497">
      <w:bodyDiv w:val="1"/>
      <w:marLeft w:val="0"/>
      <w:marRight w:val="0"/>
      <w:marTop w:val="0"/>
      <w:marBottom w:val="0"/>
      <w:divBdr>
        <w:top w:val="none" w:sz="0" w:space="0" w:color="auto"/>
        <w:left w:val="none" w:sz="0" w:space="0" w:color="auto"/>
        <w:bottom w:val="none" w:sz="0" w:space="0" w:color="auto"/>
        <w:right w:val="none" w:sz="0" w:space="0" w:color="auto"/>
      </w:divBdr>
    </w:div>
    <w:div w:id="274292047">
      <w:bodyDiv w:val="1"/>
      <w:marLeft w:val="0"/>
      <w:marRight w:val="0"/>
      <w:marTop w:val="0"/>
      <w:marBottom w:val="0"/>
      <w:divBdr>
        <w:top w:val="none" w:sz="0" w:space="0" w:color="auto"/>
        <w:left w:val="none" w:sz="0" w:space="0" w:color="auto"/>
        <w:bottom w:val="none" w:sz="0" w:space="0" w:color="auto"/>
        <w:right w:val="none" w:sz="0" w:space="0" w:color="auto"/>
      </w:divBdr>
    </w:div>
    <w:div w:id="281423058">
      <w:bodyDiv w:val="1"/>
      <w:marLeft w:val="0"/>
      <w:marRight w:val="0"/>
      <w:marTop w:val="0"/>
      <w:marBottom w:val="0"/>
      <w:divBdr>
        <w:top w:val="none" w:sz="0" w:space="0" w:color="auto"/>
        <w:left w:val="none" w:sz="0" w:space="0" w:color="auto"/>
        <w:bottom w:val="none" w:sz="0" w:space="0" w:color="auto"/>
        <w:right w:val="none" w:sz="0" w:space="0" w:color="auto"/>
      </w:divBdr>
    </w:div>
    <w:div w:id="283267497">
      <w:bodyDiv w:val="1"/>
      <w:marLeft w:val="0"/>
      <w:marRight w:val="0"/>
      <w:marTop w:val="0"/>
      <w:marBottom w:val="0"/>
      <w:divBdr>
        <w:top w:val="none" w:sz="0" w:space="0" w:color="auto"/>
        <w:left w:val="none" w:sz="0" w:space="0" w:color="auto"/>
        <w:bottom w:val="none" w:sz="0" w:space="0" w:color="auto"/>
        <w:right w:val="none" w:sz="0" w:space="0" w:color="auto"/>
      </w:divBdr>
      <w:divsChild>
        <w:div w:id="61026036">
          <w:marLeft w:val="0"/>
          <w:marRight w:val="0"/>
          <w:marTop w:val="0"/>
          <w:marBottom w:val="0"/>
          <w:divBdr>
            <w:top w:val="single" w:sz="2" w:space="0" w:color="D9D9E3"/>
            <w:left w:val="single" w:sz="2" w:space="0" w:color="D9D9E3"/>
            <w:bottom w:val="single" w:sz="2" w:space="0" w:color="D9D9E3"/>
            <w:right w:val="single" w:sz="2" w:space="0" w:color="D9D9E3"/>
          </w:divBdr>
          <w:divsChild>
            <w:div w:id="294257474">
              <w:marLeft w:val="0"/>
              <w:marRight w:val="0"/>
              <w:marTop w:val="0"/>
              <w:marBottom w:val="0"/>
              <w:divBdr>
                <w:top w:val="single" w:sz="2" w:space="0" w:color="D9D9E3"/>
                <w:left w:val="single" w:sz="2" w:space="0" w:color="D9D9E3"/>
                <w:bottom w:val="single" w:sz="2" w:space="0" w:color="D9D9E3"/>
                <w:right w:val="single" w:sz="2" w:space="0" w:color="D9D9E3"/>
              </w:divBdr>
              <w:divsChild>
                <w:div w:id="1575705797">
                  <w:marLeft w:val="0"/>
                  <w:marRight w:val="0"/>
                  <w:marTop w:val="0"/>
                  <w:marBottom w:val="0"/>
                  <w:divBdr>
                    <w:top w:val="single" w:sz="2" w:space="0" w:color="D9D9E3"/>
                    <w:left w:val="single" w:sz="2" w:space="0" w:color="D9D9E3"/>
                    <w:bottom w:val="single" w:sz="2" w:space="0" w:color="D9D9E3"/>
                    <w:right w:val="single" w:sz="2" w:space="0" w:color="D9D9E3"/>
                  </w:divBdr>
                  <w:divsChild>
                    <w:div w:id="1484850776">
                      <w:marLeft w:val="0"/>
                      <w:marRight w:val="0"/>
                      <w:marTop w:val="0"/>
                      <w:marBottom w:val="0"/>
                      <w:divBdr>
                        <w:top w:val="single" w:sz="2" w:space="0" w:color="D9D9E3"/>
                        <w:left w:val="single" w:sz="2" w:space="0" w:color="D9D9E3"/>
                        <w:bottom w:val="single" w:sz="2" w:space="0" w:color="D9D9E3"/>
                        <w:right w:val="single" w:sz="2" w:space="0" w:color="D9D9E3"/>
                      </w:divBdr>
                      <w:divsChild>
                        <w:div w:id="855655101">
                          <w:marLeft w:val="0"/>
                          <w:marRight w:val="0"/>
                          <w:marTop w:val="0"/>
                          <w:marBottom w:val="0"/>
                          <w:divBdr>
                            <w:top w:val="single" w:sz="2" w:space="0" w:color="D9D9E3"/>
                            <w:left w:val="single" w:sz="2" w:space="0" w:color="D9D9E3"/>
                            <w:bottom w:val="single" w:sz="2" w:space="0" w:color="D9D9E3"/>
                            <w:right w:val="single" w:sz="2" w:space="0" w:color="D9D9E3"/>
                          </w:divBdr>
                          <w:divsChild>
                            <w:div w:id="1237665942">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091004">
                                  <w:marLeft w:val="0"/>
                                  <w:marRight w:val="0"/>
                                  <w:marTop w:val="0"/>
                                  <w:marBottom w:val="0"/>
                                  <w:divBdr>
                                    <w:top w:val="single" w:sz="2" w:space="0" w:color="D9D9E3"/>
                                    <w:left w:val="single" w:sz="2" w:space="0" w:color="D9D9E3"/>
                                    <w:bottom w:val="single" w:sz="2" w:space="0" w:color="D9D9E3"/>
                                    <w:right w:val="single" w:sz="2" w:space="0" w:color="D9D9E3"/>
                                  </w:divBdr>
                                  <w:divsChild>
                                    <w:div w:id="485584570">
                                      <w:marLeft w:val="0"/>
                                      <w:marRight w:val="0"/>
                                      <w:marTop w:val="0"/>
                                      <w:marBottom w:val="0"/>
                                      <w:divBdr>
                                        <w:top w:val="single" w:sz="2" w:space="0" w:color="D9D9E3"/>
                                        <w:left w:val="single" w:sz="2" w:space="0" w:color="D9D9E3"/>
                                        <w:bottom w:val="single" w:sz="2" w:space="0" w:color="D9D9E3"/>
                                        <w:right w:val="single" w:sz="2" w:space="0" w:color="D9D9E3"/>
                                      </w:divBdr>
                                      <w:divsChild>
                                        <w:div w:id="1895194818">
                                          <w:marLeft w:val="0"/>
                                          <w:marRight w:val="0"/>
                                          <w:marTop w:val="0"/>
                                          <w:marBottom w:val="0"/>
                                          <w:divBdr>
                                            <w:top w:val="single" w:sz="2" w:space="0" w:color="D9D9E3"/>
                                            <w:left w:val="single" w:sz="2" w:space="0" w:color="D9D9E3"/>
                                            <w:bottom w:val="single" w:sz="2" w:space="0" w:color="D9D9E3"/>
                                            <w:right w:val="single" w:sz="2" w:space="0" w:color="D9D9E3"/>
                                          </w:divBdr>
                                          <w:divsChild>
                                            <w:div w:id="1963729211">
                                              <w:marLeft w:val="0"/>
                                              <w:marRight w:val="0"/>
                                              <w:marTop w:val="0"/>
                                              <w:marBottom w:val="0"/>
                                              <w:divBdr>
                                                <w:top w:val="single" w:sz="2" w:space="0" w:color="D9D9E3"/>
                                                <w:left w:val="single" w:sz="2" w:space="0" w:color="D9D9E3"/>
                                                <w:bottom w:val="single" w:sz="2" w:space="0" w:color="D9D9E3"/>
                                                <w:right w:val="single" w:sz="2" w:space="0" w:color="D9D9E3"/>
                                              </w:divBdr>
                                              <w:divsChild>
                                                <w:div w:id="580221263">
                                                  <w:marLeft w:val="0"/>
                                                  <w:marRight w:val="0"/>
                                                  <w:marTop w:val="0"/>
                                                  <w:marBottom w:val="0"/>
                                                  <w:divBdr>
                                                    <w:top w:val="single" w:sz="2" w:space="0" w:color="D9D9E3"/>
                                                    <w:left w:val="single" w:sz="2" w:space="0" w:color="D9D9E3"/>
                                                    <w:bottom w:val="single" w:sz="2" w:space="0" w:color="D9D9E3"/>
                                                    <w:right w:val="single" w:sz="2" w:space="0" w:color="D9D9E3"/>
                                                  </w:divBdr>
                                                  <w:divsChild>
                                                    <w:div w:id="1491368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9417353">
          <w:marLeft w:val="0"/>
          <w:marRight w:val="0"/>
          <w:marTop w:val="0"/>
          <w:marBottom w:val="0"/>
          <w:divBdr>
            <w:top w:val="none" w:sz="0" w:space="0" w:color="auto"/>
            <w:left w:val="none" w:sz="0" w:space="0" w:color="auto"/>
            <w:bottom w:val="none" w:sz="0" w:space="0" w:color="auto"/>
            <w:right w:val="none" w:sz="0" w:space="0" w:color="auto"/>
          </w:divBdr>
          <w:divsChild>
            <w:div w:id="1643072476">
              <w:marLeft w:val="0"/>
              <w:marRight w:val="0"/>
              <w:marTop w:val="0"/>
              <w:marBottom w:val="0"/>
              <w:divBdr>
                <w:top w:val="single" w:sz="2" w:space="0" w:color="D9D9E3"/>
                <w:left w:val="single" w:sz="2" w:space="0" w:color="D9D9E3"/>
                <w:bottom w:val="single" w:sz="2" w:space="0" w:color="D9D9E3"/>
                <w:right w:val="single" w:sz="2" w:space="0" w:color="D9D9E3"/>
              </w:divBdr>
              <w:divsChild>
                <w:div w:id="1570111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89747345">
      <w:bodyDiv w:val="1"/>
      <w:marLeft w:val="0"/>
      <w:marRight w:val="0"/>
      <w:marTop w:val="0"/>
      <w:marBottom w:val="0"/>
      <w:divBdr>
        <w:top w:val="none" w:sz="0" w:space="0" w:color="auto"/>
        <w:left w:val="none" w:sz="0" w:space="0" w:color="auto"/>
        <w:bottom w:val="none" w:sz="0" w:space="0" w:color="auto"/>
        <w:right w:val="none" w:sz="0" w:space="0" w:color="auto"/>
      </w:divBdr>
    </w:div>
    <w:div w:id="296566353">
      <w:bodyDiv w:val="1"/>
      <w:marLeft w:val="0"/>
      <w:marRight w:val="0"/>
      <w:marTop w:val="0"/>
      <w:marBottom w:val="0"/>
      <w:divBdr>
        <w:top w:val="none" w:sz="0" w:space="0" w:color="auto"/>
        <w:left w:val="none" w:sz="0" w:space="0" w:color="auto"/>
        <w:bottom w:val="none" w:sz="0" w:space="0" w:color="auto"/>
        <w:right w:val="none" w:sz="0" w:space="0" w:color="auto"/>
      </w:divBdr>
    </w:div>
    <w:div w:id="299655936">
      <w:bodyDiv w:val="1"/>
      <w:marLeft w:val="0"/>
      <w:marRight w:val="0"/>
      <w:marTop w:val="0"/>
      <w:marBottom w:val="0"/>
      <w:divBdr>
        <w:top w:val="none" w:sz="0" w:space="0" w:color="auto"/>
        <w:left w:val="none" w:sz="0" w:space="0" w:color="auto"/>
        <w:bottom w:val="none" w:sz="0" w:space="0" w:color="auto"/>
        <w:right w:val="none" w:sz="0" w:space="0" w:color="auto"/>
      </w:divBdr>
    </w:div>
    <w:div w:id="306664048">
      <w:bodyDiv w:val="1"/>
      <w:marLeft w:val="0"/>
      <w:marRight w:val="0"/>
      <w:marTop w:val="0"/>
      <w:marBottom w:val="0"/>
      <w:divBdr>
        <w:top w:val="none" w:sz="0" w:space="0" w:color="auto"/>
        <w:left w:val="none" w:sz="0" w:space="0" w:color="auto"/>
        <w:bottom w:val="none" w:sz="0" w:space="0" w:color="auto"/>
        <w:right w:val="none" w:sz="0" w:space="0" w:color="auto"/>
      </w:divBdr>
    </w:div>
    <w:div w:id="307592820">
      <w:bodyDiv w:val="1"/>
      <w:marLeft w:val="0"/>
      <w:marRight w:val="0"/>
      <w:marTop w:val="0"/>
      <w:marBottom w:val="0"/>
      <w:divBdr>
        <w:top w:val="none" w:sz="0" w:space="0" w:color="auto"/>
        <w:left w:val="none" w:sz="0" w:space="0" w:color="auto"/>
        <w:bottom w:val="none" w:sz="0" w:space="0" w:color="auto"/>
        <w:right w:val="none" w:sz="0" w:space="0" w:color="auto"/>
      </w:divBdr>
      <w:divsChild>
        <w:div w:id="439833851">
          <w:marLeft w:val="480"/>
          <w:marRight w:val="0"/>
          <w:marTop w:val="0"/>
          <w:marBottom w:val="0"/>
          <w:divBdr>
            <w:top w:val="none" w:sz="0" w:space="0" w:color="auto"/>
            <w:left w:val="none" w:sz="0" w:space="0" w:color="auto"/>
            <w:bottom w:val="none" w:sz="0" w:space="0" w:color="auto"/>
            <w:right w:val="none" w:sz="0" w:space="0" w:color="auto"/>
          </w:divBdr>
        </w:div>
        <w:div w:id="1403406021">
          <w:marLeft w:val="480"/>
          <w:marRight w:val="0"/>
          <w:marTop w:val="0"/>
          <w:marBottom w:val="0"/>
          <w:divBdr>
            <w:top w:val="none" w:sz="0" w:space="0" w:color="auto"/>
            <w:left w:val="none" w:sz="0" w:space="0" w:color="auto"/>
            <w:bottom w:val="none" w:sz="0" w:space="0" w:color="auto"/>
            <w:right w:val="none" w:sz="0" w:space="0" w:color="auto"/>
          </w:divBdr>
        </w:div>
        <w:div w:id="556471598">
          <w:marLeft w:val="480"/>
          <w:marRight w:val="0"/>
          <w:marTop w:val="0"/>
          <w:marBottom w:val="0"/>
          <w:divBdr>
            <w:top w:val="none" w:sz="0" w:space="0" w:color="auto"/>
            <w:left w:val="none" w:sz="0" w:space="0" w:color="auto"/>
            <w:bottom w:val="none" w:sz="0" w:space="0" w:color="auto"/>
            <w:right w:val="none" w:sz="0" w:space="0" w:color="auto"/>
          </w:divBdr>
        </w:div>
        <w:div w:id="46683288">
          <w:marLeft w:val="480"/>
          <w:marRight w:val="0"/>
          <w:marTop w:val="0"/>
          <w:marBottom w:val="0"/>
          <w:divBdr>
            <w:top w:val="none" w:sz="0" w:space="0" w:color="auto"/>
            <w:left w:val="none" w:sz="0" w:space="0" w:color="auto"/>
            <w:bottom w:val="none" w:sz="0" w:space="0" w:color="auto"/>
            <w:right w:val="none" w:sz="0" w:space="0" w:color="auto"/>
          </w:divBdr>
        </w:div>
        <w:div w:id="1678462940">
          <w:marLeft w:val="480"/>
          <w:marRight w:val="0"/>
          <w:marTop w:val="0"/>
          <w:marBottom w:val="0"/>
          <w:divBdr>
            <w:top w:val="none" w:sz="0" w:space="0" w:color="auto"/>
            <w:left w:val="none" w:sz="0" w:space="0" w:color="auto"/>
            <w:bottom w:val="none" w:sz="0" w:space="0" w:color="auto"/>
            <w:right w:val="none" w:sz="0" w:space="0" w:color="auto"/>
          </w:divBdr>
        </w:div>
        <w:div w:id="1334214259">
          <w:marLeft w:val="480"/>
          <w:marRight w:val="0"/>
          <w:marTop w:val="0"/>
          <w:marBottom w:val="0"/>
          <w:divBdr>
            <w:top w:val="none" w:sz="0" w:space="0" w:color="auto"/>
            <w:left w:val="none" w:sz="0" w:space="0" w:color="auto"/>
            <w:bottom w:val="none" w:sz="0" w:space="0" w:color="auto"/>
            <w:right w:val="none" w:sz="0" w:space="0" w:color="auto"/>
          </w:divBdr>
        </w:div>
        <w:div w:id="842205877">
          <w:marLeft w:val="480"/>
          <w:marRight w:val="0"/>
          <w:marTop w:val="0"/>
          <w:marBottom w:val="0"/>
          <w:divBdr>
            <w:top w:val="none" w:sz="0" w:space="0" w:color="auto"/>
            <w:left w:val="none" w:sz="0" w:space="0" w:color="auto"/>
            <w:bottom w:val="none" w:sz="0" w:space="0" w:color="auto"/>
            <w:right w:val="none" w:sz="0" w:space="0" w:color="auto"/>
          </w:divBdr>
        </w:div>
        <w:div w:id="1043603124">
          <w:marLeft w:val="480"/>
          <w:marRight w:val="0"/>
          <w:marTop w:val="0"/>
          <w:marBottom w:val="0"/>
          <w:divBdr>
            <w:top w:val="none" w:sz="0" w:space="0" w:color="auto"/>
            <w:left w:val="none" w:sz="0" w:space="0" w:color="auto"/>
            <w:bottom w:val="none" w:sz="0" w:space="0" w:color="auto"/>
            <w:right w:val="none" w:sz="0" w:space="0" w:color="auto"/>
          </w:divBdr>
        </w:div>
        <w:div w:id="1990672859">
          <w:marLeft w:val="480"/>
          <w:marRight w:val="0"/>
          <w:marTop w:val="0"/>
          <w:marBottom w:val="0"/>
          <w:divBdr>
            <w:top w:val="none" w:sz="0" w:space="0" w:color="auto"/>
            <w:left w:val="none" w:sz="0" w:space="0" w:color="auto"/>
            <w:bottom w:val="none" w:sz="0" w:space="0" w:color="auto"/>
            <w:right w:val="none" w:sz="0" w:space="0" w:color="auto"/>
          </w:divBdr>
        </w:div>
        <w:div w:id="2133473664">
          <w:marLeft w:val="480"/>
          <w:marRight w:val="0"/>
          <w:marTop w:val="0"/>
          <w:marBottom w:val="0"/>
          <w:divBdr>
            <w:top w:val="none" w:sz="0" w:space="0" w:color="auto"/>
            <w:left w:val="none" w:sz="0" w:space="0" w:color="auto"/>
            <w:bottom w:val="none" w:sz="0" w:space="0" w:color="auto"/>
            <w:right w:val="none" w:sz="0" w:space="0" w:color="auto"/>
          </w:divBdr>
        </w:div>
        <w:div w:id="140509301">
          <w:marLeft w:val="480"/>
          <w:marRight w:val="0"/>
          <w:marTop w:val="0"/>
          <w:marBottom w:val="0"/>
          <w:divBdr>
            <w:top w:val="none" w:sz="0" w:space="0" w:color="auto"/>
            <w:left w:val="none" w:sz="0" w:space="0" w:color="auto"/>
            <w:bottom w:val="none" w:sz="0" w:space="0" w:color="auto"/>
            <w:right w:val="none" w:sz="0" w:space="0" w:color="auto"/>
          </w:divBdr>
        </w:div>
        <w:div w:id="461968359">
          <w:marLeft w:val="480"/>
          <w:marRight w:val="0"/>
          <w:marTop w:val="0"/>
          <w:marBottom w:val="0"/>
          <w:divBdr>
            <w:top w:val="none" w:sz="0" w:space="0" w:color="auto"/>
            <w:left w:val="none" w:sz="0" w:space="0" w:color="auto"/>
            <w:bottom w:val="none" w:sz="0" w:space="0" w:color="auto"/>
            <w:right w:val="none" w:sz="0" w:space="0" w:color="auto"/>
          </w:divBdr>
        </w:div>
        <w:div w:id="245385241">
          <w:marLeft w:val="480"/>
          <w:marRight w:val="0"/>
          <w:marTop w:val="0"/>
          <w:marBottom w:val="0"/>
          <w:divBdr>
            <w:top w:val="none" w:sz="0" w:space="0" w:color="auto"/>
            <w:left w:val="none" w:sz="0" w:space="0" w:color="auto"/>
            <w:bottom w:val="none" w:sz="0" w:space="0" w:color="auto"/>
            <w:right w:val="none" w:sz="0" w:space="0" w:color="auto"/>
          </w:divBdr>
        </w:div>
        <w:div w:id="2050253717">
          <w:marLeft w:val="480"/>
          <w:marRight w:val="0"/>
          <w:marTop w:val="0"/>
          <w:marBottom w:val="0"/>
          <w:divBdr>
            <w:top w:val="none" w:sz="0" w:space="0" w:color="auto"/>
            <w:left w:val="none" w:sz="0" w:space="0" w:color="auto"/>
            <w:bottom w:val="none" w:sz="0" w:space="0" w:color="auto"/>
            <w:right w:val="none" w:sz="0" w:space="0" w:color="auto"/>
          </w:divBdr>
        </w:div>
        <w:div w:id="38212079">
          <w:marLeft w:val="480"/>
          <w:marRight w:val="0"/>
          <w:marTop w:val="0"/>
          <w:marBottom w:val="0"/>
          <w:divBdr>
            <w:top w:val="none" w:sz="0" w:space="0" w:color="auto"/>
            <w:left w:val="none" w:sz="0" w:space="0" w:color="auto"/>
            <w:bottom w:val="none" w:sz="0" w:space="0" w:color="auto"/>
            <w:right w:val="none" w:sz="0" w:space="0" w:color="auto"/>
          </w:divBdr>
        </w:div>
        <w:div w:id="191891978">
          <w:marLeft w:val="480"/>
          <w:marRight w:val="0"/>
          <w:marTop w:val="0"/>
          <w:marBottom w:val="0"/>
          <w:divBdr>
            <w:top w:val="none" w:sz="0" w:space="0" w:color="auto"/>
            <w:left w:val="none" w:sz="0" w:space="0" w:color="auto"/>
            <w:bottom w:val="none" w:sz="0" w:space="0" w:color="auto"/>
            <w:right w:val="none" w:sz="0" w:space="0" w:color="auto"/>
          </w:divBdr>
        </w:div>
        <w:div w:id="605234176">
          <w:marLeft w:val="480"/>
          <w:marRight w:val="0"/>
          <w:marTop w:val="0"/>
          <w:marBottom w:val="0"/>
          <w:divBdr>
            <w:top w:val="none" w:sz="0" w:space="0" w:color="auto"/>
            <w:left w:val="none" w:sz="0" w:space="0" w:color="auto"/>
            <w:bottom w:val="none" w:sz="0" w:space="0" w:color="auto"/>
            <w:right w:val="none" w:sz="0" w:space="0" w:color="auto"/>
          </w:divBdr>
        </w:div>
        <w:div w:id="787089246">
          <w:marLeft w:val="480"/>
          <w:marRight w:val="0"/>
          <w:marTop w:val="0"/>
          <w:marBottom w:val="0"/>
          <w:divBdr>
            <w:top w:val="none" w:sz="0" w:space="0" w:color="auto"/>
            <w:left w:val="none" w:sz="0" w:space="0" w:color="auto"/>
            <w:bottom w:val="none" w:sz="0" w:space="0" w:color="auto"/>
            <w:right w:val="none" w:sz="0" w:space="0" w:color="auto"/>
          </w:divBdr>
        </w:div>
        <w:div w:id="990065711">
          <w:marLeft w:val="480"/>
          <w:marRight w:val="0"/>
          <w:marTop w:val="0"/>
          <w:marBottom w:val="0"/>
          <w:divBdr>
            <w:top w:val="none" w:sz="0" w:space="0" w:color="auto"/>
            <w:left w:val="none" w:sz="0" w:space="0" w:color="auto"/>
            <w:bottom w:val="none" w:sz="0" w:space="0" w:color="auto"/>
            <w:right w:val="none" w:sz="0" w:space="0" w:color="auto"/>
          </w:divBdr>
        </w:div>
      </w:divsChild>
    </w:div>
    <w:div w:id="311326714">
      <w:bodyDiv w:val="1"/>
      <w:marLeft w:val="0"/>
      <w:marRight w:val="0"/>
      <w:marTop w:val="0"/>
      <w:marBottom w:val="0"/>
      <w:divBdr>
        <w:top w:val="none" w:sz="0" w:space="0" w:color="auto"/>
        <w:left w:val="none" w:sz="0" w:space="0" w:color="auto"/>
        <w:bottom w:val="none" w:sz="0" w:space="0" w:color="auto"/>
        <w:right w:val="none" w:sz="0" w:space="0" w:color="auto"/>
      </w:divBdr>
      <w:divsChild>
        <w:div w:id="2126729662">
          <w:marLeft w:val="0"/>
          <w:marRight w:val="0"/>
          <w:marTop w:val="0"/>
          <w:marBottom w:val="0"/>
          <w:divBdr>
            <w:top w:val="single" w:sz="2" w:space="0" w:color="auto"/>
            <w:left w:val="single" w:sz="2" w:space="0" w:color="auto"/>
            <w:bottom w:val="single" w:sz="6" w:space="0" w:color="auto"/>
            <w:right w:val="single" w:sz="2" w:space="0" w:color="auto"/>
          </w:divBdr>
          <w:divsChild>
            <w:div w:id="434445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321540">
                  <w:marLeft w:val="0"/>
                  <w:marRight w:val="0"/>
                  <w:marTop w:val="0"/>
                  <w:marBottom w:val="0"/>
                  <w:divBdr>
                    <w:top w:val="single" w:sz="2" w:space="0" w:color="D9D9E3"/>
                    <w:left w:val="single" w:sz="2" w:space="0" w:color="D9D9E3"/>
                    <w:bottom w:val="single" w:sz="2" w:space="0" w:color="D9D9E3"/>
                    <w:right w:val="single" w:sz="2" w:space="0" w:color="D9D9E3"/>
                  </w:divBdr>
                  <w:divsChild>
                    <w:div w:id="1863007161">
                      <w:marLeft w:val="0"/>
                      <w:marRight w:val="0"/>
                      <w:marTop w:val="0"/>
                      <w:marBottom w:val="0"/>
                      <w:divBdr>
                        <w:top w:val="single" w:sz="2" w:space="0" w:color="D9D9E3"/>
                        <w:left w:val="single" w:sz="2" w:space="0" w:color="D9D9E3"/>
                        <w:bottom w:val="single" w:sz="2" w:space="0" w:color="D9D9E3"/>
                        <w:right w:val="single" w:sz="2" w:space="0" w:color="D9D9E3"/>
                      </w:divBdr>
                      <w:divsChild>
                        <w:div w:id="783306647">
                          <w:marLeft w:val="0"/>
                          <w:marRight w:val="0"/>
                          <w:marTop w:val="0"/>
                          <w:marBottom w:val="0"/>
                          <w:divBdr>
                            <w:top w:val="single" w:sz="2" w:space="0" w:color="D9D9E3"/>
                            <w:left w:val="single" w:sz="2" w:space="0" w:color="D9D9E3"/>
                            <w:bottom w:val="single" w:sz="2" w:space="0" w:color="D9D9E3"/>
                            <w:right w:val="single" w:sz="2" w:space="0" w:color="D9D9E3"/>
                          </w:divBdr>
                          <w:divsChild>
                            <w:div w:id="781070114">
                              <w:marLeft w:val="0"/>
                              <w:marRight w:val="0"/>
                              <w:marTop w:val="0"/>
                              <w:marBottom w:val="0"/>
                              <w:divBdr>
                                <w:top w:val="single" w:sz="2" w:space="0" w:color="D9D9E3"/>
                                <w:left w:val="single" w:sz="2" w:space="0" w:color="D9D9E3"/>
                                <w:bottom w:val="single" w:sz="2" w:space="0" w:color="D9D9E3"/>
                                <w:right w:val="single" w:sz="2" w:space="0" w:color="D9D9E3"/>
                              </w:divBdr>
                              <w:divsChild>
                                <w:div w:id="536623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1641900">
      <w:bodyDiv w:val="1"/>
      <w:marLeft w:val="0"/>
      <w:marRight w:val="0"/>
      <w:marTop w:val="0"/>
      <w:marBottom w:val="0"/>
      <w:divBdr>
        <w:top w:val="none" w:sz="0" w:space="0" w:color="auto"/>
        <w:left w:val="none" w:sz="0" w:space="0" w:color="auto"/>
        <w:bottom w:val="none" w:sz="0" w:space="0" w:color="auto"/>
        <w:right w:val="none" w:sz="0" w:space="0" w:color="auto"/>
      </w:divBdr>
    </w:div>
    <w:div w:id="316422287">
      <w:bodyDiv w:val="1"/>
      <w:marLeft w:val="0"/>
      <w:marRight w:val="0"/>
      <w:marTop w:val="0"/>
      <w:marBottom w:val="0"/>
      <w:divBdr>
        <w:top w:val="none" w:sz="0" w:space="0" w:color="auto"/>
        <w:left w:val="none" w:sz="0" w:space="0" w:color="auto"/>
        <w:bottom w:val="none" w:sz="0" w:space="0" w:color="auto"/>
        <w:right w:val="none" w:sz="0" w:space="0" w:color="auto"/>
      </w:divBdr>
    </w:div>
    <w:div w:id="318313188">
      <w:bodyDiv w:val="1"/>
      <w:marLeft w:val="0"/>
      <w:marRight w:val="0"/>
      <w:marTop w:val="0"/>
      <w:marBottom w:val="0"/>
      <w:divBdr>
        <w:top w:val="none" w:sz="0" w:space="0" w:color="auto"/>
        <w:left w:val="none" w:sz="0" w:space="0" w:color="auto"/>
        <w:bottom w:val="none" w:sz="0" w:space="0" w:color="auto"/>
        <w:right w:val="none" w:sz="0" w:space="0" w:color="auto"/>
      </w:divBdr>
    </w:div>
    <w:div w:id="322051630">
      <w:bodyDiv w:val="1"/>
      <w:marLeft w:val="0"/>
      <w:marRight w:val="0"/>
      <w:marTop w:val="0"/>
      <w:marBottom w:val="0"/>
      <w:divBdr>
        <w:top w:val="none" w:sz="0" w:space="0" w:color="auto"/>
        <w:left w:val="none" w:sz="0" w:space="0" w:color="auto"/>
        <w:bottom w:val="none" w:sz="0" w:space="0" w:color="auto"/>
        <w:right w:val="none" w:sz="0" w:space="0" w:color="auto"/>
      </w:divBdr>
    </w:div>
    <w:div w:id="325019997">
      <w:bodyDiv w:val="1"/>
      <w:marLeft w:val="0"/>
      <w:marRight w:val="0"/>
      <w:marTop w:val="0"/>
      <w:marBottom w:val="0"/>
      <w:divBdr>
        <w:top w:val="none" w:sz="0" w:space="0" w:color="auto"/>
        <w:left w:val="none" w:sz="0" w:space="0" w:color="auto"/>
        <w:bottom w:val="none" w:sz="0" w:space="0" w:color="auto"/>
        <w:right w:val="none" w:sz="0" w:space="0" w:color="auto"/>
      </w:divBdr>
    </w:div>
    <w:div w:id="325136517">
      <w:bodyDiv w:val="1"/>
      <w:marLeft w:val="0"/>
      <w:marRight w:val="0"/>
      <w:marTop w:val="0"/>
      <w:marBottom w:val="0"/>
      <w:divBdr>
        <w:top w:val="none" w:sz="0" w:space="0" w:color="auto"/>
        <w:left w:val="none" w:sz="0" w:space="0" w:color="auto"/>
        <w:bottom w:val="none" w:sz="0" w:space="0" w:color="auto"/>
        <w:right w:val="none" w:sz="0" w:space="0" w:color="auto"/>
      </w:divBdr>
    </w:div>
    <w:div w:id="325400401">
      <w:bodyDiv w:val="1"/>
      <w:marLeft w:val="0"/>
      <w:marRight w:val="0"/>
      <w:marTop w:val="0"/>
      <w:marBottom w:val="0"/>
      <w:divBdr>
        <w:top w:val="none" w:sz="0" w:space="0" w:color="auto"/>
        <w:left w:val="none" w:sz="0" w:space="0" w:color="auto"/>
        <w:bottom w:val="none" w:sz="0" w:space="0" w:color="auto"/>
        <w:right w:val="none" w:sz="0" w:space="0" w:color="auto"/>
      </w:divBdr>
    </w:div>
    <w:div w:id="335117767">
      <w:bodyDiv w:val="1"/>
      <w:marLeft w:val="0"/>
      <w:marRight w:val="0"/>
      <w:marTop w:val="0"/>
      <w:marBottom w:val="0"/>
      <w:divBdr>
        <w:top w:val="none" w:sz="0" w:space="0" w:color="auto"/>
        <w:left w:val="none" w:sz="0" w:space="0" w:color="auto"/>
        <w:bottom w:val="none" w:sz="0" w:space="0" w:color="auto"/>
        <w:right w:val="none" w:sz="0" w:space="0" w:color="auto"/>
      </w:divBdr>
    </w:div>
    <w:div w:id="340553117">
      <w:bodyDiv w:val="1"/>
      <w:marLeft w:val="0"/>
      <w:marRight w:val="0"/>
      <w:marTop w:val="0"/>
      <w:marBottom w:val="0"/>
      <w:divBdr>
        <w:top w:val="none" w:sz="0" w:space="0" w:color="auto"/>
        <w:left w:val="none" w:sz="0" w:space="0" w:color="auto"/>
        <w:bottom w:val="none" w:sz="0" w:space="0" w:color="auto"/>
        <w:right w:val="none" w:sz="0" w:space="0" w:color="auto"/>
      </w:divBdr>
    </w:div>
    <w:div w:id="351077233">
      <w:bodyDiv w:val="1"/>
      <w:marLeft w:val="0"/>
      <w:marRight w:val="0"/>
      <w:marTop w:val="0"/>
      <w:marBottom w:val="0"/>
      <w:divBdr>
        <w:top w:val="none" w:sz="0" w:space="0" w:color="auto"/>
        <w:left w:val="none" w:sz="0" w:space="0" w:color="auto"/>
        <w:bottom w:val="none" w:sz="0" w:space="0" w:color="auto"/>
        <w:right w:val="none" w:sz="0" w:space="0" w:color="auto"/>
      </w:divBdr>
    </w:div>
    <w:div w:id="359090349">
      <w:bodyDiv w:val="1"/>
      <w:marLeft w:val="0"/>
      <w:marRight w:val="0"/>
      <w:marTop w:val="0"/>
      <w:marBottom w:val="0"/>
      <w:divBdr>
        <w:top w:val="none" w:sz="0" w:space="0" w:color="auto"/>
        <w:left w:val="none" w:sz="0" w:space="0" w:color="auto"/>
        <w:bottom w:val="none" w:sz="0" w:space="0" w:color="auto"/>
        <w:right w:val="none" w:sz="0" w:space="0" w:color="auto"/>
      </w:divBdr>
    </w:div>
    <w:div w:id="360320321">
      <w:bodyDiv w:val="1"/>
      <w:marLeft w:val="0"/>
      <w:marRight w:val="0"/>
      <w:marTop w:val="0"/>
      <w:marBottom w:val="0"/>
      <w:divBdr>
        <w:top w:val="none" w:sz="0" w:space="0" w:color="auto"/>
        <w:left w:val="none" w:sz="0" w:space="0" w:color="auto"/>
        <w:bottom w:val="none" w:sz="0" w:space="0" w:color="auto"/>
        <w:right w:val="none" w:sz="0" w:space="0" w:color="auto"/>
      </w:divBdr>
    </w:div>
    <w:div w:id="360402293">
      <w:bodyDiv w:val="1"/>
      <w:marLeft w:val="0"/>
      <w:marRight w:val="0"/>
      <w:marTop w:val="0"/>
      <w:marBottom w:val="0"/>
      <w:divBdr>
        <w:top w:val="none" w:sz="0" w:space="0" w:color="auto"/>
        <w:left w:val="none" w:sz="0" w:space="0" w:color="auto"/>
        <w:bottom w:val="none" w:sz="0" w:space="0" w:color="auto"/>
        <w:right w:val="none" w:sz="0" w:space="0" w:color="auto"/>
      </w:divBdr>
    </w:div>
    <w:div w:id="361978541">
      <w:bodyDiv w:val="1"/>
      <w:marLeft w:val="0"/>
      <w:marRight w:val="0"/>
      <w:marTop w:val="0"/>
      <w:marBottom w:val="0"/>
      <w:divBdr>
        <w:top w:val="none" w:sz="0" w:space="0" w:color="auto"/>
        <w:left w:val="none" w:sz="0" w:space="0" w:color="auto"/>
        <w:bottom w:val="none" w:sz="0" w:space="0" w:color="auto"/>
        <w:right w:val="none" w:sz="0" w:space="0" w:color="auto"/>
      </w:divBdr>
    </w:div>
    <w:div w:id="363136988">
      <w:bodyDiv w:val="1"/>
      <w:marLeft w:val="360"/>
      <w:marRight w:val="360"/>
      <w:marTop w:val="360"/>
      <w:marBottom w:val="360"/>
      <w:divBdr>
        <w:top w:val="none" w:sz="0" w:space="0" w:color="auto"/>
        <w:left w:val="none" w:sz="0" w:space="0" w:color="auto"/>
        <w:bottom w:val="none" w:sz="0" w:space="0" w:color="auto"/>
        <w:right w:val="none" w:sz="0" w:space="0" w:color="auto"/>
      </w:divBdr>
    </w:div>
    <w:div w:id="367802107">
      <w:bodyDiv w:val="1"/>
      <w:marLeft w:val="0"/>
      <w:marRight w:val="0"/>
      <w:marTop w:val="0"/>
      <w:marBottom w:val="0"/>
      <w:divBdr>
        <w:top w:val="none" w:sz="0" w:space="0" w:color="auto"/>
        <w:left w:val="none" w:sz="0" w:space="0" w:color="auto"/>
        <w:bottom w:val="none" w:sz="0" w:space="0" w:color="auto"/>
        <w:right w:val="none" w:sz="0" w:space="0" w:color="auto"/>
      </w:divBdr>
      <w:divsChild>
        <w:div w:id="147015363">
          <w:marLeft w:val="0"/>
          <w:marRight w:val="0"/>
          <w:marTop w:val="0"/>
          <w:marBottom w:val="0"/>
          <w:divBdr>
            <w:top w:val="single" w:sz="2" w:space="0" w:color="D9D9E3"/>
            <w:left w:val="single" w:sz="2" w:space="0" w:color="D9D9E3"/>
            <w:bottom w:val="single" w:sz="2" w:space="0" w:color="D9D9E3"/>
            <w:right w:val="single" w:sz="2" w:space="0" w:color="D9D9E3"/>
          </w:divBdr>
          <w:divsChild>
            <w:div w:id="598029359">
              <w:marLeft w:val="0"/>
              <w:marRight w:val="0"/>
              <w:marTop w:val="0"/>
              <w:marBottom w:val="0"/>
              <w:divBdr>
                <w:top w:val="single" w:sz="2" w:space="0" w:color="D9D9E3"/>
                <w:left w:val="single" w:sz="2" w:space="0" w:color="D9D9E3"/>
                <w:bottom w:val="single" w:sz="2" w:space="0" w:color="D9D9E3"/>
                <w:right w:val="single" w:sz="2" w:space="0" w:color="D9D9E3"/>
              </w:divBdr>
              <w:divsChild>
                <w:div w:id="1833132090">
                  <w:marLeft w:val="0"/>
                  <w:marRight w:val="0"/>
                  <w:marTop w:val="0"/>
                  <w:marBottom w:val="0"/>
                  <w:divBdr>
                    <w:top w:val="single" w:sz="2" w:space="0" w:color="D9D9E3"/>
                    <w:left w:val="single" w:sz="2" w:space="0" w:color="D9D9E3"/>
                    <w:bottom w:val="single" w:sz="2" w:space="0" w:color="D9D9E3"/>
                    <w:right w:val="single" w:sz="2" w:space="0" w:color="D9D9E3"/>
                  </w:divBdr>
                  <w:divsChild>
                    <w:div w:id="2030985876">
                      <w:marLeft w:val="0"/>
                      <w:marRight w:val="0"/>
                      <w:marTop w:val="0"/>
                      <w:marBottom w:val="0"/>
                      <w:divBdr>
                        <w:top w:val="single" w:sz="2" w:space="0" w:color="D9D9E3"/>
                        <w:left w:val="single" w:sz="2" w:space="0" w:color="D9D9E3"/>
                        <w:bottom w:val="single" w:sz="2" w:space="0" w:color="D9D9E3"/>
                        <w:right w:val="single" w:sz="2" w:space="0" w:color="D9D9E3"/>
                      </w:divBdr>
                      <w:divsChild>
                        <w:div w:id="1535927907">
                          <w:marLeft w:val="0"/>
                          <w:marRight w:val="0"/>
                          <w:marTop w:val="0"/>
                          <w:marBottom w:val="0"/>
                          <w:divBdr>
                            <w:top w:val="single" w:sz="2" w:space="0" w:color="auto"/>
                            <w:left w:val="single" w:sz="2" w:space="0" w:color="auto"/>
                            <w:bottom w:val="single" w:sz="6" w:space="0" w:color="auto"/>
                            <w:right w:val="single" w:sz="2" w:space="0" w:color="auto"/>
                          </w:divBdr>
                          <w:divsChild>
                            <w:div w:id="971640952">
                              <w:marLeft w:val="0"/>
                              <w:marRight w:val="0"/>
                              <w:marTop w:val="100"/>
                              <w:marBottom w:val="100"/>
                              <w:divBdr>
                                <w:top w:val="single" w:sz="2" w:space="0" w:color="D9D9E3"/>
                                <w:left w:val="single" w:sz="2" w:space="0" w:color="D9D9E3"/>
                                <w:bottom w:val="single" w:sz="2" w:space="0" w:color="D9D9E3"/>
                                <w:right w:val="single" w:sz="2" w:space="0" w:color="D9D9E3"/>
                              </w:divBdr>
                              <w:divsChild>
                                <w:div w:id="578248522">
                                  <w:marLeft w:val="0"/>
                                  <w:marRight w:val="0"/>
                                  <w:marTop w:val="0"/>
                                  <w:marBottom w:val="0"/>
                                  <w:divBdr>
                                    <w:top w:val="single" w:sz="2" w:space="0" w:color="D9D9E3"/>
                                    <w:left w:val="single" w:sz="2" w:space="0" w:color="D9D9E3"/>
                                    <w:bottom w:val="single" w:sz="2" w:space="0" w:color="D9D9E3"/>
                                    <w:right w:val="single" w:sz="2" w:space="0" w:color="D9D9E3"/>
                                  </w:divBdr>
                                  <w:divsChild>
                                    <w:div w:id="466360823">
                                      <w:marLeft w:val="0"/>
                                      <w:marRight w:val="0"/>
                                      <w:marTop w:val="0"/>
                                      <w:marBottom w:val="0"/>
                                      <w:divBdr>
                                        <w:top w:val="single" w:sz="2" w:space="0" w:color="D9D9E3"/>
                                        <w:left w:val="single" w:sz="2" w:space="0" w:color="D9D9E3"/>
                                        <w:bottom w:val="single" w:sz="2" w:space="0" w:color="D9D9E3"/>
                                        <w:right w:val="single" w:sz="2" w:space="0" w:color="D9D9E3"/>
                                      </w:divBdr>
                                      <w:divsChild>
                                        <w:div w:id="974066723">
                                          <w:marLeft w:val="0"/>
                                          <w:marRight w:val="0"/>
                                          <w:marTop w:val="0"/>
                                          <w:marBottom w:val="0"/>
                                          <w:divBdr>
                                            <w:top w:val="single" w:sz="2" w:space="0" w:color="D9D9E3"/>
                                            <w:left w:val="single" w:sz="2" w:space="0" w:color="D9D9E3"/>
                                            <w:bottom w:val="single" w:sz="2" w:space="0" w:color="D9D9E3"/>
                                            <w:right w:val="single" w:sz="2" w:space="0" w:color="D9D9E3"/>
                                          </w:divBdr>
                                          <w:divsChild>
                                            <w:div w:id="634675018">
                                              <w:marLeft w:val="0"/>
                                              <w:marRight w:val="0"/>
                                              <w:marTop w:val="0"/>
                                              <w:marBottom w:val="0"/>
                                              <w:divBdr>
                                                <w:top w:val="single" w:sz="2" w:space="0" w:color="D9D9E3"/>
                                                <w:left w:val="single" w:sz="2" w:space="0" w:color="D9D9E3"/>
                                                <w:bottom w:val="single" w:sz="2" w:space="0" w:color="D9D9E3"/>
                                                <w:right w:val="single" w:sz="2" w:space="0" w:color="D9D9E3"/>
                                              </w:divBdr>
                                              <w:divsChild>
                                                <w:div w:id="52101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67476573">
          <w:marLeft w:val="0"/>
          <w:marRight w:val="0"/>
          <w:marTop w:val="0"/>
          <w:marBottom w:val="0"/>
          <w:divBdr>
            <w:top w:val="none" w:sz="0" w:space="0" w:color="auto"/>
            <w:left w:val="none" w:sz="0" w:space="0" w:color="auto"/>
            <w:bottom w:val="none" w:sz="0" w:space="0" w:color="auto"/>
            <w:right w:val="none" w:sz="0" w:space="0" w:color="auto"/>
          </w:divBdr>
          <w:divsChild>
            <w:div w:id="176117425">
              <w:marLeft w:val="0"/>
              <w:marRight w:val="0"/>
              <w:marTop w:val="0"/>
              <w:marBottom w:val="0"/>
              <w:divBdr>
                <w:top w:val="single" w:sz="2" w:space="0" w:color="D9D9E3"/>
                <w:left w:val="single" w:sz="2" w:space="0" w:color="D9D9E3"/>
                <w:bottom w:val="single" w:sz="2" w:space="0" w:color="D9D9E3"/>
                <w:right w:val="single" w:sz="2" w:space="0" w:color="D9D9E3"/>
              </w:divBdr>
              <w:divsChild>
                <w:div w:id="523132554">
                  <w:marLeft w:val="0"/>
                  <w:marRight w:val="0"/>
                  <w:marTop w:val="0"/>
                  <w:marBottom w:val="0"/>
                  <w:divBdr>
                    <w:top w:val="single" w:sz="2" w:space="0" w:color="D9D9E3"/>
                    <w:left w:val="single" w:sz="2" w:space="0" w:color="D9D9E3"/>
                    <w:bottom w:val="single" w:sz="2" w:space="0" w:color="D9D9E3"/>
                    <w:right w:val="single" w:sz="2" w:space="0" w:color="D9D9E3"/>
                  </w:divBdr>
                  <w:divsChild>
                    <w:div w:id="1102920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71459866">
      <w:bodyDiv w:val="1"/>
      <w:marLeft w:val="0"/>
      <w:marRight w:val="0"/>
      <w:marTop w:val="0"/>
      <w:marBottom w:val="0"/>
      <w:divBdr>
        <w:top w:val="none" w:sz="0" w:space="0" w:color="auto"/>
        <w:left w:val="none" w:sz="0" w:space="0" w:color="auto"/>
        <w:bottom w:val="none" w:sz="0" w:space="0" w:color="auto"/>
        <w:right w:val="none" w:sz="0" w:space="0" w:color="auto"/>
      </w:divBdr>
      <w:divsChild>
        <w:div w:id="1665468207">
          <w:marLeft w:val="547"/>
          <w:marRight w:val="0"/>
          <w:marTop w:val="0"/>
          <w:marBottom w:val="0"/>
          <w:divBdr>
            <w:top w:val="none" w:sz="0" w:space="0" w:color="auto"/>
            <w:left w:val="none" w:sz="0" w:space="0" w:color="auto"/>
            <w:bottom w:val="none" w:sz="0" w:space="0" w:color="auto"/>
            <w:right w:val="none" w:sz="0" w:space="0" w:color="auto"/>
          </w:divBdr>
        </w:div>
        <w:div w:id="570889592">
          <w:marLeft w:val="547"/>
          <w:marRight w:val="0"/>
          <w:marTop w:val="0"/>
          <w:marBottom w:val="0"/>
          <w:divBdr>
            <w:top w:val="none" w:sz="0" w:space="0" w:color="auto"/>
            <w:left w:val="none" w:sz="0" w:space="0" w:color="auto"/>
            <w:bottom w:val="none" w:sz="0" w:space="0" w:color="auto"/>
            <w:right w:val="none" w:sz="0" w:space="0" w:color="auto"/>
          </w:divBdr>
        </w:div>
        <w:div w:id="2070689252">
          <w:marLeft w:val="547"/>
          <w:marRight w:val="0"/>
          <w:marTop w:val="0"/>
          <w:marBottom w:val="0"/>
          <w:divBdr>
            <w:top w:val="none" w:sz="0" w:space="0" w:color="auto"/>
            <w:left w:val="none" w:sz="0" w:space="0" w:color="auto"/>
            <w:bottom w:val="none" w:sz="0" w:space="0" w:color="auto"/>
            <w:right w:val="none" w:sz="0" w:space="0" w:color="auto"/>
          </w:divBdr>
        </w:div>
      </w:divsChild>
    </w:div>
    <w:div w:id="373042821">
      <w:bodyDiv w:val="1"/>
      <w:marLeft w:val="0"/>
      <w:marRight w:val="0"/>
      <w:marTop w:val="0"/>
      <w:marBottom w:val="0"/>
      <w:divBdr>
        <w:top w:val="none" w:sz="0" w:space="0" w:color="auto"/>
        <w:left w:val="none" w:sz="0" w:space="0" w:color="auto"/>
        <w:bottom w:val="none" w:sz="0" w:space="0" w:color="auto"/>
        <w:right w:val="none" w:sz="0" w:space="0" w:color="auto"/>
      </w:divBdr>
    </w:div>
    <w:div w:id="373576677">
      <w:bodyDiv w:val="1"/>
      <w:marLeft w:val="0"/>
      <w:marRight w:val="0"/>
      <w:marTop w:val="0"/>
      <w:marBottom w:val="0"/>
      <w:divBdr>
        <w:top w:val="none" w:sz="0" w:space="0" w:color="auto"/>
        <w:left w:val="none" w:sz="0" w:space="0" w:color="auto"/>
        <w:bottom w:val="none" w:sz="0" w:space="0" w:color="auto"/>
        <w:right w:val="none" w:sz="0" w:space="0" w:color="auto"/>
      </w:divBdr>
    </w:div>
    <w:div w:id="387073204">
      <w:bodyDiv w:val="1"/>
      <w:marLeft w:val="0"/>
      <w:marRight w:val="0"/>
      <w:marTop w:val="0"/>
      <w:marBottom w:val="0"/>
      <w:divBdr>
        <w:top w:val="none" w:sz="0" w:space="0" w:color="auto"/>
        <w:left w:val="none" w:sz="0" w:space="0" w:color="auto"/>
        <w:bottom w:val="none" w:sz="0" w:space="0" w:color="auto"/>
        <w:right w:val="none" w:sz="0" w:space="0" w:color="auto"/>
      </w:divBdr>
    </w:div>
    <w:div w:id="388457632">
      <w:bodyDiv w:val="1"/>
      <w:marLeft w:val="0"/>
      <w:marRight w:val="0"/>
      <w:marTop w:val="0"/>
      <w:marBottom w:val="0"/>
      <w:divBdr>
        <w:top w:val="none" w:sz="0" w:space="0" w:color="auto"/>
        <w:left w:val="none" w:sz="0" w:space="0" w:color="auto"/>
        <w:bottom w:val="none" w:sz="0" w:space="0" w:color="auto"/>
        <w:right w:val="none" w:sz="0" w:space="0" w:color="auto"/>
      </w:divBdr>
    </w:div>
    <w:div w:id="393236543">
      <w:bodyDiv w:val="1"/>
      <w:marLeft w:val="360"/>
      <w:marRight w:val="360"/>
      <w:marTop w:val="360"/>
      <w:marBottom w:val="360"/>
      <w:divBdr>
        <w:top w:val="none" w:sz="0" w:space="0" w:color="auto"/>
        <w:left w:val="none" w:sz="0" w:space="0" w:color="auto"/>
        <w:bottom w:val="none" w:sz="0" w:space="0" w:color="auto"/>
        <w:right w:val="none" w:sz="0" w:space="0" w:color="auto"/>
      </w:divBdr>
    </w:div>
    <w:div w:id="398023056">
      <w:bodyDiv w:val="1"/>
      <w:marLeft w:val="0"/>
      <w:marRight w:val="0"/>
      <w:marTop w:val="0"/>
      <w:marBottom w:val="0"/>
      <w:divBdr>
        <w:top w:val="none" w:sz="0" w:space="0" w:color="auto"/>
        <w:left w:val="none" w:sz="0" w:space="0" w:color="auto"/>
        <w:bottom w:val="none" w:sz="0" w:space="0" w:color="auto"/>
        <w:right w:val="none" w:sz="0" w:space="0" w:color="auto"/>
      </w:divBdr>
    </w:div>
    <w:div w:id="398596386">
      <w:bodyDiv w:val="1"/>
      <w:marLeft w:val="0"/>
      <w:marRight w:val="0"/>
      <w:marTop w:val="0"/>
      <w:marBottom w:val="0"/>
      <w:divBdr>
        <w:top w:val="none" w:sz="0" w:space="0" w:color="auto"/>
        <w:left w:val="none" w:sz="0" w:space="0" w:color="auto"/>
        <w:bottom w:val="none" w:sz="0" w:space="0" w:color="auto"/>
        <w:right w:val="none" w:sz="0" w:space="0" w:color="auto"/>
      </w:divBdr>
    </w:div>
    <w:div w:id="400912969">
      <w:bodyDiv w:val="1"/>
      <w:marLeft w:val="0"/>
      <w:marRight w:val="0"/>
      <w:marTop w:val="0"/>
      <w:marBottom w:val="0"/>
      <w:divBdr>
        <w:top w:val="none" w:sz="0" w:space="0" w:color="auto"/>
        <w:left w:val="none" w:sz="0" w:space="0" w:color="auto"/>
        <w:bottom w:val="none" w:sz="0" w:space="0" w:color="auto"/>
        <w:right w:val="none" w:sz="0" w:space="0" w:color="auto"/>
      </w:divBdr>
    </w:div>
    <w:div w:id="406852310">
      <w:bodyDiv w:val="1"/>
      <w:marLeft w:val="0"/>
      <w:marRight w:val="0"/>
      <w:marTop w:val="0"/>
      <w:marBottom w:val="0"/>
      <w:divBdr>
        <w:top w:val="none" w:sz="0" w:space="0" w:color="auto"/>
        <w:left w:val="none" w:sz="0" w:space="0" w:color="auto"/>
        <w:bottom w:val="none" w:sz="0" w:space="0" w:color="auto"/>
        <w:right w:val="none" w:sz="0" w:space="0" w:color="auto"/>
      </w:divBdr>
    </w:div>
    <w:div w:id="408383348">
      <w:bodyDiv w:val="1"/>
      <w:marLeft w:val="0"/>
      <w:marRight w:val="0"/>
      <w:marTop w:val="0"/>
      <w:marBottom w:val="0"/>
      <w:divBdr>
        <w:top w:val="none" w:sz="0" w:space="0" w:color="auto"/>
        <w:left w:val="none" w:sz="0" w:space="0" w:color="auto"/>
        <w:bottom w:val="none" w:sz="0" w:space="0" w:color="auto"/>
        <w:right w:val="none" w:sz="0" w:space="0" w:color="auto"/>
      </w:divBdr>
    </w:div>
    <w:div w:id="411435085">
      <w:bodyDiv w:val="1"/>
      <w:marLeft w:val="0"/>
      <w:marRight w:val="0"/>
      <w:marTop w:val="0"/>
      <w:marBottom w:val="0"/>
      <w:divBdr>
        <w:top w:val="none" w:sz="0" w:space="0" w:color="auto"/>
        <w:left w:val="none" w:sz="0" w:space="0" w:color="auto"/>
        <w:bottom w:val="none" w:sz="0" w:space="0" w:color="auto"/>
        <w:right w:val="none" w:sz="0" w:space="0" w:color="auto"/>
      </w:divBdr>
    </w:div>
    <w:div w:id="422803245">
      <w:bodyDiv w:val="1"/>
      <w:marLeft w:val="0"/>
      <w:marRight w:val="0"/>
      <w:marTop w:val="0"/>
      <w:marBottom w:val="0"/>
      <w:divBdr>
        <w:top w:val="none" w:sz="0" w:space="0" w:color="auto"/>
        <w:left w:val="none" w:sz="0" w:space="0" w:color="auto"/>
        <w:bottom w:val="none" w:sz="0" w:space="0" w:color="auto"/>
        <w:right w:val="none" w:sz="0" w:space="0" w:color="auto"/>
      </w:divBdr>
    </w:div>
    <w:div w:id="434060807">
      <w:bodyDiv w:val="1"/>
      <w:marLeft w:val="0"/>
      <w:marRight w:val="0"/>
      <w:marTop w:val="0"/>
      <w:marBottom w:val="0"/>
      <w:divBdr>
        <w:top w:val="none" w:sz="0" w:space="0" w:color="auto"/>
        <w:left w:val="none" w:sz="0" w:space="0" w:color="auto"/>
        <w:bottom w:val="none" w:sz="0" w:space="0" w:color="auto"/>
        <w:right w:val="none" w:sz="0" w:space="0" w:color="auto"/>
      </w:divBdr>
    </w:div>
    <w:div w:id="434718023">
      <w:bodyDiv w:val="1"/>
      <w:marLeft w:val="0"/>
      <w:marRight w:val="0"/>
      <w:marTop w:val="0"/>
      <w:marBottom w:val="0"/>
      <w:divBdr>
        <w:top w:val="none" w:sz="0" w:space="0" w:color="auto"/>
        <w:left w:val="none" w:sz="0" w:space="0" w:color="auto"/>
        <w:bottom w:val="none" w:sz="0" w:space="0" w:color="auto"/>
        <w:right w:val="none" w:sz="0" w:space="0" w:color="auto"/>
      </w:divBdr>
    </w:div>
    <w:div w:id="435559691">
      <w:bodyDiv w:val="1"/>
      <w:marLeft w:val="0"/>
      <w:marRight w:val="0"/>
      <w:marTop w:val="0"/>
      <w:marBottom w:val="0"/>
      <w:divBdr>
        <w:top w:val="none" w:sz="0" w:space="0" w:color="auto"/>
        <w:left w:val="none" w:sz="0" w:space="0" w:color="auto"/>
        <w:bottom w:val="none" w:sz="0" w:space="0" w:color="auto"/>
        <w:right w:val="none" w:sz="0" w:space="0" w:color="auto"/>
      </w:divBdr>
    </w:div>
    <w:div w:id="436830191">
      <w:bodyDiv w:val="1"/>
      <w:marLeft w:val="0"/>
      <w:marRight w:val="0"/>
      <w:marTop w:val="0"/>
      <w:marBottom w:val="0"/>
      <w:divBdr>
        <w:top w:val="none" w:sz="0" w:space="0" w:color="auto"/>
        <w:left w:val="none" w:sz="0" w:space="0" w:color="auto"/>
        <w:bottom w:val="none" w:sz="0" w:space="0" w:color="auto"/>
        <w:right w:val="none" w:sz="0" w:space="0" w:color="auto"/>
      </w:divBdr>
    </w:div>
    <w:div w:id="445542181">
      <w:bodyDiv w:val="1"/>
      <w:marLeft w:val="0"/>
      <w:marRight w:val="0"/>
      <w:marTop w:val="0"/>
      <w:marBottom w:val="0"/>
      <w:divBdr>
        <w:top w:val="none" w:sz="0" w:space="0" w:color="auto"/>
        <w:left w:val="none" w:sz="0" w:space="0" w:color="auto"/>
        <w:bottom w:val="none" w:sz="0" w:space="0" w:color="auto"/>
        <w:right w:val="none" w:sz="0" w:space="0" w:color="auto"/>
      </w:divBdr>
    </w:div>
    <w:div w:id="449933217">
      <w:bodyDiv w:val="1"/>
      <w:marLeft w:val="0"/>
      <w:marRight w:val="0"/>
      <w:marTop w:val="0"/>
      <w:marBottom w:val="0"/>
      <w:divBdr>
        <w:top w:val="none" w:sz="0" w:space="0" w:color="auto"/>
        <w:left w:val="none" w:sz="0" w:space="0" w:color="auto"/>
        <w:bottom w:val="none" w:sz="0" w:space="0" w:color="auto"/>
        <w:right w:val="none" w:sz="0" w:space="0" w:color="auto"/>
      </w:divBdr>
    </w:div>
    <w:div w:id="454833901">
      <w:bodyDiv w:val="1"/>
      <w:marLeft w:val="0"/>
      <w:marRight w:val="0"/>
      <w:marTop w:val="0"/>
      <w:marBottom w:val="0"/>
      <w:divBdr>
        <w:top w:val="none" w:sz="0" w:space="0" w:color="auto"/>
        <w:left w:val="none" w:sz="0" w:space="0" w:color="auto"/>
        <w:bottom w:val="none" w:sz="0" w:space="0" w:color="auto"/>
        <w:right w:val="none" w:sz="0" w:space="0" w:color="auto"/>
      </w:divBdr>
    </w:div>
    <w:div w:id="460658627">
      <w:bodyDiv w:val="1"/>
      <w:marLeft w:val="0"/>
      <w:marRight w:val="0"/>
      <w:marTop w:val="0"/>
      <w:marBottom w:val="0"/>
      <w:divBdr>
        <w:top w:val="none" w:sz="0" w:space="0" w:color="auto"/>
        <w:left w:val="none" w:sz="0" w:space="0" w:color="auto"/>
        <w:bottom w:val="none" w:sz="0" w:space="0" w:color="auto"/>
        <w:right w:val="none" w:sz="0" w:space="0" w:color="auto"/>
      </w:divBdr>
    </w:div>
    <w:div w:id="461195515">
      <w:bodyDiv w:val="1"/>
      <w:marLeft w:val="0"/>
      <w:marRight w:val="0"/>
      <w:marTop w:val="0"/>
      <w:marBottom w:val="0"/>
      <w:divBdr>
        <w:top w:val="none" w:sz="0" w:space="0" w:color="auto"/>
        <w:left w:val="none" w:sz="0" w:space="0" w:color="auto"/>
        <w:bottom w:val="none" w:sz="0" w:space="0" w:color="auto"/>
        <w:right w:val="none" w:sz="0" w:space="0" w:color="auto"/>
      </w:divBdr>
    </w:div>
    <w:div w:id="462502943">
      <w:bodyDiv w:val="1"/>
      <w:marLeft w:val="0"/>
      <w:marRight w:val="0"/>
      <w:marTop w:val="0"/>
      <w:marBottom w:val="0"/>
      <w:divBdr>
        <w:top w:val="none" w:sz="0" w:space="0" w:color="auto"/>
        <w:left w:val="none" w:sz="0" w:space="0" w:color="auto"/>
        <w:bottom w:val="none" w:sz="0" w:space="0" w:color="auto"/>
        <w:right w:val="none" w:sz="0" w:space="0" w:color="auto"/>
      </w:divBdr>
    </w:div>
    <w:div w:id="467016433">
      <w:bodyDiv w:val="1"/>
      <w:marLeft w:val="0"/>
      <w:marRight w:val="0"/>
      <w:marTop w:val="0"/>
      <w:marBottom w:val="0"/>
      <w:divBdr>
        <w:top w:val="none" w:sz="0" w:space="0" w:color="auto"/>
        <w:left w:val="none" w:sz="0" w:space="0" w:color="auto"/>
        <w:bottom w:val="none" w:sz="0" w:space="0" w:color="auto"/>
        <w:right w:val="none" w:sz="0" w:space="0" w:color="auto"/>
      </w:divBdr>
      <w:divsChild>
        <w:div w:id="602686800">
          <w:marLeft w:val="480"/>
          <w:marRight w:val="0"/>
          <w:marTop w:val="0"/>
          <w:marBottom w:val="0"/>
          <w:divBdr>
            <w:top w:val="none" w:sz="0" w:space="0" w:color="auto"/>
            <w:left w:val="none" w:sz="0" w:space="0" w:color="auto"/>
            <w:bottom w:val="none" w:sz="0" w:space="0" w:color="auto"/>
            <w:right w:val="none" w:sz="0" w:space="0" w:color="auto"/>
          </w:divBdr>
        </w:div>
        <w:div w:id="911885906">
          <w:marLeft w:val="480"/>
          <w:marRight w:val="0"/>
          <w:marTop w:val="0"/>
          <w:marBottom w:val="0"/>
          <w:divBdr>
            <w:top w:val="none" w:sz="0" w:space="0" w:color="auto"/>
            <w:left w:val="none" w:sz="0" w:space="0" w:color="auto"/>
            <w:bottom w:val="none" w:sz="0" w:space="0" w:color="auto"/>
            <w:right w:val="none" w:sz="0" w:space="0" w:color="auto"/>
          </w:divBdr>
        </w:div>
        <w:div w:id="1369841101">
          <w:marLeft w:val="480"/>
          <w:marRight w:val="0"/>
          <w:marTop w:val="0"/>
          <w:marBottom w:val="0"/>
          <w:divBdr>
            <w:top w:val="none" w:sz="0" w:space="0" w:color="auto"/>
            <w:left w:val="none" w:sz="0" w:space="0" w:color="auto"/>
            <w:bottom w:val="none" w:sz="0" w:space="0" w:color="auto"/>
            <w:right w:val="none" w:sz="0" w:space="0" w:color="auto"/>
          </w:divBdr>
        </w:div>
        <w:div w:id="1479423417">
          <w:marLeft w:val="480"/>
          <w:marRight w:val="0"/>
          <w:marTop w:val="0"/>
          <w:marBottom w:val="0"/>
          <w:divBdr>
            <w:top w:val="none" w:sz="0" w:space="0" w:color="auto"/>
            <w:left w:val="none" w:sz="0" w:space="0" w:color="auto"/>
            <w:bottom w:val="none" w:sz="0" w:space="0" w:color="auto"/>
            <w:right w:val="none" w:sz="0" w:space="0" w:color="auto"/>
          </w:divBdr>
        </w:div>
        <w:div w:id="441606474">
          <w:marLeft w:val="480"/>
          <w:marRight w:val="0"/>
          <w:marTop w:val="0"/>
          <w:marBottom w:val="0"/>
          <w:divBdr>
            <w:top w:val="none" w:sz="0" w:space="0" w:color="auto"/>
            <w:left w:val="none" w:sz="0" w:space="0" w:color="auto"/>
            <w:bottom w:val="none" w:sz="0" w:space="0" w:color="auto"/>
            <w:right w:val="none" w:sz="0" w:space="0" w:color="auto"/>
          </w:divBdr>
        </w:div>
        <w:div w:id="1862930933">
          <w:marLeft w:val="480"/>
          <w:marRight w:val="0"/>
          <w:marTop w:val="0"/>
          <w:marBottom w:val="0"/>
          <w:divBdr>
            <w:top w:val="none" w:sz="0" w:space="0" w:color="auto"/>
            <w:left w:val="none" w:sz="0" w:space="0" w:color="auto"/>
            <w:bottom w:val="none" w:sz="0" w:space="0" w:color="auto"/>
            <w:right w:val="none" w:sz="0" w:space="0" w:color="auto"/>
          </w:divBdr>
        </w:div>
        <w:div w:id="2053725477">
          <w:marLeft w:val="480"/>
          <w:marRight w:val="0"/>
          <w:marTop w:val="0"/>
          <w:marBottom w:val="0"/>
          <w:divBdr>
            <w:top w:val="none" w:sz="0" w:space="0" w:color="auto"/>
            <w:left w:val="none" w:sz="0" w:space="0" w:color="auto"/>
            <w:bottom w:val="none" w:sz="0" w:space="0" w:color="auto"/>
            <w:right w:val="none" w:sz="0" w:space="0" w:color="auto"/>
          </w:divBdr>
        </w:div>
        <w:div w:id="1699350223">
          <w:marLeft w:val="480"/>
          <w:marRight w:val="0"/>
          <w:marTop w:val="0"/>
          <w:marBottom w:val="0"/>
          <w:divBdr>
            <w:top w:val="none" w:sz="0" w:space="0" w:color="auto"/>
            <w:left w:val="none" w:sz="0" w:space="0" w:color="auto"/>
            <w:bottom w:val="none" w:sz="0" w:space="0" w:color="auto"/>
            <w:right w:val="none" w:sz="0" w:space="0" w:color="auto"/>
          </w:divBdr>
        </w:div>
        <w:div w:id="861435091">
          <w:marLeft w:val="480"/>
          <w:marRight w:val="0"/>
          <w:marTop w:val="0"/>
          <w:marBottom w:val="0"/>
          <w:divBdr>
            <w:top w:val="none" w:sz="0" w:space="0" w:color="auto"/>
            <w:left w:val="none" w:sz="0" w:space="0" w:color="auto"/>
            <w:bottom w:val="none" w:sz="0" w:space="0" w:color="auto"/>
            <w:right w:val="none" w:sz="0" w:space="0" w:color="auto"/>
          </w:divBdr>
        </w:div>
        <w:div w:id="1863323852">
          <w:marLeft w:val="480"/>
          <w:marRight w:val="0"/>
          <w:marTop w:val="0"/>
          <w:marBottom w:val="0"/>
          <w:divBdr>
            <w:top w:val="none" w:sz="0" w:space="0" w:color="auto"/>
            <w:left w:val="none" w:sz="0" w:space="0" w:color="auto"/>
            <w:bottom w:val="none" w:sz="0" w:space="0" w:color="auto"/>
            <w:right w:val="none" w:sz="0" w:space="0" w:color="auto"/>
          </w:divBdr>
        </w:div>
        <w:div w:id="2130975185">
          <w:marLeft w:val="480"/>
          <w:marRight w:val="0"/>
          <w:marTop w:val="0"/>
          <w:marBottom w:val="0"/>
          <w:divBdr>
            <w:top w:val="none" w:sz="0" w:space="0" w:color="auto"/>
            <w:left w:val="none" w:sz="0" w:space="0" w:color="auto"/>
            <w:bottom w:val="none" w:sz="0" w:space="0" w:color="auto"/>
            <w:right w:val="none" w:sz="0" w:space="0" w:color="auto"/>
          </w:divBdr>
        </w:div>
        <w:div w:id="1718315709">
          <w:marLeft w:val="480"/>
          <w:marRight w:val="0"/>
          <w:marTop w:val="0"/>
          <w:marBottom w:val="0"/>
          <w:divBdr>
            <w:top w:val="none" w:sz="0" w:space="0" w:color="auto"/>
            <w:left w:val="none" w:sz="0" w:space="0" w:color="auto"/>
            <w:bottom w:val="none" w:sz="0" w:space="0" w:color="auto"/>
            <w:right w:val="none" w:sz="0" w:space="0" w:color="auto"/>
          </w:divBdr>
        </w:div>
        <w:div w:id="2005162208">
          <w:marLeft w:val="480"/>
          <w:marRight w:val="0"/>
          <w:marTop w:val="0"/>
          <w:marBottom w:val="0"/>
          <w:divBdr>
            <w:top w:val="none" w:sz="0" w:space="0" w:color="auto"/>
            <w:left w:val="none" w:sz="0" w:space="0" w:color="auto"/>
            <w:bottom w:val="none" w:sz="0" w:space="0" w:color="auto"/>
            <w:right w:val="none" w:sz="0" w:space="0" w:color="auto"/>
          </w:divBdr>
        </w:div>
        <w:div w:id="884950496">
          <w:marLeft w:val="480"/>
          <w:marRight w:val="0"/>
          <w:marTop w:val="0"/>
          <w:marBottom w:val="0"/>
          <w:divBdr>
            <w:top w:val="none" w:sz="0" w:space="0" w:color="auto"/>
            <w:left w:val="none" w:sz="0" w:space="0" w:color="auto"/>
            <w:bottom w:val="none" w:sz="0" w:space="0" w:color="auto"/>
            <w:right w:val="none" w:sz="0" w:space="0" w:color="auto"/>
          </w:divBdr>
        </w:div>
        <w:div w:id="1275164575">
          <w:marLeft w:val="480"/>
          <w:marRight w:val="0"/>
          <w:marTop w:val="0"/>
          <w:marBottom w:val="0"/>
          <w:divBdr>
            <w:top w:val="none" w:sz="0" w:space="0" w:color="auto"/>
            <w:left w:val="none" w:sz="0" w:space="0" w:color="auto"/>
            <w:bottom w:val="none" w:sz="0" w:space="0" w:color="auto"/>
            <w:right w:val="none" w:sz="0" w:space="0" w:color="auto"/>
          </w:divBdr>
        </w:div>
        <w:div w:id="1035620179">
          <w:marLeft w:val="480"/>
          <w:marRight w:val="0"/>
          <w:marTop w:val="0"/>
          <w:marBottom w:val="0"/>
          <w:divBdr>
            <w:top w:val="none" w:sz="0" w:space="0" w:color="auto"/>
            <w:left w:val="none" w:sz="0" w:space="0" w:color="auto"/>
            <w:bottom w:val="none" w:sz="0" w:space="0" w:color="auto"/>
            <w:right w:val="none" w:sz="0" w:space="0" w:color="auto"/>
          </w:divBdr>
        </w:div>
        <w:div w:id="897328054">
          <w:marLeft w:val="480"/>
          <w:marRight w:val="0"/>
          <w:marTop w:val="0"/>
          <w:marBottom w:val="0"/>
          <w:divBdr>
            <w:top w:val="none" w:sz="0" w:space="0" w:color="auto"/>
            <w:left w:val="none" w:sz="0" w:space="0" w:color="auto"/>
            <w:bottom w:val="none" w:sz="0" w:space="0" w:color="auto"/>
            <w:right w:val="none" w:sz="0" w:space="0" w:color="auto"/>
          </w:divBdr>
        </w:div>
        <w:div w:id="490566870">
          <w:marLeft w:val="480"/>
          <w:marRight w:val="0"/>
          <w:marTop w:val="0"/>
          <w:marBottom w:val="0"/>
          <w:divBdr>
            <w:top w:val="none" w:sz="0" w:space="0" w:color="auto"/>
            <w:left w:val="none" w:sz="0" w:space="0" w:color="auto"/>
            <w:bottom w:val="none" w:sz="0" w:space="0" w:color="auto"/>
            <w:right w:val="none" w:sz="0" w:space="0" w:color="auto"/>
          </w:divBdr>
        </w:div>
        <w:div w:id="1605265364">
          <w:marLeft w:val="480"/>
          <w:marRight w:val="0"/>
          <w:marTop w:val="0"/>
          <w:marBottom w:val="0"/>
          <w:divBdr>
            <w:top w:val="none" w:sz="0" w:space="0" w:color="auto"/>
            <w:left w:val="none" w:sz="0" w:space="0" w:color="auto"/>
            <w:bottom w:val="none" w:sz="0" w:space="0" w:color="auto"/>
            <w:right w:val="none" w:sz="0" w:space="0" w:color="auto"/>
          </w:divBdr>
        </w:div>
        <w:div w:id="1429765197">
          <w:marLeft w:val="480"/>
          <w:marRight w:val="0"/>
          <w:marTop w:val="0"/>
          <w:marBottom w:val="0"/>
          <w:divBdr>
            <w:top w:val="none" w:sz="0" w:space="0" w:color="auto"/>
            <w:left w:val="none" w:sz="0" w:space="0" w:color="auto"/>
            <w:bottom w:val="none" w:sz="0" w:space="0" w:color="auto"/>
            <w:right w:val="none" w:sz="0" w:space="0" w:color="auto"/>
          </w:divBdr>
        </w:div>
        <w:div w:id="900017846">
          <w:marLeft w:val="480"/>
          <w:marRight w:val="0"/>
          <w:marTop w:val="0"/>
          <w:marBottom w:val="0"/>
          <w:divBdr>
            <w:top w:val="none" w:sz="0" w:space="0" w:color="auto"/>
            <w:left w:val="none" w:sz="0" w:space="0" w:color="auto"/>
            <w:bottom w:val="none" w:sz="0" w:space="0" w:color="auto"/>
            <w:right w:val="none" w:sz="0" w:space="0" w:color="auto"/>
          </w:divBdr>
        </w:div>
        <w:div w:id="403650529">
          <w:marLeft w:val="480"/>
          <w:marRight w:val="0"/>
          <w:marTop w:val="0"/>
          <w:marBottom w:val="0"/>
          <w:divBdr>
            <w:top w:val="none" w:sz="0" w:space="0" w:color="auto"/>
            <w:left w:val="none" w:sz="0" w:space="0" w:color="auto"/>
            <w:bottom w:val="none" w:sz="0" w:space="0" w:color="auto"/>
            <w:right w:val="none" w:sz="0" w:space="0" w:color="auto"/>
          </w:divBdr>
        </w:div>
        <w:div w:id="1002121217">
          <w:marLeft w:val="480"/>
          <w:marRight w:val="0"/>
          <w:marTop w:val="0"/>
          <w:marBottom w:val="0"/>
          <w:divBdr>
            <w:top w:val="none" w:sz="0" w:space="0" w:color="auto"/>
            <w:left w:val="none" w:sz="0" w:space="0" w:color="auto"/>
            <w:bottom w:val="none" w:sz="0" w:space="0" w:color="auto"/>
            <w:right w:val="none" w:sz="0" w:space="0" w:color="auto"/>
          </w:divBdr>
        </w:div>
        <w:div w:id="1028024415">
          <w:marLeft w:val="480"/>
          <w:marRight w:val="0"/>
          <w:marTop w:val="0"/>
          <w:marBottom w:val="0"/>
          <w:divBdr>
            <w:top w:val="none" w:sz="0" w:space="0" w:color="auto"/>
            <w:left w:val="none" w:sz="0" w:space="0" w:color="auto"/>
            <w:bottom w:val="none" w:sz="0" w:space="0" w:color="auto"/>
            <w:right w:val="none" w:sz="0" w:space="0" w:color="auto"/>
          </w:divBdr>
        </w:div>
        <w:div w:id="453328708">
          <w:marLeft w:val="480"/>
          <w:marRight w:val="0"/>
          <w:marTop w:val="0"/>
          <w:marBottom w:val="0"/>
          <w:divBdr>
            <w:top w:val="none" w:sz="0" w:space="0" w:color="auto"/>
            <w:left w:val="none" w:sz="0" w:space="0" w:color="auto"/>
            <w:bottom w:val="none" w:sz="0" w:space="0" w:color="auto"/>
            <w:right w:val="none" w:sz="0" w:space="0" w:color="auto"/>
          </w:divBdr>
        </w:div>
        <w:div w:id="1014569966">
          <w:marLeft w:val="480"/>
          <w:marRight w:val="0"/>
          <w:marTop w:val="0"/>
          <w:marBottom w:val="0"/>
          <w:divBdr>
            <w:top w:val="none" w:sz="0" w:space="0" w:color="auto"/>
            <w:left w:val="none" w:sz="0" w:space="0" w:color="auto"/>
            <w:bottom w:val="none" w:sz="0" w:space="0" w:color="auto"/>
            <w:right w:val="none" w:sz="0" w:space="0" w:color="auto"/>
          </w:divBdr>
        </w:div>
      </w:divsChild>
    </w:div>
    <w:div w:id="468477590">
      <w:bodyDiv w:val="1"/>
      <w:marLeft w:val="0"/>
      <w:marRight w:val="0"/>
      <w:marTop w:val="0"/>
      <w:marBottom w:val="0"/>
      <w:divBdr>
        <w:top w:val="none" w:sz="0" w:space="0" w:color="auto"/>
        <w:left w:val="none" w:sz="0" w:space="0" w:color="auto"/>
        <w:bottom w:val="none" w:sz="0" w:space="0" w:color="auto"/>
        <w:right w:val="none" w:sz="0" w:space="0" w:color="auto"/>
      </w:divBdr>
    </w:div>
    <w:div w:id="470099085">
      <w:bodyDiv w:val="1"/>
      <w:marLeft w:val="0"/>
      <w:marRight w:val="0"/>
      <w:marTop w:val="0"/>
      <w:marBottom w:val="0"/>
      <w:divBdr>
        <w:top w:val="none" w:sz="0" w:space="0" w:color="auto"/>
        <w:left w:val="none" w:sz="0" w:space="0" w:color="auto"/>
        <w:bottom w:val="none" w:sz="0" w:space="0" w:color="auto"/>
        <w:right w:val="none" w:sz="0" w:space="0" w:color="auto"/>
      </w:divBdr>
      <w:divsChild>
        <w:div w:id="555626503">
          <w:marLeft w:val="547"/>
          <w:marRight w:val="0"/>
          <w:marTop w:val="200"/>
          <w:marBottom w:val="0"/>
          <w:divBdr>
            <w:top w:val="none" w:sz="0" w:space="0" w:color="auto"/>
            <w:left w:val="none" w:sz="0" w:space="0" w:color="auto"/>
            <w:bottom w:val="none" w:sz="0" w:space="0" w:color="auto"/>
            <w:right w:val="none" w:sz="0" w:space="0" w:color="auto"/>
          </w:divBdr>
        </w:div>
      </w:divsChild>
    </w:div>
    <w:div w:id="486484301">
      <w:bodyDiv w:val="1"/>
      <w:marLeft w:val="0"/>
      <w:marRight w:val="0"/>
      <w:marTop w:val="0"/>
      <w:marBottom w:val="0"/>
      <w:divBdr>
        <w:top w:val="none" w:sz="0" w:space="0" w:color="auto"/>
        <w:left w:val="none" w:sz="0" w:space="0" w:color="auto"/>
        <w:bottom w:val="none" w:sz="0" w:space="0" w:color="auto"/>
        <w:right w:val="none" w:sz="0" w:space="0" w:color="auto"/>
      </w:divBdr>
    </w:div>
    <w:div w:id="486828270">
      <w:bodyDiv w:val="1"/>
      <w:marLeft w:val="0"/>
      <w:marRight w:val="0"/>
      <w:marTop w:val="0"/>
      <w:marBottom w:val="0"/>
      <w:divBdr>
        <w:top w:val="none" w:sz="0" w:space="0" w:color="auto"/>
        <w:left w:val="none" w:sz="0" w:space="0" w:color="auto"/>
        <w:bottom w:val="none" w:sz="0" w:space="0" w:color="auto"/>
        <w:right w:val="none" w:sz="0" w:space="0" w:color="auto"/>
      </w:divBdr>
    </w:div>
    <w:div w:id="488399381">
      <w:bodyDiv w:val="1"/>
      <w:marLeft w:val="0"/>
      <w:marRight w:val="0"/>
      <w:marTop w:val="0"/>
      <w:marBottom w:val="0"/>
      <w:divBdr>
        <w:top w:val="none" w:sz="0" w:space="0" w:color="auto"/>
        <w:left w:val="none" w:sz="0" w:space="0" w:color="auto"/>
        <w:bottom w:val="none" w:sz="0" w:space="0" w:color="auto"/>
        <w:right w:val="none" w:sz="0" w:space="0" w:color="auto"/>
      </w:divBdr>
    </w:div>
    <w:div w:id="490174505">
      <w:bodyDiv w:val="1"/>
      <w:marLeft w:val="0"/>
      <w:marRight w:val="0"/>
      <w:marTop w:val="0"/>
      <w:marBottom w:val="0"/>
      <w:divBdr>
        <w:top w:val="none" w:sz="0" w:space="0" w:color="auto"/>
        <w:left w:val="none" w:sz="0" w:space="0" w:color="auto"/>
        <w:bottom w:val="none" w:sz="0" w:space="0" w:color="auto"/>
        <w:right w:val="none" w:sz="0" w:space="0" w:color="auto"/>
      </w:divBdr>
      <w:divsChild>
        <w:div w:id="1864588651">
          <w:marLeft w:val="480"/>
          <w:marRight w:val="0"/>
          <w:marTop w:val="0"/>
          <w:marBottom w:val="0"/>
          <w:divBdr>
            <w:top w:val="none" w:sz="0" w:space="0" w:color="auto"/>
            <w:left w:val="none" w:sz="0" w:space="0" w:color="auto"/>
            <w:bottom w:val="none" w:sz="0" w:space="0" w:color="auto"/>
            <w:right w:val="none" w:sz="0" w:space="0" w:color="auto"/>
          </w:divBdr>
        </w:div>
        <w:div w:id="1808165322">
          <w:marLeft w:val="480"/>
          <w:marRight w:val="0"/>
          <w:marTop w:val="0"/>
          <w:marBottom w:val="0"/>
          <w:divBdr>
            <w:top w:val="none" w:sz="0" w:space="0" w:color="auto"/>
            <w:left w:val="none" w:sz="0" w:space="0" w:color="auto"/>
            <w:bottom w:val="none" w:sz="0" w:space="0" w:color="auto"/>
            <w:right w:val="none" w:sz="0" w:space="0" w:color="auto"/>
          </w:divBdr>
        </w:div>
        <w:div w:id="415976153">
          <w:marLeft w:val="480"/>
          <w:marRight w:val="0"/>
          <w:marTop w:val="0"/>
          <w:marBottom w:val="0"/>
          <w:divBdr>
            <w:top w:val="none" w:sz="0" w:space="0" w:color="auto"/>
            <w:left w:val="none" w:sz="0" w:space="0" w:color="auto"/>
            <w:bottom w:val="none" w:sz="0" w:space="0" w:color="auto"/>
            <w:right w:val="none" w:sz="0" w:space="0" w:color="auto"/>
          </w:divBdr>
        </w:div>
        <w:div w:id="216860284">
          <w:marLeft w:val="480"/>
          <w:marRight w:val="0"/>
          <w:marTop w:val="0"/>
          <w:marBottom w:val="0"/>
          <w:divBdr>
            <w:top w:val="none" w:sz="0" w:space="0" w:color="auto"/>
            <w:left w:val="none" w:sz="0" w:space="0" w:color="auto"/>
            <w:bottom w:val="none" w:sz="0" w:space="0" w:color="auto"/>
            <w:right w:val="none" w:sz="0" w:space="0" w:color="auto"/>
          </w:divBdr>
        </w:div>
        <w:div w:id="1394693706">
          <w:marLeft w:val="480"/>
          <w:marRight w:val="0"/>
          <w:marTop w:val="0"/>
          <w:marBottom w:val="0"/>
          <w:divBdr>
            <w:top w:val="none" w:sz="0" w:space="0" w:color="auto"/>
            <w:left w:val="none" w:sz="0" w:space="0" w:color="auto"/>
            <w:bottom w:val="none" w:sz="0" w:space="0" w:color="auto"/>
            <w:right w:val="none" w:sz="0" w:space="0" w:color="auto"/>
          </w:divBdr>
        </w:div>
        <w:div w:id="2146046432">
          <w:marLeft w:val="480"/>
          <w:marRight w:val="0"/>
          <w:marTop w:val="0"/>
          <w:marBottom w:val="0"/>
          <w:divBdr>
            <w:top w:val="none" w:sz="0" w:space="0" w:color="auto"/>
            <w:left w:val="none" w:sz="0" w:space="0" w:color="auto"/>
            <w:bottom w:val="none" w:sz="0" w:space="0" w:color="auto"/>
            <w:right w:val="none" w:sz="0" w:space="0" w:color="auto"/>
          </w:divBdr>
        </w:div>
        <w:div w:id="1538815449">
          <w:marLeft w:val="480"/>
          <w:marRight w:val="0"/>
          <w:marTop w:val="0"/>
          <w:marBottom w:val="0"/>
          <w:divBdr>
            <w:top w:val="none" w:sz="0" w:space="0" w:color="auto"/>
            <w:left w:val="none" w:sz="0" w:space="0" w:color="auto"/>
            <w:bottom w:val="none" w:sz="0" w:space="0" w:color="auto"/>
            <w:right w:val="none" w:sz="0" w:space="0" w:color="auto"/>
          </w:divBdr>
        </w:div>
        <w:div w:id="642546672">
          <w:marLeft w:val="480"/>
          <w:marRight w:val="0"/>
          <w:marTop w:val="0"/>
          <w:marBottom w:val="0"/>
          <w:divBdr>
            <w:top w:val="none" w:sz="0" w:space="0" w:color="auto"/>
            <w:left w:val="none" w:sz="0" w:space="0" w:color="auto"/>
            <w:bottom w:val="none" w:sz="0" w:space="0" w:color="auto"/>
            <w:right w:val="none" w:sz="0" w:space="0" w:color="auto"/>
          </w:divBdr>
        </w:div>
        <w:div w:id="1259634102">
          <w:marLeft w:val="480"/>
          <w:marRight w:val="0"/>
          <w:marTop w:val="0"/>
          <w:marBottom w:val="0"/>
          <w:divBdr>
            <w:top w:val="none" w:sz="0" w:space="0" w:color="auto"/>
            <w:left w:val="none" w:sz="0" w:space="0" w:color="auto"/>
            <w:bottom w:val="none" w:sz="0" w:space="0" w:color="auto"/>
            <w:right w:val="none" w:sz="0" w:space="0" w:color="auto"/>
          </w:divBdr>
        </w:div>
        <w:div w:id="1449083951">
          <w:marLeft w:val="480"/>
          <w:marRight w:val="0"/>
          <w:marTop w:val="0"/>
          <w:marBottom w:val="0"/>
          <w:divBdr>
            <w:top w:val="none" w:sz="0" w:space="0" w:color="auto"/>
            <w:left w:val="none" w:sz="0" w:space="0" w:color="auto"/>
            <w:bottom w:val="none" w:sz="0" w:space="0" w:color="auto"/>
            <w:right w:val="none" w:sz="0" w:space="0" w:color="auto"/>
          </w:divBdr>
        </w:div>
        <w:div w:id="1757166959">
          <w:marLeft w:val="480"/>
          <w:marRight w:val="0"/>
          <w:marTop w:val="0"/>
          <w:marBottom w:val="0"/>
          <w:divBdr>
            <w:top w:val="none" w:sz="0" w:space="0" w:color="auto"/>
            <w:left w:val="none" w:sz="0" w:space="0" w:color="auto"/>
            <w:bottom w:val="none" w:sz="0" w:space="0" w:color="auto"/>
            <w:right w:val="none" w:sz="0" w:space="0" w:color="auto"/>
          </w:divBdr>
        </w:div>
        <w:div w:id="1680156516">
          <w:marLeft w:val="480"/>
          <w:marRight w:val="0"/>
          <w:marTop w:val="0"/>
          <w:marBottom w:val="0"/>
          <w:divBdr>
            <w:top w:val="none" w:sz="0" w:space="0" w:color="auto"/>
            <w:left w:val="none" w:sz="0" w:space="0" w:color="auto"/>
            <w:bottom w:val="none" w:sz="0" w:space="0" w:color="auto"/>
            <w:right w:val="none" w:sz="0" w:space="0" w:color="auto"/>
          </w:divBdr>
        </w:div>
        <w:div w:id="799038615">
          <w:marLeft w:val="480"/>
          <w:marRight w:val="0"/>
          <w:marTop w:val="0"/>
          <w:marBottom w:val="0"/>
          <w:divBdr>
            <w:top w:val="none" w:sz="0" w:space="0" w:color="auto"/>
            <w:left w:val="none" w:sz="0" w:space="0" w:color="auto"/>
            <w:bottom w:val="none" w:sz="0" w:space="0" w:color="auto"/>
            <w:right w:val="none" w:sz="0" w:space="0" w:color="auto"/>
          </w:divBdr>
        </w:div>
        <w:div w:id="594362608">
          <w:marLeft w:val="480"/>
          <w:marRight w:val="0"/>
          <w:marTop w:val="0"/>
          <w:marBottom w:val="0"/>
          <w:divBdr>
            <w:top w:val="none" w:sz="0" w:space="0" w:color="auto"/>
            <w:left w:val="none" w:sz="0" w:space="0" w:color="auto"/>
            <w:bottom w:val="none" w:sz="0" w:space="0" w:color="auto"/>
            <w:right w:val="none" w:sz="0" w:space="0" w:color="auto"/>
          </w:divBdr>
        </w:div>
        <w:div w:id="1422606505">
          <w:marLeft w:val="480"/>
          <w:marRight w:val="0"/>
          <w:marTop w:val="0"/>
          <w:marBottom w:val="0"/>
          <w:divBdr>
            <w:top w:val="none" w:sz="0" w:space="0" w:color="auto"/>
            <w:left w:val="none" w:sz="0" w:space="0" w:color="auto"/>
            <w:bottom w:val="none" w:sz="0" w:space="0" w:color="auto"/>
            <w:right w:val="none" w:sz="0" w:space="0" w:color="auto"/>
          </w:divBdr>
        </w:div>
        <w:div w:id="787966826">
          <w:marLeft w:val="480"/>
          <w:marRight w:val="0"/>
          <w:marTop w:val="0"/>
          <w:marBottom w:val="0"/>
          <w:divBdr>
            <w:top w:val="none" w:sz="0" w:space="0" w:color="auto"/>
            <w:left w:val="none" w:sz="0" w:space="0" w:color="auto"/>
            <w:bottom w:val="none" w:sz="0" w:space="0" w:color="auto"/>
            <w:right w:val="none" w:sz="0" w:space="0" w:color="auto"/>
          </w:divBdr>
        </w:div>
        <w:div w:id="1818104569">
          <w:marLeft w:val="480"/>
          <w:marRight w:val="0"/>
          <w:marTop w:val="0"/>
          <w:marBottom w:val="0"/>
          <w:divBdr>
            <w:top w:val="none" w:sz="0" w:space="0" w:color="auto"/>
            <w:left w:val="none" w:sz="0" w:space="0" w:color="auto"/>
            <w:bottom w:val="none" w:sz="0" w:space="0" w:color="auto"/>
            <w:right w:val="none" w:sz="0" w:space="0" w:color="auto"/>
          </w:divBdr>
        </w:div>
        <w:div w:id="1929774493">
          <w:marLeft w:val="480"/>
          <w:marRight w:val="0"/>
          <w:marTop w:val="0"/>
          <w:marBottom w:val="0"/>
          <w:divBdr>
            <w:top w:val="none" w:sz="0" w:space="0" w:color="auto"/>
            <w:left w:val="none" w:sz="0" w:space="0" w:color="auto"/>
            <w:bottom w:val="none" w:sz="0" w:space="0" w:color="auto"/>
            <w:right w:val="none" w:sz="0" w:space="0" w:color="auto"/>
          </w:divBdr>
        </w:div>
        <w:div w:id="1502350178">
          <w:marLeft w:val="480"/>
          <w:marRight w:val="0"/>
          <w:marTop w:val="0"/>
          <w:marBottom w:val="0"/>
          <w:divBdr>
            <w:top w:val="none" w:sz="0" w:space="0" w:color="auto"/>
            <w:left w:val="none" w:sz="0" w:space="0" w:color="auto"/>
            <w:bottom w:val="none" w:sz="0" w:space="0" w:color="auto"/>
            <w:right w:val="none" w:sz="0" w:space="0" w:color="auto"/>
          </w:divBdr>
        </w:div>
        <w:div w:id="726804095">
          <w:marLeft w:val="480"/>
          <w:marRight w:val="0"/>
          <w:marTop w:val="0"/>
          <w:marBottom w:val="0"/>
          <w:divBdr>
            <w:top w:val="none" w:sz="0" w:space="0" w:color="auto"/>
            <w:left w:val="none" w:sz="0" w:space="0" w:color="auto"/>
            <w:bottom w:val="none" w:sz="0" w:space="0" w:color="auto"/>
            <w:right w:val="none" w:sz="0" w:space="0" w:color="auto"/>
          </w:divBdr>
        </w:div>
        <w:div w:id="1678382828">
          <w:marLeft w:val="480"/>
          <w:marRight w:val="0"/>
          <w:marTop w:val="0"/>
          <w:marBottom w:val="0"/>
          <w:divBdr>
            <w:top w:val="none" w:sz="0" w:space="0" w:color="auto"/>
            <w:left w:val="none" w:sz="0" w:space="0" w:color="auto"/>
            <w:bottom w:val="none" w:sz="0" w:space="0" w:color="auto"/>
            <w:right w:val="none" w:sz="0" w:space="0" w:color="auto"/>
          </w:divBdr>
        </w:div>
        <w:div w:id="1672835042">
          <w:marLeft w:val="480"/>
          <w:marRight w:val="0"/>
          <w:marTop w:val="0"/>
          <w:marBottom w:val="0"/>
          <w:divBdr>
            <w:top w:val="none" w:sz="0" w:space="0" w:color="auto"/>
            <w:left w:val="none" w:sz="0" w:space="0" w:color="auto"/>
            <w:bottom w:val="none" w:sz="0" w:space="0" w:color="auto"/>
            <w:right w:val="none" w:sz="0" w:space="0" w:color="auto"/>
          </w:divBdr>
        </w:div>
        <w:div w:id="1490631263">
          <w:marLeft w:val="480"/>
          <w:marRight w:val="0"/>
          <w:marTop w:val="0"/>
          <w:marBottom w:val="0"/>
          <w:divBdr>
            <w:top w:val="none" w:sz="0" w:space="0" w:color="auto"/>
            <w:left w:val="none" w:sz="0" w:space="0" w:color="auto"/>
            <w:bottom w:val="none" w:sz="0" w:space="0" w:color="auto"/>
            <w:right w:val="none" w:sz="0" w:space="0" w:color="auto"/>
          </w:divBdr>
        </w:div>
        <w:div w:id="1820345736">
          <w:marLeft w:val="480"/>
          <w:marRight w:val="0"/>
          <w:marTop w:val="0"/>
          <w:marBottom w:val="0"/>
          <w:divBdr>
            <w:top w:val="none" w:sz="0" w:space="0" w:color="auto"/>
            <w:left w:val="none" w:sz="0" w:space="0" w:color="auto"/>
            <w:bottom w:val="none" w:sz="0" w:space="0" w:color="auto"/>
            <w:right w:val="none" w:sz="0" w:space="0" w:color="auto"/>
          </w:divBdr>
        </w:div>
      </w:divsChild>
    </w:div>
    <w:div w:id="495656465">
      <w:bodyDiv w:val="1"/>
      <w:marLeft w:val="0"/>
      <w:marRight w:val="0"/>
      <w:marTop w:val="0"/>
      <w:marBottom w:val="0"/>
      <w:divBdr>
        <w:top w:val="none" w:sz="0" w:space="0" w:color="auto"/>
        <w:left w:val="none" w:sz="0" w:space="0" w:color="auto"/>
        <w:bottom w:val="none" w:sz="0" w:space="0" w:color="auto"/>
        <w:right w:val="none" w:sz="0" w:space="0" w:color="auto"/>
      </w:divBdr>
    </w:div>
    <w:div w:id="497187876">
      <w:bodyDiv w:val="1"/>
      <w:marLeft w:val="0"/>
      <w:marRight w:val="0"/>
      <w:marTop w:val="0"/>
      <w:marBottom w:val="0"/>
      <w:divBdr>
        <w:top w:val="none" w:sz="0" w:space="0" w:color="auto"/>
        <w:left w:val="none" w:sz="0" w:space="0" w:color="auto"/>
        <w:bottom w:val="none" w:sz="0" w:space="0" w:color="auto"/>
        <w:right w:val="none" w:sz="0" w:space="0" w:color="auto"/>
      </w:divBdr>
    </w:div>
    <w:div w:id="497890474">
      <w:bodyDiv w:val="1"/>
      <w:marLeft w:val="0"/>
      <w:marRight w:val="0"/>
      <w:marTop w:val="0"/>
      <w:marBottom w:val="0"/>
      <w:divBdr>
        <w:top w:val="none" w:sz="0" w:space="0" w:color="auto"/>
        <w:left w:val="none" w:sz="0" w:space="0" w:color="auto"/>
        <w:bottom w:val="none" w:sz="0" w:space="0" w:color="auto"/>
        <w:right w:val="none" w:sz="0" w:space="0" w:color="auto"/>
      </w:divBdr>
    </w:div>
    <w:div w:id="503864379">
      <w:bodyDiv w:val="1"/>
      <w:marLeft w:val="0"/>
      <w:marRight w:val="0"/>
      <w:marTop w:val="0"/>
      <w:marBottom w:val="0"/>
      <w:divBdr>
        <w:top w:val="none" w:sz="0" w:space="0" w:color="auto"/>
        <w:left w:val="none" w:sz="0" w:space="0" w:color="auto"/>
        <w:bottom w:val="none" w:sz="0" w:space="0" w:color="auto"/>
        <w:right w:val="none" w:sz="0" w:space="0" w:color="auto"/>
      </w:divBdr>
    </w:div>
    <w:div w:id="507789919">
      <w:bodyDiv w:val="1"/>
      <w:marLeft w:val="0"/>
      <w:marRight w:val="0"/>
      <w:marTop w:val="0"/>
      <w:marBottom w:val="0"/>
      <w:divBdr>
        <w:top w:val="none" w:sz="0" w:space="0" w:color="auto"/>
        <w:left w:val="none" w:sz="0" w:space="0" w:color="auto"/>
        <w:bottom w:val="none" w:sz="0" w:space="0" w:color="auto"/>
        <w:right w:val="none" w:sz="0" w:space="0" w:color="auto"/>
      </w:divBdr>
    </w:div>
    <w:div w:id="508325552">
      <w:bodyDiv w:val="1"/>
      <w:marLeft w:val="0"/>
      <w:marRight w:val="0"/>
      <w:marTop w:val="0"/>
      <w:marBottom w:val="0"/>
      <w:divBdr>
        <w:top w:val="none" w:sz="0" w:space="0" w:color="auto"/>
        <w:left w:val="none" w:sz="0" w:space="0" w:color="auto"/>
        <w:bottom w:val="none" w:sz="0" w:space="0" w:color="auto"/>
        <w:right w:val="none" w:sz="0" w:space="0" w:color="auto"/>
      </w:divBdr>
    </w:div>
    <w:div w:id="510341449">
      <w:bodyDiv w:val="1"/>
      <w:marLeft w:val="0"/>
      <w:marRight w:val="0"/>
      <w:marTop w:val="0"/>
      <w:marBottom w:val="0"/>
      <w:divBdr>
        <w:top w:val="none" w:sz="0" w:space="0" w:color="auto"/>
        <w:left w:val="none" w:sz="0" w:space="0" w:color="auto"/>
        <w:bottom w:val="none" w:sz="0" w:space="0" w:color="auto"/>
        <w:right w:val="none" w:sz="0" w:space="0" w:color="auto"/>
      </w:divBdr>
    </w:div>
    <w:div w:id="511064939">
      <w:bodyDiv w:val="1"/>
      <w:marLeft w:val="0"/>
      <w:marRight w:val="0"/>
      <w:marTop w:val="0"/>
      <w:marBottom w:val="0"/>
      <w:divBdr>
        <w:top w:val="none" w:sz="0" w:space="0" w:color="auto"/>
        <w:left w:val="none" w:sz="0" w:space="0" w:color="auto"/>
        <w:bottom w:val="none" w:sz="0" w:space="0" w:color="auto"/>
        <w:right w:val="none" w:sz="0" w:space="0" w:color="auto"/>
      </w:divBdr>
    </w:div>
    <w:div w:id="513999104">
      <w:bodyDiv w:val="1"/>
      <w:marLeft w:val="0"/>
      <w:marRight w:val="0"/>
      <w:marTop w:val="0"/>
      <w:marBottom w:val="0"/>
      <w:divBdr>
        <w:top w:val="none" w:sz="0" w:space="0" w:color="auto"/>
        <w:left w:val="none" w:sz="0" w:space="0" w:color="auto"/>
        <w:bottom w:val="none" w:sz="0" w:space="0" w:color="auto"/>
        <w:right w:val="none" w:sz="0" w:space="0" w:color="auto"/>
      </w:divBdr>
    </w:div>
    <w:div w:id="515924123">
      <w:bodyDiv w:val="1"/>
      <w:marLeft w:val="0"/>
      <w:marRight w:val="0"/>
      <w:marTop w:val="0"/>
      <w:marBottom w:val="0"/>
      <w:divBdr>
        <w:top w:val="none" w:sz="0" w:space="0" w:color="auto"/>
        <w:left w:val="none" w:sz="0" w:space="0" w:color="auto"/>
        <w:bottom w:val="none" w:sz="0" w:space="0" w:color="auto"/>
        <w:right w:val="none" w:sz="0" w:space="0" w:color="auto"/>
      </w:divBdr>
    </w:div>
    <w:div w:id="518550155">
      <w:bodyDiv w:val="1"/>
      <w:marLeft w:val="0"/>
      <w:marRight w:val="0"/>
      <w:marTop w:val="0"/>
      <w:marBottom w:val="0"/>
      <w:divBdr>
        <w:top w:val="none" w:sz="0" w:space="0" w:color="auto"/>
        <w:left w:val="none" w:sz="0" w:space="0" w:color="auto"/>
        <w:bottom w:val="none" w:sz="0" w:space="0" w:color="auto"/>
        <w:right w:val="none" w:sz="0" w:space="0" w:color="auto"/>
      </w:divBdr>
      <w:divsChild>
        <w:div w:id="1130786802">
          <w:marLeft w:val="480"/>
          <w:marRight w:val="0"/>
          <w:marTop w:val="0"/>
          <w:marBottom w:val="0"/>
          <w:divBdr>
            <w:top w:val="none" w:sz="0" w:space="0" w:color="auto"/>
            <w:left w:val="none" w:sz="0" w:space="0" w:color="auto"/>
            <w:bottom w:val="none" w:sz="0" w:space="0" w:color="auto"/>
            <w:right w:val="none" w:sz="0" w:space="0" w:color="auto"/>
          </w:divBdr>
        </w:div>
        <w:div w:id="1014722966">
          <w:marLeft w:val="480"/>
          <w:marRight w:val="0"/>
          <w:marTop w:val="0"/>
          <w:marBottom w:val="0"/>
          <w:divBdr>
            <w:top w:val="none" w:sz="0" w:space="0" w:color="auto"/>
            <w:left w:val="none" w:sz="0" w:space="0" w:color="auto"/>
            <w:bottom w:val="none" w:sz="0" w:space="0" w:color="auto"/>
            <w:right w:val="none" w:sz="0" w:space="0" w:color="auto"/>
          </w:divBdr>
        </w:div>
        <w:div w:id="727993879">
          <w:marLeft w:val="480"/>
          <w:marRight w:val="0"/>
          <w:marTop w:val="0"/>
          <w:marBottom w:val="0"/>
          <w:divBdr>
            <w:top w:val="none" w:sz="0" w:space="0" w:color="auto"/>
            <w:left w:val="none" w:sz="0" w:space="0" w:color="auto"/>
            <w:bottom w:val="none" w:sz="0" w:space="0" w:color="auto"/>
            <w:right w:val="none" w:sz="0" w:space="0" w:color="auto"/>
          </w:divBdr>
        </w:div>
        <w:div w:id="2016300275">
          <w:marLeft w:val="480"/>
          <w:marRight w:val="0"/>
          <w:marTop w:val="0"/>
          <w:marBottom w:val="0"/>
          <w:divBdr>
            <w:top w:val="none" w:sz="0" w:space="0" w:color="auto"/>
            <w:left w:val="none" w:sz="0" w:space="0" w:color="auto"/>
            <w:bottom w:val="none" w:sz="0" w:space="0" w:color="auto"/>
            <w:right w:val="none" w:sz="0" w:space="0" w:color="auto"/>
          </w:divBdr>
        </w:div>
        <w:div w:id="882058974">
          <w:marLeft w:val="480"/>
          <w:marRight w:val="0"/>
          <w:marTop w:val="0"/>
          <w:marBottom w:val="0"/>
          <w:divBdr>
            <w:top w:val="none" w:sz="0" w:space="0" w:color="auto"/>
            <w:left w:val="none" w:sz="0" w:space="0" w:color="auto"/>
            <w:bottom w:val="none" w:sz="0" w:space="0" w:color="auto"/>
            <w:right w:val="none" w:sz="0" w:space="0" w:color="auto"/>
          </w:divBdr>
        </w:div>
        <w:div w:id="718822011">
          <w:marLeft w:val="480"/>
          <w:marRight w:val="0"/>
          <w:marTop w:val="0"/>
          <w:marBottom w:val="0"/>
          <w:divBdr>
            <w:top w:val="none" w:sz="0" w:space="0" w:color="auto"/>
            <w:left w:val="none" w:sz="0" w:space="0" w:color="auto"/>
            <w:bottom w:val="none" w:sz="0" w:space="0" w:color="auto"/>
            <w:right w:val="none" w:sz="0" w:space="0" w:color="auto"/>
          </w:divBdr>
        </w:div>
        <w:div w:id="1274048198">
          <w:marLeft w:val="480"/>
          <w:marRight w:val="0"/>
          <w:marTop w:val="0"/>
          <w:marBottom w:val="0"/>
          <w:divBdr>
            <w:top w:val="none" w:sz="0" w:space="0" w:color="auto"/>
            <w:left w:val="none" w:sz="0" w:space="0" w:color="auto"/>
            <w:bottom w:val="none" w:sz="0" w:space="0" w:color="auto"/>
            <w:right w:val="none" w:sz="0" w:space="0" w:color="auto"/>
          </w:divBdr>
        </w:div>
        <w:div w:id="1090930358">
          <w:marLeft w:val="480"/>
          <w:marRight w:val="0"/>
          <w:marTop w:val="0"/>
          <w:marBottom w:val="0"/>
          <w:divBdr>
            <w:top w:val="none" w:sz="0" w:space="0" w:color="auto"/>
            <w:left w:val="none" w:sz="0" w:space="0" w:color="auto"/>
            <w:bottom w:val="none" w:sz="0" w:space="0" w:color="auto"/>
            <w:right w:val="none" w:sz="0" w:space="0" w:color="auto"/>
          </w:divBdr>
        </w:div>
        <w:div w:id="1577084345">
          <w:marLeft w:val="480"/>
          <w:marRight w:val="0"/>
          <w:marTop w:val="0"/>
          <w:marBottom w:val="0"/>
          <w:divBdr>
            <w:top w:val="none" w:sz="0" w:space="0" w:color="auto"/>
            <w:left w:val="none" w:sz="0" w:space="0" w:color="auto"/>
            <w:bottom w:val="none" w:sz="0" w:space="0" w:color="auto"/>
            <w:right w:val="none" w:sz="0" w:space="0" w:color="auto"/>
          </w:divBdr>
        </w:div>
        <w:div w:id="399519832">
          <w:marLeft w:val="480"/>
          <w:marRight w:val="0"/>
          <w:marTop w:val="0"/>
          <w:marBottom w:val="0"/>
          <w:divBdr>
            <w:top w:val="none" w:sz="0" w:space="0" w:color="auto"/>
            <w:left w:val="none" w:sz="0" w:space="0" w:color="auto"/>
            <w:bottom w:val="none" w:sz="0" w:space="0" w:color="auto"/>
            <w:right w:val="none" w:sz="0" w:space="0" w:color="auto"/>
          </w:divBdr>
        </w:div>
        <w:div w:id="1213693428">
          <w:marLeft w:val="480"/>
          <w:marRight w:val="0"/>
          <w:marTop w:val="0"/>
          <w:marBottom w:val="0"/>
          <w:divBdr>
            <w:top w:val="none" w:sz="0" w:space="0" w:color="auto"/>
            <w:left w:val="none" w:sz="0" w:space="0" w:color="auto"/>
            <w:bottom w:val="none" w:sz="0" w:space="0" w:color="auto"/>
            <w:right w:val="none" w:sz="0" w:space="0" w:color="auto"/>
          </w:divBdr>
        </w:div>
        <w:div w:id="589045064">
          <w:marLeft w:val="480"/>
          <w:marRight w:val="0"/>
          <w:marTop w:val="0"/>
          <w:marBottom w:val="0"/>
          <w:divBdr>
            <w:top w:val="none" w:sz="0" w:space="0" w:color="auto"/>
            <w:left w:val="none" w:sz="0" w:space="0" w:color="auto"/>
            <w:bottom w:val="none" w:sz="0" w:space="0" w:color="auto"/>
            <w:right w:val="none" w:sz="0" w:space="0" w:color="auto"/>
          </w:divBdr>
        </w:div>
        <w:div w:id="1985159749">
          <w:marLeft w:val="480"/>
          <w:marRight w:val="0"/>
          <w:marTop w:val="0"/>
          <w:marBottom w:val="0"/>
          <w:divBdr>
            <w:top w:val="none" w:sz="0" w:space="0" w:color="auto"/>
            <w:left w:val="none" w:sz="0" w:space="0" w:color="auto"/>
            <w:bottom w:val="none" w:sz="0" w:space="0" w:color="auto"/>
            <w:right w:val="none" w:sz="0" w:space="0" w:color="auto"/>
          </w:divBdr>
        </w:div>
        <w:div w:id="988822047">
          <w:marLeft w:val="480"/>
          <w:marRight w:val="0"/>
          <w:marTop w:val="0"/>
          <w:marBottom w:val="0"/>
          <w:divBdr>
            <w:top w:val="none" w:sz="0" w:space="0" w:color="auto"/>
            <w:left w:val="none" w:sz="0" w:space="0" w:color="auto"/>
            <w:bottom w:val="none" w:sz="0" w:space="0" w:color="auto"/>
            <w:right w:val="none" w:sz="0" w:space="0" w:color="auto"/>
          </w:divBdr>
        </w:div>
        <w:div w:id="1577668954">
          <w:marLeft w:val="480"/>
          <w:marRight w:val="0"/>
          <w:marTop w:val="0"/>
          <w:marBottom w:val="0"/>
          <w:divBdr>
            <w:top w:val="none" w:sz="0" w:space="0" w:color="auto"/>
            <w:left w:val="none" w:sz="0" w:space="0" w:color="auto"/>
            <w:bottom w:val="none" w:sz="0" w:space="0" w:color="auto"/>
            <w:right w:val="none" w:sz="0" w:space="0" w:color="auto"/>
          </w:divBdr>
        </w:div>
        <w:div w:id="31417548">
          <w:marLeft w:val="480"/>
          <w:marRight w:val="0"/>
          <w:marTop w:val="0"/>
          <w:marBottom w:val="0"/>
          <w:divBdr>
            <w:top w:val="none" w:sz="0" w:space="0" w:color="auto"/>
            <w:left w:val="none" w:sz="0" w:space="0" w:color="auto"/>
            <w:bottom w:val="none" w:sz="0" w:space="0" w:color="auto"/>
            <w:right w:val="none" w:sz="0" w:space="0" w:color="auto"/>
          </w:divBdr>
        </w:div>
        <w:div w:id="94987170">
          <w:marLeft w:val="480"/>
          <w:marRight w:val="0"/>
          <w:marTop w:val="0"/>
          <w:marBottom w:val="0"/>
          <w:divBdr>
            <w:top w:val="none" w:sz="0" w:space="0" w:color="auto"/>
            <w:left w:val="none" w:sz="0" w:space="0" w:color="auto"/>
            <w:bottom w:val="none" w:sz="0" w:space="0" w:color="auto"/>
            <w:right w:val="none" w:sz="0" w:space="0" w:color="auto"/>
          </w:divBdr>
        </w:div>
        <w:div w:id="1959986055">
          <w:marLeft w:val="480"/>
          <w:marRight w:val="0"/>
          <w:marTop w:val="0"/>
          <w:marBottom w:val="0"/>
          <w:divBdr>
            <w:top w:val="none" w:sz="0" w:space="0" w:color="auto"/>
            <w:left w:val="none" w:sz="0" w:space="0" w:color="auto"/>
            <w:bottom w:val="none" w:sz="0" w:space="0" w:color="auto"/>
            <w:right w:val="none" w:sz="0" w:space="0" w:color="auto"/>
          </w:divBdr>
        </w:div>
        <w:div w:id="1425877737">
          <w:marLeft w:val="480"/>
          <w:marRight w:val="0"/>
          <w:marTop w:val="0"/>
          <w:marBottom w:val="0"/>
          <w:divBdr>
            <w:top w:val="none" w:sz="0" w:space="0" w:color="auto"/>
            <w:left w:val="none" w:sz="0" w:space="0" w:color="auto"/>
            <w:bottom w:val="none" w:sz="0" w:space="0" w:color="auto"/>
            <w:right w:val="none" w:sz="0" w:space="0" w:color="auto"/>
          </w:divBdr>
        </w:div>
        <w:div w:id="1011445652">
          <w:marLeft w:val="480"/>
          <w:marRight w:val="0"/>
          <w:marTop w:val="0"/>
          <w:marBottom w:val="0"/>
          <w:divBdr>
            <w:top w:val="none" w:sz="0" w:space="0" w:color="auto"/>
            <w:left w:val="none" w:sz="0" w:space="0" w:color="auto"/>
            <w:bottom w:val="none" w:sz="0" w:space="0" w:color="auto"/>
            <w:right w:val="none" w:sz="0" w:space="0" w:color="auto"/>
          </w:divBdr>
        </w:div>
        <w:div w:id="733742389">
          <w:marLeft w:val="480"/>
          <w:marRight w:val="0"/>
          <w:marTop w:val="0"/>
          <w:marBottom w:val="0"/>
          <w:divBdr>
            <w:top w:val="none" w:sz="0" w:space="0" w:color="auto"/>
            <w:left w:val="none" w:sz="0" w:space="0" w:color="auto"/>
            <w:bottom w:val="none" w:sz="0" w:space="0" w:color="auto"/>
            <w:right w:val="none" w:sz="0" w:space="0" w:color="auto"/>
          </w:divBdr>
        </w:div>
        <w:div w:id="1432701224">
          <w:marLeft w:val="480"/>
          <w:marRight w:val="0"/>
          <w:marTop w:val="0"/>
          <w:marBottom w:val="0"/>
          <w:divBdr>
            <w:top w:val="none" w:sz="0" w:space="0" w:color="auto"/>
            <w:left w:val="none" w:sz="0" w:space="0" w:color="auto"/>
            <w:bottom w:val="none" w:sz="0" w:space="0" w:color="auto"/>
            <w:right w:val="none" w:sz="0" w:space="0" w:color="auto"/>
          </w:divBdr>
        </w:div>
        <w:div w:id="493842159">
          <w:marLeft w:val="480"/>
          <w:marRight w:val="0"/>
          <w:marTop w:val="0"/>
          <w:marBottom w:val="0"/>
          <w:divBdr>
            <w:top w:val="none" w:sz="0" w:space="0" w:color="auto"/>
            <w:left w:val="none" w:sz="0" w:space="0" w:color="auto"/>
            <w:bottom w:val="none" w:sz="0" w:space="0" w:color="auto"/>
            <w:right w:val="none" w:sz="0" w:space="0" w:color="auto"/>
          </w:divBdr>
        </w:div>
        <w:div w:id="1710032554">
          <w:marLeft w:val="480"/>
          <w:marRight w:val="0"/>
          <w:marTop w:val="0"/>
          <w:marBottom w:val="0"/>
          <w:divBdr>
            <w:top w:val="none" w:sz="0" w:space="0" w:color="auto"/>
            <w:left w:val="none" w:sz="0" w:space="0" w:color="auto"/>
            <w:bottom w:val="none" w:sz="0" w:space="0" w:color="auto"/>
            <w:right w:val="none" w:sz="0" w:space="0" w:color="auto"/>
          </w:divBdr>
        </w:div>
        <w:div w:id="1074477684">
          <w:marLeft w:val="480"/>
          <w:marRight w:val="0"/>
          <w:marTop w:val="0"/>
          <w:marBottom w:val="0"/>
          <w:divBdr>
            <w:top w:val="none" w:sz="0" w:space="0" w:color="auto"/>
            <w:left w:val="none" w:sz="0" w:space="0" w:color="auto"/>
            <w:bottom w:val="none" w:sz="0" w:space="0" w:color="auto"/>
            <w:right w:val="none" w:sz="0" w:space="0" w:color="auto"/>
          </w:divBdr>
        </w:div>
      </w:divsChild>
    </w:div>
    <w:div w:id="525562402">
      <w:bodyDiv w:val="1"/>
      <w:marLeft w:val="0"/>
      <w:marRight w:val="0"/>
      <w:marTop w:val="0"/>
      <w:marBottom w:val="0"/>
      <w:divBdr>
        <w:top w:val="none" w:sz="0" w:space="0" w:color="auto"/>
        <w:left w:val="none" w:sz="0" w:space="0" w:color="auto"/>
        <w:bottom w:val="none" w:sz="0" w:space="0" w:color="auto"/>
        <w:right w:val="none" w:sz="0" w:space="0" w:color="auto"/>
      </w:divBdr>
      <w:divsChild>
        <w:div w:id="2077969515">
          <w:marLeft w:val="480"/>
          <w:marRight w:val="0"/>
          <w:marTop w:val="0"/>
          <w:marBottom w:val="0"/>
          <w:divBdr>
            <w:top w:val="none" w:sz="0" w:space="0" w:color="auto"/>
            <w:left w:val="none" w:sz="0" w:space="0" w:color="auto"/>
            <w:bottom w:val="none" w:sz="0" w:space="0" w:color="auto"/>
            <w:right w:val="none" w:sz="0" w:space="0" w:color="auto"/>
          </w:divBdr>
        </w:div>
        <w:div w:id="828516643">
          <w:marLeft w:val="480"/>
          <w:marRight w:val="0"/>
          <w:marTop w:val="0"/>
          <w:marBottom w:val="0"/>
          <w:divBdr>
            <w:top w:val="none" w:sz="0" w:space="0" w:color="auto"/>
            <w:left w:val="none" w:sz="0" w:space="0" w:color="auto"/>
            <w:bottom w:val="none" w:sz="0" w:space="0" w:color="auto"/>
            <w:right w:val="none" w:sz="0" w:space="0" w:color="auto"/>
          </w:divBdr>
        </w:div>
        <w:div w:id="1040664847">
          <w:marLeft w:val="480"/>
          <w:marRight w:val="0"/>
          <w:marTop w:val="0"/>
          <w:marBottom w:val="0"/>
          <w:divBdr>
            <w:top w:val="none" w:sz="0" w:space="0" w:color="auto"/>
            <w:left w:val="none" w:sz="0" w:space="0" w:color="auto"/>
            <w:bottom w:val="none" w:sz="0" w:space="0" w:color="auto"/>
            <w:right w:val="none" w:sz="0" w:space="0" w:color="auto"/>
          </w:divBdr>
        </w:div>
        <w:div w:id="1821187035">
          <w:marLeft w:val="480"/>
          <w:marRight w:val="0"/>
          <w:marTop w:val="0"/>
          <w:marBottom w:val="0"/>
          <w:divBdr>
            <w:top w:val="none" w:sz="0" w:space="0" w:color="auto"/>
            <w:left w:val="none" w:sz="0" w:space="0" w:color="auto"/>
            <w:bottom w:val="none" w:sz="0" w:space="0" w:color="auto"/>
            <w:right w:val="none" w:sz="0" w:space="0" w:color="auto"/>
          </w:divBdr>
        </w:div>
        <w:div w:id="975374108">
          <w:marLeft w:val="480"/>
          <w:marRight w:val="0"/>
          <w:marTop w:val="0"/>
          <w:marBottom w:val="0"/>
          <w:divBdr>
            <w:top w:val="none" w:sz="0" w:space="0" w:color="auto"/>
            <w:left w:val="none" w:sz="0" w:space="0" w:color="auto"/>
            <w:bottom w:val="none" w:sz="0" w:space="0" w:color="auto"/>
            <w:right w:val="none" w:sz="0" w:space="0" w:color="auto"/>
          </w:divBdr>
        </w:div>
        <w:div w:id="1050804654">
          <w:marLeft w:val="480"/>
          <w:marRight w:val="0"/>
          <w:marTop w:val="0"/>
          <w:marBottom w:val="0"/>
          <w:divBdr>
            <w:top w:val="none" w:sz="0" w:space="0" w:color="auto"/>
            <w:left w:val="none" w:sz="0" w:space="0" w:color="auto"/>
            <w:bottom w:val="none" w:sz="0" w:space="0" w:color="auto"/>
            <w:right w:val="none" w:sz="0" w:space="0" w:color="auto"/>
          </w:divBdr>
        </w:div>
        <w:div w:id="1981420072">
          <w:marLeft w:val="480"/>
          <w:marRight w:val="0"/>
          <w:marTop w:val="0"/>
          <w:marBottom w:val="0"/>
          <w:divBdr>
            <w:top w:val="none" w:sz="0" w:space="0" w:color="auto"/>
            <w:left w:val="none" w:sz="0" w:space="0" w:color="auto"/>
            <w:bottom w:val="none" w:sz="0" w:space="0" w:color="auto"/>
            <w:right w:val="none" w:sz="0" w:space="0" w:color="auto"/>
          </w:divBdr>
        </w:div>
        <w:div w:id="439489366">
          <w:marLeft w:val="480"/>
          <w:marRight w:val="0"/>
          <w:marTop w:val="0"/>
          <w:marBottom w:val="0"/>
          <w:divBdr>
            <w:top w:val="none" w:sz="0" w:space="0" w:color="auto"/>
            <w:left w:val="none" w:sz="0" w:space="0" w:color="auto"/>
            <w:bottom w:val="none" w:sz="0" w:space="0" w:color="auto"/>
            <w:right w:val="none" w:sz="0" w:space="0" w:color="auto"/>
          </w:divBdr>
        </w:div>
        <w:div w:id="1740708297">
          <w:marLeft w:val="480"/>
          <w:marRight w:val="0"/>
          <w:marTop w:val="0"/>
          <w:marBottom w:val="0"/>
          <w:divBdr>
            <w:top w:val="none" w:sz="0" w:space="0" w:color="auto"/>
            <w:left w:val="none" w:sz="0" w:space="0" w:color="auto"/>
            <w:bottom w:val="none" w:sz="0" w:space="0" w:color="auto"/>
            <w:right w:val="none" w:sz="0" w:space="0" w:color="auto"/>
          </w:divBdr>
        </w:div>
        <w:div w:id="974683109">
          <w:marLeft w:val="480"/>
          <w:marRight w:val="0"/>
          <w:marTop w:val="0"/>
          <w:marBottom w:val="0"/>
          <w:divBdr>
            <w:top w:val="none" w:sz="0" w:space="0" w:color="auto"/>
            <w:left w:val="none" w:sz="0" w:space="0" w:color="auto"/>
            <w:bottom w:val="none" w:sz="0" w:space="0" w:color="auto"/>
            <w:right w:val="none" w:sz="0" w:space="0" w:color="auto"/>
          </w:divBdr>
        </w:div>
        <w:div w:id="793327931">
          <w:marLeft w:val="480"/>
          <w:marRight w:val="0"/>
          <w:marTop w:val="0"/>
          <w:marBottom w:val="0"/>
          <w:divBdr>
            <w:top w:val="none" w:sz="0" w:space="0" w:color="auto"/>
            <w:left w:val="none" w:sz="0" w:space="0" w:color="auto"/>
            <w:bottom w:val="none" w:sz="0" w:space="0" w:color="auto"/>
            <w:right w:val="none" w:sz="0" w:space="0" w:color="auto"/>
          </w:divBdr>
        </w:div>
        <w:div w:id="554125924">
          <w:marLeft w:val="480"/>
          <w:marRight w:val="0"/>
          <w:marTop w:val="0"/>
          <w:marBottom w:val="0"/>
          <w:divBdr>
            <w:top w:val="none" w:sz="0" w:space="0" w:color="auto"/>
            <w:left w:val="none" w:sz="0" w:space="0" w:color="auto"/>
            <w:bottom w:val="none" w:sz="0" w:space="0" w:color="auto"/>
            <w:right w:val="none" w:sz="0" w:space="0" w:color="auto"/>
          </w:divBdr>
        </w:div>
        <w:div w:id="1783840623">
          <w:marLeft w:val="480"/>
          <w:marRight w:val="0"/>
          <w:marTop w:val="0"/>
          <w:marBottom w:val="0"/>
          <w:divBdr>
            <w:top w:val="none" w:sz="0" w:space="0" w:color="auto"/>
            <w:left w:val="none" w:sz="0" w:space="0" w:color="auto"/>
            <w:bottom w:val="none" w:sz="0" w:space="0" w:color="auto"/>
            <w:right w:val="none" w:sz="0" w:space="0" w:color="auto"/>
          </w:divBdr>
        </w:div>
        <w:div w:id="359017658">
          <w:marLeft w:val="480"/>
          <w:marRight w:val="0"/>
          <w:marTop w:val="0"/>
          <w:marBottom w:val="0"/>
          <w:divBdr>
            <w:top w:val="none" w:sz="0" w:space="0" w:color="auto"/>
            <w:left w:val="none" w:sz="0" w:space="0" w:color="auto"/>
            <w:bottom w:val="none" w:sz="0" w:space="0" w:color="auto"/>
            <w:right w:val="none" w:sz="0" w:space="0" w:color="auto"/>
          </w:divBdr>
        </w:div>
        <w:div w:id="1991472600">
          <w:marLeft w:val="480"/>
          <w:marRight w:val="0"/>
          <w:marTop w:val="0"/>
          <w:marBottom w:val="0"/>
          <w:divBdr>
            <w:top w:val="none" w:sz="0" w:space="0" w:color="auto"/>
            <w:left w:val="none" w:sz="0" w:space="0" w:color="auto"/>
            <w:bottom w:val="none" w:sz="0" w:space="0" w:color="auto"/>
            <w:right w:val="none" w:sz="0" w:space="0" w:color="auto"/>
          </w:divBdr>
        </w:div>
        <w:div w:id="2112697096">
          <w:marLeft w:val="480"/>
          <w:marRight w:val="0"/>
          <w:marTop w:val="0"/>
          <w:marBottom w:val="0"/>
          <w:divBdr>
            <w:top w:val="none" w:sz="0" w:space="0" w:color="auto"/>
            <w:left w:val="none" w:sz="0" w:space="0" w:color="auto"/>
            <w:bottom w:val="none" w:sz="0" w:space="0" w:color="auto"/>
            <w:right w:val="none" w:sz="0" w:space="0" w:color="auto"/>
          </w:divBdr>
        </w:div>
        <w:div w:id="1499885623">
          <w:marLeft w:val="480"/>
          <w:marRight w:val="0"/>
          <w:marTop w:val="0"/>
          <w:marBottom w:val="0"/>
          <w:divBdr>
            <w:top w:val="none" w:sz="0" w:space="0" w:color="auto"/>
            <w:left w:val="none" w:sz="0" w:space="0" w:color="auto"/>
            <w:bottom w:val="none" w:sz="0" w:space="0" w:color="auto"/>
            <w:right w:val="none" w:sz="0" w:space="0" w:color="auto"/>
          </w:divBdr>
        </w:div>
        <w:div w:id="265239833">
          <w:marLeft w:val="480"/>
          <w:marRight w:val="0"/>
          <w:marTop w:val="0"/>
          <w:marBottom w:val="0"/>
          <w:divBdr>
            <w:top w:val="none" w:sz="0" w:space="0" w:color="auto"/>
            <w:left w:val="none" w:sz="0" w:space="0" w:color="auto"/>
            <w:bottom w:val="none" w:sz="0" w:space="0" w:color="auto"/>
            <w:right w:val="none" w:sz="0" w:space="0" w:color="auto"/>
          </w:divBdr>
        </w:div>
        <w:div w:id="296112996">
          <w:marLeft w:val="480"/>
          <w:marRight w:val="0"/>
          <w:marTop w:val="0"/>
          <w:marBottom w:val="0"/>
          <w:divBdr>
            <w:top w:val="none" w:sz="0" w:space="0" w:color="auto"/>
            <w:left w:val="none" w:sz="0" w:space="0" w:color="auto"/>
            <w:bottom w:val="none" w:sz="0" w:space="0" w:color="auto"/>
            <w:right w:val="none" w:sz="0" w:space="0" w:color="auto"/>
          </w:divBdr>
        </w:div>
        <w:div w:id="1209343447">
          <w:marLeft w:val="480"/>
          <w:marRight w:val="0"/>
          <w:marTop w:val="0"/>
          <w:marBottom w:val="0"/>
          <w:divBdr>
            <w:top w:val="none" w:sz="0" w:space="0" w:color="auto"/>
            <w:left w:val="none" w:sz="0" w:space="0" w:color="auto"/>
            <w:bottom w:val="none" w:sz="0" w:space="0" w:color="auto"/>
            <w:right w:val="none" w:sz="0" w:space="0" w:color="auto"/>
          </w:divBdr>
        </w:div>
        <w:div w:id="1529248767">
          <w:marLeft w:val="480"/>
          <w:marRight w:val="0"/>
          <w:marTop w:val="0"/>
          <w:marBottom w:val="0"/>
          <w:divBdr>
            <w:top w:val="none" w:sz="0" w:space="0" w:color="auto"/>
            <w:left w:val="none" w:sz="0" w:space="0" w:color="auto"/>
            <w:bottom w:val="none" w:sz="0" w:space="0" w:color="auto"/>
            <w:right w:val="none" w:sz="0" w:space="0" w:color="auto"/>
          </w:divBdr>
        </w:div>
        <w:div w:id="235865221">
          <w:marLeft w:val="480"/>
          <w:marRight w:val="0"/>
          <w:marTop w:val="0"/>
          <w:marBottom w:val="0"/>
          <w:divBdr>
            <w:top w:val="none" w:sz="0" w:space="0" w:color="auto"/>
            <w:left w:val="none" w:sz="0" w:space="0" w:color="auto"/>
            <w:bottom w:val="none" w:sz="0" w:space="0" w:color="auto"/>
            <w:right w:val="none" w:sz="0" w:space="0" w:color="auto"/>
          </w:divBdr>
        </w:div>
        <w:div w:id="1623994505">
          <w:marLeft w:val="480"/>
          <w:marRight w:val="0"/>
          <w:marTop w:val="0"/>
          <w:marBottom w:val="0"/>
          <w:divBdr>
            <w:top w:val="none" w:sz="0" w:space="0" w:color="auto"/>
            <w:left w:val="none" w:sz="0" w:space="0" w:color="auto"/>
            <w:bottom w:val="none" w:sz="0" w:space="0" w:color="auto"/>
            <w:right w:val="none" w:sz="0" w:space="0" w:color="auto"/>
          </w:divBdr>
        </w:div>
      </w:divsChild>
    </w:div>
    <w:div w:id="526138387">
      <w:bodyDiv w:val="1"/>
      <w:marLeft w:val="0"/>
      <w:marRight w:val="0"/>
      <w:marTop w:val="0"/>
      <w:marBottom w:val="0"/>
      <w:divBdr>
        <w:top w:val="none" w:sz="0" w:space="0" w:color="auto"/>
        <w:left w:val="none" w:sz="0" w:space="0" w:color="auto"/>
        <w:bottom w:val="none" w:sz="0" w:space="0" w:color="auto"/>
        <w:right w:val="none" w:sz="0" w:space="0" w:color="auto"/>
      </w:divBdr>
    </w:div>
    <w:div w:id="527374230">
      <w:bodyDiv w:val="1"/>
      <w:marLeft w:val="0"/>
      <w:marRight w:val="0"/>
      <w:marTop w:val="0"/>
      <w:marBottom w:val="0"/>
      <w:divBdr>
        <w:top w:val="none" w:sz="0" w:space="0" w:color="auto"/>
        <w:left w:val="none" w:sz="0" w:space="0" w:color="auto"/>
        <w:bottom w:val="none" w:sz="0" w:space="0" w:color="auto"/>
        <w:right w:val="none" w:sz="0" w:space="0" w:color="auto"/>
      </w:divBdr>
    </w:div>
    <w:div w:id="537815392">
      <w:bodyDiv w:val="1"/>
      <w:marLeft w:val="0"/>
      <w:marRight w:val="0"/>
      <w:marTop w:val="0"/>
      <w:marBottom w:val="0"/>
      <w:divBdr>
        <w:top w:val="none" w:sz="0" w:space="0" w:color="auto"/>
        <w:left w:val="none" w:sz="0" w:space="0" w:color="auto"/>
        <w:bottom w:val="none" w:sz="0" w:space="0" w:color="auto"/>
        <w:right w:val="none" w:sz="0" w:space="0" w:color="auto"/>
      </w:divBdr>
    </w:div>
    <w:div w:id="538008132">
      <w:bodyDiv w:val="1"/>
      <w:marLeft w:val="0"/>
      <w:marRight w:val="0"/>
      <w:marTop w:val="0"/>
      <w:marBottom w:val="0"/>
      <w:divBdr>
        <w:top w:val="none" w:sz="0" w:space="0" w:color="auto"/>
        <w:left w:val="none" w:sz="0" w:space="0" w:color="auto"/>
        <w:bottom w:val="none" w:sz="0" w:space="0" w:color="auto"/>
        <w:right w:val="none" w:sz="0" w:space="0" w:color="auto"/>
      </w:divBdr>
    </w:div>
    <w:div w:id="539321822">
      <w:bodyDiv w:val="1"/>
      <w:marLeft w:val="0"/>
      <w:marRight w:val="0"/>
      <w:marTop w:val="0"/>
      <w:marBottom w:val="0"/>
      <w:divBdr>
        <w:top w:val="none" w:sz="0" w:space="0" w:color="auto"/>
        <w:left w:val="none" w:sz="0" w:space="0" w:color="auto"/>
        <w:bottom w:val="none" w:sz="0" w:space="0" w:color="auto"/>
        <w:right w:val="none" w:sz="0" w:space="0" w:color="auto"/>
      </w:divBdr>
    </w:div>
    <w:div w:id="549800814">
      <w:bodyDiv w:val="1"/>
      <w:marLeft w:val="0"/>
      <w:marRight w:val="0"/>
      <w:marTop w:val="0"/>
      <w:marBottom w:val="0"/>
      <w:divBdr>
        <w:top w:val="none" w:sz="0" w:space="0" w:color="auto"/>
        <w:left w:val="none" w:sz="0" w:space="0" w:color="auto"/>
        <w:bottom w:val="none" w:sz="0" w:space="0" w:color="auto"/>
        <w:right w:val="none" w:sz="0" w:space="0" w:color="auto"/>
      </w:divBdr>
    </w:div>
    <w:div w:id="551237511">
      <w:bodyDiv w:val="1"/>
      <w:marLeft w:val="0"/>
      <w:marRight w:val="0"/>
      <w:marTop w:val="0"/>
      <w:marBottom w:val="0"/>
      <w:divBdr>
        <w:top w:val="none" w:sz="0" w:space="0" w:color="auto"/>
        <w:left w:val="none" w:sz="0" w:space="0" w:color="auto"/>
        <w:bottom w:val="none" w:sz="0" w:space="0" w:color="auto"/>
        <w:right w:val="none" w:sz="0" w:space="0" w:color="auto"/>
      </w:divBdr>
    </w:div>
    <w:div w:id="553348515">
      <w:bodyDiv w:val="1"/>
      <w:marLeft w:val="0"/>
      <w:marRight w:val="0"/>
      <w:marTop w:val="0"/>
      <w:marBottom w:val="0"/>
      <w:divBdr>
        <w:top w:val="none" w:sz="0" w:space="0" w:color="auto"/>
        <w:left w:val="none" w:sz="0" w:space="0" w:color="auto"/>
        <w:bottom w:val="none" w:sz="0" w:space="0" w:color="auto"/>
        <w:right w:val="none" w:sz="0" w:space="0" w:color="auto"/>
      </w:divBdr>
      <w:divsChild>
        <w:div w:id="1535650655">
          <w:marLeft w:val="0"/>
          <w:marRight w:val="0"/>
          <w:marTop w:val="0"/>
          <w:marBottom w:val="0"/>
          <w:divBdr>
            <w:top w:val="single" w:sz="2" w:space="0" w:color="D9D9E3"/>
            <w:left w:val="single" w:sz="2" w:space="0" w:color="D9D9E3"/>
            <w:bottom w:val="single" w:sz="2" w:space="0" w:color="D9D9E3"/>
            <w:right w:val="single" w:sz="2" w:space="0" w:color="D9D9E3"/>
          </w:divBdr>
          <w:divsChild>
            <w:div w:id="780104711">
              <w:marLeft w:val="0"/>
              <w:marRight w:val="0"/>
              <w:marTop w:val="0"/>
              <w:marBottom w:val="0"/>
              <w:divBdr>
                <w:top w:val="single" w:sz="2" w:space="0" w:color="D9D9E3"/>
                <w:left w:val="single" w:sz="2" w:space="0" w:color="D9D9E3"/>
                <w:bottom w:val="single" w:sz="2" w:space="0" w:color="D9D9E3"/>
                <w:right w:val="single" w:sz="2" w:space="0" w:color="D9D9E3"/>
              </w:divBdr>
              <w:divsChild>
                <w:div w:id="267467011">
                  <w:marLeft w:val="0"/>
                  <w:marRight w:val="0"/>
                  <w:marTop w:val="0"/>
                  <w:marBottom w:val="0"/>
                  <w:divBdr>
                    <w:top w:val="single" w:sz="2" w:space="0" w:color="D9D9E3"/>
                    <w:left w:val="single" w:sz="2" w:space="0" w:color="D9D9E3"/>
                    <w:bottom w:val="single" w:sz="2" w:space="0" w:color="D9D9E3"/>
                    <w:right w:val="single" w:sz="2" w:space="0" w:color="D9D9E3"/>
                  </w:divBdr>
                  <w:divsChild>
                    <w:div w:id="561675013">
                      <w:marLeft w:val="0"/>
                      <w:marRight w:val="0"/>
                      <w:marTop w:val="0"/>
                      <w:marBottom w:val="0"/>
                      <w:divBdr>
                        <w:top w:val="single" w:sz="2" w:space="0" w:color="D9D9E3"/>
                        <w:left w:val="single" w:sz="2" w:space="0" w:color="D9D9E3"/>
                        <w:bottom w:val="single" w:sz="2" w:space="0" w:color="D9D9E3"/>
                        <w:right w:val="single" w:sz="2" w:space="0" w:color="D9D9E3"/>
                      </w:divBdr>
                      <w:divsChild>
                        <w:div w:id="1201934978">
                          <w:marLeft w:val="0"/>
                          <w:marRight w:val="0"/>
                          <w:marTop w:val="0"/>
                          <w:marBottom w:val="0"/>
                          <w:divBdr>
                            <w:top w:val="single" w:sz="2" w:space="0" w:color="D9D9E3"/>
                            <w:left w:val="single" w:sz="2" w:space="0" w:color="D9D9E3"/>
                            <w:bottom w:val="single" w:sz="2" w:space="0" w:color="D9D9E3"/>
                            <w:right w:val="single" w:sz="2" w:space="0" w:color="D9D9E3"/>
                          </w:divBdr>
                          <w:divsChild>
                            <w:div w:id="1603298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776381">
                                  <w:marLeft w:val="0"/>
                                  <w:marRight w:val="0"/>
                                  <w:marTop w:val="0"/>
                                  <w:marBottom w:val="0"/>
                                  <w:divBdr>
                                    <w:top w:val="single" w:sz="2" w:space="0" w:color="D9D9E3"/>
                                    <w:left w:val="single" w:sz="2" w:space="0" w:color="D9D9E3"/>
                                    <w:bottom w:val="single" w:sz="2" w:space="0" w:color="D9D9E3"/>
                                    <w:right w:val="single" w:sz="2" w:space="0" w:color="D9D9E3"/>
                                  </w:divBdr>
                                  <w:divsChild>
                                    <w:div w:id="1472556188">
                                      <w:marLeft w:val="0"/>
                                      <w:marRight w:val="0"/>
                                      <w:marTop w:val="0"/>
                                      <w:marBottom w:val="0"/>
                                      <w:divBdr>
                                        <w:top w:val="single" w:sz="2" w:space="0" w:color="D9D9E3"/>
                                        <w:left w:val="single" w:sz="2" w:space="0" w:color="D9D9E3"/>
                                        <w:bottom w:val="single" w:sz="2" w:space="0" w:color="D9D9E3"/>
                                        <w:right w:val="single" w:sz="2" w:space="0" w:color="D9D9E3"/>
                                      </w:divBdr>
                                      <w:divsChild>
                                        <w:div w:id="554589179">
                                          <w:marLeft w:val="0"/>
                                          <w:marRight w:val="0"/>
                                          <w:marTop w:val="0"/>
                                          <w:marBottom w:val="0"/>
                                          <w:divBdr>
                                            <w:top w:val="single" w:sz="2" w:space="0" w:color="D9D9E3"/>
                                            <w:left w:val="single" w:sz="2" w:space="0" w:color="D9D9E3"/>
                                            <w:bottom w:val="single" w:sz="2" w:space="0" w:color="D9D9E3"/>
                                            <w:right w:val="single" w:sz="2" w:space="0" w:color="D9D9E3"/>
                                          </w:divBdr>
                                          <w:divsChild>
                                            <w:div w:id="1565140105">
                                              <w:marLeft w:val="0"/>
                                              <w:marRight w:val="0"/>
                                              <w:marTop w:val="0"/>
                                              <w:marBottom w:val="0"/>
                                              <w:divBdr>
                                                <w:top w:val="single" w:sz="2" w:space="0" w:color="D9D9E3"/>
                                                <w:left w:val="single" w:sz="2" w:space="0" w:color="D9D9E3"/>
                                                <w:bottom w:val="single" w:sz="2" w:space="0" w:color="D9D9E3"/>
                                                <w:right w:val="single" w:sz="2" w:space="0" w:color="D9D9E3"/>
                                              </w:divBdr>
                                              <w:divsChild>
                                                <w:div w:id="1546596464">
                                                  <w:marLeft w:val="0"/>
                                                  <w:marRight w:val="0"/>
                                                  <w:marTop w:val="0"/>
                                                  <w:marBottom w:val="0"/>
                                                  <w:divBdr>
                                                    <w:top w:val="single" w:sz="2" w:space="0" w:color="D9D9E3"/>
                                                    <w:left w:val="single" w:sz="2" w:space="0" w:color="D9D9E3"/>
                                                    <w:bottom w:val="single" w:sz="2" w:space="0" w:color="D9D9E3"/>
                                                    <w:right w:val="single" w:sz="2" w:space="0" w:color="D9D9E3"/>
                                                  </w:divBdr>
                                                  <w:divsChild>
                                                    <w:div w:id="178496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2433790">
          <w:marLeft w:val="0"/>
          <w:marRight w:val="0"/>
          <w:marTop w:val="0"/>
          <w:marBottom w:val="0"/>
          <w:divBdr>
            <w:top w:val="none" w:sz="0" w:space="0" w:color="auto"/>
            <w:left w:val="none" w:sz="0" w:space="0" w:color="auto"/>
            <w:bottom w:val="none" w:sz="0" w:space="0" w:color="auto"/>
            <w:right w:val="none" w:sz="0" w:space="0" w:color="auto"/>
          </w:divBdr>
          <w:divsChild>
            <w:div w:id="1789664524">
              <w:marLeft w:val="0"/>
              <w:marRight w:val="0"/>
              <w:marTop w:val="0"/>
              <w:marBottom w:val="0"/>
              <w:divBdr>
                <w:top w:val="single" w:sz="2" w:space="0" w:color="D9D9E3"/>
                <w:left w:val="single" w:sz="2" w:space="0" w:color="D9D9E3"/>
                <w:bottom w:val="single" w:sz="2" w:space="0" w:color="D9D9E3"/>
                <w:right w:val="single" w:sz="2" w:space="0" w:color="D9D9E3"/>
              </w:divBdr>
              <w:divsChild>
                <w:div w:id="1983384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53738370">
      <w:bodyDiv w:val="1"/>
      <w:marLeft w:val="0"/>
      <w:marRight w:val="0"/>
      <w:marTop w:val="0"/>
      <w:marBottom w:val="0"/>
      <w:divBdr>
        <w:top w:val="none" w:sz="0" w:space="0" w:color="auto"/>
        <w:left w:val="none" w:sz="0" w:space="0" w:color="auto"/>
        <w:bottom w:val="none" w:sz="0" w:space="0" w:color="auto"/>
        <w:right w:val="none" w:sz="0" w:space="0" w:color="auto"/>
      </w:divBdr>
    </w:div>
    <w:div w:id="556091173">
      <w:bodyDiv w:val="1"/>
      <w:marLeft w:val="0"/>
      <w:marRight w:val="0"/>
      <w:marTop w:val="0"/>
      <w:marBottom w:val="0"/>
      <w:divBdr>
        <w:top w:val="none" w:sz="0" w:space="0" w:color="auto"/>
        <w:left w:val="none" w:sz="0" w:space="0" w:color="auto"/>
        <w:bottom w:val="none" w:sz="0" w:space="0" w:color="auto"/>
        <w:right w:val="none" w:sz="0" w:space="0" w:color="auto"/>
      </w:divBdr>
    </w:div>
    <w:div w:id="569996996">
      <w:bodyDiv w:val="1"/>
      <w:marLeft w:val="0"/>
      <w:marRight w:val="0"/>
      <w:marTop w:val="0"/>
      <w:marBottom w:val="0"/>
      <w:divBdr>
        <w:top w:val="none" w:sz="0" w:space="0" w:color="auto"/>
        <w:left w:val="none" w:sz="0" w:space="0" w:color="auto"/>
        <w:bottom w:val="none" w:sz="0" w:space="0" w:color="auto"/>
        <w:right w:val="none" w:sz="0" w:space="0" w:color="auto"/>
      </w:divBdr>
    </w:div>
    <w:div w:id="573398113">
      <w:bodyDiv w:val="1"/>
      <w:marLeft w:val="0"/>
      <w:marRight w:val="0"/>
      <w:marTop w:val="0"/>
      <w:marBottom w:val="0"/>
      <w:divBdr>
        <w:top w:val="none" w:sz="0" w:space="0" w:color="auto"/>
        <w:left w:val="none" w:sz="0" w:space="0" w:color="auto"/>
        <w:bottom w:val="none" w:sz="0" w:space="0" w:color="auto"/>
        <w:right w:val="none" w:sz="0" w:space="0" w:color="auto"/>
      </w:divBdr>
    </w:div>
    <w:div w:id="579799250">
      <w:bodyDiv w:val="1"/>
      <w:marLeft w:val="0"/>
      <w:marRight w:val="0"/>
      <w:marTop w:val="0"/>
      <w:marBottom w:val="0"/>
      <w:divBdr>
        <w:top w:val="none" w:sz="0" w:space="0" w:color="auto"/>
        <w:left w:val="none" w:sz="0" w:space="0" w:color="auto"/>
        <w:bottom w:val="none" w:sz="0" w:space="0" w:color="auto"/>
        <w:right w:val="none" w:sz="0" w:space="0" w:color="auto"/>
      </w:divBdr>
    </w:div>
    <w:div w:id="582569257">
      <w:bodyDiv w:val="1"/>
      <w:marLeft w:val="0"/>
      <w:marRight w:val="0"/>
      <w:marTop w:val="0"/>
      <w:marBottom w:val="0"/>
      <w:divBdr>
        <w:top w:val="none" w:sz="0" w:space="0" w:color="auto"/>
        <w:left w:val="none" w:sz="0" w:space="0" w:color="auto"/>
        <w:bottom w:val="none" w:sz="0" w:space="0" w:color="auto"/>
        <w:right w:val="none" w:sz="0" w:space="0" w:color="auto"/>
      </w:divBdr>
    </w:div>
    <w:div w:id="583298243">
      <w:bodyDiv w:val="1"/>
      <w:marLeft w:val="0"/>
      <w:marRight w:val="0"/>
      <w:marTop w:val="0"/>
      <w:marBottom w:val="0"/>
      <w:divBdr>
        <w:top w:val="none" w:sz="0" w:space="0" w:color="auto"/>
        <w:left w:val="none" w:sz="0" w:space="0" w:color="auto"/>
        <w:bottom w:val="none" w:sz="0" w:space="0" w:color="auto"/>
        <w:right w:val="none" w:sz="0" w:space="0" w:color="auto"/>
      </w:divBdr>
    </w:div>
    <w:div w:id="585921685">
      <w:bodyDiv w:val="1"/>
      <w:marLeft w:val="0"/>
      <w:marRight w:val="0"/>
      <w:marTop w:val="0"/>
      <w:marBottom w:val="0"/>
      <w:divBdr>
        <w:top w:val="none" w:sz="0" w:space="0" w:color="auto"/>
        <w:left w:val="none" w:sz="0" w:space="0" w:color="auto"/>
        <w:bottom w:val="none" w:sz="0" w:space="0" w:color="auto"/>
        <w:right w:val="none" w:sz="0" w:space="0" w:color="auto"/>
      </w:divBdr>
    </w:div>
    <w:div w:id="588658423">
      <w:bodyDiv w:val="1"/>
      <w:marLeft w:val="0"/>
      <w:marRight w:val="0"/>
      <w:marTop w:val="0"/>
      <w:marBottom w:val="0"/>
      <w:divBdr>
        <w:top w:val="none" w:sz="0" w:space="0" w:color="auto"/>
        <w:left w:val="none" w:sz="0" w:space="0" w:color="auto"/>
        <w:bottom w:val="none" w:sz="0" w:space="0" w:color="auto"/>
        <w:right w:val="none" w:sz="0" w:space="0" w:color="auto"/>
      </w:divBdr>
    </w:div>
    <w:div w:id="593703906">
      <w:bodyDiv w:val="1"/>
      <w:marLeft w:val="0"/>
      <w:marRight w:val="0"/>
      <w:marTop w:val="0"/>
      <w:marBottom w:val="0"/>
      <w:divBdr>
        <w:top w:val="none" w:sz="0" w:space="0" w:color="auto"/>
        <w:left w:val="none" w:sz="0" w:space="0" w:color="auto"/>
        <w:bottom w:val="none" w:sz="0" w:space="0" w:color="auto"/>
        <w:right w:val="none" w:sz="0" w:space="0" w:color="auto"/>
      </w:divBdr>
    </w:div>
    <w:div w:id="595946652">
      <w:bodyDiv w:val="1"/>
      <w:marLeft w:val="0"/>
      <w:marRight w:val="0"/>
      <w:marTop w:val="0"/>
      <w:marBottom w:val="0"/>
      <w:divBdr>
        <w:top w:val="none" w:sz="0" w:space="0" w:color="auto"/>
        <w:left w:val="none" w:sz="0" w:space="0" w:color="auto"/>
        <w:bottom w:val="none" w:sz="0" w:space="0" w:color="auto"/>
        <w:right w:val="none" w:sz="0" w:space="0" w:color="auto"/>
      </w:divBdr>
      <w:divsChild>
        <w:div w:id="2147353684">
          <w:marLeft w:val="480"/>
          <w:marRight w:val="0"/>
          <w:marTop w:val="0"/>
          <w:marBottom w:val="0"/>
          <w:divBdr>
            <w:top w:val="none" w:sz="0" w:space="0" w:color="auto"/>
            <w:left w:val="none" w:sz="0" w:space="0" w:color="auto"/>
            <w:bottom w:val="none" w:sz="0" w:space="0" w:color="auto"/>
            <w:right w:val="none" w:sz="0" w:space="0" w:color="auto"/>
          </w:divBdr>
        </w:div>
        <w:div w:id="113868691">
          <w:marLeft w:val="480"/>
          <w:marRight w:val="0"/>
          <w:marTop w:val="0"/>
          <w:marBottom w:val="0"/>
          <w:divBdr>
            <w:top w:val="none" w:sz="0" w:space="0" w:color="auto"/>
            <w:left w:val="none" w:sz="0" w:space="0" w:color="auto"/>
            <w:bottom w:val="none" w:sz="0" w:space="0" w:color="auto"/>
            <w:right w:val="none" w:sz="0" w:space="0" w:color="auto"/>
          </w:divBdr>
        </w:div>
        <w:div w:id="1421638343">
          <w:marLeft w:val="480"/>
          <w:marRight w:val="0"/>
          <w:marTop w:val="0"/>
          <w:marBottom w:val="0"/>
          <w:divBdr>
            <w:top w:val="none" w:sz="0" w:space="0" w:color="auto"/>
            <w:left w:val="none" w:sz="0" w:space="0" w:color="auto"/>
            <w:bottom w:val="none" w:sz="0" w:space="0" w:color="auto"/>
            <w:right w:val="none" w:sz="0" w:space="0" w:color="auto"/>
          </w:divBdr>
        </w:div>
        <w:div w:id="1149975123">
          <w:marLeft w:val="480"/>
          <w:marRight w:val="0"/>
          <w:marTop w:val="0"/>
          <w:marBottom w:val="0"/>
          <w:divBdr>
            <w:top w:val="none" w:sz="0" w:space="0" w:color="auto"/>
            <w:left w:val="none" w:sz="0" w:space="0" w:color="auto"/>
            <w:bottom w:val="none" w:sz="0" w:space="0" w:color="auto"/>
            <w:right w:val="none" w:sz="0" w:space="0" w:color="auto"/>
          </w:divBdr>
        </w:div>
        <w:div w:id="595021735">
          <w:marLeft w:val="480"/>
          <w:marRight w:val="0"/>
          <w:marTop w:val="0"/>
          <w:marBottom w:val="0"/>
          <w:divBdr>
            <w:top w:val="none" w:sz="0" w:space="0" w:color="auto"/>
            <w:left w:val="none" w:sz="0" w:space="0" w:color="auto"/>
            <w:bottom w:val="none" w:sz="0" w:space="0" w:color="auto"/>
            <w:right w:val="none" w:sz="0" w:space="0" w:color="auto"/>
          </w:divBdr>
        </w:div>
        <w:div w:id="1196769729">
          <w:marLeft w:val="480"/>
          <w:marRight w:val="0"/>
          <w:marTop w:val="0"/>
          <w:marBottom w:val="0"/>
          <w:divBdr>
            <w:top w:val="none" w:sz="0" w:space="0" w:color="auto"/>
            <w:left w:val="none" w:sz="0" w:space="0" w:color="auto"/>
            <w:bottom w:val="none" w:sz="0" w:space="0" w:color="auto"/>
            <w:right w:val="none" w:sz="0" w:space="0" w:color="auto"/>
          </w:divBdr>
        </w:div>
        <w:div w:id="340938514">
          <w:marLeft w:val="480"/>
          <w:marRight w:val="0"/>
          <w:marTop w:val="0"/>
          <w:marBottom w:val="0"/>
          <w:divBdr>
            <w:top w:val="none" w:sz="0" w:space="0" w:color="auto"/>
            <w:left w:val="none" w:sz="0" w:space="0" w:color="auto"/>
            <w:bottom w:val="none" w:sz="0" w:space="0" w:color="auto"/>
            <w:right w:val="none" w:sz="0" w:space="0" w:color="auto"/>
          </w:divBdr>
        </w:div>
        <w:div w:id="1935238196">
          <w:marLeft w:val="480"/>
          <w:marRight w:val="0"/>
          <w:marTop w:val="0"/>
          <w:marBottom w:val="0"/>
          <w:divBdr>
            <w:top w:val="none" w:sz="0" w:space="0" w:color="auto"/>
            <w:left w:val="none" w:sz="0" w:space="0" w:color="auto"/>
            <w:bottom w:val="none" w:sz="0" w:space="0" w:color="auto"/>
            <w:right w:val="none" w:sz="0" w:space="0" w:color="auto"/>
          </w:divBdr>
        </w:div>
        <w:div w:id="1384213374">
          <w:marLeft w:val="480"/>
          <w:marRight w:val="0"/>
          <w:marTop w:val="0"/>
          <w:marBottom w:val="0"/>
          <w:divBdr>
            <w:top w:val="none" w:sz="0" w:space="0" w:color="auto"/>
            <w:left w:val="none" w:sz="0" w:space="0" w:color="auto"/>
            <w:bottom w:val="none" w:sz="0" w:space="0" w:color="auto"/>
            <w:right w:val="none" w:sz="0" w:space="0" w:color="auto"/>
          </w:divBdr>
        </w:div>
        <w:div w:id="2070640809">
          <w:marLeft w:val="480"/>
          <w:marRight w:val="0"/>
          <w:marTop w:val="0"/>
          <w:marBottom w:val="0"/>
          <w:divBdr>
            <w:top w:val="none" w:sz="0" w:space="0" w:color="auto"/>
            <w:left w:val="none" w:sz="0" w:space="0" w:color="auto"/>
            <w:bottom w:val="none" w:sz="0" w:space="0" w:color="auto"/>
            <w:right w:val="none" w:sz="0" w:space="0" w:color="auto"/>
          </w:divBdr>
        </w:div>
        <w:div w:id="310914047">
          <w:marLeft w:val="480"/>
          <w:marRight w:val="0"/>
          <w:marTop w:val="0"/>
          <w:marBottom w:val="0"/>
          <w:divBdr>
            <w:top w:val="none" w:sz="0" w:space="0" w:color="auto"/>
            <w:left w:val="none" w:sz="0" w:space="0" w:color="auto"/>
            <w:bottom w:val="none" w:sz="0" w:space="0" w:color="auto"/>
            <w:right w:val="none" w:sz="0" w:space="0" w:color="auto"/>
          </w:divBdr>
        </w:div>
        <w:div w:id="1854956647">
          <w:marLeft w:val="480"/>
          <w:marRight w:val="0"/>
          <w:marTop w:val="0"/>
          <w:marBottom w:val="0"/>
          <w:divBdr>
            <w:top w:val="none" w:sz="0" w:space="0" w:color="auto"/>
            <w:left w:val="none" w:sz="0" w:space="0" w:color="auto"/>
            <w:bottom w:val="none" w:sz="0" w:space="0" w:color="auto"/>
            <w:right w:val="none" w:sz="0" w:space="0" w:color="auto"/>
          </w:divBdr>
        </w:div>
        <w:div w:id="1644844264">
          <w:marLeft w:val="480"/>
          <w:marRight w:val="0"/>
          <w:marTop w:val="0"/>
          <w:marBottom w:val="0"/>
          <w:divBdr>
            <w:top w:val="none" w:sz="0" w:space="0" w:color="auto"/>
            <w:left w:val="none" w:sz="0" w:space="0" w:color="auto"/>
            <w:bottom w:val="none" w:sz="0" w:space="0" w:color="auto"/>
            <w:right w:val="none" w:sz="0" w:space="0" w:color="auto"/>
          </w:divBdr>
        </w:div>
        <w:div w:id="2054768400">
          <w:marLeft w:val="480"/>
          <w:marRight w:val="0"/>
          <w:marTop w:val="0"/>
          <w:marBottom w:val="0"/>
          <w:divBdr>
            <w:top w:val="none" w:sz="0" w:space="0" w:color="auto"/>
            <w:left w:val="none" w:sz="0" w:space="0" w:color="auto"/>
            <w:bottom w:val="none" w:sz="0" w:space="0" w:color="auto"/>
            <w:right w:val="none" w:sz="0" w:space="0" w:color="auto"/>
          </w:divBdr>
        </w:div>
        <w:div w:id="1301495075">
          <w:marLeft w:val="480"/>
          <w:marRight w:val="0"/>
          <w:marTop w:val="0"/>
          <w:marBottom w:val="0"/>
          <w:divBdr>
            <w:top w:val="none" w:sz="0" w:space="0" w:color="auto"/>
            <w:left w:val="none" w:sz="0" w:space="0" w:color="auto"/>
            <w:bottom w:val="none" w:sz="0" w:space="0" w:color="auto"/>
            <w:right w:val="none" w:sz="0" w:space="0" w:color="auto"/>
          </w:divBdr>
        </w:div>
        <w:div w:id="1943799327">
          <w:marLeft w:val="480"/>
          <w:marRight w:val="0"/>
          <w:marTop w:val="0"/>
          <w:marBottom w:val="0"/>
          <w:divBdr>
            <w:top w:val="none" w:sz="0" w:space="0" w:color="auto"/>
            <w:left w:val="none" w:sz="0" w:space="0" w:color="auto"/>
            <w:bottom w:val="none" w:sz="0" w:space="0" w:color="auto"/>
            <w:right w:val="none" w:sz="0" w:space="0" w:color="auto"/>
          </w:divBdr>
        </w:div>
        <w:div w:id="1383947150">
          <w:marLeft w:val="480"/>
          <w:marRight w:val="0"/>
          <w:marTop w:val="0"/>
          <w:marBottom w:val="0"/>
          <w:divBdr>
            <w:top w:val="none" w:sz="0" w:space="0" w:color="auto"/>
            <w:left w:val="none" w:sz="0" w:space="0" w:color="auto"/>
            <w:bottom w:val="none" w:sz="0" w:space="0" w:color="auto"/>
            <w:right w:val="none" w:sz="0" w:space="0" w:color="auto"/>
          </w:divBdr>
        </w:div>
        <w:div w:id="2047287315">
          <w:marLeft w:val="480"/>
          <w:marRight w:val="0"/>
          <w:marTop w:val="0"/>
          <w:marBottom w:val="0"/>
          <w:divBdr>
            <w:top w:val="none" w:sz="0" w:space="0" w:color="auto"/>
            <w:left w:val="none" w:sz="0" w:space="0" w:color="auto"/>
            <w:bottom w:val="none" w:sz="0" w:space="0" w:color="auto"/>
            <w:right w:val="none" w:sz="0" w:space="0" w:color="auto"/>
          </w:divBdr>
        </w:div>
        <w:div w:id="459347152">
          <w:marLeft w:val="480"/>
          <w:marRight w:val="0"/>
          <w:marTop w:val="0"/>
          <w:marBottom w:val="0"/>
          <w:divBdr>
            <w:top w:val="none" w:sz="0" w:space="0" w:color="auto"/>
            <w:left w:val="none" w:sz="0" w:space="0" w:color="auto"/>
            <w:bottom w:val="none" w:sz="0" w:space="0" w:color="auto"/>
            <w:right w:val="none" w:sz="0" w:space="0" w:color="auto"/>
          </w:divBdr>
        </w:div>
        <w:div w:id="1995715855">
          <w:marLeft w:val="480"/>
          <w:marRight w:val="0"/>
          <w:marTop w:val="0"/>
          <w:marBottom w:val="0"/>
          <w:divBdr>
            <w:top w:val="none" w:sz="0" w:space="0" w:color="auto"/>
            <w:left w:val="none" w:sz="0" w:space="0" w:color="auto"/>
            <w:bottom w:val="none" w:sz="0" w:space="0" w:color="auto"/>
            <w:right w:val="none" w:sz="0" w:space="0" w:color="auto"/>
          </w:divBdr>
        </w:div>
        <w:div w:id="362366600">
          <w:marLeft w:val="480"/>
          <w:marRight w:val="0"/>
          <w:marTop w:val="0"/>
          <w:marBottom w:val="0"/>
          <w:divBdr>
            <w:top w:val="none" w:sz="0" w:space="0" w:color="auto"/>
            <w:left w:val="none" w:sz="0" w:space="0" w:color="auto"/>
            <w:bottom w:val="none" w:sz="0" w:space="0" w:color="auto"/>
            <w:right w:val="none" w:sz="0" w:space="0" w:color="auto"/>
          </w:divBdr>
        </w:div>
        <w:div w:id="1973636898">
          <w:marLeft w:val="480"/>
          <w:marRight w:val="0"/>
          <w:marTop w:val="0"/>
          <w:marBottom w:val="0"/>
          <w:divBdr>
            <w:top w:val="none" w:sz="0" w:space="0" w:color="auto"/>
            <w:left w:val="none" w:sz="0" w:space="0" w:color="auto"/>
            <w:bottom w:val="none" w:sz="0" w:space="0" w:color="auto"/>
            <w:right w:val="none" w:sz="0" w:space="0" w:color="auto"/>
          </w:divBdr>
        </w:div>
        <w:div w:id="1988851738">
          <w:marLeft w:val="480"/>
          <w:marRight w:val="0"/>
          <w:marTop w:val="0"/>
          <w:marBottom w:val="0"/>
          <w:divBdr>
            <w:top w:val="none" w:sz="0" w:space="0" w:color="auto"/>
            <w:left w:val="none" w:sz="0" w:space="0" w:color="auto"/>
            <w:bottom w:val="none" w:sz="0" w:space="0" w:color="auto"/>
            <w:right w:val="none" w:sz="0" w:space="0" w:color="auto"/>
          </w:divBdr>
        </w:div>
        <w:div w:id="659120122">
          <w:marLeft w:val="480"/>
          <w:marRight w:val="0"/>
          <w:marTop w:val="0"/>
          <w:marBottom w:val="0"/>
          <w:divBdr>
            <w:top w:val="none" w:sz="0" w:space="0" w:color="auto"/>
            <w:left w:val="none" w:sz="0" w:space="0" w:color="auto"/>
            <w:bottom w:val="none" w:sz="0" w:space="0" w:color="auto"/>
            <w:right w:val="none" w:sz="0" w:space="0" w:color="auto"/>
          </w:divBdr>
        </w:div>
      </w:divsChild>
    </w:div>
    <w:div w:id="602684991">
      <w:bodyDiv w:val="1"/>
      <w:marLeft w:val="0"/>
      <w:marRight w:val="0"/>
      <w:marTop w:val="0"/>
      <w:marBottom w:val="0"/>
      <w:divBdr>
        <w:top w:val="none" w:sz="0" w:space="0" w:color="auto"/>
        <w:left w:val="none" w:sz="0" w:space="0" w:color="auto"/>
        <w:bottom w:val="none" w:sz="0" w:space="0" w:color="auto"/>
        <w:right w:val="none" w:sz="0" w:space="0" w:color="auto"/>
      </w:divBdr>
    </w:div>
    <w:div w:id="608896458">
      <w:bodyDiv w:val="1"/>
      <w:marLeft w:val="0"/>
      <w:marRight w:val="0"/>
      <w:marTop w:val="0"/>
      <w:marBottom w:val="0"/>
      <w:divBdr>
        <w:top w:val="none" w:sz="0" w:space="0" w:color="auto"/>
        <w:left w:val="none" w:sz="0" w:space="0" w:color="auto"/>
        <w:bottom w:val="none" w:sz="0" w:space="0" w:color="auto"/>
        <w:right w:val="none" w:sz="0" w:space="0" w:color="auto"/>
      </w:divBdr>
    </w:div>
    <w:div w:id="609707347">
      <w:bodyDiv w:val="1"/>
      <w:marLeft w:val="0"/>
      <w:marRight w:val="0"/>
      <w:marTop w:val="0"/>
      <w:marBottom w:val="0"/>
      <w:divBdr>
        <w:top w:val="none" w:sz="0" w:space="0" w:color="auto"/>
        <w:left w:val="none" w:sz="0" w:space="0" w:color="auto"/>
        <w:bottom w:val="none" w:sz="0" w:space="0" w:color="auto"/>
        <w:right w:val="none" w:sz="0" w:space="0" w:color="auto"/>
      </w:divBdr>
    </w:div>
    <w:div w:id="611060574">
      <w:bodyDiv w:val="1"/>
      <w:marLeft w:val="0"/>
      <w:marRight w:val="0"/>
      <w:marTop w:val="0"/>
      <w:marBottom w:val="0"/>
      <w:divBdr>
        <w:top w:val="none" w:sz="0" w:space="0" w:color="auto"/>
        <w:left w:val="none" w:sz="0" w:space="0" w:color="auto"/>
        <w:bottom w:val="none" w:sz="0" w:space="0" w:color="auto"/>
        <w:right w:val="none" w:sz="0" w:space="0" w:color="auto"/>
      </w:divBdr>
    </w:div>
    <w:div w:id="616184175">
      <w:bodyDiv w:val="1"/>
      <w:marLeft w:val="0"/>
      <w:marRight w:val="0"/>
      <w:marTop w:val="0"/>
      <w:marBottom w:val="0"/>
      <w:divBdr>
        <w:top w:val="none" w:sz="0" w:space="0" w:color="auto"/>
        <w:left w:val="none" w:sz="0" w:space="0" w:color="auto"/>
        <w:bottom w:val="none" w:sz="0" w:space="0" w:color="auto"/>
        <w:right w:val="none" w:sz="0" w:space="0" w:color="auto"/>
      </w:divBdr>
    </w:div>
    <w:div w:id="621764881">
      <w:bodyDiv w:val="1"/>
      <w:marLeft w:val="0"/>
      <w:marRight w:val="0"/>
      <w:marTop w:val="0"/>
      <w:marBottom w:val="0"/>
      <w:divBdr>
        <w:top w:val="none" w:sz="0" w:space="0" w:color="auto"/>
        <w:left w:val="none" w:sz="0" w:space="0" w:color="auto"/>
        <w:bottom w:val="none" w:sz="0" w:space="0" w:color="auto"/>
        <w:right w:val="none" w:sz="0" w:space="0" w:color="auto"/>
      </w:divBdr>
    </w:div>
    <w:div w:id="622540070">
      <w:bodyDiv w:val="1"/>
      <w:marLeft w:val="0"/>
      <w:marRight w:val="0"/>
      <w:marTop w:val="0"/>
      <w:marBottom w:val="0"/>
      <w:divBdr>
        <w:top w:val="none" w:sz="0" w:space="0" w:color="auto"/>
        <w:left w:val="none" w:sz="0" w:space="0" w:color="auto"/>
        <w:bottom w:val="none" w:sz="0" w:space="0" w:color="auto"/>
        <w:right w:val="none" w:sz="0" w:space="0" w:color="auto"/>
      </w:divBdr>
      <w:divsChild>
        <w:div w:id="539443509">
          <w:marLeft w:val="547"/>
          <w:marRight w:val="0"/>
          <w:marTop w:val="0"/>
          <w:marBottom w:val="0"/>
          <w:divBdr>
            <w:top w:val="none" w:sz="0" w:space="0" w:color="auto"/>
            <w:left w:val="none" w:sz="0" w:space="0" w:color="auto"/>
            <w:bottom w:val="none" w:sz="0" w:space="0" w:color="auto"/>
            <w:right w:val="none" w:sz="0" w:space="0" w:color="auto"/>
          </w:divBdr>
        </w:div>
        <w:div w:id="97792898">
          <w:marLeft w:val="547"/>
          <w:marRight w:val="0"/>
          <w:marTop w:val="0"/>
          <w:marBottom w:val="0"/>
          <w:divBdr>
            <w:top w:val="none" w:sz="0" w:space="0" w:color="auto"/>
            <w:left w:val="none" w:sz="0" w:space="0" w:color="auto"/>
            <w:bottom w:val="none" w:sz="0" w:space="0" w:color="auto"/>
            <w:right w:val="none" w:sz="0" w:space="0" w:color="auto"/>
          </w:divBdr>
        </w:div>
      </w:divsChild>
    </w:div>
    <w:div w:id="628632855">
      <w:bodyDiv w:val="1"/>
      <w:marLeft w:val="0"/>
      <w:marRight w:val="0"/>
      <w:marTop w:val="0"/>
      <w:marBottom w:val="0"/>
      <w:divBdr>
        <w:top w:val="none" w:sz="0" w:space="0" w:color="auto"/>
        <w:left w:val="none" w:sz="0" w:space="0" w:color="auto"/>
        <w:bottom w:val="none" w:sz="0" w:space="0" w:color="auto"/>
        <w:right w:val="none" w:sz="0" w:space="0" w:color="auto"/>
      </w:divBdr>
    </w:div>
    <w:div w:id="630668601">
      <w:bodyDiv w:val="1"/>
      <w:marLeft w:val="0"/>
      <w:marRight w:val="0"/>
      <w:marTop w:val="0"/>
      <w:marBottom w:val="0"/>
      <w:divBdr>
        <w:top w:val="none" w:sz="0" w:space="0" w:color="auto"/>
        <w:left w:val="none" w:sz="0" w:space="0" w:color="auto"/>
        <w:bottom w:val="none" w:sz="0" w:space="0" w:color="auto"/>
        <w:right w:val="none" w:sz="0" w:space="0" w:color="auto"/>
      </w:divBdr>
    </w:div>
    <w:div w:id="631836467">
      <w:bodyDiv w:val="1"/>
      <w:marLeft w:val="0"/>
      <w:marRight w:val="0"/>
      <w:marTop w:val="0"/>
      <w:marBottom w:val="0"/>
      <w:divBdr>
        <w:top w:val="none" w:sz="0" w:space="0" w:color="auto"/>
        <w:left w:val="none" w:sz="0" w:space="0" w:color="auto"/>
        <w:bottom w:val="none" w:sz="0" w:space="0" w:color="auto"/>
        <w:right w:val="none" w:sz="0" w:space="0" w:color="auto"/>
      </w:divBdr>
    </w:div>
    <w:div w:id="633027644">
      <w:bodyDiv w:val="1"/>
      <w:marLeft w:val="0"/>
      <w:marRight w:val="0"/>
      <w:marTop w:val="0"/>
      <w:marBottom w:val="0"/>
      <w:divBdr>
        <w:top w:val="none" w:sz="0" w:space="0" w:color="auto"/>
        <w:left w:val="none" w:sz="0" w:space="0" w:color="auto"/>
        <w:bottom w:val="none" w:sz="0" w:space="0" w:color="auto"/>
        <w:right w:val="none" w:sz="0" w:space="0" w:color="auto"/>
      </w:divBdr>
    </w:div>
    <w:div w:id="635139908">
      <w:bodyDiv w:val="1"/>
      <w:marLeft w:val="0"/>
      <w:marRight w:val="0"/>
      <w:marTop w:val="0"/>
      <w:marBottom w:val="0"/>
      <w:divBdr>
        <w:top w:val="none" w:sz="0" w:space="0" w:color="auto"/>
        <w:left w:val="none" w:sz="0" w:space="0" w:color="auto"/>
        <w:bottom w:val="none" w:sz="0" w:space="0" w:color="auto"/>
        <w:right w:val="none" w:sz="0" w:space="0" w:color="auto"/>
      </w:divBdr>
    </w:div>
    <w:div w:id="635453437">
      <w:bodyDiv w:val="1"/>
      <w:marLeft w:val="0"/>
      <w:marRight w:val="0"/>
      <w:marTop w:val="0"/>
      <w:marBottom w:val="0"/>
      <w:divBdr>
        <w:top w:val="none" w:sz="0" w:space="0" w:color="auto"/>
        <w:left w:val="none" w:sz="0" w:space="0" w:color="auto"/>
        <w:bottom w:val="none" w:sz="0" w:space="0" w:color="auto"/>
        <w:right w:val="none" w:sz="0" w:space="0" w:color="auto"/>
      </w:divBdr>
    </w:div>
    <w:div w:id="637682861">
      <w:bodyDiv w:val="1"/>
      <w:marLeft w:val="0"/>
      <w:marRight w:val="0"/>
      <w:marTop w:val="0"/>
      <w:marBottom w:val="0"/>
      <w:divBdr>
        <w:top w:val="none" w:sz="0" w:space="0" w:color="auto"/>
        <w:left w:val="none" w:sz="0" w:space="0" w:color="auto"/>
        <w:bottom w:val="none" w:sz="0" w:space="0" w:color="auto"/>
        <w:right w:val="none" w:sz="0" w:space="0" w:color="auto"/>
      </w:divBdr>
    </w:div>
    <w:div w:id="646058236">
      <w:bodyDiv w:val="1"/>
      <w:marLeft w:val="0"/>
      <w:marRight w:val="0"/>
      <w:marTop w:val="0"/>
      <w:marBottom w:val="0"/>
      <w:divBdr>
        <w:top w:val="none" w:sz="0" w:space="0" w:color="auto"/>
        <w:left w:val="none" w:sz="0" w:space="0" w:color="auto"/>
        <w:bottom w:val="none" w:sz="0" w:space="0" w:color="auto"/>
        <w:right w:val="none" w:sz="0" w:space="0" w:color="auto"/>
      </w:divBdr>
    </w:div>
    <w:div w:id="646083234">
      <w:bodyDiv w:val="1"/>
      <w:marLeft w:val="0"/>
      <w:marRight w:val="0"/>
      <w:marTop w:val="0"/>
      <w:marBottom w:val="0"/>
      <w:divBdr>
        <w:top w:val="none" w:sz="0" w:space="0" w:color="auto"/>
        <w:left w:val="none" w:sz="0" w:space="0" w:color="auto"/>
        <w:bottom w:val="none" w:sz="0" w:space="0" w:color="auto"/>
        <w:right w:val="none" w:sz="0" w:space="0" w:color="auto"/>
      </w:divBdr>
      <w:divsChild>
        <w:div w:id="900365236">
          <w:marLeft w:val="480"/>
          <w:marRight w:val="0"/>
          <w:marTop w:val="0"/>
          <w:marBottom w:val="0"/>
          <w:divBdr>
            <w:top w:val="none" w:sz="0" w:space="0" w:color="auto"/>
            <w:left w:val="none" w:sz="0" w:space="0" w:color="auto"/>
            <w:bottom w:val="none" w:sz="0" w:space="0" w:color="auto"/>
            <w:right w:val="none" w:sz="0" w:space="0" w:color="auto"/>
          </w:divBdr>
        </w:div>
        <w:div w:id="1195582120">
          <w:marLeft w:val="480"/>
          <w:marRight w:val="0"/>
          <w:marTop w:val="0"/>
          <w:marBottom w:val="0"/>
          <w:divBdr>
            <w:top w:val="none" w:sz="0" w:space="0" w:color="auto"/>
            <w:left w:val="none" w:sz="0" w:space="0" w:color="auto"/>
            <w:bottom w:val="none" w:sz="0" w:space="0" w:color="auto"/>
            <w:right w:val="none" w:sz="0" w:space="0" w:color="auto"/>
          </w:divBdr>
        </w:div>
        <w:div w:id="380636378">
          <w:marLeft w:val="480"/>
          <w:marRight w:val="0"/>
          <w:marTop w:val="0"/>
          <w:marBottom w:val="0"/>
          <w:divBdr>
            <w:top w:val="none" w:sz="0" w:space="0" w:color="auto"/>
            <w:left w:val="none" w:sz="0" w:space="0" w:color="auto"/>
            <w:bottom w:val="none" w:sz="0" w:space="0" w:color="auto"/>
            <w:right w:val="none" w:sz="0" w:space="0" w:color="auto"/>
          </w:divBdr>
        </w:div>
        <w:div w:id="299462645">
          <w:marLeft w:val="480"/>
          <w:marRight w:val="0"/>
          <w:marTop w:val="0"/>
          <w:marBottom w:val="0"/>
          <w:divBdr>
            <w:top w:val="none" w:sz="0" w:space="0" w:color="auto"/>
            <w:left w:val="none" w:sz="0" w:space="0" w:color="auto"/>
            <w:bottom w:val="none" w:sz="0" w:space="0" w:color="auto"/>
            <w:right w:val="none" w:sz="0" w:space="0" w:color="auto"/>
          </w:divBdr>
        </w:div>
        <w:div w:id="1032340514">
          <w:marLeft w:val="480"/>
          <w:marRight w:val="0"/>
          <w:marTop w:val="0"/>
          <w:marBottom w:val="0"/>
          <w:divBdr>
            <w:top w:val="none" w:sz="0" w:space="0" w:color="auto"/>
            <w:left w:val="none" w:sz="0" w:space="0" w:color="auto"/>
            <w:bottom w:val="none" w:sz="0" w:space="0" w:color="auto"/>
            <w:right w:val="none" w:sz="0" w:space="0" w:color="auto"/>
          </w:divBdr>
        </w:div>
        <w:div w:id="1587423394">
          <w:marLeft w:val="480"/>
          <w:marRight w:val="0"/>
          <w:marTop w:val="0"/>
          <w:marBottom w:val="0"/>
          <w:divBdr>
            <w:top w:val="none" w:sz="0" w:space="0" w:color="auto"/>
            <w:left w:val="none" w:sz="0" w:space="0" w:color="auto"/>
            <w:bottom w:val="none" w:sz="0" w:space="0" w:color="auto"/>
            <w:right w:val="none" w:sz="0" w:space="0" w:color="auto"/>
          </w:divBdr>
        </w:div>
        <w:div w:id="1862664596">
          <w:marLeft w:val="480"/>
          <w:marRight w:val="0"/>
          <w:marTop w:val="0"/>
          <w:marBottom w:val="0"/>
          <w:divBdr>
            <w:top w:val="none" w:sz="0" w:space="0" w:color="auto"/>
            <w:left w:val="none" w:sz="0" w:space="0" w:color="auto"/>
            <w:bottom w:val="none" w:sz="0" w:space="0" w:color="auto"/>
            <w:right w:val="none" w:sz="0" w:space="0" w:color="auto"/>
          </w:divBdr>
        </w:div>
        <w:div w:id="581528562">
          <w:marLeft w:val="480"/>
          <w:marRight w:val="0"/>
          <w:marTop w:val="0"/>
          <w:marBottom w:val="0"/>
          <w:divBdr>
            <w:top w:val="none" w:sz="0" w:space="0" w:color="auto"/>
            <w:left w:val="none" w:sz="0" w:space="0" w:color="auto"/>
            <w:bottom w:val="none" w:sz="0" w:space="0" w:color="auto"/>
            <w:right w:val="none" w:sz="0" w:space="0" w:color="auto"/>
          </w:divBdr>
        </w:div>
        <w:div w:id="1277568072">
          <w:marLeft w:val="480"/>
          <w:marRight w:val="0"/>
          <w:marTop w:val="0"/>
          <w:marBottom w:val="0"/>
          <w:divBdr>
            <w:top w:val="none" w:sz="0" w:space="0" w:color="auto"/>
            <w:left w:val="none" w:sz="0" w:space="0" w:color="auto"/>
            <w:bottom w:val="none" w:sz="0" w:space="0" w:color="auto"/>
            <w:right w:val="none" w:sz="0" w:space="0" w:color="auto"/>
          </w:divBdr>
        </w:div>
        <w:div w:id="1816335941">
          <w:marLeft w:val="480"/>
          <w:marRight w:val="0"/>
          <w:marTop w:val="0"/>
          <w:marBottom w:val="0"/>
          <w:divBdr>
            <w:top w:val="none" w:sz="0" w:space="0" w:color="auto"/>
            <w:left w:val="none" w:sz="0" w:space="0" w:color="auto"/>
            <w:bottom w:val="none" w:sz="0" w:space="0" w:color="auto"/>
            <w:right w:val="none" w:sz="0" w:space="0" w:color="auto"/>
          </w:divBdr>
        </w:div>
        <w:div w:id="1596088263">
          <w:marLeft w:val="480"/>
          <w:marRight w:val="0"/>
          <w:marTop w:val="0"/>
          <w:marBottom w:val="0"/>
          <w:divBdr>
            <w:top w:val="none" w:sz="0" w:space="0" w:color="auto"/>
            <w:left w:val="none" w:sz="0" w:space="0" w:color="auto"/>
            <w:bottom w:val="none" w:sz="0" w:space="0" w:color="auto"/>
            <w:right w:val="none" w:sz="0" w:space="0" w:color="auto"/>
          </w:divBdr>
        </w:div>
        <w:div w:id="2128623890">
          <w:marLeft w:val="480"/>
          <w:marRight w:val="0"/>
          <w:marTop w:val="0"/>
          <w:marBottom w:val="0"/>
          <w:divBdr>
            <w:top w:val="none" w:sz="0" w:space="0" w:color="auto"/>
            <w:left w:val="none" w:sz="0" w:space="0" w:color="auto"/>
            <w:bottom w:val="none" w:sz="0" w:space="0" w:color="auto"/>
            <w:right w:val="none" w:sz="0" w:space="0" w:color="auto"/>
          </w:divBdr>
        </w:div>
        <w:div w:id="1857498557">
          <w:marLeft w:val="480"/>
          <w:marRight w:val="0"/>
          <w:marTop w:val="0"/>
          <w:marBottom w:val="0"/>
          <w:divBdr>
            <w:top w:val="none" w:sz="0" w:space="0" w:color="auto"/>
            <w:left w:val="none" w:sz="0" w:space="0" w:color="auto"/>
            <w:bottom w:val="none" w:sz="0" w:space="0" w:color="auto"/>
            <w:right w:val="none" w:sz="0" w:space="0" w:color="auto"/>
          </w:divBdr>
        </w:div>
        <w:div w:id="1062867010">
          <w:marLeft w:val="480"/>
          <w:marRight w:val="0"/>
          <w:marTop w:val="0"/>
          <w:marBottom w:val="0"/>
          <w:divBdr>
            <w:top w:val="none" w:sz="0" w:space="0" w:color="auto"/>
            <w:left w:val="none" w:sz="0" w:space="0" w:color="auto"/>
            <w:bottom w:val="none" w:sz="0" w:space="0" w:color="auto"/>
            <w:right w:val="none" w:sz="0" w:space="0" w:color="auto"/>
          </w:divBdr>
        </w:div>
        <w:div w:id="1113595474">
          <w:marLeft w:val="480"/>
          <w:marRight w:val="0"/>
          <w:marTop w:val="0"/>
          <w:marBottom w:val="0"/>
          <w:divBdr>
            <w:top w:val="none" w:sz="0" w:space="0" w:color="auto"/>
            <w:left w:val="none" w:sz="0" w:space="0" w:color="auto"/>
            <w:bottom w:val="none" w:sz="0" w:space="0" w:color="auto"/>
            <w:right w:val="none" w:sz="0" w:space="0" w:color="auto"/>
          </w:divBdr>
        </w:div>
        <w:div w:id="859389862">
          <w:marLeft w:val="480"/>
          <w:marRight w:val="0"/>
          <w:marTop w:val="0"/>
          <w:marBottom w:val="0"/>
          <w:divBdr>
            <w:top w:val="none" w:sz="0" w:space="0" w:color="auto"/>
            <w:left w:val="none" w:sz="0" w:space="0" w:color="auto"/>
            <w:bottom w:val="none" w:sz="0" w:space="0" w:color="auto"/>
            <w:right w:val="none" w:sz="0" w:space="0" w:color="auto"/>
          </w:divBdr>
        </w:div>
        <w:div w:id="1506168090">
          <w:marLeft w:val="480"/>
          <w:marRight w:val="0"/>
          <w:marTop w:val="0"/>
          <w:marBottom w:val="0"/>
          <w:divBdr>
            <w:top w:val="none" w:sz="0" w:space="0" w:color="auto"/>
            <w:left w:val="none" w:sz="0" w:space="0" w:color="auto"/>
            <w:bottom w:val="none" w:sz="0" w:space="0" w:color="auto"/>
            <w:right w:val="none" w:sz="0" w:space="0" w:color="auto"/>
          </w:divBdr>
        </w:div>
        <w:div w:id="209654287">
          <w:marLeft w:val="480"/>
          <w:marRight w:val="0"/>
          <w:marTop w:val="0"/>
          <w:marBottom w:val="0"/>
          <w:divBdr>
            <w:top w:val="none" w:sz="0" w:space="0" w:color="auto"/>
            <w:left w:val="none" w:sz="0" w:space="0" w:color="auto"/>
            <w:bottom w:val="none" w:sz="0" w:space="0" w:color="auto"/>
            <w:right w:val="none" w:sz="0" w:space="0" w:color="auto"/>
          </w:divBdr>
        </w:div>
        <w:div w:id="1539707710">
          <w:marLeft w:val="480"/>
          <w:marRight w:val="0"/>
          <w:marTop w:val="0"/>
          <w:marBottom w:val="0"/>
          <w:divBdr>
            <w:top w:val="none" w:sz="0" w:space="0" w:color="auto"/>
            <w:left w:val="none" w:sz="0" w:space="0" w:color="auto"/>
            <w:bottom w:val="none" w:sz="0" w:space="0" w:color="auto"/>
            <w:right w:val="none" w:sz="0" w:space="0" w:color="auto"/>
          </w:divBdr>
        </w:div>
        <w:div w:id="1111048963">
          <w:marLeft w:val="480"/>
          <w:marRight w:val="0"/>
          <w:marTop w:val="0"/>
          <w:marBottom w:val="0"/>
          <w:divBdr>
            <w:top w:val="none" w:sz="0" w:space="0" w:color="auto"/>
            <w:left w:val="none" w:sz="0" w:space="0" w:color="auto"/>
            <w:bottom w:val="none" w:sz="0" w:space="0" w:color="auto"/>
            <w:right w:val="none" w:sz="0" w:space="0" w:color="auto"/>
          </w:divBdr>
        </w:div>
        <w:div w:id="1480807776">
          <w:marLeft w:val="480"/>
          <w:marRight w:val="0"/>
          <w:marTop w:val="0"/>
          <w:marBottom w:val="0"/>
          <w:divBdr>
            <w:top w:val="none" w:sz="0" w:space="0" w:color="auto"/>
            <w:left w:val="none" w:sz="0" w:space="0" w:color="auto"/>
            <w:bottom w:val="none" w:sz="0" w:space="0" w:color="auto"/>
            <w:right w:val="none" w:sz="0" w:space="0" w:color="auto"/>
          </w:divBdr>
        </w:div>
        <w:div w:id="1721634095">
          <w:marLeft w:val="480"/>
          <w:marRight w:val="0"/>
          <w:marTop w:val="0"/>
          <w:marBottom w:val="0"/>
          <w:divBdr>
            <w:top w:val="none" w:sz="0" w:space="0" w:color="auto"/>
            <w:left w:val="none" w:sz="0" w:space="0" w:color="auto"/>
            <w:bottom w:val="none" w:sz="0" w:space="0" w:color="auto"/>
            <w:right w:val="none" w:sz="0" w:space="0" w:color="auto"/>
          </w:divBdr>
        </w:div>
        <w:div w:id="1541549575">
          <w:marLeft w:val="480"/>
          <w:marRight w:val="0"/>
          <w:marTop w:val="0"/>
          <w:marBottom w:val="0"/>
          <w:divBdr>
            <w:top w:val="none" w:sz="0" w:space="0" w:color="auto"/>
            <w:left w:val="none" w:sz="0" w:space="0" w:color="auto"/>
            <w:bottom w:val="none" w:sz="0" w:space="0" w:color="auto"/>
            <w:right w:val="none" w:sz="0" w:space="0" w:color="auto"/>
          </w:divBdr>
        </w:div>
        <w:div w:id="1238782823">
          <w:marLeft w:val="480"/>
          <w:marRight w:val="0"/>
          <w:marTop w:val="0"/>
          <w:marBottom w:val="0"/>
          <w:divBdr>
            <w:top w:val="none" w:sz="0" w:space="0" w:color="auto"/>
            <w:left w:val="none" w:sz="0" w:space="0" w:color="auto"/>
            <w:bottom w:val="none" w:sz="0" w:space="0" w:color="auto"/>
            <w:right w:val="none" w:sz="0" w:space="0" w:color="auto"/>
          </w:divBdr>
        </w:div>
        <w:div w:id="788160583">
          <w:marLeft w:val="480"/>
          <w:marRight w:val="0"/>
          <w:marTop w:val="0"/>
          <w:marBottom w:val="0"/>
          <w:divBdr>
            <w:top w:val="none" w:sz="0" w:space="0" w:color="auto"/>
            <w:left w:val="none" w:sz="0" w:space="0" w:color="auto"/>
            <w:bottom w:val="none" w:sz="0" w:space="0" w:color="auto"/>
            <w:right w:val="none" w:sz="0" w:space="0" w:color="auto"/>
          </w:divBdr>
        </w:div>
      </w:divsChild>
    </w:div>
    <w:div w:id="646518746">
      <w:bodyDiv w:val="1"/>
      <w:marLeft w:val="0"/>
      <w:marRight w:val="0"/>
      <w:marTop w:val="0"/>
      <w:marBottom w:val="0"/>
      <w:divBdr>
        <w:top w:val="none" w:sz="0" w:space="0" w:color="auto"/>
        <w:left w:val="none" w:sz="0" w:space="0" w:color="auto"/>
        <w:bottom w:val="none" w:sz="0" w:space="0" w:color="auto"/>
        <w:right w:val="none" w:sz="0" w:space="0" w:color="auto"/>
      </w:divBdr>
    </w:div>
    <w:div w:id="649209487">
      <w:bodyDiv w:val="1"/>
      <w:marLeft w:val="0"/>
      <w:marRight w:val="0"/>
      <w:marTop w:val="0"/>
      <w:marBottom w:val="0"/>
      <w:divBdr>
        <w:top w:val="none" w:sz="0" w:space="0" w:color="auto"/>
        <w:left w:val="none" w:sz="0" w:space="0" w:color="auto"/>
        <w:bottom w:val="none" w:sz="0" w:space="0" w:color="auto"/>
        <w:right w:val="none" w:sz="0" w:space="0" w:color="auto"/>
      </w:divBdr>
    </w:div>
    <w:div w:id="649484447">
      <w:bodyDiv w:val="1"/>
      <w:marLeft w:val="0"/>
      <w:marRight w:val="0"/>
      <w:marTop w:val="0"/>
      <w:marBottom w:val="0"/>
      <w:divBdr>
        <w:top w:val="none" w:sz="0" w:space="0" w:color="auto"/>
        <w:left w:val="none" w:sz="0" w:space="0" w:color="auto"/>
        <w:bottom w:val="none" w:sz="0" w:space="0" w:color="auto"/>
        <w:right w:val="none" w:sz="0" w:space="0" w:color="auto"/>
      </w:divBdr>
    </w:div>
    <w:div w:id="654457270">
      <w:bodyDiv w:val="1"/>
      <w:marLeft w:val="0"/>
      <w:marRight w:val="0"/>
      <w:marTop w:val="0"/>
      <w:marBottom w:val="0"/>
      <w:divBdr>
        <w:top w:val="none" w:sz="0" w:space="0" w:color="auto"/>
        <w:left w:val="none" w:sz="0" w:space="0" w:color="auto"/>
        <w:bottom w:val="none" w:sz="0" w:space="0" w:color="auto"/>
        <w:right w:val="none" w:sz="0" w:space="0" w:color="auto"/>
      </w:divBdr>
    </w:div>
    <w:div w:id="657805245">
      <w:bodyDiv w:val="1"/>
      <w:marLeft w:val="0"/>
      <w:marRight w:val="0"/>
      <w:marTop w:val="0"/>
      <w:marBottom w:val="0"/>
      <w:divBdr>
        <w:top w:val="none" w:sz="0" w:space="0" w:color="auto"/>
        <w:left w:val="none" w:sz="0" w:space="0" w:color="auto"/>
        <w:bottom w:val="none" w:sz="0" w:space="0" w:color="auto"/>
        <w:right w:val="none" w:sz="0" w:space="0" w:color="auto"/>
      </w:divBdr>
    </w:div>
    <w:div w:id="660700015">
      <w:bodyDiv w:val="1"/>
      <w:marLeft w:val="0"/>
      <w:marRight w:val="0"/>
      <w:marTop w:val="0"/>
      <w:marBottom w:val="0"/>
      <w:divBdr>
        <w:top w:val="none" w:sz="0" w:space="0" w:color="auto"/>
        <w:left w:val="none" w:sz="0" w:space="0" w:color="auto"/>
        <w:bottom w:val="none" w:sz="0" w:space="0" w:color="auto"/>
        <w:right w:val="none" w:sz="0" w:space="0" w:color="auto"/>
      </w:divBdr>
    </w:div>
    <w:div w:id="666637687">
      <w:bodyDiv w:val="1"/>
      <w:marLeft w:val="0"/>
      <w:marRight w:val="0"/>
      <w:marTop w:val="0"/>
      <w:marBottom w:val="0"/>
      <w:divBdr>
        <w:top w:val="none" w:sz="0" w:space="0" w:color="auto"/>
        <w:left w:val="none" w:sz="0" w:space="0" w:color="auto"/>
        <w:bottom w:val="none" w:sz="0" w:space="0" w:color="auto"/>
        <w:right w:val="none" w:sz="0" w:space="0" w:color="auto"/>
      </w:divBdr>
    </w:div>
    <w:div w:id="674311089">
      <w:bodyDiv w:val="1"/>
      <w:marLeft w:val="0"/>
      <w:marRight w:val="0"/>
      <w:marTop w:val="0"/>
      <w:marBottom w:val="0"/>
      <w:divBdr>
        <w:top w:val="none" w:sz="0" w:space="0" w:color="auto"/>
        <w:left w:val="none" w:sz="0" w:space="0" w:color="auto"/>
        <w:bottom w:val="none" w:sz="0" w:space="0" w:color="auto"/>
        <w:right w:val="none" w:sz="0" w:space="0" w:color="auto"/>
      </w:divBdr>
    </w:div>
    <w:div w:id="681786525">
      <w:bodyDiv w:val="1"/>
      <w:marLeft w:val="0"/>
      <w:marRight w:val="0"/>
      <w:marTop w:val="0"/>
      <w:marBottom w:val="0"/>
      <w:divBdr>
        <w:top w:val="none" w:sz="0" w:space="0" w:color="auto"/>
        <w:left w:val="none" w:sz="0" w:space="0" w:color="auto"/>
        <w:bottom w:val="none" w:sz="0" w:space="0" w:color="auto"/>
        <w:right w:val="none" w:sz="0" w:space="0" w:color="auto"/>
      </w:divBdr>
    </w:div>
    <w:div w:id="684283299">
      <w:bodyDiv w:val="1"/>
      <w:marLeft w:val="0"/>
      <w:marRight w:val="0"/>
      <w:marTop w:val="0"/>
      <w:marBottom w:val="0"/>
      <w:divBdr>
        <w:top w:val="none" w:sz="0" w:space="0" w:color="auto"/>
        <w:left w:val="none" w:sz="0" w:space="0" w:color="auto"/>
        <w:bottom w:val="none" w:sz="0" w:space="0" w:color="auto"/>
        <w:right w:val="none" w:sz="0" w:space="0" w:color="auto"/>
      </w:divBdr>
    </w:div>
    <w:div w:id="684594984">
      <w:bodyDiv w:val="1"/>
      <w:marLeft w:val="0"/>
      <w:marRight w:val="0"/>
      <w:marTop w:val="0"/>
      <w:marBottom w:val="0"/>
      <w:divBdr>
        <w:top w:val="none" w:sz="0" w:space="0" w:color="auto"/>
        <w:left w:val="none" w:sz="0" w:space="0" w:color="auto"/>
        <w:bottom w:val="none" w:sz="0" w:space="0" w:color="auto"/>
        <w:right w:val="none" w:sz="0" w:space="0" w:color="auto"/>
      </w:divBdr>
    </w:div>
    <w:div w:id="685207536">
      <w:bodyDiv w:val="1"/>
      <w:marLeft w:val="0"/>
      <w:marRight w:val="0"/>
      <w:marTop w:val="0"/>
      <w:marBottom w:val="0"/>
      <w:divBdr>
        <w:top w:val="none" w:sz="0" w:space="0" w:color="auto"/>
        <w:left w:val="none" w:sz="0" w:space="0" w:color="auto"/>
        <w:bottom w:val="none" w:sz="0" w:space="0" w:color="auto"/>
        <w:right w:val="none" w:sz="0" w:space="0" w:color="auto"/>
      </w:divBdr>
    </w:div>
    <w:div w:id="685327840">
      <w:bodyDiv w:val="1"/>
      <w:marLeft w:val="0"/>
      <w:marRight w:val="0"/>
      <w:marTop w:val="0"/>
      <w:marBottom w:val="0"/>
      <w:divBdr>
        <w:top w:val="none" w:sz="0" w:space="0" w:color="auto"/>
        <w:left w:val="none" w:sz="0" w:space="0" w:color="auto"/>
        <w:bottom w:val="none" w:sz="0" w:space="0" w:color="auto"/>
        <w:right w:val="none" w:sz="0" w:space="0" w:color="auto"/>
      </w:divBdr>
    </w:div>
    <w:div w:id="686715414">
      <w:bodyDiv w:val="1"/>
      <w:marLeft w:val="0"/>
      <w:marRight w:val="0"/>
      <w:marTop w:val="0"/>
      <w:marBottom w:val="0"/>
      <w:divBdr>
        <w:top w:val="none" w:sz="0" w:space="0" w:color="auto"/>
        <w:left w:val="none" w:sz="0" w:space="0" w:color="auto"/>
        <w:bottom w:val="none" w:sz="0" w:space="0" w:color="auto"/>
        <w:right w:val="none" w:sz="0" w:space="0" w:color="auto"/>
      </w:divBdr>
      <w:divsChild>
        <w:div w:id="1876119674">
          <w:marLeft w:val="480"/>
          <w:marRight w:val="0"/>
          <w:marTop w:val="0"/>
          <w:marBottom w:val="0"/>
          <w:divBdr>
            <w:top w:val="none" w:sz="0" w:space="0" w:color="auto"/>
            <w:left w:val="none" w:sz="0" w:space="0" w:color="auto"/>
            <w:bottom w:val="none" w:sz="0" w:space="0" w:color="auto"/>
            <w:right w:val="none" w:sz="0" w:space="0" w:color="auto"/>
          </w:divBdr>
        </w:div>
        <w:div w:id="1924945823">
          <w:marLeft w:val="480"/>
          <w:marRight w:val="0"/>
          <w:marTop w:val="0"/>
          <w:marBottom w:val="0"/>
          <w:divBdr>
            <w:top w:val="none" w:sz="0" w:space="0" w:color="auto"/>
            <w:left w:val="none" w:sz="0" w:space="0" w:color="auto"/>
            <w:bottom w:val="none" w:sz="0" w:space="0" w:color="auto"/>
            <w:right w:val="none" w:sz="0" w:space="0" w:color="auto"/>
          </w:divBdr>
        </w:div>
        <w:div w:id="2137067614">
          <w:marLeft w:val="480"/>
          <w:marRight w:val="0"/>
          <w:marTop w:val="0"/>
          <w:marBottom w:val="0"/>
          <w:divBdr>
            <w:top w:val="none" w:sz="0" w:space="0" w:color="auto"/>
            <w:left w:val="none" w:sz="0" w:space="0" w:color="auto"/>
            <w:bottom w:val="none" w:sz="0" w:space="0" w:color="auto"/>
            <w:right w:val="none" w:sz="0" w:space="0" w:color="auto"/>
          </w:divBdr>
        </w:div>
        <w:div w:id="1979988882">
          <w:marLeft w:val="480"/>
          <w:marRight w:val="0"/>
          <w:marTop w:val="0"/>
          <w:marBottom w:val="0"/>
          <w:divBdr>
            <w:top w:val="none" w:sz="0" w:space="0" w:color="auto"/>
            <w:left w:val="none" w:sz="0" w:space="0" w:color="auto"/>
            <w:bottom w:val="none" w:sz="0" w:space="0" w:color="auto"/>
            <w:right w:val="none" w:sz="0" w:space="0" w:color="auto"/>
          </w:divBdr>
        </w:div>
        <w:div w:id="1983150000">
          <w:marLeft w:val="480"/>
          <w:marRight w:val="0"/>
          <w:marTop w:val="0"/>
          <w:marBottom w:val="0"/>
          <w:divBdr>
            <w:top w:val="none" w:sz="0" w:space="0" w:color="auto"/>
            <w:left w:val="none" w:sz="0" w:space="0" w:color="auto"/>
            <w:bottom w:val="none" w:sz="0" w:space="0" w:color="auto"/>
            <w:right w:val="none" w:sz="0" w:space="0" w:color="auto"/>
          </w:divBdr>
        </w:div>
        <w:div w:id="1277786102">
          <w:marLeft w:val="480"/>
          <w:marRight w:val="0"/>
          <w:marTop w:val="0"/>
          <w:marBottom w:val="0"/>
          <w:divBdr>
            <w:top w:val="none" w:sz="0" w:space="0" w:color="auto"/>
            <w:left w:val="none" w:sz="0" w:space="0" w:color="auto"/>
            <w:bottom w:val="none" w:sz="0" w:space="0" w:color="auto"/>
            <w:right w:val="none" w:sz="0" w:space="0" w:color="auto"/>
          </w:divBdr>
        </w:div>
        <w:div w:id="929117737">
          <w:marLeft w:val="480"/>
          <w:marRight w:val="0"/>
          <w:marTop w:val="0"/>
          <w:marBottom w:val="0"/>
          <w:divBdr>
            <w:top w:val="none" w:sz="0" w:space="0" w:color="auto"/>
            <w:left w:val="none" w:sz="0" w:space="0" w:color="auto"/>
            <w:bottom w:val="none" w:sz="0" w:space="0" w:color="auto"/>
            <w:right w:val="none" w:sz="0" w:space="0" w:color="auto"/>
          </w:divBdr>
        </w:div>
        <w:div w:id="1608005869">
          <w:marLeft w:val="480"/>
          <w:marRight w:val="0"/>
          <w:marTop w:val="0"/>
          <w:marBottom w:val="0"/>
          <w:divBdr>
            <w:top w:val="none" w:sz="0" w:space="0" w:color="auto"/>
            <w:left w:val="none" w:sz="0" w:space="0" w:color="auto"/>
            <w:bottom w:val="none" w:sz="0" w:space="0" w:color="auto"/>
            <w:right w:val="none" w:sz="0" w:space="0" w:color="auto"/>
          </w:divBdr>
        </w:div>
        <w:div w:id="132333648">
          <w:marLeft w:val="480"/>
          <w:marRight w:val="0"/>
          <w:marTop w:val="0"/>
          <w:marBottom w:val="0"/>
          <w:divBdr>
            <w:top w:val="none" w:sz="0" w:space="0" w:color="auto"/>
            <w:left w:val="none" w:sz="0" w:space="0" w:color="auto"/>
            <w:bottom w:val="none" w:sz="0" w:space="0" w:color="auto"/>
            <w:right w:val="none" w:sz="0" w:space="0" w:color="auto"/>
          </w:divBdr>
        </w:div>
        <w:div w:id="1392847281">
          <w:marLeft w:val="480"/>
          <w:marRight w:val="0"/>
          <w:marTop w:val="0"/>
          <w:marBottom w:val="0"/>
          <w:divBdr>
            <w:top w:val="none" w:sz="0" w:space="0" w:color="auto"/>
            <w:left w:val="none" w:sz="0" w:space="0" w:color="auto"/>
            <w:bottom w:val="none" w:sz="0" w:space="0" w:color="auto"/>
            <w:right w:val="none" w:sz="0" w:space="0" w:color="auto"/>
          </w:divBdr>
        </w:div>
        <w:div w:id="1864050036">
          <w:marLeft w:val="480"/>
          <w:marRight w:val="0"/>
          <w:marTop w:val="0"/>
          <w:marBottom w:val="0"/>
          <w:divBdr>
            <w:top w:val="none" w:sz="0" w:space="0" w:color="auto"/>
            <w:left w:val="none" w:sz="0" w:space="0" w:color="auto"/>
            <w:bottom w:val="none" w:sz="0" w:space="0" w:color="auto"/>
            <w:right w:val="none" w:sz="0" w:space="0" w:color="auto"/>
          </w:divBdr>
        </w:div>
        <w:div w:id="1639333249">
          <w:marLeft w:val="480"/>
          <w:marRight w:val="0"/>
          <w:marTop w:val="0"/>
          <w:marBottom w:val="0"/>
          <w:divBdr>
            <w:top w:val="none" w:sz="0" w:space="0" w:color="auto"/>
            <w:left w:val="none" w:sz="0" w:space="0" w:color="auto"/>
            <w:bottom w:val="none" w:sz="0" w:space="0" w:color="auto"/>
            <w:right w:val="none" w:sz="0" w:space="0" w:color="auto"/>
          </w:divBdr>
        </w:div>
        <w:div w:id="423186292">
          <w:marLeft w:val="480"/>
          <w:marRight w:val="0"/>
          <w:marTop w:val="0"/>
          <w:marBottom w:val="0"/>
          <w:divBdr>
            <w:top w:val="none" w:sz="0" w:space="0" w:color="auto"/>
            <w:left w:val="none" w:sz="0" w:space="0" w:color="auto"/>
            <w:bottom w:val="none" w:sz="0" w:space="0" w:color="auto"/>
            <w:right w:val="none" w:sz="0" w:space="0" w:color="auto"/>
          </w:divBdr>
        </w:div>
        <w:div w:id="1019627190">
          <w:marLeft w:val="480"/>
          <w:marRight w:val="0"/>
          <w:marTop w:val="0"/>
          <w:marBottom w:val="0"/>
          <w:divBdr>
            <w:top w:val="none" w:sz="0" w:space="0" w:color="auto"/>
            <w:left w:val="none" w:sz="0" w:space="0" w:color="auto"/>
            <w:bottom w:val="none" w:sz="0" w:space="0" w:color="auto"/>
            <w:right w:val="none" w:sz="0" w:space="0" w:color="auto"/>
          </w:divBdr>
        </w:div>
        <w:div w:id="1073702683">
          <w:marLeft w:val="480"/>
          <w:marRight w:val="0"/>
          <w:marTop w:val="0"/>
          <w:marBottom w:val="0"/>
          <w:divBdr>
            <w:top w:val="none" w:sz="0" w:space="0" w:color="auto"/>
            <w:left w:val="none" w:sz="0" w:space="0" w:color="auto"/>
            <w:bottom w:val="none" w:sz="0" w:space="0" w:color="auto"/>
            <w:right w:val="none" w:sz="0" w:space="0" w:color="auto"/>
          </w:divBdr>
        </w:div>
        <w:div w:id="692347189">
          <w:marLeft w:val="480"/>
          <w:marRight w:val="0"/>
          <w:marTop w:val="0"/>
          <w:marBottom w:val="0"/>
          <w:divBdr>
            <w:top w:val="none" w:sz="0" w:space="0" w:color="auto"/>
            <w:left w:val="none" w:sz="0" w:space="0" w:color="auto"/>
            <w:bottom w:val="none" w:sz="0" w:space="0" w:color="auto"/>
            <w:right w:val="none" w:sz="0" w:space="0" w:color="auto"/>
          </w:divBdr>
        </w:div>
        <w:div w:id="1563756789">
          <w:marLeft w:val="480"/>
          <w:marRight w:val="0"/>
          <w:marTop w:val="0"/>
          <w:marBottom w:val="0"/>
          <w:divBdr>
            <w:top w:val="none" w:sz="0" w:space="0" w:color="auto"/>
            <w:left w:val="none" w:sz="0" w:space="0" w:color="auto"/>
            <w:bottom w:val="none" w:sz="0" w:space="0" w:color="auto"/>
            <w:right w:val="none" w:sz="0" w:space="0" w:color="auto"/>
          </w:divBdr>
        </w:div>
        <w:div w:id="551113840">
          <w:marLeft w:val="480"/>
          <w:marRight w:val="0"/>
          <w:marTop w:val="0"/>
          <w:marBottom w:val="0"/>
          <w:divBdr>
            <w:top w:val="none" w:sz="0" w:space="0" w:color="auto"/>
            <w:left w:val="none" w:sz="0" w:space="0" w:color="auto"/>
            <w:bottom w:val="none" w:sz="0" w:space="0" w:color="auto"/>
            <w:right w:val="none" w:sz="0" w:space="0" w:color="auto"/>
          </w:divBdr>
        </w:div>
        <w:div w:id="1924336186">
          <w:marLeft w:val="480"/>
          <w:marRight w:val="0"/>
          <w:marTop w:val="0"/>
          <w:marBottom w:val="0"/>
          <w:divBdr>
            <w:top w:val="none" w:sz="0" w:space="0" w:color="auto"/>
            <w:left w:val="none" w:sz="0" w:space="0" w:color="auto"/>
            <w:bottom w:val="none" w:sz="0" w:space="0" w:color="auto"/>
            <w:right w:val="none" w:sz="0" w:space="0" w:color="auto"/>
          </w:divBdr>
        </w:div>
        <w:div w:id="1663310286">
          <w:marLeft w:val="480"/>
          <w:marRight w:val="0"/>
          <w:marTop w:val="0"/>
          <w:marBottom w:val="0"/>
          <w:divBdr>
            <w:top w:val="none" w:sz="0" w:space="0" w:color="auto"/>
            <w:left w:val="none" w:sz="0" w:space="0" w:color="auto"/>
            <w:bottom w:val="none" w:sz="0" w:space="0" w:color="auto"/>
            <w:right w:val="none" w:sz="0" w:space="0" w:color="auto"/>
          </w:divBdr>
        </w:div>
        <w:div w:id="298385871">
          <w:marLeft w:val="480"/>
          <w:marRight w:val="0"/>
          <w:marTop w:val="0"/>
          <w:marBottom w:val="0"/>
          <w:divBdr>
            <w:top w:val="none" w:sz="0" w:space="0" w:color="auto"/>
            <w:left w:val="none" w:sz="0" w:space="0" w:color="auto"/>
            <w:bottom w:val="none" w:sz="0" w:space="0" w:color="auto"/>
            <w:right w:val="none" w:sz="0" w:space="0" w:color="auto"/>
          </w:divBdr>
        </w:div>
        <w:div w:id="1921983522">
          <w:marLeft w:val="480"/>
          <w:marRight w:val="0"/>
          <w:marTop w:val="0"/>
          <w:marBottom w:val="0"/>
          <w:divBdr>
            <w:top w:val="none" w:sz="0" w:space="0" w:color="auto"/>
            <w:left w:val="none" w:sz="0" w:space="0" w:color="auto"/>
            <w:bottom w:val="none" w:sz="0" w:space="0" w:color="auto"/>
            <w:right w:val="none" w:sz="0" w:space="0" w:color="auto"/>
          </w:divBdr>
        </w:div>
        <w:div w:id="1327590543">
          <w:marLeft w:val="480"/>
          <w:marRight w:val="0"/>
          <w:marTop w:val="0"/>
          <w:marBottom w:val="0"/>
          <w:divBdr>
            <w:top w:val="none" w:sz="0" w:space="0" w:color="auto"/>
            <w:left w:val="none" w:sz="0" w:space="0" w:color="auto"/>
            <w:bottom w:val="none" w:sz="0" w:space="0" w:color="auto"/>
            <w:right w:val="none" w:sz="0" w:space="0" w:color="auto"/>
          </w:divBdr>
        </w:div>
        <w:div w:id="1698920365">
          <w:marLeft w:val="480"/>
          <w:marRight w:val="0"/>
          <w:marTop w:val="0"/>
          <w:marBottom w:val="0"/>
          <w:divBdr>
            <w:top w:val="none" w:sz="0" w:space="0" w:color="auto"/>
            <w:left w:val="none" w:sz="0" w:space="0" w:color="auto"/>
            <w:bottom w:val="none" w:sz="0" w:space="0" w:color="auto"/>
            <w:right w:val="none" w:sz="0" w:space="0" w:color="auto"/>
          </w:divBdr>
        </w:div>
        <w:div w:id="1199776374">
          <w:marLeft w:val="480"/>
          <w:marRight w:val="0"/>
          <w:marTop w:val="0"/>
          <w:marBottom w:val="0"/>
          <w:divBdr>
            <w:top w:val="none" w:sz="0" w:space="0" w:color="auto"/>
            <w:left w:val="none" w:sz="0" w:space="0" w:color="auto"/>
            <w:bottom w:val="none" w:sz="0" w:space="0" w:color="auto"/>
            <w:right w:val="none" w:sz="0" w:space="0" w:color="auto"/>
          </w:divBdr>
        </w:div>
      </w:divsChild>
    </w:div>
    <w:div w:id="694382785">
      <w:bodyDiv w:val="1"/>
      <w:marLeft w:val="0"/>
      <w:marRight w:val="0"/>
      <w:marTop w:val="0"/>
      <w:marBottom w:val="0"/>
      <w:divBdr>
        <w:top w:val="none" w:sz="0" w:space="0" w:color="auto"/>
        <w:left w:val="none" w:sz="0" w:space="0" w:color="auto"/>
        <w:bottom w:val="none" w:sz="0" w:space="0" w:color="auto"/>
        <w:right w:val="none" w:sz="0" w:space="0" w:color="auto"/>
      </w:divBdr>
    </w:div>
    <w:div w:id="695470784">
      <w:bodyDiv w:val="1"/>
      <w:marLeft w:val="0"/>
      <w:marRight w:val="0"/>
      <w:marTop w:val="0"/>
      <w:marBottom w:val="0"/>
      <w:divBdr>
        <w:top w:val="none" w:sz="0" w:space="0" w:color="auto"/>
        <w:left w:val="none" w:sz="0" w:space="0" w:color="auto"/>
        <w:bottom w:val="none" w:sz="0" w:space="0" w:color="auto"/>
        <w:right w:val="none" w:sz="0" w:space="0" w:color="auto"/>
      </w:divBdr>
    </w:div>
    <w:div w:id="710959093">
      <w:bodyDiv w:val="1"/>
      <w:marLeft w:val="0"/>
      <w:marRight w:val="0"/>
      <w:marTop w:val="0"/>
      <w:marBottom w:val="0"/>
      <w:divBdr>
        <w:top w:val="none" w:sz="0" w:space="0" w:color="auto"/>
        <w:left w:val="none" w:sz="0" w:space="0" w:color="auto"/>
        <w:bottom w:val="none" w:sz="0" w:space="0" w:color="auto"/>
        <w:right w:val="none" w:sz="0" w:space="0" w:color="auto"/>
      </w:divBdr>
    </w:div>
    <w:div w:id="715936303">
      <w:bodyDiv w:val="1"/>
      <w:marLeft w:val="0"/>
      <w:marRight w:val="0"/>
      <w:marTop w:val="0"/>
      <w:marBottom w:val="0"/>
      <w:divBdr>
        <w:top w:val="none" w:sz="0" w:space="0" w:color="auto"/>
        <w:left w:val="none" w:sz="0" w:space="0" w:color="auto"/>
        <w:bottom w:val="none" w:sz="0" w:space="0" w:color="auto"/>
        <w:right w:val="none" w:sz="0" w:space="0" w:color="auto"/>
      </w:divBdr>
    </w:div>
    <w:div w:id="719522014">
      <w:bodyDiv w:val="1"/>
      <w:marLeft w:val="0"/>
      <w:marRight w:val="0"/>
      <w:marTop w:val="0"/>
      <w:marBottom w:val="0"/>
      <w:divBdr>
        <w:top w:val="none" w:sz="0" w:space="0" w:color="auto"/>
        <w:left w:val="none" w:sz="0" w:space="0" w:color="auto"/>
        <w:bottom w:val="none" w:sz="0" w:space="0" w:color="auto"/>
        <w:right w:val="none" w:sz="0" w:space="0" w:color="auto"/>
      </w:divBdr>
    </w:div>
    <w:div w:id="721054531">
      <w:bodyDiv w:val="1"/>
      <w:marLeft w:val="0"/>
      <w:marRight w:val="0"/>
      <w:marTop w:val="0"/>
      <w:marBottom w:val="0"/>
      <w:divBdr>
        <w:top w:val="none" w:sz="0" w:space="0" w:color="auto"/>
        <w:left w:val="none" w:sz="0" w:space="0" w:color="auto"/>
        <w:bottom w:val="none" w:sz="0" w:space="0" w:color="auto"/>
        <w:right w:val="none" w:sz="0" w:space="0" w:color="auto"/>
      </w:divBdr>
    </w:div>
    <w:div w:id="730228493">
      <w:bodyDiv w:val="1"/>
      <w:marLeft w:val="0"/>
      <w:marRight w:val="0"/>
      <w:marTop w:val="0"/>
      <w:marBottom w:val="0"/>
      <w:divBdr>
        <w:top w:val="none" w:sz="0" w:space="0" w:color="auto"/>
        <w:left w:val="none" w:sz="0" w:space="0" w:color="auto"/>
        <w:bottom w:val="none" w:sz="0" w:space="0" w:color="auto"/>
        <w:right w:val="none" w:sz="0" w:space="0" w:color="auto"/>
      </w:divBdr>
    </w:div>
    <w:div w:id="737827248">
      <w:bodyDiv w:val="1"/>
      <w:marLeft w:val="0"/>
      <w:marRight w:val="0"/>
      <w:marTop w:val="0"/>
      <w:marBottom w:val="0"/>
      <w:divBdr>
        <w:top w:val="none" w:sz="0" w:space="0" w:color="auto"/>
        <w:left w:val="none" w:sz="0" w:space="0" w:color="auto"/>
        <w:bottom w:val="none" w:sz="0" w:space="0" w:color="auto"/>
        <w:right w:val="none" w:sz="0" w:space="0" w:color="auto"/>
      </w:divBdr>
    </w:div>
    <w:div w:id="740908038">
      <w:bodyDiv w:val="1"/>
      <w:marLeft w:val="0"/>
      <w:marRight w:val="0"/>
      <w:marTop w:val="0"/>
      <w:marBottom w:val="0"/>
      <w:divBdr>
        <w:top w:val="none" w:sz="0" w:space="0" w:color="auto"/>
        <w:left w:val="none" w:sz="0" w:space="0" w:color="auto"/>
        <w:bottom w:val="none" w:sz="0" w:space="0" w:color="auto"/>
        <w:right w:val="none" w:sz="0" w:space="0" w:color="auto"/>
      </w:divBdr>
    </w:div>
    <w:div w:id="745884020">
      <w:bodyDiv w:val="1"/>
      <w:marLeft w:val="0"/>
      <w:marRight w:val="0"/>
      <w:marTop w:val="0"/>
      <w:marBottom w:val="0"/>
      <w:divBdr>
        <w:top w:val="none" w:sz="0" w:space="0" w:color="auto"/>
        <w:left w:val="none" w:sz="0" w:space="0" w:color="auto"/>
        <w:bottom w:val="none" w:sz="0" w:space="0" w:color="auto"/>
        <w:right w:val="none" w:sz="0" w:space="0" w:color="auto"/>
      </w:divBdr>
      <w:divsChild>
        <w:div w:id="1474787847">
          <w:marLeft w:val="480"/>
          <w:marRight w:val="0"/>
          <w:marTop w:val="0"/>
          <w:marBottom w:val="0"/>
          <w:divBdr>
            <w:top w:val="none" w:sz="0" w:space="0" w:color="auto"/>
            <w:left w:val="none" w:sz="0" w:space="0" w:color="auto"/>
            <w:bottom w:val="none" w:sz="0" w:space="0" w:color="auto"/>
            <w:right w:val="none" w:sz="0" w:space="0" w:color="auto"/>
          </w:divBdr>
        </w:div>
        <w:div w:id="413473324">
          <w:marLeft w:val="480"/>
          <w:marRight w:val="0"/>
          <w:marTop w:val="0"/>
          <w:marBottom w:val="0"/>
          <w:divBdr>
            <w:top w:val="none" w:sz="0" w:space="0" w:color="auto"/>
            <w:left w:val="none" w:sz="0" w:space="0" w:color="auto"/>
            <w:bottom w:val="none" w:sz="0" w:space="0" w:color="auto"/>
            <w:right w:val="none" w:sz="0" w:space="0" w:color="auto"/>
          </w:divBdr>
        </w:div>
        <w:div w:id="111753245">
          <w:marLeft w:val="480"/>
          <w:marRight w:val="0"/>
          <w:marTop w:val="0"/>
          <w:marBottom w:val="0"/>
          <w:divBdr>
            <w:top w:val="none" w:sz="0" w:space="0" w:color="auto"/>
            <w:left w:val="none" w:sz="0" w:space="0" w:color="auto"/>
            <w:bottom w:val="none" w:sz="0" w:space="0" w:color="auto"/>
            <w:right w:val="none" w:sz="0" w:space="0" w:color="auto"/>
          </w:divBdr>
        </w:div>
        <w:div w:id="999504888">
          <w:marLeft w:val="480"/>
          <w:marRight w:val="0"/>
          <w:marTop w:val="0"/>
          <w:marBottom w:val="0"/>
          <w:divBdr>
            <w:top w:val="none" w:sz="0" w:space="0" w:color="auto"/>
            <w:left w:val="none" w:sz="0" w:space="0" w:color="auto"/>
            <w:bottom w:val="none" w:sz="0" w:space="0" w:color="auto"/>
            <w:right w:val="none" w:sz="0" w:space="0" w:color="auto"/>
          </w:divBdr>
        </w:div>
        <w:div w:id="990526541">
          <w:marLeft w:val="480"/>
          <w:marRight w:val="0"/>
          <w:marTop w:val="0"/>
          <w:marBottom w:val="0"/>
          <w:divBdr>
            <w:top w:val="none" w:sz="0" w:space="0" w:color="auto"/>
            <w:left w:val="none" w:sz="0" w:space="0" w:color="auto"/>
            <w:bottom w:val="none" w:sz="0" w:space="0" w:color="auto"/>
            <w:right w:val="none" w:sz="0" w:space="0" w:color="auto"/>
          </w:divBdr>
        </w:div>
        <w:div w:id="2107798791">
          <w:marLeft w:val="480"/>
          <w:marRight w:val="0"/>
          <w:marTop w:val="0"/>
          <w:marBottom w:val="0"/>
          <w:divBdr>
            <w:top w:val="none" w:sz="0" w:space="0" w:color="auto"/>
            <w:left w:val="none" w:sz="0" w:space="0" w:color="auto"/>
            <w:bottom w:val="none" w:sz="0" w:space="0" w:color="auto"/>
            <w:right w:val="none" w:sz="0" w:space="0" w:color="auto"/>
          </w:divBdr>
        </w:div>
        <w:div w:id="893201596">
          <w:marLeft w:val="480"/>
          <w:marRight w:val="0"/>
          <w:marTop w:val="0"/>
          <w:marBottom w:val="0"/>
          <w:divBdr>
            <w:top w:val="none" w:sz="0" w:space="0" w:color="auto"/>
            <w:left w:val="none" w:sz="0" w:space="0" w:color="auto"/>
            <w:bottom w:val="none" w:sz="0" w:space="0" w:color="auto"/>
            <w:right w:val="none" w:sz="0" w:space="0" w:color="auto"/>
          </w:divBdr>
        </w:div>
        <w:div w:id="1331374051">
          <w:marLeft w:val="480"/>
          <w:marRight w:val="0"/>
          <w:marTop w:val="0"/>
          <w:marBottom w:val="0"/>
          <w:divBdr>
            <w:top w:val="none" w:sz="0" w:space="0" w:color="auto"/>
            <w:left w:val="none" w:sz="0" w:space="0" w:color="auto"/>
            <w:bottom w:val="none" w:sz="0" w:space="0" w:color="auto"/>
            <w:right w:val="none" w:sz="0" w:space="0" w:color="auto"/>
          </w:divBdr>
        </w:div>
        <w:div w:id="808521609">
          <w:marLeft w:val="480"/>
          <w:marRight w:val="0"/>
          <w:marTop w:val="0"/>
          <w:marBottom w:val="0"/>
          <w:divBdr>
            <w:top w:val="none" w:sz="0" w:space="0" w:color="auto"/>
            <w:left w:val="none" w:sz="0" w:space="0" w:color="auto"/>
            <w:bottom w:val="none" w:sz="0" w:space="0" w:color="auto"/>
            <w:right w:val="none" w:sz="0" w:space="0" w:color="auto"/>
          </w:divBdr>
        </w:div>
        <w:div w:id="179466624">
          <w:marLeft w:val="480"/>
          <w:marRight w:val="0"/>
          <w:marTop w:val="0"/>
          <w:marBottom w:val="0"/>
          <w:divBdr>
            <w:top w:val="none" w:sz="0" w:space="0" w:color="auto"/>
            <w:left w:val="none" w:sz="0" w:space="0" w:color="auto"/>
            <w:bottom w:val="none" w:sz="0" w:space="0" w:color="auto"/>
            <w:right w:val="none" w:sz="0" w:space="0" w:color="auto"/>
          </w:divBdr>
        </w:div>
        <w:div w:id="1627203455">
          <w:marLeft w:val="480"/>
          <w:marRight w:val="0"/>
          <w:marTop w:val="0"/>
          <w:marBottom w:val="0"/>
          <w:divBdr>
            <w:top w:val="none" w:sz="0" w:space="0" w:color="auto"/>
            <w:left w:val="none" w:sz="0" w:space="0" w:color="auto"/>
            <w:bottom w:val="none" w:sz="0" w:space="0" w:color="auto"/>
            <w:right w:val="none" w:sz="0" w:space="0" w:color="auto"/>
          </w:divBdr>
        </w:div>
        <w:div w:id="1237668610">
          <w:marLeft w:val="480"/>
          <w:marRight w:val="0"/>
          <w:marTop w:val="0"/>
          <w:marBottom w:val="0"/>
          <w:divBdr>
            <w:top w:val="none" w:sz="0" w:space="0" w:color="auto"/>
            <w:left w:val="none" w:sz="0" w:space="0" w:color="auto"/>
            <w:bottom w:val="none" w:sz="0" w:space="0" w:color="auto"/>
            <w:right w:val="none" w:sz="0" w:space="0" w:color="auto"/>
          </w:divBdr>
        </w:div>
        <w:div w:id="599528841">
          <w:marLeft w:val="480"/>
          <w:marRight w:val="0"/>
          <w:marTop w:val="0"/>
          <w:marBottom w:val="0"/>
          <w:divBdr>
            <w:top w:val="none" w:sz="0" w:space="0" w:color="auto"/>
            <w:left w:val="none" w:sz="0" w:space="0" w:color="auto"/>
            <w:bottom w:val="none" w:sz="0" w:space="0" w:color="auto"/>
            <w:right w:val="none" w:sz="0" w:space="0" w:color="auto"/>
          </w:divBdr>
        </w:div>
        <w:div w:id="642126822">
          <w:marLeft w:val="480"/>
          <w:marRight w:val="0"/>
          <w:marTop w:val="0"/>
          <w:marBottom w:val="0"/>
          <w:divBdr>
            <w:top w:val="none" w:sz="0" w:space="0" w:color="auto"/>
            <w:left w:val="none" w:sz="0" w:space="0" w:color="auto"/>
            <w:bottom w:val="none" w:sz="0" w:space="0" w:color="auto"/>
            <w:right w:val="none" w:sz="0" w:space="0" w:color="auto"/>
          </w:divBdr>
        </w:div>
        <w:div w:id="1636714448">
          <w:marLeft w:val="480"/>
          <w:marRight w:val="0"/>
          <w:marTop w:val="0"/>
          <w:marBottom w:val="0"/>
          <w:divBdr>
            <w:top w:val="none" w:sz="0" w:space="0" w:color="auto"/>
            <w:left w:val="none" w:sz="0" w:space="0" w:color="auto"/>
            <w:bottom w:val="none" w:sz="0" w:space="0" w:color="auto"/>
            <w:right w:val="none" w:sz="0" w:space="0" w:color="auto"/>
          </w:divBdr>
        </w:div>
        <w:div w:id="220555070">
          <w:marLeft w:val="480"/>
          <w:marRight w:val="0"/>
          <w:marTop w:val="0"/>
          <w:marBottom w:val="0"/>
          <w:divBdr>
            <w:top w:val="none" w:sz="0" w:space="0" w:color="auto"/>
            <w:left w:val="none" w:sz="0" w:space="0" w:color="auto"/>
            <w:bottom w:val="none" w:sz="0" w:space="0" w:color="auto"/>
            <w:right w:val="none" w:sz="0" w:space="0" w:color="auto"/>
          </w:divBdr>
        </w:div>
        <w:div w:id="1787963156">
          <w:marLeft w:val="480"/>
          <w:marRight w:val="0"/>
          <w:marTop w:val="0"/>
          <w:marBottom w:val="0"/>
          <w:divBdr>
            <w:top w:val="none" w:sz="0" w:space="0" w:color="auto"/>
            <w:left w:val="none" w:sz="0" w:space="0" w:color="auto"/>
            <w:bottom w:val="none" w:sz="0" w:space="0" w:color="auto"/>
            <w:right w:val="none" w:sz="0" w:space="0" w:color="auto"/>
          </w:divBdr>
        </w:div>
        <w:div w:id="1095320186">
          <w:marLeft w:val="480"/>
          <w:marRight w:val="0"/>
          <w:marTop w:val="0"/>
          <w:marBottom w:val="0"/>
          <w:divBdr>
            <w:top w:val="none" w:sz="0" w:space="0" w:color="auto"/>
            <w:left w:val="none" w:sz="0" w:space="0" w:color="auto"/>
            <w:bottom w:val="none" w:sz="0" w:space="0" w:color="auto"/>
            <w:right w:val="none" w:sz="0" w:space="0" w:color="auto"/>
          </w:divBdr>
        </w:div>
        <w:div w:id="1598324174">
          <w:marLeft w:val="480"/>
          <w:marRight w:val="0"/>
          <w:marTop w:val="0"/>
          <w:marBottom w:val="0"/>
          <w:divBdr>
            <w:top w:val="none" w:sz="0" w:space="0" w:color="auto"/>
            <w:left w:val="none" w:sz="0" w:space="0" w:color="auto"/>
            <w:bottom w:val="none" w:sz="0" w:space="0" w:color="auto"/>
            <w:right w:val="none" w:sz="0" w:space="0" w:color="auto"/>
          </w:divBdr>
        </w:div>
        <w:div w:id="1989283430">
          <w:marLeft w:val="480"/>
          <w:marRight w:val="0"/>
          <w:marTop w:val="0"/>
          <w:marBottom w:val="0"/>
          <w:divBdr>
            <w:top w:val="none" w:sz="0" w:space="0" w:color="auto"/>
            <w:left w:val="none" w:sz="0" w:space="0" w:color="auto"/>
            <w:bottom w:val="none" w:sz="0" w:space="0" w:color="auto"/>
            <w:right w:val="none" w:sz="0" w:space="0" w:color="auto"/>
          </w:divBdr>
        </w:div>
        <w:div w:id="1948192181">
          <w:marLeft w:val="480"/>
          <w:marRight w:val="0"/>
          <w:marTop w:val="0"/>
          <w:marBottom w:val="0"/>
          <w:divBdr>
            <w:top w:val="none" w:sz="0" w:space="0" w:color="auto"/>
            <w:left w:val="none" w:sz="0" w:space="0" w:color="auto"/>
            <w:bottom w:val="none" w:sz="0" w:space="0" w:color="auto"/>
            <w:right w:val="none" w:sz="0" w:space="0" w:color="auto"/>
          </w:divBdr>
        </w:div>
        <w:div w:id="1605188520">
          <w:marLeft w:val="480"/>
          <w:marRight w:val="0"/>
          <w:marTop w:val="0"/>
          <w:marBottom w:val="0"/>
          <w:divBdr>
            <w:top w:val="none" w:sz="0" w:space="0" w:color="auto"/>
            <w:left w:val="none" w:sz="0" w:space="0" w:color="auto"/>
            <w:bottom w:val="none" w:sz="0" w:space="0" w:color="auto"/>
            <w:right w:val="none" w:sz="0" w:space="0" w:color="auto"/>
          </w:divBdr>
        </w:div>
      </w:divsChild>
    </w:div>
    <w:div w:id="748502832">
      <w:bodyDiv w:val="1"/>
      <w:marLeft w:val="0"/>
      <w:marRight w:val="0"/>
      <w:marTop w:val="0"/>
      <w:marBottom w:val="0"/>
      <w:divBdr>
        <w:top w:val="none" w:sz="0" w:space="0" w:color="auto"/>
        <w:left w:val="none" w:sz="0" w:space="0" w:color="auto"/>
        <w:bottom w:val="none" w:sz="0" w:space="0" w:color="auto"/>
        <w:right w:val="none" w:sz="0" w:space="0" w:color="auto"/>
      </w:divBdr>
    </w:div>
    <w:div w:id="760415344">
      <w:bodyDiv w:val="1"/>
      <w:marLeft w:val="0"/>
      <w:marRight w:val="0"/>
      <w:marTop w:val="0"/>
      <w:marBottom w:val="0"/>
      <w:divBdr>
        <w:top w:val="none" w:sz="0" w:space="0" w:color="auto"/>
        <w:left w:val="none" w:sz="0" w:space="0" w:color="auto"/>
        <w:bottom w:val="none" w:sz="0" w:space="0" w:color="auto"/>
        <w:right w:val="none" w:sz="0" w:space="0" w:color="auto"/>
      </w:divBdr>
    </w:div>
    <w:div w:id="762383758">
      <w:bodyDiv w:val="1"/>
      <w:marLeft w:val="0"/>
      <w:marRight w:val="0"/>
      <w:marTop w:val="0"/>
      <w:marBottom w:val="0"/>
      <w:divBdr>
        <w:top w:val="none" w:sz="0" w:space="0" w:color="auto"/>
        <w:left w:val="none" w:sz="0" w:space="0" w:color="auto"/>
        <w:bottom w:val="none" w:sz="0" w:space="0" w:color="auto"/>
        <w:right w:val="none" w:sz="0" w:space="0" w:color="auto"/>
      </w:divBdr>
    </w:div>
    <w:div w:id="762725327">
      <w:bodyDiv w:val="1"/>
      <w:marLeft w:val="0"/>
      <w:marRight w:val="0"/>
      <w:marTop w:val="0"/>
      <w:marBottom w:val="0"/>
      <w:divBdr>
        <w:top w:val="none" w:sz="0" w:space="0" w:color="auto"/>
        <w:left w:val="none" w:sz="0" w:space="0" w:color="auto"/>
        <w:bottom w:val="none" w:sz="0" w:space="0" w:color="auto"/>
        <w:right w:val="none" w:sz="0" w:space="0" w:color="auto"/>
      </w:divBdr>
    </w:div>
    <w:div w:id="768040834">
      <w:bodyDiv w:val="1"/>
      <w:marLeft w:val="0"/>
      <w:marRight w:val="0"/>
      <w:marTop w:val="0"/>
      <w:marBottom w:val="0"/>
      <w:divBdr>
        <w:top w:val="none" w:sz="0" w:space="0" w:color="auto"/>
        <w:left w:val="none" w:sz="0" w:space="0" w:color="auto"/>
        <w:bottom w:val="none" w:sz="0" w:space="0" w:color="auto"/>
        <w:right w:val="none" w:sz="0" w:space="0" w:color="auto"/>
      </w:divBdr>
    </w:div>
    <w:div w:id="778796851">
      <w:bodyDiv w:val="1"/>
      <w:marLeft w:val="0"/>
      <w:marRight w:val="0"/>
      <w:marTop w:val="0"/>
      <w:marBottom w:val="0"/>
      <w:divBdr>
        <w:top w:val="none" w:sz="0" w:space="0" w:color="auto"/>
        <w:left w:val="none" w:sz="0" w:space="0" w:color="auto"/>
        <w:bottom w:val="none" w:sz="0" w:space="0" w:color="auto"/>
        <w:right w:val="none" w:sz="0" w:space="0" w:color="auto"/>
      </w:divBdr>
    </w:div>
    <w:div w:id="779644819">
      <w:bodyDiv w:val="1"/>
      <w:marLeft w:val="0"/>
      <w:marRight w:val="0"/>
      <w:marTop w:val="0"/>
      <w:marBottom w:val="0"/>
      <w:divBdr>
        <w:top w:val="none" w:sz="0" w:space="0" w:color="auto"/>
        <w:left w:val="none" w:sz="0" w:space="0" w:color="auto"/>
        <w:bottom w:val="none" w:sz="0" w:space="0" w:color="auto"/>
        <w:right w:val="none" w:sz="0" w:space="0" w:color="auto"/>
      </w:divBdr>
    </w:div>
    <w:div w:id="781917243">
      <w:bodyDiv w:val="1"/>
      <w:marLeft w:val="0"/>
      <w:marRight w:val="0"/>
      <w:marTop w:val="0"/>
      <w:marBottom w:val="0"/>
      <w:divBdr>
        <w:top w:val="none" w:sz="0" w:space="0" w:color="auto"/>
        <w:left w:val="none" w:sz="0" w:space="0" w:color="auto"/>
        <w:bottom w:val="none" w:sz="0" w:space="0" w:color="auto"/>
        <w:right w:val="none" w:sz="0" w:space="0" w:color="auto"/>
      </w:divBdr>
      <w:divsChild>
        <w:div w:id="509832935">
          <w:marLeft w:val="480"/>
          <w:marRight w:val="0"/>
          <w:marTop w:val="0"/>
          <w:marBottom w:val="0"/>
          <w:divBdr>
            <w:top w:val="none" w:sz="0" w:space="0" w:color="auto"/>
            <w:left w:val="none" w:sz="0" w:space="0" w:color="auto"/>
            <w:bottom w:val="none" w:sz="0" w:space="0" w:color="auto"/>
            <w:right w:val="none" w:sz="0" w:space="0" w:color="auto"/>
          </w:divBdr>
        </w:div>
        <w:div w:id="1087769935">
          <w:marLeft w:val="480"/>
          <w:marRight w:val="0"/>
          <w:marTop w:val="0"/>
          <w:marBottom w:val="0"/>
          <w:divBdr>
            <w:top w:val="none" w:sz="0" w:space="0" w:color="auto"/>
            <w:left w:val="none" w:sz="0" w:space="0" w:color="auto"/>
            <w:bottom w:val="none" w:sz="0" w:space="0" w:color="auto"/>
            <w:right w:val="none" w:sz="0" w:space="0" w:color="auto"/>
          </w:divBdr>
        </w:div>
        <w:div w:id="442069845">
          <w:marLeft w:val="480"/>
          <w:marRight w:val="0"/>
          <w:marTop w:val="0"/>
          <w:marBottom w:val="0"/>
          <w:divBdr>
            <w:top w:val="none" w:sz="0" w:space="0" w:color="auto"/>
            <w:left w:val="none" w:sz="0" w:space="0" w:color="auto"/>
            <w:bottom w:val="none" w:sz="0" w:space="0" w:color="auto"/>
            <w:right w:val="none" w:sz="0" w:space="0" w:color="auto"/>
          </w:divBdr>
        </w:div>
        <w:div w:id="663437411">
          <w:marLeft w:val="480"/>
          <w:marRight w:val="0"/>
          <w:marTop w:val="0"/>
          <w:marBottom w:val="0"/>
          <w:divBdr>
            <w:top w:val="none" w:sz="0" w:space="0" w:color="auto"/>
            <w:left w:val="none" w:sz="0" w:space="0" w:color="auto"/>
            <w:bottom w:val="none" w:sz="0" w:space="0" w:color="auto"/>
            <w:right w:val="none" w:sz="0" w:space="0" w:color="auto"/>
          </w:divBdr>
        </w:div>
        <w:div w:id="639387349">
          <w:marLeft w:val="480"/>
          <w:marRight w:val="0"/>
          <w:marTop w:val="0"/>
          <w:marBottom w:val="0"/>
          <w:divBdr>
            <w:top w:val="none" w:sz="0" w:space="0" w:color="auto"/>
            <w:left w:val="none" w:sz="0" w:space="0" w:color="auto"/>
            <w:bottom w:val="none" w:sz="0" w:space="0" w:color="auto"/>
            <w:right w:val="none" w:sz="0" w:space="0" w:color="auto"/>
          </w:divBdr>
        </w:div>
        <w:div w:id="1956399526">
          <w:marLeft w:val="480"/>
          <w:marRight w:val="0"/>
          <w:marTop w:val="0"/>
          <w:marBottom w:val="0"/>
          <w:divBdr>
            <w:top w:val="none" w:sz="0" w:space="0" w:color="auto"/>
            <w:left w:val="none" w:sz="0" w:space="0" w:color="auto"/>
            <w:bottom w:val="none" w:sz="0" w:space="0" w:color="auto"/>
            <w:right w:val="none" w:sz="0" w:space="0" w:color="auto"/>
          </w:divBdr>
        </w:div>
        <w:div w:id="299269877">
          <w:marLeft w:val="480"/>
          <w:marRight w:val="0"/>
          <w:marTop w:val="0"/>
          <w:marBottom w:val="0"/>
          <w:divBdr>
            <w:top w:val="none" w:sz="0" w:space="0" w:color="auto"/>
            <w:left w:val="none" w:sz="0" w:space="0" w:color="auto"/>
            <w:bottom w:val="none" w:sz="0" w:space="0" w:color="auto"/>
            <w:right w:val="none" w:sz="0" w:space="0" w:color="auto"/>
          </w:divBdr>
        </w:div>
        <w:div w:id="958075097">
          <w:marLeft w:val="480"/>
          <w:marRight w:val="0"/>
          <w:marTop w:val="0"/>
          <w:marBottom w:val="0"/>
          <w:divBdr>
            <w:top w:val="none" w:sz="0" w:space="0" w:color="auto"/>
            <w:left w:val="none" w:sz="0" w:space="0" w:color="auto"/>
            <w:bottom w:val="none" w:sz="0" w:space="0" w:color="auto"/>
            <w:right w:val="none" w:sz="0" w:space="0" w:color="auto"/>
          </w:divBdr>
        </w:div>
        <w:div w:id="1930309294">
          <w:marLeft w:val="480"/>
          <w:marRight w:val="0"/>
          <w:marTop w:val="0"/>
          <w:marBottom w:val="0"/>
          <w:divBdr>
            <w:top w:val="none" w:sz="0" w:space="0" w:color="auto"/>
            <w:left w:val="none" w:sz="0" w:space="0" w:color="auto"/>
            <w:bottom w:val="none" w:sz="0" w:space="0" w:color="auto"/>
            <w:right w:val="none" w:sz="0" w:space="0" w:color="auto"/>
          </w:divBdr>
        </w:div>
        <w:div w:id="1302880903">
          <w:marLeft w:val="480"/>
          <w:marRight w:val="0"/>
          <w:marTop w:val="0"/>
          <w:marBottom w:val="0"/>
          <w:divBdr>
            <w:top w:val="none" w:sz="0" w:space="0" w:color="auto"/>
            <w:left w:val="none" w:sz="0" w:space="0" w:color="auto"/>
            <w:bottom w:val="none" w:sz="0" w:space="0" w:color="auto"/>
            <w:right w:val="none" w:sz="0" w:space="0" w:color="auto"/>
          </w:divBdr>
        </w:div>
        <w:div w:id="179123757">
          <w:marLeft w:val="480"/>
          <w:marRight w:val="0"/>
          <w:marTop w:val="0"/>
          <w:marBottom w:val="0"/>
          <w:divBdr>
            <w:top w:val="none" w:sz="0" w:space="0" w:color="auto"/>
            <w:left w:val="none" w:sz="0" w:space="0" w:color="auto"/>
            <w:bottom w:val="none" w:sz="0" w:space="0" w:color="auto"/>
            <w:right w:val="none" w:sz="0" w:space="0" w:color="auto"/>
          </w:divBdr>
        </w:div>
        <w:div w:id="1785878909">
          <w:marLeft w:val="480"/>
          <w:marRight w:val="0"/>
          <w:marTop w:val="0"/>
          <w:marBottom w:val="0"/>
          <w:divBdr>
            <w:top w:val="none" w:sz="0" w:space="0" w:color="auto"/>
            <w:left w:val="none" w:sz="0" w:space="0" w:color="auto"/>
            <w:bottom w:val="none" w:sz="0" w:space="0" w:color="auto"/>
            <w:right w:val="none" w:sz="0" w:space="0" w:color="auto"/>
          </w:divBdr>
        </w:div>
        <w:div w:id="734015734">
          <w:marLeft w:val="480"/>
          <w:marRight w:val="0"/>
          <w:marTop w:val="0"/>
          <w:marBottom w:val="0"/>
          <w:divBdr>
            <w:top w:val="none" w:sz="0" w:space="0" w:color="auto"/>
            <w:left w:val="none" w:sz="0" w:space="0" w:color="auto"/>
            <w:bottom w:val="none" w:sz="0" w:space="0" w:color="auto"/>
            <w:right w:val="none" w:sz="0" w:space="0" w:color="auto"/>
          </w:divBdr>
        </w:div>
        <w:div w:id="1865946804">
          <w:marLeft w:val="480"/>
          <w:marRight w:val="0"/>
          <w:marTop w:val="0"/>
          <w:marBottom w:val="0"/>
          <w:divBdr>
            <w:top w:val="none" w:sz="0" w:space="0" w:color="auto"/>
            <w:left w:val="none" w:sz="0" w:space="0" w:color="auto"/>
            <w:bottom w:val="none" w:sz="0" w:space="0" w:color="auto"/>
            <w:right w:val="none" w:sz="0" w:space="0" w:color="auto"/>
          </w:divBdr>
        </w:div>
        <w:div w:id="201133926">
          <w:marLeft w:val="480"/>
          <w:marRight w:val="0"/>
          <w:marTop w:val="0"/>
          <w:marBottom w:val="0"/>
          <w:divBdr>
            <w:top w:val="none" w:sz="0" w:space="0" w:color="auto"/>
            <w:left w:val="none" w:sz="0" w:space="0" w:color="auto"/>
            <w:bottom w:val="none" w:sz="0" w:space="0" w:color="auto"/>
            <w:right w:val="none" w:sz="0" w:space="0" w:color="auto"/>
          </w:divBdr>
        </w:div>
        <w:div w:id="1102578659">
          <w:marLeft w:val="480"/>
          <w:marRight w:val="0"/>
          <w:marTop w:val="0"/>
          <w:marBottom w:val="0"/>
          <w:divBdr>
            <w:top w:val="none" w:sz="0" w:space="0" w:color="auto"/>
            <w:left w:val="none" w:sz="0" w:space="0" w:color="auto"/>
            <w:bottom w:val="none" w:sz="0" w:space="0" w:color="auto"/>
            <w:right w:val="none" w:sz="0" w:space="0" w:color="auto"/>
          </w:divBdr>
        </w:div>
        <w:div w:id="672100496">
          <w:marLeft w:val="480"/>
          <w:marRight w:val="0"/>
          <w:marTop w:val="0"/>
          <w:marBottom w:val="0"/>
          <w:divBdr>
            <w:top w:val="none" w:sz="0" w:space="0" w:color="auto"/>
            <w:left w:val="none" w:sz="0" w:space="0" w:color="auto"/>
            <w:bottom w:val="none" w:sz="0" w:space="0" w:color="auto"/>
            <w:right w:val="none" w:sz="0" w:space="0" w:color="auto"/>
          </w:divBdr>
        </w:div>
        <w:div w:id="1850099558">
          <w:marLeft w:val="480"/>
          <w:marRight w:val="0"/>
          <w:marTop w:val="0"/>
          <w:marBottom w:val="0"/>
          <w:divBdr>
            <w:top w:val="none" w:sz="0" w:space="0" w:color="auto"/>
            <w:left w:val="none" w:sz="0" w:space="0" w:color="auto"/>
            <w:bottom w:val="none" w:sz="0" w:space="0" w:color="auto"/>
            <w:right w:val="none" w:sz="0" w:space="0" w:color="auto"/>
          </w:divBdr>
        </w:div>
        <w:div w:id="904990661">
          <w:marLeft w:val="480"/>
          <w:marRight w:val="0"/>
          <w:marTop w:val="0"/>
          <w:marBottom w:val="0"/>
          <w:divBdr>
            <w:top w:val="none" w:sz="0" w:space="0" w:color="auto"/>
            <w:left w:val="none" w:sz="0" w:space="0" w:color="auto"/>
            <w:bottom w:val="none" w:sz="0" w:space="0" w:color="auto"/>
            <w:right w:val="none" w:sz="0" w:space="0" w:color="auto"/>
          </w:divBdr>
        </w:div>
        <w:div w:id="2073503280">
          <w:marLeft w:val="480"/>
          <w:marRight w:val="0"/>
          <w:marTop w:val="0"/>
          <w:marBottom w:val="0"/>
          <w:divBdr>
            <w:top w:val="none" w:sz="0" w:space="0" w:color="auto"/>
            <w:left w:val="none" w:sz="0" w:space="0" w:color="auto"/>
            <w:bottom w:val="none" w:sz="0" w:space="0" w:color="auto"/>
            <w:right w:val="none" w:sz="0" w:space="0" w:color="auto"/>
          </w:divBdr>
        </w:div>
        <w:div w:id="150292069">
          <w:marLeft w:val="480"/>
          <w:marRight w:val="0"/>
          <w:marTop w:val="0"/>
          <w:marBottom w:val="0"/>
          <w:divBdr>
            <w:top w:val="none" w:sz="0" w:space="0" w:color="auto"/>
            <w:left w:val="none" w:sz="0" w:space="0" w:color="auto"/>
            <w:bottom w:val="none" w:sz="0" w:space="0" w:color="auto"/>
            <w:right w:val="none" w:sz="0" w:space="0" w:color="auto"/>
          </w:divBdr>
        </w:div>
      </w:divsChild>
    </w:div>
    <w:div w:id="785735485">
      <w:bodyDiv w:val="1"/>
      <w:marLeft w:val="0"/>
      <w:marRight w:val="0"/>
      <w:marTop w:val="0"/>
      <w:marBottom w:val="0"/>
      <w:divBdr>
        <w:top w:val="none" w:sz="0" w:space="0" w:color="auto"/>
        <w:left w:val="none" w:sz="0" w:space="0" w:color="auto"/>
        <w:bottom w:val="none" w:sz="0" w:space="0" w:color="auto"/>
        <w:right w:val="none" w:sz="0" w:space="0" w:color="auto"/>
      </w:divBdr>
    </w:div>
    <w:div w:id="793644772">
      <w:bodyDiv w:val="1"/>
      <w:marLeft w:val="0"/>
      <w:marRight w:val="0"/>
      <w:marTop w:val="0"/>
      <w:marBottom w:val="0"/>
      <w:divBdr>
        <w:top w:val="none" w:sz="0" w:space="0" w:color="auto"/>
        <w:left w:val="none" w:sz="0" w:space="0" w:color="auto"/>
        <w:bottom w:val="none" w:sz="0" w:space="0" w:color="auto"/>
        <w:right w:val="none" w:sz="0" w:space="0" w:color="auto"/>
      </w:divBdr>
    </w:div>
    <w:div w:id="793718649">
      <w:bodyDiv w:val="1"/>
      <w:marLeft w:val="0"/>
      <w:marRight w:val="0"/>
      <w:marTop w:val="0"/>
      <w:marBottom w:val="0"/>
      <w:divBdr>
        <w:top w:val="none" w:sz="0" w:space="0" w:color="auto"/>
        <w:left w:val="none" w:sz="0" w:space="0" w:color="auto"/>
        <w:bottom w:val="none" w:sz="0" w:space="0" w:color="auto"/>
        <w:right w:val="none" w:sz="0" w:space="0" w:color="auto"/>
      </w:divBdr>
    </w:div>
    <w:div w:id="795948203">
      <w:bodyDiv w:val="1"/>
      <w:marLeft w:val="0"/>
      <w:marRight w:val="0"/>
      <w:marTop w:val="0"/>
      <w:marBottom w:val="0"/>
      <w:divBdr>
        <w:top w:val="none" w:sz="0" w:space="0" w:color="auto"/>
        <w:left w:val="none" w:sz="0" w:space="0" w:color="auto"/>
        <w:bottom w:val="none" w:sz="0" w:space="0" w:color="auto"/>
        <w:right w:val="none" w:sz="0" w:space="0" w:color="auto"/>
      </w:divBdr>
    </w:div>
    <w:div w:id="802044357">
      <w:bodyDiv w:val="1"/>
      <w:marLeft w:val="0"/>
      <w:marRight w:val="0"/>
      <w:marTop w:val="0"/>
      <w:marBottom w:val="0"/>
      <w:divBdr>
        <w:top w:val="none" w:sz="0" w:space="0" w:color="auto"/>
        <w:left w:val="none" w:sz="0" w:space="0" w:color="auto"/>
        <w:bottom w:val="none" w:sz="0" w:space="0" w:color="auto"/>
        <w:right w:val="none" w:sz="0" w:space="0" w:color="auto"/>
      </w:divBdr>
    </w:div>
    <w:div w:id="803281208">
      <w:bodyDiv w:val="1"/>
      <w:marLeft w:val="0"/>
      <w:marRight w:val="0"/>
      <w:marTop w:val="0"/>
      <w:marBottom w:val="0"/>
      <w:divBdr>
        <w:top w:val="none" w:sz="0" w:space="0" w:color="auto"/>
        <w:left w:val="none" w:sz="0" w:space="0" w:color="auto"/>
        <w:bottom w:val="none" w:sz="0" w:space="0" w:color="auto"/>
        <w:right w:val="none" w:sz="0" w:space="0" w:color="auto"/>
      </w:divBdr>
    </w:div>
    <w:div w:id="807085857">
      <w:bodyDiv w:val="1"/>
      <w:marLeft w:val="0"/>
      <w:marRight w:val="0"/>
      <w:marTop w:val="0"/>
      <w:marBottom w:val="0"/>
      <w:divBdr>
        <w:top w:val="none" w:sz="0" w:space="0" w:color="auto"/>
        <w:left w:val="none" w:sz="0" w:space="0" w:color="auto"/>
        <w:bottom w:val="none" w:sz="0" w:space="0" w:color="auto"/>
        <w:right w:val="none" w:sz="0" w:space="0" w:color="auto"/>
      </w:divBdr>
    </w:div>
    <w:div w:id="808666986">
      <w:bodyDiv w:val="1"/>
      <w:marLeft w:val="0"/>
      <w:marRight w:val="0"/>
      <w:marTop w:val="0"/>
      <w:marBottom w:val="0"/>
      <w:divBdr>
        <w:top w:val="none" w:sz="0" w:space="0" w:color="auto"/>
        <w:left w:val="none" w:sz="0" w:space="0" w:color="auto"/>
        <w:bottom w:val="none" w:sz="0" w:space="0" w:color="auto"/>
        <w:right w:val="none" w:sz="0" w:space="0" w:color="auto"/>
      </w:divBdr>
    </w:div>
    <w:div w:id="810555561">
      <w:bodyDiv w:val="1"/>
      <w:marLeft w:val="0"/>
      <w:marRight w:val="0"/>
      <w:marTop w:val="0"/>
      <w:marBottom w:val="0"/>
      <w:divBdr>
        <w:top w:val="none" w:sz="0" w:space="0" w:color="auto"/>
        <w:left w:val="none" w:sz="0" w:space="0" w:color="auto"/>
        <w:bottom w:val="none" w:sz="0" w:space="0" w:color="auto"/>
        <w:right w:val="none" w:sz="0" w:space="0" w:color="auto"/>
      </w:divBdr>
    </w:div>
    <w:div w:id="815150284">
      <w:bodyDiv w:val="1"/>
      <w:marLeft w:val="0"/>
      <w:marRight w:val="0"/>
      <w:marTop w:val="0"/>
      <w:marBottom w:val="0"/>
      <w:divBdr>
        <w:top w:val="none" w:sz="0" w:space="0" w:color="auto"/>
        <w:left w:val="none" w:sz="0" w:space="0" w:color="auto"/>
        <w:bottom w:val="none" w:sz="0" w:space="0" w:color="auto"/>
        <w:right w:val="none" w:sz="0" w:space="0" w:color="auto"/>
      </w:divBdr>
    </w:div>
    <w:div w:id="817307742">
      <w:bodyDiv w:val="1"/>
      <w:marLeft w:val="0"/>
      <w:marRight w:val="0"/>
      <w:marTop w:val="0"/>
      <w:marBottom w:val="0"/>
      <w:divBdr>
        <w:top w:val="none" w:sz="0" w:space="0" w:color="auto"/>
        <w:left w:val="none" w:sz="0" w:space="0" w:color="auto"/>
        <w:bottom w:val="none" w:sz="0" w:space="0" w:color="auto"/>
        <w:right w:val="none" w:sz="0" w:space="0" w:color="auto"/>
      </w:divBdr>
    </w:div>
    <w:div w:id="818110794">
      <w:bodyDiv w:val="1"/>
      <w:marLeft w:val="0"/>
      <w:marRight w:val="0"/>
      <w:marTop w:val="0"/>
      <w:marBottom w:val="0"/>
      <w:divBdr>
        <w:top w:val="none" w:sz="0" w:space="0" w:color="auto"/>
        <w:left w:val="none" w:sz="0" w:space="0" w:color="auto"/>
        <w:bottom w:val="none" w:sz="0" w:space="0" w:color="auto"/>
        <w:right w:val="none" w:sz="0" w:space="0" w:color="auto"/>
      </w:divBdr>
    </w:div>
    <w:div w:id="820006146">
      <w:bodyDiv w:val="1"/>
      <w:marLeft w:val="0"/>
      <w:marRight w:val="0"/>
      <w:marTop w:val="0"/>
      <w:marBottom w:val="0"/>
      <w:divBdr>
        <w:top w:val="none" w:sz="0" w:space="0" w:color="auto"/>
        <w:left w:val="none" w:sz="0" w:space="0" w:color="auto"/>
        <w:bottom w:val="none" w:sz="0" w:space="0" w:color="auto"/>
        <w:right w:val="none" w:sz="0" w:space="0" w:color="auto"/>
      </w:divBdr>
      <w:divsChild>
        <w:div w:id="2137285164">
          <w:marLeft w:val="480"/>
          <w:marRight w:val="0"/>
          <w:marTop w:val="0"/>
          <w:marBottom w:val="0"/>
          <w:divBdr>
            <w:top w:val="none" w:sz="0" w:space="0" w:color="auto"/>
            <w:left w:val="none" w:sz="0" w:space="0" w:color="auto"/>
            <w:bottom w:val="none" w:sz="0" w:space="0" w:color="auto"/>
            <w:right w:val="none" w:sz="0" w:space="0" w:color="auto"/>
          </w:divBdr>
        </w:div>
        <w:div w:id="1143960549">
          <w:marLeft w:val="480"/>
          <w:marRight w:val="0"/>
          <w:marTop w:val="0"/>
          <w:marBottom w:val="0"/>
          <w:divBdr>
            <w:top w:val="none" w:sz="0" w:space="0" w:color="auto"/>
            <w:left w:val="none" w:sz="0" w:space="0" w:color="auto"/>
            <w:bottom w:val="none" w:sz="0" w:space="0" w:color="auto"/>
            <w:right w:val="none" w:sz="0" w:space="0" w:color="auto"/>
          </w:divBdr>
        </w:div>
        <w:div w:id="897520629">
          <w:marLeft w:val="480"/>
          <w:marRight w:val="0"/>
          <w:marTop w:val="0"/>
          <w:marBottom w:val="0"/>
          <w:divBdr>
            <w:top w:val="none" w:sz="0" w:space="0" w:color="auto"/>
            <w:left w:val="none" w:sz="0" w:space="0" w:color="auto"/>
            <w:bottom w:val="none" w:sz="0" w:space="0" w:color="auto"/>
            <w:right w:val="none" w:sz="0" w:space="0" w:color="auto"/>
          </w:divBdr>
        </w:div>
        <w:div w:id="837959323">
          <w:marLeft w:val="480"/>
          <w:marRight w:val="0"/>
          <w:marTop w:val="0"/>
          <w:marBottom w:val="0"/>
          <w:divBdr>
            <w:top w:val="none" w:sz="0" w:space="0" w:color="auto"/>
            <w:left w:val="none" w:sz="0" w:space="0" w:color="auto"/>
            <w:bottom w:val="none" w:sz="0" w:space="0" w:color="auto"/>
            <w:right w:val="none" w:sz="0" w:space="0" w:color="auto"/>
          </w:divBdr>
        </w:div>
        <w:div w:id="1829200358">
          <w:marLeft w:val="480"/>
          <w:marRight w:val="0"/>
          <w:marTop w:val="0"/>
          <w:marBottom w:val="0"/>
          <w:divBdr>
            <w:top w:val="none" w:sz="0" w:space="0" w:color="auto"/>
            <w:left w:val="none" w:sz="0" w:space="0" w:color="auto"/>
            <w:bottom w:val="none" w:sz="0" w:space="0" w:color="auto"/>
            <w:right w:val="none" w:sz="0" w:space="0" w:color="auto"/>
          </w:divBdr>
        </w:div>
        <w:div w:id="1697611684">
          <w:marLeft w:val="480"/>
          <w:marRight w:val="0"/>
          <w:marTop w:val="0"/>
          <w:marBottom w:val="0"/>
          <w:divBdr>
            <w:top w:val="none" w:sz="0" w:space="0" w:color="auto"/>
            <w:left w:val="none" w:sz="0" w:space="0" w:color="auto"/>
            <w:bottom w:val="none" w:sz="0" w:space="0" w:color="auto"/>
            <w:right w:val="none" w:sz="0" w:space="0" w:color="auto"/>
          </w:divBdr>
        </w:div>
        <w:div w:id="1460798514">
          <w:marLeft w:val="480"/>
          <w:marRight w:val="0"/>
          <w:marTop w:val="0"/>
          <w:marBottom w:val="0"/>
          <w:divBdr>
            <w:top w:val="none" w:sz="0" w:space="0" w:color="auto"/>
            <w:left w:val="none" w:sz="0" w:space="0" w:color="auto"/>
            <w:bottom w:val="none" w:sz="0" w:space="0" w:color="auto"/>
            <w:right w:val="none" w:sz="0" w:space="0" w:color="auto"/>
          </w:divBdr>
        </w:div>
        <w:div w:id="2085762177">
          <w:marLeft w:val="480"/>
          <w:marRight w:val="0"/>
          <w:marTop w:val="0"/>
          <w:marBottom w:val="0"/>
          <w:divBdr>
            <w:top w:val="none" w:sz="0" w:space="0" w:color="auto"/>
            <w:left w:val="none" w:sz="0" w:space="0" w:color="auto"/>
            <w:bottom w:val="none" w:sz="0" w:space="0" w:color="auto"/>
            <w:right w:val="none" w:sz="0" w:space="0" w:color="auto"/>
          </w:divBdr>
        </w:div>
        <w:div w:id="1487167134">
          <w:marLeft w:val="480"/>
          <w:marRight w:val="0"/>
          <w:marTop w:val="0"/>
          <w:marBottom w:val="0"/>
          <w:divBdr>
            <w:top w:val="none" w:sz="0" w:space="0" w:color="auto"/>
            <w:left w:val="none" w:sz="0" w:space="0" w:color="auto"/>
            <w:bottom w:val="none" w:sz="0" w:space="0" w:color="auto"/>
            <w:right w:val="none" w:sz="0" w:space="0" w:color="auto"/>
          </w:divBdr>
        </w:div>
        <w:div w:id="1781947021">
          <w:marLeft w:val="480"/>
          <w:marRight w:val="0"/>
          <w:marTop w:val="0"/>
          <w:marBottom w:val="0"/>
          <w:divBdr>
            <w:top w:val="none" w:sz="0" w:space="0" w:color="auto"/>
            <w:left w:val="none" w:sz="0" w:space="0" w:color="auto"/>
            <w:bottom w:val="none" w:sz="0" w:space="0" w:color="auto"/>
            <w:right w:val="none" w:sz="0" w:space="0" w:color="auto"/>
          </w:divBdr>
        </w:div>
        <w:div w:id="97334992">
          <w:marLeft w:val="480"/>
          <w:marRight w:val="0"/>
          <w:marTop w:val="0"/>
          <w:marBottom w:val="0"/>
          <w:divBdr>
            <w:top w:val="none" w:sz="0" w:space="0" w:color="auto"/>
            <w:left w:val="none" w:sz="0" w:space="0" w:color="auto"/>
            <w:bottom w:val="none" w:sz="0" w:space="0" w:color="auto"/>
            <w:right w:val="none" w:sz="0" w:space="0" w:color="auto"/>
          </w:divBdr>
        </w:div>
        <w:div w:id="1604456235">
          <w:marLeft w:val="480"/>
          <w:marRight w:val="0"/>
          <w:marTop w:val="0"/>
          <w:marBottom w:val="0"/>
          <w:divBdr>
            <w:top w:val="none" w:sz="0" w:space="0" w:color="auto"/>
            <w:left w:val="none" w:sz="0" w:space="0" w:color="auto"/>
            <w:bottom w:val="none" w:sz="0" w:space="0" w:color="auto"/>
            <w:right w:val="none" w:sz="0" w:space="0" w:color="auto"/>
          </w:divBdr>
        </w:div>
        <w:div w:id="2048798173">
          <w:marLeft w:val="480"/>
          <w:marRight w:val="0"/>
          <w:marTop w:val="0"/>
          <w:marBottom w:val="0"/>
          <w:divBdr>
            <w:top w:val="none" w:sz="0" w:space="0" w:color="auto"/>
            <w:left w:val="none" w:sz="0" w:space="0" w:color="auto"/>
            <w:bottom w:val="none" w:sz="0" w:space="0" w:color="auto"/>
            <w:right w:val="none" w:sz="0" w:space="0" w:color="auto"/>
          </w:divBdr>
        </w:div>
        <w:div w:id="476649937">
          <w:marLeft w:val="480"/>
          <w:marRight w:val="0"/>
          <w:marTop w:val="0"/>
          <w:marBottom w:val="0"/>
          <w:divBdr>
            <w:top w:val="none" w:sz="0" w:space="0" w:color="auto"/>
            <w:left w:val="none" w:sz="0" w:space="0" w:color="auto"/>
            <w:bottom w:val="none" w:sz="0" w:space="0" w:color="auto"/>
            <w:right w:val="none" w:sz="0" w:space="0" w:color="auto"/>
          </w:divBdr>
        </w:div>
        <w:div w:id="1700008952">
          <w:marLeft w:val="480"/>
          <w:marRight w:val="0"/>
          <w:marTop w:val="0"/>
          <w:marBottom w:val="0"/>
          <w:divBdr>
            <w:top w:val="none" w:sz="0" w:space="0" w:color="auto"/>
            <w:left w:val="none" w:sz="0" w:space="0" w:color="auto"/>
            <w:bottom w:val="none" w:sz="0" w:space="0" w:color="auto"/>
            <w:right w:val="none" w:sz="0" w:space="0" w:color="auto"/>
          </w:divBdr>
        </w:div>
        <w:div w:id="476654290">
          <w:marLeft w:val="480"/>
          <w:marRight w:val="0"/>
          <w:marTop w:val="0"/>
          <w:marBottom w:val="0"/>
          <w:divBdr>
            <w:top w:val="none" w:sz="0" w:space="0" w:color="auto"/>
            <w:left w:val="none" w:sz="0" w:space="0" w:color="auto"/>
            <w:bottom w:val="none" w:sz="0" w:space="0" w:color="auto"/>
            <w:right w:val="none" w:sz="0" w:space="0" w:color="auto"/>
          </w:divBdr>
        </w:div>
        <w:div w:id="1199584690">
          <w:marLeft w:val="480"/>
          <w:marRight w:val="0"/>
          <w:marTop w:val="0"/>
          <w:marBottom w:val="0"/>
          <w:divBdr>
            <w:top w:val="none" w:sz="0" w:space="0" w:color="auto"/>
            <w:left w:val="none" w:sz="0" w:space="0" w:color="auto"/>
            <w:bottom w:val="none" w:sz="0" w:space="0" w:color="auto"/>
            <w:right w:val="none" w:sz="0" w:space="0" w:color="auto"/>
          </w:divBdr>
        </w:div>
        <w:div w:id="2018919060">
          <w:marLeft w:val="480"/>
          <w:marRight w:val="0"/>
          <w:marTop w:val="0"/>
          <w:marBottom w:val="0"/>
          <w:divBdr>
            <w:top w:val="none" w:sz="0" w:space="0" w:color="auto"/>
            <w:left w:val="none" w:sz="0" w:space="0" w:color="auto"/>
            <w:bottom w:val="none" w:sz="0" w:space="0" w:color="auto"/>
            <w:right w:val="none" w:sz="0" w:space="0" w:color="auto"/>
          </w:divBdr>
        </w:div>
        <w:div w:id="939993687">
          <w:marLeft w:val="480"/>
          <w:marRight w:val="0"/>
          <w:marTop w:val="0"/>
          <w:marBottom w:val="0"/>
          <w:divBdr>
            <w:top w:val="none" w:sz="0" w:space="0" w:color="auto"/>
            <w:left w:val="none" w:sz="0" w:space="0" w:color="auto"/>
            <w:bottom w:val="none" w:sz="0" w:space="0" w:color="auto"/>
            <w:right w:val="none" w:sz="0" w:space="0" w:color="auto"/>
          </w:divBdr>
        </w:div>
        <w:div w:id="1489784123">
          <w:marLeft w:val="480"/>
          <w:marRight w:val="0"/>
          <w:marTop w:val="0"/>
          <w:marBottom w:val="0"/>
          <w:divBdr>
            <w:top w:val="none" w:sz="0" w:space="0" w:color="auto"/>
            <w:left w:val="none" w:sz="0" w:space="0" w:color="auto"/>
            <w:bottom w:val="none" w:sz="0" w:space="0" w:color="auto"/>
            <w:right w:val="none" w:sz="0" w:space="0" w:color="auto"/>
          </w:divBdr>
        </w:div>
        <w:div w:id="1894268586">
          <w:marLeft w:val="480"/>
          <w:marRight w:val="0"/>
          <w:marTop w:val="0"/>
          <w:marBottom w:val="0"/>
          <w:divBdr>
            <w:top w:val="none" w:sz="0" w:space="0" w:color="auto"/>
            <w:left w:val="none" w:sz="0" w:space="0" w:color="auto"/>
            <w:bottom w:val="none" w:sz="0" w:space="0" w:color="auto"/>
            <w:right w:val="none" w:sz="0" w:space="0" w:color="auto"/>
          </w:divBdr>
        </w:div>
        <w:div w:id="483159256">
          <w:marLeft w:val="480"/>
          <w:marRight w:val="0"/>
          <w:marTop w:val="0"/>
          <w:marBottom w:val="0"/>
          <w:divBdr>
            <w:top w:val="none" w:sz="0" w:space="0" w:color="auto"/>
            <w:left w:val="none" w:sz="0" w:space="0" w:color="auto"/>
            <w:bottom w:val="none" w:sz="0" w:space="0" w:color="auto"/>
            <w:right w:val="none" w:sz="0" w:space="0" w:color="auto"/>
          </w:divBdr>
        </w:div>
        <w:div w:id="1023820192">
          <w:marLeft w:val="480"/>
          <w:marRight w:val="0"/>
          <w:marTop w:val="0"/>
          <w:marBottom w:val="0"/>
          <w:divBdr>
            <w:top w:val="none" w:sz="0" w:space="0" w:color="auto"/>
            <w:left w:val="none" w:sz="0" w:space="0" w:color="auto"/>
            <w:bottom w:val="none" w:sz="0" w:space="0" w:color="auto"/>
            <w:right w:val="none" w:sz="0" w:space="0" w:color="auto"/>
          </w:divBdr>
        </w:div>
        <w:div w:id="631785975">
          <w:marLeft w:val="480"/>
          <w:marRight w:val="0"/>
          <w:marTop w:val="0"/>
          <w:marBottom w:val="0"/>
          <w:divBdr>
            <w:top w:val="none" w:sz="0" w:space="0" w:color="auto"/>
            <w:left w:val="none" w:sz="0" w:space="0" w:color="auto"/>
            <w:bottom w:val="none" w:sz="0" w:space="0" w:color="auto"/>
            <w:right w:val="none" w:sz="0" w:space="0" w:color="auto"/>
          </w:divBdr>
        </w:div>
        <w:div w:id="949896161">
          <w:marLeft w:val="480"/>
          <w:marRight w:val="0"/>
          <w:marTop w:val="0"/>
          <w:marBottom w:val="0"/>
          <w:divBdr>
            <w:top w:val="none" w:sz="0" w:space="0" w:color="auto"/>
            <w:left w:val="none" w:sz="0" w:space="0" w:color="auto"/>
            <w:bottom w:val="none" w:sz="0" w:space="0" w:color="auto"/>
            <w:right w:val="none" w:sz="0" w:space="0" w:color="auto"/>
          </w:divBdr>
        </w:div>
      </w:divsChild>
    </w:div>
    <w:div w:id="832339143">
      <w:bodyDiv w:val="1"/>
      <w:marLeft w:val="0"/>
      <w:marRight w:val="0"/>
      <w:marTop w:val="0"/>
      <w:marBottom w:val="0"/>
      <w:divBdr>
        <w:top w:val="none" w:sz="0" w:space="0" w:color="auto"/>
        <w:left w:val="none" w:sz="0" w:space="0" w:color="auto"/>
        <w:bottom w:val="none" w:sz="0" w:space="0" w:color="auto"/>
        <w:right w:val="none" w:sz="0" w:space="0" w:color="auto"/>
      </w:divBdr>
      <w:divsChild>
        <w:div w:id="1065104822">
          <w:marLeft w:val="480"/>
          <w:marRight w:val="0"/>
          <w:marTop w:val="0"/>
          <w:marBottom w:val="0"/>
          <w:divBdr>
            <w:top w:val="none" w:sz="0" w:space="0" w:color="auto"/>
            <w:left w:val="none" w:sz="0" w:space="0" w:color="auto"/>
            <w:bottom w:val="none" w:sz="0" w:space="0" w:color="auto"/>
            <w:right w:val="none" w:sz="0" w:space="0" w:color="auto"/>
          </w:divBdr>
        </w:div>
        <w:div w:id="510072412">
          <w:marLeft w:val="480"/>
          <w:marRight w:val="0"/>
          <w:marTop w:val="0"/>
          <w:marBottom w:val="0"/>
          <w:divBdr>
            <w:top w:val="none" w:sz="0" w:space="0" w:color="auto"/>
            <w:left w:val="none" w:sz="0" w:space="0" w:color="auto"/>
            <w:bottom w:val="none" w:sz="0" w:space="0" w:color="auto"/>
            <w:right w:val="none" w:sz="0" w:space="0" w:color="auto"/>
          </w:divBdr>
        </w:div>
        <w:div w:id="1422065954">
          <w:marLeft w:val="480"/>
          <w:marRight w:val="0"/>
          <w:marTop w:val="0"/>
          <w:marBottom w:val="0"/>
          <w:divBdr>
            <w:top w:val="none" w:sz="0" w:space="0" w:color="auto"/>
            <w:left w:val="none" w:sz="0" w:space="0" w:color="auto"/>
            <w:bottom w:val="none" w:sz="0" w:space="0" w:color="auto"/>
            <w:right w:val="none" w:sz="0" w:space="0" w:color="auto"/>
          </w:divBdr>
        </w:div>
        <w:div w:id="34434102">
          <w:marLeft w:val="480"/>
          <w:marRight w:val="0"/>
          <w:marTop w:val="0"/>
          <w:marBottom w:val="0"/>
          <w:divBdr>
            <w:top w:val="none" w:sz="0" w:space="0" w:color="auto"/>
            <w:left w:val="none" w:sz="0" w:space="0" w:color="auto"/>
            <w:bottom w:val="none" w:sz="0" w:space="0" w:color="auto"/>
            <w:right w:val="none" w:sz="0" w:space="0" w:color="auto"/>
          </w:divBdr>
        </w:div>
        <w:div w:id="130876080">
          <w:marLeft w:val="480"/>
          <w:marRight w:val="0"/>
          <w:marTop w:val="0"/>
          <w:marBottom w:val="0"/>
          <w:divBdr>
            <w:top w:val="none" w:sz="0" w:space="0" w:color="auto"/>
            <w:left w:val="none" w:sz="0" w:space="0" w:color="auto"/>
            <w:bottom w:val="none" w:sz="0" w:space="0" w:color="auto"/>
            <w:right w:val="none" w:sz="0" w:space="0" w:color="auto"/>
          </w:divBdr>
        </w:div>
        <w:div w:id="425273004">
          <w:marLeft w:val="480"/>
          <w:marRight w:val="0"/>
          <w:marTop w:val="0"/>
          <w:marBottom w:val="0"/>
          <w:divBdr>
            <w:top w:val="none" w:sz="0" w:space="0" w:color="auto"/>
            <w:left w:val="none" w:sz="0" w:space="0" w:color="auto"/>
            <w:bottom w:val="none" w:sz="0" w:space="0" w:color="auto"/>
            <w:right w:val="none" w:sz="0" w:space="0" w:color="auto"/>
          </w:divBdr>
        </w:div>
        <w:div w:id="912012555">
          <w:marLeft w:val="480"/>
          <w:marRight w:val="0"/>
          <w:marTop w:val="0"/>
          <w:marBottom w:val="0"/>
          <w:divBdr>
            <w:top w:val="none" w:sz="0" w:space="0" w:color="auto"/>
            <w:left w:val="none" w:sz="0" w:space="0" w:color="auto"/>
            <w:bottom w:val="none" w:sz="0" w:space="0" w:color="auto"/>
            <w:right w:val="none" w:sz="0" w:space="0" w:color="auto"/>
          </w:divBdr>
        </w:div>
        <w:div w:id="210576131">
          <w:marLeft w:val="480"/>
          <w:marRight w:val="0"/>
          <w:marTop w:val="0"/>
          <w:marBottom w:val="0"/>
          <w:divBdr>
            <w:top w:val="none" w:sz="0" w:space="0" w:color="auto"/>
            <w:left w:val="none" w:sz="0" w:space="0" w:color="auto"/>
            <w:bottom w:val="none" w:sz="0" w:space="0" w:color="auto"/>
            <w:right w:val="none" w:sz="0" w:space="0" w:color="auto"/>
          </w:divBdr>
        </w:div>
        <w:div w:id="1113860202">
          <w:marLeft w:val="480"/>
          <w:marRight w:val="0"/>
          <w:marTop w:val="0"/>
          <w:marBottom w:val="0"/>
          <w:divBdr>
            <w:top w:val="none" w:sz="0" w:space="0" w:color="auto"/>
            <w:left w:val="none" w:sz="0" w:space="0" w:color="auto"/>
            <w:bottom w:val="none" w:sz="0" w:space="0" w:color="auto"/>
            <w:right w:val="none" w:sz="0" w:space="0" w:color="auto"/>
          </w:divBdr>
        </w:div>
        <w:div w:id="1872037515">
          <w:marLeft w:val="480"/>
          <w:marRight w:val="0"/>
          <w:marTop w:val="0"/>
          <w:marBottom w:val="0"/>
          <w:divBdr>
            <w:top w:val="none" w:sz="0" w:space="0" w:color="auto"/>
            <w:left w:val="none" w:sz="0" w:space="0" w:color="auto"/>
            <w:bottom w:val="none" w:sz="0" w:space="0" w:color="auto"/>
            <w:right w:val="none" w:sz="0" w:space="0" w:color="auto"/>
          </w:divBdr>
        </w:div>
        <w:div w:id="165445004">
          <w:marLeft w:val="480"/>
          <w:marRight w:val="0"/>
          <w:marTop w:val="0"/>
          <w:marBottom w:val="0"/>
          <w:divBdr>
            <w:top w:val="none" w:sz="0" w:space="0" w:color="auto"/>
            <w:left w:val="none" w:sz="0" w:space="0" w:color="auto"/>
            <w:bottom w:val="none" w:sz="0" w:space="0" w:color="auto"/>
            <w:right w:val="none" w:sz="0" w:space="0" w:color="auto"/>
          </w:divBdr>
        </w:div>
        <w:div w:id="103160333">
          <w:marLeft w:val="480"/>
          <w:marRight w:val="0"/>
          <w:marTop w:val="0"/>
          <w:marBottom w:val="0"/>
          <w:divBdr>
            <w:top w:val="none" w:sz="0" w:space="0" w:color="auto"/>
            <w:left w:val="none" w:sz="0" w:space="0" w:color="auto"/>
            <w:bottom w:val="none" w:sz="0" w:space="0" w:color="auto"/>
            <w:right w:val="none" w:sz="0" w:space="0" w:color="auto"/>
          </w:divBdr>
        </w:div>
        <w:div w:id="2105223451">
          <w:marLeft w:val="480"/>
          <w:marRight w:val="0"/>
          <w:marTop w:val="0"/>
          <w:marBottom w:val="0"/>
          <w:divBdr>
            <w:top w:val="none" w:sz="0" w:space="0" w:color="auto"/>
            <w:left w:val="none" w:sz="0" w:space="0" w:color="auto"/>
            <w:bottom w:val="none" w:sz="0" w:space="0" w:color="auto"/>
            <w:right w:val="none" w:sz="0" w:space="0" w:color="auto"/>
          </w:divBdr>
        </w:div>
        <w:div w:id="1993024850">
          <w:marLeft w:val="480"/>
          <w:marRight w:val="0"/>
          <w:marTop w:val="0"/>
          <w:marBottom w:val="0"/>
          <w:divBdr>
            <w:top w:val="none" w:sz="0" w:space="0" w:color="auto"/>
            <w:left w:val="none" w:sz="0" w:space="0" w:color="auto"/>
            <w:bottom w:val="none" w:sz="0" w:space="0" w:color="auto"/>
            <w:right w:val="none" w:sz="0" w:space="0" w:color="auto"/>
          </w:divBdr>
        </w:div>
        <w:div w:id="1280918532">
          <w:marLeft w:val="480"/>
          <w:marRight w:val="0"/>
          <w:marTop w:val="0"/>
          <w:marBottom w:val="0"/>
          <w:divBdr>
            <w:top w:val="none" w:sz="0" w:space="0" w:color="auto"/>
            <w:left w:val="none" w:sz="0" w:space="0" w:color="auto"/>
            <w:bottom w:val="none" w:sz="0" w:space="0" w:color="auto"/>
            <w:right w:val="none" w:sz="0" w:space="0" w:color="auto"/>
          </w:divBdr>
        </w:div>
        <w:div w:id="1639648968">
          <w:marLeft w:val="480"/>
          <w:marRight w:val="0"/>
          <w:marTop w:val="0"/>
          <w:marBottom w:val="0"/>
          <w:divBdr>
            <w:top w:val="none" w:sz="0" w:space="0" w:color="auto"/>
            <w:left w:val="none" w:sz="0" w:space="0" w:color="auto"/>
            <w:bottom w:val="none" w:sz="0" w:space="0" w:color="auto"/>
            <w:right w:val="none" w:sz="0" w:space="0" w:color="auto"/>
          </w:divBdr>
        </w:div>
        <w:div w:id="405811281">
          <w:marLeft w:val="480"/>
          <w:marRight w:val="0"/>
          <w:marTop w:val="0"/>
          <w:marBottom w:val="0"/>
          <w:divBdr>
            <w:top w:val="none" w:sz="0" w:space="0" w:color="auto"/>
            <w:left w:val="none" w:sz="0" w:space="0" w:color="auto"/>
            <w:bottom w:val="none" w:sz="0" w:space="0" w:color="auto"/>
            <w:right w:val="none" w:sz="0" w:space="0" w:color="auto"/>
          </w:divBdr>
        </w:div>
        <w:div w:id="605967797">
          <w:marLeft w:val="480"/>
          <w:marRight w:val="0"/>
          <w:marTop w:val="0"/>
          <w:marBottom w:val="0"/>
          <w:divBdr>
            <w:top w:val="none" w:sz="0" w:space="0" w:color="auto"/>
            <w:left w:val="none" w:sz="0" w:space="0" w:color="auto"/>
            <w:bottom w:val="none" w:sz="0" w:space="0" w:color="auto"/>
            <w:right w:val="none" w:sz="0" w:space="0" w:color="auto"/>
          </w:divBdr>
        </w:div>
        <w:div w:id="410933636">
          <w:marLeft w:val="480"/>
          <w:marRight w:val="0"/>
          <w:marTop w:val="0"/>
          <w:marBottom w:val="0"/>
          <w:divBdr>
            <w:top w:val="none" w:sz="0" w:space="0" w:color="auto"/>
            <w:left w:val="none" w:sz="0" w:space="0" w:color="auto"/>
            <w:bottom w:val="none" w:sz="0" w:space="0" w:color="auto"/>
            <w:right w:val="none" w:sz="0" w:space="0" w:color="auto"/>
          </w:divBdr>
        </w:div>
        <w:div w:id="1007831737">
          <w:marLeft w:val="480"/>
          <w:marRight w:val="0"/>
          <w:marTop w:val="0"/>
          <w:marBottom w:val="0"/>
          <w:divBdr>
            <w:top w:val="none" w:sz="0" w:space="0" w:color="auto"/>
            <w:left w:val="none" w:sz="0" w:space="0" w:color="auto"/>
            <w:bottom w:val="none" w:sz="0" w:space="0" w:color="auto"/>
            <w:right w:val="none" w:sz="0" w:space="0" w:color="auto"/>
          </w:divBdr>
        </w:div>
        <w:div w:id="840242465">
          <w:marLeft w:val="480"/>
          <w:marRight w:val="0"/>
          <w:marTop w:val="0"/>
          <w:marBottom w:val="0"/>
          <w:divBdr>
            <w:top w:val="none" w:sz="0" w:space="0" w:color="auto"/>
            <w:left w:val="none" w:sz="0" w:space="0" w:color="auto"/>
            <w:bottom w:val="none" w:sz="0" w:space="0" w:color="auto"/>
            <w:right w:val="none" w:sz="0" w:space="0" w:color="auto"/>
          </w:divBdr>
        </w:div>
        <w:div w:id="638539456">
          <w:marLeft w:val="480"/>
          <w:marRight w:val="0"/>
          <w:marTop w:val="0"/>
          <w:marBottom w:val="0"/>
          <w:divBdr>
            <w:top w:val="none" w:sz="0" w:space="0" w:color="auto"/>
            <w:left w:val="none" w:sz="0" w:space="0" w:color="auto"/>
            <w:bottom w:val="none" w:sz="0" w:space="0" w:color="auto"/>
            <w:right w:val="none" w:sz="0" w:space="0" w:color="auto"/>
          </w:divBdr>
        </w:div>
      </w:divsChild>
    </w:div>
    <w:div w:id="834613711">
      <w:bodyDiv w:val="1"/>
      <w:marLeft w:val="0"/>
      <w:marRight w:val="0"/>
      <w:marTop w:val="0"/>
      <w:marBottom w:val="0"/>
      <w:divBdr>
        <w:top w:val="none" w:sz="0" w:space="0" w:color="auto"/>
        <w:left w:val="none" w:sz="0" w:space="0" w:color="auto"/>
        <w:bottom w:val="none" w:sz="0" w:space="0" w:color="auto"/>
        <w:right w:val="none" w:sz="0" w:space="0" w:color="auto"/>
      </w:divBdr>
    </w:div>
    <w:div w:id="835267865">
      <w:bodyDiv w:val="1"/>
      <w:marLeft w:val="0"/>
      <w:marRight w:val="0"/>
      <w:marTop w:val="0"/>
      <w:marBottom w:val="0"/>
      <w:divBdr>
        <w:top w:val="none" w:sz="0" w:space="0" w:color="auto"/>
        <w:left w:val="none" w:sz="0" w:space="0" w:color="auto"/>
        <w:bottom w:val="none" w:sz="0" w:space="0" w:color="auto"/>
        <w:right w:val="none" w:sz="0" w:space="0" w:color="auto"/>
      </w:divBdr>
    </w:div>
    <w:div w:id="837578313">
      <w:bodyDiv w:val="1"/>
      <w:marLeft w:val="0"/>
      <w:marRight w:val="0"/>
      <w:marTop w:val="0"/>
      <w:marBottom w:val="0"/>
      <w:divBdr>
        <w:top w:val="none" w:sz="0" w:space="0" w:color="auto"/>
        <w:left w:val="none" w:sz="0" w:space="0" w:color="auto"/>
        <w:bottom w:val="none" w:sz="0" w:space="0" w:color="auto"/>
        <w:right w:val="none" w:sz="0" w:space="0" w:color="auto"/>
      </w:divBdr>
    </w:div>
    <w:div w:id="842865258">
      <w:bodyDiv w:val="1"/>
      <w:marLeft w:val="0"/>
      <w:marRight w:val="0"/>
      <w:marTop w:val="0"/>
      <w:marBottom w:val="0"/>
      <w:divBdr>
        <w:top w:val="none" w:sz="0" w:space="0" w:color="auto"/>
        <w:left w:val="none" w:sz="0" w:space="0" w:color="auto"/>
        <w:bottom w:val="none" w:sz="0" w:space="0" w:color="auto"/>
        <w:right w:val="none" w:sz="0" w:space="0" w:color="auto"/>
      </w:divBdr>
    </w:div>
    <w:div w:id="844514211">
      <w:bodyDiv w:val="1"/>
      <w:marLeft w:val="0"/>
      <w:marRight w:val="0"/>
      <w:marTop w:val="0"/>
      <w:marBottom w:val="0"/>
      <w:divBdr>
        <w:top w:val="none" w:sz="0" w:space="0" w:color="auto"/>
        <w:left w:val="none" w:sz="0" w:space="0" w:color="auto"/>
        <w:bottom w:val="none" w:sz="0" w:space="0" w:color="auto"/>
        <w:right w:val="none" w:sz="0" w:space="0" w:color="auto"/>
      </w:divBdr>
    </w:div>
    <w:div w:id="848760649">
      <w:bodyDiv w:val="1"/>
      <w:marLeft w:val="0"/>
      <w:marRight w:val="0"/>
      <w:marTop w:val="0"/>
      <w:marBottom w:val="0"/>
      <w:divBdr>
        <w:top w:val="none" w:sz="0" w:space="0" w:color="auto"/>
        <w:left w:val="none" w:sz="0" w:space="0" w:color="auto"/>
        <w:bottom w:val="none" w:sz="0" w:space="0" w:color="auto"/>
        <w:right w:val="none" w:sz="0" w:space="0" w:color="auto"/>
      </w:divBdr>
    </w:div>
    <w:div w:id="853303127">
      <w:bodyDiv w:val="1"/>
      <w:marLeft w:val="0"/>
      <w:marRight w:val="0"/>
      <w:marTop w:val="0"/>
      <w:marBottom w:val="0"/>
      <w:divBdr>
        <w:top w:val="none" w:sz="0" w:space="0" w:color="auto"/>
        <w:left w:val="none" w:sz="0" w:space="0" w:color="auto"/>
        <w:bottom w:val="none" w:sz="0" w:space="0" w:color="auto"/>
        <w:right w:val="none" w:sz="0" w:space="0" w:color="auto"/>
      </w:divBdr>
    </w:div>
    <w:div w:id="853573561">
      <w:bodyDiv w:val="1"/>
      <w:marLeft w:val="0"/>
      <w:marRight w:val="0"/>
      <w:marTop w:val="0"/>
      <w:marBottom w:val="0"/>
      <w:divBdr>
        <w:top w:val="none" w:sz="0" w:space="0" w:color="auto"/>
        <w:left w:val="none" w:sz="0" w:space="0" w:color="auto"/>
        <w:bottom w:val="none" w:sz="0" w:space="0" w:color="auto"/>
        <w:right w:val="none" w:sz="0" w:space="0" w:color="auto"/>
      </w:divBdr>
    </w:div>
    <w:div w:id="864053883">
      <w:bodyDiv w:val="1"/>
      <w:marLeft w:val="0"/>
      <w:marRight w:val="0"/>
      <w:marTop w:val="0"/>
      <w:marBottom w:val="0"/>
      <w:divBdr>
        <w:top w:val="none" w:sz="0" w:space="0" w:color="auto"/>
        <w:left w:val="none" w:sz="0" w:space="0" w:color="auto"/>
        <w:bottom w:val="none" w:sz="0" w:space="0" w:color="auto"/>
        <w:right w:val="none" w:sz="0" w:space="0" w:color="auto"/>
      </w:divBdr>
    </w:div>
    <w:div w:id="864752854">
      <w:bodyDiv w:val="1"/>
      <w:marLeft w:val="0"/>
      <w:marRight w:val="0"/>
      <w:marTop w:val="0"/>
      <w:marBottom w:val="0"/>
      <w:divBdr>
        <w:top w:val="none" w:sz="0" w:space="0" w:color="auto"/>
        <w:left w:val="none" w:sz="0" w:space="0" w:color="auto"/>
        <w:bottom w:val="none" w:sz="0" w:space="0" w:color="auto"/>
        <w:right w:val="none" w:sz="0" w:space="0" w:color="auto"/>
      </w:divBdr>
    </w:div>
    <w:div w:id="869418168">
      <w:bodyDiv w:val="1"/>
      <w:marLeft w:val="0"/>
      <w:marRight w:val="0"/>
      <w:marTop w:val="0"/>
      <w:marBottom w:val="0"/>
      <w:divBdr>
        <w:top w:val="none" w:sz="0" w:space="0" w:color="auto"/>
        <w:left w:val="none" w:sz="0" w:space="0" w:color="auto"/>
        <w:bottom w:val="none" w:sz="0" w:space="0" w:color="auto"/>
        <w:right w:val="none" w:sz="0" w:space="0" w:color="auto"/>
      </w:divBdr>
    </w:div>
    <w:div w:id="869487078">
      <w:bodyDiv w:val="1"/>
      <w:marLeft w:val="0"/>
      <w:marRight w:val="0"/>
      <w:marTop w:val="0"/>
      <w:marBottom w:val="0"/>
      <w:divBdr>
        <w:top w:val="none" w:sz="0" w:space="0" w:color="auto"/>
        <w:left w:val="none" w:sz="0" w:space="0" w:color="auto"/>
        <w:bottom w:val="none" w:sz="0" w:space="0" w:color="auto"/>
        <w:right w:val="none" w:sz="0" w:space="0" w:color="auto"/>
      </w:divBdr>
    </w:div>
    <w:div w:id="870530825">
      <w:bodyDiv w:val="1"/>
      <w:marLeft w:val="0"/>
      <w:marRight w:val="0"/>
      <w:marTop w:val="0"/>
      <w:marBottom w:val="0"/>
      <w:divBdr>
        <w:top w:val="none" w:sz="0" w:space="0" w:color="auto"/>
        <w:left w:val="none" w:sz="0" w:space="0" w:color="auto"/>
        <w:bottom w:val="none" w:sz="0" w:space="0" w:color="auto"/>
        <w:right w:val="none" w:sz="0" w:space="0" w:color="auto"/>
      </w:divBdr>
    </w:div>
    <w:div w:id="872350714">
      <w:bodyDiv w:val="1"/>
      <w:marLeft w:val="0"/>
      <w:marRight w:val="0"/>
      <w:marTop w:val="0"/>
      <w:marBottom w:val="0"/>
      <w:divBdr>
        <w:top w:val="none" w:sz="0" w:space="0" w:color="auto"/>
        <w:left w:val="none" w:sz="0" w:space="0" w:color="auto"/>
        <w:bottom w:val="none" w:sz="0" w:space="0" w:color="auto"/>
        <w:right w:val="none" w:sz="0" w:space="0" w:color="auto"/>
      </w:divBdr>
    </w:div>
    <w:div w:id="873035067">
      <w:bodyDiv w:val="1"/>
      <w:marLeft w:val="0"/>
      <w:marRight w:val="0"/>
      <w:marTop w:val="0"/>
      <w:marBottom w:val="0"/>
      <w:divBdr>
        <w:top w:val="none" w:sz="0" w:space="0" w:color="auto"/>
        <w:left w:val="none" w:sz="0" w:space="0" w:color="auto"/>
        <w:bottom w:val="none" w:sz="0" w:space="0" w:color="auto"/>
        <w:right w:val="none" w:sz="0" w:space="0" w:color="auto"/>
      </w:divBdr>
    </w:div>
    <w:div w:id="879510035">
      <w:bodyDiv w:val="1"/>
      <w:marLeft w:val="0"/>
      <w:marRight w:val="0"/>
      <w:marTop w:val="0"/>
      <w:marBottom w:val="0"/>
      <w:divBdr>
        <w:top w:val="none" w:sz="0" w:space="0" w:color="auto"/>
        <w:left w:val="none" w:sz="0" w:space="0" w:color="auto"/>
        <w:bottom w:val="none" w:sz="0" w:space="0" w:color="auto"/>
        <w:right w:val="none" w:sz="0" w:space="0" w:color="auto"/>
      </w:divBdr>
    </w:div>
    <w:div w:id="886336783">
      <w:bodyDiv w:val="1"/>
      <w:marLeft w:val="0"/>
      <w:marRight w:val="0"/>
      <w:marTop w:val="0"/>
      <w:marBottom w:val="0"/>
      <w:divBdr>
        <w:top w:val="none" w:sz="0" w:space="0" w:color="auto"/>
        <w:left w:val="none" w:sz="0" w:space="0" w:color="auto"/>
        <w:bottom w:val="none" w:sz="0" w:space="0" w:color="auto"/>
        <w:right w:val="none" w:sz="0" w:space="0" w:color="auto"/>
      </w:divBdr>
    </w:div>
    <w:div w:id="890844221">
      <w:bodyDiv w:val="1"/>
      <w:marLeft w:val="0"/>
      <w:marRight w:val="0"/>
      <w:marTop w:val="0"/>
      <w:marBottom w:val="0"/>
      <w:divBdr>
        <w:top w:val="none" w:sz="0" w:space="0" w:color="auto"/>
        <w:left w:val="none" w:sz="0" w:space="0" w:color="auto"/>
        <w:bottom w:val="none" w:sz="0" w:space="0" w:color="auto"/>
        <w:right w:val="none" w:sz="0" w:space="0" w:color="auto"/>
      </w:divBdr>
    </w:div>
    <w:div w:id="891690702">
      <w:bodyDiv w:val="1"/>
      <w:marLeft w:val="0"/>
      <w:marRight w:val="0"/>
      <w:marTop w:val="0"/>
      <w:marBottom w:val="0"/>
      <w:divBdr>
        <w:top w:val="none" w:sz="0" w:space="0" w:color="auto"/>
        <w:left w:val="none" w:sz="0" w:space="0" w:color="auto"/>
        <w:bottom w:val="none" w:sz="0" w:space="0" w:color="auto"/>
        <w:right w:val="none" w:sz="0" w:space="0" w:color="auto"/>
      </w:divBdr>
    </w:div>
    <w:div w:id="894240019">
      <w:bodyDiv w:val="1"/>
      <w:marLeft w:val="0"/>
      <w:marRight w:val="0"/>
      <w:marTop w:val="0"/>
      <w:marBottom w:val="0"/>
      <w:divBdr>
        <w:top w:val="none" w:sz="0" w:space="0" w:color="auto"/>
        <w:left w:val="none" w:sz="0" w:space="0" w:color="auto"/>
        <w:bottom w:val="none" w:sz="0" w:space="0" w:color="auto"/>
        <w:right w:val="none" w:sz="0" w:space="0" w:color="auto"/>
      </w:divBdr>
    </w:div>
    <w:div w:id="901402613">
      <w:bodyDiv w:val="1"/>
      <w:marLeft w:val="0"/>
      <w:marRight w:val="0"/>
      <w:marTop w:val="0"/>
      <w:marBottom w:val="0"/>
      <w:divBdr>
        <w:top w:val="none" w:sz="0" w:space="0" w:color="auto"/>
        <w:left w:val="none" w:sz="0" w:space="0" w:color="auto"/>
        <w:bottom w:val="none" w:sz="0" w:space="0" w:color="auto"/>
        <w:right w:val="none" w:sz="0" w:space="0" w:color="auto"/>
      </w:divBdr>
    </w:div>
    <w:div w:id="901645099">
      <w:bodyDiv w:val="1"/>
      <w:marLeft w:val="0"/>
      <w:marRight w:val="0"/>
      <w:marTop w:val="0"/>
      <w:marBottom w:val="0"/>
      <w:divBdr>
        <w:top w:val="none" w:sz="0" w:space="0" w:color="auto"/>
        <w:left w:val="none" w:sz="0" w:space="0" w:color="auto"/>
        <w:bottom w:val="none" w:sz="0" w:space="0" w:color="auto"/>
        <w:right w:val="none" w:sz="0" w:space="0" w:color="auto"/>
      </w:divBdr>
    </w:div>
    <w:div w:id="902302150">
      <w:bodyDiv w:val="1"/>
      <w:marLeft w:val="0"/>
      <w:marRight w:val="0"/>
      <w:marTop w:val="0"/>
      <w:marBottom w:val="0"/>
      <w:divBdr>
        <w:top w:val="none" w:sz="0" w:space="0" w:color="auto"/>
        <w:left w:val="none" w:sz="0" w:space="0" w:color="auto"/>
        <w:bottom w:val="none" w:sz="0" w:space="0" w:color="auto"/>
        <w:right w:val="none" w:sz="0" w:space="0" w:color="auto"/>
      </w:divBdr>
    </w:div>
    <w:div w:id="913852460">
      <w:bodyDiv w:val="1"/>
      <w:marLeft w:val="0"/>
      <w:marRight w:val="0"/>
      <w:marTop w:val="0"/>
      <w:marBottom w:val="0"/>
      <w:divBdr>
        <w:top w:val="none" w:sz="0" w:space="0" w:color="auto"/>
        <w:left w:val="none" w:sz="0" w:space="0" w:color="auto"/>
        <w:bottom w:val="none" w:sz="0" w:space="0" w:color="auto"/>
        <w:right w:val="none" w:sz="0" w:space="0" w:color="auto"/>
      </w:divBdr>
    </w:div>
    <w:div w:id="915093293">
      <w:bodyDiv w:val="1"/>
      <w:marLeft w:val="0"/>
      <w:marRight w:val="0"/>
      <w:marTop w:val="0"/>
      <w:marBottom w:val="0"/>
      <w:divBdr>
        <w:top w:val="none" w:sz="0" w:space="0" w:color="auto"/>
        <w:left w:val="none" w:sz="0" w:space="0" w:color="auto"/>
        <w:bottom w:val="none" w:sz="0" w:space="0" w:color="auto"/>
        <w:right w:val="none" w:sz="0" w:space="0" w:color="auto"/>
      </w:divBdr>
    </w:div>
    <w:div w:id="922838123">
      <w:bodyDiv w:val="1"/>
      <w:marLeft w:val="0"/>
      <w:marRight w:val="0"/>
      <w:marTop w:val="0"/>
      <w:marBottom w:val="0"/>
      <w:divBdr>
        <w:top w:val="none" w:sz="0" w:space="0" w:color="auto"/>
        <w:left w:val="none" w:sz="0" w:space="0" w:color="auto"/>
        <w:bottom w:val="none" w:sz="0" w:space="0" w:color="auto"/>
        <w:right w:val="none" w:sz="0" w:space="0" w:color="auto"/>
      </w:divBdr>
    </w:div>
    <w:div w:id="925648187">
      <w:bodyDiv w:val="1"/>
      <w:marLeft w:val="0"/>
      <w:marRight w:val="0"/>
      <w:marTop w:val="0"/>
      <w:marBottom w:val="0"/>
      <w:divBdr>
        <w:top w:val="none" w:sz="0" w:space="0" w:color="auto"/>
        <w:left w:val="none" w:sz="0" w:space="0" w:color="auto"/>
        <w:bottom w:val="none" w:sz="0" w:space="0" w:color="auto"/>
        <w:right w:val="none" w:sz="0" w:space="0" w:color="auto"/>
      </w:divBdr>
    </w:div>
    <w:div w:id="926429265">
      <w:bodyDiv w:val="1"/>
      <w:marLeft w:val="0"/>
      <w:marRight w:val="0"/>
      <w:marTop w:val="0"/>
      <w:marBottom w:val="0"/>
      <w:divBdr>
        <w:top w:val="none" w:sz="0" w:space="0" w:color="auto"/>
        <w:left w:val="none" w:sz="0" w:space="0" w:color="auto"/>
        <w:bottom w:val="none" w:sz="0" w:space="0" w:color="auto"/>
        <w:right w:val="none" w:sz="0" w:space="0" w:color="auto"/>
      </w:divBdr>
    </w:div>
    <w:div w:id="927541824">
      <w:bodyDiv w:val="1"/>
      <w:marLeft w:val="0"/>
      <w:marRight w:val="0"/>
      <w:marTop w:val="0"/>
      <w:marBottom w:val="0"/>
      <w:divBdr>
        <w:top w:val="none" w:sz="0" w:space="0" w:color="auto"/>
        <w:left w:val="none" w:sz="0" w:space="0" w:color="auto"/>
        <w:bottom w:val="none" w:sz="0" w:space="0" w:color="auto"/>
        <w:right w:val="none" w:sz="0" w:space="0" w:color="auto"/>
      </w:divBdr>
    </w:div>
    <w:div w:id="935748631">
      <w:bodyDiv w:val="1"/>
      <w:marLeft w:val="0"/>
      <w:marRight w:val="0"/>
      <w:marTop w:val="0"/>
      <w:marBottom w:val="0"/>
      <w:divBdr>
        <w:top w:val="none" w:sz="0" w:space="0" w:color="auto"/>
        <w:left w:val="none" w:sz="0" w:space="0" w:color="auto"/>
        <w:bottom w:val="none" w:sz="0" w:space="0" w:color="auto"/>
        <w:right w:val="none" w:sz="0" w:space="0" w:color="auto"/>
      </w:divBdr>
    </w:div>
    <w:div w:id="941767086">
      <w:bodyDiv w:val="1"/>
      <w:marLeft w:val="0"/>
      <w:marRight w:val="0"/>
      <w:marTop w:val="0"/>
      <w:marBottom w:val="0"/>
      <w:divBdr>
        <w:top w:val="none" w:sz="0" w:space="0" w:color="auto"/>
        <w:left w:val="none" w:sz="0" w:space="0" w:color="auto"/>
        <w:bottom w:val="none" w:sz="0" w:space="0" w:color="auto"/>
        <w:right w:val="none" w:sz="0" w:space="0" w:color="auto"/>
      </w:divBdr>
    </w:div>
    <w:div w:id="945498368">
      <w:bodyDiv w:val="1"/>
      <w:marLeft w:val="0"/>
      <w:marRight w:val="0"/>
      <w:marTop w:val="0"/>
      <w:marBottom w:val="0"/>
      <w:divBdr>
        <w:top w:val="none" w:sz="0" w:space="0" w:color="auto"/>
        <w:left w:val="none" w:sz="0" w:space="0" w:color="auto"/>
        <w:bottom w:val="none" w:sz="0" w:space="0" w:color="auto"/>
        <w:right w:val="none" w:sz="0" w:space="0" w:color="auto"/>
      </w:divBdr>
    </w:div>
    <w:div w:id="948044153">
      <w:bodyDiv w:val="1"/>
      <w:marLeft w:val="0"/>
      <w:marRight w:val="0"/>
      <w:marTop w:val="0"/>
      <w:marBottom w:val="0"/>
      <w:divBdr>
        <w:top w:val="none" w:sz="0" w:space="0" w:color="auto"/>
        <w:left w:val="none" w:sz="0" w:space="0" w:color="auto"/>
        <w:bottom w:val="none" w:sz="0" w:space="0" w:color="auto"/>
        <w:right w:val="none" w:sz="0" w:space="0" w:color="auto"/>
      </w:divBdr>
      <w:divsChild>
        <w:div w:id="465781325">
          <w:marLeft w:val="480"/>
          <w:marRight w:val="0"/>
          <w:marTop w:val="0"/>
          <w:marBottom w:val="0"/>
          <w:divBdr>
            <w:top w:val="none" w:sz="0" w:space="0" w:color="auto"/>
            <w:left w:val="none" w:sz="0" w:space="0" w:color="auto"/>
            <w:bottom w:val="none" w:sz="0" w:space="0" w:color="auto"/>
            <w:right w:val="none" w:sz="0" w:space="0" w:color="auto"/>
          </w:divBdr>
        </w:div>
        <w:div w:id="701519793">
          <w:marLeft w:val="480"/>
          <w:marRight w:val="0"/>
          <w:marTop w:val="0"/>
          <w:marBottom w:val="0"/>
          <w:divBdr>
            <w:top w:val="none" w:sz="0" w:space="0" w:color="auto"/>
            <w:left w:val="none" w:sz="0" w:space="0" w:color="auto"/>
            <w:bottom w:val="none" w:sz="0" w:space="0" w:color="auto"/>
            <w:right w:val="none" w:sz="0" w:space="0" w:color="auto"/>
          </w:divBdr>
        </w:div>
        <w:div w:id="887423685">
          <w:marLeft w:val="480"/>
          <w:marRight w:val="0"/>
          <w:marTop w:val="0"/>
          <w:marBottom w:val="0"/>
          <w:divBdr>
            <w:top w:val="none" w:sz="0" w:space="0" w:color="auto"/>
            <w:left w:val="none" w:sz="0" w:space="0" w:color="auto"/>
            <w:bottom w:val="none" w:sz="0" w:space="0" w:color="auto"/>
            <w:right w:val="none" w:sz="0" w:space="0" w:color="auto"/>
          </w:divBdr>
        </w:div>
        <w:div w:id="1127508403">
          <w:marLeft w:val="480"/>
          <w:marRight w:val="0"/>
          <w:marTop w:val="0"/>
          <w:marBottom w:val="0"/>
          <w:divBdr>
            <w:top w:val="none" w:sz="0" w:space="0" w:color="auto"/>
            <w:left w:val="none" w:sz="0" w:space="0" w:color="auto"/>
            <w:bottom w:val="none" w:sz="0" w:space="0" w:color="auto"/>
            <w:right w:val="none" w:sz="0" w:space="0" w:color="auto"/>
          </w:divBdr>
        </w:div>
        <w:div w:id="378020962">
          <w:marLeft w:val="480"/>
          <w:marRight w:val="0"/>
          <w:marTop w:val="0"/>
          <w:marBottom w:val="0"/>
          <w:divBdr>
            <w:top w:val="none" w:sz="0" w:space="0" w:color="auto"/>
            <w:left w:val="none" w:sz="0" w:space="0" w:color="auto"/>
            <w:bottom w:val="none" w:sz="0" w:space="0" w:color="auto"/>
            <w:right w:val="none" w:sz="0" w:space="0" w:color="auto"/>
          </w:divBdr>
        </w:div>
        <w:div w:id="1714573091">
          <w:marLeft w:val="480"/>
          <w:marRight w:val="0"/>
          <w:marTop w:val="0"/>
          <w:marBottom w:val="0"/>
          <w:divBdr>
            <w:top w:val="none" w:sz="0" w:space="0" w:color="auto"/>
            <w:left w:val="none" w:sz="0" w:space="0" w:color="auto"/>
            <w:bottom w:val="none" w:sz="0" w:space="0" w:color="auto"/>
            <w:right w:val="none" w:sz="0" w:space="0" w:color="auto"/>
          </w:divBdr>
        </w:div>
        <w:div w:id="162552576">
          <w:marLeft w:val="480"/>
          <w:marRight w:val="0"/>
          <w:marTop w:val="0"/>
          <w:marBottom w:val="0"/>
          <w:divBdr>
            <w:top w:val="none" w:sz="0" w:space="0" w:color="auto"/>
            <w:left w:val="none" w:sz="0" w:space="0" w:color="auto"/>
            <w:bottom w:val="none" w:sz="0" w:space="0" w:color="auto"/>
            <w:right w:val="none" w:sz="0" w:space="0" w:color="auto"/>
          </w:divBdr>
        </w:div>
        <w:div w:id="854660513">
          <w:marLeft w:val="480"/>
          <w:marRight w:val="0"/>
          <w:marTop w:val="0"/>
          <w:marBottom w:val="0"/>
          <w:divBdr>
            <w:top w:val="none" w:sz="0" w:space="0" w:color="auto"/>
            <w:left w:val="none" w:sz="0" w:space="0" w:color="auto"/>
            <w:bottom w:val="none" w:sz="0" w:space="0" w:color="auto"/>
            <w:right w:val="none" w:sz="0" w:space="0" w:color="auto"/>
          </w:divBdr>
        </w:div>
        <w:div w:id="1199704042">
          <w:marLeft w:val="480"/>
          <w:marRight w:val="0"/>
          <w:marTop w:val="0"/>
          <w:marBottom w:val="0"/>
          <w:divBdr>
            <w:top w:val="none" w:sz="0" w:space="0" w:color="auto"/>
            <w:left w:val="none" w:sz="0" w:space="0" w:color="auto"/>
            <w:bottom w:val="none" w:sz="0" w:space="0" w:color="auto"/>
            <w:right w:val="none" w:sz="0" w:space="0" w:color="auto"/>
          </w:divBdr>
        </w:div>
        <w:div w:id="848640649">
          <w:marLeft w:val="480"/>
          <w:marRight w:val="0"/>
          <w:marTop w:val="0"/>
          <w:marBottom w:val="0"/>
          <w:divBdr>
            <w:top w:val="none" w:sz="0" w:space="0" w:color="auto"/>
            <w:left w:val="none" w:sz="0" w:space="0" w:color="auto"/>
            <w:bottom w:val="none" w:sz="0" w:space="0" w:color="auto"/>
            <w:right w:val="none" w:sz="0" w:space="0" w:color="auto"/>
          </w:divBdr>
        </w:div>
        <w:div w:id="952322575">
          <w:marLeft w:val="480"/>
          <w:marRight w:val="0"/>
          <w:marTop w:val="0"/>
          <w:marBottom w:val="0"/>
          <w:divBdr>
            <w:top w:val="none" w:sz="0" w:space="0" w:color="auto"/>
            <w:left w:val="none" w:sz="0" w:space="0" w:color="auto"/>
            <w:bottom w:val="none" w:sz="0" w:space="0" w:color="auto"/>
            <w:right w:val="none" w:sz="0" w:space="0" w:color="auto"/>
          </w:divBdr>
        </w:div>
        <w:div w:id="1321468489">
          <w:marLeft w:val="480"/>
          <w:marRight w:val="0"/>
          <w:marTop w:val="0"/>
          <w:marBottom w:val="0"/>
          <w:divBdr>
            <w:top w:val="none" w:sz="0" w:space="0" w:color="auto"/>
            <w:left w:val="none" w:sz="0" w:space="0" w:color="auto"/>
            <w:bottom w:val="none" w:sz="0" w:space="0" w:color="auto"/>
            <w:right w:val="none" w:sz="0" w:space="0" w:color="auto"/>
          </w:divBdr>
        </w:div>
        <w:div w:id="593052766">
          <w:marLeft w:val="480"/>
          <w:marRight w:val="0"/>
          <w:marTop w:val="0"/>
          <w:marBottom w:val="0"/>
          <w:divBdr>
            <w:top w:val="none" w:sz="0" w:space="0" w:color="auto"/>
            <w:left w:val="none" w:sz="0" w:space="0" w:color="auto"/>
            <w:bottom w:val="none" w:sz="0" w:space="0" w:color="auto"/>
            <w:right w:val="none" w:sz="0" w:space="0" w:color="auto"/>
          </w:divBdr>
        </w:div>
        <w:div w:id="1729186395">
          <w:marLeft w:val="480"/>
          <w:marRight w:val="0"/>
          <w:marTop w:val="0"/>
          <w:marBottom w:val="0"/>
          <w:divBdr>
            <w:top w:val="none" w:sz="0" w:space="0" w:color="auto"/>
            <w:left w:val="none" w:sz="0" w:space="0" w:color="auto"/>
            <w:bottom w:val="none" w:sz="0" w:space="0" w:color="auto"/>
            <w:right w:val="none" w:sz="0" w:space="0" w:color="auto"/>
          </w:divBdr>
        </w:div>
        <w:div w:id="337125651">
          <w:marLeft w:val="480"/>
          <w:marRight w:val="0"/>
          <w:marTop w:val="0"/>
          <w:marBottom w:val="0"/>
          <w:divBdr>
            <w:top w:val="none" w:sz="0" w:space="0" w:color="auto"/>
            <w:left w:val="none" w:sz="0" w:space="0" w:color="auto"/>
            <w:bottom w:val="none" w:sz="0" w:space="0" w:color="auto"/>
            <w:right w:val="none" w:sz="0" w:space="0" w:color="auto"/>
          </w:divBdr>
        </w:div>
        <w:div w:id="1438797382">
          <w:marLeft w:val="480"/>
          <w:marRight w:val="0"/>
          <w:marTop w:val="0"/>
          <w:marBottom w:val="0"/>
          <w:divBdr>
            <w:top w:val="none" w:sz="0" w:space="0" w:color="auto"/>
            <w:left w:val="none" w:sz="0" w:space="0" w:color="auto"/>
            <w:bottom w:val="none" w:sz="0" w:space="0" w:color="auto"/>
            <w:right w:val="none" w:sz="0" w:space="0" w:color="auto"/>
          </w:divBdr>
        </w:div>
        <w:div w:id="2013877706">
          <w:marLeft w:val="480"/>
          <w:marRight w:val="0"/>
          <w:marTop w:val="0"/>
          <w:marBottom w:val="0"/>
          <w:divBdr>
            <w:top w:val="none" w:sz="0" w:space="0" w:color="auto"/>
            <w:left w:val="none" w:sz="0" w:space="0" w:color="auto"/>
            <w:bottom w:val="none" w:sz="0" w:space="0" w:color="auto"/>
            <w:right w:val="none" w:sz="0" w:space="0" w:color="auto"/>
          </w:divBdr>
        </w:div>
        <w:div w:id="1353803600">
          <w:marLeft w:val="480"/>
          <w:marRight w:val="0"/>
          <w:marTop w:val="0"/>
          <w:marBottom w:val="0"/>
          <w:divBdr>
            <w:top w:val="none" w:sz="0" w:space="0" w:color="auto"/>
            <w:left w:val="none" w:sz="0" w:space="0" w:color="auto"/>
            <w:bottom w:val="none" w:sz="0" w:space="0" w:color="auto"/>
            <w:right w:val="none" w:sz="0" w:space="0" w:color="auto"/>
          </w:divBdr>
        </w:div>
        <w:div w:id="18363500">
          <w:marLeft w:val="480"/>
          <w:marRight w:val="0"/>
          <w:marTop w:val="0"/>
          <w:marBottom w:val="0"/>
          <w:divBdr>
            <w:top w:val="none" w:sz="0" w:space="0" w:color="auto"/>
            <w:left w:val="none" w:sz="0" w:space="0" w:color="auto"/>
            <w:bottom w:val="none" w:sz="0" w:space="0" w:color="auto"/>
            <w:right w:val="none" w:sz="0" w:space="0" w:color="auto"/>
          </w:divBdr>
        </w:div>
        <w:div w:id="518086651">
          <w:marLeft w:val="480"/>
          <w:marRight w:val="0"/>
          <w:marTop w:val="0"/>
          <w:marBottom w:val="0"/>
          <w:divBdr>
            <w:top w:val="none" w:sz="0" w:space="0" w:color="auto"/>
            <w:left w:val="none" w:sz="0" w:space="0" w:color="auto"/>
            <w:bottom w:val="none" w:sz="0" w:space="0" w:color="auto"/>
            <w:right w:val="none" w:sz="0" w:space="0" w:color="auto"/>
          </w:divBdr>
        </w:div>
        <w:div w:id="1135372507">
          <w:marLeft w:val="480"/>
          <w:marRight w:val="0"/>
          <w:marTop w:val="0"/>
          <w:marBottom w:val="0"/>
          <w:divBdr>
            <w:top w:val="none" w:sz="0" w:space="0" w:color="auto"/>
            <w:left w:val="none" w:sz="0" w:space="0" w:color="auto"/>
            <w:bottom w:val="none" w:sz="0" w:space="0" w:color="auto"/>
            <w:right w:val="none" w:sz="0" w:space="0" w:color="auto"/>
          </w:divBdr>
        </w:div>
      </w:divsChild>
    </w:div>
    <w:div w:id="950278755">
      <w:bodyDiv w:val="1"/>
      <w:marLeft w:val="0"/>
      <w:marRight w:val="0"/>
      <w:marTop w:val="0"/>
      <w:marBottom w:val="0"/>
      <w:divBdr>
        <w:top w:val="none" w:sz="0" w:space="0" w:color="auto"/>
        <w:left w:val="none" w:sz="0" w:space="0" w:color="auto"/>
        <w:bottom w:val="none" w:sz="0" w:space="0" w:color="auto"/>
        <w:right w:val="none" w:sz="0" w:space="0" w:color="auto"/>
      </w:divBdr>
    </w:div>
    <w:div w:id="952321620">
      <w:bodyDiv w:val="1"/>
      <w:marLeft w:val="0"/>
      <w:marRight w:val="0"/>
      <w:marTop w:val="0"/>
      <w:marBottom w:val="0"/>
      <w:divBdr>
        <w:top w:val="none" w:sz="0" w:space="0" w:color="auto"/>
        <w:left w:val="none" w:sz="0" w:space="0" w:color="auto"/>
        <w:bottom w:val="none" w:sz="0" w:space="0" w:color="auto"/>
        <w:right w:val="none" w:sz="0" w:space="0" w:color="auto"/>
      </w:divBdr>
    </w:div>
    <w:div w:id="955140241">
      <w:bodyDiv w:val="1"/>
      <w:marLeft w:val="0"/>
      <w:marRight w:val="0"/>
      <w:marTop w:val="0"/>
      <w:marBottom w:val="0"/>
      <w:divBdr>
        <w:top w:val="none" w:sz="0" w:space="0" w:color="auto"/>
        <w:left w:val="none" w:sz="0" w:space="0" w:color="auto"/>
        <w:bottom w:val="none" w:sz="0" w:space="0" w:color="auto"/>
        <w:right w:val="none" w:sz="0" w:space="0" w:color="auto"/>
      </w:divBdr>
    </w:div>
    <w:div w:id="957612446">
      <w:bodyDiv w:val="1"/>
      <w:marLeft w:val="0"/>
      <w:marRight w:val="0"/>
      <w:marTop w:val="0"/>
      <w:marBottom w:val="0"/>
      <w:divBdr>
        <w:top w:val="none" w:sz="0" w:space="0" w:color="auto"/>
        <w:left w:val="none" w:sz="0" w:space="0" w:color="auto"/>
        <w:bottom w:val="none" w:sz="0" w:space="0" w:color="auto"/>
        <w:right w:val="none" w:sz="0" w:space="0" w:color="auto"/>
      </w:divBdr>
    </w:div>
    <w:div w:id="965114468">
      <w:bodyDiv w:val="1"/>
      <w:marLeft w:val="0"/>
      <w:marRight w:val="0"/>
      <w:marTop w:val="0"/>
      <w:marBottom w:val="0"/>
      <w:divBdr>
        <w:top w:val="none" w:sz="0" w:space="0" w:color="auto"/>
        <w:left w:val="none" w:sz="0" w:space="0" w:color="auto"/>
        <w:bottom w:val="none" w:sz="0" w:space="0" w:color="auto"/>
        <w:right w:val="none" w:sz="0" w:space="0" w:color="auto"/>
      </w:divBdr>
    </w:div>
    <w:div w:id="972292223">
      <w:bodyDiv w:val="1"/>
      <w:marLeft w:val="0"/>
      <w:marRight w:val="0"/>
      <w:marTop w:val="0"/>
      <w:marBottom w:val="0"/>
      <w:divBdr>
        <w:top w:val="none" w:sz="0" w:space="0" w:color="auto"/>
        <w:left w:val="none" w:sz="0" w:space="0" w:color="auto"/>
        <w:bottom w:val="none" w:sz="0" w:space="0" w:color="auto"/>
        <w:right w:val="none" w:sz="0" w:space="0" w:color="auto"/>
      </w:divBdr>
    </w:div>
    <w:div w:id="972296429">
      <w:bodyDiv w:val="1"/>
      <w:marLeft w:val="0"/>
      <w:marRight w:val="0"/>
      <w:marTop w:val="0"/>
      <w:marBottom w:val="0"/>
      <w:divBdr>
        <w:top w:val="none" w:sz="0" w:space="0" w:color="auto"/>
        <w:left w:val="none" w:sz="0" w:space="0" w:color="auto"/>
        <w:bottom w:val="none" w:sz="0" w:space="0" w:color="auto"/>
        <w:right w:val="none" w:sz="0" w:space="0" w:color="auto"/>
      </w:divBdr>
    </w:div>
    <w:div w:id="975528057">
      <w:bodyDiv w:val="1"/>
      <w:marLeft w:val="0"/>
      <w:marRight w:val="0"/>
      <w:marTop w:val="0"/>
      <w:marBottom w:val="0"/>
      <w:divBdr>
        <w:top w:val="none" w:sz="0" w:space="0" w:color="auto"/>
        <w:left w:val="none" w:sz="0" w:space="0" w:color="auto"/>
        <w:bottom w:val="none" w:sz="0" w:space="0" w:color="auto"/>
        <w:right w:val="none" w:sz="0" w:space="0" w:color="auto"/>
      </w:divBdr>
    </w:div>
    <w:div w:id="977417779">
      <w:bodyDiv w:val="1"/>
      <w:marLeft w:val="0"/>
      <w:marRight w:val="0"/>
      <w:marTop w:val="0"/>
      <w:marBottom w:val="0"/>
      <w:divBdr>
        <w:top w:val="none" w:sz="0" w:space="0" w:color="auto"/>
        <w:left w:val="none" w:sz="0" w:space="0" w:color="auto"/>
        <w:bottom w:val="none" w:sz="0" w:space="0" w:color="auto"/>
        <w:right w:val="none" w:sz="0" w:space="0" w:color="auto"/>
      </w:divBdr>
    </w:div>
    <w:div w:id="981696206">
      <w:bodyDiv w:val="1"/>
      <w:marLeft w:val="0"/>
      <w:marRight w:val="0"/>
      <w:marTop w:val="0"/>
      <w:marBottom w:val="0"/>
      <w:divBdr>
        <w:top w:val="none" w:sz="0" w:space="0" w:color="auto"/>
        <w:left w:val="none" w:sz="0" w:space="0" w:color="auto"/>
        <w:bottom w:val="none" w:sz="0" w:space="0" w:color="auto"/>
        <w:right w:val="none" w:sz="0" w:space="0" w:color="auto"/>
      </w:divBdr>
    </w:div>
    <w:div w:id="983898643">
      <w:bodyDiv w:val="1"/>
      <w:marLeft w:val="0"/>
      <w:marRight w:val="0"/>
      <w:marTop w:val="0"/>
      <w:marBottom w:val="0"/>
      <w:divBdr>
        <w:top w:val="none" w:sz="0" w:space="0" w:color="auto"/>
        <w:left w:val="none" w:sz="0" w:space="0" w:color="auto"/>
        <w:bottom w:val="none" w:sz="0" w:space="0" w:color="auto"/>
        <w:right w:val="none" w:sz="0" w:space="0" w:color="auto"/>
      </w:divBdr>
    </w:div>
    <w:div w:id="990211864">
      <w:bodyDiv w:val="1"/>
      <w:marLeft w:val="0"/>
      <w:marRight w:val="0"/>
      <w:marTop w:val="0"/>
      <w:marBottom w:val="0"/>
      <w:divBdr>
        <w:top w:val="none" w:sz="0" w:space="0" w:color="auto"/>
        <w:left w:val="none" w:sz="0" w:space="0" w:color="auto"/>
        <w:bottom w:val="none" w:sz="0" w:space="0" w:color="auto"/>
        <w:right w:val="none" w:sz="0" w:space="0" w:color="auto"/>
      </w:divBdr>
      <w:divsChild>
        <w:div w:id="1934780614">
          <w:marLeft w:val="547"/>
          <w:marRight w:val="0"/>
          <w:marTop w:val="200"/>
          <w:marBottom w:val="0"/>
          <w:divBdr>
            <w:top w:val="none" w:sz="0" w:space="0" w:color="auto"/>
            <w:left w:val="none" w:sz="0" w:space="0" w:color="auto"/>
            <w:bottom w:val="none" w:sz="0" w:space="0" w:color="auto"/>
            <w:right w:val="none" w:sz="0" w:space="0" w:color="auto"/>
          </w:divBdr>
        </w:div>
        <w:div w:id="15010403">
          <w:marLeft w:val="547"/>
          <w:marRight w:val="0"/>
          <w:marTop w:val="200"/>
          <w:marBottom w:val="0"/>
          <w:divBdr>
            <w:top w:val="none" w:sz="0" w:space="0" w:color="auto"/>
            <w:left w:val="none" w:sz="0" w:space="0" w:color="auto"/>
            <w:bottom w:val="none" w:sz="0" w:space="0" w:color="auto"/>
            <w:right w:val="none" w:sz="0" w:space="0" w:color="auto"/>
          </w:divBdr>
        </w:div>
        <w:div w:id="621155387">
          <w:marLeft w:val="547"/>
          <w:marRight w:val="0"/>
          <w:marTop w:val="200"/>
          <w:marBottom w:val="0"/>
          <w:divBdr>
            <w:top w:val="none" w:sz="0" w:space="0" w:color="auto"/>
            <w:left w:val="none" w:sz="0" w:space="0" w:color="auto"/>
            <w:bottom w:val="none" w:sz="0" w:space="0" w:color="auto"/>
            <w:right w:val="none" w:sz="0" w:space="0" w:color="auto"/>
          </w:divBdr>
        </w:div>
      </w:divsChild>
    </w:div>
    <w:div w:id="994836998">
      <w:bodyDiv w:val="1"/>
      <w:marLeft w:val="0"/>
      <w:marRight w:val="0"/>
      <w:marTop w:val="0"/>
      <w:marBottom w:val="0"/>
      <w:divBdr>
        <w:top w:val="none" w:sz="0" w:space="0" w:color="auto"/>
        <w:left w:val="none" w:sz="0" w:space="0" w:color="auto"/>
        <w:bottom w:val="none" w:sz="0" w:space="0" w:color="auto"/>
        <w:right w:val="none" w:sz="0" w:space="0" w:color="auto"/>
      </w:divBdr>
    </w:div>
    <w:div w:id="1000086436">
      <w:bodyDiv w:val="1"/>
      <w:marLeft w:val="0"/>
      <w:marRight w:val="0"/>
      <w:marTop w:val="0"/>
      <w:marBottom w:val="0"/>
      <w:divBdr>
        <w:top w:val="none" w:sz="0" w:space="0" w:color="auto"/>
        <w:left w:val="none" w:sz="0" w:space="0" w:color="auto"/>
        <w:bottom w:val="none" w:sz="0" w:space="0" w:color="auto"/>
        <w:right w:val="none" w:sz="0" w:space="0" w:color="auto"/>
      </w:divBdr>
    </w:div>
    <w:div w:id="1001199565">
      <w:bodyDiv w:val="1"/>
      <w:marLeft w:val="0"/>
      <w:marRight w:val="0"/>
      <w:marTop w:val="0"/>
      <w:marBottom w:val="0"/>
      <w:divBdr>
        <w:top w:val="none" w:sz="0" w:space="0" w:color="auto"/>
        <w:left w:val="none" w:sz="0" w:space="0" w:color="auto"/>
        <w:bottom w:val="none" w:sz="0" w:space="0" w:color="auto"/>
        <w:right w:val="none" w:sz="0" w:space="0" w:color="auto"/>
      </w:divBdr>
    </w:div>
    <w:div w:id="1002395427">
      <w:bodyDiv w:val="1"/>
      <w:marLeft w:val="0"/>
      <w:marRight w:val="0"/>
      <w:marTop w:val="0"/>
      <w:marBottom w:val="0"/>
      <w:divBdr>
        <w:top w:val="none" w:sz="0" w:space="0" w:color="auto"/>
        <w:left w:val="none" w:sz="0" w:space="0" w:color="auto"/>
        <w:bottom w:val="none" w:sz="0" w:space="0" w:color="auto"/>
        <w:right w:val="none" w:sz="0" w:space="0" w:color="auto"/>
      </w:divBdr>
    </w:div>
    <w:div w:id="1010184376">
      <w:bodyDiv w:val="1"/>
      <w:marLeft w:val="0"/>
      <w:marRight w:val="0"/>
      <w:marTop w:val="0"/>
      <w:marBottom w:val="0"/>
      <w:divBdr>
        <w:top w:val="none" w:sz="0" w:space="0" w:color="auto"/>
        <w:left w:val="none" w:sz="0" w:space="0" w:color="auto"/>
        <w:bottom w:val="none" w:sz="0" w:space="0" w:color="auto"/>
        <w:right w:val="none" w:sz="0" w:space="0" w:color="auto"/>
      </w:divBdr>
    </w:div>
    <w:div w:id="1023941188">
      <w:bodyDiv w:val="1"/>
      <w:marLeft w:val="0"/>
      <w:marRight w:val="0"/>
      <w:marTop w:val="0"/>
      <w:marBottom w:val="0"/>
      <w:divBdr>
        <w:top w:val="none" w:sz="0" w:space="0" w:color="auto"/>
        <w:left w:val="none" w:sz="0" w:space="0" w:color="auto"/>
        <w:bottom w:val="none" w:sz="0" w:space="0" w:color="auto"/>
        <w:right w:val="none" w:sz="0" w:space="0" w:color="auto"/>
      </w:divBdr>
    </w:div>
    <w:div w:id="1028023880">
      <w:bodyDiv w:val="1"/>
      <w:marLeft w:val="0"/>
      <w:marRight w:val="0"/>
      <w:marTop w:val="0"/>
      <w:marBottom w:val="0"/>
      <w:divBdr>
        <w:top w:val="none" w:sz="0" w:space="0" w:color="auto"/>
        <w:left w:val="none" w:sz="0" w:space="0" w:color="auto"/>
        <w:bottom w:val="none" w:sz="0" w:space="0" w:color="auto"/>
        <w:right w:val="none" w:sz="0" w:space="0" w:color="auto"/>
      </w:divBdr>
    </w:div>
    <w:div w:id="1029645116">
      <w:bodyDiv w:val="1"/>
      <w:marLeft w:val="0"/>
      <w:marRight w:val="0"/>
      <w:marTop w:val="0"/>
      <w:marBottom w:val="0"/>
      <w:divBdr>
        <w:top w:val="none" w:sz="0" w:space="0" w:color="auto"/>
        <w:left w:val="none" w:sz="0" w:space="0" w:color="auto"/>
        <w:bottom w:val="none" w:sz="0" w:space="0" w:color="auto"/>
        <w:right w:val="none" w:sz="0" w:space="0" w:color="auto"/>
      </w:divBdr>
    </w:div>
    <w:div w:id="1032147138">
      <w:bodyDiv w:val="1"/>
      <w:marLeft w:val="0"/>
      <w:marRight w:val="0"/>
      <w:marTop w:val="0"/>
      <w:marBottom w:val="0"/>
      <w:divBdr>
        <w:top w:val="none" w:sz="0" w:space="0" w:color="auto"/>
        <w:left w:val="none" w:sz="0" w:space="0" w:color="auto"/>
        <w:bottom w:val="none" w:sz="0" w:space="0" w:color="auto"/>
        <w:right w:val="none" w:sz="0" w:space="0" w:color="auto"/>
      </w:divBdr>
      <w:divsChild>
        <w:div w:id="771557145">
          <w:marLeft w:val="0"/>
          <w:marRight w:val="0"/>
          <w:marTop w:val="0"/>
          <w:marBottom w:val="0"/>
          <w:divBdr>
            <w:top w:val="single" w:sz="2" w:space="0" w:color="D9D9E3"/>
            <w:left w:val="single" w:sz="2" w:space="0" w:color="D9D9E3"/>
            <w:bottom w:val="single" w:sz="2" w:space="0" w:color="D9D9E3"/>
            <w:right w:val="single" w:sz="2" w:space="0" w:color="D9D9E3"/>
          </w:divBdr>
          <w:divsChild>
            <w:div w:id="1622877521">
              <w:marLeft w:val="0"/>
              <w:marRight w:val="0"/>
              <w:marTop w:val="0"/>
              <w:marBottom w:val="0"/>
              <w:divBdr>
                <w:top w:val="single" w:sz="2" w:space="0" w:color="D9D9E3"/>
                <w:left w:val="single" w:sz="2" w:space="0" w:color="D9D9E3"/>
                <w:bottom w:val="single" w:sz="2" w:space="0" w:color="D9D9E3"/>
                <w:right w:val="single" w:sz="2" w:space="0" w:color="D9D9E3"/>
              </w:divBdr>
              <w:divsChild>
                <w:div w:id="970134779">
                  <w:marLeft w:val="0"/>
                  <w:marRight w:val="0"/>
                  <w:marTop w:val="0"/>
                  <w:marBottom w:val="0"/>
                  <w:divBdr>
                    <w:top w:val="single" w:sz="2" w:space="0" w:color="D9D9E3"/>
                    <w:left w:val="single" w:sz="2" w:space="0" w:color="D9D9E3"/>
                    <w:bottom w:val="single" w:sz="2" w:space="0" w:color="D9D9E3"/>
                    <w:right w:val="single" w:sz="2" w:space="0" w:color="D9D9E3"/>
                  </w:divBdr>
                  <w:divsChild>
                    <w:div w:id="1593975582">
                      <w:marLeft w:val="0"/>
                      <w:marRight w:val="0"/>
                      <w:marTop w:val="0"/>
                      <w:marBottom w:val="0"/>
                      <w:divBdr>
                        <w:top w:val="single" w:sz="2" w:space="0" w:color="D9D9E3"/>
                        <w:left w:val="single" w:sz="2" w:space="0" w:color="D9D9E3"/>
                        <w:bottom w:val="single" w:sz="2" w:space="0" w:color="D9D9E3"/>
                        <w:right w:val="single" w:sz="2" w:space="0" w:color="D9D9E3"/>
                      </w:divBdr>
                      <w:divsChild>
                        <w:div w:id="893543537">
                          <w:marLeft w:val="0"/>
                          <w:marRight w:val="0"/>
                          <w:marTop w:val="0"/>
                          <w:marBottom w:val="0"/>
                          <w:divBdr>
                            <w:top w:val="single" w:sz="2" w:space="0" w:color="auto"/>
                            <w:left w:val="single" w:sz="2" w:space="0" w:color="auto"/>
                            <w:bottom w:val="single" w:sz="6" w:space="0" w:color="auto"/>
                            <w:right w:val="single" w:sz="2" w:space="0" w:color="auto"/>
                          </w:divBdr>
                          <w:divsChild>
                            <w:div w:id="1644503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376768">
                                  <w:marLeft w:val="0"/>
                                  <w:marRight w:val="0"/>
                                  <w:marTop w:val="0"/>
                                  <w:marBottom w:val="0"/>
                                  <w:divBdr>
                                    <w:top w:val="single" w:sz="2" w:space="0" w:color="D9D9E3"/>
                                    <w:left w:val="single" w:sz="2" w:space="0" w:color="D9D9E3"/>
                                    <w:bottom w:val="single" w:sz="2" w:space="0" w:color="D9D9E3"/>
                                    <w:right w:val="single" w:sz="2" w:space="0" w:color="D9D9E3"/>
                                  </w:divBdr>
                                  <w:divsChild>
                                    <w:div w:id="1419519972">
                                      <w:marLeft w:val="0"/>
                                      <w:marRight w:val="0"/>
                                      <w:marTop w:val="0"/>
                                      <w:marBottom w:val="0"/>
                                      <w:divBdr>
                                        <w:top w:val="single" w:sz="2" w:space="0" w:color="D9D9E3"/>
                                        <w:left w:val="single" w:sz="2" w:space="0" w:color="D9D9E3"/>
                                        <w:bottom w:val="single" w:sz="2" w:space="0" w:color="D9D9E3"/>
                                        <w:right w:val="single" w:sz="2" w:space="0" w:color="D9D9E3"/>
                                      </w:divBdr>
                                      <w:divsChild>
                                        <w:div w:id="820117933">
                                          <w:marLeft w:val="0"/>
                                          <w:marRight w:val="0"/>
                                          <w:marTop w:val="0"/>
                                          <w:marBottom w:val="0"/>
                                          <w:divBdr>
                                            <w:top w:val="single" w:sz="2" w:space="0" w:color="D9D9E3"/>
                                            <w:left w:val="single" w:sz="2" w:space="0" w:color="D9D9E3"/>
                                            <w:bottom w:val="single" w:sz="2" w:space="0" w:color="D9D9E3"/>
                                            <w:right w:val="single" w:sz="2" w:space="0" w:color="D9D9E3"/>
                                          </w:divBdr>
                                          <w:divsChild>
                                            <w:div w:id="1042903166">
                                              <w:marLeft w:val="0"/>
                                              <w:marRight w:val="0"/>
                                              <w:marTop w:val="0"/>
                                              <w:marBottom w:val="0"/>
                                              <w:divBdr>
                                                <w:top w:val="single" w:sz="2" w:space="0" w:color="D9D9E3"/>
                                                <w:left w:val="single" w:sz="2" w:space="0" w:color="D9D9E3"/>
                                                <w:bottom w:val="single" w:sz="2" w:space="0" w:color="D9D9E3"/>
                                                <w:right w:val="single" w:sz="2" w:space="0" w:color="D9D9E3"/>
                                              </w:divBdr>
                                              <w:divsChild>
                                                <w:div w:id="1784306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02413943">
          <w:marLeft w:val="0"/>
          <w:marRight w:val="0"/>
          <w:marTop w:val="0"/>
          <w:marBottom w:val="0"/>
          <w:divBdr>
            <w:top w:val="none" w:sz="0" w:space="0" w:color="auto"/>
            <w:left w:val="none" w:sz="0" w:space="0" w:color="auto"/>
            <w:bottom w:val="none" w:sz="0" w:space="0" w:color="auto"/>
            <w:right w:val="none" w:sz="0" w:space="0" w:color="auto"/>
          </w:divBdr>
          <w:divsChild>
            <w:div w:id="1219630536">
              <w:marLeft w:val="0"/>
              <w:marRight w:val="0"/>
              <w:marTop w:val="0"/>
              <w:marBottom w:val="0"/>
              <w:divBdr>
                <w:top w:val="single" w:sz="2" w:space="0" w:color="D9D9E3"/>
                <w:left w:val="single" w:sz="2" w:space="0" w:color="D9D9E3"/>
                <w:bottom w:val="single" w:sz="2" w:space="0" w:color="D9D9E3"/>
                <w:right w:val="single" w:sz="2" w:space="0" w:color="D9D9E3"/>
              </w:divBdr>
              <w:divsChild>
                <w:div w:id="1438139959">
                  <w:marLeft w:val="0"/>
                  <w:marRight w:val="0"/>
                  <w:marTop w:val="0"/>
                  <w:marBottom w:val="0"/>
                  <w:divBdr>
                    <w:top w:val="single" w:sz="2" w:space="0" w:color="D9D9E3"/>
                    <w:left w:val="single" w:sz="2" w:space="0" w:color="D9D9E3"/>
                    <w:bottom w:val="single" w:sz="2" w:space="0" w:color="D9D9E3"/>
                    <w:right w:val="single" w:sz="2" w:space="0" w:color="D9D9E3"/>
                  </w:divBdr>
                  <w:divsChild>
                    <w:div w:id="128892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5424674">
      <w:bodyDiv w:val="1"/>
      <w:marLeft w:val="0"/>
      <w:marRight w:val="0"/>
      <w:marTop w:val="0"/>
      <w:marBottom w:val="0"/>
      <w:divBdr>
        <w:top w:val="none" w:sz="0" w:space="0" w:color="auto"/>
        <w:left w:val="none" w:sz="0" w:space="0" w:color="auto"/>
        <w:bottom w:val="none" w:sz="0" w:space="0" w:color="auto"/>
        <w:right w:val="none" w:sz="0" w:space="0" w:color="auto"/>
      </w:divBdr>
    </w:div>
    <w:div w:id="1036782460">
      <w:bodyDiv w:val="1"/>
      <w:marLeft w:val="0"/>
      <w:marRight w:val="0"/>
      <w:marTop w:val="0"/>
      <w:marBottom w:val="0"/>
      <w:divBdr>
        <w:top w:val="none" w:sz="0" w:space="0" w:color="auto"/>
        <w:left w:val="none" w:sz="0" w:space="0" w:color="auto"/>
        <w:bottom w:val="none" w:sz="0" w:space="0" w:color="auto"/>
        <w:right w:val="none" w:sz="0" w:space="0" w:color="auto"/>
      </w:divBdr>
    </w:div>
    <w:div w:id="1039284354">
      <w:bodyDiv w:val="1"/>
      <w:marLeft w:val="0"/>
      <w:marRight w:val="0"/>
      <w:marTop w:val="0"/>
      <w:marBottom w:val="0"/>
      <w:divBdr>
        <w:top w:val="none" w:sz="0" w:space="0" w:color="auto"/>
        <w:left w:val="none" w:sz="0" w:space="0" w:color="auto"/>
        <w:bottom w:val="none" w:sz="0" w:space="0" w:color="auto"/>
        <w:right w:val="none" w:sz="0" w:space="0" w:color="auto"/>
      </w:divBdr>
      <w:divsChild>
        <w:div w:id="1683362256">
          <w:marLeft w:val="480"/>
          <w:marRight w:val="0"/>
          <w:marTop w:val="0"/>
          <w:marBottom w:val="0"/>
          <w:divBdr>
            <w:top w:val="none" w:sz="0" w:space="0" w:color="auto"/>
            <w:left w:val="none" w:sz="0" w:space="0" w:color="auto"/>
            <w:bottom w:val="none" w:sz="0" w:space="0" w:color="auto"/>
            <w:right w:val="none" w:sz="0" w:space="0" w:color="auto"/>
          </w:divBdr>
        </w:div>
        <w:div w:id="1752970407">
          <w:marLeft w:val="480"/>
          <w:marRight w:val="0"/>
          <w:marTop w:val="0"/>
          <w:marBottom w:val="0"/>
          <w:divBdr>
            <w:top w:val="none" w:sz="0" w:space="0" w:color="auto"/>
            <w:left w:val="none" w:sz="0" w:space="0" w:color="auto"/>
            <w:bottom w:val="none" w:sz="0" w:space="0" w:color="auto"/>
            <w:right w:val="none" w:sz="0" w:space="0" w:color="auto"/>
          </w:divBdr>
        </w:div>
        <w:div w:id="256252908">
          <w:marLeft w:val="480"/>
          <w:marRight w:val="0"/>
          <w:marTop w:val="0"/>
          <w:marBottom w:val="0"/>
          <w:divBdr>
            <w:top w:val="none" w:sz="0" w:space="0" w:color="auto"/>
            <w:left w:val="none" w:sz="0" w:space="0" w:color="auto"/>
            <w:bottom w:val="none" w:sz="0" w:space="0" w:color="auto"/>
            <w:right w:val="none" w:sz="0" w:space="0" w:color="auto"/>
          </w:divBdr>
        </w:div>
        <w:div w:id="1100485747">
          <w:marLeft w:val="480"/>
          <w:marRight w:val="0"/>
          <w:marTop w:val="0"/>
          <w:marBottom w:val="0"/>
          <w:divBdr>
            <w:top w:val="none" w:sz="0" w:space="0" w:color="auto"/>
            <w:left w:val="none" w:sz="0" w:space="0" w:color="auto"/>
            <w:bottom w:val="none" w:sz="0" w:space="0" w:color="auto"/>
            <w:right w:val="none" w:sz="0" w:space="0" w:color="auto"/>
          </w:divBdr>
        </w:div>
        <w:div w:id="361634751">
          <w:marLeft w:val="480"/>
          <w:marRight w:val="0"/>
          <w:marTop w:val="0"/>
          <w:marBottom w:val="0"/>
          <w:divBdr>
            <w:top w:val="none" w:sz="0" w:space="0" w:color="auto"/>
            <w:left w:val="none" w:sz="0" w:space="0" w:color="auto"/>
            <w:bottom w:val="none" w:sz="0" w:space="0" w:color="auto"/>
            <w:right w:val="none" w:sz="0" w:space="0" w:color="auto"/>
          </w:divBdr>
        </w:div>
        <w:div w:id="75832982">
          <w:marLeft w:val="480"/>
          <w:marRight w:val="0"/>
          <w:marTop w:val="0"/>
          <w:marBottom w:val="0"/>
          <w:divBdr>
            <w:top w:val="none" w:sz="0" w:space="0" w:color="auto"/>
            <w:left w:val="none" w:sz="0" w:space="0" w:color="auto"/>
            <w:bottom w:val="none" w:sz="0" w:space="0" w:color="auto"/>
            <w:right w:val="none" w:sz="0" w:space="0" w:color="auto"/>
          </w:divBdr>
        </w:div>
        <w:div w:id="19472790">
          <w:marLeft w:val="480"/>
          <w:marRight w:val="0"/>
          <w:marTop w:val="0"/>
          <w:marBottom w:val="0"/>
          <w:divBdr>
            <w:top w:val="none" w:sz="0" w:space="0" w:color="auto"/>
            <w:left w:val="none" w:sz="0" w:space="0" w:color="auto"/>
            <w:bottom w:val="none" w:sz="0" w:space="0" w:color="auto"/>
            <w:right w:val="none" w:sz="0" w:space="0" w:color="auto"/>
          </w:divBdr>
        </w:div>
        <w:div w:id="422334460">
          <w:marLeft w:val="480"/>
          <w:marRight w:val="0"/>
          <w:marTop w:val="0"/>
          <w:marBottom w:val="0"/>
          <w:divBdr>
            <w:top w:val="none" w:sz="0" w:space="0" w:color="auto"/>
            <w:left w:val="none" w:sz="0" w:space="0" w:color="auto"/>
            <w:bottom w:val="none" w:sz="0" w:space="0" w:color="auto"/>
            <w:right w:val="none" w:sz="0" w:space="0" w:color="auto"/>
          </w:divBdr>
        </w:div>
        <w:div w:id="157549433">
          <w:marLeft w:val="480"/>
          <w:marRight w:val="0"/>
          <w:marTop w:val="0"/>
          <w:marBottom w:val="0"/>
          <w:divBdr>
            <w:top w:val="none" w:sz="0" w:space="0" w:color="auto"/>
            <w:left w:val="none" w:sz="0" w:space="0" w:color="auto"/>
            <w:bottom w:val="none" w:sz="0" w:space="0" w:color="auto"/>
            <w:right w:val="none" w:sz="0" w:space="0" w:color="auto"/>
          </w:divBdr>
        </w:div>
        <w:div w:id="1076588036">
          <w:marLeft w:val="480"/>
          <w:marRight w:val="0"/>
          <w:marTop w:val="0"/>
          <w:marBottom w:val="0"/>
          <w:divBdr>
            <w:top w:val="none" w:sz="0" w:space="0" w:color="auto"/>
            <w:left w:val="none" w:sz="0" w:space="0" w:color="auto"/>
            <w:bottom w:val="none" w:sz="0" w:space="0" w:color="auto"/>
            <w:right w:val="none" w:sz="0" w:space="0" w:color="auto"/>
          </w:divBdr>
        </w:div>
        <w:div w:id="1158961459">
          <w:marLeft w:val="480"/>
          <w:marRight w:val="0"/>
          <w:marTop w:val="0"/>
          <w:marBottom w:val="0"/>
          <w:divBdr>
            <w:top w:val="none" w:sz="0" w:space="0" w:color="auto"/>
            <w:left w:val="none" w:sz="0" w:space="0" w:color="auto"/>
            <w:bottom w:val="none" w:sz="0" w:space="0" w:color="auto"/>
            <w:right w:val="none" w:sz="0" w:space="0" w:color="auto"/>
          </w:divBdr>
        </w:div>
        <w:div w:id="733117213">
          <w:marLeft w:val="480"/>
          <w:marRight w:val="0"/>
          <w:marTop w:val="0"/>
          <w:marBottom w:val="0"/>
          <w:divBdr>
            <w:top w:val="none" w:sz="0" w:space="0" w:color="auto"/>
            <w:left w:val="none" w:sz="0" w:space="0" w:color="auto"/>
            <w:bottom w:val="none" w:sz="0" w:space="0" w:color="auto"/>
            <w:right w:val="none" w:sz="0" w:space="0" w:color="auto"/>
          </w:divBdr>
        </w:div>
        <w:div w:id="824666336">
          <w:marLeft w:val="480"/>
          <w:marRight w:val="0"/>
          <w:marTop w:val="0"/>
          <w:marBottom w:val="0"/>
          <w:divBdr>
            <w:top w:val="none" w:sz="0" w:space="0" w:color="auto"/>
            <w:left w:val="none" w:sz="0" w:space="0" w:color="auto"/>
            <w:bottom w:val="none" w:sz="0" w:space="0" w:color="auto"/>
            <w:right w:val="none" w:sz="0" w:space="0" w:color="auto"/>
          </w:divBdr>
        </w:div>
        <w:div w:id="77486148">
          <w:marLeft w:val="480"/>
          <w:marRight w:val="0"/>
          <w:marTop w:val="0"/>
          <w:marBottom w:val="0"/>
          <w:divBdr>
            <w:top w:val="none" w:sz="0" w:space="0" w:color="auto"/>
            <w:left w:val="none" w:sz="0" w:space="0" w:color="auto"/>
            <w:bottom w:val="none" w:sz="0" w:space="0" w:color="auto"/>
            <w:right w:val="none" w:sz="0" w:space="0" w:color="auto"/>
          </w:divBdr>
        </w:div>
        <w:div w:id="966665228">
          <w:marLeft w:val="480"/>
          <w:marRight w:val="0"/>
          <w:marTop w:val="0"/>
          <w:marBottom w:val="0"/>
          <w:divBdr>
            <w:top w:val="none" w:sz="0" w:space="0" w:color="auto"/>
            <w:left w:val="none" w:sz="0" w:space="0" w:color="auto"/>
            <w:bottom w:val="none" w:sz="0" w:space="0" w:color="auto"/>
            <w:right w:val="none" w:sz="0" w:space="0" w:color="auto"/>
          </w:divBdr>
        </w:div>
        <w:div w:id="57629631">
          <w:marLeft w:val="480"/>
          <w:marRight w:val="0"/>
          <w:marTop w:val="0"/>
          <w:marBottom w:val="0"/>
          <w:divBdr>
            <w:top w:val="none" w:sz="0" w:space="0" w:color="auto"/>
            <w:left w:val="none" w:sz="0" w:space="0" w:color="auto"/>
            <w:bottom w:val="none" w:sz="0" w:space="0" w:color="auto"/>
            <w:right w:val="none" w:sz="0" w:space="0" w:color="auto"/>
          </w:divBdr>
        </w:div>
        <w:div w:id="1368338749">
          <w:marLeft w:val="480"/>
          <w:marRight w:val="0"/>
          <w:marTop w:val="0"/>
          <w:marBottom w:val="0"/>
          <w:divBdr>
            <w:top w:val="none" w:sz="0" w:space="0" w:color="auto"/>
            <w:left w:val="none" w:sz="0" w:space="0" w:color="auto"/>
            <w:bottom w:val="none" w:sz="0" w:space="0" w:color="auto"/>
            <w:right w:val="none" w:sz="0" w:space="0" w:color="auto"/>
          </w:divBdr>
        </w:div>
        <w:div w:id="2016615527">
          <w:marLeft w:val="480"/>
          <w:marRight w:val="0"/>
          <w:marTop w:val="0"/>
          <w:marBottom w:val="0"/>
          <w:divBdr>
            <w:top w:val="none" w:sz="0" w:space="0" w:color="auto"/>
            <w:left w:val="none" w:sz="0" w:space="0" w:color="auto"/>
            <w:bottom w:val="none" w:sz="0" w:space="0" w:color="auto"/>
            <w:right w:val="none" w:sz="0" w:space="0" w:color="auto"/>
          </w:divBdr>
        </w:div>
        <w:div w:id="537594299">
          <w:marLeft w:val="480"/>
          <w:marRight w:val="0"/>
          <w:marTop w:val="0"/>
          <w:marBottom w:val="0"/>
          <w:divBdr>
            <w:top w:val="none" w:sz="0" w:space="0" w:color="auto"/>
            <w:left w:val="none" w:sz="0" w:space="0" w:color="auto"/>
            <w:bottom w:val="none" w:sz="0" w:space="0" w:color="auto"/>
            <w:right w:val="none" w:sz="0" w:space="0" w:color="auto"/>
          </w:divBdr>
        </w:div>
        <w:div w:id="1692683158">
          <w:marLeft w:val="480"/>
          <w:marRight w:val="0"/>
          <w:marTop w:val="0"/>
          <w:marBottom w:val="0"/>
          <w:divBdr>
            <w:top w:val="none" w:sz="0" w:space="0" w:color="auto"/>
            <w:left w:val="none" w:sz="0" w:space="0" w:color="auto"/>
            <w:bottom w:val="none" w:sz="0" w:space="0" w:color="auto"/>
            <w:right w:val="none" w:sz="0" w:space="0" w:color="auto"/>
          </w:divBdr>
        </w:div>
        <w:div w:id="1196432970">
          <w:marLeft w:val="480"/>
          <w:marRight w:val="0"/>
          <w:marTop w:val="0"/>
          <w:marBottom w:val="0"/>
          <w:divBdr>
            <w:top w:val="none" w:sz="0" w:space="0" w:color="auto"/>
            <w:left w:val="none" w:sz="0" w:space="0" w:color="auto"/>
            <w:bottom w:val="none" w:sz="0" w:space="0" w:color="auto"/>
            <w:right w:val="none" w:sz="0" w:space="0" w:color="auto"/>
          </w:divBdr>
        </w:div>
        <w:div w:id="174152003">
          <w:marLeft w:val="480"/>
          <w:marRight w:val="0"/>
          <w:marTop w:val="0"/>
          <w:marBottom w:val="0"/>
          <w:divBdr>
            <w:top w:val="none" w:sz="0" w:space="0" w:color="auto"/>
            <w:left w:val="none" w:sz="0" w:space="0" w:color="auto"/>
            <w:bottom w:val="none" w:sz="0" w:space="0" w:color="auto"/>
            <w:right w:val="none" w:sz="0" w:space="0" w:color="auto"/>
          </w:divBdr>
        </w:div>
        <w:div w:id="203835075">
          <w:marLeft w:val="480"/>
          <w:marRight w:val="0"/>
          <w:marTop w:val="0"/>
          <w:marBottom w:val="0"/>
          <w:divBdr>
            <w:top w:val="none" w:sz="0" w:space="0" w:color="auto"/>
            <w:left w:val="none" w:sz="0" w:space="0" w:color="auto"/>
            <w:bottom w:val="none" w:sz="0" w:space="0" w:color="auto"/>
            <w:right w:val="none" w:sz="0" w:space="0" w:color="auto"/>
          </w:divBdr>
        </w:div>
        <w:div w:id="1197233833">
          <w:marLeft w:val="480"/>
          <w:marRight w:val="0"/>
          <w:marTop w:val="0"/>
          <w:marBottom w:val="0"/>
          <w:divBdr>
            <w:top w:val="none" w:sz="0" w:space="0" w:color="auto"/>
            <w:left w:val="none" w:sz="0" w:space="0" w:color="auto"/>
            <w:bottom w:val="none" w:sz="0" w:space="0" w:color="auto"/>
            <w:right w:val="none" w:sz="0" w:space="0" w:color="auto"/>
          </w:divBdr>
        </w:div>
      </w:divsChild>
    </w:div>
    <w:div w:id="1040477417">
      <w:bodyDiv w:val="1"/>
      <w:marLeft w:val="0"/>
      <w:marRight w:val="0"/>
      <w:marTop w:val="0"/>
      <w:marBottom w:val="0"/>
      <w:divBdr>
        <w:top w:val="none" w:sz="0" w:space="0" w:color="auto"/>
        <w:left w:val="none" w:sz="0" w:space="0" w:color="auto"/>
        <w:bottom w:val="none" w:sz="0" w:space="0" w:color="auto"/>
        <w:right w:val="none" w:sz="0" w:space="0" w:color="auto"/>
      </w:divBdr>
    </w:div>
    <w:div w:id="1048334853">
      <w:bodyDiv w:val="1"/>
      <w:marLeft w:val="0"/>
      <w:marRight w:val="0"/>
      <w:marTop w:val="0"/>
      <w:marBottom w:val="0"/>
      <w:divBdr>
        <w:top w:val="none" w:sz="0" w:space="0" w:color="auto"/>
        <w:left w:val="none" w:sz="0" w:space="0" w:color="auto"/>
        <w:bottom w:val="none" w:sz="0" w:space="0" w:color="auto"/>
        <w:right w:val="none" w:sz="0" w:space="0" w:color="auto"/>
      </w:divBdr>
    </w:div>
    <w:div w:id="1050038422">
      <w:bodyDiv w:val="1"/>
      <w:marLeft w:val="0"/>
      <w:marRight w:val="0"/>
      <w:marTop w:val="0"/>
      <w:marBottom w:val="0"/>
      <w:divBdr>
        <w:top w:val="none" w:sz="0" w:space="0" w:color="auto"/>
        <w:left w:val="none" w:sz="0" w:space="0" w:color="auto"/>
        <w:bottom w:val="none" w:sz="0" w:space="0" w:color="auto"/>
        <w:right w:val="none" w:sz="0" w:space="0" w:color="auto"/>
      </w:divBdr>
    </w:div>
    <w:div w:id="1052191496">
      <w:bodyDiv w:val="1"/>
      <w:marLeft w:val="0"/>
      <w:marRight w:val="0"/>
      <w:marTop w:val="0"/>
      <w:marBottom w:val="0"/>
      <w:divBdr>
        <w:top w:val="none" w:sz="0" w:space="0" w:color="auto"/>
        <w:left w:val="none" w:sz="0" w:space="0" w:color="auto"/>
        <w:bottom w:val="none" w:sz="0" w:space="0" w:color="auto"/>
        <w:right w:val="none" w:sz="0" w:space="0" w:color="auto"/>
      </w:divBdr>
      <w:divsChild>
        <w:div w:id="2057658973">
          <w:marLeft w:val="0"/>
          <w:marRight w:val="0"/>
          <w:marTop w:val="0"/>
          <w:marBottom w:val="0"/>
          <w:divBdr>
            <w:top w:val="single" w:sz="2" w:space="0" w:color="D9D9E3"/>
            <w:left w:val="single" w:sz="2" w:space="0" w:color="D9D9E3"/>
            <w:bottom w:val="single" w:sz="2" w:space="0" w:color="D9D9E3"/>
            <w:right w:val="single" w:sz="2" w:space="0" w:color="D9D9E3"/>
          </w:divBdr>
          <w:divsChild>
            <w:div w:id="681129424">
              <w:marLeft w:val="0"/>
              <w:marRight w:val="0"/>
              <w:marTop w:val="0"/>
              <w:marBottom w:val="0"/>
              <w:divBdr>
                <w:top w:val="single" w:sz="2" w:space="0" w:color="D9D9E3"/>
                <w:left w:val="single" w:sz="2" w:space="0" w:color="D9D9E3"/>
                <w:bottom w:val="single" w:sz="2" w:space="0" w:color="D9D9E3"/>
                <w:right w:val="single" w:sz="2" w:space="0" w:color="D9D9E3"/>
              </w:divBdr>
              <w:divsChild>
                <w:div w:id="649603283">
                  <w:marLeft w:val="0"/>
                  <w:marRight w:val="0"/>
                  <w:marTop w:val="0"/>
                  <w:marBottom w:val="0"/>
                  <w:divBdr>
                    <w:top w:val="single" w:sz="2" w:space="0" w:color="D9D9E3"/>
                    <w:left w:val="single" w:sz="2" w:space="0" w:color="D9D9E3"/>
                    <w:bottom w:val="single" w:sz="2" w:space="0" w:color="D9D9E3"/>
                    <w:right w:val="single" w:sz="2" w:space="0" w:color="D9D9E3"/>
                  </w:divBdr>
                  <w:divsChild>
                    <w:div w:id="1967851885">
                      <w:marLeft w:val="0"/>
                      <w:marRight w:val="0"/>
                      <w:marTop w:val="0"/>
                      <w:marBottom w:val="0"/>
                      <w:divBdr>
                        <w:top w:val="single" w:sz="2" w:space="0" w:color="D9D9E3"/>
                        <w:left w:val="single" w:sz="2" w:space="0" w:color="D9D9E3"/>
                        <w:bottom w:val="single" w:sz="2" w:space="0" w:color="D9D9E3"/>
                        <w:right w:val="single" w:sz="2" w:space="0" w:color="D9D9E3"/>
                      </w:divBdr>
                      <w:divsChild>
                        <w:div w:id="1744254279">
                          <w:marLeft w:val="0"/>
                          <w:marRight w:val="0"/>
                          <w:marTop w:val="0"/>
                          <w:marBottom w:val="0"/>
                          <w:divBdr>
                            <w:top w:val="single" w:sz="2" w:space="0" w:color="D9D9E3"/>
                            <w:left w:val="single" w:sz="2" w:space="0" w:color="D9D9E3"/>
                            <w:bottom w:val="single" w:sz="2" w:space="0" w:color="D9D9E3"/>
                            <w:right w:val="single" w:sz="2" w:space="0" w:color="D9D9E3"/>
                          </w:divBdr>
                          <w:divsChild>
                            <w:div w:id="103916381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4088668">
                                  <w:marLeft w:val="0"/>
                                  <w:marRight w:val="0"/>
                                  <w:marTop w:val="0"/>
                                  <w:marBottom w:val="0"/>
                                  <w:divBdr>
                                    <w:top w:val="single" w:sz="2" w:space="0" w:color="D9D9E3"/>
                                    <w:left w:val="single" w:sz="2" w:space="0" w:color="D9D9E3"/>
                                    <w:bottom w:val="single" w:sz="2" w:space="0" w:color="D9D9E3"/>
                                    <w:right w:val="single" w:sz="2" w:space="0" w:color="D9D9E3"/>
                                  </w:divBdr>
                                  <w:divsChild>
                                    <w:div w:id="1991513892">
                                      <w:marLeft w:val="0"/>
                                      <w:marRight w:val="0"/>
                                      <w:marTop w:val="0"/>
                                      <w:marBottom w:val="0"/>
                                      <w:divBdr>
                                        <w:top w:val="single" w:sz="2" w:space="0" w:color="D9D9E3"/>
                                        <w:left w:val="single" w:sz="2" w:space="0" w:color="D9D9E3"/>
                                        <w:bottom w:val="single" w:sz="2" w:space="0" w:color="D9D9E3"/>
                                        <w:right w:val="single" w:sz="2" w:space="0" w:color="D9D9E3"/>
                                      </w:divBdr>
                                      <w:divsChild>
                                        <w:div w:id="78137372">
                                          <w:marLeft w:val="0"/>
                                          <w:marRight w:val="0"/>
                                          <w:marTop w:val="0"/>
                                          <w:marBottom w:val="0"/>
                                          <w:divBdr>
                                            <w:top w:val="single" w:sz="2" w:space="0" w:color="D9D9E3"/>
                                            <w:left w:val="single" w:sz="2" w:space="0" w:color="D9D9E3"/>
                                            <w:bottom w:val="single" w:sz="2" w:space="0" w:color="D9D9E3"/>
                                            <w:right w:val="single" w:sz="2" w:space="0" w:color="D9D9E3"/>
                                          </w:divBdr>
                                          <w:divsChild>
                                            <w:div w:id="206646862">
                                              <w:marLeft w:val="0"/>
                                              <w:marRight w:val="0"/>
                                              <w:marTop w:val="0"/>
                                              <w:marBottom w:val="0"/>
                                              <w:divBdr>
                                                <w:top w:val="single" w:sz="2" w:space="0" w:color="D9D9E3"/>
                                                <w:left w:val="single" w:sz="2" w:space="0" w:color="D9D9E3"/>
                                                <w:bottom w:val="single" w:sz="2" w:space="0" w:color="D9D9E3"/>
                                                <w:right w:val="single" w:sz="2" w:space="0" w:color="D9D9E3"/>
                                              </w:divBdr>
                                              <w:divsChild>
                                                <w:div w:id="800264684">
                                                  <w:marLeft w:val="0"/>
                                                  <w:marRight w:val="0"/>
                                                  <w:marTop w:val="0"/>
                                                  <w:marBottom w:val="0"/>
                                                  <w:divBdr>
                                                    <w:top w:val="single" w:sz="2" w:space="0" w:color="D9D9E3"/>
                                                    <w:left w:val="single" w:sz="2" w:space="0" w:color="D9D9E3"/>
                                                    <w:bottom w:val="single" w:sz="2" w:space="0" w:color="D9D9E3"/>
                                                    <w:right w:val="single" w:sz="2" w:space="0" w:color="D9D9E3"/>
                                                  </w:divBdr>
                                                  <w:divsChild>
                                                    <w:div w:id="1176266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7629967">
          <w:marLeft w:val="0"/>
          <w:marRight w:val="0"/>
          <w:marTop w:val="0"/>
          <w:marBottom w:val="0"/>
          <w:divBdr>
            <w:top w:val="none" w:sz="0" w:space="0" w:color="auto"/>
            <w:left w:val="none" w:sz="0" w:space="0" w:color="auto"/>
            <w:bottom w:val="none" w:sz="0" w:space="0" w:color="auto"/>
            <w:right w:val="none" w:sz="0" w:space="0" w:color="auto"/>
          </w:divBdr>
          <w:divsChild>
            <w:div w:id="1634406001">
              <w:marLeft w:val="0"/>
              <w:marRight w:val="0"/>
              <w:marTop w:val="0"/>
              <w:marBottom w:val="0"/>
              <w:divBdr>
                <w:top w:val="single" w:sz="2" w:space="0" w:color="D9D9E3"/>
                <w:left w:val="single" w:sz="2" w:space="0" w:color="D9D9E3"/>
                <w:bottom w:val="single" w:sz="2" w:space="0" w:color="D9D9E3"/>
                <w:right w:val="single" w:sz="2" w:space="0" w:color="D9D9E3"/>
              </w:divBdr>
              <w:divsChild>
                <w:div w:id="1098138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52850799">
      <w:bodyDiv w:val="1"/>
      <w:marLeft w:val="0"/>
      <w:marRight w:val="0"/>
      <w:marTop w:val="0"/>
      <w:marBottom w:val="0"/>
      <w:divBdr>
        <w:top w:val="none" w:sz="0" w:space="0" w:color="auto"/>
        <w:left w:val="none" w:sz="0" w:space="0" w:color="auto"/>
        <w:bottom w:val="none" w:sz="0" w:space="0" w:color="auto"/>
        <w:right w:val="none" w:sz="0" w:space="0" w:color="auto"/>
      </w:divBdr>
    </w:div>
    <w:div w:id="1070691555">
      <w:bodyDiv w:val="1"/>
      <w:marLeft w:val="0"/>
      <w:marRight w:val="0"/>
      <w:marTop w:val="0"/>
      <w:marBottom w:val="0"/>
      <w:divBdr>
        <w:top w:val="none" w:sz="0" w:space="0" w:color="auto"/>
        <w:left w:val="none" w:sz="0" w:space="0" w:color="auto"/>
        <w:bottom w:val="none" w:sz="0" w:space="0" w:color="auto"/>
        <w:right w:val="none" w:sz="0" w:space="0" w:color="auto"/>
      </w:divBdr>
    </w:div>
    <w:div w:id="1073162686">
      <w:bodyDiv w:val="1"/>
      <w:marLeft w:val="0"/>
      <w:marRight w:val="0"/>
      <w:marTop w:val="0"/>
      <w:marBottom w:val="0"/>
      <w:divBdr>
        <w:top w:val="none" w:sz="0" w:space="0" w:color="auto"/>
        <w:left w:val="none" w:sz="0" w:space="0" w:color="auto"/>
        <w:bottom w:val="none" w:sz="0" w:space="0" w:color="auto"/>
        <w:right w:val="none" w:sz="0" w:space="0" w:color="auto"/>
      </w:divBdr>
    </w:div>
    <w:div w:id="1078017462">
      <w:bodyDiv w:val="1"/>
      <w:marLeft w:val="0"/>
      <w:marRight w:val="0"/>
      <w:marTop w:val="0"/>
      <w:marBottom w:val="0"/>
      <w:divBdr>
        <w:top w:val="none" w:sz="0" w:space="0" w:color="auto"/>
        <w:left w:val="none" w:sz="0" w:space="0" w:color="auto"/>
        <w:bottom w:val="none" w:sz="0" w:space="0" w:color="auto"/>
        <w:right w:val="none" w:sz="0" w:space="0" w:color="auto"/>
      </w:divBdr>
    </w:div>
    <w:div w:id="1079254582">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85880145">
      <w:bodyDiv w:val="1"/>
      <w:marLeft w:val="0"/>
      <w:marRight w:val="0"/>
      <w:marTop w:val="0"/>
      <w:marBottom w:val="0"/>
      <w:divBdr>
        <w:top w:val="none" w:sz="0" w:space="0" w:color="auto"/>
        <w:left w:val="none" w:sz="0" w:space="0" w:color="auto"/>
        <w:bottom w:val="none" w:sz="0" w:space="0" w:color="auto"/>
        <w:right w:val="none" w:sz="0" w:space="0" w:color="auto"/>
      </w:divBdr>
    </w:div>
    <w:div w:id="1091731300">
      <w:bodyDiv w:val="1"/>
      <w:marLeft w:val="0"/>
      <w:marRight w:val="0"/>
      <w:marTop w:val="0"/>
      <w:marBottom w:val="0"/>
      <w:divBdr>
        <w:top w:val="none" w:sz="0" w:space="0" w:color="auto"/>
        <w:left w:val="none" w:sz="0" w:space="0" w:color="auto"/>
        <w:bottom w:val="none" w:sz="0" w:space="0" w:color="auto"/>
        <w:right w:val="none" w:sz="0" w:space="0" w:color="auto"/>
      </w:divBdr>
    </w:div>
    <w:div w:id="1092776888">
      <w:bodyDiv w:val="1"/>
      <w:marLeft w:val="0"/>
      <w:marRight w:val="0"/>
      <w:marTop w:val="0"/>
      <w:marBottom w:val="0"/>
      <w:divBdr>
        <w:top w:val="none" w:sz="0" w:space="0" w:color="auto"/>
        <w:left w:val="none" w:sz="0" w:space="0" w:color="auto"/>
        <w:bottom w:val="none" w:sz="0" w:space="0" w:color="auto"/>
        <w:right w:val="none" w:sz="0" w:space="0" w:color="auto"/>
      </w:divBdr>
    </w:div>
    <w:div w:id="1104112788">
      <w:bodyDiv w:val="1"/>
      <w:marLeft w:val="0"/>
      <w:marRight w:val="0"/>
      <w:marTop w:val="0"/>
      <w:marBottom w:val="0"/>
      <w:divBdr>
        <w:top w:val="none" w:sz="0" w:space="0" w:color="auto"/>
        <w:left w:val="none" w:sz="0" w:space="0" w:color="auto"/>
        <w:bottom w:val="none" w:sz="0" w:space="0" w:color="auto"/>
        <w:right w:val="none" w:sz="0" w:space="0" w:color="auto"/>
      </w:divBdr>
    </w:div>
    <w:div w:id="1104227110">
      <w:bodyDiv w:val="1"/>
      <w:marLeft w:val="0"/>
      <w:marRight w:val="0"/>
      <w:marTop w:val="0"/>
      <w:marBottom w:val="0"/>
      <w:divBdr>
        <w:top w:val="none" w:sz="0" w:space="0" w:color="auto"/>
        <w:left w:val="none" w:sz="0" w:space="0" w:color="auto"/>
        <w:bottom w:val="none" w:sz="0" w:space="0" w:color="auto"/>
        <w:right w:val="none" w:sz="0" w:space="0" w:color="auto"/>
      </w:divBdr>
    </w:div>
    <w:div w:id="1105618408">
      <w:bodyDiv w:val="1"/>
      <w:marLeft w:val="0"/>
      <w:marRight w:val="0"/>
      <w:marTop w:val="0"/>
      <w:marBottom w:val="0"/>
      <w:divBdr>
        <w:top w:val="none" w:sz="0" w:space="0" w:color="auto"/>
        <w:left w:val="none" w:sz="0" w:space="0" w:color="auto"/>
        <w:bottom w:val="none" w:sz="0" w:space="0" w:color="auto"/>
        <w:right w:val="none" w:sz="0" w:space="0" w:color="auto"/>
      </w:divBdr>
      <w:divsChild>
        <w:div w:id="1060178567">
          <w:marLeft w:val="480"/>
          <w:marRight w:val="0"/>
          <w:marTop w:val="0"/>
          <w:marBottom w:val="0"/>
          <w:divBdr>
            <w:top w:val="none" w:sz="0" w:space="0" w:color="auto"/>
            <w:left w:val="none" w:sz="0" w:space="0" w:color="auto"/>
            <w:bottom w:val="none" w:sz="0" w:space="0" w:color="auto"/>
            <w:right w:val="none" w:sz="0" w:space="0" w:color="auto"/>
          </w:divBdr>
        </w:div>
        <w:div w:id="2036037271">
          <w:marLeft w:val="480"/>
          <w:marRight w:val="0"/>
          <w:marTop w:val="0"/>
          <w:marBottom w:val="0"/>
          <w:divBdr>
            <w:top w:val="none" w:sz="0" w:space="0" w:color="auto"/>
            <w:left w:val="none" w:sz="0" w:space="0" w:color="auto"/>
            <w:bottom w:val="none" w:sz="0" w:space="0" w:color="auto"/>
            <w:right w:val="none" w:sz="0" w:space="0" w:color="auto"/>
          </w:divBdr>
        </w:div>
        <w:div w:id="405886428">
          <w:marLeft w:val="480"/>
          <w:marRight w:val="0"/>
          <w:marTop w:val="0"/>
          <w:marBottom w:val="0"/>
          <w:divBdr>
            <w:top w:val="none" w:sz="0" w:space="0" w:color="auto"/>
            <w:left w:val="none" w:sz="0" w:space="0" w:color="auto"/>
            <w:bottom w:val="none" w:sz="0" w:space="0" w:color="auto"/>
            <w:right w:val="none" w:sz="0" w:space="0" w:color="auto"/>
          </w:divBdr>
        </w:div>
        <w:div w:id="1874925393">
          <w:marLeft w:val="480"/>
          <w:marRight w:val="0"/>
          <w:marTop w:val="0"/>
          <w:marBottom w:val="0"/>
          <w:divBdr>
            <w:top w:val="none" w:sz="0" w:space="0" w:color="auto"/>
            <w:left w:val="none" w:sz="0" w:space="0" w:color="auto"/>
            <w:bottom w:val="none" w:sz="0" w:space="0" w:color="auto"/>
            <w:right w:val="none" w:sz="0" w:space="0" w:color="auto"/>
          </w:divBdr>
        </w:div>
        <w:div w:id="145246598">
          <w:marLeft w:val="480"/>
          <w:marRight w:val="0"/>
          <w:marTop w:val="0"/>
          <w:marBottom w:val="0"/>
          <w:divBdr>
            <w:top w:val="none" w:sz="0" w:space="0" w:color="auto"/>
            <w:left w:val="none" w:sz="0" w:space="0" w:color="auto"/>
            <w:bottom w:val="none" w:sz="0" w:space="0" w:color="auto"/>
            <w:right w:val="none" w:sz="0" w:space="0" w:color="auto"/>
          </w:divBdr>
        </w:div>
        <w:div w:id="790713125">
          <w:marLeft w:val="480"/>
          <w:marRight w:val="0"/>
          <w:marTop w:val="0"/>
          <w:marBottom w:val="0"/>
          <w:divBdr>
            <w:top w:val="none" w:sz="0" w:space="0" w:color="auto"/>
            <w:left w:val="none" w:sz="0" w:space="0" w:color="auto"/>
            <w:bottom w:val="none" w:sz="0" w:space="0" w:color="auto"/>
            <w:right w:val="none" w:sz="0" w:space="0" w:color="auto"/>
          </w:divBdr>
        </w:div>
        <w:div w:id="1551575594">
          <w:marLeft w:val="480"/>
          <w:marRight w:val="0"/>
          <w:marTop w:val="0"/>
          <w:marBottom w:val="0"/>
          <w:divBdr>
            <w:top w:val="none" w:sz="0" w:space="0" w:color="auto"/>
            <w:left w:val="none" w:sz="0" w:space="0" w:color="auto"/>
            <w:bottom w:val="none" w:sz="0" w:space="0" w:color="auto"/>
            <w:right w:val="none" w:sz="0" w:space="0" w:color="auto"/>
          </w:divBdr>
        </w:div>
        <w:div w:id="264388243">
          <w:marLeft w:val="480"/>
          <w:marRight w:val="0"/>
          <w:marTop w:val="0"/>
          <w:marBottom w:val="0"/>
          <w:divBdr>
            <w:top w:val="none" w:sz="0" w:space="0" w:color="auto"/>
            <w:left w:val="none" w:sz="0" w:space="0" w:color="auto"/>
            <w:bottom w:val="none" w:sz="0" w:space="0" w:color="auto"/>
            <w:right w:val="none" w:sz="0" w:space="0" w:color="auto"/>
          </w:divBdr>
        </w:div>
        <w:div w:id="448015570">
          <w:marLeft w:val="480"/>
          <w:marRight w:val="0"/>
          <w:marTop w:val="0"/>
          <w:marBottom w:val="0"/>
          <w:divBdr>
            <w:top w:val="none" w:sz="0" w:space="0" w:color="auto"/>
            <w:left w:val="none" w:sz="0" w:space="0" w:color="auto"/>
            <w:bottom w:val="none" w:sz="0" w:space="0" w:color="auto"/>
            <w:right w:val="none" w:sz="0" w:space="0" w:color="auto"/>
          </w:divBdr>
        </w:div>
        <w:div w:id="25521729">
          <w:marLeft w:val="480"/>
          <w:marRight w:val="0"/>
          <w:marTop w:val="0"/>
          <w:marBottom w:val="0"/>
          <w:divBdr>
            <w:top w:val="none" w:sz="0" w:space="0" w:color="auto"/>
            <w:left w:val="none" w:sz="0" w:space="0" w:color="auto"/>
            <w:bottom w:val="none" w:sz="0" w:space="0" w:color="auto"/>
            <w:right w:val="none" w:sz="0" w:space="0" w:color="auto"/>
          </w:divBdr>
        </w:div>
        <w:div w:id="1853489300">
          <w:marLeft w:val="480"/>
          <w:marRight w:val="0"/>
          <w:marTop w:val="0"/>
          <w:marBottom w:val="0"/>
          <w:divBdr>
            <w:top w:val="none" w:sz="0" w:space="0" w:color="auto"/>
            <w:left w:val="none" w:sz="0" w:space="0" w:color="auto"/>
            <w:bottom w:val="none" w:sz="0" w:space="0" w:color="auto"/>
            <w:right w:val="none" w:sz="0" w:space="0" w:color="auto"/>
          </w:divBdr>
        </w:div>
        <w:div w:id="666860031">
          <w:marLeft w:val="480"/>
          <w:marRight w:val="0"/>
          <w:marTop w:val="0"/>
          <w:marBottom w:val="0"/>
          <w:divBdr>
            <w:top w:val="none" w:sz="0" w:space="0" w:color="auto"/>
            <w:left w:val="none" w:sz="0" w:space="0" w:color="auto"/>
            <w:bottom w:val="none" w:sz="0" w:space="0" w:color="auto"/>
            <w:right w:val="none" w:sz="0" w:space="0" w:color="auto"/>
          </w:divBdr>
        </w:div>
        <w:div w:id="1645575347">
          <w:marLeft w:val="480"/>
          <w:marRight w:val="0"/>
          <w:marTop w:val="0"/>
          <w:marBottom w:val="0"/>
          <w:divBdr>
            <w:top w:val="none" w:sz="0" w:space="0" w:color="auto"/>
            <w:left w:val="none" w:sz="0" w:space="0" w:color="auto"/>
            <w:bottom w:val="none" w:sz="0" w:space="0" w:color="auto"/>
            <w:right w:val="none" w:sz="0" w:space="0" w:color="auto"/>
          </w:divBdr>
        </w:div>
        <w:div w:id="215630308">
          <w:marLeft w:val="480"/>
          <w:marRight w:val="0"/>
          <w:marTop w:val="0"/>
          <w:marBottom w:val="0"/>
          <w:divBdr>
            <w:top w:val="none" w:sz="0" w:space="0" w:color="auto"/>
            <w:left w:val="none" w:sz="0" w:space="0" w:color="auto"/>
            <w:bottom w:val="none" w:sz="0" w:space="0" w:color="auto"/>
            <w:right w:val="none" w:sz="0" w:space="0" w:color="auto"/>
          </w:divBdr>
        </w:div>
        <w:div w:id="1936010813">
          <w:marLeft w:val="480"/>
          <w:marRight w:val="0"/>
          <w:marTop w:val="0"/>
          <w:marBottom w:val="0"/>
          <w:divBdr>
            <w:top w:val="none" w:sz="0" w:space="0" w:color="auto"/>
            <w:left w:val="none" w:sz="0" w:space="0" w:color="auto"/>
            <w:bottom w:val="none" w:sz="0" w:space="0" w:color="auto"/>
            <w:right w:val="none" w:sz="0" w:space="0" w:color="auto"/>
          </w:divBdr>
        </w:div>
        <w:div w:id="1556283820">
          <w:marLeft w:val="480"/>
          <w:marRight w:val="0"/>
          <w:marTop w:val="0"/>
          <w:marBottom w:val="0"/>
          <w:divBdr>
            <w:top w:val="none" w:sz="0" w:space="0" w:color="auto"/>
            <w:left w:val="none" w:sz="0" w:space="0" w:color="auto"/>
            <w:bottom w:val="none" w:sz="0" w:space="0" w:color="auto"/>
            <w:right w:val="none" w:sz="0" w:space="0" w:color="auto"/>
          </w:divBdr>
        </w:div>
        <w:div w:id="668144792">
          <w:marLeft w:val="480"/>
          <w:marRight w:val="0"/>
          <w:marTop w:val="0"/>
          <w:marBottom w:val="0"/>
          <w:divBdr>
            <w:top w:val="none" w:sz="0" w:space="0" w:color="auto"/>
            <w:left w:val="none" w:sz="0" w:space="0" w:color="auto"/>
            <w:bottom w:val="none" w:sz="0" w:space="0" w:color="auto"/>
            <w:right w:val="none" w:sz="0" w:space="0" w:color="auto"/>
          </w:divBdr>
        </w:div>
        <w:div w:id="574507859">
          <w:marLeft w:val="480"/>
          <w:marRight w:val="0"/>
          <w:marTop w:val="0"/>
          <w:marBottom w:val="0"/>
          <w:divBdr>
            <w:top w:val="none" w:sz="0" w:space="0" w:color="auto"/>
            <w:left w:val="none" w:sz="0" w:space="0" w:color="auto"/>
            <w:bottom w:val="none" w:sz="0" w:space="0" w:color="auto"/>
            <w:right w:val="none" w:sz="0" w:space="0" w:color="auto"/>
          </w:divBdr>
        </w:div>
        <w:div w:id="1541163334">
          <w:marLeft w:val="480"/>
          <w:marRight w:val="0"/>
          <w:marTop w:val="0"/>
          <w:marBottom w:val="0"/>
          <w:divBdr>
            <w:top w:val="none" w:sz="0" w:space="0" w:color="auto"/>
            <w:left w:val="none" w:sz="0" w:space="0" w:color="auto"/>
            <w:bottom w:val="none" w:sz="0" w:space="0" w:color="auto"/>
            <w:right w:val="none" w:sz="0" w:space="0" w:color="auto"/>
          </w:divBdr>
        </w:div>
        <w:div w:id="475807109">
          <w:marLeft w:val="480"/>
          <w:marRight w:val="0"/>
          <w:marTop w:val="0"/>
          <w:marBottom w:val="0"/>
          <w:divBdr>
            <w:top w:val="none" w:sz="0" w:space="0" w:color="auto"/>
            <w:left w:val="none" w:sz="0" w:space="0" w:color="auto"/>
            <w:bottom w:val="none" w:sz="0" w:space="0" w:color="auto"/>
            <w:right w:val="none" w:sz="0" w:space="0" w:color="auto"/>
          </w:divBdr>
        </w:div>
        <w:div w:id="1052079546">
          <w:marLeft w:val="480"/>
          <w:marRight w:val="0"/>
          <w:marTop w:val="0"/>
          <w:marBottom w:val="0"/>
          <w:divBdr>
            <w:top w:val="none" w:sz="0" w:space="0" w:color="auto"/>
            <w:left w:val="none" w:sz="0" w:space="0" w:color="auto"/>
            <w:bottom w:val="none" w:sz="0" w:space="0" w:color="auto"/>
            <w:right w:val="none" w:sz="0" w:space="0" w:color="auto"/>
          </w:divBdr>
        </w:div>
        <w:div w:id="2033872541">
          <w:marLeft w:val="480"/>
          <w:marRight w:val="0"/>
          <w:marTop w:val="0"/>
          <w:marBottom w:val="0"/>
          <w:divBdr>
            <w:top w:val="none" w:sz="0" w:space="0" w:color="auto"/>
            <w:left w:val="none" w:sz="0" w:space="0" w:color="auto"/>
            <w:bottom w:val="none" w:sz="0" w:space="0" w:color="auto"/>
            <w:right w:val="none" w:sz="0" w:space="0" w:color="auto"/>
          </w:divBdr>
        </w:div>
        <w:div w:id="710572632">
          <w:marLeft w:val="480"/>
          <w:marRight w:val="0"/>
          <w:marTop w:val="0"/>
          <w:marBottom w:val="0"/>
          <w:divBdr>
            <w:top w:val="none" w:sz="0" w:space="0" w:color="auto"/>
            <w:left w:val="none" w:sz="0" w:space="0" w:color="auto"/>
            <w:bottom w:val="none" w:sz="0" w:space="0" w:color="auto"/>
            <w:right w:val="none" w:sz="0" w:space="0" w:color="auto"/>
          </w:divBdr>
        </w:div>
        <w:div w:id="1061170668">
          <w:marLeft w:val="480"/>
          <w:marRight w:val="0"/>
          <w:marTop w:val="0"/>
          <w:marBottom w:val="0"/>
          <w:divBdr>
            <w:top w:val="none" w:sz="0" w:space="0" w:color="auto"/>
            <w:left w:val="none" w:sz="0" w:space="0" w:color="auto"/>
            <w:bottom w:val="none" w:sz="0" w:space="0" w:color="auto"/>
            <w:right w:val="none" w:sz="0" w:space="0" w:color="auto"/>
          </w:divBdr>
        </w:div>
        <w:div w:id="1522160497">
          <w:marLeft w:val="480"/>
          <w:marRight w:val="0"/>
          <w:marTop w:val="0"/>
          <w:marBottom w:val="0"/>
          <w:divBdr>
            <w:top w:val="none" w:sz="0" w:space="0" w:color="auto"/>
            <w:left w:val="none" w:sz="0" w:space="0" w:color="auto"/>
            <w:bottom w:val="none" w:sz="0" w:space="0" w:color="auto"/>
            <w:right w:val="none" w:sz="0" w:space="0" w:color="auto"/>
          </w:divBdr>
        </w:div>
      </w:divsChild>
    </w:div>
    <w:div w:id="1110971516">
      <w:bodyDiv w:val="1"/>
      <w:marLeft w:val="0"/>
      <w:marRight w:val="0"/>
      <w:marTop w:val="0"/>
      <w:marBottom w:val="0"/>
      <w:divBdr>
        <w:top w:val="none" w:sz="0" w:space="0" w:color="auto"/>
        <w:left w:val="none" w:sz="0" w:space="0" w:color="auto"/>
        <w:bottom w:val="none" w:sz="0" w:space="0" w:color="auto"/>
        <w:right w:val="none" w:sz="0" w:space="0" w:color="auto"/>
      </w:divBdr>
    </w:div>
    <w:div w:id="1111169113">
      <w:bodyDiv w:val="1"/>
      <w:marLeft w:val="0"/>
      <w:marRight w:val="0"/>
      <w:marTop w:val="0"/>
      <w:marBottom w:val="0"/>
      <w:divBdr>
        <w:top w:val="none" w:sz="0" w:space="0" w:color="auto"/>
        <w:left w:val="none" w:sz="0" w:space="0" w:color="auto"/>
        <w:bottom w:val="none" w:sz="0" w:space="0" w:color="auto"/>
        <w:right w:val="none" w:sz="0" w:space="0" w:color="auto"/>
      </w:divBdr>
    </w:div>
    <w:div w:id="1116605316">
      <w:bodyDiv w:val="1"/>
      <w:marLeft w:val="0"/>
      <w:marRight w:val="0"/>
      <w:marTop w:val="0"/>
      <w:marBottom w:val="0"/>
      <w:divBdr>
        <w:top w:val="none" w:sz="0" w:space="0" w:color="auto"/>
        <w:left w:val="none" w:sz="0" w:space="0" w:color="auto"/>
        <w:bottom w:val="none" w:sz="0" w:space="0" w:color="auto"/>
        <w:right w:val="none" w:sz="0" w:space="0" w:color="auto"/>
      </w:divBdr>
    </w:div>
    <w:div w:id="1122966787">
      <w:bodyDiv w:val="1"/>
      <w:marLeft w:val="0"/>
      <w:marRight w:val="0"/>
      <w:marTop w:val="0"/>
      <w:marBottom w:val="0"/>
      <w:divBdr>
        <w:top w:val="none" w:sz="0" w:space="0" w:color="auto"/>
        <w:left w:val="none" w:sz="0" w:space="0" w:color="auto"/>
        <w:bottom w:val="none" w:sz="0" w:space="0" w:color="auto"/>
        <w:right w:val="none" w:sz="0" w:space="0" w:color="auto"/>
      </w:divBdr>
      <w:divsChild>
        <w:div w:id="1017341765">
          <w:marLeft w:val="480"/>
          <w:marRight w:val="0"/>
          <w:marTop w:val="0"/>
          <w:marBottom w:val="0"/>
          <w:divBdr>
            <w:top w:val="none" w:sz="0" w:space="0" w:color="auto"/>
            <w:left w:val="none" w:sz="0" w:space="0" w:color="auto"/>
            <w:bottom w:val="none" w:sz="0" w:space="0" w:color="auto"/>
            <w:right w:val="none" w:sz="0" w:space="0" w:color="auto"/>
          </w:divBdr>
        </w:div>
        <w:div w:id="1891649028">
          <w:marLeft w:val="480"/>
          <w:marRight w:val="0"/>
          <w:marTop w:val="0"/>
          <w:marBottom w:val="0"/>
          <w:divBdr>
            <w:top w:val="none" w:sz="0" w:space="0" w:color="auto"/>
            <w:left w:val="none" w:sz="0" w:space="0" w:color="auto"/>
            <w:bottom w:val="none" w:sz="0" w:space="0" w:color="auto"/>
            <w:right w:val="none" w:sz="0" w:space="0" w:color="auto"/>
          </w:divBdr>
        </w:div>
        <w:div w:id="653679523">
          <w:marLeft w:val="480"/>
          <w:marRight w:val="0"/>
          <w:marTop w:val="0"/>
          <w:marBottom w:val="0"/>
          <w:divBdr>
            <w:top w:val="none" w:sz="0" w:space="0" w:color="auto"/>
            <w:left w:val="none" w:sz="0" w:space="0" w:color="auto"/>
            <w:bottom w:val="none" w:sz="0" w:space="0" w:color="auto"/>
            <w:right w:val="none" w:sz="0" w:space="0" w:color="auto"/>
          </w:divBdr>
        </w:div>
        <w:div w:id="260067069">
          <w:marLeft w:val="480"/>
          <w:marRight w:val="0"/>
          <w:marTop w:val="0"/>
          <w:marBottom w:val="0"/>
          <w:divBdr>
            <w:top w:val="none" w:sz="0" w:space="0" w:color="auto"/>
            <w:left w:val="none" w:sz="0" w:space="0" w:color="auto"/>
            <w:bottom w:val="none" w:sz="0" w:space="0" w:color="auto"/>
            <w:right w:val="none" w:sz="0" w:space="0" w:color="auto"/>
          </w:divBdr>
        </w:div>
        <w:div w:id="1726831913">
          <w:marLeft w:val="480"/>
          <w:marRight w:val="0"/>
          <w:marTop w:val="0"/>
          <w:marBottom w:val="0"/>
          <w:divBdr>
            <w:top w:val="none" w:sz="0" w:space="0" w:color="auto"/>
            <w:left w:val="none" w:sz="0" w:space="0" w:color="auto"/>
            <w:bottom w:val="none" w:sz="0" w:space="0" w:color="auto"/>
            <w:right w:val="none" w:sz="0" w:space="0" w:color="auto"/>
          </w:divBdr>
        </w:div>
        <w:div w:id="2123185075">
          <w:marLeft w:val="480"/>
          <w:marRight w:val="0"/>
          <w:marTop w:val="0"/>
          <w:marBottom w:val="0"/>
          <w:divBdr>
            <w:top w:val="none" w:sz="0" w:space="0" w:color="auto"/>
            <w:left w:val="none" w:sz="0" w:space="0" w:color="auto"/>
            <w:bottom w:val="none" w:sz="0" w:space="0" w:color="auto"/>
            <w:right w:val="none" w:sz="0" w:space="0" w:color="auto"/>
          </w:divBdr>
        </w:div>
        <w:div w:id="1338145927">
          <w:marLeft w:val="480"/>
          <w:marRight w:val="0"/>
          <w:marTop w:val="0"/>
          <w:marBottom w:val="0"/>
          <w:divBdr>
            <w:top w:val="none" w:sz="0" w:space="0" w:color="auto"/>
            <w:left w:val="none" w:sz="0" w:space="0" w:color="auto"/>
            <w:bottom w:val="none" w:sz="0" w:space="0" w:color="auto"/>
            <w:right w:val="none" w:sz="0" w:space="0" w:color="auto"/>
          </w:divBdr>
        </w:div>
        <w:div w:id="1965647159">
          <w:marLeft w:val="480"/>
          <w:marRight w:val="0"/>
          <w:marTop w:val="0"/>
          <w:marBottom w:val="0"/>
          <w:divBdr>
            <w:top w:val="none" w:sz="0" w:space="0" w:color="auto"/>
            <w:left w:val="none" w:sz="0" w:space="0" w:color="auto"/>
            <w:bottom w:val="none" w:sz="0" w:space="0" w:color="auto"/>
            <w:right w:val="none" w:sz="0" w:space="0" w:color="auto"/>
          </w:divBdr>
        </w:div>
        <w:div w:id="585454782">
          <w:marLeft w:val="480"/>
          <w:marRight w:val="0"/>
          <w:marTop w:val="0"/>
          <w:marBottom w:val="0"/>
          <w:divBdr>
            <w:top w:val="none" w:sz="0" w:space="0" w:color="auto"/>
            <w:left w:val="none" w:sz="0" w:space="0" w:color="auto"/>
            <w:bottom w:val="none" w:sz="0" w:space="0" w:color="auto"/>
            <w:right w:val="none" w:sz="0" w:space="0" w:color="auto"/>
          </w:divBdr>
        </w:div>
        <w:div w:id="564923158">
          <w:marLeft w:val="480"/>
          <w:marRight w:val="0"/>
          <w:marTop w:val="0"/>
          <w:marBottom w:val="0"/>
          <w:divBdr>
            <w:top w:val="none" w:sz="0" w:space="0" w:color="auto"/>
            <w:left w:val="none" w:sz="0" w:space="0" w:color="auto"/>
            <w:bottom w:val="none" w:sz="0" w:space="0" w:color="auto"/>
            <w:right w:val="none" w:sz="0" w:space="0" w:color="auto"/>
          </w:divBdr>
        </w:div>
        <w:div w:id="1607694288">
          <w:marLeft w:val="480"/>
          <w:marRight w:val="0"/>
          <w:marTop w:val="0"/>
          <w:marBottom w:val="0"/>
          <w:divBdr>
            <w:top w:val="none" w:sz="0" w:space="0" w:color="auto"/>
            <w:left w:val="none" w:sz="0" w:space="0" w:color="auto"/>
            <w:bottom w:val="none" w:sz="0" w:space="0" w:color="auto"/>
            <w:right w:val="none" w:sz="0" w:space="0" w:color="auto"/>
          </w:divBdr>
        </w:div>
        <w:div w:id="341125807">
          <w:marLeft w:val="480"/>
          <w:marRight w:val="0"/>
          <w:marTop w:val="0"/>
          <w:marBottom w:val="0"/>
          <w:divBdr>
            <w:top w:val="none" w:sz="0" w:space="0" w:color="auto"/>
            <w:left w:val="none" w:sz="0" w:space="0" w:color="auto"/>
            <w:bottom w:val="none" w:sz="0" w:space="0" w:color="auto"/>
            <w:right w:val="none" w:sz="0" w:space="0" w:color="auto"/>
          </w:divBdr>
        </w:div>
        <w:div w:id="44837859">
          <w:marLeft w:val="480"/>
          <w:marRight w:val="0"/>
          <w:marTop w:val="0"/>
          <w:marBottom w:val="0"/>
          <w:divBdr>
            <w:top w:val="none" w:sz="0" w:space="0" w:color="auto"/>
            <w:left w:val="none" w:sz="0" w:space="0" w:color="auto"/>
            <w:bottom w:val="none" w:sz="0" w:space="0" w:color="auto"/>
            <w:right w:val="none" w:sz="0" w:space="0" w:color="auto"/>
          </w:divBdr>
        </w:div>
        <w:div w:id="975641098">
          <w:marLeft w:val="480"/>
          <w:marRight w:val="0"/>
          <w:marTop w:val="0"/>
          <w:marBottom w:val="0"/>
          <w:divBdr>
            <w:top w:val="none" w:sz="0" w:space="0" w:color="auto"/>
            <w:left w:val="none" w:sz="0" w:space="0" w:color="auto"/>
            <w:bottom w:val="none" w:sz="0" w:space="0" w:color="auto"/>
            <w:right w:val="none" w:sz="0" w:space="0" w:color="auto"/>
          </w:divBdr>
        </w:div>
        <w:div w:id="262811657">
          <w:marLeft w:val="480"/>
          <w:marRight w:val="0"/>
          <w:marTop w:val="0"/>
          <w:marBottom w:val="0"/>
          <w:divBdr>
            <w:top w:val="none" w:sz="0" w:space="0" w:color="auto"/>
            <w:left w:val="none" w:sz="0" w:space="0" w:color="auto"/>
            <w:bottom w:val="none" w:sz="0" w:space="0" w:color="auto"/>
            <w:right w:val="none" w:sz="0" w:space="0" w:color="auto"/>
          </w:divBdr>
        </w:div>
        <w:div w:id="1759399277">
          <w:marLeft w:val="480"/>
          <w:marRight w:val="0"/>
          <w:marTop w:val="0"/>
          <w:marBottom w:val="0"/>
          <w:divBdr>
            <w:top w:val="none" w:sz="0" w:space="0" w:color="auto"/>
            <w:left w:val="none" w:sz="0" w:space="0" w:color="auto"/>
            <w:bottom w:val="none" w:sz="0" w:space="0" w:color="auto"/>
            <w:right w:val="none" w:sz="0" w:space="0" w:color="auto"/>
          </w:divBdr>
        </w:div>
        <w:div w:id="1680421754">
          <w:marLeft w:val="480"/>
          <w:marRight w:val="0"/>
          <w:marTop w:val="0"/>
          <w:marBottom w:val="0"/>
          <w:divBdr>
            <w:top w:val="none" w:sz="0" w:space="0" w:color="auto"/>
            <w:left w:val="none" w:sz="0" w:space="0" w:color="auto"/>
            <w:bottom w:val="none" w:sz="0" w:space="0" w:color="auto"/>
            <w:right w:val="none" w:sz="0" w:space="0" w:color="auto"/>
          </w:divBdr>
        </w:div>
        <w:div w:id="1763725591">
          <w:marLeft w:val="480"/>
          <w:marRight w:val="0"/>
          <w:marTop w:val="0"/>
          <w:marBottom w:val="0"/>
          <w:divBdr>
            <w:top w:val="none" w:sz="0" w:space="0" w:color="auto"/>
            <w:left w:val="none" w:sz="0" w:space="0" w:color="auto"/>
            <w:bottom w:val="none" w:sz="0" w:space="0" w:color="auto"/>
            <w:right w:val="none" w:sz="0" w:space="0" w:color="auto"/>
          </w:divBdr>
        </w:div>
        <w:div w:id="280887966">
          <w:marLeft w:val="480"/>
          <w:marRight w:val="0"/>
          <w:marTop w:val="0"/>
          <w:marBottom w:val="0"/>
          <w:divBdr>
            <w:top w:val="none" w:sz="0" w:space="0" w:color="auto"/>
            <w:left w:val="none" w:sz="0" w:space="0" w:color="auto"/>
            <w:bottom w:val="none" w:sz="0" w:space="0" w:color="auto"/>
            <w:right w:val="none" w:sz="0" w:space="0" w:color="auto"/>
          </w:divBdr>
        </w:div>
        <w:div w:id="1704283988">
          <w:marLeft w:val="480"/>
          <w:marRight w:val="0"/>
          <w:marTop w:val="0"/>
          <w:marBottom w:val="0"/>
          <w:divBdr>
            <w:top w:val="none" w:sz="0" w:space="0" w:color="auto"/>
            <w:left w:val="none" w:sz="0" w:space="0" w:color="auto"/>
            <w:bottom w:val="none" w:sz="0" w:space="0" w:color="auto"/>
            <w:right w:val="none" w:sz="0" w:space="0" w:color="auto"/>
          </w:divBdr>
        </w:div>
        <w:div w:id="2071344068">
          <w:marLeft w:val="480"/>
          <w:marRight w:val="0"/>
          <w:marTop w:val="0"/>
          <w:marBottom w:val="0"/>
          <w:divBdr>
            <w:top w:val="none" w:sz="0" w:space="0" w:color="auto"/>
            <w:left w:val="none" w:sz="0" w:space="0" w:color="auto"/>
            <w:bottom w:val="none" w:sz="0" w:space="0" w:color="auto"/>
            <w:right w:val="none" w:sz="0" w:space="0" w:color="auto"/>
          </w:divBdr>
        </w:div>
        <w:div w:id="202328569">
          <w:marLeft w:val="480"/>
          <w:marRight w:val="0"/>
          <w:marTop w:val="0"/>
          <w:marBottom w:val="0"/>
          <w:divBdr>
            <w:top w:val="none" w:sz="0" w:space="0" w:color="auto"/>
            <w:left w:val="none" w:sz="0" w:space="0" w:color="auto"/>
            <w:bottom w:val="none" w:sz="0" w:space="0" w:color="auto"/>
            <w:right w:val="none" w:sz="0" w:space="0" w:color="auto"/>
          </w:divBdr>
        </w:div>
        <w:div w:id="1651858330">
          <w:marLeft w:val="480"/>
          <w:marRight w:val="0"/>
          <w:marTop w:val="0"/>
          <w:marBottom w:val="0"/>
          <w:divBdr>
            <w:top w:val="none" w:sz="0" w:space="0" w:color="auto"/>
            <w:left w:val="none" w:sz="0" w:space="0" w:color="auto"/>
            <w:bottom w:val="none" w:sz="0" w:space="0" w:color="auto"/>
            <w:right w:val="none" w:sz="0" w:space="0" w:color="auto"/>
          </w:divBdr>
        </w:div>
        <w:div w:id="1307930139">
          <w:marLeft w:val="480"/>
          <w:marRight w:val="0"/>
          <w:marTop w:val="0"/>
          <w:marBottom w:val="0"/>
          <w:divBdr>
            <w:top w:val="none" w:sz="0" w:space="0" w:color="auto"/>
            <w:left w:val="none" w:sz="0" w:space="0" w:color="auto"/>
            <w:bottom w:val="none" w:sz="0" w:space="0" w:color="auto"/>
            <w:right w:val="none" w:sz="0" w:space="0" w:color="auto"/>
          </w:divBdr>
        </w:div>
        <w:div w:id="560755818">
          <w:marLeft w:val="480"/>
          <w:marRight w:val="0"/>
          <w:marTop w:val="0"/>
          <w:marBottom w:val="0"/>
          <w:divBdr>
            <w:top w:val="none" w:sz="0" w:space="0" w:color="auto"/>
            <w:left w:val="none" w:sz="0" w:space="0" w:color="auto"/>
            <w:bottom w:val="none" w:sz="0" w:space="0" w:color="auto"/>
            <w:right w:val="none" w:sz="0" w:space="0" w:color="auto"/>
          </w:divBdr>
        </w:div>
      </w:divsChild>
    </w:div>
    <w:div w:id="1127116352">
      <w:bodyDiv w:val="1"/>
      <w:marLeft w:val="0"/>
      <w:marRight w:val="0"/>
      <w:marTop w:val="0"/>
      <w:marBottom w:val="0"/>
      <w:divBdr>
        <w:top w:val="none" w:sz="0" w:space="0" w:color="auto"/>
        <w:left w:val="none" w:sz="0" w:space="0" w:color="auto"/>
        <w:bottom w:val="none" w:sz="0" w:space="0" w:color="auto"/>
        <w:right w:val="none" w:sz="0" w:space="0" w:color="auto"/>
      </w:divBdr>
    </w:div>
    <w:div w:id="1129085307">
      <w:bodyDiv w:val="1"/>
      <w:marLeft w:val="0"/>
      <w:marRight w:val="0"/>
      <w:marTop w:val="0"/>
      <w:marBottom w:val="0"/>
      <w:divBdr>
        <w:top w:val="none" w:sz="0" w:space="0" w:color="auto"/>
        <w:left w:val="none" w:sz="0" w:space="0" w:color="auto"/>
        <w:bottom w:val="none" w:sz="0" w:space="0" w:color="auto"/>
        <w:right w:val="none" w:sz="0" w:space="0" w:color="auto"/>
      </w:divBdr>
    </w:div>
    <w:div w:id="1134056458">
      <w:bodyDiv w:val="1"/>
      <w:marLeft w:val="0"/>
      <w:marRight w:val="0"/>
      <w:marTop w:val="0"/>
      <w:marBottom w:val="0"/>
      <w:divBdr>
        <w:top w:val="none" w:sz="0" w:space="0" w:color="auto"/>
        <w:left w:val="none" w:sz="0" w:space="0" w:color="auto"/>
        <w:bottom w:val="none" w:sz="0" w:space="0" w:color="auto"/>
        <w:right w:val="none" w:sz="0" w:space="0" w:color="auto"/>
      </w:divBdr>
    </w:div>
    <w:div w:id="1136294733">
      <w:bodyDiv w:val="1"/>
      <w:marLeft w:val="0"/>
      <w:marRight w:val="0"/>
      <w:marTop w:val="0"/>
      <w:marBottom w:val="0"/>
      <w:divBdr>
        <w:top w:val="none" w:sz="0" w:space="0" w:color="auto"/>
        <w:left w:val="none" w:sz="0" w:space="0" w:color="auto"/>
        <w:bottom w:val="none" w:sz="0" w:space="0" w:color="auto"/>
        <w:right w:val="none" w:sz="0" w:space="0" w:color="auto"/>
      </w:divBdr>
      <w:divsChild>
        <w:div w:id="678124813">
          <w:marLeft w:val="480"/>
          <w:marRight w:val="0"/>
          <w:marTop w:val="0"/>
          <w:marBottom w:val="0"/>
          <w:divBdr>
            <w:top w:val="none" w:sz="0" w:space="0" w:color="auto"/>
            <w:left w:val="none" w:sz="0" w:space="0" w:color="auto"/>
            <w:bottom w:val="none" w:sz="0" w:space="0" w:color="auto"/>
            <w:right w:val="none" w:sz="0" w:space="0" w:color="auto"/>
          </w:divBdr>
        </w:div>
        <w:div w:id="1423182271">
          <w:marLeft w:val="480"/>
          <w:marRight w:val="0"/>
          <w:marTop w:val="0"/>
          <w:marBottom w:val="0"/>
          <w:divBdr>
            <w:top w:val="none" w:sz="0" w:space="0" w:color="auto"/>
            <w:left w:val="none" w:sz="0" w:space="0" w:color="auto"/>
            <w:bottom w:val="none" w:sz="0" w:space="0" w:color="auto"/>
            <w:right w:val="none" w:sz="0" w:space="0" w:color="auto"/>
          </w:divBdr>
        </w:div>
        <w:div w:id="1953509202">
          <w:marLeft w:val="480"/>
          <w:marRight w:val="0"/>
          <w:marTop w:val="0"/>
          <w:marBottom w:val="0"/>
          <w:divBdr>
            <w:top w:val="none" w:sz="0" w:space="0" w:color="auto"/>
            <w:left w:val="none" w:sz="0" w:space="0" w:color="auto"/>
            <w:bottom w:val="none" w:sz="0" w:space="0" w:color="auto"/>
            <w:right w:val="none" w:sz="0" w:space="0" w:color="auto"/>
          </w:divBdr>
        </w:div>
        <w:div w:id="14232637">
          <w:marLeft w:val="480"/>
          <w:marRight w:val="0"/>
          <w:marTop w:val="0"/>
          <w:marBottom w:val="0"/>
          <w:divBdr>
            <w:top w:val="none" w:sz="0" w:space="0" w:color="auto"/>
            <w:left w:val="none" w:sz="0" w:space="0" w:color="auto"/>
            <w:bottom w:val="none" w:sz="0" w:space="0" w:color="auto"/>
            <w:right w:val="none" w:sz="0" w:space="0" w:color="auto"/>
          </w:divBdr>
        </w:div>
        <w:div w:id="775716540">
          <w:marLeft w:val="480"/>
          <w:marRight w:val="0"/>
          <w:marTop w:val="0"/>
          <w:marBottom w:val="0"/>
          <w:divBdr>
            <w:top w:val="none" w:sz="0" w:space="0" w:color="auto"/>
            <w:left w:val="none" w:sz="0" w:space="0" w:color="auto"/>
            <w:bottom w:val="none" w:sz="0" w:space="0" w:color="auto"/>
            <w:right w:val="none" w:sz="0" w:space="0" w:color="auto"/>
          </w:divBdr>
        </w:div>
        <w:div w:id="712848824">
          <w:marLeft w:val="480"/>
          <w:marRight w:val="0"/>
          <w:marTop w:val="0"/>
          <w:marBottom w:val="0"/>
          <w:divBdr>
            <w:top w:val="none" w:sz="0" w:space="0" w:color="auto"/>
            <w:left w:val="none" w:sz="0" w:space="0" w:color="auto"/>
            <w:bottom w:val="none" w:sz="0" w:space="0" w:color="auto"/>
            <w:right w:val="none" w:sz="0" w:space="0" w:color="auto"/>
          </w:divBdr>
        </w:div>
        <w:div w:id="1656958783">
          <w:marLeft w:val="480"/>
          <w:marRight w:val="0"/>
          <w:marTop w:val="0"/>
          <w:marBottom w:val="0"/>
          <w:divBdr>
            <w:top w:val="none" w:sz="0" w:space="0" w:color="auto"/>
            <w:left w:val="none" w:sz="0" w:space="0" w:color="auto"/>
            <w:bottom w:val="none" w:sz="0" w:space="0" w:color="auto"/>
            <w:right w:val="none" w:sz="0" w:space="0" w:color="auto"/>
          </w:divBdr>
        </w:div>
        <w:div w:id="190150706">
          <w:marLeft w:val="480"/>
          <w:marRight w:val="0"/>
          <w:marTop w:val="0"/>
          <w:marBottom w:val="0"/>
          <w:divBdr>
            <w:top w:val="none" w:sz="0" w:space="0" w:color="auto"/>
            <w:left w:val="none" w:sz="0" w:space="0" w:color="auto"/>
            <w:bottom w:val="none" w:sz="0" w:space="0" w:color="auto"/>
            <w:right w:val="none" w:sz="0" w:space="0" w:color="auto"/>
          </w:divBdr>
        </w:div>
        <w:div w:id="1154951635">
          <w:marLeft w:val="480"/>
          <w:marRight w:val="0"/>
          <w:marTop w:val="0"/>
          <w:marBottom w:val="0"/>
          <w:divBdr>
            <w:top w:val="none" w:sz="0" w:space="0" w:color="auto"/>
            <w:left w:val="none" w:sz="0" w:space="0" w:color="auto"/>
            <w:bottom w:val="none" w:sz="0" w:space="0" w:color="auto"/>
            <w:right w:val="none" w:sz="0" w:space="0" w:color="auto"/>
          </w:divBdr>
        </w:div>
        <w:div w:id="532887490">
          <w:marLeft w:val="480"/>
          <w:marRight w:val="0"/>
          <w:marTop w:val="0"/>
          <w:marBottom w:val="0"/>
          <w:divBdr>
            <w:top w:val="none" w:sz="0" w:space="0" w:color="auto"/>
            <w:left w:val="none" w:sz="0" w:space="0" w:color="auto"/>
            <w:bottom w:val="none" w:sz="0" w:space="0" w:color="auto"/>
            <w:right w:val="none" w:sz="0" w:space="0" w:color="auto"/>
          </w:divBdr>
        </w:div>
        <w:div w:id="367485114">
          <w:marLeft w:val="480"/>
          <w:marRight w:val="0"/>
          <w:marTop w:val="0"/>
          <w:marBottom w:val="0"/>
          <w:divBdr>
            <w:top w:val="none" w:sz="0" w:space="0" w:color="auto"/>
            <w:left w:val="none" w:sz="0" w:space="0" w:color="auto"/>
            <w:bottom w:val="none" w:sz="0" w:space="0" w:color="auto"/>
            <w:right w:val="none" w:sz="0" w:space="0" w:color="auto"/>
          </w:divBdr>
        </w:div>
        <w:div w:id="1989745576">
          <w:marLeft w:val="480"/>
          <w:marRight w:val="0"/>
          <w:marTop w:val="0"/>
          <w:marBottom w:val="0"/>
          <w:divBdr>
            <w:top w:val="none" w:sz="0" w:space="0" w:color="auto"/>
            <w:left w:val="none" w:sz="0" w:space="0" w:color="auto"/>
            <w:bottom w:val="none" w:sz="0" w:space="0" w:color="auto"/>
            <w:right w:val="none" w:sz="0" w:space="0" w:color="auto"/>
          </w:divBdr>
        </w:div>
        <w:div w:id="2067341259">
          <w:marLeft w:val="480"/>
          <w:marRight w:val="0"/>
          <w:marTop w:val="0"/>
          <w:marBottom w:val="0"/>
          <w:divBdr>
            <w:top w:val="none" w:sz="0" w:space="0" w:color="auto"/>
            <w:left w:val="none" w:sz="0" w:space="0" w:color="auto"/>
            <w:bottom w:val="none" w:sz="0" w:space="0" w:color="auto"/>
            <w:right w:val="none" w:sz="0" w:space="0" w:color="auto"/>
          </w:divBdr>
        </w:div>
        <w:div w:id="778335919">
          <w:marLeft w:val="480"/>
          <w:marRight w:val="0"/>
          <w:marTop w:val="0"/>
          <w:marBottom w:val="0"/>
          <w:divBdr>
            <w:top w:val="none" w:sz="0" w:space="0" w:color="auto"/>
            <w:left w:val="none" w:sz="0" w:space="0" w:color="auto"/>
            <w:bottom w:val="none" w:sz="0" w:space="0" w:color="auto"/>
            <w:right w:val="none" w:sz="0" w:space="0" w:color="auto"/>
          </w:divBdr>
        </w:div>
        <w:div w:id="1066609427">
          <w:marLeft w:val="480"/>
          <w:marRight w:val="0"/>
          <w:marTop w:val="0"/>
          <w:marBottom w:val="0"/>
          <w:divBdr>
            <w:top w:val="none" w:sz="0" w:space="0" w:color="auto"/>
            <w:left w:val="none" w:sz="0" w:space="0" w:color="auto"/>
            <w:bottom w:val="none" w:sz="0" w:space="0" w:color="auto"/>
            <w:right w:val="none" w:sz="0" w:space="0" w:color="auto"/>
          </w:divBdr>
        </w:div>
        <w:div w:id="315456652">
          <w:marLeft w:val="480"/>
          <w:marRight w:val="0"/>
          <w:marTop w:val="0"/>
          <w:marBottom w:val="0"/>
          <w:divBdr>
            <w:top w:val="none" w:sz="0" w:space="0" w:color="auto"/>
            <w:left w:val="none" w:sz="0" w:space="0" w:color="auto"/>
            <w:bottom w:val="none" w:sz="0" w:space="0" w:color="auto"/>
            <w:right w:val="none" w:sz="0" w:space="0" w:color="auto"/>
          </w:divBdr>
          <w:divsChild>
            <w:div w:id="396637042">
              <w:marLeft w:val="0"/>
              <w:marRight w:val="0"/>
              <w:marTop w:val="0"/>
              <w:marBottom w:val="0"/>
              <w:divBdr>
                <w:top w:val="none" w:sz="0" w:space="0" w:color="auto"/>
                <w:left w:val="none" w:sz="0" w:space="0" w:color="auto"/>
                <w:bottom w:val="none" w:sz="0" w:space="0" w:color="auto"/>
                <w:right w:val="none" w:sz="0" w:space="0" w:color="auto"/>
              </w:divBdr>
              <w:divsChild>
                <w:div w:id="1706830011">
                  <w:marLeft w:val="0"/>
                  <w:marRight w:val="0"/>
                  <w:marTop w:val="0"/>
                  <w:marBottom w:val="0"/>
                  <w:divBdr>
                    <w:top w:val="none" w:sz="0" w:space="0" w:color="auto"/>
                    <w:left w:val="none" w:sz="0" w:space="0" w:color="auto"/>
                    <w:bottom w:val="none" w:sz="0" w:space="0" w:color="auto"/>
                    <w:right w:val="none" w:sz="0" w:space="0" w:color="auto"/>
                  </w:divBdr>
                  <w:divsChild>
                    <w:div w:id="2134790906">
                      <w:marLeft w:val="0"/>
                      <w:marRight w:val="0"/>
                      <w:marTop w:val="0"/>
                      <w:marBottom w:val="0"/>
                      <w:divBdr>
                        <w:top w:val="none" w:sz="0" w:space="0" w:color="auto"/>
                        <w:left w:val="none" w:sz="0" w:space="0" w:color="auto"/>
                        <w:bottom w:val="none" w:sz="0" w:space="0" w:color="auto"/>
                        <w:right w:val="none" w:sz="0" w:space="0" w:color="auto"/>
                      </w:divBdr>
                      <w:divsChild>
                        <w:div w:id="1870798760">
                          <w:marLeft w:val="0"/>
                          <w:marRight w:val="0"/>
                          <w:marTop w:val="0"/>
                          <w:marBottom w:val="0"/>
                          <w:divBdr>
                            <w:top w:val="none" w:sz="0" w:space="0" w:color="auto"/>
                            <w:left w:val="none" w:sz="0" w:space="0" w:color="auto"/>
                            <w:bottom w:val="none" w:sz="0" w:space="0" w:color="auto"/>
                            <w:right w:val="none" w:sz="0" w:space="0" w:color="auto"/>
                          </w:divBdr>
                          <w:divsChild>
                            <w:div w:id="6763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101745">
          <w:marLeft w:val="480"/>
          <w:marRight w:val="0"/>
          <w:marTop w:val="0"/>
          <w:marBottom w:val="0"/>
          <w:divBdr>
            <w:top w:val="none" w:sz="0" w:space="0" w:color="auto"/>
            <w:left w:val="none" w:sz="0" w:space="0" w:color="auto"/>
            <w:bottom w:val="none" w:sz="0" w:space="0" w:color="auto"/>
            <w:right w:val="none" w:sz="0" w:space="0" w:color="auto"/>
          </w:divBdr>
        </w:div>
        <w:div w:id="1022123165">
          <w:marLeft w:val="480"/>
          <w:marRight w:val="0"/>
          <w:marTop w:val="0"/>
          <w:marBottom w:val="0"/>
          <w:divBdr>
            <w:top w:val="none" w:sz="0" w:space="0" w:color="auto"/>
            <w:left w:val="none" w:sz="0" w:space="0" w:color="auto"/>
            <w:bottom w:val="none" w:sz="0" w:space="0" w:color="auto"/>
            <w:right w:val="none" w:sz="0" w:space="0" w:color="auto"/>
          </w:divBdr>
        </w:div>
        <w:div w:id="317804286">
          <w:marLeft w:val="480"/>
          <w:marRight w:val="0"/>
          <w:marTop w:val="0"/>
          <w:marBottom w:val="0"/>
          <w:divBdr>
            <w:top w:val="none" w:sz="0" w:space="0" w:color="auto"/>
            <w:left w:val="none" w:sz="0" w:space="0" w:color="auto"/>
            <w:bottom w:val="none" w:sz="0" w:space="0" w:color="auto"/>
            <w:right w:val="none" w:sz="0" w:space="0" w:color="auto"/>
          </w:divBdr>
        </w:div>
        <w:div w:id="2020500720">
          <w:marLeft w:val="480"/>
          <w:marRight w:val="0"/>
          <w:marTop w:val="0"/>
          <w:marBottom w:val="0"/>
          <w:divBdr>
            <w:top w:val="none" w:sz="0" w:space="0" w:color="auto"/>
            <w:left w:val="none" w:sz="0" w:space="0" w:color="auto"/>
            <w:bottom w:val="none" w:sz="0" w:space="0" w:color="auto"/>
            <w:right w:val="none" w:sz="0" w:space="0" w:color="auto"/>
          </w:divBdr>
        </w:div>
        <w:div w:id="1813711001">
          <w:marLeft w:val="480"/>
          <w:marRight w:val="0"/>
          <w:marTop w:val="0"/>
          <w:marBottom w:val="0"/>
          <w:divBdr>
            <w:top w:val="none" w:sz="0" w:space="0" w:color="auto"/>
            <w:left w:val="none" w:sz="0" w:space="0" w:color="auto"/>
            <w:bottom w:val="none" w:sz="0" w:space="0" w:color="auto"/>
            <w:right w:val="none" w:sz="0" w:space="0" w:color="auto"/>
          </w:divBdr>
        </w:div>
        <w:div w:id="1870332195">
          <w:marLeft w:val="480"/>
          <w:marRight w:val="0"/>
          <w:marTop w:val="0"/>
          <w:marBottom w:val="0"/>
          <w:divBdr>
            <w:top w:val="none" w:sz="0" w:space="0" w:color="auto"/>
            <w:left w:val="none" w:sz="0" w:space="0" w:color="auto"/>
            <w:bottom w:val="none" w:sz="0" w:space="0" w:color="auto"/>
            <w:right w:val="none" w:sz="0" w:space="0" w:color="auto"/>
          </w:divBdr>
        </w:div>
        <w:div w:id="528645892">
          <w:marLeft w:val="480"/>
          <w:marRight w:val="0"/>
          <w:marTop w:val="0"/>
          <w:marBottom w:val="0"/>
          <w:divBdr>
            <w:top w:val="none" w:sz="0" w:space="0" w:color="auto"/>
            <w:left w:val="none" w:sz="0" w:space="0" w:color="auto"/>
            <w:bottom w:val="none" w:sz="0" w:space="0" w:color="auto"/>
            <w:right w:val="none" w:sz="0" w:space="0" w:color="auto"/>
          </w:divBdr>
        </w:div>
        <w:div w:id="1784036727">
          <w:marLeft w:val="480"/>
          <w:marRight w:val="0"/>
          <w:marTop w:val="0"/>
          <w:marBottom w:val="0"/>
          <w:divBdr>
            <w:top w:val="none" w:sz="0" w:space="0" w:color="auto"/>
            <w:left w:val="none" w:sz="0" w:space="0" w:color="auto"/>
            <w:bottom w:val="none" w:sz="0" w:space="0" w:color="auto"/>
            <w:right w:val="none" w:sz="0" w:space="0" w:color="auto"/>
          </w:divBdr>
        </w:div>
        <w:div w:id="359551704">
          <w:marLeft w:val="480"/>
          <w:marRight w:val="0"/>
          <w:marTop w:val="0"/>
          <w:marBottom w:val="0"/>
          <w:divBdr>
            <w:top w:val="none" w:sz="0" w:space="0" w:color="auto"/>
            <w:left w:val="none" w:sz="0" w:space="0" w:color="auto"/>
            <w:bottom w:val="none" w:sz="0" w:space="0" w:color="auto"/>
            <w:right w:val="none" w:sz="0" w:space="0" w:color="auto"/>
          </w:divBdr>
        </w:div>
        <w:div w:id="1044016761">
          <w:marLeft w:val="480"/>
          <w:marRight w:val="0"/>
          <w:marTop w:val="0"/>
          <w:marBottom w:val="0"/>
          <w:divBdr>
            <w:top w:val="none" w:sz="0" w:space="0" w:color="auto"/>
            <w:left w:val="none" w:sz="0" w:space="0" w:color="auto"/>
            <w:bottom w:val="none" w:sz="0" w:space="0" w:color="auto"/>
            <w:right w:val="none" w:sz="0" w:space="0" w:color="auto"/>
          </w:divBdr>
        </w:div>
      </w:divsChild>
    </w:div>
    <w:div w:id="1137339216">
      <w:bodyDiv w:val="1"/>
      <w:marLeft w:val="0"/>
      <w:marRight w:val="0"/>
      <w:marTop w:val="0"/>
      <w:marBottom w:val="0"/>
      <w:divBdr>
        <w:top w:val="none" w:sz="0" w:space="0" w:color="auto"/>
        <w:left w:val="none" w:sz="0" w:space="0" w:color="auto"/>
        <w:bottom w:val="none" w:sz="0" w:space="0" w:color="auto"/>
        <w:right w:val="none" w:sz="0" w:space="0" w:color="auto"/>
      </w:divBdr>
    </w:div>
    <w:div w:id="1158111198">
      <w:bodyDiv w:val="1"/>
      <w:marLeft w:val="0"/>
      <w:marRight w:val="0"/>
      <w:marTop w:val="0"/>
      <w:marBottom w:val="0"/>
      <w:divBdr>
        <w:top w:val="none" w:sz="0" w:space="0" w:color="auto"/>
        <w:left w:val="none" w:sz="0" w:space="0" w:color="auto"/>
        <w:bottom w:val="none" w:sz="0" w:space="0" w:color="auto"/>
        <w:right w:val="none" w:sz="0" w:space="0" w:color="auto"/>
      </w:divBdr>
    </w:div>
    <w:div w:id="1162890700">
      <w:bodyDiv w:val="1"/>
      <w:marLeft w:val="0"/>
      <w:marRight w:val="0"/>
      <w:marTop w:val="0"/>
      <w:marBottom w:val="0"/>
      <w:divBdr>
        <w:top w:val="none" w:sz="0" w:space="0" w:color="auto"/>
        <w:left w:val="none" w:sz="0" w:space="0" w:color="auto"/>
        <w:bottom w:val="none" w:sz="0" w:space="0" w:color="auto"/>
        <w:right w:val="none" w:sz="0" w:space="0" w:color="auto"/>
      </w:divBdr>
    </w:div>
    <w:div w:id="1167591727">
      <w:bodyDiv w:val="1"/>
      <w:marLeft w:val="0"/>
      <w:marRight w:val="0"/>
      <w:marTop w:val="0"/>
      <w:marBottom w:val="0"/>
      <w:divBdr>
        <w:top w:val="none" w:sz="0" w:space="0" w:color="auto"/>
        <w:left w:val="none" w:sz="0" w:space="0" w:color="auto"/>
        <w:bottom w:val="none" w:sz="0" w:space="0" w:color="auto"/>
        <w:right w:val="none" w:sz="0" w:space="0" w:color="auto"/>
      </w:divBdr>
    </w:div>
    <w:div w:id="1170755786">
      <w:bodyDiv w:val="1"/>
      <w:marLeft w:val="0"/>
      <w:marRight w:val="0"/>
      <w:marTop w:val="0"/>
      <w:marBottom w:val="0"/>
      <w:divBdr>
        <w:top w:val="none" w:sz="0" w:space="0" w:color="auto"/>
        <w:left w:val="none" w:sz="0" w:space="0" w:color="auto"/>
        <w:bottom w:val="none" w:sz="0" w:space="0" w:color="auto"/>
        <w:right w:val="none" w:sz="0" w:space="0" w:color="auto"/>
      </w:divBdr>
    </w:div>
    <w:div w:id="1171066311">
      <w:bodyDiv w:val="1"/>
      <w:marLeft w:val="0"/>
      <w:marRight w:val="0"/>
      <w:marTop w:val="0"/>
      <w:marBottom w:val="0"/>
      <w:divBdr>
        <w:top w:val="none" w:sz="0" w:space="0" w:color="auto"/>
        <w:left w:val="none" w:sz="0" w:space="0" w:color="auto"/>
        <w:bottom w:val="none" w:sz="0" w:space="0" w:color="auto"/>
        <w:right w:val="none" w:sz="0" w:space="0" w:color="auto"/>
      </w:divBdr>
    </w:div>
    <w:div w:id="1179928299">
      <w:bodyDiv w:val="1"/>
      <w:marLeft w:val="0"/>
      <w:marRight w:val="0"/>
      <w:marTop w:val="0"/>
      <w:marBottom w:val="0"/>
      <w:divBdr>
        <w:top w:val="none" w:sz="0" w:space="0" w:color="auto"/>
        <w:left w:val="none" w:sz="0" w:space="0" w:color="auto"/>
        <w:bottom w:val="none" w:sz="0" w:space="0" w:color="auto"/>
        <w:right w:val="none" w:sz="0" w:space="0" w:color="auto"/>
      </w:divBdr>
    </w:div>
    <w:div w:id="1181240453">
      <w:bodyDiv w:val="1"/>
      <w:marLeft w:val="0"/>
      <w:marRight w:val="0"/>
      <w:marTop w:val="0"/>
      <w:marBottom w:val="0"/>
      <w:divBdr>
        <w:top w:val="none" w:sz="0" w:space="0" w:color="auto"/>
        <w:left w:val="none" w:sz="0" w:space="0" w:color="auto"/>
        <w:bottom w:val="none" w:sz="0" w:space="0" w:color="auto"/>
        <w:right w:val="none" w:sz="0" w:space="0" w:color="auto"/>
      </w:divBdr>
    </w:div>
    <w:div w:id="1187525372">
      <w:bodyDiv w:val="1"/>
      <w:marLeft w:val="0"/>
      <w:marRight w:val="0"/>
      <w:marTop w:val="0"/>
      <w:marBottom w:val="0"/>
      <w:divBdr>
        <w:top w:val="none" w:sz="0" w:space="0" w:color="auto"/>
        <w:left w:val="none" w:sz="0" w:space="0" w:color="auto"/>
        <w:bottom w:val="none" w:sz="0" w:space="0" w:color="auto"/>
        <w:right w:val="none" w:sz="0" w:space="0" w:color="auto"/>
      </w:divBdr>
    </w:div>
    <w:div w:id="1193610727">
      <w:bodyDiv w:val="1"/>
      <w:marLeft w:val="0"/>
      <w:marRight w:val="0"/>
      <w:marTop w:val="0"/>
      <w:marBottom w:val="0"/>
      <w:divBdr>
        <w:top w:val="none" w:sz="0" w:space="0" w:color="auto"/>
        <w:left w:val="none" w:sz="0" w:space="0" w:color="auto"/>
        <w:bottom w:val="none" w:sz="0" w:space="0" w:color="auto"/>
        <w:right w:val="none" w:sz="0" w:space="0" w:color="auto"/>
      </w:divBdr>
    </w:div>
    <w:div w:id="1197309665">
      <w:bodyDiv w:val="1"/>
      <w:marLeft w:val="0"/>
      <w:marRight w:val="0"/>
      <w:marTop w:val="0"/>
      <w:marBottom w:val="0"/>
      <w:divBdr>
        <w:top w:val="none" w:sz="0" w:space="0" w:color="auto"/>
        <w:left w:val="none" w:sz="0" w:space="0" w:color="auto"/>
        <w:bottom w:val="none" w:sz="0" w:space="0" w:color="auto"/>
        <w:right w:val="none" w:sz="0" w:space="0" w:color="auto"/>
      </w:divBdr>
    </w:div>
    <w:div w:id="1198856789">
      <w:bodyDiv w:val="1"/>
      <w:marLeft w:val="0"/>
      <w:marRight w:val="0"/>
      <w:marTop w:val="0"/>
      <w:marBottom w:val="0"/>
      <w:divBdr>
        <w:top w:val="none" w:sz="0" w:space="0" w:color="auto"/>
        <w:left w:val="none" w:sz="0" w:space="0" w:color="auto"/>
        <w:bottom w:val="none" w:sz="0" w:space="0" w:color="auto"/>
        <w:right w:val="none" w:sz="0" w:space="0" w:color="auto"/>
      </w:divBdr>
    </w:div>
    <w:div w:id="1199590463">
      <w:bodyDiv w:val="1"/>
      <w:marLeft w:val="0"/>
      <w:marRight w:val="0"/>
      <w:marTop w:val="0"/>
      <w:marBottom w:val="0"/>
      <w:divBdr>
        <w:top w:val="none" w:sz="0" w:space="0" w:color="auto"/>
        <w:left w:val="none" w:sz="0" w:space="0" w:color="auto"/>
        <w:bottom w:val="none" w:sz="0" w:space="0" w:color="auto"/>
        <w:right w:val="none" w:sz="0" w:space="0" w:color="auto"/>
      </w:divBdr>
    </w:div>
    <w:div w:id="1202134179">
      <w:bodyDiv w:val="1"/>
      <w:marLeft w:val="0"/>
      <w:marRight w:val="0"/>
      <w:marTop w:val="0"/>
      <w:marBottom w:val="0"/>
      <w:divBdr>
        <w:top w:val="none" w:sz="0" w:space="0" w:color="auto"/>
        <w:left w:val="none" w:sz="0" w:space="0" w:color="auto"/>
        <w:bottom w:val="none" w:sz="0" w:space="0" w:color="auto"/>
        <w:right w:val="none" w:sz="0" w:space="0" w:color="auto"/>
      </w:divBdr>
    </w:div>
    <w:div w:id="1210261544">
      <w:bodyDiv w:val="1"/>
      <w:marLeft w:val="0"/>
      <w:marRight w:val="0"/>
      <w:marTop w:val="0"/>
      <w:marBottom w:val="0"/>
      <w:divBdr>
        <w:top w:val="none" w:sz="0" w:space="0" w:color="auto"/>
        <w:left w:val="none" w:sz="0" w:space="0" w:color="auto"/>
        <w:bottom w:val="none" w:sz="0" w:space="0" w:color="auto"/>
        <w:right w:val="none" w:sz="0" w:space="0" w:color="auto"/>
      </w:divBdr>
    </w:div>
    <w:div w:id="1210607136">
      <w:bodyDiv w:val="1"/>
      <w:marLeft w:val="0"/>
      <w:marRight w:val="0"/>
      <w:marTop w:val="0"/>
      <w:marBottom w:val="0"/>
      <w:divBdr>
        <w:top w:val="none" w:sz="0" w:space="0" w:color="auto"/>
        <w:left w:val="none" w:sz="0" w:space="0" w:color="auto"/>
        <w:bottom w:val="none" w:sz="0" w:space="0" w:color="auto"/>
        <w:right w:val="none" w:sz="0" w:space="0" w:color="auto"/>
      </w:divBdr>
    </w:div>
    <w:div w:id="1217277180">
      <w:bodyDiv w:val="1"/>
      <w:marLeft w:val="0"/>
      <w:marRight w:val="0"/>
      <w:marTop w:val="0"/>
      <w:marBottom w:val="0"/>
      <w:divBdr>
        <w:top w:val="none" w:sz="0" w:space="0" w:color="auto"/>
        <w:left w:val="none" w:sz="0" w:space="0" w:color="auto"/>
        <w:bottom w:val="none" w:sz="0" w:space="0" w:color="auto"/>
        <w:right w:val="none" w:sz="0" w:space="0" w:color="auto"/>
      </w:divBdr>
    </w:div>
    <w:div w:id="1219365603">
      <w:bodyDiv w:val="1"/>
      <w:marLeft w:val="0"/>
      <w:marRight w:val="0"/>
      <w:marTop w:val="0"/>
      <w:marBottom w:val="0"/>
      <w:divBdr>
        <w:top w:val="none" w:sz="0" w:space="0" w:color="auto"/>
        <w:left w:val="none" w:sz="0" w:space="0" w:color="auto"/>
        <w:bottom w:val="none" w:sz="0" w:space="0" w:color="auto"/>
        <w:right w:val="none" w:sz="0" w:space="0" w:color="auto"/>
      </w:divBdr>
    </w:div>
    <w:div w:id="1226376198">
      <w:bodyDiv w:val="1"/>
      <w:marLeft w:val="0"/>
      <w:marRight w:val="0"/>
      <w:marTop w:val="0"/>
      <w:marBottom w:val="0"/>
      <w:divBdr>
        <w:top w:val="none" w:sz="0" w:space="0" w:color="auto"/>
        <w:left w:val="none" w:sz="0" w:space="0" w:color="auto"/>
        <w:bottom w:val="none" w:sz="0" w:space="0" w:color="auto"/>
        <w:right w:val="none" w:sz="0" w:space="0" w:color="auto"/>
      </w:divBdr>
    </w:div>
    <w:div w:id="1229194642">
      <w:bodyDiv w:val="1"/>
      <w:marLeft w:val="0"/>
      <w:marRight w:val="0"/>
      <w:marTop w:val="0"/>
      <w:marBottom w:val="0"/>
      <w:divBdr>
        <w:top w:val="none" w:sz="0" w:space="0" w:color="auto"/>
        <w:left w:val="none" w:sz="0" w:space="0" w:color="auto"/>
        <w:bottom w:val="none" w:sz="0" w:space="0" w:color="auto"/>
        <w:right w:val="none" w:sz="0" w:space="0" w:color="auto"/>
      </w:divBdr>
    </w:div>
    <w:div w:id="1234270358">
      <w:bodyDiv w:val="1"/>
      <w:marLeft w:val="0"/>
      <w:marRight w:val="0"/>
      <w:marTop w:val="0"/>
      <w:marBottom w:val="0"/>
      <w:divBdr>
        <w:top w:val="none" w:sz="0" w:space="0" w:color="auto"/>
        <w:left w:val="none" w:sz="0" w:space="0" w:color="auto"/>
        <w:bottom w:val="none" w:sz="0" w:space="0" w:color="auto"/>
        <w:right w:val="none" w:sz="0" w:space="0" w:color="auto"/>
      </w:divBdr>
    </w:div>
    <w:div w:id="1234313021">
      <w:bodyDiv w:val="1"/>
      <w:marLeft w:val="0"/>
      <w:marRight w:val="0"/>
      <w:marTop w:val="0"/>
      <w:marBottom w:val="0"/>
      <w:divBdr>
        <w:top w:val="none" w:sz="0" w:space="0" w:color="auto"/>
        <w:left w:val="none" w:sz="0" w:space="0" w:color="auto"/>
        <w:bottom w:val="none" w:sz="0" w:space="0" w:color="auto"/>
        <w:right w:val="none" w:sz="0" w:space="0" w:color="auto"/>
      </w:divBdr>
    </w:div>
    <w:div w:id="1240990064">
      <w:bodyDiv w:val="1"/>
      <w:marLeft w:val="0"/>
      <w:marRight w:val="0"/>
      <w:marTop w:val="0"/>
      <w:marBottom w:val="0"/>
      <w:divBdr>
        <w:top w:val="none" w:sz="0" w:space="0" w:color="auto"/>
        <w:left w:val="none" w:sz="0" w:space="0" w:color="auto"/>
        <w:bottom w:val="none" w:sz="0" w:space="0" w:color="auto"/>
        <w:right w:val="none" w:sz="0" w:space="0" w:color="auto"/>
      </w:divBdr>
    </w:div>
    <w:div w:id="1245649910">
      <w:bodyDiv w:val="1"/>
      <w:marLeft w:val="0"/>
      <w:marRight w:val="0"/>
      <w:marTop w:val="0"/>
      <w:marBottom w:val="0"/>
      <w:divBdr>
        <w:top w:val="none" w:sz="0" w:space="0" w:color="auto"/>
        <w:left w:val="none" w:sz="0" w:space="0" w:color="auto"/>
        <w:bottom w:val="none" w:sz="0" w:space="0" w:color="auto"/>
        <w:right w:val="none" w:sz="0" w:space="0" w:color="auto"/>
      </w:divBdr>
    </w:div>
    <w:div w:id="1245726082">
      <w:bodyDiv w:val="1"/>
      <w:marLeft w:val="360"/>
      <w:marRight w:val="360"/>
      <w:marTop w:val="360"/>
      <w:marBottom w:val="360"/>
      <w:divBdr>
        <w:top w:val="none" w:sz="0" w:space="0" w:color="auto"/>
        <w:left w:val="none" w:sz="0" w:space="0" w:color="auto"/>
        <w:bottom w:val="none" w:sz="0" w:space="0" w:color="auto"/>
        <w:right w:val="none" w:sz="0" w:space="0" w:color="auto"/>
      </w:divBdr>
    </w:div>
    <w:div w:id="1252661004">
      <w:bodyDiv w:val="1"/>
      <w:marLeft w:val="0"/>
      <w:marRight w:val="0"/>
      <w:marTop w:val="0"/>
      <w:marBottom w:val="0"/>
      <w:divBdr>
        <w:top w:val="none" w:sz="0" w:space="0" w:color="auto"/>
        <w:left w:val="none" w:sz="0" w:space="0" w:color="auto"/>
        <w:bottom w:val="none" w:sz="0" w:space="0" w:color="auto"/>
        <w:right w:val="none" w:sz="0" w:space="0" w:color="auto"/>
      </w:divBdr>
      <w:divsChild>
        <w:div w:id="612174087">
          <w:marLeft w:val="0"/>
          <w:marRight w:val="0"/>
          <w:marTop w:val="0"/>
          <w:marBottom w:val="0"/>
          <w:divBdr>
            <w:top w:val="single" w:sz="2" w:space="0" w:color="D9D9E3"/>
            <w:left w:val="single" w:sz="2" w:space="0" w:color="D9D9E3"/>
            <w:bottom w:val="single" w:sz="2" w:space="0" w:color="D9D9E3"/>
            <w:right w:val="single" w:sz="2" w:space="0" w:color="D9D9E3"/>
          </w:divBdr>
          <w:divsChild>
            <w:div w:id="340859797">
              <w:marLeft w:val="0"/>
              <w:marRight w:val="0"/>
              <w:marTop w:val="0"/>
              <w:marBottom w:val="0"/>
              <w:divBdr>
                <w:top w:val="single" w:sz="2" w:space="0" w:color="D9D9E3"/>
                <w:left w:val="single" w:sz="2" w:space="0" w:color="D9D9E3"/>
                <w:bottom w:val="single" w:sz="2" w:space="0" w:color="D9D9E3"/>
                <w:right w:val="single" w:sz="2" w:space="0" w:color="D9D9E3"/>
              </w:divBdr>
              <w:divsChild>
                <w:div w:id="581791535">
                  <w:marLeft w:val="0"/>
                  <w:marRight w:val="0"/>
                  <w:marTop w:val="0"/>
                  <w:marBottom w:val="0"/>
                  <w:divBdr>
                    <w:top w:val="single" w:sz="2" w:space="0" w:color="D9D9E3"/>
                    <w:left w:val="single" w:sz="2" w:space="0" w:color="D9D9E3"/>
                    <w:bottom w:val="single" w:sz="2" w:space="0" w:color="D9D9E3"/>
                    <w:right w:val="single" w:sz="2" w:space="0" w:color="D9D9E3"/>
                  </w:divBdr>
                  <w:divsChild>
                    <w:div w:id="1218202083">
                      <w:marLeft w:val="0"/>
                      <w:marRight w:val="0"/>
                      <w:marTop w:val="0"/>
                      <w:marBottom w:val="0"/>
                      <w:divBdr>
                        <w:top w:val="single" w:sz="2" w:space="0" w:color="D9D9E3"/>
                        <w:left w:val="single" w:sz="2" w:space="0" w:color="D9D9E3"/>
                        <w:bottom w:val="single" w:sz="2" w:space="0" w:color="D9D9E3"/>
                        <w:right w:val="single" w:sz="2" w:space="0" w:color="D9D9E3"/>
                      </w:divBdr>
                      <w:divsChild>
                        <w:div w:id="2118060068">
                          <w:marLeft w:val="0"/>
                          <w:marRight w:val="0"/>
                          <w:marTop w:val="0"/>
                          <w:marBottom w:val="0"/>
                          <w:divBdr>
                            <w:top w:val="single" w:sz="2" w:space="0" w:color="D9D9E3"/>
                            <w:left w:val="single" w:sz="2" w:space="0" w:color="D9D9E3"/>
                            <w:bottom w:val="single" w:sz="2" w:space="0" w:color="D9D9E3"/>
                            <w:right w:val="single" w:sz="2" w:space="0" w:color="D9D9E3"/>
                          </w:divBdr>
                          <w:divsChild>
                            <w:div w:id="87702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220749525">
                                  <w:marLeft w:val="0"/>
                                  <w:marRight w:val="0"/>
                                  <w:marTop w:val="0"/>
                                  <w:marBottom w:val="0"/>
                                  <w:divBdr>
                                    <w:top w:val="single" w:sz="2" w:space="0" w:color="D9D9E3"/>
                                    <w:left w:val="single" w:sz="2" w:space="0" w:color="D9D9E3"/>
                                    <w:bottom w:val="single" w:sz="2" w:space="0" w:color="D9D9E3"/>
                                    <w:right w:val="single" w:sz="2" w:space="0" w:color="D9D9E3"/>
                                  </w:divBdr>
                                  <w:divsChild>
                                    <w:div w:id="421726777">
                                      <w:marLeft w:val="0"/>
                                      <w:marRight w:val="0"/>
                                      <w:marTop w:val="0"/>
                                      <w:marBottom w:val="0"/>
                                      <w:divBdr>
                                        <w:top w:val="single" w:sz="2" w:space="0" w:color="D9D9E3"/>
                                        <w:left w:val="single" w:sz="2" w:space="0" w:color="D9D9E3"/>
                                        <w:bottom w:val="single" w:sz="2" w:space="0" w:color="D9D9E3"/>
                                        <w:right w:val="single" w:sz="2" w:space="0" w:color="D9D9E3"/>
                                      </w:divBdr>
                                      <w:divsChild>
                                        <w:div w:id="1596330413">
                                          <w:marLeft w:val="0"/>
                                          <w:marRight w:val="0"/>
                                          <w:marTop w:val="0"/>
                                          <w:marBottom w:val="0"/>
                                          <w:divBdr>
                                            <w:top w:val="single" w:sz="2" w:space="0" w:color="D9D9E3"/>
                                            <w:left w:val="single" w:sz="2" w:space="0" w:color="D9D9E3"/>
                                            <w:bottom w:val="single" w:sz="2" w:space="0" w:color="D9D9E3"/>
                                            <w:right w:val="single" w:sz="2" w:space="0" w:color="D9D9E3"/>
                                          </w:divBdr>
                                          <w:divsChild>
                                            <w:div w:id="1871912387">
                                              <w:marLeft w:val="0"/>
                                              <w:marRight w:val="0"/>
                                              <w:marTop w:val="0"/>
                                              <w:marBottom w:val="0"/>
                                              <w:divBdr>
                                                <w:top w:val="single" w:sz="2" w:space="0" w:color="D9D9E3"/>
                                                <w:left w:val="single" w:sz="2" w:space="0" w:color="D9D9E3"/>
                                                <w:bottom w:val="single" w:sz="2" w:space="0" w:color="D9D9E3"/>
                                                <w:right w:val="single" w:sz="2" w:space="0" w:color="D9D9E3"/>
                                              </w:divBdr>
                                              <w:divsChild>
                                                <w:div w:id="1635868014">
                                                  <w:marLeft w:val="0"/>
                                                  <w:marRight w:val="0"/>
                                                  <w:marTop w:val="0"/>
                                                  <w:marBottom w:val="0"/>
                                                  <w:divBdr>
                                                    <w:top w:val="single" w:sz="2" w:space="0" w:color="D9D9E3"/>
                                                    <w:left w:val="single" w:sz="2" w:space="0" w:color="D9D9E3"/>
                                                    <w:bottom w:val="single" w:sz="2" w:space="0" w:color="D9D9E3"/>
                                                    <w:right w:val="single" w:sz="2" w:space="0" w:color="D9D9E3"/>
                                                  </w:divBdr>
                                                  <w:divsChild>
                                                    <w:div w:id="1898279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2328686">
          <w:marLeft w:val="0"/>
          <w:marRight w:val="0"/>
          <w:marTop w:val="0"/>
          <w:marBottom w:val="0"/>
          <w:divBdr>
            <w:top w:val="none" w:sz="0" w:space="0" w:color="auto"/>
            <w:left w:val="none" w:sz="0" w:space="0" w:color="auto"/>
            <w:bottom w:val="none" w:sz="0" w:space="0" w:color="auto"/>
            <w:right w:val="none" w:sz="0" w:space="0" w:color="auto"/>
          </w:divBdr>
          <w:divsChild>
            <w:div w:id="1955595673">
              <w:marLeft w:val="0"/>
              <w:marRight w:val="0"/>
              <w:marTop w:val="0"/>
              <w:marBottom w:val="0"/>
              <w:divBdr>
                <w:top w:val="single" w:sz="2" w:space="0" w:color="D9D9E3"/>
                <w:left w:val="single" w:sz="2" w:space="0" w:color="D9D9E3"/>
                <w:bottom w:val="single" w:sz="2" w:space="0" w:color="D9D9E3"/>
                <w:right w:val="single" w:sz="2" w:space="0" w:color="D9D9E3"/>
              </w:divBdr>
              <w:divsChild>
                <w:div w:id="1650591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55433508">
      <w:bodyDiv w:val="1"/>
      <w:marLeft w:val="0"/>
      <w:marRight w:val="0"/>
      <w:marTop w:val="0"/>
      <w:marBottom w:val="0"/>
      <w:divBdr>
        <w:top w:val="none" w:sz="0" w:space="0" w:color="auto"/>
        <w:left w:val="none" w:sz="0" w:space="0" w:color="auto"/>
        <w:bottom w:val="none" w:sz="0" w:space="0" w:color="auto"/>
        <w:right w:val="none" w:sz="0" w:space="0" w:color="auto"/>
      </w:divBdr>
      <w:divsChild>
        <w:div w:id="1456872893">
          <w:marLeft w:val="480"/>
          <w:marRight w:val="0"/>
          <w:marTop w:val="0"/>
          <w:marBottom w:val="0"/>
          <w:divBdr>
            <w:top w:val="none" w:sz="0" w:space="0" w:color="auto"/>
            <w:left w:val="none" w:sz="0" w:space="0" w:color="auto"/>
            <w:bottom w:val="none" w:sz="0" w:space="0" w:color="auto"/>
            <w:right w:val="none" w:sz="0" w:space="0" w:color="auto"/>
          </w:divBdr>
        </w:div>
        <w:div w:id="1585990035">
          <w:marLeft w:val="480"/>
          <w:marRight w:val="0"/>
          <w:marTop w:val="0"/>
          <w:marBottom w:val="0"/>
          <w:divBdr>
            <w:top w:val="none" w:sz="0" w:space="0" w:color="auto"/>
            <w:left w:val="none" w:sz="0" w:space="0" w:color="auto"/>
            <w:bottom w:val="none" w:sz="0" w:space="0" w:color="auto"/>
            <w:right w:val="none" w:sz="0" w:space="0" w:color="auto"/>
          </w:divBdr>
        </w:div>
        <w:div w:id="751316149">
          <w:marLeft w:val="480"/>
          <w:marRight w:val="0"/>
          <w:marTop w:val="0"/>
          <w:marBottom w:val="0"/>
          <w:divBdr>
            <w:top w:val="none" w:sz="0" w:space="0" w:color="auto"/>
            <w:left w:val="none" w:sz="0" w:space="0" w:color="auto"/>
            <w:bottom w:val="none" w:sz="0" w:space="0" w:color="auto"/>
            <w:right w:val="none" w:sz="0" w:space="0" w:color="auto"/>
          </w:divBdr>
        </w:div>
        <w:div w:id="1032415587">
          <w:marLeft w:val="480"/>
          <w:marRight w:val="0"/>
          <w:marTop w:val="0"/>
          <w:marBottom w:val="0"/>
          <w:divBdr>
            <w:top w:val="none" w:sz="0" w:space="0" w:color="auto"/>
            <w:left w:val="none" w:sz="0" w:space="0" w:color="auto"/>
            <w:bottom w:val="none" w:sz="0" w:space="0" w:color="auto"/>
            <w:right w:val="none" w:sz="0" w:space="0" w:color="auto"/>
          </w:divBdr>
        </w:div>
        <w:div w:id="541601565">
          <w:marLeft w:val="480"/>
          <w:marRight w:val="0"/>
          <w:marTop w:val="0"/>
          <w:marBottom w:val="0"/>
          <w:divBdr>
            <w:top w:val="none" w:sz="0" w:space="0" w:color="auto"/>
            <w:left w:val="none" w:sz="0" w:space="0" w:color="auto"/>
            <w:bottom w:val="none" w:sz="0" w:space="0" w:color="auto"/>
            <w:right w:val="none" w:sz="0" w:space="0" w:color="auto"/>
          </w:divBdr>
        </w:div>
        <w:div w:id="1895434525">
          <w:marLeft w:val="480"/>
          <w:marRight w:val="0"/>
          <w:marTop w:val="0"/>
          <w:marBottom w:val="0"/>
          <w:divBdr>
            <w:top w:val="none" w:sz="0" w:space="0" w:color="auto"/>
            <w:left w:val="none" w:sz="0" w:space="0" w:color="auto"/>
            <w:bottom w:val="none" w:sz="0" w:space="0" w:color="auto"/>
            <w:right w:val="none" w:sz="0" w:space="0" w:color="auto"/>
          </w:divBdr>
        </w:div>
        <w:div w:id="942037943">
          <w:marLeft w:val="480"/>
          <w:marRight w:val="0"/>
          <w:marTop w:val="0"/>
          <w:marBottom w:val="0"/>
          <w:divBdr>
            <w:top w:val="none" w:sz="0" w:space="0" w:color="auto"/>
            <w:left w:val="none" w:sz="0" w:space="0" w:color="auto"/>
            <w:bottom w:val="none" w:sz="0" w:space="0" w:color="auto"/>
            <w:right w:val="none" w:sz="0" w:space="0" w:color="auto"/>
          </w:divBdr>
        </w:div>
        <w:div w:id="671565198">
          <w:marLeft w:val="480"/>
          <w:marRight w:val="0"/>
          <w:marTop w:val="0"/>
          <w:marBottom w:val="0"/>
          <w:divBdr>
            <w:top w:val="none" w:sz="0" w:space="0" w:color="auto"/>
            <w:left w:val="none" w:sz="0" w:space="0" w:color="auto"/>
            <w:bottom w:val="none" w:sz="0" w:space="0" w:color="auto"/>
            <w:right w:val="none" w:sz="0" w:space="0" w:color="auto"/>
          </w:divBdr>
        </w:div>
        <w:div w:id="1709524459">
          <w:marLeft w:val="480"/>
          <w:marRight w:val="0"/>
          <w:marTop w:val="0"/>
          <w:marBottom w:val="0"/>
          <w:divBdr>
            <w:top w:val="none" w:sz="0" w:space="0" w:color="auto"/>
            <w:left w:val="none" w:sz="0" w:space="0" w:color="auto"/>
            <w:bottom w:val="none" w:sz="0" w:space="0" w:color="auto"/>
            <w:right w:val="none" w:sz="0" w:space="0" w:color="auto"/>
          </w:divBdr>
        </w:div>
        <w:div w:id="1883130418">
          <w:marLeft w:val="480"/>
          <w:marRight w:val="0"/>
          <w:marTop w:val="0"/>
          <w:marBottom w:val="0"/>
          <w:divBdr>
            <w:top w:val="none" w:sz="0" w:space="0" w:color="auto"/>
            <w:left w:val="none" w:sz="0" w:space="0" w:color="auto"/>
            <w:bottom w:val="none" w:sz="0" w:space="0" w:color="auto"/>
            <w:right w:val="none" w:sz="0" w:space="0" w:color="auto"/>
          </w:divBdr>
        </w:div>
        <w:div w:id="1924795002">
          <w:marLeft w:val="480"/>
          <w:marRight w:val="0"/>
          <w:marTop w:val="0"/>
          <w:marBottom w:val="0"/>
          <w:divBdr>
            <w:top w:val="none" w:sz="0" w:space="0" w:color="auto"/>
            <w:left w:val="none" w:sz="0" w:space="0" w:color="auto"/>
            <w:bottom w:val="none" w:sz="0" w:space="0" w:color="auto"/>
            <w:right w:val="none" w:sz="0" w:space="0" w:color="auto"/>
          </w:divBdr>
        </w:div>
        <w:div w:id="1914197686">
          <w:marLeft w:val="480"/>
          <w:marRight w:val="0"/>
          <w:marTop w:val="0"/>
          <w:marBottom w:val="0"/>
          <w:divBdr>
            <w:top w:val="none" w:sz="0" w:space="0" w:color="auto"/>
            <w:left w:val="none" w:sz="0" w:space="0" w:color="auto"/>
            <w:bottom w:val="none" w:sz="0" w:space="0" w:color="auto"/>
            <w:right w:val="none" w:sz="0" w:space="0" w:color="auto"/>
          </w:divBdr>
        </w:div>
        <w:div w:id="901215295">
          <w:marLeft w:val="480"/>
          <w:marRight w:val="0"/>
          <w:marTop w:val="0"/>
          <w:marBottom w:val="0"/>
          <w:divBdr>
            <w:top w:val="none" w:sz="0" w:space="0" w:color="auto"/>
            <w:left w:val="none" w:sz="0" w:space="0" w:color="auto"/>
            <w:bottom w:val="none" w:sz="0" w:space="0" w:color="auto"/>
            <w:right w:val="none" w:sz="0" w:space="0" w:color="auto"/>
          </w:divBdr>
        </w:div>
      </w:divsChild>
    </w:div>
    <w:div w:id="1258565268">
      <w:bodyDiv w:val="1"/>
      <w:marLeft w:val="0"/>
      <w:marRight w:val="0"/>
      <w:marTop w:val="0"/>
      <w:marBottom w:val="0"/>
      <w:divBdr>
        <w:top w:val="none" w:sz="0" w:space="0" w:color="auto"/>
        <w:left w:val="none" w:sz="0" w:space="0" w:color="auto"/>
        <w:bottom w:val="none" w:sz="0" w:space="0" w:color="auto"/>
        <w:right w:val="none" w:sz="0" w:space="0" w:color="auto"/>
      </w:divBdr>
    </w:div>
    <w:div w:id="1261333229">
      <w:bodyDiv w:val="1"/>
      <w:marLeft w:val="0"/>
      <w:marRight w:val="0"/>
      <w:marTop w:val="0"/>
      <w:marBottom w:val="0"/>
      <w:divBdr>
        <w:top w:val="none" w:sz="0" w:space="0" w:color="auto"/>
        <w:left w:val="none" w:sz="0" w:space="0" w:color="auto"/>
        <w:bottom w:val="none" w:sz="0" w:space="0" w:color="auto"/>
        <w:right w:val="none" w:sz="0" w:space="0" w:color="auto"/>
      </w:divBdr>
    </w:div>
    <w:div w:id="1267422389">
      <w:bodyDiv w:val="1"/>
      <w:marLeft w:val="0"/>
      <w:marRight w:val="0"/>
      <w:marTop w:val="0"/>
      <w:marBottom w:val="0"/>
      <w:divBdr>
        <w:top w:val="none" w:sz="0" w:space="0" w:color="auto"/>
        <w:left w:val="none" w:sz="0" w:space="0" w:color="auto"/>
        <w:bottom w:val="none" w:sz="0" w:space="0" w:color="auto"/>
        <w:right w:val="none" w:sz="0" w:space="0" w:color="auto"/>
      </w:divBdr>
    </w:div>
    <w:div w:id="1277715486">
      <w:bodyDiv w:val="1"/>
      <w:marLeft w:val="0"/>
      <w:marRight w:val="0"/>
      <w:marTop w:val="0"/>
      <w:marBottom w:val="0"/>
      <w:divBdr>
        <w:top w:val="none" w:sz="0" w:space="0" w:color="auto"/>
        <w:left w:val="none" w:sz="0" w:space="0" w:color="auto"/>
        <w:bottom w:val="none" w:sz="0" w:space="0" w:color="auto"/>
        <w:right w:val="none" w:sz="0" w:space="0" w:color="auto"/>
      </w:divBdr>
    </w:div>
    <w:div w:id="1279489596">
      <w:bodyDiv w:val="1"/>
      <w:marLeft w:val="0"/>
      <w:marRight w:val="0"/>
      <w:marTop w:val="0"/>
      <w:marBottom w:val="0"/>
      <w:divBdr>
        <w:top w:val="none" w:sz="0" w:space="0" w:color="auto"/>
        <w:left w:val="none" w:sz="0" w:space="0" w:color="auto"/>
        <w:bottom w:val="none" w:sz="0" w:space="0" w:color="auto"/>
        <w:right w:val="none" w:sz="0" w:space="0" w:color="auto"/>
      </w:divBdr>
      <w:divsChild>
        <w:div w:id="1674187956">
          <w:marLeft w:val="480"/>
          <w:marRight w:val="0"/>
          <w:marTop w:val="0"/>
          <w:marBottom w:val="0"/>
          <w:divBdr>
            <w:top w:val="none" w:sz="0" w:space="0" w:color="auto"/>
            <w:left w:val="none" w:sz="0" w:space="0" w:color="auto"/>
            <w:bottom w:val="none" w:sz="0" w:space="0" w:color="auto"/>
            <w:right w:val="none" w:sz="0" w:space="0" w:color="auto"/>
          </w:divBdr>
        </w:div>
        <w:div w:id="1553272223">
          <w:marLeft w:val="480"/>
          <w:marRight w:val="0"/>
          <w:marTop w:val="0"/>
          <w:marBottom w:val="0"/>
          <w:divBdr>
            <w:top w:val="none" w:sz="0" w:space="0" w:color="auto"/>
            <w:left w:val="none" w:sz="0" w:space="0" w:color="auto"/>
            <w:bottom w:val="none" w:sz="0" w:space="0" w:color="auto"/>
            <w:right w:val="none" w:sz="0" w:space="0" w:color="auto"/>
          </w:divBdr>
        </w:div>
        <w:div w:id="692652359">
          <w:marLeft w:val="480"/>
          <w:marRight w:val="0"/>
          <w:marTop w:val="0"/>
          <w:marBottom w:val="0"/>
          <w:divBdr>
            <w:top w:val="none" w:sz="0" w:space="0" w:color="auto"/>
            <w:left w:val="none" w:sz="0" w:space="0" w:color="auto"/>
            <w:bottom w:val="none" w:sz="0" w:space="0" w:color="auto"/>
            <w:right w:val="none" w:sz="0" w:space="0" w:color="auto"/>
          </w:divBdr>
        </w:div>
        <w:div w:id="2083870725">
          <w:marLeft w:val="480"/>
          <w:marRight w:val="0"/>
          <w:marTop w:val="0"/>
          <w:marBottom w:val="0"/>
          <w:divBdr>
            <w:top w:val="none" w:sz="0" w:space="0" w:color="auto"/>
            <w:left w:val="none" w:sz="0" w:space="0" w:color="auto"/>
            <w:bottom w:val="none" w:sz="0" w:space="0" w:color="auto"/>
            <w:right w:val="none" w:sz="0" w:space="0" w:color="auto"/>
          </w:divBdr>
        </w:div>
        <w:div w:id="1272585223">
          <w:marLeft w:val="480"/>
          <w:marRight w:val="0"/>
          <w:marTop w:val="0"/>
          <w:marBottom w:val="0"/>
          <w:divBdr>
            <w:top w:val="none" w:sz="0" w:space="0" w:color="auto"/>
            <w:left w:val="none" w:sz="0" w:space="0" w:color="auto"/>
            <w:bottom w:val="none" w:sz="0" w:space="0" w:color="auto"/>
            <w:right w:val="none" w:sz="0" w:space="0" w:color="auto"/>
          </w:divBdr>
        </w:div>
        <w:div w:id="1386678648">
          <w:marLeft w:val="480"/>
          <w:marRight w:val="0"/>
          <w:marTop w:val="0"/>
          <w:marBottom w:val="0"/>
          <w:divBdr>
            <w:top w:val="none" w:sz="0" w:space="0" w:color="auto"/>
            <w:left w:val="none" w:sz="0" w:space="0" w:color="auto"/>
            <w:bottom w:val="none" w:sz="0" w:space="0" w:color="auto"/>
            <w:right w:val="none" w:sz="0" w:space="0" w:color="auto"/>
          </w:divBdr>
        </w:div>
        <w:div w:id="1208836962">
          <w:marLeft w:val="480"/>
          <w:marRight w:val="0"/>
          <w:marTop w:val="0"/>
          <w:marBottom w:val="0"/>
          <w:divBdr>
            <w:top w:val="none" w:sz="0" w:space="0" w:color="auto"/>
            <w:left w:val="none" w:sz="0" w:space="0" w:color="auto"/>
            <w:bottom w:val="none" w:sz="0" w:space="0" w:color="auto"/>
            <w:right w:val="none" w:sz="0" w:space="0" w:color="auto"/>
          </w:divBdr>
        </w:div>
        <w:div w:id="1200125819">
          <w:marLeft w:val="480"/>
          <w:marRight w:val="0"/>
          <w:marTop w:val="0"/>
          <w:marBottom w:val="0"/>
          <w:divBdr>
            <w:top w:val="none" w:sz="0" w:space="0" w:color="auto"/>
            <w:left w:val="none" w:sz="0" w:space="0" w:color="auto"/>
            <w:bottom w:val="none" w:sz="0" w:space="0" w:color="auto"/>
            <w:right w:val="none" w:sz="0" w:space="0" w:color="auto"/>
          </w:divBdr>
        </w:div>
        <w:div w:id="1525904582">
          <w:marLeft w:val="480"/>
          <w:marRight w:val="0"/>
          <w:marTop w:val="0"/>
          <w:marBottom w:val="0"/>
          <w:divBdr>
            <w:top w:val="none" w:sz="0" w:space="0" w:color="auto"/>
            <w:left w:val="none" w:sz="0" w:space="0" w:color="auto"/>
            <w:bottom w:val="none" w:sz="0" w:space="0" w:color="auto"/>
            <w:right w:val="none" w:sz="0" w:space="0" w:color="auto"/>
          </w:divBdr>
        </w:div>
        <w:div w:id="42025671">
          <w:marLeft w:val="480"/>
          <w:marRight w:val="0"/>
          <w:marTop w:val="0"/>
          <w:marBottom w:val="0"/>
          <w:divBdr>
            <w:top w:val="none" w:sz="0" w:space="0" w:color="auto"/>
            <w:left w:val="none" w:sz="0" w:space="0" w:color="auto"/>
            <w:bottom w:val="none" w:sz="0" w:space="0" w:color="auto"/>
            <w:right w:val="none" w:sz="0" w:space="0" w:color="auto"/>
          </w:divBdr>
        </w:div>
        <w:div w:id="1846701513">
          <w:marLeft w:val="480"/>
          <w:marRight w:val="0"/>
          <w:marTop w:val="0"/>
          <w:marBottom w:val="0"/>
          <w:divBdr>
            <w:top w:val="none" w:sz="0" w:space="0" w:color="auto"/>
            <w:left w:val="none" w:sz="0" w:space="0" w:color="auto"/>
            <w:bottom w:val="none" w:sz="0" w:space="0" w:color="auto"/>
            <w:right w:val="none" w:sz="0" w:space="0" w:color="auto"/>
          </w:divBdr>
        </w:div>
        <w:div w:id="1403529474">
          <w:marLeft w:val="480"/>
          <w:marRight w:val="0"/>
          <w:marTop w:val="0"/>
          <w:marBottom w:val="0"/>
          <w:divBdr>
            <w:top w:val="none" w:sz="0" w:space="0" w:color="auto"/>
            <w:left w:val="none" w:sz="0" w:space="0" w:color="auto"/>
            <w:bottom w:val="none" w:sz="0" w:space="0" w:color="auto"/>
            <w:right w:val="none" w:sz="0" w:space="0" w:color="auto"/>
          </w:divBdr>
        </w:div>
        <w:div w:id="874806904">
          <w:marLeft w:val="480"/>
          <w:marRight w:val="0"/>
          <w:marTop w:val="0"/>
          <w:marBottom w:val="0"/>
          <w:divBdr>
            <w:top w:val="none" w:sz="0" w:space="0" w:color="auto"/>
            <w:left w:val="none" w:sz="0" w:space="0" w:color="auto"/>
            <w:bottom w:val="none" w:sz="0" w:space="0" w:color="auto"/>
            <w:right w:val="none" w:sz="0" w:space="0" w:color="auto"/>
          </w:divBdr>
        </w:div>
        <w:div w:id="1975911730">
          <w:marLeft w:val="480"/>
          <w:marRight w:val="0"/>
          <w:marTop w:val="0"/>
          <w:marBottom w:val="0"/>
          <w:divBdr>
            <w:top w:val="none" w:sz="0" w:space="0" w:color="auto"/>
            <w:left w:val="none" w:sz="0" w:space="0" w:color="auto"/>
            <w:bottom w:val="none" w:sz="0" w:space="0" w:color="auto"/>
            <w:right w:val="none" w:sz="0" w:space="0" w:color="auto"/>
          </w:divBdr>
        </w:div>
        <w:div w:id="1560480832">
          <w:marLeft w:val="480"/>
          <w:marRight w:val="0"/>
          <w:marTop w:val="0"/>
          <w:marBottom w:val="0"/>
          <w:divBdr>
            <w:top w:val="none" w:sz="0" w:space="0" w:color="auto"/>
            <w:left w:val="none" w:sz="0" w:space="0" w:color="auto"/>
            <w:bottom w:val="none" w:sz="0" w:space="0" w:color="auto"/>
            <w:right w:val="none" w:sz="0" w:space="0" w:color="auto"/>
          </w:divBdr>
        </w:div>
        <w:div w:id="135417339">
          <w:marLeft w:val="480"/>
          <w:marRight w:val="0"/>
          <w:marTop w:val="0"/>
          <w:marBottom w:val="0"/>
          <w:divBdr>
            <w:top w:val="none" w:sz="0" w:space="0" w:color="auto"/>
            <w:left w:val="none" w:sz="0" w:space="0" w:color="auto"/>
            <w:bottom w:val="none" w:sz="0" w:space="0" w:color="auto"/>
            <w:right w:val="none" w:sz="0" w:space="0" w:color="auto"/>
          </w:divBdr>
        </w:div>
        <w:div w:id="811868349">
          <w:marLeft w:val="480"/>
          <w:marRight w:val="0"/>
          <w:marTop w:val="0"/>
          <w:marBottom w:val="0"/>
          <w:divBdr>
            <w:top w:val="none" w:sz="0" w:space="0" w:color="auto"/>
            <w:left w:val="none" w:sz="0" w:space="0" w:color="auto"/>
            <w:bottom w:val="none" w:sz="0" w:space="0" w:color="auto"/>
            <w:right w:val="none" w:sz="0" w:space="0" w:color="auto"/>
          </w:divBdr>
        </w:div>
        <w:div w:id="2079471908">
          <w:marLeft w:val="480"/>
          <w:marRight w:val="0"/>
          <w:marTop w:val="0"/>
          <w:marBottom w:val="0"/>
          <w:divBdr>
            <w:top w:val="none" w:sz="0" w:space="0" w:color="auto"/>
            <w:left w:val="none" w:sz="0" w:space="0" w:color="auto"/>
            <w:bottom w:val="none" w:sz="0" w:space="0" w:color="auto"/>
            <w:right w:val="none" w:sz="0" w:space="0" w:color="auto"/>
          </w:divBdr>
        </w:div>
        <w:div w:id="567690205">
          <w:marLeft w:val="480"/>
          <w:marRight w:val="0"/>
          <w:marTop w:val="0"/>
          <w:marBottom w:val="0"/>
          <w:divBdr>
            <w:top w:val="none" w:sz="0" w:space="0" w:color="auto"/>
            <w:left w:val="none" w:sz="0" w:space="0" w:color="auto"/>
            <w:bottom w:val="none" w:sz="0" w:space="0" w:color="auto"/>
            <w:right w:val="none" w:sz="0" w:space="0" w:color="auto"/>
          </w:divBdr>
        </w:div>
        <w:div w:id="197358962">
          <w:marLeft w:val="480"/>
          <w:marRight w:val="0"/>
          <w:marTop w:val="0"/>
          <w:marBottom w:val="0"/>
          <w:divBdr>
            <w:top w:val="none" w:sz="0" w:space="0" w:color="auto"/>
            <w:left w:val="none" w:sz="0" w:space="0" w:color="auto"/>
            <w:bottom w:val="none" w:sz="0" w:space="0" w:color="auto"/>
            <w:right w:val="none" w:sz="0" w:space="0" w:color="auto"/>
          </w:divBdr>
        </w:div>
      </w:divsChild>
    </w:div>
    <w:div w:id="1281105636">
      <w:bodyDiv w:val="1"/>
      <w:marLeft w:val="0"/>
      <w:marRight w:val="0"/>
      <w:marTop w:val="0"/>
      <w:marBottom w:val="0"/>
      <w:divBdr>
        <w:top w:val="none" w:sz="0" w:space="0" w:color="auto"/>
        <w:left w:val="none" w:sz="0" w:space="0" w:color="auto"/>
        <w:bottom w:val="none" w:sz="0" w:space="0" w:color="auto"/>
        <w:right w:val="none" w:sz="0" w:space="0" w:color="auto"/>
      </w:divBdr>
      <w:divsChild>
        <w:div w:id="1592011933">
          <w:marLeft w:val="547"/>
          <w:marRight w:val="0"/>
          <w:marTop w:val="0"/>
          <w:marBottom w:val="0"/>
          <w:divBdr>
            <w:top w:val="none" w:sz="0" w:space="0" w:color="auto"/>
            <w:left w:val="none" w:sz="0" w:space="0" w:color="auto"/>
            <w:bottom w:val="none" w:sz="0" w:space="0" w:color="auto"/>
            <w:right w:val="none" w:sz="0" w:space="0" w:color="auto"/>
          </w:divBdr>
        </w:div>
        <w:div w:id="2122534189">
          <w:marLeft w:val="547"/>
          <w:marRight w:val="0"/>
          <w:marTop w:val="0"/>
          <w:marBottom w:val="0"/>
          <w:divBdr>
            <w:top w:val="none" w:sz="0" w:space="0" w:color="auto"/>
            <w:left w:val="none" w:sz="0" w:space="0" w:color="auto"/>
            <w:bottom w:val="none" w:sz="0" w:space="0" w:color="auto"/>
            <w:right w:val="none" w:sz="0" w:space="0" w:color="auto"/>
          </w:divBdr>
        </w:div>
      </w:divsChild>
    </w:div>
    <w:div w:id="1284731489">
      <w:bodyDiv w:val="1"/>
      <w:marLeft w:val="0"/>
      <w:marRight w:val="0"/>
      <w:marTop w:val="0"/>
      <w:marBottom w:val="0"/>
      <w:divBdr>
        <w:top w:val="none" w:sz="0" w:space="0" w:color="auto"/>
        <w:left w:val="none" w:sz="0" w:space="0" w:color="auto"/>
        <w:bottom w:val="none" w:sz="0" w:space="0" w:color="auto"/>
        <w:right w:val="none" w:sz="0" w:space="0" w:color="auto"/>
      </w:divBdr>
    </w:div>
    <w:div w:id="1290013302">
      <w:bodyDiv w:val="1"/>
      <w:marLeft w:val="0"/>
      <w:marRight w:val="0"/>
      <w:marTop w:val="0"/>
      <w:marBottom w:val="0"/>
      <w:divBdr>
        <w:top w:val="none" w:sz="0" w:space="0" w:color="auto"/>
        <w:left w:val="none" w:sz="0" w:space="0" w:color="auto"/>
        <w:bottom w:val="none" w:sz="0" w:space="0" w:color="auto"/>
        <w:right w:val="none" w:sz="0" w:space="0" w:color="auto"/>
      </w:divBdr>
    </w:div>
    <w:div w:id="1290669219">
      <w:bodyDiv w:val="1"/>
      <w:marLeft w:val="0"/>
      <w:marRight w:val="0"/>
      <w:marTop w:val="0"/>
      <w:marBottom w:val="0"/>
      <w:divBdr>
        <w:top w:val="none" w:sz="0" w:space="0" w:color="auto"/>
        <w:left w:val="none" w:sz="0" w:space="0" w:color="auto"/>
        <w:bottom w:val="none" w:sz="0" w:space="0" w:color="auto"/>
        <w:right w:val="none" w:sz="0" w:space="0" w:color="auto"/>
      </w:divBdr>
    </w:div>
    <w:div w:id="1291664659">
      <w:bodyDiv w:val="1"/>
      <w:marLeft w:val="0"/>
      <w:marRight w:val="0"/>
      <w:marTop w:val="0"/>
      <w:marBottom w:val="0"/>
      <w:divBdr>
        <w:top w:val="none" w:sz="0" w:space="0" w:color="auto"/>
        <w:left w:val="none" w:sz="0" w:space="0" w:color="auto"/>
        <w:bottom w:val="none" w:sz="0" w:space="0" w:color="auto"/>
        <w:right w:val="none" w:sz="0" w:space="0" w:color="auto"/>
      </w:divBdr>
    </w:div>
    <w:div w:id="1294751070">
      <w:bodyDiv w:val="1"/>
      <w:marLeft w:val="0"/>
      <w:marRight w:val="0"/>
      <w:marTop w:val="0"/>
      <w:marBottom w:val="0"/>
      <w:divBdr>
        <w:top w:val="none" w:sz="0" w:space="0" w:color="auto"/>
        <w:left w:val="none" w:sz="0" w:space="0" w:color="auto"/>
        <w:bottom w:val="none" w:sz="0" w:space="0" w:color="auto"/>
        <w:right w:val="none" w:sz="0" w:space="0" w:color="auto"/>
      </w:divBdr>
    </w:div>
    <w:div w:id="1296252559">
      <w:bodyDiv w:val="1"/>
      <w:marLeft w:val="0"/>
      <w:marRight w:val="0"/>
      <w:marTop w:val="0"/>
      <w:marBottom w:val="0"/>
      <w:divBdr>
        <w:top w:val="none" w:sz="0" w:space="0" w:color="auto"/>
        <w:left w:val="none" w:sz="0" w:space="0" w:color="auto"/>
        <w:bottom w:val="none" w:sz="0" w:space="0" w:color="auto"/>
        <w:right w:val="none" w:sz="0" w:space="0" w:color="auto"/>
      </w:divBdr>
    </w:div>
    <w:div w:id="1296331959">
      <w:bodyDiv w:val="1"/>
      <w:marLeft w:val="0"/>
      <w:marRight w:val="0"/>
      <w:marTop w:val="0"/>
      <w:marBottom w:val="0"/>
      <w:divBdr>
        <w:top w:val="none" w:sz="0" w:space="0" w:color="auto"/>
        <w:left w:val="none" w:sz="0" w:space="0" w:color="auto"/>
        <w:bottom w:val="none" w:sz="0" w:space="0" w:color="auto"/>
        <w:right w:val="none" w:sz="0" w:space="0" w:color="auto"/>
      </w:divBdr>
    </w:div>
    <w:div w:id="1310550598">
      <w:bodyDiv w:val="1"/>
      <w:marLeft w:val="0"/>
      <w:marRight w:val="0"/>
      <w:marTop w:val="0"/>
      <w:marBottom w:val="0"/>
      <w:divBdr>
        <w:top w:val="none" w:sz="0" w:space="0" w:color="auto"/>
        <w:left w:val="none" w:sz="0" w:space="0" w:color="auto"/>
        <w:bottom w:val="none" w:sz="0" w:space="0" w:color="auto"/>
        <w:right w:val="none" w:sz="0" w:space="0" w:color="auto"/>
      </w:divBdr>
    </w:div>
    <w:div w:id="1318803834">
      <w:bodyDiv w:val="1"/>
      <w:marLeft w:val="0"/>
      <w:marRight w:val="0"/>
      <w:marTop w:val="0"/>
      <w:marBottom w:val="0"/>
      <w:divBdr>
        <w:top w:val="none" w:sz="0" w:space="0" w:color="auto"/>
        <w:left w:val="none" w:sz="0" w:space="0" w:color="auto"/>
        <w:bottom w:val="none" w:sz="0" w:space="0" w:color="auto"/>
        <w:right w:val="none" w:sz="0" w:space="0" w:color="auto"/>
      </w:divBdr>
      <w:divsChild>
        <w:div w:id="1022779122">
          <w:marLeft w:val="480"/>
          <w:marRight w:val="0"/>
          <w:marTop w:val="0"/>
          <w:marBottom w:val="0"/>
          <w:divBdr>
            <w:top w:val="none" w:sz="0" w:space="0" w:color="auto"/>
            <w:left w:val="none" w:sz="0" w:space="0" w:color="auto"/>
            <w:bottom w:val="none" w:sz="0" w:space="0" w:color="auto"/>
            <w:right w:val="none" w:sz="0" w:space="0" w:color="auto"/>
          </w:divBdr>
        </w:div>
        <w:div w:id="366371012">
          <w:marLeft w:val="480"/>
          <w:marRight w:val="0"/>
          <w:marTop w:val="0"/>
          <w:marBottom w:val="0"/>
          <w:divBdr>
            <w:top w:val="none" w:sz="0" w:space="0" w:color="auto"/>
            <w:left w:val="none" w:sz="0" w:space="0" w:color="auto"/>
            <w:bottom w:val="none" w:sz="0" w:space="0" w:color="auto"/>
            <w:right w:val="none" w:sz="0" w:space="0" w:color="auto"/>
          </w:divBdr>
        </w:div>
        <w:div w:id="1633487692">
          <w:marLeft w:val="480"/>
          <w:marRight w:val="0"/>
          <w:marTop w:val="0"/>
          <w:marBottom w:val="0"/>
          <w:divBdr>
            <w:top w:val="none" w:sz="0" w:space="0" w:color="auto"/>
            <w:left w:val="none" w:sz="0" w:space="0" w:color="auto"/>
            <w:bottom w:val="none" w:sz="0" w:space="0" w:color="auto"/>
            <w:right w:val="none" w:sz="0" w:space="0" w:color="auto"/>
          </w:divBdr>
        </w:div>
        <w:div w:id="2118668893">
          <w:marLeft w:val="480"/>
          <w:marRight w:val="0"/>
          <w:marTop w:val="0"/>
          <w:marBottom w:val="0"/>
          <w:divBdr>
            <w:top w:val="none" w:sz="0" w:space="0" w:color="auto"/>
            <w:left w:val="none" w:sz="0" w:space="0" w:color="auto"/>
            <w:bottom w:val="none" w:sz="0" w:space="0" w:color="auto"/>
            <w:right w:val="none" w:sz="0" w:space="0" w:color="auto"/>
          </w:divBdr>
        </w:div>
        <w:div w:id="1370454851">
          <w:marLeft w:val="480"/>
          <w:marRight w:val="0"/>
          <w:marTop w:val="0"/>
          <w:marBottom w:val="0"/>
          <w:divBdr>
            <w:top w:val="none" w:sz="0" w:space="0" w:color="auto"/>
            <w:left w:val="none" w:sz="0" w:space="0" w:color="auto"/>
            <w:bottom w:val="none" w:sz="0" w:space="0" w:color="auto"/>
            <w:right w:val="none" w:sz="0" w:space="0" w:color="auto"/>
          </w:divBdr>
        </w:div>
        <w:div w:id="1511022543">
          <w:marLeft w:val="480"/>
          <w:marRight w:val="0"/>
          <w:marTop w:val="0"/>
          <w:marBottom w:val="0"/>
          <w:divBdr>
            <w:top w:val="none" w:sz="0" w:space="0" w:color="auto"/>
            <w:left w:val="none" w:sz="0" w:space="0" w:color="auto"/>
            <w:bottom w:val="none" w:sz="0" w:space="0" w:color="auto"/>
            <w:right w:val="none" w:sz="0" w:space="0" w:color="auto"/>
          </w:divBdr>
        </w:div>
        <w:div w:id="878280021">
          <w:marLeft w:val="480"/>
          <w:marRight w:val="0"/>
          <w:marTop w:val="0"/>
          <w:marBottom w:val="0"/>
          <w:divBdr>
            <w:top w:val="none" w:sz="0" w:space="0" w:color="auto"/>
            <w:left w:val="none" w:sz="0" w:space="0" w:color="auto"/>
            <w:bottom w:val="none" w:sz="0" w:space="0" w:color="auto"/>
            <w:right w:val="none" w:sz="0" w:space="0" w:color="auto"/>
          </w:divBdr>
        </w:div>
        <w:div w:id="1256010937">
          <w:marLeft w:val="480"/>
          <w:marRight w:val="0"/>
          <w:marTop w:val="0"/>
          <w:marBottom w:val="0"/>
          <w:divBdr>
            <w:top w:val="none" w:sz="0" w:space="0" w:color="auto"/>
            <w:left w:val="none" w:sz="0" w:space="0" w:color="auto"/>
            <w:bottom w:val="none" w:sz="0" w:space="0" w:color="auto"/>
            <w:right w:val="none" w:sz="0" w:space="0" w:color="auto"/>
          </w:divBdr>
        </w:div>
        <w:div w:id="1033654275">
          <w:marLeft w:val="480"/>
          <w:marRight w:val="0"/>
          <w:marTop w:val="0"/>
          <w:marBottom w:val="0"/>
          <w:divBdr>
            <w:top w:val="none" w:sz="0" w:space="0" w:color="auto"/>
            <w:left w:val="none" w:sz="0" w:space="0" w:color="auto"/>
            <w:bottom w:val="none" w:sz="0" w:space="0" w:color="auto"/>
            <w:right w:val="none" w:sz="0" w:space="0" w:color="auto"/>
          </w:divBdr>
        </w:div>
        <w:div w:id="297610142">
          <w:marLeft w:val="480"/>
          <w:marRight w:val="0"/>
          <w:marTop w:val="0"/>
          <w:marBottom w:val="0"/>
          <w:divBdr>
            <w:top w:val="none" w:sz="0" w:space="0" w:color="auto"/>
            <w:left w:val="none" w:sz="0" w:space="0" w:color="auto"/>
            <w:bottom w:val="none" w:sz="0" w:space="0" w:color="auto"/>
            <w:right w:val="none" w:sz="0" w:space="0" w:color="auto"/>
          </w:divBdr>
        </w:div>
        <w:div w:id="1904369364">
          <w:marLeft w:val="480"/>
          <w:marRight w:val="0"/>
          <w:marTop w:val="0"/>
          <w:marBottom w:val="0"/>
          <w:divBdr>
            <w:top w:val="none" w:sz="0" w:space="0" w:color="auto"/>
            <w:left w:val="none" w:sz="0" w:space="0" w:color="auto"/>
            <w:bottom w:val="none" w:sz="0" w:space="0" w:color="auto"/>
            <w:right w:val="none" w:sz="0" w:space="0" w:color="auto"/>
          </w:divBdr>
        </w:div>
        <w:div w:id="501167405">
          <w:marLeft w:val="480"/>
          <w:marRight w:val="0"/>
          <w:marTop w:val="0"/>
          <w:marBottom w:val="0"/>
          <w:divBdr>
            <w:top w:val="none" w:sz="0" w:space="0" w:color="auto"/>
            <w:left w:val="none" w:sz="0" w:space="0" w:color="auto"/>
            <w:bottom w:val="none" w:sz="0" w:space="0" w:color="auto"/>
            <w:right w:val="none" w:sz="0" w:space="0" w:color="auto"/>
          </w:divBdr>
        </w:div>
        <w:div w:id="77794505">
          <w:marLeft w:val="480"/>
          <w:marRight w:val="0"/>
          <w:marTop w:val="0"/>
          <w:marBottom w:val="0"/>
          <w:divBdr>
            <w:top w:val="none" w:sz="0" w:space="0" w:color="auto"/>
            <w:left w:val="none" w:sz="0" w:space="0" w:color="auto"/>
            <w:bottom w:val="none" w:sz="0" w:space="0" w:color="auto"/>
            <w:right w:val="none" w:sz="0" w:space="0" w:color="auto"/>
          </w:divBdr>
        </w:div>
        <w:div w:id="299191824">
          <w:marLeft w:val="480"/>
          <w:marRight w:val="0"/>
          <w:marTop w:val="0"/>
          <w:marBottom w:val="0"/>
          <w:divBdr>
            <w:top w:val="none" w:sz="0" w:space="0" w:color="auto"/>
            <w:left w:val="none" w:sz="0" w:space="0" w:color="auto"/>
            <w:bottom w:val="none" w:sz="0" w:space="0" w:color="auto"/>
            <w:right w:val="none" w:sz="0" w:space="0" w:color="auto"/>
          </w:divBdr>
        </w:div>
        <w:div w:id="1695108153">
          <w:marLeft w:val="480"/>
          <w:marRight w:val="0"/>
          <w:marTop w:val="0"/>
          <w:marBottom w:val="0"/>
          <w:divBdr>
            <w:top w:val="none" w:sz="0" w:space="0" w:color="auto"/>
            <w:left w:val="none" w:sz="0" w:space="0" w:color="auto"/>
            <w:bottom w:val="none" w:sz="0" w:space="0" w:color="auto"/>
            <w:right w:val="none" w:sz="0" w:space="0" w:color="auto"/>
          </w:divBdr>
        </w:div>
        <w:div w:id="1072046364">
          <w:marLeft w:val="480"/>
          <w:marRight w:val="0"/>
          <w:marTop w:val="0"/>
          <w:marBottom w:val="0"/>
          <w:divBdr>
            <w:top w:val="none" w:sz="0" w:space="0" w:color="auto"/>
            <w:left w:val="none" w:sz="0" w:space="0" w:color="auto"/>
            <w:bottom w:val="none" w:sz="0" w:space="0" w:color="auto"/>
            <w:right w:val="none" w:sz="0" w:space="0" w:color="auto"/>
          </w:divBdr>
        </w:div>
        <w:div w:id="1231958926">
          <w:marLeft w:val="480"/>
          <w:marRight w:val="0"/>
          <w:marTop w:val="0"/>
          <w:marBottom w:val="0"/>
          <w:divBdr>
            <w:top w:val="none" w:sz="0" w:space="0" w:color="auto"/>
            <w:left w:val="none" w:sz="0" w:space="0" w:color="auto"/>
            <w:bottom w:val="none" w:sz="0" w:space="0" w:color="auto"/>
            <w:right w:val="none" w:sz="0" w:space="0" w:color="auto"/>
          </w:divBdr>
        </w:div>
        <w:div w:id="1405878309">
          <w:marLeft w:val="480"/>
          <w:marRight w:val="0"/>
          <w:marTop w:val="0"/>
          <w:marBottom w:val="0"/>
          <w:divBdr>
            <w:top w:val="none" w:sz="0" w:space="0" w:color="auto"/>
            <w:left w:val="none" w:sz="0" w:space="0" w:color="auto"/>
            <w:bottom w:val="none" w:sz="0" w:space="0" w:color="auto"/>
            <w:right w:val="none" w:sz="0" w:space="0" w:color="auto"/>
          </w:divBdr>
        </w:div>
        <w:div w:id="596717496">
          <w:marLeft w:val="480"/>
          <w:marRight w:val="0"/>
          <w:marTop w:val="0"/>
          <w:marBottom w:val="0"/>
          <w:divBdr>
            <w:top w:val="none" w:sz="0" w:space="0" w:color="auto"/>
            <w:left w:val="none" w:sz="0" w:space="0" w:color="auto"/>
            <w:bottom w:val="none" w:sz="0" w:space="0" w:color="auto"/>
            <w:right w:val="none" w:sz="0" w:space="0" w:color="auto"/>
          </w:divBdr>
        </w:div>
        <w:div w:id="965818146">
          <w:marLeft w:val="480"/>
          <w:marRight w:val="0"/>
          <w:marTop w:val="0"/>
          <w:marBottom w:val="0"/>
          <w:divBdr>
            <w:top w:val="none" w:sz="0" w:space="0" w:color="auto"/>
            <w:left w:val="none" w:sz="0" w:space="0" w:color="auto"/>
            <w:bottom w:val="none" w:sz="0" w:space="0" w:color="auto"/>
            <w:right w:val="none" w:sz="0" w:space="0" w:color="auto"/>
          </w:divBdr>
        </w:div>
        <w:div w:id="992223487">
          <w:marLeft w:val="480"/>
          <w:marRight w:val="0"/>
          <w:marTop w:val="0"/>
          <w:marBottom w:val="0"/>
          <w:divBdr>
            <w:top w:val="none" w:sz="0" w:space="0" w:color="auto"/>
            <w:left w:val="none" w:sz="0" w:space="0" w:color="auto"/>
            <w:bottom w:val="none" w:sz="0" w:space="0" w:color="auto"/>
            <w:right w:val="none" w:sz="0" w:space="0" w:color="auto"/>
          </w:divBdr>
        </w:div>
        <w:div w:id="1520309774">
          <w:marLeft w:val="480"/>
          <w:marRight w:val="0"/>
          <w:marTop w:val="0"/>
          <w:marBottom w:val="0"/>
          <w:divBdr>
            <w:top w:val="none" w:sz="0" w:space="0" w:color="auto"/>
            <w:left w:val="none" w:sz="0" w:space="0" w:color="auto"/>
            <w:bottom w:val="none" w:sz="0" w:space="0" w:color="auto"/>
            <w:right w:val="none" w:sz="0" w:space="0" w:color="auto"/>
          </w:divBdr>
        </w:div>
        <w:div w:id="422342265">
          <w:marLeft w:val="480"/>
          <w:marRight w:val="0"/>
          <w:marTop w:val="0"/>
          <w:marBottom w:val="0"/>
          <w:divBdr>
            <w:top w:val="none" w:sz="0" w:space="0" w:color="auto"/>
            <w:left w:val="none" w:sz="0" w:space="0" w:color="auto"/>
            <w:bottom w:val="none" w:sz="0" w:space="0" w:color="auto"/>
            <w:right w:val="none" w:sz="0" w:space="0" w:color="auto"/>
          </w:divBdr>
        </w:div>
      </w:divsChild>
    </w:div>
    <w:div w:id="1318920733">
      <w:bodyDiv w:val="1"/>
      <w:marLeft w:val="0"/>
      <w:marRight w:val="0"/>
      <w:marTop w:val="0"/>
      <w:marBottom w:val="0"/>
      <w:divBdr>
        <w:top w:val="none" w:sz="0" w:space="0" w:color="auto"/>
        <w:left w:val="none" w:sz="0" w:space="0" w:color="auto"/>
        <w:bottom w:val="none" w:sz="0" w:space="0" w:color="auto"/>
        <w:right w:val="none" w:sz="0" w:space="0" w:color="auto"/>
      </w:divBdr>
    </w:div>
    <w:div w:id="1320427679">
      <w:bodyDiv w:val="1"/>
      <w:marLeft w:val="0"/>
      <w:marRight w:val="0"/>
      <w:marTop w:val="0"/>
      <w:marBottom w:val="0"/>
      <w:divBdr>
        <w:top w:val="none" w:sz="0" w:space="0" w:color="auto"/>
        <w:left w:val="none" w:sz="0" w:space="0" w:color="auto"/>
        <w:bottom w:val="none" w:sz="0" w:space="0" w:color="auto"/>
        <w:right w:val="none" w:sz="0" w:space="0" w:color="auto"/>
      </w:divBdr>
    </w:div>
    <w:div w:id="1321420036">
      <w:bodyDiv w:val="1"/>
      <w:marLeft w:val="0"/>
      <w:marRight w:val="0"/>
      <w:marTop w:val="0"/>
      <w:marBottom w:val="0"/>
      <w:divBdr>
        <w:top w:val="none" w:sz="0" w:space="0" w:color="auto"/>
        <w:left w:val="none" w:sz="0" w:space="0" w:color="auto"/>
        <w:bottom w:val="none" w:sz="0" w:space="0" w:color="auto"/>
        <w:right w:val="none" w:sz="0" w:space="0" w:color="auto"/>
      </w:divBdr>
    </w:div>
    <w:div w:id="1322856880">
      <w:bodyDiv w:val="1"/>
      <w:marLeft w:val="0"/>
      <w:marRight w:val="0"/>
      <w:marTop w:val="0"/>
      <w:marBottom w:val="0"/>
      <w:divBdr>
        <w:top w:val="none" w:sz="0" w:space="0" w:color="auto"/>
        <w:left w:val="none" w:sz="0" w:space="0" w:color="auto"/>
        <w:bottom w:val="none" w:sz="0" w:space="0" w:color="auto"/>
        <w:right w:val="none" w:sz="0" w:space="0" w:color="auto"/>
      </w:divBdr>
      <w:divsChild>
        <w:div w:id="270355467">
          <w:marLeft w:val="480"/>
          <w:marRight w:val="0"/>
          <w:marTop w:val="0"/>
          <w:marBottom w:val="0"/>
          <w:divBdr>
            <w:top w:val="none" w:sz="0" w:space="0" w:color="auto"/>
            <w:left w:val="none" w:sz="0" w:space="0" w:color="auto"/>
            <w:bottom w:val="none" w:sz="0" w:space="0" w:color="auto"/>
            <w:right w:val="none" w:sz="0" w:space="0" w:color="auto"/>
          </w:divBdr>
        </w:div>
        <w:div w:id="1549491823">
          <w:marLeft w:val="480"/>
          <w:marRight w:val="0"/>
          <w:marTop w:val="0"/>
          <w:marBottom w:val="0"/>
          <w:divBdr>
            <w:top w:val="none" w:sz="0" w:space="0" w:color="auto"/>
            <w:left w:val="none" w:sz="0" w:space="0" w:color="auto"/>
            <w:bottom w:val="none" w:sz="0" w:space="0" w:color="auto"/>
            <w:right w:val="none" w:sz="0" w:space="0" w:color="auto"/>
          </w:divBdr>
        </w:div>
        <w:div w:id="1593125889">
          <w:marLeft w:val="480"/>
          <w:marRight w:val="0"/>
          <w:marTop w:val="0"/>
          <w:marBottom w:val="0"/>
          <w:divBdr>
            <w:top w:val="none" w:sz="0" w:space="0" w:color="auto"/>
            <w:left w:val="none" w:sz="0" w:space="0" w:color="auto"/>
            <w:bottom w:val="none" w:sz="0" w:space="0" w:color="auto"/>
            <w:right w:val="none" w:sz="0" w:space="0" w:color="auto"/>
          </w:divBdr>
        </w:div>
        <w:div w:id="1192035728">
          <w:marLeft w:val="480"/>
          <w:marRight w:val="0"/>
          <w:marTop w:val="0"/>
          <w:marBottom w:val="0"/>
          <w:divBdr>
            <w:top w:val="none" w:sz="0" w:space="0" w:color="auto"/>
            <w:left w:val="none" w:sz="0" w:space="0" w:color="auto"/>
            <w:bottom w:val="none" w:sz="0" w:space="0" w:color="auto"/>
            <w:right w:val="none" w:sz="0" w:space="0" w:color="auto"/>
          </w:divBdr>
        </w:div>
        <w:div w:id="1633753758">
          <w:marLeft w:val="480"/>
          <w:marRight w:val="0"/>
          <w:marTop w:val="0"/>
          <w:marBottom w:val="0"/>
          <w:divBdr>
            <w:top w:val="none" w:sz="0" w:space="0" w:color="auto"/>
            <w:left w:val="none" w:sz="0" w:space="0" w:color="auto"/>
            <w:bottom w:val="none" w:sz="0" w:space="0" w:color="auto"/>
            <w:right w:val="none" w:sz="0" w:space="0" w:color="auto"/>
          </w:divBdr>
        </w:div>
        <w:div w:id="982782083">
          <w:marLeft w:val="480"/>
          <w:marRight w:val="0"/>
          <w:marTop w:val="0"/>
          <w:marBottom w:val="0"/>
          <w:divBdr>
            <w:top w:val="none" w:sz="0" w:space="0" w:color="auto"/>
            <w:left w:val="none" w:sz="0" w:space="0" w:color="auto"/>
            <w:bottom w:val="none" w:sz="0" w:space="0" w:color="auto"/>
            <w:right w:val="none" w:sz="0" w:space="0" w:color="auto"/>
          </w:divBdr>
        </w:div>
        <w:div w:id="1950354714">
          <w:marLeft w:val="480"/>
          <w:marRight w:val="0"/>
          <w:marTop w:val="0"/>
          <w:marBottom w:val="0"/>
          <w:divBdr>
            <w:top w:val="none" w:sz="0" w:space="0" w:color="auto"/>
            <w:left w:val="none" w:sz="0" w:space="0" w:color="auto"/>
            <w:bottom w:val="none" w:sz="0" w:space="0" w:color="auto"/>
            <w:right w:val="none" w:sz="0" w:space="0" w:color="auto"/>
          </w:divBdr>
        </w:div>
        <w:div w:id="409280635">
          <w:marLeft w:val="480"/>
          <w:marRight w:val="0"/>
          <w:marTop w:val="0"/>
          <w:marBottom w:val="0"/>
          <w:divBdr>
            <w:top w:val="none" w:sz="0" w:space="0" w:color="auto"/>
            <w:left w:val="none" w:sz="0" w:space="0" w:color="auto"/>
            <w:bottom w:val="none" w:sz="0" w:space="0" w:color="auto"/>
            <w:right w:val="none" w:sz="0" w:space="0" w:color="auto"/>
          </w:divBdr>
        </w:div>
        <w:div w:id="233205039">
          <w:marLeft w:val="480"/>
          <w:marRight w:val="0"/>
          <w:marTop w:val="0"/>
          <w:marBottom w:val="0"/>
          <w:divBdr>
            <w:top w:val="none" w:sz="0" w:space="0" w:color="auto"/>
            <w:left w:val="none" w:sz="0" w:space="0" w:color="auto"/>
            <w:bottom w:val="none" w:sz="0" w:space="0" w:color="auto"/>
            <w:right w:val="none" w:sz="0" w:space="0" w:color="auto"/>
          </w:divBdr>
        </w:div>
        <w:div w:id="1570461284">
          <w:marLeft w:val="480"/>
          <w:marRight w:val="0"/>
          <w:marTop w:val="0"/>
          <w:marBottom w:val="0"/>
          <w:divBdr>
            <w:top w:val="none" w:sz="0" w:space="0" w:color="auto"/>
            <w:left w:val="none" w:sz="0" w:space="0" w:color="auto"/>
            <w:bottom w:val="none" w:sz="0" w:space="0" w:color="auto"/>
            <w:right w:val="none" w:sz="0" w:space="0" w:color="auto"/>
          </w:divBdr>
        </w:div>
        <w:div w:id="1529445389">
          <w:marLeft w:val="480"/>
          <w:marRight w:val="0"/>
          <w:marTop w:val="0"/>
          <w:marBottom w:val="0"/>
          <w:divBdr>
            <w:top w:val="none" w:sz="0" w:space="0" w:color="auto"/>
            <w:left w:val="none" w:sz="0" w:space="0" w:color="auto"/>
            <w:bottom w:val="none" w:sz="0" w:space="0" w:color="auto"/>
            <w:right w:val="none" w:sz="0" w:space="0" w:color="auto"/>
          </w:divBdr>
        </w:div>
        <w:div w:id="583951051">
          <w:marLeft w:val="480"/>
          <w:marRight w:val="0"/>
          <w:marTop w:val="0"/>
          <w:marBottom w:val="0"/>
          <w:divBdr>
            <w:top w:val="none" w:sz="0" w:space="0" w:color="auto"/>
            <w:left w:val="none" w:sz="0" w:space="0" w:color="auto"/>
            <w:bottom w:val="none" w:sz="0" w:space="0" w:color="auto"/>
            <w:right w:val="none" w:sz="0" w:space="0" w:color="auto"/>
          </w:divBdr>
        </w:div>
        <w:div w:id="753625113">
          <w:marLeft w:val="480"/>
          <w:marRight w:val="0"/>
          <w:marTop w:val="0"/>
          <w:marBottom w:val="0"/>
          <w:divBdr>
            <w:top w:val="none" w:sz="0" w:space="0" w:color="auto"/>
            <w:left w:val="none" w:sz="0" w:space="0" w:color="auto"/>
            <w:bottom w:val="none" w:sz="0" w:space="0" w:color="auto"/>
            <w:right w:val="none" w:sz="0" w:space="0" w:color="auto"/>
          </w:divBdr>
        </w:div>
        <w:div w:id="778064981">
          <w:marLeft w:val="480"/>
          <w:marRight w:val="0"/>
          <w:marTop w:val="0"/>
          <w:marBottom w:val="0"/>
          <w:divBdr>
            <w:top w:val="none" w:sz="0" w:space="0" w:color="auto"/>
            <w:left w:val="none" w:sz="0" w:space="0" w:color="auto"/>
            <w:bottom w:val="none" w:sz="0" w:space="0" w:color="auto"/>
            <w:right w:val="none" w:sz="0" w:space="0" w:color="auto"/>
          </w:divBdr>
        </w:div>
        <w:div w:id="1709983925">
          <w:marLeft w:val="480"/>
          <w:marRight w:val="0"/>
          <w:marTop w:val="0"/>
          <w:marBottom w:val="0"/>
          <w:divBdr>
            <w:top w:val="none" w:sz="0" w:space="0" w:color="auto"/>
            <w:left w:val="none" w:sz="0" w:space="0" w:color="auto"/>
            <w:bottom w:val="none" w:sz="0" w:space="0" w:color="auto"/>
            <w:right w:val="none" w:sz="0" w:space="0" w:color="auto"/>
          </w:divBdr>
        </w:div>
        <w:div w:id="1818915133">
          <w:marLeft w:val="480"/>
          <w:marRight w:val="0"/>
          <w:marTop w:val="0"/>
          <w:marBottom w:val="0"/>
          <w:divBdr>
            <w:top w:val="none" w:sz="0" w:space="0" w:color="auto"/>
            <w:left w:val="none" w:sz="0" w:space="0" w:color="auto"/>
            <w:bottom w:val="none" w:sz="0" w:space="0" w:color="auto"/>
            <w:right w:val="none" w:sz="0" w:space="0" w:color="auto"/>
          </w:divBdr>
        </w:div>
        <w:div w:id="1300649832">
          <w:marLeft w:val="480"/>
          <w:marRight w:val="0"/>
          <w:marTop w:val="0"/>
          <w:marBottom w:val="0"/>
          <w:divBdr>
            <w:top w:val="none" w:sz="0" w:space="0" w:color="auto"/>
            <w:left w:val="none" w:sz="0" w:space="0" w:color="auto"/>
            <w:bottom w:val="none" w:sz="0" w:space="0" w:color="auto"/>
            <w:right w:val="none" w:sz="0" w:space="0" w:color="auto"/>
          </w:divBdr>
        </w:div>
      </w:divsChild>
    </w:div>
    <w:div w:id="1326081940">
      <w:bodyDiv w:val="1"/>
      <w:marLeft w:val="0"/>
      <w:marRight w:val="0"/>
      <w:marTop w:val="0"/>
      <w:marBottom w:val="0"/>
      <w:divBdr>
        <w:top w:val="none" w:sz="0" w:space="0" w:color="auto"/>
        <w:left w:val="none" w:sz="0" w:space="0" w:color="auto"/>
        <w:bottom w:val="none" w:sz="0" w:space="0" w:color="auto"/>
        <w:right w:val="none" w:sz="0" w:space="0" w:color="auto"/>
      </w:divBdr>
    </w:div>
    <w:div w:id="1334794737">
      <w:bodyDiv w:val="1"/>
      <w:marLeft w:val="0"/>
      <w:marRight w:val="0"/>
      <w:marTop w:val="0"/>
      <w:marBottom w:val="0"/>
      <w:divBdr>
        <w:top w:val="none" w:sz="0" w:space="0" w:color="auto"/>
        <w:left w:val="none" w:sz="0" w:space="0" w:color="auto"/>
        <w:bottom w:val="none" w:sz="0" w:space="0" w:color="auto"/>
        <w:right w:val="none" w:sz="0" w:space="0" w:color="auto"/>
      </w:divBdr>
    </w:div>
    <w:div w:id="1349260285">
      <w:bodyDiv w:val="1"/>
      <w:marLeft w:val="0"/>
      <w:marRight w:val="0"/>
      <w:marTop w:val="0"/>
      <w:marBottom w:val="0"/>
      <w:divBdr>
        <w:top w:val="none" w:sz="0" w:space="0" w:color="auto"/>
        <w:left w:val="none" w:sz="0" w:space="0" w:color="auto"/>
        <w:bottom w:val="none" w:sz="0" w:space="0" w:color="auto"/>
        <w:right w:val="none" w:sz="0" w:space="0" w:color="auto"/>
      </w:divBdr>
    </w:div>
    <w:div w:id="1357346207">
      <w:bodyDiv w:val="1"/>
      <w:marLeft w:val="0"/>
      <w:marRight w:val="0"/>
      <w:marTop w:val="0"/>
      <w:marBottom w:val="0"/>
      <w:divBdr>
        <w:top w:val="none" w:sz="0" w:space="0" w:color="auto"/>
        <w:left w:val="none" w:sz="0" w:space="0" w:color="auto"/>
        <w:bottom w:val="none" w:sz="0" w:space="0" w:color="auto"/>
        <w:right w:val="none" w:sz="0" w:space="0" w:color="auto"/>
      </w:divBdr>
    </w:div>
    <w:div w:id="1359625122">
      <w:bodyDiv w:val="1"/>
      <w:marLeft w:val="0"/>
      <w:marRight w:val="0"/>
      <w:marTop w:val="0"/>
      <w:marBottom w:val="0"/>
      <w:divBdr>
        <w:top w:val="none" w:sz="0" w:space="0" w:color="auto"/>
        <w:left w:val="none" w:sz="0" w:space="0" w:color="auto"/>
        <w:bottom w:val="none" w:sz="0" w:space="0" w:color="auto"/>
        <w:right w:val="none" w:sz="0" w:space="0" w:color="auto"/>
      </w:divBdr>
    </w:div>
    <w:div w:id="1366129664">
      <w:bodyDiv w:val="1"/>
      <w:marLeft w:val="0"/>
      <w:marRight w:val="0"/>
      <w:marTop w:val="0"/>
      <w:marBottom w:val="0"/>
      <w:divBdr>
        <w:top w:val="none" w:sz="0" w:space="0" w:color="auto"/>
        <w:left w:val="none" w:sz="0" w:space="0" w:color="auto"/>
        <w:bottom w:val="none" w:sz="0" w:space="0" w:color="auto"/>
        <w:right w:val="none" w:sz="0" w:space="0" w:color="auto"/>
      </w:divBdr>
    </w:div>
    <w:div w:id="1367172882">
      <w:bodyDiv w:val="1"/>
      <w:marLeft w:val="360"/>
      <w:marRight w:val="360"/>
      <w:marTop w:val="360"/>
      <w:marBottom w:val="360"/>
      <w:divBdr>
        <w:top w:val="none" w:sz="0" w:space="0" w:color="auto"/>
        <w:left w:val="none" w:sz="0" w:space="0" w:color="auto"/>
        <w:bottom w:val="none" w:sz="0" w:space="0" w:color="auto"/>
        <w:right w:val="none" w:sz="0" w:space="0" w:color="auto"/>
      </w:divBdr>
    </w:div>
    <w:div w:id="1368531325">
      <w:bodyDiv w:val="1"/>
      <w:marLeft w:val="0"/>
      <w:marRight w:val="0"/>
      <w:marTop w:val="0"/>
      <w:marBottom w:val="0"/>
      <w:divBdr>
        <w:top w:val="none" w:sz="0" w:space="0" w:color="auto"/>
        <w:left w:val="none" w:sz="0" w:space="0" w:color="auto"/>
        <w:bottom w:val="none" w:sz="0" w:space="0" w:color="auto"/>
        <w:right w:val="none" w:sz="0" w:space="0" w:color="auto"/>
      </w:divBdr>
    </w:div>
    <w:div w:id="1373457659">
      <w:bodyDiv w:val="1"/>
      <w:marLeft w:val="0"/>
      <w:marRight w:val="0"/>
      <w:marTop w:val="0"/>
      <w:marBottom w:val="0"/>
      <w:divBdr>
        <w:top w:val="none" w:sz="0" w:space="0" w:color="auto"/>
        <w:left w:val="none" w:sz="0" w:space="0" w:color="auto"/>
        <w:bottom w:val="none" w:sz="0" w:space="0" w:color="auto"/>
        <w:right w:val="none" w:sz="0" w:space="0" w:color="auto"/>
      </w:divBdr>
    </w:div>
    <w:div w:id="1377317255">
      <w:bodyDiv w:val="1"/>
      <w:marLeft w:val="0"/>
      <w:marRight w:val="0"/>
      <w:marTop w:val="0"/>
      <w:marBottom w:val="0"/>
      <w:divBdr>
        <w:top w:val="none" w:sz="0" w:space="0" w:color="auto"/>
        <w:left w:val="none" w:sz="0" w:space="0" w:color="auto"/>
        <w:bottom w:val="none" w:sz="0" w:space="0" w:color="auto"/>
        <w:right w:val="none" w:sz="0" w:space="0" w:color="auto"/>
      </w:divBdr>
    </w:div>
    <w:div w:id="1384257928">
      <w:bodyDiv w:val="1"/>
      <w:marLeft w:val="0"/>
      <w:marRight w:val="0"/>
      <w:marTop w:val="0"/>
      <w:marBottom w:val="0"/>
      <w:divBdr>
        <w:top w:val="none" w:sz="0" w:space="0" w:color="auto"/>
        <w:left w:val="none" w:sz="0" w:space="0" w:color="auto"/>
        <w:bottom w:val="none" w:sz="0" w:space="0" w:color="auto"/>
        <w:right w:val="none" w:sz="0" w:space="0" w:color="auto"/>
      </w:divBdr>
      <w:divsChild>
        <w:div w:id="511453516">
          <w:marLeft w:val="0"/>
          <w:marRight w:val="0"/>
          <w:marTop w:val="0"/>
          <w:marBottom w:val="0"/>
          <w:divBdr>
            <w:top w:val="single" w:sz="2" w:space="0" w:color="auto"/>
            <w:left w:val="single" w:sz="2" w:space="0" w:color="auto"/>
            <w:bottom w:val="single" w:sz="6" w:space="0" w:color="auto"/>
            <w:right w:val="single" w:sz="2" w:space="0" w:color="auto"/>
          </w:divBdr>
          <w:divsChild>
            <w:div w:id="1210386773">
              <w:marLeft w:val="0"/>
              <w:marRight w:val="0"/>
              <w:marTop w:val="100"/>
              <w:marBottom w:val="100"/>
              <w:divBdr>
                <w:top w:val="single" w:sz="2" w:space="0" w:color="D9D9E3"/>
                <w:left w:val="single" w:sz="2" w:space="0" w:color="D9D9E3"/>
                <w:bottom w:val="single" w:sz="2" w:space="0" w:color="D9D9E3"/>
                <w:right w:val="single" w:sz="2" w:space="0" w:color="D9D9E3"/>
              </w:divBdr>
              <w:divsChild>
                <w:div w:id="703988825">
                  <w:marLeft w:val="0"/>
                  <w:marRight w:val="0"/>
                  <w:marTop w:val="0"/>
                  <w:marBottom w:val="0"/>
                  <w:divBdr>
                    <w:top w:val="single" w:sz="2" w:space="0" w:color="D9D9E3"/>
                    <w:left w:val="single" w:sz="2" w:space="0" w:color="D9D9E3"/>
                    <w:bottom w:val="single" w:sz="2" w:space="0" w:color="D9D9E3"/>
                    <w:right w:val="single" w:sz="2" w:space="0" w:color="D9D9E3"/>
                  </w:divBdr>
                  <w:divsChild>
                    <w:div w:id="1378356910">
                      <w:marLeft w:val="0"/>
                      <w:marRight w:val="0"/>
                      <w:marTop w:val="0"/>
                      <w:marBottom w:val="0"/>
                      <w:divBdr>
                        <w:top w:val="single" w:sz="2" w:space="0" w:color="D9D9E3"/>
                        <w:left w:val="single" w:sz="2" w:space="0" w:color="D9D9E3"/>
                        <w:bottom w:val="single" w:sz="2" w:space="0" w:color="D9D9E3"/>
                        <w:right w:val="single" w:sz="2" w:space="0" w:color="D9D9E3"/>
                      </w:divBdr>
                      <w:divsChild>
                        <w:div w:id="1484589869">
                          <w:marLeft w:val="0"/>
                          <w:marRight w:val="0"/>
                          <w:marTop w:val="0"/>
                          <w:marBottom w:val="0"/>
                          <w:divBdr>
                            <w:top w:val="single" w:sz="2" w:space="0" w:color="D9D9E3"/>
                            <w:left w:val="single" w:sz="2" w:space="0" w:color="D9D9E3"/>
                            <w:bottom w:val="single" w:sz="2" w:space="0" w:color="D9D9E3"/>
                            <w:right w:val="single" w:sz="2" w:space="0" w:color="D9D9E3"/>
                          </w:divBdr>
                          <w:divsChild>
                            <w:div w:id="1959867671">
                              <w:marLeft w:val="0"/>
                              <w:marRight w:val="0"/>
                              <w:marTop w:val="0"/>
                              <w:marBottom w:val="0"/>
                              <w:divBdr>
                                <w:top w:val="single" w:sz="2" w:space="0" w:color="D9D9E3"/>
                                <w:left w:val="single" w:sz="2" w:space="0" w:color="D9D9E3"/>
                                <w:bottom w:val="single" w:sz="2" w:space="0" w:color="D9D9E3"/>
                                <w:right w:val="single" w:sz="2" w:space="0" w:color="D9D9E3"/>
                              </w:divBdr>
                              <w:divsChild>
                                <w:div w:id="1698894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6685354">
      <w:bodyDiv w:val="1"/>
      <w:marLeft w:val="0"/>
      <w:marRight w:val="0"/>
      <w:marTop w:val="0"/>
      <w:marBottom w:val="0"/>
      <w:divBdr>
        <w:top w:val="none" w:sz="0" w:space="0" w:color="auto"/>
        <w:left w:val="none" w:sz="0" w:space="0" w:color="auto"/>
        <w:bottom w:val="none" w:sz="0" w:space="0" w:color="auto"/>
        <w:right w:val="none" w:sz="0" w:space="0" w:color="auto"/>
      </w:divBdr>
    </w:div>
    <w:div w:id="1389845522">
      <w:bodyDiv w:val="1"/>
      <w:marLeft w:val="0"/>
      <w:marRight w:val="0"/>
      <w:marTop w:val="0"/>
      <w:marBottom w:val="0"/>
      <w:divBdr>
        <w:top w:val="none" w:sz="0" w:space="0" w:color="auto"/>
        <w:left w:val="none" w:sz="0" w:space="0" w:color="auto"/>
        <w:bottom w:val="none" w:sz="0" w:space="0" w:color="auto"/>
        <w:right w:val="none" w:sz="0" w:space="0" w:color="auto"/>
      </w:divBdr>
    </w:div>
    <w:div w:id="1390298759">
      <w:bodyDiv w:val="1"/>
      <w:marLeft w:val="0"/>
      <w:marRight w:val="0"/>
      <w:marTop w:val="0"/>
      <w:marBottom w:val="0"/>
      <w:divBdr>
        <w:top w:val="none" w:sz="0" w:space="0" w:color="auto"/>
        <w:left w:val="none" w:sz="0" w:space="0" w:color="auto"/>
        <w:bottom w:val="none" w:sz="0" w:space="0" w:color="auto"/>
        <w:right w:val="none" w:sz="0" w:space="0" w:color="auto"/>
      </w:divBdr>
    </w:div>
    <w:div w:id="1392381877">
      <w:bodyDiv w:val="1"/>
      <w:marLeft w:val="0"/>
      <w:marRight w:val="0"/>
      <w:marTop w:val="0"/>
      <w:marBottom w:val="0"/>
      <w:divBdr>
        <w:top w:val="none" w:sz="0" w:space="0" w:color="auto"/>
        <w:left w:val="none" w:sz="0" w:space="0" w:color="auto"/>
        <w:bottom w:val="none" w:sz="0" w:space="0" w:color="auto"/>
        <w:right w:val="none" w:sz="0" w:space="0" w:color="auto"/>
      </w:divBdr>
      <w:divsChild>
        <w:div w:id="2111928614">
          <w:marLeft w:val="480"/>
          <w:marRight w:val="0"/>
          <w:marTop w:val="0"/>
          <w:marBottom w:val="0"/>
          <w:divBdr>
            <w:top w:val="none" w:sz="0" w:space="0" w:color="auto"/>
            <w:left w:val="none" w:sz="0" w:space="0" w:color="auto"/>
            <w:bottom w:val="none" w:sz="0" w:space="0" w:color="auto"/>
            <w:right w:val="none" w:sz="0" w:space="0" w:color="auto"/>
          </w:divBdr>
        </w:div>
        <w:div w:id="1426683037">
          <w:marLeft w:val="480"/>
          <w:marRight w:val="0"/>
          <w:marTop w:val="0"/>
          <w:marBottom w:val="0"/>
          <w:divBdr>
            <w:top w:val="none" w:sz="0" w:space="0" w:color="auto"/>
            <w:left w:val="none" w:sz="0" w:space="0" w:color="auto"/>
            <w:bottom w:val="none" w:sz="0" w:space="0" w:color="auto"/>
            <w:right w:val="none" w:sz="0" w:space="0" w:color="auto"/>
          </w:divBdr>
        </w:div>
        <w:div w:id="1219711337">
          <w:marLeft w:val="480"/>
          <w:marRight w:val="0"/>
          <w:marTop w:val="0"/>
          <w:marBottom w:val="0"/>
          <w:divBdr>
            <w:top w:val="none" w:sz="0" w:space="0" w:color="auto"/>
            <w:left w:val="none" w:sz="0" w:space="0" w:color="auto"/>
            <w:bottom w:val="none" w:sz="0" w:space="0" w:color="auto"/>
            <w:right w:val="none" w:sz="0" w:space="0" w:color="auto"/>
          </w:divBdr>
        </w:div>
        <w:div w:id="1065303320">
          <w:marLeft w:val="480"/>
          <w:marRight w:val="0"/>
          <w:marTop w:val="0"/>
          <w:marBottom w:val="0"/>
          <w:divBdr>
            <w:top w:val="none" w:sz="0" w:space="0" w:color="auto"/>
            <w:left w:val="none" w:sz="0" w:space="0" w:color="auto"/>
            <w:bottom w:val="none" w:sz="0" w:space="0" w:color="auto"/>
            <w:right w:val="none" w:sz="0" w:space="0" w:color="auto"/>
          </w:divBdr>
        </w:div>
        <w:div w:id="1485580607">
          <w:marLeft w:val="480"/>
          <w:marRight w:val="0"/>
          <w:marTop w:val="0"/>
          <w:marBottom w:val="0"/>
          <w:divBdr>
            <w:top w:val="none" w:sz="0" w:space="0" w:color="auto"/>
            <w:left w:val="none" w:sz="0" w:space="0" w:color="auto"/>
            <w:bottom w:val="none" w:sz="0" w:space="0" w:color="auto"/>
            <w:right w:val="none" w:sz="0" w:space="0" w:color="auto"/>
          </w:divBdr>
        </w:div>
        <w:div w:id="2093507921">
          <w:marLeft w:val="480"/>
          <w:marRight w:val="0"/>
          <w:marTop w:val="0"/>
          <w:marBottom w:val="0"/>
          <w:divBdr>
            <w:top w:val="none" w:sz="0" w:space="0" w:color="auto"/>
            <w:left w:val="none" w:sz="0" w:space="0" w:color="auto"/>
            <w:bottom w:val="none" w:sz="0" w:space="0" w:color="auto"/>
            <w:right w:val="none" w:sz="0" w:space="0" w:color="auto"/>
          </w:divBdr>
        </w:div>
        <w:div w:id="1959214336">
          <w:marLeft w:val="480"/>
          <w:marRight w:val="0"/>
          <w:marTop w:val="0"/>
          <w:marBottom w:val="0"/>
          <w:divBdr>
            <w:top w:val="none" w:sz="0" w:space="0" w:color="auto"/>
            <w:left w:val="none" w:sz="0" w:space="0" w:color="auto"/>
            <w:bottom w:val="none" w:sz="0" w:space="0" w:color="auto"/>
            <w:right w:val="none" w:sz="0" w:space="0" w:color="auto"/>
          </w:divBdr>
        </w:div>
        <w:div w:id="1124348978">
          <w:marLeft w:val="480"/>
          <w:marRight w:val="0"/>
          <w:marTop w:val="0"/>
          <w:marBottom w:val="0"/>
          <w:divBdr>
            <w:top w:val="none" w:sz="0" w:space="0" w:color="auto"/>
            <w:left w:val="none" w:sz="0" w:space="0" w:color="auto"/>
            <w:bottom w:val="none" w:sz="0" w:space="0" w:color="auto"/>
            <w:right w:val="none" w:sz="0" w:space="0" w:color="auto"/>
          </w:divBdr>
        </w:div>
        <w:div w:id="1727997059">
          <w:marLeft w:val="480"/>
          <w:marRight w:val="0"/>
          <w:marTop w:val="0"/>
          <w:marBottom w:val="0"/>
          <w:divBdr>
            <w:top w:val="none" w:sz="0" w:space="0" w:color="auto"/>
            <w:left w:val="none" w:sz="0" w:space="0" w:color="auto"/>
            <w:bottom w:val="none" w:sz="0" w:space="0" w:color="auto"/>
            <w:right w:val="none" w:sz="0" w:space="0" w:color="auto"/>
          </w:divBdr>
        </w:div>
        <w:div w:id="1338577429">
          <w:marLeft w:val="480"/>
          <w:marRight w:val="0"/>
          <w:marTop w:val="0"/>
          <w:marBottom w:val="0"/>
          <w:divBdr>
            <w:top w:val="none" w:sz="0" w:space="0" w:color="auto"/>
            <w:left w:val="none" w:sz="0" w:space="0" w:color="auto"/>
            <w:bottom w:val="none" w:sz="0" w:space="0" w:color="auto"/>
            <w:right w:val="none" w:sz="0" w:space="0" w:color="auto"/>
          </w:divBdr>
        </w:div>
        <w:div w:id="1053845525">
          <w:marLeft w:val="480"/>
          <w:marRight w:val="0"/>
          <w:marTop w:val="0"/>
          <w:marBottom w:val="0"/>
          <w:divBdr>
            <w:top w:val="none" w:sz="0" w:space="0" w:color="auto"/>
            <w:left w:val="none" w:sz="0" w:space="0" w:color="auto"/>
            <w:bottom w:val="none" w:sz="0" w:space="0" w:color="auto"/>
            <w:right w:val="none" w:sz="0" w:space="0" w:color="auto"/>
          </w:divBdr>
        </w:div>
        <w:div w:id="435713877">
          <w:marLeft w:val="480"/>
          <w:marRight w:val="0"/>
          <w:marTop w:val="0"/>
          <w:marBottom w:val="0"/>
          <w:divBdr>
            <w:top w:val="none" w:sz="0" w:space="0" w:color="auto"/>
            <w:left w:val="none" w:sz="0" w:space="0" w:color="auto"/>
            <w:bottom w:val="none" w:sz="0" w:space="0" w:color="auto"/>
            <w:right w:val="none" w:sz="0" w:space="0" w:color="auto"/>
          </w:divBdr>
        </w:div>
        <w:div w:id="507058408">
          <w:marLeft w:val="480"/>
          <w:marRight w:val="0"/>
          <w:marTop w:val="0"/>
          <w:marBottom w:val="0"/>
          <w:divBdr>
            <w:top w:val="none" w:sz="0" w:space="0" w:color="auto"/>
            <w:left w:val="none" w:sz="0" w:space="0" w:color="auto"/>
            <w:bottom w:val="none" w:sz="0" w:space="0" w:color="auto"/>
            <w:right w:val="none" w:sz="0" w:space="0" w:color="auto"/>
          </w:divBdr>
        </w:div>
        <w:div w:id="500244729">
          <w:marLeft w:val="480"/>
          <w:marRight w:val="0"/>
          <w:marTop w:val="0"/>
          <w:marBottom w:val="0"/>
          <w:divBdr>
            <w:top w:val="none" w:sz="0" w:space="0" w:color="auto"/>
            <w:left w:val="none" w:sz="0" w:space="0" w:color="auto"/>
            <w:bottom w:val="none" w:sz="0" w:space="0" w:color="auto"/>
            <w:right w:val="none" w:sz="0" w:space="0" w:color="auto"/>
          </w:divBdr>
        </w:div>
        <w:div w:id="2116051891">
          <w:marLeft w:val="480"/>
          <w:marRight w:val="0"/>
          <w:marTop w:val="0"/>
          <w:marBottom w:val="0"/>
          <w:divBdr>
            <w:top w:val="none" w:sz="0" w:space="0" w:color="auto"/>
            <w:left w:val="none" w:sz="0" w:space="0" w:color="auto"/>
            <w:bottom w:val="none" w:sz="0" w:space="0" w:color="auto"/>
            <w:right w:val="none" w:sz="0" w:space="0" w:color="auto"/>
          </w:divBdr>
        </w:div>
        <w:div w:id="1870952968">
          <w:marLeft w:val="480"/>
          <w:marRight w:val="0"/>
          <w:marTop w:val="0"/>
          <w:marBottom w:val="0"/>
          <w:divBdr>
            <w:top w:val="none" w:sz="0" w:space="0" w:color="auto"/>
            <w:left w:val="none" w:sz="0" w:space="0" w:color="auto"/>
            <w:bottom w:val="none" w:sz="0" w:space="0" w:color="auto"/>
            <w:right w:val="none" w:sz="0" w:space="0" w:color="auto"/>
          </w:divBdr>
        </w:div>
        <w:div w:id="660163147">
          <w:marLeft w:val="480"/>
          <w:marRight w:val="0"/>
          <w:marTop w:val="0"/>
          <w:marBottom w:val="0"/>
          <w:divBdr>
            <w:top w:val="none" w:sz="0" w:space="0" w:color="auto"/>
            <w:left w:val="none" w:sz="0" w:space="0" w:color="auto"/>
            <w:bottom w:val="none" w:sz="0" w:space="0" w:color="auto"/>
            <w:right w:val="none" w:sz="0" w:space="0" w:color="auto"/>
          </w:divBdr>
        </w:div>
        <w:div w:id="1116026858">
          <w:marLeft w:val="480"/>
          <w:marRight w:val="0"/>
          <w:marTop w:val="0"/>
          <w:marBottom w:val="0"/>
          <w:divBdr>
            <w:top w:val="none" w:sz="0" w:space="0" w:color="auto"/>
            <w:left w:val="none" w:sz="0" w:space="0" w:color="auto"/>
            <w:bottom w:val="none" w:sz="0" w:space="0" w:color="auto"/>
            <w:right w:val="none" w:sz="0" w:space="0" w:color="auto"/>
          </w:divBdr>
        </w:div>
        <w:div w:id="914977726">
          <w:marLeft w:val="480"/>
          <w:marRight w:val="0"/>
          <w:marTop w:val="0"/>
          <w:marBottom w:val="0"/>
          <w:divBdr>
            <w:top w:val="none" w:sz="0" w:space="0" w:color="auto"/>
            <w:left w:val="none" w:sz="0" w:space="0" w:color="auto"/>
            <w:bottom w:val="none" w:sz="0" w:space="0" w:color="auto"/>
            <w:right w:val="none" w:sz="0" w:space="0" w:color="auto"/>
          </w:divBdr>
        </w:div>
        <w:div w:id="1562256385">
          <w:marLeft w:val="480"/>
          <w:marRight w:val="0"/>
          <w:marTop w:val="0"/>
          <w:marBottom w:val="0"/>
          <w:divBdr>
            <w:top w:val="none" w:sz="0" w:space="0" w:color="auto"/>
            <w:left w:val="none" w:sz="0" w:space="0" w:color="auto"/>
            <w:bottom w:val="none" w:sz="0" w:space="0" w:color="auto"/>
            <w:right w:val="none" w:sz="0" w:space="0" w:color="auto"/>
          </w:divBdr>
        </w:div>
        <w:div w:id="1346399547">
          <w:marLeft w:val="480"/>
          <w:marRight w:val="0"/>
          <w:marTop w:val="0"/>
          <w:marBottom w:val="0"/>
          <w:divBdr>
            <w:top w:val="none" w:sz="0" w:space="0" w:color="auto"/>
            <w:left w:val="none" w:sz="0" w:space="0" w:color="auto"/>
            <w:bottom w:val="none" w:sz="0" w:space="0" w:color="auto"/>
            <w:right w:val="none" w:sz="0" w:space="0" w:color="auto"/>
          </w:divBdr>
        </w:div>
        <w:div w:id="239141825">
          <w:marLeft w:val="480"/>
          <w:marRight w:val="0"/>
          <w:marTop w:val="0"/>
          <w:marBottom w:val="0"/>
          <w:divBdr>
            <w:top w:val="none" w:sz="0" w:space="0" w:color="auto"/>
            <w:left w:val="none" w:sz="0" w:space="0" w:color="auto"/>
            <w:bottom w:val="none" w:sz="0" w:space="0" w:color="auto"/>
            <w:right w:val="none" w:sz="0" w:space="0" w:color="auto"/>
          </w:divBdr>
        </w:div>
        <w:div w:id="60953123">
          <w:marLeft w:val="480"/>
          <w:marRight w:val="0"/>
          <w:marTop w:val="0"/>
          <w:marBottom w:val="0"/>
          <w:divBdr>
            <w:top w:val="none" w:sz="0" w:space="0" w:color="auto"/>
            <w:left w:val="none" w:sz="0" w:space="0" w:color="auto"/>
            <w:bottom w:val="none" w:sz="0" w:space="0" w:color="auto"/>
            <w:right w:val="none" w:sz="0" w:space="0" w:color="auto"/>
          </w:divBdr>
        </w:div>
      </w:divsChild>
    </w:div>
    <w:div w:id="1400863257">
      <w:bodyDiv w:val="1"/>
      <w:marLeft w:val="0"/>
      <w:marRight w:val="0"/>
      <w:marTop w:val="0"/>
      <w:marBottom w:val="0"/>
      <w:divBdr>
        <w:top w:val="none" w:sz="0" w:space="0" w:color="auto"/>
        <w:left w:val="none" w:sz="0" w:space="0" w:color="auto"/>
        <w:bottom w:val="none" w:sz="0" w:space="0" w:color="auto"/>
        <w:right w:val="none" w:sz="0" w:space="0" w:color="auto"/>
      </w:divBdr>
    </w:div>
    <w:div w:id="1401293117">
      <w:bodyDiv w:val="1"/>
      <w:marLeft w:val="0"/>
      <w:marRight w:val="0"/>
      <w:marTop w:val="0"/>
      <w:marBottom w:val="0"/>
      <w:divBdr>
        <w:top w:val="none" w:sz="0" w:space="0" w:color="auto"/>
        <w:left w:val="none" w:sz="0" w:space="0" w:color="auto"/>
        <w:bottom w:val="none" w:sz="0" w:space="0" w:color="auto"/>
        <w:right w:val="none" w:sz="0" w:space="0" w:color="auto"/>
      </w:divBdr>
      <w:divsChild>
        <w:div w:id="1945574619">
          <w:marLeft w:val="480"/>
          <w:marRight w:val="0"/>
          <w:marTop w:val="0"/>
          <w:marBottom w:val="0"/>
          <w:divBdr>
            <w:top w:val="none" w:sz="0" w:space="0" w:color="auto"/>
            <w:left w:val="none" w:sz="0" w:space="0" w:color="auto"/>
            <w:bottom w:val="none" w:sz="0" w:space="0" w:color="auto"/>
            <w:right w:val="none" w:sz="0" w:space="0" w:color="auto"/>
          </w:divBdr>
        </w:div>
        <w:div w:id="338315079">
          <w:marLeft w:val="480"/>
          <w:marRight w:val="0"/>
          <w:marTop w:val="0"/>
          <w:marBottom w:val="0"/>
          <w:divBdr>
            <w:top w:val="none" w:sz="0" w:space="0" w:color="auto"/>
            <w:left w:val="none" w:sz="0" w:space="0" w:color="auto"/>
            <w:bottom w:val="none" w:sz="0" w:space="0" w:color="auto"/>
            <w:right w:val="none" w:sz="0" w:space="0" w:color="auto"/>
          </w:divBdr>
        </w:div>
        <w:div w:id="2146661169">
          <w:marLeft w:val="480"/>
          <w:marRight w:val="0"/>
          <w:marTop w:val="0"/>
          <w:marBottom w:val="0"/>
          <w:divBdr>
            <w:top w:val="none" w:sz="0" w:space="0" w:color="auto"/>
            <w:left w:val="none" w:sz="0" w:space="0" w:color="auto"/>
            <w:bottom w:val="none" w:sz="0" w:space="0" w:color="auto"/>
            <w:right w:val="none" w:sz="0" w:space="0" w:color="auto"/>
          </w:divBdr>
        </w:div>
        <w:div w:id="1093359622">
          <w:marLeft w:val="480"/>
          <w:marRight w:val="0"/>
          <w:marTop w:val="0"/>
          <w:marBottom w:val="0"/>
          <w:divBdr>
            <w:top w:val="none" w:sz="0" w:space="0" w:color="auto"/>
            <w:left w:val="none" w:sz="0" w:space="0" w:color="auto"/>
            <w:bottom w:val="none" w:sz="0" w:space="0" w:color="auto"/>
            <w:right w:val="none" w:sz="0" w:space="0" w:color="auto"/>
          </w:divBdr>
        </w:div>
        <w:div w:id="200823278">
          <w:marLeft w:val="480"/>
          <w:marRight w:val="0"/>
          <w:marTop w:val="0"/>
          <w:marBottom w:val="0"/>
          <w:divBdr>
            <w:top w:val="none" w:sz="0" w:space="0" w:color="auto"/>
            <w:left w:val="none" w:sz="0" w:space="0" w:color="auto"/>
            <w:bottom w:val="none" w:sz="0" w:space="0" w:color="auto"/>
            <w:right w:val="none" w:sz="0" w:space="0" w:color="auto"/>
          </w:divBdr>
        </w:div>
        <w:div w:id="1019968891">
          <w:marLeft w:val="480"/>
          <w:marRight w:val="0"/>
          <w:marTop w:val="0"/>
          <w:marBottom w:val="0"/>
          <w:divBdr>
            <w:top w:val="none" w:sz="0" w:space="0" w:color="auto"/>
            <w:left w:val="none" w:sz="0" w:space="0" w:color="auto"/>
            <w:bottom w:val="none" w:sz="0" w:space="0" w:color="auto"/>
            <w:right w:val="none" w:sz="0" w:space="0" w:color="auto"/>
          </w:divBdr>
        </w:div>
        <w:div w:id="97797703">
          <w:marLeft w:val="480"/>
          <w:marRight w:val="0"/>
          <w:marTop w:val="0"/>
          <w:marBottom w:val="0"/>
          <w:divBdr>
            <w:top w:val="none" w:sz="0" w:space="0" w:color="auto"/>
            <w:left w:val="none" w:sz="0" w:space="0" w:color="auto"/>
            <w:bottom w:val="none" w:sz="0" w:space="0" w:color="auto"/>
            <w:right w:val="none" w:sz="0" w:space="0" w:color="auto"/>
          </w:divBdr>
        </w:div>
        <w:div w:id="989409342">
          <w:marLeft w:val="480"/>
          <w:marRight w:val="0"/>
          <w:marTop w:val="0"/>
          <w:marBottom w:val="0"/>
          <w:divBdr>
            <w:top w:val="none" w:sz="0" w:space="0" w:color="auto"/>
            <w:left w:val="none" w:sz="0" w:space="0" w:color="auto"/>
            <w:bottom w:val="none" w:sz="0" w:space="0" w:color="auto"/>
            <w:right w:val="none" w:sz="0" w:space="0" w:color="auto"/>
          </w:divBdr>
        </w:div>
        <w:div w:id="1133333187">
          <w:marLeft w:val="480"/>
          <w:marRight w:val="0"/>
          <w:marTop w:val="0"/>
          <w:marBottom w:val="0"/>
          <w:divBdr>
            <w:top w:val="none" w:sz="0" w:space="0" w:color="auto"/>
            <w:left w:val="none" w:sz="0" w:space="0" w:color="auto"/>
            <w:bottom w:val="none" w:sz="0" w:space="0" w:color="auto"/>
            <w:right w:val="none" w:sz="0" w:space="0" w:color="auto"/>
          </w:divBdr>
        </w:div>
        <w:div w:id="732780827">
          <w:marLeft w:val="480"/>
          <w:marRight w:val="0"/>
          <w:marTop w:val="0"/>
          <w:marBottom w:val="0"/>
          <w:divBdr>
            <w:top w:val="none" w:sz="0" w:space="0" w:color="auto"/>
            <w:left w:val="none" w:sz="0" w:space="0" w:color="auto"/>
            <w:bottom w:val="none" w:sz="0" w:space="0" w:color="auto"/>
            <w:right w:val="none" w:sz="0" w:space="0" w:color="auto"/>
          </w:divBdr>
        </w:div>
        <w:div w:id="224488186">
          <w:marLeft w:val="480"/>
          <w:marRight w:val="0"/>
          <w:marTop w:val="0"/>
          <w:marBottom w:val="0"/>
          <w:divBdr>
            <w:top w:val="none" w:sz="0" w:space="0" w:color="auto"/>
            <w:left w:val="none" w:sz="0" w:space="0" w:color="auto"/>
            <w:bottom w:val="none" w:sz="0" w:space="0" w:color="auto"/>
            <w:right w:val="none" w:sz="0" w:space="0" w:color="auto"/>
          </w:divBdr>
        </w:div>
        <w:div w:id="515538146">
          <w:marLeft w:val="480"/>
          <w:marRight w:val="0"/>
          <w:marTop w:val="0"/>
          <w:marBottom w:val="0"/>
          <w:divBdr>
            <w:top w:val="none" w:sz="0" w:space="0" w:color="auto"/>
            <w:left w:val="none" w:sz="0" w:space="0" w:color="auto"/>
            <w:bottom w:val="none" w:sz="0" w:space="0" w:color="auto"/>
            <w:right w:val="none" w:sz="0" w:space="0" w:color="auto"/>
          </w:divBdr>
        </w:div>
        <w:div w:id="681932660">
          <w:marLeft w:val="480"/>
          <w:marRight w:val="0"/>
          <w:marTop w:val="0"/>
          <w:marBottom w:val="0"/>
          <w:divBdr>
            <w:top w:val="none" w:sz="0" w:space="0" w:color="auto"/>
            <w:left w:val="none" w:sz="0" w:space="0" w:color="auto"/>
            <w:bottom w:val="none" w:sz="0" w:space="0" w:color="auto"/>
            <w:right w:val="none" w:sz="0" w:space="0" w:color="auto"/>
          </w:divBdr>
        </w:div>
        <w:div w:id="1524396416">
          <w:marLeft w:val="480"/>
          <w:marRight w:val="0"/>
          <w:marTop w:val="0"/>
          <w:marBottom w:val="0"/>
          <w:divBdr>
            <w:top w:val="none" w:sz="0" w:space="0" w:color="auto"/>
            <w:left w:val="none" w:sz="0" w:space="0" w:color="auto"/>
            <w:bottom w:val="none" w:sz="0" w:space="0" w:color="auto"/>
            <w:right w:val="none" w:sz="0" w:space="0" w:color="auto"/>
          </w:divBdr>
        </w:div>
        <w:div w:id="1468887557">
          <w:marLeft w:val="480"/>
          <w:marRight w:val="0"/>
          <w:marTop w:val="0"/>
          <w:marBottom w:val="0"/>
          <w:divBdr>
            <w:top w:val="none" w:sz="0" w:space="0" w:color="auto"/>
            <w:left w:val="none" w:sz="0" w:space="0" w:color="auto"/>
            <w:bottom w:val="none" w:sz="0" w:space="0" w:color="auto"/>
            <w:right w:val="none" w:sz="0" w:space="0" w:color="auto"/>
          </w:divBdr>
        </w:div>
        <w:div w:id="1110129213">
          <w:marLeft w:val="480"/>
          <w:marRight w:val="0"/>
          <w:marTop w:val="0"/>
          <w:marBottom w:val="0"/>
          <w:divBdr>
            <w:top w:val="none" w:sz="0" w:space="0" w:color="auto"/>
            <w:left w:val="none" w:sz="0" w:space="0" w:color="auto"/>
            <w:bottom w:val="none" w:sz="0" w:space="0" w:color="auto"/>
            <w:right w:val="none" w:sz="0" w:space="0" w:color="auto"/>
          </w:divBdr>
        </w:div>
        <w:div w:id="1414351360">
          <w:marLeft w:val="480"/>
          <w:marRight w:val="0"/>
          <w:marTop w:val="0"/>
          <w:marBottom w:val="0"/>
          <w:divBdr>
            <w:top w:val="none" w:sz="0" w:space="0" w:color="auto"/>
            <w:left w:val="none" w:sz="0" w:space="0" w:color="auto"/>
            <w:bottom w:val="none" w:sz="0" w:space="0" w:color="auto"/>
            <w:right w:val="none" w:sz="0" w:space="0" w:color="auto"/>
          </w:divBdr>
        </w:div>
        <w:div w:id="1931887133">
          <w:marLeft w:val="480"/>
          <w:marRight w:val="0"/>
          <w:marTop w:val="0"/>
          <w:marBottom w:val="0"/>
          <w:divBdr>
            <w:top w:val="none" w:sz="0" w:space="0" w:color="auto"/>
            <w:left w:val="none" w:sz="0" w:space="0" w:color="auto"/>
            <w:bottom w:val="none" w:sz="0" w:space="0" w:color="auto"/>
            <w:right w:val="none" w:sz="0" w:space="0" w:color="auto"/>
          </w:divBdr>
        </w:div>
        <w:div w:id="1552032924">
          <w:marLeft w:val="480"/>
          <w:marRight w:val="0"/>
          <w:marTop w:val="0"/>
          <w:marBottom w:val="0"/>
          <w:divBdr>
            <w:top w:val="none" w:sz="0" w:space="0" w:color="auto"/>
            <w:left w:val="none" w:sz="0" w:space="0" w:color="auto"/>
            <w:bottom w:val="none" w:sz="0" w:space="0" w:color="auto"/>
            <w:right w:val="none" w:sz="0" w:space="0" w:color="auto"/>
          </w:divBdr>
        </w:div>
        <w:div w:id="2005626803">
          <w:marLeft w:val="480"/>
          <w:marRight w:val="0"/>
          <w:marTop w:val="0"/>
          <w:marBottom w:val="0"/>
          <w:divBdr>
            <w:top w:val="none" w:sz="0" w:space="0" w:color="auto"/>
            <w:left w:val="none" w:sz="0" w:space="0" w:color="auto"/>
            <w:bottom w:val="none" w:sz="0" w:space="0" w:color="auto"/>
            <w:right w:val="none" w:sz="0" w:space="0" w:color="auto"/>
          </w:divBdr>
        </w:div>
        <w:div w:id="1357346862">
          <w:marLeft w:val="480"/>
          <w:marRight w:val="0"/>
          <w:marTop w:val="0"/>
          <w:marBottom w:val="0"/>
          <w:divBdr>
            <w:top w:val="none" w:sz="0" w:space="0" w:color="auto"/>
            <w:left w:val="none" w:sz="0" w:space="0" w:color="auto"/>
            <w:bottom w:val="none" w:sz="0" w:space="0" w:color="auto"/>
            <w:right w:val="none" w:sz="0" w:space="0" w:color="auto"/>
          </w:divBdr>
        </w:div>
        <w:div w:id="547960830">
          <w:marLeft w:val="480"/>
          <w:marRight w:val="0"/>
          <w:marTop w:val="0"/>
          <w:marBottom w:val="0"/>
          <w:divBdr>
            <w:top w:val="none" w:sz="0" w:space="0" w:color="auto"/>
            <w:left w:val="none" w:sz="0" w:space="0" w:color="auto"/>
            <w:bottom w:val="none" w:sz="0" w:space="0" w:color="auto"/>
            <w:right w:val="none" w:sz="0" w:space="0" w:color="auto"/>
          </w:divBdr>
        </w:div>
        <w:div w:id="515114185">
          <w:marLeft w:val="480"/>
          <w:marRight w:val="0"/>
          <w:marTop w:val="0"/>
          <w:marBottom w:val="0"/>
          <w:divBdr>
            <w:top w:val="none" w:sz="0" w:space="0" w:color="auto"/>
            <w:left w:val="none" w:sz="0" w:space="0" w:color="auto"/>
            <w:bottom w:val="none" w:sz="0" w:space="0" w:color="auto"/>
            <w:right w:val="none" w:sz="0" w:space="0" w:color="auto"/>
          </w:divBdr>
        </w:div>
        <w:div w:id="251278434">
          <w:marLeft w:val="480"/>
          <w:marRight w:val="0"/>
          <w:marTop w:val="0"/>
          <w:marBottom w:val="0"/>
          <w:divBdr>
            <w:top w:val="none" w:sz="0" w:space="0" w:color="auto"/>
            <w:left w:val="none" w:sz="0" w:space="0" w:color="auto"/>
            <w:bottom w:val="none" w:sz="0" w:space="0" w:color="auto"/>
            <w:right w:val="none" w:sz="0" w:space="0" w:color="auto"/>
          </w:divBdr>
        </w:div>
        <w:div w:id="1006401973">
          <w:marLeft w:val="480"/>
          <w:marRight w:val="0"/>
          <w:marTop w:val="0"/>
          <w:marBottom w:val="0"/>
          <w:divBdr>
            <w:top w:val="none" w:sz="0" w:space="0" w:color="auto"/>
            <w:left w:val="none" w:sz="0" w:space="0" w:color="auto"/>
            <w:bottom w:val="none" w:sz="0" w:space="0" w:color="auto"/>
            <w:right w:val="none" w:sz="0" w:space="0" w:color="auto"/>
          </w:divBdr>
        </w:div>
      </w:divsChild>
    </w:div>
    <w:div w:id="1401755319">
      <w:bodyDiv w:val="1"/>
      <w:marLeft w:val="0"/>
      <w:marRight w:val="0"/>
      <w:marTop w:val="0"/>
      <w:marBottom w:val="0"/>
      <w:divBdr>
        <w:top w:val="none" w:sz="0" w:space="0" w:color="auto"/>
        <w:left w:val="none" w:sz="0" w:space="0" w:color="auto"/>
        <w:bottom w:val="none" w:sz="0" w:space="0" w:color="auto"/>
        <w:right w:val="none" w:sz="0" w:space="0" w:color="auto"/>
      </w:divBdr>
    </w:div>
    <w:div w:id="1409571522">
      <w:bodyDiv w:val="1"/>
      <w:marLeft w:val="0"/>
      <w:marRight w:val="0"/>
      <w:marTop w:val="0"/>
      <w:marBottom w:val="0"/>
      <w:divBdr>
        <w:top w:val="none" w:sz="0" w:space="0" w:color="auto"/>
        <w:left w:val="none" w:sz="0" w:space="0" w:color="auto"/>
        <w:bottom w:val="none" w:sz="0" w:space="0" w:color="auto"/>
        <w:right w:val="none" w:sz="0" w:space="0" w:color="auto"/>
      </w:divBdr>
    </w:div>
    <w:div w:id="1415858055">
      <w:bodyDiv w:val="1"/>
      <w:marLeft w:val="0"/>
      <w:marRight w:val="0"/>
      <w:marTop w:val="0"/>
      <w:marBottom w:val="0"/>
      <w:divBdr>
        <w:top w:val="none" w:sz="0" w:space="0" w:color="auto"/>
        <w:left w:val="none" w:sz="0" w:space="0" w:color="auto"/>
        <w:bottom w:val="none" w:sz="0" w:space="0" w:color="auto"/>
        <w:right w:val="none" w:sz="0" w:space="0" w:color="auto"/>
      </w:divBdr>
    </w:div>
    <w:div w:id="1424377600">
      <w:bodyDiv w:val="1"/>
      <w:marLeft w:val="0"/>
      <w:marRight w:val="0"/>
      <w:marTop w:val="0"/>
      <w:marBottom w:val="0"/>
      <w:divBdr>
        <w:top w:val="none" w:sz="0" w:space="0" w:color="auto"/>
        <w:left w:val="none" w:sz="0" w:space="0" w:color="auto"/>
        <w:bottom w:val="none" w:sz="0" w:space="0" w:color="auto"/>
        <w:right w:val="none" w:sz="0" w:space="0" w:color="auto"/>
      </w:divBdr>
    </w:div>
    <w:div w:id="1424381240">
      <w:bodyDiv w:val="1"/>
      <w:marLeft w:val="0"/>
      <w:marRight w:val="0"/>
      <w:marTop w:val="0"/>
      <w:marBottom w:val="0"/>
      <w:divBdr>
        <w:top w:val="none" w:sz="0" w:space="0" w:color="auto"/>
        <w:left w:val="none" w:sz="0" w:space="0" w:color="auto"/>
        <w:bottom w:val="none" w:sz="0" w:space="0" w:color="auto"/>
        <w:right w:val="none" w:sz="0" w:space="0" w:color="auto"/>
      </w:divBdr>
    </w:div>
    <w:div w:id="1428111627">
      <w:bodyDiv w:val="1"/>
      <w:marLeft w:val="0"/>
      <w:marRight w:val="0"/>
      <w:marTop w:val="0"/>
      <w:marBottom w:val="0"/>
      <w:divBdr>
        <w:top w:val="none" w:sz="0" w:space="0" w:color="auto"/>
        <w:left w:val="none" w:sz="0" w:space="0" w:color="auto"/>
        <w:bottom w:val="none" w:sz="0" w:space="0" w:color="auto"/>
        <w:right w:val="none" w:sz="0" w:space="0" w:color="auto"/>
      </w:divBdr>
    </w:div>
    <w:div w:id="1428423306">
      <w:bodyDiv w:val="1"/>
      <w:marLeft w:val="0"/>
      <w:marRight w:val="0"/>
      <w:marTop w:val="0"/>
      <w:marBottom w:val="0"/>
      <w:divBdr>
        <w:top w:val="none" w:sz="0" w:space="0" w:color="auto"/>
        <w:left w:val="none" w:sz="0" w:space="0" w:color="auto"/>
        <w:bottom w:val="none" w:sz="0" w:space="0" w:color="auto"/>
        <w:right w:val="none" w:sz="0" w:space="0" w:color="auto"/>
      </w:divBdr>
    </w:div>
    <w:div w:id="1430465334">
      <w:bodyDiv w:val="1"/>
      <w:marLeft w:val="0"/>
      <w:marRight w:val="0"/>
      <w:marTop w:val="0"/>
      <w:marBottom w:val="0"/>
      <w:divBdr>
        <w:top w:val="none" w:sz="0" w:space="0" w:color="auto"/>
        <w:left w:val="none" w:sz="0" w:space="0" w:color="auto"/>
        <w:bottom w:val="none" w:sz="0" w:space="0" w:color="auto"/>
        <w:right w:val="none" w:sz="0" w:space="0" w:color="auto"/>
      </w:divBdr>
    </w:div>
    <w:div w:id="1432555402">
      <w:bodyDiv w:val="1"/>
      <w:marLeft w:val="0"/>
      <w:marRight w:val="0"/>
      <w:marTop w:val="0"/>
      <w:marBottom w:val="0"/>
      <w:divBdr>
        <w:top w:val="none" w:sz="0" w:space="0" w:color="auto"/>
        <w:left w:val="none" w:sz="0" w:space="0" w:color="auto"/>
        <w:bottom w:val="none" w:sz="0" w:space="0" w:color="auto"/>
        <w:right w:val="none" w:sz="0" w:space="0" w:color="auto"/>
      </w:divBdr>
    </w:div>
    <w:div w:id="1440221142">
      <w:bodyDiv w:val="1"/>
      <w:marLeft w:val="0"/>
      <w:marRight w:val="0"/>
      <w:marTop w:val="0"/>
      <w:marBottom w:val="0"/>
      <w:divBdr>
        <w:top w:val="none" w:sz="0" w:space="0" w:color="auto"/>
        <w:left w:val="none" w:sz="0" w:space="0" w:color="auto"/>
        <w:bottom w:val="none" w:sz="0" w:space="0" w:color="auto"/>
        <w:right w:val="none" w:sz="0" w:space="0" w:color="auto"/>
      </w:divBdr>
      <w:divsChild>
        <w:div w:id="2075854462">
          <w:marLeft w:val="547"/>
          <w:marRight w:val="0"/>
          <w:marTop w:val="200"/>
          <w:marBottom w:val="0"/>
          <w:divBdr>
            <w:top w:val="none" w:sz="0" w:space="0" w:color="auto"/>
            <w:left w:val="none" w:sz="0" w:space="0" w:color="auto"/>
            <w:bottom w:val="none" w:sz="0" w:space="0" w:color="auto"/>
            <w:right w:val="none" w:sz="0" w:space="0" w:color="auto"/>
          </w:divBdr>
        </w:div>
        <w:div w:id="271859218">
          <w:marLeft w:val="547"/>
          <w:marRight w:val="0"/>
          <w:marTop w:val="200"/>
          <w:marBottom w:val="0"/>
          <w:divBdr>
            <w:top w:val="none" w:sz="0" w:space="0" w:color="auto"/>
            <w:left w:val="none" w:sz="0" w:space="0" w:color="auto"/>
            <w:bottom w:val="none" w:sz="0" w:space="0" w:color="auto"/>
            <w:right w:val="none" w:sz="0" w:space="0" w:color="auto"/>
          </w:divBdr>
        </w:div>
        <w:div w:id="995187537">
          <w:marLeft w:val="547"/>
          <w:marRight w:val="0"/>
          <w:marTop w:val="200"/>
          <w:marBottom w:val="0"/>
          <w:divBdr>
            <w:top w:val="none" w:sz="0" w:space="0" w:color="auto"/>
            <w:left w:val="none" w:sz="0" w:space="0" w:color="auto"/>
            <w:bottom w:val="none" w:sz="0" w:space="0" w:color="auto"/>
            <w:right w:val="none" w:sz="0" w:space="0" w:color="auto"/>
          </w:divBdr>
        </w:div>
      </w:divsChild>
    </w:div>
    <w:div w:id="1443112256">
      <w:bodyDiv w:val="1"/>
      <w:marLeft w:val="0"/>
      <w:marRight w:val="0"/>
      <w:marTop w:val="0"/>
      <w:marBottom w:val="0"/>
      <w:divBdr>
        <w:top w:val="none" w:sz="0" w:space="0" w:color="auto"/>
        <w:left w:val="none" w:sz="0" w:space="0" w:color="auto"/>
        <w:bottom w:val="none" w:sz="0" w:space="0" w:color="auto"/>
        <w:right w:val="none" w:sz="0" w:space="0" w:color="auto"/>
      </w:divBdr>
      <w:divsChild>
        <w:div w:id="1304774498">
          <w:marLeft w:val="480"/>
          <w:marRight w:val="0"/>
          <w:marTop w:val="0"/>
          <w:marBottom w:val="0"/>
          <w:divBdr>
            <w:top w:val="none" w:sz="0" w:space="0" w:color="auto"/>
            <w:left w:val="none" w:sz="0" w:space="0" w:color="auto"/>
            <w:bottom w:val="none" w:sz="0" w:space="0" w:color="auto"/>
            <w:right w:val="none" w:sz="0" w:space="0" w:color="auto"/>
          </w:divBdr>
        </w:div>
        <w:div w:id="269626144">
          <w:marLeft w:val="480"/>
          <w:marRight w:val="0"/>
          <w:marTop w:val="0"/>
          <w:marBottom w:val="0"/>
          <w:divBdr>
            <w:top w:val="none" w:sz="0" w:space="0" w:color="auto"/>
            <w:left w:val="none" w:sz="0" w:space="0" w:color="auto"/>
            <w:bottom w:val="none" w:sz="0" w:space="0" w:color="auto"/>
            <w:right w:val="none" w:sz="0" w:space="0" w:color="auto"/>
          </w:divBdr>
        </w:div>
        <w:div w:id="305162433">
          <w:marLeft w:val="480"/>
          <w:marRight w:val="0"/>
          <w:marTop w:val="0"/>
          <w:marBottom w:val="0"/>
          <w:divBdr>
            <w:top w:val="none" w:sz="0" w:space="0" w:color="auto"/>
            <w:left w:val="none" w:sz="0" w:space="0" w:color="auto"/>
            <w:bottom w:val="none" w:sz="0" w:space="0" w:color="auto"/>
            <w:right w:val="none" w:sz="0" w:space="0" w:color="auto"/>
          </w:divBdr>
        </w:div>
        <w:div w:id="1362247787">
          <w:marLeft w:val="480"/>
          <w:marRight w:val="0"/>
          <w:marTop w:val="0"/>
          <w:marBottom w:val="0"/>
          <w:divBdr>
            <w:top w:val="none" w:sz="0" w:space="0" w:color="auto"/>
            <w:left w:val="none" w:sz="0" w:space="0" w:color="auto"/>
            <w:bottom w:val="none" w:sz="0" w:space="0" w:color="auto"/>
            <w:right w:val="none" w:sz="0" w:space="0" w:color="auto"/>
          </w:divBdr>
        </w:div>
        <w:div w:id="1580941396">
          <w:marLeft w:val="480"/>
          <w:marRight w:val="0"/>
          <w:marTop w:val="0"/>
          <w:marBottom w:val="0"/>
          <w:divBdr>
            <w:top w:val="none" w:sz="0" w:space="0" w:color="auto"/>
            <w:left w:val="none" w:sz="0" w:space="0" w:color="auto"/>
            <w:bottom w:val="none" w:sz="0" w:space="0" w:color="auto"/>
            <w:right w:val="none" w:sz="0" w:space="0" w:color="auto"/>
          </w:divBdr>
        </w:div>
        <w:div w:id="1725370093">
          <w:marLeft w:val="480"/>
          <w:marRight w:val="0"/>
          <w:marTop w:val="0"/>
          <w:marBottom w:val="0"/>
          <w:divBdr>
            <w:top w:val="none" w:sz="0" w:space="0" w:color="auto"/>
            <w:left w:val="none" w:sz="0" w:space="0" w:color="auto"/>
            <w:bottom w:val="none" w:sz="0" w:space="0" w:color="auto"/>
            <w:right w:val="none" w:sz="0" w:space="0" w:color="auto"/>
          </w:divBdr>
        </w:div>
        <w:div w:id="899249161">
          <w:marLeft w:val="480"/>
          <w:marRight w:val="0"/>
          <w:marTop w:val="0"/>
          <w:marBottom w:val="0"/>
          <w:divBdr>
            <w:top w:val="none" w:sz="0" w:space="0" w:color="auto"/>
            <w:left w:val="none" w:sz="0" w:space="0" w:color="auto"/>
            <w:bottom w:val="none" w:sz="0" w:space="0" w:color="auto"/>
            <w:right w:val="none" w:sz="0" w:space="0" w:color="auto"/>
          </w:divBdr>
        </w:div>
        <w:div w:id="948975274">
          <w:marLeft w:val="480"/>
          <w:marRight w:val="0"/>
          <w:marTop w:val="0"/>
          <w:marBottom w:val="0"/>
          <w:divBdr>
            <w:top w:val="none" w:sz="0" w:space="0" w:color="auto"/>
            <w:left w:val="none" w:sz="0" w:space="0" w:color="auto"/>
            <w:bottom w:val="none" w:sz="0" w:space="0" w:color="auto"/>
            <w:right w:val="none" w:sz="0" w:space="0" w:color="auto"/>
          </w:divBdr>
        </w:div>
        <w:div w:id="527065956">
          <w:marLeft w:val="480"/>
          <w:marRight w:val="0"/>
          <w:marTop w:val="0"/>
          <w:marBottom w:val="0"/>
          <w:divBdr>
            <w:top w:val="none" w:sz="0" w:space="0" w:color="auto"/>
            <w:left w:val="none" w:sz="0" w:space="0" w:color="auto"/>
            <w:bottom w:val="none" w:sz="0" w:space="0" w:color="auto"/>
            <w:right w:val="none" w:sz="0" w:space="0" w:color="auto"/>
          </w:divBdr>
        </w:div>
        <w:div w:id="715815155">
          <w:marLeft w:val="480"/>
          <w:marRight w:val="0"/>
          <w:marTop w:val="0"/>
          <w:marBottom w:val="0"/>
          <w:divBdr>
            <w:top w:val="none" w:sz="0" w:space="0" w:color="auto"/>
            <w:left w:val="none" w:sz="0" w:space="0" w:color="auto"/>
            <w:bottom w:val="none" w:sz="0" w:space="0" w:color="auto"/>
            <w:right w:val="none" w:sz="0" w:space="0" w:color="auto"/>
          </w:divBdr>
        </w:div>
        <w:div w:id="504781724">
          <w:marLeft w:val="480"/>
          <w:marRight w:val="0"/>
          <w:marTop w:val="0"/>
          <w:marBottom w:val="0"/>
          <w:divBdr>
            <w:top w:val="none" w:sz="0" w:space="0" w:color="auto"/>
            <w:left w:val="none" w:sz="0" w:space="0" w:color="auto"/>
            <w:bottom w:val="none" w:sz="0" w:space="0" w:color="auto"/>
            <w:right w:val="none" w:sz="0" w:space="0" w:color="auto"/>
          </w:divBdr>
        </w:div>
        <w:div w:id="12193976">
          <w:marLeft w:val="480"/>
          <w:marRight w:val="0"/>
          <w:marTop w:val="0"/>
          <w:marBottom w:val="0"/>
          <w:divBdr>
            <w:top w:val="none" w:sz="0" w:space="0" w:color="auto"/>
            <w:left w:val="none" w:sz="0" w:space="0" w:color="auto"/>
            <w:bottom w:val="none" w:sz="0" w:space="0" w:color="auto"/>
            <w:right w:val="none" w:sz="0" w:space="0" w:color="auto"/>
          </w:divBdr>
        </w:div>
        <w:div w:id="1993484785">
          <w:marLeft w:val="480"/>
          <w:marRight w:val="0"/>
          <w:marTop w:val="0"/>
          <w:marBottom w:val="0"/>
          <w:divBdr>
            <w:top w:val="none" w:sz="0" w:space="0" w:color="auto"/>
            <w:left w:val="none" w:sz="0" w:space="0" w:color="auto"/>
            <w:bottom w:val="none" w:sz="0" w:space="0" w:color="auto"/>
            <w:right w:val="none" w:sz="0" w:space="0" w:color="auto"/>
          </w:divBdr>
        </w:div>
        <w:div w:id="505480558">
          <w:marLeft w:val="480"/>
          <w:marRight w:val="0"/>
          <w:marTop w:val="0"/>
          <w:marBottom w:val="0"/>
          <w:divBdr>
            <w:top w:val="none" w:sz="0" w:space="0" w:color="auto"/>
            <w:left w:val="none" w:sz="0" w:space="0" w:color="auto"/>
            <w:bottom w:val="none" w:sz="0" w:space="0" w:color="auto"/>
            <w:right w:val="none" w:sz="0" w:space="0" w:color="auto"/>
          </w:divBdr>
        </w:div>
        <w:div w:id="1279141883">
          <w:marLeft w:val="480"/>
          <w:marRight w:val="0"/>
          <w:marTop w:val="0"/>
          <w:marBottom w:val="0"/>
          <w:divBdr>
            <w:top w:val="none" w:sz="0" w:space="0" w:color="auto"/>
            <w:left w:val="none" w:sz="0" w:space="0" w:color="auto"/>
            <w:bottom w:val="none" w:sz="0" w:space="0" w:color="auto"/>
            <w:right w:val="none" w:sz="0" w:space="0" w:color="auto"/>
          </w:divBdr>
        </w:div>
        <w:div w:id="1816483874">
          <w:marLeft w:val="480"/>
          <w:marRight w:val="0"/>
          <w:marTop w:val="0"/>
          <w:marBottom w:val="0"/>
          <w:divBdr>
            <w:top w:val="none" w:sz="0" w:space="0" w:color="auto"/>
            <w:left w:val="none" w:sz="0" w:space="0" w:color="auto"/>
            <w:bottom w:val="none" w:sz="0" w:space="0" w:color="auto"/>
            <w:right w:val="none" w:sz="0" w:space="0" w:color="auto"/>
          </w:divBdr>
        </w:div>
        <w:div w:id="1046947486">
          <w:marLeft w:val="480"/>
          <w:marRight w:val="0"/>
          <w:marTop w:val="0"/>
          <w:marBottom w:val="0"/>
          <w:divBdr>
            <w:top w:val="none" w:sz="0" w:space="0" w:color="auto"/>
            <w:left w:val="none" w:sz="0" w:space="0" w:color="auto"/>
            <w:bottom w:val="none" w:sz="0" w:space="0" w:color="auto"/>
            <w:right w:val="none" w:sz="0" w:space="0" w:color="auto"/>
          </w:divBdr>
        </w:div>
        <w:div w:id="457183186">
          <w:marLeft w:val="480"/>
          <w:marRight w:val="0"/>
          <w:marTop w:val="0"/>
          <w:marBottom w:val="0"/>
          <w:divBdr>
            <w:top w:val="none" w:sz="0" w:space="0" w:color="auto"/>
            <w:left w:val="none" w:sz="0" w:space="0" w:color="auto"/>
            <w:bottom w:val="none" w:sz="0" w:space="0" w:color="auto"/>
            <w:right w:val="none" w:sz="0" w:space="0" w:color="auto"/>
          </w:divBdr>
        </w:div>
        <w:div w:id="1746299759">
          <w:marLeft w:val="480"/>
          <w:marRight w:val="0"/>
          <w:marTop w:val="0"/>
          <w:marBottom w:val="0"/>
          <w:divBdr>
            <w:top w:val="none" w:sz="0" w:space="0" w:color="auto"/>
            <w:left w:val="none" w:sz="0" w:space="0" w:color="auto"/>
            <w:bottom w:val="none" w:sz="0" w:space="0" w:color="auto"/>
            <w:right w:val="none" w:sz="0" w:space="0" w:color="auto"/>
          </w:divBdr>
        </w:div>
        <w:div w:id="462889802">
          <w:marLeft w:val="480"/>
          <w:marRight w:val="0"/>
          <w:marTop w:val="0"/>
          <w:marBottom w:val="0"/>
          <w:divBdr>
            <w:top w:val="none" w:sz="0" w:space="0" w:color="auto"/>
            <w:left w:val="none" w:sz="0" w:space="0" w:color="auto"/>
            <w:bottom w:val="none" w:sz="0" w:space="0" w:color="auto"/>
            <w:right w:val="none" w:sz="0" w:space="0" w:color="auto"/>
          </w:divBdr>
        </w:div>
        <w:div w:id="1400832115">
          <w:marLeft w:val="480"/>
          <w:marRight w:val="0"/>
          <w:marTop w:val="0"/>
          <w:marBottom w:val="0"/>
          <w:divBdr>
            <w:top w:val="none" w:sz="0" w:space="0" w:color="auto"/>
            <w:left w:val="none" w:sz="0" w:space="0" w:color="auto"/>
            <w:bottom w:val="none" w:sz="0" w:space="0" w:color="auto"/>
            <w:right w:val="none" w:sz="0" w:space="0" w:color="auto"/>
          </w:divBdr>
        </w:div>
        <w:div w:id="1172836329">
          <w:marLeft w:val="480"/>
          <w:marRight w:val="0"/>
          <w:marTop w:val="0"/>
          <w:marBottom w:val="0"/>
          <w:divBdr>
            <w:top w:val="none" w:sz="0" w:space="0" w:color="auto"/>
            <w:left w:val="none" w:sz="0" w:space="0" w:color="auto"/>
            <w:bottom w:val="none" w:sz="0" w:space="0" w:color="auto"/>
            <w:right w:val="none" w:sz="0" w:space="0" w:color="auto"/>
          </w:divBdr>
        </w:div>
        <w:div w:id="2075620088">
          <w:marLeft w:val="480"/>
          <w:marRight w:val="0"/>
          <w:marTop w:val="0"/>
          <w:marBottom w:val="0"/>
          <w:divBdr>
            <w:top w:val="none" w:sz="0" w:space="0" w:color="auto"/>
            <w:left w:val="none" w:sz="0" w:space="0" w:color="auto"/>
            <w:bottom w:val="none" w:sz="0" w:space="0" w:color="auto"/>
            <w:right w:val="none" w:sz="0" w:space="0" w:color="auto"/>
          </w:divBdr>
        </w:div>
        <w:div w:id="919215336">
          <w:marLeft w:val="480"/>
          <w:marRight w:val="0"/>
          <w:marTop w:val="0"/>
          <w:marBottom w:val="0"/>
          <w:divBdr>
            <w:top w:val="none" w:sz="0" w:space="0" w:color="auto"/>
            <w:left w:val="none" w:sz="0" w:space="0" w:color="auto"/>
            <w:bottom w:val="none" w:sz="0" w:space="0" w:color="auto"/>
            <w:right w:val="none" w:sz="0" w:space="0" w:color="auto"/>
          </w:divBdr>
        </w:div>
        <w:div w:id="9528179">
          <w:marLeft w:val="480"/>
          <w:marRight w:val="0"/>
          <w:marTop w:val="0"/>
          <w:marBottom w:val="0"/>
          <w:divBdr>
            <w:top w:val="none" w:sz="0" w:space="0" w:color="auto"/>
            <w:left w:val="none" w:sz="0" w:space="0" w:color="auto"/>
            <w:bottom w:val="none" w:sz="0" w:space="0" w:color="auto"/>
            <w:right w:val="none" w:sz="0" w:space="0" w:color="auto"/>
          </w:divBdr>
        </w:div>
      </w:divsChild>
    </w:div>
    <w:div w:id="1459880864">
      <w:bodyDiv w:val="1"/>
      <w:marLeft w:val="0"/>
      <w:marRight w:val="0"/>
      <w:marTop w:val="0"/>
      <w:marBottom w:val="0"/>
      <w:divBdr>
        <w:top w:val="none" w:sz="0" w:space="0" w:color="auto"/>
        <w:left w:val="none" w:sz="0" w:space="0" w:color="auto"/>
        <w:bottom w:val="none" w:sz="0" w:space="0" w:color="auto"/>
        <w:right w:val="none" w:sz="0" w:space="0" w:color="auto"/>
      </w:divBdr>
    </w:div>
    <w:div w:id="1461993237">
      <w:bodyDiv w:val="1"/>
      <w:marLeft w:val="0"/>
      <w:marRight w:val="0"/>
      <w:marTop w:val="0"/>
      <w:marBottom w:val="0"/>
      <w:divBdr>
        <w:top w:val="none" w:sz="0" w:space="0" w:color="auto"/>
        <w:left w:val="none" w:sz="0" w:space="0" w:color="auto"/>
        <w:bottom w:val="none" w:sz="0" w:space="0" w:color="auto"/>
        <w:right w:val="none" w:sz="0" w:space="0" w:color="auto"/>
      </w:divBdr>
      <w:divsChild>
        <w:div w:id="519125632">
          <w:marLeft w:val="0"/>
          <w:marRight w:val="0"/>
          <w:marTop w:val="0"/>
          <w:marBottom w:val="0"/>
          <w:divBdr>
            <w:top w:val="single" w:sz="2" w:space="0" w:color="D9D9E3"/>
            <w:left w:val="single" w:sz="2" w:space="0" w:color="D9D9E3"/>
            <w:bottom w:val="single" w:sz="2" w:space="0" w:color="D9D9E3"/>
            <w:right w:val="single" w:sz="2" w:space="0" w:color="D9D9E3"/>
          </w:divBdr>
          <w:divsChild>
            <w:div w:id="796528895">
              <w:marLeft w:val="0"/>
              <w:marRight w:val="0"/>
              <w:marTop w:val="0"/>
              <w:marBottom w:val="0"/>
              <w:divBdr>
                <w:top w:val="single" w:sz="2" w:space="0" w:color="D9D9E3"/>
                <w:left w:val="single" w:sz="2" w:space="0" w:color="D9D9E3"/>
                <w:bottom w:val="single" w:sz="2" w:space="0" w:color="D9D9E3"/>
                <w:right w:val="single" w:sz="2" w:space="0" w:color="D9D9E3"/>
              </w:divBdr>
              <w:divsChild>
                <w:div w:id="1966688853">
                  <w:marLeft w:val="0"/>
                  <w:marRight w:val="0"/>
                  <w:marTop w:val="0"/>
                  <w:marBottom w:val="0"/>
                  <w:divBdr>
                    <w:top w:val="single" w:sz="2" w:space="0" w:color="D9D9E3"/>
                    <w:left w:val="single" w:sz="2" w:space="0" w:color="D9D9E3"/>
                    <w:bottom w:val="single" w:sz="2" w:space="0" w:color="D9D9E3"/>
                    <w:right w:val="single" w:sz="2" w:space="0" w:color="D9D9E3"/>
                  </w:divBdr>
                  <w:divsChild>
                    <w:div w:id="2071492856">
                      <w:marLeft w:val="0"/>
                      <w:marRight w:val="0"/>
                      <w:marTop w:val="0"/>
                      <w:marBottom w:val="0"/>
                      <w:divBdr>
                        <w:top w:val="single" w:sz="2" w:space="0" w:color="D9D9E3"/>
                        <w:left w:val="single" w:sz="2" w:space="0" w:color="D9D9E3"/>
                        <w:bottom w:val="single" w:sz="2" w:space="0" w:color="D9D9E3"/>
                        <w:right w:val="single" w:sz="2" w:space="0" w:color="D9D9E3"/>
                      </w:divBdr>
                      <w:divsChild>
                        <w:div w:id="944073578">
                          <w:marLeft w:val="0"/>
                          <w:marRight w:val="0"/>
                          <w:marTop w:val="0"/>
                          <w:marBottom w:val="0"/>
                          <w:divBdr>
                            <w:top w:val="single" w:sz="2" w:space="0" w:color="auto"/>
                            <w:left w:val="single" w:sz="2" w:space="0" w:color="auto"/>
                            <w:bottom w:val="single" w:sz="6" w:space="0" w:color="auto"/>
                            <w:right w:val="single" w:sz="2" w:space="0" w:color="auto"/>
                          </w:divBdr>
                          <w:divsChild>
                            <w:div w:id="473258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494492">
                                  <w:marLeft w:val="0"/>
                                  <w:marRight w:val="0"/>
                                  <w:marTop w:val="0"/>
                                  <w:marBottom w:val="0"/>
                                  <w:divBdr>
                                    <w:top w:val="single" w:sz="2" w:space="0" w:color="D9D9E3"/>
                                    <w:left w:val="single" w:sz="2" w:space="0" w:color="D9D9E3"/>
                                    <w:bottom w:val="single" w:sz="2" w:space="0" w:color="D9D9E3"/>
                                    <w:right w:val="single" w:sz="2" w:space="0" w:color="D9D9E3"/>
                                  </w:divBdr>
                                  <w:divsChild>
                                    <w:div w:id="1270746669">
                                      <w:marLeft w:val="0"/>
                                      <w:marRight w:val="0"/>
                                      <w:marTop w:val="0"/>
                                      <w:marBottom w:val="0"/>
                                      <w:divBdr>
                                        <w:top w:val="single" w:sz="2" w:space="0" w:color="D9D9E3"/>
                                        <w:left w:val="single" w:sz="2" w:space="0" w:color="D9D9E3"/>
                                        <w:bottom w:val="single" w:sz="2" w:space="0" w:color="D9D9E3"/>
                                        <w:right w:val="single" w:sz="2" w:space="0" w:color="D9D9E3"/>
                                      </w:divBdr>
                                      <w:divsChild>
                                        <w:div w:id="168300313">
                                          <w:marLeft w:val="0"/>
                                          <w:marRight w:val="0"/>
                                          <w:marTop w:val="0"/>
                                          <w:marBottom w:val="0"/>
                                          <w:divBdr>
                                            <w:top w:val="single" w:sz="2" w:space="0" w:color="D9D9E3"/>
                                            <w:left w:val="single" w:sz="2" w:space="0" w:color="D9D9E3"/>
                                            <w:bottom w:val="single" w:sz="2" w:space="0" w:color="D9D9E3"/>
                                            <w:right w:val="single" w:sz="2" w:space="0" w:color="D9D9E3"/>
                                          </w:divBdr>
                                          <w:divsChild>
                                            <w:div w:id="107432618">
                                              <w:marLeft w:val="0"/>
                                              <w:marRight w:val="0"/>
                                              <w:marTop w:val="0"/>
                                              <w:marBottom w:val="0"/>
                                              <w:divBdr>
                                                <w:top w:val="single" w:sz="2" w:space="0" w:color="D9D9E3"/>
                                                <w:left w:val="single" w:sz="2" w:space="0" w:color="D9D9E3"/>
                                                <w:bottom w:val="single" w:sz="2" w:space="0" w:color="D9D9E3"/>
                                                <w:right w:val="single" w:sz="2" w:space="0" w:color="D9D9E3"/>
                                              </w:divBdr>
                                              <w:divsChild>
                                                <w:div w:id="434060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16280001">
          <w:marLeft w:val="0"/>
          <w:marRight w:val="0"/>
          <w:marTop w:val="0"/>
          <w:marBottom w:val="0"/>
          <w:divBdr>
            <w:top w:val="none" w:sz="0" w:space="0" w:color="auto"/>
            <w:left w:val="none" w:sz="0" w:space="0" w:color="auto"/>
            <w:bottom w:val="none" w:sz="0" w:space="0" w:color="auto"/>
            <w:right w:val="none" w:sz="0" w:space="0" w:color="auto"/>
          </w:divBdr>
          <w:divsChild>
            <w:div w:id="1440956232">
              <w:marLeft w:val="0"/>
              <w:marRight w:val="0"/>
              <w:marTop w:val="0"/>
              <w:marBottom w:val="0"/>
              <w:divBdr>
                <w:top w:val="single" w:sz="2" w:space="0" w:color="D9D9E3"/>
                <w:left w:val="single" w:sz="2" w:space="0" w:color="D9D9E3"/>
                <w:bottom w:val="single" w:sz="2" w:space="0" w:color="D9D9E3"/>
                <w:right w:val="single" w:sz="2" w:space="0" w:color="D9D9E3"/>
              </w:divBdr>
              <w:divsChild>
                <w:div w:id="453987602">
                  <w:marLeft w:val="0"/>
                  <w:marRight w:val="0"/>
                  <w:marTop w:val="0"/>
                  <w:marBottom w:val="0"/>
                  <w:divBdr>
                    <w:top w:val="single" w:sz="2" w:space="0" w:color="D9D9E3"/>
                    <w:left w:val="single" w:sz="2" w:space="0" w:color="D9D9E3"/>
                    <w:bottom w:val="single" w:sz="2" w:space="0" w:color="D9D9E3"/>
                    <w:right w:val="single" w:sz="2" w:space="0" w:color="D9D9E3"/>
                  </w:divBdr>
                  <w:divsChild>
                    <w:div w:id="16854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7310426">
      <w:bodyDiv w:val="1"/>
      <w:marLeft w:val="0"/>
      <w:marRight w:val="0"/>
      <w:marTop w:val="0"/>
      <w:marBottom w:val="0"/>
      <w:divBdr>
        <w:top w:val="none" w:sz="0" w:space="0" w:color="auto"/>
        <w:left w:val="none" w:sz="0" w:space="0" w:color="auto"/>
        <w:bottom w:val="none" w:sz="0" w:space="0" w:color="auto"/>
        <w:right w:val="none" w:sz="0" w:space="0" w:color="auto"/>
      </w:divBdr>
    </w:div>
    <w:div w:id="1467507809">
      <w:bodyDiv w:val="1"/>
      <w:marLeft w:val="0"/>
      <w:marRight w:val="0"/>
      <w:marTop w:val="0"/>
      <w:marBottom w:val="0"/>
      <w:divBdr>
        <w:top w:val="none" w:sz="0" w:space="0" w:color="auto"/>
        <w:left w:val="none" w:sz="0" w:space="0" w:color="auto"/>
        <w:bottom w:val="none" w:sz="0" w:space="0" w:color="auto"/>
        <w:right w:val="none" w:sz="0" w:space="0" w:color="auto"/>
      </w:divBdr>
    </w:div>
    <w:div w:id="1468086067">
      <w:bodyDiv w:val="1"/>
      <w:marLeft w:val="0"/>
      <w:marRight w:val="0"/>
      <w:marTop w:val="0"/>
      <w:marBottom w:val="0"/>
      <w:divBdr>
        <w:top w:val="none" w:sz="0" w:space="0" w:color="auto"/>
        <w:left w:val="none" w:sz="0" w:space="0" w:color="auto"/>
        <w:bottom w:val="none" w:sz="0" w:space="0" w:color="auto"/>
        <w:right w:val="none" w:sz="0" w:space="0" w:color="auto"/>
      </w:divBdr>
    </w:div>
    <w:div w:id="1468474699">
      <w:bodyDiv w:val="1"/>
      <w:marLeft w:val="0"/>
      <w:marRight w:val="0"/>
      <w:marTop w:val="0"/>
      <w:marBottom w:val="0"/>
      <w:divBdr>
        <w:top w:val="none" w:sz="0" w:space="0" w:color="auto"/>
        <w:left w:val="none" w:sz="0" w:space="0" w:color="auto"/>
        <w:bottom w:val="none" w:sz="0" w:space="0" w:color="auto"/>
        <w:right w:val="none" w:sz="0" w:space="0" w:color="auto"/>
      </w:divBdr>
    </w:div>
    <w:div w:id="1468737301">
      <w:bodyDiv w:val="1"/>
      <w:marLeft w:val="0"/>
      <w:marRight w:val="0"/>
      <w:marTop w:val="0"/>
      <w:marBottom w:val="0"/>
      <w:divBdr>
        <w:top w:val="none" w:sz="0" w:space="0" w:color="auto"/>
        <w:left w:val="none" w:sz="0" w:space="0" w:color="auto"/>
        <w:bottom w:val="none" w:sz="0" w:space="0" w:color="auto"/>
        <w:right w:val="none" w:sz="0" w:space="0" w:color="auto"/>
      </w:divBdr>
    </w:div>
    <w:div w:id="1469668444">
      <w:bodyDiv w:val="1"/>
      <w:marLeft w:val="0"/>
      <w:marRight w:val="0"/>
      <w:marTop w:val="0"/>
      <w:marBottom w:val="0"/>
      <w:divBdr>
        <w:top w:val="none" w:sz="0" w:space="0" w:color="auto"/>
        <w:left w:val="none" w:sz="0" w:space="0" w:color="auto"/>
        <w:bottom w:val="none" w:sz="0" w:space="0" w:color="auto"/>
        <w:right w:val="none" w:sz="0" w:space="0" w:color="auto"/>
      </w:divBdr>
    </w:div>
    <w:div w:id="1472399727">
      <w:bodyDiv w:val="1"/>
      <w:marLeft w:val="0"/>
      <w:marRight w:val="0"/>
      <w:marTop w:val="0"/>
      <w:marBottom w:val="0"/>
      <w:divBdr>
        <w:top w:val="none" w:sz="0" w:space="0" w:color="auto"/>
        <w:left w:val="none" w:sz="0" w:space="0" w:color="auto"/>
        <w:bottom w:val="none" w:sz="0" w:space="0" w:color="auto"/>
        <w:right w:val="none" w:sz="0" w:space="0" w:color="auto"/>
      </w:divBdr>
    </w:div>
    <w:div w:id="1482773778">
      <w:bodyDiv w:val="1"/>
      <w:marLeft w:val="0"/>
      <w:marRight w:val="0"/>
      <w:marTop w:val="0"/>
      <w:marBottom w:val="0"/>
      <w:divBdr>
        <w:top w:val="none" w:sz="0" w:space="0" w:color="auto"/>
        <w:left w:val="none" w:sz="0" w:space="0" w:color="auto"/>
        <w:bottom w:val="none" w:sz="0" w:space="0" w:color="auto"/>
        <w:right w:val="none" w:sz="0" w:space="0" w:color="auto"/>
      </w:divBdr>
    </w:div>
    <w:div w:id="1483044050">
      <w:bodyDiv w:val="1"/>
      <w:marLeft w:val="0"/>
      <w:marRight w:val="0"/>
      <w:marTop w:val="0"/>
      <w:marBottom w:val="0"/>
      <w:divBdr>
        <w:top w:val="none" w:sz="0" w:space="0" w:color="auto"/>
        <w:left w:val="none" w:sz="0" w:space="0" w:color="auto"/>
        <w:bottom w:val="none" w:sz="0" w:space="0" w:color="auto"/>
        <w:right w:val="none" w:sz="0" w:space="0" w:color="auto"/>
      </w:divBdr>
    </w:div>
    <w:div w:id="1484160692">
      <w:bodyDiv w:val="1"/>
      <w:marLeft w:val="0"/>
      <w:marRight w:val="0"/>
      <w:marTop w:val="0"/>
      <w:marBottom w:val="0"/>
      <w:divBdr>
        <w:top w:val="none" w:sz="0" w:space="0" w:color="auto"/>
        <w:left w:val="none" w:sz="0" w:space="0" w:color="auto"/>
        <w:bottom w:val="none" w:sz="0" w:space="0" w:color="auto"/>
        <w:right w:val="none" w:sz="0" w:space="0" w:color="auto"/>
      </w:divBdr>
    </w:div>
    <w:div w:id="1485972308">
      <w:bodyDiv w:val="1"/>
      <w:marLeft w:val="0"/>
      <w:marRight w:val="0"/>
      <w:marTop w:val="0"/>
      <w:marBottom w:val="0"/>
      <w:divBdr>
        <w:top w:val="none" w:sz="0" w:space="0" w:color="auto"/>
        <w:left w:val="none" w:sz="0" w:space="0" w:color="auto"/>
        <w:bottom w:val="none" w:sz="0" w:space="0" w:color="auto"/>
        <w:right w:val="none" w:sz="0" w:space="0" w:color="auto"/>
      </w:divBdr>
    </w:div>
    <w:div w:id="1486780155">
      <w:bodyDiv w:val="1"/>
      <w:marLeft w:val="0"/>
      <w:marRight w:val="0"/>
      <w:marTop w:val="0"/>
      <w:marBottom w:val="0"/>
      <w:divBdr>
        <w:top w:val="none" w:sz="0" w:space="0" w:color="auto"/>
        <w:left w:val="none" w:sz="0" w:space="0" w:color="auto"/>
        <w:bottom w:val="none" w:sz="0" w:space="0" w:color="auto"/>
        <w:right w:val="none" w:sz="0" w:space="0" w:color="auto"/>
      </w:divBdr>
    </w:div>
    <w:div w:id="1488589377">
      <w:bodyDiv w:val="1"/>
      <w:marLeft w:val="0"/>
      <w:marRight w:val="0"/>
      <w:marTop w:val="0"/>
      <w:marBottom w:val="0"/>
      <w:divBdr>
        <w:top w:val="none" w:sz="0" w:space="0" w:color="auto"/>
        <w:left w:val="none" w:sz="0" w:space="0" w:color="auto"/>
        <w:bottom w:val="none" w:sz="0" w:space="0" w:color="auto"/>
        <w:right w:val="none" w:sz="0" w:space="0" w:color="auto"/>
      </w:divBdr>
    </w:div>
    <w:div w:id="1489203402">
      <w:bodyDiv w:val="1"/>
      <w:marLeft w:val="0"/>
      <w:marRight w:val="0"/>
      <w:marTop w:val="0"/>
      <w:marBottom w:val="0"/>
      <w:divBdr>
        <w:top w:val="none" w:sz="0" w:space="0" w:color="auto"/>
        <w:left w:val="none" w:sz="0" w:space="0" w:color="auto"/>
        <w:bottom w:val="none" w:sz="0" w:space="0" w:color="auto"/>
        <w:right w:val="none" w:sz="0" w:space="0" w:color="auto"/>
      </w:divBdr>
    </w:div>
    <w:div w:id="1502741324">
      <w:bodyDiv w:val="1"/>
      <w:marLeft w:val="0"/>
      <w:marRight w:val="0"/>
      <w:marTop w:val="0"/>
      <w:marBottom w:val="0"/>
      <w:divBdr>
        <w:top w:val="none" w:sz="0" w:space="0" w:color="auto"/>
        <w:left w:val="none" w:sz="0" w:space="0" w:color="auto"/>
        <w:bottom w:val="none" w:sz="0" w:space="0" w:color="auto"/>
        <w:right w:val="none" w:sz="0" w:space="0" w:color="auto"/>
      </w:divBdr>
    </w:div>
    <w:div w:id="1504780735">
      <w:bodyDiv w:val="1"/>
      <w:marLeft w:val="0"/>
      <w:marRight w:val="0"/>
      <w:marTop w:val="0"/>
      <w:marBottom w:val="0"/>
      <w:divBdr>
        <w:top w:val="none" w:sz="0" w:space="0" w:color="auto"/>
        <w:left w:val="none" w:sz="0" w:space="0" w:color="auto"/>
        <w:bottom w:val="none" w:sz="0" w:space="0" w:color="auto"/>
        <w:right w:val="none" w:sz="0" w:space="0" w:color="auto"/>
      </w:divBdr>
    </w:div>
    <w:div w:id="1507746840">
      <w:bodyDiv w:val="1"/>
      <w:marLeft w:val="0"/>
      <w:marRight w:val="0"/>
      <w:marTop w:val="0"/>
      <w:marBottom w:val="0"/>
      <w:divBdr>
        <w:top w:val="none" w:sz="0" w:space="0" w:color="auto"/>
        <w:left w:val="none" w:sz="0" w:space="0" w:color="auto"/>
        <w:bottom w:val="none" w:sz="0" w:space="0" w:color="auto"/>
        <w:right w:val="none" w:sz="0" w:space="0" w:color="auto"/>
      </w:divBdr>
    </w:div>
    <w:div w:id="1512405903">
      <w:bodyDiv w:val="1"/>
      <w:marLeft w:val="0"/>
      <w:marRight w:val="0"/>
      <w:marTop w:val="0"/>
      <w:marBottom w:val="0"/>
      <w:divBdr>
        <w:top w:val="none" w:sz="0" w:space="0" w:color="auto"/>
        <w:left w:val="none" w:sz="0" w:space="0" w:color="auto"/>
        <w:bottom w:val="none" w:sz="0" w:space="0" w:color="auto"/>
        <w:right w:val="none" w:sz="0" w:space="0" w:color="auto"/>
      </w:divBdr>
    </w:div>
    <w:div w:id="1516916147">
      <w:bodyDiv w:val="1"/>
      <w:marLeft w:val="0"/>
      <w:marRight w:val="0"/>
      <w:marTop w:val="0"/>
      <w:marBottom w:val="0"/>
      <w:divBdr>
        <w:top w:val="none" w:sz="0" w:space="0" w:color="auto"/>
        <w:left w:val="none" w:sz="0" w:space="0" w:color="auto"/>
        <w:bottom w:val="none" w:sz="0" w:space="0" w:color="auto"/>
        <w:right w:val="none" w:sz="0" w:space="0" w:color="auto"/>
      </w:divBdr>
    </w:div>
    <w:div w:id="1520965228">
      <w:bodyDiv w:val="1"/>
      <w:marLeft w:val="0"/>
      <w:marRight w:val="0"/>
      <w:marTop w:val="0"/>
      <w:marBottom w:val="0"/>
      <w:divBdr>
        <w:top w:val="none" w:sz="0" w:space="0" w:color="auto"/>
        <w:left w:val="none" w:sz="0" w:space="0" w:color="auto"/>
        <w:bottom w:val="none" w:sz="0" w:space="0" w:color="auto"/>
        <w:right w:val="none" w:sz="0" w:space="0" w:color="auto"/>
      </w:divBdr>
    </w:div>
    <w:div w:id="1521510279">
      <w:bodyDiv w:val="1"/>
      <w:marLeft w:val="0"/>
      <w:marRight w:val="0"/>
      <w:marTop w:val="0"/>
      <w:marBottom w:val="0"/>
      <w:divBdr>
        <w:top w:val="none" w:sz="0" w:space="0" w:color="auto"/>
        <w:left w:val="none" w:sz="0" w:space="0" w:color="auto"/>
        <w:bottom w:val="none" w:sz="0" w:space="0" w:color="auto"/>
        <w:right w:val="none" w:sz="0" w:space="0" w:color="auto"/>
      </w:divBdr>
    </w:div>
    <w:div w:id="1530988026">
      <w:bodyDiv w:val="1"/>
      <w:marLeft w:val="0"/>
      <w:marRight w:val="0"/>
      <w:marTop w:val="0"/>
      <w:marBottom w:val="0"/>
      <w:divBdr>
        <w:top w:val="none" w:sz="0" w:space="0" w:color="auto"/>
        <w:left w:val="none" w:sz="0" w:space="0" w:color="auto"/>
        <w:bottom w:val="none" w:sz="0" w:space="0" w:color="auto"/>
        <w:right w:val="none" w:sz="0" w:space="0" w:color="auto"/>
      </w:divBdr>
    </w:div>
    <w:div w:id="1536965284">
      <w:bodyDiv w:val="1"/>
      <w:marLeft w:val="0"/>
      <w:marRight w:val="0"/>
      <w:marTop w:val="0"/>
      <w:marBottom w:val="0"/>
      <w:divBdr>
        <w:top w:val="none" w:sz="0" w:space="0" w:color="auto"/>
        <w:left w:val="none" w:sz="0" w:space="0" w:color="auto"/>
        <w:bottom w:val="none" w:sz="0" w:space="0" w:color="auto"/>
        <w:right w:val="none" w:sz="0" w:space="0" w:color="auto"/>
      </w:divBdr>
    </w:div>
    <w:div w:id="1543134984">
      <w:bodyDiv w:val="1"/>
      <w:marLeft w:val="0"/>
      <w:marRight w:val="0"/>
      <w:marTop w:val="0"/>
      <w:marBottom w:val="0"/>
      <w:divBdr>
        <w:top w:val="none" w:sz="0" w:space="0" w:color="auto"/>
        <w:left w:val="none" w:sz="0" w:space="0" w:color="auto"/>
        <w:bottom w:val="none" w:sz="0" w:space="0" w:color="auto"/>
        <w:right w:val="none" w:sz="0" w:space="0" w:color="auto"/>
      </w:divBdr>
    </w:div>
    <w:div w:id="1543594245">
      <w:bodyDiv w:val="1"/>
      <w:marLeft w:val="0"/>
      <w:marRight w:val="0"/>
      <w:marTop w:val="0"/>
      <w:marBottom w:val="0"/>
      <w:divBdr>
        <w:top w:val="none" w:sz="0" w:space="0" w:color="auto"/>
        <w:left w:val="none" w:sz="0" w:space="0" w:color="auto"/>
        <w:bottom w:val="none" w:sz="0" w:space="0" w:color="auto"/>
        <w:right w:val="none" w:sz="0" w:space="0" w:color="auto"/>
      </w:divBdr>
    </w:div>
    <w:div w:id="1549415408">
      <w:bodyDiv w:val="1"/>
      <w:marLeft w:val="0"/>
      <w:marRight w:val="0"/>
      <w:marTop w:val="0"/>
      <w:marBottom w:val="0"/>
      <w:divBdr>
        <w:top w:val="none" w:sz="0" w:space="0" w:color="auto"/>
        <w:left w:val="none" w:sz="0" w:space="0" w:color="auto"/>
        <w:bottom w:val="none" w:sz="0" w:space="0" w:color="auto"/>
        <w:right w:val="none" w:sz="0" w:space="0" w:color="auto"/>
      </w:divBdr>
    </w:div>
    <w:div w:id="1550606621">
      <w:bodyDiv w:val="1"/>
      <w:marLeft w:val="0"/>
      <w:marRight w:val="0"/>
      <w:marTop w:val="0"/>
      <w:marBottom w:val="0"/>
      <w:divBdr>
        <w:top w:val="none" w:sz="0" w:space="0" w:color="auto"/>
        <w:left w:val="none" w:sz="0" w:space="0" w:color="auto"/>
        <w:bottom w:val="none" w:sz="0" w:space="0" w:color="auto"/>
        <w:right w:val="none" w:sz="0" w:space="0" w:color="auto"/>
      </w:divBdr>
    </w:div>
    <w:div w:id="1568416164">
      <w:bodyDiv w:val="1"/>
      <w:marLeft w:val="0"/>
      <w:marRight w:val="0"/>
      <w:marTop w:val="0"/>
      <w:marBottom w:val="0"/>
      <w:divBdr>
        <w:top w:val="none" w:sz="0" w:space="0" w:color="auto"/>
        <w:left w:val="none" w:sz="0" w:space="0" w:color="auto"/>
        <w:bottom w:val="none" w:sz="0" w:space="0" w:color="auto"/>
        <w:right w:val="none" w:sz="0" w:space="0" w:color="auto"/>
      </w:divBdr>
    </w:div>
    <w:div w:id="1569222960">
      <w:bodyDiv w:val="1"/>
      <w:marLeft w:val="0"/>
      <w:marRight w:val="0"/>
      <w:marTop w:val="0"/>
      <w:marBottom w:val="0"/>
      <w:divBdr>
        <w:top w:val="none" w:sz="0" w:space="0" w:color="auto"/>
        <w:left w:val="none" w:sz="0" w:space="0" w:color="auto"/>
        <w:bottom w:val="none" w:sz="0" w:space="0" w:color="auto"/>
        <w:right w:val="none" w:sz="0" w:space="0" w:color="auto"/>
      </w:divBdr>
    </w:div>
    <w:div w:id="1577519399">
      <w:bodyDiv w:val="1"/>
      <w:marLeft w:val="0"/>
      <w:marRight w:val="0"/>
      <w:marTop w:val="0"/>
      <w:marBottom w:val="0"/>
      <w:divBdr>
        <w:top w:val="none" w:sz="0" w:space="0" w:color="auto"/>
        <w:left w:val="none" w:sz="0" w:space="0" w:color="auto"/>
        <w:bottom w:val="none" w:sz="0" w:space="0" w:color="auto"/>
        <w:right w:val="none" w:sz="0" w:space="0" w:color="auto"/>
      </w:divBdr>
    </w:div>
    <w:div w:id="1577519669">
      <w:bodyDiv w:val="1"/>
      <w:marLeft w:val="0"/>
      <w:marRight w:val="0"/>
      <w:marTop w:val="0"/>
      <w:marBottom w:val="0"/>
      <w:divBdr>
        <w:top w:val="none" w:sz="0" w:space="0" w:color="auto"/>
        <w:left w:val="none" w:sz="0" w:space="0" w:color="auto"/>
        <w:bottom w:val="none" w:sz="0" w:space="0" w:color="auto"/>
        <w:right w:val="none" w:sz="0" w:space="0" w:color="auto"/>
      </w:divBdr>
    </w:div>
    <w:div w:id="1581018999">
      <w:bodyDiv w:val="1"/>
      <w:marLeft w:val="0"/>
      <w:marRight w:val="0"/>
      <w:marTop w:val="0"/>
      <w:marBottom w:val="0"/>
      <w:divBdr>
        <w:top w:val="none" w:sz="0" w:space="0" w:color="auto"/>
        <w:left w:val="none" w:sz="0" w:space="0" w:color="auto"/>
        <w:bottom w:val="none" w:sz="0" w:space="0" w:color="auto"/>
        <w:right w:val="none" w:sz="0" w:space="0" w:color="auto"/>
      </w:divBdr>
    </w:div>
    <w:div w:id="1585064919">
      <w:bodyDiv w:val="1"/>
      <w:marLeft w:val="0"/>
      <w:marRight w:val="0"/>
      <w:marTop w:val="0"/>
      <w:marBottom w:val="0"/>
      <w:divBdr>
        <w:top w:val="none" w:sz="0" w:space="0" w:color="auto"/>
        <w:left w:val="none" w:sz="0" w:space="0" w:color="auto"/>
        <w:bottom w:val="none" w:sz="0" w:space="0" w:color="auto"/>
        <w:right w:val="none" w:sz="0" w:space="0" w:color="auto"/>
      </w:divBdr>
    </w:div>
    <w:div w:id="1585190821">
      <w:bodyDiv w:val="1"/>
      <w:marLeft w:val="0"/>
      <w:marRight w:val="0"/>
      <w:marTop w:val="0"/>
      <w:marBottom w:val="0"/>
      <w:divBdr>
        <w:top w:val="none" w:sz="0" w:space="0" w:color="auto"/>
        <w:left w:val="none" w:sz="0" w:space="0" w:color="auto"/>
        <w:bottom w:val="none" w:sz="0" w:space="0" w:color="auto"/>
        <w:right w:val="none" w:sz="0" w:space="0" w:color="auto"/>
      </w:divBdr>
    </w:div>
    <w:div w:id="1603490448">
      <w:bodyDiv w:val="1"/>
      <w:marLeft w:val="0"/>
      <w:marRight w:val="0"/>
      <w:marTop w:val="0"/>
      <w:marBottom w:val="0"/>
      <w:divBdr>
        <w:top w:val="none" w:sz="0" w:space="0" w:color="auto"/>
        <w:left w:val="none" w:sz="0" w:space="0" w:color="auto"/>
        <w:bottom w:val="none" w:sz="0" w:space="0" w:color="auto"/>
        <w:right w:val="none" w:sz="0" w:space="0" w:color="auto"/>
      </w:divBdr>
    </w:div>
    <w:div w:id="1604068636">
      <w:bodyDiv w:val="1"/>
      <w:marLeft w:val="0"/>
      <w:marRight w:val="0"/>
      <w:marTop w:val="0"/>
      <w:marBottom w:val="0"/>
      <w:divBdr>
        <w:top w:val="none" w:sz="0" w:space="0" w:color="auto"/>
        <w:left w:val="none" w:sz="0" w:space="0" w:color="auto"/>
        <w:bottom w:val="none" w:sz="0" w:space="0" w:color="auto"/>
        <w:right w:val="none" w:sz="0" w:space="0" w:color="auto"/>
      </w:divBdr>
    </w:div>
    <w:div w:id="1613854273">
      <w:bodyDiv w:val="1"/>
      <w:marLeft w:val="0"/>
      <w:marRight w:val="0"/>
      <w:marTop w:val="0"/>
      <w:marBottom w:val="0"/>
      <w:divBdr>
        <w:top w:val="none" w:sz="0" w:space="0" w:color="auto"/>
        <w:left w:val="none" w:sz="0" w:space="0" w:color="auto"/>
        <w:bottom w:val="none" w:sz="0" w:space="0" w:color="auto"/>
        <w:right w:val="none" w:sz="0" w:space="0" w:color="auto"/>
      </w:divBdr>
    </w:div>
    <w:div w:id="1617567340">
      <w:bodyDiv w:val="1"/>
      <w:marLeft w:val="0"/>
      <w:marRight w:val="0"/>
      <w:marTop w:val="0"/>
      <w:marBottom w:val="0"/>
      <w:divBdr>
        <w:top w:val="none" w:sz="0" w:space="0" w:color="auto"/>
        <w:left w:val="none" w:sz="0" w:space="0" w:color="auto"/>
        <w:bottom w:val="none" w:sz="0" w:space="0" w:color="auto"/>
        <w:right w:val="none" w:sz="0" w:space="0" w:color="auto"/>
      </w:divBdr>
    </w:div>
    <w:div w:id="1619096179">
      <w:bodyDiv w:val="1"/>
      <w:marLeft w:val="0"/>
      <w:marRight w:val="0"/>
      <w:marTop w:val="0"/>
      <w:marBottom w:val="0"/>
      <w:divBdr>
        <w:top w:val="none" w:sz="0" w:space="0" w:color="auto"/>
        <w:left w:val="none" w:sz="0" w:space="0" w:color="auto"/>
        <w:bottom w:val="none" w:sz="0" w:space="0" w:color="auto"/>
        <w:right w:val="none" w:sz="0" w:space="0" w:color="auto"/>
      </w:divBdr>
    </w:div>
    <w:div w:id="1626735276">
      <w:bodyDiv w:val="1"/>
      <w:marLeft w:val="0"/>
      <w:marRight w:val="0"/>
      <w:marTop w:val="0"/>
      <w:marBottom w:val="0"/>
      <w:divBdr>
        <w:top w:val="none" w:sz="0" w:space="0" w:color="auto"/>
        <w:left w:val="none" w:sz="0" w:space="0" w:color="auto"/>
        <w:bottom w:val="none" w:sz="0" w:space="0" w:color="auto"/>
        <w:right w:val="none" w:sz="0" w:space="0" w:color="auto"/>
      </w:divBdr>
    </w:div>
    <w:div w:id="1632789157">
      <w:bodyDiv w:val="1"/>
      <w:marLeft w:val="0"/>
      <w:marRight w:val="0"/>
      <w:marTop w:val="0"/>
      <w:marBottom w:val="0"/>
      <w:divBdr>
        <w:top w:val="none" w:sz="0" w:space="0" w:color="auto"/>
        <w:left w:val="none" w:sz="0" w:space="0" w:color="auto"/>
        <w:bottom w:val="none" w:sz="0" w:space="0" w:color="auto"/>
        <w:right w:val="none" w:sz="0" w:space="0" w:color="auto"/>
      </w:divBdr>
    </w:div>
    <w:div w:id="1646084329">
      <w:bodyDiv w:val="1"/>
      <w:marLeft w:val="0"/>
      <w:marRight w:val="0"/>
      <w:marTop w:val="0"/>
      <w:marBottom w:val="0"/>
      <w:divBdr>
        <w:top w:val="none" w:sz="0" w:space="0" w:color="auto"/>
        <w:left w:val="none" w:sz="0" w:space="0" w:color="auto"/>
        <w:bottom w:val="none" w:sz="0" w:space="0" w:color="auto"/>
        <w:right w:val="none" w:sz="0" w:space="0" w:color="auto"/>
      </w:divBdr>
      <w:divsChild>
        <w:div w:id="599341069">
          <w:marLeft w:val="480"/>
          <w:marRight w:val="0"/>
          <w:marTop w:val="0"/>
          <w:marBottom w:val="0"/>
          <w:divBdr>
            <w:top w:val="none" w:sz="0" w:space="0" w:color="auto"/>
            <w:left w:val="none" w:sz="0" w:space="0" w:color="auto"/>
            <w:bottom w:val="none" w:sz="0" w:space="0" w:color="auto"/>
            <w:right w:val="none" w:sz="0" w:space="0" w:color="auto"/>
          </w:divBdr>
        </w:div>
        <w:div w:id="1651012144">
          <w:marLeft w:val="480"/>
          <w:marRight w:val="0"/>
          <w:marTop w:val="0"/>
          <w:marBottom w:val="0"/>
          <w:divBdr>
            <w:top w:val="none" w:sz="0" w:space="0" w:color="auto"/>
            <w:left w:val="none" w:sz="0" w:space="0" w:color="auto"/>
            <w:bottom w:val="none" w:sz="0" w:space="0" w:color="auto"/>
            <w:right w:val="none" w:sz="0" w:space="0" w:color="auto"/>
          </w:divBdr>
        </w:div>
        <w:div w:id="1252085646">
          <w:marLeft w:val="480"/>
          <w:marRight w:val="0"/>
          <w:marTop w:val="0"/>
          <w:marBottom w:val="0"/>
          <w:divBdr>
            <w:top w:val="none" w:sz="0" w:space="0" w:color="auto"/>
            <w:left w:val="none" w:sz="0" w:space="0" w:color="auto"/>
            <w:bottom w:val="none" w:sz="0" w:space="0" w:color="auto"/>
            <w:right w:val="none" w:sz="0" w:space="0" w:color="auto"/>
          </w:divBdr>
        </w:div>
        <w:div w:id="205869952">
          <w:marLeft w:val="480"/>
          <w:marRight w:val="0"/>
          <w:marTop w:val="0"/>
          <w:marBottom w:val="0"/>
          <w:divBdr>
            <w:top w:val="none" w:sz="0" w:space="0" w:color="auto"/>
            <w:left w:val="none" w:sz="0" w:space="0" w:color="auto"/>
            <w:bottom w:val="none" w:sz="0" w:space="0" w:color="auto"/>
            <w:right w:val="none" w:sz="0" w:space="0" w:color="auto"/>
          </w:divBdr>
        </w:div>
        <w:div w:id="1683895486">
          <w:marLeft w:val="480"/>
          <w:marRight w:val="0"/>
          <w:marTop w:val="0"/>
          <w:marBottom w:val="0"/>
          <w:divBdr>
            <w:top w:val="none" w:sz="0" w:space="0" w:color="auto"/>
            <w:left w:val="none" w:sz="0" w:space="0" w:color="auto"/>
            <w:bottom w:val="none" w:sz="0" w:space="0" w:color="auto"/>
            <w:right w:val="none" w:sz="0" w:space="0" w:color="auto"/>
          </w:divBdr>
        </w:div>
        <w:div w:id="2000427351">
          <w:marLeft w:val="480"/>
          <w:marRight w:val="0"/>
          <w:marTop w:val="0"/>
          <w:marBottom w:val="0"/>
          <w:divBdr>
            <w:top w:val="none" w:sz="0" w:space="0" w:color="auto"/>
            <w:left w:val="none" w:sz="0" w:space="0" w:color="auto"/>
            <w:bottom w:val="none" w:sz="0" w:space="0" w:color="auto"/>
            <w:right w:val="none" w:sz="0" w:space="0" w:color="auto"/>
          </w:divBdr>
        </w:div>
        <w:div w:id="613563003">
          <w:marLeft w:val="480"/>
          <w:marRight w:val="0"/>
          <w:marTop w:val="0"/>
          <w:marBottom w:val="0"/>
          <w:divBdr>
            <w:top w:val="none" w:sz="0" w:space="0" w:color="auto"/>
            <w:left w:val="none" w:sz="0" w:space="0" w:color="auto"/>
            <w:bottom w:val="none" w:sz="0" w:space="0" w:color="auto"/>
            <w:right w:val="none" w:sz="0" w:space="0" w:color="auto"/>
          </w:divBdr>
        </w:div>
        <w:div w:id="547884807">
          <w:marLeft w:val="480"/>
          <w:marRight w:val="0"/>
          <w:marTop w:val="0"/>
          <w:marBottom w:val="0"/>
          <w:divBdr>
            <w:top w:val="none" w:sz="0" w:space="0" w:color="auto"/>
            <w:left w:val="none" w:sz="0" w:space="0" w:color="auto"/>
            <w:bottom w:val="none" w:sz="0" w:space="0" w:color="auto"/>
            <w:right w:val="none" w:sz="0" w:space="0" w:color="auto"/>
          </w:divBdr>
        </w:div>
        <w:div w:id="32119132">
          <w:marLeft w:val="480"/>
          <w:marRight w:val="0"/>
          <w:marTop w:val="0"/>
          <w:marBottom w:val="0"/>
          <w:divBdr>
            <w:top w:val="none" w:sz="0" w:space="0" w:color="auto"/>
            <w:left w:val="none" w:sz="0" w:space="0" w:color="auto"/>
            <w:bottom w:val="none" w:sz="0" w:space="0" w:color="auto"/>
            <w:right w:val="none" w:sz="0" w:space="0" w:color="auto"/>
          </w:divBdr>
        </w:div>
        <w:div w:id="1856380244">
          <w:marLeft w:val="480"/>
          <w:marRight w:val="0"/>
          <w:marTop w:val="0"/>
          <w:marBottom w:val="0"/>
          <w:divBdr>
            <w:top w:val="none" w:sz="0" w:space="0" w:color="auto"/>
            <w:left w:val="none" w:sz="0" w:space="0" w:color="auto"/>
            <w:bottom w:val="none" w:sz="0" w:space="0" w:color="auto"/>
            <w:right w:val="none" w:sz="0" w:space="0" w:color="auto"/>
          </w:divBdr>
        </w:div>
        <w:div w:id="1116020536">
          <w:marLeft w:val="480"/>
          <w:marRight w:val="0"/>
          <w:marTop w:val="0"/>
          <w:marBottom w:val="0"/>
          <w:divBdr>
            <w:top w:val="none" w:sz="0" w:space="0" w:color="auto"/>
            <w:left w:val="none" w:sz="0" w:space="0" w:color="auto"/>
            <w:bottom w:val="none" w:sz="0" w:space="0" w:color="auto"/>
            <w:right w:val="none" w:sz="0" w:space="0" w:color="auto"/>
          </w:divBdr>
        </w:div>
        <w:div w:id="942300921">
          <w:marLeft w:val="480"/>
          <w:marRight w:val="0"/>
          <w:marTop w:val="0"/>
          <w:marBottom w:val="0"/>
          <w:divBdr>
            <w:top w:val="none" w:sz="0" w:space="0" w:color="auto"/>
            <w:left w:val="none" w:sz="0" w:space="0" w:color="auto"/>
            <w:bottom w:val="none" w:sz="0" w:space="0" w:color="auto"/>
            <w:right w:val="none" w:sz="0" w:space="0" w:color="auto"/>
          </w:divBdr>
        </w:div>
        <w:div w:id="148979392">
          <w:marLeft w:val="480"/>
          <w:marRight w:val="0"/>
          <w:marTop w:val="0"/>
          <w:marBottom w:val="0"/>
          <w:divBdr>
            <w:top w:val="none" w:sz="0" w:space="0" w:color="auto"/>
            <w:left w:val="none" w:sz="0" w:space="0" w:color="auto"/>
            <w:bottom w:val="none" w:sz="0" w:space="0" w:color="auto"/>
            <w:right w:val="none" w:sz="0" w:space="0" w:color="auto"/>
          </w:divBdr>
        </w:div>
        <w:div w:id="1826513142">
          <w:marLeft w:val="480"/>
          <w:marRight w:val="0"/>
          <w:marTop w:val="0"/>
          <w:marBottom w:val="0"/>
          <w:divBdr>
            <w:top w:val="none" w:sz="0" w:space="0" w:color="auto"/>
            <w:left w:val="none" w:sz="0" w:space="0" w:color="auto"/>
            <w:bottom w:val="none" w:sz="0" w:space="0" w:color="auto"/>
            <w:right w:val="none" w:sz="0" w:space="0" w:color="auto"/>
          </w:divBdr>
        </w:div>
        <w:div w:id="1339230600">
          <w:marLeft w:val="480"/>
          <w:marRight w:val="0"/>
          <w:marTop w:val="0"/>
          <w:marBottom w:val="0"/>
          <w:divBdr>
            <w:top w:val="none" w:sz="0" w:space="0" w:color="auto"/>
            <w:left w:val="none" w:sz="0" w:space="0" w:color="auto"/>
            <w:bottom w:val="none" w:sz="0" w:space="0" w:color="auto"/>
            <w:right w:val="none" w:sz="0" w:space="0" w:color="auto"/>
          </w:divBdr>
        </w:div>
        <w:div w:id="1101756938">
          <w:marLeft w:val="480"/>
          <w:marRight w:val="0"/>
          <w:marTop w:val="0"/>
          <w:marBottom w:val="0"/>
          <w:divBdr>
            <w:top w:val="none" w:sz="0" w:space="0" w:color="auto"/>
            <w:left w:val="none" w:sz="0" w:space="0" w:color="auto"/>
            <w:bottom w:val="none" w:sz="0" w:space="0" w:color="auto"/>
            <w:right w:val="none" w:sz="0" w:space="0" w:color="auto"/>
          </w:divBdr>
        </w:div>
        <w:div w:id="1910463228">
          <w:marLeft w:val="480"/>
          <w:marRight w:val="0"/>
          <w:marTop w:val="0"/>
          <w:marBottom w:val="0"/>
          <w:divBdr>
            <w:top w:val="none" w:sz="0" w:space="0" w:color="auto"/>
            <w:left w:val="none" w:sz="0" w:space="0" w:color="auto"/>
            <w:bottom w:val="none" w:sz="0" w:space="0" w:color="auto"/>
            <w:right w:val="none" w:sz="0" w:space="0" w:color="auto"/>
          </w:divBdr>
        </w:div>
        <w:div w:id="442920679">
          <w:marLeft w:val="480"/>
          <w:marRight w:val="0"/>
          <w:marTop w:val="0"/>
          <w:marBottom w:val="0"/>
          <w:divBdr>
            <w:top w:val="none" w:sz="0" w:space="0" w:color="auto"/>
            <w:left w:val="none" w:sz="0" w:space="0" w:color="auto"/>
            <w:bottom w:val="none" w:sz="0" w:space="0" w:color="auto"/>
            <w:right w:val="none" w:sz="0" w:space="0" w:color="auto"/>
          </w:divBdr>
        </w:div>
        <w:div w:id="771897140">
          <w:marLeft w:val="480"/>
          <w:marRight w:val="0"/>
          <w:marTop w:val="0"/>
          <w:marBottom w:val="0"/>
          <w:divBdr>
            <w:top w:val="none" w:sz="0" w:space="0" w:color="auto"/>
            <w:left w:val="none" w:sz="0" w:space="0" w:color="auto"/>
            <w:bottom w:val="none" w:sz="0" w:space="0" w:color="auto"/>
            <w:right w:val="none" w:sz="0" w:space="0" w:color="auto"/>
          </w:divBdr>
        </w:div>
        <w:div w:id="1506676568">
          <w:marLeft w:val="480"/>
          <w:marRight w:val="0"/>
          <w:marTop w:val="0"/>
          <w:marBottom w:val="0"/>
          <w:divBdr>
            <w:top w:val="none" w:sz="0" w:space="0" w:color="auto"/>
            <w:left w:val="none" w:sz="0" w:space="0" w:color="auto"/>
            <w:bottom w:val="none" w:sz="0" w:space="0" w:color="auto"/>
            <w:right w:val="none" w:sz="0" w:space="0" w:color="auto"/>
          </w:divBdr>
        </w:div>
        <w:div w:id="1028486207">
          <w:marLeft w:val="480"/>
          <w:marRight w:val="0"/>
          <w:marTop w:val="0"/>
          <w:marBottom w:val="0"/>
          <w:divBdr>
            <w:top w:val="none" w:sz="0" w:space="0" w:color="auto"/>
            <w:left w:val="none" w:sz="0" w:space="0" w:color="auto"/>
            <w:bottom w:val="none" w:sz="0" w:space="0" w:color="auto"/>
            <w:right w:val="none" w:sz="0" w:space="0" w:color="auto"/>
          </w:divBdr>
        </w:div>
        <w:div w:id="869420320">
          <w:marLeft w:val="480"/>
          <w:marRight w:val="0"/>
          <w:marTop w:val="0"/>
          <w:marBottom w:val="0"/>
          <w:divBdr>
            <w:top w:val="none" w:sz="0" w:space="0" w:color="auto"/>
            <w:left w:val="none" w:sz="0" w:space="0" w:color="auto"/>
            <w:bottom w:val="none" w:sz="0" w:space="0" w:color="auto"/>
            <w:right w:val="none" w:sz="0" w:space="0" w:color="auto"/>
          </w:divBdr>
        </w:div>
      </w:divsChild>
    </w:div>
    <w:div w:id="1665620908">
      <w:bodyDiv w:val="1"/>
      <w:marLeft w:val="0"/>
      <w:marRight w:val="0"/>
      <w:marTop w:val="0"/>
      <w:marBottom w:val="0"/>
      <w:divBdr>
        <w:top w:val="none" w:sz="0" w:space="0" w:color="auto"/>
        <w:left w:val="none" w:sz="0" w:space="0" w:color="auto"/>
        <w:bottom w:val="none" w:sz="0" w:space="0" w:color="auto"/>
        <w:right w:val="none" w:sz="0" w:space="0" w:color="auto"/>
      </w:divBdr>
    </w:div>
    <w:div w:id="1668367254">
      <w:bodyDiv w:val="1"/>
      <w:marLeft w:val="0"/>
      <w:marRight w:val="0"/>
      <w:marTop w:val="0"/>
      <w:marBottom w:val="0"/>
      <w:divBdr>
        <w:top w:val="none" w:sz="0" w:space="0" w:color="auto"/>
        <w:left w:val="none" w:sz="0" w:space="0" w:color="auto"/>
        <w:bottom w:val="none" w:sz="0" w:space="0" w:color="auto"/>
        <w:right w:val="none" w:sz="0" w:space="0" w:color="auto"/>
      </w:divBdr>
    </w:div>
    <w:div w:id="1675911912">
      <w:bodyDiv w:val="1"/>
      <w:marLeft w:val="0"/>
      <w:marRight w:val="0"/>
      <w:marTop w:val="0"/>
      <w:marBottom w:val="0"/>
      <w:divBdr>
        <w:top w:val="none" w:sz="0" w:space="0" w:color="auto"/>
        <w:left w:val="none" w:sz="0" w:space="0" w:color="auto"/>
        <w:bottom w:val="none" w:sz="0" w:space="0" w:color="auto"/>
        <w:right w:val="none" w:sz="0" w:space="0" w:color="auto"/>
      </w:divBdr>
    </w:div>
    <w:div w:id="1676807622">
      <w:bodyDiv w:val="1"/>
      <w:marLeft w:val="0"/>
      <w:marRight w:val="0"/>
      <w:marTop w:val="0"/>
      <w:marBottom w:val="0"/>
      <w:divBdr>
        <w:top w:val="none" w:sz="0" w:space="0" w:color="auto"/>
        <w:left w:val="none" w:sz="0" w:space="0" w:color="auto"/>
        <w:bottom w:val="none" w:sz="0" w:space="0" w:color="auto"/>
        <w:right w:val="none" w:sz="0" w:space="0" w:color="auto"/>
      </w:divBdr>
    </w:div>
    <w:div w:id="1681271040">
      <w:bodyDiv w:val="1"/>
      <w:marLeft w:val="0"/>
      <w:marRight w:val="0"/>
      <w:marTop w:val="0"/>
      <w:marBottom w:val="0"/>
      <w:divBdr>
        <w:top w:val="none" w:sz="0" w:space="0" w:color="auto"/>
        <w:left w:val="none" w:sz="0" w:space="0" w:color="auto"/>
        <w:bottom w:val="none" w:sz="0" w:space="0" w:color="auto"/>
        <w:right w:val="none" w:sz="0" w:space="0" w:color="auto"/>
      </w:divBdr>
    </w:div>
    <w:div w:id="1685479654">
      <w:bodyDiv w:val="1"/>
      <w:marLeft w:val="0"/>
      <w:marRight w:val="0"/>
      <w:marTop w:val="0"/>
      <w:marBottom w:val="0"/>
      <w:divBdr>
        <w:top w:val="none" w:sz="0" w:space="0" w:color="auto"/>
        <w:left w:val="none" w:sz="0" w:space="0" w:color="auto"/>
        <w:bottom w:val="none" w:sz="0" w:space="0" w:color="auto"/>
        <w:right w:val="none" w:sz="0" w:space="0" w:color="auto"/>
      </w:divBdr>
    </w:div>
    <w:div w:id="1691565039">
      <w:bodyDiv w:val="1"/>
      <w:marLeft w:val="0"/>
      <w:marRight w:val="0"/>
      <w:marTop w:val="0"/>
      <w:marBottom w:val="0"/>
      <w:divBdr>
        <w:top w:val="none" w:sz="0" w:space="0" w:color="auto"/>
        <w:left w:val="none" w:sz="0" w:space="0" w:color="auto"/>
        <w:bottom w:val="none" w:sz="0" w:space="0" w:color="auto"/>
        <w:right w:val="none" w:sz="0" w:space="0" w:color="auto"/>
      </w:divBdr>
      <w:divsChild>
        <w:div w:id="398986064">
          <w:marLeft w:val="480"/>
          <w:marRight w:val="0"/>
          <w:marTop w:val="0"/>
          <w:marBottom w:val="0"/>
          <w:divBdr>
            <w:top w:val="none" w:sz="0" w:space="0" w:color="auto"/>
            <w:left w:val="none" w:sz="0" w:space="0" w:color="auto"/>
            <w:bottom w:val="none" w:sz="0" w:space="0" w:color="auto"/>
            <w:right w:val="none" w:sz="0" w:space="0" w:color="auto"/>
          </w:divBdr>
        </w:div>
        <w:div w:id="355616779">
          <w:marLeft w:val="480"/>
          <w:marRight w:val="0"/>
          <w:marTop w:val="0"/>
          <w:marBottom w:val="0"/>
          <w:divBdr>
            <w:top w:val="none" w:sz="0" w:space="0" w:color="auto"/>
            <w:left w:val="none" w:sz="0" w:space="0" w:color="auto"/>
            <w:bottom w:val="none" w:sz="0" w:space="0" w:color="auto"/>
            <w:right w:val="none" w:sz="0" w:space="0" w:color="auto"/>
          </w:divBdr>
        </w:div>
        <w:div w:id="1572153649">
          <w:marLeft w:val="480"/>
          <w:marRight w:val="0"/>
          <w:marTop w:val="0"/>
          <w:marBottom w:val="0"/>
          <w:divBdr>
            <w:top w:val="none" w:sz="0" w:space="0" w:color="auto"/>
            <w:left w:val="none" w:sz="0" w:space="0" w:color="auto"/>
            <w:bottom w:val="none" w:sz="0" w:space="0" w:color="auto"/>
            <w:right w:val="none" w:sz="0" w:space="0" w:color="auto"/>
          </w:divBdr>
        </w:div>
        <w:div w:id="1149051335">
          <w:marLeft w:val="480"/>
          <w:marRight w:val="0"/>
          <w:marTop w:val="0"/>
          <w:marBottom w:val="0"/>
          <w:divBdr>
            <w:top w:val="none" w:sz="0" w:space="0" w:color="auto"/>
            <w:left w:val="none" w:sz="0" w:space="0" w:color="auto"/>
            <w:bottom w:val="none" w:sz="0" w:space="0" w:color="auto"/>
            <w:right w:val="none" w:sz="0" w:space="0" w:color="auto"/>
          </w:divBdr>
        </w:div>
        <w:div w:id="1830827328">
          <w:marLeft w:val="480"/>
          <w:marRight w:val="0"/>
          <w:marTop w:val="0"/>
          <w:marBottom w:val="0"/>
          <w:divBdr>
            <w:top w:val="none" w:sz="0" w:space="0" w:color="auto"/>
            <w:left w:val="none" w:sz="0" w:space="0" w:color="auto"/>
            <w:bottom w:val="none" w:sz="0" w:space="0" w:color="auto"/>
            <w:right w:val="none" w:sz="0" w:space="0" w:color="auto"/>
          </w:divBdr>
        </w:div>
        <w:div w:id="1801723736">
          <w:marLeft w:val="480"/>
          <w:marRight w:val="0"/>
          <w:marTop w:val="0"/>
          <w:marBottom w:val="0"/>
          <w:divBdr>
            <w:top w:val="none" w:sz="0" w:space="0" w:color="auto"/>
            <w:left w:val="none" w:sz="0" w:space="0" w:color="auto"/>
            <w:bottom w:val="none" w:sz="0" w:space="0" w:color="auto"/>
            <w:right w:val="none" w:sz="0" w:space="0" w:color="auto"/>
          </w:divBdr>
        </w:div>
        <w:div w:id="338389877">
          <w:marLeft w:val="480"/>
          <w:marRight w:val="0"/>
          <w:marTop w:val="0"/>
          <w:marBottom w:val="0"/>
          <w:divBdr>
            <w:top w:val="none" w:sz="0" w:space="0" w:color="auto"/>
            <w:left w:val="none" w:sz="0" w:space="0" w:color="auto"/>
            <w:bottom w:val="none" w:sz="0" w:space="0" w:color="auto"/>
            <w:right w:val="none" w:sz="0" w:space="0" w:color="auto"/>
          </w:divBdr>
        </w:div>
        <w:div w:id="487599157">
          <w:marLeft w:val="480"/>
          <w:marRight w:val="0"/>
          <w:marTop w:val="0"/>
          <w:marBottom w:val="0"/>
          <w:divBdr>
            <w:top w:val="none" w:sz="0" w:space="0" w:color="auto"/>
            <w:left w:val="none" w:sz="0" w:space="0" w:color="auto"/>
            <w:bottom w:val="none" w:sz="0" w:space="0" w:color="auto"/>
            <w:right w:val="none" w:sz="0" w:space="0" w:color="auto"/>
          </w:divBdr>
        </w:div>
        <w:div w:id="276911296">
          <w:marLeft w:val="480"/>
          <w:marRight w:val="0"/>
          <w:marTop w:val="0"/>
          <w:marBottom w:val="0"/>
          <w:divBdr>
            <w:top w:val="none" w:sz="0" w:space="0" w:color="auto"/>
            <w:left w:val="none" w:sz="0" w:space="0" w:color="auto"/>
            <w:bottom w:val="none" w:sz="0" w:space="0" w:color="auto"/>
            <w:right w:val="none" w:sz="0" w:space="0" w:color="auto"/>
          </w:divBdr>
        </w:div>
        <w:div w:id="1489243373">
          <w:marLeft w:val="480"/>
          <w:marRight w:val="0"/>
          <w:marTop w:val="0"/>
          <w:marBottom w:val="0"/>
          <w:divBdr>
            <w:top w:val="none" w:sz="0" w:space="0" w:color="auto"/>
            <w:left w:val="none" w:sz="0" w:space="0" w:color="auto"/>
            <w:bottom w:val="none" w:sz="0" w:space="0" w:color="auto"/>
            <w:right w:val="none" w:sz="0" w:space="0" w:color="auto"/>
          </w:divBdr>
        </w:div>
        <w:div w:id="1956253411">
          <w:marLeft w:val="480"/>
          <w:marRight w:val="0"/>
          <w:marTop w:val="0"/>
          <w:marBottom w:val="0"/>
          <w:divBdr>
            <w:top w:val="none" w:sz="0" w:space="0" w:color="auto"/>
            <w:left w:val="none" w:sz="0" w:space="0" w:color="auto"/>
            <w:bottom w:val="none" w:sz="0" w:space="0" w:color="auto"/>
            <w:right w:val="none" w:sz="0" w:space="0" w:color="auto"/>
          </w:divBdr>
        </w:div>
        <w:div w:id="937371961">
          <w:marLeft w:val="480"/>
          <w:marRight w:val="0"/>
          <w:marTop w:val="0"/>
          <w:marBottom w:val="0"/>
          <w:divBdr>
            <w:top w:val="none" w:sz="0" w:space="0" w:color="auto"/>
            <w:left w:val="none" w:sz="0" w:space="0" w:color="auto"/>
            <w:bottom w:val="none" w:sz="0" w:space="0" w:color="auto"/>
            <w:right w:val="none" w:sz="0" w:space="0" w:color="auto"/>
          </w:divBdr>
        </w:div>
        <w:div w:id="200360013">
          <w:marLeft w:val="480"/>
          <w:marRight w:val="0"/>
          <w:marTop w:val="0"/>
          <w:marBottom w:val="0"/>
          <w:divBdr>
            <w:top w:val="none" w:sz="0" w:space="0" w:color="auto"/>
            <w:left w:val="none" w:sz="0" w:space="0" w:color="auto"/>
            <w:bottom w:val="none" w:sz="0" w:space="0" w:color="auto"/>
            <w:right w:val="none" w:sz="0" w:space="0" w:color="auto"/>
          </w:divBdr>
        </w:div>
      </w:divsChild>
    </w:div>
    <w:div w:id="1693218781">
      <w:bodyDiv w:val="1"/>
      <w:marLeft w:val="0"/>
      <w:marRight w:val="0"/>
      <w:marTop w:val="0"/>
      <w:marBottom w:val="0"/>
      <w:divBdr>
        <w:top w:val="none" w:sz="0" w:space="0" w:color="auto"/>
        <w:left w:val="none" w:sz="0" w:space="0" w:color="auto"/>
        <w:bottom w:val="none" w:sz="0" w:space="0" w:color="auto"/>
        <w:right w:val="none" w:sz="0" w:space="0" w:color="auto"/>
      </w:divBdr>
    </w:div>
    <w:div w:id="1698457964">
      <w:bodyDiv w:val="1"/>
      <w:marLeft w:val="0"/>
      <w:marRight w:val="0"/>
      <w:marTop w:val="0"/>
      <w:marBottom w:val="0"/>
      <w:divBdr>
        <w:top w:val="none" w:sz="0" w:space="0" w:color="auto"/>
        <w:left w:val="none" w:sz="0" w:space="0" w:color="auto"/>
        <w:bottom w:val="none" w:sz="0" w:space="0" w:color="auto"/>
        <w:right w:val="none" w:sz="0" w:space="0" w:color="auto"/>
      </w:divBdr>
    </w:div>
    <w:div w:id="1703897565">
      <w:bodyDiv w:val="1"/>
      <w:marLeft w:val="0"/>
      <w:marRight w:val="0"/>
      <w:marTop w:val="0"/>
      <w:marBottom w:val="0"/>
      <w:divBdr>
        <w:top w:val="none" w:sz="0" w:space="0" w:color="auto"/>
        <w:left w:val="none" w:sz="0" w:space="0" w:color="auto"/>
        <w:bottom w:val="none" w:sz="0" w:space="0" w:color="auto"/>
        <w:right w:val="none" w:sz="0" w:space="0" w:color="auto"/>
      </w:divBdr>
    </w:div>
    <w:div w:id="1708023134">
      <w:bodyDiv w:val="1"/>
      <w:marLeft w:val="0"/>
      <w:marRight w:val="0"/>
      <w:marTop w:val="0"/>
      <w:marBottom w:val="0"/>
      <w:divBdr>
        <w:top w:val="none" w:sz="0" w:space="0" w:color="auto"/>
        <w:left w:val="none" w:sz="0" w:space="0" w:color="auto"/>
        <w:bottom w:val="none" w:sz="0" w:space="0" w:color="auto"/>
        <w:right w:val="none" w:sz="0" w:space="0" w:color="auto"/>
      </w:divBdr>
    </w:div>
    <w:div w:id="1711413769">
      <w:bodyDiv w:val="1"/>
      <w:marLeft w:val="360"/>
      <w:marRight w:val="360"/>
      <w:marTop w:val="360"/>
      <w:marBottom w:val="360"/>
      <w:divBdr>
        <w:top w:val="none" w:sz="0" w:space="0" w:color="auto"/>
        <w:left w:val="none" w:sz="0" w:space="0" w:color="auto"/>
        <w:bottom w:val="none" w:sz="0" w:space="0" w:color="auto"/>
        <w:right w:val="none" w:sz="0" w:space="0" w:color="auto"/>
      </w:divBdr>
    </w:div>
    <w:div w:id="1716001229">
      <w:bodyDiv w:val="1"/>
      <w:marLeft w:val="0"/>
      <w:marRight w:val="0"/>
      <w:marTop w:val="0"/>
      <w:marBottom w:val="0"/>
      <w:divBdr>
        <w:top w:val="none" w:sz="0" w:space="0" w:color="auto"/>
        <w:left w:val="none" w:sz="0" w:space="0" w:color="auto"/>
        <w:bottom w:val="none" w:sz="0" w:space="0" w:color="auto"/>
        <w:right w:val="none" w:sz="0" w:space="0" w:color="auto"/>
      </w:divBdr>
      <w:divsChild>
        <w:div w:id="1263606673">
          <w:marLeft w:val="480"/>
          <w:marRight w:val="0"/>
          <w:marTop w:val="0"/>
          <w:marBottom w:val="0"/>
          <w:divBdr>
            <w:top w:val="none" w:sz="0" w:space="0" w:color="auto"/>
            <w:left w:val="none" w:sz="0" w:space="0" w:color="auto"/>
            <w:bottom w:val="none" w:sz="0" w:space="0" w:color="auto"/>
            <w:right w:val="none" w:sz="0" w:space="0" w:color="auto"/>
          </w:divBdr>
        </w:div>
        <w:div w:id="546455766">
          <w:marLeft w:val="480"/>
          <w:marRight w:val="0"/>
          <w:marTop w:val="0"/>
          <w:marBottom w:val="0"/>
          <w:divBdr>
            <w:top w:val="none" w:sz="0" w:space="0" w:color="auto"/>
            <w:left w:val="none" w:sz="0" w:space="0" w:color="auto"/>
            <w:bottom w:val="none" w:sz="0" w:space="0" w:color="auto"/>
            <w:right w:val="none" w:sz="0" w:space="0" w:color="auto"/>
          </w:divBdr>
        </w:div>
        <w:div w:id="1531529493">
          <w:marLeft w:val="480"/>
          <w:marRight w:val="0"/>
          <w:marTop w:val="0"/>
          <w:marBottom w:val="0"/>
          <w:divBdr>
            <w:top w:val="none" w:sz="0" w:space="0" w:color="auto"/>
            <w:left w:val="none" w:sz="0" w:space="0" w:color="auto"/>
            <w:bottom w:val="none" w:sz="0" w:space="0" w:color="auto"/>
            <w:right w:val="none" w:sz="0" w:space="0" w:color="auto"/>
          </w:divBdr>
        </w:div>
        <w:div w:id="1366128357">
          <w:marLeft w:val="480"/>
          <w:marRight w:val="0"/>
          <w:marTop w:val="0"/>
          <w:marBottom w:val="0"/>
          <w:divBdr>
            <w:top w:val="none" w:sz="0" w:space="0" w:color="auto"/>
            <w:left w:val="none" w:sz="0" w:space="0" w:color="auto"/>
            <w:bottom w:val="none" w:sz="0" w:space="0" w:color="auto"/>
            <w:right w:val="none" w:sz="0" w:space="0" w:color="auto"/>
          </w:divBdr>
        </w:div>
        <w:div w:id="1267466958">
          <w:marLeft w:val="480"/>
          <w:marRight w:val="0"/>
          <w:marTop w:val="0"/>
          <w:marBottom w:val="0"/>
          <w:divBdr>
            <w:top w:val="none" w:sz="0" w:space="0" w:color="auto"/>
            <w:left w:val="none" w:sz="0" w:space="0" w:color="auto"/>
            <w:bottom w:val="none" w:sz="0" w:space="0" w:color="auto"/>
            <w:right w:val="none" w:sz="0" w:space="0" w:color="auto"/>
          </w:divBdr>
        </w:div>
        <w:div w:id="510528203">
          <w:marLeft w:val="480"/>
          <w:marRight w:val="0"/>
          <w:marTop w:val="0"/>
          <w:marBottom w:val="0"/>
          <w:divBdr>
            <w:top w:val="none" w:sz="0" w:space="0" w:color="auto"/>
            <w:left w:val="none" w:sz="0" w:space="0" w:color="auto"/>
            <w:bottom w:val="none" w:sz="0" w:space="0" w:color="auto"/>
            <w:right w:val="none" w:sz="0" w:space="0" w:color="auto"/>
          </w:divBdr>
        </w:div>
        <w:div w:id="690955022">
          <w:marLeft w:val="480"/>
          <w:marRight w:val="0"/>
          <w:marTop w:val="0"/>
          <w:marBottom w:val="0"/>
          <w:divBdr>
            <w:top w:val="none" w:sz="0" w:space="0" w:color="auto"/>
            <w:left w:val="none" w:sz="0" w:space="0" w:color="auto"/>
            <w:bottom w:val="none" w:sz="0" w:space="0" w:color="auto"/>
            <w:right w:val="none" w:sz="0" w:space="0" w:color="auto"/>
          </w:divBdr>
        </w:div>
        <w:div w:id="1902129578">
          <w:marLeft w:val="480"/>
          <w:marRight w:val="0"/>
          <w:marTop w:val="0"/>
          <w:marBottom w:val="0"/>
          <w:divBdr>
            <w:top w:val="none" w:sz="0" w:space="0" w:color="auto"/>
            <w:left w:val="none" w:sz="0" w:space="0" w:color="auto"/>
            <w:bottom w:val="none" w:sz="0" w:space="0" w:color="auto"/>
            <w:right w:val="none" w:sz="0" w:space="0" w:color="auto"/>
          </w:divBdr>
        </w:div>
        <w:div w:id="1451361836">
          <w:marLeft w:val="480"/>
          <w:marRight w:val="0"/>
          <w:marTop w:val="0"/>
          <w:marBottom w:val="0"/>
          <w:divBdr>
            <w:top w:val="none" w:sz="0" w:space="0" w:color="auto"/>
            <w:left w:val="none" w:sz="0" w:space="0" w:color="auto"/>
            <w:bottom w:val="none" w:sz="0" w:space="0" w:color="auto"/>
            <w:right w:val="none" w:sz="0" w:space="0" w:color="auto"/>
          </w:divBdr>
        </w:div>
        <w:div w:id="1417239171">
          <w:marLeft w:val="480"/>
          <w:marRight w:val="0"/>
          <w:marTop w:val="0"/>
          <w:marBottom w:val="0"/>
          <w:divBdr>
            <w:top w:val="none" w:sz="0" w:space="0" w:color="auto"/>
            <w:left w:val="none" w:sz="0" w:space="0" w:color="auto"/>
            <w:bottom w:val="none" w:sz="0" w:space="0" w:color="auto"/>
            <w:right w:val="none" w:sz="0" w:space="0" w:color="auto"/>
          </w:divBdr>
        </w:div>
        <w:div w:id="1866744491">
          <w:marLeft w:val="480"/>
          <w:marRight w:val="0"/>
          <w:marTop w:val="0"/>
          <w:marBottom w:val="0"/>
          <w:divBdr>
            <w:top w:val="none" w:sz="0" w:space="0" w:color="auto"/>
            <w:left w:val="none" w:sz="0" w:space="0" w:color="auto"/>
            <w:bottom w:val="none" w:sz="0" w:space="0" w:color="auto"/>
            <w:right w:val="none" w:sz="0" w:space="0" w:color="auto"/>
          </w:divBdr>
        </w:div>
        <w:div w:id="1109398686">
          <w:marLeft w:val="480"/>
          <w:marRight w:val="0"/>
          <w:marTop w:val="0"/>
          <w:marBottom w:val="0"/>
          <w:divBdr>
            <w:top w:val="none" w:sz="0" w:space="0" w:color="auto"/>
            <w:left w:val="none" w:sz="0" w:space="0" w:color="auto"/>
            <w:bottom w:val="none" w:sz="0" w:space="0" w:color="auto"/>
            <w:right w:val="none" w:sz="0" w:space="0" w:color="auto"/>
          </w:divBdr>
        </w:div>
        <w:div w:id="289631664">
          <w:marLeft w:val="480"/>
          <w:marRight w:val="0"/>
          <w:marTop w:val="0"/>
          <w:marBottom w:val="0"/>
          <w:divBdr>
            <w:top w:val="none" w:sz="0" w:space="0" w:color="auto"/>
            <w:left w:val="none" w:sz="0" w:space="0" w:color="auto"/>
            <w:bottom w:val="none" w:sz="0" w:space="0" w:color="auto"/>
            <w:right w:val="none" w:sz="0" w:space="0" w:color="auto"/>
          </w:divBdr>
        </w:div>
        <w:div w:id="308637742">
          <w:marLeft w:val="480"/>
          <w:marRight w:val="0"/>
          <w:marTop w:val="0"/>
          <w:marBottom w:val="0"/>
          <w:divBdr>
            <w:top w:val="none" w:sz="0" w:space="0" w:color="auto"/>
            <w:left w:val="none" w:sz="0" w:space="0" w:color="auto"/>
            <w:bottom w:val="none" w:sz="0" w:space="0" w:color="auto"/>
            <w:right w:val="none" w:sz="0" w:space="0" w:color="auto"/>
          </w:divBdr>
        </w:div>
        <w:div w:id="1283880088">
          <w:marLeft w:val="480"/>
          <w:marRight w:val="0"/>
          <w:marTop w:val="0"/>
          <w:marBottom w:val="0"/>
          <w:divBdr>
            <w:top w:val="none" w:sz="0" w:space="0" w:color="auto"/>
            <w:left w:val="none" w:sz="0" w:space="0" w:color="auto"/>
            <w:bottom w:val="none" w:sz="0" w:space="0" w:color="auto"/>
            <w:right w:val="none" w:sz="0" w:space="0" w:color="auto"/>
          </w:divBdr>
        </w:div>
        <w:div w:id="199054365">
          <w:marLeft w:val="480"/>
          <w:marRight w:val="0"/>
          <w:marTop w:val="0"/>
          <w:marBottom w:val="0"/>
          <w:divBdr>
            <w:top w:val="none" w:sz="0" w:space="0" w:color="auto"/>
            <w:left w:val="none" w:sz="0" w:space="0" w:color="auto"/>
            <w:bottom w:val="none" w:sz="0" w:space="0" w:color="auto"/>
            <w:right w:val="none" w:sz="0" w:space="0" w:color="auto"/>
          </w:divBdr>
        </w:div>
        <w:div w:id="92358649">
          <w:marLeft w:val="480"/>
          <w:marRight w:val="0"/>
          <w:marTop w:val="0"/>
          <w:marBottom w:val="0"/>
          <w:divBdr>
            <w:top w:val="none" w:sz="0" w:space="0" w:color="auto"/>
            <w:left w:val="none" w:sz="0" w:space="0" w:color="auto"/>
            <w:bottom w:val="none" w:sz="0" w:space="0" w:color="auto"/>
            <w:right w:val="none" w:sz="0" w:space="0" w:color="auto"/>
          </w:divBdr>
        </w:div>
        <w:div w:id="881601749">
          <w:marLeft w:val="480"/>
          <w:marRight w:val="0"/>
          <w:marTop w:val="0"/>
          <w:marBottom w:val="0"/>
          <w:divBdr>
            <w:top w:val="none" w:sz="0" w:space="0" w:color="auto"/>
            <w:left w:val="none" w:sz="0" w:space="0" w:color="auto"/>
            <w:bottom w:val="none" w:sz="0" w:space="0" w:color="auto"/>
            <w:right w:val="none" w:sz="0" w:space="0" w:color="auto"/>
          </w:divBdr>
        </w:div>
        <w:div w:id="2121535139">
          <w:marLeft w:val="480"/>
          <w:marRight w:val="0"/>
          <w:marTop w:val="0"/>
          <w:marBottom w:val="0"/>
          <w:divBdr>
            <w:top w:val="none" w:sz="0" w:space="0" w:color="auto"/>
            <w:left w:val="none" w:sz="0" w:space="0" w:color="auto"/>
            <w:bottom w:val="none" w:sz="0" w:space="0" w:color="auto"/>
            <w:right w:val="none" w:sz="0" w:space="0" w:color="auto"/>
          </w:divBdr>
        </w:div>
        <w:div w:id="2112579906">
          <w:marLeft w:val="480"/>
          <w:marRight w:val="0"/>
          <w:marTop w:val="0"/>
          <w:marBottom w:val="0"/>
          <w:divBdr>
            <w:top w:val="none" w:sz="0" w:space="0" w:color="auto"/>
            <w:left w:val="none" w:sz="0" w:space="0" w:color="auto"/>
            <w:bottom w:val="none" w:sz="0" w:space="0" w:color="auto"/>
            <w:right w:val="none" w:sz="0" w:space="0" w:color="auto"/>
          </w:divBdr>
        </w:div>
        <w:div w:id="615913178">
          <w:marLeft w:val="480"/>
          <w:marRight w:val="0"/>
          <w:marTop w:val="0"/>
          <w:marBottom w:val="0"/>
          <w:divBdr>
            <w:top w:val="none" w:sz="0" w:space="0" w:color="auto"/>
            <w:left w:val="none" w:sz="0" w:space="0" w:color="auto"/>
            <w:bottom w:val="none" w:sz="0" w:space="0" w:color="auto"/>
            <w:right w:val="none" w:sz="0" w:space="0" w:color="auto"/>
          </w:divBdr>
        </w:div>
        <w:div w:id="693380991">
          <w:marLeft w:val="480"/>
          <w:marRight w:val="0"/>
          <w:marTop w:val="0"/>
          <w:marBottom w:val="0"/>
          <w:divBdr>
            <w:top w:val="none" w:sz="0" w:space="0" w:color="auto"/>
            <w:left w:val="none" w:sz="0" w:space="0" w:color="auto"/>
            <w:bottom w:val="none" w:sz="0" w:space="0" w:color="auto"/>
            <w:right w:val="none" w:sz="0" w:space="0" w:color="auto"/>
          </w:divBdr>
        </w:div>
        <w:div w:id="1108936369">
          <w:marLeft w:val="480"/>
          <w:marRight w:val="0"/>
          <w:marTop w:val="0"/>
          <w:marBottom w:val="0"/>
          <w:divBdr>
            <w:top w:val="none" w:sz="0" w:space="0" w:color="auto"/>
            <w:left w:val="none" w:sz="0" w:space="0" w:color="auto"/>
            <w:bottom w:val="none" w:sz="0" w:space="0" w:color="auto"/>
            <w:right w:val="none" w:sz="0" w:space="0" w:color="auto"/>
          </w:divBdr>
        </w:div>
        <w:div w:id="1359356471">
          <w:marLeft w:val="480"/>
          <w:marRight w:val="0"/>
          <w:marTop w:val="0"/>
          <w:marBottom w:val="0"/>
          <w:divBdr>
            <w:top w:val="none" w:sz="0" w:space="0" w:color="auto"/>
            <w:left w:val="none" w:sz="0" w:space="0" w:color="auto"/>
            <w:bottom w:val="none" w:sz="0" w:space="0" w:color="auto"/>
            <w:right w:val="none" w:sz="0" w:space="0" w:color="auto"/>
          </w:divBdr>
        </w:div>
        <w:div w:id="887035038">
          <w:marLeft w:val="480"/>
          <w:marRight w:val="0"/>
          <w:marTop w:val="0"/>
          <w:marBottom w:val="0"/>
          <w:divBdr>
            <w:top w:val="none" w:sz="0" w:space="0" w:color="auto"/>
            <w:left w:val="none" w:sz="0" w:space="0" w:color="auto"/>
            <w:bottom w:val="none" w:sz="0" w:space="0" w:color="auto"/>
            <w:right w:val="none" w:sz="0" w:space="0" w:color="auto"/>
          </w:divBdr>
        </w:div>
        <w:div w:id="211770752">
          <w:marLeft w:val="480"/>
          <w:marRight w:val="0"/>
          <w:marTop w:val="0"/>
          <w:marBottom w:val="0"/>
          <w:divBdr>
            <w:top w:val="none" w:sz="0" w:space="0" w:color="auto"/>
            <w:left w:val="none" w:sz="0" w:space="0" w:color="auto"/>
            <w:bottom w:val="none" w:sz="0" w:space="0" w:color="auto"/>
            <w:right w:val="none" w:sz="0" w:space="0" w:color="auto"/>
          </w:divBdr>
        </w:div>
        <w:div w:id="200748051">
          <w:marLeft w:val="480"/>
          <w:marRight w:val="0"/>
          <w:marTop w:val="0"/>
          <w:marBottom w:val="0"/>
          <w:divBdr>
            <w:top w:val="none" w:sz="0" w:space="0" w:color="auto"/>
            <w:left w:val="none" w:sz="0" w:space="0" w:color="auto"/>
            <w:bottom w:val="none" w:sz="0" w:space="0" w:color="auto"/>
            <w:right w:val="none" w:sz="0" w:space="0" w:color="auto"/>
          </w:divBdr>
        </w:div>
      </w:divsChild>
    </w:div>
    <w:div w:id="1719429681">
      <w:bodyDiv w:val="1"/>
      <w:marLeft w:val="0"/>
      <w:marRight w:val="0"/>
      <w:marTop w:val="0"/>
      <w:marBottom w:val="0"/>
      <w:divBdr>
        <w:top w:val="none" w:sz="0" w:space="0" w:color="auto"/>
        <w:left w:val="none" w:sz="0" w:space="0" w:color="auto"/>
        <w:bottom w:val="none" w:sz="0" w:space="0" w:color="auto"/>
        <w:right w:val="none" w:sz="0" w:space="0" w:color="auto"/>
      </w:divBdr>
    </w:div>
    <w:div w:id="1722363288">
      <w:bodyDiv w:val="1"/>
      <w:marLeft w:val="0"/>
      <w:marRight w:val="0"/>
      <w:marTop w:val="0"/>
      <w:marBottom w:val="0"/>
      <w:divBdr>
        <w:top w:val="none" w:sz="0" w:space="0" w:color="auto"/>
        <w:left w:val="none" w:sz="0" w:space="0" w:color="auto"/>
        <w:bottom w:val="none" w:sz="0" w:space="0" w:color="auto"/>
        <w:right w:val="none" w:sz="0" w:space="0" w:color="auto"/>
      </w:divBdr>
    </w:div>
    <w:div w:id="1738476394">
      <w:bodyDiv w:val="1"/>
      <w:marLeft w:val="0"/>
      <w:marRight w:val="0"/>
      <w:marTop w:val="0"/>
      <w:marBottom w:val="0"/>
      <w:divBdr>
        <w:top w:val="none" w:sz="0" w:space="0" w:color="auto"/>
        <w:left w:val="none" w:sz="0" w:space="0" w:color="auto"/>
        <w:bottom w:val="none" w:sz="0" w:space="0" w:color="auto"/>
        <w:right w:val="none" w:sz="0" w:space="0" w:color="auto"/>
      </w:divBdr>
      <w:divsChild>
        <w:div w:id="260603411">
          <w:marLeft w:val="480"/>
          <w:marRight w:val="0"/>
          <w:marTop w:val="0"/>
          <w:marBottom w:val="0"/>
          <w:divBdr>
            <w:top w:val="none" w:sz="0" w:space="0" w:color="auto"/>
            <w:left w:val="none" w:sz="0" w:space="0" w:color="auto"/>
            <w:bottom w:val="none" w:sz="0" w:space="0" w:color="auto"/>
            <w:right w:val="none" w:sz="0" w:space="0" w:color="auto"/>
          </w:divBdr>
        </w:div>
        <w:div w:id="1092118641">
          <w:marLeft w:val="480"/>
          <w:marRight w:val="0"/>
          <w:marTop w:val="0"/>
          <w:marBottom w:val="0"/>
          <w:divBdr>
            <w:top w:val="none" w:sz="0" w:space="0" w:color="auto"/>
            <w:left w:val="none" w:sz="0" w:space="0" w:color="auto"/>
            <w:bottom w:val="none" w:sz="0" w:space="0" w:color="auto"/>
            <w:right w:val="none" w:sz="0" w:space="0" w:color="auto"/>
          </w:divBdr>
        </w:div>
        <w:div w:id="1411804469">
          <w:marLeft w:val="480"/>
          <w:marRight w:val="0"/>
          <w:marTop w:val="0"/>
          <w:marBottom w:val="0"/>
          <w:divBdr>
            <w:top w:val="none" w:sz="0" w:space="0" w:color="auto"/>
            <w:left w:val="none" w:sz="0" w:space="0" w:color="auto"/>
            <w:bottom w:val="none" w:sz="0" w:space="0" w:color="auto"/>
            <w:right w:val="none" w:sz="0" w:space="0" w:color="auto"/>
          </w:divBdr>
        </w:div>
        <w:div w:id="812916861">
          <w:marLeft w:val="480"/>
          <w:marRight w:val="0"/>
          <w:marTop w:val="0"/>
          <w:marBottom w:val="0"/>
          <w:divBdr>
            <w:top w:val="none" w:sz="0" w:space="0" w:color="auto"/>
            <w:left w:val="none" w:sz="0" w:space="0" w:color="auto"/>
            <w:bottom w:val="none" w:sz="0" w:space="0" w:color="auto"/>
            <w:right w:val="none" w:sz="0" w:space="0" w:color="auto"/>
          </w:divBdr>
        </w:div>
        <w:div w:id="1626616922">
          <w:marLeft w:val="480"/>
          <w:marRight w:val="0"/>
          <w:marTop w:val="0"/>
          <w:marBottom w:val="0"/>
          <w:divBdr>
            <w:top w:val="none" w:sz="0" w:space="0" w:color="auto"/>
            <w:left w:val="none" w:sz="0" w:space="0" w:color="auto"/>
            <w:bottom w:val="none" w:sz="0" w:space="0" w:color="auto"/>
            <w:right w:val="none" w:sz="0" w:space="0" w:color="auto"/>
          </w:divBdr>
        </w:div>
        <w:div w:id="2068800453">
          <w:marLeft w:val="480"/>
          <w:marRight w:val="0"/>
          <w:marTop w:val="0"/>
          <w:marBottom w:val="0"/>
          <w:divBdr>
            <w:top w:val="none" w:sz="0" w:space="0" w:color="auto"/>
            <w:left w:val="none" w:sz="0" w:space="0" w:color="auto"/>
            <w:bottom w:val="none" w:sz="0" w:space="0" w:color="auto"/>
            <w:right w:val="none" w:sz="0" w:space="0" w:color="auto"/>
          </w:divBdr>
        </w:div>
        <w:div w:id="739905845">
          <w:marLeft w:val="480"/>
          <w:marRight w:val="0"/>
          <w:marTop w:val="0"/>
          <w:marBottom w:val="0"/>
          <w:divBdr>
            <w:top w:val="none" w:sz="0" w:space="0" w:color="auto"/>
            <w:left w:val="none" w:sz="0" w:space="0" w:color="auto"/>
            <w:bottom w:val="none" w:sz="0" w:space="0" w:color="auto"/>
            <w:right w:val="none" w:sz="0" w:space="0" w:color="auto"/>
          </w:divBdr>
        </w:div>
        <w:div w:id="840194761">
          <w:marLeft w:val="480"/>
          <w:marRight w:val="0"/>
          <w:marTop w:val="0"/>
          <w:marBottom w:val="0"/>
          <w:divBdr>
            <w:top w:val="none" w:sz="0" w:space="0" w:color="auto"/>
            <w:left w:val="none" w:sz="0" w:space="0" w:color="auto"/>
            <w:bottom w:val="none" w:sz="0" w:space="0" w:color="auto"/>
            <w:right w:val="none" w:sz="0" w:space="0" w:color="auto"/>
          </w:divBdr>
        </w:div>
        <w:div w:id="111822662">
          <w:marLeft w:val="480"/>
          <w:marRight w:val="0"/>
          <w:marTop w:val="0"/>
          <w:marBottom w:val="0"/>
          <w:divBdr>
            <w:top w:val="none" w:sz="0" w:space="0" w:color="auto"/>
            <w:left w:val="none" w:sz="0" w:space="0" w:color="auto"/>
            <w:bottom w:val="none" w:sz="0" w:space="0" w:color="auto"/>
            <w:right w:val="none" w:sz="0" w:space="0" w:color="auto"/>
          </w:divBdr>
        </w:div>
        <w:div w:id="1402481512">
          <w:marLeft w:val="480"/>
          <w:marRight w:val="0"/>
          <w:marTop w:val="0"/>
          <w:marBottom w:val="0"/>
          <w:divBdr>
            <w:top w:val="none" w:sz="0" w:space="0" w:color="auto"/>
            <w:left w:val="none" w:sz="0" w:space="0" w:color="auto"/>
            <w:bottom w:val="none" w:sz="0" w:space="0" w:color="auto"/>
            <w:right w:val="none" w:sz="0" w:space="0" w:color="auto"/>
          </w:divBdr>
        </w:div>
        <w:div w:id="1468008406">
          <w:marLeft w:val="480"/>
          <w:marRight w:val="0"/>
          <w:marTop w:val="0"/>
          <w:marBottom w:val="0"/>
          <w:divBdr>
            <w:top w:val="none" w:sz="0" w:space="0" w:color="auto"/>
            <w:left w:val="none" w:sz="0" w:space="0" w:color="auto"/>
            <w:bottom w:val="none" w:sz="0" w:space="0" w:color="auto"/>
            <w:right w:val="none" w:sz="0" w:space="0" w:color="auto"/>
          </w:divBdr>
        </w:div>
        <w:div w:id="386807609">
          <w:marLeft w:val="480"/>
          <w:marRight w:val="0"/>
          <w:marTop w:val="0"/>
          <w:marBottom w:val="0"/>
          <w:divBdr>
            <w:top w:val="none" w:sz="0" w:space="0" w:color="auto"/>
            <w:left w:val="none" w:sz="0" w:space="0" w:color="auto"/>
            <w:bottom w:val="none" w:sz="0" w:space="0" w:color="auto"/>
            <w:right w:val="none" w:sz="0" w:space="0" w:color="auto"/>
          </w:divBdr>
        </w:div>
        <w:div w:id="791628140">
          <w:marLeft w:val="480"/>
          <w:marRight w:val="0"/>
          <w:marTop w:val="0"/>
          <w:marBottom w:val="0"/>
          <w:divBdr>
            <w:top w:val="none" w:sz="0" w:space="0" w:color="auto"/>
            <w:left w:val="none" w:sz="0" w:space="0" w:color="auto"/>
            <w:bottom w:val="none" w:sz="0" w:space="0" w:color="auto"/>
            <w:right w:val="none" w:sz="0" w:space="0" w:color="auto"/>
          </w:divBdr>
        </w:div>
        <w:div w:id="1670521342">
          <w:marLeft w:val="480"/>
          <w:marRight w:val="0"/>
          <w:marTop w:val="0"/>
          <w:marBottom w:val="0"/>
          <w:divBdr>
            <w:top w:val="none" w:sz="0" w:space="0" w:color="auto"/>
            <w:left w:val="none" w:sz="0" w:space="0" w:color="auto"/>
            <w:bottom w:val="none" w:sz="0" w:space="0" w:color="auto"/>
            <w:right w:val="none" w:sz="0" w:space="0" w:color="auto"/>
          </w:divBdr>
        </w:div>
        <w:div w:id="617954245">
          <w:marLeft w:val="480"/>
          <w:marRight w:val="0"/>
          <w:marTop w:val="0"/>
          <w:marBottom w:val="0"/>
          <w:divBdr>
            <w:top w:val="none" w:sz="0" w:space="0" w:color="auto"/>
            <w:left w:val="none" w:sz="0" w:space="0" w:color="auto"/>
            <w:bottom w:val="none" w:sz="0" w:space="0" w:color="auto"/>
            <w:right w:val="none" w:sz="0" w:space="0" w:color="auto"/>
          </w:divBdr>
        </w:div>
        <w:div w:id="521163798">
          <w:marLeft w:val="480"/>
          <w:marRight w:val="0"/>
          <w:marTop w:val="0"/>
          <w:marBottom w:val="0"/>
          <w:divBdr>
            <w:top w:val="none" w:sz="0" w:space="0" w:color="auto"/>
            <w:left w:val="none" w:sz="0" w:space="0" w:color="auto"/>
            <w:bottom w:val="none" w:sz="0" w:space="0" w:color="auto"/>
            <w:right w:val="none" w:sz="0" w:space="0" w:color="auto"/>
          </w:divBdr>
        </w:div>
        <w:div w:id="1987278012">
          <w:marLeft w:val="480"/>
          <w:marRight w:val="0"/>
          <w:marTop w:val="0"/>
          <w:marBottom w:val="0"/>
          <w:divBdr>
            <w:top w:val="none" w:sz="0" w:space="0" w:color="auto"/>
            <w:left w:val="none" w:sz="0" w:space="0" w:color="auto"/>
            <w:bottom w:val="none" w:sz="0" w:space="0" w:color="auto"/>
            <w:right w:val="none" w:sz="0" w:space="0" w:color="auto"/>
          </w:divBdr>
        </w:div>
        <w:div w:id="27610341">
          <w:marLeft w:val="480"/>
          <w:marRight w:val="0"/>
          <w:marTop w:val="0"/>
          <w:marBottom w:val="0"/>
          <w:divBdr>
            <w:top w:val="none" w:sz="0" w:space="0" w:color="auto"/>
            <w:left w:val="none" w:sz="0" w:space="0" w:color="auto"/>
            <w:bottom w:val="none" w:sz="0" w:space="0" w:color="auto"/>
            <w:right w:val="none" w:sz="0" w:space="0" w:color="auto"/>
          </w:divBdr>
        </w:div>
        <w:div w:id="87778018">
          <w:marLeft w:val="480"/>
          <w:marRight w:val="0"/>
          <w:marTop w:val="0"/>
          <w:marBottom w:val="0"/>
          <w:divBdr>
            <w:top w:val="none" w:sz="0" w:space="0" w:color="auto"/>
            <w:left w:val="none" w:sz="0" w:space="0" w:color="auto"/>
            <w:bottom w:val="none" w:sz="0" w:space="0" w:color="auto"/>
            <w:right w:val="none" w:sz="0" w:space="0" w:color="auto"/>
          </w:divBdr>
        </w:div>
        <w:div w:id="715393235">
          <w:marLeft w:val="480"/>
          <w:marRight w:val="0"/>
          <w:marTop w:val="0"/>
          <w:marBottom w:val="0"/>
          <w:divBdr>
            <w:top w:val="none" w:sz="0" w:space="0" w:color="auto"/>
            <w:left w:val="none" w:sz="0" w:space="0" w:color="auto"/>
            <w:bottom w:val="none" w:sz="0" w:space="0" w:color="auto"/>
            <w:right w:val="none" w:sz="0" w:space="0" w:color="auto"/>
          </w:divBdr>
        </w:div>
        <w:div w:id="478227333">
          <w:marLeft w:val="480"/>
          <w:marRight w:val="0"/>
          <w:marTop w:val="0"/>
          <w:marBottom w:val="0"/>
          <w:divBdr>
            <w:top w:val="none" w:sz="0" w:space="0" w:color="auto"/>
            <w:left w:val="none" w:sz="0" w:space="0" w:color="auto"/>
            <w:bottom w:val="none" w:sz="0" w:space="0" w:color="auto"/>
            <w:right w:val="none" w:sz="0" w:space="0" w:color="auto"/>
          </w:divBdr>
        </w:div>
        <w:div w:id="490950754">
          <w:marLeft w:val="480"/>
          <w:marRight w:val="0"/>
          <w:marTop w:val="0"/>
          <w:marBottom w:val="0"/>
          <w:divBdr>
            <w:top w:val="none" w:sz="0" w:space="0" w:color="auto"/>
            <w:left w:val="none" w:sz="0" w:space="0" w:color="auto"/>
            <w:bottom w:val="none" w:sz="0" w:space="0" w:color="auto"/>
            <w:right w:val="none" w:sz="0" w:space="0" w:color="auto"/>
          </w:divBdr>
        </w:div>
      </w:divsChild>
    </w:div>
    <w:div w:id="1742172588">
      <w:bodyDiv w:val="1"/>
      <w:marLeft w:val="0"/>
      <w:marRight w:val="0"/>
      <w:marTop w:val="0"/>
      <w:marBottom w:val="0"/>
      <w:divBdr>
        <w:top w:val="none" w:sz="0" w:space="0" w:color="auto"/>
        <w:left w:val="none" w:sz="0" w:space="0" w:color="auto"/>
        <w:bottom w:val="none" w:sz="0" w:space="0" w:color="auto"/>
        <w:right w:val="none" w:sz="0" w:space="0" w:color="auto"/>
      </w:divBdr>
    </w:div>
    <w:div w:id="1743795920">
      <w:bodyDiv w:val="1"/>
      <w:marLeft w:val="0"/>
      <w:marRight w:val="0"/>
      <w:marTop w:val="0"/>
      <w:marBottom w:val="0"/>
      <w:divBdr>
        <w:top w:val="none" w:sz="0" w:space="0" w:color="auto"/>
        <w:left w:val="none" w:sz="0" w:space="0" w:color="auto"/>
        <w:bottom w:val="none" w:sz="0" w:space="0" w:color="auto"/>
        <w:right w:val="none" w:sz="0" w:space="0" w:color="auto"/>
      </w:divBdr>
      <w:divsChild>
        <w:div w:id="1437947947">
          <w:marLeft w:val="480"/>
          <w:marRight w:val="0"/>
          <w:marTop w:val="0"/>
          <w:marBottom w:val="0"/>
          <w:divBdr>
            <w:top w:val="none" w:sz="0" w:space="0" w:color="auto"/>
            <w:left w:val="none" w:sz="0" w:space="0" w:color="auto"/>
            <w:bottom w:val="none" w:sz="0" w:space="0" w:color="auto"/>
            <w:right w:val="none" w:sz="0" w:space="0" w:color="auto"/>
          </w:divBdr>
        </w:div>
        <w:div w:id="2104566615">
          <w:marLeft w:val="480"/>
          <w:marRight w:val="0"/>
          <w:marTop w:val="0"/>
          <w:marBottom w:val="0"/>
          <w:divBdr>
            <w:top w:val="none" w:sz="0" w:space="0" w:color="auto"/>
            <w:left w:val="none" w:sz="0" w:space="0" w:color="auto"/>
            <w:bottom w:val="none" w:sz="0" w:space="0" w:color="auto"/>
            <w:right w:val="none" w:sz="0" w:space="0" w:color="auto"/>
          </w:divBdr>
        </w:div>
        <w:div w:id="1222327204">
          <w:marLeft w:val="480"/>
          <w:marRight w:val="0"/>
          <w:marTop w:val="0"/>
          <w:marBottom w:val="0"/>
          <w:divBdr>
            <w:top w:val="none" w:sz="0" w:space="0" w:color="auto"/>
            <w:left w:val="none" w:sz="0" w:space="0" w:color="auto"/>
            <w:bottom w:val="none" w:sz="0" w:space="0" w:color="auto"/>
            <w:right w:val="none" w:sz="0" w:space="0" w:color="auto"/>
          </w:divBdr>
        </w:div>
        <w:div w:id="543566141">
          <w:marLeft w:val="480"/>
          <w:marRight w:val="0"/>
          <w:marTop w:val="0"/>
          <w:marBottom w:val="0"/>
          <w:divBdr>
            <w:top w:val="none" w:sz="0" w:space="0" w:color="auto"/>
            <w:left w:val="none" w:sz="0" w:space="0" w:color="auto"/>
            <w:bottom w:val="none" w:sz="0" w:space="0" w:color="auto"/>
            <w:right w:val="none" w:sz="0" w:space="0" w:color="auto"/>
          </w:divBdr>
        </w:div>
        <w:div w:id="582761943">
          <w:marLeft w:val="480"/>
          <w:marRight w:val="0"/>
          <w:marTop w:val="0"/>
          <w:marBottom w:val="0"/>
          <w:divBdr>
            <w:top w:val="none" w:sz="0" w:space="0" w:color="auto"/>
            <w:left w:val="none" w:sz="0" w:space="0" w:color="auto"/>
            <w:bottom w:val="none" w:sz="0" w:space="0" w:color="auto"/>
            <w:right w:val="none" w:sz="0" w:space="0" w:color="auto"/>
          </w:divBdr>
        </w:div>
        <w:div w:id="101001929">
          <w:marLeft w:val="480"/>
          <w:marRight w:val="0"/>
          <w:marTop w:val="0"/>
          <w:marBottom w:val="0"/>
          <w:divBdr>
            <w:top w:val="none" w:sz="0" w:space="0" w:color="auto"/>
            <w:left w:val="none" w:sz="0" w:space="0" w:color="auto"/>
            <w:bottom w:val="none" w:sz="0" w:space="0" w:color="auto"/>
            <w:right w:val="none" w:sz="0" w:space="0" w:color="auto"/>
          </w:divBdr>
        </w:div>
        <w:div w:id="61949164">
          <w:marLeft w:val="480"/>
          <w:marRight w:val="0"/>
          <w:marTop w:val="0"/>
          <w:marBottom w:val="0"/>
          <w:divBdr>
            <w:top w:val="none" w:sz="0" w:space="0" w:color="auto"/>
            <w:left w:val="none" w:sz="0" w:space="0" w:color="auto"/>
            <w:bottom w:val="none" w:sz="0" w:space="0" w:color="auto"/>
            <w:right w:val="none" w:sz="0" w:space="0" w:color="auto"/>
          </w:divBdr>
        </w:div>
        <w:div w:id="513571227">
          <w:marLeft w:val="480"/>
          <w:marRight w:val="0"/>
          <w:marTop w:val="0"/>
          <w:marBottom w:val="0"/>
          <w:divBdr>
            <w:top w:val="none" w:sz="0" w:space="0" w:color="auto"/>
            <w:left w:val="none" w:sz="0" w:space="0" w:color="auto"/>
            <w:bottom w:val="none" w:sz="0" w:space="0" w:color="auto"/>
            <w:right w:val="none" w:sz="0" w:space="0" w:color="auto"/>
          </w:divBdr>
        </w:div>
        <w:div w:id="1842968677">
          <w:marLeft w:val="480"/>
          <w:marRight w:val="0"/>
          <w:marTop w:val="0"/>
          <w:marBottom w:val="0"/>
          <w:divBdr>
            <w:top w:val="none" w:sz="0" w:space="0" w:color="auto"/>
            <w:left w:val="none" w:sz="0" w:space="0" w:color="auto"/>
            <w:bottom w:val="none" w:sz="0" w:space="0" w:color="auto"/>
            <w:right w:val="none" w:sz="0" w:space="0" w:color="auto"/>
          </w:divBdr>
        </w:div>
        <w:div w:id="1816993778">
          <w:marLeft w:val="480"/>
          <w:marRight w:val="0"/>
          <w:marTop w:val="0"/>
          <w:marBottom w:val="0"/>
          <w:divBdr>
            <w:top w:val="none" w:sz="0" w:space="0" w:color="auto"/>
            <w:left w:val="none" w:sz="0" w:space="0" w:color="auto"/>
            <w:bottom w:val="none" w:sz="0" w:space="0" w:color="auto"/>
            <w:right w:val="none" w:sz="0" w:space="0" w:color="auto"/>
          </w:divBdr>
        </w:div>
        <w:div w:id="350572944">
          <w:marLeft w:val="480"/>
          <w:marRight w:val="0"/>
          <w:marTop w:val="0"/>
          <w:marBottom w:val="0"/>
          <w:divBdr>
            <w:top w:val="none" w:sz="0" w:space="0" w:color="auto"/>
            <w:left w:val="none" w:sz="0" w:space="0" w:color="auto"/>
            <w:bottom w:val="none" w:sz="0" w:space="0" w:color="auto"/>
            <w:right w:val="none" w:sz="0" w:space="0" w:color="auto"/>
          </w:divBdr>
        </w:div>
        <w:div w:id="343359956">
          <w:marLeft w:val="480"/>
          <w:marRight w:val="0"/>
          <w:marTop w:val="0"/>
          <w:marBottom w:val="0"/>
          <w:divBdr>
            <w:top w:val="none" w:sz="0" w:space="0" w:color="auto"/>
            <w:left w:val="none" w:sz="0" w:space="0" w:color="auto"/>
            <w:bottom w:val="none" w:sz="0" w:space="0" w:color="auto"/>
            <w:right w:val="none" w:sz="0" w:space="0" w:color="auto"/>
          </w:divBdr>
        </w:div>
        <w:div w:id="89739348">
          <w:marLeft w:val="480"/>
          <w:marRight w:val="0"/>
          <w:marTop w:val="0"/>
          <w:marBottom w:val="0"/>
          <w:divBdr>
            <w:top w:val="none" w:sz="0" w:space="0" w:color="auto"/>
            <w:left w:val="none" w:sz="0" w:space="0" w:color="auto"/>
            <w:bottom w:val="none" w:sz="0" w:space="0" w:color="auto"/>
            <w:right w:val="none" w:sz="0" w:space="0" w:color="auto"/>
          </w:divBdr>
        </w:div>
        <w:div w:id="1019813630">
          <w:marLeft w:val="480"/>
          <w:marRight w:val="0"/>
          <w:marTop w:val="0"/>
          <w:marBottom w:val="0"/>
          <w:divBdr>
            <w:top w:val="none" w:sz="0" w:space="0" w:color="auto"/>
            <w:left w:val="none" w:sz="0" w:space="0" w:color="auto"/>
            <w:bottom w:val="none" w:sz="0" w:space="0" w:color="auto"/>
            <w:right w:val="none" w:sz="0" w:space="0" w:color="auto"/>
          </w:divBdr>
        </w:div>
        <w:div w:id="200479460">
          <w:marLeft w:val="480"/>
          <w:marRight w:val="0"/>
          <w:marTop w:val="0"/>
          <w:marBottom w:val="0"/>
          <w:divBdr>
            <w:top w:val="none" w:sz="0" w:space="0" w:color="auto"/>
            <w:left w:val="none" w:sz="0" w:space="0" w:color="auto"/>
            <w:bottom w:val="none" w:sz="0" w:space="0" w:color="auto"/>
            <w:right w:val="none" w:sz="0" w:space="0" w:color="auto"/>
          </w:divBdr>
        </w:div>
        <w:div w:id="971522808">
          <w:marLeft w:val="480"/>
          <w:marRight w:val="0"/>
          <w:marTop w:val="0"/>
          <w:marBottom w:val="0"/>
          <w:divBdr>
            <w:top w:val="none" w:sz="0" w:space="0" w:color="auto"/>
            <w:left w:val="none" w:sz="0" w:space="0" w:color="auto"/>
            <w:bottom w:val="none" w:sz="0" w:space="0" w:color="auto"/>
            <w:right w:val="none" w:sz="0" w:space="0" w:color="auto"/>
          </w:divBdr>
        </w:div>
        <w:div w:id="1373575407">
          <w:marLeft w:val="480"/>
          <w:marRight w:val="0"/>
          <w:marTop w:val="0"/>
          <w:marBottom w:val="0"/>
          <w:divBdr>
            <w:top w:val="none" w:sz="0" w:space="0" w:color="auto"/>
            <w:left w:val="none" w:sz="0" w:space="0" w:color="auto"/>
            <w:bottom w:val="none" w:sz="0" w:space="0" w:color="auto"/>
            <w:right w:val="none" w:sz="0" w:space="0" w:color="auto"/>
          </w:divBdr>
        </w:div>
        <w:div w:id="272056310">
          <w:marLeft w:val="480"/>
          <w:marRight w:val="0"/>
          <w:marTop w:val="0"/>
          <w:marBottom w:val="0"/>
          <w:divBdr>
            <w:top w:val="none" w:sz="0" w:space="0" w:color="auto"/>
            <w:left w:val="none" w:sz="0" w:space="0" w:color="auto"/>
            <w:bottom w:val="none" w:sz="0" w:space="0" w:color="auto"/>
            <w:right w:val="none" w:sz="0" w:space="0" w:color="auto"/>
          </w:divBdr>
        </w:div>
        <w:div w:id="1704667725">
          <w:marLeft w:val="480"/>
          <w:marRight w:val="0"/>
          <w:marTop w:val="0"/>
          <w:marBottom w:val="0"/>
          <w:divBdr>
            <w:top w:val="none" w:sz="0" w:space="0" w:color="auto"/>
            <w:left w:val="none" w:sz="0" w:space="0" w:color="auto"/>
            <w:bottom w:val="none" w:sz="0" w:space="0" w:color="auto"/>
            <w:right w:val="none" w:sz="0" w:space="0" w:color="auto"/>
          </w:divBdr>
        </w:div>
        <w:div w:id="1792749350">
          <w:marLeft w:val="480"/>
          <w:marRight w:val="0"/>
          <w:marTop w:val="0"/>
          <w:marBottom w:val="0"/>
          <w:divBdr>
            <w:top w:val="none" w:sz="0" w:space="0" w:color="auto"/>
            <w:left w:val="none" w:sz="0" w:space="0" w:color="auto"/>
            <w:bottom w:val="none" w:sz="0" w:space="0" w:color="auto"/>
            <w:right w:val="none" w:sz="0" w:space="0" w:color="auto"/>
          </w:divBdr>
        </w:div>
        <w:div w:id="1452282920">
          <w:marLeft w:val="480"/>
          <w:marRight w:val="0"/>
          <w:marTop w:val="0"/>
          <w:marBottom w:val="0"/>
          <w:divBdr>
            <w:top w:val="none" w:sz="0" w:space="0" w:color="auto"/>
            <w:left w:val="none" w:sz="0" w:space="0" w:color="auto"/>
            <w:bottom w:val="none" w:sz="0" w:space="0" w:color="auto"/>
            <w:right w:val="none" w:sz="0" w:space="0" w:color="auto"/>
          </w:divBdr>
        </w:div>
        <w:div w:id="1576668944">
          <w:marLeft w:val="480"/>
          <w:marRight w:val="0"/>
          <w:marTop w:val="0"/>
          <w:marBottom w:val="0"/>
          <w:divBdr>
            <w:top w:val="none" w:sz="0" w:space="0" w:color="auto"/>
            <w:left w:val="none" w:sz="0" w:space="0" w:color="auto"/>
            <w:bottom w:val="none" w:sz="0" w:space="0" w:color="auto"/>
            <w:right w:val="none" w:sz="0" w:space="0" w:color="auto"/>
          </w:divBdr>
        </w:div>
      </w:divsChild>
    </w:div>
    <w:div w:id="1747798529">
      <w:bodyDiv w:val="1"/>
      <w:marLeft w:val="0"/>
      <w:marRight w:val="0"/>
      <w:marTop w:val="0"/>
      <w:marBottom w:val="0"/>
      <w:divBdr>
        <w:top w:val="none" w:sz="0" w:space="0" w:color="auto"/>
        <w:left w:val="none" w:sz="0" w:space="0" w:color="auto"/>
        <w:bottom w:val="none" w:sz="0" w:space="0" w:color="auto"/>
        <w:right w:val="none" w:sz="0" w:space="0" w:color="auto"/>
      </w:divBdr>
    </w:div>
    <w:div w:id="1748645230">
      <w:bodyDiv w:val="1"/>
      <w:marLeft w:val="0"/>
      <w:marRight w:val="0"/>
      <w:marTop w:val="0"/>
      <w:marBottom w:val="0"/>
      <w:divBdr>
        <w:top w:val="none" w:sz="0" w:space="0" w:color="auto"/>
        <w:left w:val="none" w:sz="0" w:space="0" w:color="auto"/>
        <w:bottom w:val="none" w:sz="0" w:space="0" w:color="auto"/>
        <w:right w:val="none" w:sz="0" w:space="0" w:color="auto"/>
      </w:divBdr>
    </w:div>
    <w:div w:id="1748725297">
      <w:bodyDiv w:val="1"/>
      <w:marLeft w:val="0"/>
      <w:marRight w:val="0"/>
      <w:marTop w:val="0"/>
      <w:marBottom w:val="0"/>
      <w:divBdr>
        <w:top w:val="none" w:sz="0" w:space="0" w:color="auto"/>
        <w:left w:val="none" w:sz="0" w:space="0" w:color="auto"/>
        <w:bottom w:val="none" w:sz="0" w:space="0" w:color="auto"/>
        <w:right w:val="none" w:sz="0" w:space="0" w:color="auto"/>
      </w:divBdr>
      <w:divsChild>
        <w:div w:id="1072967802">
          <w:marLeft w:val="480"/>
          <w:marRight w:val="0"/>
          <w:marTop w:val="0"/>
          <w:marBottom w:val="0"/>
          <w:divBdr>
            <w:top w:val="none" w:sz="0" w:space="0" w:color="auto"/>
            <w:left w:val="none" w:sz="0" w:space="0" w:color="auto"/>
            <w:bottom w:val="none" w:sz="0" w:space="0" w:color="auto"/>
            <w:right w:val="none" w:sz="0" w:space="0" w:color="auto"/>
          </w:divBdr>
        </w:div>
        <w:div w:id="1064178188">
          <w:marLeft w:val="480"/>
          <w:marRight w:val="0"/>
          <w:marTop w:val="0"/>
          <w:marBottom w:val="0"/>
          <w:divBdr>
            <w:top w:val="none" w:sz="0" w:space="0" w:color="auto"/>
            <w:left w:val="none" w:sz="0" w:space="0" w:color="auto"/>
            <w:bottom w:val="none" w:sz="0" w:space="0" w:color="auto"/>
            <w:right w:val="none" w:sz="0" w:space="0" w:color="auto"/>
          </w:divBdr>
        </w:div>
        <w:div w:id="1653366574">
          <w:marLeft w:val="480"/>
          <w:marRight w:val="0"/>
          <w:marTop w:val="0"/>
          <w:marBottom w:val="0"/>
          <w:divBdr>
            <w:top w:val="none" w:sz="0" w:space="0" w:color="auto"/>
            <w:left w:val="none" w:sz="0" w:space="0" w:color="auto"/>
            <w:bottom w:val="none" w:sz="0" w:space="0" w:color="auto"/>
            <w:right w:val="none" w:sz="0" w:space="0" w:color="auto"/>
          </w:divBdr>
        </w:div>
        <w:div w:id="383136281">
          <w:marLeft w:val="480"/>
          <w:marRight w:val="0"/>
          <w:marTop w:val="0"/>
          <w:marBottom w:val="0"/>
          <w:divBdr>
            <w:top w:val="none" w:sz="0" w:space="0" w:color="auto"/>
            <w:left w:val="none" w:sz="0" w:space="0" w:color="auto"/>
            <w:bottom w:val="none" w:sz="0" w:space="0" w:color="auto"/>
            <w:right w:val="none" w:sz="0" w:space="0" w:color="auto"/>
          </w:divBdr>
        </w:div>
        <w:div w:id="2068264633">
          <w:marLeft w:val="480"/>
          <w:marRight w:val="0"/>
          <w:marTop w:val="0"/>
          <w:marBottom w:val="0"/>
          <w:divBdr>
            <w:top w:val="none" w:sz="0" w:space="0" w:color="auto"/>
            <w:left w:val="none" w:sz="0" w:space="0" w:color="auto"/>
            <w:bottom w:val="none" w:sz="0" w:space="0" w:color="auto"/>
            <w:right w:val="none" w:sz="0" w:space="0" w:color="auto"/>
          </w:divBdr>
        </w:div>
        <w:div w:id="2103720109">
          <w:marLeft w:val="480"/>
          <w:marRight w:val="0"/>
          <w:marTop w:val="0"/>
          <w:marBottom w:val="0"/>
          <w:divBdr>
            <w:top w:val="none" w:sz="0" w:space="0" w:color="auto"/>
            <w:left w:val="none" w:sz="0" w:space="0" w:color="auto"/>
            <w:bottom w:val="none" w:sz="0" w:space="0" w:color="auto"/>
            <w:right w:val="none" w:sz="0" w:space="0" w:color="auto"/>
          </w:divBdr>
        </w:div>
        <w:div w:id="1443692788">
          <w:marLeft w:val="480"/>
          <w:marRight w:val="0"/>
          <w:marTop w:val="0"/>
          <w:marBottom w:val="0"/>
          <w:divBdr>
            <w:top w:val="none" w:sz="0" w:space="0" w:color="auto"/>
            <w:left w:val="none" w:sz="0" w:space="0" w:color="auto"/>
            <w:bottom w:val="none" w:sz="0" w:space="0" w:color="auto"/>
            <w:right w:val="none" w:sz="0" w:space="0" w:color="auto"/>
          </w:divBdr>
        </w:div>
        <w:div w:id="703678572">
          <w:marLeft w:val="480"/>
          <w:marRight w:val="0"/>
          <w:marTop w:val="0"/>
          <w:marBottom w:val="0"/>
          <w:divBdr>
            <w:top w:val="none" w:sz="0" w:space="0" w:color="auto"/>
            <w:left w:val="none" w:sz="0" w:space="0" w:color="auto"/>
            <w:bottom w:val="none" w:sz="0" w:space="0" w:color="auto"/>
            <w:right w:val="none" w:sz="0" w:space="0" w:color="auto"/>
          </w:divBdr>
        </w:div>
        <w:div w:id="2034576994">
          <w:marLeft w:val="480"/>
          <w:marRight w:val="0"/>
          <w:marTop w:val="0"/>
          <w:marBottom w:val="0"/>
          <w:divBdr>
            <w:top w:val="none" w:sz="0" w:space="0" w:color="auto"/>
            <w:left w:val="none" w:sz="0" w:space="0" w:color="auto"/>
            <w:bottom w:val="none" w:sz="0" w:space="0" w:color="auto"/>
            <w:right w:val="none" w:sz="0" w:space="0" w:color="auto"/>
          </w:divBdr>
        </w:div>
        <w:div w:id="1926452639">
          <w:marLeft w:val="480"/>
          <w:marRight w:val="0"/>
          <w:marTop w:val="0"/>
          <w:marBottom w:val="0"/>
          <w:divBdr>
            <w:top w:val="none" w:sz="0" w:space="0" w:color="auto"/>
            <w:left w:val="none" w:sz="0" w:space="0" w:color="auto"/>
            <w:bottom w:val="none" w:sz="0" w:space="0" w:color="auto"/>
            <w:right w:val="none" w:sz="0" w:space="0" w:color="auto"/>
          </w:divBdr>
        </w:div>
        <w:div w:id="1751148547">
          <w:marLeft w:val="480"/>
          <w:marRight w:val="0"/>
          <w:marTop w:val="0"/>
          <w:marBottom w:val="0"/>
          <w:divBdr>
            <w:top w:val="none" w:sz="0" w:space="0" w:color="auto"/>
            <w:left w:val="none" w:sz="0" w:space="0" w:color="auto"/>
            <w:bottom w:val="none" w:sz="0" w:space="0" w:color="auto"/>
            <w:right w:val="none" w:sz="0" w:space="0" w:color="auto"/>
          </w:divBdr>
        </w:div>
        <w:div w:id="1458525860">
          <w:marLeft w:val="480"/>
          <w:marRight w:val="0"/>
          <w:marTop w:val="0"/>
          <w:marBottom w:val="0"/>
          <w:divBdr>
            <w:top w:val="none" w:sz="0" w:space="0" w:color="auto"/>
            <w:left w:val="none" w:sz="0" w:space="0" w:color="auto"/>
            <w:bottom w:val="none" w:sz="0" w:space="0" w:color="auto"/>
            <w:right w:val="none" w:sz="0" w:space="0" w:color="auto"/>
          </w:divBdr>
        </w:div>
        <w:div w:id="1804302824">
          <w:marLeft w:val="480"/>
          <w:marRight w:val="0"/>
          <w:marTop w:val="0"/>
          <w:marBottom w:val="0"/>
          <w:divBdr>
            <w:top w:val="none" w:sz="0" w:space="0" w:color="auto"/>
            <w:left w:val="none" w:sz="0" w:space="0" w:color="auto"/>
            <w:bottom w:val="none" w:sz="0" w:space="0" w:color="auto"/>
            <w:right w:val="none" w:sz="0" w:space="0" w:color="auto"/>
          </w:divBdr>
        </w:div>
        <w:div w:id="1407608830">
          <w:marLeft w:val="480"/>
          <w:marRight w:val="0"/>
          <w:marTop w:val="0"/>
          <w:marBottom w:val="0"/>
          <w:divBdr>
            <w:top w:val="none" w:sz="0" w:space="0" w:color="auto"/>
            <w:left w:val="none" w:sz="0" w:space="0" w:color="auto"/>
            <w:bottom w:val="none" w:sz="0" w:space="0" w:color="auto"/>
            <w:right w:val="none" w:sz="0" w:space="0" w:color="auto"/>
          </w:divBdr>
        </w:div>
        <w:div w:id="607273497">
          <w:marLeft w:val="480"/>
          <w:marRight w:val="0"/>
          <w:marTop w:val="0"/>
          <w:marBottom w:val="0"/>
          <w:divBdr>
            <w:top w:val="none" w:sz="0" w:space="0" w:color="auto"/>
            <w:left w:val="none" w:sz="0" w:space="0" w:color="auto"/>
            <w:bottom w:val="none" w:sz="0" w:space="0" w:color="auto"/>
            <w:right w:val="none" w:sz="0" w:space="0" w:color="auto"/>
          </w:divBdr>
        </w:div>
        <w:div w:id="1436555195">
          <w:marLeft w:val="480"/>
          <w:marRight w:val="0"/>
          <w:marTop w:val="0"/>
          <w:marBottom w:val="0"/>
          <w:divBdr>
            <w:top w:val="none" w:sz="0" w:space="0" w:color="auto"/>
            <w:left w:val="none" w:sz="0" w:space="0" w:color="auto"/>
            <w:bottom w:val="none" w:sz="0" w:space="0" w:color="auto"/>
            <w:right w:val="none" w:sz="0" w:space="0" w:color="auto"/>
          </w:divBdr>
        </w:div>
        <w:div w:id="2014380530">
          <w:marLeft w:val="480"/>
          <w:marRight w:val="0"/>
          <w:marTop w:val="0"/>
          <w:marBottom w:val="0"/>
          <w:divBdr>
            <w:top w:val="none" w:sz="0" w:space="0" w:color="auto"/>
            <w:left w:val="none" w:sz="0" w:space="0" w:color="auto"/>
            <w:bottom w:val="none" w:sz="0" w:space="0" w:color="auto"/>
            <w:right w:val="none" w:sz="0" w:space="0" w:color="auto"/>
          </w:divBdr>
        </w:div>
        <w:div w:id="786855596">
          <w:marLeft w:val="480"/>
          <w:marRight w:val="0"/>
          <w:marTop w:val="0"/>
          <w:marBottom w:val="0"/>
          <w:divBdr>
            <w:top w:val="none" w:sz="0" w:space="0" w:color="auto"/>
            <w:left w:val="none" w:sz="0" w:space="0" w:color="auto"/>
            <w:bottom w:val="none" w:sz="0" w:space="0" w:color="auto"/>
            <w:right w:val="none" w:sz="0" w:space="0" w:color="auto"/>
          </w:divBdr>
        </w:div>
        <w:div w:id="1384213560">
          <w:marLeft w:val="480"/>
          <w:marRight w:val="0"/>
          <w:marTop w:val="0"/>
          <w:marBottom w:val="0"/>
          <w:divBdr>
            <w:top w:val="none" w:sz="0" w:space="0" w:color="auto"/>
            <w:left w:val="none" w:sz="0" w:space="0" w:color="auto"/>
            <w:bottom w:val="none" w:sz="0" w:space="0" w:color="auto"/>
            <w:right w:val="none" w:sz="0" w:space="0" w:color="auto"/>
          </w:divBdr>
        </w:div>
        <w:div w:id="1505702190">
          <w:marLeft w:val="480"/>
          <w:marRight w:val="0"/>
          <w:marTop w:val="0"/>
          <w:marBottom w:val="0"/>
          <w:divBdr>
            <w:top w:val="none" w:sz="0" w:space="0" w:color="auto"/>
            <w:left w:val="none" w:sz="0" w:space="0" w:color="auto"/>
            <w:bottom w:val="none" w:sz="0" w:space="0" w:color="auto"/>
            <w:right w:val="none" w:sz="0" w:space="0" w:color="auto"/>
          </w:divBdr>
        </w:div>
        <w:div w:id="1118061147">
          <w:marLeft w:val="480"/>
          <w:marRight w:val="0"/>
          <w:marTop w:val="0"/>
          <w:marBottom w:val="0"/>
          <w:divBdr>
            <w:top w:val="none" w:sz="0" w:space="0" w:color="auto"/>
            <w:left w:val="none" w:sz="0" w:space="0" w:color="auto"/>
            <w:bottom w:val="none" w:sz="0" w:space="0" w:color="auto"/>
            <w:right w:val="none" w:sz="0" w:space="0" w:color="auto"/>
          </w:divBdr>
        </w:div>
        <w:div w:id="866870523">
          <w:marLeft w:val="480"/>
          <w:marRight w:val="0"/>
          <w:marTop w:val="0"/>
          <w:marBottom w:val="0"/>
          <w:divBdr>
            <w:top w:val="none" w:sz="0" w:space="0" w:color="auto"/>
            <w:left w:val="none" w:sz="0" w:space="0" w:color="auto"/>
            <w:bottom w:val="none" w:sz="0" w:space="0" w:color="auto"/>
            <w:right w:val="none" w:sz="0" w:space="0" w:color="auto"/>
          </w:divBdr>
        </w:div>
        <w:div w:id="609700175">
          <w:marLeft w:val="480"/>
          <w:marRight w:val="0"/>
          <w:marTop w:val="0"/>
          <w:marBottom w:val="0"/>
          <w:divBdr>
            <w:top w:val="none" w:sz="0" w:space="0" w:color="auto"/>
            <w:left w:val="none" w:sz="0" w:space="0" w:color="auto"/>
            <w:bottom w:val="none" w:sz="0" w:space="0" w:color="auto"/>
            <w:right w:val="none" w:sz="0" w:space="0" w:color="auto"/>
          </w:divBdr>
        </w:div>
      </w:divsChild>
    </w:div>
    <w:div w:id="1750156381">
      <w:bodyDiv w:val="1"/>
      <w:marLeft w:val="0"/>
      <w:marRight w:val="0"/>
      <w:marTop w:val="0"/>
      <w:marBottom w:val="0"/>
      <w:divBdr>
        <w:top w:val="none" w:sz="0" w:space="0" w:color="auto"/>
        <w:left w:val="none" w:sz="0" w:space="0" w:color="auto"/>
        <w:bottom w:val="none" w:sz="0" w:space="0" w:color="auto"/>
        <w:right w:val="none" w:sz="0" w:space="0" w:color="auto"/>
      </w:divBdr>
    </w:div>
    <w:div w:id="1755199954">
      <w:bodyDiv w:val="1"/>
      <w:marLeft w:val="0"/>
      <w:marRight w:val="0"/>
      <w:marTop w:val="0"/>
      <w:marBottom w:val="0"/>
      <w:divBdr>
        <w:top w:val="none" w:sz="0" w:space="0" w:color="auto"/>
        <w:left w:val="none" w:sz="0" w:space="0" w:color="auto"/>
        <w:bottom w:val="none" w:sz="0" w:space="0" w:color="auto"/>
        <w:right w:val="none" w:sz="0" w:space="0" w:color="auto"/>
      </w:divBdr>
    </w:div>
    <w:div w:id="1764377086">
      <w:bodyDiv w:val="1"/>
      <w:marLeft w:val="0"/>
      <w:marRight w:val="0"/>
      <w:marTop w:val="0"/>
      <w:marBottom w:val="0"/>
      <w:divBdr>
        <w:top w:val="none" w:sz="0" w:space="0" w:color="auto"/>
        <w:left w:val="none" w:sz="0" w:space="0" w:color="auto"/>
        <w:bottom w:val="none" w:sz="0" w:space="0" w:color="auto"/>
        <w:right w:val="none" w:sz="0" w:space="0" w:color="auto"/>
      </w:divBdr>
      <w:divsChild>
        <w:div w:id="203757177">
          <w:marLeft w:val="0"/>
          <w:marRight w:val="0"/>
          <w:marTop w:val="0"/>
          <w:marBottom w:val="0"/>
          <w:divBdr>
            <w:top w:val="single" w:sz="2" w:space="0" w:color="D9D9E3"/>
            <w:left w:val="single" w:sz="2" w:space="0" w:color="D9D9E3"/>
            <w:bottom w:val="single" w:sz="2" w:space="0" w:color="D9D9E3"/>
            <w:right w:val="single" w:sz="2" w:space="0" w:color="D9D9E3"/>
          </w:divBdr>
          <w:divsChild>
            <w:div w:id="1949657172">
              <w:marLeft w:val="0"/>
              <w:marRight w:val="0"/>
              <w:marTop w:val="0"/>
              <w:marBottom w:val="0"/>
              <w:divBdr>
                <w:top w:val="single" w:sz="2" w:space="0" w:color="D9D9E3"/>
                <w:left w:val="single" w:sz="2" w:space="0" w:color="D9D9E3"/>
                <w:bottom w:val="single" w:sz="2" w:space="0" w:color="D9D9E3"/>
                <w:right w:val="single" w:sz="2" w:space="0" w:color="D9D9E3"/>
              </w:divBdr>
              <w:divsChild>
                <w:div w:id="591118">
                  <w:marLeft w:val="0"/>
                  <w:marRight w:val="0"/>
                  <w:marTop w:val="0"/>
                  <w:marBottom w:val="0"/>
                  <w:divBdr>
                    <w:top w:val="single" w:sz="2" w:space="0" w:color="D9D9E3"/>
                    <w:left w:val="single" w:sz="2" w:space="0" w:color="D9D9E3"/>
                    <w:bottom w:val="single" w:sz="2" w:space="0" w:color="D9D9E3"/>
                    <w:right w:val="single" w:sz="2" w:space="0" w:color="D9D9E3"/>
                  </w:divBdr>
                  <w:divsChild>
                    <w:div w:id="482353648">
                      <w:marLeft w:val="0"/>
                      <w:marRight w:val="0"/>
                      <w:marTop w:val="0"/>
                      <w:marBottom w:val="0"/>
                      <w:divBdr>
                        <w:top w:val="single" w:sz="2" w:space="0" w:color="D9D9E3"/>
                        <w:left w:val="single" w:sz="2" w:space="0" w:color="D9D9E3"/>
                        <w:bottom w:val="single" w:sz="2" w:space="0" w:color="D9D9E3"/>
                        <w:right w:val="single" w:sz="2" w:space="0" w:color="D9D9E3"/>
                      </w:divBdr>
                      <w:divsChild>
                        <w:div w:id="1312561678">
                          <w:marLeft w:val="0"/>
                          <w:marRight w:val="0"/>
                          <w:marTop w:val="0"/>
                          <w:marBottom w:val="0"/>
                          <w:divBdr>
                            <w:top w:val="single" w:sz="2" w:space="0" w:color="D9D9E3"/>
                            <w:left w:val="single" w:sz="2" w:space="0" w:color="D9D9E3"/>
                            <w:bottom w:val="single" w:sz="2" w:space="0" w:color="D9D9E3"/>
                            <w:right w:val="single" w:sz="2" w:space="0" w:color="D9D9E3"/>
                          </w:divBdr>
                          <w:divsChild>
                            <w:div w:id="1368020760">
                              <w:marLeft w:val="0"/>
                              <w:marRight w:val="0"/>
                              <w:marTop w:val="100"/>
                              <w:marBottom w:val="100"/>
                              <w:divBdr>
                                <w:top w:val="single" w:sz="2" w:space="0" w:color="D9D9E3"/>
                                <w:left w:val="single" w:sz="2" w:space="0" w:color="D9D9E3"/>
                                <w:bottom w:val="single" w:sz="2" w:space="0" w:color="D9D9E3"/>
                                <w:right w:val="single" w:sz="2" w:space="0" w:color="D9D9E3"/>
                              </w:divBdr>
                              <w:divsChild>
                                <w:div w:id="965622663">
                                  <w:marLeft w:val="0"/>
                                  <w:marRight w:val="0"/>
                                  <w:marTop w:val="0"/>
                                  <w:marBottom w:val="0"/>
                                  <w:divBdr>
                                    <w:top w:val="single" w:sz="2" w:space="0" w:color="D9D9E3"/>
                                    <w:left w:val="single" w:sz="2" w:space="0" w:color="D9D9E3"/>
                                    <w:bottom w:val="single" w:sz="2" w:space="0" w:color="D9D9E3"/>
                                    <w:right w:val="single" w:sz="2" w:space="0" w:color="D9D9E3"/>
                                  </w:divBdr>
                                  <w:divsChild>
                                    <w:div w:id="1542933604">
                                      <w:marLeft w:val="0"/>
                                      <w:marRight w:val="0"/>
                                      <w:marTop w:val="0"/>
                                      <w:marBottom w:val="0"/>
                                      <w:divBdr>
                                        <w:top w:val="single" w:sz="2" w:space="0" w:color="D9D9E3"/>
                                        <w:left w:val="single" w:sz="2" w:space="0" w:color="D9D9E3"/>
                                        <w:bottom w:val="single" w:sz="2" w:space="0" w:color="D9D9E3"/>
                                        <w:right w:val="single" w:sz="2" w:space="0" w:color="D9D9E3"/>
                                      </w:divBdr>
                                      <w:divsChild>
                                        <w:div w:id="1132939185">
                                          <w:marLeft w:val="0"/>
                                          <w:marRight w:val="0"/>
                                          <w:marTop w:val="0"/>
                                          <w:marBottom w:val="0"/>
                                          <w:divBdr>
                                            <w:top w:val="single" w:sz="2" w:space="0" w:color="D9D9E3"/>
                                            <w:left w:val="single" w:sz="2" w:space="0" w:color="D9D9E3"/>
                                            <w:bottom w:val="single" w:sz="2" w:space="0" w:color="D9D9E3"/>
                                            <w:right w:val="single" w:sz="2" w:space="0" w:color="D9D9E3"/>
                                          </w:divBdr>
                                          <w:divsChild>
                                            <w:div w:id="1504198015">
                                              <w:marLeft w:val="0"/>
                                              <w:marRight w:val="0"/>
                                              <w:marTop w:val="0"/>
                                              <w:marBottom w:val="0"/>
                                              <w:divBdr>
                                                <w:top w:val="single" w:sz="2" w:space="0" w:color="D9D9E3"/>
                                                <w:left w:val="single" w:sz="2" w:space="0" w:color="D9D9E3"/>
                                                <w:bottom w:val="single" w:sz="2" w:space="0" w:color="D9D9E3"/>
                                                <w:right w:val="single" w:sz="2" w:space="0" w:color="D9D9E3"/>
                                              </w:divBdr>
                                              <w:divsChild>
                                                <w:div w:id="1027172185">
                                                  <w:marLeft w:val="0"/>
                                                  <w:marRight w:val="0"/>
                                                  <w:marTop w:val="0"/>
                                                  <w:marBottom w:val="0"/>
                                                  <w:divBdr>
                                                    <w:top w:val="single" w:sz="2" w:space="0" w:color="D9D9E3"/>
                                                    <w:left w:val="single" w:sz="2" w:space="0" w:color="D9D9E3"/>
                                                    <w:bottom w:val="single" w:sz="2" w:space="0" w:color="D9D9E3"/>
                                                    <w:right w:val="single" w:sz="2" w:space="0" w:color="D9D9E3"/>
                                                  </w:divBdr>
                                                  <w:divsChild>
                                                    <w:div w:id="1204902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9944091">
          <w:marLeft w:val="0"/>
          <w:marRight w:val="0"/>
          <w:marTop w:val="0"/>
          <w:marBottom w:val="0"/>
          <w:divBdr>
            <w:top w:val="none" w:sz="0" w:space="0" w:color="auto"/>
            <w:left w:val="none" w:sz="0" w:space="0" w:color="auto"/>
            <w:bottom w:val="none" w:sz="0" w:space="0" w:color="auto"/>
            <w:right w:val="none" w:sz="0" w:space="0" w:color="auto"/>
          </w:divBdr>
          <w:divsChild>
            <w:div w:id="1071807965">
              <w:marLeft w:val="0"/>
              <w:marRight w:val="0"/>
              <w:marTop w:val="0"/>
              <w:marBottom w:val="0"/>
              <w:divBdr>
                <w:top w:val="single" w:sz="2" w:space="0" w:color="D9D9E3"/>
                <w:left w:val="single" w:sz="2" w:space="0" w:color="D9D9E3"/>
                <w:bottom w:val="single" w:sz="2" w:space="0" w:color="D9D9E3"/>
                <w:right w:val="single" w:sz="2" w:space="0" w:color="D9D9E3"/>
              </w:divBdr>
              <w:divsChild>
                <w:div w:id="91285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67576651">
      <w:bodyDiv w:val="1"/>
      <w:marLeft w:val="0"/>
      <w:marRight w:val="0"/>
      <w:marTop w:val="0"/>
      <w:marBottom w:val="0"/>
      <w:divBdr>
        <w:top w:val="none" w:sz="0" w:space="0" w:color="auto"/>
        <w:left w:val="none" w:sz="0" w:space="0" w:color="auto"/>
        <w:bottom w:val="none" w:sz="0" w:space="0" w:color="auto"/>
        <w:right w:val="none" w:sz="0" w:space="0" w:color="auto"/>
      </w:divBdr>
    </w:div>
    <w:div w:id="1799100677">
      <w:bodyDiv w:val="1"/>
      <w:marLeft w:val="0"/>
      <w:marRight w:val="0"/>
      <w:marTop w:val="0"/>
      <w:marBottom w:val="0"/>
      <w:divBdr>
        <w:top w:val="none" w:sz="0" w:space="0" w:color="auto"/>
        <w:left w:val="none" w:sz="0" w:space="0" w:color="auto"/>
        <w:bottom w:val="none" w:sz="0" w:space="0" w:color="auto"/>
        <w:right w:val="none" w:sz="0" w:space="0" w:color="auto"/>
      </w:divBdr>
    </w:div>
    <w:div w:id="1800294795">
      <w:bodyDiv w:val="1"/>
      <w:marLeft w:val="0"/>
      <w:marRight w:val="0"/>
      <w:marTop w:val="0"/>
      <w:marBottom w:val="0"/>
      <w:divBdr>
        <w:top w:val="none" w:sz="0" w:space="0" w:color="auto"/>
        <w:left w:val="none" w:sz="0" w:space="0" w:color="auto"/>
        <w:bottom w:val="none" w:sz="0" w:space="0" w:color="auto"/>
        <w:right w:val="none" w:sz="0" w:space="0" w:color="auto"/>
      </w:divBdr>
    </w:div>
    <w:div w:id="1805586290">
      <w:bodyDiv w:val="1"/>
      <w:marLeft w:val="0"/>
      <w:marRight w:val="0"/>
      <w:marTop w:val="0"/>
      <w:marBottom w:val="0"/>
      <w:divBdr>
        <w:top w:val="none" w:sz="0" w:space="0" w:color="auto"/>
        <w:left w:val="none" w:sz="0" w:space="0" w:color="auto"/>
        <w:bottom w:val="none" w:sz="0" w:space="0" w:color="auto"/>
        <w:right w:val="none" w:sz="0" w:space="0" w:color="auto"/>
      </w:divBdr>
    </w:div>
    <w:div w:id="1806192663">
      <w:bodyDiv w:val="1"/>
      <w:marLeft w:val="360"/>
      <w:marRight w:val="360"/>
      <w:marTop w:val="360"/>
      <w:marBottom w:val="360"/>
      <w:divBdr>
        <w:top w:val="none" w:sz="0" w:space="0" w:color="auto"/>
        <w:left w:val="none" w:sz="0" w:space="0" w:color="auto"/>
        <w:bottom w:val="none" w:sz="0" w:space="0" w:color="auto"/>
        <w:right w:val="none" w:sz="0" w:space="0" w:color="auto"/>
      </w:divBdr>
    </w:div>
    <w:div w:id="1811635411">
      <w:bodyDiv w:val="1"/>
      <w:marLeft w:val="0"/>
      <w:marRight w:val="0"/>
      <w:marTop w:val="0"/>
      <w:marBottom w:val="0"/>
      <w:divBdr>
        <w:top w:val="none" w:sz="0" w:space="0" w:color="auto"/>
        <w:left w:val="none" w:sz="0" w:space="0" w:color="auto"/>
        <w:bottom w:val="none" w:sz="0" w:space="0" w:color="auto"/>
        <w:right w:val="none" w:sz="0" w:space="0" w:color="auto"/>
      </w:divBdr>
    </w:div>
    <w:div w:id="1820655699">
      <w:bodyDiv w:val="1"/>
      <w:marLeft w:val="0"/>
      <w:marRight w:val="0"/>
      <w:marTop w:val="0"/>
      <w:marBottom w:val="0"/>
      <w:divBdr>
        <w:top w:val="none" w:sz="0" w:space="0" w:color="auto"/>
        <w:left w:val="none" w:sz="0" w:space="0" w:color="auto"/>
        <w:bottom w:val="none" w:sz="0" w:space="0" w:color="auto"/>
        <w:right w:val="none" w:sz="0" w:space="0" w:color="auto"/>
      </w:divBdr>
    </w:div>
    <w:div w:id="1823043311">
      <w:bodyDiv w:val="1"/>
      <w:marLeft w:val="0"/>
      <w:marRight w:val="0"/>
      <w:marTop w:val="0"/>
      <w:marBottom w:val="0"/>
      <w:divBdr>
        <w:top w:val="none" w:sz="0" w:space="0" w:color="auto"/>
        <w:left w:val="none" w:sz="0" w:space="0" w:color="auto"/>
        <w:bottom w:val="none" w:sz="0" w:space="0" w:color="auto"/>
        <w:right w:val="none" w:sz="0" w:space="0" w:color="auto"/>
      </w:divBdr>
    </w:div>
    <w:div w:id="1827819327">
      <w:bodyDiv w:val="1"/>
      <w:marLeft w:val="0"/>
      <w:marRight w:val="0"/>
      <w:marTop w:val="0"/>
      <w:marBottom w:val="0"/>
      <w:divBdr>
        <w:top w:val="none" w:sz="0" w:space="0" w:color="auto"/>
        <w:left w:val="none" w:sz="0" w:space="0" w:color="auto"/>
        <w:bottom w:val="none" w:sz="0" w:space="0" w:color="auto"/>
        <w:right w:val="none" w:sz="0" w:space="0" w:color="auto"/>
      </w:divBdr>
    </w:div>
    <w:div w:id="1834178949">
      <w:bodyDiv w:val="1"/>
      <w:marLeft w:val="0"/>
      <w:marRight w:val="0"/>
      <w:marTop w:val="0"/>
      <w:marBottom w:val="0"/>
      <w:divBdr>
        <w:top w:val="none" w:sz="0" w:space="0" w:color="auto"/>
        <w:left w:val="none" w:sz="0" w:space="0" w:color="auto"/>
        <w:bottom w:val="none" w:sz="0" w:space="0" w:color="auto"/>
        <w:right w:val="none" w:sz="0" w:space="0" w:color="auto"/>
      </w:divBdr>
    </w:div>
    <w:div w:id="1836871622">
      <w:bodyDiv w:val="1"/>
      <w:marLeft w:val="0"/>
      <w:marRight w:val="0"/>
      <w:marTop w:val="0"/>
      <w:marBottom w:val="0"/>
      <w:divBdr>
        <w:top w:val="none" w:sz="0" w:space="0" w:color="auto"/>
        <w:left w:val="none" w:sz="0" w:space="0" w:color="auto"/>
        <w:bottom w:val="none" w:sz="0" w:space="0" w:color="auto"/>
        <w:right w:val="none" w:sz="0" w:space="0" w:color="auto"/>
      </w:divBdr>
    </w:div>
    <w:div w:id="1837264834">
      <w:bodyDiv w:val="1"/>
      <w:marLeft w:val="0"/>
      <w:marRight w:val="0"/>
      <w:marTop w:val="0"/>
      <w:marBottom w:val="0"/>
      <w:divBdr>
        <w:top w:val="none" w:sz="0" w:space="0" w:color="auto"/>
        <w:left w:val="none" w:sz="0" w:space="0" w:color="auto"/>
        <w:bottom w:val="none" w:sz="0" w:space="0" w:color="auto"/>
        <w:right w:val="none" w:sz="0" w:space="0" w:color="auto"/>
      </w:divBdr>
    </w:div>
    <w:div w:id="1840459976">
      <w:bodyDiv w:val="1"/>
      <w:marLeft w:val="0"/>
      <w:marRight w:val="0"/>
      <w:marTop w:val="0"/>
      <w:marBottom w:val="0"/>
      <w:divBdr>
        <w:top w:val="none" w:sz="0" w:space="0" w:color="auto"/>
        <w:left w:val="none" w:sz="0" w:space="0" w:color="auto"/>
        <w:bottom w:val="none" w:sz="0" w:space="0" w:color="auto"/>
        <w:right w:val="none" w:sz="0" w:space="0" w:color="auto"/>
      </w:divBdr>
    </w:div>
    <w:div w:id="1846939069">
      <w:bodyDiv w:val="1"/>
      <w:marLeft w:val="0"/>
      <w:marRight w:val="0"/>
      <w:marTop w:val="0"/>
      <w:marBottom w:val="0"/>
      <w:divBdr>
        <w:top w:val="none" w:sz="0" w:space="0" w:color="auto"/>
        <w:left w:val="none" w:sz="0" w:space="0" w:color="auto"/>
        <w:bottom w:val="none" w:sz="0" w:space="0" w:color="auto"/>
        <w:right w:val="none" w:sz="0" w:space="0" w:color="auto"/>
      </w:divBdr>
    </w:div>
    <w:div w:id="1847549219">
      <w:bodyDiv w:val="1"/>
      <w:marLeft w:val="0"/>
      <w:marRight w:val="0"/>
      <w:marTop w:val="0"/>
      <w:marBottom w:val="0"/>
      <w:divBdr>
        <w:top w:val="none" w:sz="0" w:space="0" w:color="auto"/>
        <w:left w:val="none" w:sz="0" w:space="0" w:color="auto"/>
        <w:bottom w:val="none" w:sz="0" w:space="0" w:color="auto"/>
        <w:right w:val="none" w:sz="0" w:space="0" w:color="auto"/>
      </w:divBdr>
      <w:divsChild>
        <w:div w:id="933710215">
          <w:marLeft w:val="480"/>
          <w:marRight w:val="0"/>
          <w:marTop w:val="0"/>
          <w:marBottom w:val="0"/>
          <w:divBdr>
            <w:top w:val="none" w:sz="0" w:space="0" w:color="auto"/>
            <w:left w:val="none" w:sz="0" w:space="0" w:color="auto"/>
            <w:bottom w:val="none" w:sz="0" w:space="0" w:color="auto"/>
            <w:right w:val="none" w:sz="0" w:space="0" w:color="auto"/>
          </w:divBdr>
        </w:div>
        <w:div w:id="1422214752">
          <w:marLeft w:val="480"/>
          <w:marRight w:val="0"/>
          <w:marTop w:val="0"/>
          <w:marBottom w:val="0"/>
          <w:divBdr>
            <w:top w:val="none" w:sz="0" w:space="0" w:color="auto"/>
            <w:left w:val="none" w:sz="0" w:space="0" w:color="auto"/>
            <w:bottom w:val="none" w:sz="0" w:space="0" w:color="auto"/>
            <w:right w:val="none" w:sz="0" w:space="0" w:color="auto"/>
          </w:divBdr>
        </w:div>
        <w:div w:id="2119832016">
          <w:marLeft w:val="480"/>
          <w:marRight w:val="0"/>
          <w:marTop w:val="0"/>
          <w:marBottom w:val="0"/>
          <w:divBdr>
            <w:top w:val="none" w:sz="0" w:space="0" w:color="auto"/>
            <w:left w:val="none" w:sz="0" w:space="0" w:color="auto"/>
            <w:bottom w:val="none" w:sz="0" w:space="0" w:color="auto"/>
            <w:right w:val="none" w:sz="0" w:space="0" w:color="auto"/>
          </w:divBdr>
        </w:div>
        <w:div w:id="1618173806">
          <w:marLeft w:val="480"/>
          <w:marRight w:val="0"/>
          <w:marTop w:val="0"/>
          <w:marBottom w:val="0"/>
          <w:divBdr>
            <w:top w:val="none" w:sz="0" w:space="0" w:color="auto"/>
            <w:left w:val="none" w:sz="0" w:space="0" w:color="auto"/>
            <w:bottom w:val="none" w:sz="0" w:space="0" w:color="auto"/>
            <w:right w:val="none" w:sz="0" w:space="0" w:color="auto"/>
          </w:divBdr>
        </w:div>
        <w:div w:id="448743335">
          <w:marLeft w:val="480"/>
          <w:marRight w:val="0"/>
          <w:marTop w:val="0"/>
          <w:marBottom w:val="0"/>
          <w:divBdr>
            <w:top w:val="none" w:sz="0" w:space="0" w:color="auto"/>
            <w:left w:val="none" w:sz="0" w:space="0" w:color="auto"/>
            <w:bottom w:val="none" w:sz="0" w:space="0" w:color="auto"/>
            <w:right w:val="none" w:sz="0" w:space="0" w:color="auto"/>
          </w:divBdr>
        </w:div>
        <w:div w:id="1921327634">
          <w:marLeft w:val="480"/>
          <w:marRight w:val="0"/>
          <w:marTop w:val="0"/>
          <w:marBottom w:val="0"/>
          <w:divBdr>
            <w:top w:val="none" w:sz="0" w:space="0" w:color="auto"/>
            <w:left w:val="none" w:sz="0" w:space="0" w:color="auto"/>
            <w:bottom w:val="none" w:sz="0" w:space="0" w:color="auto"/>
            <w:right w:val="none" w:sz="0" w:space="0" w:color="auto"/>
          </w:divBdr>
        </w:div>
        <w:div w:id="283654463">
          <w:marLeft w:val="480"/>
          <w:marRight w:val="0"/>
          <w:marTop w:val="0"/>
          <w:marBottom w:val="0"/>
          <w:divBdr>
            <w:top w:val="none" w:sz="0" w:space="0" w:color="auto"/>
            <w:left w:val="none" w:sz="0" w:space="0" w:color="auto"/>
            <w:bottom w:val="none" w:sz="0" w:space="0" w:color="auto"/>
            <w:right w:val="none" w:sz="0" w:space="0" w:color="auto"/>
          </w:divBdr>
        </w:div>
        <w:div w:id="942493776">
          <w:marLeft w:val="480"/>
          <w:marRight w:val="0"/>
          <w:marTop w:val="0"/>
          <w:marBottom w:val="0"/>
          <w:divBdr>
            <w:top w:val="none" w:sz="0" w:space="0" w:color="auto"/>
            <w:left w:val="none" w:sz="0" w:space="0" w:color="auto"/>
            <w:bottom w:val="none" w:sz="0" w:space="0" w:color="auto"/>
            <w:right w:val="none" w:sz="0" w:space="0" w:color="auto"/>
          </w:divBdr>
        </w:div>
        <w:div w:id="756291891">
          <w:marLeft w:val="480"/>
          <w:marRight w:val="0"/>
          <w:marTop w:val="0"/>
          <w:marBottom w:val="0"/>
          <w:divBdr>
            <w:top w:val="none" w:sz="0" w:space="0" w:color="auto"/>
            <w:left w:val="none" w:sz="0" w:space="0" w:color="auto"/>
            <w:bottom w:val="none" w:sz="0" w:space="0" w:color="auto"/>
            <w:right w:val="none" w:sz="0" w:space="0" w:color="auto"/>
          </w:divBdr>
        </w:div>
        <w:div w:id="1044715106">
          <w:marLeft w:val="480"/>
          <w:marRight w:val="0"/>
          <w:marTop w:val="0"/>
          <w:marBottom w:val="0"/>
          <w:divBdr>
            <w:top w:val="none" w:sz="0" w:space="0" w:color="auto"/>
            <w:left w:val="none" w:sz="0" w:space="0" w:color="auto"/>
            <w:bottom w:val="none" w:sz="0" w:space="0" w:color="auto"/>
            <w:right w:val="none" w:sz="0" w:space="0" w:color="auto"/>
          </w:divBdr>
        </w:div>
        <w:div w:id="839470599">
          <w:marLeft w:val="480"/>
          <w:marRight w:val="0"/>
          <w:marTop w:val="0"/>
          <w:marBottom w:val="0"/>
          <w:divBdr>
            <w:top w:val="none" w:sz="0" w:space="0" w:color="auto"/>
            <w:left w:val="none" w:sz="0" w:space="0" w:color="auto"/>
            <w:bottom w:val="none" w:sz="0" w:space="0" w:color="auto"/>
            <w:right w:val="none" w:sz="0" w:space="0" w:color="auto"/>
          </w:divBdr>
        </w:div>
        <w:div w:id="1932860212">
          <w:marLeft w:val="480"/>
          <w:marRight w:val="0"/>
          <w:marTop w:val="0"/>
          <w:marBottom w:val="0"/>
          <w:divBdr>
            <w:top w:val="none" w:sz="0" w:space="0" w:color="auto"/>
            <w:left w:val="none" w:sz="0" w:space="0" w:color="auto"/>
            <w:bottom w:val="none" w:sz="0" w:space="0" w:color="auto"/>
            <w:right w:val="none" w:sz="0" w:space="0" w:color="auto"/>
          </w:divBdr>
        </w:div>
        <w:div w:id="437524206">
          <w:marLeft w:val="480"/>
          <w:marRight w:val="0"/>
          <w:marTop w:val="0"/>
          <w:marBottom w:val="0"/>
          <w:divBdr>
            <w:top w:val="none" w:sz="0" w:space="0" w:color="auto"/>
            <w:left w:val="none" w:sz="0" w:space="0" w:color="auto"/>
            <w:bottom w:val="none" w:sz="0" w:space="0" w:color="auto"/>
            <w:right w:val="none" w:sz="0" w:space="0" w:color="auto"/>
          </w:divBdr>
        </w:div>
        <w:div w:id="1168131916">
          <w:marLeft w:val="480"/>
          <w:marRight w:val="0"/>
          <w:marTop w:val="0"/>
          <w:marBottom w:val="0"/>
          <w:divBdr>
            <w:top w:val="none" w:sz="0" w:space="0" w:color="auto"/>
            <w:left w:val="none" w:sz="0" w:space="0" w:color="auto"/>
            <w:bottom w:val="none" w:sz="0" w:space="0" w:color="auto"/>
            <w:right w:val="none" w:sz="0" w:space="0" w:color="auto"/>
          </w:divBdr>
        </w:div>
        <w:div w:id="1466966375">
          <w:marLeft w:val="480"/>
          <w:marRight w:val="0"/>
          <w:marTop w:val="0"/>
          <w:marBottom w:val="0"/>
          <w:divBdr>
            <w:top w:val="none" w:sz="0" w:space="0" w:color="auto"/>
            <w:left w:val="none" w:sz="0" w:space="0" w:color="auto"/>
            <w:bottom w:val="none" w:sz="0" w:space="0" w:color="auto"/>
            <w:right w:val="none" w:sz="0" w:space="0" w:color="auto"/>
          </w:divBdr>
        </w:div>
        <w:div w:id="265499052">
          <w:marLeft w:val="480"/>
          <w:marRight w:val="0"/>
          <w:marTop w:val="0"/>
          <w:marBottom w:val="0"/>
          <w:divBdr>
            <w:top w:val="none" w:sz="0" w:space="0" w:color="auto"/>
            <w:left w:val="none" w:sz="0" w:space="0" w:color="auto"/>
            <w:bottom w:val="none" w:sz="0" w:space="0" w:color="auto"/>
            <w:right w:val="none" w:sz="0" w:space="0" w:color="auto"/>
          </w:divBdr>
        </w:div>
        <w:div w:id="771248104">
          <w:marLeft w:val="480"/>
          <w:marRight w:val="0"/>
          <w:marTop w:val="0"/>
          <w:marBottom w:val="0"/>
          <w:divBdr>
            <w:top w:val="none" w:sz="0" w:space="0" w:color="auto"/>
            <w:left w:val="none" w:sz="0" w:space="0" w:color="auto"/>
            <w:bottom w:val="none" w:sz="0" w:space="0" w:color="auto"/>
            <w:right w:val="none" w:sz="0" w:space="0" w:color="auto"/>
          </w:divBdr>
        </w:div>
        <w:div w:id="238945260">
          <w:marLeft w:val="480"/>
          <w:marRight w:val="0"/>
          <w:marTop w:val="0"/>
          <w:marBottom w:val="0"/>
          <w:divBdr>
            <w:top w:val="none" w:sz="0" w:space="0" w:color="auto"/>
            <w:left w:val="none" w:sz="0" w:space="0" w:color="auto"/>
            <w:bottom w:val="none" w:sz="0" w:space="0" w:color="auto"/>
            <w:right w:val="none" w:sz="0" w:space="0" w:color="auto"/>
          </w:divBdr>
        </w:div>
        <w:div w:id="1996765285">
          <w:marLeft w:val="480"/>
          <w:marRight w:val="0"/>
          <w:marTop w:val="0"/>
          <w:marBottom w:val="0"/>
          <w:divBdr>
            <w:top w:val="none" w:sz="0" w:space="0" w:color="auto"/>
            <w:left w:val="none" w:sz="0" w:space="0" w:color="auto"/>
            <w:bottom w:val="none" w:sz="0" w:space="0" w:color="auto"/>
            <w:right w:val="none" w:sz="0" w:space="0" w:color="auto"/>
          </w:divBdr>
        </w:div>
        <w:div w:id="120076929">
          <w:marLeft w:val="480"/>
          <w:marRight w:val="0"/>
          <w:marTop w:val="0"/>
          <w:marBottom w:val="0"/>
          <w:divBdr>
            <w:top w:val="none" w:sz="0" w:space="0" w:color="auto"/>
            <w:left w:val="none" w:sz="0" w:space="0" w:color="auto"/>
            <w:bottom w:val="none" w:sz="0" w:space="0" w:color="auto"/>
            <w:right w:val="none" w:sz="0" w:space="0" w:color="auto"/>
          </w:divBdr>
        </w:div>
        <w:div w:id="27683368">
          <w:marLeft w:val="480"/>
          <w:marRight w:val="0"/>
          <w:marTop w:val="0"/>
          <w:marBottom w:val="0"/>
          <w:divBdr>
            <w:top w:val="none" w:sz="0" w:space="0" w:color="auto"/>
            <w:left w:val="none" w:sz="0" w:space="0" w:color="auto"/>
            <w:bottom w:val="none" w:sz="0" w:space="0" w:color="auto"/>
            <w:right w:val="none" w:sz="0" w:space="0" w:color="auto"/>
          </w:divBdr>
        </w:div>
        <w:div w:id="739249065">
          <w:marLeft w:val="480"/>
          <w:marRight w:val="0"/>
          <w:marTop w:val="0"/>
          <w:marBottom w:val="0"/>
          <w:divBdr>
            <w:top w:val="none" w:sz="0" w:space="0" w:color="auto"/>
            <w:left w:val="none" w:sz="0" w:space="0" w:color="auto"/>
            <w:bottom w:val="none" w:sz="0" w:space="0" w:color="auto"/>
            <w:right w:val="none" w:sz="0" w:space="0" w:color="auto"/>
          </w:divBdr>
        </w:div>
      </w:divsChild>
    </w:div>
    <w:div w:id="1850099240">
      <w:bodyDiv w:val="1"/>
      <w:marLeft w:val="0"/>
      <w:marRight w:val="0"/>
      <w:marTop w:val="0"/>
      <w:marBottom w:val="0"/>
      <w:divBdr>
        <w:top w:val="none" w:sz="0" w:space="0" w:color="auto"/>
        <w:left w:val="none" w:sz="0" w:space="0" w:color="auto"/>
        <w:bottom w:val="none" w:sz="0" w:space="0" w:color="auto"/>
        <w:right w:val="none" w:sz="0" w:space="0" w:color="auto"/>
      </w:divBdr>
    </w:div>
    <w:div w:id="1858890260">
      <w:bodyDiv w:val="1"/>
      <w:marLeft w:val="0"/>
      <w:marRight w:val="0"/>
      <w:marTop w:val="0"/>
      <w:marBottom w:val="0"/>
      <w:divBdr>
        <w:top w:val="none" w:sz="0" w:space="0" w:color="auto"/>
        <w:left w:val="none" w:sz="0" w:space="0" w:color="auto"/>
        <w:bottom w:val="none" w:sz="0" w:space="0" w:color="auto"/>
        <w:right w:val="none" w:sz="0" w:space="0" w:color="auto"/>
      </w:divBdr>
    </w:div>
    <w:div w:id="1861354188">
      <w:bodyDiv w:val="1"/>
      <w:marLeft w:val="0"/>
      <w:marRight w:val="0"/>
      <w:marTop w:val="0"/>
      <w:marBottom w:val="0"/>
      <w:divBdr>
        <w:top w:val="none" w:sz="0" w:space="0" w:color="auto"/>
        <w:left w:val="none" w:sz="0" w:space="0" w:color="auto"/>
        <w:bottom w:val="none" w:sz="0" w:space="0" w:color="auto"/>
        <w:right w:val="none" w:sz="0" w:space="0" w:color="auto"/>
      </w:divBdr>
    </w:div>
    <w:div w:id="1866290647">
      <w:bodyDiv w:val="1"/>
      <w:marLeft w:val="0"/>
      <w:marRight w:val="0"/>
      <w:marTop w:val="0"/>
      <w:marBottom w:val="0"/>
      <w:divBdr>
        <w:top w:val="none" w:sz="0" w:space="0" w:color="auto"/>
        <w:left w:val="none" w:sz="0" w:space="0" w:color="auto"/>
        <w:bottom w:val="none" w:sz="0" w:space="0" w:color="auto"/>
        <w:right w:val="none" w:sz="0" w:space="0" w:color="auto"/>
      </w:divBdr>
    </w:div>
    <w:div w:id="1866796172">
      <w:bodyDiv w:val="1"/>
      <w:marLeft w:val="0"/>
      <w:marRight w:val="0"/>
      <w:marTop w:val="0"/>
      <w:marBottom w:val="0"/>
      <w:divBdr>
        <w:top w:val="none" w:sz="0" w:space="0" w:color="auto"/>
        <w:left w:val="none" w:sz="0" w:space="0" w:color="auto"/>
        <w:bottom w:val="none" w:sz="0" w:space="0" w:color="auto"/>
        <w:right w:val="none" w:sz="0" w:space="0" w:color="auto"/>
      </w:divBdr>
    </w:div>
    <w:div w:id="1869178984">
      <w:bodyDiv w:val="1"/>
      <w:marLeft w:val="0"/>
      <w:marRight w:val="0"/>
      <w:marTop w:val="0"/>
      <w:marBottom w:val="0"/>
      <w:divBdr>
        <w:top w:val="none" w:sz="0" w:space="0" w:color="auto"/>
        <w:left w:val="none" w:sz="0" w:space="0" w:color="auto"/>
        <w:bottom w:val="none" w:sz="0" w:space="0" w:color="auto"/>
        <w:right w:val="none" w:sz="0" w:space="0" w:color="auto"/>
      </w:divBdr>
    </w:div>
    <w:div w:id="1877962060">
      <w:bodyDiv w:val="1"/>
      <w:marLeft w:val="0"/>
      <w:marRight w:val="0"/>
      <w:marTop w:val="0"/>
      <w:marBottom w:val="0"/>
      <w:divBdr>
        <w:top w:val="none" w:sz="0" w:space="0" w:color="auto"/>
        <w:left w:val="none" w:sz="0" w:space="0" w:color="auto"/>
        <w:bottom w:val="none" w:sz="0" w:space="0" w:color="auto"/>
        <w:right w:val="none" w:sz="0" w:space="0" w:color="auto"/>
      </w:divBdr>
    </w:div>
    <w:div w:id="1883592644">
      <w:bodyDiv w:val="1"/>
      <w:marLeft w:val="0"/>
      <w:marRight w:val="0"/>
      <w:marTop w:val="0"/>
      <w:marBottom w:val="0"/>
      <w:divBdr>
        <w:top w:val="none" w:sz="0" w:space="0" w:color="auto"/>
        <w:left w:val="none" w:sz="0" w:space="0" w:color="auto"/>
        <w:bottom w:val="none" w:sz="0" w:space="0" w:color="auto"/>
        <w:right w:val="none" w:sz="0" w:space="0" w:color="auto"/>
      </w:divBdr>
    </w:div>
    <w:div w:id="1884709035">
      <w:bodyDiv w:val="1"/>
      <w:marLeft w:val="0"/>
      <w:marRight w:val="0"/>
      <w:marTop w:val="0"/>
      <w:marBottom w:val="0"/>
      <w:divBdr>
        <w:top w:val="none" w:sz="0" w:space="0" w:color="auto"/>
        <w:left w:val="none" w:sz="0" w:space="0" w:color="auto"/>
        <w:bottom w:val="none" w:sz="0" w:space="0" w:color="auto"/>
        <w:right w:val="none" w:sz="0" w:space="0" w:color="auto"/>
      </w:divBdr>
      <w:divsChild>
        <w:div w:id="703136601">
          <w:marLeft w:val="547"/>
          <w:marRight w:val="0"/>
          <w:marTop w:val="200"/>
          <w:marBottom w:val="0"/>
          <w:divBdr>
            <w:top w:val="none" w:sz="0" w:space="0" w:color="auto"/>
            <w:left w:val="none" w:sz="0" w:space="0" w:color="auto"/>
            <w:bottom w:val="none" w:sz="0" w:space="0" w:color="auto"/>
            <w:right w:val="none" w:sz="0" w:space="0" w:color="auto"/>
          </w:divBdr>
        </w:div>
      </w:divsChild>
    </w:div>
    <w:div w:id="1897932046">
      <w:bodyDiv w:val="1"/>
      <w:marLeft w:val="0"/>
      <w:marRight w:val="0"/>
      <w:marTop w:val="0"/>
      <w:marBottom w:val="0"/>
      <w:divBdr>
        <w:top w:val="none" w:sz="0" w:space="0" w:color="auto"/>
        <w:left w:val="none" w:sz="0" w:space="0" w:color="auto"/>
        <w:bottom w:val="none" w:sz="0" w:space="0" w:color="auto"/>
        <w:right w:val="none" w:sz="0" w:space="0" w:color="auto"/>
      </w:divBdr>
    </w:div>
    <w:div w:id="1904413810">
      <w:bodyDiv w:val="1"/>
      <w:marLeft w:val="0"/>
      <w:marRight w:val="0"/>
      <w:marTop w:val="0"/>
      <w:marBottom w:val="0"/>
      <w:divBdr>
        <w:top w:val="none" w:sz="0" w:space="0" w:color="auto"/>
        <w:left w:val="none" w:sz="0" w:space="0" w:color="auto"/>
        <w:bottom w:val="none" w:sz="0" w:space="0" w:color="auto"/>
        <w:right w:val="none" w:sz="0" w:space="0" w:color="auto"/>
      </w:divBdr>
    </w:div>
    <w:div w:id="1909489200">
      <w:bodyDiv w:val="1"/>
      <w:marLeft w:val="0"/>
      <w:marRight w:val="0"/>
      <w:marTop w:val="0"/>
      <w:marBottom w:val="0"/>
      <w:divBdr>
        <w:top w:val="none" w:sz="0" w:space="0" w:color="auto"/>
        <w:left w:val="none" w:sz="0" w:space="0" w:color="auto"/>
        <w:bottom w:val="none" w:sz="0" w:space="0" w:color="auto"/>
        <w:right w:val="none" w:sz="0" w:space="0" w:color="auto"/>
      </w:divBdr>
    </w:div>
    <w:div w:id="1914125122">
      <w:bodyDiv w:val="1"/>
      <w:marLeft w:val="0"/>
      <w:marRight w:val="0"/>
      <w:marTop w:val="0"/>
      <w:marBottom w:val="0"/>
      <w:divBdr>
        <w:top w:val="none" w:sz="0" w:space="0" w:color="auto"/>
        <w:left w:val="none" w:sz="0" w:space="0" w:color="auto"/>
        <w:bottom w:val="none" w:sz="0" w:space="0" w:color="auto"/>
        <w:right w:val="none" w:sz="0" w:space="0" w:color="auto"/>
      </w:divBdr>
    </w:div>
    <w:div w:id="1917086369">
      <w:bodyDiv w:val="1"/>
      <w:marLeft w:val="0"/>
      <w:marRight w:val="0"/>
      <w:marTop w:val="0"/>
      <w:marBottom w:val="0"/>
      <w:divBdr>
        <w:top w:val="none" w:sz="0" w:space="0" w:color="auto"/>
        <w:left w:val="none" w:sz="0" w:space="0" w:color="auto"/>
        <w:bottom w:val="none" w:sz="0" w:space="0" w:color="auto"/>
        <w:right w:val="none" w:sz="0" w:space="0" w:color="auto"/>
      </w:divBdr>
    </w:div>
    <w:div w:id="1920599312">
      <w:bodyDiv w:val="1"/>
      <w:marLeft w:val="0"/>
      <w:marRight w:val="0"/>
      <w:marTop w:val="0"/>
      <w:marBottom w:val="0"/>
      <w:divBdr>
        <w:top w:val="none" w:sz="0" w:space="0" w:color="auto"/>
        <w:left w:val="none" w:sz="0" w:space="0" w:color="auto"/>
        <w:bottom w:val="none" w:sz="0" w:space="0" w:color="auto"/>
        <w:right w:val="none" w:sz="0" w:space="0" w:color="auto"/>
      </w:divBdr>
      <w:divsChild>
        <w:div w:id="1238439430">
          <w:marLeft w:val="547"/>
          <w:marRight w:val="0"/>
          <w:marTop w:val="200"/>
          <w:marBottom w:val="0"/>
          <w:divBdr>
            <w:top w:val="none" w:sz="0" w:space="0" w:color="auto"/>
            <w:left w:val="none" w:sz="0" w:space="0" w:color="auto"/>
            <w:bottom w:val="none" w:sz="0" w:space="0" w:color="auto"/>
            <w:right w:val="none" w:sz="0" w:space="0" w:color="auto"/>
          </w:divBdr>
        </w:div>
      </w:divsChild>
    </w:div>
    <w:div w:id="1932198071">
      <w:bodyDiv w:val="1"/>
      <w:marLeft w:val="0"/>
      <w:marRight w:val="0"/>
      <w:marTop w:val="0"/>
      <w:marBottom w:val="0"/>
      <w:divBdr>
        <w:top w:val="none" w:sz="0" w:space="0" w:color="auto"/>
        <w:left w:val="none" w:sz="0" w:space="0" w:color="auto"/>
        <w:bottom w:val="none" w:sz="0" w:space="0" w:color="auto"/>
        <w:right w:val="none" w:sz="0" w:space="0" w:color="auto"/>
      </w:divBdr>
      <w:divsChild>
        <w:div w:id="423185704">
          <w:marLeft w:val="480"/>
          <w:marRight w:val="0"/>
          <w:marTop w:val="0"/>
          <w:marBottom w:val="0"/>
          <w:divBdr>
            <w:top w:val="none" w:sz="0" w:space="0" w:color="auto"/>
            <w:left w:val="none" w:sz="0" w:space="0" w:color="auto"/>
            <w:bottom w:val="none" w:sz="0" w:space="0" w:color="auto"/>
            <w:right w:val="none" w:sz="0" w:space="0" w:color="auto"/>
          </w:divBdr>
        </w:div>
        <w:div w:id="438109609">
          <w:marLeft w:val="480"/>
          <w:marRight w:val="0"/>
          <w:marTop w:val="0"/>
          <w:marBottom w:val="0"/>
          <w:divBdr>
            <w:top w:val="none" w:sz="0" w:space="0" w:color="auto"/>
            <w:left w:val="none" w:sz="0" w:space="0" w:color="auto"/>
            <w:bottom w:val="none" w:sz="0" w:space="0" w:color="auto"/>
            <w:right w:val="none" w:sz="0" w:space="0" w:color="auto"/>
          </w:divBdr>
        </w:div>
        <w:div w:id="469712836">
          <w:marLeft w:val="480"/>
          <w:marRight w:val="0"/>
          <w:marTop w:val="0"/>
          <w:marBottom w:val="0"/>
          <w:divBdr>
            <w:top w:val="none" w:sz="0" w:space="0" w:color="auto"/>
            <w:left w:val="none" w:sz="0" w:space="0" w:color="auto"/>
            <w:bottom w:val="none" w:sz="0" w:space="0" w:color="auto"/>
            <w:right w:val="none" w:sz="0" w:space="0" w:color="auto"/>
          </w:divBdr>
        </w:div>
        <w:div w:id="1562669898">
          <w:marLeft w:val="480"/>
          <w:marRight w:val="0"/>
          <w:marTop w:val="0"/>
          <w:marBottom w:val="0"/>
          <w:divBdr>
            <w:top w:val="none" w:sz="0" w:space="0" w:color="auto"/>
            <w:left w:val="none" w:sz="0" w:space="0" w:color="auto"/>
            <w:bottom w:val="none" w:sz="0" w:space="0" w:color="auto"/>
            <w:right w:val="none" w:sz="0" w:space="0" w:color="auto"/>
          </w:divBdr>
        </w:div>
        <w:div w:id="457336577">
          <w:marLeft w:val="480"/>
          <w:marRight w:val="0"/>
          <w:marTop w:val="0"/>
          <w:marBottom w:val="0"/>
          <w:divBdr>
            <w:top w:val="none" w:sz="0" w:space="0" w:color="auto"/>
            <w:left w:val="none" w:sz="0" w:space="0" w:color="auto"/>
            <w:bottom w:val="none" w:sz="0" w:space="0" w:color="auto"/>
            <w:right w:val="none" w:sz="0" w:space="0" w:color="auto"/>
          </w:divBdr>
        </w:div>
        <w:div w:id="773013007">
          <w:marLeft w:val="480"/>
          <w:marRight w:val="0"/>
          <w:marTop w:val="0"/>
          <w:marBottom w:val="0"/>
          <w:divBdr>
            <w:top w:val="none" w:sz="0" w:space="0" w:color="auto"/>
            <w:left w:val="none" w:sz="0" w:space="0" w:color="auto"/>
            <w:bottom w:val="none" w:sz="0" w:space="0" w:color="auto"/>
            <w:right w:val="none" w:sz="0" w:space="0" w:color="auto"/>
          </w:divBdr>
        </w:div>
        <w:div w:id="1480803613">
          <w:marLeft w:val="480"/>
          <w:marRight w:val="0"/>
          <w:marTop w:val="0"/>
          <w:marBottom w:val="0"/>
          <w:divBdr>
            <w:top w:val="none" w:sz="0" w:space="0" w:color="auto"/>
            <w:left w:val="none" w:sz="0" w:space="0" w:color="auto"/>
            <w:bottom w:val="none" w:sz="0" w:space="0" w:color="auto"/>
            <w:right w:val="none" w:sz="0" w:space="0" w:color="auto"/>
          </w:divBdr>
        </w:div>
        <w:div w:id="285937869">
          <w:marLeft w:val="480"/>
          <w:marRight w:val="0"/>
          <w:marTop w:val="0"/>
          <w:marBottom w:val="0"/>
          <w:divBdr>
            <w:top w:val="none" w:sz="0" w:space="0" w:color="auto"/>
            <w:left w:val="none" w:sz="0" w:space="0" w:color="auto"/>
            <w:bottom w:val="none" w:sz="0" w:space="0" w:color="auto"/>
            <w:right w:val="none" w:sz="0" w:space="0" w:color="auto"/>
          </w:divBdr>
        </w:div>
        <w:div w:id="580022762">
          <w:marLeft w:val="480"/>
          <w:marRight w:val="0"/>
          <w:marTop w:val="0"/>
          <w:marBottom w:val="0"/>
          <w:divBdr>
            <w:top w:val="none" w:sz="0" w:space="0" w:color="auto"/>
            <w:left w:val="none" w:sz="0" w:space="0" w:color="auto"/>
            <w:bottom w:val="none" w:sz="0" w:space="0" w:color="auto"/>
            <w:right w:val="none" w:sz="0" w:space="0" w:color="auto"/>
          </w:divBdr>
        </w:div>
        <w:div w:id="1201086860">
          <w:marLeft w:val="480"/>
          <w:marRight w:val="0"/>
          <w:marTop w:val="0"/>
          <w:marBottom w:val="0"/>
          <w:divBdr>
            <w:top w:val="none" w:sz="0" w:space="0" w:color="auto"/>
            <w:left w:val="none" w:sz="0" w:space="0" w:color="auto"/>
            <w:bottom w:val="none" w:sz="0" w:space="0" w:color="auto"/>
            <w:right w:val="none" w:sz="0" w:space="0" w:color="auto"/>
          </w:divBdr>
        </w:div>
        <w:div w:id="2037847056">
          <w:marLeft w:val="480"/>
          <w:marRight w:val="0"/>
          <w:marTop w:val="0"/>
          <w:marBottom w:val="0"/>
          <w:divBdr>
            <w:top w:val="none" w:sz="0" w:space="0" w:color="auto"/>
            <w:left w:val="none" w:sz="0" w:space="0" w:color="auto"/>
            <w:bottom w:val="none" w:sz="0" w:space="0" w:color="auto"/>
            <w:right w:val="none" w:sz="0" w:space="0" w:color="auto"/>
          </w:divBdr>
        </w:div>
        <w:div w:id="1166045237">
          <w:marLeft w:val="480"/>
          <w:marRight w:val="0"/>
          <w:marTop w:val="0"/>
          <w:marBottom w:val="0"/>
          <w:divBdr>
            <w:top w:val="none" w:sz="0" w:space="0" w:color="auto"/>
            <w:left w:val="none" w:sz="0" w:space="0" w:color="auto"/>
            <w:bottom w:val="none" w:sz="0" w:space="0" w:color="auto"/>
            <w:right w:val="none" w:sz="0" w:space="0" w:color="auto"/>
          </w:divBdr>
        </w:div>
        <w:div w:id="1205632168">
          <w:marLeft w:val="480"/>
          <w:marRight w:val="0"/>
          <w:marTop w:val="0"/>
          <w:marBottom w:val="0"/>
          <w:divBdr>
            <w:top w:val="none" w:sz="0" w:space="0" w:color="auto"/>
            <w:left w:val="none" w:sz="0" w:space="0" w:color="auto"/>
            <w:bottom w:val="none" w:sz="0" w:space="0" w:color="auto"/>
            <w:right w:val="none" w:sz="0" w:space="0" w:color="auto"/>
          </w:divBdr>
        </w:div>
        <w:div w:id="1724984798">
          <w:marLeft w:val="480"/>
          <w:marRight w:val="0"/>
          <w:marTop w:val="0"/>
          <w:marBottom w:val="0"/>
          <w:divBdr>
            <w:top w:val="none" w:sz="0" w:space="0" w:color="auto"/>
            <w:left w:val="none" w:sz="0" w:space="0" w:color="auto"/>
            <w:bottom w:val="none" w:sz="0" w:space="0" w:color="auto"/>
            <w:right w:val="none" w:sz="0" w:space="0" w:color="auto"/>
          </w:divBdr>
        </w:div>
        <w:div w:id="1160192603">
          <w:marLeft w:val="480"/>
          <w:marRight w:val="0"/>
          <w:marTop w:val="0"/>
          <w:marBottom w:val="0"/>
          <w:divBdr>
            <w:top w:val="none" w:sz="0" w:space="0" w:color="auto"/>
            <w:left w:val="none" w:sz="0" w:space="0" w:color="auto"/>
            <w:bottom w:val="none" w:sz="0" w:space="0" w:color="auto"/>
            <w:right w:val="none" w:sz="0" w:space="0" w:color="auto"/>
          </w:divBdr>
        </w:div>
        <w:div w:id="24137052">
          <w:marLeft w:val="480"/>
          <w:marRight w:val="0"/>
          <w:marTop w:val="0"/>
          <w:marBottom w:val="0"/>
          <w:divBdr>
            <w:top w:val="none" w:sz="0" w:space="0" w:color="auto"/>
            <w:left w:val="none" w:sz="0" w:space="0" w:color="auto"/>
            <w:bottom w:val="none" w:sz="0" w:space="0" w:color="auto"/>
            <w:right w:val="none" w:sz="0" w:space="0" w:color="auto"/>
          </w:divBdr>
        </w:div>
        <w:div w:id="1630475076">
          <w:marLeft w:val="480"/>
          <w:marRight w:val="0"/>
          <w:marTop w:val="0"/>
          <w:marBottom w:val="0"/>
          <w:divBdr>
            <w:top w:val="none" w:sz="0" w:space="0" w:color="auto"/>
            <w:left w:val="none" w:sz="0" w:space="0" w:color="auto"/>
            <w:bottom w:val="none" w:sz="0" w:space="0" w:color="auto"/>
            <w:right w:val="none" w:sz="0" w:space="0" w:color="auto"/>
          </w:divBdr>
        </w:div>
        <w:div w:id="800804640">
          <w:marLeft w:val="480"/>
          <w:marRight w:val="0"/>
          <w:marTop w:val="0"/>
          <w:marBottom w:val="0"/>
          <w:divBdr>
            <w:top w:val="none" w:sz="0" w:space="0" w:color="auto"/>
            <w:left w:val="none" w:sz="0" w:space="0" w:color="auto"/>
            <w:bottom w:val="none" w:sz="0" w:space="0" w:color="auto"/>
            <w:right w:val="none" w:sz="0" w:space="0" w:color="auto"/>
          </w:divBdr>
        </w:div>
        <w:div w:id="792485326">
          <w:marLeft w:val="480"/>
          <w:marRight w:val="0"/>
          <w:marTop w:val="0"/>
          <w:marBottom w:val="0"/>
          <w:divBdr>
            <w:top w:val="none" w:sz="0" w:space="0" w:color="auto"/>
            <w:left w:val="none" w:sz="0" w:space="0" w:color="auto"/>
            <w:bottom w:val="none" w:sz="0" w:space="0" w:color="auto"/>
            <w:right w:val="none" w:sz="0" w:space="0" w:color="auto"/>
          </w:divBdr>
        </w:div>
        <w:div w:id="1506363091">
          <w:marLeft w:val="480"/>
          <w:marRight w:val="0"/>
          <w:marTop w:val="0"/>
          <w:marBottom w:val="0"/>
          <w:divBdr>
            <w:top w:val="none" w:sz="0" w:space="0" w:color="auto"/>
            <w:left w:val="none" w:sz="0" w:space="0" w:color="auto"/>
            <w:bottom w:val="none" w:sz="0" w:space="0" w:color="auto"/>
            <w:right w:val="none" w:sz="0" w:space="0" w:color="auto"/>
          </w:divBdr>
        </w:div>
        <w:div w:id="711076068">
          <w:marLeft w:val="480"/>
          <w:marRight w:val="0"/>
          <w:marTop w:val="0"/>
          <w:marBottom w:val="0"/>
          <w:divBdr>
            <w:top w:val="none" w:sz="0" w:space="0" w:color="auto"/>
            <w:left w:val="none" w:sz="0" w:space="0" w:color="auto"/>
            <w:bottom w:val="none" w:sz="0" w:space="0" w:color="auto"/>
            <w:right w:val="none" w:sz="0" w:space="0" w:color="auto"/>
          </w:divBdr>
        </w:div>
        <w:div w:id="1184051435">
          <w:marLeft w:val="480"/>
          <w:marRight w:val="0"/>
          <w:marTop w:val="0"/>
          <w:marBottom w:val="0"/>
          <w:divBdr>
            <w:top w:val="none" w:sz="0" w:space="0" w:color="auto"/>
            <w:left w:val="none" w:sz="0" w:space="0" w:color="auto"/>
            <w:bottom w:val="none" w:sz="0" w:space="0" w:color="auto"/>
            <w:right w:val="none" w:sz="0" w:space="0" w:color="auto"/>
          </w:divBdr>
        </w:div>
        <w:div w:id="1123035076">
          <w:marLeft w:val="480"/>
          <w:marRight w:val="0"/>
          <w:marTop w:val="0"/>
          <w:marBottom w:val="0"/>
          <w:divBdr>
            <w:top w:val="none" w:sz="0" w:space="0" w:color="auto"/>
            <w:left w:val="none" w:sz="0" w:space="0" w:color="auto"/>
            <w:bottom w:val="none" w:sz="0" w:space="0" w:color="auto"/>
            <w:right w:val="none" w:sz="0" w:space="0" w:color="auto"/>
          </w:divBdr>
        </w:div>
        <w:div w:id="330915641">
          <w:marLeft w:val="480"/>
          <w:marRight w:val="0"/>
          <w:marTop w:val="0"/>
          <w:marBottom w:val="0"/>
          <w:divBdr>
            <w:top w:val="none" w:sz="0" w:space="0" w:color="auto"/>
            <w:left w:val="none" w:sz="0" w:space="0" w:color="auto"/>
            <w:bottom w:val="none" w:sz="0" w:space="0" w:color="auto"/>
            <w:right w:val="none" w:sz="0" w:space="0" w:color="auto"/>
          </w:divBdr>
        </w:div>
        <w:div w:id="691342659">
          <w:marLeft w:val="480"/>
          <w:marRight w:val="0"/>
          <w:marTop w:val="0"/>
          <w:marBottom w:val="0"/>
          <w:divBdr>
            <w:top w:val="none" w:sz="0" w:space="0" w:color="auto"/>
            <w:left w:val="none" w:sz="0" w:space="0" w:color="auto"/>
            <w:bottom w:val="none" w:sz="0" w:space="0" w:color="auto"/>
            <w:right w:val="none" w:sz="0" w:space="0" w:color="auto"/>
          </w:divBdr>
        </w:div>
        <w:div w:id="1175340046">
          <w:marLeft w:val="480"/>
          <w:marRight w:val="0"/>
          <w:marTop w:val="0"/>
          <w:marBottom w:val="0"/>
          <w:divBdr>
            <w:top w:val="none" w:sz="0" w:space="0" w:color="auto"/>
            <w:left w:val="none" w:sz="0" w:space="0" w:color="auto"/>
            <w:bottom w:val="none" w:sz="0" w:space="0" w:color="auto"/>
            <w:right w:val="none" w:sz="0" w:space="0" w:color="auto"/>
          </w:divBdr>
        </w:div>
      </w:divsChild>
    </w:div>
    <w:div w:id="1933735625">
      <w:bodyDiv w:val="1"/>
      <w:marLeft w:val="0"/>
      <w:marRight w:val="0"/>
      <w:marTop w:val="0"/>
      <w:marBottom w:val="0"/>
      <w:divBdr>
        <w:top w:val="none" w:sz="0" w:space="0" w:color="auto"/>
        <w:left w:val="none" w:sz="0" w:space="0" w:color="auto"/>
        <w:bottom w:val="none" w:sz="0" w:space="0" w:color="auto"/>
        <w:right w:val="none" w:sz="0" w:space="0" w:color="auto"/>
      </w:divBdr>
    </w:div>
    <w:div w:id="1934782028">
      <w:bodyDiv w:val="1"/>
      <w:marLeft w:val="0"/>
      <w:marRight w:val="0"/>
      <w:marTop w:val="0"/>
      <w:marBottom w:val="0"/>
      <w:divBdr>
        <w:top w:val="none" w:sz="0" w:space="0" w:color="auto"/>
        <w:left w:val="none" w:sz="0" w:space="0" w:color="auto"/>
        <w:bottom w:val="none" w:sz="0" w:space="0" w:color="auto"/>
        <w:right w:val="none" w:sz="0" w:space="0" w:color="auto"/>
      </w:divBdr>
    </w:div>
    <w:div w:id="1940943062">
      <w:bodyDiv w:val="1"/>
      <w:marLeft w:val="0"/>
      <w:marRight w:val="0"/>
      <w:marTop w:val="0"/>
      <w:marBottom w:val="0"/>
      <w:divBdr>
        <w:top w:val="none" w:sz="0" w:space="0" w:color="auto"/>
        <w:left w:val="none" w:sz="0" w:space="0" w:color="auto"/>
        <w:bottom w:val="none" w:sz="0" w:space="0" w:color="auto"/>
        <w:right w:val="none" w:sz="0" w:space="0" w:color="auto"/>
      </w:divBdr>
    </w:div>
    <w:div w:id="1946116367">
      <w:bodyDiv w:val="1"/>
      <w:marLeft w:val="0"/>
      <w:marRight w:val="0"/>
      <w:marTop w:val="0"/>
      <w:marBottom w:val="0"/>
      <w:divBdr>
        <w:top w:val="none" w:sz="0" w:space="0" w:color="auto"/>
        <w:left w:val="none" w:sz="0" w:space="0" w:color="auto"/>
        <w:bottom w:val="none" w:sz="0" w:space="0" w:color="auto"/>
        <w:right w:val="none" w:sz="0" w:space="0" w:color="auto"/>
      </w:divBdr>
    </w:div>
    <w:div w:id="1948274689">
      <w:bodyDiv w:val="1"/>
      <w:marLeft w:val="0"/>
      <w:marRight w:val="0"/>
      <w:marTop w:val="0"/>
      <w:marBottom w:val="0"/>
      <w:divBdr>
        <w:top w:val="none" w:sz="0" w:space="0" w:color="auto"/>
        <w:left w:val="none" w:sz="0" w:space="0" w:color="auto"/>
        <w:bottom w:val="none" w:sz="0" w:space="0" w:color="auto"/>
        <w:right w:val="none" w:sz="0" w:space="0" w:color="auto"/>
      </w:divBdr>
    </w:div>
    <w:div w:id="1949505155">
      <w:bodyDiv w:val="1"/>
      <w:marLeft w:val="0"/>
      <w:marRight w:val="0"/>
      <w:marTop w:val="0"/>
      <w:marBottom w:val="0"/>
      <w:divBdr>
        <w:top w:val="none" w:sz="0" w:space="0" w:color="auto"/>
        <w:left w:val="none" w:sz="0" w:space="0" w:color="auto"/>
        <w:bottom w:val="none" w:sz="0" w:space="0" w:color="auto"/>
        <w:right w:val="none" w:sz="0" w:space="0" w:color="auto"/>
      </w:divBdr>
    </w:div>
    <w:div w:id="1950622358">
      <w:bodyDiv w:val="1"/>
      <w:marLeft w:val="0"/>
      <w:marRight w:val="0"/>
      <w:marTop w:val="0"/>
      <w:marBottom w:val="0"/>
      <w:divBdr>
        <w:top w:val="none" w:sz="0" w:space="0" w:color="auto"/>
        <w:left w:val="none" w:sz="0" w:space="0" w:color="auto"/>
        <w:bottom w:val="none" w:sz="0" w:space="0" w:color="auto"/>
        <w:right w:val="none" w:sz="0" w:space="0" w:color="auto"/>
      </w:divBdr>
    </w:div>
    <w:div w:id="1952348833">
      <w:bodyDiv w:val="1"/>
      <w:marLeft w:val="0"/>
      <w:marRight w:val="0"/>
      <w:marTop w:val="0"/>
      <w:marBottom w:val="0"/>
      <w:divBdr>
        <w:top w:val="none" w:sz="0" w:space="0" w:color="auto"/>
        <w:left w:val="none" w:sz="0" w:space="0" w:color="auto"/>
        <w:bottom w:val="none" w:sz="0" w:space="0" w:color="auto"/>
        <w:right w:val="none" w:sz="0" w:space="0" w:color="auto"/>
      </w:divBdr>
    </w:div>
    <w:div w:id="1956056722">
      <w:bodyDiv w:val="1"/>
      <w:marLeft w:val="0"/>
      <w:marRight w:val="0"/>
      <w:marTop w:val="0"/>
      <w:marBottom w:val="0"/>
      <w:divBdr>
        <w:top w:val="none" w:sz="0" w:space="0" w:color="auto"/>
        <w:left w:val="none" w:sz="0" w:space="0" w:color="auto"/>
        <w:bottom w:val="none" w:sz="0" w:space="0" w:color="auto"/>
        <w:right w:val="none" w:sz="0" w:space="0" w:color="auto"/>
      </w:divBdr>
    </w:div>
    <w:div w:id="1970017322">
      <w:bodyDiv w:val="1"/>
      <w:marLeft w:val="0"/>
      <w:marRight w:val="0"/>
      <w:marTop w:val="0"/>
      <w:marBottom w:val="0"/>
      <w:divBdr>
        <w:top w:val="none" w:sz="0" w:space="0" w:color="auto"/>
        <w:left w:val="none" w:sz="0" w:space="0" w:color="auto"/>
        <w:bottom w:val="none" w:sz="0" w:space="0" w:color="auto"/>
        <w:right w:val="none" w:sz="0" w:space="0" w:color="auto"/>
      </w:divBdr>
    </w:div>
    <w:div w:id="1975599737">
      <w:bodyDiv w:val="1"/>
      <w:marLeft w:val="0"/>
      <w:marRight w:val="0"/>
      <w:marTop w:val="0"/>
      <w:marBottom w:val="0"/>
      <w:divBdr>
        <w:top w:val="none" w:sz="0" w:space="0" w:color="auto"/>
        <w:left w:val="none" w:sz="0" w:space="0" w:color="auto"/>
        <w:bottom w:val="none" w:sz="0" w:space="0" w:color="auto"/>
        <w:right w:val="none" w:sz="0" w:space="0" w:color="auto"/>
      </w:divBdr>
    </w:div>
    <w:div w:id="19761741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908">
          <w:marLeft w:val="480"/>
          <w:marRight w:val="0"/>
          <w:marTop w:val="0"/>
          <w:marBottom w:val="0"/>
          <w:divBdr>
            <w:top w:val="none" w:sz="0" w:space="0" w:color="auto"/>
            <w:left w:val="none" w:sz="0" w:space="0" w:color="auto"/>
            <w:bottom w:val="none" w:sz="0" w:space="0" w:color="auto"/>
            <w:right w:val="none" w:sz="0" w:space="0" w:color="auto"/>
          </w:divBdr>
        </w:div>
        <w:div w:id="583686581">
          <w:marLeft w:val="480"/>
          <w:marRight w:val="0"/>
          <w:marTop w:val="0"/>
          <w:marBottom w:val="0"/>
          <w:divBdr>
            <w:top w:val="none" w:sz="0" w:space="0" w:color="auto"/>
            <w:left w:val="none" w:sz="0" w:space="0" w:color="auto"/>
            <w:bottom w:val="none" w:sz="0" w:space="0" w:color="auto"/>
            <w:right w:val="none" w:sz="0" w:space="0" w:color="auto"/>
          </w:divBdr>
        </w:div>
        <w:div w:id="553810109">
          <w:marLeft w:val="480"/>
          <w:marRight w:val="0"/>
          <w:marTop w:val="0"/>
          <w:marBottom w:val="0"/>
          <w:divBdr>
            <w:top w:val="none" w:sz="0" w:space="0" w:color="auto"/>
            <w:left w:val="none" w:sz="0" w:space="0" w:color="auto"/>
            <w:bottom w:val="none" w:sz="0" w:space="0" w:color="auto"/>
            <w:right w:val="none" w:sz="0" w:space="0" w:color="auto"/>
          </w:divBdr>
        </w:div>
        <w:div w:id="132138982">
          <w:marLeft w:val="480"/>
          <w:marRight w:val="0"/>
          <w:marTop w:val="0"/>
          <w:marBottom w:val="0"/>
          <w:divBdr>
            <w:top w:val="none" w:sz="0" w:space="0" w:color="auto"/>
            <w:left w:val="none" w:sz="0" w:space="0" w:color="auto"/>
            <w:bottom w:val="none" w:sz="0" w:space="0" w:color="auto"/>
            <w:right w:val="none" w:sz="0" w:space="0" w:color="auto"/>
          </w:divBdr>
        </w:div>
        <w:div w:id="1599562157">
          <w:marLeft w:val="480"/>
          <w:marRight w:val="0"/>
          <w:marTop w:val="0"/>
          <w:marBottom w:val="0"/>
          <w:divBdr>
            <w:top w:val="none" w:sz="0" w:space="0" w:color="auto"/>
            <w:left w:val="none" w:sz="0" w:space="0" w:color="auto"/>
            <w:bottom w:val="none" w:sz="0" w:space="0" w:color="auto"/>
            <w:right w:val="none" w:sz="0" w:space="0" w:color="auto"/>
          </w:divBdr>
        </w:div>
        <w:div w:id="1017926870">
          <w:marLeft w:val="480"/>
          <w:marRight w:val="0"/>
          <w:marTop w:val="0"/>
          <w:marBottom w:val="0"/>
          <w:divBdr>
            <w:top w:val="none" w:sz="0" w:space="0" w:color="auto"/>
            <w:left w:val="none" w:sz="0" w:space="0" w:color="auto"/>
            <w:bottom w:val="none" w:sz="0" w:space="0" w:color="auto"/>
            <w:right w:val="none" w:sz="0" w:space="0" w:color="auto"/>
          </w:divBdr>
        </w:div>
        <w:div w:id="603539194">
          <w:marLeft w:val="480"/>
          <w:marRight w:val="0"/>
          <w:marTop w:val="0"/>
          <w:marBottom w:val="0"/>
          <w:divBdr>
            <w:top w:val="none" w:sz="0" w:space="0" w:color="auto"/>
            <w:left w:val="none" w:sz="0" w:space="0" w:color="auto"/>
            <w:bottom w:val="none" w:sz="0" w:space="0" w:color="auto"/>
            <w:right w:val="none" w:sz="0" w:space="0" w:color="auto"/>
          </w:divBdr>
        </w:div>
        <w:div w:id="199711645">
          <w:marLeft w:val="480"/>
          <w:marRight w:val="0"/>
          <w:marTop w:val="0"/>
          <w:marBottom w:val="0"/>
          <w:divBdr>
            <w:top w:val="none" w:sz="0" w:space="0" w:color="auto"/>
            <w:left w:val="none" w:sz="0" w:space="0" w:color="auto"/>
            <w:bottom w:val="none" w:sz="0" w:space="0" w:color="auto"/>
            <w:right w:val="none" w:sz="0" w:space="0" w:color="auto"/>
          </w:divBdr>
        </w:div>
        <w:div w:id="1028527416">
          <w:marLeft w:val="480"/>
          <w:marRight w:val="0"/>
          <w:marTop w:val="0"/>
          <w:marBottom w:val="0"/>
          <w:divBdr>
            <w:top w:val="none" w:sz="0" w:space="0" w:color="auto"/>
            <w:left w:val="none" w:sz="0" w:space="0" w:color="auto"/>
            <w:bottom w:val="none" w:sz="0" w:space="0" w:color="auto"/>
            <w:right w:val="none" w:sz="0" w:space="0" w:color="auto"/>
          </w:divBdr>
        </w:div>
        <w:div w:id="123475399">
          <w:marLeft w:val="480"/>
          <w:marRight w:val="0"/>
          <w:marTop w:val="0"/>
          <w:marBottom w:val="0"/>
          <w:divBdr>
            <w:top w:val="none" w:sz="0" w:space="0" w:color="auto"/>
            <w:left w:val="none" w:sz="0" w:space="0" w:color="auto"/>
            <w:bottom w:val="none" w:sz="0" w:space="0" w:color="auto"/>
            <w:right w:val="none" w:sz="0" w:space="0" w:color="auto"/>
          </w:divBdr>
        </w:div>
        <w:div w:id="27335530">
          <w:marLeft w:val="480"/>
          <w:marRight w:val="0"/>
          <w:marTop w:val="0"/>
          <w:marBottom w:val="0"/>
          <w:divBdr>
            <w:top w:val="none" w:sz="0" w:space="0" w:color="auto"/>
            <w:left w:val="none" w:sz="0" w:space="0" w:color="auto"/>
            <w:bottom w:val="none" w:sz="0" w:space="0" w:color="auto"/>
            <w:right w:val="none" w:sz="0" w:space="0" w:color="auto"/>
          </w:divBdr>
        </w:div>
        <w:div w:id="784612986">
          <w:marLeft w:val="480"/>
          <w:marRight w:val="0"/>
          <w:marTop w:val="0"/>
          <w:marBottom w:val="0"/>
          <w:divBdr>
            <w:top w:val="none" w:sz="0" w:space="0" w:color="auto"/>
            <w:left w:val="none" w:sz="0" w:space="0" w:color="auto"/>
            <w:bottom w:val="none" w:sz="0" w:space="0" w:color="auto"/>
            <w:right w:val="none" w:sz="0" w:space="0" w:color="auto"/>
          </w:divBdr>
        </w:div>
        <w:div w:id="1484153352">
          <w:marLeft w:val="480"/>
          <w:marRight w:val="0"/>
          <w:marTop w:val="0"/>
          <w:marBottom w:val="0"/>
          <w:divBdr>
            <w:top w:val="none" w:sz="0" w:space="0" w:color="auto"/>
            <w:left w:val="none" w:sz="0" w:space="0" w:color="auto"/>
            <w:bottom w:val="none" w:sz="0" w:space="0" w:color="auto"/>
            <w:right w:val="none" w:sz="0" w:space="0" w:color="auto"/>
          </w:divBdr>
        </w:div>
        <w:div w:id="1865942855">
          <w:marLeft w:val="480"/>
          <w:marRight w:val="0"/>
          <w:marTop w:val="0"/>
          <w:marBottom w:val="0"/>
          <w:divBdr>
            <w:top w:val="none" w:sz="0" w:space="0" w:color="auto"/>
            <w:left w:val="none" w:sz="0" w:space="0" w:color="auto"/>
            <w:bottom w:val="none" w:sz="0" w:space="0" w:color="auto"/>
            <w:right w:val="none" w:sz="0" w:space="0" w:color="auto"/>
          </w:divBdr>
        </w:div>
        <w:div w:id="1067262907">
          <w:marLeft w:val="480"/>
          <w:marRight w:val="0"/>
          <w:marTop w:val="0"/>
          <w:marBottom w:val="0"/>
          <w:divBdr>
            <w:top w:val="none" w:sz="0" w:space="0" w:color="auto"/>
            <w:left w:val="none" w:sz="0" w:space="0" w:color="auto"/>
            <w:bottom w:val="none" w:sz="0" w:space="0" w:color="auto"/>
            <w:right w:val="none" w:sz="0" w:space="0" w:color="auto"/>
          </w:divBdr>
        </w:div>
        <w:div w:id="1068067414">
          <w:marLeft w:val="480"/>
          <w:marRight w:val="0"/>
          <w:marTop w:val="0"/>
          <w:marBottom w:val="0"/>
          <w:divBdr>
            <w:top w:val="none" w:sz="0" w:space="0" w:color="auto"/>
            <w:left w:val="none" w:sz="0" w:space="0" w:color="auto"/>
            <w:bottom w:val="none" w:sz="0" w:space="0" w:color="auto"/>
            <w:right w:val="none" w:sz="0" w:space="0" w:color="auto"/>
          </w:divBdr>
        </w:div>
        <w:div w:id="497767046">
          <w:marLeft w:val="480"/>
          <w:marRight w:val="0"/>
          <w:marTop w:val="0"/>
          <w:marBottom w:val="0"/>
          <w:divBdr>
            <w:top w:val="none" w:sz="0" w:space="0" w:color="auto"/>
            <w:left w:val="none" w:sz="0" w:space="0" w:color="auto"/>
            <w:bottom w:val="none" w:sz="0" w:space="0" w:color="auto"/>
            <w:right w:val="none" w:sz="0" w:space="0" w:color="auto"/>
          </w:divBdr>
        </w:div>
        <w:div w:id="1870027761">
          <w:marLeft w:val="480"/>
          <w:marRight w:val="0"/>
          <w:marTop w:val="0"/>
          <w:marBottom w:val="0"/>
          <w:divBdr>
            <w:top w:val="none" w:sz="0" w:space="0" w:color="auto"/>
            <w:left w:val="none" w:sz="0" w:space="0" w:color="auto"/>
            <w:bottom w:val="none" w:sz="0" w:space="0" w:color="auto"/>
            <w:right w:val="none" w:sz="0" w:space="0" w:color="auto"/>
          </w:divBdr>
        </w:div>
        <w:div w:id="1470901925">
          <w:marLeft w:val="480"/>
          <w:marRight w:val="0"/>
          <w:marTop w:val="0"/>
          <w:marBottom w:val="0"/>
          <w:divBdr>
            <w:top w:val="none" w:sz="0" w:space="0" w:color="auto"/>
            <w:left w:val="none" w:sz="0" w:space="0" w:color="auto"/>
            <w:bottom w:val="none" w:sz="0" w:space="0" w:color="auto"/>
            <w:right w:val="none" w:sz="0" w:space="0" w:color="auto"/>
          </w:divBdr>
        </w:div>
        <w:div w:id="418479057">
          <w:marLeft w:val="480"/>
          <w:marRight w:val="0"/>
          <w:marTop w:val="0"/>
          <w:marBottom w:val="0"/>
          <w:divBdr>
            <w:top w:val="none" w:sz="0" w:space="0" w:color="auto"/>
            <w:left w:val="none" w:sz="0" w:space="0" w:color="auto"/>
            <w:bottom w:val="none" w:sz="0" w:space="0" w:color="auto"/>
            <w:right w:val="none" w:sz="0" w:space="0" w:color="auto"/>
          </w:divBdr>
        </w:div>
        <w:div w:id="520238360">
          <w:marLeft w:val="480"/>
          <w:marRight w:val="0"/>
          <w:marTop w:val="0"/>
          <w:marBottom w:val="0"/>
          <w:divBdr>
            <w:top w:val="none" w:sz="0" w:space="0" w:color="auto"/>
            <w:left w:val="none" w:sz="0" w:space="0" w:color="auto"/>
            <w:bottom w:val="none" w:sz="0" w:space="0" w:color="auto"/>
            <w:right w:val="none" w:sz="0" w:space="0" w:color="auto"/>
          </w:divBdr>
        </w:div>
      </w:divsChild>
    </w:div>
    <w:div w:id="1980111237">
      <w:bodyDiv w:val="1"/>
      <w:marLeft w:val="0"/>
      <w:marRight w:val="0"/>
      <w:marTop w:val="0"/>
      <w:marBottom w:val="0"/>
      <w:divBdr>
        <w:top w:val="none" w:sz="0" w:space="0" w:color="auto"/>
        <w:left w:val="none" w:sz="0" w:space="0" w:color="auto"/>
        <w:bottom w:val="none" w:sz="0" w:space="0" w:color="auto"/>
        <w:right w:val="none" w:sz="0" w:space="0" w:color="auto"/>
      </w:divBdr>
    </w:div>
    <w:div w:id="1995647642">
      <w:bodyDiv w:val="1"/>
      <w:marLeft w:val="0"/>
      <w:marRight w:val="0"/>
      <w:marTop w:val="0"/>
      <w:marBottom w:val="0"/>
      <w:divBdr>
        <w:top w:val="none" w:sz="0" w:space="0" w:color="auto"/>
        <w:left w:val="none" w:sz="0" w:space="0" w:color="auto"/>
        <w:bottom w:val="none" w:sz="0" w:space="0" w:color="auto"/>
        <w:right w:val="none" w:sz="0" w:space="0" w:color="auto"/>
      </w:divBdr>
    </w:div>
    <w:div w:id="1998608291">
      <w:bodyDiv w:val="1"/>
      <w:marLeft w:val="0"/>
      <w:marRight w:val="0"/>
      <w:marTop w:val="0"/>
      <w:marBottom w:val="0"/>
      <w:divBdr>
        <w:top w:val="none" w:sz="0" w:space="0" w:color="auto"/>
        <w:left w:val="none" w:sz="0" w:space="0" w:color="auto"/>
        <w:bottom w:val="none" w:sz="0" w:space="0" w:color="auto"/>
        <w:right w:val="none" w:sz="0" w:space="0" w:color="auto"/>
      </w:divBdr>
    </w:div>
    <w:div w:id="2005039699">
      <w:bodyDiv w:val="1"/>
      <w:marLeft w:val="0"/>
      <w:marRight w:val="0"/>
      <w:marTop w:val="0"/>
      <w:marBottom w:val="0"/>
      <w:divBdr>
        <w:top w:val="none" w:sz="0" w:space="0" w:color="auto"/>
        <w:left w:val="none" w:sz="0" w:space="0" w:color="auto"/>
        <w:bottom w:val="none" w:sz="0" w:space="0" w:color="auto"/>
        <w:right w:val="none" w:sz="0" w:space="0" w:color="auto"/>
      </w:divBdr>
    </w:div>
    <w:div w:id="2007173773">
      <w:bodyDiv w:val="1"/>
      <w:marLeft w:val="0"/>
      <w:marRight w:val="0"/>
      <w:marTop w:val="0"/>
      <w:marBottom w:val="0"/>
      <w:divBdr>
        <w:top w:val="none" w:sz="0" w:space="0" w:color="auto"/>
        <w:left w:val="none" w:sz="0" w:space="0" w:color="auto"/>
        <w:bottom w:val="none" w:sz="0" w:space="0" w:color="auto"/>
        <w:right w:val="none" w:sz="0" w:space="0" w:color="auto"/>
      </w:divBdr>
    </w:div>
    <w:div w:id="2007826445">
      <w:bodyDiv w:val="1"/>
      <w:marLeft w:val="0"/>
      <w:marRight w:val="0"/>
      <w:marTop w:val="0"/>
      <w:marBottom w:val="0"/>
      <w:divBdr>
        <w:top w:val="none" w:sz="0" w:space="0" w:color="auto"/>
        <w:left w:val="none" w:sz="0" w:space="0" w:color="auto"/>
        <w:bottom w:val="none" w:sz="0" w:space="0" w:color="auto"/>
        <w:right w:val="none" w:sz="0" w:space="0" w:color="auto"/>
      </w:divBdr>
    </w:div>
    <w:div w:id="2016570588">
      <w:bodyDiv w:val="1"/>
      <w:marLeft w:val="0"/>
      <w:marRight w:val="0"/>
      <w:marTop w:val="0"/>
      <w:marBottom w:val="0"/>
      <w:divBdr>
        <w:top w:val="none" w:sz="0" w:space="0" w:color="auto"/>
        <w:left w:val="none" w:sz="0" w:space="0" w:color="auto"/>
        <w:bottom w:val="none" w:sz="0" w:space="0" w:color="auto"/>
        <w:right w:val="none" w:sz="0" w:space="0" w:color="auto"/>
      </w:divBdr>
    </w:div>
    <w:div w:id="2020889002">
      <w:bodyDiv w:val="1"/>
      <w:marLeft w:val="0"/>
      <w:marRight w:val="0"/>
      <w:marTop w:val="0"/>
      <w:marBottom w:val="0"/>
      <w:divBdr>
        <w:top w:val="none" w:sz="0" w:space="0" w:color="auto"/>
        <w:left w:val="none" w:sz="0" w:space="0" w:color="auto"/>
        <w:bottom w:val="none" w:sz="0" w:space="0" w:color="auto"/>
        <w:right w:val="none" w:sz="0" w:space="0" w:color="auto"/>
      </w:divBdr>
      <w:divsChild>
        <w:div w:id="1326738380">
          <w:marLeft w:val="480"/>
          <w:marRight w:val="0"/>
          <w:marTop w:val="0"/>
          <w:marBottom w:val="0"/>
          <w:divBdr>
            <w:top w:val="none" w:sz="0" w:space="0" w:color="auto"/>
            <w:left w:val="none" w:sz="0" w:space="0" w:color="auto"/>
            <w:bottom w:val="none" w:sz="0" w:space="0" w:color="auto"/>
            <w:right w:val="none" w:sz="0" w:space="0" w:color="auto"/>
          </w:divBdr>
        </w:div>
        <w:div w:id="122431235">
          <w:marLeft w:val="480"/>
          <w:marRight w:val="0"/>
          <w:marTop w:val="0"/>
          <w:marBottom w:val="0"/>
          <w:divBdr>
            <w:top w:val="none" w:sz="0" w:space="0" w:color="auto"/>
            <w:left w:val="none" w:sz="0" w:space="0" w:color="auto"/>
            <w:bottom w:val="none" w:sz="0" w:space="0" w:color="auto"/>
            <w:right w:val="none" w:sz="0" w:space="0" w:color="auto"/>
          </w:divBdr>
        </w:div>
        <w:div w:id="1059549591">
          <w:marLeft w:val="480"/>
          <w:marRight w:val="0"/>
          <w:marTop w:val="0"/>
          <w:marBottom w:val="0"/>
          <w:divBdr>
            <w:top w:val="none" w:sz="0" w:space="0" w:color="auto"/>
            <w:left w:val="none" w:sz="0" w:space="0" w:color="auto"/>
            <w:bottom w:val="none" w:sz="0" w:space="0" w:color="auto"/>
            <w:right w:val="none" w:sz="0" w:space="0" w:color="auto"/>
          </w:divBdr>
        </w:div>
        <w:div w:id="1351569757">
          <w:marLeft w:val="480"/>
          <w:marRight w:val="0"/>
          <w:marTop w:val="0"/>
          <w:marBottom w:val="0"/>
          <w:divBdr>
            <w:top w:val="none" w:sz="0" w:space="0" w:color="auto"/>
            <w:left w:val="none" w:sz="0" w:space="0" w:color="auto"/>
            <w:bottom w:val="none" w:sz="0" w:space="0" w:color="auto"/>
            <w:right w:val="none" w:sz="0" w:space="0" w:color="auto"/>
          </w:divBdr>
        </w:div>
        <w:div w:id="1834879823">
          <w:marLeft w:val="480"/>
          <w:marRight w:val="0"/>
          <w:marTop w:val="0"/>
          <w:marBottom w:val="0"/>
          <w:divBdr>
            <w:top w:val="none" w:sz="0" w:space="0" w:color="auto"/>
            <w:left w:val="none" w:sz="0" w:space="0" w:color="auto"/>
            <w:bottom w:val="none" w:sz="0" w:space="0" w:color="auto"/>
            <w:right w:val="none" w:sz="0" w:space="0" w:color="auto"/>
          </w:divBdr>
        </w:div>
        <w:div w:id="1876117199">
          <w:marLeft w:val="480"/>
          <w:marRight w:val="0"/>
          <w:marTop w:val="0"/>
          <w:marBottom w:val="0"/>
          <w:divBdr>
            <w:top w:val="none" w:sz="0" w:space="0" w:color="auto"/>
            <w:left w:val="none" w:sz="0" w:space="0" w:color="auto"/>
            <w:bottom w:val="none" w:sz="0" w:space="0" w:color="auto"/>
            <w:right w:val="none" w:sz="0" w:space="0" w:color="auto"/>
          </w:divBdr>
        </w:div>
        <w:div w:id="438259707">
          <w:marLeft w:val="480"/>
          <w:marRight w:val="0"/>
          <w:marTop w:val="0"/>
          <w:marBottom w:val="0"/>
          <w:divBdr>
            <w:top w:val="none" w:sz="0" w:space="0" w:color="auto"/>
            <w:left w:val="none" w:sz="0" w:space="0" w:color="auto"/>
            <w:bottom w:val="none" w:sz="0" w:space="0" w:color="auto"/>
            <w:right w:val="none" w:sz="0" w:space="0" w:color="auto"/>
          </w:divBdr>
        </w:div>
        <w:div w:id="1785076108">
          <w:marLeft w:val="480"/>
          <w:marRight w:val="0"/>
          <w:marTop w:val="0"/>
          <w:marBottom w:val="0"/>
          <w:divBdr>
            <w:top w:val="none" w:sz="0" w:space="0" w:color="auto"/>
            <w:left w:val="none" w:sz="0" w:space="0" w:color="auto"/>
            <w:bottom w:val="none" w:sz="0" w:space="0" w:color="auto"/>
            <w:right w:val="none" w:sz="0" w:space="0" w:color="auto"/>
          </w:divBdr>
        </w:div>
        <w:div w:id="341201032">
          <w:marLeft w:val="480"/>
          <w:marRight w:val="0"/>
          <w:marTop w:val="0"/>
          <w:marBottom w:val="0"/>
          <w:divBdr>
            <w:top w:val="none" w:sz="0" w:space="0" w:color="auto"/>
            <w:left w:val="none" w:sz="0" w:space="0" w:color="auto"/>
            <w:bottom w:val="none" w:sz="0" w:space="0" w:color="auto"/>
            <w:right w:val="none" w:sz="0" w:space="0" w:color="auto"/>
          </w:divBdr>
        </w:div>
        <w:div w:id="208494414">
          <w:marLeft w:val="480"/>
          <w:marRight w:val="0"/>
          <w:marTop w:val="0"/>
          <w:marBottom w:val="0"/>
          <w:divBdr>
            <w:top w:val="none" w:sz="0" w:space="0" w:color="auto"/>
            <w:left w:val="none" w:sz="0" w:space="0" w:color="auto"/>
            <w:bottom w:val="none" w:sz="0" w:space="0" w:color="auto"/>
            <w:right w:val="none" w:sz="0" w:space="0" w:color="auto"/>
          </w:divBdr>
        </w:div>
        <w:div w:id="1206604823">
          <w:marLeft w:val="480"/>
          <w:marRight w:val="0"/>
          <w:marTop w:val="0"/>
          <w:marBottom w:val="0"/>
          <w:divBdr>
            <w:top w:val="none" w:sz="0" w:space="0" w:color="auto"/>
            <w:left w:val="none" w:sz="0" w:space="0" w:color="auto"/>
            <w:bottom w:val="none" w:sz="0" w:space="0" w:color="auto"/>
            <w:right w:val="none" w:sz="0" w:space="0" w:color="auto"/>
          </w:divBdr>
        </w:div>
        <w:div w:id="550390137">
          <w:marLeft w:val="480"/>
          <w:marRight w:val="0"/>
          <w:marTop w:val="0"/>
          <w:marBottom w:val="0"/>
          <w:divBdr>
            <w:top w:val="none" w:sz="0" w:space="0" w:color="auto"/>
            <w:left w:val="none" w:sz="0" w:space="0" w:color="auto"/>
            <w:bottom w:val="none" w:sz="0" w:space="0" w:color="auto"/>
            <w:right w:val="none" w:sz="0" w:space="0" w:color="auto"/>
          </w:divBdr>
        </w:div>
        <w:div w:id="1331566213">
          <w:marLeft w:val="480"/>
          <w:marRight w:val="0"/>
          <w:marTop w:val="0"/>
          <w:marBottom w:val="0"/>
          <w:divBdr>
            <w:top w:val="none" w:sz="0" w:space="0" w:color="auto"/>
            <w:left w:val="none" w:sz="0" w:space="0" w:color="auto"/>
            <w:bottom w:val="none" w:sz="0" w:space="0" w:color="auto"/>
            <w:right w:val="none" w:sz="0" w:space="0" w:color="auto"/>
          </w:divBdr>
        </w:div>
        <w:div w:id="88162098">
          <w:marLeft w:val="480"/>
          <w:marRight w:val="0"/>
          <w:marTop w:val="0"/>
          <w:marBottom w:val="0"/>
          <w:divBdr>
            <w:top w:val="none" w:sz="0" w:space="0" w:color="auto"/>
            <w:left w:val="none" w:sz="0" w:space="0" w:color="auto"/>
            <w:bottom w:val="none" w:sz="0" w:space="0" w:color="auto"/>
            <w:right w:val="none" w:sz="0" w:space="0" w:color="auto"/>
          </w:divBdr>
        </w:div>
        <w:div w:id="1863590589">
          <w:marLeft w:val="480"/>
          <w:marRight w:val="0"/>
          <w:marTop w:val="0"/>
          <w:marBottom w:val="0"/>
          <w:divBdr>
            <w:top w:val="none" w:sz="0" w:space="0" w:color="auto"/>
            <w:left w:val="none" w:sz="0" w:space="0" w:color="auto"/>
            <w:bottom w:val="none" w:sz="0" w:space="0" w:color="auto"/>
            <w:right w:val="none" w:sz="0" w:space="0" w:color="auto"/>
          </w:divBdr>
        </w:div>
        <w:div w:id="1030376576">
          <w:marLeft w:val="480"/>
          <w:marRight w:val="0"/>
          <w:marTop w:val="0"/>
          <w:marBottom w:val="0"/>
          <w:divBdr>
            <w:top w:val="none" w:sz="0" w:space="0" w:color="auto"/>
            <w:left w:val="none" w:sz="0" w:space="0" w:color="auto"/>
            <w:bottom w:val="none" w:sz="0" w:space="0" w:color="auto"/>
            <w:right w:val="none" w:sz="0" w:space="0" w:color="auto"/>
          </w:divBdr>
        </w:div>
        <w:div w:id="1947887427">
          <w:marLeft w:val="480"/>
          <w:marRight w:val="0"/>
          <w:marTop w:val="0"/>
          <w:marBottom w:val="0"/>
          <w:divBdr>
            <w:top w:val="none" w:sz="0" w:space="0" w:color="auto"/>
            <w:left w:val="none" w:sz="0" w:space="0" w:color="auto"/>
            <w:bottom w:val="none" w:sz="0" w:space="0" w:color="auto"/>
            <w:right w:val="none" w:sz="0" w:space="0" w:color="auto"/>
          </w:divBdr>
        </w:div>
        <w:div w:id="774636378">
          <w:marLeft w:val="480"/>
          <w:marRight w:val="0"/>
          <w:marTop w:val="0"/>
          <w:marBottom w:val="0"/>
          <w:divBdr>
            <w:top w:val="none" w:sz="0" w:space="0" w:color="auto"/>
            <w:left w:val="none" w:sz="0" w:space="0" w:color="auto"/>
            <w:bottom w:val="none" w:sz="0" w:space="0" w:color="auto"/>
            <w:right w:val="none" w:sz="0" w:space="0" w:color="auto"/>
          </w:divBdr>
        </w:div>
        <w:div w:id="585116789">
          <w:marLeft w:val="480"/>
          <w:marRight w:val="0"/>
          <w:marTop w:val="0"/>
          <w:marBottom w:val="0"/>
          <w:divBdr>
            <w:top w:val="none" w:sz="0" w:space="0" w:color="auto"/>
            <w:left w:val="none" w:sz="0" w:space="0" w:color="auto"/>
            <w:bottom w:val="none" w:sz="0" w:space="0" w:color="auto"/>
            <w:right w:val="none" w:sz="0" w:space="0" w:color="auto"/>
          </w:divBdr>
        </w:div>
        <w:div w:id="659115410">
          <w:marLeft w:val="480"/>
          <w:marRight w:val="0"/>
          <w:marTop w:val="0"/>
          <w:marBottom w:val="0"/>
          <w:divBdr>
            <w:top w:val="none" w:sz="0" w:space="0" w:color="auto"/>
            <w:left w:val="none" w:sz="0" w:space="0" w:color="auto"/>
            <w:bottom w:val="none" w:sz="0" w:space="0" w:color="auto"/>
            <w:right w:val="none" w:sz="0" w:space="0" w:color="auto"/>
          </w:divBdr>
        </w:div>
        <w:div w:id="192379798">
          <w:marLeft w:val="480"/>
          <w:marRight w:val="0"/>
          <w:marTop w:val="0"/>
          <w:marBottom w:val="0"/>
          <w:divBdr>
            <w:top w:val="none" w:sz="0" w:space="0" w:color="auto"/>
            <w:left w:val="none" w:sz="0" w:space="0" w:color="auto"/>
            <w:bottom w:val="none" w:sz="0" w:space="0" w:color="auto"/>
            <w:right w:val="none" w:sz="0" w:space="0" w:color="auto"/>
          </w:divBdr>
        </w:div>
        <w:div w:id="1187326843">
          <w:marLeft w:val="480"/>
          <w:marRight w:val="0"/>
          <w:marTop w:val="0"/>
          <w:marBottom w:val="0"/>
          <w:divBdr>
            <w:top w:val="none" w:sz="0" w:space="0" w:color="auto"/>
            <w:left w:val="none" w:sz="0" w:space="0" w:color="auto"/>
            <w:bottom w:val="none" w:sz="0" w:space="0" w:color="auto"/>
            <w:right w:val="none" w:sz="0" w:space="0" w:color="auto"/>
          </w:divBdr>
        </w:div>
        <w:div w:id="520777160">
          <w:marLeft w:val="480"/>
          <w:marRight w:val="0"/>
          <w:marTop w:val="0"/>
          <w:marBottom w:val="0"/>
          <w:divBdr>
            <w:top w:val="none" w:sz="0" w:space="0" w:color="auto"/>
            <w:left w:val="none" w:sz="0" w:space="0" w:color="auto"/>
            <w:bottom w:val="none" w:sz="0" w:space="0" w:color="auto"/>
            <w:right w:val="none" w:sz="0" w:space="0" w:color="auto"/>
          </w:divBdr>
        </w:div>
        <w:div w:id="868417549">
          <w:marLeft w:val="480"/>
          <w:marRight w:val="0"/>
          <w:marTop w:val="0"/>
          <w:marBottom w:val="0"/>
          <w:divBdr>
            <w:top w:val="none" w:sz="0" w:space="0" w:color="auto"/>
            <w:left w:val="none" w:sz="0" w:space="0" w:color="auto"/>
            <w:bottom w:val="none" w:sz="0" w:space="0" w:color="auto"/>
            <w:right w:val="none" w:sz="0" w:space="0" w:color="auto"/>
          </w:divBdr>
        </w:div>
        <w:div w:id="178589286">
          <w:marLeft w:val="480"/>
          <w:marRight w:val="0"/>
          <w:marTop w:val="0"/>
          <w:marBottom w:val="0"/>
          <w:divBdr>
            <w:top w:val="none" w:sz="0" w:space="0" w:color="auto"/>
            <w:left w:val="none" w:sz="0" w:space="0" w:color="auto"/>
            <w:bottom w:val="none" w:sz="0" w:space="0" w:color="auto"/>
            <w:right w:val="none" w:sz="0" w:space="0" w:color="auto"/>
          </w:divBdr>
        </w:div>
      </w:divsChild>
    </w:div>
    <w:div w:id="2023974661">
      <w:bodyDiv w:val="1"/>
      <w:marLeft w:val="0"/>
      <w:marRight w:val="0"/>
      <w:marTop w:val="0"/>
      <w:marBottom w:val="0"/>
      <w:divBdr>
        <w:top w:val="none" w:sz="0" w:space="0" w:color="auto"/>
        <w:left w:val="none" w:sz="0" w:space="0" w:color="auto"/>
        <w:bottom w:val="none" w:sz="0" w:space="0" w:color="auto"/>
        <w:right w:val="none" w:sz="0" w:space="0" w:color="auto"/>
      </w:divBdr>
    </w:div>
    <w:div w:id="2024211409">
      <w:bodyDiv w:val="1"/>
      <w:marLeft w:val="0"/>
      <w:marRight w:val="0"/>
      <w:marTop w:val="0"/>
      <w:marBottom w:val="0"/>
      <w:divBdr>
        <w:top w:val="none" w:sz="0" w:space="0" w:color="auto"/>
        <w:left w:val="none" w:sz="0" w:space="0" w:color="auto"/>
        <w:bottom w:val="none" w:sz="0" w:space="0" w:color="auto"/>
        <w:right w:val="none" w:sz="0" w:space="0" w:color="auto"/>
      </w:divBdr>
    </w:div>
    <w:div w:id="2025983701">
      <w:bodyDiv w:val="1"/>
      <w:marLeft w:val="0"/>
      <w:marRight w:val="0"/>
      <w:marTop w:val="0"/>
      <w:marBottom w:val="0"/>
      <w:divBdr>
        <w:top w:val="none" w:sz="0" w:space="0" w:color="auto"/>
        <w:left w:val="none" w:sz="0" w:space="0" w:color="auto"/>
        <w:bottom w:val="none" w:sz="0" w:space="0" w:color="auto"/>
        <w:right w:val="none" w:sz="0" w:space="0" w:color="auto"/>
      </w:divBdr>
    </w:div>
    <w:div w:id="2037078174">
      <w:bodyDiv w:val="1"/>
      <w:marLeft w:val="0"/>
      <w:marRight w:val="0"/>
      <w:marTop w:val="0"/>
      <w:marBottom w:val="0"/>
      <w:divBdr>
        <w:top w:val="none" w:sz="0" w:space="0" w:color="auto"/>
        <w:left w:val="none" w:sz="0" w:space="0" w:color="auto"/>
        <w:bottom w:val="none" w:sz="0" w:space="0" w:color="auto"/>
        <w:right w:val="none" w:sz="0" w:space="0" w:color="auto"/>
      </w:divBdr>
      <w:divsChild>
        <w:div w:id="893930675">
          <w:marLeft w:val="480"/>
          <w:marRight w:val="0"/>
          <w:marTop w:val="0"/>
          <w:marBottom w:val="0"/>
          <w:divBdr>
            <w:top w:val="none" w:sz="0" w:space="0" w:color="auto"/>
            <w:left w:val="none" w:sz="0" w:space="0" w:color="auto"/>
            <w:bottom w:val="none" w:sz="0" w:space="0" w:color="auto"/>
            <w:right w:val="none" w:sz="0" w:space="0" w:color="auto"/>
          </w:divBdr>
        </w:div>
        <w:div w:id="2085906848">
          <w:marLeft w:val="480"/>
          <w:marRight w:val="0"/>
          <w:marTop w:val="0"/>
          <w:marBottom w:val="0"/>
          <w:divBdr>
            <w:top w:val="none" w:sz="0" w:space="0" w:color="auto"/>
            <w:left w:val="none" w:sz="0" w:space="0" w:color="auto"/>
            <w:bottom w:val="none" w:sz="0" w:space="0" w:color="auto"/>
            <w:right w:val="none" w:sz="0" w:space="0" w:color="auto"/>
          </w:divBdr>
        </w:div>
        <w:div w:id="1062361912">
          <w:marLeft w:val="480"/>
          <w:marRight w:val="0"/>
          <w:marTop w:val="0"/>
          <w:marBottom w:val="0"/>
          <w:divBdr>
            <w:top w:val="none" w:sz="0" w:space="0" w:color="auto"/>
            <w:left w:val="none" w:sz="0" w:space="0" w:color="auto"/>
            <w:bottom w:val="none" w:sz="0" w:space="0" w:color="auto"/>
            <w:right w:val="none" w:sz="0" w:space="0" w:color="auto"/>
          </w:divBdr>
        </w:div>
        <w:div w:id="470055891">
          <w:marLeft w:val="480"/>
          <w:marRight w:val="0"/>
          <w:marTop w:val="0"/>
          <w:marBottom w:val="0"/>
          <w:divBdr>
            <w:top w:val="none" w:sz="0" w:space="0" w:color="auto"/>
            <w:left w:val="none" w:sz="0" w:space="0" w:color="auto"/>
            <w:bottom w:val="none" w:sz="0" w:space="0" w:color="auto"/>
            <w:right w:val="none" w:sz="0" w:space="0" w:color="auto"/>
          </w:divBdr>
        </w:div>
        <w:div w:id="1974096131">
          <w:marLeft w:val="480"/>
          <w:marRight w:val="0"/>
          <w:marTop w:val="0"/>
          <w:marBottom w:val="0"/>
          <w:divBdr>
            <w:top w:val="none" w:sz="0" w:space="0" w:color="auto"/>
            <w:left w:val="none" w:sz="0" w:space="0" w:color="auto"/>
            <w:bottom w:val="none" w:sz="0" w:space="0" w:color="auto"/>
            <w:right w:val="none" w:sz="0" w:space="0" w:color="auto"/>
          </w:divBdr>
        </w:div>
        <w:div w:id="141851496">
          <w:marLeft w:val="480"/>
          <w:marRight w:val="0"/>
          <w:marTop w:val="0"/>
          <w:marBottom w:val="0"/>
          <w:divBdr>
            <w:top w:val="none" w:sz="0" w:space="0" w:color="auto"/>
            <w:left w:val="none" w:sz="0" w:space="0" w:color="auto"/>
            <w:bottom w:val="none" w:sz="0" w:space="0" w:color="auto"/>
            <w:right w:val="none" w:sz="0" w:space="0" w:color="auto"/>
          </w:divBdr>
        </w:div>
        <w:div w:id="2039773942">
          <w:marLeft w:val="480"/>
          <w:marRight w:val="0"/>
          <w:marTop w:val="0"/>
          <w:marBottom w:val="0"/>
          <w:divBdr>
            <w:top w:val="none" w:sz="0" w:space="0" w:color="auto"/>
            <w:left w:val="none" w:sz="0" w:space="0" w:color="auto"/>
            <w:bottom w:val="none" w:sz="0" w:space="0" w:color="auto"/>
            <w:right w:val="none" w:sz="0" w:space="0" w:color="auto"/>
          </w:divBdr>
        </w:div>
        <w:div w:id="1780685891">
          <w:marLeft w:val="480"/>
          <w:marRight w:val="0"/>
          <w:marTop w:val="0"/>
          <w:marBottom w:val="0"/>
          <w:divBdr>
            <w:top w:val="none" w:sz="0" w:space="0" w:color="auto"/>
            <w:left w:val="none" w:sz="0" w:space="0" w:color="auto"/>
            <w:bottom w:val="none" w:sz="0" w:space="0" w:color="auto"/>
            <w:right w:val="none" w:sz="0" w:space="0" w:color="auto"/>
          </w:divBdr>
        </w:div>
        <w:div w:id="1127043267">
          <w:marLeft w:val="480"/>
          <w:marRight w:val="0"/>
          <w:marTop w:val="0"/>
          <w:marBottom w:val="0"/>
          <w:divBdr>
            <w:top w:val="none" w:sz="0" w:space="0" w:color="auto"/>
            <w:left w:val="none" w:sz="0" w:space="0" w:color="auto"/>
            <w:bottom w:val="none" w:sz="0" w:space="0" w:color="auto"/>
            <w:right w:val="none" w:sz="0" w:space="0" w:color="auto"/>
          </w:divBdr>
        </w:div>
        <w:div w:id="1790858917">
          <w:marLeft w:val="480"/>
          <w:marRight w:val="0"/>
          <w:marTop w:val="0"/>
          <w:marBottom w:val="0"/>
          <w:divBdr>
            <w:top w:val="none" w:sz="0" w:space="0" w:color="auto"/>
            <w:left w:val="none" w:sz="0" w:space="0" w:color="auto"/>
            <w:bottom w:val="none" w:sz="0" w:space="0" w:color="auto"/>
            <w:right w:val="none" w:sz="0" w:space="0" w:color="auto"/>
          </w:divBdr>
        </w:div>
        <w:div w:id="438988505">
          <w:marLeft w:val="480"/>
          <w:marRight w:val="0"/>
          <w:marTop w:val="0"/>
          <w:marBottom w:val="0"/>
          <w:divBdr>
            <w:top w:val="none" w:sz="0" w:space="0" w:color="auto"/>
            <w:left w:val="none" w:sz="0" w:space="0" w:color="auto"/>
            <w:bottom w:val="none" w:sz="0" w:space="0" w:color="auto"/>
            <w:right w:val="none" w:sz="0" w:space="0" w:color="auto"/>
          </w:divBdr>
        </w:div>
        <w:div w:id="557862971">
          <w:marLeft w:val="480"/>
          <w:marRight w:val="0"/>
          <w:marTop w:val="0"/>
          <w:marBottom w:val="0"/>
          <w:divBdr>
            <w:top w:val="none" w:sz="0" w:space="0" w:color="auto"/>
            <w:left w:val="none" w:sz="0" w:space="0" w:color="auto"/>
            <w:bottom w:val="none" w:sz="0" w:space="0" w:color="auto"/>
            <w:right w:val="none" w:sz="0" w:space="0" w:color="auto"/>
          </w:divBdr>
        </w:div>
        <w:div w:id="2099012811">
          <w:marLeft w:val="480"/>
          <w:marRight w:val="0"/>
          <w:marTop w:val="0"/>
          <w:marBottom w:val="0"/>
          <w:divBdr>
            <w:top w:val="none" w:sz="0" w:space="0" w:color="auto"/>
            <w:left w:val="none" w:sz="0" w:space="0" w:color="auto"/>
            <w:bottom w:val="none" w:sz="0" w:space="0" w:color="auto"/>
            <w:right w:val="none" w:sz="0" w:space="0" w:color="auto"/>
          </w:divBdr>
        </w:div>
        <w:div w:id="1917205418">
          <w:marLeft w:val="480"/>
          <w:marRight w:val="0"/>
          <w:marTop w:val="0"/>
          <w:marBottom w:val="0"/>
          <w:divBdr>
            <w:top w:val="none" w:sz="0" w:space="0" w:color="auto"/>
            <w:left w:val="none" w:sz="0" w:space="0" w:color="auto"/>
            <w:bottom w:val="none" w:sz="0" w:space="0" w:color="auto"/>
            <w:right w:val="none" w:sz="0" w:space="0" w:color="auto"/>
          </w:divBdr>
        </w:div>
        <w:div w:id="1927104011">
          <w:marLeft w:val="480"/>
          <w:marRight w:val="0"/>
          <w:marTop w:val="0"/>
          <w:marBottom w:val="0"/>
          <w:divBdr>
            <w:top w:val="none" w:sz="0" w:space="0" w:color="auto"/>
            <w:left w:val="none" w:sz="0" w:space="0" w:color="auto"/>
            <w:bottom w:val="none" w:sz="0" w:space="0" w:color="auto"/>
            <w:right w:val="none" w:sz="0" w:space="0" w:color="auto"/>
          </w:divBdr>
        </w:div>
        <w:div w:id="737240908">
          <w:marLeft w:val="480"/>
          <w:marRight w:val="0"/>
          <w:marTop w:val="0"/>
          <w:marBottom w:val="0"/>
          <w:divBdr>
            <w:top w:val="none" w:sz="0" w:space="0" w:color="auto"/>
            <w:left w:val="none" w:sz="0" w:space="0" w:color="auto"/>
            <w:bottom w:val="none" w:sz="0" w:space="0" w:color="auto"/>
            <w:right w:val="none" w:sz="0" w:space="0" w:color="auto"/>
          </w:divBdr>
        </w:div>
        <w:div w:id="1980458808">
          <w:marLeft w:val="480"/>
          <w:marRight w:val="0"/>
          <w:marTop w:val="0"/>
          <w:marBottom w:val="0"/>
          <w:divBdr>
            <w:top w:val="none" w:sz="0" w:space="0" w:color="auto"/>
            <w:left w:val="none" w:sz="0" w:space="0" w:color="auto"/>
            <w:bottom w:val="none" w:sz="0" w:space="0" w:color="auto"/>
            <w:right w:val="none" w:sz="0" w:space="0" w:color="auto"/>
          </w:divBdr>
        </w:div>
        <w:div w:id="1759600760">
          <w:marLeft w:val="480"/>
          <w:marRight w:val="0"/>
          <w:marTop w:val="0"/>
          <w:marBottom w:val="0"/>
          <w:divBdr>
            <w:top w:val="none" w:sz="0" w:space="0" w:color="auto"/>
            <w:left w:val="none" w:sz="0" w:space="0" w:color="auto"/>
            <w:bottom w:val="none" w:sz="0" w:space="0" w:color="auto"/>
            <w:right w:val="none" w:sz="0" w:space="0" w:color="auto"/>
          </w:divBdr>
        </w:div>
        <w:div w:id="1935169609">
          <w:marLeft w:val="480"/>
          <w:marRight w:val="0"/>
          <w:marTop w:val="0"/>
          <w:marBottom w:val="0"/>
          <w:divBdr>
            <w:top w:val="none" w:sz="0" w:space="0" w:color="auto"/>
            <w:left w:val="none" w:sz="0" w:space="0" w:color="auto"/>
            <w:bottom w:val="none" w:sz="0" w:space="0" w:color="auto"/>
            <w:right w:val="none" w:sz="0" w:space="0" w:color="auto"/>
          </w:divBdr>
        </w:div>
        <w:div w:id="328604608">
          <w:marLeft w:val="480"/>
          <w:marRight w:val="0"/>
          <w:marTop w:val="0"/>
          <w:marBottom w:val="0"/>
          <w:divBdr>
            <w:top w:val="none" w:sz="0" w:space="0" w:color="auto"/>
            <w:left w:val="none" w:sz="0" w:space="0" w:color="auto"/>
            <w:bottom w:val="none" w:sz="0" w:space="0" w:color="auto"/>
            <w:right w:val="none" w:sz="0" w:space="0" w:color="auto"/>
          </w:divBdr>
        </w:div>
        <w:div w:id="723483392">
          <w:marLeft w:val="480"/>
          <w:marRight w:val="0"/>
          <w:marTop w:val="0"/>
          <w:marBottom w:val="0"/>
          <w:divBdr>
            <w:top w:val="none" w:sz="0" w:space="0" w:color="auto"/>
            <w:left w:val="none" w:sz="0" w:space="0" w:color="auto"/>
            <w:bottom w:val="none" w:sz="0" w:space="0" w:color="auto"/>
            <w:right w:val="none" w:sz="0" w:space="0" w:color="auto"/>
          </w:divBdr>
        </w:div>
        <w:div w:id="1312831003">
          <w:marLeft w:val="480"/>
          <w:marRight w:val="0"/>
          <w:marTop w:val="0"/>
          <w:marBottom w:val="0"/>
          <w:divBdr>
            <w:top w:val="none" w:sz="0" w:space="0" w:color="auto"/>
            <w:left w:val="none" w:sz="0" w:space="0" w:color="auto"/>
            <w:bottom w:val="none" w:sz="0" w:space="0" w:color="auto"/>
            <w:right w:val="none" w:sz="0" w:space="0" w:color="auto"/>
          </w:divBdr>
        </w:div>
        <w:div w:id="1063484863">
          <w:marLeft w:val="480"/>
          <w:marRight w:val="0"/>
          <w:marTop w:val="0"/>
          <w:marBottom w:val="0"/>
          <w:divBdr>
            <w:top w:val="none" w:sz="0" w:space="0" w:color="auto"/>
            <w:left w:val="none" w:sz="0" w:space="0" w:color="auto"/>
            <w:bottom w:val="none" w:sz="0" w:space="0" w:color="auto"/>
            <w:right w:val="none" w:sz="0" w:space="0" w:color="auto"/>
          </w:divBdr>
        </w:div>
        <w:div w:id="1064177392">
          <w:marLeft w:val="480"/>
          <w:marRight w:val="0"/>
          <w:marTop w:val="0"/>
          <w:marBottom w:val="0"/>
          <w:divBdr>
            <w:top w:val="none" w:sz="0" w:space="0" w:color="auto"/>
            <w:left w:val="none" w:sz="0" w:space="0" w:color="auto"/>
            <w:bottom w:val="none" w:sz="0" w:space="0" w:color="auto"/>
            <w:right w:val="none" w:sz="0" w:space="0" w:color="auto"/>
          </w:divBdr>
        </w:div>
        <w:div w:id="555356599">
          <w:marLeft w:val="480"/>
          <w:marRight w:val="0"/>
          <w:marTop w:val="0"/>
          <w:marBottom w:val="0"/>
          <w:divBdr>
            <w:top w:val="none" w:sz="0" w:space="0" w:color="auto"/>
            <w:left w:val="none" w:sz="0" w:space="0" w:color="auto"/>
            <w:bottom w:val="none" w:sz="0" w:space="0" w:color="auto"/>
            <w:right w:val="none" w:sz="0" w:space="0" w:color="auto"/>
          </w:divBdr>
        </w:div>
        <w:div w:id="541357624">
          <w:marLeft w:val="480"/>
          <w:marRight w:val="0"/>
          <w:marTop w:val="0"/>
          <w:marBottom w:val="0"/>
          <w:divBdr>
            <w:top w:val="none" w:sz="0" w:space="0" w:color="auto"/>
            <w:left w:val="none" w:sz="0" w:space="0" w:color="auto"/>
            <w:bottom w:val="none" w:sz="0" w:space="0" w:color="auto"/>
            <w:right w:val="none" w:sz="0" w:space="0" w:color="auto"/>
          </w:divBdr>
        </w:div>
      </w:divsChild>
    </w:div>
    <w:div w:id="2038962234">
      <w:bodyDiv w:val="1"/>
      <w:marLeft w:val="0"/>
      <w:marRight w:val="0"/>
      <w:marTop w:val="0"/>
      <w:marBottom w:val="0"/>
      <w:divBdr>
        <w:top w:val="none" w:sz="0" w:space="0" w:color="auto"/>
        <w:left w:val="none" w:sz="0" w:space="0" w:color="auto"/>
        <w:bottom w:val="none" w:sz="0" w:space="0" w:color="auto"/>
        <w:right w:val="none" w:sz="0" w:space="0" w:color="auto"/>
      </w:divBdr>
    </w:div>
    <w:div w:id="2047100005">
      <w:bodyDiv w:val="1"/>
      <w:marLeft w:val="0"/>
      <w:marRight w:val="0"/>
      <w:marTop w:val="0"/>
      <w:marBottom w:val="0"/>
      <w:divBdr>
        <w:top w:val="none" w:sz="0" w:space="0" w:color="auto"/>
        <w:left w:val="none" w:sz="0" w:space="0" w:color="auto"/>
        <w:bottom w:val="none" w:sz="0" w:space="0" w:color="auto"/>
        <w:right w:val="none" w:sz="0" w:space="0" w:color="auto"/>
      </w:divBdr>
      <w:divsChild>
        <w:div w:id="2139300767">
          <w:marLeft w:val="480"/>
          <w:marRight w:val="0"/>
          <w:marTop w:val="0"/>
          <w:marBottom w:val="0"/>
          <w:divBdr>
            <w:top w:val="none" w:sz="0" w:space="0" w:color="auto"/>
            <w:left w:val="none" w:sz="0" w:space="0" w:color="auto"/>
            <w:bottom w:val="none" w:sz="0" w:space="0" w:color="auto"/>
            <w:right w:val="none" w:sz="0" w:space="0" w:color="auto"/>
          </w:divBdr>
        </w:div>
        <w:div w:id="171651219">
          <w:marLeft w:val="480"/>
          <w:marRight w:val="0"/>
          <w:marTop w:val="0"/>
          <w:marBottom w:val="0"/>
          <w:divBdr>
            <w:top w:val="none" w:sz="0" w:space="0" w:color="auto"/>
            <w:left w:val="none" w:sz="0" w:space="0" w:color="auto"/>
            <w:bottom w:val="none" w:sz="0" w:space="0" w:color="auto"/>
            <w:right w:val="none" w:sz="0" w:space="0" w:color="auto"/>
          </w:divBdr>
        </w:div>
        <w:div w:id="375204991">
          <w:marLeft w:val="480"/>
          <w:marRight w:val="0"/>
          <w:marTop w:val="0"/>
          <w:marBottom w:val="0"/>
          <w:divBdr>
            <w:top w:val="none" w:sz="0" w:space="0" w:color="auto"/>
            <w:left w:val="none" w:sz="0" w:space="0" w:color="auto"/>
            <w:bottom w:val="none" w:sz="0" w:space="0" w:color="auto"/>
            <w:right w:val="none" w:sz="0" w:space="0" w:color="auto"/>
          </w:divBdr>
        </w:div>
        <w:div w:id="225382472">
          <w:marLeft w:val="480"/>
          <w:marRight w:val="0"/>
          <w:marTop w:val="0"/>
          <w:marBottom w:val="0"/>
          <w:divBdr>
            <w:top w:val="none" w:sz="0" w:space="0" w:color="auto"/>
            <w:left w:val="none" w:sz="0" w:space="0" w:color="auto"/>
            <w:bottom w:val="none" w:sz="0" w:space="0" w:color="auto"/>
            <w:right w:val="none" w:sz="0" w:space="0" w:color="auto"/>
          </w:divBdr>
        </w:div>
        <w:div w:id="954411080">
          <w:marLeft w:val="480"/>
          <w:marRight w:val="0"/>
          <w:marTop w:val="0"/>
          <w:marBottom w:val="0"/>
          <w:divBdr>
            <w:top w:val="none" w:sz="0" w:space="0" w:color="auto"/>
            <w:left w:val="none" w:sz="0" w:space="0" w:color="auto"/>
            <w:bottom w:val="none" w:sz="0" w:space="0" w:color="auto"/>
            <w:right w:val="none" w:sz="0" w:space="0" w:color="auto"/>
          </w:divBdr>
        </w:div>
        <w:div w:id="2013139834">
          <w:marLeft w:val="480"/>
          <w:marRight w:val="0"/>
          <w:marTop w:val="0"/>
          <w:marBottom w:val="0"/>
          <w:divBdr>
            <w:top w:val="none" w:sz="0" w:space="0" w:color="auto"/>
            <w:left w:val="none" w:sz="0" w:space="0" w:color="auto"/>
            <w:bottom w:val="none" w:sz="0" w:space="0" w:color="auto"/>
            <w:right w:val="none" w:sz="0" w:space="0" w:color="auto"/>
          </w:divBdr>
        </w:div>
        <w:div w:id="995719347">
          <w:marLeft w:val="480"/>
          <w:marRight w:val="0"/>
          <w:marTop w:val="0"/>
          <w:marBottom w:val="0"/>
          <w:divBdr>
            <w:top w:val="none" w:sz="0" w:space="0" w:color="auto"/>
            <w:left w:val="none" w:sz="0" w:space="0" w:color="auto"/>
            <w:bottom w:val="none" w:sz="0" w:space="0" w:color="auto"/>
            <w:right w:val="none" w:sz="0" w:space="0" w:color="auto"/>
          </w:divBdr>
        </w:div>
        <w:div w:id="67770524">
          <w:marLeft w:val="480"/>
          <w:marRight w:val="0"/>
          <w:marTop w:val="0"/>
          <w:marBottom w:val="0"/>
          <w:divBdr>
            <w:top w:val="none" w:sz="0" w:space="0" w:color="auto"/>
            <w:left w:val="none" w:sz="0" w:space="0" w:color="auto"/>
            <w:bottom w:val="none" w:sz="0" w:space="0" w:color="auto"/>
            <w:right w:val="none" w:sz="0" w:space="0" w:color="auto"/>
          </w:divBdr>
        </w:div>
        <w:div w:id="955333559">
          <w:marLeft w:val="480"/>
          <w:marRight w:val="0"/>
          <w:marTop w:val="0"/>
          <w:marBottom w:val="0"/>
          <w:divBdr>
            <w:top w:val="none" w:sz="0" w:space="0" w:color="auto"/>
            <w:left w:val="none" w:sz="0" w:space="0" w:color="auto"/>
            <w:bottom w:val="none" w:sz="0" w:space="0" w:color="auto"/>
            <w:right w:val="none" w:sz="0" w:space="0" w:color="auto"/>
          </w:divBdr>
        </w:div>
        <w:div w:id="1903904723">
          <w:marLeft w:val="480"/>
          <w:marRight w:val="0"/>
          <w:marTop w:val="0"/>
          <w:marBottom w:val="0"/>
          <w:divBdr>
            <w:top w:val="none" w:sz="0" w:space="0" w:color="auto"/>
            <w:left w:val="none" w:sz="0" w:space="0" w:color="auto"/>
            <w:bottom w:val="none" w:sz="0" w:space="0" w:color="auto"/>
            <w:right w:val="none" w:sz="0" w:space="0" w:color="auto"/>
          </w:divBdr>
        </w:div>
        <w:div w:id="73279215">
          <w:marLeft w:val="480"/>
          <w:marRight w:val="0"/>
          <w:marTop w:val="0"/>
          <w:marBottom w:val="0"/>
          <w:divBdr>
            <w:top w:val="none" w:sz="0" w:space="0" w:color="auto"/>
            <w:left w:val="none" w:sz="0" w:space="0" w:color="auto"/>
            <w:bottom w:val="none" w:sz="0" w:space="0" w:color="auto"/>
            <w:right w:val="none" w:sz="0" w:space="0" w:color="auto"/>
          </w:divBdr>
        </w:div>
        <w:div w:id="630205504">
          <w:marLeft w:val="480"/>
          <w:marRight w:val="0"/>
          <w:marTop w:val="0"/>
          <w:marBottom w:val="0"/>
          <w:divBdr>
            <w:top w:val="none" w:sz="0" w:space="0" w:color="auto"/>
            <w:left w:val="none" w:sz="0" w:space="0" w:color="auto"/>
            <w:bottom w:val="none" w:sz="0" w:space="0" w:color="auto"/>
            <w:right w:val="none" w:sz="0" w:space="0" w:color="auto"/>
          </w:divBdr>
        </w:div>
        <w:div w:id="457383973">
          <w:marLeft w:val="480"/>
          <w:marRight w:val="0"/>
          <w:marTop w:val="0"/>
          <w:marBottom w:val="0"/>
          <w:divBdr>
            <w:top w:val="none" w:sz="0" w:space="0" w:color="auto"/>
            <w:left w:val="none" w:sz="0" w:space="0" w:color="auto"/>
            <w:bottom w:val="none" w:sz="0" w:space="0" w:color="auto"/>
            <w:right w:val="none" w:sz="0" w:space="0" w:color="auto"/>
          </w:divBdr>
        </w:div>
        <w:div w:id="1276253260">
          <w:marLeft w:val="480"/>
          <w:marRight w:val="0"/>
          <w:marTop w:val="0"/>
          <w:marBottom w:val="0"/>
          <w:divBdr>
            <w:top w:val="none" w:sz="0" w:space="0" w:color="auto"/>
            <w:left w:val="none" w:sz="0" w:space="0" w:color="auto"/>
            <w:bottom w:val="none" w:sz="0" w:space="0" w:color="auto"/>
            <w:right w:val="none" w:sz="0" w:space="0" w:color="auto"/>
          </w:divBdr>
        </w:div>
        <w:div w:id="938221681">
          <w:marLeft w:val="480"/>
          <w:marRight w:val="0"/>
          <w:marTop w:val="0"/>
          <w:marBottom w:val="0"/>
          <w:divBdr>
            <w:top w:val="none" w:sz="0" w:space="0" w:color="auto"/>
            <w:left w:val="none" w:sz="0" w:space="0" w:color="auto"/>
            <w:bottom w:val="none" w:sz="0" w:space="0" w:color="auto"/>
            <w:right w:val="none" w:sz="0" w:space="0" w:color="auto"/>
          </w:divBdr>
        </w:div>
        <w:div w:id="619410811">
          <w:marLeft w:val="480"/>
          <w:marRight w:val="0"/>
          <w:marTop w:val="0"/>
          <w:marBottom w:val="0"/>
          <w:divBdr>
            <w:top w:val="none" w:sz="0" w:space="0" w:color="auto"/>
            <w:left w:val="none" w:sz="0" w:space="0" w:color="auto"/>
            <w:bottom w:val="none" w:sz="0" w:space="0" w:color="auto"/>
            <w:right w:val="none" w:sz="0" w:space="0" w:color="auto"/>
          </w:divBdr>
        </w:div>
        <w:div w:id="554048483">
          <w:marLeft w:val="480"/>
          <w:marRight w:val="0"/>
          <w:marTop w:val="0"/>
          <w:marBottom w:val="0"/>
          <w:divBdr>
            <w:top w:val="none" w:sz="0" w:space="0" w:color="auto"/>
            <w:left w:val="none" w:sz="0" w:space="0" w:color="auto"/>
            <w:bottom w:val="none" w:sz="0" w:space="0" w:color="auto"/>
            <w:right w:val="none" w:sz="0" w:space="0" w:color="auto"/>
          </w:divBdr>
        </w:div>
        <w:div w:id="1693022193">
          <w:marLeft w:val="480"/>
          <w:marRight w:val="0"/>
          <w:marTop w:val="0"/>
          <w:marBottom w:val="0"/>
          <w:divBdr>
            <w:top w:val="none" w:sz="0" w:space="0" w:color="auto"/>
            <w:left w:val="none" w:sz="0" w:space="0" w:color="auto"/>
            <w:bottom w:val="none" w:sz="0" w:space="0" w:color="auto"/>
            <w:right w:val="none" w:sz="0" w:space="0" w:color="auto"/>
          </w:divBdr>
        </w:div>
        <w:div w:id="177814467">
          <w:marLeft w:val="480"/>
          <w:marRight w:val="0"/>
          <w:marTop w:val="0"/>
          <w:marBottom w:val="0"/>
          <w:divBdr>
            <w:top w:val="none" w:sz="0" w:space="0" w:color="auto"/>
            <w:left w:val="none" w:sz="0" w:space="0" w:color="auto"/>
            <w:bottom w:val="none" w:sz="0" w:space="0" w:color="auto"/>
            <w:right w:val="none" w:sz="0" w:space="0" w:color="auto"/>
          </w:divBdr>
        </w:div>
        <w:div w:id="982461981">
          <w:marLeft w:val="480"/>
          <w:marRight w:val="0"/>
          <w:marTop w:val="0"/>
          <w:marBottom w:val="0"/>
          <w:divBdr>
            <w:top w:val="none" w:sz="0" w:space="0" w:color="auto"/>
            <w:left w:val="none" w:sz="0" w:space="0" w:color="auto"/>
            <w:bottom w:val="none" w:sz="0" w:space="0" w:color="auto"/>
            <w:right w:val="none" w:sz="0" w:space="0" w:color="auto"/>
          </w:divBdr>
        </w:div>
        <w:div w:id="649990129">
          <w:marLeft w:val="480"/>
          <w:marRight w:val="0"/>
          <w:marTop w:val="0"/>
          <w:marBottom w:val="0"/>
          <w:divBdr>
            <w:top w:val="none" w:sz="0" w:space="0" w:color="auto"/>
            <w:left w:val="none" w:sz="0" w:space="0" w:color="auto"/>
            <w:bottom w:val="none" w:sz="0" w:space="0" w:color="auto"/>
            <w:right w:val="none" w:sz="0" w:space="0" w:color="auto"/>
          </w:divBdr>
        </w:div>
        <w:div w:id="376854604">
          <w:marLeft w:val="480"/>
          <w:marRight w:val="0"/>
          <w:marTop w:val="0"/>
          <w:marBottom w:val="0"/>
          <w:divBdr>
            <w:top w:val="none" w:sz="0" w:space="0" w:color="auto"/>
            <w:left w:val="none" w:sz="0" w:space="0" w:color="auto"/>
            <w:bottom w:val="none" w:sz="0" w:space="0" w:color="auto"/>
            <w:right w:val="none" w:sz="0" w:space="0" w:color="auto"/>
          </w:divBdr>
        </w:div>
      </w:divsChild>
    </w:div>
    <w:div w:id="2049986212">
      <w:bodyDiv w:val="1"/>
      <w:marLeft w:val="0"/>
      <w:marRight w:val="0"/>
      <w:marTop w:val="0"/>
      <w:marBottom w:val="0"/>
      <w:divBdr>
        <w:top w:val="none" w:sz="0" w:space="0" w:color="auto"/>
        <w:left w:val="none" w:sz="0" w:space="0" w:color="auto"/>
        <w:bottom w:val="none" w:sz="0" w:space="0" w:color="auto"/>
        <w:right w:val="none" w:sz="0" w:space="0" w:color="auto"/>
      </w:divBdr>
    </w:div>
    <w:div w:id="2058624806">
      <w:bodyDiv w:val="1"/>
      <w:marLeft w:val="0"/>
      <w:marRight w:val="0"/>
      <w:marTop w:val="0"/>
      <w:marBottom w:val="0"/>
      <w:divBdr>
        <w:top w:val="none" w:sz="0" w:space="0" w:color="auto"/>
        <w:left w:val="none" w:sz="0" w:space="0" w:color="auto"/>
        <w:bottom w:val="none" w:sz="0" w:space="0" w:color="auto"/>
        <w:right w:val="none" w:sz="0" w:space="0" w:color="auto"/>
      </w:divBdr>
    </w:div>
    <w:div w:id="2062358928">
      <w:bodyDiv w:val="1"/>
      <w:marLeft w:val="0"/>
      <w:marRight w:val="0"/>
      <w:marTop w:val="0"/>
      <w:marBottom w:val="0"/>
      <w:divBdr>
        <w:top w:val="none" w:sz="0" w:space="0" w:color="auto"/>
        <w:left w:val="none" w:sz="0" w:space="0" w:color="auto"/>
        <w:bottom w:val="none" w:sz="0" w:space="0" w:color="auto"/>
        <w:right w:val="none" w:sz="0" w:space="0" w:color="auto"/>
      </w:divBdr>
    </w:div>
    <w:div w:id="2069111244">
      <w:bodyDiv w:val="1"/>
      <w:marLeft w:val="0"/>
      <w:marRight w:val="0"/>
      <w:marTop w:val="0"/>
      <w:marBottom w:val="0"/>
      <w:divBdr>
        <w:top w:val="none" w:sz="0" w:space="0" w:color="auto"/>
        <w:left w:val="none" w:sz="0" w:space="0" w:color="auto"/>
        <w:bottom w:val="none" w:sz="0" w:space="0" w:color="auto"/>
        <w:right w:val="none" w:sz="0" w:space="0" w:color="auto"/>
      </w:divBdr>
    </w:div>
    <w:div w:id="2072803892">
      <w:bodyDiv w:val="1"/>
      <w:marLeft w:val="0"/>
      <w:marRight w:val="0"/>
      <w:marTop w:val="0"/>
      <w:marBottom w:val="0"/>
      <w:divBdr>
        <w:top w:val="none" w:sz="0" w:space="0" w:color="auto"/>
        <w:left w:val="none" w:sz="0" w:space="0" w:color="auto"/>
        <w:bottom w:val="none" w:sz="0" w:space="0" w:color="auto"/>
        <w:right w:val="none" w:sz="0" w:space="0" w:color="auto"/>
      </w:divBdr>
    </w:div>
    <w:div w:id="2087805354">
      <w:bodyDiv w:val="1"/>
      <w:marLeft w:val="0"/>
      <w:marRight w:val="0"/>
      <w:marTop w:val="0"/>
      <w:marBottom w:val="0"/>
      <w:divBdr>
        <w:top w:val="none" w:sz="0" w:space="0" w:color="auto"/>
        <w:left w:val="none" w:sz="0" w:space="0" w:color="auto"/>
        <w:bottom w:val="none" w:sz="0" w:space="0" w:color="auto"/>
        <w:right w:val="none" w:sz="0" w:space="0" w:color="auto"/>
      </w:divBdr>
    </w:div>
    <w:div w:id="2089182181">
      <w:bodyDiv w:val="1"/>
      <w:marLeft w:val="0"/>
      <w:marRight w:val="0"/>
      <w:marTop w:val="0"/>
      <w:marBottom w:val="0"/>
      <w:divBdr>
        <w:top w:val="none" w:sz="0" w:space="0" w:color="auto"/>
        <w:left w:val="none" w:sz="0" w:space="0" w:color="auto"/>
        <w:bottom w:val="none" w:sz="0" w:space="0" w:color="auto"/>
        <w:right w:val="none" w:sz="0" w:space="0" w:color="auto"/>
      </w:divBdr>
      <w:divsChild>
        <w:div w:id="1479296834">
          <w:marLeft w:val="480"/>
          <w:marRight w:val="0"/>
          <w:marTop w:val="0"/>
          <w:marBottom w:val="0"/>
          <w:divBdr>
            <w:top w:val="none" w:sz="0" w:space="0" w:color="auto"/>
            <w:left w:val="none" w:sz="0" w:space="0" w:color="auto"/>
            <w:bottom w:val="none" w:sz="0" w:space="0" w:color="auto"/>
            <w:right w:val="none" w:sz="0" w:space="0" w:color="auto"/>
          </w:divBdr>
        </w:div>
        <w:div w:id="1063721362">
          <w:marLeft w:val="480"/>
          <w:marRight w:val="0"/>
          <w:marTop w:val="0"/>
          <w:marBottom w:val="0"/>
          <w:divBdr>
            <w:top w:val="none" w:sz="0" w:space="0" w:color="auto"/>
            <w:left w:val="none" w:sz="0" w:space="0" w:color="auto"/>
            <w:bottom w:val="none" w:sz="0" w:space="0" w:color="auto"/>
            <w:right w:val="none" w:sz="0" w:space="0" w:color="auto"/>
          </w:divBdr>
        </w:div>
        <w:div w:id="181167011">
          <w:marLeft w:val="480"/>
          <w:marRight w:val="0"/>
          <w:marTop w:val="0"/>
          <w:marBottom w:val="0"/>
          <w:divBdr>
            <w:top w:val="none" w:sz="0" w:space="0" w:color="auto"/>
            <w:left w:val="none" w:sz="0" w:space="0" w:color="auto"/>
            <w:bottom w:val="none" w:sz="0" w:space="0" w:color="auto"/>
            <w:right w:val="none" w:sz="0" w:space="0" w:color="auto"/>
          </w:divBdr>
        </w:div>
        <w:div w:id="322321683">
          <w:marLeft w:val="480"/>
          <w:marRight w:val="0"/>
          <w:marTop w:val="0"/>
          <w:marBottom w:val="0"/>
          <w:divBdr>
            <w:top w:val="none" w:sz="0" w:space="0" w:color="auto"/>
            <w:left w:val="none" w:sz="0" w:space="0" w:color="auto"/>
            <w:bottom w:val="none" w:sz="0" w:space="0" w:color="auto"/>
            <w:right w:val="none" w:sz="0" w:space="0" w:color="auto"/>
          </w:divBdr>
        </w:div>
        <w:div w:id="542252632">
          <w:marLeft w:val="480"/>
          <w:marRight w:val="0"/>
          <w:marTop w:val="0"/>
          <w:marBottom w:val="0"/>
          <w:divBdr>
            <w:top w:val="none" w:sz="0" w:space="0" w:color="auto"/>
            <w:left w:val="none" w:sz="0" w:space="0" w:color="auto"/>
            <w:bottom w:val="none" w:sz="0" w:space="0" w:color="auto"/>
            <w:right w:val="none" w:sz="0" w:space="0" w:color="auto"/>
          </w:divBdr>
        </w:div>
        <w:div w:id="441076172">
          <w:marLeft w:val="480"/>
          <w:marRight w:val="0"/>
          <w:marTop w:val="0"/>
          <w:marBottom w:val="0"/>
          <w:divBdr>
            <w:top w:val="none" w:sz="0" w:space="0" w:color="auto"/>
            <w:left w:val="none" w:sz="0" w:space="0" w:color="auto"/>
            <w:bottom w:val="none" w:sz="0" w:space="0" w:color="auto"/>
            <w:right w:val="none" w:sz="0" w:space="0" w:color="auto"/>
          </w:divBdr>
        </w:div>
        <w:div w:id="826166701">
          <w:marLeft w:val="480"/>
          <w:marRight w:val="0"/>
          <w:marTop w:val="0"/>
          <w:marBottom w:val="0"/>
          <w:divBdr>
            <w:top w:val="none" w:sz="0" w:space="0" w:color="auto"/>
            <w:left w:val="none" w:sz="0" w:space="0" w:color="auto"/>
            <w:bottom w:val="none" w:sz="0" w:space="0" w:color="auto"/>
            <w:right w:val="none" w:sz="0" w:space="0" w:color="auto"/>
          </w:divBdr>
        </w:div>
        <w:div w:id="177542372">
          <w:marLeft w:val="480"/>
          <w:marRight w:val="0"/>
          <w:marTop w:val="0"/>
          <w:marBottom w:val="0"/>
          <w:divBdr>
            <w:top w:val="none" w:sz="0" w:space="0" w:color="auto"/>
            <w:left w:val="none" w:sz="0" w:space="0" w:color="auto"/>
            <w:bottom w:val="none" w:sz="0" w:space="0" w:color="auto"/>
            <w:right w:val="none" w:sz="0" w:space="0" w:color="auto"/>
          </w:divBdr>
        </w:div>
        <w:div w:id="2122407512">
          <w:marLeft w:val="480"/>
          <w:marRight w:val="0"/>
          <w:marTop w:val="0"/>
          <w:marBottom w:val="0"/>
          <w:divBdr>
            <w:top w:val="none" w:sz="0" w:space="0" w:color="auto"/>
            <w:left w:val="none" w:sz="0" w:space="0" w:color="auto"/>
            <w:bottom w:val="none" w:sz="0" w:space="0" w:color="auto"/>
            <w:right w:val="none" w:sz="0" w:space="0" w:color="auto"/>
          </w:divBdr>
        </w:div>
        <w:div w:id="161941116">
          <w:marLeft w:val="480"/>
          <w:marRight w:val="0"/>
          <w:marTop w:val="0"/>
          <w:marBottom w:val="0"/>
          <w:divBdr>
            <w:top w:val="none" w:sz="0" w:space="0" w:color="auto"/>
            <w:left w:val="none" w:sz="0" w:space="0" w:color="auto"/>
            <w:bottom w:val="none" w:sz="0" w:space="0" w:color="auto"/>
            <w:right w:val="none" w:sz="0" w:space="0" w:color="auto"/>
          </w:divBdr>
        </w:div>
        <w:div w:id="1293748160">
          <w:marLeft w:val="480"/>
          <w:marRight w:val="0"/>
          <w:marTop w:val="0"/>
          <w:marBottom w:val="0"/>
          <w:divBdr>
            <w:top w:val="none" w:sz="0" w:space="0" w:color="auto"/>
            <w:left w:val="none" w:sz="0" w:space="0" w:color="auto"/>
            <w:bottom w:val="none" w:sz="0" w:space="0" w:color="auto"/>
            <w:right w:val="none" w:sz="0" w:space="0" w:color="auto"/>
          </w:divBdr>
        </w:div>
        <w:div w:id="1337730964">
          <w:marLeft w:val="480"/>
          <w:marRight w:val="0"/>
          <w:marTop w:val="0"/>
          <w:marBottom w:val="0"/>
          <w:divBdr>
            <w:top w:val="none" w:sz="0" w:space="0" w:color="auto"/>
            <w:left w:val="none" w:sz="0" w:space="0" w:color="auto"/>
            <w:bottom w:val="none" w:sz="0" w:space="0" w:color="auto"/>
            <w:right w:val="none" w:sz="0" w:space="0" w:color="auto"/>
          </w:divBdr>
        </w:div>
        <w:div w:id="1849248101">
          <w:marLeft w:val="480"/>
          <w:marRight w:val="0"/>
          <w:marTop w:val="0"/>
          <w:marBottom w:val="0"/>
          <w:divBdr>
            <w:top w:val="none" w:sz="0" w:space="0" w:color="auto"/>
            <w:left w:val="none" w:sz="0" w:space="0" w:color="auto"/>
            <w:bottom w:val="none" w:sz="0" w:space="0" w:color="auto"/>
            <w:right w:val="none" w:sz="0" w:space="0" w:color="auto"/>
          </w:divBdr>
        </w:div>
        <w:div w:id="1077827411">
          <w:marLeft w:val="480"/>
          <w:marRight w:val="0"/>
          <w:marTop w:val="0"/>
          <w:marBottom w:val="0"/>
          <w:divBdr>
            <w:top w:val="none" w:sz="0" w:space="0" w:color="auto"/>
            <w:left w:val="none" w:sz="0" w:space="0" w:color="auto"/>
            <w:bottom w:val="none" w:sz="0" w:space="0" w:color="auto"/>
            <w:right w:val="none" w:sz="0" w:space="0" w:color="auto"/>
          </w:divBdr>
        </w:div>
        <w:div w:id="970130664">
          <w:marLeft w:val="480"/>
          <w:marRight w:val="0"/>
          <w:marTop w:val="0"/>
          <w:marBottom w:val="0"/>
          <w:divBdr>
            <w:top w:val="none" w:sz="0" w:space="0" w:color="auto"/>
            <w:left w:val="none" w:sz="0" w:space="0" w:color="auto"/>
            <w:bottom w:val="none" w:sz="0" w:space="0" w:color="auto"/>
            <w:right w:val="none" w:sz="0" w:space="0" w:color="auto"/>
          </w:divBdr>
        </w:div>
        <w:div w:id="876434996">
          <w:marLeft w:val="480"/>
          <w:marRight w:val="0"/>
          <w:marTop w:val="0"/>
          <w:marBottom w:val="0"/>
          <w:divBdr>
            <w:top w:val="none" w:sz="0" w:space="0" w:color="auto"/>
            <w:left w:val="none" w:sz="0" w:space="0" w:color="auto"/>
            <w:bottom w:val="none" w:sz="0" w:space="0" w:color="auto"/>
            <w:right w:val="none" w:sz="0" w:space="0" w:color="auto"/>
          </w:divBdr>
        </w:div>
        <w:div w:id="758330011">
          <w:marLeft w:val="480"/>
          <w:marRight w:val="0"/>
          <w:marTop w:val="0"/>
          <w:marBottom w:val="0"/>
          <w:divBdr>
            <w:top w:val="none" w:sz="0" w:space="0" w:color="auto"/>
            <w:left w:val="none" w:sz="0" w:space="0" w:color="auto"/>
            <w:bottom w:val="none" w:sz="0" w:space="0" w:color="auto"/>
            <w:right w:val="none" w:sz="0" w:space="0" w:color="auto"/>
          </w:divBdr>
        </w:div>
        <w:div w:id="1868328245">
          <w:marLeft w:val="480"/>
          <w:marRight w:val="0"/>
          <w:marTop w:val="0"/>
          <w:marBottom w:val="0"/>
          <w:divBdr>
            <w:top w:val="none" w:sz="0" w:space="0" w:color="auto"/>
            <w:left w:val="none" w:sz="0" w:space="0" w:color="auto"/>
            <w:bottom w:val="none" w:sz="0" w:space="0" w:color="auto"/>
            <w:right w:val="none" w:sz="0" w:space="0" w:color="auto"/>
          </w:divBdr>
        </w:div>
        <w:div w:id="865295227">
          <w:marLeft w:val="480"/>
          <w:marRight w:val="0"/>
          <w:marTop w:val="0"/>
          <w:marBottom w:val="0"/>
          <w:divBdr>
            <w:top w:val="none" w:sz="0" w:space="0" w:color="auto"/>
            <w:left w:val="none" w:sz="0" w:space="0" w:color="auto"/>
            <w:bottom w:val="none" w:sz="0" w:space="0" w:color="auto"/>
            <w:right w:val="none" w:sz="0" w:space="0" w:color="auto"/>
          </w:divBdr>
        </w:div>
        <w:div w:id="769855262">
          <w:marLeft w:val="480"/>
          <w:marRight w:val="0"/>
          <w:marTop w:val="0"/>
          <w:marBottom w:val="0"/>
          <w:divBdr>
            <w:top w:val="none" w:sz="0" w:space="0" w:color="auto"/>
            <w:left w:val="none" w:sz="0" w:space="0" w:color="auto"/>
            <w:bottom w:val="none" w:sz="0" w:space="0" w:color="auto"/>
            <w:right w:val="none" w:sz="0" w:space="0" w:color="auto"/>
          </w:divBdr>
        </w:div>
        <w:div w:id="28268646">
          <w:marLeft w:val="480"/>
          <w:marRight w:val="0"/>
          <w:marTop w:val="0"/>
          <w:marBottom w:val="0"/>
          <w:divBdr>
            <w:top w:val="none" w:sz="0" w:space="0" w:color="auto"/>
            <w:left w:val="none" w:sz="0" w:space="0" w:color="auto"/>
            <w:bottom w:val="none" w:sz="0" w:space="0" w:color="auto"/>
            <w:right w:val="none" w:sz="0" w:space="0" w:color="auto"/>
          </w:divBdr>
        </w:div>
        <w:div w:id="1393309270">
          <w:marLeft w:val="480"/>
          <w:marRight w:val="0"/>
          <w:marTop w:val="0"/>
          <w:marBottom w:val="0"/>
          <w:divBdr>
            <w:top w:val="none" w:sz="0" w:space="0" w:color="auto"/>
            <w:left w:val="none" w:sz="0" w:space="0" w:color="auto"/>
            <w:bottom w:val="none" w:sz="0" w:space="0" w:color="auto"/>
            <w:right w:val="none" w:sz="0" w:space="0" w:color="auto"/>
          </w:divBdr>
        </w:div>
        <w:div w:id="709232876">
          <w:marLeft w:val="480"/>
          <w:marRight w:val="0"/>
          <w:marTop w:val="0"/>
          <w:marBottom w:val="0"/>
          <w:divBdr>
            <w:top w:val="none" w:sz="0" w:space="0" w:color="auto"/>
            <w:left w:val="none" w:sz="0" w:space="0" w:color="auto"/>
            <w:bottom w:val="none" w:sz="0" w:space="0" w:color="auto"/>
            <w:right w:val="none" w:sz="0" w:space="0" w:color="auto"/>
          </w:divBdr>
        </w:div>
        <w:div w:id="1582710955">
          <w:marLeft w:val="480"/>
          <w:marRight w:val="0"/>
          <w:marTop w:val="0"/>
          <w:marBottom w:val="0"/>
          <w:divBdr>
            <w:top w:val="none" w:sz="0" w:space="0" w:color="auto"/>
            <w:left w:val="none" w:sz="0" w:space="0" w:color="auto"/>
            <w:bottom w:val="none" w:sz="0" w:space="0" w:color="auto"/>
            <w:right w:val="none" w:sz="0" w:space="0" w:color="auto"/>
          </w:divBdr>
        </w:div>
      </w:divsChild>
    </w:div>
    <w:div w:id="2091468064">
      <w:bodyDiv w:val="1"/>
      <w:marLeft w:val="0"/>
      <w:marRight w:val="0"/>
      <w:marTop w:val="0"/>
      <w:marBottom w:val="0"/>
      <w:divBdr>
        <w:top w:val="none" w:sz="0" w:space="0" w:color="auto"/>
        <w:left w:val="none" w:sz="0" w:space="0" w:color="auto"/>
        <w:bottom w:val="none" w:sz="0" w:space="0" w:color="auto"/>
        <w:right w:val="none" w:sz="0" w:space="0" w:color="auto"/>
      </w:divBdr>
    </w:div>
    <w:div w:id="2094234064">
      <w:bodyDiv w:val="1"/>
      <w:marLeft w:val="0"/>
      <w:marRight w:val="0"/>
      <w:marTop w:val="0"/>
      <w:marBottom w:val="0"/>
      <w:divBdr>
        <w:top w:val="none" w:sz="0" w:space="0" w:color="auto"/>
        <w:left w:val="none" w:sz="0" w:space="0" w:color="auto"/>
        <w:bottom w:val="none" w:sz="0" w:space="0" w:color="auto"/>
        <w:right w:val="none" w:sz="0" w:space="0" w:color="auto"/>
      </w:divBdr>
    </w:div>
    <w:div w:id="2095587339">
      <w:bodyDiv w:val="1"/>
      <w:marLeft w:val="0"/>
      <w:marRight w:val="0"/>
      <w:marTop w:val="0"/>
      <w:marBottom w:val="0"/>
      <w:divBdr>
        <w:top w:val="none" w:sz="0" w:space="0" w:color="auto"/>
        <w:left w:val="none" w:sz="0" w:space="0" w:color="auto"/>
        <w:bottom w:val="none" w:sz="0" w:space="0" w:color="auto"/>
        <w:right w:val="none" w:sz="0" w:space="0" w:color="auto"/>
      </w:divBdr>
      <w:divsChild>
        <w:div w:id="1884097641">
          <w:marLeft w:val="0"/>
          <w:marRight w:val="0"/>
          <w:marTop w:val="0"/>
          <w:marBottom w:val="0"/>
          <w:divBdr>
            <w:top w:val="single" w:sz="2" w:space="0" w:color="D9D9E3"/>
            <w:left w:val="single" w:sz="2" w:space="0" w:color="D9D9E3"/>
            <w:bottom w:val="single" w:sz="2" w:space="0" w:color="D9D9E3"/>
            <w:right w:val="single" w:sz="2" w:space="0" w:color="D9D9E3"/>
          </w:divBdr>
          <w:divsChild>
            <w:div w:id="1109543180">
              <w:marLeft w:val="0"/>
              <w:marRight w:val="0"/>
              <w:marTop w:val="0"/>
              <w:marBottom w:val="0"/>
              <w:divBdr>
                <w:top w:val="single" w:sz="2" w:space="0" w:color="D9D9E3"/>
                <w:left w:val="single" w:sz="2" w:space="0" w:color="D9D9E3"/>
                <w:bottom w:val="single" w:sz="2" w:space="0" w:color="D9D9E3"/>
                <w:right w:val="single" w:sz="2" w:space="0" w:color="D9D9E3"/>
              </w:divBdr>
              <w:divsChild>
                <w:div w:id="643049697">
                  <w:marLeft w:val="0"/>
                  <w:marRight w:val="0"/>
                  <w:marTop w:val="0"/>
                  <w:marBottom w:val="0"/>
                  <w:divBdr>
                    <w:top w:val="single" w:sz="2" w:space="0" w:color="D9D9E3"/>
                    <w:left w:val="single" w:sz="2" w:space="0" w:color="D9D9E3"/>
                    <w:bottom w:val="single" w:sz="2" w:space="0" w:color="D9D9E3"/>
                    <w:right w:val="single" w:sz="2" w:space="0" w:color="D9D9E3"/>
                  </w:divBdr>
                  <w:divsChild>
                    <w:div w:id="1451435845">
                      <w:marLeft w:val="0"/>
                      <w:marRight w:val="0"/>
                      <w:marTop w:val="0"/>
                      <w:marBottom w:val="0"/>
                      <w:divBdr>
                        <w:top w:val="single" w:sz="2" w:space="0" w:color="D9D9E3"/>
                        <w:left w:val="single" w:sz="2" w:space="0" w:color="D9D9E3"/>
                        <w:bottom w:val="single" w:sz="2" w:space="0" w:color="D9D9E3"/>
                        <w:right w:val="single" w:sz="2" w:space="0" w:color="D9D9E3"/>
                      </w:divBdr>
                      <w:divsChild>
                        <w:div w:id="597179295">
                          <w:marLeft w:val="0"/>
                          <w:marRight w:val="0"/>
                          <w:marTop w:val="0"/>
                          <w:marBottom w:val="0"/>
                          <w:divBdr>
                            <w:top w:val="single" w:sz="2" w:space="0" w:color="D9D9E3"/>
                            <w:left w:val="single" w:sz="2" w:space="0" w:color="D9D9E3"/>
                            <w:bottom w:val="single" w:sz="2" w:space="0" w:color="D9D9E3"/>
                            <w:right w:val="single" w:sz="2" w:space="0" w:color="D9D9E3"/>
                          </w:divBdr>
                          <w:divsChild>
                            <w:div w:id="59370576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5409536">
                                  <w:marLeft w:val="0"/>
                                  <w:marRight w:val="0"/>
                                  <w:marTop w:val="0"/>
                                  <w:marBottom w:val="0"/>
                                  <w:divBdr>
                                    <w:top w:val="single" w:sz="2" w:space="0" w:color="D9D9E3"/>
                                    <w:left w:val="single" w:sz="2" w:space="0" w:color="D9D9E3"/>
                                    <w:bottom w:val="single" w:sz="2" w:space="0" w:color="D9D9E3"/>
                                    <w:right w:val="single" w:sz="2" w:space="0" w:color="D9D9E3"/>
                                  </w:divBdr>
                                  <w:divsChild>
                                    <w:div w:id="2039503997">
                                      <w:marLeft w:val="0"/>
                                      <w:marRight w:val="0"/>
                                      <w:marTop w:val="0"/>
                                      <w:marBottom w:val="0"/>
                                      <w:divBdr>
                                        <w:top w:val="single" w:sz="2" w:space="0" w:color="D9D9E3"/>
                                        <w:left w:val="single" w:sz="2" w:space="0" w:color="D9D9E3"/>
                                        <w:bottom w:val="single" w:sz="2" w:space="0" w:color="D9D9E3"/>
                                        <w:right w:val="single" w:sz="2" w:space="0" w:color="D9D9E3"/>
                                      </w:divBdr>
                                      <w:divsChild>
                                        <w:div w:id="1283805273">
                                          <w:marLeft w:val="0"/>
                                          <w:marRight w:val="0"/>
                                          <w:marTop w:val="0"/>
                                          <w:marBottom w:val="0"/>
                                          <w:divBdr>
                                            <w:top w:val="single" w:sz="2" w:space="0" w:color="D9D9E3"/>
                                            <w:left w:val="single" w:sz="2" w:space="0" w:color="D9D9E3"/>
                                            <w:bottom w:val="single" w:sz="2" w:space="0" w:color="D9D9E3"/>
                                            <w:right w:val="single" w:sz="2" w:space="0" w:color="D9D9E3"/>
                                          </w:divBdr>
                                          <w:divsChild>
                                            <w:div w:id="1466239062">
                                              <w:marLeft w:val="0"/>
                                              <w:marRight w:val="0"/>
                                              <w:marTop w:val="0"/>
                                              <w:marBottom w:val="0"/>
                                              <w:divBdr>
                                                <w:top w:val="single" w:sz="2" w:space="0" w:color="D9D9E3"/>
                                                <w:left w:val="single" w:sz="2" w:space="0" w:color="D9D9E3"/>
                                                <w:bottom w:val="single" w:sz="2" w:space="0" w:color="D9D9E3"/>
                                                <w:right w:val="single" w:sz="2" w:space="0" w:color="D9D9E3"/>
                                              </w:divBdr>
                                              <w:divsChild>
                                                <w:div w:id="1061178909">
                                                  <w:marLeft w:val="0"/>
                                                  <w:marRight w:val="0"/>
                                                  <w:marTop w:val="0"/>
                                                  <w:marBottom w:val="0"/>
                                                  <w:divBdr>
                                                    <w:top w:val="single" w:sz="2" w:space="0" w:color="D9D9E3"/>
                                                    <w:left w:val="single" w:sz="2" w:space="0" w:color="D9D9E3"/>
                                                    <w:bottom w:val="single" w:sz="2" w:space="0" w:color="D9D9E3"/>
                                                    <w:right w:val="single" w:sz="2" w:space="0" w:color="D9D9E3"/>
                                                  </w:divBdr>
                                                  <w:divsChild>
                                                    <w:div w:id="1122115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5774112">
          <w:marLeft w:val="0"/>
          <w:marRight w:val="0"/>
          <w:marTop w:val="0"/>
          <w:marBottom w:val="0"/>
          <w:divBdr>
            <w:top w:val="none" w:sz="0" w:space="0" w:color="auto"/>
            <w:left w:val="none" w:sz="0" w:space="0" w:color="auto"/>
            <w:bottom w:val="none" w:sz="0" w:space="0" w:color="auto"/>
            <w:right w:val="none" w:sz="0" w:space="0" w:color="auto"/>
          </w:divBdr>
          <w:divsChild>
            <w:div w:id="1808400896">
              <w:marLeft w:val="0"/>
              <w:marRight w:val="0"/>
              <w:marTop w:val="0"/>
              <w:marBottom w:val="0"/>
              <w:divBdr>
                <w:top w:val="single" w:sz="2" w:space="0" w:color="D9D9E3"/>
                <w:left w:val="single" w:sz="2" w:space="0" w:color="D9D9E3"/>
                <w:bottom w:val="single" w:sz="2" w:space="0" w:color="D9D9E3"/>
                <w:right w:val="single" w:sz="2" w:space="0" w:color="D9D9E3"/>
              </w:divBdr>
              <w:divsChild>
                <w:div w:id="877938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99516174">
      <w:bodyDiv w:val="1"/>
      <w:marLeft w:val="0"/>
      <w:marRight w:val="0"/>
      <w:marTop w:val="0"/>
      <w:marBottom w:val="0"/>
      <w:divBdr>
        <w:top w:val="none" w:sz="0" w:space="0" w:color="auto"/>
        <w:left w:val="none" w:sz="0" w:space="0" w:color="auto"/>
        <w:bottom w:val="none" w:sz="0" w:space="0" w:color="auto"/>
        <w:right w:val="none" w:sz="0" w:space="0" w:color="auto"/>
      </w:divBdr>
    </w:div>
    <w:div w:id="2100985758">
      <w:bodyDiv w:val="1"/>
      <w:marLeft w:val="0"/>
      <w:marRight w:val="0"/>
      <w:marTop w:val="0"/>
      <w:marBottom w:val="0"/>
      <w:divBdr>
        <w:top w:val="none" w:sz="0" w:space="0" w:color="auto"/>
        <w:left w:val="none" w:sz="0" w:space="0" w:color="auto"/>
        <w:bottom w:val="none" w:sz="0" w:space="0" w:color="auto"/>
        <w:right w:val="none" w:sz="0" w:space="0" w:color="auto"/>
      </w:divBdr>
      <w:divsChild>
        <w:div w:id="1910462960">
          <w:marLeft w:val="480"/>
          <w:marRight w:val="0"/>
          <w:marTop w:val="0"/>
          <w:marBottom w:val="0"/>
          <w:divBdr>
            <w:top w:val="none" w:sz="0" w:space="0" w:color="auto"/>
            <w:left w:val="none" w:sz="0" w:space="0" w:color="auto"/>
            <w:bottom w:val="none" w:sz="0" w:space="0" w:color="auto"/>
            <w:right w:val="none" w:sz="0" w:space="0" w:color="auto"/>
          </w:divBdr>
        </w:div>
        <w:div w:id="1644770605">
          <w:marLeft w:val="480"/>
          <w:marRight w:val="0"/>
          <w:marTop w:val="0"/>
          <w:marBottom w:val="0"/>
          <w:divBdr>
            <w:top w:val="none" w:sz="0" w:space="0" w:color="auto"/>
            <w:left w:val="none" w:sz="0" w:space="0" w:color="auto"/>
            <w:bottom w:val="none" w:sz="0" w:space="0" w:color="auto"/>
            <w:right w:val="none" w:sz="0" w:space="0" w:color="auto"/>
          </w:divBdr>
        </w:div>
        <w:div w:id="211573969">
          <w:marLeft w:val="480"/>
          <w:marRight w:val="0"/>
          <w:marTop w:val="0"/>
          <w:marBottom w:val="0"/>
          <w:divBdr>
            <w:top w:val="none" w:sz="0" w:space="0" w:color="auto"/>
            <w:left w:val="none" w:sz="0" w:space="0" w:color="auto"/>
            <w:bottom w:val="none" w:sz="0" w:space="0" w:color="auto"/>
            <w:right w:val="none" w:sz="0" w:space="0" w:color="auto"/>
          </w:divBdr>
        </w:div>
        <w:div w:id="1909218707">
          <w:marLeft w:val="480"/>
          <w:marRight w:val="0"/>
          <w:marTop w:val="0"/>
          <w:marBottom w:val="0"/>
          <w:divBdr>
            <w:top w:val="none" w:sz="0" w:space="0" w:color="auto"/>
            <w:left w:val="none" w:sz="0" w:space="0" w:color="auto"/>
            <w:bottom w:val="none" w:sz="0" w:space="0" w:color="auto"/>
            <w:right w:val="none" w:sz="0" w:space="0" w:color="auto"/>
          </w:divBdr>
        </w:div>
        <w:div w:id="1992783289">
          <w:marLeft w:val="480"/>
          <w:marRight w:val="0"/>
          <w:marTop w:val="0"/>
          <w:marBottom w:val="0"/>
          <w:divBdr>
            <w:top w:val="none" w:sz="0" w:space="0" w:color="auto"/>
            <w:left w:val="none" w:sz="0" w:space="0" w:color="auto"/>
            <w:bottom w:val="none" w:sz="0" w:space="0" w:color="auto"/>
            <w:right w:val="none" w:sz="0" w:space="0" w:color="auto"/>
          </w:divBdr>
        </w:div>
        <w:div w:id="1459833139">
          <w:marLeft w:val="480"/>
          <w:marRight w:val="0"/>
          <w:marTop w:val="0"/>
          <w:marBottom w:val="0"/>
          <w:divBdr>
            <w:top w:val="none" w:sz="0" w:space="0" w:color="auto"/>
            <w:left w:val="none" w:sz="0" w:space="0" w:color="auto"/>
            <w:bottom w:val="none" w:sz="0" w:space="0" w:color="auto"/>
            <w:right w:val="none" w:sz="0" w:space="0" w:color="auto"/>
          </w:divBdr>
        </w:div>
        <w:div w:id="1117674902">
          <w:marLeft w:val="480"/>
          <w:marRight w:val="0"/>
          <w:marTop w:val="0"/>
          <w:marBottom w:val="0"/>
          <w:divBdr>
            <w:top w:val="none" w:sz="0" w:space="0" w:color="auto"/>
            <w:left w:val="none" w:sz="0" w:space="0" w:color="auto"/>
            <w:bottom w:val="none" w:sz="0" w:space="0" w:color="auto"/>
            <w:right w:val="none" w:sz="0" w:space="0" w:color="auto"/>
          </w:divBdr>
        </w:div>
        <w:div w:id="2047220637">
          <w:marLeft w:val="480"/>
          <w:marRight w:val="0"/>
          <w:marTop w:val="0"/>
          <w:marBottom w:val="0"/>
          <w:divBdr>
            <w:top w:val="none" w:sz="0" w:space="0" w:color="auto"/>
            <w:left w:val="none" w:sz="0" w:space="0" w:color="auto"/>
            <w:bottom w:val="none" w:sz="0" w:space="0" w:color="auto"/>
            <w:right w:val="none" w:sz="0" w:space="0" w:color="auto"/>
          </w:divBdr>
        </w:div>
        <w:div w:id="1642539487">
          <w:marLeft w:val="480"/>
          <w:marRight w:val="0"/>
          <w:marTop w:val="0"/>
          <w:marBottom w:val="0"/>
          <w:divBdr>
            <w:top w:val="none" w:sz="0" w:space="0" w:color="auto"/>
            <w:left w:val="none" w:sz="0" w:space="0" w:color="auto"/>
            <w:bottom w:val="none" w:sz="0" w:space="0" w:color="auto"/>
            <w:right w:val="none" w:sz="0" w:space="0" w:color="auto"/>
          </w:divBdr>
        </w:div>
        <w:div w:id="1456097443">
          <w:marLeft w:val="480"/>
          <w:marRight w:val="0"/>
          <w:marTop w:val="0"/>
          <w:marBottom w:val="0"/>
          <w:divBdr>
            <w:top w:val="none" w:sz="0" w:space="0" w:color="auto"/>
            <w:left w:val="none" w:sz="0" w:space="0" w:color="auto"/>
            <w:bottom w:val="none" w:sz="0" w:space="0" w:color="auto"/>
            <w:right w:val="none" w:sz="0" w:space="0" w:color="auto"/>
          </w:divBdr>
        </w:div>
        <w:div w:id="571476427">
          <w:marLeft w:val="480"/>
          <w:marRight w:val="0"/>
          <w:marTop w:val="0"/>
          <w:marBottom w:val="0"/>
          <w:divBdr>
            <w:top w:val="none" w:sz="0" w:space="0" w:color="auto"/>
            <w:left w:val="none" w:sz="0" w:space="0" w:color="auto"/>
            <w:bottom w:val="none" w:sz="0" w:space="0" w:color="auto"/>
            <w:right w:val="none" w:sz="0" w:space="0" w:color="auto"/>
          </w:divBdr>
        </w:div>
        <w:div w:id="1252619306">
          <w:marLeft w:val="480"/>
          <w:marRight w:val="0"/>
          <w:marTop w:val="0"/>
          <w:marBottom w:val="0"/>
          <w:divBdr>
            <w:top w:val="none" w:sz="0" w:space="0" w:color="auto"/>
            <w:left w:val="none" w:sz="0" w:space="0" w:color="auto"/>
            <w:bottom w:val="none" w:sz="0" w:space="0" w:color="auto"/>
            <w:right w:val="none" w:sz="0" w:space="0" w:color="auto"/>
          </w:divBdr>
        </w:div>
        <w:div w:id="668754117">
          <w:marLeft w:val="480"/>
          <w:marRight w:val="0"/>
          <w:marTop w:val="0"/>
          <w:marBottom w:val="0"/>
          <w:divBdr>
            <w:top w:val="none" w:sz="0" w:space="0" w:color="auto"/>
            <w:left w:val="none" w:sz="0" w:space="0" w:color="auto"/>
            <w:bottom w:val="none" w:sz="0" w:space="0" w:color="auto"/>
            <w:right w:val="none" w:sz="0" w:space="0" w:color="auto"/>
          </w:divBdr>
        </w:div>
        <w:div w:id="102388462">
          <w:marLeft w:val="480"/>
          <w:marRight w:val="0"/>
          <w:marTop w:val="0"/>
          <w:marBottom w:val="0"/>
          <w:divBdr>
            <w:top w:val="none" w:sz="0" w:space="0" w:color="auto"/>
            <w:left w:val="none" w:sz="0" w:space="0" w:color="auto"/>
            <w:bottom w:val="none" w:sz="0" w:space="0" w:color="auto"/>
            <w:right w:val="none" w:sz="0" w:space="0" w:color="auto"/>
          </w:divBdr>
        </w:div>
        <w:div w:id="293218797">
          <w:marLeft w:val="480"/>
          <w:marRight w:val="0"/>
          <w:marTop w:val="0"/>
          <w:marBottom w:val="0"/>
          <w:divBdr>
            <w:top w:val="none" w:sz="0" w:space="0" w:color="auto"/>
            <w:left w:val="none" w:sz="0" w:space="0" w:color="auto"/>
            <w:bottom w:val="none" w:sz="0" w:space="0" w:color="auto"/>
            <w:right w:val="none" w:sz="0" w:space="0" w:color="auto"/>
          </w:divBdr>
        </w:div>
        <w:div w:id="1838959365">
          <w:marLeft w:val="480"/>
          <w:marRight w:val="0"/>
          <w:marTop w:val="0"/>
          <w:marBottom w:val="0"/>
          <w:divBdr>
            <w:top w:val="none" w:sz="0" w:space="0" w:color="auto"/>
            <w:left w:val="none" w:sz="0" w:space="0" w:color="auto"/>
            <w:bottom w:val="none" w:sz="0" w:space="0" w:color="auto"/>
            <w:right w:val="none" w:sz="0" w:space="0" w:color="auto"/>
          </w:divBdr>
        </w:div>
        <w:div w:id="458383965">
          <w:marLeft w:val="480"/>
          <w:marRight w:val="0"/>
          <w:marTop w:val="0"/>
          <w:marBottom w:val="0"/>
          <w:divBdr>
            <w:top w:val="none" w:sz="0" w:space="0" w:color="auto"/>
            <w:left w:val="none" w:sz="0" w:space="0" w:color="auto"/>
            <w:bottom w:val="none" w:sz="0" w:space="0" w:color="auto"/>
            <w:right w:val="none" w:sz="0" w:space="0" w:color="auto"/>
          </w:divBdr>
        </w:div>
        <w:div w:id="585463059">
          <w:marLeft w:val="480"/>
          <w:marRight w:val="0"/>
          <w:marTop w:val="0"/>
          <w:marBottom w:val="0"/>
          <w:divBdr>
            <w:top w:val="none" w:sz="0" w:space="0" w:color="auto"/>
            <w:left w:val="none" w:sz="0" w:space="0" w:color="auto"/>
            <w:bottom w:val="none" w:sz="0" w:space="0" w:color="auto"/>
            <w:right w:val="none" w:sz="0" w:space="0" w:color="auto"/>
          </w:divBdr>
        </w:div>
        <w:div w:id="185023280">
          <w:marLeft w:val="480"/>
          <w:marRight w:val="0"/>
          <w:marTop w:val="0"/>
          <w:marBottom w:val="0"/>
          <w:divBdr>
            <w:top w:val="none" w:sz="0" w:space="0" w:color="auto"/>
            <w:left w:val="none" w:sz="0" w:space="0" w:color="auto"/>
            <w:bottom w:val="none" w:sz="0" w:space="0" w:color="auto"/>
            <w:right w:val="none" w:sz="0" w:space="0" w:color="auto"/>
          </w:divBdr>
        </w:div>
        <w:div w:id="1054112213">
          <w:marLeft w:val="480"/>
          <w:marRight w:val="0"/>
          <w:marTop w:val="0"/>
          <w:marBottom w:val="0"/>
          <w:divBdr>
            <w:top w:val="none" w:sz="0" w:space="0" w:color="auto"/>
            <w:left w:val="none" w:sz="0" w:space="0" w:color="auto"/>
            <w:bottom w:val="none" w:sz="0" w:space="0" w:color="auto"/>
            <w:right w:val="none" w:sz="0" w:space="0" w:color="auto"/>
          </w:divBdr>
        </w:div>
        <w:div w:id="2242512">
          <w:marLeft w:val="480"/>
          <w:marRight w:val="0"/>
          <w:marTop w:val="0"/>
          <w:marBottom w:val="0"/>
          <w:divBdr>
            <w:top w:val="none" w:sz="0" w:space="0" w:color="auto"/>
            <w:left w:val="none" w:sz="0" w:space="0" w:color="auto"/>
            <w:bottom w:val="none" w:sz="0" w:space="0" w:color="auto"/>
            <w:right w:val="none" w:sz="0" w:space="0" w:color="auto"/>
          </w:divBdr>
        </w:div>
        <w:div w:id="1223784688">
          <w:marLeft w:val="480"/>
          <w:marRight w:val="0"/>
          <w:marTop w:val="0"/>
          <w:marBottom w:val="0"/>
          <w:divBdr>
            <w:top w:val="none" w:sz="0" w:space="0" w:color="auto"/>
            <w:left w:val="none" w:sz="0" w:space="0" w:color="auto"/>
            <w:bottom w:val="none" w:sz="0" w:space="0" w:color="auto"/>
            <w:right w:val="none" w:sz="0" w:space="0" w:color="auto"/>
          </w:divBdr>
        </w:div>
        <w:div w:id="857891127">
          <w:marLeft w:val="480"/>
          <w:marRight w:val="0"/>
          <w:marTop w:val="0"/>
          <w:marBottom w:val="0"/>
          <w:divBdr>
            <w:top w:val="none" w:sz="0" w:space="0" w:color="auto"/>
            <w:left w:val="none" w:sz="0" w:space="0" w:color="auto"/>
            <w:bottom w:val="none" w:sz="0" w:space="0" w:color="auto"/>
            <w:right w:val="none" w:sz="0" w:space="0" w:color="auto"/>
          </w:divBdr>
        </w:div>
        <w:div w:id="466356768">
          <w:marLeft w:val="480"/>
          <w:marRight w:val="0"/>
          <w:marTop w:val="0"/>
          <w:marBottom w:val="0"/>
          <w:divBdr>
            <w:top w:val="none" w:sz="0" w:space="0" w:color="auto"/>
            <w:left w:val="none" w:sz="0" w:space="0" w:color="auto"/>
            <w:bottom w:val="none" w:sz="0" w:space="0" w:color="auto"/>
            <w:right w:val="none" w:sz="0" w:space="0" w:color="auto"/>
          </w:divBdr>
        </w:div>
        <w:div w:id="1997295952">
          <w:marLeft w:val="480"/>
          <w:marRight w:val="0"/>
          <w:marTop w:val="0"/>
          <w:marBottom w:val="0"/>
          <w:divBdr>
            <w:top w:val="none" w:sz="0" w:space="0" w:color="auto"/>
            <w:left w:val="none" w:sz="0" w:space="0" w:color="auto"/>
            <w:bottom w:val="none" w:sz="0" w:space="0" w:color="auto"/>
            <w:right w:val="none" w:sz="0" w:space="0" w:color="auto"/>
          </w:divBdr>
        </w:div>
      </w:divsChild>
    </w:div>
    <w:div w:id="2102094910">
      <w:bodyDiv w:val="1"/>
      <w:marLeft w:val="0"/>
      <w:marRight w:val="0"/>
      <w:marTop w:val="0"/>
      <w:marBottom w:val="0"/>
      <w:divBdr>
        <w:top w:val="none" w:sz="0" w:space="0" w:color="auto"/>
        <w:left w:val="none" w:sz="0" w:space="0" w:color="auto"/>
        <w:bottom w:val="none" w:sz="0" w:space="0" w:color="auto"/>
        <w:right w:val="none" w:sz="0" w:space="0" w:color="auto"/>
      </w:divBdr>
    </w:div>
    <w:div w:id="2102141286">
      <w:bodyDiv w:val="1"/>
      <w:marLeft w:val="0"/>
      <w:marRight w:val="0"/>
      <w:marTop w:val="0"/>
      <w:marBottom w:val="0"/>
      <w:divBdr>
        <w:top w:val="none" w:sz="0" w:space="0" w:color="auto"/>
        <w:left w:val="none" w:sz="0" w:space="0" w:color="auto"/>
        <w:bottom w:val="none" w:sz="0" w:space="0" w:color="auto"/>
        <w:right w:val="none" w:sz="0" w:space="0" w:color="auto"/>
      </w:divBdr>
      <w:divsChild>
        <w:div w:id="1743017144">
          <w:marLeft w:val="480"/>
          <w:marRight w:val="0"/>
          <w:marTop w:val="0"/>
          <w:marBottom w:val="0"/>
          <w:divBdr>
            <w:top w:val="none" w:sz="0" w:space="0" w:color="auto"/>
            <w:left w:val="none" w:sz="0" w:space="0" w:color="auto"/>
            <w:bottom w:val="none" w:sz="0" w:space="0" w:color="auto"/>
            <w:right w:val="none" w:sz="0" w:space="0" w:color="auto"/>
          </w:divBdr>
        </w:div>
        <w:div w:id="742408422">
          <w:marLeft w:val="480"/>
          <w:marRight w:val="0"/>
          <w:marTop w:val="0"/>
          <w:marBottom w:val="0"/>
          <w:divBdr>
            <w:top w:val="none" w:sz="0" w:space="0" w:color="auto"/>
            <w:left w:val="none" w:sz="0" w:space="0" w:color="auto"/>
            <w:bottom w:val="none" w:sz="0" w:space="0" w:color="auto"/>
            <w:right w:val="none" w:sz="0" w:space="0" w:color="auto"/>
          </w:divBdr>
        </w:div>
        <w:div w:id="1121611658">
          <w:marLeft w:val="480"/>
          <w:marRight w:val="0"/>
          <w:marTop w:val="0"/>
          <w:marBottom w:val="0"/>
          <w:divBdr>
            <w:top w:val="none" w:sz="0" w:space="0" w:color="auto"/>
            <w:left w:val="none" w:sz="0" w:space="0" w:color="auto"/>
            <w:bottom w:val="none" w:sz="0" w:space="0" w:color="auto"/>
            <w:right w:val="none" w:sz="0" w:space="0" w:color="auto"/>
          </w:divBdr>
        </w:div>
        <w:div w:id="424107309">
          <w:marLeft w:val="480"/>
          <w:marRight w:val="0"/>
          <w:marTop w:val="0"/>
          <w:marBottom w:val="0"/>
          <w:divBdr>
            <w:top w:val="none" w:sz="0" w:space="0" w:color="auto"/>
            <w:left w:val="none" w:sz="0" w:space="0" w:color="auto"/>
            <w:bottom w:val="none" w:sz="0" w:space="0" w:color="auto"/>
            <w:right w:val="none" w:sz="0" w:space="0" w:color="auto"/>
          </w:divBdr>
        </w:div>
        <w:div w:id="952786170">
          <w:marLeft w:val="480"/>
          <w:marRight w:val="0"/>
          <w:marTop w:val="0"/>
          <w:marBottom w:val="0"/>
          <w:divBdr>
            <w:top w:val="none" w:sz="0" w:space="0" w:color="auto"/>
            <w:left w:val="none" w:sz="0" w:space="0" w:color="auto"/>
            <w:bottom w:val="none" w:sz="0" w:space="0" w:color="auto"/>
            <w:right w:val="none" w:sz="0" w:space="0" w:color="auto"/>
          </w:divBdr>
        </w:div>
        <w:div w:id="2072192624">
          <w:marLeft w:val="480"/>
          <w:marRight w:val="0"/>
          <w:marTop w:val="0"/>
          <w:marBottom w:val="0"/>
          <w:divBdr>
            <w:top w:val="none" w:sz="0" w:space="0" w:color="auto"/>
            <w:left w:val="none" w:sz="0" w:space="0" w:color="auto"/>
            <w:bottom w:val="none" w:sz="0" w:space="0" w:color="auto"/>
            <w:right w:val="none" w:sz="0" w:space="0" w:color="auto"/>
          </w:divBdr>
        </w:div>
        <w:div w:id="573009685">
          <w:marLeft w:val="480"/>
          <w:marRight w:val="0"/>
          <w:marTop w:val="0"/>
          <w:marBottom w:val="0"/>
          <w:divBdr>
            <w:top w:val="none" w:sz="0" w:space="0" w:color="auto"/>
            <w:left w:val="none" w:sz="0" w:space="0" w:color="auto"/>
            <w:bottom w:val="none" w:sz="0" w:space="0" w:color="auto"/>
            <w:right w:val="none" w:sz="0" w:space="0" w:color="auto"/>
          </w:divBdr>
        </w:div>
        <w:div w:id="690952500">
          <w:marLeft w:val="480"/>
          <w:marRight w:val="0"/>
          <w:marTop w:val="0"/>
          <w:marBottom w:val="0"/>
          <w:divBdr>
            <w:top w:val="none" w:sz="0" w:space="0" w:color="auto"/>
            <w:left w:val="none" w:sz="0" w:space="0" w:color="auto"/>
            <w:bottom w:val="none" w:sz="0" w:space="0" w:color="auto"/>
            <w:right w:val="none" w:sz="0" w:space="0" w:color="auto"/>
          </w:divBdr>
        </w:div>
        <w:div w:id="1982494651">
          <w:marLeft w:val="480"/>
          <w:marRight w:val="0"/>
          <w:marTop w:val="0"/>
          <w:marBottom w:val="0"/>
          <w:divBdr>
            <w:top w:val="none" w:sz="0" w:space="0" w:color="auto"/>
            <w:left w:val="none" w:sz="0" w:space="0" w:color="auto"/>
            <w:bottom w:val="none" w:sz="0" w:space="0" w:color="auto"/>
            <w:right w:val="none" w:sz="0" w:space="0" w:color="auto"/>
          </w:divBdr>
        </w:div>
        <w:div w:id="2068651748">
          <w:marLeft w:val="480"/>
          <w:marRight w:val="0"/>
          <w:marTop w:val="0"/>
          <w:marBottom w:val="0"/>
          <w:divBdr>
            <w:top w:val="none" w:sz="0" w:space="0" w:color="auto"/>
            <w:left w:val="none" w:sz="0" w:space="0" w:color="auto"/>
            <w:bottom w:val="none" w:sz="0" w:space="0" w:color="auto"/>
            <w:right w:val="none" w:sz="0" w:space="0" w:color="auto"/>
          </w:divBdr>
        </w:div>
        <w:div w:id="858660378">
          <w:marLeft w:val="480"/>
          <w:marRight w:val="0"/>
          <w:marTop w:val="0"/>
          <w:marBottom w:val="0"/>
          <w:divBdr>
            <w:top w:val="none" w:sz="0" w:space="0" w:color="auto"/>
            <w:left w:val="none" w:sz="0" w:space="0" w:color="auto"/>
            <w:bottom w:val="none" w:sz="0" w:space="0" w:color="auto"/>
            <w:right w:val="none" w:sz="0" w:space="0" w:color="auto"/>
          </w:divBdr>
        </w:div>
        <w:div w:id="1672944863">
          <w:marLeft w:val="480"/>
          <w:marRight w:val="0"/>
          <w:marTop w:val="0"/>
          <w:marBottom w:val="0"/>
          <w:divBdr>
            <w:top w:val="none" w:sz="0" w:space="0" w:color="auto"/>
            <w:left w:val="none" w:sz="0" w:space="0" w:color="auto"/>
            <w:bottom w:val="none" w:sz="0" w:space="0" w:color="auto"/>
            <w:right w:val="none" w:sz="0" w:space="0" w:color="auto"/>
          </w:divBdr>
        </w:div>
        <w:div w:id="940574067">
          <w:marLeft w:val="480"/>
          <w:marRight w:val="0"/>
          <w:marTop w:val="0"/>
          <w:marBottom w:val="0"/>
          <w:divBdr>
            <w:top w:val="none" w:sz="0" w:space="0" w:color="auto"/>
            <w:left w:val="none" w:sz="0" w:space="0" w:color="auto"/>
            <w:bottom w:val="none" w:sz="0" w:space="0" w:color="auto"/>
            <w:right w:val="none" w:sz="0" w:space="0" w:color="auto"/>
          </w:divBdr>
        </w:div>
        <w:div w:id="171458674">
          <w:marLeft w:val="480"/>
          <w:marRight w:val="0"/>
          <w:marTop w:val="0"/>
          <w:marBottom w:val="0"/>
          <w:divBdr>
            <w:top w:val="none" w:sz="0" w:space="0" w:color="auto"/>
            <w:left w:val="none" w:sz="0" w:space="0" w:color="auto"/>
            <w:bottom w:val="none" w:sz="0" w:space="0" w:color="auto"/>
            <w:right w:val="none" w:sz="0" w:space="0" w:color="auto"/>
          </w:divBdr>
        </w:div>
        <w:div w:id="1732578231">
          <w:marLeft w:val="480"/>
          <w:marRight w:val="0"/>
          <w:marTop w:val="0"/>
          <w:marBottom w:val="0"/>
          <w:divBdr>
            <w:top w:val="none" w:sz="0" w:space="0" w:color="auto"/>
            <w:left w:val="none" w:sz="0" w:space="0" w:color="auto"/>
            <w:bottom w:val="none" w:sz="0" w:space="0" w:color="auto"/>
            <w:right w:val="none" w:sz="0" w:space="0" w:color="auto"/>
          </w:divBdr>
        </w:div>
      </w:divsChild>
    </w:div>
    <w:div w:id="2104454038">
      <w:bodyDiv w:val="1"/>
      <w:marLeft w:val="0"/>
      <w:marRight w:val="0"/>
      <w:marTop w:val="0"/>
      <w:marBottom w:val="0"/>
      <w:divBdr>
        <w:top w:val="none" w:sz="0" w:space="0" w:color="auto"/>
        <w:left w:val="none" w:sz="0" w:space="0" w:color="auto"/>
        <w:bottom w:val="none" w:sz="0" w:space="0" w:color="auto"/>
        <w:right w:val="none" w:sz="0" w:space="0" w:color="auto"/>
      </w:divBdr>
    </w:div>
    <w:div w:id="2110733848">
      <w:bodyDiv w:val="1"/>
      <w:marLeft w:val="0"/>
      <w:marRight w:val="0"/>
      <w:marTop w:val="0"/>
      <w:marBottom w:val="0"/>
      <w:divBdr>
        <w:top w:val="none" w:sz="0" w:space="0" w:color="auto"/>
        <w:left w:val="none" w:sz="0" w:space="0" w:color="auto"/>
        <w:bottom w:val="none" w:sz="0" w:space="0" w:color="auto"/>
        <w:right w:val="none" w:sz="0" w:space="0" w:color="auto"/>
      </w:divBdr>
    </w:div>
    <w:div w:id="2112388358">
      <w:bodyDiv w:val="1"/>
      <w:marLeft w:val="0"/>
      <w:marRight w:val="0"/>
      <w:marTop w:val="0"/>
      <w:marBottom w:val="0"/>
      <w:divBdr>
        <w:top w:val="none" w:sz="0" w:space="0" w:color="auto"/>
        <w:left w:val="none" w:sz="0" w:space="0" w:color="auto"/>
        <w:bottom w:val="none" w:sz="0" w:space="0" w:color="auto"/>
        <w:right w:val="none" w:sz="0" w:space="0" w:color="auto"/>
      </w:divBdr>
    </w:div>
    <w:div w:id="2114282643">
      <w:bodyDiv w:val="1"/>
      <w:marLeft w:val="0"/>
      <w:marRight w:val="0"/>
      <w:marTop w:val="0"/>
      <w:marBottom w:val="0"/>
      <w:divBdr>
        <w:top w:val="none" w:sz="0" w:space="0" w:color="auto"/>
        <w:left w:val="none" w:sz="0" w:space="0" w:color="auto"/>
        <w:bottom w:val="none" w:sz="0" w:space="0" w:color="auto"/>
        <w:right w:val="none" w:sz="0" w:space="0" w:color="auto"/>
      </w:divBdr>
    </w:div>
    <w:div w:id="2117754273">
      <w:bodyDiv w:val="1"/>
      <w:marLeft w:val="0"/>
      <w:marRight w:val="0"/>
      <w:marTop w:val="0"/>
      <w:marBottom w:val="0"/>
      <w:divBdr>
        <w:top w:val="none" w:sz="0" w:space="0" w:color="auto"/>
        <w:left w:val="none" w:sz="0" w:space="0" w:color="auto"/>
        <w:bottom w:val="none" w:sz="0" w:space="0" w:color="auto"/>
        <w:right w:val="none" w:sz="0" w:space="0" w:color="auto"/>
      </w:divBdr>
      <w:divsChild>
        <w:div w:id="344095276">
          <w:marLeft w:val="480"/>
          <w:marRight w:val="0"/>
          <w:marTop w:val="0"/>
          <w:marBottom w:val="0"/>
          <w:divBdr>
            <w:top w:val="none" w:sz="0" w:space="0" w:color="auto"/>
            <w:left w:val="none" w:sz="0" w:space="0" w:color="auto"/>
            <w:bottom w:val="none" w:sz="0" w:space="0" w:color="auto"/>
            <w:right w:val="none" w:sz="0" w:space="0" w:color="auto"/>
          </w:divBdr>
        </w:div>
        <w:div w:id="266040003">
          <w:marLeft w:val="480"/>
          <w:marRight w:val="0"/>
          <w:marTop w:val="0"/>
          <w:marBottom w:val="0"/>
          <w:divBdr>
            <w:top w:val="none" w:sz="0" w:space="0" w:color="auto"/>
            <w:left w:val="none" w:sz="0" w:space="0" w:color="auto"/>
            <w:bottom w:val="none" w:sz="0" w:space="0" w:color="auto"/>
            <w:right w:val="none" w:sz="0" w:space="0" w:color="auto"/>
          </w:divBdr>
        </w:div>
        <w:div w:id="1034768449">
          <w:marLeft w:val="480"/>
          <w:marRight w:val="0"/>
          <w:marTop w:val="0"/>
          <w:marBottom w:val="0"/>
          <w:divBdr>
            <w:top w:val="none" w:sz="0" w:space="0" w:color="auto"/>
            <w:left w:val="none" w:sz="0" w:space="0" w:color="auto"/>
            <w:bottom w:val="none" w:sz="0" w:space="0" w:color="auto"/>
            <w:right w:val="none" w:sz="0" w:space="0" w:color="auto"/>
          </w:divBdr>
        </w:div>
        <w:div w:id="2082098356">
          <w:marLeft w:val="480"/>
          <w:marRight w:val="0"/>
          <w:marTop w:val="0"/>
          <w:marBottom w:val="0"/>
          <w:divBdr>
            <w:top w:val="none" w:sz="0" w:space="0" w:color="auto"/>
            <w:left w:val="none" w:sz="0" w:space="0" w:color="auto"/>
            <w:bottom w:val="none" w:sz="0" w:space="0" w:color="auto"/>
            <w:right w:val="none" w:sz="0" w:space="0" w:color="auto"/>
          </w:divBdr>
        </w:div>
        <w:div w:id="1003437057">
          <w:marLeft w:val="480"/>
          <w:marRight w:val="0"/>
          <w:marTop w:val="0"/>
          <w:marBottom w:val="0"/>
          <w:divBdr>
            <w:top w:val="none" w:sz="0" w:space="0" w:color="auto"/>
            <w:left w:val="none" w:sz="0" w:space="0" w:color="auto"/>
            <w:bottom w:val="none" w:sz="0" w:space="0" w:color="auto"/>
            <w:right w:val="none" w:sz="0" w:space="0" w:color="auto"/>
          </w:divBdr>
        </w:div>
        <w:div w:id="33895037">
          <w:marLeft w:val="480"/>
          <w:marRight w:val="0"/>
          <w:marTop w:val="0"/>
          <w:marBottom w:val="0"/>
          <w:divBdr>
            <w:top w:val="none" w:sz="0" w:space="0" w:color="auto"/>
            <w:left w:val="none" w:sz="0" w:space="0" w:color="auto"/>
            <w:bottom w:val="none" w:sz="0" w:space="0" w:color="auto"/>
            <w:right w:val="none" w:sz="0" w:space="0" w:color="auto"/>
          </w:divBdr>
        </w:div>
        <w:div w:id="1838883499">
          <w:marLeft w:val="480"/>
          <w:marRight w:val="0"/>
          <w:marTop w:val="0"/>
          <w:marBottom w:val="0"/>
          <w:divBdr>
            <w:top w:val="none" w:sz="0" w:space="0" w:color="auto"/>
            <w:left w:val="none" w:sz="0" w:space="0" w:color="auto"/>
            <w:bottom w:val="none" w:sz="0" w:space="0" w:color="auto"/>
            <w:right w:val="none" w:sz="0" w:space="0" w:color="auto"/>
          </w:divBdr>
        </w:div>
        <w:div w:id="341512040">
          <w:marLeft w:val="480"/>
          <w:marRight w:val="0"/>
          <w:marTop w:val="0"/>
          <w:marBottom w:val="0"/>
          <w:divBdr>
            <w:top w:val="none" w:sz="0" w:space="0" w:color="auto"/>
            <w:left w:val="none" w:sz="0" w:space="0" w:color="auto"/>
            <w:bottom w:val="none" w:sz="0" w:space="0" w:color="auto"/>
            <w:right w:val="none" w:sz="0" w:space="0" w:color="auto"/>
          </w:divBdr>
        </w:div>
        <w:div w:id="438793215">
          <w:marLeft w:val="480"/>
          <w:marRight w:val="0"/>
          <w:marTop w:val="0"/>
          <w:marBottom w:val="0"/>
          <w:divBdr>
            <w:top w:val="none" w:sz="0" w:space="0" w:color="auto"/>
            <w:left w:val="none" w:sz="0" w:space="0" w:color="auto"/>
            <w:bottom w:val="none" w:sz="0" w:space="0" w:color="auto"/>
            <w:right w:val="none" w:sz="0" w:space="0" w:color="auto"/>
          </w:divBdr>
        </w:div>
        <w:div w:id="873889146">
          <w:marLeft w:val="480"/>
          <w:marRight w:val="0"/>
          <w:marTop w:val="0"/>
          <w:marBottom w:val="0"/>
          <w:divBdr>
            <w:top w:val="none" w:sz="0" w:space="0" w:color="auto"/>
            <w:left w:val="none" w:sz="0" w:space="0" w:color="auto"/>
            <w:bottom w:val="none" w:sz="0" w:space="0" w:color="auto"/>
            <w:right w:val="none" w:sz="0" w:space="0" w:color="auto"/>
          </w:divBdr>
        </w:div>
        <w:div w:id="1740053269">
          <w:marLeft w:val="480"/>
          <w:marRight w:val="0"/>
          <w:marTop w:val="0"/>
          <w:marBottom w:val="0"/>
          <w:divBdr>
            <w:top w:val="none" w:sz="0" w:space="0" w:color="auto"/>
            <w:left w:val="none" w:sz="0" w:space="0" w:color="auto"/>
            <w:bottom w:val="none" w:sz="0" w:space="0" w:color="auto"/>
            <w:right w:val="none" w:sz="0" w:space="0" w:color="auto"/>
          </w:divBdr>
        </w:div>
        <w:div w:id="2054116079">
          <w:marLeft w:val="480"/>
          <w:marRight w:val="0"/>
          <w:marTop w:val="0"/>
          <w:marBottom w:val="0"/>
          <w:divBdr>
            <w:top w:val="none" w:sz="0" w:space="0" w:color="auto"/>
            <w:left w:val="none" w:sz="0" w:space="0" w:color="auto"/>
            <w:bottom w:val="none" w:sz="0" w:space="0" w:color="auto"/>
            <w:right w:val="none" w:sz="0" w:space="0" w:color="auto"/>
          </w:divBdr>
        </w:div>
        <w:div w:id="1313676932">
          <w:marLeft w:val="480"/>
          <w:marRight w:val="0"/>
          <w:marTop w:val="0"/>
          <w:marBottom w:val="0"/>
          <w:divBdr>
            <w:top w:val="none" w:sz="0" w:space="0" w:color="auto"/>
            <w:left w:val="none" w:sz="0" w:space="0" w:color="auto"/>
            <w:bottom w:val="none" w:sz="0" w:space="0" w:color="auto"/>
            <w:right w:val="none" w:sz="0" w:space="0" w:color="auto"/>
          </w:divBdr>
        </w:div>
        <w:div w:id="817650499">
          <w:marLeft w:val="480"/>
          <w:marRight w:val="0"/>
          <w:marTop w:val="0"/>
          <w:marBottom w:val="0"/>
          <w:divBdr>
            <w:top w:val="none" w:sz="0" w:space="0" w:color="auto"/>
            <w:left w:val="none" w:sz="0" w:space="0" w:color="auto"/>
            <w:bottom w:val="none" w:sz="0" w:space="0" w:color="auto"/>
            <w:right w:val="none" w:sz="0" w:space="0" w:color="auto"/>
          </w:divBdr>
        </w:div>
        <w:div w:id="1108037892">
          <w:marLeft w:val="480"/>
          <w:marRight w:val="0"/>
          <w:marTop w:val="0"/>
          <w:marBottom w:val="0"/>
          <w:divBdr>
            <w:top w:val="none" w:sz="0" w:space="0" w:color="auto"/>
            <w:left w:val="none" w:sz="0" w:space="0" w:color="auto"/>
            <w:bottom w:val="none" w:sz="0" w:space="0" w:color="auto"/>
            <w:right w:val="none" w:sz="0" w:space="0" w:color="auto"/>
          </w:divBdr>
        </w:div>
        <w:div w:id="414598332">
          <w:marLeft w:val="480"/>
          <w:marRight w:val="0"/>
          <w:marTop w:val="0"/>
          <w:marBottom w:val="0"/>
          <w:divBdr>
            <w:top w:val="none" w:sz="0" w:space="0" w:color="auto"/>
            <w:left w:val="none" w:sz="0" w:space="0" w:color="auto"/>
            <w:bottom w:val="none" w:sz="0" w:space="0" w:color="auto"/>
            <w:right w:val="none" w:sz="0" w:space="0" w:color="auto"/>
          </w:divBdr>
        </w:div>
        <w:div w:id="2145461773">
          <w:marLeft w:val="480"/>
          <w:marRight w:val="0"/>
          <w:marTop w:val="0"/>
          <w:marBottom w:val="0"/>
          <w:divBdr>
            <w:top w:val="none" w:sz="0" w:space="0" w:color="auto"/>
            <w:left w:val="none" w:sz="0" w:space="0" w:color="auto"/>
            <w:bottom w:val="none" w:sz="0" w:space="0" w:color="auto"/>
            <w:right w:val="none" w:sz="0" w:space="0" w:color="auto"/>
          </w:divBdr>
        </w:div>
        <w:div w:id="1724327018">
          <w:marLeft w:val="480"/>
          <w:marRight w:val="0"/>
          <w:marTop w:val="0"/>
          <w:marBottom w:val="0"/>
          <w:divBdr>
            <w:top w:val="none" w:sz="0" w:space="0" w:color="auto"/>
            <w:left w:val="none" w:sz="0" w:space="0" w:color="auto"/>
            <w:bottom w:val="none" w:sz="0" w:space="0" w:color="auto"/>
            <w:right w:val="none" w:sz="0" w:space="0" w:color="auto"/>
          </w:divBdr>
        </w:div>
        <w:div w:id="2047027780">
          <w:marLeft w:val="480"/>
          <w:marRight w:val="0"/>
          <w:marTop w:val="0"/>
          <w:marBottom w:val="0"/>
          <w:divBdr>
            <w:top w:val="none" w:sz="0" w:space="0" w:color="auto"/>
            <w:left w:val="none" w:sz="0" w:space="0" w:color="auto"/>
            <w:bottom w:val="none" w:sz="0" w:space="0" w:color="auto"/>
            <w:right w:val="none" w:sz="0" w:space="0" w:color="auto"/>
          </w:divBdr>
        </w:div>
        <w:div w:id="280697811">
          <w:marLeft w:val="480"/>
          <w:marRight w:val="0"/>
          <w:marTop w:val="0"/>
          <w:marBottom w:val="0"/>
          <w:divBdr>
            <w:top w:val="none" w:sz="0" w:space="0" w:color="auto"/>
            <w:left w:val="none" w:sz="0" w:space="0" w:color="auto"/>
            <w:bottom w:val="none" w:sz="0" w:space="0" w:color="auto"/>
            <w:right w:val="none" w:sz="0" w:space="0" w:color="auto"/>
          </w:divBdr>
        </w:div>
      </w:divsChild>
    </w:div>
    <w:div w:id="2124687561">
      <w:bodyDiv w:val="1"/>
      <w:marLeft w:val="0"/>
      <w:marRight w:val="0"/>
      <w:marTop w:val="0"/>
      <w:marBottom w:val="0"/>
      <w:divBdr>
        <w:top w:val="none" w:sz="0" w:space="0" w:color="auto"/>
        <w:left w:val="none" w:sz="0" w:space="0" w:color="auto"/>
        <w:bottom w:val="none" w:sz="0" w:space="0" w:color="auto"/>
        <w:right w:val="none" w:sz="0" w:space="0" w:color="auto"/>
      </w:divBdr>
    </w:div>
    <w:div w:id="2125225797">
      <w:bodyDiv w:val="1"/>
      <w:marLeft w:val="0"/>
      <w:marRight w:val="0"/>
      <w:marTop w:val="0"/>
      <w:marBottom w:val="0"/>
      <w:divBdr>
        <w:top w:val="none" w:sz="0" w:space="0" w:color="auto"/>
        <w:left w:val="none" w:sz="0" w:space="0" w:color="auto"/>
        <w:bottom w:val="none" w:sz="0" w:space="0" w:color="auto"/>
        <w:right w:val="none" w:sz="0" w:space="0" w:color="auto"/>
      </w:divBdr>
    </w:div>
    <w:div w:id="2130081923">
      <w:bodyDiv w:val="1"/>
      <w:marLeft w:val="0"/>
      <w:marRight w:val="0"/>
      <w:marTop w:val="0"/>
      <w:marBottom w:val="0"/>
      <w:divBdr>
        <w:top w:val="none" w:sz="0" w:space="0" w:color="auto"/>
        <w:left w:val="none" w:sz="0" w:space="0" w:color="auto"/>
        <w:bottom w:val="none" w:sz="0" w:space="0" w:color="auto"/>
        <w:right w:val="none" w:sz="0" w:space="0" w:color="auto"/>
      </w:divBdr>
    </w:div>
    <w:div w:id="2130465409">
      <w:bodyDiv w:val="1"/>
      <w:marLeft w:val="0"/>
      <w:marRight w:val="0"/>
      <w:marTop w:val="0"/>
      <w:marBottom w:val="0"/>
      <w:divBdr>
        <w:top w:val="none" w:sz="0" w:space="0" w:color="auto"/>
        <w:left w:val="none" w:sz="0" w:space="0" w:color="auto"/>
        <w:bottom w:val="none" w:sz="0" w:space="0" w:color="auto"/>
        <w:right w:val="none" w:sz="0" w:space="0" w:color="auto"/>
      </w:divBdr>
    </w:div>
    <w:div w:id="2132556092">
      <w:bodyDiv w:val="1"/>
      <w:marLeft w:val="0"/>
      <w:marRight w:val="0"/>
      <w:marTop w:val="0"/>
      <w:marBottom w:val="0"/>
      <w:divBdr>
        <w:top w:val="none" w:sz="0" w:space="0" w:color="auto"/>
        <w:left w:val="none" w:sz="0" w:space="0" w:color="auto"/>
        <w:bottom w:val="none" w:sz="0" w:space="0" w:color="auto"/>
        <w:right w:val="none" w:sz="0" w:space="0" w:color="auto"/>
      </w:divBdr>
    </w:div>
    <w:div w:id="2136674413">
      <w:bodyDiv w:val="1"/>
      <w:marLeft w:val="0"/>
      <w:marRight w:val="0"/>
      <w:marTop w:val="0"/>
      <w:marBottom w:val="0"/>
      <w:divBdr>
        <w:top w:val="none" w:sz="0" w:space="0" w:color="auto"/>
        <w:left w:val="none" w:sz="0" w:space="0" w:color="auto"/>
        <w:bottom w:val="none" w:sz="0" w:space="0" w:color="auto"/>
        <w:right w:val="none" w:sz="0" w:space="0" w:color="auto"/>
      </w:divBdr>
    </w:div>
    <w:div w:id="2139445090">
      <w:bodyDiv w:val="1"/>
      <w:marLeft w:val="0"/>
      <w:marRight w:val="0"/>
      <w:marTop w:val="0"/>
      <w:marBottom w:val="0"/>
      <w:divBdr>
        <w:top w:val="none" w:sz="0" w:space="0" w:color="auto"/>
        <w:left w:val="none" w:sz="0" w:space="0" w:color="auto"/>
        <w:bottom w:val="none" w:sz="0" w:space="0" w:color="auto"/>
        <w:right w:val="none" w:sz="0" w:space="0" w:color="auto"/>
      </w:divBdr>
      <w:divsChild>
        <w:div w:id="1255673468">
          <w:marLeft w:val="480"/>
          <w:marRight w:val="0"/>
          <w:marTop w:val="0"/>
          <w:marBottom w:val="0"/>
          <w:divBdr>
            <w:top w:val="none" w:sz="0" w:space="0" w:color="auto"/>
            <w:left w:val="none" w:sz="0" w:space="0" w:color="auto"/>
            <w:bottom w:val="none" w:sz="0" w:space="0" w:color="auto"/>
            <w:right w:val="none" w:sz="0" w:space="0" w:color="auto"/>
          </w:divBdr>
        </w:div>
        <w:div w:id="1201432491">
          <w:marLeft w:val="480"/>
          <w:marRight w:val="0"/>
          <w:marTop w:val="0"/>
          <w:marBottom w:val="0"/>
          <w:divBdr>
            <w:top w:val="none" w:sz="0" w:space="0" w:color="auto"/>
            <w:left w:val="none" w:sz="0" w:space="0" w:color="auto"/>
            <w:bottom w:val="none" w:sz="0" w:space="0" w:color="auto"/>
            <w:right w:val="none" w:sz="0" w:space="0" w:color="auto"/>
          </w:divBdr>
        </w:div>
        <w:div w:id="1071847192">
          <w:marLeft w:val="480"/>
          <w:marRight w:val="0"/>
          <w:marTop w:val="0"/>
          <w:marBottom w:val="0"/>
          <w:divBdr>
            <w:top w:val="none" w:sz="0" w:space="0" w:color="auto"/>
            <w:left w:val="none" w:sz="0" w:space="0" w:color="auto"/>
            <w:bottom w:val="none" w:sz="0" w:space="0" w:color="auto"/>
            <w:right w:val="none" w:sz="0" w:space="0" w:color="auto"/>
          </w:divBdr>
        </w:div>
        <w:div w:id="61101749">
          <w:marLeft w:val="480"/>
          <w:marRight w:val="0"/>
          <w:marTop w:val="0"/>
          <w:marBottom w:val="0"/>
          <w:divBdr>
            <w:top w:val="none" w:sz="0" w:space="0" w:color="auto"/>
            <w:left w:val="none" w:sz="0" w:space="0" w:color="auto"/>
            <w:bottom w:val="none" w:sz="0" w:space="0" w:color="auto"/>
            <w:right w:val="none" w:sz="0" w:space="0" w:color="auto"/>
          </w:divBdr>
        </w:div>
        <w:div w:id="11272567">
          <w:marLeft w:val="480"/>
          <w:marRight w:val="0"/>
          <w:marTop w:val="0"/>
          <w:marBottom w:val="0"/>
          <w:divBdr>
            <w:top w:val="none" w:sz="0" w:space="0" w:color="auto"/>
            <w:left w:val="none" w:sz="0" w:space="0" w:color="auto"/>
            <w:bottom w:val="none" w:sz="0" w:space="0" w:color="auto"/>
            <w:right w:val="none" w:sz="0" w:space="0" w:color="auto"/>
          </w:divBdr>
        </w:div>
        <w:div w:id="1149636039">
          <w:marLeft w:val="480"/>
          <w:marRight w:val="0"/>
          <w:marTop w:val="0"/>
          <w:marBottom w:val="0"/>
          <w:divBdr>
            <w:top w:val="none" w:sz="0" w:space="0" w:color="auto"/>
            <w:left w:val="none" w:sz="0" w:space="0" w:color="auto"/>
            <w:bottom w:val="none" w:sz="0" w:space="0" w:color="auto"/>
            <w:right w:val="none" w:sz="0" w:space="0" w:color="auto"/>
          </w:divBdr>
        </w:div>
        <w:div w:id="609582262">
          <w:marLeft w:val="480"/>
          <w:marRight w:val="0"/>
          <w:marTop w:val="0"/>
          <w:marBottom w:val="0"/>
          <w:divBdr>
            <w:top w:val="none" w:sz="0" w:space="0" w:color="auto"/>
            <w:left w:val="none" w:sz="0" w:space="0" w:color="auto"/>
            <w:bottom w:val="none" w:sz="0" w:space="0" w:color="auto"/>
            <w:right w:val="none" w:sz="0" w:space="0" w:color="auto"/>
          </w:divBdr>
        </w:div>
        <w:div w:id="244190013">
          <w:marLeft w:val="480"/>
          <w:marRight w:val="0"/>
          <w:marTop w:val="0"/>
          <w:marBottom w:val="0"/>
          <w:divBdr>
            <w:top w:val="none" w:sz="0" w:space="0" w:color="auto"/>
            <w:left w:val="none" w:sz="0" w:space="0" w:color="auto"/>
            <w:bottom w:val="none" w:sz="0" w:space="0" w:color="auto"/>
            <w:right w:val="none" w:sz="0" w:space="0" w:color="auto"/>
          </w:divBdr>
        </w:div>
        <w:div w:id="766315947">
          <w:marLeft w:val="480"/>
          <w:marRight w:val="0"/>
          <w:marTop w:val="0"/>
          <w:marBottom w:val="0"/>
          <w:divBdr>
            <w:top w:val="none" w:sz="0" w:space="0" w:color="auto"/>
            <w:left w:val="none" w:sz="0" w:space="0" w:color="auto"/>
            <w:bottom w:val="none" w:sz="0" w:space="0" w:color="auto"/>
            <w:right w:val="none" w:sz="0" w:space="0" w:color="auto"/>
          </w:divBdr>
        </w:div>
        <w:div w:id="1538347075">
          <w:marLeft w:val="480"/>
          <w:marRight w:val="0"/>
          <w:marTop w:val="0"/>
          <w:marBottom w:val="0"/>
          <w:divBdr>
            <w:top w:val="none" w:sz="0" w:space="0" w:color="auto"/>
            <w:left w:val="none" w:sz="0" w:space="0" w:color="auto"/>
            <w:bottom w:val="none" w:sz="0" w:space="0" w:color="auto"/>
            <w:right w:val="none" w:sz="0" w:space="0" w:color="auto"/>
          </w:divBdr>
        </w:div>
        <w:div w:id="1130512742">
          <w:marLeft w:val="480"/>
          <w:marRight w:val="0"/>
          <w:marTop w:val="0"/>
          <w:marBottom w:val="0"/>
          <w:divBdr>
            <w:top w:val="none" w:sz="0" w:space="0" w:color="auto"/>
            <w:left w:val="none" w:sz="0" w:space="0" w:color="auto"/>
            <w:bottom w:val="none" w:sz="0" w:space="0" w:color="auto"/>
            <w:right w:val="none" w:sz="0" w:space="0" w:color="auto"/>
          </w:divBdr>
        </w:div>
        <w:div w:id="2033677941">
          <w:marLeft w:val="480"/>
          <w:marRight w:val="0"/>
          <w:marTop w:val="0"/>
          <w:marBottom w:val="0"/>
          <w:divBdr>
            <w:top w:val="none" w:sz="0" w:space="0" w:color="auto"/>
            <w:left w:val="none" w:sz="0" w:space="0" w:color="auto"/>
            <w:bottom w:val="none" w:sz="0" w:space="0" w:color="auto"/>
            <w:right w:val="none" w:sz="0" w:space="0" w:color="auto"/>
          </w:divBdr>
        </w:div>
        <w:div w:id="141629340">
          <w:marLeft w:val="480"/>
          <w:marRight w:val="0"/>
          <w:marTop w:val="0"/>
          <w:marBottom w:val="0"/>
          <w:divBdr>
            <w:top w:val="none" w:sz="0" w:space="0" w:color="auto"/>
            <w:left w:val="none" w:sz="0" w:space="0" w:color="auto"/>
            <w:bottom w:val="none" w:sz="0" w:space="0" w:color="auto"/>
            <w:right w:val="none" w:sz="0" w:space="0" w:color="auto"/>
          </w:divBdr>
        </w:div>
        <w:div w:id="1130519108">
          <w:marLeft w:val="480"/>
          <w:marRight w:val="0"/>
          <w:marTop w:val="0"/>
          <w:marBottom w:val="0"/>
          <w:divBdr>
            <w:top w:val="none" w:sz="0" w:space="0" w:color="auto"/>
            <w:left w:val="none" w:sz="0" w:space="0" w:color="auto"/>
            <w:bottom w:val="none" w:sz="0" w:space="0" w:color="auto"/>
            <w:right w:val="none" w:sz="0" w:space="0" w:color="auto"/>
          </w:divBdr>
        </w:div>
        <w:div w:id="22558078">
          <w:marLeft w:val="480"/>
          <w:marRight w:val="0"/>
          <w:marTop w:val="0"/>
          <w:marBottom w:val="0"/>
          <w:divBdr>
            <w:top w:val="none" w:sz="0" w:space="0" w:color="auto"/>
            <w:left w:val="none" w:sz="0" w:space="0" w:color="auto"/>
            <w:bottom w:val="none" w:sz="0" w:space="0" w:color="auto"/>
            <w:right w:val="none" w:sz="0" w:space="0" w:color="auto"/>
          </w:divBdr>
        </w:div>
        <w:div w:id="1160805653">
          <w:marLeft w:val="480"/>
          <w:marRight w:val="0"/>
          <w:marTop w:val="0"/>
          <w:marBottom w:val="0"/>
          <w:divBdr>
            <w:top w:val="none" w:sz="0" w:space="0" w:color="auto"/>
            <w:left w:val="none" w:sz="0" w:space="0" w:color="auto"/>
            <w:bottom w:val="none" w:sz="0" w:space="0" w:color="auto"/>
            <w:right w:val="none" w:sz="0" w:space="0" w:color="auto"/>
          </w:divBdr>
        </w:div>
        <w:div w:id="1252666535">
          <w:marLeft w:val="480"/>
          <w:marRight w:val="0"/>
          <w:marTop w:val="0"/>
          <w:marBottom w:val="0"/>
          <w:divBdr>
            <w:top w:val="none" w:sz="0" w:space="0" w:color="auto"/>
            <w:left w:val="none" w:sz="0" w:space="0" w:color="auto"/>
            <w:bottom w:val="none" w:sz="0" w:space="0" w:color="auto"/>
            <w:right w:val="none" w:sz="0" w:space="0" w:color="auto"/>
          </w:divBdr>
        </w:div>
        <w:div w:id="586234185">
          <w:marLeft w:val="480"/>
          <w:marRight w:val="0"/>
          <w:marTop w:val="0"/>
          <w:marBottom w:val="0"/>
          <w:divBdr>
            <w:top w:val="none" w:sz="0" w:space="0" w:color="auto"/>
            <w:left w:val="none" w:sz="0" w:space="0" w:color="auto"/>
            <w:bottom w:val="none" w:sz="0" w:space="0" w:color="auto"/>
            <w:right w:val="none" w:sz="0" w:space="0" w:color="auto"/>
          </w:divBdr>
        </w:div>
        <w:div w:id="820510889">
          <w:marLeft w:val="480"/>
          <w:marRight w:val="0"/>
          <w:marTop w:val="0"/>
          <w:marBottom w:val="0"/>
          <w:divBdr>
            <w:top w:val="none" w:sz="0" w:space="0" w:color="auto"/>
            <w:left w:val="none" w:sz="0" w:space="0" w:color="auto"/>
            <w:bottom w:val="none" w:sz="0" w:space="0" w:color="auto"/>
            <w:right w:val="none" w:sz="0" w:space="0" w:color="auto"/>
          </w:divBdr>
        </w:div>
        <w:div w:id="1698313001">
          <w:marLeft w:val="480"/>
          <w:marRight w:val="0"/>
          <w:marTop w:val="0"/>
          <w:marBottom w:val="0"/>
          <w:divBdr>
            <w:top w:val="none" w:sz="0" w:space="0" w:color="auto"/>
            <w:left w:val="none" w:sz="0" w:space="0" w:color="auto"/>
            <w:bottom w:val="none" w:sz="0" w:space="0" w:color="auto"/>
            <w:right w:val="none" w:sz="0" w:space="0" w:color="auto"/>
          </w:divBdr>
        </w:div>
        <w:div w:id="807674018">
          <w:marLeft w:val="480"/>
          <w:marRight w:val="0"/>
          <w:marTop w:val="0"/>
          <w:marBottom w:val="0"/>
          <w:divBdr>
            <w:top w:val="none" w:sz="0" w:space="0" w:color="auto"/>
            <w:left w:val="none" w:sz="0" w:space="0" w:color="auto"/>
            <w:bottom w:val="none" w:sz="0" w:space="0" w:color="auto"/>
            <w:right w:val="none" w:sz="0" w:space="0" w:color="auto"/>
          </w:divBdr>
        </w:div>
        <w:div w:id="1723287174">
          <w:marLeft w:val="480"/>
          <w:marRight w:val="0"/>
          <w:marTop w:val="0"/>
          <w:marBottom w:val="0"/>
          <w:divBdr>
            <w:top w:val="none" w:sz="0" w:space="0" w:color="auto"/>
            <w:left w:val="none" w:sz="0" w:space="0" w:color="auto"/>
            <w:bottom w:val="none" w:sz="0" w:space="0" w:color="auto"/>
            <w:right w:val="none" w:sz="0" w:space="0" w:color="auto"/>
          </w:divBdr>
        </w:div>
        <w:div w:id="232398015">
          <w:marLeft w:val="480"/>
          <w:marRight w:val="0"/>
          <w:marTop w:val="0"/>
          <w:marBottom w:val="0"/>
          <w:divBdr>
            <w:top w:val="none" w:sz="0" w:space="0" w:color="auto"/>
            <w:left w:val="none" w:sz="0" w:space="0" w:color="auto"/>
            <w:bottom w:val="none" w:sz="0" w:space="0" w:color="auto"/>
            <w:right w:val="none" w:sz="0" w:space="0" w:color="auto"/>
          </w:divBdr>
        </w:div>
        <w:div w:id="1368875232">
          <w:marLeft w:val="480"/>
          <w:marRight w:val="0"/>
          <w:marTop w:val="0"/>
          <w:marBottom w:val="0"/>
          <w:divBdr>
            <w:top w:val="none" w:sz="0" w:space="0" w:color="auto"/>
            <w:left w:val="none" w:sz="0" w:space="0" w:color="auto"/>
            <w:bottom w:val="none" w:sz="0" w:space="0" w:color="auto"/>
            <w:right w:val="none" w:sz="0" w:space="0" w:color="auto"/>
          </w:divBdr>
        </w:div>
        <w:div w:id="518473983">
          <w:marLeft w:val="480"/>
          <w:marRight w:val="0"/>
          <w:marTop w:val="0"/>
          <w:marBottom w:val="0"/>
          <w:divBdr>
            <w:top w:val="none" w:sz="0" w:space="0" w:color="auto"/>
            <w:left w:val="none" w:sz="0" w:space="0" w:color="auto"/>
            <w:bottom w:val="none" w:sz="0" w:space="0" w:color="auto"/>
            <w:right w:val="none" w:sz="0" w:space="0" w:color="auto"/>
          </w:divBdr>
        </w:div>
        <w:div w:id="64107977">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cran.r-project.org/package=psych" TargetMode="External"/><Relationship Id="rId18" Type="http://schemas.openxmlformats.org/officeDocument/2006/relationships/hyperlink" Target="http://www.jstatsoft.org/v48/i0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an.r-project.org" TargetMode="External"/><Relationship Id="rId17" Type="http://schemas.openxmlformats.org/officeDocument/2006/relationships/hyperlink" Target="https://cran.r-project.org/package=diagram" TargetMode="External"/><Relationship Id="rId2" Type="http://schemas.openxmlformats.org/officeDocument/2006/relationships/numbering" Target="numbering.xml"/><Relationship Id="rId16" Type="http://schemas.openxmlformats.org/officeDocument/2006/relationships/hyperlink" Target="https://jamovi-amm.github.io/"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amovi.or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an.r-project.org/package=nnet"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cran.r-project.org/package=lavaan" TargetMode="External"/><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835B8D1-C66D-274C-AF63-C932FE6628B8}"/>
      </w:docPartPr>
      <w:docPartBody>
        <w:p w:rsidR="00C410AF" w:rsidRDefault="0086570B">
          <w:r w:rsidRPr="00183A54">
            <w:rPr>
              <w:rStyle w:val="PlaceholderText"/>
            </w:rPr>
            <w:t>Click or tap here to enter text.</w:t>
          </w:r>
        </w:p>
      </w:docPartBody>
    </w:docPart>
    <w:docPart>
      <w:docPartPr>
        <w:name w:val="593E900123CD354EB833F5AB9B912333"/>
        <w:category>
          <w:name w:val="General"/>
          <w:gallery w:val="placeholder"/>
        </w:category>
        <w:types>
          <w:type w:val="bbPlcHdr"/>
        </w:types>
        <w:behaviors>
          <w:behavior w:val="content"/>
        </w:behaviors>
        <w:guid w:val="{6FE66FCD-620C-A149-A6C8-5F0F451DC3D4}"/>
      </w:docPartPr>
      <w:docPartBody>
        <w:p w:rsidR="00C410AF" w:rsidRDefault="0086570B" w:rsidP="0086570B">
          <w:pPr>
            <w:pStyle w:val="593E900123CD354EB833F5AB9B912333"/>
          </w:pPr>
          <w:r w:rsidRPr="00183A54">
            <w:rPr>
              <w:rStyle w:val="PlaceholderText"/>
            </w:rPr>
            <w:t>Click or tap here to enter text.</w:t>
          </w:r>
        </w:p>
      </w:docPartBody>
    </w:docPart>
    <w:docPart>
      <w:docPartPr>
        <w:name w:val="E629742C73C8304D92970A1A4B22B197"/>
        <w:category>
          <w:name w:val="General"/>
          <w:gallery w:val="placeholder"/>
        </w:category>
        <w:types>
          <w:type w:val="bbPlcHdr"/>
        </w:types>
        <w:behaviors>
          <w:behavior w:val="content"/>
        </w:behaviors>
        <w:guid w:val="{7792AF56-D139-504B-A390-6540FDF27BBB}"/>
      </w:docPartPr>
      <w:docPartBody>
        <w:p w:rsidR="00C410AF" w:rsidRDefault="0086570B" w:rsidP="0086570B">
          <w:pPr>
            <w:pStyle w:val="E629742C73C8304D92970A1A4B22B197"/>
          </w:pPr>
          <w:r w:rsidRPr="00183A54">
            <w:rPr>
              <w:rStyle w:val="PlaceholderText"/>
            </w:rPr>
            <w:t>Click or tap here to enter text.</w:t>
          </w:r>
        </w:p>
      </w:docPartBody>
    </w:docPart>
    <w:docPart>
      <w:docPartPr>
        <w:name w:val="4A2BF920B76AD24FAF889F5FA2C48E01"/>
        <w:category>
          <w:name w:val="General"/>
          <w:gallery w:val="placeholder"/>
        </w:category>
        <w:types>
          <w:type w:val="bbPlcHdr"/>
        </w:types>
        <w:behaviors>
          <w:behavior w:val="content"/>
        </w:behaviors>
        <w:guid w:val="{0C172D59-4A16-1C47-BF94-DA7A0DDD6D77}"/>
      </w:docPartPr>
      <w:docPartBody>
        <w:p w:rsidR="00122D25" w:rsidRDefault="007B1F30" w:rsidP="007B1F30">
          <w:pPr>
            <w:pStyle w:val="4A2BF920B76AD24FAF889F5FA2C48E01"/>
          </w:pPr>
          <w:r w:rsidRPr="00183A54">
            <w:rPr>
              <w:rStyle w:val="PlaceholderText"/>
            </w:rPr>
            <w:t>Click or tap here to enter text.</w:t>
          </w:r>
        </w:p>
      </w:docPartBody>
    </w:docPart>
    <w:docPart>
      <w:docPartPr>
        <w:name w:val="619E4EF2225D7B4284049C9DD35564EE"/>
        <w:category>
          <w:name w:val="General"/>
          <w:gallery w:val="placeholder"/>
        </w:category>
        <w:types>
          <w:type w:val="bbPlcHdr"/>
        </w:types>
        <w:behaviors>
          <w:behavior w:val="content"/>
        </w:behaviors>
        <w:guid w:val="{F6F6DA62-AC72-234D-934E-867E8950112F}"/>
      </w:docPartPr>
      <w:docPartBody>
        <w:p w:rsidR="00000000" w:rsidRDefault="00994BCC" w:rsidP="00994BCC">
          <w:pPr>
            <w:pStyle w:val="619E4EF2225D7B4284049C9DD35564EE"/>
          </w:pPr>
          <w:r w:rsidRPr="00183A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0B"/>
    <w:rsid w:val="00122D25"/>
    <w:rsid w:val="00207859"/>
    <w:rsid w:val="00342B03"/>
    <w:rsid w:val="003641DD"/>
    <w:rsid w:val="003977DB"/>
    <w:rsid w:val="007A2411"/>
    <w:rsid w:val="007B1F30"/>
    <w:rsid w:val="0086570B"/>
    <w:rsid w:val="00994BCC"/>
    <w:rsid w:val="00A77150"/>
    <w:rsid w:val="00B14C93"/>
    <w:rsid w:val="00B634A9"/>
    <w:rsid w:val="00C31596"/>
    <w:rsid w:val="00C410AF"/>
    <w:rsid w:val="00C765E0"/>
    <w:rsid w:val="00EC0DE3"/>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4BCC"/>
    <w:rPr>
      <w:color w:val="808080"/>
    </w:rPr>
  </w:style>
  <w:style w:type="paragraph" w:customStyle="1" w:styleId="593E900123CD354EB833F5AB9B912333">
    <w:name w:val="593E900123CD354EB833F5AB9B912333"/>
    <w:rsid w:val="0086570B"/>
  </w:style>
  <w:style w:type="paragraph" w:customStyle="1" w:styleId="E629742C73C8304D92970A1A4B22B197">
    <w:name w:val="E629742C73C8304D92970A1A4B22B197"/>
    <w:rsid w:val="0086570B"/>
  </w:style>
  <w:style w:type="paragraph" w:customStyle="1" w:styleId="4A2BF920B76AD24FAF889F5FA2C48E01">
    <w:name w:val="4A2BF920B76AD24FAF889F5FA2C48E01"/>
    <w:rsid w:val="007B1F30"/>
  </w:style>
  <w:style w:type="paragraph" w:customStyle="1" w:styleId="35501500B669C142948CDA9289FDBADA">
    <w:name w:val="35501500B669C142948CDA9289FDBADA"/>
    <w:rsid w:val="00994BCC"/>
  </w:style>
  <w:style w:type="paragraph" w:customStyle="1" w:styleId="9920DF7CEEF17E428E62BEE41111F376">
    <w:name w:val="9920DF7CEEF17E428E62BEE41111F376"/>
    <w:rsid w:val="00994BCC"/>
  </w:style>
  <w:style w:type="paragraph" w:customStyle="1" w:styleId="9FF89317B571184A80AFD1F14D7C70E3">
    <w:name w:val="9FF89317B571184A80AFD1F14D7C70E3"/>
    <w:rsid w:val="00994BCC"/>
  </w:style>
  <w:style w:type="paragraph" w:customStyle="1" w:styleId="0FDB371706B9E145865D5E76266FB555">
    <w:name w:val="0FDB371706B9E145865D5E76266FB555"/>
    <w:rsid w:val="00994BCC"/>
  </w:style>
  <w:style w:type="paragraph" w:customStyle="1" w:styleId="4A3DB16239D6A641A4A07D95613D5427">
    <w:name w:val="4A3DB16239D6A641A4A07D95613D5427"/>
    <w:rsid w:val="00994BCC"/>
  </w:style>
  <w:style w:type="paragraph" w:customStyle="1" w:styleId="C846817EE1D2874185AC4A293A8A21EB">
    <w:name w:val="C846817EE1D2874185AC4A293A8A21EB"/>
    <w:rsid w:val="00994BCC"/>
  </w:style>
  <w:style w:type="paragraph" w:customStyle="1" w:styleId="619E4EF2225D7B4284049C9DD35564EE">
    <w:name w:val="619E4EF2225D7B4284049C9DD35564EE"/>
    <w:rsid w:val="00994B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5C6CF-BC20-214C-803F-07D2DFAC2A49}">
  <we:reference id="wa104382081" version="1.55.1.0" store="en-GB" storeType="OMEX"/>
  <we:alternateReferences>
    <we:reference id="wa104382081" version="1.55.1.0" store="" storeType="OMEX"/>
  </we:alternateReferences>
  <we:properties>
    <we:property name="MENDELEY_CITATIONS" value="[{&quot;citationID&quot;:&quot;MENDELEY_CITATION_2ef77df2-bf0a-4f14-8218-c7778b0e4463&quot;,&quot;properties&quot;:{&quot;noteIndex&quot;:0},&quot;isEdited&quot;:false,&quot;manualOverride&quot;:{&quot;isManuallyOverridden&quot;:false,&quot;citeprocText&quot;:&quot;(Chen et al., 2020)&quot;,&quot;manualOverrideText&quot;:&quot;&quot;},&quot;citationTag&quot;:&quot;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quot;,&quot;citationItems&quot;:[{&quot;id&quot;:&quot;f3686494-918b-361f-80b9-a105b08e7070&quot;,&quot;itemData&quot;:{&quot;type&quot;:&quot;article-journal&quot;,&quot;id&quot;:&quot;f3686494-918b-361f-80b9-a105b08e7070&quot;,&quot;title&quot;:&quot;Artificial Intelligence in Education: A Review&quot;,&quot;author&quot;:[{&quot;family&quot;:&quot;Chen&quot;,&quot;given&quot;:&quot;Lijia&quot;,&quot;parse-names&quot;:false,&quot;dropping-particle&quot;:&quot;&quot;,&quot;non-dropping-particle&quot;:&quot;&quot;},{&quot;family&quot;:&quot;Chen&quot;,&quot;given&quot;:&quot;Pingping&quot;,&quot;parse-names&quot;:false,&quot;dropping-particle&quot;:&quot;&quot;,&quot;non-dropping-particle&quot;:&quot;&quot;},{&quot;family&quot;:&quot;Lin&quot;,&quot;given&quot;:&quot;Zhijian&quot;,&quot;parse-names&quot;:false,&quot;dropping-particle&quot;:&quot;&quot;,&quot;non-dropping-particle&quot;:&quot;&quot;}],&quot;container-title&quot;:&quot;IEEE Access&quot;,&quot;DOI&quot;:&quot;10.1109/ACCESS.2020.2988510&quot;,&quot;ISSN&quot;:&quot;21693536&quot;,&quot;issued&quot;:{&quot;date-parts&quot;:[[2020]]},&quot;page&quot;:&quot;75264-75278&quot;,&quot;abstract&quot;:&quot;The purpose of this study was to assess the impact of Artificial Intelligence (AI) on education. Premised on a narrative and framework for assessing AI identified from a preliminary analysis, the scope of the study was limited to the application and effects of AI in administration, instruction, and learning. A qualitative research approach, leveraging the use of literature review as a research design and approach was used and effectively facilitated the realization of the study purpose. Artificial intelligence is a field of study and the resulting innovations and developments that have culminated in computers, machines, and other artifacts having human-like intelligence characterized by cognitive abilities, learning, adaptability, and decision-making capabilities. The study ascertained that AI has extensively been adopted and used in education, particularly by education institutions, in different forms. AI initially took the form of computer and computer related technologies, transitioning to web-based and online intelligent education systems, and ultimately with the use of embedded computer systems, together with other technologies, the use of humanoid robots and web-based chatbots to perform instructors' duties and functions independently or with instructors. Using these platforms, instructors have been able to perform different administrative functions, such as reviewing and grading students' assignments more effectively and efficiently, and achieve higher quality in their teaching activities. On the other hand, because the systems leverage machine learning and adaptability, curriculum and content has been customized and personalized in line with students' needs, which has fostered uptake and retention, thereby improving learners experience and overall quality of learning.&quot;,&quot;publisher&quot;:&quot;Institute of Electrical and Electronics Engineers Inc.&quot;,&quot;volume&quot;:&quot;8&quot;,&quot;container-title-short&quot;:&quot;&quot;},&quot;isTemporary&quot;:false}]},{&quot;citationID&quot;:&quot;MENDELEY_CITATION_e52dfbe1-80bc-4c8e-ab12-d1e08f353548&quot;,&quot;properties&quot;:{&quot;noteIndex&quot;:0},&quot;isEdited&quot;:false,&quot;manualOverride&quot;:{&quot;isManuallyOverridden&quot;:false,&quot;citeprocText&quot;:&quot;(Wang et al., 2021)&quot;,&quot;manualOverrideText&quot;:&quot;&quot;},&quot;citationTag&quot;:&quot;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quot;,&quot;citationItems&quot;:[{&quot;id&quot;:&quot;003b1f36-e779-3e01-b4c0-95255d99c072&quot;,&quot;itemData&quot;:{&quot;type&quot;:&quot;report&quot;,&quot;id&quot;:&quot;003b1f36-e779-3e01-b4c0-95255d99c072&quot;,&quot;title&quot;:&quot;Factors Affecting the Adoption of AI-Based Applications in Higher Education: An Analysis of Teachers' Perspectives Using Structural Equation Modeling&quot;,&quot;author&quot;:[{&quot;family&quot;:&quot;Wang&quot;,&quot;given&quot;:&quot;Y&quot;,&quot;parse-names&quot;:false,&quot;dropping-particle&quot;:&quot;&quot;,&quot;non-dropping-particle&quot;:&quot;&quot;},{&quot;family&quot;:&quot;Liu&quot;,&quot;given&quot;:&quot;C&quot;,&quot;parse-names&quot;:false,&quot;dropping-particle&quot;:&quot;&quot;,&quot;non-dropping-particle&quot;:&quot;&quot;},{&quot;family&quot;:&quot;Tu&quot;,&quot;given&quot;:&quot;Y.-F&quot;,&quot;parse-names&quot;:false,&quot;dropping-particle&quot;:&quot;&quot;,&quot;non-dropping-particle&quot;:&quot;&quot;}],&quot;container-title&quot;:&quot;Educational Technology &amp; Society&quot;,&quot;issued&quot;:{&quot;date-parts&quot;:[[2021]]},&quot;number-of-pages&quot;:&quot;1176-3647&quot;,&quot;abstract&quot;:&quot;Owing to the rapid advancements in artificial intelligence (AI) technologies, there has been increasing concern about how to promote the use of AI technologies in school settings to enhance students' learning performance. Teachers' intention to adopt AI tools in their classes plays a crucial role in this regard. Therefore, it is important to explore factors affecting teachers' intention to incorporate AI technologies or applications into course designs in higher education. In this study, a structural equation modeling approach was employed to investigate teachers' continuance intention to teach with AI. In the proposed model, 10 hypotheses regarding anxiety (AN), self-efficacy (SE), attitude towards AI (ATU), perceived ease of use (PEU) and perceived usefulness (PU) were tested, and this study explored how these factors worked together to influence teachers' continuance intention. A total of 311 teachers in higher education participated in the study. Based on the SEM analytical results and the research model, the five endogenous constructs of PU, PEU, SN, and ATU explained 70.4% of the changes in BI. In this model, SN and PEU were the determining factors of BI. The total effect of ATU was 0.793, followed by SE, with a total effect of 0.554. As a result, the intentions of teachers to learn to use AI-based applications in their teaching can be predicted by ATU, SE, PEU, PU and AN. Among them, teachers' SE positively influenced teachers' PEU and ATU towards adopting AI-based applications, and also influenced PU through PEU. In addition, the relationship between teachers' SE and AN was negatively correlated, which indicated that enhancing teachers' SE could reduce their AN towards using AI-based applications in their teaching. Accordingly, implications and suggestions for researchers and school teachers are provided.&quot;,&quot;issue&quot;:&quot;3&quot;,&quot;volume&quot;:&quot;24&quot;,&quot;container-title-short&quot;:&quot;&quot;},&quot;isTemporary&quot;:false}]},{&quot;citationID&quot;:&quot;MENDELEY_CITATION_196540b0-7a5f-4dcd-ad42-51505515573d&quot;,&quot;properties&quot;:{&quot;noteIndex&quot;:0},&quot;isEdited&quot;:false,&quot;manualOverride&quot;:{&quot;isManuallyOverridden&quot;:false,&quot;citeprocText&quot;:&quot;(Teo, 2009)&quot;,&quot;manualOverrideText&quot;:&quot;&quot;},&quot;citationTag&quot;:&quot;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quot;,&quot;citationItems&quot;:[{&quot;id&quot;:&quot;6d47fcf3-96e5-3e7b-a170-b20e55f4bcd2&quot;,&quot;itemData&quot;:{&quot;type&quot;:&quot;article-journal&quot;,&quot;id&quot;:&quot;6d47fcf3-96e5-3e7b-a170-b20e55f4bcd2&quot;,&quot;title&quot;:&quot;Modelling technology acceptance in education: A study of pre-service teachers&quot;,&quot;author&quot;:[{&quot;family&quot;:&quot;Teo&quot;,&quot;given&quot;:&quot;Timothy&quot;,&quot;parse-names&quot;:false,&quot;dropping-particle&quot;:&quot;&quot;,&quot;non-dropping-particle&quot;:&quot;&quot;}],&quot;container-title&quot;:&quot;Computers and Education&quot;,&quot;DOI&quot;:&quot;10.1016/j.compedu.2008.08.006&quot;,&quot;ISSN&quot;:&quot;03601315&quot;,&quot;issued&quot;:{&quot;date-parts&quot;:[[2009,2]]},&quot;page&quot;:&quot;302-312&quot;,&quot;abstract&quot;:&quot;The purpose of the study is to build a model that predicts the level of technology acceptance by pre-service teachers at a teacher training institute in Singapore. It examines relationships among variables associated with factors that influence technology acceptance. Data was collected from 475 participants using a survey questionnaire. Employing structural equation modelling, a hypothesized model was tested for model fit in the study. The resulting model is found to have a good fit. Perceived usefulness, attitude towards computer use, and computer self-efficacy have direct effect on pre-service teachers' technology acceptance, whereas perceived ease of use, technological complexity, and facilitating conditions affect technology acceptance indirectly. These six variables account for approximately 27.1% of the variance of behavioural intention. Perceived usefulness appeared to the strongest determinant of behavioural intention. © 2008 Elsevier Ltd. All rights reserved.&quot;,&quot;issue&quot;:&quot;2&quot;,&quot;volume&quot;:&quot;52&quot;,&quot;container-title-short&quot;:&quot;Comput Educ&quot;},&quot;isTemporary&quot;:false}]},{&quot;citationID&quot;:&quot;MENDELEY_CITATION_95ca214a-0d0c-4009-a2cb-285add03affc&quot;,&quot;properties&quot;:{&quot;noteIndex&quot;:0},&quot;isEdited&quot;:false,&quot;manualOverride&quot;:{&quot;isManuallyOverridden&quot;:true,&quot;citeprocText&quot;:&quot;(Hwang &amp;#38; Chang, 2011)&quot;,&quot;manualOverrideText&quot;:&quot;(Hwang &amp; Chang,2011)&quot;},&quot;citationTag&quot;:&quot;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quot;,&quot;citationItems&quot;:[{&quot;id&quot;:&quot;09ea59f3-3cad-3235-ae64-6e55f571b76a&quot;,&quot;itemData&quot;:{&quot;type&quot;:&quot;article-journal&quot;,&quot;id&quot;:&quot;09ea59f3-3cad-3235-ae64-6e55f571b76a&quot;,&quot;title&quot;:&quot;A formative assessment-based mobile learning approach to improving the learning attitudes and achievements of students&quot;,&quot;author&quot;:[{&quot;family&quot;:&quot;Hwang&quot;,&quot;given&quot;:&quot;Gwo Jen&quot;,&quot;parse-names&quot;:false,&quot;dropping-particle&quot;:&quot;&quot;,&quot;non-dropping-particle&quot;:&quot;&quot;},{&quot;family&quot;:&quot;Chang&quot;,&quot;given&quot;:&quot;Hsun Fang&quot;,&quot;parse-names&quot;:false,&quot;dropping-particle&quot;:&quot;&quot;,&quot;non-dropping-particle&quot;:&quot;&quot;}],&quot;container-title&quot;:&quot;Computers and Education&quot;,&quot;DOI&quot;:&quot;10.1016/j.compedu.2010.12.002&quot;,&quot;ISSN&quot;:&quot;03601315&quot;,&quot;issued&quot;:{&quot;date-parts&quot;:[[2011,5]]},&quot;page&quot;:&quot;1023-1031&quot;,&quot;abstract&quot;:&quot;The advancement of mobile and wireless communication technologies has encouraged an increasing number of studies concerning mobile learning, in which students are able to learn via mobile devices without being limited by space and time; in particular, the students can be situated in a real-world scenario associated with the learning content. Although such an approach seems interesting to the students, researchers have emphasized the need for well-designed learning support in order to improve the students' learning achievements. Therefore, it has become an important issue to develop methodologies or tools to assist the students to learn in a mobile learning environment. Based on this perspective, this study proposes a formative assessment-based approach for improving the learning achievements of students in a mobile learning environment. A mobile learning environment has been developed based on this approach, and an experiment on a local culture course has been conducted in southern Taiwan to evaluate its effectiveness. The experimental results show that the proposed approach not only promotes the students' learning interest and attitude, but also improves their learning achievement. © 2010 Elsevier Ltd. All rights reserved.&quot;,&quot;issue&quot;:&quot;4&quot;,&quot;volume&quot;:&quot;56&quot;,&quot;container-title-short&quot;:&quot;Comput Educ&quot;},&quot;isTemporary&quot;:false}]},{&quot;citationID&quot;:&quot;MENDELEY_CITATION_1ae38be6-0c0a-4ce7-81d7-1909bb27932d&quot;,&quot;properties&quot;:{&quot;noteIndex&quot;:0},&quot;isEdited&quot;:false,&quot;manualOverride&quot;:{&quot;isManuallyOverridden&quot;:false,&quot;citeprocText&quot;:&quot;(Straub ’ et al., 1997a)&quot;,&quot;manualOverrideText&quot;:&quot;&quot;},&quot;citationTag&quot;:&quot;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quot;,&quot;citationItems&quot;:[{&quot;id&quot;:&quot;500a2b4e-e79f-39c2-8250-11b2b8081394&quot;,&quot;itemData&quot;:{&quot;type&quot;:&quot;report&quot;,&quot;id&quot;:&quot;500a2b4e-e79f-39c2-8250-11b2b8081394&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citationID&quot;:&quot;MENDELEY_CITATION_3207c3bb-b0d4-4ae3-807f-5be5998c924c&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44cd4fcf-ef79-4651-81f4-66395666d5f1&quot;,&quot;properties&quot;:{&quot;noteIndex&quot;:0},&quot;isEdited&quot;:false,&quot;manualOverride&quot;:{&quot;isManuallyOverridden&quot;:false,&quot;citeprocText&quot;:&quot;(Hong &amp;#38; Kang, n.d.; Wijaya et al., 2022)&quot;,&quot;manualOverrideText&quot;:&quot;&quot;},&quot;citationTag&quot;:&quot;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quot;,&quot;citationItems&quot;:[{&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f1e024-a8e6-3725-931c-dd6484ed2c13&quot;,&quot;itemData&quot;:{&quot;type&quot;:&quot;article-journal&quot;,&quot;id&quot;:&quot;f2f1e024-a8e6-3725-931c-dd6484ed2c13&quot;,&quot;title&quot;:&quot;Applying the UTAUT Model to Understand Factors Affecting Micro-Lecture Usage by Mathematics Teachers in China&quot;,&quot;author&quot;:[{&quot;family&quot;:&quot;Wijaya&quot;,&quot;given&quot;:&quot;Tommy Tanu&quot;,&quot;parse-names&quot;:false,&quot;dropping-particle&quot;:&quot;&quot;,&quot;non-dropping-particle&quot;:&quot;&quot;},{&quot;family&quot;:&quot;Cao&quot;,&quot;given&quot;:&quot;Yiming&quot;,&quot;parse-names&quot;:false,&quot;dropping-particle&quot;:&quot;&quot;,&quot;non-dropping-particle&quot;:&quot;&quot;},{&quot;family&quot;:&quot;Weinhandl&quot;,&quot;given&quot;:&quot;Robert&quot;,&quot;parse-names&quot;:false,&quot;dropping-particle&quot;:&quot;&quot;,&quot;non-dropping-particle&quot;:&quot;&quot;},{&quot;family&quot;:&quot;Yusron&quot;,&quot;given&quot;:&quot;Eri&quot;,&quot;parse-names&quot;:false,&quot;dropping-particle&quot;:&quot;&quot;,&quot;non-dropping-particle&quot;:&quot;&quot;},{&quot;family&quot;:&quot;Lavicza&quot;,&quot;given&quot;:&quot;Zsolt&quot;,&quot;parse-names&quot;:false,&quot;dropping-particle&quot;:&quot;&quot;,&quot;non-dropping-particle&quot;:&quot;&quot;}],&quot;container-title&quot;:&quot;Mathematics&quot;,&quot;DOI&quot;:&quot;10.3390/math10071008&quot;,&quot;ISSN&quot;:&quot;22277390&quot;,&quot;issued&quot;:{&quot;date-parts&quot;:[[2022,4,1]]},&quot;abstract&quot;:&quot;In the last decade, micro-lectures have been widely used to teach mathematics, but only a few studies have examined the factors affecting teachers’ intentions of using micro-lectures. As teachers are key to integrating modern technologies such as micro-lectures into students’ learning processes, knowledge about teachers’ intentions in this regard could be of particular importance. This study aimed to analyze the behavioral intention (BI) of mathematics teachers in using micro-lectures in mathematics in China, and identify the most influential factors involved, for the very first time. The Unified Theory of Acceptance and Use of Technology (UTAUT) model was used as a design model to investigate teachers’ BIs concerning the use of micro-lectures, and we used an online questionnaire to collect quantitative data. The participants in our research were 174 mathematics teachers from China, 166 of whom provided us with evaluable questionnaire data. Furthermore, partial least squares (PLS) regression was used, and hypothesis testing was performed with the Smart-PLS software. From the results, BI was positively affected by Performance Expectancy (PE), Effort Expectancy (EE), and Social Influence (SI). BI and facility conditions also had positive effects on user behavior; in contrast to other studies, SI had the most significant positive effect on BIs in our study. Our findings could provide insights into both future strategies for successful technology integration in mathematics classes and into mathematics teachers’ intentions towards integrating technologies into mathematics teaching.&quot;,&quot;publisher&quot;:&quot;MDPI&quot;,&quot;issue&quot;:&quot;7&quot;,&quot;volume&quot;:&quot;10&quot;,&quot;container-title-short&quot;:&quot;&quot;},&quot;isTemporary&quot;:false}]},{&quot;citationID&quot;:&quot;MENDELEY_CITATION_91e07026-b2ea-4a0c-a01f-2845749d3789&quot;,&quot;properties&quot;:{&quot;noteIndex&quot;:0},&quot;isEdited&quot;:false,&quot;manualOverride&quot;:{&quot;isManuallyOverridden&quot;:false,&quot;citeprocText&quot;:&quot;(Howard et al., n.d.; Nistor et al., 2013; Oshlyansky et al., n.d.)&quot;,&quot;manualOverrideText&quot;:&quot;&quot;},&quot;citationTag&quot;:&quot;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iwiY29udGFpbmVyLXRpdGxlLXNob3J0Ijoi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id&quot;:&quot;0d3d5fdf-0940-39b4-99b9-12d65ecc570b&quot;,&quot;itemData&quot;:{&quot;type&quot;:&quot;report&quot;,&quot;id&quot;:&quot;0d3d5fdf-0940-39b4-99b9-12d65ecc570b&quot;,&quot;title&quot;:&quot;The Role of Culture in Interface Acceptance&quot;,&quot;author&quot;:[{&quot;family&quot;:&quot;Howard&quot;,&quot;given&quot;:&quot;In S&quot;,&quot;parse-names&quot;:false,&quot;dropping-particle&quot;:&quot;&quot;,&quot;non-dropping-particle&quot;:&quot;&quot;},{&quot;family&quot;:&quot;Hammond&quot;,&quot;given&quot;:&quot;J&quot;,&quot;parse-names&quot;:false,&quot;dropping-particle&quot;:&quot;&quot;,&quot;non-dropping-particle&quot;:&quot;&quot;},{&quot;family&quot;:&quot;Lindegaard&quot;,&quot;given&quot;:&quot;G&quot;,&quot;parse-names&quot;:false,&quot;dropping-particle&quot;:&quot;&quot;,&quot;non-dropping-particle&quot;:&quot;&quot;}],&quot;abstract&quot;:&quot;In order for global software to be marketed successfully, the design of interfaces should accommo date users' cultural differences. This study examines users' culturally specific design preferences, and evaluates the attitudinal and behavioural consequences of satisfying or not satisfying such preferences. Participants consist of 206 international students, plus a control group of 38 Australian students. Results indicate that design preferences do affect interface acceptance, but that the path of influence leading from preference to attitude and behaviour varies from culture to culture. In particular, unexpected differences are noted between Chinese and Indonesian subjects. Conclusions emphasise the need for confirmatory research, both in terms of interface acceptance and in the design of information systems .&quot;,&quot;publisher&quot;:&quot;Human Computer Interaction&quot;,&quot;container-title-short&quot;:&quot;&quot;},&quot;isTemporary&quot;:false}]},{&quot;citationID&quot;:&quot;MENDELEY_CITATION_c72f34b2-1c81-4439-95d6-938dc049e3a4&quot;,&quot;properties&quot;:{&quot;noteIndex&quot;:0},&quot;isEdited&quot;:false,&quot;manualOverride&quot;:{&quot;isManuallyOverridden&quot;:false,&quot;citeprocText&quot;:&quot;(Day, 1996)&quot;,&quot;manualOverrideText&quot;:&quot;&quot;},&quot;citationTag&quot;:&quot;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citationID&quot;:&quot;MENDELEY_CITATION_36cd682f-30e4-4c07-bed3-2154d1f3a2d6&quot;,&quot;properties&quot;:{&quot;noteIndex&quot;:0},&quot;isEdited&quot;:false,&quot;manualOverride&quot;:{&quot;isManuallyOverridden&quot;:false,&quot;citeprocText&quot;:&quot;(Venkatesh &amp;#38; Davis, 2000)&quot;,&quot;manualOverrideText&quot;:&quot;&quot;},&quot;citationTag&quot;:&quot;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efe9e9a6-cd46-4d0b-838d-bdc7dc319815&quot;,&quot;properties&quot;:{&quot;noteIndex&quot;:0},&quot;isEdited&quot;:false,&quot;manualOverride&quot;:{&quot;isManuallyOverridden&quot;:false,&quot;citeprocText&quot;:&quot;(Avis et al., 1996; Lee et al., 2003)&quot;,&quot;manualOverrideText&quot;:&quot;&quot;},&quot;citationTag&quot;:&quot;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quot;,&quot;citationItems&quot;:[{&quot;id&quot;:&quot;bd350d40-27dd-33e8-944d-cd3edcaffb86&quot;,&quot;itemData&quot;:{&quot;type&quot;:&quot;article-journal&quot;,&quot;id&quot;:&quot;bd350d40-27dd-33e8-944d-cd3edcaffb86&quot;,&quot;title&quot;:&quot;The Technology Acceptance Model: Past, Present, and Future&quot;,&quot;author&quot;:[{&quot;family&quot;:&quot;Lee&quot;,&quot;given&quot;:&quot;Younghwa&quot;,&quot;parse-names&quot;:false,&quot;dropping-particle&quot;:&quot;&quot;,&quot;non-dropping-particle&quot;:&quot;&quot;},{&quot;family&quot;:&quot;Kozar&quot;,&quot;given&quot;:&quot;Kenneth A.&quot;,&quot;parse-names&quot;:false,&quot;dropping-particle&quot;:&quot;&quot;,&quot;non-dropping-particle&quot;:&quot;&quot;},{&quot;family&quot;:&quot;Larsen&quot;,&quot;given&quot;:&quot;Kai R.T.&quot;,&quot;parse-names&quot;:false,&quot;dropping-particle&quot;:&quot;&quot;,&quot;non-dropping-particle&quot;:&quot;&quot;}],&quot;container-title&quot;:&quot;Communications of the Association for Information Systems&quot;,&quot;DOI&quot;:&quot;10.17705/1cais.01250&quot;,&quot;issued&quot;:{&quot;date-parts&quot;:[[2003]]},&quot;abstract&quot;:&quot;While the technology acceptance model (TAM), introduced in 1986, continues to be the most widely applied theoretical model in the IS field, few previous efforts examined its accomplishments and limitations. This study traces TAM’s history, investigates its findings, and cautiously predicts its future trajectory. One hundred and one articles published by leading IS journals and conferences in the past eighteen years are examined and summarized. An open- ended survey of thirty-two leading IS researchers assisted in critically examining TAM and specifying future directions.&quot;,&quot;publisher&quot;:&quot;Association for Information Systems&quot;,&quot;volume&quot;:&quot;12&quot;,&quot;container-title-short&quot;:&quot;&quot;},&quot;isTemporary&quot;:false},{&quot;id&quot;:&quot;145c1dcf-0f92-3b7e-80e4-fd83054b006f&quot;,&quot;itemData&quot;:{&quot;type&quot;:&quot;report&quot;,&quot;id&quot;:&quot;145c1dcf-0f92-3b7e-80e4-fd83054b006f&quot;,&quot;title&quot;:&quot;A critical assessment of potential measurement biases in the technology acceptance model : three experiments&quot;,&quot;author&quot;:[{&quot;family&quot;:&quot;Avis&quot;,&quot;given&quot;:&quot;Red D D&quot;,&quot;parse-names&quot;:false,&quot;dropping-particle&quot;:&quot;&quot;,&quot;non-dropping-particle&quot;:&quot;&quot;},{&quot;family&quot;:&quot;Iswanath&quot;,&quot;given&quot;:&quot;V&quot;,&quot;parse-names&quot;:false,&quot;dropping-particle&quot;:&quot;&quot;,&quot;non-dropping-particle&quot;:&quot;&quot;},{&quot;family&quot;:&quot;Enkatesh&quot;,&quot;given&quot;:&quot;V&quot;,&quot;parse-names&quot;:false,&quot;dropping-particle&quot;:&quot;&quot;,&quot;non-dropping-particle&quot;:&quot;&quot;}],&quot;container-title&quot;:&quot;Int. J. Human-Computer Studies&quot;,&quot;issued&quot;:{&quot;date-parts&quot;:[[1996]]},&quot;number-of-pages&quot;:&quot;19-45&quot;,&quot;abstract&quot;:&quot;The Technology Acceptance Model (TAM) is widely used by researchers and practitioners to predict and explain user acceptance of information technologies. TAM models system usage intentions and behavior as a function of perceived usefulness and perceived ease of use. The original scales for measuring the TAM constructs have been confirmed to be reliable and valid in several replications and applications spanning a range of technologies and user populations. However , a measurement bias may be present because the TAM instrument physically groups together the multiple items measuring each individual construct. Many scholars of instrument design would object to such item grouping , instead advocating that items from dif ferent constructs be intermixed in order to reduce ''carryover'' ef fects among the responses to multiple items targeting a specific construct , which might artificially inflate the observed reliability and validity. Three experiments involving two systems and a total of 708 subjects are reported which address whether such carryover biases are present in the TAM measures. All three studies found that item grouping vs. item intermixing had no significant ef fect (positive or negative) either on the high levels of reliability and validity of the TAM scales , or on the path coef ficients linking them together. Ironically , open-ended verbal evaluations indicated that subjects were more confused and annoyed when items were intermixed , suggesting a tendency toward ''output interference'' ef fects , which themselves could have a biasing ef fect. Our findings suggest that those who employ the TAM measures should continue using the original (grouped) format in order to best predict and explain user acceptance of information technology .&quot;,&quot;volume&quot;:&quot;45&quot;,&quot;container-title-short&quot;:&quot;&quot;},&quot;isTemporary&quot;:false}]},{&quot;citationID&quot;:&quot;MENDELEY_CITATION_a75c881f-43ae-4307-938c-923403db687f&quot;,&quot;properties&quot;:{&quot;noteIndex&quot;:0},&quot;isEdited&quot;:false,&quot;manualOverride&quot;:{&quot;isManuallyOverridden&quot;:false,&quot;citeprocText&quot;:&quot;(Hong &amp;#38; Kang, n.d.; Oshlyansky et al., n.d.; Venkatesh et al., 2003)&quot;,&quot;manualOverrideText&quot;:&quot;&quot;},&quot;citationTag&quot;:&quot;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90db375b-3b07-40d1-ba94-131611e0a560&quot;,&quot;properties&quot;:{&quot;noteIndex&quot;:0},&quot;isEdited&quot;:false,&quot;manualOverride&quot;:{&quot;isManuallyOverridden&quot;:false,&quot;citeprocText&quot;:&quot;(Venkatesh &amp;#38; Bala, 2008; Venkatesh &amp;#38; Davis, 2000)&quot;,&quot;manualOverrideText&quot;:&quot;&quot;},&quot;citationTag&quot;:&quot;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id&quot;:&quot;c38b50a5-c3f2-34ca-b1d0-af9651d05959&quot;,&quot;itemData&quot;:{&quot;type&quot;:&quot;report&quot;,&quot;id&quot;:&quot;c38b50a5-c3f2-34ca-b1d0-af9651d05959&quot;,&quot;title&quot;:&quot;Technology Acceptance Model 3 and a Research Agenda on Interventions&quot;,&quot;author&quot;:[{&quot;family&quot;:&quot;Venkatesh&quot;,&quot;given&quot;:&quot;Viswanath&quot;,&quot;parse-names&quot;:false,&quot;dropping-particle&quot;:&quot;&quot;,&quot;non-dropping-particle&quot;:&quot;&quot;},{&quot;family&quot;:&quot;Bala&quot;,&quot;given&quot;:&quot;Hillol&quot;,&quot;parse-names&quot;:false,&quot;dropping-particle&quot;:&quot;&quot;,&quot;non-dropping-particle&quot;:&quot;&quot;}],&quot;container-title&quot;:&quot;The Author Journal compilation C&quot;,&quot;issued&quot;:{&quot;date-parts&quot;:[[2008]]},&quot;abstract&quot;:&quot;Prior research has provided valuable insights into how and why employees make a decision about the adoption and use of information technologies (ITs) in the workplace. From an organizational point of view, however, the more important issue is how managers make informed decisions about interventions that can lead to greater acceptance and effective utilization of IT. There is limited research in the IT implementation literature that deals with the role of interventions to aid such managerial decision making. Particularly, there is a need to understand how various interventions can influence the known determinants of IT adoption and use. To address this gap in the literature, we draw from the vast body of research on the technology acceptance model (TAM), particularly the work on the determinants of perceived usefulness and perceived ease of use, and: (i) develop a comprehensive nomological network (integrated model) of the determinants of individual level (IT) adoption and use; (ii) empirically test the proposed integrated model; and (iii) present a research agenda focused on potential pre-and postimplemen-tation interventions that can enhance employees' adoption and use of IT. Our findings and research agenda have important implications for managerial decision making on IT implementation in organizations.&quot;,&quot;publisher&quot;:&quot;Decision Sciences Institute&quot;,&quot;volume&quot;:&quot;39&quot;,&quot;container-title-short&quot;:&quot;&quot;},&quot;isTemporary&quot;:false}]},{&quot;citationID&quot;:&quot;MENDELEY_CITATION_df281232-09b2-4e87-a716-cfdde9c45dc4&quot;,&quot;properties&quot;:{&quot;noteIndex&quot;:0},&quot;isEdited&quot;:false,&quot;manualOverride&quot;:{&quot;isManuallyOverridden&quot;:false,&quot;citeprocText&quot;:&quot;(Ajzen, 2011)&quot;,&quot;manualOverrideText&quot;:&quot;&quot;},&quot;citationTag&quot;:&quot;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quot;,&quot;citationItems&quot;:[{&quot;id&quot;:&quot;27e1db91-3b74-3a85-84ea-9b1fc47d968e&quot;,&quot;itemData&quot;:{&quot;type&quot;:&quot;article&quot;,&quot;id&quot;:&quot;27e1db91-3b74-3a85-84ea-9b1fc47d968e&quot;,&quot;title&quot;:&quot;The theory of planned behaviour: Reactions and reflections&quot;,&quot;author&quot;:[{&quot;family&quot;:&quot;Ajzen&quot;,&quot;given&quot;:&quot;Icek&quot;,&quot;parse-names&quot;:false,&quot;dropping-particle&quot;:&quot;&quot;,&quot;non-dropping-particle&quot;:&quot;&quot;}],&quot;container-title&quot;:&quot;Psychology and Health&quot;,&quot;DOI&quot;:&quot;10.1080/08870446.2011.613995&quot;,&quot;ISSN&quot;:&quot;08870446&quot;,&quot;PMID&quot;:&quot;21929476&quot;,&quot;issued&quot;:{&quot;date-parts&quot;:[[2011,9]]},&quot;page&quot;:&quot;1113-1127&quot;,&quot;abstract&quot;:&quot;The seven articles in this issue, and the accompanying meta-analysis in Health Psychology Review [McEachan, R.R.C., Conner, M., Taylor, N., &amp; Lawton, R.J. (2011). Prospective prediction of health-related behaviors with the theory of planned behavior: A meta-analysis. Health Psychology Review, 5, 97-144], illustrate the wide application of the theory of planned behaviour [Ajzen, I. (1991). The theory of planned behavior. Organizational Behavior and Human Decision Processes, 50, 179-211] in the health domain. In this editorial, Ajzen reflects on some of the issues raised by the different authors. Among the topics addressed are the nature of intentions and the limits of predictive validity; rationality, affect and emotions; past behaviour and habit; the prototype/willingness model; and the role of such background factors as the big five personality traits and social comparison tendency. © 2011 Taylor &amp; Francis.&quot;,&quot;issue&quot;:&quot;9&quot;,&quot;volume&quot;:&quot;26&quot;,&quot;container-title-short&quot;:&quot;Psychol Health&quot;},&quot;isTemporary&quot;:false}]},{&quot;citationID&quot;:&quot;MENDELEY_CITATION_7bbab107-0d70-4571-97c0-555afd0198c9&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ID&quot;:&quot;MENDELEY_CITATION_faca2672-4380-4e8a-bb75-dcfbac191178&quot;,&quot;properties&quot;:{&quot;noteIndex&quot;:0},&quot;isEdited&quot;:false,&quot;manualOverride&quot;:{&quot;isManuallyOverridden&quot;:true,&quot;citeprocText&quot;:&quot;(Anderson &amp;#38; Schwager, n.d.)&quot;,&quot;manualOverrideText&quot;:&quot;Anderson &amp; Schwager, n.d.&quot;},&quot;citationTag&quot;:&quot;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quot;,&quot;citationItems&quot;:[{&quot;id&quot;:&quot;5180c7d4-6e62-3e74-b244-9e8f0171b1c5&quot;,&quot;itemData&quot;:{&quot;type&quot;:&quot;report&quot;,&quot;id&quot;:&quot;5180c7d4-6e62-3e74-b244-9e8f0171b1c5&quot;,&quot;title&quot;:&quot;SME ADOPTION OF WIRELESS LAN TECHNOLOGY: APPLYING THE UTAUT MODEL&quot;,&quot;author&quot;:[{&quot;family&quot;:&quot;Anderson&quot;,&quot;given&quot;:&quot;John E&quot;,&quot;parse-names&quot;:false,&quot;dropping-particle&quot;:&quot;&quot;,&quot;non-dropping-particle&quot;:&quot;&quot;},{&quot;family&quot;:&quot;Schwager&quot;,&quot;given&quot;:&quot;Paul H&quot;,&quot;parse-names&quot;:false,&quot;dropping-particle&quot;:&quot;&quot;,&quot;non-dropping-particle&quot;:&quot;&quot;}],&quot;abstract&quot;:&quot;Wireless network technologies present unique opportunities and challenges for businesses, and Small &amp; Medium Enterprises (SMEs) are no exception. Recently Vankatesh et al. (2003) proposed a more complete model for the understanding of the acceptance and adoption of Information Technology. Their model builds upon and extends beyond the well established Technology Acceptance Model (TAM). This study utilizes this new Unified Theory of Acceptance and Use of Technology (UTAUT) to further validate the model and enhance our understanding of the adoption of wireless technologies as well as SME adoption.&quot;,&quot;container-title-short&quot;:&quot;&quot;},&quot;isTemporary&quot;:false}]},{&quot;citationID&quot;:&quot;MENDELEY_CITATION_82896f0e-9ac5-454d-ad9e-8ea5502ffe0f&quot;,&quot;properties&quot;:{&quot;noteIndex&quot;:0},&quot;isEdited&quot;:false,&quot;manualOverride&quot;:{&quot;isManuallyOverridden&quot;:true,&quot;citeprocText&quot;:&quot;(Oshlyansky et al., n.d.)&quot;,&quot;manualOverrideText&quot;:&quot;Oshlyansky et al., 2007.&quot;},&quot;citationTag&quot;:&quot;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ebcf177e-cf17-4006-93c4-4a238d6dfbd6&quot;,&quot;properties&quot;:{&quot;noteIndex&quot;:0},&quot;isEdited&quot;:false,&quot;manualOverride&quot;:{&quot;isManuallyOverridden&quot;:true,&quot;citeprocText&quot;:&quot;(Oshlyansky et al., n.d.)&quot;,&quot;manualOverrideText&quot;:&quot;(Oshlyansky et al., 2007)&quot;},&quot;citationTag&quot;:&quot;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fb802304-4740-467e-93f5-5ba8698e1366&quot;,&quot;properties&quot;:{&quot;noteIndex&quot;:0},&quot;isEdited&quot;:false,&quot;manualOverride&quot;:{&quot;isManuallyOverridden&quot;:false,&quot;citeprocText&quot;:&quot;(Nistor et al., 2013)&quot;,&quot;manualOverrideText&quot;:&quot;&quot;},&quot;citationTag&quot;:&quot;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quot;,&quot;citationItems&quot;:[{&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citationID&quot;:&quot;MENDELEY_CITATION_44fce72c-25a2-4aa6-acd7-1fe4afae17ec&quot;,&quot;properties&quot;:{&quot;noteIndex&quot;:0},&quot;isEdited&quot;:false,&quot;manualOverride&quot;:{&quot;isManuallyOverridden&quot;:false,&quot;citeprocText&quot;:&quot;(Nelson et al., 2019)&quot;,&quot;manualOverrideText&quot;:&quot;&quot;},&quot;citationTag&quot;:&quot;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quot;,&quot;citationItems&quot;:[{&quot;id&quot;:&quot;ff4853e3-d5d9-3f3a-bd0e-d0f35a51b36e&quot;,&quot;itemData&quot;:{&quot;type&quot;:&quot;article-journal&quot;,&quot;id&quot;:&quot;ff4853e3-d5d9-3f3a-bd0e-d0f35a51b36e&quot;,&quot;title&quot;:&quot;Mediating factors that influence the technology integration practices of teacher educators&quot;,&quot;author&quot;:[{&quot;family&quot;:&quot;Nelson&quot;,&quot;given&quot;:&quot;Michael J.&quot;,&quot;parse-names&quot;:false,&quot;dropping-particle&quot;:&quot;&quot;,&quot;non-dropping-particle&quot;:&quot;&quot;},{&quot;family&quot;:&quot;Voithofer&quot;,&quot;given&quot;:&quot;Rick&quot;,&quot;parse-names&quot;:false,&quot;dropping-particle&quot;:&quot;&quot;,&quot;non-dropping-particle&quot;:&quot;&quot;},{&quot;family&quot;:&quot;Cheng&quot;,&quot;given&quot;:&quot;Sheng Lun&quot;,&quot;parse-names&quot;:false,&quot;dropping-particle&quot;:&quot;&quot;,&quot;non-dropping-particle&quot;:&quot;&quot;}],&quot;container-title&quot;:&quot;Computers and Education&quot;,&quot;DOI&quot;:&quot;10.1016/j.compedu.2018.09.023&quot;,&quot;ISSN&quot;:&quot;03601315&quot;,&quot;issued&quot;:{&quot;date-parts&quot;:[[2019,1,1]]},&quot;page&quot;:&quot;330-344&quot;,&quot;abstract&quot;:&quot;While the United States federal government and the main teacher education accreditation organization push for the inclusion of technology in teacher education across the curriculum, little attention has been paid to understanding the technology competencies and behaviors of teacher educators. This study explores this gap by investigating what direct and mediating factors predict technological pedagogical content knowledge (TPACK) in teacher educators, and how these factors along with TPACK influence the adoption of the ISTE technology standards in teacher education. The findings from a sample of 806 teacher educators across the United States indicate that there are significant differences in both TPACK and ISTE standard alignment across subject areas, and that experience levels positively predict ISTE standard alignment to a small degree. More significant, however, is the finding that technology knowledge and institutional support are important mediators, predicting TPACK and ISTE standard alignment. Additionally, TPACK strongly predicts ISTE standard alignment. These findings suggest that institutions should provide targeted support to teacher educators across disciplines and should adopt coherent technology frameworks for their programs.&quot;,&quot;publisher&quot;:&quot;Elsevier Ltd&quot;,&quot;volume&quot;:&quot;128&quot;,&quot;container-title-short&quot;:&quot;Comput Educ&quot;},&quot;isTemporary&quot;:false}]},{&quot;citationID&quot;:&quot;MENDELEY_CITATION_b2dea0ea-eb2b-4e3e-9886-845694e60b63&quot;,&quot;properties&quot;:{&quot;noteIndex&quot;:0},&quot;isEdited&quot;:false,&quot;manualOverride&quot;:{&quot;isManuallyOverridden&quot;:false,&quot;citeprocText&quot;:&quot;(Oshlyansky &amp;#38; Thimbleby, 2006; Spector et al., 2001)&quot;,&quot;manualOverrideText&quot;:&quot;&quot;},&quot;citationTag&quot;:&quot;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quot;,&quot;citationItems&quot;:[{&quot;id&quot;:&quot;aa53da5a-6902-377a-a881-d3660daa925d&quot;,&quot;itemData&quot;:{&quot;type&quot;:&quot;report&quot;,&quot;id&quot;:&quot;aa53da5a-6902-377a-a881-d3660daa925d&quot;,&quot;title&quot;:&quot;A cautionary tale: Hofstede's VSM revisited Digital Libraries View project Modeling and Verification of User Interface Software in Medical Devices View project&quot;,&quot;author&quot;:[{&quot;family&quot;:&quot;Oshlyansky&quot;,&quot;given&quot;:&quot;Lidia&quot;,&quot;parse-names&quot;:false,&quot;dropping-particle&quot;:&quot;&quot;,&quot;non-dropping-particle&quot;:&quot;&quot;},{&quot;family&quot;:&quot;Thimbleby&quot;,&quot;given&quot;:&quot;Harold&quot;,&quot;parse-names&quot;:false,&quot;dropping-particle&quot;:&quot;&quot;,&quot;non-dropping-particle&quot;:&quot;&quot;}],&quot;URL&quot;:&quot;https://www.researchgate.net/publication/241883841&quot;,&quot;issued&quot;:{&quot;date-parts&quot;:[[2006]]},&quot;container-title-short&quot;:&quot;&quot;},&quot;isTemporary&quot;:false},{&quot;id&quot;:&quot;6db33bf0-c5fe-33ba-8945-095da75edd58&quot;,&quot;itemData&quot;:{&quot;type&quot;:&quot;report&quot;,&quot;id&quot;:&quot;6db33bf0-c5fe-33ba-8945-095da75edd58&quot;,&quot;title&quot;:&quot;269±281 # International Association for Applied Psychology&quot;,&quot;author&quot;:[{&quot;family&quot;:&quot;Spector&quot;,&quot;given&quot;:&quot;Paul E&quot;,&quot;parse-names&quot;:false,&quot;dropping-particle&quot;:&quot;&quot;,&quot;non-dropping-particle&quot;:&quot;&quot;},{&quot;family&quot;:&quot;Cooper&quot;,&quot;given&quot;:&quot;Cary L&quot;,&quot;parse-names&quot;:false,&quot;dropping-particle&quot;:&quot;&quot;,&quot;non-dropping-particle&quot;:&quot;&quot;},{&quot;family&quot;:&quot;Sparks&quot;,&quot;given&quot;:&quot;Kate&quot;,&quot;parse-names&quot;:false,&quot;dropping-particle&quot;:&quot;&quot;,&quot;non-dropping-particle&quot;:&quot;&quot;},{&quot;family&quot;:&quot;Bernin&quot;,&quot;given&quot;:&quot;Peggy&quot;,&quot;parse-names&quot;:false,&quot;dropping-particle&quot;:&quot;&quot;,&quot;non-dropping-particle&quot;:&quot;&quot;},{&quot;family&quot;:&quot;Buè&quot;,&quot;given&quot;:&quot;Andre&quot;,&quot;parse-names&quot;:false,&quot;dropping-particle&quot;:&quot;&quot;,&quot;non-dropping-particle&quot;:&quot;&quot;},{&quot;family&quot;:&quot;Miller&quot;,&quot;given&quot;:&quot;Karen&quot;,&quot;parse-names&quot;:false,&quot;dropping-particle&quot;:&quot;&quot;,&quot;non-dropping-particle&quot;:&quot;&quot;},{&quot;family&quot;:&quot;Poelmans&quot;,&quot;given&quot;:&quot;Steven&quot;,&quot;parse-names&quot;:false,&quot;dropping-particle&quot;:&quot;&quot;,&quot;non-dropping-particle&quot;:&quot;&quot;},{&quot;family&quot;:&quot;Oi&quot;,&quot;given&quot;:&quot;Japan ;&quot;,&quot;parse-names&quot;:false,&quot;dropping-particle&quot;:&quot;&quot;,&quot;non-dropping-particle&quot;:&quot;&quot;},{&quot;family&quot;:&quot;Siu&quot;,&quot;given&quot;:&quot;Ling&quot;,&quot;parse-names&quot;:false,&quot;dropping-particle&quot;:&quot;&quot;,&quot;non-dropping-particle&quot;:&quot;&quot;},{&quot;family&quot;:&quot;Westman&quot;,&quot;given&quot;:&quot;Mina&quot;,&quot;parse-names&quot;:false,&quot;dropping-particle&quot;:&quot;&quot;,&quot;non-dropping-particle&quot;:&quot;&quot;},{&quot;family&quot;:&quot;Yu&quot;,&quot;given&quot;:&quot;Shanfa&quot;,&quot;parse-names&quot;:false,&quot;dropping-particle&quot;:&quot;&quot;,&quot;non-dropping-particle&quot;:&quot;&quot;}],&quot;container-title&quot;:&quot;APPLIED PSYCHOLOGY: AN INTERNATIONAL REVIEW&quot;,&quot;URL&quot;:&quot;http://chuma.cas.usf.edu/~spector.&quot;,&quot;issued&quot;:{&quot;date-parts&quot;:[[2001]]},&quot;abstract&quot;:&quot;Le Module d'EnqueÃ te sur les Valeurs d'Hofstede aÁ eÂ teÂ aÁ la base de nombreuses recherches inter-culturelles et multi-nationales sur le lieu de travail alors que peu d'informations sur ses qualiteÂ s psychomeÂ triques eÂ taient disponibles. Cette eÂ tude fournit des statistiques coheÂ rentes (coefficient alpha) aÁ partir d'eÂ chan-tillons repreÂ sentant 23 nations ou reÂ gions. Dans les versions anglaises et dans les traductions, la coheÂ rence interne est plutoÃt me Â diocre n'arrivant pas aÁ atteindre le coefficient de 0.60, en cotant large. MeÃ me quand les donneÂ es eÂ taient regroupeÂ es en agreÂ gats par eÂ chantillon, les coefficients alpha eÂ taient meÂ diocres sauf en ce qui concerne l'orientation vers le long terme. Au niveau du participant, les orientations vers le long terme et l'individualisme avaient une coheÂ rence interne marginale tandis que des sous eÂ chelles sur la distance hieÂ rarchique, la masculiniteÂ et le controÃ le de l'incertitude en preÂ sentaient de plus fortes. Hofstede's Values Survey Module has been the basis for much cross-cultural and cross-national research in the workplace, but little information about its psychometric properties has been available. This study provides internal consistency (coefficient alpha) statistics from samples representing 23 nations/ provinces. Across both English and translated versions, internal consistencies tended to be poor, and in the majority of cases failed to achieve even a liberal criterion of 0.60. Even when data were aggregated by sample coefficient alphas were poor for all but long-term orientation. At the participant level, long-term orientation and individualism had marginal internal consistencies, whereas power distance, masculinity, and uncertainty avoidance subscales had inadequate internal consistencies. A replication of Hofstede's ecological factor analysis failed to support the five subscales. It is suggested that the construct validity of these scales is suspect, and that they should be used with caution.&quot;,&quot;issue&quot;:&quot;2&quot;,&quot;volume&quot;:&quot;50&quot;,&quot;container-title-short&quot;:&quot;&quot;},&quot;isTemporary&quot;:false}]},{&quot;citationID&quot;:&quot;MENDELEY_CITATION_584a73f5-8cb3-40ac-85be-5fe1aff7c756&quot;,&quot;properties&quot;:{&quot;noteIndex&quot;:0},&quot;isEdited&quot;:false,&quot;manualOverride&quot;:{&quot;isManuallyOverridden&quot;:false,&quot;citeprocText&quot;:&quot;(Day, 1996; Gefen &amp;#38; Straub, 1997; Straub ’ et al., 1997b)&quot;,&quot;manualOverrideText&quot;:&quot;&quot;},&quot;citationTag&quot;:&quot;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id&quot;:&quot;88aa4295-1250-304b-b400-5c340013d54b&quot;,&quot;itemData&quot;:{&quot;type&quot;:&quot;report&quot;,&quot;id&quot;:&quot;88aa4295-1250-304b-b400-5c340013d54b&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id&quot;:&quot;4dd25d2a-cecb-321c-9626-ece2416e42fe&quot;,&quot;itemData&quot;:{&quot;type&quot;:&quot;report&quot;,&quot;id&quot;:&quot;4dd25d2a-cecb-321c-9626-ece2416e42fe&quot;,&quot;title&quot;:&quot;Gender Differences in the Perception and Use of E-Mail: An Extension to the Technology Acceptance Model&quot;,&quot;author&quot;:[{&quot;family&quot;:&quot;Gefen&quot;,&quot;given&quot;:&quot;David&quot;,&quot;parse-names&quot;:false,&quot;dropping-particle&quot;:&quot;&quot;,&quot;non-dropping-particle&quot;:&quot;&quot;},{&quot;family&quot;:&quot;Straub&quot;,&quot;given&quot;:&quot;Detmar W&quot;,&quot;parse-names&quot;:false,&quot;dropping-particle&quot;:&quot;&quot;,&quot;non-dropping-particle&quot;:&quot;&quot;}],&quot;container-title&quot;:&quot;Source: MIS Quarterly&quot;,&quot;issued&quot;:{&quot;date-parts&quot;:[[1997]]},&quot;number-of-pages&quot;:&quot;389-400&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Management Information Systems Research Center, University of Minnesota is collaborating with JSTOR to digitize, preserve and extend access to MIS Quarterly.&quot;,&quot;issue&quot;:&quot;4&quot;,&quot;volume&quot;:&quot;21&quot;,&quot;container-title-short&quot;:&quot;&quot;},&quot;isTemporary&quot;:false}]},{&quot;citationID&quot;:&quot;MENDELEY_CITATION_a1faafa9-160c-400e-b1c6-c04b2affdd4c&quot;,&quot;properties&quot;:{&quot;noteIndex&quot;:0},&quot;isEdited&quot;:false,&quot;manualOverride&quot;:{&quot;isManuallyOverridden&quot;:false,&quot;citeprocText&quot;:&quot;(Davis, 1989; King &amp;#38; He, 2006)&quot;,&quot;manualOverrideText&quot;:&quot;&quot;},&quot;citationItems&quot;:[{&quot;id&quot;:&quot;5cf6159d-19c4-3266-9041-0da34c5ee160&quot;,&quot;itemData&quot;:{&quot;type&quot;:&quot;article-journal&quot;,&quot;id&quot;:&quot;5cf6159d-19c4-3266-9041-0da34c5ee160&quot;,&quot;title&quot;:&quot;Perceived usefulness, perceived ease of use, and user acceptance of information technology&quot;,&quot;author&quot;:[{&quot;family&quot;:&quot;Davis&quot;,&quot;given&quot;:&quot;Fred D.&quot;,&quot;parse-names&quot;:false,&quot;dropping-particle&quot;:&quot;&quot;,&quot;non-dropping-particle&quot;:&quot;&quot;}],&quot;container-title&quot;:&quot;MIS Quarterly: Management Information Systems&quot;,&quot;container-title-short&quot;:&quot;MIS Q&quot;,&quot;DOI&quot;:&quot;10.2307/249008&quot;,&quot;ISSN&quot;:&quot;02767783&quot;,&quot;issued&quot;:{&quot;date-parts&quot;:[[1989]]},&quot;page&quot;:&quot;319-339&quot;,&quot;abstract&quot;:&quot;Valid measurement scales for predicting user acceptance of computers are in short supply. Most subjective measures used in practice are unvalidated, and their relationship to system usage is unknown. The present research develops and vandal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 .98 for usefulness and .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y a parallel, direct determinant of system usage. Implications are drawn for future research on user acceptance.&quot;,&quot;publisher&quot;:&quot;Management Information Systems Research Center&quot;,&quot;issue&quot;:&quot;3&quot;,&quot;volume&quot;:&quot;13&quot;},&quot;isTemporary&quot;:false},{&quot;id&quot;:&quot;778dc796-14ff-302a-a302-0d7bb33e78ec&quot;,&quot;itemData&quot;:{&quot;type&quot;:&quot;article-journal&quot;,&quot;id&quot;:&quot;778dc796-14ff-302a-a302-0d7bb33e78ec&quot;,&quot;title&quot;:&quot;A meta-analysis of the technology acceptance model&quot;,&quot;author&quot;:[{&quot;family&quot;:&quot;King&quot;,&quot;given&quot;:&quot;William R.&quot;,&quot;parse-names&quot;:false,&quot;dropping-particle&quot;:&quot;&quot;,&quot;non-dropping-particle&quot;:&quot;&quot;},{&quot;family&quot;:&quot;He&quot;,&quot;given&quot;:&quot;Jun&quot;,&quot;parse-names&quot;:false,&quot;dropping-particle&quot;:&quot;&quot;,&quot;non-dropping-particle&quot;:&quot;&quot;}],&quot;container-title&quot;:&quot;Information and Management&quot;,&quot;DOI&quot;:&quot;10.1016/j.im.2006.05.003&quot;,&quot;ISSN&quot;:&quot;03787206&quot;,&quot;issued&quot;:{&quot;date-parts&quot;:[[2006,9]]},&quot;page&quot;:&quot;740-755&quot;,&quot;abstract&quot;:&quot;A statistical meta-analysis of the technology acceptance model (TAM) as applied in various fields was conducted using 88 published studies that provided sufficient data to be credible. The results show TAM to be a valid and robust model that has been widely used, but which potentially has wider applicability. A moderator analysis involving user types and usage types was performed to investigate conditions under which TAM may have different effects. The study confirmed the value of using students as surrogates for professionals in some TAM studies, and perhaps more generally. It also revealed the power of meta-analysis as a rigorous alternative to qualitative and narrative literature review methods. © 2006 Elsevier B.V. All rights reserved.&quot;,&quot;issue&quot;:&quot;6&quot;,&quot;volume&quot;:&quot;43&quot;,&quot;container-title-short&quot;:&quot;&quot;},&quot;isTemporary&quot;:false}],&quot;citationTag&quot;:&quot;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quot;},{&quot;citationID&quot;:&quot;MENDELEY_CITATION_154115bc-ed3f-4dba-bc7f-8c45c6f8eda7&quot;,&quot;properties&quot;:{&quot;noteIndex&quot;:0},&quot;isEdited&quot;:false,&quot;manualOverride&quot;:{&quot;isManuallyOverridden&quot;:false,&quot;citeprocText&quot;:&quot;(Venkatesh et al., 2003; Venkatesh &amp;#38; Davis, 2000)&quot;,&quot;manualOverrideText&quot;:&quot;&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isTemporary&quot;:false}],&quot;citationTag&quot;:&quot;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quot;},{&quot;citationID&quot;:&quot;MENDELEY_CITATION_ee9a8365-fdbd-433b-a376-6d99a32827e3&quot;,&quot;properties&quot;:{&quot;noteIndex&quot;:0},&quot;isEdited&quot;:false,&quot;manualOverride&quot;:{&quot;isManuallyOverridden&quot;:true,&quot;citeprocText&quot;:&quot;(&lt;i&gt;Qualitative Inquiry &amp;#38; Research Design&lt;/i&gt;, n.d.)&quot;,&quot;manualOverrideText&quot;:&quot;(Creswell, J.W. and Poth, C.N., 2016)&quot;},&quot;citationTag&quot;:&quot;MENDELEY_CITATION_v3_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&quot;,&quot;citationItems&quot;:[{&quot;id&quot;:&quot;7a748246-40ce-35b6-b7f5-8f79ef25f1b2&quot;,&quot;itemData&quot;:{&quot;type&quot;:&quot;report&quot;,&quot;id&quot;:&quot;7a748246-40ce-35b6-b7f5-8f79ef25f1b2&quot;,&quot;title&quot;:&quot;Qualitative Inquiry &amp; Research Design&quot;,&quot;container-title-short&quot;:&quot;&quot;},&quot;isTemporary&quot;:false}]},{&quot;citationID&quot;:&quot;MENDELEY_CITATION_c6cde41e-7c89-4142-8123-a8f5536c4356&quot;,&quot;properties&quot;:{&quot;noteIndex&quot;:0},&quot;isEdited&quot;:false,&quot;manualOverride&quot;:{&quot;isManuallyOverridden&quot;:false,&quot;citeprocText&quot;:&quot;(Lungu, 2022)&quot;,&quot;manualOverrideText&quot;:&quot;&quot;},&quot;citationTag&quot;:&quot;MENDELEY_CITATION_v3_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&quot;,&quot;citationItems&quot;:[{&quot;id&quot;:&quot;c2bdbfb6-8bc7-309a-8b4c-d9a78e602fb5&quot;,&quot;itemData&quot;:{&quot;type&quot;:&quot;article-journal&quot;,&quot;id&quot;:&quot;c2bdbfb6-8bc7-309a-8b4c-d9a78e602fb5&quot;,&quot;title&quot;:&quot;The Coding Manual for Qualitative Researchers&quot;,&quot;author&quot;:[{&quot;family&quot;:&quot;Lungu&quot;,&quot;given&quot;:&quot;Maria&quot;,&quot;parse-names&quot;:false,&quot;dropping-particle&quot;:&quot;&quot;,&quot;non-dropping-particle&quot;:&quot;&quot;}],&quot;container-title&quot;:&quot;American Journal of Qualitative Research&quot;,&quot;DOI&quot;:&quot;10.29333/ajqr/12085&quot;,&quot;issued&quot;:{&quot;date-parts&quot;:[[2022,5,26]]},&quot;page&quot;:&quot;232-237&quot;,&quot;abstract&quot;:&quot;The objective of this case study was to obtain some first-hand information about the functional consequences of a cosmetic tongue split operation for speech and tongue motility. One male patient who had performed the operation on himself was interviewed and underwent a tongue motility assessment, as well as an ultrasound examination. Tongue motility was mildly reduced as a result of tissue scarring. Speech was rated to be fully intelligible and highly acceptable by 4 raters, although 2 raters noticed slight distortions of the sibilants /s/ and /z/. The 3-dimensional ultrasound demonstrated that the synergy of the 2 sides of the tongue was preserved. A notably deep posterior genioglossus furrow indicated compensation for the reduced length of the tongue blade. It is concluded that the tongue split procedure did not significantly affect the participant's speech intelligibility and tongue motility.&quot;,&quot;publisher&quot;:&quot;Modestum Publishing Ltd&quot;,&quot;issue&quot;:&quot;1&quot;,&quot;volume&quot;:&quot;6&quot;,&quot;container-title-short&quot;:&quot;&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610CD3-3466-9044-8823-C900DD552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31</Pages>
  <Words>11018</Words>
  <Characters>62806</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73677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107</cp:revision>
  <dcterms:created xsi:type="dcterms:W3CDTF">2023-11-04T15:50:00Z</dcterms:created>
  <dcterms:modified xsi:type="dcterms:W3CDTF">2023-12-27T06:16:00Z</dcterms:modified>
  <cp:category/>
</cp:coreProperties>
</file>