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F0B112" w14:textId="6F437889" w:rsidR="00B505DB" w:rsidRPr="00F600F9" w:rsidRDefault="00B505DB" w:rsidP="00B505DB">
      <w:pPr>
        <w:jc w:val="center"/>
        <w:rPr>
          <w:rFonts w:ascii="Arial" w:hAnsi="Arial" w:cs="Arial"/>
          <w:sz w:val="28"/>
          <w:szCs w:val="28"/>
        </w:rPr>
      </w:pPr>
      <w:r w:rsidRPr="00F600F9">
        <w:rPr>
          <w:rFonts w:ascii="Arial" w:hAnsi="Arial" w:cs="Arial"/>
          <w:sz w:val="28"/>
          <w:szCs w:val="28"/>
        </w:rPr>
        <w:t>BMMB7012D – Marketing Management</w:t>
      </w:r>
    </w:p>
    <w:p w14:paraId="52C5F82C" w14:textId="77777777" w:rsidR="00B505DB" w:rsidRDefault="00B505DB" w:rsidP="00B505DB">
      <w:pPr>
        <w:jc w:val="center"/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>
        <w:rPr>
          <w:rFonts w:ascii="Arial" w:hAnsi="Arial" w:cs="Arial"/>
          <w:b/>
        </w:rPr>
        <w:t>A Critical Analysis of a Contemporary Issue in Marketing</w:t>
      </w:r>
    </w:p>
    <w:p w14:paraId="0FCE9AC3" w14:textId="77777777" w:rsidR="00B505DB" w:rsidRDefault="00B505DB" w:rsidP="00B505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B505DB" w14:paraId="57799233" w14:textId="77777777" w:rsidTr="005537C2">
        <w:trPr>
          <w:jc w:val="center"/>
        </w:trPr>
        <w:tc>
          <w:tcPr>
            <w:tcW w:w="9016" w:type="dxa"/>
          </w:tcPr>
          <w:p w14:paraId="0413D81A" w14:textId="77777777" w:rsidR="00B505DB" w:rsidRDefault="00B505DB" w:rsidP="005537C2">
            <w:pPr>
              <w:jc w:val="center"/>
              <w:rPr>
                <w:rFonts w:ascii="Arial" w:hAnsi="Arial" w:cs="Arial"/>
              </w:rPr>
            </w:pPr>
          </w:p>
          <w:p w14:paraId="74A6A2D4" w14:textId="77777777" w:rsidR="007A51C1" w:rsidRDefault="007A51C1" w:rsidP="005537C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MBA Marketing Management VLOG – Thomas Shanks.</w:t>
            </w:r>
          </w:p>
          <w:p w14:paraId="085605D6" w14:textId="2C0BD6B2" w:rsidR="00B505DB" w:rsidRDefault="007A51C1" w:rsidP="007A51C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Link: </w:t>
            </w:r>
            <w:hyperlink r:id="rId6" w:history="1">
              <w:r w:rsidRPr="003F7FB2">
                <w:rPr>
                  <w:rStyle w:val="Hyperlink"/>
                  <w:rFonts w:ascii="Arial" w:hAnsi="Arial" w:cs="Arial"/>
                </w:rPr>
                <w:t>https://youtu.be/8u</w:t>
              </w:r>
              <w:r w:rsidRPr="003F7FB2">
                <w:rPr>
                  <w:rStyle w:val="Hyperlink"/>
                  <w:rFonts w:ascii="Arial" w:hAnsi="Arial" w:cs="Arial"/>
                </w:rPr>
                <w:t>Ys1qjbTKk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D383F1B" w14:textId="4AFFCBF2" w:rsidR="007A51C1" w:rsidRDefault="007A51C1" w:rsidP="007A51C1">
            <w:pPr>
              <w:jc w:val="center"/>
              <w:rPr>
                <w:rFonts w:ascii="Arial" w:hAnsi="Arial" w:cs="Arial"/>
              </w:rPr>
            </w:pPr>
          </w:p>
          <w:p w14:paraId="48AB5CA7" w14:textId="77777777" w:rsidR="007A51C1" w:rsidRDefault="007A51C1" w:rsidP="007A51C1">
            <w:pPr>
              <w:rPr>
                <w:rFonts w:ascii="Arial" w:hAnsi="Arial" w:cs="Arial"/>
              </w:rPr>
            </w:pPr>
            <w:r w:rsidRPr="007A51C1">
              <w:rPr>
                <w:rFonts w:ascii="Arial" w:hAnsi="Arial" w:cs="Arial"/>
              </w:rPr>
              <w:t xml:space="preserve">Hi Davina, Please find my VLOG for our Marketing Management MBA module Assignment 1 attached. </w:t>
            </w:r>
          </w:p>
          <w:p w14:paraId="717A8792" w14:textId="1AB263CD" w:rsidR="007A51C1" w:rsidRDefault="007A51C1" w:rsidP="007A51C1">
            <w:pPr>
              <w:rPr>
                <w:rFonts w:ascii="Arial" w:hAnsi="Arial" w:cs="Arial"/>
              </w:rPr>
            </w:pPr>
            <w:r w:rsidRPr="007A51C1">
              <w:rPr>
                <w:rFonts w:ascii="Arial" w:hAnsi="Arial" w:cs="Arial"/>
              </w:rPr>
              <w:t xml:space="preserve">I am featured in the bottom right hand corner of the presentation just so you are aware. </w:t>
            </w:r>
          </w:p>
          <w:p w14:paraId="1B8FC13B" w14:textId="0EE49025" w:rsidR="007A51C1" w:rsidRDefault="007A51C1" w:rsidP="007A51C1">
            <w:pPr>
              <w:rPr>
                <w:rFonts w:ascii="Arial" w:hAnsi="Arial" w:cs="Arial"/>
              </w:rPr>
            </w:pPr>
            <w:r w:rsidRPr="007A51C1">
              <w:rPr>
                <w:rFonts w:ascii="Arial" w:hAnsi="Arial" w:cs="Arial"/>
              </w:rPr>
              <w:t xml:space="preserve">Have a great week. </w:t>
            </w:r>
          </w:p>
          <w:p w14:paraId="4686BE35" w14:textId="77777777" w:rsidR="007A51C1" w:rsidRDefault="007A51C1" w:rsidP="007A51C1">
            <w:pPr>
              <w:rPr>
                <w:rFonts w:ascii="Arial" w:hAnsi="Arial" w:cs="Arial"/>
              </w:rPr>
            </w:pPr>
            <w:r w:rsidRPr="007A51C1">
              <w:rPr>
                <w:rFonts w:ascii="Arial" w:hAnsi="Arial" w:cs="Arial"/>
              </w:rPr>
              <w:t xml:space="preserve">Kindest Regards, </w:t>
            </w:r>
          </w:p>
          <w:p w14:paraId="523FE418" w14:textId="228795B3" w:rsidR="007A51C1" w:rsidRDefault="007A51C1" w:rsidP="007A51C1">
            <w:pPr>
              <w:rPr>
                <w:rFonts w:ascii="Arial" w:hAnsi="Arial" w:cs="Arial"/>
              </w:rPr>
            </w:pPr>
            <w:r w:rsidRPr="007A51C1">
              <w:rPr>
                <w:rFonts w:ascii="Arial" w:hAnsi="Arial" w:cs="Arial"/>
              </w:rPr>
              <w:t>Thomas Shanks</w:t>
            </w:r>
          </w:p>
          <w:p w14:paraId="672A928B" w14:textId="77777777" w:rsidR="00B505DB" w:rsidRDefault="00B505DB" w:rsidP="005537C2">
            <w:pPr>
              <w:jc w:val="center"/>
              <w:rPr>
                <w:rFonts w:ascii="Arial" w:hAnsi="Arial" w:cs="Arial"/>
              </w:rPr>
            </w:pPr>
          </w:p>
          <w:p w14:paraId="6744DA5A" w14:textId="77777777" w:rsidR="00B505DB" w:rsidRDefault="00B505DB" w:rsidP="005537C2">
            <w:pPr>
              <w:jc w:val="center"/>
              <w:rPr>
                <w:rFonts w:ascii="Arial" w:hAnsi="Arial" w:cs="Arial"/>
              </w:rPr>
            </w:pPr>
          </w:p>
        </w:tc>
      </w:tr>
    </w:tbl>
    <w:p w14:paraId="6DEA90C1" w14:textId="77777777" w:rsidR="00B505DB" w:rsidRDefault="00B505DB" w:rsidP="00B505DB">
      <w:pPr>
        <w:jc w:val="center"/>
        <w:rPr>
          <w:rFonts w:ascii="Arial" w:hAnsi="Arial" w:cs="Arial"/>
        </w:rPr>
      </w:pPr>
    </w:p>
    <w:p w14:paraId="5AC04156" w14:textId="77777777" w:rsidR="00B505DB" w:rsidRDefault="00B505DB" w:rsidP="00B505D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B505DB" w:rsidRPr="00414046" w14:paraId="794E50F1" w14:textId="77777777" w:rsidTr="005537C2">
        <w:trPr>
          <w:jc w:val="center"/>
        </w:trPr>
        <w:tc>
          <w:tcPr>
            <w:tcW w:w="9016" w:type="dxa"/>
          </w:tcPr>
          <w:p w14:paraId="1C975896" w14:textId="77777777" w:rsidR="00B505DB" w:rsidRDefault="00B505DB" w:rsidP="005537C2">
            <w:pPr>
              <w:jc w:val="center"/>
              <w:rPr>
                <w:rFonts w:ascii="Arial" w:hAnsi="Arial" w:cs="Arial"/>
              </w:rPr>
            </w:pPr>
          </w:p>
          <w:p w14:paraId="3587E9BC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Fahy, J., and Jobber, D., (2015), Foundations of Marketing, 5th edition, London: McGraw-Hill</w:t>
            </w:r>
          </w:p>
          <w:p w14:paraId="3A1E99D4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Jobber, D., and Ellis-Chadwick, F., (2016), Principles and Practice of Marketing 7th revised edition, Berkshire: McGraw-Hill</w:t>
            </w:r>
          </w:p>
          <w:p w14:paraId="43002D43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 xml:space="preserve">Kotler P and </w:t>
            </w:r>
            <w:proofErr w:type="spellStart"/>
            <w:r w:rsidRPr="00916509">
              <w:rPr>
                <w:rFonts w:ascii="Arial" w:hAnsi="Arial" w:cs="Arial"/>
              </w:rPr>
              <w:t>Chernev</w:t>
            </w:r>
            <w:proofErr w:type="spellEnd"/>
            <w:r w:rsidRPr="00916509">
              <w:rPr>
                <w:rFonts w:ascii="Arial" w:hAnsi="Arial" w:cs="Arial"/>
              </w:rPr>
              <w:t>, A. (2014), Strategic Marketing Management, 8th edition, Cerebellum Press</w:t>
            </w:r>
          </w:p>
          <w:p w14:paraId="78D5359C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 xml:space="preserve">Lynch, R., (2015), Strategic Marketing 7th edition, Harlow: Pearson </w:t>
            </w:r>
          </w:p>
          <w:p w14:paraId="26768C72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Pride, W.M., and Ferrell, O.C. (2016), Marketing: Concepts and Strategies, 7th ed, Houghton Mifflin</w:t>
            </w:r>
          </w:p>
          <w:p w14:paraId="2CF6C51C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Aaker, D. (2015), Brand personalities are like snowflakes, Marketing News,   49(7), pp. 20-21. Full text available at: EBSCOhost Business Source Complete</w:t>
            </w:r>
          </w:p>
          <w:p w14:paraId="11F498E5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lastRenderedPageBreak/>
              <w:t>Academy of Marketing Studies Journal - Full text available at: EBSCOhost Business Source Complete</w:t>
            </w:r>
          </w:p>
          <w:p w14:paraId="6F9A34DF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proofErr w:type="spellStart"/>
            <w:r w:rsidRPr="00916509">
              <w:rPr>
                <w:rFonts w:ascii="Arial" w:hAnsi="Arial" w:cs="Arial"/>
              </w:rPr>
              <w:t>Bieling</w:t>
            </w:r>
            <w:proofErr w:type="spellEnd"/>
            <w:r w:rsidRPr="00916509">
              <w:rPr>
                <w:rFonts w:ascii="Arial" w:hAnsi="Arial" w:cs="Arial"/>
              </w:rPr>
              <w:t xml:space="preserve">, G., Stock, R.M. and </w:t>
            </w:r>
            <w:proofErr w:type="spellStart"/>
            <w:r w:rsidRPr="00916509">
              <w:rPr>
                <w:rFonts w:ascii="Arial" w:hAnsi="Arial" w:cs="Arial"/>
              </w:rPr>
              <w:t>Dorozalla</w:t>
            </w:r>
            <w:proofErr w:type="spellEnd"/>
            <w:r w:rsidRPr="00916509">
              <w:rPr>
                <w:rFonts w:ascii="Arial" w:hAnsi="Arial" w:cs="Arial"/>
              </w:rPr>
              <w:t xml:space="preserve">, F. (2015), Coping with demographic change in job markets: how age diversity management contributes to organisational performance, </w:t>
            </w:r>
            <w:proofErr w:type="spellStart"/>
            <w:r w:rsidRPr="00916509">
              <w:rPr>
                <w:rFonts w:ascii="Arial" w:hAnsi="Arial" w:cs="Arial"/>
              </w:rPr>
              <w:t>Zeitschrift</w:t>
            </w:r>
            <w:proofErr w:type="spellEnd"/>
            <w:r w:rsidRPr="00916509">
              <w:rPr>
                <w:rFonts w:ascii="Arial" w:hAnsi="Arial" w:cs="Arial"/>
              </w:rPr>
              <w:t xml:space="preserve"> </w:t>
            </w:r>
            <w:proofErr w:type="spellStart"/>
            <w:r w:rsidRPr="00916509">
              <w:rPr>
                <w:rFonts w:ascii="Arial" w:hAnsi="Arial" w:cs="Arial"/>
              </w:rPr>
              <w:t>fűr</w:t>
            </w:r>
            <w:proofErr w:type="spellEnd"/>
            <w:r w:rsidRPr="00916509">
              <w:rPr>
                <w:rFonts w:ascii="Arial" w:hAnsi="Arial" w:cs="Arial"/>
              </w:rPr>
              <w:t xml:space="preserve"> </w:t>
            </w:r>
            <w:proofErr w:type="spellStart"/>
            <w:r w:rsidRPr="00916509">
              <w:rPr>
                <w:rFonts w:ascii="Arial" w:hAnsi="Arial" w:cs="Arial"/>
              </w:rPr>
              <w:t>Personalforschung</w:t>
            </w:r>
            <w:proofErr w:type="spellEnd"/>
            <w:r w:rsidRPr="00916509">
              <w:rPr>
                <w:rFonts w:ascii="Arial" w:hAnsi="Arial" w:cs="Arial"/>
              </w:rPr>
              <w:t>,   29(1), p.5- 30. Full text available at: EBSCOhost Business Source Complete</w:t>
            </w:r>
          </w:p>
          <w:p w14:paraId="09EB4B3F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proofErr w:type="spellStart"/>
            <w:r w:rsidRPr="00916509">
              <w:rPr>
                <w:rFonts w:ascii="Arial" w:hAnsi="Arial" w:cs="Arial"/>
              </w:rPr>
              <w:t>Danciu</w:t>
            </w:r>
            <w:proofErr w:type="spellEnd"/>
            <w:r w:rsidRPr="00916509">
              <w:rPr>
                <w:rFonts w:ascii="Arial" w:hAnsi="Arial" w:cs="Arial"/>
              </w:rPr>
              <w:t>, V. (2013), The future of marketing: an appropriate response to the environment changes. Theoretical and Applied Economics, 20(5), pp. 33-52. Full text available at: EBSCOhost Business Source Complete</w:t>
            </w:r>
          </w:p>
          <w:p w14:paraId="22B269A9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Foreman, J. et al (2014), The performance implications of planning, implementation, and evolution of firms’ customer and competitor orientations, Journal of Marketing Theory and Practice, 22(4), pp.349-366. Full text available at: EBSCOhost Business Source Complete</w:t>
            </w:r>
          </w:p>
          <w:p w14:paraId="318C2D98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Harvard Business Review - Full text available at: EBSCOhost Business Source Complete</w:t>
            </w:r>
          </w:p>
          <w:p w14:paraId="69BDF8B5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 xml:space="preserve">Harvard Business Review Digital Articles - Full text available at: EBSCOhost Business Source Complete </w:t>
            </w:r>
          </w:p>
          <w:p w14:paraId="37FB2573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Journal of Marketing - Full text available at: EBSCOhost Business Source Complete</w:t>
            </w:r>
          </w:p>
          <w:p w14:paraId="38D8839F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Kim, W.C. and Mauborgne, R. (2004), Blue ocean strategy, Harvard Business Review, 82(10), pp. 76-84. Full text available at: EBSCOhost Business Source Complete</w:t>
            </w:r>
          </w:p>
          <w:p w14:paraId="653E323E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Kim, W.C. and Mauborgne, R. (2014), Blue ocean leadership, Harvard Business Review,   92(5), pp. 60-72. Full text available at: EBSCOhost Business Source Complete</w:t>
            </w:r>
          </w:p>
          <w:p w14:paraId="1E1A594E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Marketing Management Journal - Full text available at: EBSCOhost Business Source Complete</w:t>
            </w:r>
          </w:p>
          <w:p w14:paraId="73E0C493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Marketing Week (online) - Full text available at: EBSCOhost Business Source Complete</w:t>
            </w:r>
          </w:p>
          <w:p w14:paraId="10E220EF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proofErr w:type="spellStart"/>
            <w:r w:rsidRPr="00916509">
              <w:rPr>
                <w:rFonts w:ascii="Arial" w:hAnsi="Arial" w:cs="Arial"/>
              </w:rPr>
              <w:t>Shivakumar</w:t>
            </w:r>
            <w:proofErr w:type="spellEnd"/>
            <w:r w:rsidRPr="00916509">
              <w:rPr>
                <w:rFonts w:ascii="Arial" w:hAnsi="Arial" w:cs="Arial"/>
              </w:rPr>
              <w:t>, R. (2014), How to tell which decisions are strategic, California Management Review, 56(3), pp. 78-97. Full text available at: EBSCOhost Business Source Complete</w:t>
            </w:r>
          </w:p>
          <w:p w14:paraId="4E162918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r w:rsidRPr="00916509">
              <w:rPr>
                <w:rFonts w:ascii="Arial" w:hAnsi="Arial" w:cs="Arial"/>
              </w:rPr>
              <w:t>Sport Marketing Quarterly - Full text available at: EBSCOhost Business Source Complete</w:t>
            </w:r>
          </w:p>
          <w:p w14:paraId="4333675E" w14:textId="77777777" w:rsidR="00916509" w:rsidRPr="00916509" w:rsidRDefault="00916509" w:rsidP="00916509">
            <w:pPr>
              <w:jc w:val="center"/>
              <w:rPr>
                <w:rFonts w:ascii="Arial" w:hAnsi="Arial" w:cs="Arial"/>
              </w:rPr>
            </w:pPr>
            <w:proofErr w:type="spellStart"/>
            <w:r w:rsidRPr="00916509">
              <w:rPr>
                <w:rFonts w:ascii="Arial" w:hAnsi="Arial" w:cs="Arial"/>
              </w:rPr>
              <w:t>Udell</w:t>
            </w:r>
            <w:proofErr w:type="spellEnd"/>
            <w:r w:rsidRPr="00916509">
              <w:rPr>
                <w:rFonts w:ascii="Arial" w:hAnsi="Arial" w:cs="Arial"/>
              </w:rPr>
              <w:t>, M. (2015), Competitive Edge. Marketing Insights, May/Jun,   27(3), p. 48. Full text available at: EBSCOhost Business Source Complete</w:t>
            </w:r>
          </w:p>
          <w:p w14:paraId="752E2BE2" w14:textId="1A7100F9" w:rsidR="00B505DB" w:rsidRDefault="00916509" w:rsidP="00916509">
            <w:pPr>
              <w:jc w:val="center"/>
              <w:rPr>
                <w:rFonts w:ascii="Arial" w:hAnsi="Arial" w:cs="Arial"/>
              </w:rPr>
            </w:pPr>
            <w:proofErr w:type="spellStart"/>
            <w:r w:rsidRPr="00916509">
              <w:rPr>
                <w:rFonts w:ascii="Arial" w:hAnsi="Arial" w:cs="Arial"/>
              </w:rPr>
              <w:t>Vriens</w:t>
            </w:r>
            <w:proofErr w:type="spellEnd"/>
            <w:r w:rsidRPr="00916509">
              <w:rPr>
                <w:rFonts w:ascii="Arial" w:hAnsi="Arial" w:cs="Arial"/>
              </w:rPr>
              <w:t xml:space="preserve">, M. and </w:t>
            </w:r>
            <w:proofErr w:type="spellStart"/>
            <w:r w:rsidRPr="00916509">
              <w:rPr>
                <w:rFonts w:ascii="Arial" w:hAnsi="Arial" w:cs="Arial"/>
              </w:rPr>
              <w:t>Brazell</w:t>
            </w:r>
            <w:proofErr w:type="spellEnd"/>
            <w:r w:rsidRPr="00916509">
              <w:rPr>
                <w:rFonts w:ascii="Arial" w:hAnsi="Arial" w:cs="Arial"/>
              </w:rPr>
              <w:t>, J.D. (2013), Competitive advantage, Marketing Insights, 25(3), pp. 32-38. Full text available at: EBSCOhost Business Source Complete</w:t>
            </w:r>
          </w:p>
          <w:p w14:paraId="7C3F0FFE" w14:textId="1A6A6D38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Influencer Marketing Hub. Available at: </w:t>
            </w:r>
            <w:hyperlink r:id="rId7" w:history="1">
              <w:r w:rsidRPr="003F7FB2">
                <w:rPr>
                  <w:rStyle w:val="Hyperlink"/>
                  <w:rFonts w:ascii="Arial" w:hAnsi="Arial" w:cs="Arial"/>
                </w:rPr>
                <w:t>https://influencermarketinghub.com/social-media-marketing-challenges/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7FECAAD2" w14:textId="71014C10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Why your social media engagement rate is low. Available at: </w:t>
            </w:r>
            <w:hyperlink r:id="rId8" w:history="1">
              <w:r w:rsidRPr="003F7FB2">
                <w:rPr>
                  <w:rStyle w:val="Hyperlink"/>
                  <w:rFonts w:ascii="Arial" w:hAnsi="Arial" w:cs="Arial"/>
                </w:rPr>
                <w:t>https://www.socialmediaworldwide.com/blog/social-media-marketing/the-5-reasons-your-social-media-engagement-rate-is-low/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9CFFECB" w14:textId="7D37D244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How social media has evolved over the past 12 years. Available at: </w:t>
            </w:r>
            <w:hyperlink r:id="rId9" w:history="1">
              <w:r w:rsidRPr="003F7FB2">
                <w:rPr>
                  <w:rStyle w:val="Hyperlink"/>
                  <w:rFonts w:ascii="Arial" w:hAnsi="Arial" w:cs="Arial"/>
                </w:rPr>
                <w:t>https://www.convinceandconvert.com/social-media-strategy/how-social-media-has-evolved/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18A7AD4" w14:textId="2ADDC78A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Evolution of Social Media. Available at: </w:t>
            </w:r>
            <w:hyperlink r:id="rId10" w:history="1">
              <w:r w:rsidRPr="003F7FB2">
                <w:rPr>
                  <w:rStyle w:val="Hyperlink"/>
                  <w:rFonts w:ascii="Arial" w:hAnsi="Arial" w:cs="Arial"/>
                </w:rPr>
                <w:t>https://online.maryville.edu/blog/evolution-social-media/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193CC590" w14:textId="754E9743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Evolution of Social Media Marketing. Available at: </w:t>
            </w:r>
            <w:hyperlink r:id="rId11" w:history="1">
              <w:r w:rsidRPr="003F7FB2">
                <w:rPr>
                  <w:rStyle w:val="Hyperlink"/>
                  <w:rFonts w:ascii="Arial" w:hAnsi="Arial" w:cs="Arial"/>
                </w:rPr>
                <w:t>https://smallbusiness.yahoo.com/advisor/resource-center/evolution-social-media-marketing-043109995/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30DD309" w14:textId="3FE8EED7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Social Media Marketing Trends and Statistics in 2020. Available at: </w:t>
            </w:r>
            <w:hyperlink r:id="rId12" w:history="1">
              <w:r w:rsidRPr="003F7FB2">
                <w:rPr>
                  <w:rStyle w:val="Hyperlink"/>
                  <w:rFonts w:ascii="Arial" w:hAnsi="Arial" w:cs="Arial"/>
                </w:rPr>
                <w:t>https://review42.com/resources/social-media-marketing-statistics/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4D936ACE" w14:textId="4EA3E9E7" w:rsidR="00414046" w:rsidRDefault="00414046" w:rsidP="0091650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Evolution of Social Media Advertising. Available at: </w:t>
            </w:r>
            <w:hyperlink r:id="rId13" w:history="1">
              <w:r w:rsidRPr="003F7FB2">
                <w:rPr>
                  <w:rStyle w:val="Hyperlink"/>
                  <w:rFonts w:ascii="Arial" w:hAnsi="Arial" w:cs="Arial"/>
                </w:rPr>
                <w:t>https://insider.integralads.com/uk/evolution-of-social-ads/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1624167E" w14:textId="37C9A8AA" w:rsidR="007151AC" w:rsidRPr="00414046" w:rsidRDefault="00414046" w:rsidP="00916509">
            <w:pPr>
              <w:jc w:val="center"/>
              <w:rPr>
                <w:rFonts w:ascii="Arial" w:hAnsi="Arial" w:cs="Arial"/>
              </w:rPr>
            </w:pPr>
            <w:r w:rsidRPr="00414046">
              <w:rPr>
                <w:rFonts w:ascii="Arial" w:hAnsi="Arial" w:cs="Arial"/>
              </w:rPr>
              <w:t xml:space="preserve">Brand Values. Available at: </w:t>
            </w:r>
            <w:hyperlink r:id="rId14" w:history="1">
              <w:r w:rsidRPr="003F7FB2">
                <w:rPr>
                  <w:rStyle w:val="Hyperlink"/>
                  <w:rFonts w:ascii="Arial" w:hAnsi="Arial" w:cs="Arial"/>
                </w:rPr>
                <w:t>https://smallbiztrends.com/2020/02/brand-values-alignment.html</w:t>
              </w:r>
            </w:hyperlink>
            <w:r w:rsidR="007151AC" w:rsidRPr="00414046">
              <w:rPr>
                <w:rFonts w:ascii="Arial" w:hAnsi="Arial" w:cs="Arial"/>
              </w:rPr>
              <w:t xml:space="preserve"> </w:t>
            </w:r>
          </w:p>
          <w:p w14:paraId="0756828D" w14:textId="0EA0F0FD" w:rsidR="00B505DB" w:rsidRPr="00414046" w:rsidRDefault="00414046" w:rsidP="005537C2">
            <w:pPr>
              <w:jc w:val="center"/>
              <w:rPr>
                <w:rFonts w:ascii="Arial" w:hAnsi="Arial" w:cs="Arial"/>
              </w:rPr>
            </w:pPr>
            <w:r w:rsidRPr="00414046">
              <w:rPr>
                <w:rFonts w:ascii="Arial" w:hAnsi="Arial" w:cs="Arial"/>
              </w:rPr>
              <w:t xml:space="preserve">Burger King PR nightmare. Available </w:t>
            </w:r>
            <w:r>
              <w:rPr>
                <w:rFonts w:ascii="Arial" w:hAnsi="Arial" w:cs="Arial"/>
              </w:rPr>
              <w:t xml:space="preserve">at: </w:t>
            </w:r>
            <w:hyperlink r:id="rId15" w:history="1">
              <w:r w:rsidRPr="003F7FB2">
                <w:rPr>
                  <w:rStyle w:val="Hyperlink"/>
                  <w:rFonts w:ascii="Arial" w:hAnsi="Arial" w:cs="Arial"/>
                </w:rPr>
                <w:t>https://www.prweek.com/article/1711510/timeline-crisis-burger-king-gets-burned</w:t>
              </w:r>
            </w:hyperlink>
            <w:r w:rsidR="007C259F" w:rsidRPr="00414046">
              <w:rPr>
                <w:rFonts w:ascii="Arial" w:hAnsi="Arial" w:cs="Arial"/>
              </w:rPr>
              <w:t xml:space="preserve"> </w:t>
            </w:r>
          </w:p>
          <w:p w14:paraId="32C96A0A" w14:textId="7F46CE60" w:rsidR="007C259F" w:rsidRPr="0095021D" w:rsidRDefault="0095021D" w:rsidP="005537C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Why </w:t>
            </w:r>
            <w:r w:rsidRPr="0095021D">
              <w:rPr>
                <w:rFonts w:ascii="Arial" w:hAnsi="Arial" w:cs="Arial"/>
              </w:rPr>
              <w:t xml:space="preserve">Social Media Engagement </w:t>
            </w:r>
            <w:r>
              <w:rPr>
                <w:rFonts w:ascii="Arial" w:hAnsi="Arial" w:cs="Arial"/>
              </w:rPr>
              <w:t xml:space="preserve">levels are low </w:t>
            </w:r>
            <w:hyperlink r:id="rId16" w:history="1">
              <w:r w:rsidRPr="003F7FB2">
                <w:rPr>
                  <w:rStyle w:val="Hyperlink"/>
                  <w:rFonts w:ascii="Arial" w:hAnsi="Arial" w:cs="Arial"/>
                </w:rPr>
                <w:t>https://www.socialmediaworldwide.com/blog/social-media-marketing/the-5-reasons-your-social-media-engagement-rate-is-low/</w:t>
              </w:r>
            </w:hyperlink>
            <w:r w:rsidR="007C259F" w:rsidRPr="0095021D">
              <w:rPr>
                <w:rFonts w:ascii="Arial" w:hAnsi="Arial" w:cs="Arial"/>
              </w:rPr>
              <w:t xml:space="preserve"> </w:t>
            </w:r>
          </w:p>
          <w:p w14:paraId="768322FD" w14:textId="0DDE0BA2" w:rsidR="00120C27" w:rsidRPr="00414046" w:rsidRDefault="00414046" w:rsidP="005537C2">
            <w:pPr>
              <w:jc w:val="center"/>
              <w:rPr>
                <w:rFonts w:ascii="Arial" w:hAnsi="Arial" w:cs="Arial"/>
                <w:lang w:val="fr-FR"/>
              </w:rPr>
            </w:pPr>
            <w:r>
              <w:rPr>
                <w:rFonts w:ascii="Arial" w:hAnsi="Arial" w:cs="Arial"/>
              </w:rPr>
              <w:t xml:space="preserve">Small Business Trends. </w:t>
            </w:r>
            <w:r w:rsidRPr="00414046">
              <w:rPr>
                <w:rFonts w:ascii="Arial" w:hAnsi="Arial" w:cs="Arial"/>
                <w:lang w:val="fr-FR"/>
              </w:rPr>
              <w:t>Avalable at</w:t>
            </w:r>
            <w:r>
              <w:rPr>
                <w:rFonts w:ascii="Arial" w:hAnsi="Arial" w:cs="Arial"/>
                <w:lang w:val="fr-FR"/>
              </w:rPr>
              <w:t>: </w:t>
            </w:r>
            <w:hyperlink r:id="rId17" w:history="1">
              <w:r w:rsidRPr="003F7FB2">
                <w:rPr>
                  <w:rStyle w:val="Hyperlink"/>
                  <w:rFonts w:ascii="Arial" w:hAnsi="Arial" w:cs="Arial"/>
                  <w:lang w:val="fr-FR"/>
                </w:rPr>
                <w:t>https://smallbiztrends.com/2013/05/the-complete-history-of-social-media-infographic.html#:~:text=The%20first%20recognizable%20social%20media,sensation%20that%27s%20still%20popular%20today</w:t>
              </w:r>
            </w:hyperlink>
            <w:r w:rsidR="00120C27" w:rsidRPr="00414046">
              <w:rPr>
                <w:rFonts w:ascii="Arial" w:hAnsi="Arial" w:cs="Arial"/>
                <w:lang w:val="fr-FR"/>
              </w:rPr>
              <w:t>.</w:t>
            </w:r>
            <w:r w:rsidR="00120C27" w:rsidRPr="00414046">
              <w:rPr>
                <w:rFonts w:ascii="Arial" w:hAnsi="Arial" w:cs="Arial"/>
                <w:lang w:val="fr-FR"/>
              </w:rPr>
              <w:t xml:space="preserve"> </w:t>
            </w:r>
          </w:p>
          <w:p w14:paraId="1CDB2208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1DB55956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5130F635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5E623169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780E6108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5AAD7294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4B118F93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7BBDE53F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3F10A2D7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7C43DCCE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527ACEB5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4C58E9F8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0A149E5F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  <w:p w14:paraId="540C5CBB" w14:textId="77777777" w:rsidR="00B505DB" w:rsidRPr="00414046" w:rsidRDefault="00B505DB" w:rsidP="005537C2">
            <w:pPr>
              <w:jc w:val="center"/>
              <w:rPr>
                <w:rFonts w:ascii="Arial" w:hAnsi="Arial" w:cs="Arial"/>
                <w:lang w:val="fr-FR"/>
              </w:rPr>
            </w:pPr>
          </w:p>
        </w:tc>
      </w:tr>
    </w:tbl>
    <w:p w14:paraId="5DF61686" w14:textId="77777777" w:rsidR="006A1AB8" w:rsidRPr="00414046" w:rsidRDefault="009316BD">
      <w:pPr>
        <w:rPr>
          <w:lang w:val="fr-FR"/>
        </w:rPr>
      </w:pPr>
    </w:p>
    <w:sectPr w:rsidR="006A1AB8" w:rsidRPr="00414046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DFB03D" w14:textId="77777777" w:rsidR="009316BD" w:rsidRDefault="009316BD" w:rsidP="00B505DB">
      <w:pPr>
        <w:spacing w:after="0" w:line="240" w:lineRule="auto"/>
      </w:pPr>
      <w:r>
        <w:separator/>
      </w:r>
    </w:p>
  </w:endnote>
  <w:endnote w:type="continuationSeparator" w:id="0">
    <w:p w14:paraId="1C957525" w14:textId="77777777" w:rsidR="009316BD" w:rsidRDefault="009316BD" w:rsidP="00B505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56A6C2" w14:textId="77777777" w:rsidR="009316BD" w:rsidRDefault="009316BD" w:rsidP="00B505DB">
      <w:pPr>
        <w:spacing w:after="0" w:line="240" w:lineRule="auto"/>
      </w:pPr>
      <w:r>
        <w:separator/>
      </w:r>
    </w:p>
  </w:footnote>
  <w:footnote w:type="continuationSeparator" w:id="0">
    <w:p w14:paraId="2BA619E4" w14:textId="77777777" w:rsidR="009316BD" w:rsidRDefault="009316BD" w:rsidP="00B505D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D7460B" w14:textId="7174EEE7" w:rsidR="00B505DB" w:rsidRDefault="00B505DB">
    <w:pPr>
      <w:pStyle w:val="Header"/>
      <w:rPr>
        <w:lang w:val="en-US"/>
      </w:rPr>
    </w:pPr>
    <w:r>
      <w:rPr>
        <w:lang w:val="en-US"/>
      </w:rPr>
      <w:t xml:space="preserve">Student Name: Thomas Edward Conner Shanks </w:t>
    </w:r>
  </w:p>
  <w:p w14:paraId="5B4F5D15" w14:textId="45EDB368" w:rsidR="00B505DB" w:rsidRPr="00B505DB" w:rsidRDefault="00B505DB">
    <w:pPr>
      <w:pStyle w:val="Header"/>
      <w:rPr>
        <w:lang w:val="en-US"/>
      </w:rPr>
    </w:pPr>
    <w:r>
      <w:rPr>
        <w:lang w:val="en-US"/>
      </w:rPr>
      <w:t xml:space="preserve">Student Number: </w:t>
    </w:r>
    <w:r w:rsidRPr="002E1522">
      <w:rPr>
        <w:lang w:val="en-US"/>
      </w:rPr>
      <w:t>2006042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05DB"/>
    <w:rsid w:val="00120C27"/>
    <w:rsid w:val="00293B8F"/>
    <w:rsid w:val="00414046"/>
    <w:rsid w:val="007151AC"/>
    <w:rsid w:val="007A51C1"/>
    <w:rsid w:val="007C259F"/>
    <w:rsid w:val="008A3B9D"/>
    <w:rsid w:val="00916509"/>
    <w:rsid w:val="009316BD"/>
    <w:rsid w:val="0095021D"/>
    <w:rsid w:val="00B505DB"/>
    <w:rsid w:val="00B654F0"/>
    <w:rsid w:val="00E62846"/>
    <w:rsid w:val="00F11435"/>
    <w:rsid w:val="00F217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B327A"/>
  <w15:chartTrackingRefBased/>
  <w15:docId w15:val="{306CB49A-BD86-458C-8CCC-C98DD1DA3D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05DB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505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50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05DB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B50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05DB"/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unhideWhenUsed/>
    <w:rsid w:val="007151A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51A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A51C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ocialmediaworldwide.com/blog/social-media-marketing/the-5-reasons-your-social-media-engagement-rate-is-low/" TargetMode="External"/><Relationship Id="rId13" Type="http://schemas.openxmlformats.org/officeDocument/2006/relationships/hyperlink" Target="https://insider.integralads.com/uk/evolution-of-social-ads/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influencermarketinghub.com/social-media-marketing-challenges/" TargetMode="External"/><Relationship Id="rId12" Type="http://schemas.openxmlformats.org/officeDocument/2006/relationships/hyperlink" Target="https://review42.com/resources/social-media-marketing-statistics/" TargetMode="External"/><Relationship Id="rId17" Type="http://schemas.openxmlformats.org/officeDocument/2006/relationships/hyperlink" Target="https://smallbiztrends.com/2013/05/the-complete-history-of-social-media-infographic.html#:~:text=The%20first%20recognizable%20social%20media,sensation%20that%27s%20still%20popular%20toda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ocialmediaworldwide.com/blog/social-media-marketing/the-5-reasons-your-social-media-engagement-rate-is-low/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youtu.be/8uYs1qjbTKk" TargetMode="External"/><Relationship Id="rId11" Type="http://schemas.openxmlformats.org/officeDocument/2006/relationships/hyperlink" Target="https://smallbusiness.yahoo.com/advisor/resource-center/evolution-social-media-marketing-043109995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prweek.com/article/1711510/timeline-crisis-burger-king-gets-burned" TargetMode="External"/><Relationship Id="rId10" Type="http://schemas.openxmlformats.org/officeDocument/2006/relationships/hyperlink" Target="https://online.maryville.edu/blog/evolution-social-media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onvinceandconvert.com/social-media-strategy/how-social-media-has-evolved/" TargetMode="External"/><Relationship Id="rId14" Type="http://schemas.openxmlformats.org/officeDocument/2006/relationships/hyperlink" Target="https://smallbiztrends.com/2020/02/brand-values-alignmen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931</Words>
  <Characters>5307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Edward Shanks (2006042)</dc:creator>
  <cp:keywords/>
  <dc:description/>
  <cp:lastModifiedBy>Tom Edward Shanks (2006042)</cp:lastModifiedBy>
  <cp:revision>4</cp:revision>
  <dcterms:created xsi:type="dcterms:W3CDTF">2021-05-09T14:09:00Z</dcterms:created>
  <dcterms:modified xsi:type="dcterms:W3CDTF">2021-05-09T19:53:00Z</dcterms:modified>
</cp:coreProperties>
</file>