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70E0D" w14:textId="383B2F30" w:rsidR="009058D4" w:rsidRPr="00987A1C" w:rsidRDefault="009058D4">
      <w:pPr>
        <w:rPr>
          <w:sz w:val="22"/>
          <w:szCs w:val="22"/>
        </w:rPr>
      </w:pPr>
    </w:p>
    <w:p w14:paraId="5C4D593A" w14:textId="4ED476C1" w:rsidR="006E6710" w:rsidRPr="000F37F2" w:rsidRDefault="005A6717" w:rsidP="00F82A31">
      <w:pPr>
        <w:spacing w:line="360" w:lineRule="auto"/>
        <w:ind w:left="360"/>
        <w:rPr>
          <w:rFonts w:ascii="Arial" w:hAnsi="Arial" w:cs="Arial"/>
          <w:b/>
          <w:bCs/>
          <w:sz w:val="22"/>
          <w:szCs w:val="22"/>
        </w:rPr>
      </w:pPr>
      <w:r w:rsidRPr="000F37F2">
        <w:rPr>
          <w:rFonts w:ascii="Arial" w:hAnsi="Arial" w:cs="Arial"/>
          <w:b/>
          <w:bCs/>
          <w:sz w:val="22"/>
          <w:szCs w:val="22"/>
        </w:rPr>
        <w:t>Student name: Osman Kamara</w:t>
      </w:r>
    </w:p>
    <w:p w14:paraId="579ADCB5" w14:textId="37BECE92" w:rsidR="00DA4849" w:rsidRPr="000F37F2" w:rsidRDefault="00DA4849" w:rsidP="00F82A31">
      <w:pPr>
        <w:spacing w:line="360" w:lineRule="auto"/>
        <w:ind w:left="360"/>
        <w:rPr>
          <w:rFonts w:ascii="Arial" w:hAnsi="Arial" w:cs="Arial"/>
          <w:b/>
          <w:bCs/>
          <w:sz w:val="22"/>
          <w:szCs w:val="22"/>
        </w:rPr>
      </w:pPr>
      <w:r w:rsidRPr="000F37F2">
        <w:rPr>
          <w:rFonts w:ascii="Arial" w:hAnsi="Arial" w:cs="Arial"/>
          <w:b/>
          <w:bCs/>
          <w:sz w:val="22"/>
          <w:szCs w:val="22"/>
        </w:rPr>
        <w:t>Student ID: 2324742</w:t>
      </w:r>
    </w:p>
    <w:p w14:paraId="71CCAABD" w14:textId="4E3CC89D" w:rsidR="00DA4849" w:rsidRPr="000F37F2" w:rsidRDefault="004F5A93" w:rsidP="00F82A31">
      <w:pPr>
        <w:spacing w:line="360" w:lineRule="auto"/>
        <w:ind w:left="360"/>
        <w:rPr>
          <w:rFonts w:ascii="Arial" w:hAnsi="Arial" w:cs="Arial"/>
          <w:b/>
          <w:bCs/>
          <w:sz w:val="22"/>
          <w:szCs w:val="22"/>
        </w:rPr>
      </w:pPr>
      <w:r w:rsidRPr="000F37F2">
        <w:rPr>
          <w:rFonts w:ascii="Arial" w:hAnsi="Arial" w:cs="Arial"/>
          <w:b/>
          <w:bCs/>
          <w:sz w:val="22"/>
          <w:szCs w:val="22"/>
        </w:rPr>
        <w:t>Module name: Changemakers</w:t>
      </w:r>
      <w:r w:rsidR="00AD202E" w:rsidRPr="000F37F2">
        <w:rPr>
          <w:rFonts w:ascii="Arial" w:hAnsi="Arial" w:cs="Arial"/>
          <w:b/>
          <w:bCs/>
          <w:sz w:val="22"/>
          <w:szCs w:val="22"/>
        </w:rPr>
        <w:t xml:space="preserve">: Building your Personal Brand </w:t>
      </w:r>
      <w:r w:rsidR="00146C83" w:rsidRPr="000F37F2">
        <w:rPr>
          <w:rFonts w:ascii="Arial" w:hAnsi="Arial" w:cs="Arial"/>
          <w:b/>
          <w:bCs/>
          <w:sz w:val="22"/>
          <w:szCs w:val="22"/>
        </w:rPr>
        <w:t xml:space="preserve"> for Sustainable Employment</w:t>
      </w:r>
    </w:p>
    <w:p w14:paraId="501581E8" w14:textId="2D3319DC" w:rsidR="00D24E9E" w:rsidRPr="000F37F2" w:rsidRDefault="00D24E9E" w:rsidP="00F82A31">
      <w:pPr>
        <w:spacing w:line="360" w:lineRule="auto"/>
        <w:ind w:left="360"/>
        <w:rPr>
          <w:rFonts w:ascii="Arial" w:hAnsi="Arial" w:cs="Arial"/>
          <w:b/>
          <w:bCs/>
          <w:sz w:val="22"/>
          <w:szCs w:val="22"/>
        </w:rPr>
      </w:pPr>
      <w:r w:rsidRPr="000F37F2">
        <w:rPr>
          <w:rFonts w:ascii="Arial" w:hAnsi="Arial" w:cs="Arial"/>
          <w:b/>
          <w:bCs/>
          <w:sz w:val="22"/>
          <w:szCs w:val="22"/>
        </w:rPr>
        <w:t>Module code: ( B</w:t>
      </w:r>
      <w:r w:rsidR="00837081" w:rsidRPr="000F37F2">
        <w:rPr>
          <w:rFonts w:ascii="Arial" w:hAnsi="Arial" w:cs="Arial"/>
          <w:b/>
          <w:bCs/>
          <w:sz w:val="22"/>
          <w:szCs w:val="22"/>
        </w:rPr>
        <w:t>MHP5015_LON)</w:t>
      </w:r>
    </w:p>
    <w:p w14:paraId="1724BBB1" w14:textId="138CB186" w:rsidR="007B6FC9" w:rsidRPr="000F37F2" w:rsidRDefault="007B6FC9" w:rsidP="00F82A31">
      <w:pPr>
        <w:spacing w:line="360" w:lineRule="auto"/>
        <w:ind w:left="360"/>
        <w:rPr>
          <w:rFonts w:ascii="Arial" w:hAnsi="Arial" w:cs="Arial"/>
          <w:b/>
          <w:bCs/>
          <w:sz w:val="22"/>
          <w:szCs w:val="22"/>
        </w:rPr>
      </w:pPr>
      <w:r w:rsidRPr="000F37F2">
        <w:rPr>
          <w:rFonts w:ascii="Arial" w:hAnsi="Arial" w:cs="Arial"/>
          <w:b/>
          <w:bCs/>
          <w:sz w:val="22"/>
          <w:szCs w:val="22"/>
        </w:rPr>
        <w:t xml:space="preserve">Lecturer’s name: </w:t>
      </w:r>
      <w:r w:rsidR="001961B3" w:rsidRPr="000F37F2">
        <w:rPr>
          <w:rFonts w:ascii="Arial" w:hAnsi="Arial" w:cs="Arial"/>
          <w:b/>
          <w:bCs/>
          <w:sz w:val="22"/>
          <w:szCs w:val="22"/>
        </w:rPr>
        <w:t>Caroline Salami</w:t>
      </w:r>
    </w:p>
    <w:p w14:paraId="12414120" w14:textId="77777777" w:rsidR="009C4AE4" w:rsidRPr="000F37F2" w:rsidRDefault="009C4AE4" w:rsidP="00F82A31">
      <w:pPr>
        <w:spacing w:line="360" w:lineRule="auto"/>
        <w:rPr>
          <w:rFonts w:ascii="Arial" w:hAnsi="Arial" w:cs="Arial"/>
          <w:b/>
          <w:bCs/>
          <w:sz w:val="22"/>
          <w:szCs w:val="22"/>
        </w:rPr>
      </w:pPr>
    </w:p>
    <w:p w14:paraId="0A98C1F5" w14:textId="77777777" w:rsidR="009C4AE4" w:rsidRPr="000F37F2" w:rsidRDefault="009C4AE4" w:rsidP="00F82A31">
      <w:pPr>
        <w:spacing w:line="360" w:lineRule="auto"/>
        <w:rPr>
          <w:rFonts w:ascii="Arial" w:hAnsi="Arial" w:cs="Arial"/>
          <w:b/>
          <w:bCs/>
          <w:sz w:val="22"/>
          <w:szCs w:val="22"/>
        </w:rPr>
      </w:pPr>
    </w:p>
    <w:p w14:paraId="695DC9CD" w14:textId="777C6DE4" w:rsidR="009C4AE4" w:rsidRPr="000F37F2" w:rsidRDefault="00423D28" w:rsidP="00F82A31">
      <w:pPr>
        <w:spacing w:line="360" w:lineRule="auto"/>
        <w:ind w:left="360"/>
        <w:rPr>
          <w:rFonts w:ascii="Arial" w:hAnsi="Arial" w:cs="Arial"/>
          <w:b/>
          <w:bCs/>
          <w:sz w:val="22"/>
          <w:szCs w:val="22"/>
        </w:rPr>
      </w:pPr>
      <w:r w:rsidRPr="000F37F2">
        <w:rPr>
          <w:rFonts w:ascii="Arial" w:hAnsi="Arial" w:cs="Arial"/>
          <w:b/>
          <w:bCs/>
          <w:sz w:val="22"/>
          <w:szCs w:val="22"/>
        </w:rPr>
        <w:t>Introduction</w:t>
      </w:r>
    </w:p>
    <w:p w14:paraId="148DD358" w14:textId="4907098F" w:rsidR="005B463D" w:rsidRPr="000F37F2" w:rsidRDefault="00A10479" w:rsidP="00F82A31">
      <w:pPr>
        <w:spacing w:line="360" w:lineRule="auto"/>
        <w:ind w:left="360"/>
        <w:rPr>
          <w:rFonts w:ascii="Arial" w:hAnsi="Arial" w:cs="Arial"/>
          <w:sz w:val="22"/>
          <w:szCs w:val="22"/>
        </w:rPr>
      </w:pPr>
      <w:r w:rsidRPr="000F37F2">
        <w:rPr>
          <w:rFonts w:ascii="Arial" w:hAnsi="Arial" w:cs="Arial"/>
          <w:sz w:val="22"/>
          <w:szCs w:val="22"/>
        </w:rPr>
        <w:t>T</w:t>
      </w:r>
      <w:r w:rsidR="004A64EF" w:rsidRPr="000F37F2">
        <w:rPr>
          <w:rFonts w:ascii="Arial" w:hAnsi="Arial" w:cs="Arial"/>
          <w:sz w:val="22"/>
          <w:szCs w:val="22"/>
        </w:rPr>
        <w:t>he course ‘’</w:t>
      </w:r>
      <w:r w:rsidR="00647545" w:rsidRPr="000F37F2">
        <w:rPr>
          <w:rFonts w:ascii="Arial" w:hAnsi="Arial" w:cs="Arial"/>
          <w:sz w:val="22"/>
          <w:szCs w:val="22"/>
        </w:rPr>
        <w:t>Changemakers: Building your Brand for Sustainable Employment’’ equipped me with essential insights into personal and professional growth throughout its span.</w:t>
      </w:r>
      <w:r w:rsidR="00987A1C" w:rsidRPr="000F37F2">
        <w:rPr>
          <w:rFonts w:ascii="Arial" w:hAnsi="Arial" w:cs="Arial"/>
          <w:sz w:val="22"/>
          <w:szCs w:val="22"/>
        </w:rPr>
        <w:t xml:space="preserve"> The study program </w:t>
      </w:r>
      <w:r w:rsidR="00B45FE7" w:rsidRPr="000F37F2">
        <w:rPr>
          <w:rFonts w:ascii="Arial" w:hAnsi="Arial" w:cs="Arial"/>
          <w:sz w:val="22"/>
          <w:szCs w:val="22"/>
        </w:rPr>
        <w:t>focused on four key subjects</w:t>
      </w:r>
      <w:r w:rsidR="00CB19DD" w:rsidRPr="000F37F2">
        <w:rPr>
          <w:rFonts w:ascii="Arial" w:hAnsi="Arial" w:cs="Arial"/>
          <w:sz w:val="22"/>
          <w:szCs w:val="22"/>
        </w:rPr>
        <w:t xml:space="preserve">: Personal </w:t>
      </w:r>
      <w:r w:rsidR="006D01EF" w:rsidRPr="000F37F2">
        <w:rPr>
          <w:rFonts w:ascii="Arial" w:hAnsi="Arial" w:cs="Arial"/>
          <w:sz w:val="22"/>
          <w:szCs w:val="22"/>
        </w:rPr>
        <w:t xml:space="preserve">branding, </w:t>
      </w:r>
      <w:r w:rsidR="005D0335" w:rsidRPr="000F37F2">
        <w:rPr>
          <w:rFonts w:ascii="Arial" w:hAnsi="Arial" w:cs="Arial"/>
          <w:sz w:val="22"/>
          <w:szCs w:val="22"/>
        </w:rPr>
        <w:t>boundaryless careers, networking tec</w:t>
      </w:r>
      <w:r w:rsidR="00600443" w:rsidRPr="000F37F2">
        <w:rPr>
          <w:rFonts w:ascii="Arial" w:hAnsi="Arial" w:cs="Arial"/>
          <w:sz w:val="22"/>
          <w:szCs w:val="22"/>
        </w:rPr>
        <w:t>hniques, and emotional intelligence</w:t>
      </w:r>
      <w:r w:rsidR="005B463D" w:rsidRPr="000F37F2">
        <w:rPr>
          <w:rFonts w:ascii="Arial" w:hAnsi="Arial" w:cs="Arial"/>
          <w:sz w:val="22"/>
          <w:szCs w:val="22"/>
        </w:rPr>
        <w:t>.</w:t>
      </w:r>
      <w:r w:rsidR="00C963AB" w:rsidRPr="000F37F2">
        <w:rPr>
          <w:rFonts w:ascii="Arial" w:hAnsi="Arial" w:cs="Arial"/>
          <w:sz w:val="22"/>
          <w:szCs w:val="22"/>
        </w:rPr>
        <w:t xml:space="preserve"> The conventional career ladder, defined </w:t>
      </w:r>
      <w:r w:rsidR="00A9495A" w:rsidRPr="000F37F2">
        <w:rPr>
          <w:rFonts w:ascii="Arial" w:hAnsi="Arial" w:cs="Arial"/>
          <w:sz w:val="22"/>
          <w:szCs w:val="22"/>
        </w:rPr>
        <w:t>by a linear ascent within a single organisation</w:t>
      </w:r>
      <w:r w:rsidR="00181520" w:rsidRPr="000F37F2">
        <w:rPr>
          <w:rFonts w:ascii="Arial" w:hAnsi="Arial" w:cs="Arial"/>
          <w:sz w:val="22"/>
          <w:szCs w:val="22"/>
        </w:rPr>
        <w:t xml:space="preserve">, has been dismantled. In </w:t>
      </w:r>
      <w:r w:rsidR="00F23F7A" w:rsidRPr="000F37F2">
        <w:rPr>
          <w:rFonts w:ascii="Arial" w:hAnsi="Arial" w:cs="Arial"/>
          <w:sz w:val="22"/>
          <w:szCs w:val="22"/>
        </w:rPr>
        <w:t xml:space="preserve">its </w:t>
      </w:r>
      <w:r w:rsidR="00CB1536" w:rsidRPr="000F37F2">
        <w:rPr>
          <w:rFonts w:ascii="Arial" w:hAnsi="Arial" w:cs="Arial"/>
          <w:sz w:val="22"/>
          <w:szCs w:val="22"/>
        </w:rPr>
        <w:t xml:space="preserve"> place, the concept of the boundaryless career</w:t>
      </w:r>
      <w:r w:rsidR="002D4325" w:rsidRPr="000F37F2">
        <w:rPr>
          <w:rFonts w:ascii="Arial" w:hAnsi="Arial" w:cs="Arial"/>
          <w:sz w:val="22"/>
          <w:szCs w:val="22"/>
        </w:rPr>
        <w:t xml:space="preserve"> has become the prevailing model</w:t>
      </w:r>
      <w:r w:rsidR="00942605" w:rsidRPr="000F37F2">
        <w:rPr>
          <w:rFonts w:ascii="Arial" w:hAnsi="Arial" w:cs="Arial"/>
          <w:sz w:val="22"/>
          <w:szCs w:val="22"/>
        </w:rPr>
        <w:t>, nece</w:t>
      </w:r>
      <w:r w:rsidR="000603D6" w:rsidRPr="000F37F2">
        <w:rPr>
          <w:rFonts w:ascii="Arial" w:hAnsi="Arial" w:cs="Arial"/>
          <w:sz w:val="22"/>
          <w:szCs w:val="22"/>
        </w:rPr>
        <w:t>ssitating a new array of sk</w:t>
      </w:r>
      <w:r w:rsidR="00E20E44" w:rsidRPr="000F37F2">
        <w:rPr>
          <w:rFonts w:ascii="Arial" w:hAnsi="Arial" w:cs="Arial"/>
          <w:sz w:val="22"/>
          <w:szCs w:val="22"/>
        </w:rPr>
        <w:t xml:space="preserve">ills for career success </w:t>
      </w:r>
      <w:r w:rsidR="00100526" w:rsidRPr="000F37F2">
        <w:rPr>
          <w:rFonts w:ascii="Arial" w:hAnsi="Arial" w:cs="Arial"/>
          <w:sz w:val="22"/>
          <w:szCs w:val="22"/>
        </w:rPr>
        <w:t xml:space="preserve">and longevity. This report </w:t>
      </w:r>
      <w:r w:rsidR="00A57871" w:rsidRPr="000F37F2">
        <w:rPr>
          <w:rFonts w:ascii="Arial" w:hAnsi="Arial" w:cs="Arial"/>
          <w:sz w:val="22"/>
          <w:szCs w:val="22"/>
        </w:rPr>
        <w:t xml:space="preserve">will examine the four critical </w:t>
      </w:r>
      <w:r w:rsidR="0076708C" w:rsidRPr="000F37F2">
        <w:rPr>
          <w:rFonts w:ascii="Arial" w:hAnsi="Arial" w:cs="Arial"/>
          <w:sz w:val="22"/>
          <w:szCs w:val="22"/>
        </w:rPr>
        <w:t>compo</w:t>
      </w:r>
      <w:r w:rsidR="001813F0" w:rsidRPr="000F37F2">
        <w:rPr>
          <w:rFonts w:ascii="Arial" w:hAnsi="Arial" w:cs="Arial"/>
          <w:sz w:val="22"/>
          <w:szCs w:val="22"/>
        </w:rPr>
        <w:t>nents necessary to excel</w:t>
      </w:r>
      <w:r w:rsidR="003A5087" w:rsidRPr="000F37F2">
        <w:rPr>
          <w:rFonts w:ascii="Arial" w:hAnsi="Arial" w:cs="Arial"/>
          <w:sz w:val="22"/>
          <w:szCs w:val="22"/>
        </w:rPr>
        <w:t xml:space="preserve"> in this evolving landscape. We will first </w:t>
      </w:r>
      <w:r w:rsidR="00CB0679" w:rsidRPr="000F37F2">
        <w:rPr>
          <w:rFonts w:ascii="Arial" w:hAnsi="Arial" w:cs="Arial"/>
          <w:sz w:val="22"/>
          <w:szCs w:val="22"/>
        </w:rPr>
        <w:t xml:space="preserve">define </w:t>
      </w:r>
      <w:r w:rsidR="008A67E1" w:rsidRPr="000F37F2">
        <w:rPr>
          <w:rFonts w:ascii="Arial" w:hAnsi="Arial" w:cs="Arial"/>
          <w:sz w:val="22"/>
          <w:szCs w:val="22"/>
        </w:rPr>
        <w:t xml:space="preserve">the boundaryless career, outlining </w:t>
      </w:r>
      <w:r w:rsidR="00F658B8" w:rsidRPr="000F37F2">
        <w:rPr>
          <w:rFonts w:ascii="Arial" w:hAnsi="Arial" w:cs="Arial"/>
          <w:sz w:val="22"/>
          <w:szCs w:val="22"/>
        </w:rPr>
        <w:t>it</w:t>
      </w:r>
      <w:r w:rsidR="00F23F7A" w:rsidRPr="000F37F2">
        <w:rPr>
          <w:rFonts w:ascii="Arial" w:hAnsi="Arial" w:cs="Arial"/>
          <w:sz w:val="22"/>
          <w:szCs w:val="22"/>
        </w:rPr>
        <w:t>s</w:t>
      </w:r>
      <w:r w:rsidR="00F658B8" w:rsidRPr="000F37F2">
        <w:rPr>
          <w:rFonts w:ascii="Arial" w:hAnsi="Arial" w:cs="Arial"/>
          <w:sz w:val="22"/>
          <w:szCs w:val="22"/>
        </w:rPr>
        <w:t xml:space="preserve"> features and obstacles. Next </w:t>
      </w:r>
      <w:r w:rsidR="00434D8B" w:rsidRPr="000F37F2">
        <w:rPr>
          <w:rFonts w:ascii="Arial" w:hAnsi="Arial" w:cs="Arial"/>
          <w:sz w:val="22"/>
          <w:szCs w:val="22"/>
        </w:rPr>
        <w:t>we will highlight personal branding</w:t>
      </w:r>
      <w:r w:rsidR="005C693F" w:rsidRPr="000F37F2">
        <w:rPr>
          <w:rFonts w:ascii="Arial" w:hAnsi="Arial" w:cs="Arial"/>
          <w:sz w:val="22"/>
          <w:szCs w:val="22"/>
        </w:rPr>
        <w:t xml:space="preserve"> </w:t>
      </w:r>
      <w:r w:rsidR="0034137E" w:rsidRPr="000F37F2">
        <w:rPr>
          <w:rFonts w:ascii="Arial" w:hAnsi="Arial" w:cs="Arial"/>
          <w:sz w:val="22"/>
          <w:szCs w:val="22"/>
        </w:rPr>
        <w:t xml:space="preserve">, </w:t>
      </w:r>
      <w:proofErr w:type="spellStart"/>
      <w:r w:rsidR="0034137E" w:rsidRPr="000F37F2">
        <w:rPr>
          <w:rFonts w:ascii="Arial" w:hAnsi="Arial" w:cs="Arial"/>
          <w:sz w:val="22"/>
          <w:szCs w:val="22"/>
        </w:rPr>
        <w:t>Rachmad</w:t>
      </w:r>
      <w:proofErr w:type="spellEnd"/>
      <w:r w:rsidR="0034137E" w:rsidRPr="000F37F2">
        <w:rPr>
          <w:rFonts w:ascii="Arial" w:hAnsi="Arial" w:cs="Arial"/>
          <w:sz w:val="22"/>
          <w:szCs w:val="22"/>
        </w:rPr>
        <w:t xml:space="preserve"> </w:t>
      </w:r>
      <w:r w:rsidR="004759F9" w:rsidRPr="000F37F2">
        <w:rPr>
          <w:rFonts w:ascii="Arial" w:hAnsi="Arial" w:cs="Arial"/>
          <w:sz w:val="22"/>
          <w:szCs w:val="22"/>
        </w:rPr>
        <w:t xml:space="preserve"> sees it as a significant human endeavour </w:t>
      </w:r>
      <w:r w:rsidR="007147B4" w:rsidRPr="000F37F2">
        <w:rPr>
          <w:rFonts w:ascii="Arial" w:hAnsi="Arial" w:cs="Arial"/>
          <w:sz w:val="22"/>
          <w:szCs w:val="22"/>
        </w:rPr>
        <w:t xml:space="preserve">rooted in genuineness, honesty, </w:t>
      </w:r>
      <w:r w:rsidR="005644A3" w:rsidRPr="000F37F2">
        <w:rPr>
          <w:rFonts w:ascii="Arial" w:hAnsi="Arial" w:cs="Arial"/>
          <w:sz w:val="22"/>
          <w:szCs w:val="22"/>
        </w:rPr>
        <w:t xml:space="preserve">and ethical </w:t>
      </w:r>
      <w:r w:rsidR="00B968A6" w:rsidRPr="000F37F2">
        <w:rPr>
          <w:rFonts w:ascii="Arial" w:hAnsi="Arial" w:cs="Arial"/>
          <w:sz w:val="22"/>
          <w:szCs w:val="22"/>
        </w:rPr>
        <w:t>con</w:t>
      </w:r>
      <w:r w:rsidR="00652711" w:rsidRPr="000F37F2">
        <w:rPr>
          <w:rFonts w:ascii="Arial" w:hAnsi="Arial" w:cs="Arial"/>
          <w:sz w:val="22"/>
          <w:szCs w:val="22"/>
        </w:rPr>
        <w:t xml:space="preserve">sciousness ( </w:t>
      </w:r>
      <w:proofErr w:type="spellStart"/>
      <w:r w:rsidR="00652711" w:rsidRPr="000F37F2">
        <w:rPr>
          <w:rFonts w:ascii="Arial" w:hAnsi="Arial" w:cs="Arial"/>
          <w:sz w:val="22"/>
          <w:szCs w:val="22"/>
        </w:rPr>
        <w:t>Rachmad</w:t>
      </w:r>
      <w:proofErr w:type="spellEnd"/>
      <w:r w:rsidR="00652711" w:rsidRPr="000F37F2">
        <w:rPr>
          <w:rFonts w:ascii="Arial" w:hAnsi="Arial" w:cs="Arial"/>
          <w:sz w:val="22"/>
          <w:szCs w:val="22"/>
        </w:rPr>
        <w:t>, Y.E</w:t>
      </w:r>
      <w:r w:rsidR="00596B07" w:rsidRPr="000F37F2">
        <w:rPr>
          <w:rFonts w:ascii="Arial" w:hAnsi="Arial" w:cs="Arial"/>
          <w:sz w:val="22"/>
          <w:szCs w:val="22"/>
        </w:rPr>
        <w:t>. 2023).</w:t>
      </w:r>
      <w:r w:rsidR="008E357C" w:rsidRPr="000F37F2">
        <w:rPr>
          <w:rFonts w:ascii="Arial" w:hAnsi="Arial" w:cs="Arial"/>
          <w:sz w:val="22"/>
          <w:szCs w:val="22"/>
        </w:rPr>
        <w:t xml:space="preserve"> Third</w:t>
      </w:r>
      <w:r w:rsidR="003A12BA" w:rsidRPr="000F37F2">
        <w:rPr>
          <w:rFonts w:ascii="Arial" w:hAnsi="Arial" w:cs="Arial"/>
          <w:sz w:val="22"/>
          <w:szCs w:val="22"/>
        </w:rPr>
        <w:t xml:space="preserve">, we will delve into </w:t>
      </w:r>
      <w:r w:rsidR="007F3957" w:rsidRPr="000F37F2">
        <w:rPr>
          <w:rFonts w:ascii="Arial" w:hAnsi="Arial" w:cs="Arial"/>
          <w:sz w:val="22"/>
          <w:szCs w:val="22"/>
        </w:rPr>
        <w:t xml:space="preserve">effective networking </w:t>
      </w:r>
      <w:r w:rsidR="00816243" w:rsidRPr="000F37F2">
        <w:rPr>
          <w:rFonts w:ascii="Arial" w:hAnsi="Arial" w:cs="Arial"/>
          <w:sz w:val="22"/>
          <w:szCs w:val="22"/>
        </w:rPr>
        <w:t xml:space="preserve">strategies that foster </w:t>
      </w:r>
      <w:r w:rsidR="00E85A7F" w:rsidRPr="000F37F2">
        <w:rPr>
          <w:rFonts w:ascii="Arial" w:hAnsi="Arial" w:cs="Arial"/>
          <w:sz w:val="22"/>
          <w:szCs w:val="22"/>
        </w:rPr>
        <w:t xml:space="preserve">meaningful and mutually </w:t>
      </w:r>
      <w:r w:rsidR="00836384" w:rsidRPr="000F37F2">
        <w:rPr>
          <w:rFonts w:ascii="Arial" w:hAnsi="Arial" w:cs="Arial"/>
          <w:sz w:val="22"/>
          <w:szCs w:val="22"/>
        </w:rPr>
        <w:t xml:space="preserve">beneficial </w:t>
      </w:r>
      <w:r w:rsidR="0038397E" w:rsidRPr="000F37F2">
        <w:rPr>
          <w:rFonts w:ascii="Arial" w:hAnsi="Arial" w:cs="Arial"/>
          <w:sz w:val="22"/>
          <w:szCs w:val="22"/>
        </w:rPr>
        <w:t>partnerships</w:t>
      </w:r>
      <w:r w:rsidR="005B74B2" w:rsidRPr="000F37F2">
        <w:rPr>
          <w:rFonts w:ascii="Arial" w:hAnsi="Arial" w:cs="Arial"/>
          <w:sz w:val="22"/>
          <w:szCs w:val="22"/>
        </w:rPr>
        <w:t xml:space="preserve">, rather than merely amassing </w:t>
      </w:r>
      <w:r w:rsidR="004D3BFA" w:rsidRPr="000F37F2">
        <w:rPr>
          <w:rFonts w:ascii="Arial" w:hAnsi="Arial" w:cs="Arial"/>
          <w:sz w:val="22"/>
          <w:szCs w:val="22"/>
        </w:rPr>
        <w:t>contacts. Lastly we will explore</w:t>
      </w:r>
      <w:r w:rsidR="00CB21A6" w:rsidRPr="000F37F2">
        <w:rPr>
          <w:rFonts w:ascii="Arial" w:hAnsi="Arial" w:cs="Arial"/>
          <w:sz w:val="22"/>
          <w:szCs w:val="22"/>
        </w:rPr>
        <w:t xml:space="preserve"> the significance of emotional intel</w:t>
      </w:r>
      <w:r w:rsidR="00DA3F4E" w:rsidRPr="000F37F2">
        <w:rPr>
          <w:rFonts w:ascii="Arial" w:hAnsi="Arial" w:cs="Arial"/>
          <w:sz w:val="22"/>
          <w:szCs w:val="22"/>
        </w:rPr>
        <w:t xml:space="preserve">ligence in self- management </w:t>
      </w:r>
      <w:r w:rsidR="004B7DC4" w:rsidRPr="000F37F2">
        <w:rPr>
          <w:rFonts w:ascii="Arial" w:hAnsi="Arial" w:cs="Arial"/>
          <w:sz w:val="22"/>
          <w:szCs w:val="22"/>
        </w:rPr>
        <w:t>and building effective relationships</w:t>
      </w:r>
      <w:r w:rsidR="004D7928" w:rsidRPr="000F37F2">
        <w:rPr>
          <w:rFonts w:ascii="Arial" w:hAnsi="Arial" w:cs="Arial"/>
          <w:sz w:val="22"/>
          <w:szCs w:val="22"/>
        </w:rPr>
        <w:t xml:space="preserve">. Collectively, these skills </w:t>
      </w:r>
      <w:r w:rsidR="00CD718A" w:rsidRPr="000F37F2">
        <w:rPr>
          <w:rFonts w:ascii="Arial" w:hAnsi="Arial" w:cs="Arial"/>
          <w:sz w:val="22"/>
          <w:szCs w:val="22"/>
        </w:rPr>
        <w:t>provide a comprehensive framework</w:t>
      </w:r>
      <w:r w:rsidR="003D7B4C" w:rsidRPr="000F37F2">
        <w:rPr>
          <w:rFonts w:ascii="Arial" w:hAnsi="Arial" w:cs="Arial"/>
          <w:sz w:val="22"/>
          <w:szCs w:val="22"/>
        </w:rPr>
        <w:t xml:space="preserve"> for navigating the challenges of the modern </w:t>
      </w:r>
      <w:r w:rsidR="00BB6AF5" w:rsidRPr="000F37F2">
        <w:rPr>
          <w:rFonts w:ascii="Arial" w:hAnsi="Arial" w:cs="Arial"/>
          <w:sz w:val="22"/>
          <w:szCs w:val="22"/>
        </w:rPr>
        <w:t>professional environment.</w:t>
      </w:r>
    </w:p>
    <w:p w14:paraId="2CD911B1" w14:textId="77777777" w:rsidR="007362D1" w:rsidRPr="000F37F2" w:rsidRDefault="007362D1" w:rsidP="00F82A31">
      <w:pPr>
        <w:spacing w:line="360" w:lineRule="auto"/>
        <w:rPr>
          <w:rFonts w:ascii="Arial" w:hAnsi="Arial" w:cs="Arial"/>
          <w:sz w:val="22"/>
          <w:szCs w:val="22"/>
        </w:rPr>
      </w:pPr>
    </w:p>
    <w:p w14:paraId="74067901" w14:textId="00B74770" w:rsidR="007362D1" w:rsidRPr="000F37F2" w:rsidRDefault="007362D1" w:rsidP="00F82A31">
      <w:pPr>
        <w:spacing w:line="360" w:lineRule="auto"/>
        <w:ind w:left="360"/>
        <w:rPr>
          <w:rFonts w:ascii="Arial" w:hAnsi="Arial" w:cs="Arial"/>
          <w:b/>
          <w:bCs/>
          <w:sz w:val="22"/>
          <w:szCs w:val="22"/>
        </w:rPr>
      </w:pPr>
      <w:r w:rsidRPr="000F37F2">
        <w:rPr>
          <w:rFonts w:ascii="Arial" w:hAnsi="Arial" w:cs="Arial"/>
          <w:b/>
          <w:bCs/>
          <w:sz w:val="22"/>
          <w:szCs w:val="22"/>
        </w:rPr>
        <w:t>TASK 1</w:t>
      </w:r>
      <w:r w:rsidR="00A01F14" w:rsidRPr="000F37F2">
        <w:rPr>
          <w:rFonts w:ascii="Arial" w:hAnsi="Arial" w:cs="Arial"/>
          <w:b/>
          <w:bCs/>
          <w:sz w:val="22"/>
          <w:szCs w:val="22"/>
        </w:rPr>
        <w:t xml:space="preserve">: </w:t>
      </w:r>
      <w:r w:rsidR="00B167C6" w:rsidRPr="000F37F2">
        <w:rPr>
          <w:rFonts w:ascii="Arial" w:hAnsi="Arial" w:cs="Arial"/>
          <w:b/>
          <w:bCs/>
          <w:sz w:val="22"/>
          <w:szCs w:val="22"/>
        </w:rPr>
        <w:t>BRAND YOU</w:t>
      </w:r>
    </w:p>
    <w:p w14:paraId="37C15C38" w14:textId="77777777" w:rsidR="00437E2D" w:rsidRPr="000F37F2" w:rsidRDefault="00437E2D" w:rsidP="00F82A31">
      <w:pPr>
        <w:spacing w:line="360" w:lineRule="auto"/>
        <w:rPr>
          <w:rFonts w:ascii="Arial" w:hAnsi="Arial" w:cs="Arial"/>
          <w:b/>
          <w:bCs/>
          <w:sz w:val="22"/>
          <w:szCs w:val="22"/>
        </w:rPr>
      </w:pPr>
    </w:p>
    <w:p w14:paraId="5805CE16" w14:textId="77777777" w:rsidR="00437E2D" w:rsidRPr="000F37F2" w:rsidRDefault="00437E2D" w:rsidP="00F82A31">
      <w:pPr>
        <w:spacing w:line="360" w:lineRule="auto"/>
        <w:ind w:left="360"/>
        <w:rPr>
          <w:rFonts w:ascii="Arial" w:hAnsi="Arial" w:cs="Arial"/>
          <w:sz w:val="22"/>
          <w:szCs w:val="22"/>
        </w:rPr>
      </w:pPr>
      <w:r w:rsidRPr="000F37F2">
        <w:rPr>
          <w:rFonts w:ascii="Arial" w:hAnsi="Arial" w:cs="Arial"/>
          <w:b/>
          <w:bCs/>
          <w:sz w:val="22"/>
          <w:szCs w:val="22"/>
        </w:rPr>
        <w:t>Boundaryless career</w:t>
      </w:r>
      <w:r w:rsidRPr="000F37F2">
        <w:rPr>
          <w:rFonts w:ascii="Arial" w:hAnsi="Arial" w:cs="Arial"/>
          <w:sz w:val="22"/>
          <w:szCs w:val="22"/>
        </w:rPr>
        <w:t xml:space="preserve">: Social, economic, and technological shifts are increasingly resulting in a career landscape that is fragmented and characterised by frequent </w:t>
      </w:r>
      <w:r w:rsidRPr="000F37F2">
        <w:rPr>
          <w:rFonts w:ascii="Arial" w:hAnsi="Arial" w:cs="Arial"/>
          <w:sz w:val="22"/>
          <w:szCs w:val="22"/>
        </w:rPr>
        <w:lastRenderedPageBreak/>
        <w:t xml:space="preserve">transitions. As noted by Feldman and Ng (2007), several factors have influenced individual career mobility over the past decade. For example, macroeconomic conditions have led to geographic differences in mobility opportunities and an optimistic view of economic conditions in certain areas. Additionally, companies have downsized and outsourced to enhance flexibility, efficiency, and innovation, shifting career expectations away from job security toward continuous learning and maintaining marketability in the broader job market. Social changes have also prompted greater upward mobility for women and minority employees, partly due to the introduction of diversity initiatives. Furthermore, the widespread adoption of information and technologies has transformed how individuals perceive their jobs, enabling virtual work that promotes mobility and may reduce their of connection to a specific organisation. As a result, the conventional career model, which is centred on permanent full- time roles with one employer, has increasingly been supplanted by a modern career model that focuses on movement between organisations and temporary contracts ( </w:t>
      </w:r>
      <w:proofErr w:type="spellStart"/>
      <w:r w:rsidRPr="000F37F2">
        <w:rPr>
          <w:rFonts w:ascii="Arial" w:hAnsi="Arial" w:cs="Arial"/>
          <w:sz w:val="22"/>
          <w:szCs w:val="22"/>
        </w:rPr>
        <w:t>Sammarra</w:t>
      </w:r>
      <w:proofErr w:type="spellEnd"/>
      <w:r w:rsidRPr="000F37F2">
        <w:rPr>
          <w:rFonts w:ascii="Arial" w:hAnsi="Arial" w:cs="Arial"/>
          <w:sz w:val="22"/>
          <w:szCs w:val="22"/>
        </w:rPr>
        <w:t xml:space="preserve"> et al., 2013).</w:t>
      </w:r>
    </w:p>
    <w:p w14:paraId="16E6835D" w14:textId="77777777" w:rsidR="00343F79" w:rsidRPr="000F37F2" w:rsidRDefault="00343F79" w:rsidP="00F82A31">
      <w:pPr>
        <w:spacing w:line="360" w:lineRule="auto"/>
        <w:rPr>
          <w:rFonts w:ascii="Arial" w:hAnsi="Arial" w:cs="Arial"/>
          <w:sz w:val="22"/>
          <w:szCs w:val="22"/>
        </w:rPr>
      </w:pPr>
    </w:p>
    <w:p w14:paraId="0CAF1941" w14:textId="5DDBFA23" w:rsidR="00C731BA" w:rsidRPr="000F37F2" w:rsidRDefault="00C731BA" w:rsidP="00F82A31">
      <w:pPr>
        <w:spacing w:line="360" w:lineRule="auto"/>
        <w:ind w:left="360"/>
        <w:rPr>
          <w:rFonts w:ascii="Arial" w:hAnsi="Arial" w:cs="Arial"/>
          <w:sz w:val="22"/>
          <w:szCs w:val="22"/>
        </w:rPr>
      </w:pPr>
      <w:r w:rsidRPr="000F37F2">
        <w:rPr>
          <w:rFonts w:ascii="Arial" w:hAnsi="Arial" w:cs="Arial"/>
          <w:b/>
          <w:bCs/>
          <w:sz w:val="22"/>
          <w:szCs w:val="22"/>
        </w:rPr>
        <w:t>Personal Branding</w:t>
      </w:r>
      <w:r w:rsidRPr="000F37F2">
        <w:rPr>
          <w:rFonts w:ascii="Arial" w:hAnsi="Arial" w:cs="Arial"/>
          <w:sz w:val="22"/>
          <w:szCs w:val="22"/>
        </w:rPr>
        <w:t xml:space="preserve">: </w:t>
      </w:r>
      <w:r w:rsidR="008B7A3E" w:rsidRPr="000F37F2">
        <w:rPr>
          <w:rFonts w:ascii="Arial" w:hAnsi="Arial" w:cs="Arial"/>
          <w:sz w:val="22"/>
          <w:szCs w:val="22"/>
        </w:rPr>
        <w:t xml:space="preserve">It highlighting </w:t>
      </w:r>
      <w:r w:rsidR="00DA4AD3" w:rsidRPr="000F37F2">
        <w:rPr>
          <w:rFonts w:ascii="Arial" w:hAnsi="Arial" w:cs="Arial"/>
          <w:sz w:val="22"/>
          <w:szCs w:val="22"/>
        </w:rPr>
        <w:t>the unique value you bring . Initially</w:t>
      </w:r>
      <w:r w:rsidR="00CB7945" w:rsidRPr="000F37F2">
        <w:rPr>
          <w:rFonts w:ascii="Arial" w:hAnsi="Arial" w:cs="Arial"/>
          <w:sz w:val="22"/>
          <w:szCs w:val="22"/>
        </w:rPr>
        <w:t>, the term personal branding felt uncomfortable</w:t>
      </w:r>
      <w:r w:rsidR="00A270FC" w:rsidRPr="000F37F2">
        <w:rPr>
          <w:rFonts w:ascii="Arial" w:hAnsi="Arial" w:cs="Arial"/>
          <w:sz w:val="22"/>
          <w:szCs w:val="22"/>
        </w:rPr>
        <w:t xml:space="preserve">, as it appeared contrary to the collaborative </w:t>
      </w:r>
      <w:r w:rsidR="000B41E9" w:rsidRPr="000F37F2">
        <w:rPr>
          <w:rFonts w:ascii="Arial" w:hAnsi="Arial" w:cs="Arial"/>
          <w:sz w:val="22"/>
          <w:szCs w:val="22"/>
        </w:rPr>
        <w:t xml:space="preserve">and altruistic values of </w:t>
      </w:r>
      <w:r w:rsidR="00B10EA6" w:rsidRPr="000F37F2">
        <w:rPr>
          <w:rFonts w:ascii="Arial" w:hAnsi="Arial" w:cs="Arial"/>
          <w:sz w:val="22"/>
          <w:szCs w:val="22"/>
        </w:rPr>
        <w:t xml:space="preserve">health and social care. I associated it </w:t>
      </w:r>
      <w:r w:rsidR="00273D29" w:rsidRPr="000F37F2">
        <w:rPr>
          <w:rFonts w:ascii="Arial" w:hAnsi="Arial" w:cs="Arial"/>
          <w:sz w:val="22"/>
          <w:szCs w:val="22"/>
        </w:rPr>
        <w:t>with corporate self- promotion. However</w:t>
      </w:r>
      <w:r w:rsidR="005A2992" w:rsidRPr="000F37F2">
        <w:rPr>
          <w:rFonts w:ascii="Arial" w:hAnsi="Arial" w:cs="Arial"/>
          <w:sz w:val="22"/>
          <w:szCs w:val="22"/>
        </w:rPr>
        <w:t xml:space="preserve">, I have come to see it as the intentional </w:t>
      </w:r>
      <w:r w:rsidR="00BD4EC6" w:rsidRPr="000F37F2">
        <w:rPr>
          <w:rFonts w:ascii="Arial" w:hAnsi="Arial" w:cs="Arial"/>
          <w:sz w:val="22"/>
          <w:szCs w:val="22"/>
        </w:rPr>
        <w:t xml:space="preserve">and authentic expression of my professional identity </w:t>
      </w:r>
      <w:r w:rsidR="00A6572C" w:rsidRPr="000F37F2">
        <w:rPr>
          <w:rFonts w:ascii="Arial" w:hAnsi="Arial" w:cs="Arial"/>
          <w:sz w:val="22"/>
          <w:szCs w:val="22"/>
        </w:rPr>
        <w:t xml:space="preserve">, including my values, distinctive </w:t>
      </w:r>
      <w:r w:rsidR="00B75CBC" w:rsidRPr="000F37F2">
        <w:rPr>
          <w:rFonts w:ascii="Arial" w:hAnsi="Arial" w:cs="Arial"/>
          <w:sz w:val="22"/>
          <w:szCs w:val="22"/>
        </w:rPr>
        <w:t>skills, and the contributions</w:t>
      </w:r>
      <w:r w:rsidR="005671F2" w:rsidRPr="000F37F2">
        <w:rPr>
          <w:rFonts w:ascii="Arial" w:hAnsi="Arial" w:cs="Arial"/>
          <w:sz w:val="22"/>
          <w:szCs w:val="22"/>
        </w:rPr>
        <w:t xml:space="preserve"> I aspire to make. In a </w:t>
      </w:r>
      <w:r w:rsidR="00AA2C0E" w:rsidRPr="000F37F2">
        <w:rPr>
          <w:rFonts w:ascii="Arial" w:hAnsi="Arial" w:cs="Arial"/>
          <w:sz w:val="22"/>
          <w:szCs w:val="22"/>
        </w:rPr>
        <w:t>field</w:t>
      </w:r>
      <w:r w:rsidR="005671F2" w:rsidRPr="000F37F2">
        <w:rPr>
          <w:rFonts w:ascii="Arial" w:hAnsi="Arial" w:cs="Arial"/>
          <w:sz w:val="22"/>
          <w:szCs w:val="22"/>
        </w:rPr>
        <w:t xml:space="preserve"> </w:t>
      </w:r>
      <w:r w:rsidR="00AA2C0E" w:rsidRPr="000F37F2">
        <w:rPr>
          <w:rFonts w:ascii="Arial" w:hAnsi="Arial" w:cs="Arial"/>
          <w:sz w:val="22"/>
          <w:szCs w:val="22"/>
        </w:rPr>
        <w:t xml:space="preserve">built on trust, I had </w:t>
      </w:r>
      <w:r w:rsidR="005766B0" w:rsidRPr="000F37F2">
        <w:rPr>
          <w:rFonts w:ascii="Arial" w:hAnsi="Arial" w:cs="Arial"/>
          <w:sz w:val="22"/>
          <w:szCs w:val="22"/>
        </w:rPr>
        <w:t>to consider my desired reputation</w:t>
      </w:r>
      <w:r w:rsidR="00EA5B05" w:rsidRPr="000F37F2">
        <w:rPr>
          <w:rFonts w:ascii="Arial" w:hAnsi="Arial" w:cs="Arial"/>
          <w:sz w:val="22"/>
          <w:szCs w:val="22"/>
        </w:rPr>
        <w:t>. What do I want to be recognised for?</w:t>
      </w:r>
      <w:r w:rsidR="001A3860" w:rsidRPr="000F37F2">
        <w:rPr>
          <w:rFonts w:ascii="Arial" w:hAnsi="Arial" w:cs="Arial"/>
          <w:sz w:val="22"/>
          <w:szCs w:val="22"/>
        </w:rPr>
        <w:t xml:space="preserve"> Is it for advocating co- production </w:t>
      </w:r>
      <w:r w:rsidR="00C40C93" w:rsidRPr="000F37F2">
        <w:rPr>
          <w:rFonts w:ascii="Arial" w:hAnsi="Arial" w:cs="Arial"/>
          <w:sz w:val="22"/>
          <w:szCs w:val="22"/>
        </w:rPr>
        <w:t>with service users, mainta</w:t>
      </w:r>
      <w:r w:rsidR="00183472" w:rsidRPr="000F37F2">
        <w:rPr>
          <w:rFonts w:ascii="Arial" w:hAnsi="Arial" w:cs="Arial"/>
          <w:sz w:val="22"/>
          <w:szCs w:val="22"/>
        </w:rPr>
        <w:t>ining  analytical</w:t>
      </w:r>
      <w:r w:rsidR="00614348" w:rsidRPr="000F37F2">
        <w:rPr>
          <w:rFonts w:ascii="Arial" w:hAnsi="Arial" w:cs="Arial"/>
          <w:sz w:val="22"/>
          <w:szCs w:val="22"/>
        </w:rPr>
        <w:t xml:space="preserve"> rigor in programme evaluation</w:t>
      </w:r>
      <w:r w:rsidR="00A25ADF" w:rsidRPr="000F37F2">
        <w:rPr>
          <w:rFonts w:ascii="Arial" w:hAnsi="Arial" w:cs="Arial"/>
          <w:sz w:val="22"/>
          <w:szCs w:val="22"/>
        </w:rPr>
        <w:t>, or introducing innovative solutions</w:t>
      </w:r>
      <w:r w:rsidR="00482180" w:rsidRPr="000F37F2">
        <w:rPr>
          <w:rFonts w:ascii="Arial" w:hAnsi="Arial" w:cs="Arial"/>
          <w:sz w:val="22"/>
          <w:szCs w:val="22"/>
        </w:rPr>
        <w:t xml:space="preserve"> for community- based ini</w:t>
      </w:r>
      <w:r w:rsidR="00801EB0" w:rsidRPr="000F37F2">
        <w:rPr>
          <w:rFonts w:ascii="Arial" w:hAnsi="Arial" w:cs="Arial"/>
          <w:sz w:val="22"/>
          <w:szCs w:val="22"/>
        </w:rPr>
        <w:t xml:space="preserve">tiatives? My personal brand </w:t>
      </w:r>
      <w:r w:rsidR="00B60C38" w:rsidRPr="000F37F2">
        <w:rPr>
          <w:rFonts w:ascii="Arial" w:hAnsi="Arial" w:cs="Arial"/>
          <w:sz w:val="22"/>
          <w:szCs w:val="22"/>
        </w:rPr>
        <w:t>signifies the quality and character I aim</w:t>
      </w:r>
      <w:r w:rsidR="00B1753E" w:rsidRPr="000F37F2">
        <w:rPr>
          <w:rFonts w:ascii="Arial" w:hAnsi="Arial" w:cs="Arial"/>
          <w:sz w:val="22"/>
          <w:szCs w:val="22"/>
        </w:rPr>
        <w:t xml:space="preserve"> to provide. Engaging in practical exe</w:t>
      </w:r>
      <w:r w:rsidR="009E031F" w:rsidRPr="000F37F2">
        <w:rPr>
          <w:rFonts w:ascii="Arial" w:hAnsi="Arial" w:cs="Arial"/>
          <w:sz w:val="22"/>
          <w:szCs w:val="22"/>
        </w:rPr>
        <w:t>rcises during the module</w:t>
      </w:r>
      <w:r w:rsidR="00EC2ED0" w:rsidRPr="000F37F2">
        <w:rPr>
          <w:rFonts w:ascii="Arial" w:hAnsi="Arial" w:cs="Arial"/>
          <w:sz w:val="22"/>
          <w:szCs w:val="22"/>
        </w:rPr>
        <w:t xml:space="preserve">, as developing </w:t>
      </w:r>
      <w:r w:rsidR="00392376" w:rsidRPr="000F37F2">
        <w:rPr>
          <w:rFonts w:ascii="Arial" w:hAnsi="Arial" w:cs="Arial"/>
          <w:sz w:val="22"/>
          <w:szCs w:val="22"/>
        </w:rPr>
        <w:t xml:space="preserve">a </w:t>
      </w:r>
      <w:r w:rsidR="00A022A8" w:rsidRPr="000F37F2">
        <w:rPr>
          <w:rFonts w:ascii="Arial" w:hAnsi="Arial" w:cs="Arial"/>
          <w:sz w:val="22"/>
          <w:szCs w:val="22"/>
        </w:rPr>
        <w:t>LinkedIn</w:t>
      </w:r>
      <w:r w:rsidR="00392376" w:rsidRPr="000F37F2">
        <w:rPr>
          <w:rFonts w:ascii="Arial" w:hAnsi="Arial" w:cs="Arial"/>
          <w:sz w:val="22"/>
          <w:szCs w:val="22"/>
        </w:rPr>
        <w:t xml:space="preserve"> </w:t>
      </w:r>
      <w:r w:rsidR="00A022A8" w:rsidRPr="000F37F2">
        <w:rPr>
          <w:rFonts w:ascii="Arial" w:hAnsi="Arial" w:cs="Arial"/>
          <w:sz w:val="22"/>
          <w:szCs w:val="22"/>
        </w:rPr>
        <w:t xml:space="preserve">profile </w:t>
      </w:r>
      <w:r w:rsidR="00E2432B" w:rsidRPr="000F37F2">
        <w:rPr>
          <w:rFonts w:ascii="Arial" w:hAnsi="Arial" w:cs="Arial"/>
          <w:sz w:val="22"/>
          <w:szCs w:val="22"/>
        </w:rPr>
        <w:t xml:space="preserve">and creating an elevator pitch for networking </w:t>
      </w:r>
      <w:r w:rsidR="00683455" w:rsidRPr="000F37F2">
        <w:rPr>
          <w:rFonts w:ascii="Arial" w:hAnsi="Arial" w:cs="Arial"/>
          <w:sz w:val="22"/>
          <w:szCs w:val="22"/>
        </w:rPr>
        <w:t xml:space="preserve">, pushes me to transform </w:t>
      </w:r>
      <w:r w:rsidR="00244D5E" w:rsidRPr="000F37F2">
        <w:rPr>
          <w:rFonts w:ascii="Arial" w:hAnsi="Arial" w:cs="Arial"/>
          <w:sz w:val="22"/>
          <w:szCs w:val="22"/>
        </w:rPr>
        <w:t>vague ambitions into precise expressi</w:t>
      </w:r>
      <w:r w:rsidR="00C12805" w:rsidRPr="000F37F2">
        <w:rPr>
          <w:rFonts w:ascii="Arial" w:hAnsi="Arial" w:cs="Arial"/>
          <w:sz w:val="22"/>
          <w:szCs w:val="22"/>
        </w:rPr>
        <w:t>ons.</w:t>
      </w:r>
      <w:r w:rsidR="009E031F" w:rsidRPr="000F37F2">
        <w:rPr>
          <w:rFonts w:ascii="Arial" w:hAnsi="Arial" w:cs="Arial"/>
          <w:sz w:val="22"/>
          <w:szCs w:val="22"/>
        </w:rPr>
        <w:t xml:space="preserve"> </w:t>
      </w:r>
      <w:r w:rsidR="002C1DF9" w:rsidRPr="000F37F2">
        <w:rPr>
          <w:rFonts w:ascii="Arial" w:hAnsi="Arial" w:cs="Arial"/>
          <w:sz w:val="22"/>
          <w:szCs w:val="22"/>
        </w:rPr>
        <w:t>For instance</w:t>
      </w:r>
      <w:r w:rsidR="0095541E" w:rsidRPr="000F37F2">
        <w:rPr>
          <w:rFonts w:ascii="Arial" w:hAnsi="Arial" w:cs="Arial"/>
          <w:sz w:val="22"/>
          <w:szCs w:val="22"/>
        </w:rPr>
        <w:t>, I now clarify</w:t>
      </w:r>
      <w:r w:rsidR="007F2569" w:rsidRPr="000F37F2">
        <w:rPr>
          <w:rFonts w:ascii="Arial" w:hAnsi="Arial" w:cs="Arial"/>
          <w:sz w:val="22"/>
          <w:szCs w:val="22"/>
        </w:rPr>
        <w:t>,</w:t>
      </w:r>
      <w:r w:rsidR="00A52C3B" w:rsidRPr="000F37F2">
        <w:rPr>
          <w:rFonts w:ascii="Arial" w:hAnsi="Arial" w:cs="Arial"/>
          <w:sz w:val="22"/>
          <w:szCs w:val="22"/>
        </w:rPr>
        <w:t xml:space="preserve">’’ I am a future health and </w:t>
      </w:r>
      <w:r w:rsidR="004F2ABC" w:rsidRPr="000F37F2">
        <w:rPr>
          <w:rFonts w:ascii="Arial" w:hAnsi="Arial" w:cs="Arial"/>
          <w:sz w:val="22"/>
          <w:szCs w:val="22"/>
        </w:rPr>
        <w:t xml:space="preserve">social professional dedicated </w:t>
      </w:r>
      <w:r w:rsidR="007A7A47" w:rsidRPr="000F37F2">
        <w:rPr>
          <w:rFonts w:ascii="Arial" w:hAnsi="Arial" w:cs="Arial"/>
          <w:sz w:val="22"/>
          <w:szCs w:val="22"/>
        </w:rPr>
        <w:t xml:space="preserve">to utilising community assets to address health inequalities </w:t>
      </w:r>
      <w:r w:rsidR="009B6CDB" w:rsidRPr="000F37F2">
        <w:rPr>
          <w:rFonts w:ascii="Arial" w:hAnsi="Arial" w:cs="Arial"/>
          <w:sz w:val="22"/>
          <w:szCs w:val="22"/>
        </w:rPr>
        <w:t xml:space="preserve">by integrating strengths </w:t>
      </w:r>
      <w:r w:rsidR="00EA79FE" w:rsidRPr="000F37F2">
        <w:rPr>
          <w:rFonts w:ascii="Arial" w:hAnsi="Arial" w:cs="Arial"/>
          <w:sz w:val="22"/>
          <w:szCs w:val="22"/>
        </w:rPr>
        <w:t>–</w:t>
      </w:r>
      <w:r w:rsidR="009B6CDB" w:rsidRPr="000F37F2">
        <w:rPr>
          <w:rFonts w:ascii="Arial" w:hAnsi="Arial" w:cs="Arial"/>
          <w:sz w:val="22"/>
          <w:szCs w:val="22"/>
        </w:rPr>
        <w:t xml:space="preserve"> base</w:t>
      </w:r>
      <w:r w:rsidR="00EA79FE" w:rsidRPr="000F37F2">
        <w:rPr>
          <w:rFonts w:ascii="Arial" w:hAnsi="Arial" w:cs="Arial"/>
          <w:sz w:val="22"/>
          <w:szCs w:val="22"/>
        </w:rPr>
        <w:t>d practices with data- informed</w:t>
      </w:r>
      <w:r w:rsidR="00E64440" w:rsidRPr="000F37F2">
        <w:rPr>
          <w:rFonts w:ascii="Arial" w:hAnsi="Arial" w:cs="Arial"/>
          <w:sz w:val="22"/>
          <w:szCs w:val="22"/>
        </w:rPr>
        <w:t xml:space="preserve"> service design’’.</w:t>
      </w:r>
    </w:p>
    <w:p w14:paraId="33BC6260" w14:textId="1ED7A35E" w:rsidR="00811E57" w:rsidRPr="000F37F2" w:rsidRDefault="00D5715C" w:rsidP="00F82A31">
      <w:pPr>
        <w:spacing w:line="360" w:lineRule="auto"/>
        <w:ind w:left="360"/>
        <w:rPr>
          <w:rFonts w:ascii="Arial" w:hAnsi="Arial" w:cs="Arial"/>
          <w:sz w:val="22"/>
          <w:szCs w:val="22"/>
        </w:rPr>
      </w:pPr>
      <w:r w:rsidRPr="000F37F2">
        <w:rPr>
          <w:rFonts w:ascii="Arial" w:hAnsi="Arial" w:cs="Arial"/>
          <w:b/>
          <w:bCs/>
          <w:sz w:val="22"/>
          <w:szCs w:val="22"/>
        </w:rPr>
        <w:t>Ambition:</w:t>
      </w:r>
      <w:r w:rsidRPr="000F37F2">
        <w:rPr>
          <w:rFonts w:ascii="Arial" w:hAnsi="Arial" w:cs="Arial"/>
          <w:sz w:val="22"/>
          <w:szCs w:val="22"/>
        </w:rPr>
        <w:t xml:space="preserve"> Alig</w:t>
      </w:r>
      <w:r w:rsidR="00FA1047" w:rsidRPr="000F37F2">
        <w:rPr>
          <w:rFonts w:ascii="Arial" w:hAnsi="Arial" w:cs="Arial"/>
          <w:sz w:val="22"/>
          <w:szCs w:val="22"/>
        </w:rPr>
        <w:t xml:space="preserve">ning Aspirations with Sector </w:t>
      </w:r>
      <w:r w:rsidR="00076E78" w:rsidRPr="000F37F2">
        <w:rPr>
          <w:rFonts w:ascii="Arial" w:hAnsi="Arial" w:cs="Arial"/>
          <w:sz w:val="22"/>
          <w:szCs w:val="22"/>
        </w:rPr>
        <w:t xml:space="preserve">Values . </w:t>
      </w:r>
      <w:r w:rsidR="0079347E" w:rsidRPr="000F37F2">
        <w:rPr>
          <w:rFonts w:ascii="Arial" w:hAnsi="Arial" w:cs="Arial"/>
          <w:sz w:val="22"/>
          <w:szCs w:val="22"/>
        </w:rPr>
        <w:t xml:space="preserve">My ambition has </w:t>
      </w:r>
      <w:r w:rsidR="006A555E" w:rsidRPr="000F37F2">
        <w:rPr>
          <w:rFonts w:ascii="Arial" w:hAnsi="Arial" w:cs="Arial"/>
          <w:sz w:val="22"/>
          <w:szCs w:val="22"/>
        </w:rPr>
        <w:t xml:space="preserve">often </w:t>
      </w:r>
      <w:r w:rsidR="00C51DA9" w:rsidRPr="000F37F2">
        <w:rPr>
          <w:rFonts w:ascii="Arial" w:hAnsi="Arial" w:cs="Arial"/>
          <w:sz w:val="22"/>
          <w:szCs w:val="22"/>
        </w:rPr>
        <w:t>caused internal conflict, is it a</w:t>
      </w:r>
      <w:r w:rsidR="00C0759C" w:rsidRPr="000F37F2">
        <w:rPr>
          <w:rFonts w:ascii="Arial" w:hAnsi="Arial" w:cs="Arial"/>
          <w:sz w:val="22"/>
          <w:szCs w:val="22"/>
        </w:rPr>
        <w:t xml:space="preserve">ppropriate to be ambitious </w:t>
      </w:r>
      <w:r w:rsidR="00B319E4" w:rsidRPr="000F37F2">
        <w:rPr>
          <w:rFonts w:ascii="Arial" w:hAnsi="Arial" w:cs="Arial"/>
          <w:sz w:val="22"/>
          <w:szCs w:val="22"/>
        </w:rPr>
        <w:t>within a field dedicated to serving others</w:t>
      </w:r>
      <w:r w:rsidR="00792E23" w:rsidRPr="000F37F2">
        <w:rPr>
          <w:rFonts w:ascii="Arial" w:hAnsi="Arial" w:cs="Arial"/>
          <w:sz w:val="22"/>
          <w:szCs w:val="22"/>
        </w:rPr>
        <w:t xml:space="preserve">? This module created a space for me </w:t>
      </w:r>
      <w:r w:rsidR="007F61DC" w:rsidRPr="000F37F2">
        <w:rPr>
          <w:rFonts w:ascii="Arial" w:hAnsi="Arial" w:cs="Arial"/>
          <w:sz w:val="22"/>
          <w:szCs w:val="22"/>
        </w:rPr>
        <w:t xml:space="preserve">to reconcile these feelings. I have come to understand that </w:t>
      </w:r>
      <w:r w:rsidR="00B12F69" w:rsidRPr="000F37F2">
        <w:rPr>
          <w:rFonts w:ascii="Arial" w:hAnsi="Arial" w:cs="Arial"/>
          <w:sz w:val="22"/>
          <w:szCs w:val="22"/>
        </w:rPr>
        <w:t xml:space="preserve">ambition in health and social care </w:t>
      </w:r>
      <w:r w:rsidR="00882FE3" w:rsidRPr="000F37F2">
        <w:rPr>
          <w:rFonts w:ascii="Arial" w:hAnsi="Arial" w:cs="Arial"/>
          <w:sz w:val="22"/>
          <w:szCs w:val="22"/>
        </w:rPr>
        <w:t xml:space="preserve">does not equate </w:t>
      </w:r>
      <w:r w:rsidR="0094453D" w:rsidRPr="000F37F2">
        <w:rPr>
          <w:rFonts w:ascii="Arial" w:hAnsi="Arial" w:cs="Arial"/>
          <w:sz w:val="22"/>
          <w:szCs w:val="22"/>
        </w:rPr>
        <w:t>to self-serving careerism,</w:t>
      </w:r>
      <w:r w:rsidR="00017563" w:rsidRPr="000F37F2">
        <w:rPr>
          <w:rFonts w:ascii="Arial" w:hAnsi="Arial" w:cs="Arial"/>
          <w:sz w:val="22"/>
          <w:szCs w:val="22"/>
        </w:rPr>
        <w:t xml:space="preserve"> rather, it can be a significant force </w:t>
      </w:r>
      <w:r w:rsidR="0016466A" w:rsidRPr="000F37F2">
        <w:rPr>
          <w:rFonts w:ascii="Arial" w:hAnsi="Arial" w:cs="Arial"/>
          <w:sz w:val="22"/>
          <w:szCs w:val="22"/>
        </w:rPr>
        <w:t>for positive change.</w:t>
      </w:r>
    </w:p>
    <w:p w14:paraId="0CAD1DAE" w14:textId="27C12D94" w:rsidR="00C9487F" w:rsidRPr="000F37F2" w:rsidRDefault="00575420" w:rsidP="00F82A31">
      <w:pPr>
        <w:spacing w:line="360" w:lineRule="auto"/>
        <w:ind w:left="360"/>
        <w:rPr>
          <w:rFonts w:ascii="Arial" w:hAnsi="Arial" w:cs="Arial"/>
          <w:sz w:val="22"/>
          <w:szCs w:val="22"/>
        </w:rPr>
      </w:pPr>
      <w:r w:rsidRPr="000F37F2">
        <w:rPr>
          <w:rFonts w:ascii="Arial" w:hAnsi="Arial" w:cs="Arial"/>
          <w:b/>
          <w:bCs/>
          <w:sz w:val="22"/>
          <w:szCs w:val="22"/>
        </w:rPr>
        <w:lastRenderedPageBreak/>
        <w:t xml:space="preserve">Reflection </w:t>
      </w:r>
      <w:r w:rsidR="003F1E3B" w:rsidRPr="000F37F2">
        <w:rPr>
          <w:rFonts w:ascii="Arial" w:hAnsi="Arial" w:cs="Arial"/>
          <w:b/>
          <w:bCs/>
          <w:sz w:val="22"/>
          <w:szCs w:val="22"/>
        </w:rPr>
        <w:t>linking</w:t>
      </w:r>
      <w:r w:rsidR="003F1E3B" w:rsidRPr="000F37F2">
        <w:rPr>
          <w:rFonts w:ascii="Arial" w:hAnsi="Arial" w:cs="Arial"/>
          <w:sz w:val="22"/>
          <w:szCs w:val="22"/>
        </w:rPr>
        <w:t xml:space="preserve">: </w:t>
      </w:r>
      <w:r w:rsidR="00895C48" w:rsidRPr="000F37F2">
        <w:rPr>
          <w:rFonts w:ascii="Arial" w:hAnsi="Arial" w:cs="Arial"/>
          <w:sz w:val="22"/>
          <w:szCs w:val="22"/>
        </w:rPr>
        <w:t>The modern job market and the rise in flexible work</w:t>
      </w:r>
      <w:r w:rsidR="003B6B3C" w:rsidRPr="000F37F2">
        <w:rPr>
          <w:rFonts w:ascii="Arial" w:hAnsi="Arial" w:cs="Arial"/>
          <w:sz w:val="22"/>
          <w:szCs w:val="22"/>
        </w:rPr>
        <w:t xml:space="preserve"> options necessitate that individuals </w:t>
      </w:r>
      <w:r w:rsidR="00CE142B" w:rsidRPr="000F37F2">
        <w:rPr>
          <w:rFonts w:ascii="Arial" w:hAnsi="Arial" w:cs="Arial"/>
          <w:sz w:val="22"/>
          <w:szCs w:val="22"/>
        </w:rPr>
        <w:t>adopt a more market-focused approach (</w:t>
      </w:r>
      <w:r w:rsidR="00F355B0" w:rsidRPr="000F37F2">
        <w:rPr>
          <w:rFonts w:ascii="Arial" w:hAnsi="Arial" w:cs="Arial"/>
          <w:sz w:val="22"/>
          <w:szCs w:val="22"/>
        </w:rPr>
        <w:t xml:space="preserve"> Lair et al</w:t>
      </w:r>
      <w:r w:rsidR="00154295" w:rsidRPr="000F37F2">
        <w:rPr>
          <w:rFonts w:ascii="Arial" w:hAnsi="Arial" w:cs="Arial"/>
          <w:sz w:val="22"/>
          <w:szCs w:val="22"/>
        </w:rPr>
        <w:t>.</w:t>
      </w:r>
      <w:r w:rsidR="009A366D" w:rsidRPr="000F37F2">
        <w:rPr>
          <w:rFonts w:ascii="Arial" w:hAnsi="Arial" w:cs="Arial"/>
          <w:sz w:val="22"/>
          <w:szCs w:val="22"/>
        </w:rPr>
        <w:t>,</w:t>
      </w:r>
      <w:r w:rsidR="00154295" w:rsidRPr="000F37F2">
        <w:rPr>
          <w:rFonts w:ascii="Arial" w:hAnsi="Arial" w:cs="Arial"/>
          <w:sz w:val="22"/>
          <w:szCs w:val="22"/>
        </w:rPr>
        <w:t xml:space="preserve"> 2005</w:t>
      </w:r>
      <w:r w:rsidR="00F355B0" w:rsidRPr="000F37F2">
        <w:rPr>
          <w:rFonts w:ascii="Arial" w:hAnsi="Arial" w:cs="Arial"/>
          <w:sz w:val="22"/>
          <w:szCs w:val="22"/>
        </w:rPr>
        <w:t>.,</w:t>
      </w:r>
      <w:r w:rsidR="00C25E9F" w:rsidRPr="000F37F2">
        <w:rPr>
          <w:rFonts w:ascii="Arial" w:hAnsi="Arial" w:cs="Arial"/>
          <w:sz w:val="22"/>
          <w:szCs w:val="22"/>
        </w:rPr>
        <w:t xml:space="preserve"> Man</w:t>
      </w:r>
      <w:r w:rsidR="00CF008B" w:rsidRPr="000F37F2">
        <w:rPr>
          <w:rFonts w:ascii="Arial" w:hAnsi="Arial" w:cs="Arial"/>
          <w:sz w:val="22"/>
          <w:szCs w:val="22"/>
        </w:rPr>
        <w:t>ai and Holm</w:t>
      </w:r>
      <w:r w:rsidR="00BD0447" w:rsidRPr="000F37F2">
        <w:rPr>
          <w:rFonts w:ascii="Arial" w:hAnsi="Arial" w:cs="Arial"/>
          <w:sz w:val="22"/>
          <w:szCs w:val="22"/>
        </w:rPr>
        <w:t>lund,2015).</w:t>
      </w:r>
    </w:p>
    <w:p w14:paraId="737E33AF" w14:textId="18C7175D" w:rsidR="00A825F0" w:rsidRPr="000F37F2" w:rsidRDefault="00A82798" w:rsidP="00F82A31">
      <w:pPr>
        <w:spacing w:line="360" w:lineRule="auto"/>
        <w:ind w:left="360"/>
        <w:rPr>
          <w:rFonts w:ascii="Arial" w:hAnsi="Arial" w:cs="Arial"/>
          <w:b/>
          <w:bCs/>
          <w:sz w:val="22"/>
          <w:szCs w:val="22"/>
        </w:rPr>
      </w:pPr>
      <w:r w:rsidRPr="000F37F2">
        <w:rPr>
          <w:rFonts w:ascii="Arial" w:hAnsi="Arial" w:cs="Arial"/>
          <w:b/>
          <w:bCs/>
          <w:sz w:val="22"/>
          <w:szCs w:val="22"/>
        </w:rPr>
        <w:t xml:space="preserve">Describe soft skills and why are they crucial in today’s </w:t>
      </w:r>
      <w:r w:rsidR="00143E1F" w:rsidRPr="000F37F2">
        <w:rPr>
          <w:rFonts w:ascii="Arial" w:hAnsi="Arial" w:cs="Arial"/>
          <w:b/>
          <w:bCs/>
          <w:sz w:val="22"/>
          <w:szCs w:val="22"/>
        </w:rPr>
        <w:t>world</w:t>
      </w:r>
    </w:p>
    <w:p w14:paraId="2D7F4524" w14:textId="4B8D2DF6" w:rsidR="00851914" w:rsidRPr="000F37F2" w:rsidRDefault="00851914" w:rsidP="00F82A31">
      <w:pPr>
        <w:spacing w:line="360" w:lineRule="auto"/>
        <w:ind w:left="360"/>
        <w:rPr>
          <w:rFonts w:ascii="Arial" w:hAnsi="Arial" w:cs="Arial"/>
          <w:sz w:val="22"/>
          <w:szCs w:val="22"/>
        </w:rPr>
      </w:pPr>
      <w:r w:rsidRPr="000F37F2">
        <w:rPr>
          <w:rFonts w:ascii="Arial" w:hAnsi="Arial" w:cs="Arial"/>
          <w:noProof/>
          <w:sz w:val="22"/>
          <w:szCs w:val="22"/>
        </w:rPr>
        <w:drawing>
          <wp:inline distT="0" distB="0" distL="0" distR="0" wp14:anchorId="02292198" wp14:editId="6D6B01B1">
            <wp:extent cx="5731510" cy="3399155"/>
            <wp:effectExtent l="0" t="0" r="2540" b="0"/>
            <wp:docPr id="2101553476" name="Picture 4" descr="BMHP5015_LON: Describe soft skills and why are they crucial in today's world | Home and 1 more page - Personal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553476" name="Picture 2101553476" descr="BMHP5015_LON: Describe soft skills and why are they crucial in today's world | Home and 1 more page - Personal - Microsoft​ Edg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399155"/>
                    </a:xfrm>
                    <a:prstGeom prst="rect">
                      <a:avLst/>
                    </a:prstGeom>
                  </pic:spPr>
                </pic:pic>
              </a:graphicData>
            </a:graphic>
          </wp:inline>
        </w:drawing>
      </w:r>
    </w:p>
    <w:p w14:paraId="40A01F41" w14:textId="77777777" w:rsidR="00851914" w:rsidRPr="000F37F2" w:rsidRDefault="00851914" w:rsidP="00F82A31">
      <w:pPr>
        <w:spacing w:line="360" w:lineRule="auto"/>
        <w:rPr>
          <w:rFonts w:ascii="Arial" w:hAnsi="Arial" w:cs="Arial"/>
          <w:sz w:val="22"/>
          <w:szCs w:val="22"/>
        </w:rPr>
      </w:pPr>
    </w:p>
    <w:p w14:paraId="62A32273" w14:textId="77777777" w:rsidR="00851914" w:rsidRPr="000F37F2" w:rsidRDefault="00851914" w:rsidP="00F82A31">
      <w:pPr>
        <w:spacing w:line="360" w:lineRule="auto"/>
        <w:rPr>
          <w:rFonts w:ascii="Arial" w:hAnsi="Arial" w:cs="Arial"/>
          <w:sz w:val="22"/>
          <w:szCs w:val="22"/>
        </w:rPr>
      </w:pPr>
    </w:p>
    <w:p w14:paraId="0FC8D3CF" w14:textId="77777777" w:rsidR="00860B12" w:rsidRPr="000F37F2" w:rsidRDefault="00860B12" w:rsidP="00F82A31">
      <w:pPr>
        <w:spacing w:line="360" w:lineRule="auto"/>
        <w:rPr>
          <w:rFonts w:ascii="Arial" w:hAnsi="Arial" w:cs="Arial"/>
          <w:sz w:val="22"/>
          <w:szCs w:val="22"/>
        </w:rPr>
      </w:pPr>
    </w:p>
    <w:p w14:paraId="2866A072" w14:textId="77777777" w:rsidR="00851914" w:rsidRPr="000F37F2" w:rsidRDefault="00851914" w:rsidP="00F82A31">
      <w:pPr>
        <w:spacing w:line="360" w:lineRule="auto"/>
        <w:rPr>
          <w:rFonts w:ascii="Arial" w:hAnsi="Arial" w:cs="Arial"/>
          <w:sz w:val="22"/>
          <w:szCs w:val="22"/>
        </w:rPr>
      </w:pPr>
    </w:p>
    <w:p w14:paraId="6D0C42D3" w14:textId="77777777" w:rsidR="00AB5020" w:rsidRPr="000F37F2" w:rsidRDefault="00AB5020" w:rsidP="00F82A31">
      <w:pPr>
        <w:spacing w:line="360" w:lineRule="auto"/>
        <w:rPr>
          <w:rFonts w:ascii="Arial" w:hAnsi="Arial" w:cs="Arial"/>
          <w:b/>
          <w:bCs/>
          <w:sz w:val="22"/>
          <w:szCs w:val="22"/>
        </w:rPr>
      </w:pPr>
    </w:p>
    <w:p w14:paraId="3FB02AE0" w14:textId="52197245" w:rsidR="00116011" w:rsidRPr="000F37F2" w:rsidRDefault="00116011" w:rsidP="00F82A31">
      <w:pPr>
        <w:spacing w:line="360" w:lineRule="auto"/>
        <w:ind w:left="360"/>
        <w:rPr>
          <w:rFonts w:ascii="Arial" w:hAnsi="Arial" w:cs="Arial"/>
          <w:b/>
          <w:bCs/>
          <w:sz w:val="22"/>
          <w:szCs w:val="22"/>
        </w:rPr>
      </w:pPr>
      <w:r w:rsidRPr="000F37F2">
        <w:rPr>
          <w:rFonts w:ascii="Arial" w:hAnsi="Arial" w:cs="Arial"/>
          <w:b/>
          <w:bCs/>
          <w:sz w:val="22"/>
          <w:szCs w:val="22"/>
        </w:rPr>
        <w:t xml:space="preserve">TASK 2 </w:t>
      </w:r>
      <w:r w:rsidR="0013734D" w:rsidRPr="000F37F2">
        <w:rPr>
          <w:rFonts w:ascii="Arial" w:hAnsi="Arial" w:cs="Arial"/>
          <w:b/>
          <w:bCs/>
          <w:sz w:val="22"/>
          <w:szCs w:val="22"/>
        </w:rPr>
        <w:t xml:space="preserve">: </w:t>
      </w:r>
      <w:r w:rsidR="00411603" w:rsidRPr="000F37F2">
        <w:rPr>
          <w:rFonts w:ascii="Arial" w:hAnsi="Arial" w:cs="Arial"/>
          <w:b/>
          <w:bCs/>
          <w:sz w:val="22"/>
          <w:szCs w:val="22"/>
        </w:rPr>
        <w:t>Reflection on unit 2</w:t>
      </w:r>
    </w:p>
    <w:p w14:paraId="3030300A" w14:textId="413142B7" w:rsidR="00C71A1A" w:rsidRPr="000F37F2" w:rsidRDefault="00C329F2" w:rsidP="00F82A31">
      <w:pPr>
        <w:spacing w:line="360" w:lineRule="auto"/>
        <w:ind w:left="360"/>
        <w:rPr>
          <w:rFonts w:ascii="Arial" w:hAnsi="Arial" w:cs="Arial"/>
          <w:sz w:val="22"/>
          <w:szCs w:val="22"/>
        </w:rPr>
      </w:pPr>
      <w:r w:rsidRPr="000F37F2">
        <w:rPr>
          <w:rFonts w:ascii="Arial" w:hAnsi="Arial" w:cs="Arial"/>
          <w:b/>
          <w:bCs/>
          <w:sz w:val="22"/>
          <w:szCs w:val="22"/>
        </w:rPr>
        <w:t>It is a small world</w:t>
      </w:r>
      <w:r w:rsidR="00E92241" w:rsidRPr="000F37F2">
        <w:rPr>
          <w:rFonts w:ascii="Arial" w:hAnsi="Arial" w:cs="Arial"/>
          <w:sz w:val="22"/>
          <w:szCs w:val="22"/>
        </w:rPr>
        <w:t>: Pr</w:t>
      </w:r>
      <w:r w:rsidR="00834C97" w:rsidRPr="000F37F2">
        <w:rPr>
          <w:rFonts w:ascii="Arial" w:hAnsi="Arial" w:cs="Arial"/>
          <w:sz w:val="22"/>
          <w:szCs w:val="22"/>
        </w:rPr>
        <w:t xml:space="preserve">ior to attending university, my perception of </w:t>
      </w:r>
      <w:r w:rsidR="00136EE2" w:rsidRPr="000F37F2">
        <w:rPr>
          <w:rFonts w:ascii="Arial" w:hAnsi="Arial" w:cs="Arial"/>
          <w:sz w:val="22"/>
          <w:szCs w:val="22"/>
        </w:rPr>
        <w:t>health and social care was largely local in nature.</w:t>
      </w:r>
      <w:r w:rsidR="00CD336C" w:rsidRPr="000F37F2">
        <w:rPr>
          <w:rFonts w:ascii="Arial" w:hAnsi="Arial" w:cs="Arial"/>
          <w:sz w:val="22"/>
          <w:szCs w:val="22"/>
        </w:rPr>
        <w:t xml:space="preserve"> This module broadened </w:t>
      </w:r>
      <w:r w:rsidR="005C19FA" w:rsidRPr="000F37F2">
        <w:rPr>
          <w:rFonts w:ascii="Arial" w:hAnsi="Arial" w:cs="Arial"/>
          <w:sz w:val="22"/>
          <w:szCs w:val="22"/>
        </w:rPr>
        <w:t>my perspective significantly.</w:t>
      </w:r>
      <w:r w:rsidR="00AE2FEA" w:rsidRPr="000F37F2">
        <w:rPr>
          <w:rFonts w:ascii="Arial" w:hAnsi="Arial" w:cs="Arial"/>
          <w:sz w:val="22"/>
          <w:szCs w:val="22"/>
        </w:rPr>
        <w:t xml:space="preserve"> </w:t>
      </w:r>
      <w:r w:rsidR="003B6789" w:rsidRPr="000F37F2">
        <w:rPr>
          <w:rFonts w:ascii="Arial" w:hAnsi="Arial" w:cs="Arial"/>
          <w:sz w:val="22"/>
          <w:szCs w:val="22"/>
        </w:rPr>
        <w:t>Through cou</w:t>
      </w:r>
      <w:r w:rsidR="00C720F0" w:rsidRPr="000F37F2">
        <w:rPr>
          <w:rFonts w:ascii="Arial" w:hAnsi="Arial" w:cs="Arial"/>
          <w:sz w:val="22"/>
          <w:szCs w:val="22"/>
        </w:rPr>
        <w:t xml:space="preserve">rsework on </w:t>
      </w:r>
      <w:r w:rsidR="00F101B4" w:rsidRPr="000F37F2">
        <w:rPr>
          <w:rFonts w:ascii="Arial" w:hAnsi="Arial" w:cs="Arial"/>
          <w:sz w:val="22"/>
          <w:szCs w:val="22"/>
        </w:rPr>
        <w:t>global</w:t>
      </w:r>
      <w:r w:rsidR="00C720F0" w:rsidRPr="000F37F2">
        <w:rPr>
          <w:rFonts w:ascii="Arial" w:hAnsi="Arial" w:cs="Arial"/>
          <w:sz w:val="22"/>
          <w:szCs w:val="22"/>
        </w:rPr>
        <w:t xml:space="preserve">  health factors</w:t>
      </w:r>
      <w:r w:rsidR="00707D19" w:rsidRPr="000F37F2">
        <w:rPr>
          <w:rFonts w:ascii="Arial" w:hAnsi="Arial" w:cs="Arial"/>
          <w:sz w:val="22"/>
          <w:szCs w:val="22"/>
        </w:rPr>
        <w:t xml:space="preserve"> and lectures discussing different social care systems</w:t>
      </w:r>
      <w:r w:rsidR="00762B50" w:rsidRPr="000F37F2">
        <w:rPr>
          <w:rFonts w:ascii="Arial" w:hAnsi="Arial" w:cs="Arial"/>
          <w:sz w:val="22"/>
          <w:szCs w:val="22"/>
        </w:rPr>
        <w:t>, I learned that the challenges faced by a care home in</w:t>
      </w:r>
      <w:r w:rsidR="005779D4" w:rsidRPr="000F37F2">
        <w:rPr>
          <w:rFonts w:ascii="Arial" w:hAnsi="Arial" w:cs="Arial"/>
          <w:sz w:val="22"/>
          <w:szCs w:val="22"/>
        </w:rPr>
        <w:t xml:space="preserve"> Luton are often linked to </w:t>
      </w:r>
      <w:r w:rsidR="00954591" w:rsidRPr="000F37F2">
        <w:rPr>
          <w:rFonts w:ascii="Arial" w:hAnsi="Arial" w:cs="Arial"/>
          <w:sz w:val="22"/>
          <w:szCs w:val="22"/>
        </w:rPr>
        <w:t>worldwide issues.</w:t>
      </w:r>
      <w:r w:rsidR="00AA301D" w:rsidRPr="000F37F2">
        <w:rPr>
          <w:rFonts w:ascii="Arial" w:hAnsi="Arial" w:cs="Arial"/>
          <w:sz w:val="22"/>
          <w:szCs w:val="22"/>
        </w:rPr>
        <w:t xml:space="preserve"> The most impactful learning </w:t>
      </w:r>
      <w:r w:rsidR="007D57C2" w:rsidRPr="000F37F2">
        <w:rPr>
          <w:rFonts w:ascii="Arial" w:hAnsi="Arial" w:cs="Arial"/>
          <w:sz w:val="22"/>
          <w:szCs w:val="22"/>
        </w:rPr>
        <w:t xml:space="preserve">emerged from case studies . Analysing </w:t>
      </w:r>
      <w:r w:rsidR="00BA7397" w:rsidRPr="000F37F2">
        <w:rPr>
          <w:rFonts w:ascii="Arial" w:hAnsi="Arial" w:cs="Arial"/>
          <w:sz w:val="22"/>
          <w:szCs w:val="22"/>
        </w:rPr>
        <w:t>how austerity</w:t>
      </w:r>
      <w:r w:rsidR="00D02A0B" w:rsidRPr="000F37F2">
        <w:rPr>
          <w:rFonts w:ascii="Arial" w:hAnsi="Arial" w:cs="Arial"/>
          <w:sz w:val="22"/>
          <w:szCs w:val="22"/>
        </w:rPr>
        <w:t xml:space="preserve"> measures </w:t>
      </w:r>
      <w:r w:rsidR="00BA7397" w:rsidRPr="000F37F2">
        <w:rPr>
          <w:rFonts w:ascii="Arial" w:hAnsi="Arial" w:cs="Arial"/>
          <w:sz w:val="22"/>
          <w:szCs w:val="22"/>
        </w:rPr>
        <w:t xml:space="preserve"> in one country </w:t>
      </w:r>
      <w:r w:rsidR="00D02A0B" w:rsidRPr="000F37F2">
        <w:rPr>
          <w:rFonts w:ascii="Arial" w:hAnsi="Arial" w:cs="Arial"/>
          <w:sz w:val="22"/>
          <w:szCs w:val="22"/>
        </w:rPr>
        <w:t>affect care services globally</w:t>
      </w:r>
      <w:r w:rsidR="00B047D2" w:rsidRPr="000F37F2">
        <w:rPr>
          <w:rFonts w:ascii="Arial" w:hAnsi="Arial" w:cs="Arial"/>
          <w:sz w:val="22"/>
          <w:szCs w:val="22"/>
        </w:rPr>
        <w:t xml:space="preserve">. I began </w:t>
      </w:r>
      <w:r w:rsidR="00EF6FA1" w:rsidRPr="000F37F2">
        <w:rPr>
          <w:rFonts w:ascii="Arial" w:hAnsi="Arial" w:cs="Arial"/>
          <w:sz w:val="22"/>
          <w:szCs w:val="22"/>
        </w:rPr>
        <w:t xml:space="preserve">to understand local practices as </w:t>
      </w:r>
      <w:r w:rsidR="00D26A50" w:rsidRPr="000F37F2">
        <w:rPr>
          <w:rFonts w:ascii="Arial" w:hAnsi="Arial" w:cs="Arial"/>
          <w:sz w:val="22"/>
          <w:szCs w:val="22"/>
        </w:rPr>
        <w:t>interconnected within global networks of people</w:t>
      </w:r>
      <w:r w:rsidR="00BC18EF" w:rsidRPr="000F37F2">
        <w:rPr>
          <w:rFonts w:ascii="Arial" w:hAnsi="Arial" w:cs="Arial"/>
          <w:sz w:val="22"/>
          <w:szCs w:val="22"/>
        </w:rPr>
        <w:t>, ideas, policies, and diseases</w:t>
      </w:r>
      <w:r w:rsidR="00325284" w:rsidRPr="000F37F2">
        <w:rPr>
          <w:rFonts w:ascii="Arial" w:hAnsi="Arial" w:cs="Arial"/>
          <w:sz w:val="22"/>
          <w:szCs w:val="22"/>
        </w:rPr>
        <w:t>.</w:t>
      </w:r>
      <w:r w:rsidR="006C3EE8" w:rsidRPr="000F37F2">
        <w:rPr>
          <w:rFonts w:ascii="Arial" w:hAnsi="Arial" w:cs="Arial"/>
          <w:sz w:val="22"/>
          <w:szCs w:val="22"/>
        </w:rPr>
        <w:t xml:space="preserve"> This was not </w:t>
      </w:r>
      <w:r w:rsidR="00144214" w:rsidRPr="000F37F2">
        <w:rPr>
          <w:rFonts w:ascii="Arial" w:hAnsi="Arial" w:cs="Arial"/>
          <w:sz w:val="22"/>
          <w:szCs w:val="22"/>
        </w:rPr>
        <w:t>mere theory; during the pandemic</w:t>
      </w:r>
      <w:r w:rsidR="004B65C4" w:rsidRPr="000F37F2">
        <w:rPr>
          <w:rFonts w:ascii="Arial" w:hAnsi="Arial" w:cs="Arial"/>
          <w:sz w:val="22"/>
          <w:szCs w:val="22"/>
        </w:rPr>
        <w:t xml:space="preserve">, I observed </w:t>
      </w:r>
      <w:r w:rsidR="004B65C4" w:rsidRPr="000F37F2">
        <w:rPr>
          <w:rFonts w:ascii="Arial" w:hAnsi="Arial" w:cs="Arial"/>
          <w:sz w:val="22"/>
          <w:szCs w:val="22"/>
        </w:rPr>
        <w:lastRenderedPageBreak/>
        <w:t xml:space="preserve">firsthand how disruptions </w:t>
      </w:r>
      <w:r w:rsidR="001901FA" w:rsidRPr="000F37F2">
        <w:rPr>
          <w:rFonts w:ascii="Arial" w:hAnsi="Arial" w:cs="Arial"/>
          <w:sz w:val="22"/>
          <w:szCs w:val="22"/>
        </w:rPr>
        <w:t xml:space="preserve">in global supply chains influenced the availability </w:t>
      </w:r>
      <w:r w:rsidR="00A94B3A" w:rsidRPr="000F37F2">
        <w:rPr>
          <w:rFonts w:ascii="Arial" w:hAnsi="Arial" w:cs="Arial"/>
          <w:sz w:val="22"/>
          <w:szCs w:val="22"/>
        </w:rPr>
        <w:t>of PPE</w:t>
      </w:r>
      <w:r w:rsidR="00320801" w:rsidRPr="000F37F2">
        <w:rPr>
          <w:rFonts w:ascii="Arial" w:hAnsi="Arial" w:cs="Arial"/>
          <w:sz w:val="22"/>
          <w:szCs w:val="22"/>
        </w:rPr>
        <w:t xml:space="preserve"> </w:t>
      </w:r>
      <w:r w:rsidR="008C5EDB" w:rsidRPr="000F37F2">
        <w:rPr>
          <w:rFonts w:ascii="Arial" w:hAnsi="Arial" w:cs="Arial"/>
          <w:sz w:val="22"/>
          <w:szCs w:val="22"/>
        </w:rPr>
        <w:t xml:space="preserve">in health care </w:t>
      </w:r>
      <w:r w:rsidR="002B564E" w:rsidRPr="000F37F2">
        <w:rPr>
          <w:rFonts w:ascii="Arial" w:hAnsi="Arial" w:cs="Arial"/>
          <w:sz w:val="22"/>
          <w:szCs w:val="22"/>
        </w:rPr>
        <w:t>locations.</w:t>
      </w:r>
    </w:p>
    <w:p w14:paraId="69AC6280" w14:textId="179CDBAD" w:rsidR="00335E5B" w:rsidRPr="000F37F2" w:rsidRDefault="003B03DF" w:rsidP="00F82A31">
      <w:pPr>
        <w:spacing w:line="360" w:lineRule="auto"/>
        <w:ind w:left="360"/>
        <w:rPr>
          <w:rFonts w:ascii="Arial" w:hAnsi="Arial" w:cs="Arial"/>
          <w:sz w:val="22"/>
          <w:szCs w:val="22"/>
        </w:rPr>
      </w:pPr>
      <w:r w:rsidRPr="000F37F2">
        <w:rPr>
          <w:rFonts w:ascii="Arial" w:hAnsi="Arial" w:cs="Arial"/>
          <w:b/>
          <w:bCs/>
          <w:sz w:val="22"/>
          <w:szCs w:val="22"/>
        </w:rPr>
        <w:t xml:space="preserve">Variety is the spice of life: </w:t>
      </w:r>
      <w:r w:rsidR="002B564E" w:rsidRPr="000F37F2">
        <w:rPr>
          <w:rFonts w:ascii="Arial" w:hAnsi="Arial" w:cs="Arial"/>
          <w:b/>
          <w:bCs/>
          <w:sz w:val="22"/>
          <w:szCs w:val="22"/>
        </w:rPr>
        <w:t xml:space="preserve"> </w:t>
      </w:r>
      <w:r w:rsidR="00C50421" w:rsidRPr="000F37F2">
        <w:rPr>
          <w:rFonts w:ascii="Arial" w:hAnsi="Arial" w:cs="Arial"/>
          <w:sz w:val="22"/>
          <w:szCs w:val="22"/>
        </w:rPr>
        <w:t xml:space="preserve">My conception of diversity </w:t>
      </w:r>
      <w:r w:rsidR="00C53054" w:rsidRPr="000F37F2">
        <w:rPr>
          <w:rFonts w:ascii="Arial" w:hAnsi="Arial" w:cs="Arial"/>
          <w:sz w:val="22"/>
          <w:szCs w:val="22"/>
        </w:rPr>
        <w:t xml:space="preserve">transformed significantly </w:t>
      </w:r>
      <w:r w:rsidR="00EB151B" w:rsidRPr="000F37F2">
        <w:rPr>
          <w:rFonts w:ascii="Arial" w:hAnsi="Arial" w:cs="Arial"/>
          <w:sz w:val="22"/>
          <w:szCs w:val="22"/>
        </w:rPr>
        <w:t xml:space="preserve">on this module. Initially, I viewed </w:t>
      </w:r>
      <w:r w:rsidR="00AC4459" w:rsidRPr="000F37F2">
        <w:rPr>
          <w:rFonts w:ascii="Arial" w:hAnsi="Arial" w:cs="Arial"/>
          <w:sz w:val="22"/>
          <w:szCs w:val="22"/>
        </w:rPr>
        <w:t xml:space="preserve">‘’variety’’ simply </w:t>
      </w:r>
      <w:r w:rsidR="00630C0C" w:rsidRPr="000F37F2">
        <w:rPr>
          <w:rFonts w:ascii="Arial" w:hAnsi="Arial" w:cs="Arial"/>
          <w:sz w:val="22"/>
          <w:szCs w:val="22"/>
        </w:rPr>
        <w:t>as basic tolerance and cultural appreciation</w:t>
      </w:r>
      <w:r w:rsidR="00A02780" w:rsidRPr="000F37F2">
        <w:rPr>
          <w:rFonts w:ascii="Arial" w:hAnsi="Arial" w:cs="Arial"/>
          <w:sz w:val="22"/>
          <w:szCs w:val="22"/>
        </w:rPr>
        <w:t xml:space="preserve">. </w:t>
      </w:r>
      <w:r w:rsidR="00AC78C6" w:rsidRPr="000F37F2">
        <w:rPr>
          <w:rFonts w:ascii="Arial" w:hAnsi="Arial" w:cs="Arial"/>
          <w:sz w:val="22"/>
          <w:szCs w:val="22"/>
        </w:rPr>
        <w:t xml:space="preserve">Through comprehensive </w:t>
      </w:r>
      <w:r w:rsidR="006755FE" w:rsidRPr="000F37F2">
        <w:rPr>
          <w:rFonts w:ascii="Arial" w:hAnsi="Arial" w:cs="Arial"/>
          <w:sz w:val="22"/>
          <w:szCs w:val="22"/>
        </w:rPr>
        <w:t>course content and interactive simulat</w:t>
      </w:r>
      <w:r w:rsidR="00BB716A" w:rsidRPr="000F37F2">
        <w:rPr>
          <w:rFonts w:ascii="Arial" w:hAnsi="Arial" w:cs="Arial"/>
          <w:sz w:val="22"/>
          <w:szCs w:val="22"/>
        </w:rPr>
        <w:t>ions, I learned that diversity should be cel</w:t>
      </w:r>
      <w:r w:rsidR="00E12D85" w:rsidRPr="000F37F2">
        <w:rPr>
          <w:rFonts w:ascii="Arial" w:hAnsi="Arial" w:cs="Arial"/>
          <w:sz w:val="22"/>
          <w:szCs w:val="22"/>
        </w:rPr>
        <w:t xml:space="preserve">ebrated, not just tolerated, as </w:t>
      </w:r>
      <w:r w:rsidR="0029716B" w:rsidRPr="000F37F2">
        <w:rPr>
          <w:rFonts w:ascii="Arial" w:hAnsi="Arial" w:cs="Arial"/>
          <w:sz w:val="22"/>
          <w:szCs w:val="22"/>
        </w:rPr>
        <w:t>essential to ethical and effective practice</w:t>
      </w:r>
      <w:r w:rsidR="00476905" w:rsidRPr="000F37F2">
        <w:rPr>
          <w:rFonts w:ascii="Arial" w:hAnsi="Arial" w:cs="Arial"/>
          <w:sz w:val="22"/>
          <w:szCs w:val="22"/>
        </w:rPr>
        <w:t>.</w:t>
      </w:r>
      <w:r w:rsidR="00E95AF6" w:rsidRPr="000F37F2">
        <w:rPr>
          <w:rFonts w:ascii="Arial" w:hAnsi="Arial" w:cs="Arial"/>
          <w:sz w:val="22"/>
          <w:szCs w:val="22"/>
        </w:rPr>
        <w:t xml:space="preserve"> Furthermore</w:t>
      </w:r>
      <w:r w:rsidR="00687CBE" w:rsidRPr="000F37F2">
        <w:rPr>
          <w:rFonts w:ascii="Arial" w:hAnsi="Arial" w:cs="Arial"/>
          <w:sz w:val="22"/>
          <w:szCs w:val="22"/>
        </w:rPr>
        <w:t>, I realised that ‘’variety’’</w:t>
      </w:r>
      <w:r w:rsidR="008E0DBB" w:rsidRPr="000F37F2">
        <w:rPr>
          <w:rFonts w:ascii="Arial" w:hAnsi="Arial" w:cs="Arial"/>
          <w:sz w:val="22"/>
          <w:szCs w:val="22"/>
        </w:rPr>
        <w:t xml:space="preserve"> extends to different forms of knowledge and healing.</w:t>
      </w:r>
    </w:p>
    <w:p w14:paraId="623E412D" w14:textId="2B47EBDA" w:rsidR="0081288C" w:rsidRPr="000F37F2" w:rsidRDefault="0081288C" w:rsidP="00F82A31">
      <w:pPr>
        <w:spacing w:line="360" w:lineRule="auto"/>
        <w:ind w:left="360"/>
        <w:rPr>
          <w:rFonts w:ascii="Arial" w:hAnsi="Arial" w:cs="Arial"/>
          <w:sz w:val="22"/>
          <w:szCs w:val="22"/>
        </w:rPr>
      </w:pPr>
      <w:r w:rsidRPr="000F37F2">
        <w:rPr>
          <w:rFonts w:ascii="Arial" w:hAnsi="Arial" w:cs="Arial"/>
          <w:b/>
          <w:bCs/>
          <w:sz w:val="22"/>
          <w:szCs w:val="22"/>
        </w:rPr>
        <w:t>Network society</w:t>
      </w:r>
      <w:r w:rsidR="00181281" w:rsidRPr="000F37F2">
        <w:rPr>
          <w:rFonts w:ascii="Arial" w:hAnsi="Arial" w:cs="Arial"/>
          <w:b/>
          <w:bCs/>
          <w:sz w:val="22"/>
          <w:szCs w:val="22"/>
        </w:rPr>
        <w:t xml:space="preserve">: </w:t>
      </w:r>
      <w:r w:rsidR="008B7822" w:rsidRPr="000F37F2">
        <w:rPr>
          <w:rFonts w:ascii="Arial" w:hAnsi="Arial" w:cs="Arial"/>
          <w:sz w:val="22"/>
          <w:szCs w:val="22"/>
        </w:rPr>
        <w:t>The term</w:t>
      </w:r>
      <w:r w:rsidR="00424180" w:rsidRPr="000F37F2">
        <w:rPr>
          <w:rFonts w:ascii="Arial" w:hAnsi="Arial" w:cs="Arial"/>
          <w:sz w:val="22"/>
          <w:szCs w:val="22"/>
        </w:rPr>
        <w:t>’’</w:t>
      </w:r>
      <w:r w:rsidR="00557ED1" w:rsidRPr="000F37F2">
        <w:rPr>
          <w:rFonts w:ascii="Arial" w:hAnsi="Arial" w:cs="Arial"/>
          <w:sz w:val="22"/>
          <w:szCs w:val="22"/>
        </w:rPr>
        <w:t xml:space="preserve"> </w:t>
      </w:r>
      <w:r w:rsidR="00424180" w:rsidRPr="000F37F2">
        <w:rPr>
          <w:rFonts w:ascii="Arial" w:hAnsi="Arial" w:cs="Arial"/>
          <w:sz w:val="22"/>
          <w:szCs w:val="22"/>
        </w:rPr>
        <w:t>network</w:t>
      </w:r>
      <w:r w:rsidR="00557ED1" w:rsidRPr="000F37F2">
        <w:rPr>
          <w:rFonts w:ascii="Arial" w:hAnsi="Arial" w:cs="Arial"/>
          <w:sz w:val="22"/>
          <w:szCs w:val="22"/>
        </w:rPr>
        <w:t xml:space="preserve"> society</w:t>
      </w:r>
      <w:r w:rsidR="00982E4B" w:rsidRPr="000F37F2">
        <w:rPr>
          <w:rFonts w:ascii="Arial" w:hAnsi="Arial" w:cs="Arial"/>
          <w:sz w:val="22"/>
          <w:szCs w:val="22"/>
        </w:rPr>
        <w:t xml:space="preserve">’’ refers to a </w:t>
      </w:r>
      <w:r w:rsidR="00557ED1" w:rsidRPr="000F37F2">
        <w:rPr>
          <w:rFonts w:ascii="Arial" w:hAnsi="Arial" w:cs="Arial"/>
          <w:sz w:val="22"/>
          <w:szCs w:val="22"/>
        </w:rPr>
        <w:t xml:space="preserve"> </w:t>
      </w:r>
      <w:r w:rsidR="00982E4B" w:rsidRPr="000F37F2">
        <w:rPr>
          <w:rFonts w:ascii="Arial" w:hAnsi="Arial" w:cs="Arial"/>
          <w:sz w:val="22"/>
          <w:szCs w:val="22"/>
        </w:rPr>
        <w:t xml:space="preserve">social structure </w:t>
      </w:r>
      <w:r w:rsidR="00AD1877" w:rsidRPr="000F37F2">
        <w:rPr>
          <w:rFonts w:ascii="Arial" w:hAnsi="Arial" w:cs="Arial"/>
          <w:sz w:val="22"/>
          <w:szCs w:val="22"/>
        </w:rPr>
        <w:t>influenced by digital communication,</w:t>
      </w:r>
      <w:r w:rsidR="00067221" w:rsidRPr="000F37F2">
        <w:rPr>
          <w:rFonts w:ascii="Arial" w:hAnsi="Arial" w:cs="Arial"/>
          <w:sz w:val="22"/>
          <w:szCs w:val="22"/>
        </w:rPr>
        <w:t xml:space="preserve"> interconnected systems, and flexible relationships</w:t>
      </w:r>
      <w:r w:rsidR="007D69DF" w:rsidRPr="000F37F2">
        <w:rPr>
          <w:rFonts w:ascii="Arial" w:hAnsi="Arial" w:cs="Arial"/>
          <w:sz w:val="22"/>
          <w:szCs w:val="22"/>
        </w:rPr>
        <w:t xml:space="preserve"> instead of rigid hierar</w:t>
      </w:r>
      <w:r w:rsidR="00A13FFB" w:rsidRPr="000F37F2">
        <w:rPr>
          <w:rFonts w:ascii="Arial" w:hAnsi="Arial" w:cs="Arial"/>
          <w:sz w:val="22"/>
          <w:szCs w:val="22"/>
        </w:rPr>
        <w:t xml:space="preserve">chies. Reflecting on this concept has provided me </w:t>
      </w:r>
      <w:r w:rsidR="00D87A2C" w:rsidRPr="000F37F2">
        <w:rPr>
          <w:rFonts w:ascii="Arial" w:hAnsi="Arial" w:cs="Arial"/>
          <w:sz w:val="22"/>
          <w:szCs w:val="22"/>
        </w:rPr>
        <w:t>with insights into the evolving landscape</w:t>
      </w:r>
      <w:r w:rsidR="00A02C9F" w:rsidRPr="000F37F2">
        <w:rPr>
          <w:rFonts w:ascii="Arial" w:hAnsi="Arial" w:cs="Arial"/>
          <w:sz w:val="22"/>
          <w:szCs w:val="22"/>
        </w:rPr>
        <w:t xml:space="preserve"> of health and social care practice and the need </w:t>
      </w:r>
      <w:r w:rsidR="00297849" w:rsidRPr="000F37F2">
        <w:rPr>
          <w:rFonts w:ascii="Arial" w:hAnsi="Arial" w:cs="Arial"/>
          <w:sz w:val="22"/>
          <w:szCs w:val="22"/>
        </w:rPr>
        <w:t>for my development as a future practitioner.</w:t>
      </w:r>
      <w:r w:rsidR="00A36AC1" w:rsidRPr="000F37F2">
        <w:rPr>
          <w:rFonts w:ascii="Arial" w:hAnsi="Arial" w:cs="Arial"/>
          <w:sz w:val="22"/>
          <w:szCs w:val="22"/>
        </w:rPr>
        <w:t xml:space="preserve"> In a network society</w:t>
      </w:r>
      <w:r w:rsidR="00DE3BE3" w:rsidRPr="000F37F2">
        <w:rPr>
          <w:rFonts w:ascii="Arial" w:hAnsi="Arial" w:cs="Arial"/>
          <w:sz w:val="22"/>
          <w:szCs w:val="22"/>
        </w:rPr>
        <w:t xml:space="preserve">, </w:t>
      </w:r>
      <w:r w:rsidR="003D0161" w:rsidRPr="000F37F2">
        <w:rPr>
          <w:rFonts w:ascii="Arial" w:hAnsi="Arial" w:cs="Arial"/>
          <w:sz w:val="22"/>
          <w:szCs w:val="22"/>
        </w:rPr>
        <w:t>information travels quickly through digital channels</w:t>
      </w:r>
      <w:r w:rsidR="00AB7034" w:rsidRPr="000F37F2">
        <w:rPr>
          <w:rFonts w:ascii="Arial" w:hAnsi="Arial" w:cs="Arial"/>
          <w:sz w:val="22"/>
          <w:szCs w:val="22"/>
        </w:rPr>
        <w:t>, facilitating connections between individuals</w:t>
      </w:r>
      <w:r w:rsidR="007E2A65" w:rsidRPr="000F37F2">
        <w:rPr>
          <w:rFonts w:ascii="Arial" w:hAnsi="Arial" w:cs="Arial"/>
          <w:sz w:val="22"/>
          <w:szCs w:val="22"/>
        </w:rPr>
        <w:t xml:space="preserve">, organisations, and communities </w:t>
      </w:r>
      <w:r w:rsidR="002C010D" w:rsidRPr="000F37F2">
        <w:rPr>
          <w:rFonts w:ascii="Arial" w:hAnsi="Arial" w:cs="Arial"/>
          <w:sz w:val="22"/>
          <w:szCs w:val="22"/>
        </w:rPr>
        <w:t xml:space="preserve">. This transformation is particularly </w:t>
      </w:r>
      <w:r w:rsidR="00F16933" w:rsidRPr="000F37F2">
        <w:rPr>
          <w:rFonts w:ascii="Arial" w:hAnsi="Arial" w:cs="Arial"/>
          <w:sz w:val="22"/>
          <w:szCs w:val="22"/>
        </w:rPr>
        <w:t>vital in health and social care</w:t>
      </w:r>
      <w:r w:rsidR="00594D3B" w:rsidRPr="000F37F2">
        <w:rPr>
          <w:rFonts w:ascii="Arial" w:hAnsi="Arial" w:cs="Arial"/>
          <w:sz w:val="22"/>
          <w:szCs w:val="22"/>
        </w:rPr>
        <w:t xml:space="preserve">, where services are no longer </w:t>
      </w:r>
      <w:r w:rsidR="007325B0" w:rsidRPr="000F37F2">
        <w:rPr>
          <w:rFonts w:ascii="Arial" w:hAnsi="Arial" w:cs="Arial"/>
          <w:sz w:val="22"/>
          <w:szCs w:val="22"/>
        </w:rPr>
        <w:t>solely dependent on traditional methods.</w:t>
      </w:r>
      <w:r w:rsidR="00C3305D" w:rsidRPr="000F37F2">
        <w:rPr>
          <w:rFonts w:ascii="Arial" w:hAnsi="Arial" w:cs="Arial"/>
          <w:sz w:val="22"/>
          <w:szCs w:val="22"/>
        </w:rPr>
        <w:t xml:space="preserve"> Care now occurs within digital </w:t>
      </w:r>
      <w:r w:rsidR="00B1166C" w:rsidRPr="000F37F2">
        <w:rPr>
          <w:rFonts w:ascii="Arial" w:hAnsi="Arial" w:cs="Arial"/>
          <w:sz w:val="22"/>
          <w:szCs w:val="22"/>
        </w:rPr>
        <w:t xml:space="preserve">networks, collaborative partnerships, and community </w:t>
      </w:r>
      <w:r w:rsidR="006B7514" w:rsidRPr="000F37F2">
        <w:rPr>
          <w:rFonts w:ascii="Arial" w:hAnsi="Arial" w:cs="Arial"/>
          <w:sz w:val="22"/>
          <w:szCs w:val="22"/>
        </w:rPr>
        <w:t>– oriented frameworks.</w:t>
      </w:r>
      <w:r w:rsidR="002F0728" w:rsidRPr="000F37F2">
        <w:rPr>
          <w:rFonts w:ascii="Arial" w:hAnsi="Arial" w:cs="Arial"/>
          <w:sz w:val="22"/>
          <w:szCs w:val="22"/>
        </w:rPr>
        <w:t xml:space="preserve"> For instance telehealth consultations</w:t>
      </w:r>
      <w:r w:rsidR="00F730E5" w:rsidRPr="000F37F2">
        <w:rPr>
          <w:rFonts w:ascii="Arial" w:hAnsi="Arial" w:cs="Arial"/>
          <w:sz w:val="22"/>
          <w:szCs w:val="22"/>
        </w:rPr>
        <w:t xml:space="preserve">, online support groups, shared </w:t>
      </w:r>
      <w:r w:rsidR="004144BA" w:rsidRPr="000F37F2">
        <w:rPr>
          <w:rFonts w:ascii="Arial" w:hAnsi="Arial" w:cs="Arial"/>
          <w:sz w:val="22"/>
          <w:szCs w:val="22"/>
        </w:rPr>
        <w:t xml:space="preserve">digital records, and joint care plans </w:t>
      </w:r>
      <w:r w:rsidR="00AE0816" w:rsidRPr="000F37F2">
        <w:rPr>
          <w:rFonts w:ascii="Arial" w:hAnsi="Arial" w:cs="Arial"/>
          <w:sz w:val="22"/>
          <w:szCs w:val="22"/>
        </w:rPr>
        <w:t xml:space="preserve">exemplify how digital networks are reshaping </w:t>
      </w:r>
      <w:r w:rsidR="003C7CD7" w:rsidRPr="000F37F2">
        <w:rPr>
          <w:rFonts w:ascii="Arial" w:hAnsi="Arial" w:cs="Arial"/>
          <w:sz w:val="22"/>
          <w:szCs w:val="22"/>
        </w:rPr>
        <w:t xml:space="preserve">everyday </w:t>
      </w:r>
      <w:r w:rsidR="00C55F8E" w:rsidRPr="000F37F2">
        <w:rPr>
          <w:rFonts w:ascii="Arial" w:hAnsi="Arial" w:cs="Arial"/>
          <w:sz w:val="22"/>
          <w:szCs w:val="22"/>
        </w:rPr>
        <w:t>practices</w:t>
      </w:r>
      <w:r w:rsidR="003C7CD7" w:rsidRPr="000F37F2">
        <w:rPr>
          <w:rFonts w:ascii="Arial" w:hAnsi="Arial" w:cs="Arial"/>
          <w:sz w:val="22"/>
          <w:szCs w:val="22"/>
        </w:rPr>
        <w:t>.</w:t>
      </w:r>
    </w:p>
    <w:p w14:paraId="30AC42AA" w14:textId="17B0660C" w:rsidR="008C130E" w:rsidRPr="000F37F2" w:rsidRDefault="008C130E" w:rsidP="00F82A31">
      <w:pPr>
        <w:spacing w:line="360" w:lineRule="auto"/>
        <w:ind w:left="360"/>
        <w:rPr>
          <w:rFonts w:ascii="Arial" w:hAnsi="Arial" w:cs="Arial"/>
          <w:sz w:val="22"/>
          <w:szCs w:val="22"/>
        </w:rPr>
      </w:pPr>
      <w:r w:rsidRPr="000F37F2">
        <w:rPr>
          <w:rFonts w:ascii="Arial" w:hAnsi="Arial" w:cs="Arial"/>
          <w:sz w:val="22"/>
          <w:szCs w:val="22"/>
        </w:rPr>
        <w:t xml:space="preserve">Additionally, </w:t>
      </w:r>
      <w:r w:rsidR="004F476F" w:rsidRPr="000F37F2">
        <w:rPr>
          <w:rFonts w:ascii="Arial" w:hAnsi="Arial" w:cs="Arial"/>
          <w:sz w:val="22"/>
          <w:szCs w:val="22"/>
        </w:rPr>
        <w:t>informal social networks such as friends</w:t>
      </w:r>
      <w:r w:rsidR="00B57E90" w:rsidRPr="000F37F2">
        <w:rPr>
          <w:rFonts w:ascii="Arial" w:hAnsi="Arial" w:cs="Arial"/>
          <w:sz w:val="22"/>
          <w:szCs w:val="22"/>
        </w:rPr>
        <w:t>, family, peers, and community organisations</w:t>
      </w:r>
      <w:r w:rsidR="000C5012" w:rsidRPr="000F37F2">
        <w:rPr>
          <w:rFonts w:ascii="Arial" w:hAnsi="Arial" w:cs="Arial"/>
          <w:sz w:val="22"/>
          <w:szCs w:val="22"/>
        </w:rPr>
        <w:t xml:space="preserve"> play a crucial role in assi</w:t>
      </w:r>
      <w:r w:rsidR="008D58B1" w:rsidRPr="000F37F2">
        <w:rPr>
          <w:rFonts w:ascii="Arial" w:hAnsi="Arial" w:cs="Arial"/>
          <w:sz w:val="22"/>
          <w:szCs w:val="22"/>
        </w:rPr>
        <w:t xml:space="preserve">sting individuals with chronic health </w:t>
      </w:r>
      <w:r w:rsidR="009A4A6E" w:rsidRPr="000F37F2">
        <w:rPr>
          <w:rFonts w:ascii="Arial" w:hAnsi="Arial" w:cs="Arial"/>
          <w:sz w:val="22"/>
          <w:szCs w:val="22"/>
        </w:rPr>
        <w:t>conditions.</w:t>
      </w:r>
    </w:p>
    <w:p w14:paraId="07E4DC37" w14:textId="0953EC11" w:rsidR="009A4A6E" w:rsidRPr="000F37F2" w:rsidRDefault="009A4A6E" w:rsidP="00F82A31">
      <w:pPr>
        <w:spacing w:line="360" w:lineRule="auto"/>
        <w:ind w:left="360"/>
        <w:rPr>
          <w:rFonts w:ascii="Arial" w:hAnsi="Arial" w:cs="Arial"/>
          <w:sz w:val="22"/>
          <w:szCs w:val="22"/>
        </w:rPr>
      </w:pPr>
      <w:r w:rsidRPr="000F37F2">
        <w:rPr>
          <w:rFonts w:ascii="Arial" w:hAnsi="Arial" w:cs="Arial"/>
          <w:b/>
          <w:bCs/>
          <w:sz w:val="22"/>
          <w:szCs w:val="22"/>
        </w:rPr>
        <w:t xml:space="preserve">Making connections: </w:t>
      </w:r>
      <w:r w:rsidR="00FF7067" w:rsidRPr="000F37F2">
        <w:rPr>
          <w:rFonts w:ascii="Arial" w:hAnsi="Arial" w:cs="Arial"/>
          <w:sz w:val="22"/>
          <w:szCs w:val="22"/>
        </w:rPr>
        <w:t xml:space="preserve">Initially, </w:t>
      </w:r>
      <w:r w:rsidR="00E91D88" w:rsidRPr="000F37F2">
        <w:rPr>
          <w:rFonts w:ascii="Arial" w:hAnsi="Arial" w:cs="Arial"/>
          <w:sz w:val="22"/>
          <w:szCs w:val="22"/>
        </w:rPr>
        <w:t xml:space="preserve">I regarded ‘’ making </w:t>
      </w:r>
      <w:r w:rsidR="007026ED" w:rsidRPr="000F37F2">
        <w:rPr>
          <w:rFonts w:ascii="Arial" w:hAnsi="Arial" w:cs="Arial"/>
          <w:sz w:val="22"/>
          <w:szCs w:val="22"/>
        </w:rPr>
        <w:t>connections</w:t>
      </w:r>
      <w:r w:rsidR="00E91D88" w:rsidRPr="000F37F2">
        <w:rPr>
          <w:rFonts w:ascii="Arial" w:hAnsi="Arial" w:cs="Arial"/>
          <w:sz w:val="22"/>
          <w:szCs w:val="22"/>
        </w:rPr>
        <w:t>’’</w:t>
      </w:r>
      <w:r w:rsidR="007026ED" w:rsidRPr="000F37F2">
        <w:rPr>
          <w:rFonts w:ascii="Arial" w:hAnsi="Arial" w:cs="Arial"/>
          <w:sz w:val="22"/>
          <w:szCs w:val="22"/>
        </w:rPr>
        <w:t xml:space="preserve"> as a  transactional, linear process</w:t>
      </w:r>
      <w:r w:rsidR="002A323D" w:rsidRPr="000F37F2">
        <w:rPr>
          <w:rFonts w:ascii="Arial" w:hAnsi="Arial" w:cs="Arial"/>
          <w:sz w:val="22"/>
          <w:szCs w:val="22"/>
        </w:rPr>
        <w:t xml:space="preserve"> focused on networking , collecting contacts</w:t>
      </w:r>
      <w:r w:rsidR="009C049A" w:rsidRPr="000F37F2">
        <w:rPr>
          <w:rFonts w:ascii="Arial" w:hAnsi="Arial" w:cs="Arial"/>
          <w:sz w:val="22"/>
          <w:szCs w:val="22"/>
        </w:rPr>
        <w:t xml:space="preserve">, attending events to ‘’ gain </w:t>
      </w:r>
      <w:r w:rsidR="008B6557" w:rsidRPr="000F37F2">
        <w:rPr>
          <w:rFonts w:ascii="Arial" w:hAnsi="Arial" w:cs="Arial"/>
          <w:sz w:val="22"/>
          <w:szCs w:val="22"/>
        </w:rPr>
        <w:t>something’’, and viewing relationships</w:t>
      </w:r>
      <w:r w:rsidR="003A5D4B" w:rsidRPr="000F37F2">
        <w:rPr>
          <w:rFonts w:ascii="Arial" w:hAnsi="Arial" w:cs="Arial"/>
          <w:sz w:val="22"/>
          <w:szCs w:val="22"/>
        </w:rPr>
        <w:t xml:space="preserve"> as steps on a ladder. The module intr</w:t>
      </w:r>
      <w:r w:rsidR="004E4B2A" w:rsidRPr="000F37F2">
        <w:rPr>
          <w:rFonts w:ascii="Arial" w:hAnsi="Arial" w:cs="Arial"/>
          <w:sz w:val="22"/>
          <w:szCs w:val="22"/>
        </w:rPr>
        <w:t xml:space="preserve">oduced the idea of connection </w:t>
      </w:r>
      <w:r w:rsidR="00A466B6" w:rsidRPr="000F37F2">
        <w:rPr>
          <w:rFonts w:ascii="Arial" w:hAnsi="Arial" w:cs="Arial"/>
          <w:sz w:val="22"/>
          <w:szCs w:val="22"/>
        </w:rPr>
        <w:t>as relational capital, prompting a significant shift</w:t>
      </w:r>
      <w:r w:rsidR="005508DF" w:rsidRPr="000F37F2">
        <w:rPr>
          <w:rFonts w:ascii="Arial" w:hAnsi="Arial" w:cs="Arial"/>
          <w:sz w:val="22"/>
          <w:szCs w:val="22"/>
        </w:rPr>
        <w:t>. I came to realise that sustainable employment</w:t>
      </w:r>
      <w:r w:rsidR="00395D35" w:rsidRPr="000F37F2">
        <w:rPr>
          <w:rFonts w:ascii="Arial" w:hAnsi="Arial" w:cs="Arial"/>
          <w:sz w:val="22"/>
          <w:szCs w:val="22"/>
        </w:rPr>
        <w:t xml:space="preserve"> is not achieved through a single handshake </w:t>
      </w:r>
      <w:r w:rsidR="00945F54" w:rsidRPr="000F37F2">
        <w:rPr>
          <w:rFonts w:ascii="Arial" w:hAnsi="Arial" w:cs="Arial"/>
          <w:sz w:val="22"/>
          <w:szCs w:val="22"/>
        </w:rPr>
        <w:t>with a hiring manager, but by becoming part of a network</w:t>
      </w:r>
      <w:r w:rsidR="00C61F50" w:rsidRPr="000F37F2">
        <w:rPr>
          <w:rFonts w:ascii="Arial" w:hAnsi="Arial" w:cs="Arial"/>
          <w:sz w:val="22"/>
          <w:szCs w:val="22"/>
        </w:rPr>
        <w:t xml:space="preserve"> built on mutual trust, shared values</w:t>
      </w:r>
      <w:r w:rsidR="008844D9" w:rsidRPr="000F37F2">
        <w:rPr>
          <w:rFonts w:ascii="Arial" w:hAnsi="Arial" w:cs="Arial"/>
          <w:sz w:val="22"/>
          <w:szCs w:val="22"/>
        </w:rPr>
        <w:t>, and collaboration</w:t>
      </w:r>
      <w:r w:rsidR="001B6823" w:rsidRPr="000F37F2">
        <w:rPr>
          <w:rFonts w:ascii="Arial" w:hAnsi="Arial" w:cs="Arial"/>
          <w:sz w:val="22"/>
          <w:szCs w:val="22"/>
        </w:rPr>
        <w:t xml:space="preserve">. We were prompted </w:t>
      </w:r>
      <w:r w:rsidR="009F2482" w:rsidRPr="000F37F2">
        <w:rPr>
          <w:rFonts w:ascii="Arial" w:hAnsi="Arial" w:cs="Arial"/>
          <w:sz w:val="22"/>
          <w:szCs w:val="22"/>
        </w:rPr>
        <w:t xml:space="preserve">to look beyond immediate professional </w:t>
      </w:r>
      <w:r w:rsidR="009A38D9" w:rsidRPr="000F37F2">
        <w:rPr>
          <w:rFonts w:ascii="Arial" w:hAnsi="Arial" w:cs="Arial"/>
          <w:sz w:val="22"/>
          <w:szCs w:val="22"/>
        </w:rPr>
        <w:t>contacts to include mentors, alumni</w:t>
      </w:r>
      <w:r w:rsidR="002A4465" w:rsidRPr="000F37F2">
        <w:rPr>
          <w:rFonts w:ascii="Arial" w:hAnsi="Arial" w:cs="Arial"/>
          <w:sz w:val="22"/>
          <w:szCs w:val="22"/>
        </w:rPr>
        <w:t>, interest- based communities</w:t>
      </w:r>
      <w:r w:rsidR="0033586A" w:rsidRPr="000F37F2">
        <w:rPr>
          <w:rFonts w:ascii="Arial" w:hAnsi="Arial" w:cs="Arial"/>
          <w:sz w:val="22"/>
          <w:szCs w:val="22"/>
        </w:rPr>
        <w:t xml:space="preserve">, and even casual connections from volunteer </w:t>
      </w:r>
      <w:r w:rsidR="00E0233F" w:rsidRPr="000F37F2">
        <w:rPr>
          <w:rFonts w:ascii="Arial" w:hAnsi="Arial" w:cs="Arial"/>
          <w:sz w:val="22"/>
          <w:szCs w:val="22"/>
        </w:rPr>
        <w:t>efforts.</w:t>
      </w:r>
    </w:p>
    <w:p w14:paraId="0DFBEE7C" w14:textId="605DFB1B" w:rsidR="005A55AD" w:rsidRPr="000F37F2" w:rsidRDefault="006516B4" w:rsidP="00F82A31">
      <w:pPr>
        <w:spacing w:line="360" w:lineRule="auto"/>
        <w:ind w:left="360"/>
        <w:rPr>
          <w:rFonts w:ascii="Arial" w:hAnsi="Arial" w:cs="Arial"/>
          <w:sz w:val="22"/>
          <w:szCs w:val="22"/>
        </w:rPr>
      </w:pPr>
      <w:r w:rsidRPr="000F37F2">
        <w:rPr>
          <w:rFonts w:ascii="Arial" w:hAnsi="Arial" w:cs="Arial"/>
          <w:b/>
          <w:bCs/>
          <w:sz w:val="22"/>
          <w:szCs w:val="22"/>
        </w:rPr>
        <w:t xml:space="preserve">Linking networking: </w:t>
      </w:r>
      <w:r w:rsidR="00D339C4" w:rsidRPr="000F37F2">
        <w:rPr>
          <w:rFonts w:ascii="Arial" w:hAnsi="Arial" w:cs="Arial"/>
          <w:sz w:val="22"/>
          <w:szCs w:val="22"/>
        </w:rPr>
        <w:t xml:space="preserve">Digital technologies have created </w:t>
      </w:r>
      <w:r w:rsidR="00161656" w:rsidRPr="000F37F2">
        <w:rPr>
          <w:rFonts w:ascii="Arial" w:hAnsi="Arial" w:cs="Arial"/>
          <w:sz w:val="22"/>
          <w:szCs w:val="22"/>
        </w:rPr>
        <w:t>unparall</w:t>
      </w:r>
      <w:r w:rsidR="0015517C" w:rsidRPr="000F37F2">
        <w:rPr>
          <w:rFonts w:ascii="Arial" w:hAnsi="Arial" w:cs="Arial"/>
          <w:sz w:val="22"/>
          <w:szCs w:val="22"/>
        </w:rPr>
        <w:t xml:space="preserve">eled </w:t>
      </w:r>
      <w:r w:rsidR="00161656" w:rsidRPr="000F37F2">
        <w:rPr>
          <w:rFonts w:ascii="Arial" w:hAnsi="Arial" w:cs="Arial"/>
          <w:sz w:val="22"/>
          <w:szCs w:val="22"/>
        </w:rPr>
        <w:t xml:space="preserve"> op</w:t>
      </w:r>
      <w:r w:rsidR="0015517C" w:rsidRPr="000F37F2">
        <w:rPr>
          <w:rFonts w:ascii="Arial" w:hAnsi="Arial" w:cs="Arial"/>
          <w:sz w:val="22"/>
          <w:szCs w:val="22"/>
        </w:rPr>
        <w:t xml:space="preserve">portunities to encourage </w:t>
      </w:r>
      <w:r w:rsidR="000C4EA8" w:rsidRPr="000F37F2">
        <w:rPr>
          <w:rFonts w:ascii="Arial" w:hAnsi="Arial" w:cs="Arial"/>
          <w:sz w:val="22"/>
          <w:szCs w:val="22"/>
        </w:rPr>
        <w:t>health behaviour changes and enhance hea</w:t>
      </w:r>
      <w:r w:rsidR="00A55097" w:rsidRPr="000F37F2">
        <w:rPr>
          <w:rFonts w:ascii="Arial" w:hAnsi="Arial" w:cs="Arial"/>
          <w:sz w:val="22"/>
          <w:szCs w:val="22"/>
        </w:rPr>
        <w:t>lth outcomes. Social networking sites</w:t>
      </w:r>
      <w:r w:rsidR="0097426E" w:rsidRPr="000F37F2">
        <w:rPr>
          <w:rFonts w:ascii="Arial" w:hAnsi="Arial" w:cs="Arial"/>
          <w:sz w:val="22"/>
          <w:szCs w:val="22"/>
        </w:rPr>
        <w:t xml:space="preserve"> and online health communities act as </w:t>
      </w:r>
      <w:r w:rsidR="005368FB" w:rsidRPr="000F37F2">
        <w:rPr>
          <w:rFonts w:ascii="Arial" w:hAnsi="Arial" w:cs="Arial"/>
          <w:sz w:val="22"/>
          <w:szCs w:val="22"/>
        </w:rPr>
        <w:t>powerful platforms for sharing health information</w:t>
      </w:r>
      <w:r w:rsidR="00133107" w:rsidRPr="000F37F2">
        <w:rPr>
          <w:rFonts w:ascii="Arial" w:hAnsi="Arial" w:cs="Arial"/>
          <w:sz w:val="22"/>
          <w:szCs w:val="22"/>
        </w:rPr>
        <w:t>( Kim et al.,2016</w:t>
      </w:r>
      <w:r w:rsidR="00D6169D" w:rsidRPr="000F37F2">
        <w:rPr>
          <w:rFonts w:ascii="Arial" w:hAnsi="Arial" w:cs="Arial"/>
          <w:sz w:val="22"/>
          <w:szCs w:val="22"/>
        </w:rPr>
        <w:t xml:space="preserve">), enabling individuals to connect </w:t>
      </w:r>
      <w:r w:rsidR="00067F0C" w:rsidRPr="000F37F2">
        <w:rPr>
          <w:rFonts w:ascii="Arial" w:hAnsi="Arial" w:cs="Arial"/>
          <w:sz w:val="22"/>
          <w:szCs w:val="22"/>
        </w:rPr>
        <w:t xml:space="preserve">with others who have similar </w:t>
      </w:r>
      <w:r w:rsidR="005F69ED" w:rsidRPr="000F37F2">
        <w:rPr>
          <w:rFonts w:ascii="Arial" w:hAnsi="Arial" w:cs="Arial"/>
          <w:sz w:val="22"/>
          <w:szCs w:val="22"/>
        </w:rPr>
        <w:t>conditions or experiences</w:t>
      </w:r>
      <w:r w:rsidR="009F2705" w:rsidRPr="000F37F2">
        <w:rPr>
          <w:rFonts w:ascii="Arial" w:hAnsi="Arial" w:cs="Arial"/>
          <w:sz w:val="22"/>
          <w:szCs w:val="22"/>
        </w:rPr>
        <w:t xml:space="preserve"> (DeAndrea</w:t>
      </w:r>
      <w:r w:rsidR="005C15B3" w:rsidRPr="000F37F2">
        <w:rPr>
          <w:rFonts w:ascii="Arial" w:hAnsi="Arial" w:cs="Arial"/>
          <w:sz w:val="22"/>
          <w:szCs w:val="22"/>
        </w:rPr>
        <w:t>, 2015;</w:t>
      </w:r>
      <w:r w:rsidR="0087742B" w:rsidRPr="000F37F2">
        <w:rPr>
          <w:rFonts w:ascii="Arial" w:hAnsi="Arial" w:cs="Arial"/>
          <w:sz w:val="22"/>
          <w:szCs w:val="22"/>
        </w:rPr>
        <w:t xml:space="preserve"> Zhang </w:t>
      </w:r>
      <w:r w:rsidR="00310506" w:rsidRPr="000F37F2">
        <w:rPr>
          <w:rFonts w:ascii="Arial" w:hAnsi="Arial" w:cs="Arial"/>
          <w:sz w:val="22"/>
          <w:szCs w:val="22"/>
        </w:rPr>
        <w:t>et al.,2018).</w:t>
      </w:r>
    </w:p>
    <w:p w14:paraId="2797B67F" w14:textId="55C210CB" w:rsidR="005A55AD" w:rsidRPr="000F37F2" w:rsidRDefault="00A825F0" w:rsidP="00F82A31">
      <w:pPr>
        <w:spacing w:line="360" w:lineRule="auto"/>
        <w:ind w:left="360"/>
        <w:rPr>
          <w:rFonts w:ascii="Arial" w:hAnsi="Arial" w:cs="Arial"/>
          <w:b/>
          <w:bCs/>
          <w:sz w:val="22"/>
          <w:szCs w:val="22"/>
        </w:rPr>
      </w:pPr>
      <w:r w:rsidRPr="000F37F2">
        <w:rPr>
          <w:rFonts w:ascii="Arial" w:hAnsi="Arial" w:cs="Arial"/>
          <w:b/>
          <w:bCs/>
          <w:sz w:val="22"/>
          <w:szCs w:val="22"/>
        </w:rPr>
        <w:lastRenderedPageBreak/>
        <w:t>What does networking means screenshot</w:t>
      </w:r>
    </w:p>
    <w:p w14:paraId="409FB0FE" w14:textId="1DE20563" w:rsidR="00A365B8" w:rsidRPr="000F37F2" w:rsidRDefault="006F16BE" w:rsidP="00F82A31">
      <w:pPr>
        <w:spacing w:line="360" w:lineRule="auto"/>
        <w:ind w:left="360"/>
        <w:rPr>
          <w:rFonts w:ascii="Arial" w:hAnsi="Arial" w:cs="Arial"/>
          <w:sz w:val="22"/>
          <w:szCs w:val="22"/>
        </w:rPr>
      </w:pPr>
      <w:r w:rsidRPr="000F37F2">
        <w:rPr>
          <w:rFonts w:ascii="Arial" w:hAnsi="Arial" w:cs="Arial"/>
          <w:noProof/>
          <w:sz w:val="22"/>
          <w:szCs w:val="22"/>
        </w:rPr>
        <w:drawing>
          <wp:inline distT="0" distB="0" distL="0" distR="0" wp14:anchorId="02F5648F" wp14:editId="6CDCCB2A">
            <wp:extent cx="5731510" cy="3399155"/>
            <wp:effectExtent l="0" t="0" r="2540" b="0"/>
            <wp:docPr id="1046229861" name="Picture 3" descr="BMHP5015_LON: What does networking means | Home and 1 more page - Personal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229861" name="Picture 1046229861" descr="BMHP5015_LON: What does networking means | Home and 1 more page - Personal - Microsoft​ Edg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399155"/>
                    </a:xfrm>
                    <a:prstGeom prst="rect">
                      <a:avLst/>
                    </a:prstGeom>
                  </pic:spPr>
                </pic:pic>
              </a:graphicData>
            </a:graphic>
          </wp:inline>
        </w:drawing>
      </w:r>
    </w:p>
    <w:p w14:paraId="3FDC3705" w14:textId="77777777" w:rsidR="006120D7" w:rsidRPr="000F37F2" w:rsidRDefault="006120D7" w:rsidP="00F82A31">
      <w:pPr>
        <w:spacing w:line="360" w:lineRule="auto"/>
        <w:rPr>
          <w:rFonts w:ascii="Arial" w:hAnsi="Arial" w:cs="Arial"/>
          <w:sz w:val="22"/>
          <w:szCs w:val="22"/>
        </w:rPr>
      </w:pPr>
    </w:p>
    <w:p w14:paraId="338E56E1" w14:textId="77777777" w:rsidR="006120D7" w:rsidRPr="000F37F2" w:rsidRDefault="006120D7" w:rsidP="00F82A31">
      <w:pPr>
        <w:spacing w:line="360" w:lineRule="auto"/>
        <w:rPr>
          <w:rFonts w:ascii="Arial" w:hAnsi="Arial" w:cs="Arial"/>
          <w:sz w:val="22"/>
          <w:szCs w:val="22"/>
        </w:rPr>
      </w:pPr>
    </w:p>
    <w:p w14:paraId="662A16D3" w14:textId="77777777" w:rsidR="00A365B8" w:rsidRPr="000F37F2" w:rsidRDefault="00A365B8" w:rsidP="00F82A31">
      <w:pPr>
        <w:spacing w:line="360" w:lineRule="auto"/>
        <w:rPr>
          <w:rFonts w:ascii="Arial" w:hAnsi="Arial" w:cs="Arial"/>
          <w:sz w:val="22"/>
          <w:szCs w:val="22"/>
        </w:rPr>
      </w:pPr>
    </w:p>
    <w:p w14:paraId="49A26E74" w14:textId="77777777" w:rsidR="00A365B8" w:rsidRPr="000F37F2" w:rsidRDefault="00A365B8" w:rsidP="00F82A31">
      <w:pPr>
        <w:spacing w:line="360" w:lineRule="auto"/>
        <w:rPr>
          <w:rFonts w:ascii="Arial" w:hAnsi="Arial" w:cs="Arial"/>
          <w:sz w:val="22"/>
          <w:szCs w:val="22"/>
        </w:rPr>
      </w:pPr>
    </w:p>
    <w:p w14:paraId="6DF39BD1" w14:textId="77777777" w:rsidR="00424E09" w:rsidRPr="000F37F2" w:rsidRDefault="00424E09" w:rsidP="00F82A31">
      <w:pPr>
        <w:spacing w:line="360" w:lineRule="auto"/>
        <w:rPr>
          <w:rFonts w:ascii="Arial" w:hAnsi="Arial" w:cs="Arial"/>
          <w:sz w:val="22"/>
          <w:szCs w:val="22"/>
        </w:rPr>
      </w:pPr>
    </w:p>
    <w:p w14:paraId="5D148E76" w14:textId="2CD6F162" w:rsidR="00424E09" w:rsidRPr="000F37F2" w:rsidRDefault="005020C7" w:rsidP="00F82A31">
      <w:pPr>
        <w:spacing w:line="360" w:lineRule="auto"/>
        <w:ind w:left="360"/>
        <w:rPr>
          <w:rFonts w:ascii="Arial" w:hAnsi="Arial" w:cs="Arial"/>
          <w:sz w:val="22"/>
          <w:szCs w:val="22"/>
        </w:rPr>
      </w:pPr>
      <w:r w:rsidRPr="000F37F2">
        <w:rPr>
          <w:rFonts w:ascii="Arial" w:hAnsi="Arial" w:cs="Arial"/>
          <w:b/>
          <w:bCs/>
          <w:sz w:val="22"/>
          <w:szCs w:val="22"/>
        </w:rPr>
        <w:t xml:space="preserve">Task 3: Creating your own luck: </w:t>
      </w:r>
      <w:r w:rsidR="008F2FDB" w:rsidRPr="000F37F2">
        <w:rPr>
          <w:rFonts w:ascii="Arial" w:hAnsi="Arial" w:cs="Arial"/>
          <w:sz w:val="22"/>
          <w:szCs w:val="22"/>
        </w:rPr>
        <w:t xml:space="preserve">This module </w:t>
      </w:r>
      <w:r w:rsidR="00C2575F" w:rsidRPr="000F37F2">
        <w:rPr>
          <w:rFonts w:ascii="Arial" w:hAnsi="Arial" w:cs="Arial"/>
          <w:sz w:val="22"/>
          <w:szCs w:val="22"/>
        </w:rPr>
        <w:t xml:space="preserve">has transformed my understanding </w:t>
      </w:r>
      <w:r w:rsidR="00AD58ED" w:rsidRPr="000F37F2">
        <w:rPr>
          <w:rFonts w:ascii="Arial" w:hAnsi="Arial" w:cs="Arial"/>
          <w:sz w:val="22"/>
          <w:szCs w:val="22"/>
        </w:rPr>
        <w:t xml:space="preserve">of luck </w:t>
      </w:r>
      <w:r w:rsidR="00C71B64" w:rsidRPr="000F37F2">
        <w:rPr>
          <w:rFonts w:ascii="Arial" w:hAnsi="Arial" w:cs="Arial"/>
          <w:sz w:val="22"/>
          <w:szCs w:val="22"/>
        </w:rPr>
        <w:t xml:space="preserve">in Health and Social Care. It’s </w:t>
      </w:r>
      <w:r w:rsidR="00665495" w:rsidRPr="000F37F2">
        <w:rPr>
          <w:rFonts w:ascii="Arial" w:hAnsi="Arial" w:cs="Arial"/>
          <w:sz w:val="22"/>
          <w:szCs w:val="22"/>
        </w:rPr>
        <w:t>not merely about chance;</w:t>
      </w:r>
      <w:r w:rsidR="00A808EB" w:rsidRPr="000F37F2">
        <w:rPr>
          <w:rFonts w:ascii="Arial" w:hAnsi="Arial" w:cs="Arial"/>
          <w:sz w:val="22"/>
          <w:szCs w:val="22"/>
        </w:rPr>
        <w:t xml:space="preserve"> rather, it’s the outcome of a pro</w:t>
      </w:r>
      <w:r w:rsidR="00203A46" w:rsidRPr="000F37F2">
        <w:rPr>
          <w:rFonts w:ascii="Arial" w:hAnsi="Arial" w:cs="Arial"/>
          <w:sz w:val="22"/>
          <w:szCs w:val="22"/>
        </w:rPr>
        <w:t>active and visible professional identity</w:t>
      </w:r>
      <w:r w:rsidR="00D87F99" w:rsidRPr="000F37F2">
        <w:rPr>
          <w:rFonts w:ascii="Arial" w:hAnsi="Arial" w:cs="Arial"/>
          <w:sz w:val="22"/>
          <w:szCs w:val="22"/>
        </w:rPr>
        <w:t>. By participating in multi</w:t>
      </w:r>
      <w:r w:rsidR="00207C16" w:rsidRPr="000F37F2">
        <w:rPr>
          <w:rFonts w:ascii="Arial" w:hAnsi="Arial" w:cs="Arial"/>
          <w:sz w:val="22"/>
          <w:szCs w:val="22"/>
        </w:rPr>
        <w:t>disciplinary conversations</w:t>
      </w:r>
      <w:r w:rsidR="0048498A" w:rsidRPr="000F37F2">
        <w:rPr>
          <w:rFonts w:ascii="Arial" w:hAnsi="Arial" w:cs="Arial"/>
          <w:sz w:val="22"/>
          <w:szCs w:val="22"/>
        </w:rPr>
        <w:t>,</w:t>
      </w:r>
      <w:r w:rsidR="00ED0C50" w:rsidRPr="000F37F2">
        <w:rPr>
          <w:rFonts w:ascii="Arial" w:hAnsi="Arial" w:cs="Arial"/>
          <w:sz w:val="22"/>
          <w:szCs w:val="22"/>
        </w:rPr>
        <w:t xml:space="preserve"> offering thoughtful insights</w:t>
      </w:r>
      <w:r w:rsidR="00434AB9" w:rsidRPr="000F37F2">
        <w:rPr>
          <w:rFonts w:ascii="Arial" w:hAnsi="Arial" w:cs="Arial"/>
          <w:sz w:val="22"/>
          <w:szCs w:val="22"/>
        </w:rPr>
        <w:t>, and fostering a trust- based network</w:t>
      </w:r>
      <w:r w:rsidR="00BB5D2C" w:rsidRPr="000F37F2">
        <w:rPr>
          <w:rFonts w:ascii="Arial" w:hAnsi="Arial" w:cs="Arial"/>
          <w:sz w:val="22"/>
          <w:szCs w:val="22"/>
        </w:rPr>
        <w:t xml:space="preserve">. I generate myself at the intersection of readiness </w:t>
      </w:r>
      <w:r w:rsidR="00343DDE" w:rsidRPr="000F37F2">
        <w:rPr>
          <w:rFonts w:ascii="Arial" w:hAnsi="Arial" w:cs="Arial"/>
          <w:sz w:val="22"/>
          <w:szCs w:val="22"/>
        </w:rPr>
        <w:t>and demand, making sure I am acknowledged</w:t>
      </w:r>
      <w:r w:rsidR="00251A88" w:rsidRPr="000F37F2">
        <w:rPr>
          <w:rFonts w:ascii="Arial" w:hAnsi="Arial" w:cs="Arial"/>
          <w:sz w:val="22"/>
          <w:szCs w:val="22"/>
        </w:rPr>
        <w:t xml:space="preserve"> as a dependable resource when opportunities for growth </w:t>
      </w:r>
      <w:r w:rsidR="002F30AA" w:rsidRPr="000F37F2">
        <w:rPr>
          <w:rFonts w:ascii="Arial" w:hAnsi="Arial" w:cs="Arial"/>
          <w:sz w:val="22"/>
          <w:szCs w:val="22"/>
        </w:rPr>
        <w:t xml:space="preserve">or meaningful work present themselves. </w:t>
      </w:r>
      <w:r w:rsidR="00125F57" w:rsidRPr="000F37F2">
        <w:rPr>
          <w:rFonts w:ascii="Arial" w:hAnsi="Arial" w:cs="Arial"/>
          <w:sz w:val="22"/>
          <w:szCs w:val="22"/>
        </w:rPr>
        <w:t>I am now actively shaping my own professional success.</w:t>
      </w:r>
    </w:p>
    <w:p w14:paraId="6542E3C3" w14:textId="46C3B4FF" w:rsidR="00787322" w:rsidRPr="000F37F2" w:rsidRDefault="00787322" w:rsidP="00F82A31">
      <w:pPr>
        <w:spacing w:line="360" w:lineRule="auto"/>
        <w:ind w:left="360"/>
        <w:rPr>
          <w:rFonts w:ascii="Arial" w:hAnsi="Arial" w:cs="Arial"/>
          <w:sz w:val="22"/>
          <w:szCs w:val="22"/>
        </w:rPr>
      </w:pPr>
      <w:r w:rsidRPr="000F37F2">
        <w:rPr>
          <w:rFonts w:ascii="Arial" w:hAnsi="Arial" w:cs="Arial"/>
          <w:b/>
          <w:bCs/>
          <w:sz w:val="22"/>
          <w:szCs w:val="22"/>
        </w:rPr>
        <w:t xml:space="preserve">Identifying </w:t>
      </w:r>
      <w:r w:rsidR="004A7AD7" w:rsidRPr="000F37F2">
        <w:rPr>
          <w:rFonts w:ascii="Arial" w:hAnsi="Arial" w:cs="Arial"/>
          <w:b/>
          <w:bCs/>
          <w:sz w:val="22"/>
          <w:szCs w:val="22"/>
        </w:rPr>
        <w:t>career opportunities</w:t>
      </w:r>
      <w:r w:rsidR="00E7522E" w:rsidRPr="000F37F2">
        <w:rPr>
          <w:rFonts w:ascii="Arial" w:hAnsi="Arial" w:cs="Arial"/>
          <w:b/>
          <w:bCs/>
          <w:sz w:val="22"/>
          <w:szCs w:val="22"/>
        </w:rPr>
        <w:t xml:space="preserve">: </w:t>
      </w:r>
      <w:r w:rsidR="00A56569" w:rsidRPr="000F37F2">
        <w:rPr>
          <w:rFonts w:ascii="Arial" w:hAnsi="Arial" w:cs="Arial"/>
          <w:sz w:val="22"/>
          <w:szCs w:val="22"/>
        </w:rPr>
        <w:t xml:space="preserve">The module </w:t>
      </w:r>
      <w:r w:rsidR="00E305B5" w:rsidRPr="000F37F2">
        <w:rPr>
          <w:rFonts w:ascii="Arial" w:hAnsi="Arial" w:cs="Arial"/>
          <w:sz w:val="22"/>
          <w:szCs w:val="22"/>
        </w:rPr>
        <w:t xml:space="preserve">changed my approach to spotting opportunities </w:t>
      </w:r>
      <w:r w:rsidR="00A31DF8" w:rsidRPr="000F37F2">
        <w:rPr>
          <w:rFonts w:ascii="Arial" w:hAnsi="Arial" w:cs="Arial"/>
          <w:sz w:val="22"/>
          <w:szCs w:val="22"/>
        </w:rPr>
        <w:t>in Health and Social Care .</w:t>
      </w:r>
      <w:r w:rsidR="0091146F" w:rsidRPr="000F37F2">
        <w:rPr>
          <w:rFonts w:ascii="Arial" w:hAnsi="Arial" w:cs="Arial"/>
          <w:sz w:val="22"/>
          <w:szCs w:val="22"/>
        </w:rPr>
        <w:t xml:space="preserve"> I discovered that having a strategic </w:t>
      </w:r>
      <w:r w:rsidR="00D056CC" w:rsidRPr="000F37F2">
        <w:rPr>
          <w:rFonts w:ascii="Arial" w:hAnsi="Arial" w:cs="Arial"/>
          <w:sz w:val="22"/>
          <w:szCs w:val="22"/>
        </w:rPr>
        <w:t>personal brand enhances my visibility within the industry</w:t>
      </w:r>
      <w:r w:rsidR="00977B3B" w:rsidRPr="000F37F2">
        <w:rPr>
          <w:rFonts w:ascii="Arial" w:hAnsi="Arial" w:cs="Arial"/>
          <w:sz w:val="22"/>
          <w:szCs w:val="22"/>
        </w:rPr>
        <w:t xml:space="preserve">. By participating thoughtfully </w:t>
      </w:r>
      <w:r w:rsidR="00FD063C" w:rsidRPr="000F37F2">
        <w:rPr>
          <w:rFonts w:ascii="Arial" w:hAnsi="Arial" w:cs="Arial"/>
          <w:sz w:val="22"/>
          <w:szCs w:val="22"/>
        </w:rPr>
        <w:t xml:space="preserve">in professional discussions, sharing </w:t>
      </w:r>
    </w:p>
    <w:p w14:paraId="0FFF3111" w14:textId="0684D76D" w:rsidR="005300B9" w:rsidRPr="000F37F2" w:rsidRDefault="005300B9" w:rsidP="00F82A31">
      <w:pPr>
        <w:spacing w:line="360" w:lineRule="auto"/>
        <w:ind w:left="360"/>
        <w:rPr>
          <w:rFonts w:ascii="Arial" w:hAnsi="Arial" w:cs="Arial"/>
          <w:sz w:val="22"/>
          <w:szCs w:val="22"/>
        </w:rPr>
      </w:pPr>
      <w:r w:rsidRPr="000F37F2">
        <w:rPr>
          <w:rFonts w:ascii="Arial" w:hAnsi="Arial" w:cs="Arial"/>
          <w:sz w:val="22"/>
          <w:szCs w:val="22"/>
        </w:rPr>
        <w:lastRenderedPageBreak/>
        <w:t xml:space="preserve">Insights from my experiences, and networking </w:t>
      </w:r>
      <w:r w:rsidR="00D844D5" w:rsidRPr="000F37F2">
        <w:rPr>
          <w:rFonts w:ascii="Arial" w:hAnsi="Arial" w:cs="Arial"/>
          <w:sz w:val="22"/>
          <w:szCs w:val="22"/>
        </w:rPr>
        <w:t xml:space="preserve">with a variety of professionals, I have shifted </w:t>
      </w:r>
      <w:r w:rsidR="0085590A" w:rsidRPr="000F37F2">
        <w:rPr>
          <w:rFonts w:ascii="Arial" w:hAnsi="Arial" w:cs="Arial"/>
          <w:sz w:val="22"/>
          <w:szCs w:val="22"/>
        </w:rPr>
        <w:t xml:space="preserve">from merely </w:t>
      </w:r>
      <w:r w:rsidR="002546F2" w:rsidRPr="000F37F2">
        <w:rPr>
          <w:rFonts w:ascii="Arial" w:hAnsi="Arial" w:cs="Arial"/>
          <w:sz w:val="22"/>
          <w:szCs w:val="22"/>
        </w:rPr>
        <w:t>responding to job openings</w:t>
      </w:r>
      <w:r w:rsidR="00AE3003" w:rsidRPr="000F37F2">
        <w:rPr>
          <w:rFonts w:ascii="Arial" w:hAnsi="Arial" w:cs="Arial"/>
          <w:sz w:val="22"/>
          <w:szCs w:val="22"/>
        </w:rPr>
        <w:t>. Now, I actively seek out unlisted</w:t>
      </w:r>
      <w:r w:rsidR="0084141A" w:rsidRPr="000F37F2">
        <w:rPr>
          <w:rFonts w:ascii="Arial" w:hAnsi="Arial" w:cs="Arial"/>
          <w:sz w:val="22"/>
          <w:szCs w:val="22"/>
        </w:rPr>
        <w:t xml:space="preserve"> positions, partnership projects</w:t>
      </w:r>
      <w:r w:rsidR="00274FAF" w:rsidRPr="000F37F2">
        <w:rPr>
          <w:rFonts w:ascii="Arial" w:hAnsi="Arial" w:cs="Arial"/>
          <w:sz w:val="22"/>
          <w:szCs w:val="22"/>
        </w:rPr>
        <w:t xml:space="preserve">, and growth opportunities </w:t>
      </w:r>
      <w:r w:rsidR="008C3271" w:rsidRPr="000F37F2">
        <w:rPr>
          <w:rFonts w:ascii="Arial" w:hAnsi="Arial" w:cs="Arial"/>
          <w:sz w:val="22"/>
          <w:szCs w:val="22"/>
        </w:rPr>
        <w:t>that resonate with my values.</w:t>
      </w:r>
    </w:p>
    <w:p w14:paraId="5F05128C" w14:textId="64B353C3" w:rsidR="008C3271" w:rsidRPr="000F37F2" w:rsidRDefault="008C3271" w:rsidP="00F82A31">
      <w:pPr>
        <w:spacing w:line="360" w:lineRule="auto"/>
        <w:ind w:left="360"/>
        <w:rPr>
          <w:rFonts w:ascii="Arial" w:hAnsi="Arial" w:cs="Arial"/>
          <w:sz w:val="22"/>
          <w:szCs w:val="22"/>
        </w:rPr>
      </w:pPr>
      <w:r w:rsidRPr="000F37F2">
        <w:rPr>
          <w:rFonts w:ascii="Arial" w:hAnsi="Arial" w:cs="Arial"/>
          <w:sz w:val="22"/>
          <w:szCs w:val="22"/>
        </w:rPr>
        <w:t xml:space="preserve">Opportunities </w:t>
      </w:r>
      <w:r w:rsidR="00F12C5B" w:rsidRPr="000F37F2">
        <w:rPr>
          <w:rFonts w:ascii="Arial" w:hAnsi="Arial" w:cs="Arial"/>
          <w:sz w:val="22"/>
          <w:szCs w:val="22"/>
        </w:rPr>
        <w:t>arise from my proactive involvement and commi</w:t>
      </w:r>
      <w:r w:rsidR="00A922A1" w:rsidRPr="000F37F2">
        <w:rPr>
          <w:rFonts w:ascii="Arial" w:hAnsi="Arial" w:cs="Arial"/>
          <w:sz w:val="22"/>
          <w:szCs w:val="22"/>
        </w:rPr>
        <w:t>tment rather than being left to luck.</w:t>
      </w:r>
    </w:p>
    <w:p w14:paraId="5B44DC6C" w14:textId="7CDA6303" w:rsidR="00366C85" w:rsidRPr="000F37F2" w:rsidRDefault="0054433B" w:rsidP="00F82A31">
      <w:pPr>
        <w:spacing w:line="360" w:lineRule="auto"/>
        <w:ind w:left="360"/>
        <w:rPr>
          <w:rFonts w:ascii="Arial" w:hAnsi="Arial" w:cs="Arial"/>
          <w:sz w:val="22"/>
          <w:szCs w:val="22"/>
        </w:rPr>
      </w:pPr>
      <w:r w:rsidRPr="000F37F2">
        <w:rPr>
          <w:rFonts w:ascii="Arial" w:hAnsi="Arial" w:cs="Arial"/>
          <w:b/>
          <w:bCs/>
          <w:sz w:val="22"/>
          <w:szCs w:val="22"/>
        </w:rPr>
        <w:t>Open doors</w:t>
      </w:r>
      <w:r w:rsidR="001B2974" w:rsidRPr="000F37F2">
        <w:rPr>
          <w:rFonts w:ascii="Arial" w:hAnsi="Arial" w:cs="Arial"/>
          <w:b/>
          <w:bCs/>
          <w:sz w:val="22"/>
          <w:szCs w:val="22"/>
        </w:rPr>
        <w:t>:</w:t>
      </w:r>
      <w:r w:rsidR="00E65DA9" w:rsidRPr="000F37F2">
        <w:rPr>
          <w:rFonts w:ascii="Arial" w:hAnsi="Arial" w:cs="Arial"/>
          <w:sz w:val="22"/>
          <w:szCs w:val="22"/>
        </w:rPr>
        <w:t xml:space="preserve"> </w:t>
      </w:r>
      <w:r w:rsidR="00BA7E34" w:rsidRPr="000F37F2">
        <w:rPr>
          <w:rFonts w:ascii="Arial" w:hAnsi="Arial" w:cs="Arial"/>
          <w:sz w:val="22"/>
          <w:szCs w:val="22"/>
        </w:rPr>
        <w:t>It transformed my understanding</w:t>
      </w:r>
      <w:r w:rsidR="0085577A" w:rsidRPr="000F37F2">
        <w:rPr>
          <w:rFonts w:ascii="Arial" w:hAnsi="Arial" w:cs="Arial"/>
          <w:sz w:val="22"/>
          <w:szCs w:val="22"/>
        </w:rPr>
        <w:t xml:space="preserve"> of professional opportunities, viewing them </w:t>
      </w:r>
      <w:r w:rsidR="00085DFB" w:rsidRPr="000F37F2">
        <w:rPr>
          <w:rFonts w:ascii="Arial" w:hAnsi="Arial" w:cs="Arial"/>
          <w:sz w:val="22"/>
          <w:szCs w:val="22"/>
        </w:rPr>
        <w:t>not as fixed barriers</w:t>
      </w:r>
      <w:r w:rsidR="00E845FC" w:rsidRPr="000F37F2">
        <w:rPr>
          <w:rFonts w:ascii="Arial" w:hAnsi="Arial" w:cs="Arial"/>
          <w:sz w:val="22"/>
          <w:szCs w:val="22"/>
        </w:rPr>
        <w:t xml:space="preserve"> but as portals activated by relationships and reputation.</w:t>
      </w:r>
    </w:p>
    <w:p w14:paraId="578AD7C0" w14:textId="48415310" w:rsidR="00C72AEE" w:rsidRPr="000F37F2" w:rsidRDefault="00AF3C8E" w:rsidP="00F82A31">
      <w:pPr>
        <w:spacing w:line="360" w:lineRule="auto"/>
        <w:ind w:left="360"/>
        <w:rPr>
          <w:rFonts w:ascii="Arial" w:hAnsi="Arial" w:cs="Arial"/>
          <w:sz w:val="22"/>
          <w:szCs w:val="22"/>
        </w:rPr>
      </w:pPr>
      <w:r w:rsidRPr="000F37F2">
        <w:rPr>
          <w:rFonts w:ascii="Arial" w:hAnsi="Arial" w:cs="Arial"/>
          <w:sz w:val="22"/>
          <w:szCs w:val="22"/>
        </w:rPr>
        <w:t xml:space="preserve">Before this module, I </w:t>
      </w:r>
      <w:r w:rsidR="00D856BF" w:rsidRPr="000F37F2">
        <w:rPr>
          <w:rFonts w:ascii="Arial" w:hAnsi="Arial" w:cs="Arial"/>
          <w:sz w:val="22"/>
          <w:szCs w:val="22"/>
        </w:rPr>
        <w:t xml:space="preserve">viewed career progression in Health and Social Care </w:t>
      </w:r>
      <w:r w:rsidR="000E26B7" w:rsidRPr="000F37F2">
        <w:rPr>
          <w:rFonts w:ascii="Arial" w:hAnsi="Arial" w:cs="Arial"/>
          <w:sz w:val="22"/>
          <w:szCs w:val="22"/>
        </w:rPr>
        <w:t xml:space="preserve">as a straightforward path </w:t>
      </w:r>
      <w:r w:rsidR="00CD5861" w:rsidRPr="000F37F2">
        <w:rPr>
          <w:rFonts w:ascii="Arial" w:hAnsi="Arial" w:cs="Arial"/>
          <w:sz w:val="22"/>
          <w:szCs w:val="22"/>
        </w:rPr>
        <w:t>, spotting a job posting, applying, and hoping for an interview</w:t>
      </w:r>
      <w:r w:rsidR="0059423A" w:rsidRPr="000F37F2">
        <w:rPr>
          <w:rFonts w:ascii="Arial" w:hAnsi="Arial" w:cs="Arial"/>
          <w:sz w:val="22"/>
          <w:szCs w:val="22"/>
        </w:rPr>
        <w:t>. The’’ open doors</w:t>
      </w:r>
      <w:r w:rsidR="0097684F" w:rsidRPr="000F37F2">
        <w:rPr>
          <w:rFonts w:ascii="Arial" w:hAnsi="Arial" w:cs="Arial"/>
          <w:sz w:val="22"/>
          <w:szCs w:val="22"/>
        </w:rPr>
        <w:t>’’ were those explicitly advertised</w:t>
      </w:r>
      <w:r w:rsidR="00AA787E" w:rsidRPr="000F37F2">
        <w:rPr>
          <w:rFonts w:ascii="Arial" w:hAnsi="Arial" w:cs="Arial"/>
          <w:sz w:val="22"/>
          <w:szCs w:val="22"/>
        </w:rPr>
        <w:t xml:space="preserve">. However, this module has radically </w:t>
      </w:r>
      <w:r w:rsidR="001E663C" w:rsidRPr="000F37F2">
        <w:rPr>
          <w:rFonts w:ascii="Arial" w:hAnsi="Arial" w:cs="Arial"/>
          <w:sz w:val="22"/>
          <w:szCs w:val="22"/>
        </w:rPr>
        <w:t>altered that passive perspective.</w:t>
      </w:r>
      <w:r w:rsidR="00A1684E" w:rsidRPr="000F37F2">
        <w:rPr>
          <w:rFonts w:ascii="Arial" w:hAnsi="Arial" w:cs="Arial"/>
          <w:sz w:val="22"/>
          <w:szCs w:val="22"/>
        </w:rPr>
        <w:t xml:space="preserve"> I </w:t>
      </w:r>
      <w:r w:rsidR="006B111C" w:rsidRPr="000F37F2">
        <w:rPr>
          <w:rFonts w:ascii="Arial" w:hAnsi="Arial" w:cs="Arial"/>
          <w:sz w:val="22"/>
          <w:szCs w:val="22"/>
        </w:rPr>
        <w:t xml:space="preserve">have realised that the most meaningful and sustainable </w:t>
      </w:r>
      <w:r w:rsidR="00267439" w:rsidRPr="000F37F2">
        <w:rPr>
          <w:rFonts w:ascii="Arial" w:hAnsi="Arial" w:cs="Arial"/>
          <w:sz w:val="22"/>
          <w:szCs w:val="22"/>
        </w:rPr>
        <w:t>opportunities are often those that are not clearly marked</w:t>
      </w:r>
      <w:r w:rsidR="00CB0B1B" w:rsidRPr="000F37F2">
        <w:rPr>
          <w:rFonts w:ascii="Arial" w:hAnsi="Arial" w:cs="Arial"/>
          <w:sz w:val="22"/>
          <w:szCs w:val="22"/>
        </w:rPr>
        <w:t xml:space="preserve"> and are opened through generic applications</w:t>
      </w:r>
      <w:r w:rsidR="008D5F5F" w:rsidRPr="000F37F2">
        <w:rPr>
          <w:rFonts w:ascii="Arial" w:hAnsi="Arial" w:cs="Arial"/>
          <w:sz w:val="22"/>
          <w:szCs w:val="22"/>
        </w:rPr>
        <w:t xml:space="preserve">, but by establishing a reliable professional </w:t>
      </w:r>
      <w:r w:rsidR="00D0599F" w:rsidRPr="000F37F2">
        <w:rPr>
          <w:rFonts w:ascii="Arial" w:hAnsi="Arial" w:cs="Arial"/>
          <w:sz w:val="22"/>
          <w:szCs w:val="22"/>
        </w:rPr>
        <w:t>identity.</w:t>
      </w:r>
    </w:p>
    <w:p w14:paraId="746D5D4D" w14:textId="2FE763A6" w:rsidR="00500B99" w:rsidRPr="000F37F2" w:rsidRDefault="00643A0D" w:rsidP="00F82A31">
      <w:pPr>
        <w:spacing w:line="360" w:lineRule="auto"/>
        <w:ind w:left="360"/>
        <w:rPr>
          <w:rFonts w:ascii="Arial" w:hAnsi="Arial" w:cs="Arial"/>
          <w:sz w:val="22"/>
          <w:szCs w:val="22"/>
        </w:rPr>
      </w:pPr>
      <w:r w:rsidRPr="000F37F2">
        <w:rPr>
          <w:rFonts w:ascii="Arial" w:hAnsi="Arial" w:cs="Arial"/>
          <w:b/>
          <w:bCs/>
          <w:sz w:val="22"/>
          <w:szCs w:val="22"/>
        </w:rPr>
        <w:t xml:space="preserve">Me. </w:t>
      </w:r>
      <w:r w:rsidR="00215DB4" w:rsidRPr="000F37F2">
        <w:rPr>
          <w:rFonts w:ascii="Arial" w:hAnsi="Arial" w:cs="Arial"/>
          <w:b/>
          <w:bCs/>
          <w:sz w:val="22"/>
          <w:szCs w:val="22"/>
        </w:rPr>
        <w:t>C</w:t>
      </w:r>
      <w:r w:rsidRPr="000F37F2">
        <w:rPr>
          <w:rFonts w:ascii="Arial" w:hAnsi="Arial" w:cs="Arial"/>
          <w:b/>
          <w:bCs/>
          <w:sz w:val="22"/>
          <w:szCs w:val="22"/>
        </w:rPr>
        <w:t>om</w:t>
      </w:r>
      <w:r w:rsidR="00215DB4" w:rsidRPr="000F37F2">
        <w:rPr>
          <w:rFonts w:ascii="Arial" w:hAnsi="Arial" w:cs="Arial"/>
          <w:b/>
          <w:bCs/>
          <w:sz w:val="22"/>
          <w:szCs w:val="22"/>
        </w:rPr>
        <w:t xml:space="preserve">: </w:t>
      </w:r>
      <w:r w:rsidR="004F3733" w:rsidRPr="000F37F2">
        <w:rPr>
          <w:rFonts w:ascii="Arial" w:hAnsi="Arial" w:cs="Arial"/>
          <w:b/>
          <w:bCs/>
          <w:sz w:val="22"/>
          <w:szCs w:val="22"/>
        </w:rPr>
        <w:t xml:space="preserve"> </w:t>
      </w:r>
      <w:r w:rsidR="00A65DAE" w:rsidRPr="000F37F2">
        <w:rPr>
          <w:rFonts w:ascii="Arial" w:hAnsi="Arial" w:cs="Arial"/>
          <w:sz w:val="22"/>
          <w:szCs w:val="22"/>
        </w:rPr>
        <w:t>Me.com delves into individual</w:t>
      </w:r>
      <w:r w:rsidR="00E33CD8" w:rsidRPr="000F37F2">
        <w:rPr>
          <w:rFonts w:ascii="Arial" w:hAnsi="Arial" w:cs="Arial"/>
          <w:sz w:val="22"/>
          <w:szCs w:val="22"/>
        </w:rPr>
        <w:t xml:space="preserve"> identity, strengths , and values </w:t>
      </w:r>
      <w:r w:rsidR="00E91DD0" w:rsidRPr="000F37F2">
        <w:rPr>
          <w:rFonts w:ascii="Arial" w:hAnsi="Arial" w:cs="Arial"/>
          <w:sz w:val="22"/>
          <w:szCs w:val="22"/>
        </w:rPr>
        <w:t>to develop a professional brand in health and social care.</w:t>
      </w:r>
    </w:p>
    <w:p w14:paraId="1C9AE4AC" w14:textId="77777777" w:rsidR="00E30E75" w:rsidRPr="000F37F2" w:rsidRDefault="004F59E4" w:rsidP="00F82A31">
      <w:pPr>
        <w:spacing w:line="360" w:lineRule="auto"/>
        <w:ind w:left="360"/>
        <w:rPr>
          <w:rFonts w:ascii="Arial" w:hAnsi="Arial" w:cs="Arial"/>
          <w:sz w:val="22"/>
          <w:szCs w:val="22"/>
        </w:rPr>
      </w:pPr>
      <w:r w:rsidRPr="000F37F2">
        <w:rPr>
          <w:rFonts w:ascii="Arial" w:hAnsi="Arial" w:cs="Arial"/>
          <w:sz w:val="22"/>
          <w:szCs w:val="22"/>
        </w:rPr>
        <w:t xml:space="preserve">It enhanced </w:t>
      </w:r>
      <w:r w:rsidR="00D567F3" w:rsidRPr="000F37F2">
        <w:rPr>
          <w:rFonts w:ascii="Arial" w:hAnsi="Arial" w:cs="Arial"/>
          <w:sz w:val="22"/>
          <w:szCs w:val="22"/>
        </w:rPr>
        <w:t xml:space="preserve">my awareness of the significance </w:t>
      </w:r>
      <w:r w:rsidR="002D207D" w:rsidRPr="000F37F2">
        <w:rPr>
          <w:rFonts w:ascii="Arial" w:hAnsi="Arial" w:cs="Arial"/>
          <w:sz w:val="22"/>
          <w:szCs w:val="22"/>
        </w:rPr>
        <w:t>of recognising my individual strengths</w:t>
      </w:r>
      <w:r w:rsidR="00D470B5" w:rsidRPr="000F37F2">
        <w:rPr>
          <w:rFonts w:ascii="Arial" w:hAnsi="Arial" w:cs="Arial"/>
          <w:sz w:val="22"/>
          <w:szCs w:val="22"/>
        </w:rPr>
        <w:t>, values, and career aspirations in health and social care</w:t>
      </w:r>
      <w:r w:rsidR="004A25C2" w:rsidRPr="000F37F2">
        <w:rPr>
          <w:rFonts w:ascii="Arial" w:hAnsi="Arial" w:cs="Arial"/>
          <w:sz w:val="22"/>
          <w:szCs w:val="22"/>
        </w:rPr>
        <w:t>. It prompted me to contemplate my identity</w:t>
      </w:r>
      <w:r w:rsidR="003467BE" w:rsidRPr="000F37F2">
        <w:rPr>
          <w:rFonts w:ascii="Arial" w:hAnsi="Arial" w:cs="Arial"/>
          <w:sz w:val="22"/>
          <w:szCs w:val="22"/>
        </w:rPr>
        <w:t xml:space="preserve">, how I want others to see me, </w:t>
      </w:r>
      <w:r w:rsidR="009C16A1" w:rsidRPr="000F37F2">
        <w:rPr>
          <w:rFonts w:ascii="Arial" w:hAnsi="Arial" w:cs="Arial"/>
          <w:sz w:val="22"/>
          <w:szCs w:val="22"/>
        </w:rPr>
        <w:t xml:space="preserve">and the attributes </w:t>
      </w:r>
      <w:r w:rsidR="00E753F3" w:rsidRPr="000F37F2">
        <w:rPr>
          <w:rFonts w:ascii="Arial" w:hAnsi="Arial" w:cs="Arial"/>
          <w:sz w:val="22"/>
          <w:szCs w:val="22"/>
        </w:rPr>
        <w:t>that define my professional persona</w:t>
      </w:r>
      <w:r w:rsidR="00B402F8" w:rsidRPr="000F37F2">
        <w:rPr>
          <w:rFonts w:ascii="Arial" w:hAnsi="Arial" w:cs="Arial"/>
          <w:sz w:val="22"/>
          <w:szCs w:val="22"/>
        </w:rPr>
        <w:t>. Through examining my skills and goals</w:t>
      </w:r>
      <w:r w:rsidR="00E55981" w:rsidRPr="000F37F2">
        <w:rPr>
          <w:rFonts w:ascii="Arial" w:hAnsi="Arial" w:cs="Arial"/>
          <w:sz w:val="22"/>
          <w:szCs w:val="22"/>
        </w:rPr>
        <w:t xml:space="preserve">, I gained confidence in creating </w:t>
      </w:r>
      <w:r w:rsidR="00825992" w:rsidRPr="000F37F2">
        <w:rPr>
          <w:rFonts w:ascii="Arial" w:hAnsi="Arial" w:cs="Arial"/>
          <w:sz w:val="22"/>
          <w:szCs w:val="22"/>
        </w:rPr>
        <w:t>a lasting personal brand, mot</w:t>
      </w:r>
      <w:r w:rsidR="00167041" w:rsidRPr="000F37F2">
        <w:rPr>
          <w:rFonts w:ascii="Arial" w:hAnsi="Arial" w:cs="Arial"/>
          <w:sz w:val="22"/>
          <w:szCs w:val="22"/>
        </w:rPr>
        <w:t xml:space="preserve">ivating me to authentically and purposefully </w:t>
      </w:r>
      <w:r w:rsidR="00381F60" w:rsidRPr="000F37F2">
        <w:rPr>
          <w:rFonts w:ascii="Arial" w:hAnsi="Arial" w:cs="Arial"/>
          <w:sz w:val="22"/>
          <w:szCs w:val="22"/>
        </w:rPr>
        <w:t>present myself  in futu</w:t>
      </w:r>
      <w:r w:rsidR="00E30E75" w:rsidRPr="000F37F2">
        <w:rPr>
          <w:rFonts w:ascii="Arial" w:hAnsi="Arial" w:cs="Arial"/>
          <w:sz w:val="22"/>
          <w:szCs w:val="22"/>
        </w:rPr>
        <w:t>re job prospects.</w:t>
      </w:r>
    </w:p>
    <w:p w14:paraId="501BE59A" w14:textId="1D550FE8" w:rsidR="00ED5BCD" w:rsidRPr="000F37F2" w:rsidRDefault="009D225A" w:rsidP="00F82A31">
      <w:pPr>
        <w:spacing w:line="360" w:lineRule="auto"/>
        <w:ind w:left="360"/>
        <w:rPr>
          <w:rFonts w:ascii="Arial" w:hAnsi="Arial" w:cs="Arial"/>
          <w:b/>
          <w:bCs/>
          <w:sz w:val="22"/>
          <w:szCs w:val="22"/>
        </w:rPr>
      </w:pPr>
      <w:r w:rsidRPr="000F37F2">
        <w:rPr>
          <w:rFonts w:ascii="Arial" w:hAnsi="Arial" w:cs="Arial"/>
          <w:b/>
          <w:bCs/>
          <w:sz w:val="22"/>
          <w:szCs w:val="22"/>
        </w:rPr>
        <w:t>Importance of changing perspective in health and social care screensho</w:t>
      </w:r>
      <w:r w:rsidR="005A55AD" w:rsidRPr="000F37F2">
        <w:rPr>
          <w:rFonts w:ascii="Arial" w:hAnsi="Arial" w:cs="Arial"/>
          <w:b/>
          <w:bCs/>
          <w:sz w:val="22"/>
          <w:szCs w:val="22"/>
        </w:rPr>
        <w:t>t</w:t>
      </w:r>
    </w:p>
    <w:p w14:paraId="0F1479C7" w14:textId="0AA9E465" w:rsidR="0084324F" w:rsidRPr="000F37F2" w:rsidRDefault="00943CE3" w:rsidP="00F82A31">
      <w:pPr>
        <w:spacing w:line="360" w:lineRule="auto"/>
        <w:ind w:left="360"/>
        <w:rPr>
          <w:rFonts w:ascii="Arial" w:hAnsi="Arial" w:cs="Arial"/>
          <w:sz w:val="22"/>
          <w:szCs w:val="22"/>
        </w:rPr>
      </w:pPr>
      <w:r w:rsidRPr="000F37F2">
        <w:rPr>
          <w:rFonts w:ascii="Arial" w:hAnsi="Arial" w:cs="Arial"/>
          <w:noProof/>
          <w:sz w:val="22"/>
          <w:szCs w:val="22"/>
        </w:rPr>
        <w:lastRenderedPageBreak/>
        <w:drawing>
          <wp:inline distT="0" distB="0" distL="0" distR="0" wp14:anchorId="32ABB662" wp14:editId="0CDBF1ED">
            <wp:extent cx="5731510" cy="3399155"/>
            <wp:effectExtent l="0" t="0" r="2540" b="0"/>
            <wp:docPr id="772094044" name="Picture 2" descr="BMHP5015_LON: Importance of changing perspective in health and social care | Home and 1 more page - Personal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094044" name="Picture 772094044" descr="BMHP5015_LON: Importance of changing perspective in health and social care | Home and 1 more page - Personal - Microsoft​ Edg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399155"/>
                    </a:xfrm>
                    <a:prstGeom prst="rect">
                      <a:avLst/>
                    </a:prstGeom>
                  </pic:spPr>
                </pic:pic>
              </a:graphicData>
            </a:graphic>
          </wp:inline>
        </w:drawing>
      </w:r>
    </w:p>
    <w:p w14:paraId="4E947609" w14:textId="390FEEBF" w:rsidR="0084324F" w:rsidRPr="000F37F2" w:rsidRDefault="001570C1" w:rsidP="00F82A31">
      <w:pPr>
        <w:spacing w:line="360" w:lineRule="auto"/>
        <w:ind w:left="360"/>
        <w:rPr>
          <w:rFonts w:ascii="Arial" w:hAnsi="Arial" w:cs="Arial"/>
          <w:sz w:val="22"/>
          <w:szCs w:val="22"/>
        </w:rPr>
      </w:pPr>
      <w:r w:rsidRPr="000F37F2">
        <w:rPr>
          <w:rFonts w:ascii="Arial" w:hAnsi="Arial" w:cs="Arial"/>
          <w:b/>
          <w:bCs/>
          <w:sz w:val="22"/>
          <w:szCs w:val="22"/>
        </w:rPr>
        <w:t xml:space="preserve">Reflection </w:t>
      </w:r>
      <w:r w:rsidR="00621FF6" w:rsidRPr="000F37F2">
        <w:rPr>
          <w:rFonts w:ascii="Arial" w:hAnsi="Arial" w:cs="Arial"/>
          <w:b/>
          <w:bCs/>
          <w:sz w:val="22"/>
          <w:szCs w:val="22"/>
        </w:rPr>
        <w:t>linking</w:t>
      </w:r>
      <w:r w:rsidR="00621FF6" w:rsidRPr="000F37F2">
        <w:rPr>
          <w:rFonts w:ascii="Arial" w:hAnsi="Arial" w:cs="Arial"/>
          <w:sz w:val="22"/>
          <w:szCs w:val="22"/>
        </w:rPr>
        <w:t xml:space="preserve">: Individuals can serve </w:t>
      </w:r>
      <w:r w:rsidR="005C356D" w:rsidRPr="000F37F2">
        <w:rPr>
          <w:rFonts w:ascii="Arial" w:hAnsi="Arial" w:cs="Arial"/>
          <w:sz w:val="22"/>
          <w:szCs w:val="22"/>
        </w:rPr>
        <w:t xml:space="preserve"> as valuable allies, offering insights</w:t>
      </w:r>
      <w:r w:rsidR="008338D9" w:rsidRPr="000F37F2">
        <w:rPr>
          <w:rFonts w:ascii="Arial" w:hAnsi="Arial" w:cs="Arial"/>
          <w:sz w:val="22"/>
          <w:szCs w:val="22"/>
        </w:rPr>
        <w:t xml:space="preserve">, ideas, and access to unadvertised </w:t>
      </w:r>
      <w:r w:rsidR="00685943" w:rsidRPr="000F37F2">
        <w:rPr>
          <w:rFonts w:ascii="Arial" w:hAnsi="Arial" w:cs="Arial"/>
          <w:sz w:val="22"/>
          <w:szCs w:val="22"/>
        </w:rPr>
        <w:t xml:space="preserve">prospects. </w:t>
      </w:r>
      <w:r w:rsidR="007E00CA" w:rsidRPr="000F37F2">
        <w:rPr>
          <w:rFonts w:ascii="Arial" w:hAnsi="Arial" w:cs="Arial"/>
          <w:sz w:val="22"/>
          <w:szCs w:val="22"/>
        </w:rPr>
        <w:t>These</w:t>
      </w:r>
      <w:r w:rsidR="00685943" w:rsidRPr="000F37F2">
        <w:rPr>
          <w:rFonts w:ascii="Arial" w:hAnsi="Arial" w:cs="Arial"/>
          <w:sz w:val="22"/>
          <w:szCs w:val="22"/>
        </w:rPr>
        <w:t xml:space="preserve"> </w:t>
      </w:r>
      <w:r w:rsidR="007E00CA" w:rsidRPr="000F37F2">
        <w:rPr>
          <w:rFonts w:ascii="Arial" w:hAnsi="Arial" w:cs="Arial"/>
          <w:sz w:val="22"/>
          <w:szCs w:val="22"/>
        </w:rPr>
        <w:t xml:space="preserve">connections do not always have to be close </w:t>
      </w:r>
      <w:r w:rsidR="00520A7D" w:rsidRPr="000F37F2">
        <w:rPr>
          <w:rFonts w:ascii="Arial" w:hAnsi="Arial" w:cs="Arial"/>
          <w:sz w:val="22"/>
          <w:szCs w:val="22"/>
        </w:rPr>
        <w:t>friendships</w:t>
      </w:r>
      <w:r w:rsidR="001D5BAA" w:rsidRPr="000F37F2">
        <w:rPr>
          <w:rFonts w:ascii="Arial" w:hAnsi="Arial" w:cs="Arial"/>
          <w:sz w:val="22"/>
          <w:szCs w:val="22"/>
        </w:rPr>
        <w:t xml:space="preserve">. A study by </w:t>
      </w:r>
      <w:r w:rsidR="00D41963" w:rsidRPr="000F37F2">
        <w:rPr>
          <w:rFonts w:ascii="Arial" w:hAnsi="Arial" w:cs="Arial"/>
          <w:sz w:val="22"/>
          <w:szCs w:val="22"/>
        </w:rPr>
        <w:t xml:space="preserve">Wise man (2004) found that many fortunate </w:t>
      </w:r>
      <w:r w:rsidR="00ED1D76" w:rsidRPr="000F37F2">
        <w:rPr>
          <w:rFonts w:ascii="Arial" w:hAnsi="Arial" w:cs="Arial"/>
          <w:sz w:val="22"/>
          <w:szCs w:val="22"/>
        </w:rPr>
        <w:t>individuals  att</w:t>
      </w:r>
      <w:r w:rsidR="00AF6369" w:rsidRPr="000F37F2">
        <w:rPr>
          <w:rFonts w:ascii="Arial" w:hAnsi="Arial" w:cs="Arial"/>
          <w:sz w:val="22"/>
          <w:szCs w:val="22"/>
        </w:rPr>
        <w:t xml:space="preserve">ributed their good luck to the casual interactions </w:t>
      </w:r>
      <w:r w:rsidR="006476B6" w:rsidRPr="000F37F2">
        <w:rPr>
          <w:rFonts w:ascii="Arial" w:hAnsi="Arial" w:cs="Arial"/>
          <w:sz w:val="22"/>
          <w:szCs w:val="22"/>
        </w:rPr>
        <w:t>they had with people they encountered daily.</w:t>
      </w:r>
      <w:r w:rsidR="00E811C4" w:rsidRPr="000F37F2">
        <w:rPr>
          <w:rFonts w:ascii="Arial" w:hAnsi="Arial" w:cs="Arial"/>
          <w:sz w:val="22"/>
          <w:szCs w:val="22"/>
        </w:rPr>
        <w:t xml:space="preserve"> Additionally, research indicates that most people </w:t>
      </w:r>
      <w:r w:rsidR="00FA4F57" w:rsidRPr="000F37F2">
        <w:rPr>
          <w:rFonts w:ascii="Arial" w:hAnsi="Arial" w:cs="Arial"/>
          <w:sz w:val="22"/>
          <w:szCs w:val="22"/>
        </w:rPr>
        <w:t xml:space="preserve">are likely to respond positively to requests </w:t>
      </w:r>
      <w:r w:rsidR="00784829" w:rsidRPr="000F37F2">
        <w:rPr>
          <w:rFonts w:ascii="Arial" w:hAnsi="Arial" w:cs="Arial"/>
          <w:sz w:val="22"/>
          <w:szCs w:val="22"/>
        </w:rPr>
        <w:t>for assistance ( Ober,20</w:t>
      </w:r>
      <w:r w:rsidR="003C3217" w:rsidRPr="000F37F2">
        <w:rPr>
          <w:rFonts w:ascii="Arial" w:hAnsi="Arial" w:cs="Arial"/>
          <w:sz w:val="22"/>
          <w:szCs w:val="22"/>
        </w:rPr>
        <w:t xml:space="preserve">23). Thus, friendly </w:t>
      </w:r>
      <w:r w:rsidR="002B7D38" w:rsidRPr="000F37F2">
        <w:rPr>
          <w:rFonts w:ascii="Arial" w:hAnsi="Arial" w:cs="Arial"/>
          <w:sz w:val="22"/>
          <w:szCs w:val="22"/>
        </w:rPr>
        <w:t xml:space="preserve">acquaintances can be incredibly </w:t>
      </w:r>
      <w:r w:rsidR="00260DDF" w:rsidRPr="000F37F2">
        <w:rPr>
          <w:rFonts w:ascii="Arial" w:hAnsi="Arial" w:cs="Arial"/>
          <w:sz w:val="22"/>
          <w:szCs w:val="22"/>
        </w:rPr>
        <w:t>beneficial.</w:t>
      </w:r>
    </w:p>
    <w:p w14:paraId="64E1552B" w14:textId="77777777" w:rsidR="0084324F" w:rsidRPr="000F37F2" w:rsidRDefault="0084324F" w:rsidP="00F82A31">
      <w:pPr>
        <w:spacing w:line="360" w:lineRule="auto"/>
        <w:rPr>
          <w:rFonts w:ascii="Arial" w:hAnsi="Arial" w:cs="Arial"/>
          <w:sz w:val="22"/>
          <w:szCs w:val="22"/>
        </w:rPr>
      </w:pPr>
    </w:p>
    <w:p w14:paraId="49EF7C8A" w14:textId="77777777" w:rsidR="0084324F" w:rsidRPr="000F37F2" w:rsidRDefault="0084324F" w:rsidP="00F82A31">
      <w:pPr>
        <w:spacing w:line="360" w:lineRule="auto"/>
        <w:rPr>
          <w:rFonts w:ascii="Arial" w:hAnsi="Arial" w:cs="Arial"/>
          <w:sz w:val="22"/>
          <w:szCs w:val="22"/>
        </w:rPr>
      </w:pPr>
    </w:p>
    <w:p w14:paraId="4FED49E7" w14:textId="77777777" w:rsidR="0084324F" w:rsidRPr="000F37F2" w:rsidRDefault="0084324F" w:rsidP="00F82A31">
      <w:pPr>
        <w:spacing w:line="360" w:lineRule="auto"/>
        <w:rPr>
          <w:rFonts w:ascii="Arial" w:hAnsi="Arial" w:cs="Arial"/>
          <w:sz w:val="22"/>
          <w:szCs w:val="22"/>
        </w:rPr>
      </w:pPr>
    </w:p>
    <w:p w14:paraId="71E8C63E" w14:textId="77777777" w:rsidR="0084324F" w:rsidRPr="000F37F2" w:rsidRDefault="0084324F" w:rsidP="00F82A31">
      <w:pPr>
        <w:spacing w:line="360" w:lineRule="auto"/>
        <w:rPr>
          <w:rFonts w:ascii="Arial" w:hAnsi="Arial" w:cs="Arial"/>
          <w:sz w:val="22"/>
          <w:szCs w:val="22"/>
        </w:rPr>
      </w:pPr>
    </w:p>
    <w:p w14:paraId="463D3D29" w14:textId="77777777" w:rsidR="0084324F" w:rsidRPr="000F37F2" w:rsidRDefault="0084324F" w:rsidP="00F82A31">
      <w:pPr>
        <w:spacing w:line="360" w:lineRule="auto"/>
        <w:rPr>
          <w:rFonts w:ascii="Arial" w:hAnsi="Arial" w:cs="Arial"/>
          <w:sz w:val="22"/>
          <w:szCs w:val="22"/>
        </w:rPr>
      </w:pPr>
    </w:p>
    <w:p w14:paraId="224B8430" w14:textId="77777777" w:rsidR="0084324F" w:rsidRPr="000F37F2" w:rsidRDefault="0084324F" w:rsidP="00F82A31">
      <w:pPr>
        <w:spacing w:line="360" w:lineRule="auto"/>
        <w:rPr>
          <w:rFonts w:ascii="Arial" w:hAnsi="Arial" w:cs="Arial"/>
          <w:sz w:val="22"/>
          <w:szCs w:val="22"/>
        </w:rPr>
      </w:pPr>
    </w:p>
    <w:p w14:paraId="1E319894" w14:textId="77777777" w:rsidR="00E30E75" w:rsidRPr="000F37F2" w:rsidRDefault="00E30E75" w:rsidP="00F82A31">
      <w:pPr>
        <w:spacing w:line="360" w:lineRule="auto"/>
        <w:rPr>
          <w:rFonts w:ascii="Arial" w:hAnsi="Arial" w:cs="Arial"/>
          <w:sz w:val="22"/>
          <w:szCs w:val="22"/>
        </w:rPr>
      </w:pPr>
    </w:p>
    <w:p w14:paraId="3F874630" w14:textId="77777777" w:rsidR="00B76F01" w:rsidRPr="000F37F2" w:rsidRDefault="008B3FFA" w:rsidP="00F82A31">
      <w:pPr>
        <w:spacing w:line="360" w:lineRule="auto"/>
        <w:ind w:left="360"/>
        <w:rPr>
          <w:rFonts w:ascii="Arial" w:hAnsi="Arial" w:cs="Arial"/>
          <w:sz w:val="22"/>
          <w:szCs w:val="22"/>
        </w:rPr>
      </w:pPr>
      <w:r w:rsidRPr="000F37F2">
        <w:rPr>
          <w:rFonts w:ascii="Arial" w:hAnsi="Arial" w:cs="Arial"/>
          <w:b/>
          <w:bCs/>
          <w:sz w:val="22"/>
          <w:szCs w:val="22"/>
        </w:rPr>
        <w:t xml:space="preserve">Task 4: </w:t>
      </w:r>
      <w:r w:rsidR="00F339CC" w:rsidRPr="000F37F2">
        <w:rPr>
          <w:rFonts w:ascii="Arial" w:hAnsi="Arial" w:cs="Arial"/>
          <w:b/>
          <w:bCs/>
          <w:sz w:val="22"/>
          <w:szCs w:val="22"/>
        </w:rPr>
        <w:t>Future me</w:t>
      </w:r>
      <w:r w:rsidR="00F339CC" w:rsidRPr="000F37F2">
        <w:rPr>
          <w:rFonts w:ascii="Arial" w:hAnsi="Arial" w:cs="Arial"/>
          <w:sz w:val="22"/>
          <w:szCs w:val="22"/>
        </w:rPr>
        <w:t xml:space="preserve">: </w:t>
      </w:r>
      <w:r w:rsidR="00BC23C6" w:rsidRPr="000F37F2">
        <w:rPr>
          <w:rFonts w:ascii="Arial" w:hAnsi="Arial" w:cs="Arial"/>
          <w:sz w:val="22"/>
          <w:szCs w:val="22"/>
        </w:rPr>
        <w:t xml:space="preserve"> It examines </w:t>
      </w:r>
      <w:r w:rsidR="00F97023" w:rsidRPr="000F37F2">
        <w:rPr>
          <w:rFonts w:ascii="Arial" w:hAnsi="Arial" w:cs="Arial"/>
          <w:sz w:val="22"/>
          <w:szCs w:val="22"/>
        </w:rPr>
        <w:t xml:space="preserve">the role of personal development, vision, and branding </w:t>
      </w:r>
      <w:r w:rsidR="00B76F01" w:rsidRPr="000F37F2">
        <w:rPr>
          <w:rFonts w:ascii="Arial" w:hAnsi="Arial" w:cs="Arial"/>
          <w:sz w:val="22"/>
          <w:szCs w:val="22"/>
        </w:rPr>
        <w:t>in achieving lasting success in health and social care.</w:t>
      </w:r>
    </w:p>
    <w:p w14:paraId="5D269EF8" w14:textId="49782770" w:rsidR="00B43107" w:rsidRPr="000F37F2" w:rsidRDefault="00C13889" w:rsidP="00F82A31">
      <w:pPr>
        <w:spacing w:line="360" w:lineRule="auto"/>
        <w:ind w:left="360"/>
        <w:rPr>
          <w:rFonts w:ascii="Arial" w:hAnsi="Arial" w:cs="Arial"/>
          <w:sz w:val="22"/>
          <w:szCs w:val="22"/>
        </w:rPr>
      </w:pPr>
      <w:r w:rsidRPr="000F37F2">
        <w:rPr>
          <w:rFonts w:ascii="Arial" w:hAnsi="Arial" w:cs="Arial"/>
          <w:sz w:val="22"/>
          <w:szCs w:val="22"/>
        </w:rPr>
        <w:t xml:space="preserve">In reflecting the topic </w:t>
      </w:r>
      <w:r w:rsidR="009E66FF" w:rsidRPr="000F37F2">
        <w:rPr>
          <w:rFonts w:ascii="Arial" w:hAnsi="Arial" w:cs="Arial"/>
          <w:sz w:val="22"/>
          <w:szCs w:val="22"/>
        </w:rPr>
        <w:t>‘’Future Me’’</w:t>
      </w:r>
      <w:r w:rsidR="00345084" w:rsidRPr="000F37F2">
        <w:rPr>
          <w:rFonts w:ascii="Arial" w:hAnsi="Arial" w:cs="Arial"/>
          <w:sz w:val="22"/>
          <w:szCs w:val="22"/>
        </w:rPr>
        <w:t>, I gained insight into how my values</w:t>
      </w:r>
      <w:r w:rsidR="00050DF4" w:rsidRPr="000F37F2">
        <w:rPr>
          <w:rFonts w:ascii="Arial" w:hAnsi="Arial" w:cs="Arial"/>
          <w:sz w:val="22"/>
          <w:szCs w:val="22"/>
        </w:rPr>
        <w:t xml:space="preserve">, skills, and ambitions influence my personal </w:t>
      </w:r>
      <w:r w:rsidR="004A7774" w:rsidRPr="000F37F2">
        <w:rPr>
          <w:rFonts w:ascii="Arial" w:hAnsi="Arial" w:cs="Arial"/>
          <w:sz w:val="22"/>
          <w:szCs w:val="22"/>
        </w:rPr>
        <w:t xml:space="preserve">brand within health and social care. This module </w:t>
      </w:r>
      <w:r w:rsidR="004A7774" w:rsidRPr="000F37F2">
        <w:rPr>
          <w:rFonts w:ascii="Arial" w:hAnsi="Arial" w:cs="Arial"/>
          <w:sz w:val="22"/>
          <w:szCs w:val="22"/>
        </w:rPr>
        <w:lastRenderedPageBreak/>
        <w:t xml:space="preserve">prompted me to </w:t>
      </w:r>
      <w:r w:rsidR="008440D9" w:rsidRPr="000F37F2">
        <w:rPr>
          <w:rFonts w:ascii="Arial" w:hAnsi="Arial" w:cs="Arial"/>
          <w:sz w:val="22"/>
          <w:szCs w:val="22"/>
        </w:rPr>
        <w:t xml:space="preserve">envision my future professional </w:t>
      </w:r>
      <w:r w:rsidR="000D76BE" w:rsidRPr="000F37F2">
        <w:rPr>
          <w:rFonts w:ascii="Arial" w:hAnsi="Arial" w:cs="Arial"/>
          <w:sz w:val="22"/>
          <w:szCs w:val="22"/>
        </w:rPr>
        <w:t>self and identity the necessary steps to build confi</w:t>
      </w:r>
      <w:r w:rsidR="001C6D03" w:rsidRPr="000F37F2">
        <w:rPr>
          <w:rFonts w:ascii="Arial" w:hAnsi="Arial" w:cs="Arial"/>
          <w:sz w:val="22"/>
          <w:szCs w:val="22"/>
        </w:rPr>
        <w:t xml:space="preserve">dence, enhance communication, and improve </w:t>
      </w:r>
      <w:r w:rsidR="00D6467A" w:rsidRPr="000F37F2">
        <w:rPr>
          <w:rFonts w:ascii="Arial" w:hAnsi="Arial" w:cs="Arial"/>
          <w:sz w:val="22"/>
          <w:szCs w:val="22"/>
        </w:rPr>
        <w:t>employability. By em</w:t>
      </w:r>
      <w:r w:rsidR="0025607D" w:rsidRPr="000F37F2">
        <w:rPr>
          <w:rFonts w:ascii="Arial" w:hAnsi="Arial" w:cs="Arial"/>
          <w:sz w:val="22"/>
          <w:szCs w:val="22"/>
        </w:rPr>
        <w:t xml:space="preserve">phasising personal </w:t>
      </w:r>
      <w:r w:rsidR="002A5CFF" w:rsidRPr="000F37F2">
        <w:rPr>
          <w:rFonts w:ascii="Arial" w:hAnsi="Arial" w:cs="Arial"/>
          <w:sz w:val="22"/>
          <w:szCs w:val="22"/>
        </w:rPr>
        <w:t xml:space="preserve">growth and </w:t>
      </w:r>
      <w:r w:rsidR="00F849FD" w:rsidRPr="000F37F2">
        <w:rPr>
          <w:rFonts w:ascii="Arial" w:hAnsi="Arial" w:cs="Arial"/>
          <w:sz w:val="22"/>
          <w:szCs w:val="22"/>
        </w:rPr>
        <w:t>self-awareness</w:t>
      </w:r>
      <w:r w:rsidR="002A5CFF" w:rsidRPr="000F37F2">
        <w:rPr>
          <w:rFonts w:ascii="Arial" w:hAnsi="Arial" w:cs="Arial"/>
          <w:sz w:val="22"/>
          <w:szCs w:val="22"/>
        </w:rPr>
        <w:t xml:space="preserve">, I now understand </w:t>
      </w:r>
      <w:r w:rsidR="005949D5" w:rsidRPr="000F37F2">
        <w:rPr>
          <w:rFonts w:ascii="Arial" w:hAnsi="Arial" w:cs="Arial"/>
          <w:sz w:val="22"/>
          <w:szCs w:val="22"/>
        </w:rPr>
        <w:t xml:space="preserve">how purposeful branding </w:t>
      </w:r>
      <w:r w:rsidR="00DB25E6" w:rsidRPr="000F37F2">
        <w:rPr>
          <w:rFonts w:ascii="Arial" w:hAnsi="Arial" w:cs="Arial"/>
          <w:sz w:val="22"/>
          <w:szCs w:val="22"/>
        </w:rPr>
        <w:t>can foster sustainable employment and shape my career path over time.</w:t>
      </w:r>
      <w:r w:rsidR="00EE1CF3" w:rsidRPr="000F37F2">
        <w:rPr>
          <w:rFonts w:ascii="Arial" w:hAnsi="Arial" w:cs="Arial"/>
          <w:sz w:val="22"/>
          <w:szCs w:val="22"/>
        </w:rPr>
        <w:t xml:space="preserve"> </w:t>
      </w:r>
      <w:r w:rsidR="00381F60" w:rsidRPr="000F37F2">
        <w:rPr>
          <w:rFonts w:ascii="Arial" w:hAnsi="Arial" w:cs="Arial"/>
          <w:sz w:val="22"/>
          <w:szCs w:val="22"/>
        </w:rPr>
        <w:t xml:space="preserve"> </w:t>
      </w:r>
    </w:p>
    <w:p w14:paraId="3D2BDB9B" w14:textId="77777777" w:rsidR="00C9104D" w:rsidRPr="000F37F2" w:rsidRDefault="002643C7" w:rsidP="00F82A31">
      <w:pPr>
        <w:spacing w:line="360" w:lineRule="auto"/>
        <w:ind w:left="360"/>
        <w:rPr>
          <w:rFonts w:ascii="Arial" w:hAnsi="Arial" w:cs="Arial"/>
          <w:sz w:val="22"/>
          <w:szCs w:val="22"/>
        </w:rPr>
      </w:pPr>
      <w:r w:rsidRPr="000F37F2">
        <w:rPr>
          <w:rFonts w:ascii="Arial" w:hAnsi="Arial" w:cs="Arial"/>
          <w:b/>
          <w:bCs/>
          <w:sz w:val="22"/>
          <w:szCs w:val="22"/>
        </w:rPr>
        <w:t>Passion and Perse</w:t>
      </w:r>
      <w:r w:rsidR="00B0387A" w:rsidRPr="000F37F2">
        <w:rPr>
          <w:rFonts w:ascii="Arial" w:hAnsi="Arial" w:cs="Arial"/>
          <w:b/>
          <w:bCs/>
          <w:sz w:val="22"/>
          <w:szCs w:val="22"/>
        </w:rPr>
        <w:t>verance</w:t>
      </w:r>
      <w:r w:rsidR="00B0387A" w:rsidRPr="000F37F2">
        <w:rPr>
          <w:rFonts w:ascii="Arial" w:hAnsi="Arial" w:cs="Arial"/>
          <w:sz w:val="22"/>
          <w:szCs w:val="22"/>
        </w:rPr>
        <w:t xml:space="preserve">: </w:t>
      </w:r>
      <w:r w:rsidR="00CA753E" w:rsidRPr="000F37F2">
        <w:rPr>
          <w:rFonts w:ascii="Arial" w:hAnsi="Arial" w:cs="Arial"/>
          <w:sz w:val="22"/>
          <w:szCs w:val="22"/>
        </w:rPr>
        <w:t xml:space="preserve">Passion and </w:t>
      </w:r>
      <w:r w:rsidR="005277C8" w:rsidRPr="000F37F2">
        <w:rPr>
          <w:rFonts w:ascii="Arial" w:hAnsi="Arial" w:cs="Arial"/>
          <w:sz w:val="22"/>
          <w:szCs w:val="22"/>
        </w:rPr>
        <w:t xml:space="preserve">determination illustrate how drive and </w:t>
      </w:r>
      <w:r w:rsidR="001B2DE1" w:rsidRPr="000F37F2">
        <w:rPr>
          <w:rFonts w:ascii="Arial" w:hAnsi="Arial" w:cs="Arial"/>
          <w:sz w:val="22"/>
          <w:szCs w:val="22"/>
        </w:rPr>
        <w:t>tenacity enhance personal branding in health and care profe</w:t>
      </w:r>
      <w:r w:rsidR="00C9104D" w:rsidRPr="000F37F2">
        <w:rPr>
          <w:rFonts w:ascii="Arial" w:hAnsi="Arial" w:cs="Arial"/>
          <w:sz w:val="22"/>
          <w:szCs w:val="22"/>
        </w:rPr>
        <w:t>ssions.</w:t>
      </w:r>
    </w:p>
    <w:p w14:paraId="4E9764DB" w14:textId="77777777" w:rsidR="00867ADA" w:rsidRPr="000F37F2" w:rsidRDefault="00CC76A8" w:rsidP="00F82A31">
      <w:pPr>
        <w:spacing w:line="360" w:lineRule="auto"/>
        <w:ind w:left="360"/>
        <w:rPr>
          <w:rFonts w:ascii="Arial" w:hAnsi="Arial" w:cs="Arial"/>
          <w:sz w:val="22"/>
          <w:szCs w:val="22"/>
        </w:rPr>
      </w:pPr>
      <w:r w:rsidRPr="000F37F2">
        <w:rPr>
          <w:rFonts w:ascii="Arial" w:hAnsi="Arial" w:cs="Arial"/>
          <w:sz w:val="22"/>
          <w:szCs w:val="22"/>
        </w:rPr>
        <w:t>In the changemakers module</w:t>
      </w:r>
      <w:r w:rsidR="009A4401" w:rsidRPr="000F37F2">
        <w:rPr>
          <w:rFonts w:ascii="Arial" w:hAnsi="Arial" w:cs="Arial"/>
          <w:sz w:val="22"/>
          <w:szCs w:val="22"/>
        </w:rPr>
        <w:t>, reflecting on passion and perseverance deepe</w:t>
      </w:r>
      <w:r w:rsidR="005769C9" w:rsidRPr="000F37F2">
        <w:rPr>
          <w:rFonts w:ascii="Arial" w:hAnsi="Arial" w:cs="Arial"/>
          <w:sz w:val="22"/>
          <w:szCs w:val="22"/>
        </w:rPr>
        <w:t xml:space="preserve">ned my understanding of how motivation and resilience influence </w:t>
      </w:r>
      <w:r w:rsidR="00C17C9A" w:rsidRPr="000F37F2">
        <w:rPr>
          <w:rFonts w:ascii="Arial" w:hAnsi="Arial" w:cs="Arial"/>
          <w:sz w:val="22"/>
          <w:szCs w:val="22"/>
        </w:rPr>
        <w:t xml:space="preserve">my personal brand in health and social care. This </w:t>
      </w:r>
      <w:r w:rsidR="00D94761" w:rsidRPr="000F37F2">
        <w:rPr>
          <w:rFonts w:ascii="Arial" w:hAnsi="Arial" w:cs="Arial"/>
          <w:sz w:val="22"/>
          <w:szCs w:val="22"/>
        </w:rPr>
        <w:t xml:space="preserve">topic revealed that true passion </w:t>
      </w:r>
      <w:r w:rsidR="006E1BDA" w:rsidRPr="000F37F2">
        <w:rPr>
          <w:rFonts w:ascii="Arial" w:hAnsi="Arial" w:cs="Arial"/>
          <w:sz w:val="22"/>
          <w:szCs w:val="22"/>
        </w:rPr>
        <w:t xml:space="preserve">fuels purpose, while perseverance </w:t>
      </w:r>
      <w:r w:rsidR="000C30AD" w:rsidRPr="000F37F2">
        <w:rPr>
          <w:rFonts w:ascii="Arial" w:hAnsi="Arial" w:cs="Arial"/>
          <w:sz w:val="22"/>
          <w:szCs w:val="22"/>
        </w:rPr>
        <w:t>enhances my capacity to face obstacles.</w:t>
      </w:r>
      <w:r w:rsidR="00A07BC1" w:rsidRPr="000F37F2">
        <w:rPr>
          <w:rFonts w:ascii="Arial" w:hAnsi="Arial" w:cs="Arial"/>
          <w:sz w:val="22"/>
          <w:szCs w:val="22"/>
        </w:rPr>
        <w:t xml:space="preserve"> Collectively, these traits shape my </w:t>
      </w:r>
      <w:r w:rsidR="00082CBB" w:rsidRPr="000F37F2">
        <w:rPr>
          <w:rFonts w:ascii="Arial" w:hAnsi="Arial" w:cs="Arial"/>
          <w:sz w:val="22"/>
          <w:szCs w:val="22"/>
        </w:rPr>
        <w:t xml:space="preserve">professional development and enhance my long-term </w:t>
      </w:r>
      <w:r w:rsidR="00744CFE" w:rsidRPr="000F37F2">
        <w:rPr>
          <w:rFonts w:ascii="Arial" w:hAnsi="Arial" w:cs="Arial"/>
          <w:sz w:val="22"/>
          <w:szCs w:val="22"/>
        </w:rPr>
        <w:t>employability in a dynamic and challenging field.</w:t>
      </w:r>
    </w:p>
    <w:p w14:paraId="548DA3C6" w14:textId="77777777" w:rsidR="000C3D91" w:rsidRPr="000F37F2" w:rsidRDefault="00867ADA" w:rsidP="00F82A31">
      <w:pPr>
        <w:spacing w:line="360" w:lineRule="auto"/>
        <w:ind w:left="360"/>
        <w:rPr>
          <w:rFonts w:ascii="Arial" w:hAnsi="Arial" w:cs="Arial"/>
          <w:sz w:val="22"/>
          <w:szCs w:val="22"/>
        </w:rPr>
      </w:pPr>
      <w:r w:rsidRPr="000F37F2">
        <w:rPr>
          <w:rFonts w:ascii="Arial" w:hAnsi="Arial" w:cs="Arial"/>
          <w:b/>
          <w:bCs/>
          <w:sz w:val="22"/>
          <w:szCs w:val="22"/>
        </w:rPr>
        <w:t>Plan</w:t>
      </w:r>
      <w:r w:rsidR="00755CB1" w:rsidRPr="000F37F2">
        <w:rPr>
          <w:rFonts w:ascii="Arial" w:hAnsi="Arial" w:cs="Arial"/>
          <w:b/>
          <w:bCs/>
          <w:sz w:val="22"/>
          <w:szCs w:val="22"/>
        </w:rPr>
        <w:t>, Prepare, Perform</w:t>
      </w:r>
      <w:r w:rsidR="00144E5B" w:rsidRPr="000F37F2">
        <w:rPr>
          <w:rFonts w:ascii="Arial" w:hAnsi="Arial" w:cs="Arial"/>
          <w:sz w:val="22"/>
          <w:szCs w:val="22"/>
        </w:rPr>
        <w:t xml:space="preserve">: </w:t>
      </w:r>
      <w:r w:rsidR="006B645D" w:rsidRPr="000F37F2">
        <w:rPr>
          <w:rFonts w:ascii="Arial" w:hAnsi="Arial" w:cs="Arial"/>
          <w:sz w:val="22"/>
          <w:szCs w:val="22"/>
        </w:rPr>
        <w:t xml:space="preserve">It examines </w:t>
      </w:r>
      <w:r w:rsidR="004535DD" w:rsidRPr="000F37F2">
        <w:rPr>
          <w:rFonts w:ascii="Arial" w:hAnsi="Arial" w:cs="Arial"/>
          <w:sz w:val="22"/>
          <w:szCs w:val="22"/>
        </w:rPr>
        <w:t>how to effectively create and convey your professional identity</w:t>
      </w:r>
      <w:r w:rsidR="00033187" w:rsidRPr="000F37F2">
        <w:rPr>
          <w:rFonts w:ascii="Arial" w:hAnsi="Arial" w:cs="Arial"/>
          <w:sz w:val="22"/>
          <w:szCs w:val="22"/>
        </w:rPr>
        <w:t>, or ‘’personal brand’’</w:t>
      </w:r>
      <w:r w:rsidR="00A86466" w:rsidRPr="000F37F2">
        <w:rPr>
          <w:rFonts w:ascii="Arial" w:hAnsi="Arial" w:cs="Arial"/>
          <w:sz w:val="22"/>
          <w:szCs w:val="22"/>
        </w:rPr>
        <w:t>, in the health and care sectors.</w:t>
      </w:r>
      <w:r w:rsidR="00A86466" w:rsidRPr="000F37F2">
        <w:rPr>
          <w:rFonts w:ascii="Arial" w:hAnsi="Arial" w:cs="Arial"/>
          <w:sz w:val="22"/>
          <w:szCs w:val="22"/>
        </w:rPr>
        <w:br/>
      </w:r>
      <w:r w:rsidR="00F203E5" w:rsidRPr="000F37F2">
        <w:rPr>
          <w:rFonts w:ascii="Arial" w:hAnsi="Arial" w:cs="Arial"/>
          <w:sz w:val="22"/>
          <w:szCs w:val="22"/>
        </w:rPr>
        <w:t xml:space="preserve">This module </w:t>
      </w:r>
      <w:r w:rsidR="00D0329B" w:rsidRPr="000F37F2">
        <w:rPr>
          <w:rFonts w:ascii="Arial" w:hAnsi="Arial" w:cs="Arial"/>
          <w:sz w:val="22"/>
          <w:szCs w:val="22"/>
        </w:rPr>
        <w:t>provides professionals with a strategic framework</w:t>
      </w:r>
      <w:r w:rsidR="001D6F7D" w:rsidRPr="000F37F2">
        <w:rPr>
          <w:rFonts w:ascii="Arial" w:hAnsi="Arial" w:cs="Arial"/>
          <w:sz w:val="22"/>
          <w:szCs w:val="22"/>
        </w:rPr>
        <w:t xml:space="preserve"> of ‘’plan, prepare , perform</w:t>
      </w:r>
      <w:r w:rsidR="00B61F3E" w:rsidRPr="000F37F2">
        <w:rPr>
          <w:rFonts w:ascii="Arial" w:hAnsi="Arial" w:cs="Arial"/>
          <w:sz w:val="22"/>
          <w:szCs w:val="22"/>
        </w:rPr>
        <w:t xml:space="preserve">’’ to enhance </w:t>
      </w:r>
      <w:r w:rsidR="00387B54" w:rsidRPr="000F37F2">
        <w:rPr>
          <w:rFonts w:ascii="Arial" w:hAnsi="Arial" w:cs="Arial"/>
          <w:sz w:val="22"/>
          <w:szCs w:val="22"/>
        </w:rPr>
        <w:t>career resilience. Planning entails</w:t>
      </w:r>
      <w:r w:rsidR="00F45455" w:rsidRPr="000F37F2">
        <w:rPr>
          <w:rFonts w:ascii="Arial" w:hAnsi="Arial" w:cs="Arial"/>
          <w:sz w:val="22"/>
          <w:szCs w:val="22"/>
        </w:rPr>
        <w:t xml:space="preserve"> introspectively identifying </w:t>
      </w:r>
      <w:r w:rsidR="0032022C" w:rsidRPr="000F37F2">
        <w:rPr>
          <w:rFonts w:ascii="Arial" w:hAnsi="Arial" w:cs="Arial"/>
          <w:sz w:val="22"/>
          <w:szCs w:val="22"/>
        </w:rPr>
        <w:t>one’s distinct values and professional goals</w:t>
      </w:r>
      <w:r w:rsidR="00BE7A05" w:rsidRPr="000F37F2">
        <w:rPr>
          <w:rFonts w:ascii="Arial" w:hAnsi="Arial" w:cs="Arial"/>
          <w:sz w:val="22"/>
          <w:szCs w:val="22"/>
        </w:rPr>
        <w:t xml:space="preserve">. Preparation focuses on establishing </w:t>
      </w:r>
      <w:r w:rsidR="00FF1EF4" w:rsidRPr="000F37F2">
        <w:rPr>
          <w:rFonts w:ascii="Arial" w:hAnsi="Arial" w:cs="Arial"/>
          <w:sz w:val="22"/>
          <w:szCs w:val="22"/>
        </w:rPr>
        <w:t xml:space="preserve">a trustworthy online presence that mirrors </w:t>
      </w:r>
      <w:r w:rsidR="00AB071D" w:rsidRPr="000F37F2">
        <w:rPr>
          <w:rFonts w:ascii="Arial" w:hAnsi="Arial" w:cs="Arial"/>
          <w:sz w:val="22"/>
          <w:szCs w:val="22"/>
        </w:rPr>
        <w:t xml:space="preserve">this identity. Lastly, performing involves </w:t>
      </w:r>
      <w:r w:rsidR="00265944" w:rsidRPr="000F37F2">
        <w:rPr>
          <w:rFonts w:ascii="Arial" w:hAnsi="Arial" w:cs="Arial"/>
          <w:sz w:val="22"/>
          <w:szCs w:val="22"/>
        </w:rPr>
        <w:t xml:space="preserve">confidently communicating this brand during </w:t>
      </w:r>
      <w:r w:rsidR="00E0122E" w:rsidRPr="000F37F2">
        <w:rPr>
          <w:rFonts w:ascii="Arial" w:hAnsi="Arial" w:cs="Arial"/>
          <w:sz w:val="22"/>
          <w:szCs w:val="22"/>
        </w:rPr>
        <w:t xml:space="preserve">networking and interviews, ultimately leading </w:t>
      </w:r>
      <w:r w:rsidR="00F14E34" w:rsidRPr="000F37F2">
        <w:rPr>
          <w:rFonts w:ascii="Arial" w:hAnsi="Arial" w:cs="Arial"/>
          <w:sz w:val="22"/>
          <w:szCs w:val="22"/>
        </w:rPr>
        <w:t xml:space="preserve">to sustainable employment as a recognised </w:t>
      </w:r>
      <w:r w:rsidR="000C3D91" w:rsidRPr="000F37F2">
        <w:rPr>
          <w:rFonts w:ascii="Arial" w:hAnsi="Arial" w:cs="Arial"/>
          <w:sz w:val="22"/>
          <w:szCs w:val="22"/>
        </w:rPr>
        <w:t>and influential changemaker in health and social care.</w:t>
      </w:r>
    </w:p>
    <w:p w14:paraId="0DF45DD0" w14:textId="4EB2E18D" w:rsidR="00A62E6F" w:rsidRPr="000F37F2" w:rsidRDefault="00A62E6F" w:rsidP="00F82A31">
      <w:pPr>
        <w:spacing w:line="360" w:lineRule="auto"/>
        <w:ind w:left="360"/>
        <w:rPr>
          <w:rFonts w:ascii="Arial" w:hAnsi="Arial" w:cs="Arial"/>
          <w:sz w:val="22"/>
          <w:szCs w:val="22"/>
        </w:rPr>
      </w:pPr>
      <w:r w:rsidRPr="000F37F2">
        <w:rPr>
          <w:rFonts w:ascii="Arial" w:hAnsi="Arial" w:cs="Arial"/>
          <w:b/>
          <w:bCs/>
          <w:sz w:val="22"/>
          <w:szCs w:val="22"/>
        </w:rPr>
        <w:t>Career role models</w:t>
      </w:r>
      <w:r w:rsidRPr="000F37F2">
        <w:rPr>
          <w:rFonts w:ascii="Arial" w:hAnsi="Arial" w:cs="Arial"/>
          <w:sz w:val="22"/>
          <w:szCs w:val="22"/>
        </w:rPr>
        <w:t xml:space="preserve">: </w:t>
      </w:r>
      <w:r w:rsidR="0084140A" w:rsidRPr="000F37F2">
        <w:rPr>
          <w:rFonts w:ascii="Arial" w:hAnsi="Arial" w:cs="Arial"/>
          <w:sz w:val="22"/>
          <w:szCs w:val="22"/>
        </w:rPr>
        <w:t xml:space="preserve">It offer </w:t>
      </w:r>
      <w:r w:rsidR="00B9659B" w:rsidRPr="000F37F2">
        <w:rPr>
          <w:rFonts w:ascii="Arial" w:hAnsi="Arial" w:cs="Arial"/>
          <w:sz w:val="22"/>
          <w:szCs w:val="22"/>
        </w:rPr>
        <w:t>practical examples for advancing in health and social care</w:t>
      </w:r>
      <w:r w:rsidR="00A17975" w:rsidRPr="000F37F2">
        <w:rPr>
          <w:rFonts w:ascii="Arial" w:hAnsi="Arial" w:cs="Arial"/>
          <w:sz w:val="22"/>
          <w:szCs w:val="22"/>
        </w:rPr>
        <w:t>. By examining their paths</w:t>
      </w:r>
      <w:r w:rsidR="00054456" w:rsidRPr="000F37F2">
        <w:rPr>
          <w:rFonts w:ascii="Arial" w:hAnsi="Arial" w:cs="Arial"/>
          <w:sz w:val="22"/>
          <w:szCs w:val="22"/>
        </w:rPr>
        <w:t>, we can pinpoint the skills, values</w:t>
      </w:r>
      <w:r w:rsidR="00425D83" w:rsidRPr="000F37F2">
        <w:rPr>
          <w:rFonts w:ascii="Arial" w:hAnsi="Arial" w:cs="Arial"/>
          <w:sz w:val="22"/>
          <w:szCs w:val="22"/>
        </w:rPr>
        <w:t xml:space="preserve">, and strategic decisions that contribute </w:t>
      </w:r>
      <w:r w:rsidR="00407891" w:rsidRPr="000F37F2">
        <w:rPr>
          <w:rFonts w:ascii="Arial" w:hAnsi="Arial" w:cs="Arial"/>
          <w:sz w:val="22"/>
          <w:szCs w:val="22"/>
        </w:rPr>
        <w:t>to fulfilling and lasting careers.</w:t>
      </w:r>
    </w:p>
    <w:p w14:paraId="3B83CC1F" w14:textId="01012E41" w:rsidR="00407891" w:rsidRPr="000F37F2" w:rsidRDefault="002D0FBB" w:rsidP="00F82A31">
      <w:pPr>
        <w:spacing w:line="360" w:lineRule="auto"/>
        <w:ind w:left="360"/>
        <w:rPr>
          <w:rFonts w:ascii="Arial" w:hAnsi="Arial" w:cs="Arial"/>
          <w:sz w:val="22"/>
          <w:szCs w:val="22"/>
        </w:rPr>
      </w:pPr>
      <w:r w:rsidRPr="000F37F2">
        <w:rPr>
          <w:rFonts w:ascii="Arial" w:hAnsi="Arial" w:cs="Arial"/>
          <w:sz w:val="22"/>
          <w:szCs w:val="22"/>
        </w:rPr>
        <w:t xml:space="preserve">Career role models </w:t>
      </w:r>
      <w:r w:rsidR="00A81D15" w:rsidRPr="000F37F2">
        <w:rPr>
          <w:rFonts w:ascii="Arial" w:hAnsi="Arial" w:cs="Arial"/>
          <w:sz w:val="22"/>
          <w:szCs w:val="22"/>
        </w:rPr>
        <w:t>are essential guides in the intricate</w:t>
      </w:r>
      <w:r w:rsidR="00423193" w:rsidRPr="000F37F2">
        <w:rPr>
          <w:rFonts w:ascii="Arial" w:hAnsi="Arial" w:cs="Arial"/>
          <w:sz w:val="22"/>
          <w:szCs w:val="22"/>
        </w:rPr>
        <w:t xml:space="preserve"> realm of health and social care</w:t>
      </w:r>
      <w:r w:rsidR="00261231" w:rsidRPr="000F37F2">
        <w:rPr>
          <w:rFonts w:ascii="Arial" w:hAnsi="Arial" w:cs="Arial"/>
          <w:sz w:val="22"/>
          <w:szCs w:val="22"/>
        </w:rPr>
        <w:t xml:space="preserve">. By exploring </w:t>
      </w:r>
      <w:r w:rsidR="00592248" w:rsidRPr="000F37F2">
        <w:rPr>
          <w:rFonts w:ascii="Arial" w:hAnsi="Arial" w:cs="Arial"/>
          <w:sz w:val="22"/>
          <w:szCs w:val="22"/>
        </w:rPr>
        <w:t xml:space="preserve">their career paths, we </w:t>
      </w:r>
      <w:r w:rsidR="00B34C65" w:rsidRPr="000F37F2">
        <w:rPr>
          <w:rFonts w:ascii="Arial" w:hAnsi="Arial" w:cs="Arial"/>
          <w:sz w:val="22"/>
          <w:szCs w:val="22"/>
        </w:rPr>
        <w:t xml:space="preserve">uncover valuable insights </w:t>
      </w:r>
      <w:r w:rsidR="00DE116F" w:rsidRPr="000F37F2">
        <w:rPr>
          <w:rFonts w:ascii="Arial" w:hAnsi="Arial" w:cs="Arial"/>
          <w:sz w:val="22"/>
          <w:szCs w:val="22"/>
        </w:rPr>
        <w:t>into the skills, ethical beliefs,</w:t>
      </w:r>
      <w:r w:rsidR="00CE71DC" w:rsidRPr="000F37F2">
        <w:rPr>
          <w:rFonts w:ascii="Arial" w:hAnsi="Arial" w:cs="Arial"/>
          <w:sz w:val="22"/>
          <w:szCs w:val="22"/>
        </w:rPr>
        <w:t xml:space="preserve"> and strategic choices that contribute to a strong and influential </w:t>
      </w:r>
      <w:r w:rsidR="00437E85" w:rsidRPr="000F37F2">
        <w:rPr>
          <w:rFonts w:ascii="Arial" w:hAnsi="Arial" w:cs="Arial"/>
          <w:sz w:val="22"/>
          <w:szCs w:val="22"/>
        </w:rPr>
        <w:t xml:space="preserve">career . This examination goes </w:t>
      </w:r>
      <w:r w:rsidR="000125FA" w:rsidRPr="000F37F2">
        <w:rPr>
          <w:rFonts w:ascii="Arial" w:hAnsi="Arial" w:cs="Arial"/>
          <w:sz w:val="22"/>
          <w:szCs w:val="22"/>
        </w:rPr>
        <w:t>beyond simple admiration;</w:t>
      </w:r>
      <w:r w:rsidR="00453BD6" w:rsidRPr="000F37F2">
        <w:rPr>
          <w:rFonts w:ascii="Arial" w:hAnsi="Arial" w:cs="Arial"/>
          <w:sz w:val="22"/>
          <w:szCs w:val="22"/>
        </w:rPr>
        <w:t xml:space="preserve"> it is a purposeful process of analysis </w:t>
      </w:r>
      <w:r w:rsidR="00710933" w:rsidRPr="000F37F2">
        <w:rPr>
          <w:rFonts w:ascii="Arial" w:hAnsi="Arial" w:cs="Arial"/>
          <w:sz w:val="22"/>
          <w:szCs w:val="22"/>
        </w:rPr>
        <w:t>and learning</w:t>
      </w:r>
      <w:r w:rsidR="000B2BDA" w:rsidRPr="000F37F2">
        <w:rPr>
          <w:rFonts w:ascii="Arial" w:hAnsi="Arial" w:cs="Arial"/>
          <w:sz w:val="22"/>
          <w:szCs w:val="22"/>
        </w:rPr>
        <w:t xml:space="preserve">. Through these individuals, </w:t>
      </w:r>
      <w:r w:rsidR="00050C9C" w:rsidRPr="000F37F2">
        <w:rPr>
          <w:rFonts w:ascii="Arial" w:hAnsi="Arial" w:cs="Arial"/>
          <w:sz w:val="22"/>
          <w:szCs w:val="22"/>
        </w:rPr>
        <w:t>we can see how they effectively presented their value</w:t>
      </w:r>
      <w:r w:rsidR="005B4105" w:rsidRPr="000F37F2">
        <w:rPr>
          <w:rFonts w:ascii="Arial" w:hAnsi="Arial" w:cs="Arial"/>
          <w:sz w:val="22"/>
          <w:szCs w:val="22"/>
        </w:rPr>
        <w:t>, establishing a trustworthy personal brand</w:t>
      </w:r>
      <w:r w:rsidR="00D93D45" w:rsidRPr="000F37F2">
        <w:rPr>
          <w:rFonts w:ascii="Arial" w:hAnsi="Arial" w:cs="Arial"/>
          <w:sz w:val="22"/>
          <w:szCs w:val="22"/>
        </w:rPr>
        <w:t xml:space="preserve"> that fosters connections and influence.</w:t>
      </w:r>
    </w:p>
    <w:p w14:paraId="7692B508" w14:textId="7BA08D60" w:rsidR="00C43F69" w:rsidRPr="000F37F2" w:rsidRDefault="00ED5BCD" w:rsidP="00F82A31">
      <w:pPr>
        <w:spacing w:line="360" w:lineRule="auto"/>
        <w:ind w:left="360"/>
        <w:rPr>
          <w:rFonts w:ascii="Arial" w:hAnsi="Arial" w:cs="Arial"/>
          <w:b/>
          <w:bCs/>
          <w:sz w:val="22"/>
          <w:szCs w:val="22"/>
        </w:rPr>
      </w:pPr>
      <w:r w:rsidRPr="000F37F2">
        <w:rPr>
          <w:rFonts w:ascii="Arial" w:hAnsi="Arial" w:cs="Arial"/>
          <w:b/>
          <w:bCs/>
          <w:sz w:val="22"/>
          <w:szCs w:val="22"/>
        </w:rPr>
        <w:t>Limited beliefs screenshot</w:t>
      </w:r>
    </w:p>
    <w:p w14:paraId="60E961B1" w14:textId="77777777" w:rsidR="00F04724" w:rsidRPr="000F37F2" w:rsidRDefault="00F04724" w:rsidP="00F82A31">
      <w:pPr>
        <w:spacing w:line="360" w:lineRule="auto"/>
        <w:rPr>
          <w:rFonts w:ascii="Arial" w:hAnsi="Arial" w:cs="Arial"/>
          <w:sz w:val="22"/>
          <w:szCs w:val="22"/>
        </w:rPr>
      </w:pPr>
    </w:p>
    <w:p w14:paraId="18BB833A" w14:textId="7CE4FAB8" w:rsidR="00F04724" w:rsidRPr="000F37F2" w:rsidRDefault="0082320E" w:rsidP="00F82A31">
      <w:pPr>
        <w:spacing w:line="360" w:lineRule="auto"/>
        <w:ind w:left="360"/>
        <w:rPr>
          <w:rFonts w:ascii="Arial" w:hAnsi="Arial" w:cs="Arial"/>
          <w:sz w:val="22"/>
          <w:szCs w:val="22"/>
        </w:rPr>
      </w:pPr>
      <w:r w:rsidRPr="000F37F2">
        <w:rPr>
          <w:rFonts w:ascii="Arial" w:hAnsi="Arial" w:cs="Arial"/>
          <w:noProof/>
          <w:sz w:val="22"/>
          <w:szCs w:val="22"/>
        </w:rPr>
        <w:lastRenderedPageBreak/>
        <w:drawing>
          <wp:inline distT="0" distB="0" distL="0" distR="0" wp14:anchorId="77736950" wp14:editId="7563B321">
            <wp:extent cx="5731510" cy="3399155"/>
            <wp:effectExtent l="0" t="0" r="2540" b="0"/>
            <wp:docPr id="626752726" name="Picture 1" descr="BMHP5015_LON: Limited Beliefs | Home and 1 more page - Personal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752726" name="Picture 626752726" descr="BMHP5015_LON: Limited Beliefs | Home and 1 more page - Personal - Microsoft​ Edg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399155"/>
                    </a:xfrm>
                    <a:prstGeom prst="rect">
                      <a:avLst/>
                    </a:prstGeom>
                  </pic:spPr>
                </pic:pic>
              </a:graphicData>
            </a:graphic>
          </wp:inline>
        </w:drawing>
      </w:r>
    </w:p>
    <w:p w14:paraId="60B182CC" w14:textId="0F3C1728" w:rsidR="00987429" w:rsidRPr="000F37F2" w:rsidRDefault="00987429" w:rsidP="00F82A31">
      <w:pPr>
        <w:spacing w:line="360" w:lineRule="auto"/>
        <w:ind w:left="670"/>
        <w:rPr>
          <w:rFonts w:ascii="Arial" w:hAnsi="Arial" w:cs="Arial"/>
          <w:sz w:val="22"/>
          <w:szCs w:val="22"/>
        </w:rPr>
      </w:pPr>
    </w:p>
    <w:p w14:paraId="100A0982" w14:textId="3F75E312" w:rsidR="003927E9" w:rsidRPr="000F37F2" w:rsidRDefault="00094F98" w:rsidP="00F82A31">
      <w:pPr>
        <w:spacing w:line="360" w:lineRule="auto"/>
        <w:ind w:left="360"/>
        <w:rPr>
          <w:rFonts w:ascii="Arial" w:hAnsi="Arial" w:cs="Arial"/>
          <w:sz w:val="22"/>
          <w:szCs w:val="22"/>
        </w:rPr>
      </w:pPr>
      <w:r w:rsidRPr="000F37F2">
        <w:rPr>
          <w:rFonts w:ascii="Arial" w:hAnsi="Arial" w:cs="Arial"/>
          <w:b/>
          <w:bCs/>
          <w:sz w:val="22"/>
          <w:szCs w:val="22"/>
        </w:rPr>
        <w:t>Linking role mode</w:t>
      </w:r>
      <w:r w:rsidR="00005ADA" w:rsidRPr="000F37F2">
        <w:rPr>
          <w:rFonts w:ascii="Arial" w:hAnsi="Arial" w:cs="Arial"/>
          <w:b/>
          <w:bCs/>
          <w:sz w:val="22"/>
          <w:szCs w:val="22"/>
        </w:rPr>
        <w:t xml:space="preserve">lling: </w:t>
      </w:r>
      <w:r w:rsidR="00005ADA" w:rsidRPr="000F37F2">
        <w:rPr>
          <w:rFonts w:ascii="Arial" w:hAnsi="Arial" w:cs="Arial"/>
          <w:sz w:val="22"/>
          <w:szCs w:val="22"/>
        </w:rPr>
        <w:t xml:space="preserve">It plays a vital role </w:t>
      </w:r>
      <w:r w:rsidR="00080609" w:rsidRPr="000F37F2">
        <w:rPr>
          <w:rFonts w:ascii="Arial" w:hAnsi="Arial" w:cs="Arial"/>
          <w:sz w:val="22"/>
          <w:szCs w:val="22"/>
        </w:rPr>
        <w:t xml:space="preserve">in influencing the future </w:t>
      </w:r>
      <w:r w:rsidR="000547E4" w:rsidRPr="000F37F2">
        <w:rPr>
          <w:rFonts w:ascii="Arial" w:hAnsi="Arial" w:cs="Arial"/>
          <w:sz w:val="22"/>
          <w:szCs w:val="22"/>
        </w:rPr>
        <w:t>workforce’s perceptions</w:t>
      </w:r>
      <w:r w:rsidR="00FB3B56" w:rsidRPr="000F37F2">
        <w:rPr>
          <w:rFonts w:ascii="Arial" w:hAnsi="Arial" w:cs="Arial"/>
          <w:sz w:val="22"/>
          <w:szCs w:val="22"/>
        </w:rPr>
        <w:t xml:space="preserve"> </w:t>
      </w:r>
      <w:r w:rsidR="00D17AC5" w:rsidRPr="000F37F2">
        <w:rPr>
          <w:rFonts w:ascii="Arial" w:hAnsi="Arial" w:cs="Arial"/>
          <w:sz w:val="22"/>
          <w:szCs w:val="22"/>
        </w:rPr>
        <w:t xml:space="preserve">of general practice. Identifying a GP </w:t>
      </w:r>
      <w:r w:rsidR="0033038A" w:rsidRPr="000F37F2">
        <w:rPr>
          <w:rFonts w:ascii="Arial" w:hAnsi="Arial" w:cs="Arial"/>
          <w:sz w:val="22"/>
          <w:szCs w:val="22"/>
        </w:rPr>
        <w:t>as a role model is a key factor in</w:t>
      </w:r>
      <w:r w:rsidR="006E312A" w:rsidRPr="000F37F2">
        <w:rPr>
          <w:rFonts w:ascii="Arial" w:hAnsi="Arial" w:cs="Arial"/>
          <w:sz w:val="22"/>
          <w:szCs w:val="22"/>
        </w:rPr>
        <w:t xml:space="preserve"> </w:t>
      </w:r>
      <w:r w:rsidR="006057EE" w:rsidRPr="000F37F2">
        <w:rPr>
          <w:rFonts w:ascii="Arial" w:hAnsi="Arial" w:cs="Arial"/>
          <w:sz w:val="22"/>
          <w:szCs w:val="22"/>
        </w:rPr>
        <w:t>deciding to pursue a career in this speciality</w:t>
      </w:r>
      <w:r w:rsidR="008A0BA2" w:rsidRPr="000F37F2">
        <w:rPr>
          <w:rFonts w:ascii="Arial" w:hAnsi="Arial" w:cs="Arial"/>
          <w:sz w:val="22"/>
          <w:szCs w:val="22"/>
        </w:rPr>
        <w:t>, with this influence being notably</w:t>
      </w:r>
      <w:r w:rsidR="00675053" w:rsidRPr="000F37F2">
        <w:rPr>
          <w:rFonts w:ascii="Arial" w:hAnsi="Arial" w:cs="Arial"/>
          <w:sz w:val="22"/>
          <w:szCs w:val="22"/>
        </w:rPr>
        <w:t xml:space="preserve"> stronger among junior doctors compared to </w:t>
      </w:r>
      <w:r w:rsidR="003F7192" w:rsidRPr="000F37F2">
        <w:rPr>
          <w:rFonts w:ascii="Arial" w:hAnsi="Arial" w:cs="Arial"/>
          <w:sz w:val="22"/>
          <w:szCs w:val="22"/>
        </w:rPr>
        <w:t>students at the time of the study (</w:t>
      </w:r>
      <w:r w:rsidR="00FA75E9" w:rsidRPr="000F37F2">
        <w:rPr>
          <w:rFonts w:ascii="Arial" w:hAnsi="Arial" w:cs="Arial"/>
          <w:sz w:val="22"/>
          <w:szCs w:val="22"/>
        </w:rPr>
        <w:t xml:space="preserve"> Connelly MT, S</w:t>
      </w:r>
      <w:r w:rsidR="000274C7" w:rsidRPr="000F37F2">
        <w:rPr>
          <w:rFonts w:ascii="Arial" w:hAnsi="Arial" w:cs="Arial"/>
          <w:sz w:val="22"/>
          <w:szCs w:val="22"/>
        </w:rPr>
        <w:t>ullivan AM, Peters AS, et al</w:t>
      </w:r>
      <w:r w:rsidR="00DF2140" w:rsidRPr="000F37F2">
        <w:rPr>
          <w:rFonts w:ascii="Arial" w:hAnsi="Arial" w:cs="Arial"/>
          <w:sz w:val="22"/>
          <w:szCs w:val="22"/>
        </w:rPr>
        <w:t xml:space="preserve">.2003). Individuals </w:t>
      </w:r>
      <w:r w:rsidR="00F2271F" w:rsidRPr="000F37F2">
        <w:rPr>
          <w:rFonts w:ascii="Arial" w:hAnsi="Arial" w:cs="Arial"/>
          <w:sz w:val="22"/>
          <w:szCs w:val="22"/>
        </w:rPr>
        <w:t>who opt for this speciality and recognise a GP</w:t>
      </w:r>
      <w:r w:rsidR="00A04A9E" w:rsidRPr="000F37F2">
        <w:rPr>
          <w:rFonts w:ascii="Arial" w:hAnsi="Arial" w:cs="Arial"/>
          <w:sz w:val="22"/>
          <w:szCs w:val="22"/>
        </w:rPr>
        <w:t xml:space="preserve"> role often come from universities </w:t>
      </w:r>
      <w:r w:rsidR="00CA6AFC" w:rsidRPr="000F37F2">
        <w:rPr>
          <w:rFonts w:ascii="Arial" w:hAnsi="Arial" w:cs="Arial"/>
          <w:sz w:val="22"/>
          <w:szCs w:val="22"/>
        </w:rPr>
        <w:t xml:space="preserve">that promote family medicine, and they tend </w:t>
      </w:r>
      <w:r w:rsidR="007A42D4" w:rsidRPr="000F37F2">
        <w:rPr>
          <w:rFonts w:ascii="Arial" w:hAnsi="Arial" w:cs="Arial"/>
          <w:sz w:val="22"/>
          <w:szCs w:val="22"/>
        </w:rPr>
        <w:t xml:space="preserve">to express greater satisfaction </w:t>
      </w:r>
      <w:r w:rsidR="007F748D" w:rsidRPr="000F37F2">
        <w:rPr>
          <w:rFonts w:ascii="Arial" w:hAnsi="Arial" w:cs="Arial"/>
          <w:sz w:val="22"/>
          <w:szCs w:val="22"/>
        </w:rPr>
        <w:t xml:space="preserve">with their decision ( </w:t>
      </w:r>
      <w:proofErr w:type="spellStart"/>
      <w:r w:rsidR="001B59C2" w:rsidRPr="000F37F2">
        <w:rPr>
          <w:rFonts w:ascii="Arial" w:hAnsi="Arial" w:cs="Arial"/>
          <w:sz w:val="22"/>
          <w:szCs w:val="22"/>
        </w:rPr>
        <w:t>Kutob</w:t>
      </w:r>
      <w:proofErr w:type="spellEnd"/>
      <w:r w:rsidR="001B59C2" w:rsidRPr="000F37F2">
        <w:rPr>
          <w:rFonts w:ascii="Arial" w:hAnsi="Arial" w:cs="Arial"/>
          <w:sz w:val="22"/>
          <w:szCs w:val="22"/>
        </w:rPr>
        <w:t xml:space="preserve"> RM, Senf JH, </w:t>
      </w:r>
      <w:r w:rsidR="00AD5CCC" w:rsidRPr="000F37F2">
        <w:rPr>
          <w:rFonts w:ascii="Arial" w:hAnsi="Arial" w:cs="Arial"/>
          <w:sz w:val="22"/>
          <w:szCs w:val="22"/>
        </w:rPr>
        <w:t>Campos- Outcalt D,2006).</w:t>
      </w:r>
    </w:p>
    <w:p w14:paraId="6269961A" w14:textId="762EE12C" w:rsidR="008A0B0E" w:rsidRPr="000F37F2" w:rsidRDefault="008A0B0E" w:rsidP="00F82A31">
      <w:pPr>
        <w:spacing w:line="360" w:lineRule="auto"/>
        <w:ind w:left="360"/>
        <w:rPr>
          <w:rFonts w:ascii="Arial" w:hAnsi="Arial" w:cs="Arial"/>
          <w:sz w:val="22"/>
          <w:szCs w:val="22"/>
        </w:rPr>
      </w:pPr>
    </w:p>
    <w:p w14:paraId="54B6F26F" w14:textId="77777777" w:rsidR="0033038A" w:rsidRPr="000F37F2" w:rsidRDefault="0033038A" w:rsidP="00F82A31">
      <w:pPr>
        <w:spacing w:line="360" w:lineRule="auto"/>
        <w:ind w:left="360"/>
        <w:rPr>
          <w:rFonts w:ascii="Arial" w:hAnsi="Arial" w:cs="Arial"/>
          <w:sz w:val="22"/>
          <w:szCs w:val="22"/>
        </w:rPr>
      </w:pPr>
    </w:p>
    <w:p w14:paraId="1ABF7F30" w14:textId="0AE04555" w:rsidR="0033038A" w:rsidRPr="000F37F2" w:rsidRDefault="0033038A" w:rsidP="00F82A31">
      <w:pPr>
        <w:spacing w:line="360" w:lineRule="auto"/>
        <w:ind w:left="360"/>
        <w:rPr>
          <w:rFonts w:ascii="Arial" w:hAnsi="Arial" w:cs="Arial"/>
          <w:sz w:val="22"/>
          <w:szCs w:val="22"/>
        </w:rPr>
      </w:pPr>
    </w:p>
    <w:p w14:paraId="78777A5E" w14:textId="77777777" w:rsidR="0038275A" w:rsidRPr="000F37F2" w:rsidRDefault="0038275A" w:rsidP="00F82A31">
      <w:pPr>
        <w:spacing w:line="360" w:lineRule="auto"/>
        <w:rPr>
          <w:rFonts w:ascii="Arial" w:hAnsi="Arial" w:cs="Arial"/>
          <w:color w:val="000000" w:themeColor="text1"/>
          <w:sz w:val="22"/>
          <w:szCs w:val="22"/>
        </w:rPr>
      </w:pPr>
    </w:p>
    <w:p w14:paraId="699BF2C6" w14:textId="703EDFFB" w:rsidR="005C4AA6" w:rsidRPr="000F37F2" w:rsidRDefault="0038275A" w:rsidP="00F82A31">
      <w:pPr>
        <w:spacing w:line="360" w:lineRule="auto"/>
        <w:ind w:left="360"/>
        <w:rPr>
          <w:rFonts w:ascii="Arial" w:hAnsi="Arial" w:cs="Arial"/>
          <w:b/>
          <w:bCs/>
          <w:color w:val="000000" w:themeColor="text1"/>
          <w:sz w:val="22"/>
          <w:szCs w:val="22"/>
          <w:shd w:val="clear" w:color="auto" w:fill="FFFFFF"/>
        </w:rPr>
      </w:pPr>
      <w:r w:rsidRPr="000F37F2">
        <w:rPr>
          <w:rFonts w:ascii="Arial" w:hAnsi="Arial" w:cs="Arial"/>
          <w:b/>
          <w:bCs/>
          <w:color w:val="000000" w:themeColor="text1"/>
          <w:sz w:val="22"/>
          <w:szCs w:val="22"/>
        </w:rPr>
        <w:t>References</w:t>
      </w:r>
      <w:r w:rsidR="005054D1" w:rsidRPr="000F37F2">
        <w:rPr>
          <w:rFonts w:ascii="Arial" w:hAnsi="Arial" w:cs="Arial"/>
          <w:b/>
          <w:bCs/>
          <w:color w:val="000000" w:themeColor="text1"/>
          <w:sz w:val="22"/>
          <w:szCs w:val="22"/>
          <w:shd w:val="clear" w:color="auto" w:fill="FFFFFF"/>
        </w:rPr>
        <w:t> </w:t>
      </w:r>
    </w:p>
    <w:p w14:paraId="0BA55A98" w14:textId="559AB560" w:rsidR="00193F6E" w:rsidRPr="000F37F2" w:rsidRDefault="000B1A40" w:rsidP="00F82A31">
      <w:pPr>
        <w:spacing w:line="360" w:lineRule="auto"/>
        <w:ind w:left="360"/>
        <w:rPr>
          <w:rFonts w:ascii="Arial" w:hAnsi="Arial" w:cs="Arial"/>
          <w:b/>
          <w:bCs/>
          <w:color w:val="000000" w:themeColor="text1"/>
          <w:sz w:val="22"/>
          <w:szCs w:val="22"/>
          <w:shd w:val="clear" w:color="auto" w:fill="FFFFFF"/>
        </w:rPr>
      </w:pPr>
      <w:r w:rsidRPr="000F37F2">
        <w:rPr>
          <w:rFonts w:ascii="Arial" w:hAnsi="Arial" w:cs="Arial"/>
          <w:color w:val="1B1B1B"/>
          <w:sz w:val="22"/>
          <w:szCs w:val="22"/>
          <w:shd w:val="clear" w:color="auto" w:fill="FFFFFF"/>
        </w:rPr>
        <w:t>Connelly MT, Sullivan AM, Peters AS, et al</w:t>
      </w:r>
      <w:r w:rsidRPr="000F37F2">
        <w:rPr>
          <w:rFonts w:ascii="Arial" w:hAnsi="Arial" w:cs="Arial"/>
          <w:i/>
          <w:iCs/>
          <w:color w:val="1B1B1B"/>
          <w:sz w:val="22"/>
          <w:szCs w:val="22"/>
          <w:shd w:val="clear" w:color="auto" w:fill="FFFFFF"/>
        </w:rPr>
        <w:t>. Variation in predictors of primary care career</w:t>
      </w:r>
      <w:r w:rsidRPr="000F37F2">
        <w:rPr>
          <w:rFonts w:ascii="Arial" w:hAnsi="Arial" w:cs="Arial"/>
          <w:color w:val="1B1B1B"/>
          <w:sz w:val="22"/>
          <w:szCs w:val="22"/>
          <w:shd w:val="clear" w:color="auto" w:fill="FFFFFF"/>
        </w:rPr>
        <w:t xml:space="preserve"> </w:t>
      </w:r>
      <w:r w:rsidRPr="000F37F2">
        <w:rPr>
          <w:rFonts w:ascii="Arial" w:hAnsi="Arial" w:cs="Arial"/>
          <w:i/>
          <w:iCs/>
          <w:color w:val="1B1B1B"/>
          <w:sz w:val="22"/>
          <w:szCs w:val="22"/>
          <w:shd w:val="clear" w:color="auto" w:fill="FFFFFF"/>
        </w:rPr>
        <w:t>choice by year and stage of training</w:t>
      </w:r>
      <w:r w:rsidRPr="000F37F2">
        <w:rPr>
          <w:rFonts w:ascii="Arial" w:hAnsi="Arial" w:cs="Arial"/>
          <w:color w:val="1B1B1B"/>
          <w:sz w:val="22"/>
          <w:szCs w:val="22"/>
          <w:shd w:val="clear" w:color="auto" w:fill="FFFFFF"/>
        </w:rPr>
        <w:t>: a national survey. J Gen Intern Med. 2003;18(3):159–169. [</w:t>
      </w:r>
      <w:hyperlink r:id="rId12" w:tgtFrame="_blank" w:history="1">
        <w:r w:rsidRPr="000F37F2">
          <w:rPr>
            <w:rFonts w:ascii="Arial" w:hAnsi="Arial" w:cs="Arial"/>
            <w:color w:val="005EA2"/>
            <w:sz w:val="22"/>
            <w:szCs w:val="22"/>
            <w:u w:val="single"/>
            <w:shd w:val="clear" w:color="auto" w:fill="FFFFFF"/>
          </w:rPr>
          <w:t>DOI</w:t>
        </w:r>
      </w:hyperlink>
      <w:r w:rsidRPr="000F37F2">
        <w:rPr>
          <w:rFonts w:ascii="Arial" w:hAnsi="Arial" w:cs="Arial"/>
          <w:color w:val="1B1B1B"/>
          <w:sz w:val="22"/>
          <w:szCs w:val="22"/>
          <w:shd w:val="clear" w:color="auto" w:fill="FFFFFF"/>
        </w:rPr>
        <w:t>] [</w:t>
      </w:r>
      <w:hyperlink r:id="rId13" w:history="1">
        <w:r w:rsidRPr="000F37F2">
          <w:rPr>
            <w:rFonts w:ascii="Arial" w:hAnsi="Arial" w:cs="Arial"/>
            <w:color w:val="005EA2"/>
            <w:sz w:val="22"/>
            <w:szCs w:val="22"/>
            <w:u w:val="single"/>
            <w:shd w:val="clear" w:color="auto" w:fill="FFFFFF"/>
          </w:rPr>
          <w:t>PMC free article</w:t>
        </w:r>
      </w:hyperlink>
      <w:r w:rsidRPr="000F37F2">
        <w:rPr>
          <w:rFonts w:ascii="Arial" w:hAnsi="Arial" w:cs="Arial"/>
          <w:color w:val="1B1B1B"/>
          <w:sz w:val="22"/>
          <w:szCs w:val="22"/>
          <w:shd w:val="clear" w:color="auto" w:fill="FFFFFF"/>
        </w:rPr>
        <w:t>] [</w:t>
      </w:r>
      <w:hyperlink r:id="rId14" w:history="1">
        <w:r w:rsidRPr="000F37F2">
          <w:rPr>
            <w:rFonts w:ascii="Arial" w:hAnsi="Arial" w:cs="Arial"/>
            <w:color w:val="005EA2"/>
            <w:sz w:val="22"/>
            <w:szCs w:val="22"/>
            <w:u w:val="single"/>
            <w:shd w:val="clear" w:color="auto" w:fill="FFFFFF"/>
          </w:rPr>
          <w:t>PubMed</w:t>
        </w:r>
      </w:hyperlink>
      <w:r w:rsidRPr="000F37F2">
        <w:rPr>
          <w:rFonts w:ascii="Arial" w:hAnsi="Arial" w:cs="Arial"/>
          <w:color w:val="1B1B1B"/>
          <w:sz w:val="22"/>
          <w:szCs w:val="22"/>
          <w:shd w:val="clear" w:color="auto" w:fill="FFFFFF"/>
        </w:rPr>
        <w:t>] [</w:t>
      </w:r>
      <w:hyperlink r:id="rId15" w:tgtFrame="_blank" w:history="1">
        <w:r w:rsidRPr="000F37F2">
          <w:rPr>
            <w:rFonts w:ascii="Arial" w:hAnsi="Arial" w:cs="Arial"/>
            <w:color w:val="1A4480"/>
            <w:sz w:val="22"/>
            <w:szCs w:val="22"/>
            <w:u w:val="single"/>
            <w:shd w:val="clear" w:color="auto" w:fill="FFFFFF"/>
          </w:rPr>
          <w:t>Google Scholar</w:t>
        </w:r>
      </w:hyperlink>
    </w:p>
    <w:p w14:paraId="1036BC58" w14:textId="77777777" w:rsidR="009C4177" w:rsidRPr="000F37F2" w:rsidRDefault="009C4177" w:rsidP="00F82A31">
      <w:pPr>
        <w:spacing w:line="360" w:lineRule="auto"/>
        <w:rPr>
          <w:rFonts w:ascii="Arial" w:hAnsi="Arial" w:cs="Arial"/>
          <w:b/>
          <w:bCs/>
          <w:color w:val="000000" w:themeColor="text1"/>
          <w:sz w:val="22"/>
          <w:szCs w:val="22"/>
          <w:shd w:val="clear" w:color="auto" w:fill="FFFFFF"/>
        </w:rPr>
      </w:pPr>
    </w:p>
    <w:p w14:paraId="0C887D69" w14:textId="77777777" w:rsidR="00193F6E" w:rsidRPr="000F37F2" w:rsidRDefault="00193F6E" w:rsidP="00F82A31">
      <w:pPr>
        <w:spacing w:line="360" w:lineRule="auto"/>
        <w:ind w:left="360"/>
        <w:rPr>
          <w:rFonts w:ascii="Arial" w:hAnsi="Arial" w:cs="Arial"/>
          <w:b/>
          <w:bCs/>
          <w:color w:val="000000" w:themeColor="text1"/>
          <w:sz w:val="22"/>
          <w:szCs w:val="22"/>
          <w:shd w:val="clear" w:color="auto" w:fill="FFFFFF"/>
        </w:rPr>
      </w:pPr>
    </w:p>
    <w:p w14:paraId="30D5BD5A" w14:textId="77777777" w:rsidR="00173091" w:rsidRPr="000F37F2" w:rsidRDefault="00173091" w:rsidP="00F82A31">
      <w:pPr>
        <w:spacing w:line="360" w:lineRule="auto"/>
        <w:ind w:left="360"/>
        <w:rPr>
          <w:rFonts w:ascii="Arial" w:hAnsi="Arial" w:cs="Arial"/>
          <w:b/>
          <w:bCs/>
          <w:color w:val="000000" w:themeColor="text1"/>
          <w:sz w:val="22"/>
          <w:szCs w:val="22"/>
          <w:shd w:val="clear" w:color="auto" w:fill="FFFFFF"/>
        </w:rPr>
      </w:pPr>
    </w:p>
    <w:p w14:paraId="68B676C9" w14:textId="2996ED27" w:rsidR="0038275A" w:rsidRPr="000F37F2" w:rsidRDefault="00173091" w:rsidP="00F82A31">
      <w:pPr>
        <w:spacing w:line="360" w:lineRule="auto"/>
        <w:rPr>
          <w:rFonts w:ascii="Arial" w:hAnsi="Arial" w:cs="Arial"/>
          <w:sz w:val="22"/>
          <w:szCs w:val="22"/>
        </w:rPr>
      </w:pPr>
      <w:r w:rsidRPr="000F37F2">
        <w:rPr>
          <w:rFonts w:ascii="Arial" w:hAnsi="Arial" w:cs="Arial"/>
          <w:sz w:val="22"/>
          <w:szCs w:val="22"/>
        </w:rPr>
        <w:t xml:space="preserve">DeAndrea, D. C. (2015). Testing the proclaimed affordances of online support groups in a nationally representative sample of adults seeking mental health assistance. Journal of Health Communication, 20(2), 147–156. </w:t>
      </w:r>
      <w:hyperlink r:id="rId16" w:history="1">
        <w:r w:rsidRPr="000F37F2">
          <w:rPr>
            <w:rStyle w:val="Hyperlink"/>
            <w:rFonts w:ascii="Arial" w:hAnsi="Arial" w:cs="Arial"/>
            <w:sz w:val="22"/>
            <w:szCs w:val="22"/>
          </w:rPr>
          <w:t>https://doi.org/10.1080/10810730.2014.914606</w:t>
        </w:r>
      </w:hyperlink>
    </w:p>
    <w:p w14:paraId="05FF0AFB" w14:textId="6A5E6145" w:rsidR="00173091" w:rsidRPr="000F37F2" w:rsidRDefault="00CD7804" w:rsidP="00F82A31">
      <w:pPr>
        <w:spacing w:line="360" w:lineRule="auto"/>
        <w:rPr>
          <w:rFonts w:ascii="Arial" w:hAnsi="Arial" w:cs="Arial"/>
          <w:sz w:val="22"/>
          <w:szCs w:val="22"/>
        </w:rPr>
      </w:pPr>
      <w:r w:rsidRPr="000F37F2">
        <w:rPr>
          <w:rFonts w:ascii="Arial" w:hAnsi="Arial" w:cs="Arial"/>
          <w:sz w:val="22"/>
          <w:szCs w:val="22"/>
        </w:rPr>
        <w:t>Feldman</w:t>
      </w:r>
      <w:r w:rsidR="00D43571" w:rsidRPr="000F37F2">
        <w:rPr>
          <w:rFonts w:ascii="Arial" w:hAnsi="Arial" w:cs="Arial"/>
          <w:sz w:val="22"/>
          <w:szCs w:val="22"/>
        </w:rPr>
        <w:t>, D.C, and Ng,</w:t>
      </w:r>
      <w:r w:rsidR="00BF282A" w:rsidRPr="000F37F2">
        <w:rPr>
          <w:rFonts w:ascii="Arial" w:hAnsi="Arial" w:cs="Arial"/>
          <w:sz w:val="22"/>
          <w:szCs w:val="22"/>
        </w:rPr>
        <w:t xml:space="preserve"> T.W.H.(2007)</w:t>
      </w:r>
      <w:r w:rsidR="004A5CD5" w:rsidRPr="000F37F2">
        <w:rPr>
          <w:rFonts w:ascii="Arial" w:hAnsi="Arial" w:cs="Arial"/>
          <w:sz w:val="22"/>
          <w:szCs w:val="22"/>
        </w:rPr>
        <w:t xml:space="preserve">. Careers: </w:t>
      </w:r>
      <w:r w:rsidR="004A5CD5" w:rsidRPr="000F37F2">
        <w:rPr>
          <w:rFonts w:ascii="Arial" w:hAnsi="Arial" w:cs="Arial"/>
          <w:i/>
          <w:iCs/>
          <w:sz w:val="22"/>
          <w:szCs w:val="22"/>
        </w:rPr>
        <w:t>Mobility</w:t>
      </w:r>
      <w:r w:rsidR="0000664E" w:rsidRPr="000F37F2">
        <w:rPr>
          <w:rFonts w:ascii="Arial" w:hAnsi="Arial" w:cs="Arial"/>
          <w:i/>
          <w:iCs/>
          <w:sz w:val="22"/>
          <w:szCs w:val="22"/>
        </w:rPr>
        <w:t xml:space="preserve">, embeddedness, and </w:t>
      </w:r>
      <w:r w:rsidR="00BA65EA" w:rsidRPr="000F37F2">
        <w:rPr>
          <w:rFonts w:ascii="Arial" w:hAnsi="Arial" w:cs="Arial"/>
          <w:i/>
          <w:iCs/>
          <w:sz w:val="22"/>
          <w:szCs w:val="22"/>
        </w:rPr>
        <w:t>success</w:t>
      </w:r>
      <w:r w:rsidR="00BA65EA" w:rsidRPr="000F37F2">
        <w:rPr>
          <w:rFonts w:ascii="Arial" w:hAnsi="Arial" w:cs="Arial"/>
          <w:sz w:val="22"/>
          <w:szCs w:val="22"/>
        </w:rPr>
        <w:t>.</w:t>
      </w:r>
      <w:r w:rsidR="00A41168" w:rsidRPr="000F37F2">
        <w:rPr>
          <w:rFonts w:ascii="Arial" w:hAnsi="Arial" w:cs="Arial"/>
          <w:sz w:val="22"/>
          <w:szCs w:val="22"/>
        </w:rPr>
        <w:t xml:space="preserve"> </w:t>
      </w:r>
      <w:r w:rsidR="00E46427" w:rsidRPr="000F37F2">
        <w:rPr>
          <w:rFonts w:ascii="Arial" w:hAnsi="Arial" w:cs="Arial"/>
          <w:sz w:val="22"/>
          <w:szCs w:val="22"/>
        </w:rPr>
        <w:t>j. Manage</w:t>
      </w:r>
      <w:r w:rsidR="001D7255" w:rsidRPr="000F37F2">
        <w:rPr>
          <w:rFonts w:ascii="Arial" w:hAnsi="Arial" w:cs="Arial"/>
          <w:sz w:val="22"/>
          <w:szCs w:val="22"/>
        </w:rPr>
        <w:t xml:space="preserve">.33.350-377. </w:t>
      </w:r>
      <w:r w:rsidR="0038643B" w:rsidRPr="000F37F2">
        <w:rPr>
          <w:rFonts w:ascii="Arial" w:hAnsi="Arial" w:cs="Arial"/>
          <w:sz w:val="22"/>
          <w:szCs w:val="22"/>
        </w:rPr>
        <w:t>D</w:t>
      </w:r>
      <w:r w:rsidR="001D7255" w:rsidRPr="000F37F2">
        <w:rPr>
          <w:rFonts w:ascii="Arial" w:hAnsi="Arial" w:cs="Arial"/>
          <w:sz w:val="22"/>
          <w:szCs w:val="22"/>
        </w:rPr>
        <w:t>oi</w:t>
      </w:r>
      <w:r w:rsidR="0038643B" w:rsidRPr="000F37F2">
        <w:rPr>
          <w:rFonts w:ascii="Arial" w:hAnsi="Arial" w:cs="Arial"/>
          <w:sz w:val="22"/>
          <w:szCs w:val="22"/>
        </w:rPr>
        <w:t>:10.1177</w:t>
      </w:r>
      <w:r w:rsidR="005072C3" w:rsidRPr="000F37F2">
        <w:rPr>
          <w:rFonts w:ascii="Arial" w:hAnsi="Arial" w:cs="Arial"/>
          <w:sz w:val="22"/>
          <w:szCs w:val="22"/>
        </w:rPr>
        <w:t>/0149206307300815</w:t>
      </w:r>
    </w:p>
    <w:p w14:paraId="6C41B8BD" w14:textId="77777777" w:rsidR="006731EB" w:rsidRPr="000F37F2" w:rsidRDefault="006731EB" w:rsidP="00F82A31">
      <w:pPr>
        <w:spacing w:line="360" w:lineRule="auto"/>
        <w:rPr>
          <w:rFonts w:ascii="Arial" w:hAnsi="Arial" w:cs="Arial"/>
          <w:sz w:val="22"/>
          <w:szCs w:val="22"/>
        </w:rPr>
      </w:pPr>
    </w:p>
    <w:p w14:paraId="37A37B8E" w14:textId="77777777" w:rsidR="00B20241" w:rsidRPr="000F37F2" w:rsidRDefault="006731EB" w:rsidP="00B20241">
      <w:pPr>
        <w:spacing w:line="360" w:lineRule="auto"/>
        <w:rPr>
          <w:rFonts w:ascii="Arial" w:hAnsi="Arial" w:cs="Arial"/>
          <w:sz w:val="22"/>
          <w:szCs w:val="22"/>
        </w:rPr>
      </w:pPr>
      <w:r w:rsidRPr="000F37F2">
        <w:rPr>
          <w:rFonts w:ascii="Arial" w:hAnsi="Arial" w:cs="Arial"/>
          <w:sz w:val="22"/>
          <w:szCs w:val="22"/>
        </w:rPr>
        <w:t xml:space="preserve">Kim, E., Hou, J., Han, J. Y., &amp; </w:t>
      </w:r>
      <w:proofErr w:type="spellStart"/>
      <w:r w:rsidRPr="000F37F2">
        <w:rPr>
          <w:rFonts w:ascii="Arial" w:hAnsi="Arial" w:cs="Arial"/>
          <w:sz w:val="22"/>
          <w:szCs w:val="22"/>
        </w:rPr>
        <w:t>Himelboim</w:t>
      </w:r>
      <w:proofErr w:type="spellEnd"/>
      <w:r w:rsidRPr="000F37F2">
        <w:rPr>
          <w:rFonts w:ascii="Arial" w:hAnsi="Arial" w:cs="Arial"/>
          <w:sz w:val="22"/>
          <w:szCs w:val="22"/>
        </w:rPr>
        <w:t xml:space="preserve">, I. (2016). </w:t>
      </w:r>
      <w:r w:rsidR="00B20241" w:rsidRPr="000F37F2">
        <w:rPr>
          <w:rFonts w:ascii="Arial" w:hAnsi="Arial" w:cs="Arial"/>
          <w:sz w:val="22"/>
          <w:szCs w:val="22"/>
        </w:rPr>
        <w:t xml:space="preserve">breast cancer social networks: Network and content characteristics. </w:t>
      </w:r>
      <w:r w:rsidR="00B20241" w:rsidRPr="000F37F2">
        <w:rPr>
          <w:rFonts w:ascii="Arial" w:hAnsi="Arial" w:cs="Arial"/>
          <w:i/>
          <w:iCs/>
          <w:sz w:val="22"/>
          <w:szCs w:val="22"/>
        </w:rPr>
        <w:t>Journal of Health</w:t>
      </w:r>
      <w:r w:rsidR="00B20241" w:rsidRPr="000F37F2">
        <w:rPr>
          <w:rFonts w:ascii="Arial" w:hAnsi="Arial" w:cs="Arial"/>
          <w:sz w:val="22"/>
          <w:szCs w:val="22"/>
        </w:rPr>
        <w:t xml:space="preserve"> </w:t>
      </w:r>
      <w:r w:rsidR="00B20241" w:rsidRPr="000F37F2">
        <w:rPr>
          <w:rFonts w:ascii="Arial" w:hAnsi="Arial" w:cs="Arial"/>
          <w:i/>
          <w:iCs/>
          <w:sz w:val="22"/>
          <w:szCs w:val="22"/>
        </w:rPr>
        <w:t>Communication</w:t>
      </w:r>
      <w:r w:rsidR="00B20241" w:rsidRPr="000F37F2">
        <w:rPr>
          <w:rFonts w:ascii="Arial" w:hAnsi="Arial" w:cs="Arial"/>
          <w:sz w:val="22"/>
          <w:szCs w:val="22"/>
        </w:rPr>
        <w:t>, 21(4), 479–486. https://doi.org/10.1080/10810730.2015.1103326</w:t>
      </w:r>
    </w:p>
    <w:p w14:paraId="560435B8" w14:textId="15C7C078" w:rsidR="009B7767" w:rsidRPr="000F37F2" w:rsidRDefault="009B7767" w:rsidP="00F82A31">
      <w:pPr>
        <w:spacing w:line="360" w:lineRule="auto"/>
        <w:rPr>
          <w:rFonts w:ascii="Arial" w:hAnsi="Arial" w:cs="Arial"/>
          <w:sz w:val="22"/>
          <w:szCs w:val="22"/>
        </w:rPr>
      </w:pPr>
    </w:p>
    <w:p w14:paraId="2DE625EF" w14:textId="77777777" w:rsidR="00D35BF4" w:rsidRPr="000F37F2" w:rsidRDefault="00D35BF4" w:rsidP="00CE03E3">
      <w:pPr>
        <w:rPr>
          <w:rFonts w:ascii="Arial" w:hAnsi="Arial" w:cs="Arial"/>
          <w:sz w:val="22"/>
          <w:szCs w:val="22"/>
        </w:rPr>
      </w:pPr>
    </w:p>
    <w:p w14:paraId="20F0E7A9" w14:textId="7FA31B14" w:rsidR="00D35BF4" w:rsidRPr="000F37F2" w:rsidRDefault="00855322" w:rsidP="00F82A31">
      <w:pPr>
        <w:spacing w:line="360" w:lineRule="auto"/>
        <w:rPr>
          <w:rFonts w:ascii="Arial" w:hAnsi="Arial" w:cs="Arial"/>
          <w:color w:val="1B1B1B"/>
          <w:sz w:val="22"/>
          <w:szCs w:val="22"/>
          <w:shd w:val="clear" w:color="auto" w:fill="FFFFFF"/>
        </w:rPr>
      </w:pPr>
      <w:proofErr w:type="spellStart"/>
      <w:r w:rsidRPr="000F37F2">
        <w:rPr>
          <w:rFonts w:ascii="Arial" w:hAnsi="Arial" w:cs="Arial"/>
          <w:color w:val="1B1B1B"/>
          <w:sz w:val="22"/>
          <w:szCs w:val="22"/>
          <w:shd w:val="clear" w:color="auto" w:fill="FFFFFF"/>
        </w:rPr>
        <w:t>Kutob</w:t>
      </w:r>
      <w:proofErr w:type="spellEnd"/>
      <w:r w:rsidRPr="000F37F2">
        <w:rPr>
          <w:rFonts w:ascii="Arial" w:hAnsi="Arial" w:cs="Arial"/>
          <w:color w:val="1B1B1B"/>
          <w:sz w:val="22"/>
          <w:szCs w:val="22"/>
          <w:shd w:val="clear" w:color="auto" w:fill="FFFFFF"/>
        </w:rPr>
        <w:t xml:space="preserve"> RM, Senf JH, Campos-Outcalt D. The diverse functions of role models across primary care specialties. Fam Med. 2006;38(4):244–251. [</w:t>
      </w:r>
      <w:hyperlink r:id="rId17" w:history="1">
        <w:r w:rsidRPr="000F37F2">
          <w:rPr>
            <w:rFonts w:ascii="Arial" w:hAnsi="Arial" w:cs="Arial"/>
            <w:color w:val="005EA2"/>
            <w:sz w:val="22"/>
            <w:szCs w:val="22"/>
            <w:u w:val="single"/>
            <w:shd w:val="clear" w:color="auto" w:fill="FFFFFF"/>
          </w:rPr>
          <w:t>PubMed</w:t>
        </w:r>
      </w:hyperlink>
      <w:r w:rsidRPr="000F37F2">
        <w:rPr>
          <w:rFonts w:ascii="Arial" w:hAnsi="Arial" w:cs="Arial"/>
          <w:color w:val="1B1B1B"/>
          <w:sz w:val="22"/>
          <w:szCs w:val="22"/>
          <w:shd w:val="clear" w:color="auto" w:fill="FFFFFF"/>
        </w:rPr>
        <w:t>] [</w:t>
      </w:r>
      <w:hyperlink r:id="rId18" w:tgtFrame="_blank" w:history="1">
        <w:r w:rsidRPr="000F37F2">
          <w:rPr>
            <w:rFonts w:ascii="Arial" w:hAnsi="Arial" w:cs="Arial"/>
            <w:color w:val="005EA2"/>
            <w:sz w:val="22"/>
            <w:szCs w:val="22"/>
            <w:u w:val="single"/>
            <w:shd w:val="clear" w:color="auto" w:fill="FFFFFF"/>
          </w:rPr>
          <w:t>Google Scholar</w:t>
        </w:r>
      </w:hyperlink>
      <w:r w:rsidRPr="000F37F2">
        <w:rPr>
          <w:rFonts w:ascii="Arial" w:hAnsi="Arial" w:cs="Arial"/>
          <w:color w:val="1B1B1B"/>
          <w:sz w:val="22"/>
          <w:szCs w:val="22"/>
          <w:shd w:val="clear" w:color="auto" w:fill="FFFFFF"/>
        </w:rPr>
        <w:t>]</w:t>
      </w:r>
    </w:p>
    <w:p w14:paraId="0D615664" w14:textId="7919645C" w:rsidR="00B002C9" w:rsidRPr="000F37F2" w:rsidRDefault="00484700" w:rsidP="00F82A31">
      <w:pPr>
        <w:spacing w:line="360" w:lineRule="auto"/>
        <w:rPr>
          <w:rFonts w:ascii="Arial" w:hAnsi="Arial" w:cs="Arial"/>
          <w:sz w:val="22"/>
          <w:szCs w:val="22"/>
        </w:rPr>
      </w:pPr>
      <w:r w:rsidRPr="000F37F2">
        <w:rPr>
          <w:rFonts w:ascii="Arial" w:hAnsi="Arial" w:cs="Arial"/>
          <w:sz w:val="22"/>
          <w:szCs w:val="22"/>
        </w:rPr>
        <w:t xml:space="preserve">Lair, D. J., Sullivan, K., and Cheney, G. (2005). Marketization and the recasting of the professional self. Manag. Commun. Q. 18, 307–343. </w:t>
      </w:r>
      <w:proofErr w:type="spellStart"/>
      <w:r w:rsidRPr="000F37F2">
        <w:rPr>
          <w:rFonts w:ascii="Arial" w:hAnsi="Arial" w:cs="Arial"/>
          <w:sz w:val="22"/>
          <w:szCs w:val="22"/>
        </w:rPr>
        <w:t>doi</w:t>
      </w:r>
      <w:proofErr w:type="spellEnd"/>
      <w:r w:rsidRPr="000F37F2">
        <w:rPr>
          <w:rFonts w:ascii="Arial" w:hAnsi="Arial" w:cs="Arial"/>
          <w:sz w:val="22"/>
          <w:szCs w:val="22"/>
        </w:rPr>
        <w:t>: 10.1177/ 0893318904270744</w:t>
      </w:r>
    </w:p>
    <w:p w14:paraId="0DFCBD9B" w14:textId="77777777" w:rsidR="00623113" w:rsidRPr="000F37F2" w:rsidRDefault="00623113" w:rsidP="00F82A31">
      <w:pPr>
        <w:spacing w:line="360" w:lineRule="auto"/>
        <w:rPr>
          <w:rFonts w:ascii="Arial" w:hAnsi="Arial" w:cs="Arial"/>
          <w:sz w:val="22"/>
          <w:szCs w:val="22"/>
        </w:rPr>
      </w:pPr>
    </w:p>
    <w:p w14:paraId="635C634F" w14:textId="3EF72066" w:rsidR="00623113" w:rsidRPr="000F37F2" w:rsidRDefault="000076A8" w:rsidP="00F82A31">
      <w:pPr>
        <w:spacing w:line="360" w:lineRule="auto"/>
        <w:rPr>
          <w:rFonts w:ascii="Arial" w:hAnsi="Arial" w:cs="Arial"/>
          <w:sz w:val="22"/>
          <w:szCs w:val="22"/>
        </w:rPr>
      </w:pPr>
      <w:r w:rsidRPr="000F37F2">
        <w:rPr>
          <w:rFonts w:ascii="Arial" w:hAnsi="Arial" w:cs="Arial"/>
          <w:sz w:val="22"/>
          <w:szCs w:val="22"/>
        </w:rPr>
        <w:t xml:space="preserve">Manai, A., and Holmlund, M. (2015). Self-marketing brand skills for business students. Mark. </w:t>
      </w:r>
      <w:proofErr w:type="spellStart"/>
      <w:r w:rsidRPr="000F37F2">
        <w:rPr>
          <w:rFonts w:ascii="Arial" w:hAnsi="Arial" w:cs="Arial"/>
          <w:sz w:val="22"/>
          <w:szCs w:val="22"/>
        </w:rPr>
        <w:t>Intell</w:t>
      </w:r>
      <w:proofErr w:type="spellEnd"/>
      <w:r w:rsidRPr="000F37F2">
        <w:rPr>
          <w:rFonts w:ascii="Arial" w:hAnsi="Arial" w:cs="Arial"/>
          <w:sz w:val="22"/>
          <w:szCs w:val="22"/>
        </w:rPr>
        <w:t xml:space="preserve">. Plan. 33, 749–762. </w:t>
      </w:r>
      <w:proofErr w:type="spellStart"/>
      <w:r w:rsidRPr="000F37F2">
        <w:rPr>
          <w:rFonts w:ascii="Arial" w:hAnsi="Arial" w:cs="Arial"/>
          <w:sz w:val="22"/>
          <w:szCs w:val="22"/>
        </w:rPr>
        <w:t>doi</w:t>
      </w:r>
      <w:proofErr w:type="spellEnd"/>
      <w:r w:rsidRPr="000F37F2">
        <w:rPr>
          <w:rFonts w:ascii="Arial" w:hAnsi="Arial" w:cs="Arial"/>
          <w:sz w:val="22"/>
          <w:szCs w:val="22"/>
        </w:rPr>
        <w:t>: 10.1108/MIP-09-2013-0141</w:t>
      </w:r>
    </w:p>
    <w:p w14:paraId="7442D715" w14:textId="42CA12C4" w:rsidR="0002035A" w:rsidRPr="000F37F2" w:rsidRDefault="00B90186" w:rsidP="00F82A31">
      <w:pPr>
        <w:spacing w:line="360" w:lineRule="auto"/>
        <w:rPr>
          <w:rFonts w:ascii="Arial" w:hAnsi="Arial" w:cs="Arial"/>
          <w:sz w:val="22"/>
          <w:szCs w:val="22"/>
        </w:rPr>
      </w:pPr>
      <w:r w:rsidRPr="000F37F2">
        <w:rPr>
          <w:rFonts w:ascii="Arial" w:hAnsi="Arial" w:cs="Arial"/>
          <w:sz w:val="22"/>
          <w:szCs w:val="22"/>
        </w:rPr>
        <w:t xml:space="preserve">Ober, H. (2023). Small acts of Kindness and Frequent and Universal, Study Finds. UCLA Newsroom. </w:t>
      </w:r>
      <w:r w:rsidRPr="000F37F2">
        <w:rPr>
          <w:rFonts w:ascii="Arial" w:hAnsi="Arial" w:cs="Arial"/>
          <w:i/>
          <w:iCs/>
          <w:sz w:val="22"/>
          <w:szCs w:val="22"/>
        </w:rPr>
        <w:t>: Small acts of kindness are frequent and universal</w:t>
      </w:r>
      <w:r w:rsidRPr="000F37F2">
        <w:rPr>
          <w:rFonts w:ascii="Arial" w:hAnsi="Arial" w:cs="Arial"/>
          <w:sz w:val="22"/>
          <w:szCs w:val="22"/>
        </w:rPr>
        <w:t>,</w:t>
      </w:r>
      <w:r w:rsidR="003A1AEC" w:rsidRPr="000F37F2">
        <w:rPr>
          <w:rFonts w:ascii="Arial" w:hAnsi="Arial" w:cs="Arial"/>
          <w:sz w:val="22"/>
          <w:szCs w:val="22"/>
        </w:rPr>
        <w:t>(</w:t>
      </w:r>
      <w:r w:rsidRPr="000F37F2">
        <w:rPr>
          <w:rFonts w:ascii="Arial" w:hAnsi="Arial" w:cs="Arial"/>
          <w:sz w:val="22"/>
          <w:szCs w:val="22"/>
        </w:rPr>
        <w:t xml:space="preserve"> </w:t>
      </w:r>
      <w:r w:rsidR="009C6EE7" w:rsidRPr="000F37F2">
        <w:rPr>
          <w:rFonts w:ascii="Arial" w:hAnsi="Arial" w:cs="Arial"/>
          <w:sz w:val="22"/>
          <w:szCs w:val="22"/>
        </w:rPr>
        <w:t>A</w:t>
      </w:r>
      <w:r w:rsidR="005B188A" w:rsidRPr="000F37F2">
        <w:rPr>
          <w:rFonts w:ascii="Arial" w:hAnsi="Arial" w:cs="Arial"/>
          <w:sz w:val="22"/>
          <w:szCs w:val="22"/>
        </w:rPr>
        <w:t>cce</w:t>
      </w:r>
      <w:r w:rsidR="008A75BB" w:rsidRPr="000F37F2">
        <w:rPr>
          <w:rFonts w:ascii="Arial" w:hAnsi="Arial" w:cs="Arial"/>
          <w:sz w:val="22"/>
          <w:szCs w:val="22"/>
        </w:rPr>
        <w:t xml:space="preserve">ssed: </w:t>
      </w:r>
      <w:r w:rsidR="003A1AEC" w:rsidRPr="000F37F2">
        <w:rPr>
          <w:rFonts w:ascii="Arial" w:hAnsi="Arial" w:cs="Arial"/>
          <w:sz w:val="22"/>
          <w:szCs w:val="22"/>
        </w:rPr>
        <w:t>2 December 2025).</w:t>
      </w:r>
    </w:p>
    <w:p w14:paraId="49C1449E" w14:textId="77777777" w:rsidR="00652B26" w:rsidRPr="000F37F2" w:rsidRDefault="00E7024E" w:rsidP="00F82A31">
      <w:pPr>
        <w:spacing w:line="360" w:lineRule="auto"/>
        <w:rPr>
          <w:rFonts w:ascii="Arial" w:hAnsi="Arial" w:cs="Arial"/>
          <w:i/>
          <w:iCs/>
          <w:sz w:val="22"/>
          <w:szCs w:val="22"/>
        </w:rPr>
      </w:pPr>
      <w:proofErr w:type="spellStart"/>
      <w:r w:rsidRPr="000F37F2">
        <w:rPr>
          <w:rFonts w:ascii="Arial" w:hAnsi="Arial" w:cs="Arial"/>
          <w:sz w:val="22"/>
          <w:szCs w:val="22"/>
        </w:rPr>
        <w:t>Rac</w:t>
      </w:r>
      <w:r w:rsidR="008F41F6" w:rsidRPr="000F37F2">
        <w:rPr>
          <w:rFonts w:ascii="Arial" w:hAnsi="Arial" w:cs="Arial"/>
          <w:sz w:val="22"/>
          <w:szCs w:val="22"/>
        </w:rPr>
        <w:t>hmad</w:t>
      </w:r>
      <w:proofErr w:type="spellEnd"/>
      <w:r w:rsidR="008F41F6" w:rsidRPr="000F37F2">
        <w:rPr>
          <w:rFonts w:ascii="Arial" w:hAnsi="Arial" w:cs="Arial"/>
          <w:sz w:val="22"/>
          <w:szCs w:val="22"/>
        </w:rPr>
        <w:t xml:space="preserve"> </w:t>
      </w:r>
      <w:r w:rsidR="002A6F09" w:rsidRPr="000F37F2">
        <w:rPr>
          <w:rFonts w:ascii="Arial" w:hAnsi="Arial" w:cs="Arial"/>
          <w:sz w:val="22"/>
          <w:szCs w:val="22"/>
        </w:rPr>
        <w:t>,</w:t>
      </w:r>
      <w:r w:rsidR="008F41F6" w:rsidRPr="000F37F2">
        <w:rPr>
          <w:rFonts w:ascii="Arial" w:hAnsi="Arial" w:cs="Arial"/>
          <w:sz w:val="22"/>
          <w:szCs w:val="22"/>
        </w:rPr>
        <w:t xml:space="preserve"> </w:t>
      </w:r>
      <w:proofErr w:type="spellStart"/>
      <w:r w:rsidR="008F41F6" w:rsidRPr="000F37F2">
        <w:rPr>
          <w:rFonts w:ascii="Arial" w:hAnsi="Arial" w:cs="Arial"/>
          <w:sz w:val="22"/>
          <w:szCs w:val="22"/>
        </w:rPr>
        <w:t>Yoe</w:t>
      </w:r>
      <w:r w:rsidR="002A6F09" w:rsidRPr="000F37F2">
        <w:rPr>
          <w:rFonts w:ascii="Arial" w:hAnsi="Arial" w:cs="Arial"/>
          <w:sz w:val="22"/>
          <w:szCs w:val="22"/>
        </w:rPr>
        <w:t>soep</w:t>
      </w:r>
      <w:proofErr w:type="spellEnd"/>
      <w:r w:rsidR="002A6F09" w:rsidRPr="000F37F2">
        <w:rPr>
          <w:rFonts w:ascii="Arial" w:hAnsi="Arial" w:cs="Arial"/>
          <w:sz w:val="22"/>
          <w:szCs w:val="22"/>
        </w:rPr>
        <w:t>.</w:t>
      </w:r>
      <w:r w:rsidR="000C1E44" w:rsidRPr="000F37F2">
        <w:rPr>
          <w:rFonts w:ascii="Arial" w:hAnsi="Arial" w:cs="Arial"/>
          <w:sz w:val="22"/>
          <w:szCs w:val="22"/>
        </w:rPr>
        <w:t>(</w:t>
      </w:r>
      <w:r w:rsidR="00642513" w:rsidRPr="000F37F2">
        <w:rPr>
          <w:rFonts w:ascii="Arial" w:hAnsi="Arial" w:cs="Arial"/>
          <w:sz w:val="22"/>
          <w:szCs w:val="22"/>
        </w:rPr>
        <w:t>2023)</w:t>
      </w:r>
      <w:r w:rsidR="006B220B" w:rsidRPr="000F37F2">
        <w:rPr>
          <w:rFonts w:ascii="Arial" w:hAnsi="Arial" w:cs="Arial"/>
          <w:sz w:val="22"/>
          <w:szCs w:val="22"/>
        </w:rPr>
        <w:t>.</w:t>
      </w:r>
      <w:r w:rsidR="00831F94" w:rsidRPr="000F37F2">
        <w:rPr>
          <w:rFonts w:ascii="Arial" w:hAnsi="Arial" w:cs="Arial"/>
          <w:sz w:val="22"/>
          <w:szCs w:val="22"/>
        </w:rPr>
        <w:t xml:space="preserve"> </w:t>
      </w:r>
      <w:r w:rsidR="00831F94" w:rsidRPr="000F37F2">
        <w:rPr>
          <w:rFonts w:ascii="Arial" w:hAnsi="Arial" w:cs="Arial"/>
          <w:i/>
          <w:iCs/>
          <w:sz w:val="22"/>
          <w:szCs w:val="22"/>
        </w:rPr>
        <w:t>Multidisciplinary Academic</w:t>
      </w:r>
      <w:r w:rsidR="004438B5" w:rsidRPr="000F37F2">
        <w:rPr>
          <w:rFonts w:ascii="Arial" w:hAnsi="Arial" w:cs="Arial"/>
          <w:i/>
          <w:iCs/>
          <w:sz w:val="22"/>
          <w:szCs w:val="22"/>
        </w:rPr>
        <w:t xml:space="preserve"> Institute of Learning</w:t>
      </w:r>
      <w:r w:rsidR="00383E3C" w:rsidRPr="000F37F2">
        <w:rPr>
          <w:rFonts w:ascii="Arial" w:hAnsi="Arial" w:cs="Arial"/>
          <w:i/>
          <w:iCs/>
          <w:sz w:val="22"/>
          <w:szCs w:val="22"/>
        </w:rPr>
        <w:t>.</w:t>
      </w:r>
      <w:r w:rsidR="009F38A2" w:rsidRPr="000F37F2">
        <w:rPr>
          <w:rFonts w:ascii="Arial" w:hAnsi="Arial" w:cs="Arial"/>
          <w:i/>
          <w:iCs/>
          <w:sz w:val="22"/>
          <w:szCs w:val="22"/>
        </w:rPr>
        <w:t xml:space="preserve"> Ras Al Kha</w:t>
      </w:r>
      <w:r w:rsidR="00D7084C" w:rsidRPr="000F37F2">
        <w:rPr>
          <w:rFonts w:ascii="Arial" w:hAnsi="Arial" w:cs="Arial"/>
          <w:i/>
          <w:iCs/>
          <w:sz w:val="22"/>
          <w:szCs w:val="22"/>
        </w:rPr>
        <w:t xml:space="preserve">imah Mountain Kitab </w:t>
      </w:r>
      <w:r w:rsidR="00526FDE" w:rsidRPr="000F37F2">
        <w:rPr>
          <w:rFonts w:ascii="Arial" w:hAnsi="Arial" w:cs="Arial"/>
          <w:i/>
          <w:iCs/>
          <w:sz w:val="22"/>
          <w:szCs w:val="22"/>
        </w:rPr>
        <w:t>Nashr.</w:t>
      </w:r>
      <w:r w:rsidR="003B0454" w:rsidRPr="000F37F2">
        <w:rPr>
          <w:rFonts w:ascii="Arial" w:hAnsi="Arial" w:cs="Arial"/>
          <w:i/>
          <w:iCs/>
          <w:sz w:val="22"/>
          <w:szCs w:val="22"/>
        </w:rPr>
        <w:t xml:space="preserve"> Available at: </w:t>
      </w:r>
      <w:r w:rsidR="003D01BA" w:rsidRPr="000F37F2">
        <w:rPr>
          <w:rFonts w:ascii="Arial" w:hAnsi="Arial" w:cs="Arial"/>
          <w:i/>
          <w:iCs/>
          <w:sz w:val="22"/>
          <w:szCs w:val="22"/>
        </w:rPr>
        <w:t>DOI</w:t>
      </w:r>
      <w:r w:rsidR="003A1D57" w:rsidRPr="000F37F2">
        <w:rPr>
          <w:rFonts w:ascii="Arial" w:hAnsi="Arial" w:cs="Arial"/>
          <w:i/>
          <w:iCs/>
          <w:sz w:val="22"/>
          <w:szCs w:val="22"/>
        </w:rPr>
        <w:t>: 10.17605/osf</w:t>
      </w:r>
      <w:r w:rsidR="00CF357B" w:rsidRPr="000F37F2">
        <w:rPr>
          <w:rFonts w:ascii="Arial" w:hAnsi="Arial" w:cs="Arial"/>
          <w:i/>
          <w:iCs/>
          <w:sz w:val="22"/>
          <w:szCs w:val="22"/>
        </w:rPr>
        <w:t>.io/ urwq2</w:t>
      </w:r>
    </w:p>
    <w:p w14:paraId="43A5471B" w14:textId="77777777" w:rsidR="00895352" w:rsidRPr="000F37F2" w:rsidRDefault="00F73022" w:rsidP="00F82A31">
      <w:pPr>
        <w:spacing w:line="360" w:lineRule="auto"/>
        <w:rPr>
          <w:rFonts w:ascii="Arial" w:hAnsi="Arial" w:cs="Arial"/>
          <w:sz w:val="22"/>
          <w:szCs w:val="22"/>
        </w:rPr>
      </w:pPr>
      <w:proofErr w:type="spellStart"/>
      <w:r w:rsidRPr="000F37F2">
        <w:rPr>
          <w:rFonts w:ascii="Arial" w:hAnsi="Arial" w:cs="Arial"/>
          <w:sz w:val="22"/>
          <w:szCs w:val="22"/>
        </w:rPr>
        <w:t>Sammarra</w:t>
      </w:r>
      <w:proofErr w:type="spellEnd"/>
      <w:r w:rsidRPr="000F37F2">
        <w:rPr>
          <w:rFonts w:ascii="Arial" w:hAnsi="Arial" w:cs="Arial"/>
          <w:sz w:val="22"/>
          <w:szCs w:val="22"/>
        </w:rPr>
        <w:t xml:space="preserve">, A., </w:t>
      </w:r>
      <w:proofErr w:type="spellStart"/>
      <w:r w:rsidRPr="000F37F2">
        <w:rPr>
          <w:rFonts w:ascii="Arial" w:hAnsi="Arial" w:cs="Arial"/>
          <w:sz w:val="22"/>
          <w:szCs w:val="22"/>
        </w:rPr>
        <w:t>Profili</w:t>
      </w:r>
      <w:proofErr w:type="spellEnd"/>
      <w:r w:rsidRPr="000F37F2">
        <w:rPr>
          <w:rFonts w:ascii="Arial" w:hAnsi="Arial" w:cs="Arial"/>
          <w:sz w:val="22"/>
          <w:szCs w:val="22"/>
        </w:rPr>
        <w:t xml:space="preserve">, S., and Innocenti, L. (2013). Do external careers pay-off for both </w:t>
      </w:r>
    </w:p>
    <w:p w14:paraId="01816F73" w14:textId="49AB172F" w:rsidR="00F73022" w:rsidRPr="000F37F2" w:rsidRDefault="00F73022" w:rsidP="00F82A31">
      <w:pPr>
        <w:spacing w:line="360" w:lineRule="auto"/>
        <w:rPr>
          <w:rFonts w:ascii="Arial" w:hAnsi="Arial" w:cs="Arial"/>
          <w:sz w:val="22"/>
          <w:szCs w:val="22"/>
        </w:rPr>
      </w:pPr>
      <w:r w:rsidRPr="000F37F2">
        <w:rPr>
          <w:rFonts w:ascii="Arial" w:hAnsi="Arial" w:cs="Arial"/>
          <w:sz w:val="22"/>
          <w:szCs w:val="22"/>
        </w:rPr>
        <w:t xml:space="preserve">managers and professionals? </w:t>
      </w:r>
      <w:r w:rsidRPr="000F37F2">
        <w:rPr>
          <w:rFonts w:ascii="Arial" w:hAnsi="Arial" w:cs="Arial"/>
          <w:i/>
          <w:iCs/>
          <w:sz w:val="22"/>
          <w:szCs w:val="22"/>
        </w:rPr>
        <w:t>The effect of inter-organizational mobility on objective career</w:t>
      </w:r>
      <w:r w:rsidRPr="000F37F2">
        <w:rPr>
          <w:rFonts w:ascii="Arial" w:hAnsi="Arial" w:cs="Arial"/>
          <w:sz w:val="22"/>
          <w:szCs w:val="22"/>
        </w:rPr>
        <w:t xml:space="preserve"> </w:t>
      </w:r>
      <w:r w:rsidRPr="000F37F2">
        <w:rPr>
          <w:rFonts w:ascii="Arial" w:hAnsi="Arial" w:cs="Arial"/>
          <w:i/>
          <w:iCs/>
          <w:sz w:val="22"/>
          <w:szCs w:val="22"/>
        </w:rPr>
        <w:t>success</w:t>
      </w:r>
      <w:r w:rsidRPr="000F37F2">
        <w:rPr>
          <w:rFonts w:ascii="Arial" w:hAnsi="Arial" w:cs="Arial"/>
          <w:sz w:val="22"/>
          <w:szCs w:val="22"/>
        </w:rPr>
        <w:t xml:space="preserve">. Int. J. Hum. </w:t>
      </w:r>
      <w:proofErr w:type="spellStart"/>
      <w:r w:rsidRPr="000F37F2">
        <w:rPr>
          <w:rFonts w:ascii="Arial" w:hAnsi="Arial" w:cs="Arial"/>
          <w:sz w:val="22"/>
          <w:szCs w:val="22"/>
        </w:rPr>
        <w:t>Resour</w:t>
      </w:r>
      <w:proofErr w:type="spellEnd"/>
      <w:r w:rsidRPr="000F37F2">
        <w:rPr>
          <w:rFonts w:ascii="Arial" w:hAnsi="Arial" w:cs="Arial"/>
          <w:sz w:val="22"/>
          <w:szCs w:val="22"/>
        </w:rPr>
        <w:t xml:space="preserve">. Manage. 24, 2490–2511. </w:t>
      </w:r>
      <w:proofErr w:type="spellStart"/>
      <w:r w:rsidRPr="000F37F2">
        <w:rPr>
          <w:rFonts w:ascii="Arial" w:hAnsi="Arial" w:cs="Arial"/>
          <w:sz w:val="22"/>
          <w:szCs w:val="22"/>
        </w:rPr>
        <w:t>doi</w:t>
      </w:r>
      <w:proofErr w:type="spellEnd"/>
      <w:r w:rsidRPr="000F37F2">
        <w:rPr>
          <w:rFonts w:ascii="Arial" w:hAnsi="Arial" w:cs="Arial"/>
          <w:sz w:val="22"/>
          <w:szCs w:val="22"/>
        </w:rPr>
        <w:t>: 10.1080/09585192.2012.725076</w:t>
      </w:r>
    </w:p>
    <w:p w14:paraId="1102AAA4" w14:textId="0E7CB350" w:rsidR="002869BF" w:rsidRPr="000F37F2" w:rsidRDefault="002869BF" w:rsidP="00F82A31">
      <w:pPr>
        <w:spacing w:line="360" w:lineRule="auto"/>
        <w:rPr>
          <w:rFonts w:ascii="Arial" w:hAnsi="Arial" w:cs="Arial"/>
          <w:sz w:val="22"/>
          <w:szCs w:val="22"/>
        </w:rPr>
      </w:pPr>
      <w:r w:rsidRPr="000F37F2">
        <w:rPr>
          <w:rFonts w:ascii="Arial" w:hAnsi="Arial" w:cs="Arial"/>
          <w:sz w:val="22"/>
          <w:szCs w:val="22"/>
        </w:rPr>
        <w:lastRenderedPageBreak/>
        <w:t xml:space="preserve">Zhang, R., Eschler, J., &amp; Reddy, M. (2018). Online support groups for depression in China: </w:t>
      </w:r>
      <w:r w:rsidRPr="000F37F2">
        <w:rPr>
          <w:rFonts w:ascii="Arial" w:hAnsi="Arial" w:cs="Arial"/>
          <w:i/>
          <w:iCs/>
          <w:sz w:val="22"/>
          <w:szCs w:val="22"/>
        </w:rPr>
        <w:t>Culturally shaped interactions and motivations</w:t>
      </w:r>
      <w:r w:rsidRPr="000F37F2">
        <w:rPr>
          <w:rFonts w:ascii="Arial" w:hAnsi="Arial" w:cs="Arial"/>
          <w:sz w:val="22"/>
          <w:szCs w:val="22"/>
        </w:rPr>
        <w:t>. Computer Supported Cooperative Work (CSCW), 27(3–6), 327–354. https://doi.org/10.1007/s10606-018-9322-4</w:t>
      </w:r>
    </w:p>
    <w:p w14:paraId="5CA55159" w14:textId="77777777" w:rsidR="002869BF" w:rsidRPr="000F37F2" w:rsidRDefault="002869BF" w:rsidP="00F82A31">
      <w:pPr>
        <w:spacing w:line="360" w:lineRule="auto"/>
        <w:rPr>
          <w:rFonts w:ascii="Arial" w:hAnsi="Arial" w:cs="Arial"/>
          <w:sz w:val="22"/>
          <w:szCs w:val="22"/>
        </w:rPr>
      </w:pPr>
    </w:p>
    <w:p w14:paraId="5F98B6B4" w14:textId="77777777" w:rsidR="002869BF" w:rsidRPr="000F37F2" w:rsidRDefault="002869BF" w:rsidP="00F82A31">
      <w:pPr>
        <w:spacing w:line="360" w:lineRule="auto"/>
        <w:rPr>
          <w:rFonts w:ascii="Arial" w:hAnsi="Arial" w:cs="Arial"/>
          <w:sz w:val="22"/>
          <w:szCs w:val="22"/>
        </w:rPr>
      </w:pPr>
    </w:p>
    <w:p w14:paraId="7AB0E441" w14:textId="77777777" w:rsidR="002869BF" w:rsidRPr="000F37F2" w:rsidRDefault="002869BF" w:rsidP="00F82A31">
      <w:pPr>
        <w:spacing w:line="360" w:lineRule="auto"/>
        <w:rPr>
          <w:rFonts w:ascii="Arial" w:hAnsi="Arial" w:cs="Arial"/>
          <w:sz w:val="22"/>
          <w:szCs w:val="22"/>
        </w:rPr>
      </w:pPr>
    </w:p>
    <w:p w14:paraId="1035EC5D" w14:textId="77777777" w:rsidR="00D07A5F" w:rsidRPr="000F37F2" w:rsidRDefault="00D07A5F" w:rsidP="00F82A31">
      <w:pPr>
        <w:spacing w:line="360" w:lineRule="auto"/>
        <w:rPr>
          <w:rFonts w:ascii="Arial" w:hAnsi="Arial" w:cs="Arial"/>
          <w:sz w:val="22"/>
          <w:szCs w:val="22"/>
        </w:rPr>
      </w:pPr>
    </w:p>
    <w:p w14:paraId="7EDD8ACC" w14:textId="77777777" w:rsidR="00D07A5F" w:rsidRPr="000F37F2" w:rsidRDefault="00D07A5F" w:rsidP="00F82A31">
      <w:pPr>
        <w:spacing w:line="360" w:lineRule="auto"/>
        <w:rPr>
          <w:rFonts w:ascii="Arial" w:hAnsi="Arial" w:cs="Arial"/>
          <w:sz w:val="22"/>
          <w:szCs w:val="22"/>
        </w:rPr>
      </w:pPr>
    </w:p>
    <w:p w14:paraId="6DBF69C0" w14:textId="77777777" w:rsidR="00D07A5F" w:rsidRPr="000F37F2" w:rsidRDefault="00D07A5F" w:rsidP="002869BF">
      <w:pPr>
        <w:spacing w:line="360" w:lineRule="auto"/>
        <w:rPr>
          <w:rFonts w:ascii="Arial" w:hAnsi="Arial" w:cs="Arial"/>
          <w:sz w:val="22"/>
          <w:szCs w:val="22"/>
        </w:rPr>
      </w:pPr>
    </w:p>
    <w:p w14:paraId="1857DB52" w14:textId="77777777" w:rsidR="003A302C" w:rsidRPr="000F37F2" w:rsidRDefault="003A302C" w:rsidP="002869BF">
      <w:pPr>
        <w:spacing w:line="360" w:lineRule="auto"/>
        <w:rPr>
          <w:rFonts w:ascii="Arial" w:hAnsi="Arial" w:cs="Arial"/>
          <w:sz w:val="22"/>
          <w:szCs w:val="22"/>
        </w:rPr>
      </w:pPr>
    </w:p>
    <w:p w14:paraId="08BD73EA" w14:textId="77777777" w:rsidR="003A302C" w:rsidRPr="000F37F2" w:rsidRDefault="003A302C" w:rsidP="002869BF">
      <w:pPr>
        <w:spacing w:line="360" w:lineRule="auto"/>
        <w:rPr>
          <w:rFonts w:ascii="Arial" w:hAnsi="Arial" w:cs="Arial"/>
          <w:sz w:val="22"/>
          <w:szCs w:val="22"/>
        </w:rPr>
      </w:pPr>
    </w:p>
    <w:p w14:paraId="7326ECC6" w14:textId="77777777" w:rsidR="003A302C" w:rsidRPr="000F37F2" w:rsidRDefault="003A302C" w:rsidP="002869BF">
      <w:pPr>
        <w:spacing w:line="360" w:lineRule="auto"/>
        <w:rPr>
          <w:rFonts w:ascii="Arial" w:hAnsi="Arial" w:cs="Arial"/>
          <w:sz w:val="22"/>
          <w:szCs w:val="22"/>
        </w:rPr>
      </w:pPr>
    </w:p>
    <w:p w14:paraId="09A3324F" w14:textId="77777777" w:rsidR="003A302C" w:rsidRPr="000F37F2" w:rsidRDefault="003A302C" w:rsidP="002869BF">
      <w:pPr>
        <w:spacing w:line="360" w:lineRule="auto"/>
        <w:rPr>
          <w:rFonts w:ascii="Arial" w:hAnsi="Arial" w:cs="Arial"/>
          <w:sz w:val="22"/>
          <w:szCs w:val="22"/>
        </w:rPr>
      </w:pPr>
    </w:p>
    <w:p w14:paraId="4E03A3FB" w14:textId="77777777" w:rsidR="003A302C" w:rsidRPr="000F37F2" w:rsidRDefault="003A302C" w:rsidP="002869BF">
      <w:pPr>
        <w:spacing w:line="360" w:lineRule="auto"/>
        <w:rPr>
          <w:rFonts w:ascii="Arial" w:hAnsi="Arial" w:cs="Arial"/>
          <w:sz w:val="22"/>
          <w:szCs w:val="22"/>
        </w:rPr>
      </w:pPr>
    </w:p>
    <w:p w14:paraId="1C6829BA" w14:textId="77777777" w:rsidR="003A302C" w:rsidRPr="000F37F2" w:rsidRDefault="003A302C" w:rsidP="002869BF">
      <w:pPr>
        <w:spacing w:line="360" w:lineRule="auto"/>
        <w:rPr>
          <w:rFonts w:ascii="Arial" w:hAnsi="Arial" w:cs="Arial"/>
          <w:i/>
          <w:iCs/>
          <w:sz w:val="22"/>
          <w:szCs w:val="22"/>
        </w:rPr>
      </w:pPr>
    </w:p>
    <w:p w14:paraId="0E6F29C0" w14:textId="77777777" w:rsidR="00652B26" w:rsidRPr="000F37F2" w:rsidRDefault="00652B26" w:rsidP="002869BF">
      <w:pPr>
        <w:spacing w:line="360" w:lineRule="auto"/>
        <w:rPr>
          <w:rFonts w:ascii="Arial" w:hAnsi="Arial" w:cs="Arial"/>
          <w:i/>
          <w:iCs/>
          <w:sz w:val="22"/>
          <w:szCs w:val="22"/>
        </w:rPr>
      </w:pPr>
    </w:p>
    <w:p w14:paraId="36579058" w14:textId="77777777" w:rsidR="00652B26" w:rsidRPr="000F37F2" w:rsidRDefault="00652B26" w:rsidP="002869BF">
      <w:pPr>
        <w:spacing w:line="360" w:lineRule="auto"/>
        <w:rPr>
          <w:rFonts w:ascii="Arial" w:hAnsi="Arial" w:cs="Arial"/>
          <w:i/>
          <w:iCs/>
          <w:sz w:val="22"/>
          <w:szCs w:val="22"/>
        </w:rPr>
      </w:pPr>
    </w:p>
    <w:p w14:paraId="7EC5BFE6" w14:textId="1005CE1F" w:rsidR="004D6088" w:rsidRPr="000F37F2" w:rsidRDefault="009F38A2" w:rsidP="002869BF">
      <w:pPr>
        <w:spacing w:line="360" w:lineRule="auto"/>
        <w:rPr>
          <w:rFonts w:ascii="Arial" w:hAnsi="Arial" w:cs="Arial"/>
          <w:sz w:val="22"/>
          <w:szCs w:val="22"/>
        </w:rPr>
      </w:pPr>
      <w:r w:rsidRPr="000F37F2">
        <w:rPr>
          <w:rFonts w:ascii="Arial" w:hAnsi="Arial" w:cs="Arial"/>
          <w:i/>
          <w:iCs/>
          <w:sz w:val="22"/>
          <w:szCs w:val="22"/>
        </w:rPr>
        <w:t xml:space="preserve"> </w:t>
      </w:r>
    </w:p>
    <w:p w14:paraId="5CF7FCFE" w14:textId="77777777" w:rsidR="0002035A" w:rsidRPr="000F37F2" w:rsidRDefault="0002035A" w:rsidP="002869BF">
      <w:pPr>
        <w:spacing w:line="360" w:lineRule="auto"/>
        <w:rPr>
          <w:rFonts w:ascii="Arial" w:hAnsi="Arial" w:cs="Arial"/>
          <w:sz w:val="22"/>
          <w:szCs w:val="22"/>
        </w:rPr>
      </w:pPr>
    </w:p>
    <w:p w14:paraId="7885253F" w14:textId="77777777" w:rsidR="0002035A" w:rsidRPr="000F37F2" w:rsidRDefault="0002035A" w:rsidP="002869BF">
      <w:pPr>
        <w:spacing w:line="360" w:lineRule="auto"/>
        <w:rPr>
          <w:rFonts w:ascii="Arial" w:hAnsi="Arial" w:cs="Arial"/>
          <w:sz w:val="22"/>
          <w:szCs w:val="22"/>
        </w:rPr>
      </w:pPr>
    </w:p>
    <w:p w14:paraId="4E400508" w14:textId="77777777" w:rsidR="0002035A" w:rsidRPr="000F37F2" w:rsidRDefault="0002035A" w:rsidP="002869BF">
      <w:pPr>
        <w:spacing w:line="360" w:lineRule="auto"/>
        <w:rPr>
          <w:rFonts w:ascii="Arial" w:hAnsi="Arial" w:cs="Arial"/>
          <w:sz w:val="22"/>
          <w:szCs w:val="22"/>
        </w:rPr>
      </w:pPr>
    </w:p>
    <w:p w14:paraId="507298BE" w14:textId="77777777" w:rsidR="00924B15" w:rsidRPr="000F37F2" w:rsidRDefault="00924B15" w:rsidP="002869BF">
      <w:pPr>
        <w:spacing w:line="360" w:lineRule="auto"/>
        <w:rPr>
          <w:rFonts w:ascii="Arial" w:hAnsi="Arial" w:cs="Arial"/>
          <w:sz w:val="22"/>
          <w:szCs w:val="22"/>
        </w:rPr>
      </w:pPr>
    </w:p>
    <w:p w14:paraId="3805571D" w14:textId="77777777" w:rsidR="00924B15" w:rsidRPr="000F37F2" w:rsidRDefault="00924B15" w:rsidP="002869BF">
      <w:pPr>
        <w:spacing w:line="360" w:lineRule="auto"/>
        <w:rPr>
          <w:rFonts w:ascii="Arial" w:hAnsi="Arial" w:cs="Arial"/>
          <w:sz w:val="22"/>
          <w:szCs w:val="22"/>
        </w:rPr>
      </w:pPr>
    </w:p>
    <w:p w14:paraId="07424F1B" w14:textId="77777777" w:rsidR="0006188B" w:rsidRPr="000F37F2" w:rsidRDefault="0006188B" w:rsidP="002869BF">
      <w:pPr>
        <w:spacing w:line="360" w:lineRule="auto"/>
        <w:rPr>
          <w:rFonts w:ascii="Arial" w:hAnsi="Arial" w:cs="Arial"/>
          <w:sz w:val="22"/>
          <w:szCs w:val="22"/>
        </w:rPr>
      </w:pPr>
    </w:p>
    <w:p w14:paraId="474DC725" w14:textId="77777777" w:rsidR="00623113" w:rsidRPr="000F37F2" w:rsidRDefault="00623113" w:rsidP="002869BF">
      <w:pPr>
        <w:spacing w:line="360" w:lineRule="auto"/>
        <w:rPr>
          <w:rFonts w:ascii="Arial" w:hAnsi="Arial" w:cs="Arial"/>
          <w:sz w:val="22"/>
          <w:szCs w:val="22"/>
        </w:rPr>
      </w:pPr>
    </w:p>
    <w:p w14:paraId="099E1ACC" w14:textId="77777777" w:rsidR="0062797C" w:rsidRPr="000F37F2" w:rsidRDefault="0062797C" w:rsidP="002869BF">
      <w:pPr>
        <w:spacing w:line="360" w:lineRule="auto"/>
        <w:rPr>
          <w:rFonts w:ascii="Arial" w:hAnsi="Arial" w:cs="Arial"/>
          <w:sz w:val="22"/>
          <w:szCs w:val="22"/>
        </w:rPr>
      </w:pPr>
    </w:p>
    <w:p w14:paraId="3B217BD5" w14:textId="77777777" w:rsidR="0062797C" w:rsidRPr="002E4876" w:rsidRDefault="0062797C" w:rsidP="002869BF">
      <w:pPr>
        <w:spacing w:line="360" w:lineRule="auto"/>
        <w:rPr>
          <w:rFonts w:ascii="Arial" w:hAnsi="Arial" w:cs="Arial"/>
          <w:sz w:val="22"/>
          <w:szCs w:val="22"/>
        </w:rPr>
      </w:pPr>
    </w:p>
    <w:p w14:paraId="377A239E" w14:textId="77777777" w:rsidR="0062797C" w:rsidRPr="002E4876" w:rsidRDefault="0062797C" w:rsidP="002869BF">
      <w:pPr>
        <w:spacing w:line="360" w:lineRule="auto"/>
        <w:rPr>
          <w:rFonts w:ascii="Arial" w:hAnsi="Arial" w:cs="Arial"/>
          <w:sz w:val="22"/>
          <w:szCs w:val="22"/>
        </w:rPr>
      </w:pPr>
    </w:p>
    <w:p w14:paraId="13CE0E65" w14:textId="77777777" w:rsidR="0062797C" w:rsidRPr="002E4876" w:rsidRDefault="0062797C" w:rsidP="002869BF">
      <w:pPr>
        <w:spacing w:line="360" w:lineRule="auto"/>
        <w:rPr>
          <w:rFonts w:ascii="Arial" w:hAnsi="Arial" w:cs="Arial"/>
          <w:sz w:val="22"/>
          <w:szCs w:val="22"/>
        </w:rPr>
      </w:pPr>
    </w:p>
    <w:p w14:paraId="20D7415B" w14:textId="77777777" w:rsidR="0062797C" w:rsidRPr="002E4876" w:rsidRDefault="0062797C" w:rsidP="002869BF">
      <w:pPr>
        <w:spacing w:line="360" w:lineRule="auto"/>
        <w:rPr>
          <w:rFonts w:ascii="Arial" w:hAnsi="Arial" w:cs="Arial"/>
          <w:sz w:val="22"/>
          <w:szCs w:val="22"/>
        </w:rPr>
      </w:pPr>
    </w:p>
    <w:p w14:paraId="0BA102CC" w14:textId="77777777" w:rsidR="00165C8A" w:rsidRPr="002E4876" w:rsidRDefault="00165C8A" w:rsidP="002869BF">
      <w:pPr>
        <w:spacing w:line="360" w:lineRule="auto"/>
        <w:rPr>
          <w:rFonts w:ascii="Arial" w:hAnsi="Arial" w:cs="Arial"/>
          <w:sz w:val="22"/>
          <w:szCs w:val="22"/>
        </w:rPr>
      </w:pPr>
    </w:p>
    <w:p w14:paraId="5F2B2C4B" w14:textId="77777777" w:rsidR="009838C4" w:rsidRPr="002E4876" w:rsidRDefault="009838C4" w:rsidP="002869BF">
      <w:pPr>
        <w:spacing w:line="360" w:lineRule="auto"/>
        <w:rPr>
          <w:rFonts w:ascii="Arial" w:hAnsi="Arial" w:cs="Arial"/>
          <w:color w:val="1B1B1B"/>
          <w:sz w:val="22"/>
          <w:szCs w:val="22"/>
          <w:shd w:val="clear" w:color="auto" w:fill="FFFFFF"/>
        </w:rPr>
      </w:pPr>
    </w:p>
    <w:p w14:paraId="591D7335" w14:textId="77777777" w:rsidR="00B002C9" w:rsidRPr="002E4876" w:rsidRDefault="00B002C9" w:rsidP="002869BF">
      <w:pPr>
        <w:spacing w:line="360" w:lineRule="auto"/>
        <w:rPr>
          <w:rFonts w:ascii="Arial" w:hAnsi="Arial" w:cs="Arial"/>
          <w:color w:val="1B1B1B"/>
          <w:sz w:val="22"/>
          <w:szCs w:val="22"/>
          <w:shd w:val="clear" w:color="auto" w:fill="FFFFFF"/>
        </w:rPr>
      </w:pPr>
    </w:p>
    <w:p w14:paraId="451BCE44" w14:textId="77777777" w:rsidR="00B002C9" w:rsidRPr="002E4876" w:rsidRDefault="00B002C9" w:rsidP="002869BF">
      <w:pPr>
        <w:spacing w:line="360" w:lineRule="auto"/>
        <w:rPr>
          <w:rFonts w:ascii="Arial" w:hAnsi="Arial" w:cs="Arial"/>
          <w:color w:val="1B1B1B"/>
          <w:sz w:val="22"/>
          <w:szCs w:val="22"/>
          <w:shd w:val="clear" w:color="auto" w:fill="FFFFFF"/>
        </w:rPr>
      </w:pPr>
    </w:p>
    <w:p w14:paraId="12B90341" w14:textId="77777777" w:rsidR="00A123C6" w:rsidRPr="002E4876" w:rsidRDefault="00A123C6" w:rsidP="002869BF">
      <w:pPr>
        <w:spacing w:line="360" w:lineRule="auto"/>
        <w:rPr>
          <w:rFonts w:ascii="Arial" w:hAnsi="Arial" w:cs="Arial"/>
          <w:color w:val="1B1B1B"/>
          <w:sz w:val="22"/>
          <w:szCs w:val="22"/>
          <w:shd w:val="clear" w:color="auto" w:fill="FFFFFF"/>
        </w:rPr>
      </w:pPr>
    </w:p>
    <w:p w14:paraId="366A571A" w14:textId="77777777" w:rsidR="00A123C6" w:rsidRPr="002E4876" w:rsidRDefault="00A123C6" w:rsidP="001D28FC">
      <w:pPr>
        <w:spacing w:line="360" w:lineRule="auto"/>
        <w:rPr>
          <w:rFonts w:ascii="Arial" w:hAnsi="Arial" w:cs="Arial"/>
          <w:color w:val="1B1B1B"/>
          <w:sz w:val="22"/>
          <w:szCs w:val="22"/>
          <w:shd w:val="clear" w:color="auto" w:fill="FFFFFF"/>
        </w:rPr>
      </w:pPr>
    </w:p>
    <w:p w14:paraId="792C2692" w14:textId="77777777" w:rsidR="00A123C6" w:rsidRPr="002E4876" w:rsidRDefault="00A123C6" w:rsidP="001D28FC">
      <w:pPr>
        <w:spacing w:line="360" w:lineRule="auto"/>
        <w:rPr>
          <w:rFonts w:ascii="Arial" w:hAnsi="Arial" w:cs="Arial"/>
          <w:sz w:val="22"/>
          <w:szCs w:val="22"/>
        </w:rPr>
      </w:pPr>
    </w:p>
    <w:p w14:paraId="76B4F4F5" w14:textId="77777777" w:rsidR="00A41168" w:rsidRPr="002E4876" w:rsidRDefault="00A41168" w:rsidP="001D28FC">
      <w:pPr>
        <w:spacing w:line="360" w:lineRule="auto"/>
        <w:rPr>
          <w:rFonts w:ascii="Arial" w:hAnsi="Arial" w:cs="Arial"/>
          <w:sz w:val="22"/>
          <w:szCs w:val="22"/>
        </w:rPr>
      </w:pPr>
    </w:p>
    <w:p w14:paraId="4BA00C5A" w14:textId="0605FB1A" w:rsidR="00B43107" w:rsidRPr="002E4876" w:rsidRDefault="00B43107" w:rsidP="001D28FC">
      <w:pPr>
        <w:spacing w:line="360" w:lineRule="auto"/>
        <w:rPr>
          <w:rFonts w:ascii="Arial" w:hAnsi="Arial" w:cs="Arial"/>
          <w:color w:val="EE0000"/>
          <w:sz w:val="22"/>
          <w:szCs w:val="22"/>
        </w:rPr>
      </w:pPr>
    </w:p>
    <w:p w14:paraId="2ADD1173" w14:textId="77777777" w:rsidR="00AA301D" w:rsidRPr="002E4876" w:rsidRDefault="00AA301D" w:rsidP="001D28FC">
      <w:pPr>
        <w:spacing w:line="360" w:lineRule="auto"/>
        <w:rPr>
          <w:rFonts w:ascii="Arial" w:hAnsi="Arial" w:cs="Arial"/>
          <w:color w:val="EE0000"/>
          <w:sz w:val="22"/>
          <w:szCs w:val="22"/>
        </w:rPr>
      </w:pPr>
    </w:p>
    <w:p w14:paraId="7FF5008C" w14:textId="77777777" w:rsidR="00AB5020" w:rsidRPr="002E4876" w:rsidRDefault="00AB5020" w:rsidP="001D28FC">
      <w:pPr>
        <w:spacing w:line="360" w:lineRule="auto"/>
        <w:rPr>
          <w:rFonts w:ascii="Arial" w:hAnsi="Arial" w:cs="Arial"/>
          <w:b/>
          <w:bCs/>
          <w:color w:val="EE0000"/>
          <w:sz w:val="22"/>
          <w:szCs w:val="22"/>
        </w:rPr>
      </w:pPr>
    </w:p>
    <w:p w14:paraId="033754FB" w14:textId="186152CA" w:rsidR="009116CF" w:rsidRPr="002E4876" w:rsidRDefault="009116CF" w:rsidP="001D28FC">
      <w:pPr>
        <w:spacing w:line="360" w:lineRule="auto"/>
        <w:rPr>
          <w:rFonts w:ascii="Arial" w:hAnsi="Arial" w:cs="Arial"/>
          <w:color w:val="EE0000"/>
          <w:sz w:val="22"/>
          <w:szCs w:val="22"/>
        </w:rPr>
      </w:pPr>
    </w:p>
    <w:p w14:paraId="4C273D23" w14:textId="77777777" w:rsidR="009116CF" w:rsidRPr="002E4876" w:rsidRDefault="009116CF" w:rsidP="001D28FC">
      <w:pPr>
        <w:spacing w:line="360" w:lineRule="auto"/>
        <w:rPr>
          <w:rFonts w:ascii="Arial" w:hAnsi="Arial" w:cs="Arial"/>
          <w:sz w:val="22"/>
          <w:szCs w:val="22"/>
        </w:rPr>
      </w:pPr>
    </w:p>
    <w:p w14:paraId="7E8D2C26" w14:textId="77777777" w:rsidR="00DA2C67" w:rsidRPr="002E4876" w:rsidRDefault="00DA2C67" w:rsidP="001D28FC">
      <w:pPr>
        <w:spacing w:line="360" w:lineRule="auto"/>
        <w:rPr>
          <w:rFonts w:ascii="Arial" w:hAnsi="Arial" w:cs="Arial"/>
          <w:sz w:val="22"/>
          <w:szCs w:val="22"/>
        </w:rPr>
      </w:pPr>
    </w:p>
    <w:p w14:paraId="2D9FA6A4" w14:textId="77777777" w:rsidR="00B167C6" w:rsidRPr="002E4876" w:rsidRDefault="00B167C6" w:rsidP="001D28FC">
      <w:pPr>
        <w:spacing w:line="360" w:lineRule="auto"/>
        <w:rPr>
          <w:rFonts w:ascii="Arial" w:hAnsi="Arial" w:cs="Arial"/>
          <w:sz w:val="22"/>
          <w:szCs w:val="22"/>
        </w:rPr>
      </w:pPr>
    </w:p>
    <w:p w14:paraId="0463FC02" w14:textId="2006D30B" w:rsidR="00D93381" w:rsidRPr="002E4876" w:rsidRDefault="00D93381" w:rsidP="001D28FC">
      <w:pPr>
        <w:spacing w:line="360" w:lineRule="auto"/>
        <w:rPr>
          <w:rFonts w:ascii="Arial" w:hAnsi="Arial" w:cs="Arial"/>
          <w:sz w:val="22"/>
          <w:szCs w:val="22"/>
        </w:rPr>
      </w:pPr>
    </w:p>
    <w:p w14:paraId="1B649940" w14:textId="1A977FC6" w:rsidR="000C374C" w:rsidRPr="002E4876" w:rsidRDefault="000C374C" w:rsidP="001D28FC">
      <w:pPr>
        <w:spacing w:line="360" w:lineRule="auto"/>
        <w:rPr>
          <w:rFonts w:ascii="Arial" w:hAnsi="Arial" w:cs="Arial"/>
          <w:b/>
          <w:bCs/>
          <w:sz w:val="22"/>
          <w:szCs w:val="22"/>
        </w:rPr>
      </w:pPr>
    </w:p>
    <w:p w14:paraId="66419018" w14:textId="77777777" w:rsidR="00D93381" w:rsidRPr="002E4876" w:rsidRDefault="00D93381" w:rsidP="001D28FC">
      <w:pPr>
        <w:spacing w:line="360" w:lineRule="auto"/>
        <w:rPr>
          <w:rFonts w:ascii="Arial" w:hAnsi="Arial" w:cs="Arial"/>
          <w:b/>
          <w:bCs/>
          <w:sz w:val="22"/>
          <w:szCs w:val="22"/>
        </w:rPr>
      </w:pPr>
    </w:p>
    <w:sectPr w:rsidR="00D93381" w:rsidRPr="002E48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E4DA9"/>
    <w:multiLevelType w:val="hybridMultilevel"/>
    <w:tmpl w:val="84F8B3F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E531E8A"/>
    <w:multiLevelType w:val="hybridMultilevel"/>
    <w:tmpl w:val="964C8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0A1B2A"/>
    <w:multiLevelType w:val="hybridMultilevel"/>
    <w:tmpl w:val="CB24A7E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7CA15CA"/>
    <w:multiLevelType w:val="hybridMultilevel"/>
    <w:tmpl w:val="5FEECCB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22999258">
    <w:abstractNumId w:val="1"/>
  </w:num>
  <w:num w:numId="2" w16cid:durableId="83579440">
    <w:abstractNumId w:val="0"/>
  </w:num>
  <w:num w:numId="3" w16cid:durableId="246379341">
    <w:abstractNumId w:val="3"/>
  </w:num>
  <w:num w:numId="4" w16cid:durableId="16268088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8D4"/>
    <w:rsid w:val="00002162"/>
    <w:rsid w:val="0000221C"/>
    <w:rsid w:val="00005ADA"/>
    <w:rsid w:val="0000664E"/>
    <w:rsid w:val="000076A8"/>
    <w:rsid w:val="000125FA"/>
    <w:rsid w:val="00013D9E"/>
    <w:rsid w:val="00017563"/>
    <w:rsid w:val="0002035A"/>
    <w:rsid w:val="000274C7"/>
    <w:rsid w:val="00030174"/>
    <w:rsid w:val="00033187"/>
    <w:rsid w:val="00050C9C"/>
    <w:rsid w:val="00050DF4"/>
    <w:rsid w:val="00054456"/>
    <w:rsid w:val="000547E4"/>
    <w:rsid w:val="000603D6"/>
    <w:rsid w:val="0006188B"/>
    <w:rsid w:val="000620C3"/>
    <w:rsid w:val="00067221"/>
    <w:rsid w:val="00067F0C"/>
    <w:rsid w:val="00076E78"/>
    <w:rsid w:val="00080609"/>
    <w:rsid w:val="00082CBB"/>
    <w:rsid w:val="00085DFB"/>
    <w:rsid w:val="00094F98"/>
    <w:rsid w:val="000B1A40"/>
    <w:rsid w:val="000B2BDA"/>
    <w:rsid w:val="000B41E9"/>
    <w:rsid w:val="000C1E44"/>
    <w:rsid w:val="000C1FDF"/>
    <w:rsid w:val="000C30AD"/>
    <w:rsid w:val="000C374C"/>
    <w:rsid w:val="000C3D91"/>
    <w:rsid w:val="000C4EA8"/>
    <w:rsid w:val="000C5012"/>
    <w:rsid w:val="000C5D0C"/>
    <w:rsid w:val="000D48C6"/>
    <w:rsid w:val="000D76BE"/>
    <w:rsid w:val="000E26B7"/>
    <w:rsid w:val="000E50BB"/>
    <w:rsid w:val="000F37F2"/>
    <w:rsid w:val="000F51C9"/>
    <w:rsid w:val="00100526"/>
    <w:rsid w:val="00116011"/>
    <w:rsid w:val="00125F57"/>
    <w:rsid w:val="00133107"/>
    <w:rsid w:val="00136EE2"/>
    <w:rsid w:val="0013734D"/>
    <w:rsid w:val="00140EC4"/>
    <w:rsid w:val="00143E1F"/>
    <w:rsid w:val="00144214"/>
    <w:rsid w:val="00144E5B"/>
    <w:rsid w:val="00146966"/>
    <w:rsid w:val="00146C83"/>
    <w:rsid w:val="00152D2B"/>
    <w:rsid w:val="00154295"/>
    <w:rsid w:val="0015517C"/>
    <w:rsid w:val="001570C1"/>
    <w:rsid w:val="00161656"/>
    <w:rsid w:val="001621D2"/>
    <w:rsid w:val="0016466A"/>
    <w:rsid w:val="00165C8A"/>
    <w:rsid w:val="00167041"/>
    <w:rsid w:val="00173091"/>
    <w:rsid w:val="001757ED"/>
    <w:rsid w:val="00181281"/>
    <w:rsid w:val="001813F0"/>
    <w:rsid w:val="00181520"/>
    <w:rsid w:val="00183472"/>
    <w:rsid w:val="001901FA"/>
    <w:rsid w:val="00193F6E"/>
    <w:rsid w:val="001961B3"/>
    <w:rsid w:val="001A12C5"/>
    <w:rsid w:val="001A1F40"/>
    <w:rsid w:val="001A35AD"/>
    <w:rsid w:val="001A3860"/>
    <w:rsid w:val="001B2974"/>
    <w:rsid w:val="001B2DE1"/>
    <w:rsid w:val="001B59C2"/>
    <w:rsid w:val="001B6823"/>
    <w:rsid w:val="001C6D03"/>
    <w:rsid w:val="001D28FC"/>
    <w:rsid w:val="001D5BAA"/>
    <w:rsid w:val="001D6F7D"/>
    <w:rsid w:val="001D7255"/>
    <w:rsid w:val="001E03F7"/>
    <w:rsid w:val="001E663C"/>
    <w:rsid w:val="001E7062"/>
    <w:rsid w:val="00203A46"/>
    <w:rsid w:val="00204EEA"/>
    <w:rsid w:val="002070A3"/>
    <w:rsid w:val="00207C16"/>
    <w:rsid w:val="00215DB4"/>
    <w:rsid w:val="00242AF6"/>
    <w:rsid w:val="00244D5E"/>
    <w:rsid w:val="00245912"/>
    <w:rsid w:val="00251A88"/>
    <w:rsid w:val="002546F2"/>
    <w:rsid w:val="00255E09"/>
    <w:rsid w:val="0025607D"/>
    <w:rsid w:val="00260DDF"/>
    <w:rsid w:val="00261231"/>
    <w:rsid w:val="002643C7"/>
    <w:rsid w:val="00265944"/>
    <w:rsid w:val="00267439"/>
    <w:rsid w:val="00273D29"/>
    <w:rsid w:val="00274FAF"/>
    <w:rsid w:val="00280384"/>
    <w:rsid w:val="002869BF"/>
    <w:rsid w:val="00291718"/>
    <w:rsid w:val="0029716B"/>
    <w:rsid w:val="00297849"/>
    <w:rsid w:val="002A215F"/>
    <w:rsid w:val="002A323D"/>
    <w:rsid w:val="002A4465"/>
    <w:rsid w:val="002A5CFF"/>
    <w:rsid w:val="002A6F09"/>
    <w:rsid w:val="002B3831"/>
    <w:rsid w:val="002B564E"/>
    <w:rsid w:val="002B7D38"/>
    <w:rsid w:val="002C010D"/>
    <w:rsid w:val="002C1DF9"/>
    <w:rsid w:val="002C414A"/>
    <w:rsid w:val="002D0FBB"/>
    <w:rsid w:val="002D207D"/>
    <w:rsid w:val="002D2E70"/>
    <w:rsid w:val="002D4325"/>
    <w:rsid w:val="002E4876"/>
    <w:rsid w:val="002F0728"/>
    <w:rsid w:val="002F30AA"/>
    <w:rsid w:val="002F5C83"/>
    <w:rsid w:val="00305AA9"/>
    <w:rsid w:val="00310506"/>
    <w:rsid w:val="0032022C"/>
    <w:rsid w:val="00320801"/>
    <w:rsid w:val="00325284"/>
    <w:rsid w:val="0033038A"/>
    <w:rsid w:val="0033586A"/>
    <w:rsid w:val="00335E5B"/>
    <w:rsid w:val="0034137E"/>
    <w:rsid w:val="00342601"/>
    <w:rsid w:val="00343DDE"/>
    <w:rsid w:val="00343F79"/>
    <w:rsid w:val="00345084"/>
    <w:rsid w:val="003467BE"/>
    <w:rsid w:val="00346C11"/>
    <w:rsid w:val="00366C85"/>
    <w:rsid w:val="00381F60"/>
    <w:rsid w:val="0038275A"/>
    <w:rsid w:val="0038397E"/>
    <w:rsid w:val="00383E3C"/>
    <w:rsid w:val="0038643B"/>
    <w:rsid w:val="00387B54"/>
    <w:rsid w:val="00392376"/>
    <w:rsid w:val="003927E9"/>
    <w:rsid w:val="00395D35"/>
    <w:rsid w:val="00396332"/>
    <w:rsid w:val="003A061D"/>
    <w:rsid w:val="003A12BA"/>
    <w:rsid w:val="003A1AEC"/>
    <w:rsid w:val="003A1D57"/>
    <w:rsid w:val="003A302C"/>
    <w:rsid w:val="003A5087"/>
    <w:rsid w:val="003A5D4B"/>
    <w:rsid w:val="003B03DF"/>
    <w:rsid w:val="003B0454"/>
    <w:rsid w:val="003B4EBC"/>
    <w:rsid w:val="003B6789"/>
    <w:rsid w:val="003B6B3C"/>
    <w:rsid w:val="003C3217"/>
    <w:rsid w:val="003C7CD7"/>
    <w:rsid w:val="003D0161"/>
    <w:rsid w:val="003D01BA"/>
    <w:rsid w:val="003D40D5"/>
    <w:rsid w:val="003D7B4C"/>
    <w:rsid w:val="003E0C54"/>
    <w:rsid w:val="003E28B1"/>
    <w:rsid w:val="003F1E3B"/>
    <w:rsid w:val="003F7192"/>
    <w:rsid w:val="00407891"/>
    <w:rsid w:val="00411603"/>
    <w:rsid w:val="004144BA"/>
    <w:rsid w:val="00415673"/>
    <w:rsid w:val="00416104"/>
    <w:rsid w:val="0042190C"/>
    <w:rsid w:val="00423193"/>
    <w:rsid w:val="00423D28"/>
    <w:rsid w:val="00424180"/>
    <w:rsid w:val="00424E09"/>
    <w:rsid w:val="00425D83"/>
    <w:rsid w:val="00434AB9"/>
    <w:rsid w:val="00434D8B"/>
    <w:rsid w:val="00437E2D"/>
    <w:rsid w:val="00437E85"/>
    <w:rsid w:val="00441E4F"/>
    <w:rsid w:val="004438B5"/>
    <w:rsid w:val="0044695D"/>
    <w:rsid w:val="00446A8B"/>
    <w:rsid w:val="004535DD"/>
    <w:rsid w:val="00453BD6"/>
    <w:rsid w:val="0046036B"/>
    <w:rsid w:val="00467752"/>
    <w:rsid w:val="00471E62"/>
    <w:rsid w:val="004759F9"/>
    <w:rsid w:val="00476905"/>
    <w:rsid w:val="00482180"/>
    <w:rsid w:val="00484700"/>
    <w:rsid w:val="0048498A"/>
    <w:rsid w:val="00486DE8"/>
    <w:rsid w:val="004A25C2"/>
    <w:rsid w:val="004A5CD5"/>
    <w:rsid w:val="004A64EF"/>
    <w:rsid w:val="004A7774"/>
    <w:rsid w:val="004A7AD7"/>
    <w:rsid w:val="004B0E9D"/>
    <w:rsid w:val="004B65C4"/>
    <w:rsid w:val="004B7789"/>
    <w:rsid w:val="004B7DC4"/>
    <w:rsid w:val="004D3546"/>
    <w:rsid w:val="004D3BFA"/>
    <w:rsid w:val="004D6088"/>
    <w:rsid w:val="004D7928"/>
    <w:rsid w:val="004E4B2A"/>
    <w:rsid w:val="004F2ABC"/>
    <w:rsid w:val="004F3733"/>
    <w:rsid w:val="004F476F"/>
    <w:rsid w:val="004F4F26"/>
    <w:rsid w:val="004F59E4"/>
    <w:rsid w:val="004F5A93"/>
    <w:rsid w:val="00500B99"/>
    <w:rsid w:val="005020C7"/>
    <w:rsid w:val="005054D1"/>
    <w:rsid w:val="005072C3"/>
    <w:rsid w:val="00516A27"/>
    <w:rsid w:val="00520A7D"/>
    <w:rsid w:val="00526FDE"/>
    <w:rsid w:val="005277C8"/>
    <w:rsid w:val="005300B9"/>
    <w:rsid w:val="005368FB"/>
    <w:rsid w:val="00540CE7"/>
    <w:rsid w:val="00543508"/>
    <w:rsid w:val="0054433B"/>
    <w:rsid w:val="005508DF"/>
    <w:rsid w:val="00557ED1"/>
    <w:rsid w:val="005644A3"/>
    <w:rsid w:val="005671F2"/>
    <w:rsid w:val="0057295C"/>
    <w:rsid w:val="00575420"/>
    <w:rsid w:val="005766B0"/>
    <w:rsid w:val="005769C9"/>
    <w:rsid w:val="005779D4"/>
    <w:rsid w:val="00592248"/>
    <w:rsid w:val="0059423A"/>
    <w:rsid w:val="005949D5"/>
    <w:rsid w:val="00594D3B"/>
    <w:rsid w:val="005966BD"/>
    <w:rsid w:val="00596B07"/>
    <w:rsid w:val="005A1BFF"/>
    <w:rsid w:val="005A2992"/>
    <w:rsid w:val="005A55AD"/>
    <w:rsid w:val="005A6717"/>
    <w:rsid w:val="005B188A"/>
    <w:rsid w:val="005B4105"/>
    <w:rsid w:val="005B463D"/>
    <w:rsid w:val="005B653F"/>
    <w:rsid w:val="005B74B2"/>
    <w:rsid w:val="005C15B3"/>
    <w:rsid w:val="005C19FA"/>
    <w:rsid w:val="005C356D"/>
    <w:rsid w:val="005C4AA6"/>
    <w:rsid w:val="005C693F"/>
    <w:rsid w:val="005D0335"/>
    <w:rsid w:val="005D172F"/>
    <w:rsid w:val="005D3BDC"/>
    <w:rsid w:val="005D6494"/>
    <w:rsid w:val="005F1014"/>
    <w:rsid w:val="005F69ED"/>
    <w:rsid w:val="00600443"/>
    <w:rsid w:val="006004C2"/>
    <w:rsid w:val="00602B20"/>
    <w:rsid w:val="006057EE"/>
    <w:rsid w:val="006120D7"/>
    <w:rsid w:val="00614348"/>
    <w:rsid w:val="00621FF6"/>
    <w:rsid w:val="00623113"/>
    <w:rsid w:val="0062797C"/>
    <w:rsid w:val="00630C0C"/>
    <w:rsid w:val="00635D07"/>
    <w:rsid w:val="00642513"/>
    <w:rsid w:val="00643238"/>
    <w:rsid w:val="00643A0D"/>
    <w:rsid w:val="00647545"/>
    <w:rsid w:val="006476B6"/>
    <w:rsid w:val="006516B4"/>
    <w:rsid w:val="00652711"/>
    <w:rsid w:val="00652B26"/>
    <w:rsid w:val="00657F73"/>
    <w:rsid w:val="0066256D"/>
    <w:rsid w:val="00665495"/>
    <w:rsid w:val="006731EB"/>
    <w:rsid w:val="00675053"/>
    <w:rsid w:val="006755FE"/>
    <w:rsid w:val="00675BF9"/>
    <w:rsid w:val="00676D36"/>
    <w:rsid w:val="00683455"/>
    <w:rsid w:val="00685943"/>
    <w:rsid w:val="00687CBE"/>
    <w:rsid w:val="006923DF"/>
    <w:rsid w:val="006A555E"/>
    <w:rsid w:val="006B111C"/>
    <w:rsid w:val="006B220B"/>
    <w:rsid w:val="006B645D"/>
    <w:rsid w:val="006B7514"/>
    <w:rsid w:val="006C3EE8"/>
    <w:rsid w:val="006D01EF"/>
    <w:rsid w:val="006E1BDA"/>
    <w:rsid w:val="006E312A"/>
    <w:rsid w:val="006E3BA7"/>
    <w:rsid w:val="006E5525"/>
    <w:rsid w:val="006E6710"/>
    <w:rsid w:val="006F16BE"/>
    <w:rsid w:val="007016B0"/>
    <w:rsid w:val="007026ED"/>
    <w:rsid w:val="00707D19"/>
    <w:rsid w:val="00710933"/>
    <w:rsid w:val="007147B4"/>
    <w:rsid w:val="00721347"/>
    <w:rsid w:val="007264B4"/>
    <w:rsid w:val="007325B0"/>
    <w:rsid w:val="007362D1"/>
    <w:rsid w:val="00744CFE"/>
    <w:rsid w:val="00755CB1"/>
    <w:rsid w:val="00762B50"/>
    <w:rsid w:val="0076708C"/>
    <w:rsid w:val="007708C7"/>
    <w:rsid w:val="00784829"/>
    <w:rsid w:val="007866E3"/>
    <w:rsid w:val="00787322"/>
    <w:rsid w:val="0078771D"/>
    <w:rsid w:val="00792E23"/>
    <w:rsid w:val="0079347E"/>
    <w:rsid w:val="007A07B5"/>
    <w:rsid w:val="007A42D4"/>
    <w:rsid w:val="007A7A47"/>
    <w:rsid w:val="007B6FC9"/>
    <w:rsid w:val="007D1E8F"/>
    <w:rsid w:val="007D339D"/>
    <w:rsid w:val="007D3BAF"/>
    <w:rsid w:val="007D57C2"/>
    <w:rsid w:val="007D69DF"/>
    <w:rsid w:val="007E00CA"/>
    <w:rsid w:val="007E2A65"/>
    <w:rsid w:val="007F2569"/>
    <w:rsid w:val="007F35B7"/>
    <w:rsid w:val="007F3957"/>
    <w:rsid w:val="007F61DC"/>
    <w:rsid w:val="007F748D"/>
    <w:rsid w:val="008003DB"/>
    <w:rsid w:val="00801EB0"/>
    <w:rsid w:val="00811E57"/>
    <w:rsid w:val="0081288C"/>
    <w:rsid w:val="00816243"/>
    <w:rsid w:val="00820B1C"/>
    <w:rsid w:val="0082320E"/>
    <w:rsid w:val="00825992"/>
    <w:rsid w:val="008314AC"/>
    <w:rsid w:val="008314BB"/>
    <w:rsid w:val="00831F94"/>
    <w:rsid w:val="008338D9"/>
    <w:rsid w:val="00834C97"/>
    <w:rsid w:val="00836384"/>
    <w:rsid w:val="00837081"/>
    <w:rsid w:val="0084140A"/>
    <w:rsid w:val="0084141A"/>
    <w:rsid w:val="0084324F"/>
    <w:rsid w:val="008440D9"/>
    <w:rsid w:val="00851914"/>
    <w:rsid w:val="00855322"/>
    <w:rsid w:val="0085577A"/>
    <w:rsid w:val="0085590A"/>
    <w:rsid w:val="00860B12"/>
    <w:rsid w:val="00863804"/>
    <w:rsid w:val="0086421D"/>
    <w:rsid w:val="00867ADA"/>
    <w:rsid w:val="00876F9C"/>
    <w:rsid w:val="0087742B"/>
    <w:rsid w:val="00882FE3"/>
    <w:rsid w:val="00883926"/>
    <w:rsid w:val="008844D9"/>
    <w:rsid w:val="00895352"/>
    <w:rsid w:val="00895C48"/>
    <w:rsid w:val="0089688D"/>
    <w:rsid w:val="008A0B0E"/>
    <w:rsid w:val="008A0BA2"/>
    <w:rsid w:val="008A4DE6"/>
    <w:rsid w:val="008A67E1"/>
    <w:rsid w:val="008A75BB"/>
    <w:rsid w:val="008B17E0"/>
    <w:rsid w:val="008B3FFA"/>
    <w:rsid w:val="008B6557"/>
    <w:rsid w:val="008B7822"/>
    <w:rsid w:val="008B7A3E"/>
    <w:rsid w:val="008C130E"/>
    <w:rsid w:val="008C3271"/>
    <w:rsid w:val="008C5EDB"/>
    <w:rsid w:val="008D4CC6"/>
    <w:rsid w:val="008D5321"/>
    <w:rsid w:val="008D58B1"/>
    <w:rsid w:val="008D5F5F"/>
    <w:rsid w:val="008E0DBB"/>
    <w:rsid w:val="008E357C"/>
    <w:rsid w:val="008F2FDB"/>
    <w:rsid w:val="008F41F6"/>
    <w:rsid w:val="00901053"/>
    <w:rsid w:val="009058D4"/>
    <w:rsid w:val="0091146F"/>
    <w:rsid w:val="009116CF"/>
    <w:rsid w:val="0091789A"/>
    <w:rsid w:val="00924B15"/>
    <w:rsid w:val="00942605"/>
    <w:rsid w:val="00943CE3"/>
    <w:rsid w:val="0094453D"/>
    <w:rsid w:val="00945F54"/>
    <w:rsid w:val="00953FE1"/>
    <w:rsid w:val="00954591"/>
    <w:rsid w:val="0095541E"/>
    <w:rsid w:val="009639B2"/>
    <w:rsid w:val="0097426E"/>
    <w:rsid w:val="009756BA"/>
    <w:rsid w:val="0097684F"/>
    <w:rsid w:val="00977B3B"/>
    <w:rsid w:val="00982E4B"/>
    <w:rsid w:val="009838C4"/>
    <w:rsid w:val="00987429"/>
    <w:rsid w:val="00987A1C"/>
    <w:rsid w:val="00987D98"/>
    <w:rsid w:val="00990B55"/>
    <w:rsid w:val="00996F80"/>
    <w:rsid w:val="009A23AB"/>
    <w:rsid w:val="009A366D"/>
    <w:rsid w:val="009A38D9"/>
    <w:rsid w:val="009A4401"/>
    <w:rsid w:val="009A4A6E"/>
    <w:rsid w:val="009A6533"/>
    <w:rsid w:val="009B349F"/>
    <w:rsid w:val="009B6CDB"/>
    <w:rsid w:val="009B7767"/>
    <w:rsid w:val="009C049A"/>
    <w:rsid w:val="009C16A1"/>
    <w:rsid w:val="009C4177"/>
    <w:rsid w:val="009C4552"/>
    <w:rsid w:val="009C4AE4"/>
    <w:rsid w:val="009C6EE7"/>
    <w:rsid w:val="009D225A"/>
    <w:rsid w:val="009E031F"/>
    <w:rsid w:val="009E3601"/>
    <w:rsid w:val="009E66FF"/>
    <w:rsid w:val="009F2482"/>
    <w:rsid w:val="009F2705"/>
    <w:rsid w:val="009F38A2"/>
    <w:rsid w:val="00A01F14"/>
    <w:rsid w:val="00A022A8"/>
    <w:rsid w:val="00A02780"/>
    <w:rsid w:val="00A02C9F"/>
    <w:rsid w:val="00A04A9E"/>
    <w:rsid w:val="00A05959"/>
    <w:rsid w:val="00A06444"/>
    <w:rsid w:val="00A07BC1"/>
    <w:rsid w:val="00A10479"/>
    <w:rsid w:val="00A123C6"/>
    <w:rsid w:val="00A13FFB"/>
    <w:rsid w:val="00A1684E"/>
    <w:rsid w:val="00A17975"/>
    <w:rsid w:val="00A219C2"/>
    <w:rsid w:val="00A25ADF"/>
    <w:rsid w:val="00A270FC"/>
    <w:rsid w:val="00A31DF8"/>
    <w:rsid w:val="00A35D19"/>
    <w:rsid w:val="00A365B8"/>
    <w:rsid w:val="00A36AC1"/>
    <w:rsid w:val="00A3794D"/>
    <w:rsid w:val="00A41168"/>
    <w:rsid w:val="00A466B6"/>
    <w:rsid w:val="00A5076A"/>
    <w:rsid w:val="00A51975"/>
    <w:rsid w:val="00A52C3B"/>
    <w:rsid w:val="00A54A29"/>
    <w:rsid w:val="00A55097"/>
    <w:rsid w:val="00A56569"/>
    <w:rsid w:val="00A57871"/>
    <w:rsid w:val="00A62E6F"/>
    <w:rsid w:val="00A6572C"/>
    <w:rsid w:val="00A65DAE"/>
    <w:rsid w:val="00A67CBE"/>
    <w:rsid w:val="00A67FE7"/>
    <w:rsid w:val="00A808EB"/>
    <w:rsid w:val="00A80A9A"/>
    <w:rsid w:val="00A81D15"/>
    <w:rsid w:val="00A825F0"/>
    <w:rsid w:val="00A82798"/>
    <w:rsid w:val="00A8309A"/>
    <w:rsid w:val="00A842D9"/>
    <w:rsid w:val="00A85BF1"/>
    <w:rsid w:val="00A86466"/>
    <w:rsid w:val="00A915CE"/>
    <w:rsid w:val="00A91C0B"/>
    <w:rsid w:val="00A922A1"/>
    <w:rsid w:val="00A9495A"/>
    <w:rsid w:val="00A94B3A"/>
    <w:rsid w:val="00AA2C0E"/>
    <w:rsid w:val="00AA301D"/>
    <w:rsid w:val="00AA3738"/>
    <w:rsid w:val="00AA787E"/>
    <w:rsid w:val="00AB071D"/>
    <w:rsid w:val="00AB5020"/>
    <w:rsid w:val="00AB7034"/>
    <w:rsid w:val="00AC0292"/>
    <w:rsid w:val="00AC276B"/>
    <w:rsid w:val="00AC4459"/>
    <w:rsid w:val="00AC78C6"/>
    <w:rsid w:val="00AD1877"/>
    <w:rsid w:val="00AD202E"/>
    <w:rsid w:val="00AD58ED"/>
    <w:rsid w:val="00AD5CCC"/>
    <w:rsid w:val="00AE0816"/>
    <w:rsid w:val="00AE25C9"/>
    <w:rsid w:val="00AE2FEA"/>
    <w:rsid w:val="00AE3003"/>
    <w:rsid w:val="00AF26F0"/>
    <w:rsid w:val="00AF3C8E"/>
    <w:rsid w:val="00AF4952"/>
    <w:rsid w:val="00AF5D0C"/>
    <w:rsid w:val="00AF6369"/>
    <w:rsid w:val="00AF6BE9"/>
    <w:rsid w:val="00B002C9"/>
    <w:rsid w:val="00B0387A"/>
    <w:rsid w:val="00B047D2"/>
    <w:rsid w:val="00B07C4B"/>
    <w:rsid w:val="00B10EA6"/>
    <w:rsid w:val="00B11064"/>
    <w:rsid w:val="00B1166C"/>
    <w:rsid w:val="00B12062"/>
    <w:rsid w:val="00B12F69"/>
    <w:rsid w:val="00B167C6"/>
    <w:rsid w:val="00B1753E"/>
    <w:rsid w:val="00B20241"/>
    <w:rsid w:val="00B319E4"/>
    <w:rsid w:val="00B34C65"/>
    <w:rsid w:val="00B35995"/>
    <w:rsid w:val="00B402F8"/>
    <w:rsid w:val="00B43043"/>
    <w:rsid w:val="00B43107"/>
    <w:rsid w:val="00B45FE7"/>
    <w:rsid w:val="00B57E90"/>
    <w:rsid w:val="00B60C38"/>
    <w:rsid w:val="00B61F3E"/>
    <w:rsid w:val="00B706A8"/>
    <w:rsid w:val="00B75CBC"/>
    <w:rsid w:val="00B76F01"/>
    <w:rsid w:val="00B87901"/>
    <w:rsid w:val="00B90186"/>
    <w:rsid w:val="00B9659B"/>
    <w:rsid w:val="00B968A6"/>
    <w:rsid w:val="00BA65EA"/>
    <w:rsid w:val="00BA7397"/>
    <w:rsid w:val="00BA7E34"/>
    <w:rsid w:val="00BB5D2C"/>
    <w:rsid w:val="00BB6AF5"/>
    <w:rsid w:val="00BB716A"/>
    <w:rsid w:val="00BC18EF"/>
    <w:rsid w:val="00BC23C6"/>
    <w:rsid w:val="00BD0447"/>
    <w:rsid w:val="00BD4EC6"/>
    <w:rsid w:val="00BD6681"/>
    <w:rsid w:val="00BE7A05"/>
    <w:rsid w:val="00BF282A"/>
    <w:rsid w:val="00C0759C"/>
    <w:rsid w:val="00C12805"/>
    <w:rsid w:val="00C13889"/>
    <w:rsid w:val="00C17641"/>
    <w:rsid w:val="00C17C9A"/>
    <w:rsid w:val="00C2575F"/>
    <w:rsid w:val="00C25E9F"/>
    <w:rsid w:val="00C329F2"/>
    <w:rsid w:val="00C3305D"/>
    <w:rsid w:val="00C40C93"/>
    <w:rsid w:val="00C43F69"/>
    <w:rsid w:val="00C50421"/>
    <w:rsid w:val="00C51DA9"/>
    <w:rsid w:val="00C53054"/>
    <w:rsid w:val="00C55D70"/>
    <w:rsid w:val="00C55F8E"/>
    <w:rsid w:val="00C5716E"/>
    <w:rsid w:val="00C61F50"/>
    <w:rsid w:val="00C67427"/>
    <w:rsid w:val="00C71A1A"/>
    <w:rsid w:val="00C71B64"/>
    <w:rsid w:val="00C720F0"/>
    <w:rsid w:val="00C72AEE"/>
    <w:rsid w:val="00C731BA"/>
    <w:rsid w:val="00C9104D"/>
    <w:rsid w:val="00C9487F"/>
    <w:rsid w:val="00C963AB"/>
    <w:rsid w:val="00CA0380"/>
    <w:rsid w:val="00CA0D69"/>
    <w:rsid w:val="00CA6AFC"/>
    <w:rsid w:val="00CA753E"/>
    <w:rsid w:val="00CB0679"/>
    <w:rsid w:val="00CB0B1B"/>
    <w:rsid w:val="00CB1536"/>
    <w:rsid w:val="00CB19DD"/>
    <w:rsid w:val="00CB21A6"/>
    <w:rsid w:val="00CB55F2"/>
    <w:rsid w:val="00CB7945"/>
    <w:rsid w:val="00CC76A8"/>
    <w:rsid w:val="00CD336C"/>
    <w:rsid w:val="00CD5861"/>
    <w:rsid w:val="00CD718A"/>
    <w:rsid w:val="00CD7804"/>
    <w:rsid w:val="00CE03E3"/>
    <w:rsid w:val="00CE142B"/>
    <w:rsid w:val="00CE71DC"/>
    <w:rsid w:val="00CF008B"/>
    <w:rsid w:val="00CF357B"/>
    <w:rsid w:val="00CF3FA4"/>
    <w:rsid w:val="00CF5A62"/>
    <w:rsid w:val="00D02A0B"/>
    <w:rsid w:val="00D0329B"/>
    <w:rsid w:val="00D056CC"/>
    <w:rsid w:val="00D0599F"/>
    <w:rsid w:val="00D07A5F"/>
    <w:rsid w:val="00D1175A"/>
    <w:rsid w:val="00D17AC5"/>
    <w:rsid w:val="00D24E9E"/>
    <w:rsid w:val="00D26A50"/>
    <w:rsid w:val="00D339C4"/>
    <w:rsid w:val="00D35BF4"/>
    <w:rsid w:val="00D41963"/>
    <w:rsid w:val="00D43571"/>
    <w:rsid w:val="00D470B5"/>
    <w:rsid w:val="00D567F3"/>
    <w:rsid w:val="00D5715C"/>
    <w:rsid w:val="00D6169D"/>
    <w:rsid w:val="00D6467A"/>
    <w:rsid w:val="00D7084C"/>
    <w:rsid w:val="00D844D5"/>
    <w:rsid w:val="00D856BF"/>
    <w:rsid w:val="00D87A2C"/>
    <w:rsid w:val="00D87F99"/>
    <w:rsid w:val="00D93381"/>
    <w:rsid w:val="00D938BD"/>
    <w:rsid w:val="00D93D45"/>
    <w:rsid w:val="00D94761"/>
    <w:rsid w:val="00DA2C67"/>
    <w:rsid w:val="00DA3F4E"/>
    <w:rsid w:val="00DA4849"/>
    <w:rsid w:val="00DA4AD3"/>
    <w:rsid w:val="00DB25E6"/>
    <w:rsid w:val="00DB42EE"/>
    <w:rsid w:val="00DC19A2"/>
    <w:rsid w:val="00DC3C3B"/>
    <w:rsid w:val="00DD701B"/>
    <w:rsid w:val="00DE116F"/>
    <w:rsid w:val="00DE3BE3"/>
    <w:rsid w:val="00DF2140"/>
    <w:rsid w:val="00E0122E"/>
    <w:rsid w:val="00E01B1D"/>
    <w:rsid w:val="00E0233F"/>
    <w:rsid w:val="00E03127"/>
    <w:rsid w:val="00E12D85"/>
    <w:rsid w:val="00E149A6"/>
    <w:rsid w:val="00E20E44"/>
    <w:rsid w:val="00E2432B"/>
    <w:rsid w:val="00E305B5"/>
    <w:rsid w:val="00E30E75"/>
    <w:rsid w:val="00E31FCB"/>
    <w:rsid w:val="00E33CD8"/>
    <w:rsid w:val="00E4385F"/>
    <w:rsid w:val="00E46427"/>
    <w:rsid w:val="00E47915"/>
    <w:rsid w:val="00E55981"/>
    <w:rsid w:val="00E605DD"/>
    <w:rsid w:val="00E64440"/>
    <w:rsid w:val="00E65DA9"/>
    <w:rsid w:val="00E66F67"/>
    <w:rsid w:val="00E7024E"/>
    <w:rsid w:val="00E7522E"/>
    <w:rsid w:val="00E753F3"/>
    <w:rsid w:val="00E77AA5"/>
    <w:rsid w:val="00E77B14"/>
    <w:rsid w:val="00E811C4"/>
    <w:rsid w:val="00E845FC"/>
    <w:rsid w:val="00E85A7F"/>
    <w:rsid w:val="00E91D88"/>
    <w:rsid w:val="00E91DD0"/>
    <w:rsid w:val="00E91EEB"/>
    <w:rsid w:val="00E92241"/>
    <w:rsid w:val="00E95AF6"/>
    <w:rsid w:val="00E96013"/>
    <w:rsid w:val="00EA5B05"/>
    <w:rsid w:val="00EA79FE"/>
    <w:rsid w:val="00EB0F1C"/>
    <w:rsid w:val="00EB151B"/>
    <w:rsid w:val="00EC2ED0"/>
    <w:rsid w:val="00ED0C50"/>
    <w:rsid w:val="00ED1D76"/>
    <w:rsid w:val="00ED1E67"/>
    <w:rsid w:val="00ED5BCD"/>
    <w:rsid w:val="00EE1CF3"/>
    <w:rsid w:val="00EE459C"/>
    <w:rsid w:val="00EF6FA1"/>
    <w:rsid w:val="00F04724"/>
    <w:rsid w:val="00F101B4"/>
    <w:rsid w:val="00F12C5B"/>
    <w:rsid w:val="00F14E34"/>
    <w:rsid w:val="00F16933"/>
    <w:rsid w:val="00F203E5"/>
    <w:rsid w:val="00F2271F"/>
    <w:rsid w:val="00F23F7A"/>
    <w:rsid w:val="00F26A35"/>
    <w:rsid w:val="00F27B63"/>
    <w:rsid w:val="00F339CC"/>
    <w:rsid w:val="00F355B0"/>
    <w:rsid w:val="00F4099B"/>
    <w:rsid w:val="00F45272"/>
    <w:rsid w:val="00F45455"/>
    <w:rsid w:val="00F658B8"/>
    <w:rsid w:val="00F73022"/>
    <w:rsid w:val="00F730E5"/>
    <w:rsid w:val="00F82A31"/>
    <w:rsid w:val="00F849FD"/>
    <w:rsid w:val="00F93ECE"/>
    <w:rsid w:val="00F97023"/>
    <w:rsid w:val="00FA1047"/>
    <w:rsid w:val="00FA1284"/>
    <w:rsid w:val="00FA4F57"/>
    <w:rsid w:val="00FA75E9"/>
    <w:rsid w:val="00FB3B56"/>
    <w:rsid w:val="00FC7A9F"/>
    <w:rsid w:val="00FD063C"/>
    <w:rsid w:val="00FE6B4B"/>
    <w:rsid w:val="00FF1EF4"/>
    <w:rsid w:val="00FF34D5"/>
    <w:rsid w:val="00FF34F4"/>
    <w:rsid w:val="00FF7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41689"/>
  <w15:chartTrackingRefBased/>
  <w15:docId w15:val="{B2F46F40-21AE-4ED1-9F0C-3C87AD71F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8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58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8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8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8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8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8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8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8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8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8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8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8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8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8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8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8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8D4"/>
    <w:rPr>
      <w:rFonts w:eastAsiaTheme="majorEastAsia" w:cstheme="majorBidi"/>
      <w:color w:val="272727" w:themeColor="text1" w:themeTint="D8"/>
    </w:rPr>
  </w:style>
  <w:style w:type="paragraph" w:styleId="Title">
    <w:name w:val="Title"/>
    <w:basedOn w:val="Normal"/>
    <w:next w:val="Normal"/>
    <w:link w:val="TitleChar"/>
    <w:uiPriority w:val="10"/>
    <w:qFormat/>
    <w:rsid w:val="009058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8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8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8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8D4"/>
    <w:pPr>
      <w:spacing w:before="160"/>
      <w:jc w:val="center"/>
    </w:pPr>
    <w:rPr>
      <w:i/>
      <w:iCs/>
      <w:color w:val="404040" w:themeColor="text1" w:themeTint="BF"/>
    </w:rPr>
  </w:style>
  <w:style w:type="character" w:customStyle="1" w:styleId="QuoteChar">
    <w:name w:val="Quote Char"/>
    <w:basedOn w:val="DefaultParagraphFont"/>
    <w:link w:val="Quote"/>
    <w:uiPriority w:val="29"/>
    <w:rsid w:val="009058D4"/>
    <w:rPr>
      <w:i/>
      <w:iCs/>
      <w:color w:val="404040" w:themeColor="text1" w:themeTint="BF"/>
    </w:rPr>
  </w:style>
  <w:style w:type="paragraph" w:styleId="ListParagraph">
    <w:name w:val="List Paragraph"/>
    <w:basedOn w:val="Normal"/>
    <w:uiPriority w:val="34"/>
    <w:qFormat/>
    <w:rsid w:val="009058D4"/>
    <w:pPr>
      <w:ind w:left="720"/>
      <w:contextualSpacing/>
    </w:pPr>
  </w:style>
  <w:style w:type="character" w:styleId="IntenseEmphasis">
    <w:name w:val="Intense Emphasis"/>
    <w:basedOn w:val="DefaultParagraphFont"/>
    <w:uiPriority w:val="21"/>
    <w:qFormat/>
    <w:rsid w:val="009058D4"/>
    <w:rPr>
      <w:i/>
      <w:iCs/>
      <w:color w:val="0F4761" w:themeColor="accent1" w:themeShade="BF"/>
    </w:rPr>
  </w:style>
  <w:style w:type="paragraph" w:styleId="IntenseQuote">
    <w:name w:val="Intense Quote"/>
    <w:basedOn w:val="Normal"/>
    <w:next w:val="Normal"/>
    <w:link w:val="IntenseQuoteChar"/>
    <w:uiPriority w:val="30"/>
    <w:qFormat/>
    <w:rsid w:val="009058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8D4"/>
    <w:rPr>
      <w:i/>
      <w:iCs/>
      <w:color w:val="0F4761" w:themeColor="accent1" w:themeShade="BF"/>
    </w:rPr>
  </w:style>
  <w:style w:type="character" w:styleId="IntenseReference">
    <w:name w:val="Intense Reference"/>
    <w:basedOn w:val="DefaultParagraphFont"/>
    <w:uiPriority w:val="32"/>
    <w:qFormat/>
    <w:rsid w:val="009058D4"/>
    <w:rPr>
      <w:b/>
      <w:bCs/>
      <w:smallCaps/>
      <w:color w:val="0F4761" w:themeColor="accent1" w:themeShade="BF"/>
      <w:spacing w:val="5"/>
    </w:rPr>
  </w:style>
  <w:style w:type="character" w:styleId="Hyperlink">
    <w:name w:val="Hyperlink"/>
    <w:basedOn w:val="DefaultParagraphFont"/>
    <w:uiPriority w:val="99"/>
    <w:unhideWhenUsed/>
    <w:rsid w:val="00173091"/>
    <w:rPr>
      <w:color w:val="467886" w:themeColor="hyperlink"/>
      <w:u w:val="single"/>
    </w:rPr>
  </w:style>
  <w:style w:type="character" w:styleId="UnresolvedMention">
    <w:name w:val="Unresolved Mention"/>
    <w:basedOn w:val="DefaultParagraphFont"/>
    <w:uiPriority w:val="99"/>
    <w:semiHidden/>
    <w:unhideWhenUsed/>
    <w:rsid w:val="001730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https://pmc.ncbi.nlm.nih.gov/articles/PMC1494832/" TargetMode="External"/><Relationship Id="rId18" Type="http://schemas.openxmlformats.org/officeDocument/2006/relationships/hyperlink" Target="https://scholar.google.com/scholar_lookup?journal=Fam%20Med&amp;title=The%20diverse%20functions%20of%20role%20models%20across%20primary%20care%20specialties&amp;volume=38&amp;issue=4&amp;publication_year=2006&amp;pages=244-251&amp;pmid=16586170&amp;"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46/j.1525-1497.2003.01208.x" TargetMode="External"/><Relationship Id="rId17" Type="http://schemas.openxmlformats.org/officeDocument/2006/relationships/hyperlink" Target="https://pubmed.ncbi.nlm.nih.gov/16586170/" TargetMode="External"/><Relationship Id="rId2" Type="http://schemas.openxmlformats.org/officeDocument/2006/relationships/customXml" Target="../customXml/item2.xml"/><Relationship Id="rId16" Type="http://schemas.openxmlformats.org/officeDocument/2006/relationships/hyperlink" Target="https://doi.org/10.1080/10810730.2014.91460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tmp"/><Relationship Id="rId5" Type="http://schemas.openxmlformats.org/officeDocument/2006/relationships/styles" Target="styles.xml"/><Relationship Id="rId15" Type="http://schemas.openxmlformats.org/officeDocument/2006/relationships/hyperlink" Target="https://scholar.google.com/scholar_lookup?journal=J%20Gen%20Intern%20Med&amp;title=Variation%20in%20predictors%20of%20primary%20care%20career%20choice%20by%20year%20and%20stage%20of%20training:%20a%20national%20survey&amp;volume=18&amp;issue=3&amp;publication_year=2003&amp;pages=159-169&amp;pmid=12648246&amp;doi=10.1046/j.1525-1497.2003.01208.x&amp;" TargetMode="External"/><Relationship Id="rId10" Type="http://schemas.openxmlformats.org/officeDocument/2006/relationships/image" Target="media/image3.tmp"/><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tmp"/><Relationship Id="rId14" Type="http://schemas.openxmlformats.org/officeDocument/2006/relationships/hyperlink" Target="https://pubmed.ncbi.nlm.nih.gov/126482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5" ma:contentTypeDescription="Create a new document." ma:contentTypeScope="" ma:versionID="8165392f3a929bfb2aa8d1e812474882">
  <xsd:schema xmlns:xsd="http://www.w3.org/2001/XMLSchema" xmlns:xs="http://www.w3.org/2001/XMLSchema" xmlns:p="http://schemas.microsoft.com/office/2006/metadata/properties" xmlns:ns3="b6c735d2-3114-479d-9f38-f4e14bc16876" targetNamespace="http://schemas.microsoft.com/office/2006/metadata/properties" ma:root="true" ma:fieldsID="aa00f6b09f5ef7b98ed986a6302ec9c8"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EFEDDA-3C00-401A-A379-A7D4AD68A8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A3F9EC-13CE-4C70-A4FA-8EBB0B174815}">
  <ds:schemaRefs>
    <ds:schemaRef ds:uri="http://www.w3.org/XML/1998/namespace"/>
    <ds:schemaRef ds:uri="b6c735d2-3114-479d-9f38-f4e14bc16876"/>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schemas.microsoft.com/office/infopath/2007/PartnerControls"/>
    <ds:schemaRef ds:uri="http://purl.org/dc/terms/"/>
    <ds:schemaRef ds:uri="http://purl.org/dc/elements/1.1/"/>
  </ds:schemaRefs>
</ds:datastoreItem>
</file>

<file path=customXml/itemProps3.xml><?xml version="1.0" encoding="utf-8"?>
<ds:datastoreItem xmlns:ds="http://schemas.openxmlformats.org/officeDocument/2006/customXml" ds:itemID="{0A967E04-E659-4CFE-BCC9-E4C2234405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2581</Words>
  <Characters>15336</Characters>
  <Application>Microsoft Office Word</Application>
  <DocSecurity>0</DocSecurity>
  <Lines>284</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Osman Kamara (2324742)</dc:creator>
  <cp:keywords/>
  <dc:description/>
  <cp:lastModifiedBy>Osman Kamara (2324742)</cp:lastModifiedBy>
  <cp:revision>2</cp:revision>
  <dcterms:created xsi:type="dcterms:W3CDTF">2025-12-05T11:41:00Z</dcterms:created>
  <dcterms:modified xsi:type="dcterms:W3CDTF">2025-12-05T11:41:00Z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