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ajorEastAsia"/>
          <w:caps/>
          <w:lang w:val="en-GB" w:eastAsia="en-US"/>
        </w:rPr>
        <w:id w:val="521131291"/>
        <w:docPartObj>
          <w:docPartGallery w:val="Cover Pages"/>
          <w:docPartUnique/>
        </w:docPartObj>
      </w:sdtPr>
      <w:sdtEndPr>
        <w:rPr>
          <w:rFonts w:asciiTheme="minorHAnsi" w:eastAsiaTheme="minorHAnsi" w:hAnsiTheme="minorHAnsi" w:cstheme="minorBidi"/>
          <w:i w:val="0"/>
          <w:iCs w:val="0"/>
          <w:caps w:val="0"/>
          <w:sz w:val="22"/>
        </w:rPr>
      </w:sdtEndPr>
      <w:sdtContent>
        <w:tbl>
          <w:tblPr>
            <w:tblStyle w:val="PlainTable5"/>
            <w:tblW w:w="5000" w:type="pct"/>
            <w:tblLook w:val="04A0" w:firstRow="1" w:lastRow="0" w:firstColumn="1" w:lastColumn="0" w:noHBand="0" w:noVBand="1"/>
          </w:tblPr>
          <w:tblGrid>
            <w:gridCol w:w="9026"/>
          </w:tblGrid>
          <w:tr w:rsidR="00AD0DDB" w14:paraId="19932A04" w14:textId="77777777" w:rsidTr="009B1694">
            <w:trPr>
              <w:cnfStyle w:val="100000000000" w:firstRow="1" w:lastRow="0" w:firstColumn="0" w:lastColumn="0" w:oddVBand="0" w:evenVBand="0" w:oddHBand="0" w:evenHBand="0" w:firstRowFirstColumn="0" w:firstRowLastColumn="0" w:lastRowFirstColumn="0" w:lastRowLastColumn="0"/>
              <w:trHeight w:val="2880"/>
            </w:trPr>
            <w:tc>
              <w:tcPr>
                <w:cnfStyle w:val="001000000100" w:firstRow="0" w:lastRow="0" w:firstColumn="1" w:lastColumn="0" w:oddVBand="0" w:evenVBand="0" w:oddHBand="0" w:evenHBand="0" w:firstRowFirstColumn="1" w:firstRowLastColumn="0" w:lastRowFirstColumn="0" w:lastRowLastColumn="0"/>
                <w:tcW w:w="5000" w:type="pct"/>
              </w:tcPr>
              <w:p w14:paraId="2D283A3D" w14:textId="5F7535FA" w:rsidR="00AD0DDB" w:rsidRDefault="00226D78" w:rsidP="00226D78">
                <w:pPr>
                  <w:pStyle w:val="NoSpacing"/>
                  <w:numPr>
                    <w:ilvl w:val="0"/>
                    <w:numId w:val="8"/>
                  </w:numPr>
                  <w:rPr>
                    <w:rFonts w:ascii="Arial" w:eastAsiaTheme="majorEastAsia" w:hAnsi="Arial" w:cs="Arial"/>
                    <w:caps/>
                    <w:sz w:val="28"/>
                    <w:szCs w:val="28"/>
                    <w:lang w:val="en-GB" w:eastAsia="en-US"/>
                  </w:rPr>
                </w:pPr>
                <w:r>
                  <w:rPr>
                    <w:rFonts w:ascii="Arial" w:eastAsiaTheme="majorEastAsia" w:hAnsi="Arial" w:cs="Arial"/>
                    <w:caps/>
                    <w:sz w:val="28"/>
                    <w:szCs w:val="28"/>
                    <w:lang w:val="en-GB" w:eastAsia="en-US"/>
                  </w:rPr>
                  <w:t>STUDENT NAME: MARIA OTILIA ANDREI</w:t>
                </w:r>
              </w:p>
              <w:p w14:paraId="2EA48EF7" w14:textId="77777777" w:rsidR="00226D78" w:rsidRDefault="00226D78" w:rsidP="00226D78">
                <w:pPr>
                  <w:pStyle w:val="NoSpacing"/>
                  <w:ind w:left="720"/>
                  <w:jc w:val="left"/>
                  <w:rPr>
                    <w:rFonts w:ascii="Arial" w:eastAsiaTheme="majorEastAsia" w:hAnsi="Arial" w:cs="Arial"/>
                    <w:caps/>
                    <w:sz w:val="28"/>
                    <w:szCs w:val="28"/>
                    <w:lang w:val="en-GB" w:eastAsia="en-US"/>
                  </w:rPr>
                </w:pPr>
              </w:p>
              <w:p w14:paraId="17C5C48D" w14:textId="0590CDE3" w:rsidR="00226D78" w:rsidRDefault="00226D78" w:rsidP="00226D78">
                <w:pPr>
                  <w:pStyle w:val="NoSpacing"/>
                  <w:numPr>
                    <w:ilvl w:val="0"/>
                    <w:numId w:val="8"/>
                  </w:numPr>
                  <w:rPr>
                    <w:rFonts w:ascii="Arial" w:eastAsiaTheme="majorEastAsia" w:hAnsi="Arial" w:cs="Arial"/>
                    <w:caps/>
                    <w:sz w:val="28"/>
                    <w:szCs w:val="28"/>
                  </w:rPr>
                </w:pPr>
                <w:r>
                  <w:rPr>
                    <w:rFonts w:ascii="Arial" w:eastAsiaTheme="majorEastAsia" w:hAnsi="Arial" w:cs="Arial"/>
                    <w:caps/>
                    <w:sz w:val="28"/>
                    <w:szCs w:val="28"/>
                  </w:rPr>
                  <w:t xml:space="preserve">STUDENT ID NUMBER:1906019 </w:t>
                </w:r>
              </w:p>
              <w:p w14:paraId="1F3730CB" w14:textId="77777777" w:rsidR="00226D78" w:rsidRDefault="00226D78" w:rsidP="00226D78">
                <w:pPr>
                  <w:pStyle w:val="NoSpacing"/>
                  <w:jc w:val="left"/>
                  <w:rPr>
                    <w:rFonts w:ascii="Arial" w:eastAsiaTheme="majorEastAsia" w:hAnsi="Arial" w:cs="Arial"/>
                    <w:caps/>
                    <w:sz w:val="28"/>
                    <w:szCs w:val="28"/>
                  </w:rPr>
                </w:pPr>
              </w:p>
              <w:p w14:paraId="47F3F30E" w14:textId="23579F7C" w:rsidR="00226D78" w:rsidRDefault="00226D78" w:rsidP="00226D78">
                <w:pPr>
                  <w:pStyle w:val="NoSpacing"/>
                  <w:numPr>
                    <w:ilvl w:val="0"/>
                    <w:numId w:val="8"/>
                  </w:numPr>
                  <w:rPr>
                    <w:rFonts w:ascii="Arial" w:eastAsiaTheme="majorEastAsia" w:hAnsi="Arial" w:cs="Arial"/>
                    <w:caps/>
                    <w:sz w:val="28"/>
                    <w:szCs w:val="28"/>
                  </w:rPr>
                </w:pPr>
                <w:r>
                  <w:rPr>
                    <w:rFonts w:ascii="Arial" w:eastAsiaTheme="majorEastAsia" w:hAnsi="Arial" w:cs="Arial"/>
                    <w:caps/>
                    <w:sz w:val="28"/>
                    <w:szCs w:val="28"/>
                  </w:rPr>
                  <w:t xml:space="preserve">MODULE CODE: BMSW 5102   </w:t>
                </w:r>
              </w:p>
              <w:p w14:paraId="2C87D7E7" w14:textId="77777777" w:rsidR="00226D78" w:rsidRDefault="00226D78" w:rsidP="00226D78">
                <w:pPr>
                  <w:pStyle w:val="ListParagraph"/>
                  <w:rPr>
                    <w:rFonts w:ascii="Arial" w:hAnsi="Arial" w:cs="Arial"/>
                    <w:caps/>
                    <w:sz w:val="28"/>
                    <w:szCs w:val="28"/>
                  </w:rPr>
                </w:pPr>
              </w:p>
              <w:p w14:paraId="738E1350" w14:textId="2F93B1DE" w:rsidR="00226D78" w:rsidRDefault="00226D78" w:rsidP="00226D78">
                <w:pPr>
                  <w:pStyle w:val="NoSpacing"/>
                  <w:jc w:val="left"/>
                  <w:rPr>
                    <w:rFonts w:ascii="Arial" w:eastAsiaTheme="majorEastAsia" w:hAnsi="Arial" w:cs="Arial"/>
                    <w:caps/>
                    <w:sz w:val="28"/>
                    <w:szCs w:val="28"/>
                  </w:rPr>
                </w:pPr>
              </w:p>
              <w:p w14:paraId="7C1A2A8C" w14:textId="6336E980" w:rsidR="00226D78" w:rsidRDefault="00226D78" w:rsidP="00226D78">
                <w:pPr>
                  <w:pStyle w:val="NoSpacing"/>
                  <w:numPr>
                    <w:ilvl w:val="0"/>
                    <w:numId w:val="8"/>
                  </w:numPr>
                  <w:rPr>
                    <w:rFonts w:ascii="Arial" w:eastAsiaTheme="majorEastAsia" w:hAnsi="Arial" w:cs="Arial"/>
                    <w:caps/>
                    <w:sz w:val="28"/>
                    <w:szCs w:val="28"/>
                  </w:rPr>
                </w:pPr>
                <w:r>
                  <w:rPr>
                    <w:rFonts w:ascii="Arial" w:eastAsiaTheme="majorEastAsia" w:hAnsi="Arial" w:cs="Arial"/>
                    <w:caps/>
                    <w:sz w:val="28"/>
                    <w:szCs w:val="28"/>
                  </w:rPr>
                  <w:t>LEC</w:t>
                </w:r>
                <w:r w:rsidR="009B1694">
                  <w:rPr>
                    <w:rFonts w:ascii="Arial" w:eastAsiaTheme="majorEastAsia" w:hAnsi="Arial" w:cs="Arial"/>
                    <w:caps/>
                    <w:sz w:val="28"/>
                    <w:szCs w:val="28"/>
                  </w:rPr>
                  <w:t>t</w:t>
                </w:r>
                <w:r>
                  <w:rPr>
                    <w:rFonts w:ascii="Arial" w:eastAsiaTheme="majorEastAsia" w:hAnsi="Arial" w:cs="Arial"/>
                    <w:caps/>
                    <w:sz w:val="28"/>
                    <w:szCs w:val="28"/>
                  </w:rPr>
                  <w:t>URER NAME: SUJEEWA HERATH</w:t>
                </w:r>
              </w:p>
              <w:p w14:paraId="2F6C7A0C" w14:textId="77777777" w:rsidR="00226D78" w:rsidRDefault="00226D78" w:rsidP="00226D78">
                <w:pPr>
                  <w:pStyle w:val="NoSpacing"/>
                  <w:ind w:left="720"/>
                  <w:jc w:val="left"/>
                  <w:rPr>
                    <w:rFonts w:ascii="Arial" w:eastAsiaTheme="majorEastAsia" w:hAnsi="Arial" w:cs="Arial"/>
                    <w:caps/>
                    <w:sz w:val="28"/>
                    <w:szCs w:val="28"/>
                  </w:rPr>
                </w:pPr>
              </w:p>
              <w:p w14:paraId="249D2FDF" w14:textId="54F47359" w:rsidR="00226D78" w:rsidRDefault="00226D78" w:rsidP="00226D78">
                <w:pPr>
                  <w:pStyle w:val="NoSpacing"/>
                  <w:numPr>
                    <w:ilvl w:val="0"/>
                    <w:numId w:val="8"/>
                  </w:numPr>
                  <w:jc w:val="left"/>
                  <w:rPr>
                    <w:rFonts w:ascii="Arial" w:eastAsiaTheme="majorEastAsia" w:hAnsi="Arial" w:cs="Arial"/>
                    <w:caps/>
                    <w:sz w:val="28"/>
                    <w:szCs w:val="28"/>
                  </w:rPr>
                </w:pPr>
                <w:r>
                  <w:rPr>
                    <w:rFonts w:ascii="Arial" w:eastAsiaTheme="majorEastAsia" w:hAnsi="Arial" w:cs="Arial"/>
                    <w:caps/>
                    <w:sz w:val="28"/>
                    <w:szCs w:val="28"/>
                  </w:rPr>
                  <w:t xml:space="preserve">ASIGNMENT TITLE: Developing relationships and </w:t>
                </w:r>
              </w:p>
              <w:p w14:paraId="3C51D7F4" w14:textId="6A2318A4" w:rsidR="00226D78" w:rsidRDefault="00226D78" w:rsidP="00226D78">
                <w:pPr>
                  <w:pStyle w:val="NoSpacing"/>
                  <w:ind w:left="360"/>
                  <w:jc w:val="left"/>
                  <w:rPr>
                    <w:rFonts w:ascii="Arial" w:eastAsiaTheme="majorEastAsia" w:hAnsi="Arial" w:cs="Arial"/>
                    <w:caps/>
                    <w:sz w:val="28"/>
                    <w:szCs w:val="28"/>
                  </w:rPr>
                </w:pPr>
                <w:r>
                  <w:rPr>
                    <w:rFonts w:ascii="Arial" w:eastAsiaTheme="majorEastAsia" w:hAnsi="Arial" w:cs="Arial"/>
                    <w:caps/>
                    <w:sz w:val="28"/>
                    <w:szCs w:val="28"/>
                  </w:rPr>
                  <w:t xml:space="preserve">workplace   achievement </w:t>
                </w:r>
              </w:p>
              <w:p w14:paraId="347EF00A" w14:textId="3E443642" w:rsidR="00226D78" w:rsidRDefault="00226D78" w:rsidP="00AD0DDB">
                <w:pPr>
                  <w:pStyle w:val="NoSpacing"/>
                  <w:jc w:val="center"/>
                  <w:rPr>
                    <w:rFonts w:ascii="Arial" w:eastAsiaTheme="majorEastAsia" w:hAnsi="Arial" w:cs="Arial"/>
                    <w:caps/>
                    <w:sz w:val="28"/>
                    <w:szCs w:val="28"/>
                  </w:rPr>
                </w:pPr>
              </w:p>
              <w:p w14:paraId="59E24962" w14:textId="77777777" w:rsidR="00226D78" w:rsidRDefault="00226D78" w:rsidP="00AD0DDB">
                <w:pPr>
                  <w:pStyle w:val="NoSpacing"/>
                  <w:jc w:val="center"/>
                  <w:rPr>
                    <w:rFonts w:ascii="Arial" w:eastAsiaTheme="majorEastAsia" w:hAnsi="Arial" w:cs="Arial"/>
                    <w:caps/>
                    <w:sz w:val="28"/>
                    <w:szCs w:val="28"/>
                  </w:rPr>
                </w:pPr>
              </w:p>
              <w:p w14:paraId="0EF87D8C" w14:textId="6DF51A08" w:rsidR="00226D78" w:rsidRDefault="00226D78" w:rsidP="00AD0DDB">
                <w:pPr>
                  <w:pStyle w:val="NoSpacing"/>
                  <w:jc w:val="center"/>
                  <w:rPr>
                    <w:rFonts w:ascii="Arial" w:eastAsiaTheme="majorEastAsia" w:hAnsi="Arial" w:cs="Arial"/>
                    <w:caps/>
                    <w:sz w:val="28"/>
                    <w:szCs w:val="28"/>
                  </w:rPr>
                </w:pPr>
              </w:p>
              <w:p w14:paraId="6EF48B41" w14:textId="368F419D" w:rsidR="00226D78" w:rsidRDefault="00226D78" w:rsidP="00AD0DDB">
                <w:pPr>
                  <w:pStyle w:val="NoSpacing"/>
                  <w:jc w:val="center"/>
                  <w:rPr>
                    <w:rFonts w:ascii="Arial" w:eastAsiaTheme="majorEastAsia" w:hAnsi="Arial" w:cs="Arial"/>
                    <w:caps/>
                    <w:sz w:val="28"/>
                    <w:szCs w:val="28"/>
                  </w:rPr>
                </w:pPr>
              </w:p>
              <w:p w14:paraId="30D4E766" w14:textId="77777777" w:rsidR="00226D78" w:rsidRDefault="00226D78" w:rsidP="00AD0DDB">
                <w:pPr>
                  <w:pStyle w:val="NoSpacing"/>
                  <w:jc w:val="center"/>
                  <w:rPr>
                    <w:rFonts w:ascii="Arial" w:eastAsiaTheme="majorEastAsia" w:hAnsi="Arial" w:cs="Arial"/>
                    <w:caps/>
                    <w:sz w:val="28"/>
                    <w:szCs w:val="28"/>
                  </w:rPr>
                </w:pPr>
              </w:p>
              <w:p w14:paraId="7043B52D" w14:textId="708A8445" w:rsidR="00226D78" w:rsidRDefault="00226D78" w:rsidP="00AD0DDB">
                <w:pPr>
                  <w:pStyle w:val="NoSpacing"/>
                  <w:jc w:val="center"/>
                  <w:rPr>
                    <w:rFonts w:ascii="Arial" w:eastAsiaTheme="majorEastAsia" w:hAnsi="Arial" w:cs="Arial"/>
                    <w:caps/>
                    <w:sz w:val="28"/>
                    <w:szCs w:val="28"/>
                  </w:rPr>
                </w:pPr>
              </w:p>
              <w:p w14:paraId="0D012DE6" w14:textId="77777777" w:rsidR="00226D78" w:rsidRDefault="00226D78" w:rsidP="00AD0DDB">
                <w:pPr>
                  <w:pStyle w:val="NoSpacing"/>
                  <w:jc w:val="center"/>
                  <w:rPr>
                    <w:rFonts w:ascii="Arial" w:eastAsiaTheme="majorEastAsia" w:hAnsi="Arial" w:cs="Arial"/>
                    <w:caps/>
                    <w:sz w:val="28"/>
                    <w:szCs w:val="28"/>
                  </w:rPr>
                </w:pPr>
              </w:p>
              <w:p w14:paraId="0E10840C" w14:textId="2AA6836C" w:rsidR="00226D78" w:rsidRDefault="00226D78" w:rsidP="00AD0DDB">
                <w:pPr>
                  <w:pStyle w:val="NoSpacing"/>
                  <w:jc w:val="center"/>
                  <w:rPr>
                    <w:rFonts w:ascii="Arial" w:eastAsiaTheme="majorEastAsia" w:hAnsi="Arial" w:cs="Arial"/>
                    <w:caps/>
                    <w:sz w:val="28"/>
                    <w:szCs w:val="28"/>
                  </w:rPr>
                </w:pPr>
              </w:p>
              <w:p w14:paraId="510C8F83" w14:textId="77777777" w:rsidR="00226D78" w:rsidRDefault="00226D78" w:rsidP="00AD0DDB">
                <w:pPr>
                  <w:pStyle w:val="NoSpacing"/>
                  <w:jc w:val="center"/>
                  <w:rPr>
                    <w:rFonts w:ascii="Arial" w:eastAsiaTheme="majorEastAsia" w:hAnsi="Arial" w:cs="Arial"/>
                    <w:caps/>
                    <w:sz w:val="28"/>
                    <w:szCs w:val="28"/>
                  </w:rPr>
                </w:pPr>
              </w:p>
              <w:p w14:paraId="25D188E3" w14:textId="77777777" w:rsidR="00226D78" w:rsidRDefault="00226D78" w:rsidP="00AD0DDB">
                <w:pPr>
                  <w:pStyle w:val="NoSpacing"/>
                  <w:jc w:val="center"/>
                  <w:rPr>
                    <w:rFonts w:ascii="Arial" w:eastAsiaTheme="majorEastAsia" w:hAnsi="Arial" w:cs="Arial"/>
                    <w:caps/>
                    <w:sz w:val="28"/>
                    <w:szCs w:val="28"/>
                  </w:rPr>
                </w:pPr>
              </w:p>
              <w:p w14:paraId="64548585" w14:textId="165A6B42" w:rsidR="00226D78" w:rsidRPr="00226D78" w:rsidRDefault="00226D78" w:rsidP="00AD0DDB">
                <w:pPr>
                  <w:pStyle w:val="NoSpacing"/>
                  <w:jc w:val="center"/>
                  <w:rPr>
                    <w:rFonts w:ascii="Arial" w:eastAsiaTheme="majorEastAsia" w:hAnsi="Arial" w:cs="Arial"/>
                    <w:caps/>
                    <w:sz w:val="28"/>
                    <w:szCs w:val="28"/>
                  </w:rPr>
                </w:pPr>
              </w:p>
            </w:tc>
          </w:tr>
          <w:tr w:rsidR="009B1694" w14:paraId="5F20531B" w14:textId="77777777" w:rsidTr="009B1694">
            <w:trPr>
              <w:cnfStyle w:val="000000100000" w:firstRow="0" w:lastRow="0" w:firstColumn="0" w:lastColumn="0" w:oddVBand="0" w:evenVBand="0" w:oddHBand="1" w:evenHBand="0" w:firstRowFirstColumn="0" w:firstRowLastColumn="0" w:lastRowFirstColumn="0" w:lastRowLastColumn="0"/>
              <w:trHeight w:val="2880"/>
            </w:trPr>
            <w:tc>
              <w:tcPr>
                <w:cnfStyle w:val="001000000000" w:firstRow="0" w:lastRow="0" w:firstColumn="1" w:lastColumn="0" w:oddVBand="0" w:evenVBand="0" w:oddHBand="0" w:evenHBand="0" w:firstRowFirstColumn="0" w:firstRowLastColumn="0" w:lastRowFirstColumn="0" w:lastRowLastColumn="0"/>
                <w:tcW w:w="5000" w:type="pct"/>
              </w:tcPr>
              <w:p w14:paraId="0333390D" w14:textId="77777777" w:rsidR="009B1694" w:rsidRDefault="009B1694" w:rsidP="00226D78">
                <w:pPr>
                  <w:pStyle w:val="NoSpacing"/>
                  <w:numPr>
                    <w:ilvl w:val="0"/>
                    <w:numId w:val="8"/>
                  </w:numPr>
                  <w:rPr>
                    <w:rFonts w:eastAsiaTheme="majorEastAsia"/>
                    <w:caps/>
                    <w:lang w:val="en-GB" w:eastAsia="en-US"/>
                  </w:rPr>
                </w:pPr>
              </w:p>
            </w:tc>
          </w:tr>
          <w:tr w:rsidR="00226D78" w14:paraId="75E1CE14" w14:textId="77777777" w:rsidTr="009B1694">
            <w:trPr>
              <w:trHeight w:val="2880"/>
            </w:trPr>
            <w:tc>
              <w:tcPr>
                <w:cnfStyle w:val="001000000000" w:firstRow="0" w:lastRow="0" w:firstColumn="1" w:lastColumn="0" w:oddVBand="0" w:evenVBand="0" w:oddHBand="0" w:evenHBand="0" w:firstRowFirstColumn="0" w:firstRowLastColumn="0" w:lastRowFirstColumn="0" w:lastRowLastColumn="0"/>
                <w:tcW w:w="5000" w:type="pct"/>
              </w:tcPr>
              <w:p w14:paraId="27E0CB3E" w14:textId="77777777" w:rsidR="00226D78" w:rsidRDefault="00226D78" w:rsidP="00226D78">
                <w:pPr>
                  <w:pStyle w:val="NoSpacing"/>
                  <w:numPr>
                    <w:ilvl w:val="0"/>
                    <w:numId w:val="8"/>
                  </w:numPr>
                  <w:jc w:val="center"/>
                  <w:rPr>
                    <w:rFonts w:eastAsiaTheme="majorEastAsia"/>
                    <w:caps/>
                    <w:lang w:val="en-GB" w:eastAsia="en-US"/>
                  </w:rPr>
                </w:pPr>
              </w:p>
            </w:tc>
          </w:tr>
          <w:tr w:rsidR="00AD0DDB" w14:paraId="7CA0E6AD" w14:textId="77777777" w:rsidTr="009B1694">
            <w:trPr>
              <w:cnfStyle w:val="000000100000" w:firstRow="0" w:lastRow="0" w:firstColumn="0" w:lastColumn="0" w:oddVBand="0" w:evenVBand="0" w:oddHBand="1" w:evenHBand="0" w:firstRowFirstColumn="0" w:firstRowLastColumn="0" w:lastRowFirstColumn="0" w:lastRowLastColumn="0"/>
              <w:trHeight w:val="1440"/>
            </w:trPr>
            <w:sdt>
              <w:sdtPr>
                <w:rPr>
                  <w:rFonts w:ascii="Times New Roman" w:eastAsiaTheme="majorEastAsia" w:hAnsi="Times New Roman" w:cs="Times New Roman"/>
                  <w:sz w:val="80"/>
                  <w:szCs w:val="80"/>
                </w:rPr>
                <w:alias w:val="Title"/>
                <w:id w:val="15524250"/>
                <w:placeholder>
                  <w:docPart w:val="75CD3A015E01477DB31376145EA5A18E"/>
                </w:placeholder>
                <w:dataBinding w:prefixMappings="xmlns:ns0='http://schemas.openxmlformats.org/package/2006/metadata/core-properties' xmlns:ns1='http://purl.org/dc/elements/1.1/'" w:xpath="/ns0:coreProperties[1]/ns1:title[1]" w:storeItemID="{6C3C8BC8-F283-45AE-878A-BAB7291924A1}"/>
                <w:text/>
              </w:sdtPr>
              <w:sdtEndPr/>
              <w:sdtContent>
                <w:tc>
                  <w:tcPr>
                    <w:cnfStyle w:val="001000000000" w:firstRow="0" w:lastRow="0" w:firstColumn="1" w:lastColumn="0" w:oddVBand="0" w:evenVBand="0" w:oddHBand="0" w:evenHBand="0" w:firstRowFirstColumn="0" w:firstRowLastColumn="0" w:lastRowFirstColumn="0" w:lastRowLastColumn="0"/>
                    <w:tcW w:w="5000" w:type="pct"/>
                  </w:tcPr>
                  <w:p w14:paraId="3DBFA81B" w14:textId="77777777" w:rsidR="00AD0DDB" w:rsidRPr="009D7C10" w:rsidRDefault="00AD0DDB" w:rsidP="009D7C10">
                    <w:pPr>
                      <w:pStyle w:val="NoSpacing"/>
                      <w:jc w:val="center"/>
                      <w:rPr>
                        <w:rFonts w:ascii="Times New Roman" w:eastAsiaTheme="majorEastAsia" w:hAnsi="Times New Roman" w:cs="Times New Roman"/>
                        <w:sz w:val="80"/>
                        <w:szCs w:val="80"/>
                      </w:rPr>
                    </w:pPr>
                    <w:r w:rsidRPr="009D7C10">
                      <w:rPr>
                        <w:rFonts w:ascii="Times New Roman" w:eastAsiaTheme="majorEastAsia" w:hAnsi="Times New Roman" w:cs="Times New Roman"/>
                        <w:sz w:val="80"/>
                        <w:szCs w:val="80"/>
                      </w:rPr>
                      <w:t>Developing Relationships and Workplace Achievement (January 2021)</w:t>
                    </w:r>
                  </w:p>
                </w:tc>
              </w:sdtContent>
            </w:sdt>
          </w:tr>
          <w:tr w:rsidR="00AD0DDB" w14:paraId="7CE83A73" w14:textId="77777777" w:rsidTr="009B1694">
            <w:trPr>
              <w:trHeight w:val="720"/>
            </w:trPr>
            <w:tc>
              <w:tcPr>
                <w:cnfStyle w:val="001000000000" w:firstRow="0" w:lastRow="0" w:firstColumn="1" w:lastColumn="0" w:oddVBand="0" w:evenVBand="0" w:oddHBand="0" w:evenHBand="0" w:firstRowFirstColumn="0" w:firstRowLastColumn="0" w:lastRowFirstColumn="0" w:lastRowLastColumn="0"/>
                <w:tcW w:w="5000" w:type="pct"/>
              </w:tcPr>
              <w:p w14:paraId="43BE7701" w14:textId="77777777" w:rsidR="00AD0DDB" w:rsidRDefault="00AD0DDB" w:rsidP="00AD0DDB">
                <w:pPr>
                  <w:pStyle w:val="NoSpacing"/>
                  <w:jc w:val="center"/>
                  <w:rPr>
                    <w:rFonts w:eastAsiaTheme="majorEastAsia"/>
                    <w:sz w:val="44"/>
                    <w:szCs w:val="44"/>
                  </w:rPr>
                </w:pPr>
              </w:p>
            </w:tc>
          </w:tr>
          <w:tr w:rsidR="00AD0DDB" w14:paraId="3CEC49CC" w14:textId="77777777" w:rsidTr="009B1694">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5000" w:type="pct"/>
              </w:tcPr>
              <w:p w14:paraId="74174CDA" w14:textId="77777777" w:rsidR="00AD0DDB" w:rsidRDefault="00AD0DDB">
                <w:pPr>
                  <w:pStyle w:val="NoSpacing"/>
                  <w:jc w:val="center"/>
                </w:pPr>
              </w:p>
            </w:tc>
          </w:tr>
          <w:tr w:rsidR="00AD0DDB" w14:paraId="27F90655" w14:textId="77777777" w:rsidTr="009B1694">
            <w:trPr>
              <w:trHeight w:val="360"/>
            </w:trPr>
            <w:tc>
              <w:tcPr>
                <w:cnfStyle w:val="001000000000" w:firstRow="0" w:lastRow="0" w:firstColumn="1" w:lastColumn="0" w:oddVBand="0" w:evenVBand="0" w:oddHBand="0" w:evenHBand="0" w:firstRowFirstColumn="0" w:firstRowLastColumn="0" w:lastRowFirstColumn="0" w:lastRowLastColumn="0"/>
                <w:tcW w:w="5000" w:type="pct"/>
              </w:tcPr>
              <w:p w14:paraId="4FD7E1AA" w14:textId="77777777" w:rsidR="00AD0DDB" w:rsidRDefault="00AD0DDB" w:rsidP="00AD0DDB">
                <w:pPr>
                  <w:pStyle w:val="NoSpacing"/>
                  <w:jc w:val="center"/>
                  <w:rPr>
                    <w:b/>
                    <w:bCs/>
                  </w:rPr>
                </w:pPr>
              </w:p>
            </w:tc>
          </w:tr>
          <w:tr w:rsidR="00AD0DDB" w14:paraId="751BDEFB" w14:textId="77777777" w:rsidTr="009B1694">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5000" w:type="pct"/>
              </w:tcPr>
              <w:p w14:paraId="1774C0F9" w14:textId="77777777" w:rsidR="00AD0DDB" w:rsidRDefault="00AD0DDB" w:rsidP="00AD0DDB">
                <w:pPr>
                  <w:pStyle w:val="NoSpacing"/>
                  <w:jc w:val="center"/>
                  <w:rPr>
                    <w:b/>
                    <w:bCs/>
                  </w:rPr>
                </w:pPr>
              </w:p>
            </w:tc>
          </w:tr>
        </w:tbl>
        <w:p w14:paraId="49462ACF" w14:textId="77777777" w:rsidR="00AD0DDB" w:rsidRDefault="00AD0DDB"/>
        <w:p w14:paraId="23E52922" w14:textId="77777777" w:rsidR="00AD0DDB" w:rsidRDefault="00AD0DDB"/>
        <w:tbl>
          <w:tblPr>
            <w:tblpPr w:leftFromText="187" w:rightFromText="187" w:horzAnchor="margin" w:tblpXSpec="center" w:tblpYSpec="bottom"/>
            <w:tblW w:w="5000" w:type="pct"/>
            <w:tblLook w:val="04A0" w:firstRow="1" w:lastRow="0" w:firstColumn="1" w:lastColumn="0" w:noHBand="0" w:noVBand="1"/>
          </w:tblPr>
          <w:tblGrid>
            <w:gridCol w:w="9026"/>
          </w:tblGrid>
          <w:tr w:rsidR="00AD0DDB" w14:paraId="0C4A8BEC" w14:textId="77777777">
            <w:tc>
              <w:tcPr>
                <w:tcW w:w="5000" w:type="pct"/>
              </w:tcPr>
              <w:p w14:paraId="2967C057" w14:textId="77777777" w:rsidR="00AD0DDB" w:rsidRDefault="00AD0DDB" w:rsidP="00AD0DDB">
                <w:pPr>
                  <w:pStyle w:val="NoSpacing"/>
                </w:pPr>
              </w:p>
            </w:tc>
          </w:tr>
        </w:tbl>
        <w:p w14:paraId="22E686B2" w14:textId="77777777" w:rsidR="00AD0DDB" w:rsidRDefault="00AD0DDB"/>
        <w:p w14:paraId="00CA29B8" w14:textId="77777777" w:rsidR="00AD0DDB" w:rsidRDefault="00AD0DDB">
          <w:r>
            <w:br w:type="page"/>
          </w:r>
        </w:p>
      </w:sdtContent>
    </w:sdt>
    <w:sdt>
      <w:sdtPr>
        <w:rPr>
          <w:rFonts w:asciiTheme="minorHAnsi" w:eastAsiaTheme="minorHAnsi" w:hAnsiTheme="minorHAnsi" w:cstheme="minorBidi"/>
          <w:b w:val="0"/>
          <w:bCs w:val="0"/>
          <w:color w:val="auto"/>
          <w:sz w:val="22"/>
          <w:szCs w:val="22"/>
          <w:lang w:val="en-GB" w:eastAsia="en-US"/>
        </w:rPr>
        <w:id w:val="-213274690"/>
        <w:docPartObj>
          <w:docPartGallery w:val="Table of Contents"/>
          <w:docPartUnique/>
        </w:docPartObj>
      </w:sdtPr>
      <w:sdtEndPr>
        <w:rPr>
          <w:noProof/>
        </w:rPr>
      </w:sdtEndPr>
      <w:sdtContent>
        <w:p w14:paraId="66AF1D28" w14:textId="77777777" w:rsidR="009D7C10" w:rsidRPr="009D7C10" w:rsidRDefault="009D7C10" w:rsidP="009D7C10">
          <w:pPr>
            <w:pStyle w:val="TOCHeading"/>
            <w:spacing w:line="360" w:lineRule="auto"/>
            <w:jc w:val="center"/>
            <w:rPr>
              <w:rFonts w:ascii="Times New Roman" w:hAnsi="Times New Roman" w:cs="Times New Roman"/>
              <w:color w:val="000000" w:themeColor="text1"/>
              <w:sz w:val="24"/>
              <w:szCs w:val="24"/>
            </w:rPr>
          </w:pPr>
          <w:r w:rsidRPr="009D7C10">
            <w:rPr>
              <w:rFonts w:ascii="Times New Roman" w:hAnsi="Times New Roman" w:cs="Times New Roman"/>
              <w:color w:val="000000" w:themeColor="text1"/>
              <w:sz w:val="24"/>
              <w:szCs w:val="24"/>
            </w:rPr>
            <w:t>Table of Contents</w:t>
          </w:r>
        </w:p>
        <w:p w14:paraId="66FE72E7" w14:textId="77777777" w:rsidR="009D7C10" w:rsidRPr="009D7C10" w:rsidRDefault="009D7C10" w:rsidP="009D7C10">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9D7C10">
            <w:rPr>
              <w:rFonts w:ascii="Times New Roman" w:hAnsi="Times New Roman" w:cs="Times New Roman"/>
              <w:sz w:val="24"/>
              <w:szCs w:val="24"/>
            </w:rPr>
            <w:fldChar w:fldCharType="begin"/>
          </w:r>
          <w:r w:rsidRPr="009D7C10">
            <w:rPr>
              <w:rFonts w:ascii="Times New Roman" w:hAnsi="Times New Roman" w:cs="Times New Roman"/>
              <w:sz w:val="24"/>
              <w:szCs w:val="24"/>
            </w:rPr>
            <w:instrText xml:space="preserve"> TOC \o "1-3" \h \z \u </w:instrText>
          </w:r>
          <w:r w:rsidRPr="009D7C10">
            <w:rPr>
              <w:rFonts w:ascii="Times New Roman" w:hAnsi="Times New Roman" w:cs="Times New Roman"/>
              <w:sz w:val="24"/>
              <w:szCs w:val="24"/>
            </w:rPr>
            <w:fldChar w:fldCharType="separate"/>
          </w:r>
          <w:hyperlink w:anchor="_Toc67494532" w:history="1">
            <w:r w:rsidRPr="009D7C10">
              <w:rPr>
                <w:rStyle w:val="Hyperlink"/>
                <w:rFonts w:ascii="Times New Roman" w:hAnsi="Times New Roman" w:cs="Times New Roman"/>
                <w:noProof/>
                <w:sz w:val="24"/>
                <w:szCs w:val="24"/>
              </w:rPr>
              <w:t>Introduction</w:t>
            </w:r>
            <w:r w:rsidRPr="009D7C10">
              <w:rPr>
                <w:rFonts w:ascii="Times New Roman" w:hAnsi="Times New Roman" w:cs="Times New Roman"/>
                <w:noProof/>
                <w:webHidden/>
                <w:sz w:val="24"/>
                <w:szCs w:val="24"/>
              </w:rPr>
              <w:tab/>
            </w:r>
            <w:r w:rsidRPr="009D7C10">
              <w:rPr>
                <w:rFonts w:ascii="Times New Roman" w:hAnsi="Times New Roman" w:cs="Times New Roman"/>
                <w:noProof/>
                <w:webHidden/>
                <w:sz w:val="24"/>
                <w:szCs w:val="24"/>
              </w:rPr>
              <w:fldChar w:fldCharType="begin"/>
            </w:r>
            <w:r w:rsidRPr="009D7C10">
              <w:rPr>
                <w:rFonts w:ascii="Times New Roman" w:hAnsi="Times New Roman" w:cs="Times New Roman"/>
                <w:noProof/>
                <w:webHidden/>
                <w:sz w:val="24"/>
                <w:szCs w:val="24"/>
              </w:rPr>
              <w:instrText xml:space="preserve"> PAGEREF _Toc67494532 \h </w:instrText>
            </w:r>
            <w:r w:rsidRPr="009D7C10">
              <w:rPr>
                <w:rFonts w:ascii="Times New Roman" w:hAnsi="Times New Roman" w:cs="Times New Roman"/>
                <w:noProof/>
                <w:webHidden/>
                <w:sz w:val="24"/>
                <w:szCs w:val="24"/>
              </w:rPr>
            </w:r>
            <w:r w:rsidRPr="009D7C10">
              <w:rPr>
                <w:rFonts w:ascii="Times New Roman" w:hAnsi="Times New Roman" w:cs="Times New Roman"/>
                <w:noProof/>
                <w:webHidden/>
                <w:sz w:val="24"/>
                <w:szCs w:val="24"/>
              </w:rPr>
              <w:fldChar w:fldCharType="separate"/>
            </w:r>
            <w:r w:rsidRPr="009D7C10">
              <w:rPr>
                <w:rFonts w:ascii="Times New Roman" w:hAnsi="Times New Roman" w:cs="Times New Roman"/>
                <w:noProof/>
                <w:webHidden/>
                <w:sz w:val="24"/>
                <w:szCs w:val="24"/>
              </w:rPr>
              <w:t>2</w:t>
            </w:r>
            <w:r w:rsidRPr="009D7C10">
              <w:rPr>
                <w:rFonts w:ascii="Times New Roman" w:hAnsi="Times New Roman" w:cs="Times New Roman"/>
                <w:noProof/>
                <w:webHidden/>
                <w:sz w:val="24"/>
                <w:szCs w:val="24"/>
              </w:rPr>
              <w:fldChar w:fldCharType="end"/>
            </w:r>
          </w:hyperlink>
        </w:p>
        <w:p w14:paraId="4A8AF863" w14:textId="77777777" w:rsidR="009D7C10" w:rsidRPr="009D7C10" w:rsidRDefault="005639FB" w:rsidP="009D7C10">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3" w:history="1">
            <w:r w:rsidR="009D7C10" w:rsidRPr="009D7C10">
              <w:rPr>
                <w:rStyle w:val="Hyperlink"/>
                <w:rFonts w:ascii="Times New Roman" w:hAnsi="Times New Roman" w:cs="Times New Roman"/>
                <w:noProof/>
                <w:sz w:val="24"/>
                <w:szCs w:val="24"/>
              </w:rPr>
              <w:t>Part 1</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_Toc67494533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2</w:t>
            </w:r>
            <w:r w:rsidR="009D7C10" w:rsidRPr="009D7C10">
              <w:rPr>
                <w:rFonts w:ascii="Times New Roman" w:hAnsi="Times New Roman" w:cs="Times New Roman"/>
                <w:noProof/>
                <w:webHidden/>
                <w:sz w:val="24"/>
                <w:szCs w:val="24"/>
              </w:rPr>
              <w:fldChar w:fldCharType="end"/>
            </w:r>
          </w:hyperlink>
        </w:p>
        <w:p w14:paraId="5067BA17" w14:textId="77777777" w:rsidR="009D7C10" w:rsidRPr="009D7C10" w:rsidRDefault="005639FB" w:rsidP="009D7C10">
          <w:pPr>
            <w:pStyle w:val="TOC1"/>
            <w:tabs>
              <w:tab w:val="left" w:pos="440"/>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4" w:history="1">
            <w:r w:rsidR="009D7C10" w:rsidRPr="009D7C10">
              <w:rPr>
                <w:rStyle w:val="Hyperlink"/>
                <w:rFonts w:ascii="Times New Roman" w:hAnsi="Times New Roman" w:cs="Times New Roman"/>
                <w:noProof/>
                <w:sz w:val="24"/>
                <w:szCs w:val="24"/>
              </w:rPr>
              <w:t>1.</w:t>
            </w:r>
            <w:r w:rsidR="009D7C10" w:rsidRPr="009D7C10">
              <w:rPr>
                <w:rFonts w:ascii="Times New Roman" w:eastAsiaTheme="minorEastAsia" w:hAnsi="Times New Roman" w:cs="Times New Roman"/>
                <w:noProof/>
                <w:sz w:val="24"/>
                <w:szCs w:val="24"/>
                <w:lang w:eastAsia="en-GB"/>
              </w:rPr>
              <w:tab/>
            </w:r>
            <w:r w:rsidR="009D7C10" w:rsidRPr="009D7C10">
              <w:rPr>
                <w:rStyle w:val="Hyperlink"/>
                <w:rFonts w:ascii="Times New Roman" w:hAnsi="Times New Roman" w:cs="Times New Roman"/>
                <w:noProof/>
                <w:sz w:val="24"/>
                <w:szCs w:val="24"/>
              </w:rPr>
              <w:t>Importance of training and development in UWTSD and how it supports employee satisfaction and business performance.</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_Toc67494534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2</w:t>
            </w:r>
            <w:r w:rsidR="009D7C10" w:rsidRPr="009D7C10">
              <w:rPr>
                <w:rFonts w:ascii="Times New Roman" w:hAnsi="Times New Roman" w:cs="Times New Roman"/>
                <w:noProof/>
                <w:webHidden/>
                <w:sz w:val="24"/>
                <w:szCs w:val="24"/>
              </w:rPr>
              <w:fldChar w:fldCharType="end"/>
            </w:r>
          </w:hyperlink>
        </w:p>
        <w:p w14:paraId="365AF32D" w14:textId="77777777" w:rsidR="009D7C10" w:rsidRPr="009D7C10" w:rsidRDefault="005639FB" w:rsidP="009D7C10">
          <w:pPr>
            <w:pStyle w:val="TOC1"/>
            <w:tabs>
              <w:tab w:val="left" w:pos="440"/>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5" w:history="1">
            <w:r w:rsidR="009D7C10" w:rsidRPr="009D7C10">
              <w:rPr>
                <w:rStyle w:val="Hyperlink"/>
                <w:rFonts w:ascii="Times New Roman" w:hAnsi="Times New Roman" w:cs="Times New Roman"/>
                <w:noProof/>
                <w:sz w:val="24"/>
                <w:szCs w:val="24"/>
              </w:rPr>
              <w:t>2.</w:t>
            </w:r>
            <w:r w:rsidR="009D7C10" w:rsidRPr="009D7C10">
              <w:rPr>
                <w:rFonts w:ascii="Times New Roman" w:eastAsiaTheme="minorEastAsia" w:hAnsi="Times New Roman" w:cs="Times New Roman"/>
                <w:noProof/>
                <w:sz w:val="24"/>
                <w:szCs w:val="24"/>
                <w:lang w:eastAsia="en-GB"/>
              </w:rPr>
              <w:tab/>
            </w:r>
            <w:r w:rsidR="009D7C10" w:rsidRPr="009D7C10">
              <w:rPr>
                <w:rStyle w:val="Hyperlink"/>
                <w:rFonts w:ascii="Times New Roman" w:hAnsi="Times New Roman" w:cs="Times New Roman"/>
                <w:noProof/>
                <w:sz w:val="24"/>
                <w:szCs w:val="24"/>
              </w:rPr>
              <w:t>Critically evaluate how reward makes an impact on organizational performance using your chosen organization</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_Toc67494535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5</w:t>
            </w:r>
            <w:r w:rsidR="009D7C10" w:rsidRPr="009D7C10">
              <w:rPr>
                <w:rFonts w:ascii="Times New Roman" w:hAnsi="Times New Roman" w:cs="Times New Roman"/>
                <w:noProof/>
                <w:webHidden/>
                <w:sz w:val="24"/>
                <w:szCs w:val="24"/>
              </w:rPr>
              <w:fldChar w:fldCharType="end"/>
            </w:r>
          </w:hyperlink>
        </w:p>
        <w:p w14:paraId="5A2FD1A0" w14:textId="77777777" w:rsidR="009D7C10" w:rsidRPr="009D7C10" w:rsidRDefault="005639FB" w:rsidP="009D7C10">
          <w:pPr>
            <w:pStyle w:val="TOC1"/>
            <w:tabs>
              <w:tab w:val="left" w:pos="440"/>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6" w:history="1">
            <w:r w:rsidR="009D7C10" w:rsidRPr="009D7C10">
              <w:rPr>
                <w:rStyle w:val="Hyperlink"/>
                <w:rFonts w:ascii="Times New Roman" w:hAnsi="Times New Roman" w:cs="Times New Roman"/>
                <w:noProof/>
                <w:sz w:val="24"/>
                <w:szCs w:val="24"/>
              </w:rPr>
              <w:t>3.</w:t>
            </w:r>
            <w:r w:rsidR="009D7C10" w:rsidRPr="009D7C10">
              <w:rPr>
                <w:rFonts w:ascii="Times New Roman" w:eastAsiaTheme="minorEastAsia" w:hAnsi="Times New Roman" w:cs="Times New Roman"/>
                <w:noProof/>
                <w:sz w:val="24"/>
                <w:szCs w:val="24"/>
                <w:lang w:eastAsia="en-GB"/>
              </w:rPr>
              <w:tab/>
            </w:r>
            <w:r w:rsidR="009D7C10" w:rsidRPr="009D7C10">
              <w:rPr>
                <w:rStyle w:val="Hyperlink"/>
                <w:rFonts w:ascii="Times New Roman" w:hAnsi="Times New Roman" w:cs="Times New Roman"/>
                <w:noProof/>
                <w:sz w:val="24"/>
                <w:szCs w:val="24"/>
              </w:rPr>
              <w:t>Critically evaluate the role and importance of employee engagement using your chosen organization</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_Toc67494536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6</w:t>
            </w:r>
            <w:r w:rsidR="009D7C10" w:rsidRPr="009D7C10">
              <w:rPr>
                <w:rFonts w:ascii="Times New Roman" w:hAnsi="Times New Roman" w:cs="Times New Roman"/>
                <w:noProof/>
                <w:webHidden/>
                <w:sz w:val="24"/>
                <w:szCs w:val="24"/>
              </w:rPr>
              <w:fldChar w:fldCharType="end"/>
            </w:r>
          </w:hyperlink>
        </w:p>
        <w:p w14:paraId="7789BD84" w14:textId="77777777" w:rsidR="009D7C10" w:rsidRPr="009D7C10" w:rsidRDefault="005639FB" w:rsidP="009D7C10">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7" w:history="1">
            <w:r w:rsidR="009D7C10" w:rsidRPr="009D7C10">
              <w:rPr>
                <w:rStyle w:val="Hyperlink"/>
                <w:rFonts w:ascii="Times New Roman" w:hAnsi="Times New Roman" w:cs="Times New Roman"/>
                <w:noProof/>
                <w:sz w:val="24"/>
                <w:szCs w:val="24"/>
              </w:rPr>
              <w:t>Part 2</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_Toc67494537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8</w:t>
            </w:r>
            <w:r w:rsidR="009D7C10" w:rsidRPr="009D7C10">
              <w:rPr>
                <w:rFonts w:ascii="Times New Roman" w:hAnsi="Times New Roman" w:cs="Times New Roman"/>
                <w:noProof/>
                <w:webHidden/>
                <w:sz w:val="24"/>
                <w:szCs w:val="24"/>
              </w:rPr>
              <w:fldChar w:fldCharType="end"/>
            </w:r>
          </w:hyperlink>
        </w:p>
        <w:p w14:paraId="7A385B59" w14:textId="77777777" w:rsidR="009D7C10" w:rsidRPr="009D7C10" w:rsidRDefault="005639FB" w:rsidP="009D7C10">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8" w:history="1">
            <w:r w:rsidR="009D7C10" w:rsidRPr="009D7C10">
              <w:rPr>
                <w:rStyle w:val="Hyperlink"/>
                <w:rFonts w:ascii="Times New Roman" w:hAnsi="Times New Roman" w:cs="Times New Roman"/>
                <w:noProof/>
                <w:sz w:val="24"/>
                <w:szCs w:val="24"/>
              </w:rPr>
              <w:t>Generate a detailed plan (Personal Development Plan: PDP) to meet the identified development needs of an individual working in your chosen organization</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_Toc67494538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8</w:t>
            </w:r>
            <w:r w:rsidR="009D7C10" w:rsidRPr="009D7C10">
              <w:rPr>
                <w:rFonts w:ascii="Times New Roman" w:hAnsi="Times New Roman" w:cs="Times New Roman"/>
                <w:noProof/>
                <w:webHidden/>
                <w:sz w:val="24"/>
                <w:szCs w:val="24"/>
              </w:rPr>
              <w:fldChar w:fldCharType="end"/>
            </w:r>
          </w:hyperlink>
        </w:p>
        <w:p w14:paraId="5F1562D6" w14:textId="77777777" w:rsidR="009D7C10" w:rsidRPr="009D7C10" w:rsidRDefault="005639FB" w:rsidP="009D7C10">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39" w:history="1">
            <w:r w:rsidR="009D7C10" w:rsidRPr="009D7C10">
              <w:rPr>
                <w:rStyle w:val="Hyperlink"/>
                <w:rFonts w:ascii="Times New Roman" w:hAnsi="Times New Roman" w:cs="Times New Roman"/>
                <w:noProof/>
                <w:sz w:val="24"/>
                <w:szCs w:val="24"/>
              </w:rPr>
              <w:t>Conclusion</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_Toc67494539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10</w:t>
            </w:r>
            <w:r w:rsidR="009D7C10" w:rsidRPr="009D7C10">
              <w:rPr>
                <w:rFonts w:ascii="Times New Roman" w:hAnsi="Times New Roman" w:cs="Times New Roman"/>
                <w:noProof/>
                <w:webHidden/>
                <w:sz w:val="24"/>
                <w:szCs w:val="24"/>
              </w:rPr>
              <w:fldChar w:fldCharType="end"/>
            </w:r>
          </w:hyperlink>
        </w:p>
        <w:p w14:paraId="527D8F2C" w14:textId="77777777" w:rsidR="009D7C10" w:rsidRPr="009D7C10" w:rsidRDefault="005639FB" w:rsidP="009D7C10">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67494540" w:history="1">
            <w:r w:rsidR="009D7C10" w:rsidRPr="009D7C10">
              <w:rPr>
                <w:rStyle w:val="Hyperlink"/>
                <w:rFonts w:ascii="Times New Roman" w:hAnsi="Times New Roman" w:cs="Times New Roman"/>
                <w:noProof/>
                <w:sz w:val="24"/>
                <w:szCs w:val="24"/>
              </w:rPr>
              <w:t>References</w:t>
            </w:r>
            <w:r w:rsidR="009D7C10" w:rsidRPr="009D7C10">
              <w:rPr>
                <w:rFonts w:ascii="Times New Roman" w:hAnsi="Times New Roman" w:cs="Times New Roman"/>
                <w:noProof/>
                <w:webHidden/>
                <w:sz w:val="24"/>
                <w:szCs w:val="24"/>
              </w:rPr>
              <w:tab/>
            </w:r>
            <w:r w:rsidR="009D7C10" w:rsidRPr="009D7C10">
              <w:rPr>
                <w:rFonts w:ascii="Times New Roman" w:hAnsi="Times New Roman" w:cs="Times New Roman"/>
                <w:noProof/>
                <w:webHidden/>
                <w:sz w:val="24"/>
                <w:szCs w:val="24"/>
              </w:rPr>
              <w:fldChar w:fldCharType="begin"/>
            </w:r>
            <w:r w:rsidR="009D7C10" w:rsidRPr="009D7C10">
              <w:rPr>
                <w:rFonts w:ascii="Times New Roman" w:hAnsi="Times New Roman" w:cs="Times New Roman"/>
                <w:noProof/>
                <w:webHidden/>
                <w:sz w:val="24"/>
                <w:szCs w:val="24"/>
              </w:rPr>
              <w:instrText xml:space="preserve"> PAGEREF _Toc67494540 \h </w:instrText>
            </w:r>
            <w:r w:rsidR="009D7C10" w:rsidRPr="009D7C10">
              <w:rPr>
                <w:rFonts w:ascii="Times New Roman" w:hAnsi="Times New Roman" w:cs="Times New Roman"/>
                <w:noProof/>
                <w:webHidden/>
                <w:sz w:val="24"/>
                <w:szCs w:val="24"/>
              </w:rPr>
            </w:r>
            <w:r w:rsidR="009D7C10" w:rsidRPr="009D7C10">
              <w:rPr>
                <w:rFonts w:ascii="Times New Roman" w:hAnsi="Times New Roman" w:cs="Times New Roman"/>
                <w:noProof/>
                <w:webHidden/>
                <w:sz w:val="24"/>
                <w:szCs w:val="24"/>
              </w:rPr>
              <w:fldChar w:fldCharType="separate"/>
            </w:r>
            <w:r w:rsidR="009D7C10" w:rsidRPr="009D7C10">
              <w:rPr>
                <w:rFonts w:ascii="Times New Roman" w:hAnsi="Times New Roman" w:cs="Times New Roman"/>
                <w:noProof/>
                <w:webHidden/>
                <w:sz w:val="24"/>
                <w:szCs w:val="24"/>
              </w:rPr>
              <w:t>12</w:t>
            </w:r>
            <w:r w:rsidR="009D7C10" w:rsidRPr="009D7C10">
              <w:rPr>
                <w:rFonts w:ascii="Times New Roman" w:hAnsi="Times New Roman" w:cs="Times New Roman"/>
                <w:noProof/>
                <w:webHidden/>
                <w:sz w:val="24"/>
                <w:szCs w:val="24"/>
              </w:rPr>
              <w:fldChar w:fldCharType="end"/>
            </w:r>
          </w:hyperlink>
        </w:p>
        <w:p w14:paraId="35EA663F" w14:textId="77777777" w:rsidR="009D7C10" w:rsidRDefault="009D7C10" w:rsidP="009D7C10">
          <w:pPr>
            <w:spacing w:line="360" w:lineRule="auto"/>
            <w:jc w:val="both"/>
          </w:pPr>
          <w:r w:rsidRPr="009D7C10">
            <w:rPr>
              <w:rFonts w:ascii="Times New Roman" w:hAnsi="Times New Roman" w:cs="Times New Roman"/>
              <w:b/>
              <w:bCs/>
              <w:noProof/>
              <w:sz w:val="24"/>
              <w:szCs w:val="24"/>
            </w:rPr>
            <w:fldChar w:fldCharType="end"/>
          </w:r>
        </w:p>
      </w:sdtContent>
    </w:sdt>
    <w:p w14:paraId="7C6161DD" w14:textId="77777777" w:rsidR="009D7C10" w:rsidRDefault="009D7C10">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3EF45977" w14:textId="77777777" w:rsidR="003172EF" w:rsidRPr="00540456" w:rsidRDefault="003172EF" w:rsidP="00540456">
      <w:pPr>
        <w:pStyle w:val="Heading1"/>
        <w:spacing w:line="360" w:lineRule="auto"/>
        <w:jc w:val="both"/>
        <w:rPr>
          <w:rFonts w:ascii="Times New Roman" w:hAnsi="Times New Roman" w:cs="Times New Roman"/>
          <w:color w:val="000000" w:themeColor="text1"/>
          <w:sz w:val="24"/>
          <w:szCs w:val="24"/>
        </w:rPr>
      </w:pPr>
      <w:bookmarkStart w:id="0" w:name="_Toc67494394"/>
      <w:bookmarkStart w:id="1" w:name="_Toc67494532"/>
      <w:r w:rsidRPr="00540456">
        <w:rPr>
          <w:rFonts w:ascii="Times New Roman" w:hAnsi="Times New Roman" w:cs="Times New Roman"/>
          <w:color w:val="000000" w:themeColor="text1"/>
          <w:sz w:val="24"/>
          <w:szCs w:val="24"/>
        </w:rPr>
        <w:lastRenderedPageBreak/>
        <w:t>Introduction</w:t>
      </w:r>
      <w:bookmarkEnd w:id="0"/>
      <w:bookmarkEnd w:id="1"/>
    </w:p>
    <w:p w14:paraId="3F18FF93"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Humans have a</w:t>
      </w:r>
      <w:r>
        <w:rPr>
          <w:rFonts w:ascii="Times New Roman" w:hAnsi="Times New Roman" w:cs="Times New Roman"/>
          <w:sz w:val="24"/>
          <w:szCs w:val="24"/>
        </w:rPr>
        <w:t>n</w:t>
      </w:r>
      <w:r w:rsidRPr="003172EF">
        <w:rPr>
          <w:rFonts w:ascii="Times New Roman" w:hAnsi="Times New Roman" w:cs="Times New Roman"/>
          <w:sz w:val="24"/>
          <w:szCs w:val="24"/>
        </w:rPr>
        <w:t xml:space="preserve"> elementary need of fitting and connection. Emerging natural bonds and staying linked to one another comes obviously to us (</w:t>
      </w:r>
      <w:proofErr w:type="spellStart"/>
      <w:r w:rsidRPr="003172EF">
        <w:rPr>
          <w:rFonts w:ascii="Times New Roman" w:hAnsi="Times New Roman" w:cs="Times New Roman"/>
          <w:sz w:val="24"/>
          <w:szCs w:val="24"/>
        </w:rPr>
        <w:t>Mandhanya</w:t>
      </w:r>
      <w:proofErr w:type="spellEnd"/>
      <w:r w:rsidRPr="003172EF">
        <w:rPr>
          <w:rFonts w:ascii="Times New Roman" w:hAnsi="Times New Roman" w:cs="Times New Roman"/>
          <w:sz w:val="24"/>
          <w:szCs w:val="24"/>
        </w:rPr>
        <w:t>, 2015). Association lack can have a negative influence on the association’s daily life and can stop the organisation from achieving their goals.</w:t>
      </w:r>
    </w:p>
    <w:p w14:paraId="3D117FF9" w14:textId="77777777" w:rsidR="00E46931"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Operative work association rom the cornerstone for success and consummation with your job and your career. And training isn’t just important for UWTSD (The University of Wales Trinity Saint David) it is vital an essential key for success (UWTSD, 2021). UWTSD is the multi campus in south west wales, in Carmarthen, lamenter and Swansea a forth campus in London, England and learning centres in Cardiff, Wales and Birmingham. For UWTSD Positive healthy relationship of the company is one of the five pillars authentic wellbeing. At work the quality relationship of the employee’s matters not our ability to personally flourish but also to achieve our sense of achievement (UWTSD, 2021). In a work place a positive relationship is an integral part of a career success. While building a relationship in the workplace, the increase of productivity and overall job satisfaction can be noticed easily. For an employee every day is enjoyable if there is productivity and the relation among member are effective. Not only development of effective relation among colleagues in the workplace assists with networking, but can also offer guidance and ach</w:t>
      </w:r>
      <w:r w:rsidR="00306D33">
        <w:rPr>
          <w:rFonts w:ascii="Times New Roman" w:hAnsi="Times New Roman" w:cs="Times New Roman"/>
          <w:sz w:val="24"/>
          <w:szCs w:val="24"/>
        </w:rPr>
        <w:t xml:space="preserve">ievement </w:t>
      </w:r>
      <w:r w:rsidR="00306D33" w:rsidRPr="00306D33">
        <w:rPr>
          <w:rFonts w:ascii="Times New Roman" w:hAnsi="Times New Roman" w:cs="Times New Roman"/>
          <w:sz w:val="24"/>
          <w:szCs w:val="24"/>
        </w:rPr>
        <w:t xml:space="preserve">(Sun and </w:t>
      </w:r>
      <w:proofErr w:type="spellStart"/>
      <w:r w:rsidR="00306D33" w:rsidRPr="00306D33">
        <w:rPr>
          <w:rFonts w:ascii="Times New Roman" w:hAnsi="Times New Roman" w:cs="Times New Roman"/>
          <w:sz w:val="24"/>
          <w:szCs w:val="24"/>
        </w:rPr>
        <w:t>Bunchapattanasakda</w:t>
      </w:r>
      <w:proofErr w:type="spellEnd"/>
      <w:r w:rsidR="00306D33" w:rsidRPr="00306D33">
        <w:rPr>
          <w:rFonts w:ascii="Times New Roman" w:hAnsi="Times New Roman" w:cs="Times New Roman"/>
          <w:sz w:val="24"/>
          <w:szCs w:val="24"/>
        </w:rPr>
        <w:t>, 2019)</w:t>
      </w:r>
      <w:r w:rsidR="00306D33">
        <w:rPr>
          <w:rFonts w:ascii="Times New Roman" w:hAnsi="Times New Roman" w:cs="Times New Roman"/>
          <w:sz w:val="24"/>
          <w:szCs w:val="24"/>
        </w:rPr>
        <w:t>.</w:t>
      </w:r>
    </w:p>
    <w:p w14:paraId="63673791" w14:textId="77777777" w:rsidR="009D7C10" w:rsidRDefault="009D7C10" w:rsidP="00540456">
      <w:pPr>
        <w:pStyle w:val="Heading1"/>
        <w:spacing w:line="360" w:lineRule="auto"/>
        <w:jc w:val="both"/>
        <w:rPr>
          <w:rFonts w:ascii="Times New Roman" w:hAnsi="Times New Roman" w:cs="Times New Roman"/>
          <w:color w:val="000000" w:themeColor="text1"/>
          <w:sz w:val="24"/>
          <w:szCs w:val="24"/>
        </w:rPr>
      </w:pPr>
      <w:bookmarkStart w:id="2" w:name="_Toc67494533"/>
      <w:bookmarkStart w:id="3" w:name="_Toc67494395"/>
      <w:r>
        <w:rPr>
          <w:rFonts w:ascii="Times New Roman" w:hAnsi="Times New Roman" w:cs="Times New Roman"/>
          <w:color w:val="000000" w:themeColor="text1"/>
          <w:sz w:val="24"/>
          <w:szCs w:val="24"/>
        </w:rPr>
        <w:t>Part 1</w:t>
      </w:r>
      <w:bookmarkEnd w:id="2"/>
    </w:p>
    <w:p w14:paraId="09CB93CA" w14:textId="77777777" w:rsidR="003172EF" w:rsidRPr="00540456" w:rsidRDefault="003172EF" w:rsidP="009D7C10">
      <w:pPr>
        <w:pStyle w:val="Heading1"/>
        <w:numPr>
          <w:ilvl w:val="0"/>
          <w:numId w:val="5"/>
        </w:numPr>
        <w:spacing w:line="360" w:lineRule="auto"/>
        <w:jc w:val="both"/>
        <w:rPr>
          <w:rFonts w:ascii="Times New Roman" w:hAnsi="Times New Roman" w:cs="Times New Roman"/>
          <w:color w:val="000000" w:themeColor="text1"/>
          <w:sz w:val="24"/>
          <w:szCs w:val="24"/>
        </w:rPr>
      </w:pPr>
      <w:bookmarkStart w:id="4" w:name="_Toc67494534"/>
      <w:r w:rsidRPr="00540456">
        <w:rPr>
          <w:rFonts w:ascii="Times New Roman" w:hAnsi="Times New Roman" w:cs="Times New Roman"/>
          <w:color w:val="000000" w:themeColor="text1"/>
          <w:sz w:val="24"/>
          <w:szCs w:val="24"/>
        </w:rPr>
        <w:t>Importance of training and development in UWTSD and how it supports employee satisfaction and business performance.</w:t>
      </w:r>
      <w:bookmarkEnd w:id="3"/>
      <w:bookmarkEnd w:id="4"/>
    </w:p>
    <w:p w14:paraId="61F16540"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The only one quality that speaks loudly is improvement and for UWTSD employee development and training is the strategic process it needs time investment, energy and resources for the improvement. The main benefit of employee development is to shape a more effective, engaging and comparative workforce (UWTSD, 2021). Companies having active and dedicated employees see 41% lower absent rate and productivity is 17% higher.</w:t>
      </w:r>
    </w:p>
    <w:p w14:paraId="04C64349"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Below are some reasons why training and development is important in UWTSD</w:t>
      </w:r>
    </w:p>
    <w:p w14:paraId="451004BC"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w:t>
      </w:r>
      <w:r w:rsidRPr="003172EF">
        <w:rPr>
          <w:rFonts w:ascii="Times New Roman" w:hAnsi="Times New Roman" w:cs="Times New Roman"/>
          <w:sz w:val="24"/>
          <w:szCs w:val="24"/>
        </w:rPr>
        <w:tab/>
        <w:t>Positive Employee Retention</w:t>
      </w:r>
    </w:p>
    <w:p w14:paraId="12928980"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lastRenderedPageBreak/>
        <w:t>Retention and hiring for employee can become a major issue, but through career development it can be avoided.in UWTSD training programs have become centralised that it is often used as a competitive advantage while hiring.</w:t>
      </w:r>
    </w:p>
    <w:p w14:paraId="1AB1A7E1" w14:textId="77777777" w:rsidR="003172EF" w:rsidRPr="003172EF" w:rsidRDefault="00746D8A" w:rsidP="00BE1B92">
      <w:pPr>
        <w:tabs>
          <w:tab w:val="left" w:pos="720"/>
          <w:tab w:val="left" w:pos="1440"/>
          <w:tab w:val="left" w:pos="2160"/>
          <w:tab w:val="left" w:pos="2880"/>
          <w:tab w:val="left" w:pos="3915"/>
        </w:tabs>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Training a future Leaders</w:t>
      </w:r>
      <w:r w:rsidR="00BE1B92">
        <w:rPr>
          <w:rFonts w:ascii="Times New Roman" w:hAnsi="Times New Roman" w:cs="Times New Roman"/>
          <w:sz w:val="24"/>
          <w:szCs w:val="24"/>
        </w:rPr>
        <w:tab/>
      </w:r>
    </w:p>
    <w:p w14:paraId="2C8214F1"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For future leadership targeting the employee’s skills and polishing it will help establish UWTSD for change and growth. Acquiring the leadership talent can start from initial acquisition, or human resource professionals can select current employees as managerial candidates.</w:t>
      </w:r>
    </w:p>
    <w:p w14:paraId="156A2FDB"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w:t>
      </w:r>
      <w:r w:rsidRPr="003172EF">
        <w:rPr>
          <w:rFonts w:ascii="Times New Roman" w:hAnsi="Times New Roman" w:cs="Times New Roman"/>
          <w:sz w:val="24"/>
          <w:szCs w:val="24"/>
        </w:rPr>
        <w:tab/>
        <w:t xml:space="preserve">Empowerment of employee </w:t>
      </w:r>
    </w:p>
    <w:p w14:paraId="25BA90EB" w14:textId="77777777" w:rsidR="003172EF" w:rsidRP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Leaders who feel more empowered in the workplace will always be more influencing and effective to employees and gain the trust of employees easily. Accordingly those employees will feel great sense of value, confidence within their work (</w:t>
      </w:r>
      <w:proofErr w:type="spellStart"/>
      <w:r w:rsidRPr="003172EF">
        <w:rPr>
          <w:rFonts w:ascii="Times New Roman" w:hAnsi="Times New Roman" w:cs="Times New Roman"/>
          <w:sz w:val="24"/>
          <w:szCs w:val="24"/>
        </w:rPr>
        <w:t>Mandhanya</w:t>
      </w:r>
      <w:proofErr w:type="spellEnd"/>
      <w:r w:rsidRPr="003172EF">
        <w:rPr>
          <w:rFonts w:ascii="Times New Roman" w:hAnsi="Times New Roman" w:cs="Times New Roman"/>
          <w:sz w:val="24"/>
          <w:szCs w:val="24"/>
        </w:rPr>
        <w:t>, 2015). UWTSD empowers its employees/ staff to work confidently and ask for th</w:t>
      </w:r>
      <w:r w:rsidR="00540456">
        <w:rPr>
          <w:rFonts w:ascii="Times New Roman" w:hAnsi="Times New Roman" w:cs="Times New Roman"/>
          <w:sz w:val="24"/>
          <w:szCs w:val="24"/>
        </w:rPr>
        <w:t>eir review to gain their trust.</w:t>
      </w:r>
    </w:p>
    <w:p w14:paraId="01564F3B" w14:textId="77777777" w:rsidR="003172EF" w:rsidRPr="003172EF" w:rsidRDefault="00746D8A" w:rsidP="003172EF">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Increase workplace engagement</w:t>
      </w:r>
    </w:p>
    <w:p w14:paraId="672A4553" w14:textId="77777777" w:rsidR="003172EF" w:rsidRDefault="003172EF" w:rsidP="003172EF">
      <w:pPr>
        <w:spacing w:line="360" w:lineRule="auto"/>
        <w:jc w:val="both"/>
        <w:rPr>
          <w:rFonts w:ascii="Times New Roman" w:hAnsi="Times New Roman" w:cs="Times New Roman"/>
          <w:sz w:val="24"/>
          <w:szCs w:val="24"/>
        </w:rPr>
      </w:pPr>
      <w:r w:rsidRPr="003172EF">
        <w:rPr>
          <w:rFonts w:ascii="Times New Roman" w:hAnsi="Times New Roman" w:cs="Times New Roman"/>
          <w:sz w:val="24"/>
          <w:szCs w:val="24"/>
        </w:rPr>
        <w:t>Workplace boredom can create the feeling of dissatisfaction and working negative habits.</w:t>
      </w:r>
      <w:r w:rsidR="001A4DEC">
        <w:rPr>
          <w:rFonts w:ascii="Times New Roman" w:hAnsi="Times New Roman" w:cs="Times New Roman"/>
          <w:sz w:val="24"/>
          <w:szCs w:val="24"/>
        </w:rPr>
        <w:t xml:space="preserve"> </w:t>
      </w:r>
      <w:r w:rsidRPr="003172EF">
        <w:rPr>
          <w:rFonts w:ascii="Times New Roman" w:hAnsi="Times New Roman" w:cs="Times New Roman"/>
          <w:sz w:val="24"/>
          <w:szCs w:val="24"/>
        </w:rPr>
        <w:t>Idleness can be prevented by regular development initiatives. Training programmes for employees frequently can help solve this issue and can in process improve the skills of employees.</w:t>
      </w:r>
    </w:p>
    <w:p w14:paraId="5BB27883" w14:textId="77777777" w:rsidR="00E46931" w:rsidRPr="00171976" w:rsidRDefault="00746D8A" w:rsidP="00171976">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Addressing weaknesses</w:t>
      </w:r>
    </w:p>
    <w:p w14:paraId="68C62C74" w14:textId="77777777" w:rsidR="00E46931" w:rsidRDefault="00E46931" w:rsidP="001A4DEC">
      <w:pPr>
        <w:spacing w:line="360" w:lineRule="auto"/>
        <w:jc w:val="both"/>
        <w:rPr>
          <w:rFonts w:ascii="Times New Roman" w:hAnsi="Times New Roman" w:cs="Times New Roman"/>
          <w:sz w:val="24"/>
          <w:szCs w:val="24"/>
        </w:rPr>
      </w:pPr>
      <w:r>
        <w:rPr>
          <w:rFonts w:ascii="Times New Roman" w:hAnsi="Times New Roman" w:cs="Times New Roman"/>
          <w:sz w:val="24"/>
          <w:szCs w:val="24"/>
        </w:rPr>
        <w:t>Many workers are going through a variety of hurdles in their offices. A development and mentoring workshop or programs aids in improving the capabilities of the employees which are lacking in the workers. Such a program can bring all the workers to a greater standard so that now they all have equal skills, abilities and knowledge required for their jobs. Now their weaknesses will be diminished</w:t>
      </w:r>
      <w:r w:rsidR="001A4DEC">
        <w:rPr>
          <w:rFonts w:ascii="Times New Roman" w:hAnsi="Times New Roman" w:cs="Times New Roman"/>
          <w:sz w:val="24"/>
          <w:szCs w:val="24"/>
        </w:rPr>
        <w:t xml:space="preserve"> within UWTSD</w:t>
      </w:r>
      <w:r w:rsidR="007D0F12">
        <w:rPr>
          <w:rFonts w:ascii="Times New Roman" w:hAnsi="Times New Roman" w:cs="Times New Roman"/>
          <w:sz w:val="24"/>
          <w:szCs w:val="24"/>
        </w:rPr>
        <w:t xml:space="preserve"> which has to rely on all the employees for completing their errands. Giving the compulsory development sessions for developing a complete informative employees’ </w:t>
      </w:r>
      <w:proofErr w:type="gramStart"/>
      <w:r w:rsidR="007D0F12">
        <w:rPr>
          <w:rFonts w:ascii="Times New Roman" w:hAnsi="Times New Roman" w:cs="Times New Roman"/>
          <w:sz w:val="24"/>
          <w:szCs w:val="24"/>
        </w:rPr>
        <w:t>s</w:t>
      </w:r>
      <w:r w:rsidR="00B57E9B">
        <w:rPr>
          <w:rFonts w:ascii="Times New Roman" w:hAnsi="Times New Roman" w:cs="Times New Roman"/>
          <w:sz w:val="24"/>
          <w:szCs w:val="24"/>
        </w:rPr>
        <w:t>taff</w:t>
      </w:r>
      <w:r w:rsidR="00205928">
        <w:rPr>
          <w:rFonts w:ascii="Times New Roman" w:hAnsi="Times New Roman" w:cs="Times New Roman"/>
          <w:sz w:val="24"/>
          <w:szCs w:val="24"/>
        </w:rPr>
        <w:t xml:space="preserve"> </w:t>
      </w:r>
      <w:r w:rsidR="00B57E9B" w:rsidRPr="00B57E9B">
        <w:t xml:space="preserve"> </w:t>
      </w:r>
      <w:r w:rsidR="00B57E9B" w:rsidRPr="00B57E9B">
        <w:rPr>
          <w:rFonts w:ascii="Times New Roman" w:hAnsi="Times New Roman" w:cs="Times New Roman"/>
          <w:sz w:val="24"/>
          <w:szCs w:val="24"/>
        </w:rPr>
        <w:t>(</w:t>
      </w:r>
      <w:proofErr w:type="gramEnd"/>
      <w:r w:rsidR="00B57E9B" w:rsidRPr="00B57E9B">
        <w:rPr>
          <w:rFonts w:ascii="Times New Roman" w:hAnsi="Times New Roman" w:cs="Times New Roman"/>
          <w:sz w:val="24"/>
          <w:szCs w:val="24"/>
        </w:rPr>
        <w:t>Kaczmarek-</w:t>
      </w:r>
      <w:proofErr w:type="spellStart"/>
      <w:r w:rsidR="00B57E9B" w:rsidRPr="00B57E9B">
        <w:rPr>
          <w:rFonts w:ascii="Times New Roman" w:hAnsi="Times New Roman" w:cs="Times New Roman"/>
          <w:sz w:val="24"/>
          <w:szCs w:val="24"/>
        </w:rPr>
        <w:t>Śliwińska</w:t>
      </w:r>
      <w:proofErr w:type="spellEnd"/>
      <w:r w:rsidR="00B57E9B" w:rsidRPr="00B57E9B">
        <w:rPr>
          <w:rFonts w:ascii="Times New Roman" w:hAnsi="Times New Roman" w:cs="Times New Roman"/>
          <w:sz w:val="24"/>
          <w:szCs w:val="24"/>
        </w:rPr>
        <w:t>, 2019)</w:t>
      </w:r>
      <w:r w:rsidR="00B57E9B">
        <w:rPr>
          <w:rFonts w:ascii="Times New Roman" w:hAnsi="Times New Roman" w:cs="Times New Roman"/>
          <w:sz w:val="24"/>
          <w:szCs w:val="24"/>
        </w:rPr>
        <w:t>.</w:t>
      </w:r>
    </w:p>
    <w:p w14:paraId="15A44971" w14:textId="77777777" w:rsidR="00E46931" w:rsidRDefault="00E46931" w:rsidP="001A4DEC">
      <w:pPr>
        <w:spacing w:line="360" w:lineRule="auto"/>
        <w:jc w:val="both"/>
        <w:rPr>
          <w:rFonts w:ascii="Times New Roman" w:hAnsi="Times New Roman" w:cs="Times New Roman"/>
          <w:sz w:val="24"/>
          <w:szCs w:val="24"/>
        </w:rPr>
      </w:pPr>
      <w:r w:rsidRPr="00E46931">
        <w:rPr>
          <w:rFonts w:ascii="Times New Roman" w:hAnsi="Times New Roman" w:cs="Times New Roman"/>
          <w:sz w:val="24"/>
          <w:szCs w:val="24"/>
        </w:rPr>
        <w:t>Most employees will have some weaknesses in their workplace skills. A training program allows you to strengthen those skills that each employee needs to improve. A development program brings all employees to a higher level so they all have similar skills and knowledge.</w:t>
      </w:r>
      <w:r w:rsidR="00205928">
        <w:rPr>
          <w:rFonts w:ascii="Times New Roman" w:hAnsi="Times New Roman" w:cs="Times New Roman"/>
          <w:sz w:val="24"/>
          <w:szCs w:val="24"/>
        </w:rPr>
        <w:t xml:space="preserve"> </w:t>
      </w:r>
      <w:r w:rsidRPr="00E46931">
        <w:rPr>
          <w:rFonts w:ascii="Times New Roman" w:hAnsi="Times New Roman" w:cs="Times New Roman"/>
          <w:sz w:val="24"/>
          <w:szCs w:val="24"/>
        </w:rPr>
        <w:lastRenderedPageBreak/>
        <w:t xml:space="preserve">This helps reduce any weak links within the company who rely heavily on others to complete basic work tasks. Providing the necessary training creates an overall knowledgeable </w:t>
      </w:r>
      <w:r w:rsidR="007D0F12">
        <w:rPr>
          <w:rFonts w:ascii="Times New Roman" w:hAnsi="Times New Roman" w:cs="Times New Roman"/>
          <w:sz w:val="24"/>
          <w:szCs w:val="24"/>
        </w:rPr>
        <w:t>staff with employees who can help each other whenever required, working in groups or working individually without the s</w:t>
      </w:r>
      <w:r w:rsidR="00B57E9B">
        <w:rPr>
          <w:rFonts w:ascii="Times New Roman" w:hAnsi="Times New Roman" w:cs="Times New Roman"/>
          <w:sz w:val="24"/>
          <w:szCs w:val="24"/>
        </w:rPr>
        <w:t xml:space="preserve">upport or aid of the co-worker </w:t>
      </w:r>
      <w:r w:rsidR="00B57E9B" w:rsidRPr="00B57E9B">
        <w:rPr>
          <w:rFonts w:ascii="Times New Roman" w:hAnsi="Times New Roman" w:cs="Times New Roman"/>
          <w:sz w:val="24"/>
          <w:szCs w:val="24"/>
        </w:rPr>
        <w:t>(Kaczmarek-</w:t>
      </w:r>
      <w:proofErr w:type="spellStart"/>
      <w:r w:rsidR="00B57E9B" w:rsidRPr="00B57E9B">
        <w:rPr>
          <w:rFonts w:ascii="Times New Roman" w:hAnsi="Times New Roman" w:cs="Times New Roman"/>
          <w:sz w:val="24"/>
          <w:szCs w:val="24"/>
        </w:rPr>
        <w:t>Śliwińska</w:t>
      </w:r>
      <w:proofErr w:type="spellEnd"/>
      <w:r w:rsidR="00B57E9B" w:rsidRPr="00B57E9B">
        <w:rPr>
          <w:rFonts w:ascii="Times New Roman" w:hAnsi="Times New Roman" w:cs="Times New Roman"/>
          <w:sz w:val="24"/>
          <w:szCs w:val="24"/>
        </w:rPr>
        <w:t>, 2019)</w:t>
      </w:r>
      <w:r w:rsidR="00B57E9B">
        <w:rPr>
          <w:rFonts w:ascii="Times New Roman" w:hAnsi="Times New Roman" w:cs="Times New Roman"/>
          <w:sz w:val="24"/>
          <w:szCs w:val="24"/>
        </w:rPr>
        <w:t>.</w:t>
      </w:r>
    </w:p>
    <w:p w14:paraId="5AA22BB9" w14:textId="77777777" w:rsidR="007D0F12" w:rsidRDefault="007D0F12" w:rsidP="007D0F12">
      <w:pPr>
        <w:pStyle w:val="ListParagraph"/>
        <w:numPr>
          <w:ilvl w:val="0"/>
          <w:numId w:val="3"/>
        </w:numPr>
        <w:spacing w:line="360" w:lineRule="auto"/>
        <w:jc w:val="both"/>
        <w:rPr>
          <w:rFonts w:ascii="Times New Roman" w:hAnsi="Times New Roman" w:cs="Times New Roman"/>
          <w:sz w:val="24"/>
          <w:szCs w:val="24"/>
        </w:rPr>
      </w:pPr>
      <w:r w:rsidRPr="007D0F12">
        <w:rPr>
          <w:rFonts w:ascii="Times New Roman" w:hAnsi="Times New Roman" w:cs="Times New Roman"/>
          <w:sz w:val="24"/>
          <w:szCs w:val="24"/>
        </w:rPr>
        <w:t xml:space="preserve">Amplified efficiency and </w:t>
      </w:r>
      <w:r>
        <w:rPr>
          <w:rFonts w:ascii="Times New Roman" w:hAnsi="Times New Roman" w:cs="Times New Roman"/>
          <w:sz w:val="24"/>
          <w:szCs w:val="24"/>
        </w:rPr>
        <w:t>observance to superiority values</w:t>
      </w:r>
    </w:p>
    <w:p w14:paraId="1A74307A" w14:textId="77777777" w:rsidR="00171976" w:rsidRPr="00D3722E" w:rsidRDefault="006113F1" w:rsidP="00D3722E">
      <w:pPr>
        <w:spacing w:line="360" w:lineRule="auto"/>
        <w:ind w:left="360"/>
        <w:jc w:val="both"/>
        <w:rPr>
          <w:rFonts w:ascii="Times New Roman" w:hAnsi="Times New Roman" w:cs="Times New Roman"/>
          <w:sz w:val="24"/>
          <w:szCs w:val="24"/>
        </w:rPr>
      </w:pPr>
      <w:r w:rsidRPr="00D3722E">
        <w:rPr>
          <w:rFonts w:ascii="Times New Roman" w:hAnsi="Times New Roman" w:cs="Times New Roman"/>
          <w:sz w:val="24"/>
          <w:szCs w:val="24"/>
        </w:rPr>
        <w:t>Efficacy</w:t>
      </w:r>
      <w:r w:rsidR="007D0F12" w:rsidRPr="00D3722E">
        <w:rPr>
          <w:rFonts w:ascii="Times New Roman" w:hAnsi="Times New Roman" w:cs="Times New Roman"/>
          <w:sz w:val="24"/>
          <w:szCs w:val="24"/>
        </w:rPr>
        <w:t xml:space="preserve"> frequently upsurges once an organization tools preparation developments. Improved effectiveness for procedures would confirm scheme achievement which in shot would recover the organization’s revenue and probable market part</w:t>
      </w:r>
      <w:r w:rsidR="008B1BC4">
        <w:rPr>
          <w:rFonts w:ascii="Times New Roman" w:hAnsi="Times New Roman" w:cs="Times New Roman"/>
          <w:sz w:val="24"/>
          <w:szCs w:val="24"/>
        </w:rPr>
        <w:t xml:space="preserve"> </w:t>
      </w:r>
      <w:r w:rsidR="008B1BC4" w:rsidRPr="008B1BC4">
        <w:rPr>
          <w:rFonts w:ascii="Times New Roman" w:hAnsi="Times New Roman" w:cs="Times New Roman"/>
          <w:sz w:val="24"/>
          <w:szCs w:val="24"/>
        </w:rPr>
        <w:t>(R, 2020)</w:t>
      </w:r>
      <w:r w:rsidR="008B1BC4">
        <w:rPr>
          <w:rFonts w:ascii="Times New Roman" w:hAnsi="Times New Roman" w:cs="Times New Roman"/>
          <w:sz w:val="24"/>
          <w:szCs w:val="24"/>
        </w:rPr>
        <w:t>.</w:t>
      </w:r>
    </w:p>
    <w:p w14:paraId="76746ABE" w14:textId="77777777" w:rsidR="00D3722E" w:rsidRDefault="00D3722E" w:rsidP="00D3722E">
      <w:pPr>
        <w:pStyle w:val="ListParagraph"/>
        <w:numPr>
          <w:ilvl w:val="0"/>
          <w:numId w:val="3"/>
        </w:num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Development</w:t>
      </w:r>
      <w:r>
        <w:rPr>
          <w:rFonts w:ascii="Times New Roman" w:hAnsi="Times New Roman" w:cs="Times New Roman"/>
          <w:sz w:val="24"/>
          <w:szCs w:val="24"/>
        </w:rPr>
        <w:t xml:space="preserve"> of</w:t>
      </w:r>
      <w:r w:rsidRPr="00D3722E">
        <w:rPr>
          <w:rFonts w:ascii="Times New Roman" w:hAnsi="Times New Roman" w:cs="Times New Roman"/>
          <w:sz w:val="24"/>
          <w:szCs w:val="24"/>
        </w:rPr>
        <w:t xml:space="preserve"> </w:t>
      </w:r>
      <w:r>
        <w:rPr>
          <w:rFonts w:ascii="Times New Roman" w:hAnsi="Times New Roman" w:cs="Times New Roman"/>
          <w:sz w:val="24"/>
          <w:szCs w:val="24"/>
        </w:rPr>
        <w:t>practices</w:t>
      </w:r>
    </w:p>
    <w:p w14:paraId="6B300497" w14:textId="77777777" w:rsidR="00D3722E" w:rsidRDefault="00310FC6" w:rsidP="00310FC6">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For all the weaknesses being observed by</w:t>
      </w:r>
      <w:r w:rsidR="00746D8A">
        <w:rPr>
          <w:rFonts w:ascii="Times New Roman" w:hAnsi="Times New Roman" w:cs="Times New Roman"/>
          <w:sz w:val="24"/>
          <w:szCs w:val="24"/>
        </w:rPr>
        <w:t xml:space="preserve"> the supervisor at the UWTSD</w:t>
      </w:r>
      <w:r>
        <w:rPr>
          <w:rFonts w:ascii="Times New Roman" w:hAnsi="Times New Roman" w:cs="Times New Roman"/>
          <w:sz w:val="24"/>
          <w:szCs w:val="24"/>
        </w:rPr>
        <w:t>, the workers prac</w:t>
      </w:r>
      <w:r w:rsidR="00936DE2">
        <w:rPr>
          <w:rFonts w:ascii="Times New Roman" w:hAnsi="Times New Roman" w:cs="Times New Roman"/>
          <w:sz w:val="24"/>
          <w:szCs w:val="24"/>
        </w:rPr>
        <w:t>t</w:t>
      </w:r>
      <w:r>
        <w:rPr>
          <w:rFonts w:ascii="Times New Roman" w:hAnsi="Times New Roman" w:cs="Times New Roman"/>
          <w:sz w:val="24"/>
          <w:szCs w:val="24"/>
        </w:rPr>
        <w:t>ices are necessarily included. Therefore preparation and progress will automatically upsurge. It is necessary for upgrading the skills and improving their qualities. The relative development goals an aims should be improved and each individual should be working on them. So for that case, each section should have targeted training and development department to e</w:t>
      </w:r>
      <w:r w:rsidR="00205928">
        <w:rPr>
          <w:rFonts w:ascii="Times New Roman" w:hAnsi="Times New Roman" w:cs="Times New Roman"/>
          <w:sz w:val="24"/>
          <w:szCs w:val="24"/>
        </w:rPr>
        <w:t xml:space="preserve">nsure the growth of each person </w:t>
      </w:r>
      <w:r w:rsidR="00205928" w:rsidRPr="00205928">
        <w:rPr>
          <w:rFonts w:ascii="Times New Roman" w:hAnsi="Times New Roman" w:cs="Times New Roman"/>
          <w:sz w:val="24"/>
          <w:szCs w:val="24"/>
        </w:rPr>
        <w:t>(Agba et al., 2021)</w:t>
      </w:r>
      <w:r w:rsidR="00205928">
        <w:rPr>
          <w:rFonts w:ascii="Times New Roman" w:hAnsi="Times New Roman" w:cs="Times New Roman"/>
          <w:sz w:val="24"/>
          <w:szCs w:val="24"/>
        </w:rPr>
        <w:t>.</w:t>
      </w:r>
    </w:p>
    <w:p w14:paraId="2C2D0194" w14:textId="77777777" w:rsidR="00310FC6" w:rsidRPr="00310FC6" w:rsidRDefault="00310FC6" w:rsidP="00310FC6">
      <w:pPr>
        <w:pStyle w:val="ListParagraph"/>
        <w:numPr>
          <w:ilvl w:val="0"/>
          <w:numId w:val="3"/>
        </w:numPr>
        <w:spacing w:line="360" w:lineRule="auto"/>
        <w:jc w:val="both"/>
        <w:rPr>
          <w:rFonts w:ascii="Times New Roman" w:hAnsi="Times New Roman" w:cs="Times New Roman"/>
          <w:sz w:val="24"/>
          <w:szCs w:val="24"/>
        </w:rPr>
      </w:pPr>
      <w:r w:rsidRPr="00310FC6">
        <w:rPr>
          <w:rFonts w:ascii="Times New Roman" w:hAnsi="Times New Roman" w:cs="Times New Roman"/>
          <w:sz w:val="24"/>
          <w:szCs w:val="24"/>
        </w:rPr>
        <w:t>Self</w:t>
      </w:r>
      <w:r w:rsidR="00936DE2">
        <w:rPr>
          <w:rFonts w:ascii="Times New Roman" w:hAnsi="Times New Roman" w:cs="Times New Roman"/>
          <w:sz w:val="24"/>
          <w:szCs w:val="24"/>
        </w:rPr>
        <w:t>-</w:t>
      </w:r>
      <w:r w:rsidRPr="00310FC6">
        <w:rPr>
          <w:rFonts w:ascii="Times New Roman" w:hAnsi="Times New Roman" w:cs="Times New Roman"/>
          <w:sz w:val="24"/>
          <w:szCs w:val="24"/>
        </w:rPr>
        <w:t>driven</w:t>
      </w:r>
    </w:p>
    <w:p w14:paraId="55A253D2" w14:textId="77777777" w:rsidR="00936DE2" w:rsidRDefault="00936DE2" w:rsidP="00310FC6">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Workers who were taking the training sessions will ultimately require less training and development in their jobs. Development programs necessarily instil abilities and skills required for the particular services by the workers and to permit them for taking notice of the tasks required to be completed. This will aid the supervisors to attend the more attention requiring tasks. To transform the organi</w:t>
      </w:r>
      <w:r w:rsidR="00B57E9B">
        <w:rPr>
          <w:rFonts w:ascii="Times New Roman" w:hAnsi="Times New Roman" w:cs="Times New Roman"/>
          <w:sz w:val="24"/>
          <w:szCs w:val="24"/>
        </w:rPr>
        <w:t>s</w:t>
      </w:r>
      <w:r>
        <w:rPr>
          <w:rFonts w:ascii="Times New Roman" w:hAnsi="Times New Roman" w:cs="Times New Roman"/>
          <w:sz w:val="24"/>
          <w:szCs w:val="24"/>
        </w:rPr>
        <w:t xml:space="preserve">ation into a skills learning </w:t>
      </w:r>
      <w:r w:rsidR="00B57E9B">
        <w:rPr>
          <w:rFonts w:ascii="Times New Roman" w:hAnsi="Times New Roman" w:cs="Times New Roman"/>
          <w:sz w:val="24"/>
          <w:szCs w:val="24"/>
        </w:rPr>
        <w:t>organis</w:t>
      </w:r>
      <w:r>
        <w:rPr>
          <w:rFonts w:ascii="Times New Roman" w:hAnsi="Times New Roman" w:cs="Times New Roman"/>
          <w:sz w:val="24"/>
          <w:szCs w:val="24"/>
        </w:rPr>
        <w:t>ation and appreciate learning among the employees several programs should be presented and delivered to the workers. It demonstrates power, path, and management. So different skills will be built during the process. This can eve form a network of training and development sessions which will be found on the basis of knowledge an</w:t>
      </w:r>
      <w:r w:rsidR="00306D33">
        <w:rPr>
          <w:rFonts w:ascii="Times New Roman" w:hAnsi="Times New Roman" w:cs="Times New Roman"/>
          <w:sz w:val="24"/>
          <w:szCs w:val="24"/>
        </w:rPr>
        <w:t>d skills learning methodologies</w:t>
      </w:r>
      <w:r w:rsidR="00306D33" w:rsidRPr="00306D33">
        <w:t xml:space="preserve"> </w:t>
      </w:r>
      <w:r w:rsidR="00306D33" w:rsidRPr="00306D33">
        <w:rPr>
          <w:rFonts w:ascii="Times New Roman" w:hAnsi="Times New Roman" w:cs="Times New Roman"/>
          <w:sz w:val="24"/>
          <w:szCs w:val="24"/>
        </w:rPr>
        <w:t>(</w:t>
      </w:r>
      <w:proofErr w:type="spellStart"/>
      <w:r w:rsidR="00306D33" w:rsidRPr="00306D33">
        <w:rPr>
          <w:rFonts w:ascii="Times New Roman" w:hAnsi="Times New Roman" w:cs="Times New Roman"/>
          <w:sz w:val="24"/>
          <w:szCs w:val="24"/>
        </w:rPr>
        <w:t>Lejeune</w:t>
      </w:r>
      <w:proofErr w:type="spellEnd"/>
      <w:r w:rsidR="00306D33" w:rsidRPr="00306D33">
        <w:rPr>
          <w:rFonts w:ascii="Times New Roman" w:hAnsi="Times New Roman" w:cs="Times New Roman"/>
          <w:sz w:val="24"/>
          <w:szCs w:val="24"/>
        </w:rPr>
        <w:t xml:space="preserve">, </w:t>
      </w:r>
      <w:proofErr w:type="spellStart"/>
      <w:r w:rsidR="00306D33" w:rsidRPr="00306D33">
        <w:rPr>
          <w:rFonts w:ascii="Times New Roman" w:hAnsi="Times New Roman" w:cs="Times New Roman"/>
          <w:sz w:val="24"/>
          <w:szCs w:val="24"/>
        </w:rPr>
        <w:t>Beausaert</w:t>
      </w:r>
      <w:proofErr w:type="spellEnd"/>
      <w:r w:rsidR="00306D33" w:rsidRPr="00306D33">
        <w:rPr>
          <w:rFonts w:ascii="Times New Roman" w:hAnsi="Times New Roman" w:cs="Times New Roman"/>
          <w:sz w:val="24"/>
          <w:szCs w:val="24"/>
        </w:rPr>
        <w:t xml:space="preserve"> and </w:t>
      </w:r>
      <w:proofErr w:type="spellStart"/>
      <w:r w:rsidR="00306D33" w:rsidRPr="00306D33">
        <w:rPr>
          <w:rFonts w:ascii="Times New Roman" w:hAnsi="Times New Roman" w:cs="Times New Roman"/>
          <w:sz w:val="24"/>
          <w:szCs w:val="24"/>
        </w:rPr>
        <w:t>Raemdonck</w:t>
      </w:r>
      <w:proofErr w:type="spellEnd"/>
      <w:r w:rsidR="00306D33" w:rsidRPr="00306D33">
        <w:rPr>
          <w:rFonts w:ascii="Times New Roman" w:hAnsi="Times New Roman" w:cs="Times New Roman"/>
          <w:sz w:val="24"/>
          <w:szCs w:val="24"/>
        </w:rPr>
        <w:t>, 2018)</w:t>
      </w:r>
      <w:r w:rsidR="00306D33">
        <w:rPr>
          <w:rFonts w:ascii="Times New Roman" w:hAnsi="Times New Roman" w:cs="Times New Roman"/>
          <w:sz w:val="24"/>
          <w:szCs w:val="24"/>
        </w:rPr>
        <w:t>.</w:t>
      </w:r>
    </w:p>
    <w:p w14:paraId="4F767CF3" w14:textId="77777777" w:rsidR="00936DE2" w:rsidRPr="00936DE2" w:rsidRDefault="00936DE2" w:rsidP="00936DE2">
      <w:pPr>
        <w:pStyle w:val="ListParagraph"/>
        <w:numPr>
          <w:ilvl w:val="0"/>
          <w:numId w:val="3"/>
        </w:numPr>
        <w:spacing w:line="360" w:lineRule="auto"/>
        <w:jc w:val="both"/>
        <w:rPr>
          <w:rFonts w:ascii="Times New Roman" w:hAnsi="Times New Roman" w:cs="Times New Roman"/>
          <w:sz w:val="24"/>
          <w:szCs w:val="24"/>
        </w:rPr>
      </w:pPr>
      <w:r w:rsidRPr="00936DE2">
        <w:rPr>
          <w:rFonts w:ascii="Times New Roman" w:hAnsi="Times New Roman" w:cs="Times New Roman"/>
          <w:sz w:val="24"/>
          <w:szCs w:val="24"/>
        </w:rPr>
        <w:t>Reducing Turnover</w:t>
      </w:r>
    </w:p>
    <w:p w14:paraId="0FA45211" w14:textId="77777777" w:rsidR="00936DE2" w:rsidRDefault="00C63738" w:rsidP="00C63738">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Primarily, if the workers are potentially trained, it does cost some money and time. But when the worker has been trained and prepared for their jobs properly, they will definitely give you better profits and revenues than you were earning before. It decreases the stress </w:t>
      </w:r>
      <w:r>
        <w:rPr>
          <w:rFonts w:ascii="Times New Roman" w:hAnsi="Times New Roman" w:cs="Times New Roman"/>
          <w:sz w:val="24"/>
          <w:szCs w:val="24"/>
        </w:rPr>
        <w:lastRenderedPageBreak/>
        <w:t xml:space="preserve">levels of both the supervisor and the workers. The supervisors provide the excellence for the job and for </w:t>
      </w:r>
      <w:r w:rsidR="00746D8A">
        <w:rPr>
          <w:rFonts w:ascii="Times New Roman" w:hAnsi="Times New Roman" w:cs="Times New Roman"/>
          <w:sz w:val="24"/>
          <w:szCs w:val="24"/>
        </w:rPr>
        <w:t>the progress of UWTSD</w:t>
      </w:r>
      <w:r w:rsidR="00205928">
        <w:rPr>
          <w:rFonts w:ascii="Times New Roman" w:hAnsi="Times New Roman" w:cs="Times New Roman"/>
          <w:sz w:val="24"/>
          <w:szCs w:val="24"/>
        </w:rPr>
        <w:t xml:space="preserve"> </w:t>
      </w:r>
      <w:r w:rsidR="00205928" w:rsidRPr="00205928">
        <w:rPr>
          <w:rFonts w:ascii="Times New Roman" w:hAnsi="Times New Roman" w:cs="Times New Roman"/>
          <w:sz w:val="24"/>
          <w:szCs w:val="24"/>
        </w:rPr>
        <w:t>(Agba et al., 2021)</w:t>
      </w:r>
      <w:r w:rsidR="00205928">
        <w:rPr>
          <w:rFonts w:ascii="Times New Roman" w:hAnsi="Times New Roman" w:cs="Times New Roman"/>
          <w:sz w:val="24"/>
          <w:szCs w:val="24"/>
        </w:rPr>
        <w:t>.</w:t>
      </w:r>
    </w:p>
    <w:p w14:paraId="2DED1D36" w14:textId="77777777" w:rsidR="009D7C10" w:rsidRPr="009D7C10" w:rsidRDefault="009D7C10" w:rsidP="009D7C10">
      <w:pPr>
        <w:pStyle w:val="Heading1"/>
        <w:numPr>
          <w:ilvl w:val="0"/>
          <w:numId w:val="5"/>
        </w:numPr>
        <w:spacing w:line="360" w:lineRule="auto"/>
        <w:jc w:val="both"/>
        <w:rPr>
          <w:rFonts w:ascii="Times New Roman" w:hAnsi="Times New Roman" w:cs="Times New Roman"/>
          <w:color w:val="000000" w:themeColor="text1"/>
          <w:sz w:val="24"/>
          <w:szCs w:val="24"/>
        </w:rPr>
      </w:pPr>
      <w:bookmarkStart w:id="5" w:name="_Toc67494396"/>
      <w:bookmarkStart w:id="6" w:name="_Toc67494535"/>
      <w:r w:rsidRPr="009D7C10">
        <w:rPr>
          <w:rFonts w:ascii="Times New Roman" w:hAnsi="Times New Roman" w:cs="Times New Roman"/>
          <w:color w:val="000000" w:themeColor="text1"/>
          <w:sz w:val="24"/>
          <w:szCs w:val="24"/>
        </w:rPr>
        <w:t>Critically evaluate how reward makes an impact on organizational performance using your chosen organization</w:t>
      </w:r>
      <w:bookmarkEnd w:id="5"/>
      <w:bookmarkEnd w:id="6"/>
    </w:p>
    <w:p w14:paraId="7C865B95" w14:textId="77777777" w:rsidR="00746D8A" w:rsidRPr="00746D8A" w:rsidRDefault="00746D8A"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Job effort and performance</w:t>
      </w:r>
    </w:p>
    <w:p w14:paraId="49746175" w14:textId="77777777" w:rsidR="009D7C10" w:rsidRPr="009D7C10" w:rsidRDefault="009D7C10" w:rsidP="00746D8A">
      <w:pPr>
        <w:spacing w:line="360" w:lineRule="auto"/>
        <w:jc w:val="both"/>
        <w:rPr>
          <w:rFonts w:ascii="Times New Roman" w:hAnsi="Times New Roman" w:cs="Times New Roman"/>
          <w:color w:val="000000" w:themeColor="text1"/>
          <w:sz w:val="24"/>
          <w:szCs w:val="24"/>
        </w:rPr>
      </w:pPr>
      <w:r w:rsidRPr="009D7C10">
        <w:rPr>
          <w:rFonts w:ascii="Times New Roman" w:hAnsi="Times New Roman" w:cs="Times New Roman"/>
          <w:color w:val="000000" w:themeColor="text1"/>
          <w:sz w:val="24"/>
          <w:szCs w:val="24"/>
        </w:rPr>
        <w:t>Whenever we are successful in rewarding our employees, their efforts and practices will automatically rise. This happens whenever the employees feel like they have been awarded for their efforts and their better performance. Therefore it is a very simple purpose. A reward pr</w:t>
      </w:r>
      <w:r w:rsidR="00B57E9B">
        <w:rPr>
          <w:rFonts w:ascii="Times New Roman" w:hAnsi="Times New Roman" w:cs="Times New Roman"/>
          <w:color w:val="000000" w:themeColor="text1"/>
          <w:sz w:val="24"/>
          <w:szCs w:val="24"/>
        </w:rPr>
        <w:t>oviding procedure in any organis</w:t>
      </w:r>
      <w:r w:rsidRPr="009D7C10">
        <w:rPr>
          <w:rFonts w:ascii="Times New Roman" w:hAnsi="Times New Roman" w:cs="Times New Roman"/>
          <w:color w:val="000000" w:themeColor="text1"/>
          <w:sz w:val="24"/>
          <w:szCs w:val="24"/>
        </w:rPr>
        <w:t>ation will demonstrate the results of employee c</w:t>
      </w:r>
      <w:r w:rsidR="008B1BC4">
        <w:rPr>
          <w:rFonts w:ascii="Times New Roman" w:hAnsi="Times New Roman" w:cs="Times New Roman"/>
          <w:color w:val="000000" w:themeColor="text1"/>
          <w:sz w:val="24"/>
          <w:szCs w:val="24"/>
        </w:rPr>
        <w:t xml:space="preserve">ommitment through the procedure </w:t>
      </w:r>
      <w:r w:rsidR="008B1BC4" w:rsidRPr="008B1BC4">
        <w:rPr>
          <w:rFonts w:ascii="Times New Roman" w:hAnsi="Times New Roman" w:cs="Times New Roman"/>
          <w:color w:val="000000" w:themeColor="text1"/>
          <w:sz w:val="24"/>
          <w:szCs w:val="24"/>
        </w:rPr>
        <w:t>(R, 2020)</w:t>
      </w:r>
      <w:r w:rsidR="008B1BC4">
        <w:rPr>
          <w:rFonts w:ascii="Times New Roman" w:hAnsi="Times New Roman" w:cs="Times New Roman"/>
          <w:color w:val="000000" w:themeColor="text1"/>
          <w:sz w:val="24"/>
          <w:szCs w:val="24"/>
        </w:rPr>
        <w:t>.</w:t>
      </w:r>
    </w:p>
    <w:p w14:paraId="10CBA8F0" w14:textId="77777777" w:rsidR="00746D8A" w:rsidRPr="00746D8A" w:rsidRDefault="009D7C10"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Job contentm</w:t>
      </w:r>
      <w:r w:rsidR="00746D8A" w:rsidRPr="00746D8A">
        <w:rPr>
          <w:rFonts w:ascii="Times New Roman" w:hAnsi="Times New Roman" w:cs="Times New Roman"/>
          <w:color w:val="000000" w:themeColor="text1"/>
          <w:sz w:val="24"/>
          <w:szCs w:val="24"/>
        </w:rPr>
        <w:t>ent</w:t>
      </w:r>
    </w:p>
    <w:p w14:paraId="701CB416" w14:textId="77777777" w:rsidR="009D7C10" w:rsidRPr="009D7C10" w:rsidRDefault="009D7C10" w:rsidP="00746D8A">
      <w:pPr>
        <w:spacing w:line="360" w:lineRule="auto"/>
        <w:jc w:val="both"/>
        <w:rPr>
          <w:rFonts w:ascii="Times New Roman" w:hAnsi="Times New Roman" w:cs="Times New Roman"/>
          <w:color w:val="000000" w:themeColor="text1"/>
          <w:sz w:val="24"/>
          <w:szCs w:val="24"/>
        </w:rPr>
      </w:pPr>
      <w:r w:rsidRPr="009D7C10">
        <w:rPr>
          <w:rFonts w:ascii="Times New Roman" w:hAnsi="Times New Roman" w:cs="Times New Roman"/>
          <w:color w:val="000000" w:themeColor="text1"/>
          <w:sz w:val="24"/>
          <w:szCs w:val="24"/>
        </w:rPr>
        <w:t>Work satisfaction will be demonstrated relating to rewards being produced as discussed. There is a well- known researcher for employee adjustment, compulsory for the contentment which is an important factor for the received rewards. Contentment is impacted by the contrast to what is happening to others especially the employees working together people with vary with respect to the rewards they require; well some rewards will be beneficial because they link</w:t>
      </w:r>
      <w:r w:rsidR="00306D33">
        <w:rPr>
          <w:rFonts w:ascii="Times New Roman" w:hAnsi="Times New Roman" w:cs="Times New Roman"/>
          <w:color w:val="000000" w:themeColor="text1"/>
          <w:sz w:val="24"/>
          <w:szCs w:val="24"/>
        </w:rPr>
        <w:t xml:space="preserve"> the employees to other rewards </w:t>
      </w:r>
      <w:r w:rsidR="00306D33" w:rsidRPr="00306D33">
        <w:rPr>
          <w:rFonts w:ascii="Times New Roman" w:hAnsi="Times New Roman" w:cs="Times New Roman"/>
          <w:color w:val="000000" w:themeColor="text1"/>
          <w:sz w:val="24"/>
          <w:szCs w:val="24"/>
        </w:rPr>
        <w:t>(Nazir and Islam, 2017)</w:t>
      </w:r>
      <w:r w:rsidR="00306D33">
        <w:rPr>
          <w:rFonts w:ascii="Times New Roman" w:hAnsi="Times New Roman" w:cs="Times New Roman"/>
          <w:color w:val="000000" w:themeColor="text1"/>
          <w:sz w:val="24"/>
          <w:szCs w:val="24"/>
        </w:rPr>
        <w:t>.</w:t>
      </w:r>
    </w:p>
    <w:p w14:paraId="183592FA" w14:textId="77777777" w:rsidR="00746D8A" w:rsidRPr="00746D8A" w:rsidRDefault="009D7C10"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Job-related and</w:t>
      </w:r>
      <w:r w:rsidR="00746D8A" w:rsidRPr="00746D8A">
        <w:rPr>
          <w:rFonts w:ascii="Times New Roman" w:hAnsi="Times New Roman" w:cs="Times New Roman"/>
          <w:color w:val="000000" w:themeColor="text1"/>
          <w:sz w:val="24"/>
          <w:szCs w:val="24"/>
        </w:rPr>
        <w:t xml:space="preserve"> administrative excellence</w:t>
      </w:r>
    </w:p>
    <w:p w14:paraId="5A543259" w14:textId="77777777" w:rsidR="009D7C10" w:rsidRPr="009D7C10" w:rsidRDefault="009D7C10" w:rsidP="00746D8A">
      <w:pPr>
        <w:spacing w:line="360" w:lineRule="auto"/>
        <w:jc w:val="both"/>
        <w:rPr>
          <w:rFonts w:ascii="Times New Roman" w:hAnsi="Times New Roman" w:cs="Times New Roman"/>
          <w:color w:val="000000" w:themeColor="text1"/>
          <w:sz w:val="24"/>
          <w:szCs w:val="24"/>
        </w:rPr>
      </w:pPr>
      <w:r w:rsidRPr="009D7C10">
        <w:rPr>
          <w:rFonts w:ascii="Times New Roman" w:hAnsi="Times New Roman" w:cs="Times New Roman"/>
          <w:color w:val="000000" w:themeColor="text1"/>
          <w:sz w:val="24"/>
          <w:szCs w:val="24"/>
        </w:rPr>
        <w:t xml:space="preserve">Afterwards, the final choice of the workplace and any specific person as well as the decision </w:t>
      </w:r>
      <w:r w:rsidR="00B57E9B">
        <w:rPr>
          <w:rFonts w:ascii="Times New Roman" w:hAnsi="Times New Roman" w:cs="Times New Roman"/>
          <w:color w:val="000000" w:themeColor="text1"/>
          <w:sz w:val="24"/>
          <w:szCs w:val="24"/>
        </w:rPr>
        <w:t>to connect to a specific organis</w:t>
      </w:r>
      <w:r w:rsidRPr="009D7C10">
        <w:rPr>
          <w:rFonts w:ascii="Times New Roman" w:hAnsi="Times New Roman" w:cs="Times New Roman"/>
          <w:color w:val="000000" w:themeColor="text1"/>
          <w:sz w:val="24"/>
          <w:szCs w:val="24"/>
        </w:rPr>
        <w:t>ation within that job are impacted by the reward or prizes which are a</w:t>
      </w:r>
      <w:r w:rsidR="00746D8A">
        <w:rPr>
          <w:rFonts w:ascii="Times New Roman" w:hAnsi="Times New Roman" w:cs="Times New Roman"/>
          <w:color w:val="000000" w:themeColor="text1"/>
          <w:sz w:val="24"/>
          <w:szCs w:val="24"/>
        </w:rPr>
        <w:t>vailable to them in that UWTSD</w:t>
      </w:r>
      <w:r w:rsidR="00205928">
        <w:rPr>
          <w:rFonts w:ascii="Times New Roman" w:hAnsi="Times New Roman" w:cs="Times New Roman"/>
          <w:color w:val="000000" w:themeColor="text1"/>
          <w:sz w:val="24"/>
          <w:szCs w:val="24"/>
        </w:rPr>
        <w:t xml:space="preserve"> </w:t>
      </w:r>
      <w:r w:rsidR="00205928" w:rsidRPr="00205928">
        <w:rPr>
          <w:rFonts w:ascii="Times New Roman" w:hAnsi="Times New Roman" w:cs="Times New Roman"/>
          <w:color w:val="000000" w:themeColor="text1"/>
          <w:sz w:val="24"/>
          <w:szCs w:val="24"/>
        </w:rPr>
        <w:t xml:space="preserve">(Al </w:t>
      </w:r>
      <w:proofErr w:type="spellStart"/>
      <w:r w:rsidR="00205928" w:rsidRPr="00205928">
        <w:rPr>
          <w:rFonts w:ascii="Times New Roman" w:hAnsi="Times New Roman" w:cs="Times New Roman"/>
          <w:color w:val="000000" w:themeColor="text1"/>
          <w:sz w:val="24"/>
          <w:szCs w:val="24"/>
        </w:rPr>
        <w:t>Musadieq</w:t>
      </w:r>
      <w:proofErr w:type="spellEnd"/>
      <w:r w:rsidR="00205928" w:rsidRPr="00205928">
        <w:rPr>
          <w:rFonts w:ascii="Times New Roman" w:hAnsi="Times New Roman" w:cs="Times New Roman"/>
          <w:color w:val="000000" w:themeColor="text1"/>
          <w:sz w:val="24"/>
          <w:szCs w:val="24"/>
        </w:rPr>
        <w:t>, 2020)</w:t>
      </w:r>
      <w:r w:rsidR="00205928">
        <w:rPr>
          <w:rFonts w:ascii="Times New Roman" w:hAnsi="Times New Roman" w:cs="Times New Roman"/>
          <w:color w:val="000000" w:themeColor="text1"/>
          <w:sz w:val="24"/>
          <w:szCs w:val="24"/>
        </w:rPr>
        <w:t>.</w:t>
      </w:r>
    </w:p>
    <w:p w14:paraId="6B1C5CA4" w14:textId="77777777" w:rsidR="00746D8A" w:rsidRPr="00746D8A" w:rsidRDefault="00746D8A"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Productivity</w:t>
      </w:r>
    </w:p>
    <w:p w14:paraId="3A1AF764" w14:textId="77777777" w:rsidR="009D7C10" w:rsidRPr="009D7C10" w:rsidRDefault="009D7C10" w:rsidP="00746D8A">
      <w:pPr>
        <w:spacing w:line="360" w:lineRule="auto"/>
        <w:jc w:val="both"/>
        <w:rPr>
          <w:rFonts w:ascii="Times New Roman" w:hAnsi="Times New Roman" w:cs="Times New Roman"/>
          <w:color w:val="000000" w:themeColor="text1"/>
          <w:sz w:val="24"/>
          <w:szCs w:val="24"/>
        </w:rPr>
      </w:pPr>
      <w:r w:rsidRPr="009D7C10">
        <w:rPr>
          <w:rFonts w:ascii="Times New Roman" w:hAnsi="Times New Roman" w:cs="Times New Roman"/>
          <w:color w:val="000000" w:themeColor="text1"/>
          <w:sz w:val="24"/>
          <w:szCs w:val="24"/>
        </w:rPr>
        <w:t xml:space="preserve"> It is common that the involved workers will be greatly more creative, working on their tasks more productively who are working efficiently so that they are able to complete the job. If work like this is always appreciated and rewarded with recognition then it will result in client working more hard so that to achieve </w:t>
      </w:r>
      <w:r w:rsidR="00B57E9B">
        <w:rPr>
          <w:rFonts w:ascii="Times New Roman" w:hAnsi="Times New Roman" w:cs="Times New Roman"/>
          <w:color w:val="000000" w:themeColor="text1"/>
          <w:sz w:val="24"/>
          <w:szCs w:val="24"/>
        </w:rPr>
        <w:t>the same rewards in future also</w:t>
      </w:r>
      <w:r w:rsidR="00B57E9B" w:rsidRPr="00B57E9B">
        <w:t xml:space="preserve"> </w:t>
      </w:r>
      <w:r w:rsidR="00B57E9B" w:rsidRPr="00B57E9B">
        <w:rPr>
          <w:rFonts w:ascii="Times New Roman" w:hAnsi="Times New Roman" w:cs="Times New Roman"/>
          <w:color w:val="000000" w:themeColor="text1"/>
          <w:sz w:val="24"/>
          <w:szCs w:val="24"/>
        </w:rPr>
        <w:t>(Brahmana, Brahmana and Ho, 2018)</w:t>
      </w:r>
      <w:r w:rsidR="00B57E9B">
        <w:rPr>
          <w:rFonts w:ascii="Times New Roman" w:hAnsi="Times New Roman" w:cs="Times New Roman"/>
          <w:color w:val="000000" w:themeColor="text1"/>
          <w:sz w:val="24"/>
          <w:szCs w:val="24"/>
        </w:rPr>
        <w:t>.</w:t>
      </w:r>
    </w:p>
    <w:p w14:paraId="37917BE3" w14:textId="77777777" w:rsidR="00746D8A" w:rsidRPr="00746D8A" w:rsidRDefault="00746D8A"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Loyalty</w:t>
      </w:r>
    </w:p>
    <w:p w14:paraId="634A9505" w14:textId="77777777" w:rsidR="009D7C10" w:rsidRPr="009D7C10" w:rsidRDefault="009D7C10" w:rsidP="00746D8A">
      <w:pPr>
        <w:spacing w:line="360" w:lineRule="auto"/>
        <w:jc w:val="both"/>
        <w:rPr>
          <w:rFonts w:ascii="Times New Roman" w:hAnsi="Times New Roman" w:cs="Times New Roman"/>
          <w:color w:val="000000" w:themeColor="text1"/>
          <w:sz w:val="24"/>
          <w:szCs w:val="24"/>
        </w:rPr>
      </w:pPr>
      <w:r w:rsidRPr="009D7C10">
        <w:rPr>
          <w:rFonts w:ascii="Times New Roman" w:hAnsi="Times New Roman" w:cs="Times New Roman"/>
          <w:color w:val="000000" w:themeColor="text1"/>
          <w:sz w:val="24"/>
          <w:szCs w:val="24"/>
        </w:rPr>
        <w:lastRenderedPageBreak/>
        <w:t xml:space="preserve"> If the clients are involved with the work, they are able to produce more efficiently and give more satisfying results to their supervisors. So hard work generat</w:t>
      </w:r>
      <w:r w:rsidR="00B57E9B">
        <w:rPr>
          <w:rFonts w:ascii="Times New Roman" w:hAnsi="Times New Roman" w:cs="Times New Roman"/>
          <w:color w:val="000000" w:themeColor="text1"/>
          <w:sz w:val="24"/>
          <w:szCs w:val="24"/>
        </w:rPr>
        <w:t>es huge benefits for the organis</w:t>
      </w:r>
      <w:r w:rsidRPr="009D7C10">
        <w:rPr>
          <w:rFonts w:ascii="Times New Roman" w:hAnsi="Times New Roman" w:cs="Times New Roman"/>
          <w:color w:val="000000" w:themeColor="text1"/>
          <w:sz w:val="24"/>
          <w:szCs w:val="24"/>
        </w:rPr>
        <w:t xml:space="preserve">ation. This provides loyalty by </w:t>
      </w:r>
      <w:r w:rsidR="00746D8A">
        <w:rPr>
          <w:rFonts w:ascii="Times New Roman" w:hAnsi="Times New Roman" w:cs="Times New Roman"/>
          <w:color w:val="000000" w:themeColor="text1"/>
          <w:sz w:val="24"/>
          <w:szCs w:val="24"/>
        </w:rPr>
        <w:t>the workers for UWTSD</w:t>
      </w:r>
      <w:r w:rsidRPr="009D7C10">
        <w:rPr>
          <w:rFonts w:ascii="Times New Roman" w:hAnsi="Times New Roman" w:cs="Times New Roman"/>
          <w:color w:val="000000" w:themeColor="text1"/>
          <w:sz w:val="24"/>
          <w:szCs w:val="24"/>
        </w:rPr>
        <w:t xml:space="preserve"> and may produce</w:t>
      </w:r>
      <w:r w:rsidR="00B57E9B">
        <w:rPr>
          <w:rFonts w:ascii="Times New Roman" w:hAnsi="Times New Roman" w:cs="Times New Roman"/>
          <w:color w:val="000000" w:themeColor="text1"/>
          <w:sz w:val="24"/>
          <w:szCs w:val="24"/>
        </w:rPr>
        <w:t xml:space="preserve"> great results as a consequence</w:t>
      </w:r>
      <w:r w:rsidR="00B57E9B" w:rsidRPr="00B57E9B">
        <w:t xml:space="preserve"> </w:t>
      </w:r>
      <w:r w:rsidR="00B57E9B" w:rsidRPr="00B57E9B">
        <w:rPr>
          <w:rFonts w:ascii="Times New Roman" w:hAnsi="Times New Roman" w:cs="Times New Roman"/>
          <w:color w:val="000000" w:themeColor="text1"/>
          <w:sz w:val="24"/>
          <w:szCs w:val="24"/>
        </w:rPr>
        <w:t>(Brahmana, Brahmana and Ho, 2018)</w:t>
      </w:r>
      <w:r w:rsidR="00B57E9B">
        <w:rPr>
          <w:rFonts w:ascii="Times New Roman" w:hAnsi="Times New Roman" w:cs="Times New Roman"/>
          <w:color w:val="000000" w:themeColor="text1"/>
          <w:sz w:val="24"/>
          <w:szCs w:val="24"/>
        </w:rPr>
        <w:t>.</w:t>
      </w:r>
    </w:p>
    <w:p w14:paraId="3F43CDB0" w14:textId="77777777" w:rsidR="00746D8A" w:rsidRDefault="00746D8A"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 beliefs</w:t>
      </w:r>
    </w:p>
    <w:p w14:paraId="2736AFDB" w14:textId="77777777" w:rsidR="009D7C10" w:rsidRPr="00746D8A" w:rsidRDefault="009D7C10" w:rsidP="00B57E9B">
      <w:p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 xml:space="preserve"> Prizes that include individuals’ endorsements are unlimited for group life force, as they inspire workers to observe the optimistic potentials in each other. Groups are aligned for doing this, when they work together every day. Additionally, permitting co-workers to appoint each other for prizes is authorizing, this will show the </w:t>
      </w:r>
      <w:r w:rsidR="00B57E9B">
        <w:rPr>
          <w:rFonts w:ascii="Times New Roman" w:hAnsi="Times New Roman" w:cs="Times New Roman"/>
          <w:color w:val="000000" w:themeColor="text1"/>
          <w:sz w:val="24"/>
          <w:szCs w:val="24"/>
        </w:rPr>
        <w:t>importance of everyone’s’ views</w:t>
      </w:r>
      <w:r w:rsidR="00B57E9B" w:rsidRPr="00B57E9B">
        <w:t xml:space="preserve"> </w:t>
      </w:r>
      <w:r w:rsidR="00B57E9B" w:rsidRPr="00B57E9B">
        <w:rPr>
          <w:rFonts w:ascii="Times New Roman" w:hAnsi="Times New Roman" w:cs="Times New Roman"/>
          <w:color w:val="000000" w:themeColor="text1"/>
          <w:sz w:val="24"/>
          <w:szCs w:val="24"/>
        </w:rPr>
        <w:t>(Khan and Abdullah, 2019)</w:t>
      </w:r>
      <w:r w:rsidR="00B57E9B">
        <w:rPr>
          <w:rFonts w:ascii="Times New Roman" w:hAnsi="Times New Roman" w:cs="Times New Roman"/>
          <w:color w:val="000000" w:themeColor="text1"/>
          <w:sz w:val="24"/>
          <w:szCs w:val="24"/>
        </w:rPr>
        <w:t>.</w:t>
      </w:r>
    </w:p>
    <w:p w14:paraId="78053301" w14:textId="77777777" w:rsidR="00746D8A" w:rsidRDefault="009D7C10"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 xml:space="preserve">Safeguard the staff’s opinion that the </w:t>
      </w:r>
      <w:r w:rsidR="00746D8A">
        <w:rPr>
          <w:rFonts w:ascii="Times New Roman" w:hAnsi="Times New Roman" w:cs="Times New Roman"/>
          <w:color w:val="000000" w:themeColor="text1"/>
          <w:sz w:val="24"/>
          <w:szCs w:val="24"/>
        </w:rPr>
        <w:t>prizes as valuable the struggle</w:t>
      </w:r>
    </w:p>
    <w:p w14:paraId="7A82B461" w14:textId="77777777" w:rsidR="009D7C10" w:rsidRPr="00746D8A" w:rsidRDefault="009D7C10" w:rsidP="00B57E9B">
      <w:p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 xml:space="preserve">As well as </w:t>
      </w:r>
      <w:r w:rsidR="00746D8A" w:rsidRPr="00746D8A">
        <w:rPr>
          <w:rFonts w:ascii="Times New Roman" w:hAnsi="Times New Roman" w:cs="Times New Roman"/>
          <w:color w:val="000000" w:themeColor="text1"/>
          <w:sz w:val="24"/>
          <w:szCs w:val="24"/>
        </w:rPr>
        <w:t>workers for the prizes arrangement growth process are</w:t>
      </w:r>
      <w:r w:rsidRPr="00746D8A">
        <w:rPr>
          <w:rFonts w:ascii="Times New Roman" w:hAnsi="Times New Roman" w:cs="Times New Roman"/>
          <w:color w:val="000000" w:themeColor="text1"/>
          <w:sz w:val="24"/>
          <w:szCs w:val="24"/>
        </w:rPr>
        <w:t xml:space="preserve"> acute to safeguarding that they worth the prizes and see them as means the power. Supervisors would price worker effort and choose prizes according to it. Workers looking for the prizes as valuable as the task ar</w:t>
      </w:r>
      <w:r w:rsidR="00746D8A" w:rsidRPr="00746D8A">
        <w:rPr>
          <w:rFonts w:ascii="Times New Roman" w:hAnsi="Times New Roman" w:cs="Times New Roman"/>
          <w:color w:val="000000" w:themeColor="text1"/>
          <w:sz w:val="24"/>
          <w:szCs w:val="24"/>
        </w:rPr>
        <w:t>e determined and world want to effort</w:t>
      </w:r>
      <w:r w:rsidRPr="00746D8A">
        <w:rPr>
          <w:rFonts w:ascii="Times New Roman" w:hAnsi="Times New Roman" w:cs="Times New Roman"/>
          <w:color w:val="000000" w:themeColor="text1"/>
          <w:sz w:val="24"/>
          <w:szCs w:val="24"/>
        </w:rPr>
        <w:t xml:space="preserve"> more than the </w:t>
      </w:r>
      <w:r w:rsidR="00306D33">
        <w:rPr>
          <w:rFonts w:ascii="Times New Roman" w:hAnsi="Times New Roman" w:cs="Times New Roman"/>
          <w:color w:val="000000" w:themeColor="text1"/>
          <w:sz w:val="24"/>
          <w:szCs w:val="24"/>
        </w:rPr>
        <w:t xml:space="preserve">previous time to obtain rewards </w:t>
      </w:r>
      <w:r w:rsidR="00306D33" w:rsidRPr="00306D33">
        <w:rPr>
          <w:rFonts w:ascii="Times New Roman" w:hAnsi="Times New Roman" w:cs="Times New Roman"/>
          <w:color w:val="000000" w:themeColor="text1"/>
          <w:sz w:val="24"/>
          <w:szCs w:val="24"/>
        </w:rPr>
        <w:t xml:space="preserve">(Fletcher, </w:t>
      </w:r>
      <w:proofErr w:type="spellStart"/>
      <w:r w:rsidR="00306D33" w:rsidRPr="00306D33">
        <w:rPr>
          <w:rFonts w:ascii="Times New Roman" w:hAnsi="Times New Roman" w:cs="Times New Roman"/>
          <w:color w:val="000000" w:themeColor="text1"/>
          <w:sz w:val="24"/>
          <w:szCs w:val="24"/>
        </w:rPr>
        <w:t>Alfes</w:t>
      </w:r>
      <w:proofErr w:type="spellEnd"/>
      <w:r w:rsidR="00306D33" w:rsidRPr="00306D33">
        <w:rPr>
          <w:rFonts w:ascii="Times New Roman" w:hAnsi="Times New Roman" w:cs="Times New Roman"/>
          <w:color w:val="000000" w:themeColor="text1"/>
          <w:sz w:val="24"/>
          <w:szCs w:val="24"/>
        </w:rPr>
        <w:t xml:space="preserve"> and Robinson, 2016)</w:t>
      </w:r>
      <w:r w:rsidR="00306D33">
        <w:rPr>
          <w:rFonts w:ascii="Times New Roman" w:hAnsi="Times New Roman" w:cs="Times New Roman"/>
          <w:color w:val="000000" w:themeColor="text1"/>
          <w:sz w:val="24"/>
          <w:szCs w:val="24"/>
        </w:rPr>
        <w:t>.</w:t>
      </w:r>
    </w:p>
    <w:p w14:paraId="034EF9BC" w14:textId="77777777" w:rsidR="00746D8A" w:rsidRDefault="009D7C10" w:rsidP="00746D8A">
      <w:pPr>
        <w:pStyle w:val="ListParagraph"/>
        <w:numPr>
          <w:ilvl w:val="0"/>
          <w:numId w:val="3"/>
        </w:num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Establish sensible and obvious act</w:t>
      </w:r>
      <w:r w:rsidR="00746D8A">
        <w:rPr>
          <w:rFonts w:ascii="Times New Roman" w:hAnsi="Times New Roman" w:cs="Times New Roman"/>
          <w:color w:val="000000" w:themeColor="text1"/>
          <w:sz w:val="24"/>
          <w:szCs w:val="24"/>
        </w:rPr>
        <w:t xml:space="preserve"> morals for prizes</w:t>
      </w:r>
    </w:p>
    <w:p w14:paraId="07CF4498" w14:textId="77777777" w:rsidR="009D7C10" w:rsidRDefault="009D7C10" w:rsidP="00B57E9B">
      <w:pPr>
        <w:spacing w:line="360" w:lineRule="auto"/>
        <w:jc w:val="both"/>
        <w:rPr>
          <w:rFonts w:ascii="Times New Roman" w:hAnsi="Times New Roman" w:cs="Times New Roman"/>
          <w:color w:val="000000" w:themeColor="text1"/>
          <w:sz w:val="24"/>
          <w:szCs w:val="24"/>
        </w:rPr>
      </w:pPr>
      <w:r w:rsidRPr="00746D8A">
        <w:rPr>
          <w:rFonts w:ascii="Times New Roman" w:hAnsi="Times New Roman" w:cs="Times New Roman"/>
          <w:color w:val="000000" w:themeColor="text1"/>
          <w:sz w:val="24"/>
          <w:szCs w:val="24"/>
        </w:rPr>
        <w:t>Workers will look at the prizes a means to involve in the</w:t>
      </w:r>
      <w:r w:rsidR="00746D8A">
        <w:rPr>
          <w:rFonts w:ascii="Times New Roman" w:hAnsi="Times New Roman" w:cs="Times New Roman"/>
          <w:color w:val="000000" w:themeColor="text1"/>
          <w:sz w:val="24"/>
          <w:szCs w:val="24"/>
        </w:rPr>
        <w:t xml:space="preserve"> compulsory efforts required to </w:t>
      </w:r>
      <w:r w:rsidRPr="00746D8A">
        <w:rPr>
          <w:rFonts w:ascii="Times New Roman" w:hAnsi="Times New Roman" w:cs="Times New Roman"/>
          <w:color w:val="000000" w:themeColor="text1"/>
          <w:sz w:val="24"/>
          <w:szCs w:val="24"/>
        </w:rPr>
        <w:t>obtain the rewards. Check performance of workers to make sure that the employees have a firm belief that the prizes are within their reach. And provide the clients a dashboard so that keep checking their performance and maintain it. And the employees can have real time prospects. Involve all workers in the expansion, employment and alteration of prizes programs. Connecting every worker (or agents having dissimilar places) to appreciate message among workers also administration for the prizes procedure. This can always guarantee for both workers and higher administrations are in</w:t>
      </w:r>
      <w:r w:rsidR="008B1BC4">
        <w:rPr>
          <w:rFonts w:ascii="Times New Roman" w:hAnsi="Times New Roman" w:cs="Times New Roman"/>
          <w:color w:val="000000" w:themeColor="text1"/>
          <w:sz w:val="24"/>
          <w:szCs w:val="24"/>
        </w:rPr>
        <w:t xml:space="preserve">volved with the prize procedure </w:t>
      </w:r>
      <w:r w:rsidR="008B1BC4" w:rsidRPr="008B1BC4">
        <w:rPr>
          <w:rFonts w:ascii="Times New Roman" w:hAnsi="Times New Roman" w:cs="Times New Roman"/>
          <w:color w:val="000000" w:themeColor="text1"/>
          <w:sz w:val="24"/>
          <w:szCs w:val="24"/>
        </w:rPr>
        <w:t>(R, 2020)</w:t>
      </w:r>
      <w:r w:rsidR="008B1BC4">
        <w:rPr>
          <w:rFonts w:ascii="Times New Roman" w:hAnsi="Times New Roman" w:cs="Times New Roman"/>
          <w:color w:val="000000" w:themeColor="text1"/>
          <w:sz w:val="24"/>
          <w:szCs w:val="24"/>
        </w:rPr>
        <w:t>.</w:t>
      </w:r>
    </w:p>
    <w:p w14:paraId="35871D8A" w14:textId="77777777" w:rsidR="009D6AFF" w:rsidRDefault="009D6AFF" w:rsidP="00B57E9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stated above, if the organization is successful in providing rewards and prizes to their employees then this would motivate the employees to perform better and more diligently and efficiently. If the performance goals are achieved, then the organisation is obliged to reward the employees of the organisation. These awards are enough for motivating the employees at organisation. This can result in employees’ career development. They want promotions and </w:t>
      </w:r>
      <w:r>
        <w:rPr>
          <w:rFonts w:ascii="Times New Roman" w:hAnsi="Times New Roman" w:cs="Times New Roman"/>
          <w:color w:val="000000" w:themeColor="text1"/>
          <w:sz w:val="24"/>
          <w:szCs w:val="24"/>
        </w:rPr>
        <w:lastRenderedPageBreak/>
        <w:t xml:space="preserve">achievements. This can even improve their current status. Additionally their attitude at work will improve by several times. The employees should be honoured and this can act as a motivational force for them as well as other employees. The workers are more motivated to work when they share their opinions and ideas to make certain decisions in the workplace. The use of reward and prize programs is to add value to their employees. Motivational theories are implemented in workplaces to decide how to employee engagement helps in the development of the organisation. Such employees are improving their skills productively. Employees feel that they are being valued and this is good for the betterment of the organisation. This will push workers to gain the progress for the </w:t>
      </w:r>
      <w:r w:rsidR="00BE1B92">
        <w:rPr>
          <w:rFonts w:ascii="Times New Roman" w:hAnsi="Times New Roman" w:cs="Times New Roman"/>
          <w:color w:val="000000" w:themeColor="text1"/>
          <w:sz w:val="24"/>
          <w:szCs w:val="24"/>
        </w:rPr>
        <w:t>organisation.</w:t>
      </w:r>
    </w:p>
    <w:p w14:paraId="1B8508F3" w14:textId="77777777" w:rsidR="00AD0DDB" w:rsidRPr="009D7C10" w:rsidRDefault="00AD0DDB" w:rsidP="009D7C10">
      <w:pPr>
        <w:pStyle w:val="Heading1"/>
        <w:numPr>
          <w:ilvl w:val="0"/>
          <w:numId w:val="5"/>
        </w:numPr>
        <w:spacing w:line="360" w:lineRule="auto"/>
        <w:jc w:val="both"/>
        <w:rPr>
          <w:rFonts w:ascii="Times New Roman" w:hAnsi="Times New Roman" w:cs="Times New Roman"/>
          <w:color w:val="000000" w:themeColor="text1"/>
          <w:sz w:val="24"/>
          <w:szCs w:val="24"/>
        </w:rPr>
      </w:pPr>
      <w:bookmarkStart w:id="7" w:name="_Toc67494397"/>
      <w:bookmarkStart w:id="8" w:name="_Toc67494536"/>
      <w:r w:rsidRPr="009D7C10">
        <w:rPr>
          <w:rFonts w:ascii="Times New Roman" w:hAnsi="Times New Roman" w:cs="Times New Roman"/>
          <w:color w:val="000000" w:themeColor="text1"/>
          <w:sz w:val="24"/>
          <w:szCs w:val="24"/>
        </w:rPr>
        <w:t xml:space="preserve">Critically evaluate the role and importance of employee engagement using your chosen </w:t>
      </w:r>
      <w:r w:rsidR="00B57E9B">
        <w:rPr>
          <w:rFonts w:ascii="Times New Roman" w:hAnsi="Times New Roman" w:cs="Times New Roman"/>
          <w:color w:val="000000" w:themeColor="text1"/>
          <w:sz w:val="24"/>
          <w:szCs w:val="24"/>
        </w:rPr>
        <w:t>organis</w:t>
      </w:r>
      <w:r w:rsidRPr="009D7C10">
        <w:rPr>
          <w:rFonts w:ascii="Times New Roman" w:hAnsi="Times New Roman" w:cs="Times New Roman"/>
          <w:color w:val="000000" w:themeColor="text1"/>
          <w:sz w:val="24"/>
          <w:szCs w:val="24"/>
        </w:rPr>
        <w:t>ation</w:t>
      </w:r>
      <w:bookmarkEnd w:id="7"/>
      <w:bookmarkEnd w:id="8"/>
    </w:p>
    <w:p w14:paraId="59B503F4" w14:textId="77777777" w:rsidR="00AD303C" w:rsidRPr="00D3722E" w:rsidRDefault="0065696C"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Employee engagement</w:t>
      </w:r>
      <w:r w:rsidR="000C32BE" w:rsidRPr="00D3722E">
        <w:rPr>
          <w:rFonts w:ascii="Times New Roman" w:hAnsi="Times New Roman" w:cs="Times New Roman"/>
          <w:sz w:val="24"/>
          <w:szCs w:val="24"/>
        </w:rPr>
        <w:t xml:space="preserve"> at UWTSD </w:t>
      </w:r>
      <w:r w:rsidRPr="00D3722E">
        <w:rPr>
          <w:rFonts w:ascii="Times New Roman" w:hAnsi="Times New Roman" w:cs="Times New Roman"/>
          <w:sz w:val="24"/>
          <w:szCs w:val="24"/>
        </w:rPr>
        <w:t>is re</w:t>
      </w:r>
      <w:r w:rsidR="00B57E9B">
        <w:rPr>
          <w:rFonts w:ascii="Times New Roman" w:hAnsi="Times New Roman" w:cs="Times New Roman"/>
          <w:sz w:val="24"/>
          <w:szCs w:val="24"/>
        </w:rPr>
        <w:t>lated to success for the organis</w:t>
      </w:r>
      <w:r w:rsidRPr="00D3722E">
        <w:rPr>
          <w:rFonts w:ascii="Times New Roman" w:hAnsi="Times New Roman" w:cs="Times New Roman"/>
          <w:sz w:val="24"/>
          <w:szCs w:val="24"/>
        </w:rPr>
        <w:t xml:space="preserve">ation therefore all the employees who are satisfied and </w:t>
      </w:r>
      <w:r w:rsidR="00B57E9B">
        <w:rPr>
          <w:rFonts w:ascii="Times New Roman" w:hAnsi="Times New Roman" w:cs="Times New Roman"/>
          <w:sz w:val="24"/>
          <w:szCs w:val="24"/>
        </w:rPr>
        <w:t>contented to work in the organis</w:t>
      </w:r>
      <w:r w:rsidRPr="00D3722E">
        <w:rPr>
          <w:rFonts w:ascii="Times New Roman" w:hAnsi="Times New Roman" w:cs="Times New Roman"/>
          <w:sz w:val="24"/>
          <w:szCs w:val="24"/>
        </w:rPr>
        <w:t xml:space="preserve">ation understands that their worth and value is being </w:t>
      </w:r>
      <w:r w:rsidR="00AD303C" w:rsidRPr="00D3722E">
        <w:rPr>
          <w:rFonts w:ascii="Times New Roman" w:hAnsi="Times New Roman" w:cs="Times New Roman"/>
          <w:sz w:val="24"/>
          <w:szCs w:val="24"/>
        </w:rPr>
        <w:t>recognized by their co-workers and directors. They are happy to come to work daily and feel that they are being valued and their efforts dedicated efforts result in achievements and acco</w:t>
      </w:r>
      <w:r w:rsidR="00746D8A">
        <w:rPr>
          <w:rFonts w:ascii="Times New Roman" w:hAnsi="Times New Roman" w:cs="Times New Roman"/>
          <w:sz w:val="24"/>
          <w:szCs w:val="24"/>
        </w:rPr>
        <w:t>mplishments for UWTSD</w:t>
      </w:r>
      <w:r w:rsidR="00B57E9B">
        <w:rPr>
          <w:rFonts w:ascii="Times New Roman" w:hAnsi="Times New Roman" w:cs="Times New Roman"/>
          <w:sz w:val="24"/>
          <w:szCs w:val="24"/>
        </w:rPr>
        <w:t>. The organis</w:t>
      </w:r>
      <w:r w:rsidR="00AD303C" w:rsidRPr="00D3722E">
        <w:rPr>
          <w:rFonts w:ascii="Times New Roman" w:hAnsi="Times New Roman" w:cs="Times New Roman"/>
          <w:sz w:val="24"/>
          <w:szCs w:val="24"/>
        </w:rPr>
        <w:t xml:space="preserve">ations needs to find new ways to involve the employees and co-workers in the </w:t>
      </w:r>
      <w:r w:rsidR="00B57E9B">
        <w:rPr>
          <w:rFonts w:ascii="Times New Roman" w:hAnsi="Times New Roman" w:cs="Times New Roman"/>
          <w:sz w:val="24"/>
          <w:szCs w:val="24"/>
        </w:rPr>
        <w:t>organis</w:t>
      </w:r>
      <w:r w:rsidR="00AD303C" w:rsidRPr="00D3722E">
        <w:rPr>
          <w:rFonts w:ascii="Times New Roman" w:hAnsi="Times New Roman" w:cs="Times New Roman"/>
          <w:sz w:val="24"/>
          <w:szCs w:val="24"/>
        </w:rPr>
        <w:t xml:space="preserve">ation, so this means providing them with duties and errands, and this will result in </w:t>
      </w:r>
      <w:r w:rsidR="0063314D" w:rsidRPr="00D3722E">
        <w:rPr>
          <w:rFonts w:ascii="Times New Roman" w:hAnsi="Times New Roman" w:cs="Times New Roman"/>
          <w:sz w:val="24"/>
          <w:szCs w:val="24"/>
        </w:rPr>
        <w:t xml:space="preserve">better </w:t>
      </w:r>
      <w:r w:rsidR="00AD303C" w:rsidRPr="00D3722E">
        <w:rPr>
          <w:rFonts w:ascii="Times New Roman" w:hAnsi="Times New Roman" w:cs="Times New Roman"/>
          <w:sz w:val="24"/>
          <w:szCs w:val="24"/>
        </w:rPr>
        <w:t>product</w:t>
      </w:r>
      <w:r w:rsidR="0063314D" w:rsidRPr="00D3722E">
        <w:rPr>
          <w:rFonts w:ascii="Times New Roman" w:hAnsi="Times New Roman" w:cs="Times New Roman"/>
          <w:sz w:val="24"/>
          <w:szCs w:val="24"/>
        </w:rPr>
        <w:t xml:space="preserve">ivity for the </w:t>
      </w:r>
      <w:r w:rsidR="00B57E9B">
        <w:rPr>
          <w:rFonts w:ascii="Times New Roman" w:hAnsi="Times New Roman" w:cs="Times New Roman"/>
          <w:sz w:val="24"/>
          <w:szCs w:val="24"/>
        </w:rPr>
        <w:t>organis</w:t>
      </w:r>
      <w:r w:rsidR="0063314D" w:rsidRPr="00D3722E">
        <w:rPr>
          <w:rFonts w:ascii="Times New Roman" w:hAnsi="Times New Roman" w:cs="Times New Roman"/>
          <w:sz w:val="24"/>
          <w:szCs w:val="24"/>
        </w:rPr>
        <w:t xml:space="preserve">ation. So in short it is good to involve </w:t>
      </w:r>
      <w:r w:rsidR="00B57E9B">
        <w:rPr>
          <w:rFonts w:ascii="Times New Roman" w:hAnsi="Times New Roman" w:cs="Times New Roman"/>
          <w:sz w:val="24"/>
          <w:szCs w:val="24"/>
        </w:rPr>
        <w:t>all the employees in the organis</w:t>
      </w:r>
      <w:r w:rsidR="008B1BC4">
        <w:rPr>
          <w:rFonts w:ascii="Times New Roman" w:hAnsi="Times New Roman" w:cs="Times New Roman"/>
          <w:sz w:val="24"/>
          <w:szCs w:val="24"/>
        </w:rPr>
        <w:t xml:space="preserve">ation to boost s efficiency </w:t>
      </w:r>
      <w:r w:rsidR="008B1BC4" w:rsidRPr="008B1BC4">
        <w:rPr>
          <w:rFonts w:ascii="Times New Roman" w:hAnsi="Times New Roman" w:cs="Times New Roman"/>
          <w:sz w:val="24"/>
          <w:szCs w:val="24"/>
        </w:rPr>
        <w:t xml:space="preserve">(Albrecht, </w:t>
      </w:r>
      <w:proofErr w:type="spellStart"/>
      <w:r w:rsidR="008B1BC4" w:rsidRPr="008B1BC4">
        <w:rPr>
          <w:rFonts w:ascii="Times New Roman" w:hAnsi="Times New Roman" w:cs="Times New Roman"/>
          <w:sz w:val="24"/>
          <w:szCs w:val="24"/>
        </w:rPr>
        <w:t>Breidahl</w:t>
      </w:r>
      <w:proofErr w:type="spellEnd"/>
      <w:r w:rsidR="008B1BC4" w:rsidRPr="008B1BC4">
        <w:rPr>
          <w:rFonts w:ascii="Times New Roman" w:hAnsi="Times New Roman" w:cs="Times New Roman"/>
          <w:sz w:val="24"/>
          <w:szCs w:val="24"/>
        </w:rPr>
        <w:t xml:space="preserve"> and Marty, 2018)</w:t>
      </w:r>
      <w:r w:rsidR="008B1BC4">
        <w:rPr>
          <w:rFonts w:ascii="Times New Roman" w:hAnsi="Times New Roman" w:cs="Times New Roman"/>
          <w:sz w:val="24"/>
          <w:szCs w:val="24"/>
        </w:rPr>
        <w:t>.</w:t>
      </w:r>
    </w:p>
    <w:p w14:paraId="106591E4" w14:textId="77777777" w:rsidR="000C32BE" w:rsidRPr="00D3722E" w:rsidRDefault="0063314D"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People who are satisfied to work</w:t>
      </w:r>
      <w:r w:rsidR="00753310" w:rsidRPr="00D3722E">
        <w:rPr>
          <w:rFonts w:ascii="Times New Roman" w:hAnsi="Times New Roman" w:cs="Times New Roman"/>
          <w:sz w:val="24"/>
          <w:szCs w:val="24"/>
        </w:rPr>
        <w:t xml:space="preserve"> in University of Wales Trinity Saint David</w:t>
      </w:r>
      <w:r w:rsidRPr="00D3722E">
        <w:rPr>
          <w:rFonts w:ascii="Times New Roman" w:hAnsi="Times New Roman" w:cs="Times New Roman"/>
          <w:sz w:val="24"/>
          <w:szCs w:val="24"/>
        </w:rPr>
        <w:t xml:space="preserve"> are always go</w:t>
      </w:r>
      <w:r w:rsidR="00753310" w:rsidRPr="00D3722E">
        <w:rPr>
          <w:rFonts w:ascii="Times New Roman" w:hAnsi="Times New Roman" w:cs="Times New Roman"/>
          <w:sz w:val="24"/>
          <w:szCs w:val="24"/>
        </w:rPr>
        <w:t>o</w:t>
      </w:r>
      <w:r w:rsidRPr="00D3722E">
        <w:rPr>
          <w:rFonts w:ascii="Times New Roman" w:hAnsi="Times New Roman" w:cs="Times New Roman"/>
          <w:sz w:val="24"/>
          <w:szCs w:val="24"/>
        </w:rPr>
        <w:t>d to communicate with your clients and customers. The reason is that they are passionate about their jobs and it is easily notice by the clients. Such clients are good to solve the issues related to different</w:t>
      </w:r>
      <w:r w:rsidR="00B57E9B">
        <w:rPr>
          <w:rFonts w:ascii="Times New Roman" w:hAnsi="Times New Roman" w:cs="Times New Roman"/>
          <w:sz w:val="24"/>
          <w:szCs w:val="24"/>
        </w:rPr>
        <w:t xml:space="preserve"> sections of the organis</w:t>
      </w:r>
      <w:r w:rsidRPr="00D3722E">
        <w:rPr>
          <w:rFonts w:ascii="Times New Roman" w:hAnsi="Times New Roman" w:cs="Times New Roman"/>
          <w:sz w:val="24"/>
          <w:szCs w:val="24"/>
        </w:rPr>
        <w:t>ation because they take keen interest in the betterment of the institute and maintaining its standards.</w:t>
      </w:r>
      <w:r w:rsidR="000C32BE" w:rsidRPr="00D3722E">
        <w:rPr>
          <w:rFonts w:ascii="Times New Roman" w:hAnsi="Times New Roman" w:cs="Times New Roman"/>
          <w:sz w:val="24"/>
          <w:szCs w:val="24"/>
        </w:rPr>
        <w:t xml:space="preserve"> Suc</w:t>
      </w:r>
      <w:r w:rsidRPr="00D3722E">
        <w:rPr>
          <w:rFonts w:ascii="Times New Roman" w:hAnsi="Times New Roman" w:cs="Times New Roman"/>
          <w:sz w:val="24"/>
          <w:szCs w:val="24"/>
        </w:rPr>
        <w:t>h employees are more attentive</w:t>
      </w:r>
      <w:r w:rsidR="000C32BE" w:rsidRPr="00D3722E">
        <w:rPr>
          <w:rFonts w:ascii="Times New Roman" w:hAnsi="Times New Roman" w:cs="Times New Roman"/>
          <w:sz w:val="24"/>
          <w:szCs w:val="24"/>
        </w:rPr>
        <w:t xml:space="preserve"> in putting the efforts to increase production and efficiency levels. The directors who believe in valuing the clients and at the same time recognize their potentials will have employees who are more dedicated in providing improved client experience and improvement in th</w:t>
      </w:r>
      <w:r w:rsidR="00306D33">
        <w:rPr>
          <w:rFonts w:ascii="Times New Roman" w:hAnsi="Times New Roman" w:cs="Times New Roman"/>
          <w:sz w:val="24"/>
          <w:szCs w:val="24"/>
        </w:rPr>
        <w:t xml:space="preserve">eir issues that they are facing </w:t>
      </w:r>
      <w:r w:rsidR="00306D33" w:rsidRPr="00306D33">
        <w:rPr>
          <w:rFonts w:ascii="Times New Roman" w:hAnsi="Times New Roman" w:cs="Times New Roman"/>
          <w:sz w:val="24"/>
          <w:szCs w:val="24"/>
        </w:rPr>
        <w:t xml:space="preserve">(Osborne and </w:t>
      </w:r>
      <w:proofErr w:type="spellStart"/>
      <w:r w:rsidR="00306D33" w:rsidRPr="00306D33">
        <w:rPr>
          <w:rFonts w:ascii="Times New Roman" w:hAnsi="Times New Roman" w:cs="Times New Roman"/>
          <w:sz w:val="24"/>
          <w:szCs w:val="24"/>
        </w:rPr>
        <w:t>Hammoud</w:t>
      </w:r>
      <w:proofErr w:type="spellEnd"/>
      <w:r w:rsidR="00306D33" w:rsidRPr="00306D33">
        <w:rPr>
          <w:rFonts w:ascii="Times New Roman" w:hAnsi="Times New Roman" w:cs="Times New Roman"/>
          <w:sz w:val="24"/>
          <w:szCs w:val="24"/>
        </w:rPr>
        <w:t>, 2017)</w:t>
      </w:r>
      <w:r w:rsidR="00306D33">
        <w:rPr>
          <w:rFonts w:ascii="Times New Roman" w:hAnsi="Times New Roman" w:cs="Times New Roman"/>
          <w:sz w:val="24"/>
          <w:szCs w:val="24"/>
        </w:rPr>
        <w:t>.</w:t>
      </w:r>
    </w:p>
    <w:p w14:paraId="239AA109" w14:textId="77777777" w:rsidR="000C32BE" w:rsidRPr="00D3722E" w:rsidRDefault="000C32BE"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The employees</w:t>
      </w:r>
      <w:r w:rsidR="00753310" w:rsidRPr="00D3722E">
        <w:rPr>
          <w:rFonts w:ascii="Times New Roman" w:hAnsi="Times New Roman" w:cs="Times New Roman"/>
          <w:sz w:val="24"/>
          <w:szCs w:val="24"/>
        </w:rPr>
        <w:t xml:space="preserve"> at UWTSD</w:t>
      </w:r>
      <w:r w:rsidRPr="00D3722E">
        <w:rPr>
          <w:rFonts w:ascii="Times New Roman" w:hAnsi="Times New Roman" w:cs="Times New Roman"/>
          <w:sz w:val="24"/>
          <w:szCs w:val="24"/>
        </w:rPr>
        <w:t xml:space="preserve"> who </w:t>
      </w:r>
      <w:r w:rsidR="00B57E9B">
        <w:rPr>
          <w:rFonts w:ascii="Times New Roman" w:hAnsi="Times New Roman" w:cs="Times New Roman"/>
          <w:sz w:val="24"/>
          <w:szCs w:val="24"/>
        </w:rPr>
        <w:t>feel involved with their organis</w:t>
      </w:r>
      <w:r w:rsidRPr="00D3722E">
        <w:rPr>
          <w:rFonts w:ascii="Times New Roman" w:hAnsi="Times New Roman" w:cs="Times New Roman"/>
          <w:sz w:val="24"/>
          <w:szCs w:val="24"/>
        </w:rPr>
        <w:t xml:space="preserve">ations or workplaces have their roles more properly delivered and there is less probability for the employees leaving their jobs. </w:t>
      </w:r>
      <w:r w:rsidRPr="00D3722E">
        <w:rPr>
          <w:rFonts w:ascii="Times New Roman" w:hAnsi="Times New Roman" w:cs="Times New Roman"/>
          <w:sz w:val="24"/>
          <w:szCs w:val="24"/>
        </w:rPr>
        <w:lastRenderedPageBreak/>
        <w:t xml:space="preserve">A few times when your employees are not engaged or involved then there </w:t>
      </w:r>
      <w:r w:rsidR="00754A70" w:rsidRPr="00D3722E">
        <w:rPr>
          <w:rFonts w:ascii="Times New Roman" w:hAnsi="Times New Roman" w:cs="Times New Roman"/>
          <w:sz w:val="24"/>
          <w:szCs w:val="24"/>
        </w:rPr>
        <w:t>may be</w:t>
      </w:r>
      <w:r w:rsidRPr="00D3722E">
        <w:rPr>
          <w:rFonts w:ascii="Times New Roman" w:hAnsi="Times New Roman" w:cs="Times New Roman"/>
          <w:sz w:val="24"/>
          <w:szCs w:val="24"/>
        </w:rPr>
        <w:t xml:space="preserve"> chances of them leaving their jobs. Retaining them at the </w:t>
      </w:r>
      <w:r w:rsidR="00B57E9B">
        <w:rPr>
          <w:rFonts w:ascii="Times New Roman" w:hAnsi="Times New Roman" w:cs="Times New Roman"/>
          <w:sz w:val="24"/>
          <w:szCs w:val="24"/>
        </w:rPr>
        <w:t>organis</w:t>
      </w:r>
      <w:r w:rsidRPr="00D3722E">
        <w:rPr>
          <w:rFonts w:ascii="Times New Roman" w:hAnsi="Times New Roman" w:cs="Times New Roman"/>
          <w:sz w:val="24"/>
          <w:szCs w:val="24"/>
        </w:rPr>
        <w:t>ation is impor</w:t>
      </w:r>
      <w:r w:rsidR="00B57E9B">
        <w:rPr>
          <w:rFonts w:ascii="Times New Roman" w:hAnsi="Times New Roman" w:cs="Times New Roman"/>
          <w:sz w:val="24"/>
          <w:szCs w:val="24"/>
        </w:rPr>
        <w:t>tant to keep them at the organis</w:t>
      </w:r>
      <w:r w:rsidRPr="00D3722E">
        <w:rPr>
          <w:rFonts w:ascii="Times New Roman" w:hAnsi="Times New Roman" w:cs="Times New Roman"/>
          <w:sz w:val="24"/>
          <w:szCs w:val="24"/>
        </w:rPr>
        <w:t>ation delivering their best efforts and tasks.</w:t>
      </w:r>
      <w:r w:rsidR="00754A70" w:rsidRPr="00D3722E">
        <w:rPr>
          <w:rFonts w:ascii="Times New Roman" w:hAnsi="Times New Roman" w:cs="Times New Roman"/>
          <w:sz w:val="24"/>
          <w:szCs w:val="24"/>
        </w:rPr>
        <w:t xml:space="preserve"> If the organization observes employees decreased rate of staying at their</w:t>
      </w:r>
      <w:r w:rsidR="00B57E9B">
        <w:rPr>
          <w:rFonts w:ascii="Times New Roman" w:hAnsi="Times New Roman" w:cs="Times New Roman"/>
          <w:sz w:val="24"/>
          <w:szCs w:val="24"/>
        </w:rPr>
        <w:t xml:space="preserve"> jobs in the organis</w:t>
      </w:r>
      <w:r w:rsidR="00754A70" w:rsidRPr="00D3722E">
        <w:rPr>
          <w:rFonts w:ascii="Times New Roman" w:hAnsi="Times New Roman" w:cs="Times New Roman"/>
          <w:sz w:val="24"/>
          <w:szCs w:val="24"/>
        </w:rPr>
        <w:t xml:space="preserve">ation then it is necessary for the </w:t>
      </w:r>
      <w:r w:rsidR="00B57E9B">
        <w:rPr>
          <w:rFonts w:ascii="Times New Roman" w:hAnsi="Times New Roman" w:cs="Times New Roman"/>
          <w:sz w:val="24"/>
          <w:szCs w:val="24"/>
        </w:rPr>
        <w:t>organis</w:t>
      </w:r>
      <w:r w:rsidR="00754A70" w:rsidRPr="00D3722E">
        <w:rPr>
          <w:rFonts w:ascii="Times New Roman" w:hAnsi="Times New Roman" w:cs="Times New Roman"/>
          <w:sz w:val="24"/>
          <w:szCs w:val="24"/>
        </w:rPr>
        <w:t>ation directors to see where the issue lies and why the employees are not involved. It is also necessary because if the best employees of the</w:t>
      </w:r>
      <w:r w:rsidR="00B57E9B">
        <w:rPr>
          <w:rFonts w:ascii="Times New Roman" w:hAnsi="Times New Roman" w:cs="Times New Roman"/>
          <w:sz w:val="24"/>
          <w:szCs w:val="24"/>
        </w:rPr>
        <w:t xml:space="preserve"> organis</w:t>
      </w:r>
      <w:r w:rsidR="00754A70" w:rsidRPr="00D3722E">
        <w:rPr>
          <w:rFonts w:ascii="Times New Roman" w:hAnsi="Times New Roman" w:cs="Times New Roman"/>
          <w:sz w:val="24"/>
          <w:szCs w:val="24"/>
        </w:rPr>
        <w:t xml:space="preserve">ation leave then other employees are going to notice this and this can </w:t>
      </w:r>
      <w:r w:rsidR="00B57E9B">
        <w:rPr>
          <w:rFonts w:ascii="Times New Roman" w:hAnsi="Times New Roman" w:cs="Times New Roman"/>
          <w:sz w:val="24"/>
          <w:szCs w:val="24"/>
        </w:rPr>
        <w:t>have a big effect on the organis</w:t>
      </w:r>
      <w:r w:rsidR="00205928">
        <w:rPr>
          <w:rFonts w:ascii="Times New Roman" w:hAnsi="Times New Roman" w:cs="Times New Roman"/>
          <w:sz w:val="24"/>
          <w:szCs w:val="24"/>
        </w:rPr>
        <w:t xml:space="preserve">ation </w:t>
      </w:r>
      <w:r w:rsidR="00205928" w:rsidRPr="00205928">
        <w:rPr>
          <w:rFonts w:ascii="Times New Roman" w:hAnsi="Times New Roman" w:cs="Times New Roman"/>
          <w:sz w:val="24"/>
          <w:szCs w:val="24"/>
        </w:rPr>
        <w:t xml:space="preserve">(Al </w:t>
      </w:r>
      <w:proofErr w:type="spellStart"/>
      <w:r w:rsidR="00205928" w:rsidRPr="00205928">
        <w:rPr>
          <w:rFonts w:ascii="Times New Roman" w:hAnsi="Times New Roman" w:cs="Times New Roman"/>
          <w:sz w:val="24"/>
          <w:szCs w:val="24"/>
        </w:rPr>
        <w:t>Musadieq</w:t>
      </w:r>
      <w:proofErr w:type="spellEnd"/>
      <w:r w:rsidR="00205928" w:rsidRPr="00205928">
        <w:rPr>
          <w:rFonts w:ascii="Times New Roman" w:hAnsi="Times New Roman" w:cs="Times New Roman"/>
          <w:sz w:val="24"/>
          <w:szCs w:val="24"/>
        </w:rPr>
        <w:t>, 2020)</w:t>
      </w:r>
      <w:r w:rsidR="00205928">
        <w:rPr>
          <w:rFonts w:ascii="Times New Roman" w:hAnsi="Times New Roman" w:cs="Times New Roman"/>
          <w:sz w:val="24"/>
          <w:szCs w:val="24"/>
        </w:rPr>
        <w:t>.</w:t>
      </w:r>
    </w:p>
    <w:p w14:paraId="7E209B80" w14:textId="77777777" w:rsidR="00754A70" w:rsidRPr="00D3722E" w:rsidRDefault="00754A70"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Employees who are involved with their jobs</w:t>
      </w:r>
      <w:r w:rsidR="00753310" w:rsidRPr="00D3722E">
        <w:rPr>
          <w:rFonts w:ascii="Times New Roman" w:hAnsi="Times New Roman" w:cs="Times New Roman"/>
          <w:sz w:val="24"/>
          <w:szCs w:val="24"/>
        </w:rPr>
        <w:t xml:space="preserve"> at university</w:t>
      </w:r>
      <w:r w:rsidRPr="00D3722E">
        <w:rPr>
          <w:rFonts w:ascii="Times New Roman" w:hAnsi="Times New Roman" w:cs="Times New Roman"/>
          <w:sz w:val="24"/>
          <w:szCs w:val="24"/>
        </w:rPr>
        <w:t xml:space="preserve"> are easier to work with. And not because they are happy or cheery, the reason is that they are part of a culture of employee engagement. The </w:t>
      </w:r>
      <w:r w:rsidR="00B57E9B">
        <w:rPr>
          <w:rFonts w:ascii="Times New Roman" w:hAnsi="Times New Roman" w:cs="Times New Roman"/>
          <w:sz w:val="24"/>
          <w:szCs w:val="24"/>
        </w:rPr>
        <w:t>organis</w:t>
      </w:r>
      <w:r w:rsidRPr="00D3722E">
        <w:rPr>
          <w:rFonts w:ascii="Times New Roman" w:hAnsi="Times New Roman" w:cs="Times New Roman"/>
          <w:sz w:val="24"/>
          <w:szCs w:val="24"/>
        </w:rPr>
        <w:t xml:space="preserve">ation must be designed such </w:t>
      </w:r>
      <w:r w:rsidR="00B57E9B">
        <w:rPr>
          <w:rFonts w:ascii="Times New Roman" w:hAnsi="Times New Roman" w:cs="Times New Roman"/>
          <w:sz w:val="24"/>
          <w:szCs w:val="24"/>
        </w:rPr>
        <w:t>that it retains both its organis</w:t>
      </w:r>
      <w:r w:rsidRPr="00D3722E">
        <w:rPr>
          <w:rFonts w:ascii="Times New Roman" w:hAnsi="Times New Roman" w:cs="Times New Roman"/>
          <w:sz w:val="24"/>
          <w:szCs w:val="24"/>
        </w:rPr>
        <w:t xml:space="preserve">ations’ </w:t>
      </w:r>
      <w:r w:rsidR="00746D8A">
        <w:rPr>
          <w:rFonts w:ascii="Times New Roman" w:hAnsi="Times New Roman" w:cs="Times New Roman"/>
          <w:sz w:val="24"/>
          <w:szCs w:val="24"/>
        </w:rPr>
        <w:t xml:space="preserve">and employees values. </w:t>
      </w:r>
      <w:r w:rsidRPr="00D3722E">
        <w:rPr>
          <w:rFonts w:ascii="Times New Roman" w:hAnsi="Times New Roman" w:cs="Times New Roman"/>
          <w:sz w:val="24"/>
          <w:szCs w:val="24"/>
        </w:rPr>
        <w:t xml:space="preserve">So it is important for employee involvement </w:t>
      </w:r>
      <w:r w:rsidR="00AC1AD1" w:rsidRPr="00D3722E">
        <w:rPr>
          <w:rFonts w:ascii="Times New Roman" w:hAnsi="Times New Roman" w:cs="Times New Roman"/>
          <w:sz w:val="24"/>
          <w:szCs w:val="24"/>
        </w:rPr>
        <w:t>that the work culture ensures that the</w:t>
      </w:r>
      <w:r w:rsidR="00B57E9B">
        <w:rPr>
          <w:rFonts w:ascii="Times New Roman" w:hAnsi="Times New Roman" w:cs="Times New Roman"/>
          <w:sz w:val="24"/>
          <w:szCs w:val="24"/>
        </w:rPr>
        <w:t xml:space="preserve"> organis</w:t>
      </w:r>
      <w:r w:rsidR="00AC1AD1" w:rsidRPr="00D3722E">
        <w:rPr>
          <w:rFonts w:ascii="Times New Roman" w:hAnsi="Times New Roman" w:cs="Times New Roman"/>
          <w:sz w:val="24"/>
          <w:szCs w:val="24"/>
        </w:rPr>
        <w:t>ation tasks support that employees complete their work in a way that they want to work. The engaged employees are the ones living</w:t>
      </w:r>
      <w:r w:rsidR="00B57E9B">
        <w:rPr>
          <w:rFonts w:ascii="Times New Roman" w:hAnsi="Times New Roman" w:cs="Times New Roman"/>
          <w:sz w:val="24"/>
          <w:szCs w:val="24"/>
        </w:rPr>
        <w:t xml:space="preserve"> with the values of the organis</w:t>
      </w:r>
      <w:r w:rsidR="00AC1AD1" w:rsidRPr="00D3722E">
        <w:rPr>
          <w:rFonts w:ascii="Times New Roman" w:hAnsi="Times New Roman" w:cs="Times New Roman"/>
          <w:sz w:val="24"/>
          <w:szCs w:val="24"/>
        </w:rPr>
        <w:t>ation. Celebrating your employees who are engaged is one important step in providing</w:t>
      </w:r>
      <w:r w:rsidR="008B1BC4">
        <w:rPr>
          <w:rFonts w:ascii="Times New Roman" w:hAnsi="Times New Roman" w:cs="Times New Roman"/>
          <w:sz w:val="24"/>
          <w:szCs w:val="24"/>
        </w:rPr>
        <w:t xml:space="preserve"> employee involvement culture </w:t>
      </w:r>
      <w:r w:rsidR="008B1BC4" w:rsidRPr="008B1BC4">
        <w:rPr>
          <w:rFonts w:ascii="Times New Roman" w:hAnsi="Times New Roman" w:cs="Times New Roman"/>
          <w:sz w:val="24"/>
          <w:szCs w:val="24"/>
        </w:rPr>
        <w:t xml:space="preserve">(Albrecht, </w:t>
      </w:r>
      <w:proofErr w:type="spellStart"/>
      <w:r w:rsidR="008B1BC4" w:rsidRPr="008B1BC4">
        <w:rPr>
          <w:rFonts w:ascii="Times New Roman" w:hAnsi="Times New Roman" w:cs="Times New Roman"/>
          <w:sz w:val="24"/>
          <w:szCs w:val="24"/>
        </w:rPr>
        <w:t>Breidahl</w:t>
      </w:r>
      <w:proofErr w:type="spellEnd"/>
      <w:r w:rsidR="008B1BC4" w:rsidRPr="008B1BC4">
        <w:rPr>
          <w:rFonts w:ascii="Times New Roman" w:hAnsi="Times New Roman" w:cs="Times New Roman"/>
          <w:sz w:val="24"/>
          <w:szCs w:val="24"/>
        </w:rPr>
        <w:t xml:space="preserve"> and Marty, 2018)</w:t>
      </w:r>
      <w:r w:rsidR="008B1BC4">
        <w:rPr>
          <w:rFonts w:ascii="Times New Roman" w:hAnsi="Times New Roman" w:cs="Times New Roman"/>
          <w:sz w:val="24"/>
          <w:szCs w:val="24"/>
        </w:rPr>
        <w:t>.</w:t>
      </w:r>
    </w:p>
    <w:p w14:paraId="43FA7769" w14:textId="77777777" w:rsidR="00AC1AD1" w:rsidRPr="00D3722E" w:rsidRDefault="00AC1AD1"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Employee engagement is an important ingredient</w:t>
      </w:r>
      <w:r w:rsidR="00753310" w:rsidRPr="00D3722E">
        <w:rPr>
          <w:rFonts w:ascii="Times New Roman" w:hAnsi="Times New Roman" w:cs="Times New Roman"/>
          <w:sz w:val="24"/>
          <w:szCs w:val="24"/>
        </w:rPr>
        <w:t xml:space="preserve"> of success for the university</w:t>
      </w:r>
      <w:r w:rsidRPr="00D3722E">
        <w:rPr>
          <w:rFonts w:ascii="Times New Roman" w:hAnsi="Times New Roman" w:cs="Times New Roman"/>
          <w:sz w:val="24"/>
          <w:szCs w:val="24"/>
        </w:rPr>
        <w:t>. And success is usually the result of individual and team engagements and their efforts put in to achieve achievement.</w:t>
      </w:r>
      <w:r w:rsidR="00AA3AC7" w:rsidRPr="00D3722E">
        <w:rPr>
          <w:rFonts w:ascii="Times New Roman" w:hAnsi="Times New Roman" w:cs="Times New Roman"/>
          <w:sz w:val="24"/>
          <w:szCs w:val="24"/>
        </w:rPr>
        <w:t xml:space="preserve"> Employees feel engaged at work because they think their work is valued and they are valued and they feel like they are making</w:t>
      </w:r>
      <w:r w:rsidR="008B1BC4">
        <w:rPr>
          <w:rFonts w:ascii="Times New Roman" w:hAnsi="Times New Roman" w:cs="Times New Roman"/>
          <w:sz w:val="24"/>
          <w:szCs w:val="24"/>
        </w:rPr>
        <w:t xml:space="preserve"> good impact at their work </w:t>
      </w:r>
      <w:r w:rsidR="008B1BC4" w:rsidRPr="008B1BC4">
        <w:rPr>
          <w:rFonts w:ascii="Times New Roman" w:hAnsi="Times New Roman" w:cs="Times New Roman"/>
          <w:sz w:val="24"/>
          <w:szCs w:val="24"/>
        </w:rPr>
        <w:t>(Jeon and Oh, 2019)</w:t>
      </w:r>
      <w:r w:rsidR="008B1BC4">
        <w:rPr>
          <w:rFonts w:ascii="Times New Roman" w:hAnsi="Times New Roman" w:cs="Times New Roman"/>
          <w:sz w:val="24"/>
          <w:szCs w:val="24"/>
        </w:rPr>
        <w:t>.</w:t>
      </w:r>
    </w:p>
    <w:p w14:paraId="7AC3BEFF" w14:textId="77777777" w:rsidR="00AA3AC7" w:rsidRPr="00D3722E" w:rsidRDefault="00AA3AC7"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The involved clients</w:t>
      </w:r>
      <w:r w:rsidR="00753310" w:rsidRPr="00D3722E">
        <w:rPr>
          <w:rFonts w:ascii="Times New Roman" w:hAnsi="Times New Roman" w:cs="Times New Roman"/>
          <w:sz w:val="24"/>
          <w:szCs w:val="24"/>
        </w:rPr>
        <w:t xml:space="preserve"> at UWTSD</w:t>
      </w:r>
      <w:r w:rsidRPr="00D3722E">
        <w:rPr>
          <w:rFonts w:ascii="Times New Roman" w:hAnsi="Times New Roman" w:cs="Times New Roman"/>
          <w:sz w:val="24"/>
          <w:szCs w:val="24"/>
        </w:rPr>
        <w:t xml:space="preserve"> are also ready to put an extra effort at their jobs, also ready to complete extra tasks at work than what their jobs require of them. They realize that their extra efforts are a contribution to the organizations success and achievement. According to a survey </w:t>
      </w:r>
      <w:r w:rsidR="00C63738">
        <w:rPr>
          <w:rFonts w:ascii="Times New Roman" w:hAnsi="Times New Roman" w:cs="Times New Roman"/>
          <w:sz w:val="24"/>
          <w:szCs w:val="24"/>
        </w:rPr>
        <w:t xml:space="preserve">at UWTSD, majority that is 92% </w:t>
      </w:r>
      <w:r w:rsidRPr="00D3722E">
        <w:rPr>
          <w:rFonts w:ascii="Times New Roman" w:hAnsi="Times New Roman" w:cs="Times New Roman"/>
          <w:sz w:val="24"/>
          <w:szCs w:val="24"/>
        </w:rPr>
        <w:t xml:space="preserve">of the total employees thinks that empathetic leadership is necessary for client retention. Although client retention is a good sign of client engagement, but involved customers just don’t stick around. 77% f of the employees would work long durations also 0% will take a pay cut </w:t>
      </w:r>
      <w:r w:rsidR="008B1BC4">
        <w:rPr>
          <w:rFonts w:ascii="Times New Roman" w:hAnsi="Times New Roman" w:cs="Times New Roman"/>
          <w:sz w:val="24"/>
          <w:szCs w:val="24"/>
        </w:rPr>
        <w:t xml:space="preserve">to effort for a concerned boss </w:t>
      </w:r>
      <w:r w:rsidR="008B1BC4" w:rsidRPr="008B1BC4">
        <w:rPr>
          <w:rFonts w:ascii="Times New Roman" w:hAnsi="Times New Roman" w:cs="Times New Roman"/>
          <w:sz w:val="24"/>
          <w:szCs w:val="24"/>
        </w:rPr>
        <w:t xml:space="preserve">(Muller, Smith and </w:t>
      </w:r>
      <w:proofErr w:type="spellStart"/>
      <w:r w:rsidR="008B1BC4" w:rsidRPr="008B1BC4">
        <w:rPr>
          <w:rFonts w:ascii="Times New Roman" w:hAnsi="Times New Roman" w:cs="Times New Roman"/>
          <w:sz w:val="24"/>
          <w:szCs w:val="24"/>
        </w:rPr>
        <w:t>Lillah</w:t>
      </w:r>
      <w:proofErr w:type="spellEnd"/>
      <w:r w:rsidR="008B1BC4" w:rsidRPr="008B1BC4">
        <w:rPr>
          <w:rFonts w:ascii="Times New Roman" w:hAnsi="Times New Roman" w:cs="Times New Roman"/>
          <w:sz w:val="24"/>
          <w:szCs w:val="24"/>
        </w:rPr>
        <w:t>, 2019)</w:t>
      </w:r>
      <w:r w:rsidR="008B1BC4">
        <w:rPr>
          <w:rFonts w:ascii="Times New Roman" w:hAnsi="Times New Roman" w:cs="Times New Roman"/>
          <w:sz w:val="24"/>
          <w:szCs w:val="24"/>
        </w:rPr>
        <w:t>.</w:t>
      </w:r>
    </w:p>
    <w:p w14:paraId="42834442" w14:textId="77777777" w:rsidR="00AA3AC7" w:rsidRPr="00D3722E" w:rsidRDefault="00AA3AC7" w:rsidP="00D3722E">
      <w:pPr>
        <w:spacing w:line="360" w:lineRule="auto"/>
        <w:jc w:val="both"/>
        <w:rPr>
          <w:rFonts w:ascii="Times New Roman" w:hAnsi="Times New Roman" w:cs="Times New Roman"/>
          <w:sz w:val="24"/>
          <w:szCs w:val="24"/>
        </w:rPr>
      </w:pPr>
      <w:r w:rsidRPr="00D3722E">
        <w:rPr>
          <w:rFonts w:ascii="Times New Roman" w:hAnsi="Times New Roman" w:cs="Times New Roman"/>
          <w:sz w:val="24"/>
          <w:szCs w:val="24"/>
        </w:rPr>
        <w:t>The involved employees are the individuals who have firm</w:t>
      </w:r>
      <w:r w:rsidR="0085048B" w:rsidRPr="00D3722E">
        <w:rPr>
          <w:rFonts w:ascii="Times New Roman" w:hAnsi="Times New Roman" w:cs="Times New Roman"/>
          <w:sz w:val="24"/>
          <w:szCs w:val="24"/>
        </w:rPr>
        <w:t xml:space="preserve"> work princi</w:t>
      </w:r>
      <w:r w:rsidR="00B57E9B">
        <w:rPr>
          <w:rFonts w:ascii="Times New Roman" w:hAnsi="Times New Roman" w:cs="Times New Roman"/>
          <w:sz w:val="24"/>
          <w:szCs w:val="24"/>
        </w:rPr>
        <w:t>ple and guarantee to the organis</w:t>
      </w:r>
      <w:r w:rsidR="0085048B" w:rsidRPr="00D3722E">
        <w:rPr>
          <w:rFonts w:ascii="Times New Roman" w:hAnsi="Times New Roman" w:cs="Times New Roman"/>
          <w:sz w:val="24"/>
          <w:szCs w:val="24"/>
        </w:rPr>
        <w:t xml:space="preserve">ations’ aims and objectives. Salaries are not the only driving force for the employees but the complete situation about the employee engagement is also necessary. If the employee feels that their work has more value and they are being given more importance at work then every employee to will be brought to the path of working efficiently and achieving success. </w:t>
      </w:r>
      <w:r w:rsidR="0085048B" w:rsidRPr="00D3722E">
        <w:rPr>
          <w:rFonts w:ascii="Times New Roman" w:hAnsi="Times New Roman" w:cs="Times New Roman"/>
          <w:sz w:val="24"/>
          <w:szCs w:val="24"/>
        </w:rPr>
        <w:lastRenderedPageBreak/>
        <w:t>And this way they will work more hard.</w:t>
      </w:r>
      <w:r w:rsidR="0083336C" w:rsidRPr="00D3722E">
        <w:rPr>
          <w:rFonts w:ascii="Times New Roman" w:hAnsi="Times New Roman" w:cs="Times New Roman"/>
          <w:sz w:val="24"/>
          <w:szCs w:val="24"/>
        </w:rPr>
        <w:t xml:space="preserve"> Involving the employees will obviously not result in generating higher profits, but the results achieved will be in the form of group or team consisting of highly engaged employees. Whenever somebody’s worth is proved through their work, productivity will come as a result of it as some impactful measures will be followed. All the plans and procedures used in professional environments</w:t>
      </w:r>
      <w:r w:rsidR="00753310" w:rsidRPr="00D3722E">
        <w:rPr>
          <w:rFonts w:ascii="Times New Roman" w:hAnsi="Times New Roman" w:cs="Times New Roman"/>
          <w:sz w:val="24"/>
          <w:szCs w:val="24"/>
        </w:rPr>
        <w:t xml:space="preserve"> will provide capability of clients which should be maintained by checking regularly and the necessary alterations should be made. It will be resolute through detailed sections that are necessary to be capitalized in impr</w:t>
      </w:r>
      <w:r w:rsidR="008B1BC4">
        <w:rPr>
          <w:rFonts w:ascii="Times New Roman" w:hAnsi="Times New Roman" w:cs="Times New Roman"/>
          <w:sz w:val="24"/>
          <w:szCs w:val="24"/>
        </w:rPr>
        <w:t xml:space="preserve">oving the engagement of clients </w:t>
      </w:r>
      <w:r w:rsidR="008B1BC4" w:rsidRPr="008B1BC4">
        <w:rPr>
          <w:rFonts w:ascii="Times New Roman" w:hAnsi="Times New Roman" w:cs="Times New Roman"/>
          <w:sz w:val="24"/>
          <w:szCs w:val="24"/>
        </w:rPr>
        <w:t>(Jeon and Oh, 2019)</w:t>
      </w:r>
      <w:r w:rsidR="008B1BC4">
        <w:rPr>
          <w:rFonts w:ascii="Times New Roman" w:hAnsi="Times New Roman" w:cs="Times New Roman"/>
          <w:sz w:val="24"/>
          <w:szCs w:val="24"/>
        </w:rPr>
        <w:t>.</w:t>
      </w:r>
    </w:p>
    <w:p w14:paraId="40DE6920" w14:textId="77777777" w:rsidR="009D7C10" w:rsidRDefault="009D7C10" w:rsidP="00202BC4">
      <w:pPr>
        <w:pStyle w:val="Heading1"/>
        <w:tabs>
          <w:tab w:val="left" w:pos="5400"/>
        </w:tabs>
        <w:spacing w:line="360" w:lineRule="auto"/>
        <w:jc w:val="both"/>
        <w:rPr>
          <w:rFonts w:ascii="Times New Roman" w:hAnsi="Times New Roman" w:cs="Times New Roman"/>
          <w:color w:val="000000" w:themeColor="text1"/>
          <w:sz w:val="24"/>
          <w:szCs w:val="24"/>
        </w:rPr>
      </w:pPr>
      <w:bookmarkStart w:id="9" w:name="_Toc67494537"/>
      <w:bookmarkStart w:id="10" w:name="_Toc67494398"/>
      <w:r>
        <w:rPr>
          <w:rFonts w:ascii="Times New Roman" w:hAnsi="Times New Roman" w:cs="Times New Roman"/>
          <w:color w:val="000000" w:themeColor="text1"/>
          <w:sz w:val="24"/>
          <w:szCs w:val="24"/>
        </w:rPr>
        <w:t>Part 2</w:t>
      </w:r>
      <w:bookmarkEnd w:id="9"/>
      <w:r>
        <w:rPr>
          <w:rFonts w:ascii="Times New Roman" w:hAnsi="Times New Roman" w:cs="Times New Roman"/>
          <w:color w:val="000000" w:themeColor="text1"/>
          <w:sz w:val="24"/>
          <w:szCs w:val="24"/>
        </w:rPr>
        <w:t xml:space="preserve"> </w:t>
      </w:r>
      <w:r w:rsidR="00202BC4">
        <w:rPr>
          <w:rFonts w:ascii="Times New Roman" w:hAnsi="Times New Roman" w:cs="Times New Roman"/>
          <w:color w:val="000000" w:themeColor="text1"/>
          <w:sz w:val="24"/>
          <w:szCs w:val="24"/>
        </w:rPr>
        <w:tab/>
      </w:r>
    </w:p>
    <w:p w14:paraId="2F73BF9A" w14:textId="77777777" w:rsidR="00050E77" w:rsidRPr="00D657DD" w:rsidRDefault="00050E77" w:rsidP="00D657DD">
      <w:pPr>
        <w:pStyle w:val="Heading1"/>
        <w:spacing w:line="360" w:lineRule="auto"/>
        <w:jc w:val="both"/>
        <w:rPr>
          <w:rFonts w:ascii="Times New Roman" w:hAnsi="Times New Roman" w:cs="Times New Roman"/>
          <w:color w:val="000000" w:themeColor="text1"/>
          <w:sz w:val="24"/>
          <w:szCs w:val="24"/>
        </w:rPr>
      </w:pPr>
      <w:bookmarkStart w:id="11" w:name="_Toc67494538"/>
      <w:r w:rsidRPr="00D657DD">
        <w:rPr>
          <w:rFonts w:ascii="Times New Roman" w:hAnsi="Times New Roman" w:cs="Times New Roman"/>
          <w:color w:val="000000" w:themeColor="text1"/>
          <w:sz w:val="24"/>
          <w:szCs w:val="24"/>
        </w:rPr>
        <w:t>Generate a detailed plan (Personal Development Plan: PDP) to meet the identified development needs of an individua</w:t>
      </w:r>
      <w:r w:rsidR="00B57E9B">
        <w:rPr>
          <w:rFonts w:ascii="Times New Roman" w:hAnsi="Times New Roman" w:cs="Times New Roman"/>
          <w:color w:val="000000" w:themeColor="text1"/>
          <w:sz w:val="24"/>
          <w:szCs w:val="24"/>
        </w:rPr>
        <w:t>l working in your chosen organis</w:t>
      </w:r>
      <w:r w:rsidRPr="00D657DD">
        <w:rPr>
          <w:rFonts w:ascii="Times New Roman" w:hAnsi="Times New Roman" w:cs="Times New Roman"/>
          <w:color w:val="000000" w:themeColor="text1"/>
          <w:sz w:val="24"/>
          <w:szCs w:val="24"/>
        </w:rPr>
        <w:t>ation</w:t>
      </w:r>
      <w:bookmarkEnd w:id="10"/>
      <w:bookmarkEnd w:id="11"/>
    </w:p>
    <w:p w14:paraId="068A3BA9" w14:textId="77777777" w:rsidR="002D10EC" w:rsidRPr="00D657DD" w:rsidRDefault="002D10EC"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Personal Development Plans are necessary for raising the morale of the employees and to improve the skills and aptitude of the clients, whi</w:t>
      </w:r>
      <w:r w:rsidR="008B1BC4">
        <w:rPr>
          <w:rFonts w:ascii="Times New Roman" w:hAnsi="Times New Roman" w:cs="Times New Roman"/>
          <w:sz w:val="24"/>
          <w:szCs w:val="24"/>
        </w:rPr>
        <w:t xml:space="preserve">ch makes the job of a boss easy </w:t>
      </w:r>
      <w:r w:rsidR="008B1BC4" w:rsidRPr="008B1BC4">
        <w:rPr>
          <w:rFonts w:ascii="Times New Roman" w:hAnsi="Times New Roman" w:cs="Times New Roman"/>
          <w:sz w:val="24"/>
          <w:szCs w:val="24"/>
        </w:rPr>
        <w:t>(Muldoon, Keough and Lovett, 2018)</w:t>
      </w:r>
      <w:r w:rsidR="008B1BC4">
        <w:rPr>
          <w:rFonts w:ascii="Times New Roman" w:hAnsi="Times New Roman" w:cs="Times New Roman"/>
          <w:sz w:val="24"/>
          <w:szCs w:val="24"/>
        </w:rPr>
        <w:t>.</w:t>
      </w:r>
    </w:p>
    <w:p w14:paraId="001F652A" w14:textId="77777777" w:rsidR="00753310" w:rsidRPr="00B57E9B" w:rsidRDefault="002D10EC"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Form</w:t>
      </w:r>
      <w:r w:rsidR="00753310" w:rsidRPr="00B57E9B">
        <w:rPr>
          <w:rFonts w:ascii="Times New Roman" w:hAnsi="Times New Roman" w:cs="Times New Roman"/>
          <w:sz w:val="24"/>
          <w:szCs w:val="24"/>
        </w:rPr>
        <w:t xml:space="preserve"> </w:t>
      </w:r>
      <w:r w:rsidRPr="00B57E9B">
        <w:rPr>
          <w:rFonts w:ascii="Times New Roman" w:hAnsi="Times New Roman" w:cs="Times New Roman"/>
          <w:sz w:val="24"/>
          <w:szCs w:val="24"/>
        </w:rPr>
        <w:t>individual</w:t>
      </w:r>
      <w:r w:rsidR="00753310" w:rsidRPr="00B57E9B">
        <w:rPr>
          <w:rFonts w:ascii="Times New Roman" w:hAnsi="Times New Roman" w:cs="Times New Roman"/>
          <w:sz w:val="24"/>
          <w:szCs w:val="24"/>
        </w:rPr>
        <w:t xml:space="preserve"> and </w:t>
      </w:r>
      <w:r w:rsidRPr="00B57E9B">
        <w:rPr>
          <w:rFonts w:ascii="Times New Roman" w:hAnsi="Times New Roman" w:cs="Times New Roman"/>
          <w:sz w:val="24"/>
          <w:szCs w:val="24"/>
        </w:rPr>
        <w:t>job</w:t>
      </w:r>
      <w:r w:rsidR="00753310" w:rsidRPr="00B57E9B">
        <w:rPr>
          <w:rFonts w:ascii="Times New Roman" w:hAnsi="Times New Roman" w:cs="Times New Roman"/>
          <w:sz w:val="24"/>
          <w:szCs w:val="24"/>
        </w:rPr>
        <w:t xml:space="preserve"> </w:t>
      </w:r>
      <w:r w:rsidRPr="00B57E9B">
        <w:rPr>
          <w:rFonts w:ascii="Times New Roman" w:hAnsi="Times New Roman" w:cs="Times New Roman"/>
          <w:sz w:val="24"/>
          <w:szCs w:val="24"/>
        </w:rPr>
        <w:t>progress</w:t>
      </w:r>
      <w:r w:rsidR="00753310" w:rsidRPr="00B57E9B">
        <w:rPr>
          <w:rFonts w:ascii="Times New Roman" w:hAnsi="Times New Roman" w:cs="Times New Roman"/>
          <w:sz w:val="24"/>
          <w:szCs w:val="24"/>
        </w:rPr>
        <w:t xml:space="preserve"> </w:t>
      </w:r>
      <w:r w:rsidRPr="00B57E9B">
        <w:rPr>
          <w:rFonts w:ascii="Times New Roman" w:hAnsi="Times New Roman" w:cs="Times New Roman"/>
          <w:sz w:val="24"/>
          <w:szCs w:val="24"/>
        </w:rPr>
        <w:t>aims</w:t>
      </w:r>
    </w:p>
    <w:p w14:paraId="4F78BA86" w14:textId="77777777" w:rsidR="00753310" w:rsidRPr="00D657DD" w:rsidRDefault="002D10EC"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 xml:space="preserve">It is an important stage at that the university because it becomes a cause of raising the worker to ponder </w:t>
      </w:r>
      <w:r w:rsidR="00753310" w:rsidRPr="00D657DD">
        <w:rPr>
          <w:rFonts w:ascii="Times New Roman" w:hAnsi="Times New Roman" w:cs="Times New Roman"/>
          <w:sz w:val="24"/>
          <w:szCs w:val="24"/>
        </w:rPr>
        <w:t>holistically</w:t>
      </w:r>
      <w:r w:rsidRPr="00D657DD">
        <w:rPr>
          <w:rFonts w:ascii="Times New Roman" w:hAnsi="Times New Roman" w:cs="Times New Roman"/>
          <w:sz w:val="24"/>
          <w:szCs w:val="24"/>
        </w:rPr>
        <w:t xml:space="preserve"> aggregate and links the various fields </w:t>
      </w:r>
      <w:r w:rsidR="00753310" w:rsidRPr="00D657DD">
        <w:rPr>
          <w:rFonts w:ascii="Times New Roman" w:hAnsi="Times New Roman" w:cs="Times New Roman"/>
          <w:sz w:val="24"/>
          <w:szCs w:val="24"/>
        </w:rPr>
        <w:t>of development</w:t>
      </w:r>
      <w:r w:rsidRPr="00D657DD">
        <w:rPr>
          <w:rFonts w:ascii="Times New Roman" w:hAnsi="Times New Roman" w:cs="Times New Roman"/>
          <w:sz w:val="24"/>
          <w:szCs w:val="24"/>
        </w:rPr>
        <w:t>. These aims will be development related (community dialogue), talent-aligned (having skills) and having aligned connections (self- assured). The topmost procedure</w:t>
      </w:r>
      <w:r w:rsidR="00B90F27" w:rsidRPr="00D657DD">
        <w:rPr>
          <w:rFonts w:ascii="Times New Roman" w:hAnsi="Times New Roman" w:cs="Times New Roman"/>
          <w:sz w:val="24"/>
          <w:szCs w:val="24"/>
        </w:rPr>
        <w:t xml:space="preserve"> will comprise of aims in diverse fields</w:t>
      </w:r>
      <w:r w:rsidR="00753310" w:rsidRPr="00D657DD">
        <w:rPr>
          <w:rFonts w:ascii="Times New Roman" w:hAnsi="Times New Roman" w:cs="Times New Roman"/>
          <w:sz w:val="24"/>
          <w:szCs w:val="24"/>
        </w:rPr>
        <w:t>.</w:t>
      </w:r>
      <w:r w:rsidR="00050E77" w:rsidRPr="00D657DD">
        <w:rPr>
          <w:rFonts w:ascii="Times New Roman" w:hAnsi="Times New Roman" w:cs="Times New Roman"/>
          <w:sz w:val="24"/>
          <w:szCs w:val="24"/>
        </w:rPr>
        <w:t xml:space="preserve"> </w:t>
      </w:r>
      <w:r w:rsidR="00B90F27" w:rsidRPr="00D657DD">
        <w:rPr>
          <w:rFonts w:ascii="Times New Roman" w:hAnsi="Times New Roman" w:cs="Times New Roman"/>
          <w:sz w:val="24"/>
          <w:szCs w:val="24"/>
        </w:rPr>
        <w:t>It is significant</w:t>
      </w:r>
      <w:r w:rsidR="00753310" w:rsidRPr="00D657DD">
        <w:rPr>
          <w:rFonts w:ascii="Times New Roman" w:hAnsi="Times New Roman" w:cs="Times New Roman"/>
          <w:sz w:val="24"/>
          <w:szCs w:val="24"/>
        </w:rPr>
        <w:t xml:space="preserve"> that </w:t>
      </w:r>
      <w:r w:rsidR="00B90F27" w:rsidRPr="00D657DD">
        <w:rPr>
          <w:rFonts w:ascii="Times New Roman" w:hAnsi="Times New Roman" w:cs="Times New Roman"/>
          <w:sz w:val="24"/>
          <w:szCs w:val="24"/>
        </w:rPr>
        <w:t>staffs will not see worker growth procedures as distinct to their everyday lives</w:t>
      </w:r>
      <w:r w:rsidR="008B1BC4">
        <w:rPr>
          <w:rFonts w:ascii="Times New Roman" w:hAnsi="Times New Roman" w:cs="Times New Roman"/>
          <w:sz w:val="24"/>
          <w:szCs w:val="24"/>
        </w:rPr>
        <w:t xml:space="preserve"> </w:t>
      </w:r>
      <w:r w:rsidR="008B1BC4" w:rsidRPr="008B1BC4">
        <w:rPr>
          <w:rFonts w:ascii="Times New Roman" w:hAnsi="Times New Roman" w:cs="Times New Roman"/>
          <w:sz w:val="24"/>
          <w:szCs w:val="24"/>
        </w:rPr>
        <w:t>(Uddin, Mahmood and Fan, 2019)</w:t>
      </w:r>
      <w:r w:rsidR="008B1BC4">
        <w:rPr>
          <w:rFonts w:ascii="Times New Roman" w:hAnsi="Times New Roman" w:cs="Times New Roman"/>
          <w:sz w:val="24"/>
          <w:szCs w:val="24"/>
        </w:rPr>
        <w:t>.</w:t>
      </w:r>
    </w:p>
    <w:p w14:paraId="65987E58" w14:textId="77777777" w:rsidR="00050E77" w:rsidRPr="00B57E9B" w:rsidRDefault="00B90F27"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Create</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effort</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expansion</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requirements</w:t>
      </w:r>
    </w:p>
    <w:p w14:paraId="2633F220" w14:textId="77777777" w:rsidR="00050E77" w:rsidRPr="00D657DD" w:rsidRDefault="00B90F27"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The university requires</w:t>
      </w:r>
      <w:r w:rsidR="00050E77" w:rsidRPr="00D657DD">
        <w:rPr>
          <w:rFonts w:ascii="Times New Roman" w:hAnsi="Times New Roman" w:cs="Times New Roman"/>
          <w:sz w:val="24"/>
          <w:szCs w:val="24"/>
        </w:rPr>
        <w:t xml:space="preserve"> an </w:t>
      </w:r>
      <w:r w:rsidRPr="00D657DD">
        <w:rPr>
          <w:rFonts w:ascii="Times New Roman" w:hAnsi="Times New Roman" w:cs="Times New Roman"/>
          <w:sz w:val="24"/>
          <w:szCs w:val="24"/>
        </w:rPr>
        <w:t>unbiased</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expression about the</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difficulties for the job</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originally, in order to</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guarantee the worker progress procedure</w:t>
      </w:r>
      <w:r w:rsidR="00050E77" w:rsidRPr="00D657DD">
        <w:rPr>
          <w:rFonts w:ascii="Times New Roman" w:hAnsi="Times New Roman" w:cs="Times New Roman"/>
          <w:sz w:val="24"/>
          <w:szCs w:val="24"/>
        </w:rPr>
        <w:t xml:space="preserve"> is </w:t>
      </w:r>
      <w:r w:rsidRPr="00D657DD">
        <w:rPr>
          <w:rFonts w:ascii="Times New Roman" w:hAnsi="Times New Roman" w:cs="Times New Roman"/>
          <w:sz w:val="24"/>
          <w:szCs w:val="24"/>
        </w:rPr>
        <w:t>associated to associations’ aims and objectives, also the upcoming difficulties in the job (the way it will change</w:t>
      </w:r>
      <w:r w:rsidR="00DF0272" w:rsidRPr="00D657DD">
        <w:rPr>
          <w:rFonts w:ascii="Times New Roman" w:hAnsi="Times New Roman" w:cs="Times New Roman"/>
          <w:sz w:val="24"/>
          <w:szCs w:val="24"/>
        </w:rPr>
        <w:t>) also</w:t>
      </w:r>
      <w:r w:rsidR="00050E77" w:rsidRPr="00D657DD">
        <w:rPr>
          <w:rFonts w:ascii="Times New Roman" w:hAnsi="Times New Roman" w:cs="Times New Roman"/>
          <w:sz w:val="24"/>
          <w:szCs w:val="24"/>
        </w:rPr>
        <w:t xml:space="preserve"> </w:t>
      </w:r>
      <w:r w:rsidR="00DF0272" w:rsidRPr="00D657DD">
        <w:rPr>
          <w:rFonts w:ascii="Times New Roman" w:hAnsi="Times New Roman" w:cs="Times New Roman"/>
          <w:sz w:val="24"/>
          <w:szCs w:val="24"/>
        </w:rPr>
        <w:t>upcoming</w:t>
      </w:r>
      <w:r w:rsidR="00050E77" w:rsidRPr="00D657DD">
        <w:rPr>
          <w:rFonts w:ascii="Times New Roman" w:hAnsi="Times New Roman" w:cs="Times New Roman"/>
          <w:sz w:val="24"/>
          <w:szCs w:val="24"/>
        </w:rPr>
        <w:t xml:space="preserve"> </w:t>
      </w:r>
      <w:r w:rsidR="00DF0272" w:rsidRPr="00D657DD">
        <w:rPr>
          <w:rFonts w:ascii="Times New Roman" w:hAnsi="Times New Roman" w:cs="Times New Roman"/>
          <w:sz w:val="24"/>
          <w:szCs w:val="24"/>
        </w:rPr>
        <w:t>situations</w:t>
      </w:r>
      <w:r w:rsidR="00050E77" w:rsidRPr="00D657DD">
        <w:rPr>
          <w:rFonts w:ascii="Times New Roman" w:hAnsi="Times New Roman" w:cs="Times New Roman"/>
          <w:sz w:val="24"/>
          <w:szCs w:val="24"/>
        </w:rPr>
        <w:t xml:space="preserve"> available</w:t>
      </w:r>
      <w:r w:rsidR="00DF0272" w:rsidRPr="00D657DD">
        <w:rPr>
          <w:rFonts w:ascii="Times New Roman" w:hAnsi="Times New Roman" w:cs="Times New Roman"/>
          <w:sz w:val="24"/>
          <w:szCs w:val="24"/>
        </w:rPr>
        <w:t xml:space="preserve"> presenting in the university (for planning the procedures</w:t>
      </w:r>
      <w:r w:rsidR="00050E77" w:rsidRPr="00D657DD">
        <w:rPr>
          <w:rFonts w:ascii="Times New Roman" w:hAnsi="Times New Roman" w:cs="Times New Roman"/>
          <w:sz w:val="24"/>
          <w:szCs w:val="24"/>
        </w:rPr>
        <w:t>).</w:t>
      </w:r>
      <w:r w:rsidR="00DF0272" w:rsidRPr="00D657DD">
        <w:rPr>
          <w:rFonts w:ascii="Times New Roman" w:hAnsi="Times New Roman" w:cs="Times New Roman"/>
          <w:sz w:val="24"/>
          <w:szCs w:val="24"/>
        </w:rPr>
        <w:t xml:space="preserve">This  </w:t>
      </w:r>
      <w:r w:rsidR="00B57E9B">
        <w:rPr>
          <w:rFonts w:ascii="Times New Roman" w:hAnsi="Times New Roman" w:cs="Times New Roman"/>
          <w:sz w:val="24"/>
          <w:szCs w:val="24"/>
        </w:rPr>
        <w:t>organis</w:t>
      </w:r>
      <w:r w:rsidR="00746D8A">
        <w:rPr>
          <w:rFonts w:ascii="Times New Roman" w:hAnsi="Times New Roman" w:cs="Times New Roman"/>
          <w:sz w:val="24"/>
          <w:szCs w:val="24"/>
        </w:rPr>
        <w:t>ation is</w:t>
      </w:r>
      <w:r w:rsidR="00DF0272" w:rsidRPr="00D657DD">
        <w:rPr>
          <w:rFonts w:ascii="Times New Roman" w:hAnsi="Times New Roman" w:cs="Times New Roman"/>
          <w:sz w:val="24"/>
          <w:szCs w:val="24"/>
        </w:rPr>
        <w:t xml:space="preserve"> concerned with  the series of  progress requirements will be planned</w:t>
      </w:r>
      <w:r w:rsidR="00FB2D22" w:rsidRPr="00D657DD">
        <w:rPr>
          <w:rFonts w:ascii="Times New Roman" w:hAnsi="Times New Roman" w:cs="Times New Roman"/>
          <w:sz w:val="24"/>
          <w:szCs w:val="24"/>
        </w:rPr>
        <w:t xml:space="preserve"> in contradiction of the individual series produced in first phase</w:t>
      </w:r>
      <w:r w:rsidR="00050E77" w:rsidRPr="00D657DD">
        <w:rPr>
          <w:rFonts w:ascii="Times New Roman" w:hAnsi="Times New Roman" w:cs="Times New Roman"/>
          <w:sz w:val="24"/>
          <w:szCs w:val="24"/>
        </w:rPr>
        <w:t xml:space="preserve"> to </w:t>
      </w:r>
      <w:r w:rsidR="00FB2D22" w:rsidRPr="00D657DD">
        <w:rPr>
          <w:rFonts w:ascii="Times New Roman" w:hAnsi="Times New Roman" w:cs="Times New Roman"/>
          <w:sz w:val="24"/>
          <w:szCs w:val="24"/>
        </w:rPr>
        <w:t>generate</w:t>
      </w:r>
      <w:r w:rsidR="00050E77" w:rsidRPr="00D657DD">
        <w:rPr>
          <w:rFonts w:ascii="Times New Roman" w:hAnsi="Times New Roman" w:cs="Times New Roman"/>
          <w:sz w:val="24"/>
          <w:szCs w:val="24"/>
        </w:rPr>
        <w:t xml:space="preserve"> </w:t>
      </w:r>
      <w:r w:rsidR="00FB2D22" w:rsidRPr="00D657DD">
        <w:rPr>
          <w:rFonts w:ascii="Times New Roman" w:hAnsi="Times New Roman" w:cs="Times New Roman"/>
          <w:sz w:val="24"/>
          <w:szCs w:val="24"/>
        </w:rPr>
        <w:t>arrangement. The university</w:t>
      </w:r>
      <w:r w:rsidR="00050E77" w:rsidRPr="00D657DD">
        <w:rPr>
          <w:rFonts w:ascii="Times New Roman" w:hAnsi="Times New Roman" w:cs="Times New Roman"/>
          <w:sz w:val="24"/>
          <w:szCs w:val="24"/>
        </w:rPr>
        <w:t xml:space="preserve"> </w:t>
      </w:r>
      <w:r w:rsidR="00FB2D22" w:rsidRPr="00D657DD">
        <w:rPr>
          <w:rFonts w:ascii="Times New Roman" w:hAnsi="Times New Roman" w:cs="Times New Roman"/>
          <w:sz w:val="24"/>
          <w:szCs w:val="24"/>
        </w:rPr>
        <w:t xml:space="preserve">must ensure </w:t>
      </w:r>
      <w:r w:rsidR="00FB2D22" w:rsidRPr="00D657DD">
        <w:rPr>
          <w:rFonts w:ascii="Times New Roman" w:hAnsi="Times New Roman" w:cs="Times New Roman"/>
          <w:sz w:val="24"/>
          <w:szCs w:val="24"/>
        </w:rPr>
        <w:lastRenderedPageBreak/>
        <w:t>objective</w:t>
      </w:r>
      <w:r w:rsidR="00050E77" w:rsidRPr="00D657DD">
        <w:rPr>
          <w:rFonts w:ascii="Times New Roman" w:hAnsi="Times New Roman" w:cs="Times New Roman"/>
          <w:sz w:val="24"/>
          <w:szCs w:val="24"/>
        </w:rPr>
        <w:t xml:space="preserve"> for </w:t>
      </w:r>
      <w:r w:rsidR="00FB2D22" w:rsidRPr="00D657DD">
        <w:rPr>
          <w:rFonts w:ascii="Times New Roman" w:hAnsi="Times New Roman" w:cs="Times New Roman"/>
          <w:sz w:val="24"/>
          <w:szCs w:val="24"/>
        </w:rPr>
        <w:t>planning, though it is possible that a few</w:t>
      </w:r>
      <w:r w:rsidR="00050E77" w:rsidRPr="00D657DD">
        <w:rPr>
          <w:rFonts w:ascii="Times New Roman" w:hAnsi="Times New Roman" w:cs="Times New Roman"/>
          <w:sz w:val="24"/>
          <w:szCs w:val="24"/>
        </w:rPr>
        <w:t xml:space="preserve"> </w:t>
      </w:r>
      <w:r w:rsidR="00FB2D22" w:rsidRPr="00D657DD">
        <w:rPr>
          <w:rFonts w:ascii="Times New Roman" w:hAnsi="Times New Roman" w:cs="Times New Roman"/>
          <w:sz w:val="24"/>
          <w:szCs w:val="24"/>
        </w:rPr>
        <w:t>corresponding</w:t>
      </w:r>
      <w:r w:rsidR="00050E77" w:rsidRPr="00D657DD">
        <w:rPr>
          <w:rFonts w:ascii="Times New Roman" w:hAnsi="Times New Roman" w:cs="Times New Roman"/>
          <w:sz w:val="24"/>
          <w:szCs w:val="24"/>
        </w:rPr>
        <w:t xml:space="preserve"> </w:t>
      </w:r>
      <w:r w:rsidR="00FB2D22" w:rsidRPr="00D657DD">
        <w:rPr>
          <w:rFonts w:ascii="Times New Roman" w:hAnsi="Times New Roman" w:cs="Times New Roman"/>
          <w:sz w:val="24"/>
          <w:szCs w:val="24"/>
        </w:rPr>
        <w:t>fields of individual development also job focused</w:t>
      </w:r>
      <w:r w:rsidR="00050E77" w:rsidRPr="00D657DD">
        <w:rPr>
          <w:rFonts w:ascii="Times New Roman" w:hAnsi="Times New Roman" w:cs="Times New Roman"/>
          <w:sz w:val="24"/>
          <w:szCs w:val="24"/>
        </w:rPr>
        <w:t xml:space="preserve"> </w:t>
      </w:r>
      <w:r w:rsidR="00FB2D22" w:rsidRPr="00D657DD">
        <w:rPr>
          <w:rFonts w:ascii="Times New Roman" w:hAnsi="Times New Roman" w:cs="Times New Roman"/>
          <w:sz w:val="24"/>
          <w:szCs w:val="24"/>
        </w:rPr>
        <w:t>development</w:t>
      </w:r>
      <w:r w:rsidR="00306D33">
        <w:rPr>
          <w:rFonts w:ascii="Times New Roman" w:hAnsi="Times New Roman" w:cs="Times New Roman"/>
          <w:sz w:val="24"/>
          <w:szCs w:val="24"/>
        </w:rPr>
        <w:t xml:space="preserve"> </w:t>
      </w:r>
      <w:r w:rsidR="00306D33" w:rsidRPr="00306D33">
        <w:rPr>
          <w:rFonts w:ascii="Times New Roman" w:hAnsi="Times New Roman" w:cs="Times New Roman"/>
          <w:sz w:val="24"/>
          <w:szCs w:val="24"/>
        </w:rPr>
        <w:t>(</w:t>
      </w:r>
      <w:proofErr w:type="spellStart"/>
      <w:r w:rsidR="00306D33" w:rsidRPr="00306D33">
        <w:rPr>
          <w:rFonts w:ascii="Times New Roman" w:hAnsi="Times New Roman" w:cs="Times New Roman"/>
          <w:sz w:val="24"/>
          <w:szCs w:val="24"/>
        </w:rPr>
        <w:t>Rimmer</w:t>
      </w:r>
      <w:proofErr w:type="spellEnd"/>
      <w:r w:rsidR="00306D33" w:rsidRPr="00306D33">
        <w:rPr>
          <w:rFonts w:ascii="Times New Roman" w:hAnsi="Times New Roman" w:cs="Times New Roman"/>
          <w:sz w:val="24"/>
          <w:szCs w:val="24"/>
        </w:rPr>
        <w:t>, 2018)</w:t>
      </w:r>
      <w:r w:rsidR="00306D33">
        <w:rPr>
          <w:rFonts w:ascii="Times New Roman" w:hAnsi="Times New Roman" w:cs="Times New Roman"/>
          <w:sz w:val="24"/>
          <w:szCs w:val="24"/>
        </w:rPr>
        <w:t>.</w:t>
      </w:r>
    </w:p>
    <w:p w14:paraId="31DC8EA4" w14:textId="77777777" w:rsidR="00050E77" w:rsidRPr="00B57E9B" w:rsidRDefault="00FB2D22"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Progress</w:t>
      </w:r>
      <w:r w:rsidR="00050E77" w:rsidRPr="00B57E9B">
        <w:rPr>
          <w:rFonts w:ascii="Times New Roman" w:hAnsi="Times New Roman" w:cs="Times New Roman"/>
          <w:sz w:val="24"/>
          <w:szCs w:val="24"/>
        </w:rPr>
        <w:t xml:space="preserve"> an </w:t>
      </w:r>
      <w:r w:rsidRPr="00B57E9B">
        <w:rPr>
          <w:rFonts w:ascii="Times New Roman" w:hAnsi="Times New Roman" w:cs="Times New Roman"/>
          <w:sz w:val="24"/>
          <w:szCs w:val="24"/>
        </w:rPr>
        <w:t>accomplishment</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strategy</w:t>
      </w:r>
    </w:p>
    <w:p w14:paraId="7558FB52" w14:textId="77777777" w:rsidR="00050E77" w:rsidRPr="00D657DD" w:rsidRDefault="00FB2D22"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Primarily the strategy is produced also the fields for production recognized, and then track for the progress requires to be outlined</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 xml:space="preserve">Do not overlook the </w:t>
      </w:r>
      <w:r w:rsidR="00050E77" w:rsidRPr="00D657DD">
        <w:rPr>
          <w:rFonts w:ascii="Times New Roman" w:hAnsi="Times New Roman" w:cs="Times New Roman"/>
          <w:sz w:val="24"/>
          <w:szCs w:val="24"/>
        </w:rPr>
        <w:t xml:space="preserve">70/20/10 </w:t>
      </w:r>
      <w:r w:rsidRPr="00D657DD">
        <w:rPr>
          <w:rFonts w:ascii="Times New Roman" w:hAnsi="Times New Roman" w:cs="Times New Roman"/>
          <w:sz w:val="24"/>
          <w:szCs w:val="24"/>
        </w:rPr>
        <w:t>policy – which ensures that 70% of ability is taken through the on-work</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practice, 20% from co- workers</w:t>
      </w:r>
      <w:r w:rsidR="00050E77" w:rsidRPr="00D657DD">
        <w:rPr>
          <w:rFonts w:ascii="Times New Roman" w:hAnsi="Times New Roman" w:cs="Times New Roman"/>
          <w:sz w:val="24"/>
          <w:szCs w:val="24"/>
        </w:rPr>
        <w:t xml:space="preserve"> and 10</w:t>
      </w:r>
      <w:r w:rsidRPr="00D657DD">
        <w:rPr>
          <w:rFonts w:ascii="Times New Roman" w:hAnsi="Times New Roman" w:cs="Times New Roman"/>
          <w:sz w:val="24"/>
          <w:szCs w:val="24"/>
        </w:rPr>
        <w:t>% from learning outcomes and preparation</w:t>
      </w:r>
      <w:r w:rsidR="00050E77" w:rsidRPr="00D657DD">
        <w:rPr>
          <w:rFonts w:ascii="Times New Roman" w:hAnsi="Times New Roman" w:cs="Times New Roman"/>
          <w:sz w:val="24"/>
          <w:szCs w:val="24"/>
        </w:rPr>
        <w:t xml:space="preserve">. </w:t>
      </w:r>
      <w:r w:rsidR="004C0D08" w:rsidRPr="00D657DD">
        <w:rPr>
          <w:rFonts w:ascii="Times New Roman" w:hAnsi="Times New Roman" w:cs="Times New Roman"/>
          <w:sz w:val="24"/>
          <w:szCs w:val="24"/>
        </w:rPr>
        <w:t xml:space="preserve">You can produce an official training through the growth strategy but major phases would be created through the work </w:t>
      </w:r>
      <w:r w:rsidR="00C93A41" w:rsidRPr="00D657DD">
        <w:rPr>
          <w:rFonts w:ascii="Times New Roman" w:hAnsi="Times New Roman" w:cs="Times New Roman"/>
          <w:sz w:val="24"/>
          <w:szCs w:val="24"/>
        </w:rPr>
        <w:t>by individual or basic connections</w:t>
      </w:r>
      <w:r w:rsidR="008B1BC4">
        <w:rPr>
          <w:rFonts w:ascii="Times New Roman" w:hAnsi="Times New Roman" w:cs="Times New Roman"/>
          <w:sz w:val="24"/>
          <w:szCs w:val="24"/>
        </w:rPr>
        <w:t xml:space="preserve"> with others </w:t>
      </w:r>
      <w:r w:rsidR="008B1BC4" w:rsidRPr="008B1BC4">
        <w:rPr>
          <w:rFonts w:ascii="Times New Roman" w:hAnsi="Times New Roman" w:cs="Times New Roman"/>
          <w:sz w:val="24"/>
          <w:szCs w:val="24"/>
        </w:rPr>
        <w:t>(Muldoon, Keough and Lovett, 2018)</w:t>
      </w:r>
      <w:r w:rsidR="008B1BC4">
        <w:rPr>
          <w:rFonts w:ascii="Times New Roman" w:hAnsi="Times New Roman" w:cs="Times New Roman"/>
          <w:sz w:val="24"/>
          <w:szCs w:val="24"/>
        </w:rPr>
        <w:t>.</w:t>
      </w:r>
    </w:p>
    <w:p w14:paraId="71AE7F82" w14:textId="77777777" w:rsidR="00050E77" w:rsidRPr="00B57E9B" w:rsidRDefault="00C93A41"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Sort</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variations for</w:t>
      </w:r>
      <w:r w:rsidR="00050E77" w:rsidRPr="00B57E9B">
        <w:rPr>
          <w:rFonts w:ascii="Times New Roman" w:hAnsi="Times New Roman" w:cs="Times New Roman"/>
          <w:sz w:val="24"/>
          <w:szCs w:val="24"/>
        </w:rPr>
        <w:t xml:space="preserve"> the </w:t>
      </w:r>
      <w:r w:rsidRPr="00B57E9B">
        <w:rPr>
          <w:rFonts w:ascii="Times New Roman" w:hAnsi="Times New Roman" w:cs="Times New Roman"/>
          <w:sz w:val="24"/>
          <w:szCs w:val="24"/>
        </w:rPr>
        <w:t>route to</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improvement</w:t>
      </w:r>
    </w:p>
    <w:p w14:paraId="4E5E8ED8" w14:textId="77777777" w:rsidR="00C93A41" w:rsidRPr="00D657DD" w:rsidRDefault="00C93A41"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If an accomplishment procedure is planned, the worker should impact on the alterations</w:t>
      </w:r>
      <w:r w:rsidR="00050E77" w:rsidRPr="00D657DD">
        <w:rPr>
          <w:rFonts w:ascii="Times New Roman" w:hAnsi="Times New Roman" w:cs="Times New Roman"/>
          <w:sz w:val="24"/>
          <w:szCs w:val="24"/>
        </w:rPr>
        <w:t>,</w:t>
      </w:r>
      <w:r w:rsidRPr="00D657DD">
        <w:rPr>
          <w:rFonts w:ascii="Times New Roman" w:hAnsi="Times New Roman" w:cs="Times New Roman"/>
          <w:sz w:val="24"/>
          <w:szCs w:val="24"/>
        </w:rPr>
        <w:t xml:space="preserve"> with cooperation. The supervisor’s job is to manage the issues and difficulties.</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 xml:space="preserve">Producing alterations at job is difficult task at an organization or university because bringing changes in an already maintained structure where all the employees including the supervisor himself have to </w:t>
      </w:r>
      <w:r w:rsidR="008B1BC4">
        <w:rPr>
          <w:rFonts w:ascii="Times New Roman" w:hAnsi="Times New Roman" w:cs="Times New Roman"/>
          <w:sz w:val="24"/>
          <w:szCs w:val="24"/>
        </w:rPr>
        <w:t xml:space="preserve">communicate with the co-workers </w:t>
      </w:r>
      <w:r w:rsidR="008B1BC4" w:rsidRPr="008B1BC4">
        <w:rPr>
          <w:rFonts w:ascii="Times New Roman" w:hAnsi="Times New Roman" w:cs="Times New Roman"/>
          <w:sz w:val="24"/>
          <w:szCs w:val="24"/>
        </w:rPr>
        <w:t>(</w:t>
      </w:r>
      <w:proofErr w:type="spellStart"/>
      <w:r w:rsidR="008B1BC4" w:rsidRPr="008B1BC4">
        <w:rPr>
          <w:rFonts w:ascii="Times New Roman" w:hAnsi="Times New Roman" w:cs="Times New Roman"/>
          <w:sz w:val="24"/>
          <w:szCs w:val="24"/>
        </w:rPr>
        <w:t>Ramlawati</w:t>
      </w:r>
      <w:proofErr w:type="spellEnd"/>
      <w:r w:rsidR="008B1BC4" w:rsidRPr="008B1BC4">
        <w:rPr>
          <w:rFonts w:ascii="Times New Roman" w:hAnsi="Times New Roman" w:cs="Times New Roman"/>
          <w:sz w:val="24"/>
          <w:szCs w:val="24"/>
        </w:rPr>
        <w:t xml:space="preserve">, </w:t>
      </w:r>
      <w:proofErr w:type="spellStart"/>
      <w:r w:rsidR="008B1BC4" w:rsidRPr="008B1BC4">
        <w:rPr>
          <w:rFonts w:ascii="Times New Roman" w:hAnsi="Times New Roman" w:cs="Times New Roman"/>
          <w:sz w:val="24"/>
          <w:szCs w:val="24"/>
        </w:rPr>
        <w:t>Trisnawati</w:t>
      </w:r>
      <w:proofErr w:type="spellEnd"/>
      <w:r w:rsidR="008B1BC4" w:rsidRPr="008B1BC4">
        <w:rPr>
          <w:rFonts w:ascii="Times New Roman" w:hAnsi="Times New Roman" w:cs="Times New Roman"/>
          <w:sz w:val="24"/>
          <w:szCs w:val="24"/>
        </w:rPr>
        <w:t xml:space="preserve">, Yasin and </w:t>
      </w:r>
      <w:proofErr w:type="spellStart"/>
      <w:r w:rsidR="008B1BC4" w:rsidRPr="008B1BC4">
        <w:rPr>
          <w:rFonts w:ascii="Times New Roman" w:hAnsi="Times New Roman" w:cs="Times New Roman"/>
          <w:sz w:val="24"/>
          <w:szCs w:val="24"/>
        </w:rPr>
        <w:t>Kurniawaty</w:t>
      </w:r>
      <w:proofErr w:type="spellEnd"/>
      <w:r w:rsidR="008B1BC4" w:rsidRPr="008B1BC4">
        <w:rPr>
          <w:rFonts w:ascii="Times New Roman" w:hAnsi="Times New Roman" w:cs="Times New Roman"/>
          <w:sz w:val="24"/>
          <w:szCs w:val="24"/>
        </w:rPr>
        <w:t>, 2021)</w:t>
      </w:r>
      <w:r w:rsidR="008B1BC4">
        <w:rPr>
          <w:rFonts w:ascii="Times New Roman" w:hAnsi="Times New Roman" w:cs="Times New Roman"/>
          <w:sz w:val="24"/>
          <w:szCs w:val="24"/>
        </w:rPr>
        <w:t>.</w:t>
      </w:r>
    </w:p>
    <w:p w14:paraId="1C9ACE9C" w14:textId="77777777" w:rsidR="00050E77" w:rsidRPr="00B57E9B" w:rsidRDefault="00C93A41"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Redirect</w:t>
      </w:r>
      <w:r w:rsidR="00050E77" w:rsidRPr="00B57E9B">
        <w:rPr>
          <w:rFonts w:ascii="Times New Roman" w:hAnsi="Times New Roman" w:cs="Times New Roman"/>
          <w:sz w:val="24"/>
          <w:szCs w:val="24"/>
        </w:rPr>
        <w:t xml:space="preserve"> on </w:t>
      </w:r>
      <w:r w:rsidRPr="00B57E9B">
        <w:rPr>
          <w:rFonts w:ascii="Times New Roman" w:hAnsi="Times New Roman" w:cs="Times New Roman"/>
          <w:sz w:val="24"/>
          <w:szCs w:val="24"/>
        </w:rPr>
        <w:t>efficiency</w:t>
      </w:r>
      <w:r w:rsidR="00050E77" w:rsidRPr="00B57E9B">
        <w:rPr>
          <w:rFonts w:ascii="Times New Roman" w:hAnsi="Times New Roman" w:cs="Times New Roman"/>
          <w:sz w:val="24"/>
          <w:szCs w:val="24"/>
        </w:rPr>
        <w:t xml:space="preserve"> and </w:t>
      </w:r>
      <w:r w:rsidRPr="00B57E9B">
        <w:rPr>
          <w:rFonts w:ascii="Times New Roman" w:hAnsi="Times New Roman" w:cs="Times New Roman"/>
          <w:sz w:val="24"/>
          <w:szCs w:val="24"/>
        </w:rPr>
        <w:t>inform</w:t>
      </w:r>
      <w:r w:rsidR="00050E77" w:rsidRPr="00B57E9B">
        <w:rPr>
          <w:rFonts w:ascii="Times New Roman" w:hAnsi="Times New Roman" w:cs="Times New Roman"/>
          <w:sz w:val="24"/>
          <w:szCs w:val="24"/>
        </w:rPr>
        <w:t xml:space="preserve"> the </w:t>
      </w:r>
      <w:r w:rsidRPr="00B57E9B">
        <w:rPr>
          <w:rFonts w:ascii="Times New Roman" w:hAnsi="Times New Roman" w:cs="Times New Roman"/>
          <w:sz w:val="24"/>
          <w:szCs w:val="24"/>
        </w:rPr>
        <w:t>strategy</w:t>
      </w:r>
      <w:r w:rsidR="00050E77" w:rsidRPr="00B57E9B">
        <w:rPr>
          <w:rFonts w:ascii="Times New Roman" w:hAnsi="Times New Roman" w:cs="Times New Roman"/>
          <w:sz w:val="24"/>
          <w:szCs w:val="24"/>
        </w:rPr>
        <w:t xml:space="preserve"> as </w:t>
      </w:r>
      <w:r w:rsidRPr="00B57E9B">
        <w:rPr>
          <w:rFonts w:ascii="Times New Roman" w:hAnsi="Times New Roman" w:cs="Times New Roman"/>
          <w:sz w:val="24"/>
          <w:szCs w:val="24"/>
        </w:rPr>
        <w:t>mandatory</w:t>
      </w:r>
    </w:p>
    <w:p w14:paraId="79F4FDDA" w14:textId="77777777" w:rsidR="00C93A41" w:rsidRPr="00D657DD" w:rsidRDefault="00C93A41"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 xml:space="preserve">Alterations that the workers produce are not only to be left in the space but used for the development of the </w:t>
      </w:r>
      <w:r w:rsidR="00746D8A">
        <w:rPr>
          <w:rFonts w:ascii="Times New Roman" w:hAnsi="Times New Roman" w:cs="Times New Roman"/>
          <w:sz w:val="24"/>
          <w:szCs w:val="24"/>
        </w:rPr>
        <w:t>UWTSD</w:t>
      </w:r>
      <w:r w:rsidRPr="00D657DD">
        <w:rPr>
          <w:rFonts w:ascii="Times New Roman" w:hAnsi="Times New Roman" w:cs="Times New Roman"/>
          <w:sz w:val="24"/>
          <w:szCs w:val="24"/>
        </w:rPr>
        <w:t xml:space="preserve">. The trail to success is however </w:t>
      </w:r>
      <w:r w:rsidR="006055E2" w:rsidRPr="00D657DD">
        <w:rPr>
          <w:rFonts w:ascii="Times New Roman" w:hAnsi="Times New Roman" w:cs="Times New Roman"/>
          <w:sz w:val="24"/>
          <w:szCs w:val="24"/>
        </w:rPr>
        <w:t>filled with many important decisions. Adjusting yourself and considering can be developed into further stages of the procedure. It is perhaps necessary that the supervisor and client can observe al he changes so that with time the growth plans becomes more successful</w:t>
      </w:r>
      <w:r w:rsidR="00306D33">
        <w:rPr>
          <w:rFonts w:ascii="Times New Roman" w:hAnsi="Times New Roman" w:cs="Times New Roman"/>
          <w:sz w:val="24"/>
          <w:szCs w:val="24"/>
        </w:rPr>
        <w:t xml:space="preserve"> and evener </w:t>
      </w:r>
      <w:r w:rsidR="00306D33" w:rsidRPr="00306D33">
        <w:rPr>
          <w:rFonts w:ascii="Times New Roman" w:hAnsi="Times New Roman" w:cs="Times New Roman"/>
          <w:sz w:val="24"/>
          <w:szCs w:val="24"/>
        </w:rPr>
        <w:t>(Paul, 2016)</w:t>
      </w:r>
      <w:r w:rsidR="00306D33">
        <w:rPr>
          <w:rFonts w:ascii="Times New Roman" w:hAnsi="Times New Roman" w:cs="Times New Roman"/>
          <w:sz w:val="24"/>
          <w:szCs w:val="24"/>
        </w:rPr>
        <w:t>.</w:t>
      </w:r>
    </w:p>
    <w:p w14:paraId="46BB8377" w14:textId="77777777" w:rsidR="00050E77" w:rsidRPr="00B57E9B" w:rsidRDefault="006055E2"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Reflect</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corporate</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objectives</w:t>
      </w:r>
    </w:p>
    <w:p w14:paraId="22AF3C08" w14:textId="77777777" w:rsidR="006055E2" w:rsidRPr="00D657DD" w:rsidRDefault="006055E2"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Prior to putting aims and objectives for client progress, the supervisor must develop all the evolution and improvement in business’s capabilities, information and capabilities to upkeep the aims and objectives. The development of the already working employees to fill the space between the client skill set and the aptitudes required in the future will be definitely of</w:t>
      </w:r>
      <w:r w:rsidR="00B57E9B">
        <w:rPr>
          <w:rFonts w:ascii="Times New Roman" w:hAnsi="Times New Roman" w:cs="Times New Roman"/>
          <w:sz w:val="24"/>
          <w:szCs w:val="24"/>
        </w:rPr>
        <w:t xml:space="preserve"> great importance to the organis</w:t>
      </w:r>
      <w:r w:rsidRPr="00D657DD">
        <w:rPr>
          <w:rFonts w:ascii="Times New Roman" w:hAnsi="Times New Roman" w:cs="Times New Roman"/>
          <w:sz w:val="24"/>
          <w:szCs w:val="24"/>
        </w:rPr>
        <w:t>ation. Investing time and effort into client growth will improve your shortage of time issues and cash spent on hiring, bringing new people</w:t>
      </w:r>
      <w:r w:rsidR="00306D33">
        <w:rPr>
          <w:rFonts w:ascii="Times New Roman" w:hAnsi="Times New Roman" w:cs="Times New Roman"/>
          <w:sz w:val="24"/>
          <w:szCs w:val="24"/>
        </w:rPr>
        <w:t xml:space="preserve"> to work and then training </w:t>
      </w:r>
      <w:r w:rsidR="00205928">
        <w:rPr>
          <w:rFonts w:ascii="Times New Roman" w:hAnsi="Times New Roman" w:cs="Times New Roman"/>
          <w:sz w:val="24"/>
          <w:szCs w:val="24"/>
        </w:rPr>
        <w:t>those</w:t>
      </w:r>
      <w:r w:rsidR="00306D33">
        <w:rPr>
          <w:rFonts w:ascii="Times New Roman" w:hAnsi="Times New Roman" w:cs="Times New Roman"/>
          <w:sz w:val="24"/>
          <w:szCs w:val="24"/>
        </w:rPr>
        <w:t xml:space="preserve"> </w:t>
      </w:r>
      <w:r w:rsidR="00306D33" w:rsidRPr="00306D33">
        <w:rPr>
          <w:rFonts w:ascii="Times New Roman" w:hAnsi="Times New Roman" w:cs="Times New Roman"/>
          <w:sz w:val="24"/>
          <w:szCs w:val="24"/>
        </w:rPr>
        <w:t>(GISBERT TREJO et al., 2018)</w:t>
      </w:r>
      <w:r w:rsidR="00306D33">
        <w:rPr>
          <w:rFonts w:ascii="Times New Roman" w:hAnsi="Times New Roman" w:cs="Times New Roman"/>
          <w:sz w:val="24"/>
          <w:szCs w:val="24"/>
        </w:rPr>
        <w:t>.</w:t>
      </w:r>
    </w:p>
    <w:p w14:paraId="379EC38B" w14:textId="77777777" w:rsidR="00050E77" w:rsidRPr="00B57E9B" w:rsidRDefault="00050E77"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lastRenderedPageBreak/>
        <w:t>Talk to your employees</w:t>
      </w:r>
    </w:p>
    <w:p w14:paraId="60C06DA8" w14:textId="77777777" w:rsidR="006055E2" w:rsidRPr="00D657DD" w:rsidRDefault="000972C0"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The supervisor should engage with the clients and understand their</w:t>
      </w:r>
      <w:r w:rsidR="001A76F2" w:rsidRPr="00D657DD">
        <w:rPr>
          <w:rFonts w:ascii="Times New Roman" w:hAnsi="Times New Roman" w:cs="Times New Roman"/>
          <w:sz w:val="24"/>
          <w:szCs w:val="24"/>
        </w:rPr>
        <w:t xml:space="preserve"> aptitude standards and ambitions. The supervisor should try to find out the career goals of the clients so that the supervisor can get a better understanding of it. Some of the clients can have progress aims and the organization should support those goals. Other clients may not be aware of the fact that the supervisor sees potential in them and that they should be given support I order to achieve the next stage of their careers. And that is possible by prov</w:t>
      </w:r>
      <w:r w:rsidR="00306D33">
        <w:rPr>
          <w:rFonts w:ascii="Times New Roman" w:hAnsi="Times New Roman" w:cs="Times New Roman"/>
          <w:sz w:val="24"/>
          <w:szCs w:val="24"/>
        </w:rPr>
        <w:t xml:space="preserve">iding them with the reassurance </w:t>
      </w:r>
      <w:r w:rsidR="00306D33" w:rsidRPr="00306D33">
        <w:rPr>
          <w:rFonts w:ascii="Times New Roman" w:hAnsi="Times New Roman" w:cs="Times New Roman"/>
          <w:sz w:val="24"/>
          <w:szCs w:val="24"/>
        </w:rPr>
        <w:t>(</w:t>
      </w:r>
      <w:proofErr w:type="spellStart"/>
      <w:r w:rsidR="00306D33" w:rsidRPr="00306D33">
        <w:rPr>
          <w:rFonts w:ascii="Times New Roman" w:hAnsi="Times New Roman" w:cs="Times New Roman"/>
          <w:sz w:val="24"/>
          <w:szCs w:val="24"/>
        </w:rPr>
        <w:t>Körkkö</w:t>
      </w:r>
      <w:proofErr w:type="spellEnd"/>
      <w:r w:rsidR="00306D33" w:rsidRPr="00306D33">
        <w:rPr>
          <w:rFonts w:ascii="Times New Roman" w:hAnsi="Times New Roman" w:cs="Times New Roman"/>
          <w:sz w:val="24"/>
          <w:szCs w:val="24"/>
        </w:rPr>
        <w:t xml:space="preserve">, </w:t>
      </w:r>
      <w:proofErr w:type="spellStart"/>
      <w:r w:rsidR="00306D33" w:rsidRPr="00306D33">
        <w:rPr>
          <w:rFonts w:ascii="Times New Roman" w:hAnsi="Times New Roman" w:cs="Times New Roman"/>
          <w:sz w:val="24"/>
          <w:szCs w:val="24"/>
        </w:rPr>
        <w:t>Kotilainen</w:t>
      </w:r>
      <w:proofErr w:type="spellEnd"/>
      <w:r w:rsidR="00306D33" w:rsidRPr="00306D33">
        <w:rPr>
          <w:rFonts w:ascii="Times New Roman" w:hAnsi="Times New Roman" w:cs="Times New Roman"/>
          <w:sz w:val="24"/>
          <w:szCs w:val="24"/>
        </w:rPr>
        <w:t xml:space="preserve">, </w:t>
      </w:r>
      <w:proofErr w:type="spellStart"/>
      <w:r w:rsidR="00306D33" w:rsidRPr="00306D33">
        <w:rPr>
          <w:rFonts w:ascii="Times New Roman" w:hAnsi="Times New Roman" w:cs="Times New Roman"/>
          <w:sz w:val="24"/>
          <w:szCs w:val="24"/>
        </w:rPr>
        <w:t>Toljamo</w:t>
      </w:r>
      <w:proofErr w:type="spellEnd"/>
      <w:r w:rsidR="00306D33" w:rsidRPr="00306D33">
        <w:rPr>
          <w:rFonts w:ascii="Times New Roman" w:hAnsi="Times New Roman" w:cs="Times New Roman"/>
          <w:sz w:val="24"/>
          <w:szCs w:val="24"/>
        </w:rPr>
        <w:t xml:space="preserve"> and Turunen, 2020)</w:t>
      </w:r>
      <w:r w:rsidR="00306D33">
        <w:rPr>
          <w:rFonts w:ascii="Times New Roman" w:hAnsi="Times New Roman" w:cs="Times New Roman"/>
          <w:sz w:val="24"/>
          <w:szCs w:val="24"/>
        </w:rPr>
        <w:t>.</w:t>
      </w:r>
    </w:p>
    <w:p w14:paraId="513BAEC8" w14:textId="77777777" w:rsidR="00050E77" w:rsidRPr="00B57E9B" w:rsidRDefault="00A6422F" w:rsidP="00D657DD">
      <w:pPr>
        <w:spacing w:line="360" w:lineRule="auto"/>
        <w:jc w:val="both"/>
        <w:rPr>
          <w:rFonts w:ascii="Times New Roman" w:hAnsi="Times New Roman" w:cs="Times New Roman"/>
          <w:sz w:val="24"/>
          <w:szCs w:val="24"/>
        </w:rPr>
      </w:pPr>
      <w:r w:rsidRPr="00B57E9B">
        <w:rPr>
          <w:rFonts w:ascii="Times New Roman" w:hAnsi="Times New Roman" w:cs="Times New Roman"/>
          <w:sz w:val="24"/>
          <w:szCs w:val="24"/>
        </w:rPr>
        <w:t>Identify</w:t>
      </w:r>
      <w:r w:rsidR="00050E77" w:rsidRPr="00B57E9B">
        <w:rPr>
          <w:rFonts w:ascii="Times New Roman" w:hAnsi="Times New Roman" w:cs="Times New Roman"/>
          <w:sz w:val="24"/>
          <w:szCs w:val="24"/>
        </w:rPr>
        <w:t xml:space="preserve"> </w:t>
      </w:r>
      <w:r w:rsidRPr="00B57E9B">
        <w:rPr>
          <w:rFonts w:ascii="Times New Roman" w:hAnsi="Times New Roman" w:cs="Times New Roman"/>
          <w:sz w:val="24"/>
          <w:szCs w:val="24"/>
        </w:rPr>
        <w:t>prospective</w:t>
      </w:r>
      <w:r w:rsidR="00050E77" w:rsidRPr="00B57E9B">
        <w:rPr>
          <w:rFonts w:ascii="Times New Roman" w:hAnsi="Times New Roman" w:cs="Times New Roman"/>
          <w:sz w:val="24"/>
          <w:szCs w:val="24"/>
        </w:rPr>
        <w:t xml:space="preserve"> vs. </w:t>
      </w:r>
      <w:r w:rsidRPr="00B57E9B">
        <w:rPr>
          <w:rFonts w:ascii="Times New Roman" w:hAnsi="Times New Roman" w:cs="Times New Roman"/>
          <w:sz w:val="24"/>
          <w:szCs w:val="24"/>
        </w:rPr>
        <w:t>willingness</w:t>
      </w:r>
    </w:p>
    <w:p w14:paraId="79AD05F2" w14:textId="77777777" w:rsidR="00540456" w:rsidRPr="00D657DD" w:rsidRDefault="00A6422F" w:rsidP="00D657DD">
      <w:pPr>
        <w:spacing w:line="360" w:lineRule="auto"/>
        <w:jc w:val="both"/>
        <w:rPr>
          <w:rFonts w:ascii="Times New Roman" w:hAnsi="Times New Roman" w:cs="Times New Roman"/>
          <w:sz w:val="24"/>
          <w:szCs w:val="24"/>
        </w:rPr>
      </w:pPr>
      <w:r w:rsidRPr="00D657DD">
        <w:rPr>
          <w:rFonts w:ascii="Times New Roman" w:hAnsi="Times New Roman" w:cs="Times New Roman"/>
          <w:sz w:val="24"/>
          <w:szCs w:val="24"/>
        </w:rPr>
        <w:t>When supervisor evaluates the workers it is essential to retain this in your attention that we there is an alteration among</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possible</w:t>
      </w:r>
      <w:r w:rsidR="00050E77" w:rsidRPr="00D657DD">
        <w:rPr>
          <w:rFonts w:ascii="Times New Roman" w:hAnsi="Times New Roman" w:cs="Times New Roman"/>
          <w:sz w:val="24"/>
          <w:szCs w:val="24"/>
        </w:rPr>
        <w:t xml:space="preserve"> and </w:t>
      </w:r>
      <w:r w:rsidRPr="00D657DD">
        <w:rPr>
          <w:rFonts w:ascii="Times New Roman" w:hAnsi="Times New Roman" w:cs="Times New Roman"/>
          <w:sz w:val="24"/>
          <w:szCs w:val="24"/>
        </w:rPr>
        <w:t>willingness</w:t>
      </w:r>
      <w:r w:rsidR="00050E77" w:rsidRPr="00D657DD">
        <w:rPr>
          <w:rFonts w:ascii="Times New Roman" w:hAnsi="Times New Roman" w:cs="Times New Roman"/>
          <w:sz w:val="24"/>
          <w:szCs w:val="24"/>
        </w:rPr>
        <w:t xml:space="preserve">. For </w:t>
      </w:r>
      <w:r w:rsidRPr="00D657DD">
        <w:rPr>
          <w:rFonts w:ascii="Times New Roman" w:hAnsi="Times New Roman" w:cs="Times New Roman"/>
          <w:sz w:val="24"/>
          <w:szCs w:val="24"/>
        </w:rPr>
        <w:t>instance, an individual may</w:t>
      </w:r>
      <w:r w:rsidR="00050E77" w:rsidRPr="00D657DD">
        <w:rPr>
          <w:rFonts w:ascii="Times New Roman" w:hAnsi="Times New Roman" w:cs="Times New Roman"/>
          <w:sz w:val="24"/>
          <w:szCs w:val="24"/>
        </w:rPr>
        <w:t xml:space="preserve"> have the </w:t>
      </w:r>
      <w:r w:rsidRPr="00D657DD">
        <w:rPr>
          <w:rFonts w:ascii="Times New Roman" w:hAnsi="Times New Roman" w:cs="Times New Roman"/>
          <w:sz w:val="24"/>
          <w:szCs w:val="24"/>
        </w:rPr>
        <w:t>possibility</w:t>
      </w:r>
      <w:r w:rsidR="00050E77" w:rsidRPr="00D657DD">
        <w:rPr>
          <w:rFonts w:ascii="Times New Roman" w:hAnsi="Times New Roman" w:cs="Times New Roman"/>
          <w:sz w:val="24"/>
          <w:szCs w:val="24"/>
        </w:rPr>
        <w:t xml:space="preserve"> to </w:t>
      </w:r>
      <w:r w:rsidRPr="00D657DD">
        <w:rPr>
          <w:rFonts w:ascii="Times New Roman" w:hAnsi="Times New Roman" w:cs="Times New Roman"/>
          <w:sz w:val="24"/>
          <w:szCs w:val="24"/>
        </w:rPr>
        <w:t>develop</w:t>
      </w:r>
      <w:r w:rsidR="00050E77" w:rsidRPr="00D657DD">
        <w:rPr>
          <w:rFonts w:ascii="Times New Roman" w:hAnsi="Times New Roman" w:cs="Times New Roman"/>
          <w:sz w:val="24"/>
          <w:szCs w:val="24"/>
        </w:rPr>
        <w:t xml:space="preserve"> a </w:t>
      </w:r>
      <w:r w:rsidRPr="00D657DD">
        <w:rPr>
          <w:rFonts w:ascii="Times New Roman" w:hAnsi="Times New Roman" w:cs="Times New Roman"/>
          <w:sz w:val="24"/>
          <w:szCs w:val="24"/>
        </w:rPr>
        <w:t>great manager, but it is not always</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trained to put into that job</w:t>
      </w:r>
      <w:r w:rsidR="00050E77" w:rsidRPr="00D657DD">
        <w:rPr>
          <w:rFonts w:ascii="Times New Roman" w:hAnsi="Times New Roman" w:cs="Times New Roman"/>
          <w:sz w:val="24"/>
          <w:szCs w:val="24"/>
        </w:rPr>
        <w:t>.</w:t>
      </w:r>
      <w:r w:rsidRPr="00D657DD">
        <w:rPr>
          <w:rFonts w:ascii="Times New Roman" w:hAnsi="Times New Roman" w:cs="Times New Roman"/>
          <w:sz w:val="24"/>
          <w:szCs w:val="24"/>
        </w:rPr>
        <w:t xml:space="preserve"> Willingness</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originates</w:t>
      </w:r>
      <w:r w:rsidR="00050E77" w:rsidRPr="00D657DD">
        <w:rPr>
          <w:rFonts w:ascii="Times New Roman" w:hAnsi="Times New Roman" w:cs="Times New Roman"/>
          <w:sz w:val="24"/>
          <w:szCs w:val="24"/>
        </w:rPr>
        <w:t xml:space="preserve"> in a </w:t>
      </w:r>
      <w:r w:rsidRPr="00D657DD">
        <w:rPr>
          <w:rFonts w:ascii="Times New Roman" w:hAnsi="Times New Roman" w:cs="Times New Roman"/>
          <w:sz w:val="24"/>
          <w:szCs w:val="24"/>
        </w:rPr>
        <w:t>diversity</w:t>
      </w:r>
      <w:r w:rsidR="00050E77" w:rsidRPr="00D657DD">
        <w:rPr>
          <w:rFonts w:ascii="Times New Roman" w:hAnsi="Times New Roman" w:cs="Times New Roman"/>
          <w:sz w:val="24"/>
          <w:szCs w:val="24"/>
        </w:rPr>
        <w:t xml:space="preserve"> of </w:t>
      </w:r>
      <w:r w:rsidRPr="00D657DD">
        <w:rPr>
          <w:rFonts w:ascii="Times New Roman" w:hAnsi="Times New Roman" w:cs="Times New Roman"/>
          <w:sz w:val="24"/>
          <w:szCs w:val="24"/>
        </w:rPr>
        <w:t>methods</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surrounding</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aspiration</w:t>
      </w:r>
      <w:r w:rsidR="00050E77" w:rsidRPr="00D657DD">
        <w:rPr>
          <w:rFonts w:ascii="Times New Roman" w:hAnsi="Times New Roman" w:cs="Times New Roman"/>
          <w:sz w:val="24"/>
          <w:szCs w:val="24"/>
        </w:rPr>
        <w:t xml:space="preserve">, </w:t>
      </w:r>
      <w:r w:rsidRPr="00D657DD">
        <w:rPr>
          <w:rFonts w:ascii="Times New Roman" w:hAnsi="Times New Roman" w:cs="Times New Roman"/>
          <w:sz w:val="24"/>
          <w:szCs w:val="24"/>
        </w:rPr>
        <w:t>services</w:t>
      </w:r>
      <w:r w:rsidR="00050E77" w:rsidRPr="00D657DD">
        <w:rPr>
          <w:rFonts w:ascii="Times New Roman" w:hAnsi="Times New Roman" w:cs="Times New Roman"/>
          <w:sz w:val="24"/>
          <w:szCs w:val="24"/>
        </w:rPr>
        <w:t xml:space="preserve"> and </w:t>
      </w:r>
      <w:r w:rsidRPr="00D657DD">
        <w:rPr>
          <w:rFonts w:ascii="Times New Roman" w:hAnsi="Times New Roman" w:cs="Times New Roman"/>
          <w:sz w:val="24"/>
          <w:szCs w:val="24"/>
        </w:rPr>
        <w:t>involvement</w:t>
      </w:r>
      <w:r w:rsidR="003172EF" w:rsidRPr="00D657DD">
        <w:rPr>
          <w:rFonts w:ascii="Times New Roman" w:hAnsi="Times New Roman" w:cs="Times New Roman"/>
          <w:sz w:val="24"/>
          <w:szCs w:val="24"/>
        </w:rPr>
        <w:t>. Another individual can also be involved in deciding that administration part you aspect for him – but not presently.  He might be caring for his parents and children and maybe not able to travel arou</w:t>
      </w:r>
      <w:r w:rsidR="008B1BC4">
        <w:rPr>
          <w:rFonts w:ascii="Times New Roman" w:hAnsi="Times New Roman" w:cs="Times New Roman"/>
          <w:sz w:val="24"/>
          <w:szCs w:val="24"/>
        </w:rPr>
        <w:t xml:space="preserve">nd like the work demands of him </w:t>
      </w:r>
      <w:r w:rsidR="008B1BC4" w:rsidRPr="008B1BC4">
        <w:rPr>
          <w:rFonts w:ascii="Times New Roman" w:hAnsi="Times New Roman" w:cs="Times New Roman"/>
          <w:sz w:val="24"/>
          <w:szCs w:val="24"/>
        </w:rPr>
        <w:t xml:space="preserve">(Aliyu and </w:t>
      </w:r>
      <w:proofErr w:type="spellStart"/>
      <w:r w:rsidR="008B1BC4" w:rsidRPr="008B1BC4">
        <w:rPr>
          <w:rFonts w:ascii="Times New Roman" w:hAnsi="Times New Roman" w:cs="Times New Roman"/>
          <w:sz w:val="24"/>
          <w:szCs w:val="24"/>
        </w:rPr>
        <w:t>Nyadzayo</w:t>
      </w:r>
      <w:proofErr w:type="spellEnd"/>
      <w:r w:rsidR="008B1BC4" w:rsidRPr="008B1BC4">
        <w:rPr>
          <w:rFonts w:ascii="Times New Roman" w:hAnsi="Times New Roman" w:cs="Times New Roman"/>
          <w:sz w:val="24"/>
          <w:szCs w:val="24"/>
        </w:rPr>
        <w:t>, 2016)</w:t>
      </w:r>
      <w:r w:rsidR="008B1BC4">
        <w:rPr>
          <w:rFonts w:ascii="Times New Roman" w:hAnsi="Times New Roman" w:cs="Times New Roman"/>
          <w:sz w:val="24"/>
          <w:szCs w:val="24"/>
        </w:rPr>
        <w:t>.</w:t>
      </w:r>
    </w:p>
    <w:p w14:paraId="7DCA0634" w14:textId="77777777" w:rsidR="00CD2F6A" w:rsidRDefault="00D657DD" w:rsidP="00D657DD">
      <w:pPr>
        <w:spacing w:line="360" w:lineRule="auto"/>
        <w:jc w:val="both"/>
        <w:rPr>
          <w:rStyle w:val="Heading1Char"/>
          <w:rFonts w:ascii="Times New Roman" w:hAnsi="Times New Roman" w:cs="Times New Roman"/>
          <w:color w:val="000000" w:themeColor="text1"/>
          <w:sz w:val="24"/>
          <w:szCs w:val="24"/>
        </w:rPr>
      </w:pPr>
      <w:bookmarkStart w:id="12" w:name="_Toc67494399"/>
      <w:bookmarkStart w:id="13" w:name="_Toc67494539"/>
      <w:r w:rsidRPr="00D657DD">
        <w:rPr>
          <w:rStyle w:val="Heading1Char"/>
          <w:rFonts w:ascii="Times New Roman" w:hAnsi="Times New Roman" w:cs="Times New Roman"/>
          <w:color w:val="000000" w:themeColor="text1"/>
          <w:sz w:val="24"/>
          <w:szCs w:val="24"/>
        </w:rPr>
        <w:t>Conclusion</w:t>
      </w:r>
      <w:bookmarkEnd w:id="12"/>
      <w:bookmarkEnd w:id="13"/>
    </w:p>
    <w:p w14:paraId="4A5CEB4E" w14:textId="77777777" w:rsidR="00D657DD" w:rsidRDefault="00B514B7" w:rsidP="00D657DD">
      <w:pPr>
        <w:spacing w:line="360" w:lineRule="auto"/>
        <w:jc w:val="both"/>
        <w:rPr>
          <w:rFonts w:ascii="Times New Roman" w:hAnsi="Times New Roman" w:cs="Times New Roman"/>
          <w:color w:val="000000" w:themeColor="text1"/>
          <w:sz w:val="24"/>
          <w:szCs w:val="24"/>
        </w:rPr>
      </w:pPr>
      <w:r w:rsidRPr="00B514B7">
        <w:rPr>
          <w:rFonts w:ascii="Times New Roman" w:hAnsi="Times New Roman" w:cs="Times New Roman"/>
          <w:color w:val="000000" w:themeColor="text1"/>
          <w:sz w:val="24"/>
          <w:szCs w:val="24"/>
        </w:rPr>
        <w:t>Preparation</w:t>
      </w:r>
      <w:r>
        <w:rPr>
          <w:rFonts w:ascii="Times New Roman" w:hAnsi="Times New Roman" w:cs="Times New Roman"/>
          <w:color w:val="000000" w:themeColor="text1"/>
          <w:sz w:val="24"/>
          <w:szCs w:val="24"/>
        </w:rPr>
        <w:t xml:space="preserve"> and</w:t>
      </w:r>
      <w:r w:rsidRPr="00B514B7">
        <w:rPr>
          <w:rFonts w:ascii="Times New Roman" w:hAnsi="Times New Roman" w:cs="Times New Roman"/>
          <w:color w:val="000000" w:themeColor="text1"/>
          <w:sz w:val="24"/>
          <w:szCs w:val="24"/>
        </w:rPr>
        <w:t xml:space="preserve"> progress program are likewise very supportive</w:t>
      </w:r>
      <w:r>
        <w:rPr>
          <w:rFonts w:ascii="Times New Roman" w:hAnsi="Times New Roman" w:cs="Times New Roman"/>
          <w:color w:val="000000" w:themeColor="text1"/>
          <w:sz w:val="24"/>
          <w:szCs w:val="24"/>
        </w:rPr>
        <w:t xml:space="preserve"> for</w:t>
      </w:r>
      <w:r w:rsidRPr="00B514B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advancing the self-efficacy</w:t>
      </w:r>
      <w:r w:rsidRPr="00B514B7">
        <w:rPr>
          <w:rFonts w:ascii="Times New Roman" w:hAnsi="Times New Roman" w:cs="Times New Roman"/>
          <w:color w:val="000000" w:themeColor="text1"/>
          <w:sz w:val="24"/>
          <w:szCs w:val="24"/>
        </w:rPr>
        <w:t xml:space="preserve"> of persons</w:t>
      </w:r>
      <w:r>
        <w:rPr>
          <w:rFonts w:ascii="Times New Roman" w:hAnsi="Times New Roman" w:cs="Times New Roman"/>
          <w:color w:val="000000" w:themeColor="text1"/>
          <w:sz w:val="24"/>
          <w:szCs w:val="24"/>
        </w:rPr>
        <w:t>. Self-efficacy</w:t>
      </w:r>
      <w:r w:rsidRPr="00B514B7">
        <w:rPr>
          <w:rFonts w:ascii="Times New Roman" w:hAnsi="Times New Roman" w:cs="Times New Roman"/>
          <w:color w:val="000000" w:themeColor="text1"/>
          <w:sz w:val="24"/>
          <w:szCs w:val="24"/>
        </w:rPr>
        <w:t xml:space="preserve"> is the faith in person’s aptitudes</w:t>
      </w:r>
      <w:r>
        <w:rPr>
          <w:rFonts w:ascii="Times New Roman" w:hAnsi="Times New Roman" w:cs="Times New Roman"/>
          <w:color w:val="000000" w:themeColor="text1"/>
          <w:sz w:val="24"/>
          <w:szCs w:val="24"/>
        </w:rPr>
        <w:t xml:space="preserve"> for completing</w:t>
      </w:r>
      <w:r w:rsidR="00205928">
        <w:rPr>
          <w:rFonts w:ascii="Times New Roman" w:hAnsi="Times New Roman" w:cs="Times New Roman"/>
          <w:color w:val="000000" w:themeColor="text1"/>
          <w:sz w:val="24"/>
          <w:szCs w:val="24"/>
        </w:rPr>
        <w:t xml:space="preserve"> a precise task</w:t>
      </w:r>
      <w:r w:rsidRPr="00B514B7">
        <w:rPr>
          <w:rFonts w:ascii="Times New Roman" w:hAnsi="Times New Roman" w:cs="Times New Roman"/>
          <w:color w:val="000000" w:themeColor="text1"/>
          <w:sz w:val="24"/>
          <w:szCs w:val="24"/>
        </w:rPr>
        <w:t xml:space="preserve"> </w:t>
      </w:r>
      <w:r w:rsidR="00205928" w:rsidRPr="00205928">
        <w:rPr>
          <w:rFonts w:ascii="Times New Roman" w:hAnsi="Times New Roman" w:cs="Times New Roman"/>
          <w:color w:val="000000" w:themeColor="text1"/>
          <w:sz w:val="24"/>
          <w:szCs w:val="24"/>
        </w:rPr>
        <w:t xml:space="preserve">(Hussain, Mad </w:t>
      </w:r>
      <w:proofErr w:type="spellStart"/>
      <w:r w:rsidR="00205928" w:rsidRPr="00205928">
        <w:rPr>
          <w:rFonts w:ascii="Times New Roman" w:hAnsi="Times New Roman" w:cs="Times New Roman"/>
          <w:color w:val="000000" w:themeColor="text1"/>
          <w:sz w:val="24"/>
          <w:szCs w:val="24"/>
        </w:rPr>
        <w:t>Lazim</w:t>
      </w:r>
      <w:proofErr w:type="spellEnd"/>
      <w:r w:rsidR="00205928" w:rsidRPr="00205928">
        <w:rPr>
          <w:rFonts w:ascii="Times New Roman" w:hAnsi="Times New Roman" w:cs="Times New Roman"/>
          <w:color w:val="000000" w:themeColor="text1"/>
          <w:sz w:val="24"/>
          <w:szCs w:val="24"/>
        </w:rPr>
        <w:t xml:space="preserve"> and </w:t>
      </w:r>
      <w:proofErr w:type="spellStart"/>
      <w:r w:rsidR="00205928" w:rsidRPr="00205928">
        <w:rPr>
          <w:rFonts w:ascii="Times New Roman" w:hAnsi="Times New Roman" w:cs="Times New Roman"/>
          <w:color w:val="000000" w:themeColor="text1"/>
          <w:sz w:val="24"/>
          <w:szCs w:val="24"/>
        </w:rPr>
        <w:t>Azlan</w:t>
      </w:r>
      <w:proofErr w:type="spellEnd"/>
      <w:r w:rsidR="00205928" w:rsidRPr="00205928">
        <w:rPr>
          <w:rFonts w:ascii="Times New Roman" w:hAnsi="Times New Roman" w:cs="Times New Roman"/>
          <w:color w:val="000000" w:themeColor="text1"/>
          <w:sz w:val="24"/>
          <w:szCs w:val="24"/>
        </w:rPr>
        <w:t xml:space="preserve"> </w:t>
      </w:r>
      <w:proofErr w:type="spellStart"/>
      <w:r w:rsidR="00205928" w:rsidRPr="00205928">
        <w:rPr>
          <w:rFonts w:ascii="Times New Roman" w:hAnsi="Times New Roman" w:cs="Times New Roman"/>
          <w:color w:val="000000" w:themeColor="text1"/>
          <w:sz w:val="24"/>
          <w:szCs w:val="24"/>
        </w:rPr>
        <w:t>Taib</w:t>
      </w:r>
      <w:proofErr w:type="spellEnd"/>
      <w:r w:rsidR="00205928" w:rsidRPr="00205928">
        <w:rPr>
          <w:rFonts w:ascii="Times New Roman" w:hAnsi="Times New Roman" w:cs="Times New Roman"/>
          <w:color w:val="000000" w:themeColor="text1"/>
          <w:sz w:val="24"/>
          <w:szCs w:val="24"/>
        </w:rPr>
        <w:t>, 2018)</w:t>
      </w:r>
      <w:r w:rsidR="00205928">
        <w:rPr>
          <w:rFonts w:ascii="Times New Roman" w:hAnsi="Times New Roman" w:cs="Times New Roman"/>
          <w:color w:val="000000" w:themeColor="text1"/>
          <w:sz w:val="24"/>
          <w:szCs w:val="24"/>
        </w:rPr>
        <w:t xml:space="preserve">. </w:t>
      </w:r>
      <w:r w:rsidRPr="00B514B7">
        <w:rPr>
          <w:rFonts w:ascii="Times New Roman" w:hAnsi="Times New Roman" w:cs="Times New Roman"/>
          <w:color w:val="000000" w:themeColor="text1"/>
          <w:sz w:val="24"/>
          <w:szCs w:val="24"/>
        </w:rPr>
        <w:t>Trainings</w:t>
      </w:r>
      <w:r>
        <w:rPr>
          <w:rFonts w:ascii="Times New Roman" w:hAnsi="Times New Roman" w:cs="Times New Roman"/>
          <w:color w:val="000000" w:themeColor="text1"/>
          <w:sz w:val="24"/>
          <w:szCs w:val="24"/>
        </w:rPr>
        <w:t xml:space="preserve"> demonstrate that self-efficacy</w:t>
      </w:r>
      <w:r w:rsidRPr="00B514B7">
        <w:rPr>
          <w:rFonts w:ascii="Times New Roman" w:hAnsi="Times New Roman" w:cs="Times New Roman"/>
          <w:color w:val="000000" w:themeColor="text1"/>
          <w:sz w:val="24"/>
          <w:szCs w:val="24"/>
        </w:rPr>
        <w:t xml:space="preserve"> is straight</w:t>
      </w:r>
      <w:r>
        <w:rPr>
          <w:rFonts w:ascii="Times New Roman" w:hAnsi="Times New Roman" w:cs="Times New Roman"/>
          <w:color w:val="000000" w:themeColor="text1"/>
          <w:sz w:val="24"/>
          <w:szCs w:val="24"/>
        </w:rPr>
        <w:t xml:space="preserve"> away</w:t>
      </w:r>
      <w:r w:rsidRPr="00B514B7">
        <w:rPr>
          <w:rFonts w:ascii="Times New Roman" w:hAnsi="Times New Roman" w:cs="Times New Roman"/>
          <w:color w:val="000000" w:themeColor="text1"/>
          <w:sz w:val="24"/>
          <w:szCs w:val="24"/>
        </w:rPr>
        <w:t xml:space="preserve"> connected</w:t>
      </w:r>
      <w:r>
        <w:rPr>
          <w:rFonts w:ascii="Times New Roman" w:hAnsi="Times New Roman" w:cs="Times New Roman"/>
          <w:color w:val="000000" w:themeColor="text1"/>
          <w:sz w:val="24"/>
          <w:szCs w:val="24"/>
        </w:rPr>
        <w:t xml:space="preserve"> to work practice. Self-efficacy will</w:t>
      </w:r>
      <w:r w:rsidRPr="00B514B7">
        <w:rPr>
          <w:rFonts w:ascii="Times New Roman" w:hAnsi="Times New Roman" w:cs="Times New Roman"/>
          <w:color w:val="000000" w:themeColor="text1"/>
          <w:sz w:val="24"/>
          <w:szCs w:val="24"/>
        </w:rPr>
        <w:t xml:space="preserve"> be enhanced</w:t>
      </w:r>
      <w:r>
        <w:rPr>
          <w:rFonts w:ascii="Times New Roman" w:hAnsi="Times New Roman" w:cs="Times New Roman"/>
          <w:color w:val="000000" w:themeColor="text1"/>
          <w:sz w:val="24"/>
          <w:szCs w:val="24"/>
        </w:rPr>
        <w:t xml:space="preserve"> through</w:t>
      </w:r>
      <w:r w:rsidRPr="00B514B7">
        <w:rPr>
          <w:rFonts w:ascii="Times New Roman" w:hAnsi="Times New Roman" w:cs="Times New Roman"/>
          <w:color w:val="000000" w:themeColor="text1"/>
          <w:sz w:val="24"/>
          <w:szCs w:val="24"/>
        </w:rPr>
        <w:t xml:space="preserve"> focused involvements</w:t>
      </w:r>
      <w:r>
        <w:rPr>
          <w:rFonts w:ascii="Times New Roman" w:hAnsi="Times New Roman" w:cs="Times New Roman"/>
          <w:color w:val="000000" w:themeColor="text1"/>
          <w:sz w:val="24"/>
          <w:szCs w:val="24"/>
        </w:rPr>
        <w:t>, training and producing ideal models for everyone to follow</w:t>
      </w:r>
      <w:r w:rsidRPr="00B514B7">
        <w:rPr>
          <w:rFonts w:ascii="Times New Roman" w:hAnsi="Times New Roman" w:cs="Times New Roman"/>
          <w:color w:val="000000" w:themeColor="text1"/>
          <w:sz w:val="24"/>
          <w:szCs w:val="24"/>
        </w:rPr>
        <w:t>. Workers</w:t>
      </w:r>
      <w:r>
        <w:rPr>
          <w:rFonts w:ascii="Times New Roman" w:hAnsi="Times New Roman" w:cs="Times New Roman"/>
          <w:color w:val="000000" w:themeColor="text1"/>
          <w:sz w:val="24"/>
          <w:szCs w:val="24"/>
        </w:rPr>
        <w:t xml:space="preserve"> will also attain preparation for individual-administration, where they will be able to improve their individual-performance</w:t>
      </w:r>
      <w:r w:rsidR="00306D33" w:rsidRPr="00306D33">
        <w:t xml:space="preserve"> </w:t>
      </w:r>
      <w:r w:rsidR="00306D33" w:rsidRPr="00306D33">
        <w:rPr>
          <w:rFonts w:ascii="Times New Roman" w:hAnsi="Times New Roman" w:cs="Times New Roman"/>
          <w:color w:val="000000" w:themeColor="text1"/>
          <w:sz w:val="24"/>
          <w:szCs w:val="24"/>
        </w:rPr>
        <w:t>(Paul, 2016)</w:t>
      </w:r>
      <w:r w:rsidR="00306D33">
        <w:rPr>
          <w:rFonts w:ascii="Times New Roman" w:hAnsi="Times New Roman" w:cs="Times New Roman"/>
          <w:color w:val="000000" w:themeColor="text1"/>
          <w:sz w:val="24"/>
          <w:szCs w:val="24"/>
        </w:rPr>
        <w:t>.</w:t>
      </w:r>
    </w:p>
    <w:p w14:paraId="69BBF742" w14:textId="77777777" w:rsidR="00B514B7" w:rsidRDefault="00B514B7" w:rsidP="00D657D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 important and significant share of the procedure for the administration is the required concern required for the support of clients. Specifically, human resources administration</w:t>
      </w:r>
      <w:r w:rsidR="00F17AA1">
        <w:rPr>
          <w:rFonts w:ascii="Times New Roman" w:hAnsi="Times New Roman" w:cs="Times New Roman"/>
          <w:color w:val="000000" w:themeColor="text1"/>
          <w:sz w:val="24"/>
          <w:szCs w:val="24"/>
        </w:rPr>
        <w:t xml:space="preserve"> is the major and t</w:t>
      </w:r>
      <w:r w:rsidR="009D7C10">
        <w:rPr>
          <w:rFonts w:ascii="Times New Roman" w:hAnsi="Times New Roman" w:cs="Times New Roman"/>
          <w:color w:val="000000" w:themeColor="text1"/>
          <w:sz w:val="24"/>
          <w:szCs w:val="24"/>
        </w:rPr>
        <w:t>he most important</w:t>
      </w:r>
      <w:r w:rsidR="00F17AA1">
        <w:rPr>
          <w:rFonts w:ascii="Times New Roman" w:hAnsi="Times New Roman" w:cs="Times New Roman"/>
          <w:color w:val="000000" w:themeColor="text1"/>
          <w:sz w:val="24"/>
          <w:szCs w:val="24"/>
        </w:rPr>
        <w:t xml:space="preserve"> section of administration plans as it requires an important procedure for a major role in UWTSD</w:t>
      </w:r>
      <w:r w:rsidRPr="00B514B7">
        <w:rPr>
          <w:rFonts w:ascii="Times New Roman" w:hAnsi="Times New Roman" w:cs="Times New Roman"/>
          <w:color w:val="000000" w:themeColor="text1"/>
          <w:sz w:val="24"/>
          <w:szCs w:val="24"/>
        </w:rPr>
        <w:t xml:space="preserve"> </w:t>
      </w:r>
      <w:r w:rsidR="00F17AA1">
        <w:rPr>
          <w:rFonts w:ascii="Times New Roman" w:hAnsi="Times New Roman" w:cs="Times New Roman"/>
          <w:color w:val="000000" w:themeColor="text1"/>
          <w:sz w:val="24"/>
          <w:szCs w:val="24"/>
        </w:rPr>
        <w:t>for enhancing organization performanc</w:t>
      </w:r>
      <w:r w:rsidR="00746D8A">
        <w:rPr>
          <w:rFonts w:ascii="Times New Roman" w:hAnsi="Times New Roman" w:cs="Times New Roman"/>
          <w:color w:val="000000" w:themeColor="text1"/>
          <w:sz w:val="24"/>
          <w:szCs w:val="24"/>
        </w:rPr>
        <w:t>e. In UWTSD</w:t>
      </w:r>
      <w:r w:rsidR="00F17AA1">
        <w:rPr>
          <w:rFonts w:ascii="Times New Roman" w:hAnsi="Times New Roman" w:cs="Times New Roman"/>
          <w:color w:val="000000" w:themeColor="text1"/>
          <w:sz w:val="24"/>
          <w:szCs w:val="24"/>
        </w:rPr>
        <w:t>, there are numerous employees and supervisors who have taken out procedures to impact and influence the clients and it is necessary ion terms of methods a</w:t>
      </w:r>
      <w:r w:rsidR="009D7C10">
        <w:rPr>
          <w:rFonts w:ascii="Times New Roman" w:hAnsi="Times New Roman" w:cs="Times New Roman"/>
          <w:color w:val="000000" w:themeColor="text1"/>
          <w:sz w:val="24"/>
          <w:szCs w:val="24"/>
        </w:rPr>
        <w:t>nd procedures</w:t>
      </w:r>
      <w:r w:rsidR="00F17AA1">
        <w:rPr>
          <w:rFonts w:ascii="Times New Roman" w:hAnsi="Times New Roman" w:cs="Times New Roman"/>
          <w:color w:val="000000" w:themeColor="text1"/>
          <w:sz w:val="24"/>
          <w:szCs w:val="24"/>
        </w:rPr>
        <w:t xml:space="preserve"> at hand</w:t>
      </w:r>
      <w:r w:rsidRPr="00B514B7">
        <w:rPr>
          <w:rFonts w:ascii="Times New Roman" w:hAnsi="Times New Roman" w:cs="Times New Roman"/>
          <w:color w:val="000000" w:themeColor="text1"/>
          <w:sz w:val="24"/>
          <w:szCs w:val="24"/>
        </w:rPr>
        <w:t xml:space="preserve">, </w:t>
      </w:r>
      <w:r w:rsidR="00F17AA1">
        <w:rPr>
          <w:rFonts w:ascii="Times New Roman" w:hAnsi="Times New Roman" w:cs="Times New Roman"/>
          <w:color w:val="000000" w:themeColor="text1"/>
          <w:sz w:val="24"/>
          <w:szCs w:val="24"/>
        </w:rPr>
        <w:t xml:space="preserve">the proper payment systems, are used widely in company </w:t>
      </w:r>
      <w:r w:rsidR="00B57E9B">
        <w:rPr>
          <w:rFonts w:ascii="Times New Roman" w:hAnsi="Times New Roman" w:cs="Times New Roman"/>
          <w:color w:val="000000" w:themeColor="text1"/>
          <w:sz w:val="24"/>
          <w:szCs w:val="24"/>
        </w:rPr>
        <w:t>organis</w:t>
      </w:r>
      <w:r w:rsidR="00F17AA1">
        <w:rPr>
          <w:rFonts w:ascii="Times New Roman" w:hAnsi="Times New Roman" w:cs="Times New Roman"/>
          <w:color w:val="000000" w:themeColor="text1"/>
          <w:sz w:val="24"/>
          <w:szCs w:val="24"/>
        </w:rPr>
        <w:t xml:space="preserve">ations and administrations. This method </w:t>
      </w:r>
      <w:r w:rsidR="00F17AA1">
        <w:rPr>
          <w:rFonts w:ascii="Times New Roman" w:hAnsi="Times New Roman" w:cs="Times New Roman"/>
          <w:color w:val="000000" w:themeColor="text1"/>
          <w:sz w:val="24"/>
          <w:szCs w:val="24"/>
        </w:rPr>
        <w:lastRenderedPageBreak/>
        <w:t>is generally applicable to interior and exterior motivation. Interior prizes are provided by an individual so as a consequence of practising errands</w:t>
      </w:r>
      <w:r>
        <w:rPr>
          <w:rFonts w:ascii="Times New Roman" w:hAnsi="Times New Roman" w:cs="Times New Roman"/>
          <w:color w:val="000000" w:themeColor="text1"/>
          <w:sz w:val="24"/>
          <w:szCs w:val="24"/>
        </w:rPr>
        <w:t>.</w:t>
      </w:r>
      <w:r w:rsidR="00F17AA1">
        <w:rPr>
          <w:rFonts w:ascii="Times New Roman" w:hAnsi="Times New Roman" w:cs="Times New Roman"/>
          <w:color w:val="000000" w:themeColor="text1"/>
          <w:sz w:val="24"/>
          <w:szCs w:val="24"/>
        </w:rPr>
        <w:t xml:space="preserve"> The important instances</w:t>
      </w:r>
      <w:r w:rsidRPr="00B514B7">
        <w:rPr>
          <w:rFonts w:ascii="Times New Roman" w:hAnsi="Times New Roman" w:cs="Times New Roman"/>
          <w:color w:val="000000" w:themeColor="text1"/>
          <w:sz w:val="24"/>
          <w:szCs w:val="24"/>
        </w:rPr>
        <w:t xml:space="preserve"> of such </w:t>
      </w:r>
      <w:r w:rsidR="00F17AA1">
        <w:rPr>
          <w:rFonts w:ascii="Times New Roman" w:hAnsi="Times New Roman" w:cs="Times New Roman"/>
          <w:color w:val="000000" w:themeColor="text1"/>
          <w:sz w:val="24"/>
          <w:szCs w:val="24"/>
        </w:rPr>
        <w:t>impacts are wisdom</w:t>
      </w:r>
      <w:r w:rsidRPr="00B514B7">
        <w:rPr>
          <w:rFonts w:ascii="Times New Roman" w:hAnsi="Times New Roman" w:cs="Times New Roman"/>
          <w:color w:val="000000" w:themeColor="text1"/>
          <w:sz w:val="24"/>
          <w:szCs w:val="24"/>
        </w:rPr>
        <w:t xml:space="preserve"> of </w:t>
      </w:r>
      <w:r w:rsidR="00F17AA1" w:rsidRPr="00B514B7">
        <w:rPr>
          <w:rFonts w:ascii="Times New Roman" w:hAnsi="Times New Roman" w:cs="Times New Roman"/>
          <w:color w:val="000000" w:themeColor="text1"/>
          <w:sz w:val="24"/>
          <w:szCs w:val="24"/>
        </w:rPr>
        <w:t>achievement</w:t>
      </w:r>
      <w:r w:rsidRPr="00B514B7">
        <w:rPr>
          <w:rFonts w:ascii="Times New Roman" w:hAnsi="Times New Roman" w:cs="Times New Roman"/>
          <w:color w:val="000000" w:themeColor="text1"/>
          <w:sz w:val="24"/>
          <w:szCs w:val="24"/>
        </w:rPr>
        <w:t xml:space="preserve">, </w:t>
      </w:r>
      <w:r w:rsidR="00F17AA1" w:rsidRPr="00B514B7">
        <w:rPr>
          <w:rFonts w:ascii="Times New Roman" w:hAnsi="Times New Roman" w:cs="Times New Roman"/>
          <w:color w:val="000000" w:themeColor="text1"/>
          <w:sz w:val="24"/>
          <w:szCs w:val="24"/>
        </w:rPr>
        <w:t>augmented</w:t>
      </w:r>
      <w:r w:rsidRPr="00B514B7">
        <w:rPr>
          <w:rFonts w:ascii="Times New Roman" w:hAnsi="Times New Roman" w:cs="Times New Roman"/>
          <w:color w:val="000000" w:themeColor="text1"/>
          <w:sz w:val="24"/>
          <w:szCs w:val="24"/>
        </w:rPr>
        <w:t xml:space="preserve"> </w:t>
      </w:r>
      <w:r w:rsidR="00F17AA1" w:rsidRPr="00B514B7">
        <w:rPr>
          <w:rFonts w:ascii="Times New Roman" w:hAnsi="Times New Roman" w:cs="Times New Roman"/>
          <w:color w:val="000000" w:themeColor="text1"/>
          <w:sz w:val="24"/>
          <w:szCs w:val="24"/>
        </w:rPr>
        <w:t>duty</w:t>
      </w:r>
      <w:r w:rsidRPr="00B514B7">
        <w:rPr>
          <w:rFonts w:ascii="Times New Roman" w:hAnsi="Times New Roman" w:cs="Times New Roman"/>
          <w:color w:val="000000" w:themeColor="text1"/>
          <w:sz w:val="24"/>
          <w:szCs w:val="24"/>
        </w:rPr>
        <w:t xml:space="preserve"> and </w:t>
      </w:r>
      <w:r w:rsidR="00F17AA1" w:rsidRPr="00B514B7">
        <w:rPr>
          <w:rFonts w:ascii="Times New Roman" w:hAnsi="Times New Roman" w:cs="Times New Roman"/>
          <w:color w:val="000000" w:themeColor="text1"/>
          <w:sz w:val="24"/>
          <w:szCs w:val="24"/>
        </w:rPr>
        <w:t>independence</w:t>
      </w:r>
      <w:r w:rsidRPr="00B514B7">
        <w:rPr>
          <w:rFonts w:ascii="Times New Roman" w:hAnsi="Times New Roman" w:cs="Times New Roman"/>
          <w:color w:val="000000" w:themeColor="text1"/>
          <w:sz w:val="24"/>
          <w:szCs w:val="24"/>
        </w:rPr>
        <w:t xml:space="preserve">, a </w:t>
      </w:r>
      <w:r w:rsidR="00F17AA1" w:rsidRPr="00B514B7">
        <w:rPr>
          <w:rFonts w:ascii="Times New Roman" w:hAnsi="Times New Roman" w:cs="Times New Roman"/>
          <w:color w:val="000000" w:themeColor="text1"/>
          <w:sz w:val="24"/>
          <w:szCs w:val="24"/>
        </w:rPr>
        <w:t>certainty</w:t>
      </w:r>
      <w:r w:rsidRPr="00B514B7">
        <w:rPr>
          <w:rFonts w:ascii="Times New Roman" w:hAnsi="Times New Roman" w:cs="Times New Roman"/>
          <w:color w:val="000000" w:themeColor="text1"/>
          <w:sz w:val="24"/>
          <w:szCs w:val="24"/>
        </w:rPr>
        <w:t xml:space="preserve"> of </w:t>
      </w:r>
      <w:r w:rsidR="00F17AA1" w:rsidRPr="00B514B7">
        <w:rPr>
          <w:rFonts w:ascii="Times New Roman" w:hAnsi="Times New Roman" w:cs="Times New Roman"/>
          <w:color w:val="000000" w:themeColor="text1"/>
          <w:sz w:val="24"/>
          <w:szCs w:val="24"/>
        </w:rPr>
        <w:t>persons</w:t>
      </w:r>
      <w:r w:rsidRPr="00B514B7">
        <w:rPr>
          <w:rFonts w:ascii="Times New Roman" w:hAnsi="Times New Roman" w:cs="Times New Roman"/>
          <w:color w:val="000000" w:themeColor="text1"/>
          <w:sz w:val="24"/>
          <w:szCs w:val="24"/>
        </w:rPr>
        <w:t xml:space="preserve"> that they are a </w:t>
      </w:r>
      <w:r w:rsidR="00F17AA1" w:rsidRPr="00B514B7">
        <w:rPr>
          <w:rFonts w:ascii="Times New Roman" w:hAnsi="Times New Roman" w:cs="Times New Roman"/>
          <w:color w:val="000000" w:themeColor="text1"/>
          <w:sz w:val="24"/>
          <w:szCs w:val="24"/>
        </w:rPr>
        <w:t>valued</w:t>
      </w:r>
      <w:r w:rsidRPr="00B514B7">
        <w:rPr>
          <w:rFonts w:ascii="Times New Roman" w:hAnsi="Times New Roman" w:cs="Times New Roman"/>
          <w:color w:val="000000" w:themeColor="text1"/>
          <w:sz w:val="24"/>
          <w:szCs w:val="24"/>
        </w:rPr>
        <w:t xml:space="preserve"> </w:t>
      </w:r>
      <w:r w:rsidR="00F17AA1" w:rsidRPr="00B514B7">
        <w:rPr>
          <w:rFonts w:ascii="Times New Roman" w:hAnsi="Times New Roman" w:cs="Times New Roman"/>
          <w:color w:val="000000" w:themeColor="text1"/>
          <w:sz w:val="24"/>
          <w:szCs w:val="24"/>
        </w:rPr>
        <w:t>associate</w:t>
      </w:r>
      <w:r w:rsidRPr="00B514B7">
        <w:rPr>
          <w:rFonts w:ascii="Times New Roman" w:hAnsi="Times New Roman" w:cs="Times New Roman"/>
          <w:color w:val="000000" w:themeColor="text1"/>
          <w:sz w:val="24"/>
          <w:szCs w:val="24"/>
        </w:rPr>
        <w:t xml:space="preserve"> of </w:t>
      </w:r>
      <w:r w:rsidR="00F17AA1" w:rsidRPr="00B514B7">
        <w:rPr>
          <w:rFonts w:ascii="Times New Roman" w:hAnsi="Times New Roman" w:cs="Times New Roman"/>
          <w:color w:val="000000" w:themeColor="text1"/>
          <w:sz w:val="24"/>
          <w:szCs w:val="24"/>
        </w:rPr>
        <w:t>group</w:t>
      </w:r>
      <w:r w:rsidR="00F17AA1">
        <w:rPr>
          <w:rFonts w:ascii="Times New Roman" w:hAnsi="Times New Roman" w:cs="Times New Roman"/>
          <w:color w:val="000000" w:themeColor="text1"/>
          <w:sz w:val="24"/>
          <w:szCs w:val="24"/>
        </w:rPr>
        <w:t xml:space="preserve"> also. However, exterior</w:t>
      </w:r>
      <w:r w:rsidRPr="00B514B7">
        <w:rPr>
          <w:rFonts w:ascii="Times New Roman" w:hAnsi="Times New Roman" w:cs="Times New Roman"/>
          <w:color w:val="000000" w:themeColor="text1"/>
          <w:sz w:val="24"/>
          <w:szCs w:val="24"/>
        </w:rPr>
        <w:t xml:space="preserve"> </w:t>
      </w:r>
      <w:r w:rsidR="00F17AA1" w:rsidRPr="00B514B7">
        <w:rPr>
          <w:rFonts w:ascii="Times New Roman" w:hAnsi="Times New Roman" w:cs="Times New Roman"/>
          <w:color w:val="000000" w:themeColor="text1"/>
          <w:sz w:val="24"/>
          <w:szCs w:val="24"/>
        </w:rPr>
        <w:t>prizes</w:t>
      </w:r>
      <w:r w:rsidRPr="00B514B7">
        <w:rPr>
          <w:rFonts w:ascii="Times New Roman" w:hAnsi="Times New Roman" w:cs="Times New Roman"/>
          <w:color w:val="000000" w:themeColor="text1"/>
          <w:sz w:val="24"/>
          <w:szCs w:val="24"/>
        </w:rPr>
        <w:t xml:space="preserve"> are </w:t>
      </w:r>
      <w:r w:rsidR="00F17AA1" w:rsidRPr="00B514B7">
        <w:rPr>
          <w:rFonts w:ascii="Times New Roman" w:hAnsi="Times New Roman" w:cs="Times New Roman"/>
          <w:color w:val="000000" w:themeColor="text1"/>
          <w:sz w:val="24"/>
          <w:szCs w:val="24"/>
        </w:rPr>
        <w:t>delivered</w:t>
      </w:r>
      <w:r w:rsidRPr="00B514B7">
        <w:rPr>
          <w:rFonts w:ascii="Times New Roman" w:hAnsi="Times New Roman" w:cs="Times New Roman"/>
          <w:color w:val="000000" w:themeColor="text1"/>
          <w:sz w:val="24"/>
          <w:szCs w:val="24"/>
        </w:rPr>
        <w:t xml:space="preserve"> for </w:t>
      </w:r>
      <w:r w:rsidR="00F17AA1" w:rsidRPr="00B514B7">
        <w:rPr>
          <w:rFonts w:ascii="Times New Roman" w:hAnsi="Times New Roman" w:cs="Times New Roman"/>
          <w:color w:val="000000" w:themeColor="text1"/>
          <w:sz w:val="24"/>
          <w:szCs w:val="24"/>
        </w:rPr>
        <w:t>persons</w:t>
      </w:r>
      <w:r w:rsidR="00746D8A">
        <w:rPr>
          <w:rFonts w:ascii="Times New Roman" w:hAnsi="Times New Roman" w:cs="Times New Roman"/>
          <w:color w:val="000000" w:themeColor="text1"/>
          <w:sz w:val="24"/>
          <w:szCs w:val="24"/>
        </w:rPr>
        <w:t xml:space="preserve"> by higher management</w:t>
      </w:r>
      <w:r w:rsidR="008B1BC4">
        <w:rPr>
          <w:rFonts w:ascii="Times New Roman" w:hAnsi="Times New Roman" w:cs="Times New Roman"/>
          <w:color w:val="000000" w:themeColor="text1"/>
          <w:sz w:val="24"/>
          <w:szCs w:val="24"/>
        </w:rPr>
        <w:t xml:space="preserve"> </w:t>
      </w:r>
      <w:r w:rsidR="008B1BC4" w:rsidRPr="008B1BC4">
        <w:rPr>
          <w:rFonts w:ascii="Times New Roman" w:hAnsi="Times New Roman" w:cs="Times New Roman"/>
          <w:color w:val="000000" w:themeColor="text1"/>
          <w:sz w:val="24"/>
          <w:szCs w:val="24"/>
        </w:rPr>
        <w:t xml:space="preserve">(Aliyu and </w:t>
      </w:r>
      <w:proofErr w:type="spellStart"/>
      <w:r w:rsidR="008B1BC4" w:rsidRPr="008B1BC4">
        <w:rPr>
          <w:rFonts w:ascii="Times New Roman" w:hAnsi="Times New Roman" w:cs="Times New Roman"/>
          <w:color w:val="000000" w:themeColor="text1"/>
          <w:sz w:val="24"/>
          <w:szCs w:val="24"/>
        </w:rPr>
        <w:t>Nyadzayo</w:t>
      </w:r>
      <w:proofErr w:type="spellEnd"/>
      <w:r w:rsidR="008B1BC4" w:rsidRPr="008B1BC4">
        <w:rPr>
          <w:rFonts w:ascii="Times New Roman" w:hAnsi="Times New Roman" w:cs="Times New Roman"/>
          <w:color w:val="000000" w:themeColor="text1"/>
          <w:sz w:val="24"/>
          <w:szCs w:val="24"/>
        </w:rPr>
        <w:t>, 2016)</w:t>
      </w:r>
      <w:r w:rsidR="008B1BC4">
        <w:rPr>
          <w:rFonts w:ascii="Times New Roman" w:hAnsi="Times New Roman" w:cs="Times New Roman"/>
          <w:color w:val="000000" w:themeColor="text1"/>
          <w:sz w:val="24"/>
          <w:szCs w:val="24"/>
        </w:rPr>
        <w:t>.</w:t>
      </w:r>
    </w:p>
    <w:p w14:paraId="6B099CB4" w14:textId="77777777" w:rsidR="00B514B7" w:rsidRDefault="00B514B7" w:rsidP="00D657DD">
      <w:pPr>
        <w:spacing w:line="360" w:lineRule="auto"/>
        <w:jc w:val="both"/>
        <w:rPr>
          <w:rFonts w:ascii="Times New Roman" w:hAnsi="Times New Roman" w:cs="Times New Roman"/>
          <w:color w:val="000000" w:themeColor="text1"/>
          <w:sz w:val="24"/>
          <w:szCs w:val="24"/>
        </w:rPr>
      </w:pPr>
    </w:p>
    <w:p w14:paraId="6ACD9DA6" w14:textId="77777777" w:rsidR="00D657DD" w:rsidRPr="00D657DD" w:rsidRDefault="00D657DD" w:rsidP="00D657DD">
      <w:pPr>
        <w:spacing w:line="360" w:lineRule="auto"/>
        <w:jc w:val="both"/>
        <w:rPr>
          <w:rFonts w:ascii="Times New Roman" w:hAnsi="Times New Roman" w:cs="Times New Roman"/>
          <w:color w:val="000000" w:themeColor="text1"/>
          <w:sz w:val="24"/>
          <w:szCs w:val="24"/>
        </w:rPr>
      </w:pPr>
    </w:p>
    <w:p w14:paraId="6D25D7AC" w14:textId="77777777" w:rsidR="00D657DD" w:rsidRDefault="00D657DD">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5FCFD0C0" w14:textId="77777777" w:rsidR="00540456" w:rsidRPr="00CD2F6A" w:rsidRDefault="00540456" w:rsidP="00CD2F6A">
      <w:pPr>
        <w:pStyle w:val="Heading1"/>
        <w:spacing w:line="360" w:lineRule="auto"/>
        <w:jc w:val="center"/>
        <w:rPr>
          <w:rFonts w:ascii="Times New Roman" w:hAnsi="Times New Roman" w:cs="Times New Roman"/>
          <w:color w:val="000000" w:themeColor="text1"/>
          <w:sz w:val="24"/>
          <w:szCs w:val="24"/>
        </w:rPr>
      </w:pPr>
      <w:bookmarkStart w:id="14" w:name="_Toc67494400"/>
      <w:bookmarkStart w:id="15" w:name="_Toc67494540"/>
      <w:r w:rsidRPr="00CD2F6A">
        <w:rPr>
          <w:rFonts w:ascii="Times New Roman" w:hAnsi="Times New Roman" w:cs="Times New Roman"/>
          <w:color w:val="000000" w:themeColor="text1"/>
          <w:sz w:val="24"/>
          <w:szCs w:val="24"/>
        </w:rPr>
        <w:lastRenderedPageBreak/>
        <w:t>References</w:t>
      </w:r>
      <w:bookmarkEnd w:id="14"/>
      <w:bookmarkEnd w:id="15"/>
    </w:p>
    <w:p w14:paraId="42884BE9"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Agba, A., </w:t>
      </w:r>
      <w:proofErr w:type="spellStart"/>
      <w:r w:rsidRPr="00205928">
        <w:rPr>
          <w:rFonts w:ascii="Times New Roman" w:hAnsi="Times New Roman" w:cs="Times New Roman"/>
          <w:sz w:val="24"/>
          <w:szCs w:val="24"/>
        </w:rPr>
        <w:t>Angioha</w:t>
      </w:r>
      <w:proofErr w:type="spellEnd"/>
      <w:r w:rsidRPr="00205928">
        <w:rPr>
          <w:rFonts w:ascii="Times New Roman" w:hAnsi="Times New Roman" w:cs="Times New Roman"/>
          <w:sz w:val="24"/>
          <w:szCs w:val="24"/>
        </w:rPr>
        <w:t xml:space="preserve">, P., Akpabio, N., Akintola, A. and Maruf, G., 2021. Can workplace inducements influence labour </w:t>
      </w:r>
      <w:proofErr w:type="gramStart"/>
      <w:r w:rsidRPr="00205928">
        <w:rPr>
          <w:rFonts w:ascii="Times New Roman" w:hAnsi="Times New Roman" w:cs="Times New Roman"/>
          <w:sz w:val="24"/>
          <w:szCs w:val="24"/>
        </w:rPr>
        <w:t>turnover?.</w:t>
      </w:r>
      <w:proofErr w:type="gramEnd"/>
      <w:r w:rsidRPr="00205928">
        <w:rPr>
          <w:rFonts w:ascii="Times New Roman" w:hAnsi="Times New Roman" w:cs="Times New Roman"/>
          <w:sz w:val="24"/>
          <w:szCs w:val="24"/>
        </w:rPr>
        <w:t xml:space="preserve"> Quantitative Economics and Management Studies, 2(6), pp.355-364.</w:t>
      </w:r>
    </w:p>
    <w:p w14:paraId="01D514A5"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Al </w:t>
      </w:r>
      <w:proofErr w:type="spellStart"/>
      <w:r w:rsidRPr="00205928">
        <w:rPr>
          <w:rFonts w:ascii="Times New Roman" w:hAnsi="Times New Roman" w:cs="Times New Roman"/>
          <w:sz w:val="24"/>
          <w:szCs w:val="24"/>
        </w:rPr>
        <w:t>Musadieq</w:t>
      </w:r>
      <w:proofErr w:type="spellEnd"/>
      <w:r w:rsidRPr="00205928">
        <w:rPr>
          <w:rFonts w:ascii="Times New Roman" w:hAnsi="Times New Roman" w:cs="Times New Roman"/>
          <w:sz w:val="24"/>
          <w:szCs w:val="24"/>
        </w:rPr>
        <w:t>, M., 2020. Effect of Work Conflict, Work Involvement, and Family Work Conflict on Turnover Intentions and Intention to Move Through Job Satisfaction as a Moderation. International Journal of Applied Management Theory and Research, 2(2), pp.41-53.</w:t>
      </w:r>
    </w:p>
    <w:p w14:paraId="6685C01A"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Albrecht, S., </w:t>
      </w:r>
      <w:proofErr w:type="spellStart"/>
      <w:r w:rsidRPr="00205928">
        <w:rPr>
          <w:rFonts w:ascii="Times New Roman" w:hAnsi="Times New Roman" w:cs="Times New Roman"/>
          <w:sz w:val="24"/>
          <w:szCs w:val="24"/>
        </w:rPr>
        <w:t>Breidahl</w:t>
      </w:r>
      <w:proofErr w:type="spellEnd"/>
      <w:r w:rsidRPr="00205928">
        <w:rPr>
          <w:rFonts w:ascii="Times New Roman" w:hAnsi="Times New Roman" w:cs="Times New Roman"/>
          <w:sz w:val="24"/>
          <w:szCs w:val="24"/>
        </w:rPr>
        <w:t>, E. and Marty, A., 2018. Organizational resources, organizational engagement climate, and employee engagement. Career Development International, 23(1), pp.67-85.</w:t>
      </w:r>
    </w:p>
    <w:p w14:paraId="34278E33"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Aliyu, O. and </w:t>
      </w:r>
      <w:proofErr w:type="spellStart"/>
      <w:r w:rsidRPr="00205928">
        <w:rPr>
          <w:rFonts w:ascii="Times New Roman" w:hAnsi="Times New Roman" w:cs="Times New Roman"/>
          <w:sz w:val="24"/>
          <w:szCs w:val="24"/>
        </w:rPr>
        <w:t>Nyadzayo</w:t>
      </w:r>
      <w:proofErr w:type="spellEnd"/>
      <w:r w:rsidRPr="00205928">
        <w:rPr>
          <w:rFonts w:ascii="Times New Roman" w:hAnsi="Times New Roman" w:cs="Times New Roman"/>
          <w:sz w:val="24"/>
          <w:szCs w:val="24"/>
        </w:rPr>
        <w:t>, M., 2016. Reducing employee turnover intention: a customer relationship management perspective. Journal of Strategic Marketing, 26(3), pp.241-257.</w:t>
      </w:r>
    </w:p>
    <w:p w14:paraId="6C870275"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Brahmana, R., Brahmana, R. and Ho, T., 2018. Training and Development Policy, Corporate Governance, and Firm Performance. Gadjah </w:t>
      </w:r>
      <w:proofErr w:type="spellStart"/>
      <w:r w:rsidRPr="00205928">
        <w:rPr>
          <w:rFonts w:ascii="Times New Roman" w:hAnsi="Times New Roman" w:cs="Times New Roman"/>
          <w:sz w:val="24"/>
          <w:szCs w:val="24"/>
        </w:rPr>
        <w:t>Mada</w:t>
      </w:r>
      <w:proofErr w:type="spellEnd"/>
      <w:r w:rsidRPr="00205928">
        <w:rPr>
          <w:rFonts w:ascii="Times New Roman" w:hAnsi="Times New Roman" w:cs="Times New Roman"/>
          <w:sz w:val="24"/>
          <w:szCs w:val="24"/>
        </w:rPr>
        <w:t xml:space="preserve"> International Journal of Business, 20(1), p.59.</w:t>
      </w:r>
    </w:p>
    <w:p w14:paraId="12762ABB"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Fletcher, L., </w:t>
      </w:r>
      <w:proofErr w:type="spellStart"/>
      <w:r w:rsidRPr="00205928">
        <w:rPr>
          <w:rFonts w:ascii="Times New Roman" w:hAnsi="Times New Roman" w:cs="Times New Roman"/>
          <w:sz w:val="24"/>
          <w:szCs w:val="24"/>
        </w:rPr>
        <w:t>Alfes</w:t>
      </w:r>
      <w:proofErr w:type="spellEnd"/>
      <w:r w:rsidRPr="00205928">
        <w:rPr>
          <w:rFonts w:ascii="Times New Roman" w:hAnsi="Times New Roman" w:cs="Times New Roman"/>
          <w:sz w:val="24"/>
          <w:szCs w:val="24"/>
        </w:rPr>
        <w:t>, K. and Robinson, D., 2016. The relationship between perceived training and development and employee retention: the mediating role of work attitudes. The International Journal of Human Resource Management, 29(18), pp.2701-2728.</w:t>
      </w:r>
    </w:p>
    <w:p w14:paraId="5A5214E2"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GISBERT TREJO, N., AZPIAZU CANIVELL, L., LANDETA RODRIGUEZ, J., ALBIZU GALLESTEGI, E. and FERNANDEZ FERRIN, P., 2018. MENTORING IN PROFESSIONAL ASSOCIATIONS: A TOOL FOR CAREER DEVELOPMENT. DYNA, 93(1), pp.257-261.</w:t>
      </w:r>
    </w:p>
    <w:p w14:paraId="19F810D9"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Hussain, S., Mad </w:t>
      </w:r>
      <w:proofErr w:type="spellStart"/>
      <w:r w:rsidRPr="00205928">
        <w:rPr>
          <w:rFonts w:ascii="Times New Roman" w:hAnsi="Times New Roman" w:cs="Times New Roman"/>
          <w:sz w:val="24"/>
          <w:szCs w:val="24"/>
        </w:rPr>
        <w:t>Lazim</w:t>
      </w:r>
      <w:proofErr w:type="spellEnd"/>
      <w:r w:rsidRPr="00205928">
        <w:rPr>
          <w:rFonts w:ascii="Times New Roman" w:hAnsi="Times New Roman" w:cs="Times New Roman"/>
          <w:sz w:val="24"/>
          <w:szCs w:val="24"/>
        </w:rPr>
        <w:t xml:space="preserve">, H. and </w:t>
      </w:r>
      <w:proofErr w:type="spellStart"/>
      <w:r w:rsidRPr="00205928">
        <w:rPr>
          <w:rFonts w:ascii="Times New Roman" w:hAnsi="Times New Roman" w:cs="Times New Roman"/>
          <w:sz w:val="24"/>
          <w:szCs w:val="24"/>
        </w:rPr>
        <w:t>Azlan</w:t>
      </w:r>
      <w:proofErr w:type="spellEnd"/>
      <w:r w:rsidRPr="00205928">
        <w:rPr>
          <w:rFonts w:ascii="Times New Roman" w:hAnsi="Times New Roman" w:cs="Times New Roman"/>
          <w:sz w:val="24"/>
          <w:szCs w:val="24"/>
        </w:rPr>
        <w:t xml:space="preserve"> </w:t>
      </w:r>
      <w:proofErr w:type="spellStart"/>
      <w:r w:rsidRPr="00205928">
        <w:rPr>
          <w:rFonts w:ascii="Times New Roman" w:hAnsi="Times New Roman" w:cs="Times New Roman"/>
          <w:sz w:val="24"/>
          <w:szCs w:val="24"/>
        </w:rPr>
        <w:t>Taib</w:t>
      </w:r>
      <w:proofErr w:type="spellEnd"/>
      <w:r w:rsidRPr="00205928">
        <w:rPr>
          <w:rFonts w:ascii="Times New Roman" w:hAnsi="Times New Roman" w:cs="Times New Roman"/>
          <w:sz w:val="24"/>
          <w:szCs w:val="24"/>
        </w:rPr>
        <w:t>, C., 2018. Technology Capability Perception &amp; Sustaining Competitive Advantage Challenge for Private Higher Institution: a Review of Literature. International Journal of Engineering &amp; Technology, 7(2.29), p.340.</w:t>
      </w:r>
    </w:p>
    <w:p w14:paraId="5CAB1A24"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Jeon, M. and Oh, J., 2019. Self-leadership, Self-determination, Interpersonal Relationship Impact on Adaptation to College Life. Crisis and Emergency Management: Theory and Praxis, 15(3), pp.71-81.</w:t>
      </w:r>
    </w:p>
    <w:p w14:paraId="2B16B198"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lastRenderedPageBreak/>
        <w:t>Kaczmarek-</w:t>
      </w:r>
      <w:proofErr w:type="spellStart"/>
      <w:r w:rsidRPr="00205928">
        <w:rPr>
          <w:rFonts w:ascii="Times New Roman" w:hAnsi="Times New Roman" w:cs="Times New Roman"/>
          <w:sz w:val="24"/>
          <w:szCs w:val="24"/>
        </w:rPr>
        <w:t>Śliwińska</w:t>
      </w:r>
      <w:proofErr w:type="spellEnd"/>
      <w:r w:rsidRPr="00205928">
        <w:rPr>
          <w:rFonts w:ascii="Times New Roman" w:hAnsi="Times New Roman" w:cs="Times New Roman"/>
          <w:sz w:val="24"/>
          <w:szCs w:val="24"/>
        </w:rPr>
        <w:t>, M., 2019. Organisational Communication in the Age of Artificial Intelligence Development. Opportunities and Threats. Social Communication, 5(2), pp.62-68.</w:t>
      </w:r>
    </w:p>
    <w:p w14:paraId="20A7D7E2"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Khan, S. and Abdullah, N., 2019. The impact of staff training and development on teachers’ productivity. Economics, Management and Sustainability, 4(1), pp.37-45.</w:t>
      </w:r>
    </w:p>
    <w:p w14:paraId="6211AD66" w14:textId="77777777" w:rsidR="00BE1B92" w:rsidRPr="00205928" w:rsidRDefault="00BE1B92" w:rsidP="00205928">
      <w:pPr>
        <w:spacing w:line="360" w:lineRule="auto"/>
        <w:jc w:val="both"/>
        <w:rPr>
          <w:rFonts w:ascii="Times New Roman" w:hAnsi="Times New Roman" w:cs="Times New Roman"/>
          <w:sz w:val="24"/>
          <w:szCs w:val="24"/>
        </w:rPr>
      </w:pPr>
      <w:proofErr w:type="spellStart"/>
      <w:r w:rsidRPr="00205928">
        <w:rPr>
          <w:rFonts w:ascii="Times New Roman" w:hAnsi="Times New Roman" w:cs="Times New Roman"/>
          <w:sz w:val="24"/>
          <w:szCs w:val="24"/>
        </w:rPr>
        <w:t>Körkkö</w:t>
      </w:r>
      <w:proofErr w:type="spellEnd"/>
      <w:r w:rsidRPr="00205928">
        <w:rPr>
          <w:rFonts w:ascii="Times New Roman" w:hAnsi="Times New Roman" w:cs="Times New Roman"/>
          <w:sz w:val="24"/>
          <w:szCs w:val="24"/>
        </w:rPr>
        <w:t xml:space="preserve">, M., </w:t>
      </w:r>
      <w:proofErr w:type="spellStart"/>
      <w:r w:rsidRPr="00205928">
        <w:rPr>
          <w:rFonts w:ascii="Times New Roman" w:hAnsi="Times New Roman" w:cs="Times New Roman"/>
          <w:sz w:val="24"/>
          <w:szCs w:val="24"/>
        </w:rPr>
        <w:t>Kotilainen</w:t>
      </w:r>
      <w:proofErr w:type="spellEnd"/>
      <w:r w:rsidRPr="00205928">
        <w:rPr>
          <w:rFonts w:ascii="Times New Roman" w:hAnsi="Times New Roman" w:cs="Times New Roman"/>
          <w:sz w:val="24"/>
          <w:szCs w:val="24"/>
        </w:rPr>
        <w:t xml:space="preserve">, M., </w:t>
      </w:r>
      <w:proofErr w:type="spellStart"/>
      <w:r w:rsidRPr="00205928">
        <w:rPr>
          <w:rFonts w:ascii="Times New Roman" w:hAnsi="Times New Roman" w:cs="Times New Roman"/>
          <w:sz w:val="24"/>
          <w:szCs w:val="24"/>
        </w:rPr>
        <w:t>Toljamo</w:t>
      </w:r>
      <w:proofErr w:type="spellEnd"/>
      <w:r w:rsidRPr="00205928">
        <w:rPr>
          <w:rFonts w:ascii="Times New Roman" w:hAnsi="Times New Roman" w:cs="Times New Roman"/>
          <w:sz w:val="24"/>
          <w:szCs w:val="24"/>
        </w:rPr>
        <w:t>, S. and Turunen, T., 2020. Developing teacher in-service education through a professional development plan: modelling the process. European Journal of Teacher Education, pp.1-18.</w:t>
      </w:r>
    </w:p>
    <w:p w14:paraId="5B361A03" w14:textId="77777777" w:rsidR="00BE1B92" w:rsidRPr="00205928" w:rsidRDefault="00BE1B92" w:rsidP="00205928">
      <w:pPr>
        <w:spacing w:line="360" w:lineRule="auto"/>
        <w:jc w:val="both"/>
        <w:rPr>
          <w:rFonts w:ascii="Times New Roman" w:hAnsi="Times New Roman" w:cs="Times New Roman"/>
          <w:sz w:val="24"/>
          <w:szCs w:val="24"/>
        </w:rPr>
      </w:pPr>
      <w:proofErr w:type="spellStart"/>
      <w:r w:rsidRPr="00205928">
        <w:rPr>
          <w:rFonts w:ascii="Times New Roman" w:hAnsi="Times New Roman" w:cs="Times New Roman"/>
          <w:sz w:val="24"/>
          <w:szCs w:val="24"/>
        </w:rPr>
        <w:t>Lejeune</w:t>
      </w:r>
      <w:proofErr w:type="spellEnd"/>
      <w:r w:rsidRPr="00205928">
        <w:rPr>
          <w:rFonts w:ascii="Times New Roman" w:hAnsi="Times New Roman" w:cs="Times New Roman"/>
          <w:sz w:val="24"/>
          <w:szCs w:val="24"/>
        </w:rPr>
        <w:t xml:space="preserve">, C., </w:t>
      </w:r>
      <w:proofErr w:type="spellStart"/>
      <w:r w:rsidRPr="00205928">
        <w:rPr>
          <w:rFonts w:ascii="Times New Roman" w:hAnsi="Times New Roman" w:cs="Times New Roman"/>
          <w:sz w:val="24"/>
          <w:szCs w:val="24"/>
        </w:rPr>
        <w:t>Beausaert</w:t>
      </w:r>
      <w:proofErr w:type="spellEnd"/>
      <w:r w:rsidRPr="00205928">
        <w:rPr>
          <w:rFonts w:ascii="Times New Roman" w:hAnsi="Times New Roman" w:cs="Times New Roman"/>
          <w:sz w:val="24"/>
          <w:szCs w:val="24"/>
        </w:rPr>
        <w:t xml:space="preserve">, S. and </w:t>
      </w:r>
      <w:proofErr w:type="spellStart"/>
      <w:r w:rsidRPr="00205928">
        <w:rPr>
          <w:rFonts w:ascii="Times New Roman" w:hAnsi="Times New Roman" w:cs="Times New Roman"/>
          <w:sz w:val="24"/>
          <w:szCs w:val="24"/>
        </w:rPr>
        <w:t>Raemdonck</w:t>
      </w:r>
      <w:proofErr w:type="spellEnd"/>
      <w:r w:rsidRPr="00205928">
        <w:rPr>
          <w:rFonts w:ascii="Times New Roman" w:hAnsi="Times New Roman" w:cs="Times New Roman"/>
          <w:sz w:val="24"/>
          <w:szCs w:val="24"/>
        </w:rPr>
        <w:t>, I., 2018. The impact on employees’ job performance of exercising self-directed learning within personal development plan practice. The International Journal of Human Resource Management, 32(5), pp.1086-1112.</w:t>
      </w:r>
    </w:p>
    <w:p w14:paraId="4590DDE0" w14:textId="77777777" w:rsidR="00BE1B92" w:rsidRPr="00205928" w:rsidRDefault="00BE1B92" w:rsidP="00205928">
      <w:pPr>
        <w:spacing w:line="360" w:lineRule="auto"/>
        <w:jc w:val="both"/>
        <w:rPr>
          <w:rFonts w:ascii="Times New Roman" w:hAnsi="Times New Roman" w:cs="Times New Roman"/>
          <w:sz w:val="24"/>
          <w:szCs w:val="24"/>
        </w:rPr>
      </w:pPr>
      <w:proofErr w:type="spellStart"/>
      <w:r w:rsidRPr="00205928">
        <w:rPr>
          <w:rFonts w:ascii="Times New Roman" w:hAnsi="Times New Roman" w:cs="Times New Roman"/>
          <w:sz w:val="24"/>
          <w:szCs w:val="24"/>
        </w:rPr>
        <w:t>Mandhanya</w:t>
      </w:r>
      <w:proofErr w:type="spellEnd"/>
      <w:r w:rsidRPr="00205928">
        <w:rPr>
          <w:rFonts w:ascii="Times New Roman" w:hAnsi="Times New Roman" w:cs="Times New Roman"/>
          <w:sz w:val="24"/>
          <w:szCs w:val="24"/>
        </w:rPr>
        <w:t>, Y., 2015. Training and Development Strategies: Motivational Tool for Increasing Employee Retention. Training &amp; Development Journal, 6(1), p.15.</w:t>
      </w:r>
    </w:p>
    <w:p w14:paraId="619CACB8"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Muldoon, J., Keough, S. and Lovett, S., 2018. The mediating role of workplace attitudes on the leader–member exchange—Turnover intention relationship. The Psychologist-Manager Journal, 21(4), pp.229-248.</w:t>
      </w:r>
    </w:p>
    <w:p w14:paraId="529B0096"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Muller, R., Smith, E. and </w:t>
      </w:r>
      <w:proofErr w:type="spellStart"/>
      <w:r w:rsidRPr="00205928">
        <w:rPr>
          <w:rFonts w:ascii="Times New Roman" w:hAnsi="Times New Roman" w:cs="Times New Roman"/>
          <w:sz w:val="24"/>
          <w:szCs w:val="24"/>
        </w:rPr>
        <w:t>Lillah</w:t>
      </w:r>
      <w:proofErr w:type="spellEnd"/>
      <w:r w:rsidRPr="00205928">
        <w:rPr>
          <w:rFonts w:ascii="Times New Roman" w:hAnsi="Times New Roman" w:cs="Times New Roman"/>
          <w:sz w:val="24"/>
          <w:szCs w:val="24"/>
        </w:rPr>
        <w:t>, R., 2019. Perceptions regarding the impact of Ubuntu and servant leadership on employee engagement in the workplace. Journal of Contemporary Management, 16(1), pp.20-51.</w:t>
      </w:r>
    </w:p>
    <w:p w14:paraId="1F7249FE"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Nazir, O. and Islam, J., 2017. Enhancing organizational commitment and employee performance through employee engagement. South Asian Journal of Business Studies, 6(1), pp.98-114.</w:t>
      </w:r>
    </w:p>
    <w:p w14:paraId="7E8D6465"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Osborne, S. and </w:t>
      </w:r>
      <w:proofErr w:type="spellStart"/>
      <w:r w:rsidRPr="00205928">
        <w:rPr>
          <w:rFonts w:ascii="Times New Roman" w:hAnsi="Times New Roman" w:cs="Times New Roman"/>
          <w:sz w:val="24"/>
          <w:szCs w:val="24"/>
        </w:rPr>
        <w:t>Hammoud</w:t>
      </w:r>
      <w:proofErr w:type="spellEnd"/>
      <w:r w:rsidRPr="00205928">
        <w:rPr>
          <w:rFonts w:ascii="Times New Roman" w:hAnsi="Times New Roman" w:cs="Times New Roman"/>
          <w:sz w:val="24"/>
          <w:szCs w:val="24"/>
        </w:rPr>
        <w:t>, M., 2017. Effective Employee Engagement in the Workplace. International Journal of Applied Management and Technology, 16(1).</w:t>
      </w:r>
    </w:p>
    <w:p w14:paraId="11516FB4"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Paul, T., 2016. Organizational Training Modalities: Investigating the Impact of Learner Preference on Performance. International Journal of Learning and Development, 6(3), p.10.</w:t>
      </w:r>
    </w:p>
    <w:p w14:paraId="7C370D5A"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R, G., 2020. Effect of Job Embeddedness on Job Satisfaction and Intention to Leave. International Journal of Psychosocial Rehabilitation, 24(4), pp.6518-6525.</w:t>
      </w:r>
    </w:p>
    <w:p w14:paraId="6708220A" w14:textId="77777777" w:rsidR="00BE1B92" w:rsidRPr="00205928" w:rsidRDefault="00BE1B92" w:rsidP="00205928">
      <w:pPr>
        <w:spacing w:line="360" w:lineRule="auto"/>
        <w:jc w:val="both"/>
        <w:rPr>
          <w:rFonts w:ascii="Times New Roman" w:hAnsi="Times New Roman" w:cs="Times New Roman"/>
          <w:sz w:val="24"/>
          <w:szCs w:val="24"/>
        </w:rPr>
      </w:pPr>
      <w:proofErr w:type="spellStart"/>
      <w:r w:rsidRPr="00205928">
        <w:rPr>
          <w:rFonts w:ascii="Times New Roman" w:hAnsi="Times New Roman" w:cs="Times New Roman"/>
          <w:sz w:val="24"/>
          <w:szCs w:val="24"/>
        </w:rPr>
        <w:lastRenderedPageBreak/>
        <w:t>Ramlawati</w:t>
      </w:r>
      <w:proofErr w:type="spellEnd"/>
      <w:r w:rsidRPr="00205928">
        <w:rPr>
          <w:rFonts w:ascii="Times New Roman" w:hAnsi="Times New Roman" w:cs="Times New Roman"/>
          <w:sz w:val="24"/>
          <w:szCs w:val="24"/>
        </w:rPr>
        <w:t xml:space="preserve">, R., </w:t>
      </w:r>
      <w:proofErr w:type="spellStart"/>
      <w:r w:rsidRPr="00205928">
        <w:rPr>
          <w:rFonts w:ascii="Times New Roman" w:hAnsi="Times New Roman" w:cs="Times New Roman"/>
          <w:sz w:val="24"/>
          <w:szCs w:val="24"/>
        </w:rPr>
        <w:t>Trisnawati</w:t>
      </w:r>
      <w:proofErr w:type="spellEnd"/>
      <w:r w:rsidRPr="00205928">
        <w:rPr>
          <w:rFonts w:ascii="Times New Roman" w:hAnsi="Times New Roman" w:cs="Times New Roman"/>
          <w:sz w:val="24"/>
          <w:szCs w:val="24"/>
        </w:rPr>
        <w:t xml:space="preserve">, E., Yasin, N. and </w:t>
      </w:r>
      <w:proofErr w:type="spellStart"/>
      <w:r w:rsidRPr="00205928">
        <w:rPr>
          <w:rFonts w:ascii="Times New Roman" w:hAnsi="Times New Roman" w:cs="Times New Roman"/>
          <w:sz w:val="24"/>
          <w:szCs w:val="24"/>
        </w:rPr>
        <w:t>Kurniawaty</w:t>
      </w:r>
      <w:proofErr w:type="spellEnd"/>
      <w:r w:rsidRPr="00205928">
        <w:rPr>
          <w:rFonts w:ascii="Times New Roman" w:hAnsi="Times New Roman" w:cs="Times New Roman"/>
          <w:sz w:val="24"/>
          <w:szCs w:val="24"/>
        </w:rPr>
        <w:t>, K., 2021. External alternatives, job stress on job satisfaction and employee turnover intention. Management Science Letters, pp.511-518.</w:t>
      </w:r>
    </w:p>
    <w:p w14:paraId="3E0ECCA6" w14:textId="77777777" w:rsidR="00BE1B92" w:rsidRPr="00205928" w:rsidRDefault="00BE1B92" w:rsidP="00205928">
      <w:pPr>
        <w:spacing w:line="360" w:lineRule="auto"/>
        <w:jc w:val="both"/>
        <w:rPr>
          <w:rFonts w:ascii="Times New Roman" w:hAnsi="Times New Roman" w:cs="Times New Roman"/>
          <w:sz w:val="24"/>
          <w:szCs w:val="24"/>
        </w:rPr>
      </w:pPr>
      <w:proofErr w:type="spellStart"/>
      <w:r w:rsidRPr="00205928">
        <w:rPr>
          <w:rFonts w:ascii="Times New Roman" w:hAnsi="Times New Roman" w:cs="Times New Roman"/>
          <w:sz w:val="24"/>
          <w:szCs w:val="24"/>
        </w:rPr>
        <w:t>Rimmer</w:t>
      </w:r>
      <w:proofErr w:type="spellEnd"/>
      <w:r w:rsidRPr="00205928">
        <w:rPr>
          <w:rFonts w:ascii="Times New Roman" w:hAnsi="Times New Roman" w:cs="Times New Roman"/>
          <w:sz w:val="24"/>
          <w:szCs w:val="24"/>
        </w:rPr>
        <w:t xml:space="preserve">, A., 2018. How do I prepare a personal development </w:t>
      </w:r>
      <w:proofErr w:type="gramStart"/>
      <w:r w:rsidRPr="00205928">
        <w:rPr>
          <w:rFonts w:ascii="Times New Roman" w:hAnsi="Times New Roman" w:cs="Times New Roman"/>
          <w:sz w:val="24"/>
          <w:szCs w:val="24"/>
        </w:rPr>
        <w:t>plan?.</w:t>
      </w:r>
      <w:proofErr w:type="gramEnd"/>
      <w:r w:rsidRPr="00205928">
        <w:rPr>
          <w:rFonts w:ascii="Times New Roman" w:hAnsi="Times New Roman" w:cs="Times New Roman"/>
          <w:sz w:val="24"/>
          <w:szCs w:val="24"/>
        </w:rPr>
        <w:t xml:space="preserve"> BMJ, p.k4725.</w:t>
      </w:r>
    </w:p>
    <w:p w14:paraId="58CDCF2D"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Sun, L. and </w:t>
      </w:r>
      <w:proofErr w:type="spellStart"/>
      <w:r w:rsidRPr="00205928">
        <w:rPr>
          <w:rFonts w:ascii="Times New Roman" w:hAnsi="Times New Roman" w:cs="Times New Roman"/>
          <w:sz w:val="24"/>
          <w:szCs w:val="24"/>
        </w:rPr>
        <w:t>Bunchapattanasakda</w:t>
      </w:r>
      <w:proofErr w:type="spellEnd"/>
      <w:r w:rsidRPr="00205928">
        <w:rPr>
          <w:rFonts w:ascii="Times New Roman" w:hAnsi="Times New Roman" w:cs="Times New Roman"/>
          <w:sz w:val="24"/>
          <w:szCs w:val="24"/>
        </w:rPr>
        <w:t>, C., 2019. Employee Engagement: A Literature Review. International Journal of Human Resource Studies, 9(1), p.63.</w:t>
      </w:r>
    </w:p>
    <w:p w14:paraId="6A91C723"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 xml:space="preserve">Uddin, M., Mahmood, M. and Fan, L., 2019. Why individual employee engagement matters for team </w:t>
      </w:r>
      <w:proofErr w:type="gramStart"/>
      <w:r w:rsidRPr="00205928">
        <w:rPr>
          <w:rFonts w:ascii="Times New Roman" w:hAnsi="Times New Roman" w:cs="Times New Roman"/>
          <w:sz w:val="24"/>
          <w:szCs w:val="24"/>
        </w:rPr>
        <w:t>performance?.</w:t>
      </w:r>
      <w:proofErr w:type="gramEnd"/>
      <w:r w:rsidRPr="00205928">
        <w:rPr>
          <w:rFonts w:ascii="Times New Roman" w:hAnsi="Times New Roman" w:cs="Times New Roman"/>
          <w:sz w:val="24"/>
          <w:szCs w:val="24"/>
        </w:rPr>
        <w:t xml:space="preserve"> Team Performance Management: An International Journal, 25(1/2), pp.47-68.</w:t>
      </w:r>
    </w:p>
    <w:p w14:paraId="75918917" w14:textId="77777777" w:rsidR="00BE1B92" w:rsidRPr="00205928" w:rsidRDefault="00BE1B92" w:rsidP="00205928">
      <w:pPr>
        <w:spacing w:line="360" w:lineRule="auto"/>
        <w:jc w:val="both"/>
        <w:rPr>
          <w:rFonts w:ascii="Times New Roman" w:hAnsi="Times New Roman" w:cs="Times New Roman"/>
          <w:sz w:val="24"/>
          <w:szCs w:val="24"/>
        </w:rPr>
      </w:pPr>
      <w:r w:rsidRPr="00205928">
        <w:rPr>
          <w:rFonts w:ascii="Times New Roman" w:hAnsi="Times New Roman" w:cs="Times New Roman"/>
          <w:sz w:val="24"/>
          <w:szCs w:val="24"/>
        </w:rPr>
        <w:t>UWTSD, W., 2021. University of Wales Trinity Saint David. [online] Uwtsd.ac.uk. Available at: &lt;https://www.uwtsd.ac.uk/&gt; [Accessed 24 March 2021].</w:t>
      </w:r>
    </w:p>
    <w:sectPr w:rsidR="00BE1B92" w:rsidRPr="00205928" w:rsidSect="00AD0DDB">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DC2F54" w14:textId="77777777" w:rsidR="005639FB" w:rsidRDefault="005639FB" w:rsidP="001A4DEC">
      <w:pPr>
        <w:spacing w:after="0" w:line="240" w:lineRule="auto"/>
      </w:pPr>
      <w:r>
        <w:separator/>
      </w:r>
    </w:p>
  </w:endnote>
  <w:endnote w:type="continuationSeparator" w:id="0">
    <w:p w14:paraId="0BA25CBC" w14:textId="77777777" w:rsidR="005639FB" w:rsidRDefault="005639FB" w:rsidP="001A4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073085"/>
      <w:docPartObj>
        <w:docPartGallery w:val="Page Numbers (Bottom of Page)"/>
        <w:docPartUnique/>
      </w:docPartObj>
    </w:sdtPr>
    <w:sdtEndPr>
      <w:rPr>
        <w:noProof/>
      </w:rPr>
    </w:sdtEndPr>
    <w:sdtContent>
      <w:p w14:paraId="6C1DD845" w14:textId="77777777" w:rsidR="008B1BC4" w:rsidRDefault="008B1BC4">
        <w:pPr>
          <w:pStyle w:val="Footer"/>
          <w:jc w:val="center"/>
        </w:pPr>
        <w:r>
          <w:fldChar w:fldCharType="begin"/>
        </w:r>
        <w:r>
          <w:instrText xml:space="preserve"> PAGE   \* MERGEFORMAT </w:instrText>
        </w:r>
        <w:r>
          <w:fldChar w:fldCharType="separate"/>
        </w:r>
        <w:r w:rsidR="00BE1B92">
          <w:rPr>
            <w:noProof/>
          </w:rPr>
          <w:t>11</w:t>
        </w:r>
        <w:r>
          <w:rPr>
            <w:noProof/>
          </w:rPr>
          <w:fldChar w:fldCharType="end"/>
        </w:r>
      </w:p>
    </w:sdtContent>
  </w:sdt>
  <w:p w14:paraId="4FFEACE0" w14:textId="77777777" w:rsidR="008B1BC4" w:rsidRDefault="008B1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DFE61" w14:textId="77777777" w:rsidR="005639FB" w:rsidRDefault="005639FB" w:rsidP="001A4DEC">
      <w:pPr>
        <w:spacing w:after="0" w:line="240" w:lineRule="auto"/>
      </w:pPr>
      <w:r>
        <w:separator/>
      </w:r>
    </w:p>
  </w:footnote>
  <w:footnote w:type="continuationSeparator" w:id="0">
    <w:p w14:paraId="2EFA8389" w14:textId="77777777" w:rsidR="005639FB" w:rsidRDefault="005639FB" w:rsidP="001A4D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B57C1"/>
    <w:multiLevelType w:val="hybridMultilevel"/>
    <w:tmpl w:val="88861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807FE"/>
    <w:multiLevelType w:val="hybridMultilevel"/>
    <w:tmpl w:val="8BCC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17C67"/>
    <w:multiLevelType w:val="hybridMultilevel"/>
    <w:tmpl w:val="01883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BB7B8B"/>
    <w:multiLevelType w:val="hybridMultilevel"/>
    <w:tmpl w:val="8932A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D177AA"/>
    <w:multiLevelType w:val="hybridMultilevel"/>
    <w:tmpl w:val="2D40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9C1AF8"/>
    <w:multiLevelType w:val="hybridMultilevel"/>
    <w:tmpl w:val="AEAC7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507D12"/>
    <w:multiLevelType w:val="hybridMultilevel"/>
    <w:tmpl w:val="CC8CB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7453A0"/>
    <w:multiLevelType w:val="hybridMultilevel"/>
    <w:tmpl w:val="DB060E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0"/>
  </w:num>
  <w:num w:numId="5">
    <w:abstractNumId w:val="3"/>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wNra0MDIwMLYwNzVW0lEKTi0uzszPAykwrAUAnrOmPCwAAAA="/>
  </w:docVars>
  <w:rsids>
    <w:rsidRoot w:val="00AD0DDB"/>
    <w:rsid w:val="00050E77"/>
    <w:rsid w:val="00073B89"/>
    <w:rsid w:val="000972C0"/>
    <w:rsid w:val="000C32BE"/>
    <w:rsid w:val="00171976"/>
    <w:rsid w:val="001A4DEC"/>
    <w:rsid w:val="001A76F2"/>
    <w:rsid w:val="00202BC4"/>
    <w:rsid w:val="00205928"/>
    <w:rsid w:val="00226D78"/>
    <w:rsid w:val="00281D1B"/>
    <w:rsid w:val="002C3685"/>
    <w:rsid w:val="002D10EC"/>
    <w:rsid w:val="00306D33"/>
    <w:rsid w:val="00310FC6"/>
    <w:rsid w:val="003172EF"/>
    <w:rsid w:val="0037173C"/>
    <w:rsid w:val="004C0D08"/>
    <w:rsid w:val="00540456"/>
    <w:rsid w:val="005639FB"/>
    <w:rsid w:val="006055E2"/>
    <w:rsid w:val="006113F1"/>
    <w:rsid w:val="00623BEB"/>
    <w:rsid w:val="0063314D"/>
    <w:rsid w:val="0065696C"/>
    <w:rsid w:val="0067420D"/>
    <w:rsid w:val="00746D8A"/>
    <w:rsid w:val="00753310"/>
    <w:rsid w:val="00754A70"/>
    <w:rsid w:val="007D0F12"/>
    <w:rsid w:val="007E7827"/>
    <w:rsid w:val="007F208B"/>
    <w:rsid w:val="0083336C"/>
    <w:rsid w:val="0085048B"/>
    <w:rsid w:val="00896E2E"/>
    <w:rsid w:val="008B1BC4"/>
    <w:rsid w:val="00936DE2"/>
    <w:rsid w:val="00957BC1"/>
    <w:rsid w:val="009B1694"/>
    <w:rsid w:val="009D6AFF"/>
    <w:rsid w:val="009D7C10"/>
    <w:rsid w:val="009E49BB"/>
    <w:rsid w:val="00A6422F"/>
    <w:rsid w:val="00AA3AC7"/>
    <w:rsid w:val="00AC1AD1"/>
    <w:rsid w:val="00AD0DDB"/>
    <w:rsid w:val="00AD303C"/>
    <w:rsid w:val="00AF3318"/>
    <w:rsid w:val="00B514B7"/>
    <w:rsid w:val="00B57E9B"/>
    <w:rsid w:val="00B90F27"/>
    <w:rsid w:val="00BE1B92"/>
    <w:rsid w:val="00C63738"/>
    <w:rsid w:val="00C93A41"/>
    <w:rsid w:val="00CD2F6A"/>
    <w:rsid w:val="00D3722E"/>
    <w:rsid w:val="00D657DD"/>
    <w:rsid w:val="00D70286"/>
    <w:rsid w:val="00DF0272"/>
    <w:rsid w:val="00E04683"/>
    <w:rsid w:val="00E46931"/>
    <w:rsid w:val="00E6196F"/>
    <w:rsid w:val="00F17AA1"/>
    <w:rsid w:val="00FB2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E268"/>
  <w15:docId w15:val="{6C5A7850-9123-4FEB-A6A7-1DC8D97CB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DD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0DD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D0DDB"/>
    <w:rPr>
      <w:rFonts w:eastAsiaTheme="minorEastAsia"/>
      <w:lang w:val="en-US" w:eastAsia="ja-JP"/>
    </w:rPr>
  </w:style>
  <w:style w:type="paragraph" w:styleId="BalloonText">
    <w:name w:val="Balloon Text"/>
    <w:basedOn w:val="Normal"/>
    <w:link w:val="BalloonTextChar"/>
    <w:uiPriority w:val="99"/>
    <w:semiHidden/>
    <w:unhideWhenUsed/>
    <w:rsid w:val="00AD0D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DDB"/>
    <w:rPr>
      <w:rFonts w:ascii="Tahoma" w:hAnsi="Tahoma" w:cs="Tahoma"/>
      <w:sz w:val="16"/>
      <w:szCs w:val="16"/>
    </w:rPr>
  </w:style>
  <w:style w:type="character" w:customStyle="1" w:styleId="Heading1Char">
    <w:name w:val="Heading 1 Char"/>
    <w:basedOn w:val="DefaultParagraphFont"/>
    <w:link w:val="Heading1"/>
    <w:uiPriority w:val="9"/>
    <w:rsid w:val="00AD0DD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D2F6A"/>
    <w:pPr>
      <w:ind w:left="720"/>
      <w:contextualSpacing/>
    </w:pPr>
  </w:style>
  <w:style w:type="character" w:styleId="Hyperlink">
    <w:name w:val="Hyperlink"/>
    <w:basedOn w:val="DefaultParagraphFont"/>
    <w:uiPriority w:val="99"/>
    <w:unhideWhenUsed/>
    <w:rsid w:val="00310FC6"/>
    <w:rPr>
      <w:color w:val="0000FF" w:themeColor="hyperlink"/>
      <w:u w:val="single"/>
    </w:rPr>
  </w:style>
  <w:style w:type="paragraph" w:styleId="TOCHeading">
    <w:name w:val="TOC Heading"/>
    <w:basedOn w:val="Heading1"/>
    <w:next w:val="Normal"/>
    <w:uiPriority w:val="39"/>
    <w:unhideWhenUsed/>
    <w:qFormat/>
    <w:rsid w:val="009D7C10"/>
    <w:pPr>
      <w:outlineLvl w:val="9"/>
    </w:pPr>
    <w:rPr>
      <w:lang w:val="en-US" w:eastAsia="ja-JP"/>
    </w:rPr>
  </w:style>
  <w:style w:type="paragraph" w:styleId="TOC1">
    <w:name w:val="toc 1"/>
    <w:basedOn w:val="Normal"/>
    <w:next w:val="Normal"/>
    <w:autoRedefine/>
    <w:uiPriority w:val="39"/>
    <w:unhideWhenUsed/>
    <w:rsid w:val="009D7C10"/>
    <w:pPr>
      <w:spacing w:after="100"/>
    </w:pPr>
  </w:style>
  <w:style w:type="paragraph" w:styleId="Header">
    <w:name w:val="header"/>
    <w:basedOn w:val="Normal"/>
    <w:link w:val="HeaderChar"/>
    <w:uiPriority w:val="99"/>
    <w:unhideWhenUsed/>
    <w:rsid w:val="001A4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DEC"/>
  </w:style>
  <w:style w:type="paragraph" w:styleId="Footer">
    <w:name w:val="footer"/>
    <w:basedOn w:val="Normal"/>
    <w:link w:val="FooterChar"/>
    <w:uiPriority w:val="99"/>
    <w:unhideWhenUsed/>
    <w:rsid w:val="001A4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DEC"/>
  </w:style>
  <w:style w:type="table" w:styleId="TableGridLight">
    <w:name w:val="Grid Table Light"/>
    <w:basedOn w:val="TableNormal"/>
    <w:uiPriority w:val="40"/>
    <w:rsid w:val="009B169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B16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B169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B169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9B169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59"/>
    <w:rsid w:val="009B16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570517">
      <w:bodyDiv w:val="1"/>
      <w:marLeft w:val="0"/>
      <w:marRight w:val="0"/>
      <w:marTop w:val="0"/>
      <w:marBottom w:val="0"/>
      <w:divBdr>
        <w:top w:val="none" w:sz="0" w:space="0" w:color="auto"/>
        <w:left w:val="none" w:sz="0" w:space="0" w:color="auto"/>
        <w:bottom w:val="none" w:sz="0" w:space="0" w:color="auto"/>
        <w:right w:val="none" w:sz="0" w:space="0" w:color="auto"/>
      </w:divBdr>
      <w:divsChild>
        <w:div w:id="172693860">
          <w:marLeft w:val="0"/>
          <w:marRight w:val="0"/>
          <w:marTop w:val="0"/>
          <w:marBottom w:val="0"/>
          <w:divBdr>
            <w:top w:val="none" w:sz="0" w:space="0" w:color="auto"/>
            <w:left w:val="none" w:sz="0" w:space="0" w:color="auto"/>
            <w:bottom w:val="none" w:sz="0" w:space="0" w:color="auto"/>
            <w:right w:val="none" w:sz="0" w:space="0" w:color="auto"/>
          </w:divBdr>
        </w:div>
      </w:divsChild>
    </w:div>
    <w:div w:id="1255744620">
      <w:bodyDiv w:val="1"/>
      <w:marLeft w:val="0"/>
      <w:marRight w:val="0"/>
      <w:marTop w:val="0"/>
      <w:marBottom w:val="0"/>
      <w:divBdr>
        <w:top w:val="none" w:sz="0" w:space="0" w:color="auto"/>
        <w:left w:val="none" w:sz="0" w:space="0" w:color="auto"/>
        <w:bottom w:val="none" w:sz="0" w:space="0" w:color="auto"/>
        <w:right w:val="none" w:sz="0" w:space="0" w:color="auto"/>
      </w:divBdr>
      <w:divsChild>
        <w:div w:id="1356955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5CD3A015E01477DB31376145EA5A18E"/>
        <w:category>
          <w:name w:val="General"/>
          <w:gallery w:val="placeholder"/>
        </w:category>
        <w:types>
          <w:type w:val="bbPlcHdr"/>
        </w:types>
        <w:behaviors>
          <w:behavior w:val="content"/>
        </w:behaviors>
        <w:guid w:val="{C6079A3F-AA8D-4666-9869-2F4EF8697BE5}"/>
      </w:docPartPr>
      <w:docPartBody>
        <w:p w:rsidR="00603471" w:rsidRDefault="00603471" w:rsidP="00603471">
          <w:pPr>
            <w:pStyle w:val="75CD3A015E01477DB31376145EA5A18E"/>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3471"/>
    <w:rsid w:val="00340C26"/>
    <w:rsid w:val="00603471"/>
    <w:rsid w:val="00B327D3"/>
    <w:rsid w:val="00CB2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F68B57CCEB4AF6909C0109CA1C7490">
    <w:name w:val="B2F68B57CCEB4AF6909C0109CA1C7490"/>
    <w:rsid w:val="00603471"/>
  </w:style>
  <w:style w:type="paragraph" w:customStyle="1" w:styleId="75CD3A015E01477DB31376145EA5A18E">
    <w:name w:val="75CD3A015E01477DB31376145EA5A18E"/>
    <w:rsid w:val="00603471"/>
  </w:style>
  <w:style w:type="paragraph" w:customStyle="1" w:styleId="4AFD9A5BED834F91AC580C44C22716DC">
    <w:name w:val="4AFD9A5BED834F91AC580C44C22716DC"/>
    <w:rsid w:val="00603471"/>
  </w:style>
  <w:style w:type="paragraph" w:customStyle="1" w:styleId="5CC3FD72EA364FCD94D45C720DDB9248">
    <w:name w:val="5CC3FD72EA364FCD94D45C720DDB9248"/>
    <w:rsid w:val="00603471"/>
  </w:style>
  <w:style w:type="paragraph" w:customStyle="1" w:styleId="CEE086ACF9AA41F985F06A95BC17BC7F">
    <w:name w:val="CEE086ACF9AA41F985F06A95BC17BC7F"/>
    <w:rsid w:val="00603471"/>
  </w:style>
  <w:style w:type="paragraph" w:customStyle="1" w:styleId="A48D496879704606854B0022D796DA52">
    <w:name w:val="A48D496879704606854B0022D796DA52"/>
    <w:rsid w:val="006034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4531BD-37D7-486F-9CBE-EAF5C4167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4489</Words>
  <Characters>25592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Developing Relationships and Workplace Achievement (January 2021)</vt:lpstr>
    </vt:vector>
  </TitlesOfParts>
  <Company/>
  <LinksUpToDate>false</LinksUpToDate>
  <CharactersWithSpaces>30021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 (January 2021)</dc:title>
  <dc:creator>User</dc:creator>
  <cp:lastModifiedBy>Maria Otilia Andrei (1906019)</cp:lastModifiedBy>
  <cp:revision>3</cp:revision>
  <dcterms:created xsi:type="dcterms:W3CDTF">2021-03-29T16:44:00Z</dcterms:created>
  <dcterms:modified xsi:type="dcterms:W3CDTF">2021-03-29T16:58:00Z</dcterms:modified>
</cp:coreProperties>
</file>