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FD94D" w14:textId="77777777" w:rsidR="00E75043" w:rsidRPr="00F82138" w:rsidRDefault="00E75043" w:rsidP="00E75043">
      <w:pPr>
        <w:rPr>
          <w:rFonts w:ascii="Times New Roman" w:hAnsi="Times New Roman" w:cs="Times New Roman"/>
          <w:b/>
          <w:bCs/>
          <w:sz w:val="24"/>
          <w:szCs w:val="24"/>
        </w:rPr>
      </w:pPr>
    </w:p>
    <w:p w14:paraId="7A8C934F" w14:textId="77777777" w:rsidR="00E75043" w:rsidRPr="00F82138" w:rsidRDefault="00E75043" w:rsidP="00E75043">
      <w:pPr>
        <w:rPr>
          <w:rFonts w:ascii="Times New Roman" w:hAnsi="Times New Roman" w:cs="Times New Roman"/>
          <w:b/>
          <w:bCs/>
          <w:sz w:val="24"/>
          <w:szCs w:val="24"/>
        </w:rPr>
      </w:pPr>
    </w:p>
    <w:p w14:paraId="4E4A7669" w14:textId="77777777" w:rsidR="00E75043" w:rsidRPr="00F82138" w:rsidRDefault="00E75043" w:rsidP="00E75043">
      <w:pPr>
        <w:rPr>
          <w:rFonts w:ascii="Times New Roman" w:hAnsi="Times New Roman" w:cs="Times New Roman"/>
          <w:b/>
          <w:bCs/>
          <w:sz w:val="24"/>
          <w:szCs w:val="24"/>
        </w:rPr>
      </w:pPr>
    </w:p>
    <w:p w14:paraId="2D95243D" w14:textId="77777777" w:rsidR="00E75043" w:rsidRPr="00F82138" w:rsidRDefault="00E75043" w:rsidP="00E75043">
      <w:pPr>
        <w:rPr>
          <w:rFonts w:ascii="Times New Roman" w:hAnsi="Times New Roman" w:cs="Times New Roman"/>
          <w:b/>
          <w:bCs/>
          <w:sz w:val="24"/>
          <w:szCs w:val="24"/>
        </w:rPr>
      </w:pPr>
    </w:p>
    <w:p w14:paraId="7565F2F3" w14:textId="77777777" w:rsidR="00E75043" w:rsidRPr="00F82138" w:rsidRDefault="00E75043" w:rsidP="00E75043">
      <w:pPr>
        <w:rPr>
          <w:rFonts w:ascii="Times New Roman" w:hAnsi="Times New Roman" w:cs="Times New Roman"/>
          <w:b/>
          <w:bCs/>
          <w:sz w:val="24"/>
          <w:szCs w:val="24"/>
        </w:rPr>
      </w:pPr>
    </w:p>
    <w:p w14:paraId="4CA1312D" w14:textId="77777777" w:rsidR="00E75043" w:rsidRPr="00F82138" w:rsidRDefault="00E75043" w:rsidP="00E75043">
      <w:pPr>
        <w:rPr>
          <w:rFonts w:ascii="Times New Roman" w:hAnsi="Times New Roman" w:cs="Times New Roman"/>
          <w:b/>
          <w:bCs/>
          <w:sz w:val="24"/>
          <w:szCs w:val="24"/>
        </w:rPr>
      </w:pPr>
    </w:p>
    <w:p w14:paraId="166FFDBD" w14:textId="77777777" w:rsidR="00E75043" w:rsidRPr="00F82138" w:rsidRDefault="00E75043" w:rsidP="00E75043">
      <w:pPr>
        <w:rPr>
          <w:rFonts w:ascii="Times New Roman" w:hAnsi="Times New Roman" w:cs="Times New Roman"/>
          <w:b/>
          <w:bCs/>
          <w:sz w:val="24"/>
          <w:szCs w:val="24"/>
        </w:rPr>
      </w:pPr>
    </w:p>
    <w:p w14:paraId="20E6E89E" w14:textId="77777777" w:rsidR="00E75043" w:rsidRPr="00F82138" w:rsidRDefault="00E75043" w:rsidP="00E75043">
      <w:pPr>
        <w:rPr>
          <w:rFonts w:ascii="Times New Roman" w:hAnsi="Times New Roman" w:cs="Times New Roman"/>
          <w:b/>
          <w:bCs/>
          <w:sz w:val="24"/>
          <w:szCs w:val="24"/>
        </w:rPr>
      </w:pPr>
    </w:p>
    <w:p w14:paraId="1188D833" w14:textId="324691D4" w:rsidR="00E75043" w:rsidRPr="00F82138" w:rsidRDefault="00E75043" w:rsidP="00E75043">
      <w:pPr>
        <w:jc w:val="center"/>
        <w:rPr>
          <w:rFonts w:ascii="Times New Roman" w:hAnsi="Times New Roman" w:cs="Times New Roman"/>
          <w:b/>
          <w:bCs/>
          <w:sz w:val="24"/>
          <w:szCs w:val="24"/>
        </w:rPr>
      </w:pPr>
      <w:r w:rsidRPr="00F82138">
        <w:rPr>
          <w:rFonts w:ascii="Times New Roman" w:hAnsi="Times New Roman" w:cs="Times New Roman"/>
          <w:b/>
          <w:bCs/>
          <w:sz w:val="24"/>
          <w:szCs w:val="24"/>
        </w:rPr>
        <w:t xml:space="preserve">Digital Surveying </w:t>
      </w:r>
    </w:p>
    <w:p w14:paraId="49DAD21A" w14:textId="454D3466" w:rsidR="00E75043" w:rsidRPr="00F82138" w:rsidRDefault="00E75043" w:rsidP="00E75043">
      <w:pPr>
        <w:jc w:val="center"/>
        <w:rPr>
          <w:rFonts w:ascii="Times New Roman" w:hAnsi="Times New Roman" w:cs="Times New Roman"/>
          <w:b/>
          <w:bCs/>
          <w:sz w:val="24"/>
          <w:szCs w:val="24"/>
        </w:rPr>
      </w:pPr>
      <w:r w:rsidRPr="00F82138">
        <w:rPr>
          <w:rFonts w:ascii="Times New Roman" w:hAnsi="Times New Roman" w:cs="Times New Roman"/>
          <w:b/>
          <w:bCs/>
          <w:sz w:val="24"/>
          <w:szCs w:val="24"/>
        </w:rPr>
        <w:t>Module Code: ACBA4002</w:t>
      </w:r>
    </w:p>
    <w:p w14:paraId="65411BB2" w14:textId="3DE01581" w:rsidR="003101E4" w:rsidRPr="00F82138" w:rsidRDefault="00E75043" w:rsidP="00E75043">
      <w:pPr>
        <w:jc w:val="center"/>
        <w:rPr>
          <w:rFonts w:ascii="Times New Roman" w:hAnsi="Times New Roman" w:cs="Times New Roman"/>
          <w:b/>
          <w:bCs/>
          <w:sz w:val="24"/>
          <w:szCs w:val="24"/>
        </w:rPr>
      </w:pPr>
      <w:r w:rsidRPr="00F82138">
        <w:rPr>
          <w:rFonts w:ascii="Times New Roman" w:hAnsi="Times New Roman" w:cs="Times New Roman"/>
          <w:b/>
          <w:bCs/>
          <w:sz w:val="24"/>
          <w:szCs w:val="24"/>
        </w:rPr>
        <w:t>Ayesha Williams</w:t>
      </w:r>
    </w:p>
    <w:p w14:paraId="58A5D7A5" w14:textId="6D4EB05A" w:rsidR="00E75043" w:rsidRPr="00F82138" w:rsidRDefault="00E75043" w:rsidP="00E75043">
      <w:pPr>
        <w:jc w:val="center"/>
        <w:rPr>
          <w:rFonts w:ascii="Times New Roman" w:hAnsi="Times New Roman" w:cs="Times New Roman"/>
          <w:b/>
          <w:bCs/>
          <w:sz w:val="24"/>
          <w:szCs w:val="24"/>
        </w:rPr>
      </w:pPr>
    </w:p>
    <w:p w14:paraId="7ED05D9C" w14:textId="1AA41FB0" w:rsidR="00E75043" w:rsidRPr="00F82138" w:rsidRDefault="00E75043" w:rsidP="00E75043">
      <w:pPr>
        <w:jc w:val="center"/>
        <w:rPr>
          <w:rFonts w:ascii="Times New Roman" w:hAnsi="Times New Roman" w:cs="Times New Roman"/>
          <w:b/>
          <w:bCs/>
          <w:sz w:val="24"/>
          <w:szCs w:val="24"/>
        </w:rPr>
      </w:pPr>
    </w:p>
    <w:p w14:paraId="256059B6" w14:textId="7C5E6C7C" w:rsidR="00E75043" w:rsidRPr="00F82138" w:rsidRDefault="00E75043" w:rsidP="00E75043">
      <w:pPr>
        <w:jc w:val="center"/>
        <w:rPr>
          <w:rFonts w:ascii="Times New Roman" w:hAnsi="Times New Roman" w:cs="Times New Roman"/>
          <w:b/>
          <w:bCs/>
          <w:sz w:val="24"/>
          <w:szCs w:val="24"/>
        </w:rPr>
      </w:pPr>
    </w:p>
    <w:p w14:paraId="4D74DB4A" w14:textId="170D84AC" w:rsidR="00E75043" w:rsidRPr="00F82138" w:rsidRDefault="00E75043" w:rsidP="00E75043">
      <w:pPr>
        <w:jc w:val="center"/>
        <w:rPr>
          <w:rFonts w:ascii="Times New Roman" w:hAnsi="Times New Roman" w:cs="Times New Roman"/>
          <w:b/>
          <w:bCs/>
          <w:sz w:val="24"/>
          <w:szCs w:val="24"/>
        </w:rPr>
      </w:pPr>
    </w:p>
    <w:p w14:paraId="7CA76557" w14:textId="3CE7B6E9" w:rsidR="00E75043" w:rsidRPr="00F82138" w:rsidRDefault="00E75043" w:rsidP="00E75043">
      <w:pPr>
        <w:jc w:val="center"/>
        <w:rPr>
          <w:rFonts w:ascii="Times New Roman" w:hAnsi="Times New Roman" w:cs="Times New Roman"/>
          <w:b/>
          <w:bCs/>
          <w:sz w:val="24"/>
          <w:szCs w:val="24"/>
        </w:rPr>
      </w:pPr>
    </w:p>
    <w:p w14:paraId="2060EFAC" w14:textId="41D769F5" w:rsidR="00E75043" w:rsidRPr="00F82138" w:rsidRDefault="00E75043" w:rsidP="00E75043">
      <w:pPr>
        <w:jc w:val="center"/>
        <w:rPr>
          <w:rFonts w:ascii="Times New Roman" w:hAnsi="Times New Roman" w:cs="Times New Roman"/>
          <w:b/>
          <w:bCs/>
          <w:sz w:val="24"/>
          <w:szCs w:val="24"/>
        </w:rPr>
      </w:pPr>
    </w:p>
    <w:p w14:paraId="0008B8FF" w14:textId="69ADABB5" w:rsidR="00E75043" w:rsidRPr="00F82138" w:rsidRDefault="00E75043" w:rsidP="00E75043">
      <w:pPr>
        <w:jc w:val="center"/>
        <w:rPr>
          <w:rFonts w:ascii="Times New Roman" w:hAnsi="Times New Roman" w:cs="Times New Roman"/>
          <w:b/>
          <w:bCs/>
          <w:sz w:val="24"/>
          <w:szCs w:val="24"/>
        </w:rPr>
      </w:pPr>
    </w:p>
    <w:p w14:paraId="46A12AE0" w14:textId="2FF6BEF9" w:rsidR="00E75043" w:rsidRPr="00F82138" w:rsidRDefault="00E75043" w:rsidP="00E75043">
      <w:pPr>
        <w:jc w:val="center"/>
        <w:rPr>
          <w:rFonts w:ascii="Times New Roman" w:hAnsi="Times New Roman" w:cs="Times New Roman"/>
          <w:b/>
          <w:bCs/>
          <w:sz w:val="24"/>
          <w:szCs w:val="24"/>
        </w:rPr>
      </w:pPr>
    </w:p>
    <w:p w14:paraId="28092A01" w14:textId="029D3026" w:rsidR="00E75043" w:rsidRPr="00F82138" w:rsidRDefault="00E75043" w:rsidP="00E75043">
      <w:pPr>
        <w:jc w:val="center"/>
        <w:rPr>
          <w:rFonts w:ascii="Times New Roman" w:hAnsi="Times New Roman" w:cs="Times New Roman"/>
          <w:b/>
          <w:bCs/>
          <w:sz w:val="24"/>
          <w:szCs w:val="24"/>
        </w:rPr>
      </w:pPr>
    </w:p>
    <w:p w14:paraId="634CD5BA" w14:textId="15B03C0F" w:rsidR="00E75043" w:rsidRPr="00F82138" w:rsidRDefault="00E75043" w:rsidP="00E75043">
      <w:pPr>
        <w:jc w:val="center"/>
        <w:rPr>
          <w:rFonts w:ascii="Times New Roman" w:hAnsi="Times New Roman" w:cs="Times New Roman"/>
          <w:b/>
          <w:bCs/>
          <w:sz w:val="24"/>
          <w:szCs w:val="24"/>
        </w:rPr>
      </w:pPr>
    </w:p>
    <w:p w14:paraId="24FCBCC1" w14:textId="0EE1FF86" w:rsidR="00E75043" w:rsidRPr="00F82138" w:rsidRDefault="00E75043" w:rsidP="00E75043">
      <w:pPr>
        <w:jc w:val="center"/>
        <w:rPr>
          <w:rFonts w:ascii="Times New Roman" w:hAnsi="Times New Roman" w:cs="Times New Roman"/>
          <w:b/>
          <w:bCs/>
          <w:sz w:val="24"/>
          <w:szCs w:val="24"/>
        </w:rPr>
      </w:pPr>
    </w:p>
    <w:p w14:paraId="0F146F21" w14:textId="1DF8085A" w:rsidR="00E75043" w:rsidRPr="00F82138" w:rsidRDefault="00E75043" w:rsidP="00E75043">
      <w:pPr>
        <w:jc w:val="center"/>
        <w:rPr>
          <w:rFonts w:ascii="Times New Roman" w:hAnsi="Times New Roman" w:cs="Times New Roman"/>
          <w:b/>
          <w:bCs/>
          <w:sz w:val="24"/>
          <w:szCs w:val="24"/>
        </w:rPr>
      </w:pPr>
    </w:p>
    <w:p w14:paraId="4F65237C" w14:textId="760F2E20" w:rsidR="00E75043" w:rsidRPr="00F82138" w:rsidRDefault="00E75043" w:rsidP="00E75043">
      <w:pPr>
        <w:jc w:val="center"/>
        <w:rPr>
          <w:rFonts w:ascii="Times New Roman" w:hAnsi="Times New Roman" w:cs="Times New Roman"/>
          <w:b/>
          <w:bCs/>
          <w:sz w:val="24"/>
          <w:szCs w:val="24"/>
        </w:rPr>
      </w:pPr>
    </w:p>
    <w:p w14:paraId="3F6978E9" w14:textId="4C506314" w:rsidR="00E75043" w:rsidRPr="00F82138" w:rsidRDefault="00E75043" w:rsidP="00E75043">
      <w:pPr>
        <w:jc w:val="center"/>
        <w:rPr>
          <w:rFonts w:ascii="Times New Roman" w:hAnsi="Times New Roman" w:cs="Times New Roman"/>
          <w:b/>
          <w:bCs/>
          <w:sz w:val="24"/>
          <w:szCs w:val="24"/>
        </w:rPr>
      </w:pPr>
    </w:p>
    <w:p w14:paraId="42F5C757" w14:textId="69ED1C9C" w:rsidR="00E75043" w:rsidRPr="00F82138" w:rsidRDefault="00E75043" w:rsidP="00E75043">
      <w:pPr>
        <w:jc w:val="center"/>
        <w:rPr>
          <w:rFonts w:ascii="Times New Roman" w:hAnsi="Times New Roman" w:cs="Times New Roman"/>
          <w:b/>
          <w:bCs/>
          <w:sz w:val="24"/>
          <w:szCs w:val="24"/>
        </w:rPr>
      </w:pPr>
    </w:p>
    <w:p w14:paraId="486F7BDE" w14:textId="77EFBC67" w:rsidR="00E75043" w:rsidRPr="00F82138" w:rsidRDefault="00E75043" w:rsidP="00E75043">
      <w:pPr>
        <w:jc w:val="center"/>
        <w:rPr>
          <w:rFonts w:ascii="Times New Roman" w:hAnsi="Times New Roman" w:cs="Times New Roman"/>
          <w:b/>
          <w:bCs/>
          <w:sz w:val="24"/>
          <w:szCs w:val="24"/>
        </w:rPr>
      </w:pPr>
    </w:p>
    <w:p w14:paraId="431BA392" w14:textId="165EDE1A" w:rsidR="00E75043" w:rsidRPr="00F82138" w:rsidRDefault="00E75043" w:rsidP="00E75043">
      <w:pPr>
        <w:jc w:val="center"/>
        <w:rPr>
          <w:rFonts w:ascii="Times New Roman" w:hAnsi="Times New Roman" w:cs="Times New Roman"/>
          <w:b/>
          <w:bCs/>
          <w:sz w:val="24"/>
          <w:szCs w:val="24"/>
        </w:rPr>
      </w:pPr>
    </w:p>
    <w:p w14:paraId="507B388D" w14:textId="22356067" w:rsidR="00E75043" w:rsidRPr="00F82138" w:rsidRDefault="00E75043" w:rsidP="00E75043">
      <w:pPr>
        <w:jc w:val="center"/>
        <w:rPr>
          <w:rFonts w:ascii="Times New Roman" w:hAnsi="Times New Roman" w:cs="Times New Roman"/>
          <w:b/>
          <w:bCs/>
          <w:sz w:val="24"/>
          <w:szCs w:val="24"/>
        </w:rPr>
      </w:pPr>
    </w:p>
    <w:p w14:paraId="74C00776" w14:textId="05EB34FA" w:rsidR="00E75043" w:rsidRPr="00F82138" w:rsidRDefault="00E75043" w:rsidP="00E75043">
      <w:pPr>
        <w:jc w:val="center"/>
        <w:rPr>
          <w:rFonts w:ascii="Times New Roman" w:hAnsi="Times New Roman" w:cs="Times New Roman"/>
          <w:b/>
          <w:bCs/>
          <w:sz w:val="24"/>
          <w:szCs w:val="24"/>
        </w:rPr>
      </w:pPr>
    </w:p>
    <w:p w14:paraId="71113412" w14:textId="77777777" w:rsidR="00941124" w:rsidRPr="00F82138" w:rsidRDefault="00941124" w:rsidP="00452A22">
      <w:pPr>
        <w:rPr>
          <w:rFonts w:ascii="Times New Roman" w:hAnsi="Times New Roman" w:cs="Times New Roman"/>
          <w:b/>
          <w:bCs/>
          <w:sz w:val="24"/>
          <w:szCs w:val="24"/>
        </w:rPr>
      </w:pPr>
    </w:p>
    <w:p w14:paraId="05E1DA3B" w14:textId="14F7579E" w:rsidR="00941124" w:rsidRPr="00F82138" w:rsidRDefault="00941124" w:rsidP="00D033D8">
      <w:pPr>
        <w:jc w:val="both"/>
        <w:rPr>
          <w:rFonts w:ascii="Times New Roman" w:hAnsi="Times New Roman" w:cs="Times New Roman"/>
          <w:b/>
          <w:bCs/>
          <w:sz w:val="24"/>
          <w:szCs w:val="24"/>
          <w:u w:val="single"/>
        </w:rPr>
      </w:pPr>
      <w:r w:rsidRPr="00F82138">
        <w:rPr>
          <w:rFonts w:ascii="Times New Roman" w:hAnsi="Times New Roman" w:cs="Times New Roman"/>
          <w:b/>
          <w:bCs/>
          <w:sz w:val="24"/>
          <w:szCs w:val="24"/>
          <w:u w:val="single"/>
        </w:rPr>
        <w:t>Table Of Contents</w:t>
      </w:r>
    </w:p>
    <w:p w14:paraId="6FE90C5B" w14:textId="77777777" w:rsidR="007A0191" w:rsidRPr="00F82138" w:rsidRDefault="007A0191" w:rsidP="00D033D8">
      <w:pPr>
        <w:jc w:val="both"/>
        <w:rPr>
          <w:rFonts w:ascii="Times New Roman" w:hAnsi="Times New Roman" w:cs="Times New Roman"/>
          <w:b/>
          <w:bCs/>
          <w:sz w:val="24"/>
          <w:szCs w:val="24"/>
          <w:u w:val="single"/>
        </w:rPr>
      </w:pPr>
    </w:p>
    <w:p w14:paraId="189048DD" w14:textId="0D848547" w:rsidR="00941124" w:rsidRPr="00F82138" w:rsidRDefault="00941124" w:rsidP="00D033D8">
      <w:pPr>
        <w:jc w:val="both"/>
        <w:rPr>
          <w:rFonts w:ascii="Times New Roman" w:hAnsi="Times New Roman" w:cs="Times New Roman"/>
          <w:sz w:val="24"/>
          <w:szCs w:val="24"/>
        </w:rPr>
      </w:pPr>
      <w:r w:rsidRPr="00F82138">
        <w:rPr>
          <w:rFonts w:ascii="Times New Roman" w:hAnsi="Times New Roman" w:cs="Times New Roman"/>
          <w:sz w:val="24"/>
          <w:szCs w:val="24"/>
        </w:rPr>
        <w:t>Tab</w:t>
      </w:r>
      <w:r w:rsidR="007A0191" w:rsidRPr="00F82138">
        <w:rPr>
          <w:rFonts w:ascii="Times New Roman" w:hAnsi="Times New Roman" w:cs="Times New Roman"/>
          <w:sz w:val="24"/>
          <w:szCs w:val="24"/>
        </w:rPr>
        <w:t xml:space="preserve">le of </w:t>
      </w:r>
      <w:r w:rsidRPr="00F82138">
        <w:rPr>
          <w:rFonts w:ascii="Times New Roman" w:hAnsi="Times New Roman" w:cs="Times New Roman"/>
          <w:sz w:val="24"/>
          <w:szCs w:val="24"/>
        </w:rPr>
        <w:t>Contents…………………………………………………………………………</w:t>
      </w:r>
      <w:r w:rsidR="007A0191" w:rsidRPr="00F82138">
        <w:rPr>
          <w:rFonts w:ascii="Times New Roman" w:hAnsi="Times New Roman" w:cs="Times New Roman"/>
          <w:sz w:val="24"/>
          <w:szCs w:val="24"/>
        </w:rPr>
        <w:t>..</w:t>
      </w:r>
      <w:r w:rsidR="002C27C1" w:rsidRPr="00F82138">
        <w:rPr>
          <w:rFonts w:ascii="Times New Roman" w:hAnsi="Times New Roman" w:cs="Times New Roman"/>
          <w:sz w:val="24"/>
          <w:szCs w:val="24"/>
        </w:rPr>
        <w:t>.</w:t>
      </w:r>
      <w:r w:rsidRPr="00F82138">
        <w:rPr>
          <w:rFonts w:ascii="Times New Roman" w:hAnsi="Times New Roman" w:cs="Times New Roman"/>
          <w:sz w:val="24"/>
          <w:szCs w:val="24"/>
        </w:rPr>
        <w:t>2</w:t>
      </w:r>
    </w:p>
    <w:p w14:paraId="3AC2507E" w14:textId="6FBF0089" w:rsidR="00D26CA8" w:rsidRPr="00F82138" w:rsidRDefault="00D26CA8" w:rsidP="00D033D8">
      <w:pPr>
        <w:jc w:val="both"/>
        <w:rPr>
          <w:rFonts w:ascii="Times New Roman" w:hAnsi="Times New Roman" w:cs="Times New Roman"/>
          <w:sz w:val="24"/>
          <w:szCs w:val="24"/>
        </w:rPr>
      </w:pPr>
      <w:r w:rsidRPr="00F82138">
        <w:rPr>
          <w:rFonts w:ascii="Times New Roman" w:hAnsi="Times New Roman" w:cs="Times New Roman"/>
          <w:sz w:val="24"/>
          <w:szCs w:val="24"/>
        </w:rPr>
        <w:t xml:space="preserve">List Of Figures &amp; Pictures………………………………………………………………….3 </w:t>
      </w:r>
    </w:p>
    <w:p w14:paraId="3FD6CAD1" w14:textId="6D304474" w:rsidR="00941124" w:rsidRPr="00F82138" w:rsidRDefault="00941124" w:rsidP="00D033D8">
      <w:pPr>
        <w:jc w:val="both"/>
        <w:rPr>
          <w:rFonts w:ascii="Times New Roman" w:hAnsi="Times New Roman" w:cs="Times New Roman"/>
          <w:sz w:val="24"/>
          <w:szCs w:val="24"/>
        </w:rPr>
      </w:pPr>
      <w:r w:rsidRPr="00F82138">
        <w:rPr>
          <w:rFonts w:ascii="Times New Roman" w:hAnsi="Times New Roman" w:cs="Times New Roman"/>
          <w:sz w:val="24"/>
          <w:szCs w:val="24"/>
        </w:rPr>
        <w:t>Introduction……………………………………………………………</w:t>
      </w:r>
      <w:r w:rsidR="007A0191" w:rsidRPr="00F82138">
        <w:rPr>
          <w:rFonts w:ascii="Times New Roman" w:hAnsi="Times New Roman" w:cs="Times New Roman"/>
          <w:sz w:val="24"/>
          <w:szCs w:val="24"/>
        </w:rPr>
        <w:t>.</w:t>
      </w:r>
      <w:r w:rsidRPr="00F82138">
        <w:rPr>
          <w:rFonts w:ascii="Times New Roman" w:hAnsi="Times New Roman" w:cs="Times New Roman"/>
          <w:sz w:val="24"/>
          <w:szCs w:val="24"/>
        </w:rPr>
        <w:t>…………………</w:t>
      </w:r>
      <w:r w:rsidR="007A0191" w:rsidRPr="00F82138">
        <w:rPr>
          <w:rFonts w:ascii="Times New Roman" w:hAnsi="Times New Roman" w:cs="Times New Roman"/>
          <w:sz w:val="24"/>
          <w:szCs w:val="24"/>
        </w:rPr>
        <w:t>..</w:t>
      </w:r>
      <w:r w:rsidR="002C27C1" w:rsidRPr="00F82138">
        <w:rPr>
          <w:rFonts w:ascii="Times New Roman" w:hAnsi="Times New Roman" w:cs="Times New Roman"/>
          <w:sz w:val="24"/>
          <w:szCs w:val="24"/>
        </w:rPr>
        <w:t>.</w:t>
      </w:r>
      <w:r w:rsidR="00D26CA8" w:rsidRPr="00F82138">
        <w:rPr>
          <w:rFonts w:ascii="Times New Roman" w:hAnsi="Times New Roman" w:cs="Times New Roman"/>
          <w:sz w:val="24"/>
          <w:szCs w:val="24"/>
        </w:rPr>
        <w:t>4</w:t>
      </w:r>
    </w:p>
    <w:p w14:paraId="4088C5A4" w14:textId="77777777" w:rsidR="007A0191" w:rsidRPr="00F82138" w:rsidRDefault="007A0191" w:rsidP="00D033D8">
      <w:pPr>
        <w:jc w:val="both"/>
        <w:rPr>
          <w:rFonts w:ascii="Times New Roman" w:hAnsi="Times New Roman" w:cs="Times New Roman"/>
          <w:sz w:val="24"/>
          <w:szCs w:val="24"/>
        </w:rPr>
      </w:pPr>
      <w:r w:rsidRPr="00F82138">
        <w:rPr>
          <w:rFonts w:ascii="Times New Roman" w:hAnsi="Times New Roman" w:cs="Times New Roman"/>
          <w:sz w:val="24"/>
          <w:szCs w:val="24"/>
        </w:rPr>
        <w:t>Essay;</w:t>
      </w:r>
    </w:p>
    <w:p w14:paraId="23F8F833" w14:textId="1EDDE7E8" w:rsidR="007A0191" w:rsidRPr="00F82138" w:rsidRDefault="007D6070" w:rsidP="00D033D8">
      <w:pPr>
        <w:ind w:left="720"/>
        <w:jc w:val="both"/>
        <w:rPr>
          <w:rFonts w:ascii="Times New Roman" w:hAnsi="Times New Roman" w:cs="Times New Roman"/>
          <w:sz w:val="24"/>
          <w:szCs w:val="24"/>
        </w:rPr>
      </w:pPr>
      <w:r w:rsidRPr="00F82138">
        <w:rPr>
          <w:rFonts w:ascii="Times New Roman" w:hAnsi="Times New Roman" w:cs="Times New Roman"/>
          <w:sz w:val="24"/>
          <w:szCs w:val="24"/>
        </w:rPr>
        <w:t>Part One…………………………………………………………………………</w:t>
      </w:r>
      <w:r w:rsidR="002445BA">
        <w:rPr>
          <w:rFonts w:ascii="Times New Roman" w:hAnsi="Times New Roman" w:cs="Times New Roman"/>
          <w:sz w:val="24"/>
          <w:szCs w:val="24"/>
        </w:rPr>
        <w:t>..</w:t>
      </w:r>
      <w:r w:rsidR="00D26CA8" w:rsidRPr="00F82138">
        <w:rPr>
          <w:rFonts w:ascii="Times New Roman" w:hAnsi="Times New Roman" w:cs="Times New Roman"/>
          <w:sz w:val="24"/>
          <w:szCs w:val="24"/>
        </w:rPr>
        <w:t>5</w:t>
      </w:r>
      <w:r w:rsidR="00601928">
        <w:rPr>
          <w:rFonts w:ascii="Times New Roman" w:hAnsi="Times New Roman" w:cs="Times New Roman"/>
          <w:sz w:val="24"/>
          <w:szCs w:val="24"/>
        </w:rPr>
        <w:t xml:space="preserve"> - 6</w:t>
      </w:r>
    </w:p>
    <w:p w14:paraId="6CD40A5F" w14:textId="43B6C9BB" w:rsidR="007D6070" w:rsidRPr="00F82138" w:rsidRDefault="007D6070" w:rsidP="00D033D8">
      <w:pPr>
        <w:ind w:left="720"/>
        <w:jc w:val="both"/>
        <w:rPr>
          <w:rFonts w:ascii="Times New Roman" w:hAnsi="Times New Roman" w:cs="Times New Roman"/>
          <w:sz w:val="24"/>
          <w:szCs w:val="24"/>
        </w:rPr>
      </w:pPr>
      <w:r w:rsidRPr="00F82138">
        <w:rPr>
          <w:rFonts w:ascii="Times New Roman" w:hAnsi="Times New Roman" w:cs="Times New Roman"/>
          <w:sz w:val="24"/>
          <w:szCs w:val="24"/>
        </w:rPr>
        <w:t>Part Two………………………………………………………………………</w:t>
      </w:r>
      <w:r w:rsidR="002445BA">
        <w:rPr>
          <w:rFonts w:ascii="Times New Roman" w:hAnsi="Times New Roman" w:cs="Times New Roman"/>
          <w:sz w:val="24"/>
          <w:szCs w:val="24"/>
        </w:rPr>
        <w:t>…</w:t>
      </w:r>
      <w:r w:rsidR="00601928">
        <w:rPr>
          <w:rFonts w:ascii="Times New Roman" w:hAnsi="Times New Roman" w:cs="Times New Roman"/>
          <w:sz w:val="24"/>
          <w:szCs w:val="24"/>
        </w:rPr>
        <w:t>.7 - 8</w:t>
      </w:r>
    </w:p>
    <w:p w14:paraId="58DD1F95" w14:textId="3A2C5AED" w:rsidR="006B219F" w:rsidRPr="00F82138" w:rsidRDefault="006B219F" w:rsidP="00D033D8">
      <w:pPr>
        <w:jc w:val="both"/>
        <w:rPr>
          <w:rFonts w:ascii="Times New Roman" w:hAnsi="Times New Roman" w:cs="Times New Roman"/>
          <w:sz w:val="24"/>
          <w:szCs w:val="24"/>
        </w:rPr>
      </w:pPr>
      <w:r w:rsidRPr="00F82138">
        <w:rPr>
          <w:rFonts w:ascii="Times New Roman" w:hAnsi="Times New Roman" w:cs="Times New Roman"/>
          <w:sz w:val="24"/>
          <w:szCs w:val="24"/>
        </w:rPr>
        <w:t>Conclusion…………………………………………………………………………………</w:t>
      </w:r>
      <w:r w:rsidR="007A0191" w:rsidRPr="00F82138">
        <w:rPr>
          <w:rFonts w:ascii="Times New Roman" w:hAnsi="Times New Roman" w:cs="Times New Roman"/>
          <w:sz w:val="24"/>
          <w:szCs w:val="24"/>
        </w:rPr>
        <w:t>.</w:t>
      </w:r>
      <w:r w:rsidR="00601928">
        <w:rPr>
          <w:rFonts w:ascii="Times New Roman" w:hAnsi="Times New Roman" w:cs="Times New Roman"/>
          <w:sz w:val="24"/>
          <w:szCs w:val="24"/>
        </w:rPr>
        <w:t>.9</w:t>
      </w:r>
    </w:p>
    <w:p w14:paraId="065861CE" w14:textId="52A8FE41" w:rsidR="0073059C" w:rsidRPr="00F82138" w:rsidRDefault="0073059C" w:rsidP="00D033D8">
      <w:pPr>
        <w:jc w:val="both"/>
        <w:rPr>
          <w:rFonts w:ascii="Times New Roman" w:hAnsi="Times New Roman" w:cs="Times New Roman"/>
          <w:sz w:val="24"/>
          <w:szCs w:val="24"/>
        </w:rPr>
      </w:pPr>
      <w:r w:rsidRPr="00F82138">
        <w:rPr>
          <w:rFonts w:ascii="Times New Roman" w:hAnsi="Times New Roman" w:cs="Times New Roman"/>
          <w:sz w:val="24"/>
          <w:szCs w:val="24"/>
        </w:rPr>
        <w:t>References………………………………………………………………………………</w:t>
      </w:r>
      <w:r w:rsidR="00601928">
        <w:rPr>
          <w:rFonts w:ascii="Times New Roman" w:hAnsi="Times New Roman" w:cs="Times New Roman"/>
          <w:sz w:val="24"/>
          <w:szCs w:val="24"/>
        </w:rPr>
        <w:t>…</w:t>
      </w:r>
      <w:r w:rsidR="002C27C1" w:rsidRPr="00F82138">
        <w:rPr>
          <w:rFonts w:ascii="Times New Roman" w:hAnsi="Times New Roman" w:cs="Times New Roman"/>
          <w:sz w:val="24"/>
          <w:szCs w:val="24"/>
        </w:rPr>
        <w:t>.</w:t>
      </w:r>
      <w:r w:rsidR="00601928">
        <w:rPr>
          <w:rFonts w:ascii="Times New Roman" w:hAnsi="Times New Roman" w:cs="Times New Roman"/>
          <w:sz w:val="24"/>
          <w:szCs w:val="24"/>
        </w:rPr>
        <w:t>10</w:t>
      </w:r>
    </w:p>
    <w:p w14:paraId="15183F44" w14:textId="77777777" w:rsidR="00941124" w:rsidRPr="00F82138" w:rsidRDefault="00941124" w:rsidP="00D033D8">
      <w:pPr>
        <w:jc w:val="both"/>
        <w:rPr>
          <w:rFonts w:ascii="Times New Roman" w:hAnsi="Times New Roman" w:cs="Times New Roman"/>
          <w:sz w:val="24"/>
          <w:szCs w:val="24"/>
        </w:rPr>
      </w:pPr>
    </w:p>
    <w:p w14:paraId="00DB2E9A" w14:textId="77777777" w:rsidR="00941124" w:rsidRPr="00F82138" w:rsidRDefault="00941124" w:rsidP="00D033D8">
      <w:pPr>
        <w:jc w:val="both"/>
        <w:rPr>
          <w:rFonts w:ascii="Times New Roman" w:hAnsi="Times New Roman" w:cs="Times New Roman"/>
          <w:sz w:val="24"/>
          <w:szCs w:val="24"/>
        </w:rPr>
      </w:pPr>
    </w:p>
    <w:p w14:paraId="27859FA7" w14:textId="77777777" w:rsidR="00941124" w:rsidRPr="00F82138" w:rsidRDefault="00941124" w:rsidP="00D033D8">
      <w:pPr>
        <w:jc w:val="both"/>
        <w:rPr>
          <w:rFonts w:ascii="Times New Roman" w:hAnsi="Times New Roman" w:cs="Times New Roman"/>
          <w:b/>
          <w:bCs/>
          <w:sz w:val="24"/>
          <w:szCs w:val="24"/>
        </w:rPr>
      </w:pPr>
    </w:p>
    <w:p w14:paraId="653BF1BC" w14:textId="77777777" w:rsidR="00941124" w:rsidRPr="00F82138" w:rsidRDefault="00941124" w:rsidP="00D033D8">
      <w:pPr>
        <w:jc w:val="both"/>
        <w:rPr>
          <w:rFonts w:ascii="Times New Roman" w:hAnsi="Times New Roman" w:cs="Times New Roman"/>
          <w:b/>
          <w:bCs/>
          <w:sz w:val="24"/>
          <w:szCs w:val="24"/>
        </w:rPr>
      </w:pPr>
    </w:p>
    <w:p w14:paraId="1EA07772" w14:textId="77777777" w:rsidR="00941124" w:rsidRPr="00F82138" w:rsidRDefault="00941124" w:rsidP="00D033D8">
      <w:pPr>
        <w:jc w:val="both"/>
        <w:rPr>
          <w:rFonts w:ascii="Times New Roman" w:hAnsi="Times New Roman" w:cs="Times New Roman"/>
          <w:b/>
          <w:bCs/>
          <w:sz w:val="24"/>
          <w:szCs w:val="24"/>
        </w:rPr>
      </w:pPr>
    </w:p>
    <w:p w14:paraId="3026D55E" w14:textId="77777777" w:rsidR="00941124" w:rsidRPr="00F82138" w:rsidRDefault="00941124" w:rsidP="00D033D8">
      <w:pPr>
        <w:jc w:val="both"/>
        <w:rPr>
          <w:rFonts w:ascii="Times New Roman" w:hAnsi="Times New Roman" w:cs="Times New Roman"/>
          <w:b/>
          <w:bCs/>
          <w:sz w:val="24"/>
          <w:szCs w:val="24"/>
        </w:rPr>
      </w:pPr>
    </w:p>
    <w:p w14:paraId="57F76E4C" w14:textId="309CDD95" w:rsidR="00941124" w:rsidRPr="00F82138" w:rsidRDefault="00941124" w:rsidP="00D033D8">
      <w:pPr>
        <w:jc w:val="both"/>
        <w:rPr>
          <w:rFonts w:ascii="Times New Roman" w:hAnsi="Times New Roman" w:cs="Times New Roman"/>
          <w:b/>
          <w:bCs/>
          <w:sz w:val="24"/>
          <w:szCs w:val="24"/>
        </w:rPr>
      </w:pPr>
    </w:p>
    <w:p w14:paraId="0CED6417" w14:textId="0A257A5C" w:rsidR="00D26CA8" w:rsidRPr="00F82138" w:rsidRDefault="00D26CA8" w:rsidP="00D033D8">
      <w:pPr>
        <w:jc w:val="both"/>
        <w:rPr>
          <w:rFonts w:ascii="Times New Roman" w:hAnsi="Times New Roman" w:cs="Times New Roman"/>
          <w:b/>
          <w:bCs/>
          <w:sz w:val="24"/>
          <w:szCs w:val="24"/>
        </w:rPr>
      </w:pPr>
    </w:p>
    <w:p w14:paraId="5AD3D125" w14:textId="0B0B5B5A" w:rsidR="00D26CA8" w:rsidRPr="00F82138" w:rsidRDefault="00D26CA8" w:rsidP="00D033D8">
      <w:pPr>
        <w:jc w:val="both"/>
        <w:rPr>
          <w:rFonts w:ascii="Times New Roman" w:hAnsi="Times New Roman" w:cs="Times New Roman"/>
          <w:b/>
          <w:bCs/>
          <w:sz w:val="24"/>
          <w:szCs w:val="24"/>
        </w:rPr>
      </w:pPr>
    </w:p>
    <w:p w14:paraId="4DBC362E" w14:textId="48775C2D" w:rsidR="00D26CA8" w:rsidRPr="00F82138" w:rsidRDefault="00D26CA8" w:rsidP="00D033D8">
      <w:pPr>
        <w:jc w:val="both"/>
        <w:rPr>
          <w:rFonts w:ascii="Times New Roman" w:hAnsi="Times New Roman" w:cs="Times New Roman"/>
          <w:b/>
          <w:bCs/>
          <w:sz w:val="24"/>
          <w:szCs w:val="24"/>
        </w:rPr>
      </w:pPr>
    </w:p>
    <w:p w14:paraId="2617FF8B" w14:textId="01B33F22" w:rsidR="00D26CA8" w:rsidRPr="00F82138" w:rsidRDefault="00D26CA8" w:rsidP="00D033D8">
      <w:pPr>
        <w:jc w:val="both"/>
        <w:rPr>
          <w:rFonts w:ascii="Times New Roman" w:hAnsi="Times New Roman" w:cs="Times New Roman"/>
          <w:b/>
          <w:bCs/>
          <w:sz w:val="24"/>
          <w:szCs w:val="24"/>
        </w:rPr>
      </w:pPr>
    </w:p>
    <w:p w14:paraId="5489A157" w14:textId="3EFF63F8" w:rsidR="00D26CA8" w:rsidRPr="00F82138" w:rsidRDefault="00D26CA8" w:rsidP="00D033D8">
      <w:pPr>
        <w:jc w:val="both"/>
        <w:rPr>
          <w:rFonts w:ascii="Times New Roman" w:hAnsi="Times New Roman" w:cs="Times New Roman"/>
          <w:b/>
          <w:bCs/>
          <w:sz w:val="24"/>
          <w:szCs w:val="24"/>
        </w:rPr>
      </w:pPr>
    </w:p>
    <w:p w14:paraId="66AAF802" w14:textId="47F9598A" w:rsidR="00D26CA8" w:rsidRPr="00F82138" w:rsidRDefault="00D26CA8" w:rsidP="00D033D8">
      <w:pPr>
        <w:jc w:val="both"/>
        <w:rPr>
          <w:rFonts w:ascii="Times New Roman" w:hAnsi="Times New Roman" w:cs="Times New Roman"/>
          <w:b/>
          <w:bCs/>
          <w:sz w:val="24"/>
          <w:szCs w:val="24"/>
        </w:rPr>
      </w:pPr>
    </w:p>
    <w:p w14:paraId="43ECE3CA" w14:textId="71EBA25C" w:rsidR="00D26CA8" w:rsidRPr="00F82138" w:rsidRDefault="00D26CA8" w:rsidP="00D033D8">
      <w:pPr>
        <w:jc w:val="both"/>
        <w:rPr>
          <w:rFonts w:ascii="Times New Roman" w:hAnsi="Times New Roman" w:cs="Times New Roman"/>
          <w:b/>
          <w:bCs/>
          <w:sz w:val="24"/>
          <w:szCs w:val="24"/>
        </w:rPr>
      </w:pPr>
    </w:p>
    <w:p w14:paraId="77C0856D" w14:textId="2FCB96EB" w:rsidR="00D26CA8" w:rsidRPr="00F82138" w:rsidRDefault="00D26CA8" w:rsidP="00D033D8">
      <w:pPr>
        <w:jc w:val="both"/>
        <w:rPr>
          <w:rFonts w:ascii="Times New Roman" w:hAnsi="Times New Roman" w:cs="Times New Roman"/>
          <w:b/>
          <w:bCs/>
          <w:sz w:val="24"/>
          <w:szCs w:val="24"/>
        </w:rPr>
      </w:pPr>
    </w:p>
    <w:p w14:paraId="306973A3" w14:textId="58860BE1" w:rsidR="00D26CA8" w:rsidRPr="00F82138" w:rsidRDefault="00D26CA8" w:rsidP="00D033D8">
      <w:pPr>
        <w:jc w:val="both"/>
        <w:rPr>
          <w:rFonts w:ascii="Times New Roman" w:hAnsi="Times New Roman" w:cs="Times New Roman"/>
          <w:b/>
          <w:bCs/>
          <w:sz w:val="24"/>
          <w:szCs w:val="24"/>
        </w:rPr>
      </w:pPr>
    </w:p>
    <w:p w14:paraId="2982A483" w14:textId="13EDED0A" w:rsidR="00D26CA8" w:rsidRPr="00F82138" w:rsidRDefault="00D26CA8" w:rsidP="00D033D8">
      <w:pPr>
        <w:jc w:val="both"/>
        <w:rPr>
          <w:rFonts w:ascii="Times New Roman" w:hAnsi="Times New Roman" w:cs="Times New Roman"/>
          <w:b/>
          <w:bCs/>
          <w:sz w:val="24"/>
          <w:szCs w:val="24"/>
        </w:rPr>
      </w:pPr>
    </w:p>
    <w:p w14:paraId="5FDFD031" w14:textId="33F2C35D" w:rsidR="00F82138" w:rsidRDefault="00F82138" w:rsidP="00D033D8">
      <w:pPr>
        <w:jc w:val="both"/>
        <w:rPr>
          <w:rFonts w:ascii="Times New Roman" w:hAnsi="Times New Roman" w:cs="Times New Roman"/>
          <w:b/>
          <w:bCs/>
          <w:sz w:val="24"/>
          <w:szCs w:val="24"/>
        </w:rPr>
      </w:pPr>
    </w:p>
    <w:p w14:paraId="033D9A2F" w14:textId="77777777" w:rsidR="0009282B" w:rsidRDefault="0009282B" w:rsidP="00D033D8">
      <w:pPr>
        <w:jc w:val="both"/>
        <w:rPr>
          <w:rFonts w:ascii="Times New Roman" w:hAnsi="Times New Roman" w:cs="Times New Roman"/>
          <w:b/>
          <w:bCs/>
          <w:sz w:val="24"/>
          <w:szCs w:val="24"/>
        </w:rPr>
      </w:pPr>
    </w:p>
    <w:p w14:paraId="0DA8E274" w14:textId="2842D858" w:rsidR="00D26CA8" w:rsidRDefault="00D26CA8" w:rsidP="00D033D8">
      <w:pPr>
        <w:jc w:val="both"/>
        <w:rPr>
          <w:rFonts w:ascii="Times New Roman" w:hAnsi="Times New Roman" w:cs="Times New Roman"/>
          <w:b/>
          <w:bCs/>
          <w:sz w:val="24"/>
          <w:szCs w:val="24"/>
          <w:u w:val="single"/>
        </w:rPr>
      </w:pPr>
      <w:r w:rsidRPr="00F82138">
        <w:rPr>
          <w:rFonts w:ascii="Times New Roman" w:hAnsi="Times New Roman" w:cs="Times New Roman"/>
          <w:b/>
          <w:bCs/>
          <w:sz w:val="24"/>
          <w:szCs w:val="24"/>
          <w:u w:val="single"/>
        </w:rPr>
        <w:lastRenderedPageBreak/>
        <w:t xml:space="preserve">List Of Figures &amp; Pictures </w:t>
      </w:r>
    </w:p>
    <w:p w14:paraId="27727B11" w14:textId="77777777" w:rsidR="00F82138" w:rsidRPr="00F82138" w:rsidRDefault="00F82138" w:rsidP="00D033D8">
      <w:pPr>
        <w:jc w:val="both"/>
        <w:rPr>
          <w:rFonts w:ascii="Times New Roman" w:hAnsi="Times New Roman" w:cs="Times New Roman"/>
          <w:b/>
          <w:bCs/>
          <w:sz w:val="24"/>
          <w:szCs w:val="24"/>
          <w:u w:val="single"/>
        </w:rPr>
      </w:pPr>
    </w:p>
    <w:p w14:paraId="2BB64515" w14:textId="30ABC9B6" w:rsidR="00736B98" w:rsidRPr="00F82138" w:rsidRDefault="00E673A5" w:rsidP="00D033D8">
      <w:pPr>
        <w:jc w:val="both"/>
        <w:rPr>
          <w:rFonts w:ascii="Times New Roman" w:hAnsi="Times New Roman" w:cs="Times New Roman"/>
          <w:b/>
          <w:bCs/>
          <w:sz w:val="24"/>
          <w:szCs w:val="24"/>
        </w:rPr>
      </w:pPr>
      <w:r w:rsidRPr="00F82138">
        <w:rPr>
          <w:rFonts w:ascii="Times New Roman" w:hAnsi="Times New Roman" w:cs="Times New Roman"/>
          <w:b/>
          <w:bCs/>
          <w:sz w:val="24"/>
          <w:szCs w:val="24"/>
        </w:rPr>
        <w:t xml:space="preserve">Figure 1 – </w:t>
      </w:r>
      <w:r w:rsidRPr="00F82138">
        <w:rPr>
          <w:rFonts w:ascii="Times New Roman" w:hAnsi="Times New Roman" w:cs="Times New Roman"/>
          <w:sz w:val="24"/>
          <w:szCs w:val="24"/>
        </w:rPr>
        <w:t xml:space="preserve">Diagram to show </w:t>
      </w:r>
      <w:r w:rsidR="00736B98" w:rsidRPr="00F82138">
        <w:rPr>
          <w:rFonts w:ascii="Times New Roman" w:hAnsi="Times New Roman" w:cs="Times New Roman"/>
          <w:sz w:val="24"/>
          <w:szCs w:val="24"/>
        </w:rPr>
        <w:t>plane surveying and geodetic surveying</w:t>
      </w:r>
      <w:r w:rsidR="00736B98" w:rsidRPr="00F82138">
        <w:rPr>
          <w:rFonts w:ascii="Times New Roman" w:hAnsi="Times New Roman" w:cs="Times New Roman"/>
          <w:b/>
          <w:bCs/>
          <w:sz w:val="24"/>
          <w:szCs w:val="24"/>
        </w:rPr>
        <w:t xml:space="preserve">- </w:t>
      </w:r>
      <w:sdt>
        <w:sdtPr>
          <w:rPr>
            <w:rFonts w:ascii="Times New Roman" w:hAnsi="Times New Roman" w:cs="Times New Roman"/>
            <w:b/>
            <w:bCs/>
            <w:sz w:val="24"/>
            <w:szCs w:val="24"/>
          </w:rPr>
          <w:id w:val="-1459330708"/>
          <w:citation/>
        </w:sdtPr>
        <w:sdtEndPr/>
        <w:sdtContent>
          <w:r w:rsidR="00736B98" w:rsidRPr="00F82138">
            <w:rPr>
              <w:rFonts w:ascii="Times New Roman" w:hAnsi="Times New Roman" w:cs="Times New Roman"/>
              <w:b/>
              <w:bCs/>
              <w:sz w:val="24"/>
              <w:szCs w:val="24"/>
            </w:rPr>
            <w:fldChar w:fldCharType="begin"/>
          </w:r>
          <w:r w:rsidR="00736B98" w:rsidRPr="00F82138">
            <w:rPr>
              <w:rFonts w:ascii="Times New Roman" w:hAnsi="Times New Roman" w:cs="Times New Roman"/>
              <w:b/>
              <w:bCs/>
              <w:sz w:val="24"/>
              <w:szCs w:val="24"/>
              <w:lang w:val="en-US"/>
            </w:rPr>
            <w:instrText xml:space="preserve"> CITATION CIV27 \l 1033 </w:instrText>
          </w:r>
          <w:r w:rsidR="00736B98" w:rsidRPr="00F82138">
            <w:rPr>
              <w:rFonts w:ascii="Times New Roman" w:hAnsi="Times New Roman" w:cs="Times New Roman"/>
              <w:b/>
              <w:bCs/>
              <w:sz w:val="24"/>
              <w:szCs w:val="24"/>
            </w:rPr>
            <w:fldChar w:fldCharType="separate"/>
          </w:r>
          <w:r w:rsidR="00F82138" w:rsidRPr="00F82138">
            <w:rPr>
              <w:rFonts w:ascii="Times New Roman" w:hAnsi="Times New Roman" w:cs="Times New Roman"/>
              <w:noProof/>
              <w:sz w:val="24"/>
              <w:szCs w:val="24"/>
              <w:lang w:val="en-US"/>
            </w:rPr>
            <w:t>(CIVIL CREWS, n.d.)</w:t>
          </w:r>
          <w:r w:rsidR="00736B98" w:rsidRPr="00F82138">
            <w:rPr>
              <w:rFonts w:ascii="Times New Roman" w:hAnsi="Times New Roman" w:cs="Times New Roman"/>
              <w:b/>
              <w:bCs/>
              <w:sz w:val="24"/>
              <w:szCs w:val="24"/>
            </w:rPr>
            <w:fldChar w:fldCharType="end"/>
          </w:r>
        </w:sdtContent>
      </w:sdt>
    </w:p>
    <w:p w14:paraId="5CDCE448" w14:textId="6AD85640" w:rsidR="00941124" w:rsidRPr="00F82138" w:rsidRDefault="00736B98" w:rsidP="00D033D8">
      <w:pPr>
        <w:jc w:val="both"/>
        <w:rPr>
          <w:rFonts w:ascii="Times New Roman" w:hAnsi="Times New Roman" w:cs="Times New Roman"/>
          <w:sz w:val="24"/>
          <w:szCs w:val="24"/>
        </w:rPr>
      </w:pPr>
      <w:r w:rsidRPr="00F82138">
        <w:rPr>
          <w:rFonts w:ascii="Times New Roman" w:hAnsi="Times New Roman" w:cs="Times New Roman"/>
          <w:b/>
          <w:bCs/>
          <w:sz w:val="24"/>
          <w:szCs w:val="24"/>
        </w:rPr>
        <w:t xml:space="preserve">Figure 2 </w:t>
      </w:r>
      <w:r w:rsidR="0087238B" w:rsidRPr="00F82138">
        <w:rPr>
          <w:rFonts w:ascii="Times New Roman" w:hAnsi="Times New Roman" w:cs="Times New Roman"/>
          <w:b/>
          <w:bCs/>
          <w:sz w:val="24"/>
          <w:szCs w:val="24"/>
        </w:rPr>
        <w:t>–</w:t>
      </w:r>
      <w:r w:rsidR="00E673A5" w:rsidRPr="00F82138">
        <w:rPr>
          <w:rFonts w:ascii="Times New Roman" w:hAnsi="Times New Roman" w:cs="Times New Roman"/>
          <w:b/>
          <w:bCs/>
          <w:sz w:val="24"/>
          <w:szCs w:val="24"/>
        </w:rPr>
        <w:t xml:space="preserve"> </w:t>
      </w:r>
      <w:r w:rsidR="0087238B" w:rsidRPr="00F82138">
        <w:rPr>
          <w:rFonts w:ascii="Times New Roman" w:hAnsi="Times New Roman" w:cs="Times New Roman"/>
          <w:sz w:val="24"/>
          <w:szCs w:val="24"/>
        </w:rPr>
        <w:t xml:space="preserve">Diagram to </w:t>
      </w:r>
      <w:r w:rsidR="00BE0496" w:rsidRPr="00F82138">
        <w:rPr>
          <w:rFonts w:ascii="Times New Roman" w:hAnsi="Times New Roman" w:cs="Times New Roman"/>
          <w:sz w:val="24"/>
          <w:szCs w:val="24"/>
        </w:rPr>
        <w:t>show</w:t>
      </w:r>
      <w:r w:rsidR="00BE0496" w:rsidRPr="00F82138">
        <w:rPr>
          <w:rFonts w:ascii="Times New Roman" w:hAnsi="Times New Roman" w:cs="Times New Roman"/>
          <w:b/>
          <w:bCs/>
          <w:sz w:val="24"/>
          <w:szCs w:val="24"/>
        </w:rPr>
        <w:t xml:space="preserve"> </w:t>
      </w:r>
      <w:r w:rsidR="00BE0496" w:rsidRPr="00F82138">
        <w:rPr>
          <w:rFonts w:ascii="Times New Roman" w:hAnsi="Times New Roman" w:cs="Times New Roman"/>
          <w:sz w:val="24"/>
          <w:szCs w:val="24"/>
        </w:rPr>
        <w:t>Triangulation</w:t>
      </w:r>
      <w:r w:rsidR="0087238B" w:rsidRPr="00F82138">
        <w:rPr>
          <w:rFonts w:ascii="Times New Roman" w:hAnsi="Times New Roman" w:cs="Times New Roman"/>
          <w:sz w:val="24"/>
          <w:szCs w:val="24"/>
        </w:rPr>
        <w:t xml:space="preserve">, Trilateration, Traverse Surveying </w:t>
      </w:r>
      <w:sdt>
        <w:sdtPr>
          <w:rPr>
            <w:rFonts w:ascii="Times New Roman" w:hAnsi="Times New Roman" w:cs="Times New Roman"/>
            <w:sz w:val="24"/>
            <w:szCs w:val="24"/>
          </w:rPr>
          <w:id w:val="-1344929677"/>
          <w:citation/>
        </w:sdtPr>
        <w:sdtEndPr/>
        <w:sdtContent>
          <w:r w:rsidR="0087238B" w:rsidRPr="00F82138">
            <w:rPr>
              <w:rFonts w:ascii="Times New Roman" w:hAnsi="Times New Roman" w:cs="Times New Roman"/>
              <w:sz w:val="24"/>
              <w:szCs w:val="24"/>
            </w:rPr>
            <w:fldChar w:fldCharType="begin"/>
          </w:r>
          <w:r w:rsidR="0087238B" w:rsidRPr="00F82138">
            <w:rPr>
              <w:rFonts w:ascii="Times New Roman" w:hAnsi="Times New Roman" w:cs="Times New Roman"/>
              <w:sz w:val="24"/>
              <w:szCs w:val="24"/>
              <w:lang w:val="en-US"/>
            </w:rPr>
            <w:instrText xml:space="preserve"> CITATION Gok15 \l 1033 </w:instrText>
          </w:r>
          <w:r w:rsidR="0087238B"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(Saud, 2015)</w:t>
          </w:r>
          <w:r w:rsidR="0087238B" w:rsidRPr="00F82138">
            <w:rPr>
              <w:rFonts w:ascii="Times New Roman" w:hAnsi="Times New Roman" w:cs="Times New Roman"/>
              <w:sz w:val="24"/>
              <w:szCs w:val="24"/>
            </w:rPr>
            <w:fldChar w:fldCharType="end"/>
          </w:r>
        </w:sdtContent>
      </w:sdt>
    </w:p>
    <w:p w14:paraId="4B9682D2" w14:textId="63FF8D3D" w:rsidR="00E508A6" w:rsidRPr="00F82138" w:rsidRDefault="00E508A6" w:rsidP="00D033D8">
      <w:pPr>
        <w:jc w:val="both"/>
        <w:rPr>
          <w:rFonts w:ascii="Times New Roman" w:hAnsi="Times New Roman" w:cs="Times New Roman"/>
          <w:sz w:val="24"/>
          <w:szCs w:val="24"/>
        </w:rPr>
      </w:pPr>
      <w:r w:rsidRPr="00F82138">
        <w:rPr>
          <w:rFonts w:ascii="Times New Roman" w:hAnsi="Times New Roman" w:cs="Times New Roman"/>
          <w:b/>
          <w:bCs/>
          <w:sz w:val="24"/>
          <w:szCs w:val="24"/>
        </w:rPr>
        <w:t>Figure 3 –</w:t>
      </w:r>
      <w:r w:rsidRPr="00F82138">
        <w:rPr>
          <w:rFonts w:ascii="Times New Roman" w:hAnsi="Times New Roman" w:cs="Times New Roman"/>
          <w:sz w:val="24"/>
          <w:szCs w:val="24"/>
        </w:rPr>
        <w:t xml:space="preserve"> Diagram to show grading of most listed buildings </w:t>
      </w:r>
      <w:sdt>
        <w:sdtPr>
          <w:rPr>
            <w:rFonts w:ascii="Times New Roman" w:hAnsi="Times New Roman" w:cs="Times New Roman"/>
            <w:sz w:val="24"/>
            <w:szCs w:val="24"/>
          </w:rPr>
          <w:id w:val="-1203234971"/>
          <w:citation/>
        </w:sdtPr>
        <w:sdtEndPr/>
        <w:sdtContent>
          <w:r w:rsidRPr="00F82138">
            <w:rPr>
              <w:rFonts w:ascii="Times New Roman" w:hAnsi="Times New Roman" w:cs="Times New Roman"/>
              <w:sz w:val="24"/>
              <w:szCs w:val="24"/>
            </w:rPr>
            <w:fldChar w:fldCharType="begin"/>
          </w:r>
          <w:r w:rsidRPr="00F82138">
            <w:rPr>
              <w:rFonts w:ascii="Times New Roman" w:hAnsi="Times New Roman" w:cs="Times New Roman"/>
              <w:sz w:val="24"/>
              <w:szCs w:val="24"/>
              <w:lang w:val="en-US"/>
            </w:rPr>
            <w:instrText xml:space="preserve"> CITATION Com27 \l 1033 </w:instrText>
          </w:r>
          <w:r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(Anon., n.d.)</w:t>
          </w:r>
          <w:r w:rsidRPr="00F82138">
            <w:rPr>
              <w:rFonts w:ascii="Times New Roman" w:hAnsi="Times New Roman" w:cs="Times New Roman"/>
              <w:sz w:val="24"/>
              <w:szCs w:val="24"/>
            </w:rPr>
            <w:fldChar w:fldCharType="end"/>
          </w:r>
        </w:sdtContent>
      </w:sdt>
    </w:p>
    <w:p w14:paraId="6E143DD4" w14:textId="204DBCDD" w:rsidR="00163C52" w:rsidRPr="00F82138" w:rsidRDefault="00163C52" w:rsidP="00D033D8">
      <w:pPr>
        <w:jc w:val="both"/>
        <w:rPr>
          <w:rFonts w:ascii="Times New Roman" w:hAnsi="Times New Roman" w:cs="Times New Roman"/>
          <w:sz w:val="24"/>
          <w:szCs w:val="24"/>
        </w:rPr>
      </w:pPr>
      <w:r w:rsidRPr="00F82138">
        <w:rPr>
          <w:rFonts w:ascii="Times New Roman" w:hAnsi="Times New Roman" w:cs="Times New Roman"/>
          <w:b/>
          <w:bCs/>
          <w:sz w:val="24"/>
          <w:szCs w:val="24"/>
        </w:rPr>
        <w:t>Figure 4</w:t>
      </w:r>
      <w:r w:rsidRPr="00F82138">
        <w:rPr>
          <w:rFonts w:ascii="Times New Roman" w:hAnsi="Times New Roman" w:cs="Times New Roman"/>
          <w:sz w:val="24"/>
          <w:szCs w:val="24"/>
        </w:rPr>
        <w:t xml:space="preserve"> - Diagram displaying pacing method of surveying </w:t>
      </w:r>
      <w:sdt>
        <w:sdtPr>
          <w:rPr>
            <w:rFonts w:ascii="Times New Roman" w:hAnsi="Times New Roman" w:cs="Times New Roman"/>
            <w:sz w:val="24"/>
            <w:szCs w:val="24"/>
          </w:rPr>
          <w:id w:val="1503085093"/>
          <w:citation/>
        </w:sdtPr>
        <w:sdtEndPr/>
        <w:sdtContent>
          <w:r w:rsidRPr="00F82138">
            <w:rPr>
              <w:rFonts w:ascii="Times New Roman" w:hAnsi="Times New Roman" w:cs="Times New Roman"/>
              <w:sz w:val="24"/>
              <w:szCs w:val="24"/>
            </w:rPr>
            <w:fldChar w:fldCharType="begin"/>
          </w:r>
          <w:r w:rsidRPr="00F82138">
            <w:rPr>
              <w:rFonts w:ascii="Times New Roman" w:hAnsi="Times New Roman" w:cs="Times New Roman"/>
              <w:sz w:val="24"/>
              <w:szCs w:val="24"/>
              <w:lang w:val="en-US"/>
            </w:rPr>
            <w:instrText xml:space="preserve"> CITATION FAO27 \l 1033 </w:instrText>
          </w:r>
          <w:r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(Anon., n.d.)</w:t>
          </w:r>
          <w:r w:rsidRPr="00F82138">
            <w:rPr>
              <w:rFonts w:ascii="Times New Roman" w:hAnsi="Times New Roman" w:cs="Times New Roman"/>
              <w:sz w:val="24"/>
              <w:szCs w:val="24"/>
            </w:rPr>
            <w:fldChar w:fldCharType="end"/>
          </w:r>
        </w:sdtContent>
      </w:sdt>
    </w:p>
    <w:p w14:paraId="3B9DEC2B" w14:textId="77777777" w:rsidR="004439CF" w:rsidRPr="00F82138" w:rsidRDefault="004439CF" w:rsidP="00D033D8">
      <w:pPr>
        <w:jc w:val="both"/>
        <w:rPr>
          <w:rFonts w:ascii="Times New Roman" w:hAnsi="Times New Roman" w:cs="Times New Roman"/>
          <w:sz w:val="24"/>
          <w:szCs w:val="24"/>
        </w:rPr>
      </w:pPr>
    </w:p>
    <w:p w14:paraId="7225B17F" w14:textId="77777777" w:rsidR="00BE0496" w:rsidRPr="00F82138" w:rsidRDefault="00BE0496" w:rsidP="00D033D8">
      <w:pPr>
        <w:jc w:val="both"/>
        <w:rPr>
          <w:rFonts w:ascii="Times New Roman" w:hAnsi="Times New Roman" w:cs="Times New Roman"/>
          <w:b/>
          <w:bCs/>
          <w:sz w:val="24"/>
          <w:szCs w:val="24"/>
        </w:rPr>
      </w:pPr>
    </w:p>
    <w:p w14:paraId="11F73E32" w14:textId="77777777" w:rsidR="00941124" w:rsidRPr="00F82138" w:rsidRDefault="00941124" w:rsidP="00D033D8">
      <w:pPr>
        <w:jc w:val="both"/>
        <w:rPr>
          <w:rFonts w:ascii="Times New Roman" w:hAnsi="Times New Roman" w:cs="Times New Roman"/>
          <w:b/>
          <w:bCs/>
          <w:sz w:val="24"/>
          <w:szCs w:val="24"/>
        </w:rPr>
      </w:pPr>
    </w:p>
    <w:p w14:paraId="578FB5C6" w14:textId="29542C1F" w:rsidR="00941124" w:rsidRPr="00F82138" w:rsidRDefault="00163C52" w:rsidP="00D033D8">
      <w:pPr>
        <w:jc w:val="both"/>
        <w:rPr>
          <w:rFonts w:ascii="Times New Roman" w:hAnsi="Times New Roman" w:cs="Times New Roman"/>
          <w:b/>
          <w:bCs/>
          <w:sz w:val="24"/>
          <w:szCs w:val="24"/>
        </w:rPr>
      </w:pPr>
      <w:r w:rsidRPr="00F82138">
        <w:rPr>
          <w:rFonts w:ascii="Times New Roman" w:hAnsi="Times New Roman" w:cs="Times New Roman"/>
          <w:b/>
          <w:bCs/>
          <w:sz w:val="24"/>
          <w:szCs w:val="24"/>
        </w:rPr>
        <w:t xml:space="preserve"> </w:t>
      </w:r>
    </w:p>
    <w:p w14:paraId="2E77523B" w14:textId="77777777" w:rsidR="00941124" w:rsidRPr="00F82138" w:rsidRDefault="00941124" w:rsidP="00D033D8">
      <w:pPr>
        <w:jc w:val="both"/>
        <w:rPr>
          <w:rFonts w:ascii="Times New Roman" w:hAnsi="Times New Roman" w:cs="Times New Roman"/>
          <w:b/>
          <w:bCs/>
          <w:sz w:val="24"/>
          <w:szCs w:val="24"/>
        </w:rPr>
      </w:pPr>
    </w:p>
    <w:p w14:paraId="66DA9341" w14:textId="77777777" w:rsidR="00941124" w:rsidRPr="00F82138" w:rsidRDefault="00941124" w:rsidP="00D033D8">
      <w:pPr>
        <w:jc w:val="both"/>
        <w:rPr>
          <w:rFonts w:ascii="Times New Roman" w:hAnsi="Times New Roman" w:cs="Times New Roman"/>
          <w:b/>
          <w:bCs/>
          <w:sz w:val="24"/>
          <w:szCs w:val="24"/>
        </w:rPr>
      </w:pPr>
    </w:p>
    <w:p w14:paraId="1AAD90A2" w14:textId="77777777" w:rsidR="00941124" w:rsidRPr="00F82138" w:rsidRDefault="00941124" w:rsidP="00D033D8">
      <w:pPr>
        <w:jc w:val="both"/>
        <w:rPr>
          <w:rFonts w:ascii="Times New Roman" w:hAnsi="Times New Roman" w:cs="Times New Roman"/>
          <w:b/>
          <w:bCs/>
          <w:sz w:val="24"/>
          <w:szCs w:val="24"/>
        </w:rPr>
      </w:pPr>
    </w:p>
    <w:p w14:paraId="7C4E1242" w14:textId="77777777" w:rsidR="00941124" w:rsidRPr="00F82138" w:rsidRDefault="00941124" w:rsidP="00D033D8">
      <w:pPr>
        <w:jc w:val="both"/>
        <w:rPr>
          <w:rFonts w:ascii="Times New Roman" w:hAnsi="Times New Roman" w:cs="Times New Roman"/>
          <w:b/>
          <w:bCs/>
          <w:sz w:val="24"/>
          <w:szCs w:val="24"/>
        </w:rPr>
      </w:pPr>
    </w:p>
    <w:p w14:paraId="037C44E8" w14:textId="77777777" w:rsidR="00941124" w:rsidRPr="00F82138" w:rsidRDefault="00941124" w:rsidP="00D033D8">
      <w:pPr>
        <w:jc w:val="both"/>
        <w:rPr>
          <w:rFonts w:ascii="Times New Roman" w:hAnsi="Times New Roman" w:cs="Times New Roman"/>
          <w:b/>
          <w:bCs/>
          <w:sz w:val="24"/>
          <w:szCs w:val="24"/>
        </w:rPr>
      </w:pPr>
    </w:p>
    <w:p w14:paraId="3DEBA23E" w14:textId="77777777" w:rsidR="00941124" w:rsidRPr="00F82138" w:rsidRDefault="00941124" w:rsidP="00D033D8">
      <w:pPr>
        <w:jc w:val="both"/>
        <w:rPr>
          <w:rFonts w:ascii="Times New Roman" w:hAnsi="Times New Roman" w:cs="Times New Roman"/>
          <w:b/>
          <w:bCs/>
          <w:sz w:val="24"/>
          <w:szCs w:val="24"/>
        </w:rPr>
      </w:pPr>
    </w:p>
    <w:p w14:paraId="2F75D7CF" w14:textId="77777777" w:rsidR="00941124" w:rsidRPr="00F82138" w:rsidRDefault="00941124" w:rsidP="00D033D8">
      <w:pPr>
        <w:jc w:val="both"/>
        <w:rPr>
          <w:rFonts w:ascii="Times New Roman" w:hAnsi="Times New Roman" w:cs="Times New Roman"/>
          <w:b/>
          <w:bCs/>
          <w:sz w:val="24"/>
          <w:szCs w:val="24"/>
        </w:rPr>
      </w:pPr>
    </w:p>
    <w:p w14:paraId="294AC3F4" w14:textId="77777777" w:rsidR="00941124" w:rsidRPr="00F82138" w:rsidRDefault="00941124" w:rsidP="00D033D8">
      <w:pPr>
        <w:jc w:val="both"/>
        <w:rPr>
          <w:rFonts w:ascii="Times New Roman" w:hAnsi="Times New Roman" w:cs="Times New Roman"/>
          <w:b/>
          <w:bCs/>
          <w:sz w:val="24"/>
          <w:szCs w:val="24"/>
        </w:rPr>
      </w:pPr>
    </w:p>
    <w:p w14:paraId="69BE5CC8" w14:textId="77777777" w:rsidR="00941124" w:rsidRPr="00F82138" w:rsidRDefault="00941124" w:rsidP="00D033D8">
      <w:pPr>
        <w:jc w:val="both"/>
        <w:rPr>
          <w:rFonts w:ascii="Times New Roman" w:hAnsi="Times New Roman" w:cs="Times New Roman"/>
          <w:b/>
          <w:bCs/>
          <w:sz w:val="24"/>
          <w:szCs w:val="24"/>
        </w:rPr>
      </w:pPr>
    </w:p>
    <w:p w14:paraId="09C379BC" w14:textId="77777777" w:rsidR="00941124" w:rsidRPr="00F82138" w:rsidRDefault="00941124" w:rsidP="00D033D8">
      <w:pPr>
        <w:jc w:val="both"/>
        <w:rPr>
          <w:rFonts w:ascii="Times New Roman" w:hAnsi="Times New Roman" w:cs="Times New Roman"/>
          <w:b/>
          <w:bCs/>
          <w:sz w:val="24"/>
          <w:szCs w:val="24"/>
        </w:rPr>
      </w:pPr>
    </w:p>
    <w:p w14:paraId="4B93659C" w14:textId="77777777" w:rsidR="00941124" w:rsidRPr="00F82138" w:rsidRDefault="00941124" w:rsidP="00D033D8">
      <w:pPr>
        <w:jc w:val="both"/>
        <w:rPr>
          <w:rFonts w:ascii="Times New Roman" w:hAnsi="Times New Roman" w:cs="Times New Roman"/>
          <w:b/>
          <w:bCs/>
          <w:sz w:val="24"/>
          <w:szCs w:val="24"/>
        </w:rPr>
      </w:pPr>
    </w:p>
    <w:p w14:paraId="5D055D2E" w14:textId="77777777" w:rsidR="00941124" w:rsidRPr="00F82138" w:rsidRDefault="00941124" w:rsidP="00D033D8">
      <w:pPr>
        <w:jc w:val="both"/>
        <w:rPr>
          <w:rFonts w:ascii="Times New Roman" w:hAnsi="Times New Roman" w:cs="Times New Roman"/>
          <w:b/>
          <w:bCs/>
          <w:sz w:val="24"/>
          <w:szCs w:val="24"/>
        </w:rPr>
      </w:pPr>
    </w:p>
    <w:p w14:paraId="193AA5AF" w14:textId="109BA627" w:rsidR="00416455" w:rsidRPr="00F82138" w:rsidRDefault="00416455" w:rsidP="00D033D8">
      <w:pPr>
        <w:jc w:val="both"/>
        <w:rPr>
          <w:rFonts w:ascii="Times New Roman" w:hAnsi="Times New Roman" w:cs="Times New Roman"/>
          <w:b/>
          <w:bCs/>
          <w:sz w:val="24"/>
          <w:szCs w:val="24"/>
        </w:rPr>
      </w:pPr>
    </w:p>
    <w:p w14:paraId="3E41D78C" w14:textId="7EF6E43B" w:rsidR="007B665E" w:rsidRPr="00F82138" w:rsidRDefault="007B665E" w:rsidP="00D033D8">
      <w:pPr>
        <w:jc w:val="both"/>
        <w:rPr>
          <w:rFonts w:ascii="Times New Roman" w:hAnsi="Times New Roman" w:cs="Times New Roman"/>
          <w:b/>
          <w:bCs/>
          <w:sz w:val="24"/>
          <w:szCs w:val="24"/>
        </w:rPr>
      </w:pPr>
    </w:p>
    <w:p w14:paraId="609EAB7C" w14:textId="42259E38" w:rsidR="007B665E" w:rsidRPr="00F82138" w:rsidRDefault="007B665E" w:rsidP="00D033D8">
      <w:pPr>
        <w:jc w:val="both"/>
        <w:rPr>
          <w:rFonts w:ascii="Times New Roman" w:hAnsi="Times New Roman" w:cs="Times New Roman"/>
          <w:b/>
          <w:bCs/>
          <w:sz w:val="24"/>
          <w:szCs w:val="24"/>
        </w:rPr>
      </w:pPr>
    </w:p>
    <w:p w14:paraId="3833B2F2" w14:textId="3264B745" w:rsidR="007B665E" w:rsidRPr="00F82138" w:rsidRDefault="007B665E" w:rsidP="00D033D8">
      <w:pPr>
        <w:jc w:val="both"/>
        <w:rPr>
          <w:rFonts w:ascii="Times New Roman" w:hAnsi="Times New Roman" w:cs="Times New Roman"/>
          <w:b/>
          <w:bCs/>
          <w:sz w:val="24"/>
          <w:szCs w:val="24"/>
        </w:rPr>
      </w:pPr>
    </w:p>
    <w:p w14:paraId="5CD7A53C" w14:textId="57EAE076" w:rsidR="007B665E" w:rsidRPr="00F82138" w:rsidRDefault="007B665E" w:rsidP="00D033D8">
      <w:pPr>
        <w:jc w:val="both"/>
        <w:rPr>
          <w:rFonts w:ascii="Times New Roman" w:hAnsi="Times New Roman" w:cs="Times New Roman"/>
          <w:b/>
          <w:bCs/>
          <w:sz w:val="24"/>
          <w:szCs w:val="24"/>
        </w:rPr>
      </w:pPr>
    </w:p>
    <w:p w14:paraId="68B1FDC2" w14:textId="0F60F517" w:rsidR="007B665E" w:rsidRPr="00F82138" w:rsidRDefault="007B665E" w:rsidP="00D033D8">
      <w:pPr>
        <w:jc w:val="both"/>
        <w:rPr>
          <w:rFonts w:ascii="Times New Roman" w:hAnsi="Times New Roman" w:cs="Times New Roman"/>
          <w:b/>
          <w:bCs/>
          <w:sz w:val="24"/>
          <w:szCs w:val="24"/>
        </w:rPr>
      </w:pPr>
    </w:p>
    <w:p w14:paraId="15A71F44" w14:textId="4767381D" w:rsidR="007B665E" w:rsidRPr="00F82138" w:rsidRDefault="007B665E" w:rsidP="00D033D8">
      <w:pPr>
        <w:jc w:val="both"/>
        <w:rPr>
          <w:rFonts w:ascii="Times New Roman" w:hAnsi="Times New Roman" w:cs="Times New Roman"/>
          <w:b/>
          <w:bCs/>
          <w:sz w:val="24"/>
          <w:szCs w:val="24"/>
        </w:rPr>
      </w:pPr>
    </w:p>
    <w:p w14:paraId="204C11A8" w14:textId="77777777" w:rsidR="00F82138" w:rsidRDefault="00F82138" w:rsidP="00D033D8">
      <w:pPr>
        <w:jc w:val="both"/>
        <w:rPr>
          <w:rFonts w:ascii="Times New Roman" w:hAnsi="Times New Roman" w:cs="Times New Roman"/>
          <w:b/>
          <w:bCs/>
          <w:sz w:val="24"/>
          <w:szCs w:val="24"/>
        </w:rPr>
      </w:pPr>
    </w:p>
    <w:p w14:paraId="7BFA8A0D" w14:textId="3DB9E9D3" w:rsidR="00E75043" w:rsidRPr="00F82138" w:rsidRDefault="00E75043" w:rsidP="00D033D8">
      <w:pPr>
        <w:jc w:val="both"/>
        <w:rPr>
          <w:rFonts w:ascii="Times New Roman" w:hAnsi="Times New Roman" w:cs="Times New Roman"/>
          <w:b/>
          <w:bCs/>
          <w:sz w:val="24"/>
          <w:szCs w:val="24"/>
          <w:u w:val="single"/>
        </w:rPr>
      </w:pPr>
      <w:r w:rsidRPr="00F82138">
        <w:rPr>
          <w:rFonts w:ascii="Times New Roman" w:hAnsi="Times New Roman" w:cs="Times New Roman"/>
          <w:b/>
          <w:bCs/>
          <w:sz w:val="24"/>
          <w:szCs w:val="24"/>
          <w:u w:val="single"/>
        </w:rPr>
        <w:lastRenderedPageBreak/>
        <w:t>Introduction</w:t>
      </w:r>
    </w:p>
    <w:p w14:paraId="433C2390" w14:textId="08769FAA" w:rsidR="002274DB" w:rsidRPr="00F82138" w:rsidRDefault="00404480" w:rsidP="00D033D8">
      <w:pPr>
        <w:jc w:val="both"/>
        <w:rPr>
          <w:rFonts w:ascii="Times New Roman" w:hAnsi="Times New Roman" w:cs="Times New Roman"/>
          <w:sz w:val="24"/>
          <w:szCs w:val="24"/>
        </w:rPr>
      </w:pPr>
      <w:r w:rsidRPr="00F82138">
        <w:rPr>
          <w:rFonts w:ascii="Times New Roman" w:hAnsi="Times New Roman" w:cs="Times New Roman"/>
          <w:sz w:val="24"/>
          <w:szCs w:val="24"/>
        </w:rPr>
        <w:t>The evolution of surveying dates back to historic times with three significant periods,</w:t>
      </w:r>
      <w:r w:rsidR="00E5584C" w:rsidRPr="00F82138">
        <w:rPr>
          <w:rFonts w:ascii="Times New Roman" w:hAnsi="Times New Roman" w:cs="Times New Roman"/>
          <w:sz w:val="24"/>
          <w:szCs w:val="24"/>
        </w:rPr>
        <w:t xml:space="preserve"> ancient </w:t>
      </w:r>
      <w:r w:rsidR="00430C06" w:rsidRPr="00F82138">
        <w:rPr>
          <w:rFonts w:ascii="Times New Roman" w:hAnsi="Times New Roman" w:cs="Times New Roman"/>
          <w:sz w:val="24"/>
          <w:szCs w:val="24"/>
        </w:rPr>
        <w:t>Egyptian’s</w:t>
      </w:r>
      <w:r w:rsidR="00E5584C" w:rsidRPr="00F82138">
        <w:rPr>
          <w:rFonts w:ascii="Times New Roman" w:hAnsi="Times New Roman" w:cs="Times New Roman"/>
          <w:sz w:val="24"/>
          <w:szCs w:val="24"/>
        </w:rPr>
        <w:t xml:space="preserve"> </w:t>
      </w:r>
      <w:r w:rsidR="00430C06" w:rsidRPr="00F82138">
        <w:rPr>
          <w:rFonts w:ascii="Times New Roman" w:hAnsi="Times New Roman" w:cs="Times New Roman"/>
          <w:sz w:val="24"/>
          <w:szCs w:val="24"/>
        </w:rPr>
        <w:t>period, The</w:t>
      </w:r>
      <w:r w:rsidRPr="00F82138">
        <w:rPr>
          <w:rFonts w:ascii="Times New Roman" w:hAnsi="Times New Roman" w:cs="Times New Roman"/>
          <w:sz w:val="24"/>
          <w:szCs w:val="24"/>
        </w:rPr>
        <w:t xml:space="preserve"> Gre</w:t>
      </w:r>
      <w:r w:rsidR="00E5584C" w:rsidRPr="00F82138">
        <w:rPr>
          <w:rFonts w:ascii="Times New Roman" w:hAnsi="Times New Roman" w:cs="Times New Roman"/>
          <w:sz w:val="24"/>
          <w:szCs w:val="24"/>
        </w:rPr>
        <w:t>ek period, the Roman Era</w:t>
      </w:r>
      <w:r w:rsidR="00BE215D" w:rsidRPr="00F82138">
        <w:rPr>
          <w:rFonts w:ascii="Times New Roman" w:hAnsi="Times New Roman" w:cs="Times New Roman"/>
          <w:sz w:val="24"/>
          <w:szCs w:val="24"/>
        </w:rPr>
        <w:t xml:space="preserve">, all of which developed the use of survey into </w:t>
      </w:r>
      <w:r w:rsidR="00F85F3A" w:rsidRPr="00F82138">
        <w:rPr>
          <w:rFonts w:ascii="Times New Roman" w:hAnsi="Times New Roman" w:cs="Times New Roman"/>
          <w:sz w:val="24"/>
          <w:szCs w:val="24"/>
        </w:rPr>
        <w:t>today’s</w:t>
      </w:r>
      <w:r w:rsidR="00BE215D" w:rsidRPr="00F82138">
        <w:rPr>
          <w:rFonts w:ascii="Times New Roman" w:hAnsi="Times New Roman" w:cs="Times New Roman"/>
          <w:sz w:val="24"/>
          <w:szCs w:val="24"/>
        </w:rPr>
        <w:t xml:space="preserve"> society. Surveying has two definitions, one of which is the “Study or practice of measuring altitudes, angles and distances on the land surface so that they can be accurately plotted on a map” </w:t>
      </w:r>
      <w:r w:rsidR="009F3AA0" w:rsidRPr="00F82138">
        <w:rPr>
          <w:rFonts w:ascii="Times New Roman" w:hAnsi="Times New Roman" w:cs="Times New Roman"/>
          <w:sz w:val="24"/>
          <w:szCs w:val="24"/>
        </w:rPr>
        <w:t>[1]</w:t>
      </w:r>
      <w:sdt>
        <w:sdtPr>
          <w:rPr>
            <w:rFonts w:ascii="Times New Roman" w:hAnsi="Times New Roman" w:cs="Times New Roman"/>
            <w:sz w:val="24"/>
            <w:szCs w:val="24"/>
          </w:rPr>
          <w:id w:val="953445252"/>
          <w:citation/>
        </w:sdtPr>
        <w:sdtEndPr/>
        <w:sdtContent>
          <w:r w:rsidR="009F3AA0" w:rsidRPr="00F82138">
            <w:rPr>
              <w:rFonts w:ascii="Times New Roman" w:hAnsi="Times New Roman" w:cs="Times New Roman"/>
              <w:sz w:val="24"/>
              <w:szCs w:val="24"/>
            </w:rPr>
            <w:fldChar w:fldCharType="begin"/>
          </w:r>
          <w:r w:rsidR="009F3AA0" w:rsidRPr="00F82138">
            <w:rPr>
              <w:rFonts w:ascii="Times New Roman" w:hAnsi="Times New Roman" w:cs="Times New Roman"/>
              <w:sz w:val="24"/>
              <w:szCs w:val="24"/>
              <w:lang w:val="en-US"/>
            </w:rPr>
            <w:instrText xml:space="preserve">CITATION Col14 \l 1033 </w:instrText>
          </w:r>
          <w:r w:rsidR="009F3AA0"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 xml:space="preserve"> (CollinsEnglishDictionary, 2014)</w:t>
          </w:r>
          <w:r w:rsidR="009F3AA0" w:rsidRPr="00F82138">
            <w:rPr>
              <w:rFonts w:ascii="Times New Roman" w:hAnsi="Times New Roman" w:cs="Times New Roman"/>
              <w:sz w:val="24"/>
              <w:szCs w:val="24"/>
            </w:rPr>
            <w:fldChar w:fldCharType="end"/>
          </w:r>
        </w:sdtContent>
      </w:sdt>
      <w:r w:rsidR="009F3AA0" w:rsidRPr="00F82138">
        <w:rPr>
          <w:rFonts w:ascii="Times New Roman" w:hAnsi="Times New Roman" w:cs="Times New Roman"/>
          <w:sz w:val="24"/>
          <w:szCs w:val="24"/>
        </w:rPr>
        <w:t xml:space="preserve"> </w:t>
      </w:r>
      <w:r w:rsidR="00BE215D" w:rsidRPr="00F82138">
        <w:rPr>
          <w:rFonts w:ascii="Times New Roman" w:hAnsi="Times New Roman" w:cs="Times New Roman"/>
          <w:sz w:val="24"/>
          <w:szCs w:val="24"/>
        </w:rPr>
        <w:t xml:space="preserve">The alterative definition of surveying would be “The setting out on the ground of positions of proposed construction or engineering works.” </w:t>
      </w:r>
      <w:r w:rsidR="009F3AA0" w:rsidRPr="00F82138">
        <w:rPr>
          <w:rFonts w:ascii="Times New Roman" w:hAnsi="Times New Roman" w:cs="Times New Roman"/>
          <w:sz w:val="24"/>
          <w:szCs w:val="24"/>
        </w:rPr>
        <w:t>[2]</w:t>
      </w:r>
      <w:sdt>
        <w:sdtPr>
          <w:rPr>
            <w:rFonts w:ascii="Times New Roman" w:hAnsi="Times New Roman" w:cs="Times New Roman"/>
            <w:sz w:val="24"/>
            <w:szCs w:val="24"/>
          </w:rPr>
          <w:id w:val="-1124541507"/>
          <w:citation/>
        </w:sdtPr>
        <w:sdtEndPr/>
        <w:sdtContent>
          <w:r w:rsidR="009F3AA0" w:rsidRPr="00F82138">
            <w:rPr>
              <w:rFonts w:ascii="Times New Roman" w:hAnsi="Times New Roman" w:cs="Times New Roman"/>
              <w:sz w:val="24"/>
              <w:szCs w:val="24"/>
            </w:rPr>
            <w:fldChar w:fldCharType="begin"/>
          </w:r>
          <w:r w:rsidR="009F3AA0" w:rsidRPr="00F82138">
            <w:rPr>
              <w:rFonts w:ascii="Times New Roman" w:hAnsi="Times New Roman" w:cs="Times New Roman"/>
              <w:sz w:val="24"/>
              <w:szCs w:val="24"/>
              <w:lang w:val="en-US"/>
            </w:rPr>
            <w:instrText xml:space="preserve"> CITATION Col14 \l 1033 </w:instrText>
          </w:r>
          <w:r w:rsidR="009F3AA0"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 xml:space="preserve"> (CollinsEnglishDictionary, 2014)</w:t>
          </w:r>
          <w:r w:rsidR="009F3AA0" w:rsidRPr="00F82138">
            <w:rPr>
              <w:rFonts w:ascii="Times New Roman" w:hAnsi="Times New Roman" w:cs="Times New Roman"/>
              <w:sz w:val="24"/>
              <w:szCs w:val="24"/>
            </w:rPr>
            <w:fldChar w:fldCharType="end"/>
          </w:r>
        </w:sdtContent>
      </w:sdt>
      <w:r w:rsidR="002274DB" w:rsidRPr="00F82138">
        <w:rPr>
          <w:rFonts w:ascii="Times New Roman" w:hAnsi="Times New Roman" w:cs="Times New Roman"/>
          <w:sz w:val="24"/>
          <w:szCs w:val="24"/>
        </w:rPr>
        <w:t xml:space="preserve">. </w:t>
      </w:r>
    </w:p>
    <w:p w14:paraId="2627BA19" w14:textId="3C1CEC22" w:rsidR="002C61E4" w:rsidRPr="00F82138" w:rsidRDefault="00E744F0" w:rsidP="00D033D8">
      <w:pPr>
        <w:jc w:val="both"/>
        <w:rPr>
          <w:rFonts w:ascii="Times New Roman" w:hAnsi="Times New Roman" w:cs="Times New Roman"/>
          <w:sz w:val="24"/>
          <w:szCs w:val="24"/>
        </w:rPr>
      </w:pPr>
      <w:r w:rsidRPr="00F82138">
        <w:rPr>
          <w:rFonts w:ascii="Times New Roman" w:hAnsi="Times New Roman" w:cs="Times New Roman"/>
          <w:sz w:val="24"/>
          <w:szCs w:val="24"/>
        </w:rPr>
        <w:t xml:space="preserve">This report will contain two parts, firstly the report will provide full understanding of </w:t>
      </w:r>
      <w:r w:rsidR="002C61E4" w:rsidRPr="00F82138">
        <w:rPr>
          <w:rFonts w:ascii="Times New Roman" w:hAnsi="Times New Roman" w:cs="Times New Roman"/>
          <w:sz w:val="24"/>
          <w:szCs w:val="24"/>
        </w:rPr>
        <w:t xml:space="preserve">Surveying </w:t>
      </w:r>
      <w:r w:rsidRPr="00F82138">
        <w:rPr>
          <w:rFonts w:ascii="Times New Roman" w:hAnsi="Times New Roman" w:cs="Times New Roman"/>
          <w:sz w:val="24"/>
          <w:szCs w:val="24"/>
        </w:rPr>
        <w:t xml:space="preserve">and the classification based </w:t>
      </w:r>
      <w:r w:rsidR="002C61E4" w:rsidRPr="00F82138">
        <w:rPr>
          <w:rFonts w:ascii="Times New Roman" w:hAnsi="Times New Roman" w:cs="Times New Roman"/>
          <w:sz w:val="24"/>
          <w:szCs w:val="24"/>
        </w:rPr>
        <w:t xml:space="preserve">on a number of factors, throughout this report you will clearly understand the five main areas on how surveying works in terms of the steps in which you will carry out a survey, This report will outline the primary </w:t>
      </w:r>
      <w:r w:rsidR="00D26CA8" w:rsidRPr="00F82138">
        <w:rPr>
          <w:rFonts w:ascii="Times New Roman" w:hAnsi="Times New Roman" w:cs="Times New Roman"/>
          <w:sz w:val="24"/>
          <w:szCs w:val="24"/>
        </w:rPr>
        <w:t>factors</w:t>
      </w:r>
      <w:r w:rsidR="002C61E4" w:rsidRPr="00F82138">
        <w:rPr>
          <w:rFonts w:ascii="Times New Roman" w:hAnsi="Times New Roman" w:cs="Times New Roman"/>
          <w:sz w:val="24"/>
          <w:szCs w:val="24"/>
        </w:rPr>
        <w:t xml:space="preserve"> of surveying in two major forms, It will also provide classification based on </w:t>
      </w:r>
      <w:r w:rsidRPr="00F82138">
        <w:rPr>
          <w:rFonts w:ascii="Times New Roman" w:hAnsi="Times New Roman" w:cs="Times New Roman"/>
          <w:sz w:val="24"/>
          <w:szCs w:val="24"/>
        </w:rPr>
        <w:t>equipment used throughout surveying in a two different forms and highlight</w:t>
      </w:r>
      <w:r w:rsidR="002C61E4" w:rsidRPr="00F82138">
        <w:rPr>
          <w:rFonts w:ascii="Times New Roman" w:hAnsi="Times New Roman" w:cs="Times New Roman"/>
          <w:sz w:val="24"/>
          <w:szCs w:val="24"/>
        </w:rPr>
        <w:t xml:space="preserve"> the classification</w:t>
      </w:r>
      <w:r w:rsidRPr="00F82138">
        <w:rPr>
          <w:rFonts w:ascii="Times New Roman" w:hAnsi="Times New Roman" w:cs="Times New Roman"/>
          <w:sz w:val="24"/>
          <w:szCs w:val="24"/>
        </w:rPr>
        <w:t>s</w:t>
      </w:r>
      <w:r w:rsidR="002C61E4" w:rsidRPr="00F82138">
        <w:rPr>
          <w:rFonts w:ascii="Times New Roman" w:hAnsi="Times New Roman" w:cs="Times New Roman"/>
          <w:sz w:val="24"/>
          <w:szCs w:val="24"/>
        </w:rPr>
        <w:t xml:space="preserve"> on surveying based on its purpose and the </w:t>
      </w:r>
      <w:r w:rsidRPr="00F82138">
        <w:rPr>
          <w:rFonts w:ascii="Times New Roman" w:hAnsi="Times New Roman" w:cs="Times New Roman"/>
          <w:sz w:val="24"/>
          <w:szCs w:val="24"/>
        </w:rPr>
        <w:t xml:space="preserve">method and the factors behind both of these factors. The second part to the report will in depth understanding of digital surveying for listed buildings, the report will provide the technologies and tools used </w:t>
      </w:r>
      <w:r w:rsidR="00BC6EA3" w:rsidRPr="00F82138">
        <w:rPr>
          <w:rFonts w:ascii="Times New Roman" w:hAnsi="Times New Roman" w:cs="Times New Roman"/>
          <w:sz w:val="24"/>
          <w:szCs w:val="24"/>
        </w:rPr>
        <w:t xml:space="preserve">and also the information that can be collected from these technologies and tools and the survey. </w:t>
      </w:r>
    </w:p>
    <w:p w14:paraId="6263FEE7" w14:textId="241905D2" w:rsidR="002274DB" w:rsidRPr="00F82138" w:rsidRDefault="002274DB" w:rsidP="00D033D8">
      <w:pPr>
        <w:jc w:val="both"/>
        <w:rPr>
          <w:rFonts w:ascii="Times New Roman" w:hAnsi="Times New Roman" w:cs="Times New Roman"/>
          <w:sz w:val="24"/>
          <w:szCs w:val="24"/>
        </w:rPr>
      </w:pPr>
    </w:p>
    <w:p w14:paraId="6F0109A6" w14:textId="15DC26A2" w:rsidR="008A37C6" w:rsidRPr="00F82138" w:rsidRDefault="008A37C6" w:rsidP="00D033D8">
      <w:pPr>
        <w:jc w:val="both"/>
        <w:rPr>
          <w:rFonts w:ascii="Times New Roman" w:hAnsi="Times New Roman" w:cs="Times New Roman"/>
          <w:sz w:val="24"/>
          <w:szCs w:val="24"/>
        </w:rPr>
      </w:pPr>
    </w:p>
    <w:p w14:paraId="39C2DC1C" w14:textId="0382EE0D" w:rsidR="008A37C6" w:rsidRPr="00F82138" w:rsidRDefault="008A37C6" w:rsidP="00D033D8">
      <w:pPr>
        <w:jc w:val="both"/>
        <w:rPr>
          <w:rFonts w:ascii="Times New Roman" w:hAnsi="Times New Roman" w:cs="Times New Roman"/>
          <w:sz w:val="24"/>
          <w:szCs w:val="24"/>
        </w:rPr>
      </w:pPr>
    </w:p>
    <w:p w14:paraId="50F30DF6" w14:textId="176B7AC6" w:rsidR="008A37C6" w:rsidRPr="00F82138" w:rsidRDefault="008A37C6" w:rsidP="00D033D8">
      <w:pPr>
        <w:jc w:val="both"/>
        <w:rPr>
          <w:rFonts w:ascii="Times New Roman" w:hAnsi="Times New Roman" w:cs="Times New Roman"/>
          <w:sz w:val="24"/>
          <w:szCs w:val="24"/>
        </w:rPr>
      </w:pPr>
    </w:p>
    <w:p w14:paraId="1151C0B2" w14:textId="085A1A13" w:rsidR="008A37C6" w:rsidRPr="00F82138" w:rsidRDefault="008A37C6" w:rsidP="00D033D8">
      <w:pPr>
        <w:jc w:val="both"/>
        <w:rPr>
          <w:rFonts w:ascii="Times New Roman" w:hAnsi="Times New Roman" w:cs="Times New Roman"/>
          <w:sz w:val="24"/>
          <w:szCs w:val="24"/>
        </w:rPr>
      </w:pPr>
    </w:p>
    <w:p w14:paraId="03A7013B" w14:textId="38E6DBFF" w:rsidR="008A37C6" w:rsidRPr="00F82138" w:rsidRDefault="008A37C6" w:rsidP="00D033D8">
      <w:pPr>
        <w:jc w:val="both"/>
        <w:rPr>
          <w:rFonts w:ascii="Times New Roman" w:hAnsi="Times New Roman" w:cs="Times New Roman"/>
          <w:sz w:val="24"/>
          <w:szCs w:val="24"/>
        </w:rPr>
      </w:pPr>
    </w:p>
    <w:p w14:paraId="0B929BE2" w14:textId="1272E334" w:rsidR="008A37C6" w:rsidRPr="00F82138" w:rsidRDefault="008A37C6" w:rsidP="00D033D8">
      <w:pPr>
        <w:jc w:val="both"/>
        <w:rPr>
          <w:rFonts w:ascii="Times New Roman" w:hAnsi="Times New Roman" w:cs="Times New Roman"/>
          <w:sz w:val="24"/>
          <w:szCs w:val="24"/>
        </w:rPr>
      </w:pPr>
    </w:p>
    <w:p w14:paraId="5C82FAE9" w14:textId="27E09F41" w:rsidR="008A37C6" w:rsidRPr="00F82138" w:rsidRDefault="008A37C6" w:rsidP="00D033D8">
      <w:pPr>
        <w:jc w:val="both"/>
        <w:rPr>
          <w:rFonts w:ascii="Times New Roman" w:hAnsi="Times New Roman" w:cs="Times New Roman"/>
          <w:sz w:val="24"/>
          <w:szCs w:val="24"/>
        </w:rPr>
      </w:pPr>
    </w:p>
    <w:p w14:paraId="6F4A3596" w14:textId="0CF6A572" w:rsidR="008A37C6" w:rsidRPr="00F82138" w:rsidRDefault="008A37C6" w:rsidP="00D033D8">
      <w:pPr>
        <w:jc w:val="both"/>
        <w:rPr>
          <w:rFonts w:ascii="Times New Roman" w:hAnsi="Times New Roman" w:cs="Times New Roman"/>
          <w:sz w:val="24"/>
          <w:szCs w:val="24"/>
        </w:rPr>
      </w:pPr>
    </w:p>
    <w:p w14:paraId="6D35B3E5" w14:textId="40433BD9" w:rsidR="008A37C6" w:rsidRPr="00F82138" w:rsidRDefault="008A37C6" w:rsidP="00D033D8">
      <w:pPr>
        <w:jc w:val="both"/>
        <w:rPr>
          <w:rFonts w:ascii="Times New Roman" w:hAnsi="Times New Roman" w:cs="Times New Roman"/>
          <w:sz w:val="24"/>
          <w:szCs w:val="24"/>
        </w:rPr>
      </w:pPr>
    </w:p>
    <w:p w14:paraId="6E5BBDC9" w14:textId="508CAC93" w:rsidR="008A37C6" w:rsidRPr="00F82138" w:rsidRDefault="008A37C6" w:rsidP="00D033D8">
      <w:pPr>
        <w:jc w:val="both"/>
        <w:rPr>
          <w:rFonts w:ascii="Times New Roman" w:hAnsi="Times New Roman" w:cs="Times New Roman"/>
          <w:sz w:val="24"/>
          <w:szCs w:val="24"/>
        </w:rPr>
      </w:pPr>
    </w:p>
    <w:p w14:paraId="3FC55440" w14:textId="103DF4B8" w:rsidR="008A37C6" w:rsidRPr="00F82138" w:rsidRDefault="008A37C6" w:rsidP="00D033D8">
      <w:pPr>
        <w:jc w:val="both"/>
        <w:rPr>
          <w:rFonts w:ascii="Times New Roman" w:hAnsi="Times New Roman" w:cs="Times New Roman"/>
          <w:sz w:val="24"/>
          <w:szCs w:val="24"/>
        </w:rPr>
      </w:pPr>
    </w:p>
    <w:p w14:paraId="33E1E5AD" w14:textId="7C34E57A" w:rsidR="008A37C6" w:rsidRPr="00F82138" w:rsidRDefault="008A37C6" w:rsidP="00D033D8">
      <w:pPr>
        <w:jc w:val="both"/>
        <w:rPr>
          <w:rFonts w:ascii="Times New Roman" w:hAnsi="Times New Roman" w:cs="Times New Roman"/>
          <w:sz w:val="24"/>
          <w:szCs w:val="24"/>
        </w:rPr>
      </w:pPr>
    </w:p>
    <w:p w14:paraId="14546C0A" w14:textId="05C172B6" w:rsidR="008A37C6" w:rsidRPr="00F82138" w:rsidRDefault="008A37C6" w:rsidP="00D033D8">
      <w:pPr>
        <w:jc w:val="both"/>
        <w:rPr>
          <w:rFonts w:ascii="Times New Roman" w:hAnsi="Times New Roman" w:cs="Times New Roman"/>
          <w:sz w:val="24"/>
          <w:szCs w:val="24"/>
        </w:rPr>
      </w:pPr>
    </w:p>
    <w:p w14:paraId="695A50A2" w14:textId="48D4509C" w:rsidR="008A37C6" w:rsidRPr="00F82138" w:rsidRDefault="008A37C6" w:rsidP="00D033D8">
      <w:pPr>
        <w:jc w:val="both"/>
        <w:rPr>
          <w:rFonts w:ascii="Times New Roman" w:hAnsi="Times New Roman" w:cs="Times New Roman"/>
          <w:sz w:val="24"/>
          <w:szCs w:val="24"/>
        </w:rPr>
      </w:pPr>
    </w:p>
    <w:p w14:paraId="142550E2" w14:textId="769CAA44" w:rsidR="008A37C6" w:rsidRPr="00F82138" w:rsidRDefault="008A37C6" w:rsidP="00D033D8">
      <w:pPr>
        <w:jc w:val="both"/>
        <w:rPr>
          <w:rFonts w:ascii="Times New Roman" w:hAnsi="Times New Roman" w:cs="Times New Roman"/>
          <w:sz w:val="24"/>
          <w:szCs w:val="24"/>
        </w:rPr>
      </w:pPr>
    </w:p>
    <w:p w14:paraId="5CD39676" w14:textId="3C40208F" w:rsidR="008A37C6" w:rsidRPr="00F82138" w:rsidRDefault="008A37C6" w:rsidP="00D033D8">
      <w:pPr>
        <w:jc w:val="both"/>
        <w:rPr>
          <w:rFonts w:ascii="Times New Roman" w:hAnsi="Times New Roman" w:cs="Times New Roman"/>
          <w:sz w:val="24"/>
          <w:szCs w:val="24"/>
        </w:rPr>
      </w:pPr>
    </w:p>
    <w:p w14:paraId="4481F6F5" w14:textId="77777777" w:rsidR="00A23875" w:rsidRPr="00F82138" w:rsidRDefault="00A23875" w:rsidP="00D033D8">
      <w:pPr>
        <w:jc w:val="both"/>
        <w:rPr>
          <w:rFonts w:ascii="Times New Roman" w:hAnsi="Times New Roman" w:cs="Times New Roman"/>
          <w:sz w:val="24"/>
          <w:szCs w:val="24"/>
        </w:rPr>
      </w:pPr>
    </w:p>
    <w:p w14:paraId="20A3D8E7" w14:textId="3AEC5AB3" w:rsidR="002274DB" w:rsidRPr="00F82138" w:rsidRDefault="002274DB" w:rsidP="00D033D8">
      <w:pPr>
        <w:jc w:val="both"/>
        <w:rPr>
          <w:rFonts w:ascii="Times New Roman" w:hAnsi="Times New Roman" w:cs="Times New Roman"/>
          <w:b/>
          <w:bCs/>
          <w:sz w:val="24"/>
          <w:szCs w:val="24"/>
          <w:u w:val="single"/>
        </w:rPr>
      </w:pPr>
      <w:r w:rsidRPr="00F82138">
        <w:rPr>
          <w:rFonts w:ascii="Times New Roman" w:hAnsi="Times New Roman" w:cs="Times New Roman"/>
          <w:b/>
          <w:bCs/>
          <w:sz w:val="24"/>
          <w:szCs w:val="24"/>
          <w:u w:val="single"/>
        </w:rPr>
        <w:lastRenderedPageBreak/>
        <w:t xml:space="preserve">Part </w:t>
      </w:r>
      <w:r w:rsidR="008A37C6" w:rsidRPr="00F82138">
        <w:rPr>
          <w:rFonts w:ascii="Times New Roman" w:hAnsi="Times New Roman" w:cs="Times New Roman"/>
          <w:b/>
          <w:bCs/>
          <w:sz w:val="24"/>
          <w:szCs w:val="24"/>
          <w:u w:val="single"/>
        </w:rPr>
        <w:t>One</w:t>
      </w:r>
    </w:p>
    <w:p w14:paraId="67D0431D" w14:textId="7F7232FE" w:rsidR="00C70DAA" w:rsidRPr="00F82138" w:rsidRDefault="00BE215D" w:rsidP="00D033D8">
      <w:pPr>
        <w:jc w:val="both"/>
        <w:rPr>
          <w:rFonts w:ascii="Times New Roman" w:hAnsi="Times New Roman" w:cs="Times New Roman"/>
          <w:sz w:val="24"/>
          <w:szCs w:val="24"/>
        </w:rPr>
      </w:pPr>
      <w:r w:rsidRPr="00F82138">
        <w:rPr>
          <w:rFonts w:ascii="Times New Roman" w:hAnsi="Times New Roman" w:cs="Times New Roman"/>
          <w:sz w:val="24"/>
          <w:szCs w:val="24"/>
        </w:rPr>
        <w:t xml:space="preserve">The </w:t>
      </w:r>
      <w:r w:rsidR="00317E1D" w:rsidRPr="00F82138">
        <w:rPr>
          <w:rFonts w:ascii="Times New Roman" w:hAnsi="Times New Roman" w:cs="Times New Roman"/>
          <w:sz w:val="24"/>
          <w:szCs w:val="24"/>
        </w:rPr>
        <w:t xml:space="preserve">evolution of surveying </w:t>
      </w:r>
      <w:r w:rsidR="002274DB" w:rsidRPr="00F82138">
        <w:rPr>
          <w:rFonts w:ascii="Times New Roman" w:hAnsi="Times New Roman" w:cs="Times New Roman"/>
          <w:sz w:val="24"/>
          <w:szCs w:val="24"/>
        </w:rPr>
        <w:t xml:space="preserve">equipment </w:t>
      </w:r>
      <w:r w:rsidR="00317E1D" w:rsidRPr="00F82138">
        <w:rPr>
          <w:rFonts w:ascii="Times New Roman" w:hAnsi="Times New Roman" w:cs="Times New Roman"/>
          <w:sz w:val="24"/>
          <w:szCs w:val="24"/>
        </w:rPr>
        <w:t xml:space="preserve">comes into two forms, the more traditional surveying techniques </w:t>
      </w:r>
      <w:r w:rsidR="002274DB" w:rsidRPr="00F82138">
        <w:rPr>
          <w:rFonts w:ascii="Times New Roman" w:hAnsi="Times New Roman" w:cs="Times New Roman"/>
          <w:sz w:val="24"/>
          <w:szCs w:val="24"/>
        </w:rPr>
        <w:t xml:space="preserve">and requitements </w:t>
      </w:r>
      <w:r w:rsidR="00317E1D" w:rsidRPr="00F82138">
        <w:rPr>
          <w:rFonts w:ascii="Times New Roman" w:hAnsi="Times New Roman" w:cs="Times New Roman"/>
          <w:sz w:val="24"/>
          <w:szCs w:val="24"/>
        </w:rPr>
        <w:t>which were used were pacing, chain, tape, ranging pole, compass and the plumb bob and line, the</w:t>
      </w:r>
      <w:r w:rsidR="002274DB" w:rsidRPr="00F82138">
        <w:rPr>
          <w:rFonts w:ascii="Times New Roman" w:hAnsi="Times New Roman" w:cs="Times New Roman"/>
          <w:sz w:val="24"/>
          <w:szCs w:val="24"/>
        </w:rPr>
        <w:t>se</w:t>
      </w:r>
      <w:r w:rsidR="00317E1D" w:rsidRPr="00F82138">
        <w:rPr>
          <w:rFonts w:ascii="Times New Roman" w:hAnsi="Times New Roman" w:cs="Times New Roman"/>
          <w:sz w:val="24"/>
          <w:szCs w:val="24"/>
        </w:rPr>
        <w:t xml:space="preserve"> all lead to the development of the modern evolution of surveying</w:t>
      </w:r>
      <w:r w:rsidR="002274DB" w:rsidRPr="00F82138">
        <w:rPr>
          <w:rFonts w:ascii="Times New Roman" w:hAnsi="Times New Roman" w:cs="Times New Roman"/>
          <w:sz w:val="24"/>
          <w:szCs w:val="24"/>
        </w:rPr>
        <w:t xml:space="preserve"> equipment</w:t>
      </w:r>
      <w:r w:rsidR="00317E1D" w:rsidRPr="00F82138">
        <w:rPr>
          <w:rFonts w:ascii="Times New Roman" w:hAnsi="Times New Roman" w:cs="Times New Roman"/>
          <w:sz w:val="24"/>
          <w:szCs w:val="24"/>
        </w:rPr>
        <w:t xml:space="preserve"> which is now most commonly known as digital surveying</w:t>
      </w:r>
      <w:r w:rsidR="002274DB" w:rsidRPr="00F82138">
        <w:rPr>
          <w:rFonts w:ascii="Times New Roman" w:hAnsi="Times New Roman" w:cs="Times New Roman"/>
          <w:sz w:val="24"/>
          <w:szCs w:val="24"/>
        </w:rPr>
        <w:t>, this</w:t>
      </w:r>
      <w:r w:rsidR="00317E1D" w:rsidRPr="00F82138">
        <w:rPr>
          <w:rFonts w:ascii="Times New Roman" w:hAnsi="Times New Roman" w:cs="Times New Roman"/>
          <w:sz w:val="24"/>
          <w:szCs w:val="24"/>
        </w:rPr>
        <w:t xml:space="preserve"> involves modern and technical equipment such as the </w:t>
      </w:r>
      <w:r w:rsidR="00F85F3A" w:rsidRPr="00F82138">
        <w:rPr>
          <w:rFonts w:ascii="Times New Roman" w:hAnsi="Times New Roman" w:cs="Times New Roman"/>
          <w:sz w:val="24"/>
          <w:szCs w:val="24"/>
        </w:rPr>
        <w:t>electronic theodolite, electronic distance measurement, total station, leaser measurers and Global positioning systems also known as GPS.</w:t>
      </w:r>
    </w:p>
    <w:p w14:paraId="64D50B47" w14:textId="29C9177B" w:rsidR="00C70DAA" w:rsidRPr="00F82138" w:rsidRDefault="00E673A5" w:rsidP="00D033D8">
      <w:pPr>
        <w:jc w:val="both"/>
        <w:rPr>
          <w:rFonts w:ascii="Times New Roman" w:hAnsi="Times New Roman" w:cs="Times New Roman"/>
          <w:sz w:val="24"/>
          <w:szCs w:val="24"/>
        </w:rPr>
      </w:pPr>
      <w:r w:rsidRPr="00F82138">
        <w:rPr>
          <w:rFonts w:ascii="Times New Roman" w:hAnsi="Times New Roman" w:cs="Times New Roman"/>
          <w:noProof/>
          <w:sz w:val="24"/>
          <w:szCs w:val="24"/>
        </w:rPr>
        <mc:AlternateContent>
          <mc:Choice Requires="wps">
            <w:drawing>
              <wp:anchor distT="0" distB="0" distL="114300" distR="114300" simplePos="0" relativeHeight="251660288" behindDoc="1" locked="0" layoutInCell="1" allowOverlap="1" wp14:anchorId="486D2436" wp14:editId="7ECFFB4F">
                <wp:simplePos x="0" y="0"/>
                <wp:positionH relativeFrom="margin">
                  <wp:align>left</wp:align>
                </wp:positionH>
                <wp:positionV relativeFrom="paragraph">
                  <wp:posOffset>2571115</wp:posOffset>
                </wp:positionV>
                <wp:extent cx="3938270" cy="203835"/>
                <wp:effectExtent l="0" t="0" r="5080" b="5715"/>
                <wp:wrapTight wrapText="bothSides">
                  <wp:wrapPolygon edited="0">
                    <wp:start x="0" y="0"/>
                    <wp:lineTo x="0" y="20187"/>
                    <wp:lineTo x="21523" y="20187"/>
                    <wp:lineTo x="2152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938270" cy="204281"/>
                        </a:xfrm>
                        <a:prstGeom prst="rect">
                          <a:avLst/>
                        </a:prstGeom>
                        <a:solidFill>
                          <a:prstClr val="white"/>
                        </a:solidFill>
                        <a:ln>
                          <a:noFill/>
                        </a:ln>
                      </wps:spPr>
                      <wps:txbx>
                        <w:txbxContent>
                          <w:p w14:paraId="4850C80D" w14:textId="0DE33E14" w:rsidR="00E673A5" w:rsidRPr="00EE0ACA" w:rsidRDefault="00E673A5" w:rsidP="00E673A5">
                            <w:pPr>
                              <w:pStyle w:val="Caption"/>
                              <w:rPr>
                                <w:noProof/>
                              </w:rPr>
                            </w:pPr>
                            <w:r>
                              <w:t xml:space="preserve">Figure </w:t>
                            </w:r>
                            <w:fldSimple w:instr=" SEQ Figure \* ARABIC ">
                              <w:r w:rsidR="00163C52">
                                <w:rPr>
                                  <w:noProof/>
                                </w:rPr>
                                <w:t>1</w:t>
                              </w:r>
                            </w:fldSimple>
                            <w:r>
                              <w:t xml:space="preserve"> – Diagrams Plane &amp; Geodetic Surveying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6D2436" id="_x0000_t202" coordsize="21600,21600" o:spt="202" path="m,l,21600r21600,l21600,xe">
                <v:stroke joinstyle="miter"/>
                <v:path gradientshapeok="t" o:connecttype="rect"/>
              </v:shapetype>
              <v:shape id="Text Box 2" o:spid="_x0000_s1026" type="#_x0000_t202" style="position:absolute;left:0;text-align:left;margin-left:0;margin-top:202.45pt;width:310.1pt;height:16.0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" stroked="f">
                <v:textbox inset="0,0,0,0">
                  <w:txbxContent>
                    <w:p w14:paraId="4850C80D" w14:textId="0DE33E14" w:rsidR="00E673A5" w:rsidRPr="00EE0ACA" w:rsidRDefault="00E673A5" w:rsidP="00E673A5">
                      <w:pPr>
                        <w:pStyle w:val="Caption"/>
                        <w:rPr>
                          <w:noProof/>
                        </w:rPr>
                      </w:pPr>
                      <w:r>
                        <w:t xml:space="preserve">Figure </w:t>
                      </w:r>
                      <w:fldSimple w:instr=" SEQ Figure \* ARABIC ">
                        <w:r w:rsidR="00163C52">
                          <w:rPr>
                            <w:noProof/>
                          </w:rPr>
                          <w:t>1</w:t>
                        </w:r>
                      </w:fldSimple>
                      <w:r>
                        <w:t xml:space="preserve"> – Diagrams Plane &amp; Geodetic Surveying</w:t>
                      </w:r>
                    </w:p>
                  </w:txbxContent>
                </v:textbox>
                <w10:wrap type="tight" anchorx="margin"/>
              </v:shape>
            </w:pict>
          </mc:Fallback>
        </mc:AlternateContent>
      </w:r>
      <w:r w:rsidRPr="00F82138">
        <w:rPr>
          <w:rFonts w:ascii="Times New Roman" w:hAnsi="Times New Roman" w:cs="Times New Roman"/>
          <w:noProof/>
          <w:sz w:val="24"/>
          <w:szCs w:val="24"/>
        </w:rPr>
        <w:drawing>
          <wp:anchor distT="0" distB="0" distL="114300" distR="114300" simplePos="0" relativeHeight="251658240" behindDoc="1" locked="0" layoutInCell="1" allowOverlap="1" wp14:anchorId="5CFF3F2A" wp14:editId="57B5035E">
            <wp:simplePos x="0" y="0"/>
            <wp:positionH relativeFrom="margin">
              <wp:align>left</wp:align>
            </wp:positionH>
            <wp:positionV relativeFrom="paragraph">
              <wp:posOffset>603277</wp:posOffset>
            </wp:positionV>
            <wp:extent cx="3938270" cy="1908257"/>
            <wp:effectExtent l="0" t="0" r="5080" b="0"/>
            <wp:wrapTight wrapText="bothSides">
              <wp:wrapPolygon edited="0">
                <wp:start x="0" y="0"/>
                <wp:lineTo x="0" y="21348"/>
                <wp:lineTo x="21523" y="21348"/>
                <wp:lineTo x="215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8317" r="8688"/>
                    <a:stretch/>
                  </pic:blipFill>
                  <pic:spPr bwMode="auto">
                    <a:xfrm>
                      <a:off x="0" y="0"/>
                      <a:ext cx="3938270" cy="19082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0DAA" w:rsidRPr="00F82138">
        <w:rPr>
          <w:rFonts w:ascii="Times New Roman" w:hAnsi="Times New Roman" w:cs="Times New Roman"/>
          <w:sz w:val="24"/>
          <w:szCs w:val="24"/>
        </w:rPr>
        <w:t xml:space="preserve">Surveying can be classified on two major </w:t>
      </w:r>
      <w:r w:rsidR="002274DB" w:rsidRPr="00F82138">
        <w:rPr>
          <w:rFonts w:ascii="Times New Roman" w:hAnsi="Times New Roman" w:cs="Times New Roman"/>
          <w:sz w:val="24"/>
          <w:szCs w:val="24"/>
        </w:rPr>
        <w:t>primary</w:t>
      </w:r>
      <w:r w:rsidR="00C70DAA" w:rsidRPr="00F82138">
        <w:rPr>
          <w:rFonts w:ascii="Times New Roman" w:hAnsi="Times New Roman" w:cs="Times New Roman"/>
          <w:sz w:val="24"/>
          <w:szCs w:val="24"/>
        </w:rPr>
        <w:t xml:space="preserve"> </w:t>
      </w:r>
      <w:r w:rsidR="00C97914" w:rsidRPr="00F82138">
        <w:rPr>
          <w:rFonts w:ascii="Times New Roman" w:hAnsi="Times New Roman" w:cs="Times New Roman"/>
          <w:sz w:val="24"/>
          <w:szCs w:val="24"/>
        </w:rPr>
        <w:t>factors;</w:t>
      </w:r>
      <w:r w:rsidR="00C70DAA" w:rsidRPr="00F82138">
        <w:rPr>
          <w:rFonts w:ascii="Times New Roman" w:hAnsi="Times New Roman" w:cs="Times New Roman"/>
          <w:sz w:val="24"/>
          <w:szCs w:val="24"/>
        </w:rPr>
        <w:t xml:space="preserve"> these factors are Plane</w:t>
      </w:r>
      <w:r w:rsidR="008E39E9" w:rsidRPr="00F82138">
        <w:rPr>
          <w:rFonts w:ascii="Times New Roman" w:hAnsi="Times New Roman" w:cs="Times New Roman"/>
          <w:sz w:val="24"/>
          <w:szCs w:val="24"/>
        </w:rPr>
        <w:t xml:space="preserve"> surveying</w:t>
      </w:r>
      <w:r w:rsidR="00240ED9" w:rsidRPr="00F82138">
        <w:rPr>
          <w:rFonts w:ascii="Times New Roman" w:hAnsi="Times New Roman" w:cs="Times New Roman"/>
          <w:sz w:val="24"/>
          <w:szCs w:val="24"/>
        </w:rPr>
        <w:t xml:space="preserve"> </w:t>
      </w:r>
      <w:r w:rsidR="002C61E4" w:rsidRPr="00F82138">
        <w:rPr>
          <w:rFonts w:ascii="Times New Roman" w:hAnsi="Times New Roman" w:cs="Times New Roman"/>
          <w:sz w:val="24"/>
          <w:szCs w:val="24"/>
        </w:rPr>
        <w:t xml:space="preserve">and Geodetic Surveying. Plane surveying </w:t>
      </w:r>
      <w:r w:rsidR="00240ED9" w:rsidRPr="00F82138">
        <w:rPr>
          <w:rFonts w:ascii="Times New Roman" w:hAnsi="Times New Roman" w:cs="Times New Roman"/>
          <w:sz w:val="24"/>
          <w:szCs w:val="24"/>
        </w:rPr>
        <w:t>which is the most commonly used survey out of the two, is</w:t>
      </w:r>
      <w:r w:rsidR="008E39E9" w:rsidRPr="00F82138">
        <w:rPr>
          <w:rFonts w:ascii="Times New Roman" w:hAnsi="Times New Roman" w:cs="Times New Roman"/>
          <w:sz w:val="24"/>
          <w:szCs w:val="24"/>
        </w:rPr>
        <w:t xml:space="preserve"> where the </w:t>
      </w:r>
      <w:r w:rsidR="00CC5341" w:rsidRPr="00F82138">
        <w:rPr>
          <w:rFonts w:ascii="Times New Roman" w:hAnsi="Times New Roman" w:cs="Times New Roman"/>
          <w:sz w:val="24"/>
          <w:szCs w:val="24"/>
        </w:rPr>
        <w:t>earth’s</w:t>
      </w:r>
      <w:r w:rsidR="008E39E9" w:rsidRPr="00F82138">
        <w:rPr>
          <w:rFonts w:ascii="Times New Roman" w:hAnsi="Times New Roman" w:cs="Times New Roman"/>
          <w:sz w:val="24"/>
          <w:szCs w:val="24"/>
        </w:rPr>
        <w:t xml:space="preserve"> surface has been considered as a flat or plane surface and with the curvature of the earth being ignored, another point which helps in identifying a plane survey is if the joining of any two stations is considered a straight line </w:t>
      </w:r>
      <w:r w:rsidR="00A56B87" w:rsidRPr="00F82138">
        <w:rPr>
          <w:rFonts w:ascii="Times New Roman" w:hAnsi="Times New Roman" w:cs="Times New Roman"/>
          <w:sz w:val="24"/>
          <w:szCs w:val="24"/>
        </w:rPr>
        <w:t>and</w:t>
      </w:r>
      <w:r w:rsidR="008E39E9" w:rsidRPr="00F82138">
        <w:rPr>
          <w:rFonts w:ascii="Times New Roman" w:hAnsi="Times New Roman" w:cs="Times New Roman"/>
          <w:sz w:val="24"/>
          <w:szCs w:val="24"/>
        </w:rPr>
        <w:t xml:space="preserve"> the triangle formed by any </w:t>
      </w:r>
      <w:r w:rsidR="00240ED9" w:rsidRPr="00F82138">
        <w:rPr>
          <w:rFonts w:ascii="Times New Roman" w:hAnsi="Times New Roman" w:cs="Times New Roman"/>
          <w:sz w:val="24"/>
          <w:szCs w:val="24"/>
        </w:rPr>
        <w:t xml:space="preserve">three </w:t>
      </w:r>
      <w:r w:rsidR="008E39E9" w:rsidRPr="00F82138">
        <w:rPr>
          <w:rFonts w:ascii="Times New Roman" w:hAnsi="Times New Roman" w:cs="Times New Roman"/>
          <w:sz w:val="24"/>
          <w:szCs w:val="24"/>
        </w:rPr>
        <w:t xml:space="preserve">points </w:t>
      </w:r>
      <w:r w:rsidR="00CC5341" w:rsidRPr="00F82138">
        <w:rPr>
          <w:rFonts w:ascii="Times New Roman" w:hAnsi="Times New Roman" w:cs="Times New Roman"/>
          <w:sz w:val="24"/>
          <w:szCs w:val="24"/>
        </w:rPr>
        <w:t>is considered as a Plane survey, with the triangle formed by three lines, each of those angles are classified as plane angles. Plane surveys are carried out on small areas of less than 250km</w:t>
      </w:r>
      <w:r w:rsidR="00CC5341" w:rsidRPr="00F82138">
        <w:rPr>
          <w:rFonts w:ascii="Times New Roman" w:hAnsi="Times New Roman" w:cs="Times New Roman"/>
          <w:sz w:val="24"/>
          <w:szCs w:val="24"/>
          <w:vertAlign w:val="superscript"/>
        </w:rPr>
        <w:t>2</w:t>
      </w:r>
      <w:r w:rsidR="009F3AA0" w:rsidRPr="00F82138">
        <w:rPr>
          <w:rFonts w:ascii="Times New Roman" w:hAnsi="Times New Roman" w:cs="Times New Roman"/>
          <w:sz w:val="24"/>
          <w:szCs w:val="24"/>
        </w:rPr>
        <w:t xml:space="preserve">. </w:t>
      </w:r>
      <w:r w:rsidR="00CC5341" w:rsidRPr="00F82138">
        <w:rPr>
          <w:rFonts w:ascii="Times New Roman" w:hAnsi="Times New Roman" w:cs="Times New Roman"/>
          <w:sz w:val="24"/>
          <w:szCs w:val="24"/>
        </w:rPr>
        <w:t xml:space="preserve">The other major factors would be the use of Geodetic Survey which considers the earth as a curved surface and with that in mind it is taken into account for the whole survey, the any two </w:t>
      </w:r>
      <w:r w:rsidR="00240ED9" w:rsidRPr="00F82138">
        <w:rPr>
          <w:rFonts w:ascii="Times New Roman" w:hAnsi="Times New Roman" w:cs="Times New Roman"/>
          <w:sz w:val="24"/>
          <w:szCs w:val="24"/>
        </w:rPr>
        <w:t>stations with a line joining is now considered a curved line, in regards to the areas in which a geodetic survey is carried out would be in a larger area more than 250km</w:t>
      </w:r>
      <w:r w:rsidR="00240ED9" w:rsidRPr="00F82138">
        <w:rPr>
          <w:rFonts w:ascii="Times New Roman" w:hAnsi="Times New Roman" w:cs="Times New Roman"/>
          <w:sz w:val="24"/>
          <w:szCs w:val="24"/>
          <w:vertAlign w:val="superscript"/>
        </w:rPr>
        <w:t>2</w:t>
      </w:r>
      <w:r w:rsidR="00240ED9" w:rsidRPr="00F82138">
        <w:rPr>
          <w:rFonts w:ascii="Times New Roman" w:hAnsi="Times New Roman" w:cs="Times New Roman"/>
          <w:sz w:val="24"/>
          <w:szCs w:val="24"/>
        </w:rPr>
        <w:t xml:space="preserve">, the triangle which is now formed by any three points is considered a spherical and the same for the angles </w:t>
      </w:r>
      <w:r w:rsidR="009F3AA0" w:rsidRPr="00F82138">
        <w:rPr>
          <w:rFonts w:ascii="Times New Roman" w:hAnsi="Times New Roman" w:cs="Times New Roman"/>
          <w:sz w:val="24"/>
          <w:szCs w:val="24"/>
        </w:rPr>
        <w:t xml:space="preserve">of this three point triangle </w:t>
      </w:r>
      <w:r w:rsidR="00240ED9" w:rsidRPr="00F82138">
        <w:rPr>
          <w:rFonts w:ascii="Times New Roman" w:hAnsi="Times New Roman" w:cs="Times New Roman"/>
          <w:sz w:val="24"/>
          <w:szCs w:val="24"/>
        </w:rPr>
        <w:t>now being considered as spherical</w:t>
      </w:r>
      <w:r w:rsidR="009F3AA0" w:rsidRPr="00F82138">
        <w:rPr>
          <w:rFonts w:ascii="Times New Roman" w:hAnsi="Times New Roman" w:cs="Times New Roman"/>
          <w:sz w:val="24"/>
          <w:szCs w:val="24"/>
        </w:rPr>
        <w:t xml:space="preserve"> </w:t>
      </w:r>
      <w:sdt>
        <w:sdtPr>
          <w:rPr>
            <w:rFonts w:ascii="Times New Roman" w:hAnsi="Times New Roman" w:cs="Times New Roman"/>
            <w:sz w:val="24"/>
            <w:szCs w:val="24"/>
          </w:rPr>
          <w:id w:val="894696734"/>
          <w:citation/>
        </w:sdtPr>
        <w:sdtEndPr/>
        <w:sdtContent>
          <w:r w:rsidR="00C97914" w:rsidRPr="00F82138">
            <w:rPr>
              <w:rFonts w:ascii="Times New Roman" w:hAnsi="Times New Roman" w:cs="Times New Roman"/>
              <w:sz w:val="24"/>
              <w:szCs w:val="24"/>
            </w:rPr>
            <w:fldChar w:fldCharType="begin"/>
          </w:r>
          <w:r w:rsidR="00C97914" w:rsidRPr="00F82138">
            <w:rPr>
              <w:rFonts w:ascii="Times New Roman" w:hAnsi="Times New Roman" w:cs="Times New Roman"/>
              <w:sz w:val="24"/>
              <w:szCs w:val="24"/>
              <w:lang w:val="en-US"/>
            </w:rPr>
            <w:instrText xml:space="preserve"> CITATION Unknd \l 1033 </w:instrText>
          </w:r>
          <w:r w:rsidR="00C97914"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(Unknown, n.d)</w:t>
          </w:r>
          <w:r w:rsidR="00C97914" w:rsidRPr="00F82138">
            <w:rPr>
              <w:rFonts w:ascii="Times New Roman" w:hAnsi="Times New Roman" w:cs="Times New Roman"/>
              <w:sz w:val="24"/>
              <w:szCs w:val="24"/>
            </w:rPr>
            <w:fldChar w:fldCharType="end"/>
          </w:r>
        </w:sdtContent>
      </w:sdt>
      <w:r w:rsidR="00DD6578">
        <w:rPr>
          <w:rFonts w:ascii="Times New Roman" w:hAnsi="Times New Roman" w:cs="Times New Roman"/>
          <w:sz w:val="24"/>
          <w:szCs w:val="24"/>
        </w:rPr>
        <w:t>.</w:t>
      </w:r>
    </w:p>
    <w:p w14:paraId="48E65A5C" w14:textId="264FED24" w:rsidR="00BC6EA3" w:rsidRPr="00F82138" w:rsidRDefault="00BC6EA3" w:rsidP="00D033D8">
      <w:pPr>
        <w:jc w:val="both"/>
        <w:rPr>
          <w:rFonts w:ascii="Times New Roman" w:hAnsi="Times New Roman" w:cs="Times New Roman"/>
          <w:sz w:val="24"/>
          <w:szCs w:val="24"/>
        </w:rPr>
      </w:pPr>
      <w:r w:rsidRPr="00F82138">
        <w:rPr>
          <w:rFonts w:ascii="Times New Roman" w:hAnsi="Times New Roman" w:cs="Times New Roman"/>
          <w:sz w:val="24"/>
          <w:szCs w:val="24"/>
        </w:rPr>
        <w:t xml:space="preserve">The use of a survey based on purpose </w:t>
      </w:r>
      <w:r w:rsidR="0020332E" w:rsidRPr="00F82138">
        <w:rPr>
          <w:rFonts w:ascii="Times New Roman" w:hAnsi="Times New Roman" w:cs="Times New Roman"/>
          <w:sz w:val="24"/>
          <w:szCs w:val="24"/>
        </w:rPr>
        <w:t xml:space="preserve">has many classifications, using a survey based on purpose would be to provide better accuracy in the data within its given field. The </w:t>
      </w:r>
      <w:r w:rsidR="00EA3C0A" w:rsidRPr="00F82138">
        <w:rPr>
          <w:rFonts w:ascii="Times New Roman" w:hAnsi="Times New Roman" w:cs="Times New Roman"/>
          <w:sz w:val="24"/>
          <w:szCs w:val="24"/>
        </w:rPr>
        <w:t xml:space="preserve">main </w:t>
      </w:r>
      <w:r w:rsidR="0020332E" w:rsidRPr="00F82138">
        <w:rPr>
          <w:rFonts w:ascii="Times New Roman" w:hAnsi="Times New Roman" w:cs="Times New Roman"/>
          <w:sz w:val="24"/>
          <w:szCs w:val="24"/>
        </w:rPr>
        <w:t>classifications</w:t>
      </w:r>
      <w:r w:rsidR="00EA3C0A" w:rsidRPr="00F82138">
        <w:rPr>
          <w:rFonts w:ascii="Times New Roman" w:hAnsi="Times New Roman" w:cs="Times New Roman"/>
          <w:sz w:val="24"/>
          <w:szCs w:val="24"/>
        </w:rPr>
        <w:t xml:space="preserve"> just to outline would be Cadastral, City, Construction, forestry and hydrographic. </w:t>
      </w:r>
      <w:r w:rsidR="0020332E" w:rsidRPr="00F82138">
        <w:rPr>
          <w:rFonts w:ascii="Times New Roman" w:hAnsi="Times New Roman" w:cs="Times New Roman"/>
          <w:sz w:val="24"/>
          <w:szCs w:val="24"/>
        </w:rPr>
        <w:t xml:space="preserve"> </w:t>
      </w:r>
    </w:p>
    <w:p w14:paraId="5B58104D" w14:textId="65BA7412" w:rsidR="00B873B7" w:rsidRPr="00F82138" w:rsidRDefault="00EA3C0A" w:rsidP="00D033D8">
      <w:pPr>
        <w:jc w:val="both"/>
        <w:rPr>
          <w:rFonts w:ascii="Times New Roman" w:hAnsi="Times New Roman" w:cs="Times New Roman"/>
          <w:sz w:val="24"/>
          <w:szCs w:val="24"/>
        </w:rPr>
      </w:pPr>
      <w:r w:rsidRPr="00F82138">
        <w:rPr>
          <w:rFonts w:ascii="Times New Roman" w:hAnsi="Times New Roman" w:cs="Times New Roman"/>
          <w:sz w:val="24"/>
          <w:szCs w:val="24"/>
        </w:rPr>
        <w:t xml:space="preserve">Finally, the use of </w:t>
      </w:r>
      <w:r w:rsidR="00BF272D" w:rsidRPr="00F82138">
        <w:rPr>
          <w:rFonts w:ascii="Times New Roman" w:hAnsi="Times New Roman" w:cs="Times New Roman"/>
          <w:sz w:val="24"/>
          <w:szCs w:val="24"/>
        </w:rPr>
        <w:t>surveying based on method, these classifications would be the use of the following</w:t>
      </w:r>
      <w:r w:rsidR="00B630FB">
        <w:rPr>
          <w:rFonts w:ascii="Times New Roman" w:hAnsi="Times New Roman" w:cs="Times New Roman"/>
          <w:sz w:val="24"/>
          <w:szCs w:val="24"/>
        </w:rPr>
        <w:t xml:space="preserve">; </w:t>
      </w:r>
      <w:r w:rsidR="00BF272D" w:rsidRPr="00F82138">
        <w:rPr>
          <w:rFonts w:ascii="Times New Roman" w:hAnsi="Times New Roman" w:cs="Times New Roman"/>
          <w:sz w:val="24"/>
          <w:szCs w:val="24"/>
        </w:rPr>
        <w:t xml:space="preserve">Triangulation, Traversing and Trilateration. To outline these, the method of using triangulation </w:t>
      </w:r>
      <w:r w:rsidR="00393A2A" w:rsidRPr="00F82138">
        <w:rPr>
          <w:rFonts w:ascii="Times New Roman" w:hAnsi="Times New Roman" w:cs="Times New Roman"/>
          <w:sz w:val="24"/>
          <w:szCs w:val="24"/>
        </w:rPr>
        <w:t>“is a surveying method that measures the angles in a triangle formed by three survey control points”</w:t>
      </w:r>
      <w:sdt>
        <w:sdtPr>
          <w:rPr>
            <w:rFonts w:ascii="Times New Roman" w:hAnsi="Times New Roman" w:cs="Times New Roman"/>
            <w:sz w:val="24"/>
            <w:szCs w:val="24"/>
          </w:rPr>
          <w:id w:val="963309887"/>
          <w:citation/>
        </w:sdtPr>
        <w:sdtEndPr/>
        <w:sdtContent>
          <w:r w:rsidR="00393A2A" w:rsidRPr="00F82138">
            <w:rPr>
              <w:rFonts w:ascii="Times New Roman" w:hAnsi="Times New Roman" w:cs="Times New Roman"/>
              <w:sz w:val="24"/>
              <w:szCs w:val="24"/>
            </w:rPr>
            <w:fldChar w:fldCharType="begin"/>
          </w:r>
          <w:r w:rsidR="00393A2A" w:rsidRPr="00F82138">
            <w:rPr>
              <w:rFonts w:ascii="Times New Roman" w:hAnsi="Times New Roman" w:cs="Times New Roman"/>
              <w:sz w:val="24"/>
              <w:szCs w:val="24"/>
              <w:lang w:val="en-US"/>
            </w:rPr>
            <w:instrText xml:space="preserve"> CITATION Anz20 \l 1033 </w:instrText>
          </w:r>
          <w:r w:rsidR="00393A2A"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 xml:space="preserve"> (Anon., 2020)</w:t>
          </w:r>
          <w:r w:rsidR="00393A2A" w:rsidRPr="00F82138">
            <w:rPr>
              <w:rFonts w:ascii="Times New Roman" w:hAnsi="Times New Roman" w:cs="Times New Roman"/>
              <w:sz w:val="24"/>
              <w:szCs w:val="24"/>
            </w:rPr>
            <w:fldChar w:fldCharType="end"/>
          </w:r>
        </w:sdtContent>
      </w:sdt>
      <w:r w:rsidR="00974D33" w:rsidRPr="00F82138">
        <w:rPr>
          <w:rFonts w:ascii="Times New Roman" w:hAnsi="Times New Roman" w:cs="Times New Roman"/>
          <w:sz w:val="24"/>
          <w:szCs w:val="24"/>
        </w:rPr>
        <w:t>, Traversing is a “series of connected lines whose lengths and directions are to be measured and the process of surveying to find such measurements”</w:t>
      </w:r>
      <w:sdt>
        <w:sdtPr>
          <w:rPr>
            <w:rFonts w:ascii="Times New Roman" w:hAnsi="Times New Roman" w:cs="Times New Roman"/>
            <w:sz w:val="24"/>
            <w:szCs w:val="24"/>
          </w:rPr>
          <w:id w:val="-302542424"/>
          <w:citation/>
        </w:sdtPr>
        <w:sdtEndPr/>
        <w:sdtContent>
          <w:r w:rsidR="00974D33" w:rsidRPr="00F82138">
            <w:rPr>
              <w:rFonts w:ascii="Times New Roman" w:hAnsi="Times New Roman" w:cs="Times New Roman"/>
              <w:sz w:val="24"/>
              <w:szCs w:val="24"/>
            </w:rPr>
            <w:fldChar w:fldCharType="begin"/>
          </w:r>
          <w:r w:rsidR="00974D33" w:rsidRPr="00F82138">
            <w:rPr>
              <w:rFonts w:ascii="Times New Roman" w:hAnsi="Times New Roman" w:cs="Times New Roman"/>
              <w:sz w:val="24"/>
              <w:szCs w:val="24"/>
              <w:lang w:val="en-US"/>
            </w:rPr>
            <w:instrText xml:space="preserve"> CITATION Sad21 \l 1033 </w:instrText>
          </w:r>
          <w:r w:rsidR="00974D33"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 xml:space="preserve"> (Anupoju, 2019-2021)</w:t>
          </w:r>
          <w:r w:rsidR="00974D33" w:rsidRPr="00F82138">
            <w:rPr>
              <w:rFonts w:ascii="Times New Roman" w:hAnsi="Times New Roman" w:cs="Times New Roman"/>
              <w:sz w:val="24"/>
              <w:szCs w:val="24"/>
            </w:rPr>
            <w:fldChar w:fldCharType="end"/>
          </w:r>
        </w:sdtContent>
      </w:sdt>
      <w:r w:rsidR="00E454BF" w:rsidRPr="00F82138">
        <w:rPr>
          <w:rFonts w:ascii="Times New Roman" w:hAnsi="Times New Roman" w:cs="Times New Roman"/>
          <w:sz w:val="24"/>
          <w:szCs w:val="24"/>
        </w:rPr>
        <w:t xml:space="preserve"> and Trilateration “in which the lengths of the sides of a triangle are measured, usually by electronic means, and, from this information, angles are computed. By constructing a series of triangles adjacent to one another, a surveyor can obtain other distances and angles that would not otherwise be measurable”</w:t>
      </w:r>
      <w:sdt>
        <w:sdtPr>
          <w:rPr>
            <w:rFonts w:ascii="Times New Roman" w:hAnsi="Times New Roman" w:cs="Times New Roman"/>
            <w:sz w:val="24"/>
            <w:szCs w:val="24"/>
          </w:rPr>
          <w:id w:val="1333563871"/>
          <w:citation/>
        </w:sdtPr>
        <w:sdtEndPr/>
        <w:sdtContent>
          <w:r w:rsidR="00E454BF" w:rsidRPr="00F82138">
            <w:rPr>
              <w:rFonts w:ascii="Times New Roman" w:hAnsi="Times New Roman" w:cs="Times New Roman"/>
              <w:sz w:val="24"/>
              <w:szCs w:val="24"/>
            </w:rPr>
            <w:fldChar w:fldCharType="begin"/>
          </w:r>
          <w:r w:rsidR="00E454BF" w:rsidRPr="00F82138">
            <w:rPr>
              <w:rFonts w:ascii="Times New Roman" w:hAnsi="Times New Roman" w:cs="Times New Roman"/>
              <w:sz w:val="24"/>
              <w:szCs w:val="24"/>
              <w:lang w:val="en-US"/>
            </w:rPr>
            <w:instrText xml:space="preserve"> CITATION Bri16 \l 1033 </w:instrText>
          </w:r>
          <w:r w:rsidR="00E454BF"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 xml:space="preserve"> (Britannica, 2016)</w:t>
          </w:r>
          <w:r w:rsidR="00E454BF" w:rsidRPr="00F82138">
            <w:rPr>
              <w:rFonts w:ascii="Times New Roman" w:hAnsi="Times New Roman" w:cs="Times New Roman"/>
              <w:sz w:val="24"/>
              <w:szCs w:val="24"/>
            </w:rPr>
            <w:fldChar w:fldCharType="end"/>
          </w:r>
        </w:sdtContent>
      </w:sdt>
      <w:r w:rsidR="003963EF" w:rsidRPr="00F82138">
        <w:rPr>
          <w:rFonts w:ascii="Times New Roman" w:hAnsi="Times New Roman" w:cs="Times New Roman"/>
          <w:sz w:val="24"/>
          <w:szCs w:val="24"/>
        </w:rPr>
        <w:t xml:space="preserve">. To further the details of these three methods of surveying, </w:t>
      </w:r>
      <w:r w:rsidR="00CF0F72" w:rsidRPr="00F82138">
        <w:rPr>
          <w:rFonts w:ascii="Times New Roman" w:hAnsi="Times New Roman" w:cs="Times New Roman"/>
          <w:sz w:val="24"/>
          <w:szCs w:val="24"/>
        </w:rPr>
        <w:t xml:space="preserve">The use of Triangulation has structured field work operation of the following, Reconnaissance, Station preparation, baseline measurement and </w:t>
      </w:r>
      <w:r w:rsidR="00CF0F72" w:rsidRPr="00F82138">
        <w:rPr>
          <w:rFonts w:ascii="Times New Roman" w:hAnsi="Times New Roman" w:cs="Times New Roman"/>
          <w:sz w:val="24"/>
          <w:szCs w:val="24"/>
        </w:rPr>
        <w:lastRenderedPageBreak/>
        <w:t xml:space="preserve">Measurement of  the angles, these coincide with the use of figures within the triangulation </w:t>
      </w:r>
      <w:r w:rsidR="00C354E4" w:rsidRPr="00F82138">
        <w:rPr>
          <w:rFonts w:ascii="Times New Roman" w:hAnsi="Times New Roman" w:cs="Times New Roman"/>
          <w:noProof/>
          <w:sz w:val="24"/>
          <w:szCs w:val="24"/>
        </w:rPr>
        <w:drawing>
          <wp:anchor distT="0" distB="0" distL="114300" distR="114300" simplePos="0" relativeHeight="251661312" behindDoc="1" locked="0" layoutInCell="1" allowOverlap="1" wp14:anchorId="3E325737" wp14:editId="20CC0A3C">
            <wp:simplePos x="0" y="0"/>
            <wp:positionH relativeFrom="margin">
              <wp:align>right</wp:align>
            </wp:positionH>
            <wp:positionV relativeFrom="paragraph">
              <wp:posOffset>398145</wp:posOffset>
            </wp:positionV>
            <wp:extent cx="2559685" cy="1978025"/>
            <wp:effectExtent l="0" t="0" r="0" b="3175"/>
            <wp:wrapTight wrapText="bothSides">
              <wp:wrapPolygon edited="0">
                <wp:start x="0" y="0"/>
                <wp:lineTo x="0" y="21427"/>
                <wp:lineTo x="21380" y="21427"/>
                <wp:lineTo x="21380" y="0"/>
                <wp:lineTo x="0" y="0"/>
              </wp:wrapPolygon>
            </wp:wrapTight>
            <wp:docPr id="3" name="Picture 3" descr="Triangulation and trilateration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riangulation and trilateration pd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59685" cy="1978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F0F72" w:rsidRPr="00F82138">
        <w:rPr>
          <w:rFonts w:ascii="Times New Roman" w:hAnsi="Times New Roman" w:cs="Times New Roman"/>
          <w:sz w:val="24"/>
          <w:szCs w:val="24"/>
        </w:rPr>
        <w:t>systems which can be in the form of Triangles, Quadrilaterals, Polygons</w:t>
      </w:r>
      <w:sdt>
        <w:sdtPr>
          <w:rPr>
            <w:rFonts w:ascii="Times New Roman" w:hAnsi="Times New Roman" w:cs="Times New Roman"/>
            <w:sz w:val="24"/>
            <w:szCs w:val="24"/>
          </w:rPr>
          <w:id w:val="-1622133820"/>
          <w:citation/>
        </w:sdtPr>
        <w:sdtEndPr/>
        <w:sdtContent>
          <w:r w:rsidR="00312A80" w:rsidRPr="00F82138">
            <w:rPr>
              <w:rFonts w:ascii="Times New Roman" w:hAnsi="Times New Roman" w:cs="Times New Roman"/>
              <w:sz w:val="24"/>
              <w:szCs w:val="24"/>
            </w:rPr>
            <w:fldChar w:fldCharType="begin"/>
          </w:r>
          <w:r w:rsidR="00312A80" w:rsidRPr="00F82138">
            <w:rPr>
              <w:rFonts w:ascii="Times New Roman" w:hAnsi="Times New Roman" w:cs="Times New Roman"/>
              <w:sz w:val="24"/>
              <w:szCs w:val="24"/>
              <w:lang w:val="en-US"/>
            </w:rPr>
            <w:instrText xml:space="preserve"> CITATION Sad21 \l 1033 </w:instrText>
          </w:r>
          <w:r w:rsidR="00312A80"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 xml:space="preserve"> (Anupoju, 2019-2021)</w:t>
          </w:r>
          <w:r w:rsidR="00312A80" w:rsidRPr="00F82138">
            <w:rPr>
              <w:rFonts w:ascii="Times New Roman" w:hAnsi="Times New Roman" w:cs="Times New Roman"/>
              <w:sz w:val="24"/>
              <w:szCs w:val="24"/>
            </w:rPr>
            <w:fldChar w:fldCharType="end"/>
          </w:r>
        </w:sdtContent>
      </w:sdt>
      <w:r w:rsidR="00312A80" w:rsidRPr="00F82138">
        <w:rPr>
          <w:rFonts w:ascii="Times New Roman" w:hAnsi="Times New Roman" w:cs="Times New Roman"/>
          <w:sz w:val="24"/>
          <w:szCs w:val="24"/>
        </w:rPr>
        <w:t xml:space="preserve"> </w:t>
      </w:r>
      <w:r w:rsidR="00CF0F72" w:rsidRPr="00F82138">
        <w:rPr>
          <w:rFonts w:ascii="Times New Roman" w:hAnsi="Times New Roman" w:cs="Times New Roman"/>
          <w:sz w:val="24"/>
          <w:szCs w:val="24"/>
        </w:rPr>
        <w:t xml:space="preserve">.Traversing </w:t>
      </w:r>
      <w:r w:rsidR="00312A80" w:rsidRPr="00F82138">
        <w:rPr>
          <w:rFonts w:ascii="Times New Roman" w:hAnsi="Times New Roman" w:cs="Times New Roman"/>
          <w:sz w:val="24"/>
          <w:szCs w:val="24"/>
        </w:rPr>
        <w:t>can be used in to formats, these are either closed or open, using closed traversing</w:t>
      </w:r>
      <w:r w:rsidR="004A2121" w:rsidRPr="00F82138">
        <w:rPr>
          <w:rFonts w:ascii="Times New Roman" w:hAnsi="Times New Roman" w:cs="Times New Roman"/>
          <w:sz w:val="24"/>
          <w:szCs w:val="24"/>
        </w:rPr>
        <w:t xml:space="preserve">, the point closes or finishes  at your known start point and then in regards to open traversing, this is starting at a known point and then ending anywhere else but your start point.  </w:t>
      </w:r>
      <w:r w:rsidR="00AA3051" w:rsidRPr="00F82138">
        <w:rPr>
          <w:rFonts w:ascii="Times New Roman" w:hAnsi="Times New Roman" w:cs="Times New Roman"/>
          <w:sz w:val="24"/>
          <w:szCs w:val="24"/>
        </w:rPr>
        <w:t xml:space="preserve">To follow these factors of </w:t>
      </w:r>
      <w:r w:rsidR="00700631" w:rsidRPr="00F82138">
        <w:rPr>
          <w:rFonts w:ascii="Times New Roman" w:hAnsi="Times New Roman" w:cs="Times New Roman"/>
          <w:sz w:val="24"/>
          <w:szCs w:val="24"/>
        </w:rPr>
        <w:t>traversing</w:t>
      </w:r>
      <w:r w:rsidR="00AA3051" w:rsidRPr="00F82138">
        <w:rPr>
          <w:rFonts w:ascii="Times New Roman" w:hAnsi="Times New Roman" w:cs="Times New Roman"/>
          <w:sz w:val="24"/>
          <w:szCs w:val="24"/>
        </w:rPr>
        <w:t xml:space="preserve"> has stated points which are, Chain traversing, Chain and compass traversing, Transit type traversing </w:t>
      </w:r>
      <w:r w:rsidR="002C1824">
        <w:rPr>
          <w:rFonts w:ascii="Times New Roman" w:hAnsi="Times New Roman" w:cs="Times New Roman"/>
          <w:sz w:val="24"/>
          <w:szCs w:val="24"/>
        </w:rPr>
        <w:t>“</w:t>
      </w:r>
      <w:r w:rsidR="00AA3051" w:rsidRPr="00F82138">
        <w:rPr>
          <w:rFonts w:ascii="Times New Roman" w:hAnsi="Times New Roman" w:cs="Times New Roman"/>
          <w:sz w:val="24"/>
          <w:szCs w:val="24"/>
        </w:rPr>
        <w:t>by either the fast needle method or by the measurement of angles between the lines and plane table traversing</w:t>
      </w:r>
      <w:r w:rsidR="002C1824">
        <w:rPr>
          <w:rFonts w:ascii="Times New Roman" w:hAnsi="Times New Roman" w:cs="Times New Roman"/>
          <w:sz w:val="24"/>
          <w:szCs w:val="24"/>
        </w:rPr>
        <w:t>”</w:t>
      </w:r>
      <w:r w:rsidR="00AA3051" w:rsidRPr="00F82138">
        <w:rPr>
          <w:rFonts w:ascii="Times New Roman" w:hAnsi="Times New Roman" w:cs="Times New Roman"/>
          <w:sz w:val="24"/>
          <w:szCs w:val="24"/>
        </w:rPr>
        <w:t xml:space="preserve"> </w:t>
      </w:r>
      <w:sdt>
        <w:sdtPr>
          <w:rPr>
            <w:rFonts w:ascii="Times New Roman" w:hAnsi="Times New Roman" w:cs="Times New Roman"/>
            <w:sz w:val="24"/>
            <w:szCs w:val="24"/>
          </w:rPr>
          <w:id w:val="94296597"/>
          <w:citation/>
        </w:sdtPr>
        <w:sdtEndPr/>
        <w:sdtContent>
          <w:r w:rsidR="00AA3051" w:rsidRPr="00F82138">
            <w:rPr>
              <w:rFonts w:ascii="Times New Roman" w:hAnsi="Times New Roman" w:cs="Times New Roman"/>
              <w:sz w:val="24"/>
              <w:szCs w:val="24"/>
            </w:rPr>
            <w:fldChar w:fldCharType="begin"/>
          </w:r>
          <w:r w:rsidR="00AA3051" w:rsidRPr="00F82138">
            <w:rPr>
              <w:rFonts w:ascii="Times New Roman" w:hAnsi="Times New Roman" w:cs="Times New Roman"/>
              <w:sz w:val="24"/>
              <w:szCs w:val="24"/>
              <w:lang w:val="en-US"/>
            </w:rPr>
            <w:instrText xml:space="preserve"> CITATION CivND \l 1033 </w:instrText>
          </w:r>
          <w:r w:rsidR="00AA3051"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(Anon., N.D)</w:t>
          </w:r>
          <w:r w:rsidR="00AA3051" w:rsidRPr="00F82138">
            <w:rPr>
              <w:rFonts w:ascii="Times New Roman" w:hAnsi="Times New Roman" w:cs="Times New Roman"/>
              <w:sz w:val="24"/>
              <w:szCs w:val="24"/>
            </w:rPr>
            <w:fldChar w:fldCharType="end"/>
          </w:r>
        </w:sdtContent>
      </w:sdt>
      <w:r w:rsidR="00700631" w:rsidRPr="00F82138">
        <w:rPr>
          <w:rFonts w:ascii="Times New Roman" w:hAnsi="Times New Roman" w:cs="Times New Roman"/>
          <w:sz w:val="24"/>
          <w:szCs w:val="24"/>
        </w:rPr>
        <w:t xml:space="preserve"> </w:t>
      </w:r>
      <w:r w:rsidR="00C354E4" w:rsidRPr="00F82138">
        <w:rPr>
          <w:rFonts w:ascii="Times New Roman" w:hAnsi="Times New Roman" w:cs="Times New Roman"/>
          <w:noProof/>
          <w:sz w:val="24"/>
          <w:szCs w:val="24"/>
        </w:rPr>
        <mc:AlternateContent>
          <mc:Choice Requires="wps">
            <w:drawing>
              <wp:anchor distT="0" distB="0" distL="114300" distR="114300" simplePos="0" relativeHeight="251663360" behindDoc="1" locked="0" layoutInCell="1" allowOverlap="1" wp14:anchorId="15B77869" wp14:editId="0C85E143">
                <wp:simplePos x="0" y="0"/>
                <wp:positionH relativeFrom="page">
                  <wp:posOffset>4068144</wp:posOffset>
                </wp:positionH>
                <wp:positionV relativeFrom="paragraph">
                  <wp:posOffset>2513898</wp:posOffset>
                </wp:positionV>
                <wp:extent cx="2679065" cy="635"/>
                <wp:effectExtent l="0" t="0" r="6985" b="0"/>
                <wp:wrapTight wrapText="bothSides">
                  <wp:wrapPolygon edited="0">
                    <wp:start x="0" y="0"/>
                    <wp:lineTo x="0" y="20282"/>
                    <wp:lineTo x="21503" y="20282"/>
                    <wp:lineTo x="21503"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679065" cy="635"/>
                        </a:xfrm>
                        <a:prstGeom prst="rect">
                          <a:avLst/>
                        </a:prstGeom>
                        <a:solidFill>
                          <a:prstClr val="white"/>
                        </a:solidFill>
                        <a:ln>
                          <a:noFill/>
                        </a:ln>
                      </wps:spPr>
                      <wps:txbx>
                        <w:txbxContent>
                          <w:p w14:paraId="12EC2302" w14:textId="1662730A" w:rsidR="0087238B" w:rsidRPr="00744688" w:rsidRDefault="0087238B" w:rsidP="0087238B">
                            <w:pPr>
                              <w:pStyle w:val="Caption"/>
                              <w:rPr>
                                <w:rFonts w:ascii="Times New Roman" w:hAnsi="Times New Roman" w:cs="Times New Roman"/>
                              </w:rPr>
                            </w:pPr>
                            <w:r>
                              <w:t xml:space="preserve">Figure </w:t>
                            </w:r>
                            <w:fldSimple w:instr=" SEQ Figure \* ARABIC ">
                              <w:r w:rsidR="00163C52">
                                <w:rPr>
                                  <w:noProof/>
                                </w:rPr>
                                <w:t>2</w:t>
                              </w:r>
                            </w:fldSimple>
                            <w:r>
                              <w:t xml:space="preserve"> - Diagram for Triangulation, Trilateration, Traverse Surveying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B77869" id="Text Box 4" o:spid="_x0000_s1027" type="#_x0000_t202" style="position:absolute;left:0;text-align:left;margin-left:320.35pt;margin-top:197.95pt;width:210.95pt;height:.05pt;z-index:-25165312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VTGQIAAD8EAAAOAAAAZHJzL2Uyb0RvYy54bWysU8Fu2zAMvQ/YPwi6L04yNFu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" stroked="f">
                <v:textbox style="mso-fit-shape-to-text:t" inset="0,0,0,0">
                  <w:txbxContent>
                    <w:p w14:paraId="12EC2302" w14:textId="1662730A" w:rsidR="0087238B" w:rsidRPr="00744688" w:rsidRDefault="0087238B" w:rsidP="0087238B">
                      <w:pPr>
                        <w:pStyle w:val="Caption"/>
                        <w:rPr>
                          <w:rFonts w:ascii="Times New Roman" w:hAnsi="Times New Roman" w:cs="Times New Roman"/>
                        </w:rPr>
                      </w:pPr>
                      <w:r>
                        <w:t xml:space="preserve">Figure </w:t>
                      </w:r>
                      <w:fldSimple w:instr=" SEQ Figure \* ARABIC ">
                        <w:r w:rsidR="00163C52">
                          <w:rPr>
                            <w:noProof/>
                          </w:rPr>
                          <w:t>2</w:t>
                        </w:r>
                      </w:fldSimple>
                      <w:r>
                        <w:t xml:space="preserve"> - Diagram for Triangulation, Trilateration, Traverse Surveying</w:t>
                      </w:r>
                    </w:p>
                  </w:txbxContent>
                </v:textbox>
                <w10:wrap type="tight" anchorx="page"/>
              </v:shape>
            </w:pict>
          </mc:Fallback>
        </mc:AlternateContent>
      </w:r>
      <w:r w:rsidR="00700631" w:rsidRPr="00F82138">
        <w:rPr>
          <w:rFonts w:ascii="Times New Roman" w:hAnsi="Times New Roman" w:cs="Times New Roman"/>
          <w:sz w:val="24"/>
          <w:szCs w:val="24"/>
        </w:rPr>
        <w:t>and finally further detail in regards to Trilateration</w:t>
      </w:r>
      <w:r w:rsidR="00C825BD" w:rsidRPr="00F82138">
        <w:rPr>
          <w:rFonts w:ascii="Times New Roman" w:hAnsi="Times New Roman" w:cs="Times New Roman"/>
          <w:sz w:val="24"/>
          <w:szCs w:val="24"/>
        </w:rPr>
        <w:t xml:space="preserve"> it is “that only lines are measured, while all angles are computed, the field procedures for trilateration are like those for triangulation.”</w:t>
      </w:r>
      <w:sdt>
        <w:sdtPr>
          <w:rPr>
            <w:rFonts w:ascii="Times New Roman" w:hAnsi="Times New Roman" w:cs="Times New Roman"/>
            <w:sz w:val="24"/>
            <w:szCs w:val="24"/>
          </w:rPr>
          <w:id w:val="1554810982"/>
          <w:citation/>
        </w:sdtPr>
        <w:sdtEndPr/>
        <w:sdtContent>
          <w:r w:rsidR="00C825BD" w:rsidRPr="00F82138">
            <w:rPr>
              <w:rFonts w:ascii="Times New Roman" w:hAnsi="Times New Roman" w:cs="Times New Roman"/>
              <w:sz w:val="24"/>
              <w:szCs w:val="24"/>
            </w:rPr>
            <w:fldChar w:fldCharType="begin"/>
          </w:r>
          <w:r w:rsidR="00C825BD" w:rsidRPr="00F82138">
            <w:rPr>
              <w:rFonts w:ascii="Times New Roman" w:hAnsi="Times New Roman" w:cs="Times New Roman"/>
              <w:sz w:val="24"/>
              <w:szCs w:val="24"/>
              <w:lang w:val="en-US"/>
            </w:rPr>
            <w:instrText xml:space="preserve"> CITATION Bri16 \l 1033 </w:instrText>
          </w:r>
          <w:r w:rsidR="00C825BD"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 xml:space="preserve"> (Britannica, 2016)</w:t>
          </w:r>
          <w:r w:rsidR="00C825BD" w:rsidRPr="00F82138">
            <w:rPr>
              <w:rFonts w:ascii="Times New Roman" w:hAnsi="Times New Roman" w:cs="Times New Roman"/>
              <w:sz w:val="24"/>
              <w:szCs w:val="24"/>
            </w:rPr>
            <w:fldChar w:fldCharType="end"/>
          </w:r>
        </w:sdtContent>
      </w:sdt>
      <w:r w:rsidR="00D033D8" w:rsidRPr="00F82138">
        <w:rPr>
          <w:rFonts w:ascii="Times New Roman" w:hAnsi="Times New Roman" w:cs="Times New Roman"/>
          <w:sz w:val="24"/>
          <w:szCs w:val="24"/>
        </w:rPr>
        <w:t>.</w:t>
      </w:r>
    </w:p>
    <w:p w14:paraId="5DACA5C4" w14:textId="432BDD57" w:rsidR="009314F5" w:rsidRPr="00F82138" w:rsidRDefault="009314F5" w:rsidP="00D033D8">
      <w:pPr>
        <w:jc w:val="both"/>
        <w:rPr>
          <w:rFonts w:ascii="Times New Roman" w:hAnsi="Times New Roman" w:cs="Times New Roman"/>
          <w:b/>
          <w:bCs/>
          <w:sz w:val="24"/>
          <w:szCs w:val="24"/>
          <w:u w:val="single"/>
        </w:rPr>
      </w:pPr>
    </w:p>
    <w:p w14:paraId="5F6CC94C" w14:textId="5B83EE5C" w:rsidR="009314F5" w:rsidRPr="00F82138" w:rsidRDefault="009314F5" w:rsidP="00D033D8">
      <w:pPr>
        <w:jc w:val="both"/>
        <w:rPr>
          <w:rFonts w:ascii="Times New Roman" w:hAnsi="Times New Roman" w:cs="Times New Roman"/>
          <w:b/>
          <w:bCs/>
          <w:sz w:val="24"/>
          <w:szCs w:val="24"/>
          <w:u w:val="single"/>
        </w:rPr>
      </w:pPr>
    </w:p>
    <w:p w14:paraId="4474D1A6" w14:textId="64183CB2" w:rsidR="009314F5" w:rsidRPr="00F82138" w:rsidRDefault="009314F5" w:rsidP="00D033D8">
      <w:pPr>
        <w:jc w:val="both"/>
        <w:rPr>
          <w:rFonts w:ascii="Times New Roman" w:hAnsi="Times New Roman" w:cs="Times New Roman"/>
          <w:b/>
          <w:bCs/>
          <w:sz w:val="24"/>
          <w:szCs w:val="24"/>
          <w:u w:val="single"/>
        </w:rPr>
      </w:pPr>
    </w:p>
    <w:p w14:paraId="002873F1" w14:textId="6337278D" w:rsidR="009314F5" w:rsidRPr="00F82138" w:rsidRDefault="009314F5" w:rsidP="00D033D8">
      <w:pPr>
        <w:jc w:val="both"/>
        <w:rPr>
          <w:rFonts w:ascii="Times New Roman" w:hAnsi="Times New Roman" w:cs="Times New Roman"/>
          <w:b/>
          <w:bCs/>
          <w:sz w:val="24"/>
          <w:szCs w:val="24"/>
          <w:u w:val="single"/>
        </w:rPr>
      </w:pPr>
    </w:p>
    <w:p w14:paraId="1272E97F" w14:textId="51E2D873" w:rsidR="00E508A6" w:rsidRPr="00F82138" w:rsidRDefault="00E508A6" w:rsidP="00D033D8">
      <w:pPr>
        <w:jc w:val="both"/>
        <w:rPr>
          <w:rFonts w:ascii="Times New Roman" w:hAnsi="Times New Roman" w:cs="Times New Roman"/>
          <w:b/>
          <w:bCs/>
          <w:sz w:val="24"/>
          <w:szCs w:val="24"/>
          <w:u w:val="single"/>
        </w:rPr>
      </w:pPr>
    </w:p>
    <w:p w14:paraId="56436657" w14:textId="7AF1C6E5" w:rsidR="00E508A6" w:rsidRPr="00F82138" w:rsidRDefault="00E508A6" w:rsidP="00D033D8">
      <w:pPr>
        <w:jc w:val="both"/>
        <w:rPr>
          <w:rFonts w:ascii="Times New Roman" w:hAnsi="Times New Roman" w:cs="Times New Roman"/>
          <w:b/>
          <w:bCs/>
          <w:sz w:val="24"/>
          <w:szCs w:val="24"/>
          <w:u w:val="single"/>
        </w:rPr>
      </w:pPr>
    </w:p>
    <w:p w14:paraId="66A94375" w14:textId="6B0977A0" w:rsidR="00E508A6" w:rsidRPr="00F82138" w:rsidRDefault="00E508A6" w:rsidP="00D033D8">
      <w:pPr>
        <w:jc w:val="both"/>
        <w:rPr>
          <w:rFonts w:ascii="Times New Roman" w:hAnsi="Times New Roman" w:cs="Times New Roman"/>
          <w:b/>
          <w:bCs/>
          <w:sz w:val="24"/>
          <w:szCs w:val="24"/>
          <w:u w:val="single"/>
        </w:rPr>
      </w:pPr>
    </w:p>
    <w:p w14:paraId="09818ED0" w14:textId="4A50714B" w:rsidR="00E508A6" w:rsidRPr="00F82138" w:rsidRDefault="00E508A6" w:rsidP="00D033D8">
      <w:pPr>
        <w:jc w:val="both"/>
        <w:rPr>
          <w:rFonts w:ascii="Times New Roman" w:hAnsi="Times New Roman" w:cs="Times New Roman"/>
          <w:b/>
          <w:bCs/>
          <w:sz w:val="24"/>
          <w:szCs w:val="24"/>
          <w:u w:val="single"/>
        </w:rPr>
      </w:pPr>
    </w:p>
    <w:p w14:paraId="0B1718C6" w14:textId="363FBF11" w:rsidR="00E508A6" w:rsidRPr="00F82138" w:rsidRDefault="00E508A6" w:rsidP="00D033D8">
      <w:pPr>
        <w:jc w:val="both"/>
        <w:rPr>
          <w:rFonts w:ascii="Times New Roman" w:hAnsi="Times New Roman" w:cs="Times New Roman"/>
          <w:b/>
          <w:bCs/>
          <w:sz w:val="24"/>
          <w:szCs w:val="24"/>
          <w:u w:val="single"/>
        </w:rPr>
      </w:pPr>
    </w:p>
    <w:p w14:paraId="6F85AAA8" w14:textId="7A10D83F" w:rsidR="00E508A6" w:rsidRPr="00F82138" w:rsidRDefault="00E508A6" w:rsidP="00D033D8">
      <w:pPr>
        <w:jc w:val="both"/>
        <w:rPr>
          <w:rFonts w:ascii="Times New Roman" w:hAnsi="Times New Roman" w:cs="Times New Roman"/>
          <w:b/>
          <w:bCs/>
          <w:sz w:val="24"/>
          <w:szCs w:val="24"/>
          <w:u w:val="single"/>
        </w:rPr>
      </w:pPr>
    </w:p>
    <w:p w14:paraId="329E9604" w14:textId="01850356" w:rsidR="00E508A6" w:rsidRPr="00F82138" w:rsidRDefault="00E508A6" w:rsidP="00D033D8">
      <w:pPr>
        <w:jc w:val="both"/>
        <w:rPr>
          <w:rFonts w:ascii="Times New Roman" w:hAnsi="Times New Roman" w:cs="Times New Roman"/>
          <w:b/>
          <w:bCs/>
          <w:sz w:val="24"/>
          <w:szCs w:val="24"/>
          <w:u w:val="single"/>
        </w:rPr>
      </w:pPr>
    </w:p>
    <w:p w14:paraId="7793A794" w14:textId="60568363" w:rsidR="00E508A6" w:rsidRPr="00F82138" w:rsidRDefault="00E508A6" w:rsidP="00D033D8">
      <w:pPr>
        <w:jc w:val="both"/>
        <w:rPr>
          <w:rFonts w:ascii="Times New Roman" w:hAnsi="Times New Roman" w:cs="Times New Roman"/>
          <w:b/>
          <w:bCs/>
          <w:sz w:val="24"/>
          <w:szCs w:val="24"/>
          <w:u w:val="single"/>
        </w:rPr>
      </w:pPr>
    </w:p>
    <w:p w14:paraId="71FB539D" w14:textId="51C3A864" w:rsidR="00F82138" w:rsidRPr="00F82138" w:rsidRDefault="00F82138" w:rsidP="00D033D8">
      <w:pPr>
        <w:jc w:val="both"/>
        <w:rPr>
          <w:rFonts w:ascii="Times New Roman" w:hAnsi="Times New Roman" w:cs="Times New Roman"/>
          <w:b/>
          <w:bCs/>
          <w:sz w:val="24"/>
          <w:szCs w:val="24"/>
          <w:u w:val="single"/>
        </w:rPr>
      </w:pPr>
    </w:p>
    <w:p w14:paraId="5A1FF5FE" w14:textId="172D002C" w:rsidR="00F82138" w:rsidRPr="00F82138" w:rsidRDefault="00F82138" w:rsidP="00D033D8">
      <w:pPr>
        <w:jc w:val="both"/>
        <w:rPr>
          <w:rFonts w:ascii="Times New Roman" w:hAnsi="Times New Roman" w:cs="Times New Roman"/>
          <w:b/>
          <w:bCs/>
          <w:sz w:val="24"/>
          <w:szCs w:val="24"/>
          <w:u w:val="single"/>
        </w:rPr>
      </w:pPr>
    </w:p>
    <w:p w14:paraId="346C44DE" w14:textId="389ACAEC" w:rsidR="00F82138" w:rsidRPr="00F82138" w:rsidRDefault="00F82138" w:rsidP="00D033D8">
      <w:pPr>
        <w:jc w:val="both"/>
        <w:rPr>
          <w:rFonts w:ascii="Times New Roman" w:hAnsi="Times New Roman" w:cs="Times New Roman"/>
          <w:b/>
          <w:bCs/>
          <w:sz w:val="24"/>
          <w:szCs w:val="24"/>
          <w:u w:val="single"/>
        </w:rPr>
      </w:pPr>
    </w:p>
    <w:p w14:paraId="25678425" w14:textId="0F455311" w:rsidR="00F82138" w:rsidRPr="00F82138" w:rsidRDefault="00F82138" w:rsidP="00D033D8">
      <w:pPr>
        <w:jc w:val="both"/>
        <w:rPr>
          <w:rFonts w:ascii="Times New Roman" w:hAnsi="Times New Roman" w:cs="Times New Roman"/>
          <w:b/>
          <w:bCs/>
          <w:sz w:val="24"/>
          <w:szCs w:val="24"/>
          <w:u w:val="single"/>
        </w:rPr>
      </w:pPr>
    </w:p>
    <w:p w14:paraId="71905B8F" w14:textId="4A15797B" w:rsidR="00F82138" w:rsidRPr="00F82138" w:rsidRDefault="00F82138" w:rsidP="00D033D8">
      <w:pPr>
        <w:jc w:val="both"/>
        <w:rPr>
          <w:rFonts w:ascii="Times New Roman" w:hAnsi="Times New Roman" w:cs="Times New Roman"/>
          <w:b/>
          <w:bCs/>
          <w:sz w:val="24"/>
          <w:szCs w:val="24"/>
          <w:u w:val="single"/>
        </w:rPr>
      </w:pPr>
    </w:p>
    <w:p w14:paraId="34E23954" w14:textId="65BE1698" w:rsidR="00F82138" w:rsidRPr="00F82138" w:rsidRDefault="00F82138" w:rsidP="00D033D8">
      <w:pPr>
        <w:jc w:val="both"/>
        <w:rPr>
          <w:rFonts w:ascii="Times New Roman" w:hAnsi="Times New Roman" w:cs="Times New Roman"/>
          <w:b/>
          <w:bCs/>
          <w:sz w:val="24"/>
          <w:szCs w:val="24"/>
          <w:u w:val="single"/>
        </w:rPr>
      </w:pPr>
    </w:p>
    <w:p w14:paraId="5D8320F7" w14:textId="77777777" w:rsidR="00F82138" w:rsidRPr="00F82138" w:rsidRDefault="00F82138" w:rsidP="00D033D8">
      <w:pPr>
        <w:jc w:val="both"/>
        <w:rPr>
          <w:rFonts w:ascii="Times New Roman" w:hAnsi="Times New Roman" w:cs="Times New Roman"/>
          <w:b/>
          <w:bCs/>
          <w:sz w:val="24"/>
          <w:szCs w:val="24"/>
          <w:u w:val="single"/>
        </w:rPr>
      </w:pPr>
    </w:p>
    <w:p w14:paraId="54A05EED" w14:textId="7A87F268" w:rsidR="002C61E4" w:rsidRPr="00F82138" w:rsidRDefault="004439CF" w:rsidP="00D033D8">
      <w:pPr>
        <w:jc w:val="both"/>
        <w:rPr>
          <w:rFonts w:ascii="Times New Roman" w:hAnsi="Times New Roman" w:cs="Times New Roman"/>
          <w:b/>
          <w:bCs/>
          <w:sz w:val="24"/>
          <w:szCs w:val="24"/>
          <w:u w:val="single"/>
        </w:rPr>
      </w:pPr>
      <w:r w:rsidRPr="00F82138">
        <w:rPr>
          <w:rFonts w:ascii="Times New Roman" w:hAnsi="Times New Roman" w:cs="Times New Roman"/>
          <w:noProof/>
          <w:sz w:val="24"/>
          <w:szCs w:val="24"/>
        </w:rPr>
        <w:lastRenderedPageBreak/>
        <w:drawing>
          <wp:anchor distT="0" distB="0" distL="114300" distR="114300" simplePos="0" relativeHeight="251664384" behindDoc="1" locked="0" layoutInCell="1" allowOverlap="1" wp14:anchorId="2C980A6B" wp14:editId="5E2E92EB">
            <wp:simplePos x="0" y="0"/>
            <wp:positionH relativeFrom="column">
              <wp:posOffset>3777080</wp:posOffset>
            </wp:positionH>
            <wp:positionV relativeFrom="paragraph">
              <wp:posOffset>247616</wp:posOffset>
            </wp:positionV>
            <wp:extent cx="2249170" cy="1732915"/>
            <wp:effectExtent l="0" t="0" r="0" b="635"/>
            <wp:wrapTight wrapText="bothSides">
              <wp:wrapPolygon edited="0">
                <wp:start x="0" y="0"/>
                <wp:lineTo x="0" y="21370"/>
                <wp:lineTo x="21405" y="21370"/>
                <wp:lineTo x="2140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6299" r="54443"/>
                    <a:stretch/>
                  </pic:blipFill>
                  <pic:spPr bwMode="auto">
                    <a:xfrm>
                      <a:off x="0" y="0"/>
                      <a:ext cx="2249170" cy="1732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37C6" w:rsidRPr="00F82138">
        <w:rPr>
          <w:rFonts w:ascii="Times New Roman" w:hAnsi="Times New Roman" w:cs="Times New Roman"/>
          <w:b/>
          <w:bCs/>
          <w:sz w:val="24"/>
          <w:szCs w:val="24"/>
          <w:u w:val="single"/>
        </w:rPr>
        <w:t xml:space="preserve">Part Two </w:t>
      </w:r>
    </w:p>
    <w:p w14:paraId="2B6E8575" w14:textId="08F1ABE7" w:rsidR="00D966D2" w:rsidRPr="00F82138" w:rsidRDefault="00BC414C" w:rsidP="00D033D8">
      <w:pPr>
        <w:jc w:val="both"/>
        <w:rPr>
          <w:rFonts w:ascii="Times New Roman" w:hAnsi="Times New Roman" w:cs="Times New Roman"/>
          <w:sz w:val="24"/>
          <w:szCs w:val="24"/>
        </w:rPr>
      </w:pPr>
      <w:r w:rsidRPr="00F82138">
        <w:rPr>
          <w:rFonts w:ascii="Times New Roman" w:hAnsi="Times New Roman" w:cs="Times New Roman"/>
          <w:sz w:val="24"/>
          <w:szCs w:val="24"/>
        </w:rPr>
        <w:t>The use of digital surveying technologies for the application of surveying listed buildings, is to gather a general understanding of the current building condition, with implementing the use of technologies, this gives the surveyor a visual and mental understanding.</w:t>
      </w:r>
      <w:r w:rsidR="00D966D2" w:rsidRPr="00F82138">
        <w:rPr>
          <w:rFonts w:ascii="Times New Roman" w:hAnsi="Times New Roman" w:cs="Times New Roman"/>
          <w:sz w:val="24"/>
          <w:szCs w:val="24"/>
        </w:rPr>
        <w:t xml:space="preserve"> Listed buildings have been graded in </w:t>
      </w:r>
      <w:r w:rsidR="00D11CB3" w:rsidRPr="00F82138">
        <w:rPr>
          <w:rFonts w:ascii="Times New Roman" w:hAnsi="Times New Roman" w:cs="Times New Roman"/>
          <w:sz w:val="24"/>
          <w:szCs w:val="24"/>
        </w:rPr>
        <w:t>three</w:t>
      </w:r>
      <w:r w:rsidR="00D966D2" w:rsidRPr="00F82138">
        <w:rPr>
          <w:rFonts w:ascii="Times New Roman" w:hAnsi="Times New Roman" w:cs="Times New Roman"/>
          <w:sz w:val="24"/>
          <w:szCs w:val="24"/>
        </w:rPr>
        <w:t xml:space="preserve"> categories of significance such as the following; </w:t>
      </w:r>
    </w:p>
    <w:p w14:paraId="43C8F11A" w14:textId="66573685" w:rsidR="00D966D2" w:rsidRPr="00D966D2" w:rsidRDefault="00D966D2" w:rsidP="00D966D2">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966D2">
        <w:rPr>
          <w:rFonts w:ascii="Times New Roman" w:eastAsia="Times New Roman" w:hAnsi="Times New Roman" w:cs="Times New Roman"/>
          <w:color w:val="000000"/>
          <w:sz w:val="24"/>
          <w:szCs w:val="24"/>
          <w:lang w:eastAsia="en-GB"/>
        </w:rPr>
        <w:t>Grade I for buildings of the highest significance</w:t>
      </w:r>
    </w:p>
    <w:p w14:paraId="0ED64731" w14:textId="14D5A76D" w:rsidR="00D966D2" w:rsidRPr="00D966D2" w:rsidRDefault="00D966D2" w:rsidP="00D966D2">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966D2">
        <w:rPr>
          <w:rFonts w:ascii="Times New Roman" w:eastAsia="Times New Roman" w:hAnsi="Times New Roman" w:cs="Times New Roman"/>
          <w:color w:val="000000"/>
          <w:sz w:val="24"/>
          <w:szCs w:val="24"/>
          <w:lang w:eastAsia="en-GB"/>
        </w:rPr>
        <w:t>Grade II* and</w:t>
      </w:r>
    </w:p>
    <w:p w14:paraId="74DA9113" w14:textId="4C6B824E" w:rsidR="00D11CB3" w:rsidRPr="00F82138" w:rsidRDefault="004439CF" w:rsidP="00D11CB3">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it-IT" w:eastAsia="en-GB"/>
        </w:rPr>
      </w:pPr>
      <w:r w:rsidRPr="00F82138">
        <w:rPr>
          <w:rFonts w:ascii="Times New Roman" w:hAnsi="Times New Roman" w:cs="Times New Roman"/>
          <w:noProof/>
          <w:sz w:val="24"/>
          <w:szCs w:val="24"/>
        </w:rPr>
        <mc:AlternateContent>
          <mc:Choice Requires="wps">
            <w:drawing>
              <wp:anchor distT="0" distB="0" distL="114300" distR="114300" simplePos="0" relativeHeight="251666432" behindDoc="1" locked="0" layoutInCell="1" allowOverlap="1" wp14:anchorId="1D239B87" wp14:editId="0A499C9B">
                <wp:simplePos x="0" y="0"/>
                <wp:positionH relativeFrom="column">
                  <wp:posOffset>3813175</wp:posOffset>
                </wp:positionH>
                <wp:positionV relativeFrom="paragraph">
                  <wp:posOffset>18415</wp:posOffset>
                </wp:positionV>
                <wp:extent cx="224917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2249170" cy="635"/>
                        </a:xfrm>
                        <a:prstGeom prst="rect">
                          <a:avLst/>
                        </a:prstGeom>
                        <a:solidFill>
                          <a:prstClr val="white"/>
                        </a:solidFill>
                        <a:ln>
                          <a:noFill/>
                        </a:ln>
                      </wps:spPr>
                      <wps:txbx>
                        <w:txbxContent>
                          <w:p w14:paraId="3B518EEE" w14:textId="6B7CEAAE" w:rsidR="00E508A6" w:rsidRPr="008546F9" w:rsidRDefault="00E508A6" w:rsidP="00E508A6">
                            <w:pPr>
                              <w:pStyle w:val="Caption"/>
                              <w:rPr>
                                <w:rFonts w:ascii="Times New Roman" w:hAnsi="Times New Roman" w:cs="Times New Roman"/>
                                <w:noProof/>
                              </w:rPr>
                            </w:pPr>
                            <w:r>
                              <w:t xml:space="preserve">Figure </w:t>
                            </w:r>
                            <w:fldSimple w:instr=" SEQ Figure \* ARABIC ">
                              <w:r w:rsidR="00163C52">
                                <w:rPr>
                                  <w:noProof/>
                                </w:rPr>
                                <w:t>3</w:t>
                              </w:r>
                            </w:fldSimple>
                            <w:r>
                              <w:t xml:space="preserve"> - Grading Of Listed Buildings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239B87" id="Text Box 6" o:spid="_x0000_s1028" type="#_x0000_t202" style="position:absolute;left:0;text-align:left;margin-left:300.25pt;margin-top:1.45pt;width:177.1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" stroked="f">
                <v:textbox style="mso-fit-shape-to-text:t" inset="0,0,0,0">
                  <w:txbxContent>
                    <w:p w14:paraId="3B518EEE" w14:textId="6B7CEAAE" w:rsidR="00E508A6" w:rsidRPr="008546F9" w:rsidRDefault="00E508A6" w:rsidP="00E508A6">
                      <w:pPr>
                        <w:pStyle w:val="Caption"/>
                        <w:rPr>
                          <w:rFonts w:ascii="Times New Roman" w:hAnsi="Times New Roman" w:cs="Times New Roman"/>
                          <w:noProof/>
                        </w:rPr>
                      </w:pPr>
                      <w:r>
                        <w:t xml:space="preserve">Figure </w:t>
                      </w:r>
                      <w:fldSimple w:instr=" SEQ Figure \* ARABIC ">
                        <w:r w:rsidR="00163C52">
                          <w:rPr>
                            <w:noProof/>
                          </w:rPr>
                          <w:t>3</w:t>
                        </w:r>
                      </w:fldSimple>
                      <w:r>
                        <w:t xml:space="preserve"> - Grading Of Listed Buildings</w:t>
                      </w:r>
                    </w:p>
                  </w:txbxContent>
                </v:textbox>
                <w10:wrap type="tight"/>
              </v:shape>
            </w:pict>
          </mc:Fallback>
        </mc:AlternateContent>
      </w:r>
      <w:r w:rsidR="00D966D2" w:rsidRPr="00D966D2">
        <w:rPr>
          <w:rFonts w:ascii="Times New Roman" w:eastAsia="Times New Roman" w:hAnsi="Times New Roman" w:cs="Times New Roman"/>
          <w:color w:val="000000"/>
          <w:sz w:val="24"/>
          <w:szCs w:val="24"/>
          <w:lang w:val="it-IT" w:eastAsia="en-GB"/>
        </w:rPr>
        <w:t>Grade II</w:t>
      </w:r>
      <w:r w:rsidR="00D966D2" w:rsidRPr="00F82138">
        <w:rPr>
          <w:rFonts w:ascii="Times New Roman" w:eastAsia="Times New Roman" w:hAnsi="Times New Roman" w:cs="Times New Roman"/>
          <w:color w:val="000000"/>
          <w:sz w:val="24"/>
          <w:szCs w:val="24"/>
          <w:lang w:val="it-IT" w:eastAsia="en-GB"/>
        </w:rPr>
        <w:t xml:space="preserve"> </w:t>
      </w:r>
    </w:p>
    <w:p w14:paraId="03C611CC" w14:textId="7A2FB5F1" w:rsidR="00D966D2" w:rsidRPr="00F82138" w:rsidRDefault="00D966D2" w:rsidP="00D11CB3">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val="it-IT" w:eastAsia="en-GB"/>
        </w:rPr>
      </w:pPr>
      <w:r w:rsidRPr="00F82138">
        <w:rPr>
          <w:rFonts w:ascii="Times New Roman" w:eastAsia="Times New Roman" w:hAnsi="Times New Roman" w:cs="Times New Roman"/>
          <w:color w:val="000000"/>
          <w:sz w:val="24"/>
          <w:szCs w:val="24"/>
          <w:lang w:val="it-IT" w:eastAsia="en-GB"/>
        </w:rPr>
        <w:t xml:space="preserve"> </w:t>
      </w:r>
      <w:sdt>
        <w:sdtPr>
          <w:rPr>
            <w:rFonts w:ascii="Times New Roman" w:eastAsia="Times New Roman" w:hAnsi="Times New Roman" w:cs="Times New Roman"/>
            <w:color w:val="000000"/>
            <w:sz w:val="24"/>
            <w:szCs w:val="24"/>
            <w:lang w:eastAsia="en-GB"/>
          </w:rPr>
          <w:id w:val="2075775777"/>
          <w:citation/>
        </w:sdtPr>
        <w:sdtEndPr/>
        <w:sdtContent>
          <w:r w:rsidRPr="00F82138">
            <w:rPr>
              <w:rFonts w:ascii="Times New Roman" w:eastAsia="Times New Roman" w:hAnsi="Times New Roman" w:cs="Times New Roman"/>
              <w:color w:val="000000"/>
              <w:sz w:val="24"/>
              <w:szCs w:val="24"/>
              <w:lang w:eastAsia="en-GB"/>
            </w:rPr>
            <w:fldChar w:fldCharType="begin"/>
          </w:r>
          <w:r w:rsidRPr="00F82138">
            <w:rPr>
              <w:rFonts w:ascii="Times New Roman" w:eastAsia="Times New Roman" w:hAnsi="Times New Roman" w:cs="Times New Roman"/>
              <w:color w:val="000000"/>
              <w:sz w:val="24"/>
              <w:szCs w:val="24"/>
              <w:lang w:val="it-IT" w:eastAsia="en-GB"/>
            </w:rPr>
            <w:instrText xml:space="preserve"> CITATION His27 \l 1033 </w:instrText>
          </w:r>
          <w:r w:rsidRPr="00F82138">
            <w:rPr>
              <w:rFonts w:ascii="Times New Roman" w:eastAsia="Times New Roman" w:hAnsi="Times New Roman" w:cs="Times New Roman"/>
              <w:color w:val="000000"/>
              <w:sz w:val="24"/>
              <w:szCs w:val="24"/>
              <w:lang w:eastAsia="en-GB"/>
            </w:rPr>
            <w:fldChar w:fldCharType="separate"/>
          </w:r>
          <w:r w:rsidR="00F82138" w:rsidRPr="00F82138">
            <w:rPr>
              <w:rFonts w:ascii="Times New Roman" w:eastAsia="Times New Roman" w:hAnsi="Times New Roman" w:cs="Times New Roman"/>
              <w:noProof/>
              <w:color w:val="000000"/>
              <w:sz w:val="24"/>
              <w:szCs w:val="24"/>
              <w:lang w:val="it-IT" w:eastAsia="en-GB"/>
            </w:rPr>
            <w:t xml:space="preserve"> (Anon., n.d.)</w:t>
          </w:r>
          <w:r w:rsidRPr="00F82138">
            <w:rPr>
              <w:rFonts w:ascii="Times New Roman" w:eastAsia="Times New Roman" w:hAnsi="Times New Roman" w:cs="Times New Roman"/>
              <w:color w:val="000000"/>
              <w:sz w:val="24"/>
              <w:szCs w:val="24"/>
              <w:lang w:eastAsia="en-GB"/>
            </w:rPr>
            <w:fldChar w:fldCharType="end"/>
          </w:r>
        </w:sdtContent>
      </w:sdt>
    </w:p>
    <w:p w14:paraId="2A46DE3D" w14:textId="231397CD" w:rsidR="001833EE" w:rsidRPr="00F82138" w:rsidRDefault="00BC414C" w:rsidP="00D966D2">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en-GB"/>
        </w:rPr>
      </w:pPr>
      <w:r w:rsidRPr="00F82138">
        <w:rPr>
          <w:rFonts w:ascii="Times New Roman" w:hAnsi="Times New Roman" w:cs="Times New Roman"/>
          <w:sz w:val="24"/>
          <w:szCs w:val="24"/>
        </w:rPr>
        <w:t>The surveyor would take from the technologies</w:t>
      </w:r>
      <w:r w:rsidR="00D11CB3" w:rsidRPr="00F82138">
        <w:rPr>
          <w:rFonts w:ascii="Times New Roman" w:hAnsi="Times New Roman" w:cs="Times New Roman"/>
          <w:sz w:val="24"/>
          <w:szCs w:val="24"/>
        </w:rPr>
        <w:t xml:space="preserve"> and tools</w:t>
      </w:r>
      <w:r w:rsidRPr="00F82138">
        <w:rPr>
          <w:rFonts w:ascii="Times New Roman" w:hAnsi="Times New Roman" w:cs="Times New Roman"/>
          <w:sz w:val="24"/>
          <w:szCs w:val="24"/>
        </w:rPr>
        <w:t xml:space="preserve"> a better knowledge of the following applications, they would be able to conclude, all or the majority of the current condition the building is currently in, they would gather an analyse on the decaying prospect</w:t>
      </w:r>
      <w:r w:rsidR="001833EE" w:rsidRPr="00F82138">
        <w:rPr>
          <w:rFonts w:ascii="Times New Roman" w:hAnsi="Times New Roman" w:cs="Times New Roman"/>
          <w:sz w:val="24"/>
          <w:szCs w:val="24"/>
        </w:rPr>
        <w:t xml:space="preserve"> of the building</w:t>
      </w:r>
      <w:r w:rsidR="00B03CBC" w:rsidRPr="00F82138">
        <w:rPr>
          <w:rFonts w:ascii="Times New Roman" w:hAnsi="Times New Roman" w:cs="Times New Roman"/>
          <w:sz w:val="24"/>
          <w:szCs w:val="24"/>
        </w:rPr>
        <w:t xml:space="preserve">, </w:t>
      </w:r>
      <w:r w:rsidR="001833EE" w:rsidRPr="00F82138">
        <w:rPr>
          <w:rFonts w:ascii="Times New Roman" w:hAnsi="Times New Roman" w:cs="Times New Roman"/>
          <w:sz w:val="24"/>
          <w:szCs w:val="24"/>
        </w:rPr>
        <w:t xml:space="preserve">they would be able to </w:t>
      </w:r>
      <w:r w:rsidR="00B03CBC" w:rsidRPr="00F82138">
        <w:rPr>
          <w:rFonts w:ascii="Times New Roman" w:hAnsi="Times New Roman" w:cs="Times New Roman"/>
          <w:sz w:val="24"/>
          <w:szCs w:val="24"/>
        </w:rPr>
        <w:t xml:space="preserve">gather archaeological investigations or information on this listed building and </w:t>
      </w:r>
      <w:r w:rsidR="001833EE" w:rsidRPr="00F82138">
        <w:rPr>
          <w:rFonts w:ascii="Times New Roman" w:hAnsi="Times New Roman" w:cs="Times New Roman"/>
          <w:sz w:val="24"/>
          <w:szCs w:val="24"/>
        </w:rPr>
        <w:t xml:space="preserve">also </w:t>
      </w:r>
      <w:r w:rsidR="00B03CBC" w:rsidRPr="00F82138">
        <w:rPr>
          <w:rFonts w:ascii="Times New Roman" w:hAnsi="Times New Roman" w:cs="Times New Roman"/>
          <w:sz w:val="24"/>
          <w:szCs w:val="24"/>
        </w:rPr>
        <w:t xml:space="preserve">gather just </w:t>
      </w:r>
      <w:r w:rsidR="001833EE" w:rsidRPr="00F82138">
        <w:rPr>
          <w:rFonts w:ascii="Times New Roman" w:hAnsi="Times New Roman" w:cs="Times New Roman"/>
          <w:sz w:val="24"/>
          <w:szCs w:val="24"/>
        </w:rPr>
        <w:t xml:space="preserve">a </w:t>
      </w:r>
      <w:r w:rsidR="00B03CBC" w:rsidRPr="00F82138">
        <w:rPr>
          <w:rFonts w:ascii="Times New Roman" w:hAnsi="Times New Roman" w:cs="Times New Roman"/>
          <w:sz w:val="24"/>
          <w:szCs w:val="24"/>
        </w:rPr>
        <w:t xml:space="preserve">general recording of the site. </w:t>
      </w:r>
    </w:p>
    <w:p w14:paraId="0544EA12" w14:textId="495FC75D" w:rsidR="008A37C6" w:rsidRPr="00F82138" w:rsidRDefault="00B03CBC" w:rsidP="00D033D8">
      <w:pPr>
        <w:jc w:val="both"/>
        <w:rPr>
          <w:rFonts w:ascii="Times New Roman" w:hAnsi="Times New Roman" w:cs="Times New Roman"/>
          <w:sz w:val="24"/>
          <w:szCs w:val="24"/>
        </w:rPr>
      </w:pPr>
      <w:r w:rsidRPr="00F82138">
        <w:rPr>
          <w:rFonts w:ascii="Times New Roman" w:hAnsi="Times New Roman" w:cs="Times New Roman"/>
          <w:sz w:val="24"/>
          <w:szCs w:val="24"/>
        </w:rPr>
        <w:t xml:space="preserve">The use of tools in conducting a survey on a listed building has developed massively, the use of </w:t>
      </w:r>
      <w:r w:rsidR="00985577" w:rsidRPr="00F82138">
        <w:rPr>
          <w:rFonts w:ascii="Times New Roman" w:hAnsi="Times New Roman" w:cs="Times New Roman"/>
          <w:sz w:val="24"/>
          <w:szCs w:val="24"/>
        </w:rPr>
        <w:t xml:space="preserve">surveying </w:t>
      </w:r>
      <w:r w:rsidRPr="00F82138">
        <w:rPr>
          <w:rFonts w:ascii="Times New Roman" w:hAnsi="Times New Roman" w:cs="Times New Roman"/>
          <w:sz w:val="24"/>
          <w:szCs w:val="24"/>
        </w:rPr>
        <w:t xml:space="preserve">tools in this present day </w:t>
      </w:r>
      <w:r w:rsidR="00985577" w:rsidRPr="00F82138">
        <w:rPr>
          <w:rFonts w:ascii="Times New Roman" w:hAnsi="Times New Roman" w:cs="Times New Roman"/>
          <w:sz w:val="24"/>
          <w:szCs w:val="24"/>
        </w:rPr>
        <w:t xml:space="preserve">helps conduct an </w:t>
      </w:r>
      <w:r w:rsidR="007B665E" w:rsidRPr="00F82138">
        <w:rPr>
          <w:rFonts w:ascii="Times New Roman" w:hAnsi="Times New Roman" w:cs="Times New Roman"/>
          <w:sz w:val="24"/>
          <w:szCs w:val="24"/>
        </w:rPr>
        <w:t>in-detail</w:t>
      </w:r>
      <w:r w:rsidR="00985577" w:rsidRPr="00F82138">
        <w:rPr>
          <w:rFonts w:ascii="Times New Roman" w:hAnsi="Times New Roman" w:cs="Times New Roman"/>
          <w:sz w:val="24"/>
          <w:szCs w:val="24"/>
        </w:rPr>
        <w:t xml:space="preserve"> report of the current condition the building is </w:t>
      </w:r>
      <w:r w:rsidR="001833EE" w:rsidRPr="00F82138">
        <w:rPr>
          <w:rFonts w:ascii="Times New Roman" w:hAnsi="Times New Roman" w:cs="Times New Roman"/>
          <w:sz w:val="24"/>
          <w:szCs w:val="24"/>
        </w:rPr>
        <w:t xml:space="preserve">currently </w:t>
      </w:r>
      <w:r w:rsidR="00985577" w:rsidRPr="00F82138">
        <w:rPr>
          <w:rFonts w:ascii="Times New Roman" w:hAnsi="Times New Roman" w:cs="Times New Roman"/>
          <w:sz w:val="24"/>
          <w:szCs w:val="24"/>
        </w:rPr>
        <w:t xml:space="preserve">in, the use of modern tools also helps speed up the process of developing this report, there are also </w:t>
      </w:r>
      <w:r w:rsidR="00F5769D" w:rsidRPr="00F82138">
        <w:rPr>
          <w:rFonts w:ascii="Times New Roman" w:hAnsi="Times New Roman" w:cs="Times New Roman"/>
          <w:sz w:val="24"/>
          <w:szCs w:val="24"/>
        </w:rPr>
        <w:t xml:space="preserve">useful tools available to collect data even though the access may be limited. </w:t>
      </w:r>
    </w:p>
    <w:p w14:paraId="1A04E3FB" w14:textId="164695E6" w:rsidR="00CA0B86" w:rsidRPr="00F82138" w:rsidRDefault="00CA0B86" w:rsidP="00D033D8">
      <w:pPr>
        <w:jc w:val="both"/>
        <w:rPr>
          <w:rFonts w:ascii="Times New Roman" w:hAnsi="Times New Roman" w:cs="Times New Roman"/>
          <w:sz w:val="24"/>
          <w:szCs w:val="24"/>
        </w:rPr>
      </w:pPr>
      <w:r w:rsidRPr="00F82138">
        <w:rPr>
          <w:rFonts w:ascii="Times New Roman" w:hAnsi="Times New Roman" w:cs="Times New Roman"/>
          <w:sz w:val="24"/>
          <w:szCs w:val="24"/>
        </w:rPr>
        <w:t>The first step in conducting a survey on a listed building would not only be the steps to take within the comple</w:t>
      </w:r>
      <w:r w:rsidR="0071656F" w:rsidRPr="00F82138">
        <w:rPr>
          <w:rFonts w:ascii="Times New Roman" w:hAnsi="Times New Roman" w:cs="Times New Roman"/>
          <w:sz w:val="24"/>
          <w:szCs w:val="24"/>
        </w:rPr>
        <w:t xml:space="preserve">tion of the </w:t>
      </w:r>
      <w:r w:rsidRPr="00F82138">
        <w:rPr>
          <w:rFonts w:ascii="Times New Roman" w:hAnsi="Times New Roman" w:cs="Times New Roman"/>
          <w:sz w:val="24"/>
          <w:szCs w:val="24"/>
        </w:rPr>
        <w:t xml:space="preserve">survey </w:t>
      </w:r>
      <w:r w:rsidR="0071656F" w:rsidRPr="00F82138">
        <w:rPr>
          <w:rFonts w:ascii="Times New Roman" w:hAnsi="Times New Roman" w:cs="Times New Roman"/>
          <w:sz w:val="24"/>
          <w:szCs w:val="24"/>
        </w:rPr>
        <w:t xml:space="preserve">itself </w:t>
      </w:r>
      <w:r w:rsidRPr="00F82138">
        <w:rPr>
          <w:rFonts w:ascii="Times New Roman" w:hAnsi="Times New Roman" w:cs="Times New Roman"/>
          <w:sz w:val="24"/>
          <w:szCs w:val="24"/>
        </w:rPr>
        <w:t>but also the factors that need to be taken into consideration by the surveyor</w:t>
      </w:r>
      <w:r w:rsidR="00302377" w:rsidRPr="00F82138">
        <w:rPr>
          <w:rFonts w:ascii="Times New Roman" w:hAnsi="Times New Roman" w:cs="Times New Roman"/>
          <w:sz w:val="24"/>
          <w:szCs w:val="24"/>
        </w:rPr>
        <w:t>.</w:t>
      </w:r>
      <w:r w:rsidRPr="00F82138">
        <w:rPr>
          <w:rFonts w:ascii="Times New Roman" w:hAnsi="Times New Roman" w:cs="Times New Roman"/>
          <w:sz w:val="24"/>
          <w:szCs w:val="24"/>
        </w:rPr>
        <w:t xml:space="preserve"> The </w:t>
      </w:r>
      <w:r w:rsidR="0071656F" w:rsidRPr="00F82138">
        <w:rPr>
          <w:rFonts w:ascii="Times New Roman" w:hAnsi="Times New Roman" w:cs="Times New Roman"/>
          <w:sz w:val="24"/>
          <w:szCs w:val="24"/>
        </w:rPr>
        <w:t>use of correct</w:t>
      </w:r>
      <w:r w:rsidR="00302377" w:rsidRPr="00F82138">
        <w:rPr>
          <w:rFonts w:ascii="Times New Roman" w:hAnsi="Times New Roman" w:cs="Times New Roman"/>
          <w:sz w:val="24"/>
          <w:szCs w:val="24"/>
        </w:rPr>
        <w:t xml:space="preserve"> equipment</w:t>
      </w:r>
      <w:r w:rsidR="009314F5" w:rsidRPr="00F82138">
        <w:rPr>
          <w:rFonts w:ascii="Times New Roman" w:hAnsi="Times New Roman" w:cs="Times New Roman"/>
          <w:sz w:val="24"/>
          <w:szCs w:val="24"/>
        </w:rPr>
        <w:t xml:space="preserve"> such as </w:t>
      </w:r>
      <w:r w:rsidR="00A852A1" w:rsidRPr="00F82138">
        <w:rPr>
          <w:rFonts w:ascii="Times New Roman" w:hAnsi="Times New Roman" w:cs="Times New Roman"/>
          <w:sz w:val="24"/>
          <w:szCs w:val="24"/>
        </w:rPr>
        <w:t>“Thermal Imaging, Thermal Hygrometers , Roof Cameras and Drones”</w:t>
      </w:r>
      <w:sdt>
        <w:sdtPr>
          <w:rPr>
            <w:rFonts w:ascii="Times New Roman" w:hAnsi="Times New Roman" w:cs="Times New Roman"/>
            <w:sz w:val="24"/>
            <w:szCs w:val="24"/>
          </w:rPr>
          <w:id w:val="17284682"/>
          <w:citation/>
        </w:sdtPr>
        <w:sdtEndPr/>
        <w:sdtContent>
          <w:r w:rsidR="00A852A1" w:rsidRPr="00F82138">
            <w:rPr>
              <w:rFonts w:ascii="Times New Roman" w:hAnsi="Times New Roman" w:cs="Times New Roman"/>
              <w:sz w:val="24"/>
              <w:szCs w:val="24"/>
            </w:rPr>
            <w:fldChar w:fldCharType="begin"/>
          </w:r>
          <w:r w:rsidR="00A852A1" w:rsidRPr="00F82138">
            <w:rPr>
              <w:rFonts w:ascii="Times New Roman" w:hAnsi="Times New Roman" w:cs="Times New Roman"/>
              <w:sz w:val="24"/>
              <w:szCs w:val="24"/>
              <w:lang w:val="en-US"/>
            </w:rPr>
            <w:instrText xml:space="preserve">CITATION 20221 \l 1033 </w:instrText>
          </w:r>
          <w:r w:rsidR="00A852A1"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 xml:space="preserve"> (HERITAGECONSULTING, 2021)</w:t>
          </w:r>
          <w:r w:rsidR="00A852A1" w:rsidRPr="00F82138">
            <w:rPr>
              <w:rFonts w:ascii="Times New Roman" w:hAnsi="Times New Roman" w:cs="Times New Roman"/>
              <w:sz w:val="24"/>
              <w:szCs w:val="24"/>
            </w:rPr>
            <w:fldChar w:fldCharType="end"/>
          </w:r>
        </w:sdtContent>
      </w:sdt>
      <w:r w:rsidR="00675DF7" w:rsidRPr="00F82138">
        <w:rPr>
          <w:rFonts w:ascii="Times New Roman" w:hAnsi="Times New Roman" w:cs="Times New Roman"/>
          <w:sz w:val="24"/>
          <w:szCs w:val="24"/>
        </w:rPr>
        <w:t xml:space="preserve"> using some of the equipment in a  </w:t>
      </w:r>
      <w:r w:rsidR="00302377" w:rsidRPr="00F82138">
        <w:rPr>
          <w:rFonts w:ascii="Times New Roman" w:hAnsi="Times New Roman" w:cs="Times New Roman"/>
          <w:sz w:val="24"/>
          <w:szCs w:val="24"/>
        </w:rPr>
        <w:t xml:space="preserve">building surveying would </w:t>
      </w:r>
      <w:r w:rsidR="00675DF7" w:rsidRPr="00F82138">
        <w:rPr>
          <w:rFonts w:ascii="Times New Roman" w:hAnsi="Times New Roman" w:cs="Times New Roman"/>
          <w:sz w:val="24"/>
          <w:szCs w:val="24"/>
        </w:rPr>
        <w:t>help</w:t>
      </w:r>
      <w:r w:rsidR="00302377" w:rsidRPr="00F82138">
        <w:rPr>
          <w:rFonts w:ascii="Times New Roman" w:hAnsi="Times New Roman" w:cs="Times New Roman"/>
          <w:sz w:val="24"/>
          <w:szCs w:val="24"/>
        </w:rPr>
        <w:t xml:space="preserve"> ensure that</w:t>
      </w:r>
      <w:r w:rsidR="00675DF7" w:rsidRPr="00F82138">
        <w:rPr>
          <w:rFonts w:ascii="Times New Roman" w:hAnsi="Times New Roman" w:cs="Times New Roman"/>
          <w:sz w:val="24"/>
          <w:szCs w:val="24"/>
        </w:rPr>
        <w:t xml:space="preserve"> all</w:t>
      </w:r>
      <w:r w:rsidR="00302377" w:rsidRPr="00F82138">
        <w:rPr>
          <w:rFonts w:ascii="Times New Roman" w:hAnsi="Times New Roman" w:cs="Times New Roman"/>
          <w:sz w:val="24"/>
          <w:szCs w:val="24"/>
        </w:rPr>
        <w:t xml:space="preserve"> systematic </w:t>
      </w:r>
      <w:r w:rsidR="00F169A7" w:rsidRPr="00F82138">
        <w:rPr>
          <w:rFonts w:ascii="Times New Roman" w:hAnsi="Times New Roman" w:cs="Times New Roman"/>
          <w:sz w:val="24"/>
          <w:szCs w:val="24"/>
        </w:rPr>
        <w:t>and instrumental errors are minimised</w:t>
      </w:r>
      <w:r w:rsidR="00675DF7" w:rsidRPr="00F82138">
        <w:rPr>
          <w:rFonts w:ascii="Times New Roman" w:hAnsi="Times New Roman" w:cs="Times New Roman"/>
          <w:sz w:val="24"/>
          <w:szCs w:val="24"/>
        </w:rPr>
        <w:t xml:space="preserve"> and that </w:t>
      </w:r>
      <w:r w:rsidR="00F169A7" w:rsidRPr="00F82138">
        <w:rPr>
          <w:rFonts w:ascii="Times New Roman" w:hAnsi="Times New Roman" w:cs="Times New Roman"/>
          <w:sz w:val="24"/>
          <w:szCs w:val="24"/>
        </w:rPr>
        <w:t xml:space="preserve">the equipment that is due to be used within the survey is suitable for its usage, for example if limited access is granted, does the surveyor have equipment to </w:t>
      </w:r>
      <w:r w:rsidR="00675DF7" w:rsidRPr="00F82138">
        <w:rPr>
          <w:rFonts w:ascii="Times New Roman" w:hAnsi="Times New Roman" w:cs="Times New Roman"/>
          <w:sz w:val="24"/>
          <w:szCs w:val="24"/>
        </w:rPr>
        <w:t>fore fill</w:t>
      </w:r>
      <w:r w:rsidR="00F169A7" w:rsidRPr="00F82138">
        <w:rPr>
          <w:rFonts w:ascii="Times New Roman" w:hAnsi="Times New Roman" w:cs="Times New Roman"/>
          <w:sz w:val="24"/>
          <w:szCs w:val="24"/>
        </w:rPr>
        <w:t xml:space="preserve"> this area, it also ensures that the information that has been captured is adequate.</w:t>
      </w:r>
      <w:r w:rsidR="00E6235B" w:rsidRPr="00F82138">
        <w:rPr>
          <w:rFonts w:ascii="Times New Roman" w:hAnsi="Times New Roman" w:cs="Times New Roman"/>
          <w:sz w:val="24"/>
          <w:szCs w:val="24"/>
        </w:rPr>
        <w:t xml:space="preserve"> The correct usage of equipment falls in line with the safety of the personnel who will be using this equipment, so training in terms of using the equipment correctly and safely would need to be of knowledge to the surveyor, all in all the </w:t>
      </w:r>
      <w:r w:rsidR="00AC538A" w:rsidRPr="00F82138">
        <w:rPr>
          <w:rFonts w:ascii="Times New Roman" w:hAnsi="Times New Roman" w:cs="Times New Roman"/>
          <w:sz w:val="24"/>
          <w:szCs w:val="24"/>
        </w:rPr>
        <w:t>importance</w:t>
      </w:r>
      <w:r w:rsidR="00E6235B" w:rsidRPr="00F82138">
        <w:rPr>
          <w:rFonts w:ascii="Times New Roman" w:hAnsi="Times New Roman" w:cs="Times New Roman"/>
          <w:sz w:val="24"/>
          <w:szCs w:val="24"/>
        </w:rPr>
        <w:t xml:space="preserve"> of using the correct </w:t>
      </w:r>
      <w:r w:rsidR="00AC538A" w:rsidRPr="00F82138">
        <w:rPr>
          <w:rFonts w:ascii="Times New Roman" w:hAnsi="Times New Roman" w:cs="Times New Roman"/>
          <w:sz w:val="24"/>
          <w:szCs w:val="24"/>
        </w:rPr>
        <w:t>equipment</w:t>
      </w:r>
      <w:r w:rsidR="00E6235B" w:rsidRPr="00F82138">
        <w:rPr>
          <w:rFonts w:ascii="Times New Roman" w:hAnsi="Times New Roman" w:cs="Times New Roman"/>
          <w:sz w:val="24"/>
          <w:szCs w:val="24"/>
        </w:rPr>
        <w:t xml:space="preserve"> comes down to how the results of the final survey </w:t>
      </w:r>
      <w:r w:rsidR="00AC538A" w:rsidRPr="00F82138">
        <w:rPr>
          <w:rFonts w:ascii="Times New Roman" w:hAnsi="Times New Roman" w:cs="Times New Roman"/>
          <w:sz w:val="24"/>
          <w:szCs w:val="24"/>
        </w:rPr>
        <w:t xml:space="preserve">has been provided and </w:t>
      </w:r>
      <w:r w:rsidR="00E6235B" w:rsidRPr="00F82138">
        <w:rPr>
          <w:rFonts w:ascii="Times New Roman" w:hAnsi="Times New Roman" w:cs="Times New Roman"/>
          <w:sz w:val="24"/>
          <w:szCs w:val="24"/>
        </w:rPr>
        <w:t xml:space="preserve">whether a full and </w:t>
      </w:r>
      <w:r w:rsidR="00AC538A" w:rsidRPr="00F82138">
        <w:rPr>
          <w:rFonts w:ascii="Times New Roman" w:hAnsi="Times New Roman" w:cs="Times New Roman"/>
          <w:sz w:val="24"/>
          <w:szCs w:val="24"/>
        </w:rPr>
        <w:t>informed</w:t>
      </w:r>
      <w:r w:rsidR="00E6235B" w:rsidRPr="00F82138">
        <w:rPr>
          <w:rFonts w:ascii="Times New Roman" w:hAnsi="Times New Roman" w:cs="Times New Roman"/>
          <w:sz w:val="24"/>
          <w:szCs w:val="24"/>
        </w:rPr>
        <w:t xml:space="preserve"> decision can be made from the results, gi</w:t>
      </w:r>
      <w:r w:rsidR="00AC538A" w:rsidRPr="00F82138">
        <w:rPr>
          <w:rFonts w:ascii="Times New Roman" w:hAnsi="Times New Roman" w:cs="Times New Roman"/>
          <w:sz w:val="24"/>
          <w:szCs w:val="24"/>
        </w:rPr>
        <w:t xml:space="preserve">ving clear steps in what is needed for the next stage. </w:t>
      </w:r>
    </w:p>
    <w:p w14:paraId="5E2436AE" w14:textId="3273C41D" w:rsidR="00C11877" w:rsidRPr="00F82138" w:rsidRDefault="00163C52" w:rsidP="00D033D8">
      <w:pPr>
        <w:jc w:val="both"/>
        <w:rPr>
          <w:rFonts w:ascii="Times New Roman" w:hAnsi="Times New Roman" w:cs="Times New Roman"/>
          <w:sz w:val="24"/>
          <w:szCs w:val="24"/>
        </w:rPr>
      </w:pPr>
      <w:r w:rsidRPr="00F82138">
        <w:rPr>
          <w:rFonts w:ascii="Times New Roman" w:hAnsi="Times New Roman" w:cs="Times New Roman"/>
          <w:noProof/>
          <w:sz w:val="24"/>
          <w:szCs w:val="24"/>
        </w:rPr>
        <w:lastRenderedPageBreak/>
        <mc:AlternateContent>
          <mc:Choice Requires="wps">
            <w:drawing>
              <wp:anchor distT="0" distB="0" distL="114300" distR="114300" simplePos="0" relativeHeight="251669504" behindDoc="1" locked="0" layoutInCell="1" allowOverlap="1" wp14:anchorId="2FF021DB" wp14:editId="3CBF2221">
                <wp:simplePos x="0" y="0"/>
                <wp:positionH relativeFrom="column">
                  <wp:posOffset>-47625</wp:posOffset>
                </wp:positionH>
                <wp:positionV relativeFrom="paragraph">
                  <wp:posOffset>1515745</wp:posOffset>
                </wp:positionV>
                <wp:extent cx="314325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3143250" cy="635"/>
                        </a:xfrm>
                        <a:prstGeom prst="rect">
                          <a:avLst/>
                        </a:prstGeom>
                        <a:solidFill>
                          <a:prstClr val="white"/>
                        </a:solidFill>
                        <a:ln>
                          <a:noFill/>
                        </a:ln>
                      </wps:spPr>
                      <wps:txbx>
                        <w:txbxContent>
                          <w:p w14:paraId="2D70F76A" w14:textId="6637E720" w:rsidR="00163C52" w:rsidRPr="00DF6ED3" w:rsidRDefault="00163C52" w:rsidP="00163C52">
                            <w:pPr>
                              <w:pStyle w:val="Caption"/>
                              <w:rPr>
                                <w:rFonts w:ascii="Times New Roman" w:hAnsi="Times New Roman" w:cs="Times New Roman"/>
                                <w:noProof/>
                              </w:rPr>
                            </w:pPr>
                            <w:r>
                              <w:t xml:space="preserve">Figure </w:t>
                            </w:r>
                            <w:fldSimple w:instr=" SEQ Figure \* ARABIC ">
                              <w:r>
                                <w:rPr>
                                  <w:noProof/>
                                </w:rPr>
                                <w:t>4</w:t>
                              </w:r>
                            </w:fldSimple>
                            <w:r>
                              <w:t xml:space="preserve"> - Diagram displaying pacing method of surveying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F021DB" id="Text Box 9" o:spid="_x0000_s1029" type="#_x0000_t202" style="position:absolute;left:0;text-align:left;margin-left:-3.75pt;margin-top:119.35pt;width:247.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" stroked="f">
                <v:textbox style="mso-fit-shape-to-text:t" inset="0,0,0,0">
                  <w:txbxContent>
                    <w:p w14:paraId="2D70F76A" w14:textId="6637E720" w:rsidR="00163C52" w:rsidRPr="00DF6ED3" w:rsidRDefault="00163C52" w:rsidP="00163C52">
                      <w:pPr>
                        <w:pStyle w:val="Caption"/>
                        <w:rPr>
                          <w:rFonts w:ascii="Times New Roman" w:hAnsi="Times New Roman" w:cs="Times New Roman"/>
                          <w:noProof/>
                        </w:rPr>
                      </w:pPr>
                      <w:r>
                        <w:t xml:space="preserve">Figure </w:t>
                      </w:r>
                      <w:fldSimple w:instr=" SEQ Figure \* ARABIC ">
                        <w:r>
                          <w:rPr>
                            <w:noProof/>
                          </w:rPr>
                          <w:t>4</w:t>
                        </w:r>
                      </w:fldSimple>
                      <w:r>
                        <w:t xml:space="preserve"> - Diagram displaying pacing method of surveying</w:t>
                      </w:r>
                    </w:p>
                  </w:txbxContent>
                </v:textbox>
                <w10:wrap type="tight"/>
              </v:shape>
            </w:pict>
          </mc:Fallback>
        </mc:AlternateContent>
      </w:r>
      <w:r w:rsidRPr="00F82138">
        <w:rPr>
          <w:rFonts w:ascii="Times New Roman" w:hAnsi="Times New Roman" w:cs="Times New Roman"/>
          <w:noProof/>
          <w:sz w:val="24"/>
          <w:szCs w:val="24"/>
        </w:rPr>
        <w:drawing>
          <wp:anchor distT="0" distB="0" distL="114300" distR="114300" simplePos="0" relativeHeight="251667456" behindDoc="1" locked="0" layoutInCell="1" allowOverlap="1" wp14:anchorId="117832F6" wp14:editId="36A80275">
            <wp:simplePos x="0" y="0"/>
            <wp:positionH relativeFrom="column">
              <wp:posOffset>-48126</wp:posOffset>
            </wp:positionH>
            <wp:positionV relativeFrom="paragraph">
              <wp:posOffset>239996</wp:posOffset>
            </wp:positionV>
            <wp:extent cx="3143250" cy="1219200"/>
            <wp:effectExtent l="0" t="0" r="0" b="0"/>
            <wp:wrapTight wrapText="bothSides">
              <wp:wrapPolygon edited="0">
                <wp:start x="0" y="0"/>
                <wp:lineTo x="0" y="21263"/>
                <wp:lineTo x="21469" y="21263"/>
                <wp:lineTo x="2146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0" cy="1219200"/>
                    </a:xfrm>
                    <a:prstGeom prst="rect">
                      <a:avLst/>
                    </a:prstGeom>
                    <a:noFill/>
                  </pic:spPr>
                </pic:pic>
              </a:graphicData>
            </a:graphic>
            <wp14:sizeRelH relativeFrom="page">
              <wp14:pctWidth>0</wp14:pctWidth>
            </wp14:sizeRelH>
            <wp14:sizeRelV relativeFrom="page">
              <wp14:pctHeight>0</wp14:pctHeight>
            </wp14:sizeRelV>
          </wp:anchor>
        </w:drawing>
      </w:r>
      <w:r w:rsidR="00F5769D" w:rsidRPr="00F82138">
        <w:rPr>
          <w:rFonts w:ascii="Times New Roman" w:hAnsi="Times New Roman" w:cs="Times New Roman"/>
          <w:sz w:val="24"/>
          <w:szCs w:val="24"/>
        </w:rPr>
        <w:t xml:space="preserve">The following tools and equipment are all examples of what can be used as to conduct a survey on a listed building. To start the </w:t>
      </w:r>
      <w:r w:rsidR="008E14FC" w:rsidRPr="00F82138">
        <w:rPr>
          <w:rFonts w:ascii="Times New Roman" w:hAnsi="Times New Roman" w:cs="Times New Roman"/>
          <w:sz w:val="24"/>
          <w:szCs w:val="24"/>
        </w:rPr>
        <w:t>survey,</w:t>
      </w:r>
      <w:r w:rsidR="00F5769D" w:rsidRPr="00F82138">
        <w:rPr>
          <w:rFonts w:ascii="Times New Roman" w:hAnsi="Times New Roman" w:cs="Times New Roman"/>
          <w:sz w:val="24"/>
          <w:szCs w:val="24"/>
        </w:rPr>
        <w:t xml:space="preserve"> it would be beneficial to collect the </w:t>
      </w:r>
      <w:r w:rsidR="000A7238" w:rsidRPr="00F82138">
        <w:rPr>
          <w:rFonts w:ascii="Times New Roman" w:hAnsi="Times New Roman" w:cs="Times New Roman"/>
          <w:sz w:val="24"/>
          <w:szCs w:val="24"/>
        </w:rPr>
        <w:t xml:space="preserve">general measurements this could be in the form </w:t>
      </w:r>
      <w:r w:rsidR="00D26CA8" w:rsidRPr="00F82138">
        <w:rPr>
          <w:rFonts w:ascii="Times New Roman" w:hAnsi="Times New Roman" w:cs="Times New Roman"/>
          <w:sz w:val="24"/>
          <w:szCs w:val="24"/>
        </w:rPr>
        <w:t>of calculating</w:t>
      </w:r>
      <w:r w:rsidR="000A7238" w:rsidRPr="00F82138">
        <w:rPr>
          <w:rFonts w:ascii="Times New Roman" w:hAnsi="Times New Roman" w:cs="Times New Roman"/>
          <w:sz w:val="24"/>
          <w:szCs w:val="24"/>
        </w:rPr>
        <w:t xml:space="preserve"> the linear measurements </w:t>
      </w:r>
      <w:r w:rsidR="00F5769D" w:rsidRPr="00F82138">
        <w:rPr>
          <w:rFonts w:ascii="Times New Roman" w:hAnsi="Times New Roman" w:cs="Times New Roman"/>
          <w:sz w:val="24"/>
          <w:szCs w:val="24"/>
        </w:rPr>
        <w:t xml:space="preserve">of the </w:t>
      </w:r>
      <w:r w:rsidR="000A7238" w:rsidRPr="00F82138">
        <w:rPr>
          <w:rFonts w:ascii="Times New Roman" w:hAnsi="Times New Roman" w:cs="Times New Roman"/>
          <w:sz w:val="24"/>
          <w:szCs w:val="24"/>
        </w:rPr>
        <w:t>building, the tools that can be used here would be either the traditional ways in which would include pacing, type measures</w:t>
      </w:r>
      <w:r w:rsidR="00675DF7" w:rsidRPr="00F82138">
        <w:rPr>
          <w:rFonts w:ascii="Times New Roman" w:hAnsi="Times New Roman" w:cs="Times New Roman"/>
          <w:sz w:val="24"/>
          <w:szCs w:val="24"/>
        </w:rPr>
        <w:t xml:space="preserve"> or</w:t>
      </w:r>
      <w:r w:rsidR="000A7238" w:rsidRPr="00F82138">
        <w:rPr>
          <w:rFonts w:ascii="Times New Roman" w:hAnsi="Times New Roman" w:cs="Times New Roman"/>
          <w:sz w:val="24"/>
          <w:szCs w:val="24"/>
        </w:rPr>
        <w:t xml:space="preserve"> to the more modern ways of using </w:t>
      </w:r>
      <w:r w:rsidR="00675DF7" w:rsidRPr="00F82138">
        <w:rPr>
          <w:rFonts w:ascii="Times New Roman" w:hAnsi="Times New Roman" w:cs="Times New Roman"/>
          <w:sz w:val="24"/>
          <w:szCs w:val="24"/>
        </w:rPr>
        <w:t xml:space="preserve">a </w:t>
      </w:r>
      <w:r w:rsidR="000A7238" w:rsidRPr="00F82138">
        <w:rPr>
          <w:rFonts w:ascii="Times New Roman" w:hAnsi="Times New Roman" w:cs="Times New Roman"/>
          <w:sz w:val="24"/>
          <w:szCs w:val="24"/>
        </w:rPr>
        <w:t>digital measur</w:t>
      </w:r>
      <w:r w:rsidR="00675DF7" w:rsidRPr="00F82138">
        <w:rPr>
          <w:rFonts w:ascii="Times New Roman" w:hAnsi="Times New Roman" w:cs="Times New Roman"/>
          <w:sz w:val="24"/>
          <w:szCs w:val="24"/>
        </w:rPr>
        <w:t>er</w:t>
      </w:r>
      <w:r w:rsidR="000A7238" w:rsidRPr="00F82138">
        <w:rPr>
          <w:rFonts w:ascii="Times New Roman" w:hAnsi="Times New Roman" w:cs="Times New Roman"/>
          <w:sz w:val="24"/>
          <w:szCs w:val="24"/>
        </w:rPr>
        <w:t xml:space="preserve"> </w:t>
      </w:r>
      <w:r w:rsidR="00675DF7" w:rsidRPr="00F82138">
        <w:rPr>
          <w:rFonts w:ascii="Times New Roman" w:hAnsi="Times New Roman" w:cs="Times New Roman"/>
          <w:sz w:val="24"/>
          <w:szCs w:val="24"/>
        </w:rPr>
        <w:t>or a</w:t>
      </w:r>
      <w:r w:rsidR="000A7238" w:rsidRPr="00F82138">
        <w:rPr>
          <w:rFonts w:ascii="Times New Roman" w:hAnsi="Times New Roman" w:cs="Times New Roman"/>
          <w:sz w:val="24"/>
          <w:szCs w:val="24"/>
        </w:rPr>
        <w:t xml:space="preserve"> </w:t>
      </w:r>
      <w:r w:rsidR="00E81CC3" w:rsidRPr="00F82138">
        <w:rPr>
          <w:rFonts w:ascii="Times New Roman" w:hAnsi="Times New Roman" w:cs="Times New Roman"/>
          <w:sz w:val="24"/>
          <w:szCs w:val="24"/>
        </w:rPr>
        <w:t>pedometer. The other forms of equipment that can be used would be Thermal cameras which would analyse thermal bridging, detect heat loss in poor detailed areas and also th</w:t>
      </w:r>
      <w:r w:rsidR="00C11877" w:rsidRPr="00F82138">
        <w:rPr>
          <w:rFonts w:ascii="Times New Roman" w:hAnsi="Times New Roman" w:cs="Times New Roman"/>
          <w:sz w:val="24"/>
          <w:szCs w:val="24"/>
        </w:rPr>
        <w:t>e</w:t>
      </w:r>
      <w:r w:rsidR="00E81CC3" w:rsidRPr="00F82138">
        <w:rPr>
          <w:rFonts w:ascii="Times New Roman" w:hAnsi="Times New Roman" w:cs="Times New Roman"/>
          <w:sz w:val="24"/>
          <w:szCs w:val="24"/>
        </w:rPr>
        <w:t xml:space="preserve"> thermal cameras would be able to identify if there is </w:t>
      </w:r>
      <w:r w:rsidR="00A86F59" w:rsidRPr="00F82138">
        <w:rPr>
          <w:rFonts w:ascii="Times New Roman" w:hAnsi="Times New Roman" w:cs="Times New Roman"/>
          <w:sz w:val="24"/>
          <w:szCs w:val="24"/>
        </w:rPr>
        <w:t>a</w:t>
      </w:r>
      <w:r w:rsidR="00E81CC3" w:rsidRPr="00F82138">
        <w:rPr>
          <w:rFonts w:ascii="Times New Roman" w:hAnsi="Times New Roman" w:cs="Times New Roman"/>
          <w:sz w:val="24"/>
          <w:szCs w:val="24"/>
        </w:rPr>
        <w:t xml:space="preserve"> damage or vast construction defects within the listed building</w:t>
      </w:r>
      <w:r w:rsidR="00C11877" w:rsidRPr="00F82138">
        <w:rPr>
          <w:rFonts w:ascii="Times New Roman" w:hAnsi="Times New Roman" w:cs="Times New Roman"/>
          <w:sz w:val="24"/>
          <w:szCs w:val="24"/>
        </w:rPr>
        <w:t>. The use of a moisture meter or also know</w:t>
      </w:r>
      <w:r w:rsidR="00675DF7" w:rsidRPr="00F82138">
        <w:rPr>
          <w:rFonts w:ascii="Times New Roman" w:hAnsi="Times New Roman" w:cs="Times New Roman"/>
          <w:sz w:val="24"/>
          <w:szCs w:val="24"/>
        </w:rPr>
        <w:t>n</w:t>
      </w:r>
      <w:r w:rsidR="00C11877" w:rsidRPr="00F82138">
        <w:rPr>
          <w:rFonts w:ascii="Times New Roman" w:hAnsi="Times New Roman" w:cs="Times New Roman"/>
          <w:sz w:val="24"/>
          <w:szCs w:val="24"/>
        </w:rPr>
        <w:t xml:space="preserve"> as a damp meter would help identify areas of water ingress due to damage and vast areas of damp </w:t>
      </w:r>
      <w:sdt>
        <w:sdtPr>
          <w:rPr>
            <w:rFonts w:ascii="Times New Roman" w:hAnsi="Times New Roman" w:cs="Times New Roman"/>
            <w:sz w:val="24"/>
            <w:szCs w:val="24"/>
          </w:rPr>
          <w:id w:val="764340700"/>
          <w:citation/>
        </w:sdtPr>
        <w:sdtEndPr/>
        <w:sdtContent>
          <w:r w:rsidR="00AE2829" w:rsidRPr="00F82138">
            <w:rPr>
              <w:rFonts w:ascii="Times New Roman" w:hAnsi="Times New Roman" w:cs="Times New Roman"/>
              <w:sz w:val="24"/>
              <w:szCs w:val="24"/>
            </w:rPr>
            <w:fldChar w:fldCharType="begin"/>
          </w:r>
          <w:r w:rsidR="00AE2829" w:rsidRPr="00F82138">
            <w:rPr>
              <w:rFonts w:ascii="Times New Roman" w:hAnsi="Times New Roman" w:cs="Times New Roman"/>
              <w:sz w:val="24"/>
              <w:szCs w:val="24"/>
              <w:lang w:val="en-US"/>
            </w:rPr>
            <w:instrText xml:space="preserve"> CITATION RIC21 \l 1033 </w:instrText>
          </w:r>
          <w:r w:rsidR="00AE2829" w:rsidRPr="00F82138">
            <w:rPr>
              <w:rFonts w:ascii="Times New Roman" w:hAnsi="Times New Roman" w:cs="Times New Roman"/>
              <w:sz w:val="24"/>
              <w:szCs w:val="24"/>
            </w:rPr>
            <w:fldChar w:fldCharType="separate"/>
          </w:r>
          <w:r w:rsidR="00F82138" w:rsidRPr="00F82138">
            <w:rPr>
              <w:rFonts w:ascii="Times New Roman" w:hAnsi="Times New Roman" w:cs="Times New Roman"/>
              <w:noProof/>
              <w:sz w:val="24"/>
              <w:szCs w:val="24"/>
              <w:lang w:val="en-US"/>
            </w:rPr>
            <w:t>(RICS, 2021)</w:t>
          </w:r>
          <w:r w:rsidR="00AE2829" w:rsidRPr="00F82138">
            <w:rPr>
              <w:rFonts w:ascii="Times New Roman" w:hAnsi="Times New Roman" w:cs="Times New Roman"/>
              <w:sz w:val="24"/>
              <w:szCs w:val="24"/>
            </w:rPr>
            <w:fldChar w:fldCharType="end"/>
          </w:r>
        </w:sdtContent>
      </w:sdt>
      <w:r w:rsidR="00DD6578">
        <w:rPr>
          <w:rFonts w:ascii="Times New Roman" w:hAnsi="Times New Roman" w:cs="Times New Roman"/>
          <w:sz w:val="24"/>
          <w:szCs w:val="24"/>
        </w:rPr>
        <w:t>.</w:t>
      </w:r>
    </w:p>
    <w:p w14:paraId="2126ECF3" w14:textId="123DE7ED" w:rsidR="007D6070" w:rsidRPr="00F82138" w:rsidRDefault="00C11877" w:rsidP="00D033D8">
      <w:pPr>
        <w:jc w:val="both"/>
        <w:rPr>
          <w:rFonts w:ascii="Times New Roman" w:hAnsi="Times New Roman" w:cs="Times New Roman"/>
          <w:sz w:val="24"/>
          <w:szCs w:val="24"/>
        </w:rPr>
      </w:pPr>
      <w:r w:rsidRPr="00F82138">
        <w:rPr>
          <w:rFonts w:ascii="Times New Roman" w:hAnsi="Times New Roman" w:cs="Times New Roman"/>
          <w:sz w:val="24"/>
          <w:szCs w:val="24"/>
        </w:rPr>
        <w:t xml:space="preserve">In terms of surveying a listed building and the access </w:t>
      </w:r>
      <w:r w:rsidR="00AE2829" w:rsidRPr="00F82138">
        <w:rPr>
          <w:rFonts w:ascii="Times New Roman" w:hAnsi="Times New Roman" w:cs="Times New Roman"/>
          <w:sz w:val="24"/>
          <w:szCs w:val="24"/>
        </w:rPr>
        <w:t>is</w:t>
      </w:r>
      <w:r w:rsidRPr="00F82138">
        <w:rPr>
          <w:rFonts w:ascii="Times New Roman" w:hAnsi="Times New Roman" w:cs="Times New Roman"/>
          <w:sz w:val="24"/>
          <w:szCs w:val="24"/>
        </w:rPr>
        <w:t xml:space="preserve"> very limited, there are certain tools and equipment which would help in accessing data within this limited access. The follow tools that could be used would be the telescopic inspection camera</w:t>
      </w:r>
      <w:r w:rsidR="00C3246D" w:rsidRPr="00F82138">
        <w:rPr>
          <w:rFonts w:ascii="Times New Roman" w:hAnsi="Times New Roman" w:cs="Times New Roman"/>
          <w:sz w:val="24"/>
          <w:szCs w:val="24"/>
        </w:rPr>
        <w:t xml:space="preserve"> – this piece of equipment has been designed with a light weight camera that is attached to a self-locking pole, with tool, the access to taking pictures or videos of areas out of site such as </w:t>
      </w:r>
      <w:r w:rsidR="00A86F59" w:rsidRPr="00F82138">
        <w:rPr>
          <w:rFonts w:ascii="Times New Roman" w:hAnsi="Times New Roman" w:cs="Times New Roman"/>
          <w:sz w:val="24"/>
          <w:szCs w:val="24"/>
        </w:rPr>
        <w:t>you’re</w:t>
      </w:r>
      <w:r w:rsidR="00C3246D" w:rsidRPr="00F82138">
        <w:rPr>
          <w:rFonts w:ascii="Times New Roman" w:hAnsi="Times New Roman" w:cs="Times New Roman"/>
          <w:sz w:val="24"/>
          <w:szCs w:val="24"/>
        </w:rPr>
        <w:t xml:space="preserve"> guttering and roofs</w:t>
      </w:r>
      <w:r w:rsidR="00985C67" w:rsidRPr="00F82138">
        <w:rPr>
          <w:rFonts w:ascii="Times New Roman" w:hAnsi="Times New Roman" w:cs="Times New Roman"/>
          <w:sz w:val="24"/>
          <w:szCs w:val="24"/>
        </w:rPr>
        <w:t>, there is also is</w:t>
      </w:r>
      <w:r w:rsidR="00C3246D" w:rsidRPr="00F82138">
        <w:rPr>
          <w:rFonts w:ascii="Times New Roman" w:hAnsi="Times New Roman" w:cs="Times New Roman"/>
          <w:sz w:val="24"/>
          <w:szCs w:val="24"/>
        </w:rPr>
        <w:t xml:space="preserve"> a piece of equipment named the optical distance measurer which produces building plans and drawing</w:t>
      </w:r>
      <w:r w:rsidR="00985C67" w:rsidRPr="00F82138">
        <w:rPr>
          <w:rFonts w:ascii="Times New Roman" w:hAnsi="Times New Roman" w:cs="Times New Roman"/>
          <w:sz w:val="24"/>
          <w:szCs w:val="24"/>
        </w:rPr>
        <w:t xml:space="preserve">. The final tool that could be used in instances where access is limited would be the digital camera, this would help identify and ensure that all small and intricate details </w:t>
      </w:r>
      <w:r w:rsidR="005703DE" w:rsidRPr="00F82138">
        <w:rPr>
          <w:rFonts w:ascii="Times New Roman" w:hAnsi="Times New Roman" w:cs="Times New Roman"/>
          <w:sz w:val="24"/>
          <w:szCs w:val="24"/>
        </w:rPr>
        <w:t xml:space="preserve">are captured for the use within the technical report, it has the use of </w:t>
      </w:r>
      <w:r w:rsidR="00673F03" w:rsidRPr="00F82138">
        <w:rPr>
          <w:rFonts w:ascii="Times New Roman" w:hAnsi="Times New Roman" w:cs="Times New Roman"/>
          <w:sz w:val="24"/>
          <w:szCs w:val="24"/>
        </w:rPr>
        <w:t>high-quality</w:t>
      </w:r>
      <w:r w:rsidR="005703DE" w:rsidRPr="00F82138">
        <w:rPr>
          <w:rFonts w:ascii="Times New Roman" w:hAnsi="Times New Roman" w:cs="Times New Roman"/>
          <w:sz w:val="24"/>
          <w:szCs w:val="24"/>
        </w:rPr>
        <w:t xml:space="preserve"> images which helps with this process. All </w:t>
      </w:r>
      <w:r w:rsidR="00985C67" w:rsidRPr="00F82138">
        <w:rPr>
          <w:rFonts w:ascii="Times New Roman" w:hAnsi="Times New Roman" w:cs="Times New Roman"/>
          <w:sz w:val="24"/>
          <w:szCs w:val="24"/>
        </w:rPr>
        <w:t xml:space="preserve">of these tools will </w:t>
      </w:r>
      <w:r w:rsidR="005703DE" w:rsidRPr="00F82138">
        <w:rPr>
          <w:rFonts w:ascii="Times New Roman" w:hAnsi="Times New Roman" w:cs="Times New Roman"/>
          <w:sz w:val="24"/>
          <w:szCs w:val="24"/>
        </w:rPr>
        <w:t>aid</w:t>
      </w:r>
      <w:r w:rsidR="00985C67" w:rsidRPr="00F82138">
        <w:rPr>
          <w:rFonts w:ascii="Times New Roman" w:hAnsi="Times New Roman" w:cs="Times New Roman"/>
          <w:sz w:val="24"/>
          <w:szCs w:val="24"/>
        </w:rPr>
        <w:t xml:space="preserve"> </w:t>
      </w:r>
      <w:r w:rsidR="005703DE" w:rsidRPr="00F82138">
        <w:rPr>
          <w:rFonts w:ascii="Times New Roman" w:hAnsi="Times New Roman" w:cs="Times New Roman"/>
          <w:sz w:val="24"/>
          <w:szCs w:val="24"/>
        </w:rPr>
        <w:t xml:space="preserve">the </w:t>
      </w:r>
      <w:r w:rsidR="00985C67" w:rsidRPr="00F82138">
        <w:rPr>
          <w:rFonts w:ascii="Times New Roman" w:hAnsi="Times New Roman" w:cs="Times New Roman"/>
          <w:sz w:val="24"/>
          <w:szCs w:val="24"/>
        </w:rPr>
        <w:t xml:space="preserve">survey </w:t>
      </w:r>
      <w:r w:rsidR="005703DE" w:rsidRPr="00F82138">
        <w:rPr>
          <w:rFonts w:ascii="Times New Roman" w:hAnsi="Times New Roman" w:cs="Times New Roman"/>
          <w:sz w:val="24"/>
          <w:szCs w:val="24"/>
        </w:rPr>
        <w:t>entirely</w:t>
      </w:r>
      <w:r w:rsidR="00985C67" w:rsidRPr="00F82138">
        <w:rPr>
          <w:rFonts w:ascii="Times New Roman" w:hAnsi="Times New Roman" w:cs="Times New Roman"/>
          <w:sz w:val="24"/>
          <w:szCs w:val="24"/>
        </w:rPr>
        <w:t xml:space="preserve"> </w:t>
      </w:r>
      <w:r w:rsidR="005703DE" w:rsidRPr="00F82138">
        <w:rPr>
          <w:rFonts w:ascii="Times New Roman" w:hAnsi="Times New Roman" w:cs="Times New Roman"/>
          <w:sz w:val="24"/>
          <w:szCs w:val="24"/>
        </w:rPr>
        <w:t>from t</w:t>
      </w:r>
      <w:r w:rsidR="00985C67" w:rsidRPr="00F82138">
        <w:rPr>
          <w:rFonts w:ascii="Times New Roman" w:hAnsi="Times New Roman" w:cs="Times New Roman"/>
          <w:sz w:val="24"/>
          <w:szCs w:val="24"/>
        </w:rPr>
        <w:t xml:space="preserve">op to bottom, without these items of equipment It would be </w:t>
      </w:r>
      <w:r w:rsidR="000F74A7" w:rsidRPr="00F82138">
        <w:rPr>
          <w:rFonts w:ascii="Times New Roman" w:hAnsi="Times New Roman" w:cs="Times New Roman"/>
          <w:sz w:val="24"/>
          <w:szCs w:val="24"/>
        </w:rPr>
        <w:t xml:space="preserve">prove </w:t>
      </w:r>
      <w:r w:rsidR="00985C67" w:rsidRPr="00F82138">
        <w:rPr>
          <w:rFonts w:ascii="Times New Roman" w:hAnsi="Times New Roman" w:cs="Times New Roman"/>
          <w:sz w:val="24"/>
          <w:szCs w:val="24"/>
        </w:rPr>
        <w:t>difficult to produce an accurate survey of</w:t>
      </w:r>
      <w:r w:rsidR="005703DE" w:rsidRPr="00F82138">
        <w:rPr>
          <w:rFonts w:ascii="Times New Roman" w:hAnsi="Times New Roman" w:cs="Times New Roman"/>
          <w:sz w:val="24"/>
          <w:szCs w:val="24"/>
        </w:rPr>
        <w:t xml:space="preserve"> all of</w:t>
      </w:r>
      <w:r w:rsidR="00985C67" w:rsidRPr="00F82138">
        <w:rPr>
          <w:rFonts w:ascii="Times New Roman" w:hAnsi="Times New Roman" w:cs="Times New Roman"/>
          <w:sz w:val="24"/>
          <w:szCs w:val="24"/>
        </w:rPr>
        <w:t xml:space="preserve"> </w:t>
      </w:r>
      <w:r w:rsidR="005703DE" w:rsidRPr="00F82138">
        <w:rPr>
          <w:rFonts w:ascii="Times New Roman" w:hAnsi="Times New Roman" w:cs="Times New Roman"/>
          <w:sz w:val="24"/>
          <w:szCs w:val="24"/>
        </w:rPr>
        <w:t xml:space="preserve">the </w:t>
      </w:r>
      <w:r w:rsidR="00985C67" w:rsidRPr="00F82138">
        <w:rPr>
          <w:rFonts w:ascii="Times New Roman" w:hAnsi="Times New Roman" w:cs="Times New Roman"/>
          <w:sz w:val="24"/>
          <w:szCs w:val="24"/>
        </w:rPr>
        <w:t>listed building.</w:t>
      </w:r>
    </w:p>
    <w:p w14:paraId="47F14983" w14:textId="77777777" w:rsidR="00D033D8" w:rsidRPr="00F82138" w:rsidRDefault="00D033D8" w:rsidP="00D033D8">
      <w:pPr>
        <w:jc w:val="both"/>
        <w:rPr>
          <w:rFonts w:ascii="Times New Roman" w:hAnsi="Times New Roman" w:cs="Times New Roman"/>
          <w:b/>
          <w:bCs/>
          <w:sz w:val="24"/>
          <w:szCs w:val="24"/>
          <w:u w:val="single"/>
        </w:rPr>
      </w:pPr>
    </w:p>
    <w:p w14:paraId="5E2A31A4" w14:textId="77777777" w:rsidR="00D033D8" w:rsidRPr="00F82138" w:rsidRDefault="00D033D8" w:rsidP="00D033D8">
      <w:pPr>
        <w:jc w:val="both"/>
        <w:rPr>
          <w:rFonts w:ascii="Times New Roman" w:hAnsi="Times New Roman" w:cs="Times New Roman"/>
          <w:b/>
          <w:bCs/>
          <w:sz w:val="24"/>
          <w:szCs w:val="24"/>
          <w:u w:val="single"/>
        </w:rPr>
      </w:pPr>
    </w:p>
    <w:p w14:paraId="2C057777" w14:textId="6D6E8A9D" w:rsidR="00D033D8" w:rsidRPr="00F82138" w:rsidRDefault="00D033D8" w:rsidP="00D033D8">
      <w:pPr>
        <w:jc w:val="both"/>
        <w:rPr>
          <w:rFonts w:ascii="Times New Roman" w:hAnsi="Times New Roman" w:cs="Times New Roman"/>
          <w:b/>
          <w:bCs/>
          <w:sz w:val="24"/>
          <w:szCs w:val="24"/>
          <w:u w:val="single"/>
        </w:rPr>
      </w:pPr>
    </w:p>
    <w:p w14:paraId="44C8A45E" w14:textId="0A947E3F" w:rsidR="00F82138" w:rsidRPr="00F82138" w:rsidRDefault="00F82138" w:rsidP="00D033D8">
      <w:pPr>
        <w:jc w:val="both"/>
        <w:rPr>
          <w:rFonts w:ascii="Times New Roman" w:hAnsi="Times New Roman" w:cs="Times New Roman"/>
          <w:b/>
          <w:bCs/>
          <w:sz w:val="24"/>
          <w:szCs w:val="24"/>
          <w:u w:val="single"/>
        </w:rPr>
      </w:pPr>
    </w:p>
    <w:p w14:paraId="7DBBFA8B" w14:textId="2F87A786" w:rsidR="00F82138" w:rsidRPr="00F82138" w:rsidRDefault="00F82138" w:rsidP="00D033D8">
      <w:pPr>
        <w:jc w:val="both"/>
        <w:rPr>
          <w:rFonts w:ascii="Times New Roman" w:hAnsi="Times New Roman" w:cs="Times New Roman"/>
          <w:b/>
          <w:bCs/>
          <w:sz w:val="24"/>
          <w:szCs w:val="24"/>
          <w:u w:val="single"/>
        </w:rPr>
      </w:pPr>
    </w:p>
    <w:p w14:paraId="0232916E" w14:textId="6901E2F4" w:rsidR="00F82138" w:rsidRPr="00F82138" w:rsidRDefault="00F82138" w:rsidP="00D033D8">
      <w:pPr>
        <w:jc w:val="both"/>
        <w:rPr>
          <w:rFonts w:ascii="Times New Roman" w:hAnsi="Times New Roman" w:cs="Times New Roman"/>
          <w:b/>
          <w:bCs/>
          <w:sz w:val="24"/>
          <w:szCs w:val="24"/>
          <w:u w:val="single"/>
        </w:rPr>
      </w:pPr>
    </w:p>
    <w:p w14:paraId="086C9B1D" w14:textId="4987644D" w:rsidR="00F82138" w:rsidRPr="00F82138" w:rsidRDefault="00F82138" w:rsidP="00D033D8">
      <w:pPr>
        <w:jc w:val="both"/>
        <w:rPr>
          <w:rFonts w:ascii="Times New Roman" w:hAnsi="Times New Roman" w:cs="Times New Roman"/>
          <w:b/>
          <w:bCs/>
          <w:sz w:val="24"/>
          <w:szCs w:val="24"/>
          <w:u w:val="single"/>
        </w:rPr>
      </w:pPr>
    </w:p>
    <w:p w14:paraId="6A1FC3B9" w14:textId="5FA483AB" w:rsidR="00F82138" w:rsidRPr="00F82138" w:rsidRDefault="00F82138" w:rsidP="00D033D8">
      <w:pPr>
        <w:jc w:val="both"/>
        <w:rPr>
          <w:rFonts w:ascii="Times New Roman" w:hAnsi="Times New Roman" w:cs="Times New Roman"/>
          <w:b/>
          <w:bCs/>
          <w:sz w:val="24"/>
          <w:szCs w:val="24"/>
          <w:u w:val="single"/>
        </w:rPr>
      </w:pPr>
    </w:p>
    <w:p w14:paraId="455C33CD" w14:textId="7D3C22E6" w:rsidR="00F82138" w:rsidRPr="00F82138" w:rsidRDefault="00F82138" w:rsidP="00D033D8">
      <w:pPr>
        <w:jc w:val="both"/>
        <w:rPr>
          <w:rFonts w:ascii="Times New Roman" w:hAnsi="Times New Roman" w:cs="Times New Roman"/>
          <w:b/>
          <w:bCs/>
          <w:sz w:val="24"/>
          <w:szCs w:val="24"/>
          <w:u w:val="single"/>
        </w:rPr>
      </w:pPr>
    </w:p>
    <w:p w14:paraId="0713D32F" w14:textId="1E996ED8" w:rsidR="00F82138" w:rsidRPr="00F82138" w:rsidRDefault="00F82138" w:rsidP="00D033D8">
      <w:pPr>
        <w:jc w:val="both"/>
        <w:rPr>
          <w:rFonts w:ascii="Times New Roman" w:hAnsi="Times New Roman" w:cs="Times New Roman"/>
          <w:b/>
          <w:bCs/>
          <w:sz w:val="24"/>
          <w:szCs w:val="24"/>
          <w:u w:val="single"/>
        </w:rPr>
      </w:pPr>
    </w:p>
    <w:p w14:paraId="7F3E13DB" w14:textId="0B8CAC07" w:rsidR="00F82138" w:rsidRPr="00F82138" w:rsidRDefault="00F82138" w:rsidP="00D033D8">
      <w:pPr>
        <w:jc w:val="both"/>
        <w:rPr>
          <w:rFonts w:ascii="Times New Roman" w:hAnsi="Times New Roman" w:cs="Times New Roman"/>
          <w:b/>
          <w:bCs/>
          <w:sz w:val="24"/>
          <w:szCs w:val="24"/>
          <w:u w:val="single"/>
        </w:rPr>
      </w:pPr>
    </w:p>
    <w:p w14:paraId="4AEA6014" w14:textId="77777777" w:rsidR="00F82138" w:rsidRDefault="00F82138" w:rsidP="00D033D8">
      <w:pPr>
        <w:jc w:val="both"/>
        <w:rPr>
          <w:rFonts w:ascii="Times New Roman" w:hAnsi="Times New Roman" w:cs="Times New Roman"/>
          <w:b/>
          <w:bCs/>
          <w:sz w:val="24"/>
          <w:szCs w:val="24"/>
          <w:u w:val="single"/>
        </w:rPr>
      </w:pPr>
    </w:p>
    <w:p w14:paraId="474DA975" w14:textId="214E10E2" w:rsidR="005703DE" w:rsidRPr="00F82138" w:rsidRDefault="00AC538A" w:rsidP="00D033D8">
      <w:pPr>
        <w:jc w:val="both"/>
        <w:rPr>
          <w:rFonts w:ascii="Times New Roman" w:hAnsi="Times New Roman" w:cs="Times New Roman"/>
          <w:b/>
          <w:bCs/>
          <w:sz w:val="24"/>
          <w:szCs w:val="24"/>
          <w:u w:val="single"/>
        </w:rPr>
      </w:pPr>
      <w:r w:rsidRPr="00F82138">
        <w:rPr>
          <w:rFonts w:ascii="Times New Roman" w:hAnsi="Times New Roman" w:cs="Times New Roman"/>
          <w:b/>
          <w:bCs/>
          <w:sz w:val="24"/>
          <w:szCs w:val="24"/>
          <w:u w:val="single"/>
        </w:rPr>
        <w:lastRenderedPageBreak/>
        <w:t>Conclusion</w:t>
      </w:r>
    </w:p>
    <w:p w14:paraId="6F27CBD8" w14:textId="7343AF2A" w:rsidR="00AC538A" w:rsidRPr="00F82138" w:rsidRDefault="00AC538A" w:rsidP="00D033D8">
      <w:pPr>
        <w:jc w:val="both"/>
        <w:rPr>
          <w:rFonts w:ascii="Times New Roman" w:hAnsi="Times New Roman" w:cs="Times New Roman"/>
          <w:sz w:val="24"/>
          <w:szCs w:val="24"/>
        </w:rPr>
      </w:pPr>
      <w:r w:rsidRPr="00F82138">
        <w:rPr>
          <w:rFonts w:ascii="Times New Roman" w:hAnsi="Times New Roman" w:cs="Times New Roman"/>
          <w:sz w:val="24"/>
          <w:szCs w:val="24"/>
        </w:rPr>
        <w:t xml:space="preserve">To conclude this report highlighting surveying and how it can be classified based on different factors </w:t>
      </w:r>
      <w:r w:rsidR="007006B4" w:rsidRPr="00F82138">
        <w:rPr>
          <w:rFonts w:ascii="Times New Roman" w:hAnsi="Times New Roman" w:cs="Times New Roman"/>
          <w:sz w:val="24"/>
          <w:szCs w:val="24"/>
        </w:rPr>
        <w:t xml:space="preserve">which are </w:t>
      </w:r>
      <w:r w:rsidRPr="00F82138">
        <w:rPr>
          <w:rFonts w:ascii="Times New Roman" w:hAnsi="Times New Roman" w:cs="Times New Roman"/>
          <w:sz w:val="24"/>
          <w:szCs w:val="24"/>
        </w:rPr>
        <w:t xml:space="preserve">suggested in part one of this report and detailing </w:t>
      </w:r>
      <w:r w:rsidR="007006B4" w:rsidRPr="00F82138">
        <w:rPr>
          <w:rFonts w:ascii="Times New Roman" w:hAnsi="Times New Roman" w:cs="Times New Roman"/>
          <w:sz w:val="24"/>
          <w:szCs w:val="24"/>
        </w:rPr>
        <w:t xml:space="preserve">the different types of surveying under those mentioned in part one. Surveying can be classified on a number of different factors starting with what primary </w:t>
      </w:r>
      <w:r w:rsidR="00690DA8" w:rsidRPr="00F82138">
        <w:rPr>
          <w:rFonts w:ascii="Times New Roman" w:hAnsi="Times New Roman" w:cs="Times New Roman"/>
          <w:sz w:val="24"/>
          <w:szCs w:val="24"/>
        </w:rPr>
        <w:t xml:space="preserve">classification you intend to survey, classification based on what the purpose of the survey is and what results you wish to gain, the method in which the surveyor will used to carry out the survey and the equipment which is most suitable for the extent of the survey. In conclusion with part two of the report, this predominately focused on listed buildings and how the application of digital technologies helps conduct an accurate, detailed and safe survey </w:t>
      </w:r>
      <w:r w:rsidR="00430C06" w:rsidRPr="00F82138">
        <w:rPr>
          <w:rFonts w:ascii="Times New Roman" w:hAnsi="Times New Roman" w:cs="Times New Roman"/>
          <w:sz w:val="24"/>
          <w:szCs w:val="24"/>
        </w:rPr>
        <w:t>a</w:t>
      </w:r>
      <w:r w:rsidR="00690DA8" w:rsidRPr="00F82138">
        <w:rPr>
          <w:rFonts w:ascii="Times New Roman" w:hAnsi="Times New Roman" w:cs="Times New Roman"/>
          <w:sz w:val="24"/>
          <w:szCs w:val="24"/>
        </w:rPr>
        <w:t xml:space="preserve"> report to help discover </w:t>
      </w:r>
      <w:r w:rsidR="00141C31" w:rsidRPr="00F82138">
        <w:rPr>
          <w:rFonts w:ascii="Times New Roman" w:hAnsi="Times New Roman" w:cs="Times New Roman"/>
          <w:sz w:val="24"/>
          <w:szCs w:val="24"/>
        </w:rPr>
        <w:t xml:space="preserve">the bare skeleton an underlaying conditions a listed building would have, this report also highlights the appropriate tools that help to collect the information needed. </w:t>
      </w:r>
    </w:p>
    <w:p w14:paraId="15171A88" w14:textId="10FEEC2B" w:rsidR="00665E09" w:rsidRPr="00F82138" w:rsidRDefault="00665E09" w:rsidP="00D033D8">
      <w:pPr>
        <w:jc w:val="both"/>
        <w:rPr>
          <w:rFonts w:ascii="Times New Roman" w:hAnsi="Times New Roman" w:cs="Times New Roman"/>
          <w:sz w:val="24"/>
          <w:szCs w:val="24"/>
        </w:rPr>
      </w:pPr>
    </w:p>
    <w:p w14:paraId="1EB6DBEE" w14:textId="681FF6AD" w:rsidR="006B219F" w:rsidRDefault="006B219F" w:rsidP="00D033D8">
      <w:pPr>
        <w:jc w:val="both"/>
      </w:pPr>
    </w:p>
    <w:p w14:paraId="2D47340C" w14:textId="1FA48B1A" w:rsidR="006B219F" w:rsidRDefault="006B219F" w:rsidP="00D033D8">
      <w:pPr>
        <w:jc w:val="both"/>
      </w:pPr>
    </w:p>
    <w:p w14:paraId="067916A7" w14:textId="6E66AC9A" w:rsidR="006B219F" w:rsidRDefault="006B219F" w:rsidP="00D033D8">
      <w:pPr>
        <w:jc w:val="both"/>
      </w:pPr>
    </w:p>
    <w:p w14:paraId="73F88907" w14:textId="20ADBFC4" w:rsidR="006B219F" w:rsidRDefault="006B219F" w:rsidP="00D033D8">
      <w:pPr>
        <w:jc w:val="both"/>
      </w:pPr>
    </w:p>
    <w:p w14:paraId="44A27D2C" w14:textId="28A8D8F4" w:rsidR="006B219F" w:rsidRDefault="006B219F" w:rsidP="00D033D8">
      <w:pPr>
        <w:jc w:val="both"/>
      </w:pPr>
    </w:p>
    <w:p w14:paraId="7097C58E" w14:textId="0982CC47" w:rsidR="006B219F" w:rsidRDefault="006B219F" w:rsidP="00D033D8">
      <w:pPr>
        <w:jc w:val="both"/>
      </w:pPr>
    </w:p>
    <w:p w14:paraId="79E384A6" w14:textId="2864D1BD" w:rsidR="006B219F" w:rsidRDefault="006B219F" w:rsidP="00D033D8">
      <w:pPr>
        <w:jc w:val="both"/>
      </w:pPr>
    </w:p>
    <w:p w14:paraId="74B29E5F" w14:textId="03728ABE" w:rsidR="006B219F" w:rsidRDefault="006B219F" w:rsidP="00D033D8">
      <w:pPr>
        <w:jc w:val="both"/>
      </w:pPr>
    </w:p>
    <w:p w14:paraId="5C41419C" w14:textId="18E73B0D" w:rsidR="006B219F" w:rsidRDefault="006B219F" w:rsidP="00D033D8">
      <w:pPr>
        <w:jc w:val="both"/>
      </w:pPr>
    </w:p>
    <w:p w14:paraId="79D126A7" w14:textId="67C4D910" w:rsidR="00F82138" w:rsidRDefault="00F82138" w:rsidP="00D033D8">
      <w:pPr>
        <w:jc w:val="both"/>
      </w:pPr>
    </w:p>
    <w:p w14:paraId="05C83985" w14:textId="6D535CB6" w:rsidR="00F82138" w:rsidRDefault="00F82138" w:rsidP="00D033D8">
      <w:pPr>
        <w:jc w:val="both"/>
      </w:pPr>
    </w:p>
    <w:p w14:paraId="32189134" w14:textId="73873EB2" w:rsidR="00F82138" w:rsidRDefault="00F82138" w:rsidP="00D033D8">
      <w:pPr>
        <w:jc w:val="both"/>
      </w:pPr>
    </w:p>
    <w:p w14:paraId="267D2575" w14:textId="2A12B779" w:rsidR="00F82138" w:rsidRDefault="00F82138" w:rsidP="00D033D8">
      <w:pPr>
        <w:jc w:val="both"/>
      </w:pPr>
    </w:p>
    <w:p w14:paraId="2B1558C0" w14:textId="6CFA95A3" w:rsidR="00F82138" w:rsidRDefault="00F82138" w:rsidP="00D033D8">
      <w:pPr>
        <w:jc w:val="both"/>
      </w:pPr>
    </w:p>
    <w:p w14:paraId="644B90E3" w14:textId="42024C46" w:rsidR="00F82138" w:rsidRDefault="00F82138" w:rsidP="00D033D8">
      <w:pPr>
        <w:jc w:val="both"/>
      </w:pPr>
    </w:p>
    <w:p w14:paraId="6D350446" w14:textId="25F1F262" w:rsidR="00F82138" w:rsidRDefault="00F82138" w:rsidP="00D033D8">
      <w:pPr>
        <w:jc w:val="both"/>
      </w:pPr>
    </w:p>
    <w:p w14:paraId="4DEC644E" w14:textId="00D0E1DA" w:rsidR="00F82138" w:rsidRDefault="00F82138" w:rsidP="00D033D8">
      <w:pPr>
        <w:jc w:val="both"/>
      </w:pPr>
    </w:p>
    <w:p w14:paraId="68750FAE" w14:textId="6DE77BD9" w:rsidR="00F82138" w:rsidRDefault="00F82138" w:rsidP="00D033D8">
      <w:pPr>
        <w:jc w:val="both"/>
      </w:pPr>
    </w:p>
    <w:p w14:paraId="64871FE0" w14:textId="2EDED1E2" w:rsidR="00F82138" w:rsidRDefault="00F82138" w:rsidP="00D033D8">
      <w:pPr>
        <w:jc w:val="both"/>
      </w:pPr>
    </w:p>
    <w:p w14:paraId="35268818" w14:textId="223FD504" w:rsidR="00F82138" w:rsidRDefault="00F82138" w:rsidP="00D033D8">
      <w:pPr>
        <w:jc w:val="both"/>
      </w:pPr>
    </w:p>
    <w:p w14:paraId="05DBBB32" w14:textId="77777777" w:rsidR="00F82138" w:rsidRDefault="00F82138" w:rsidP="00D033D8">
      <w:pPr>
        <w:jc w:val="both"/>
      </w:pPr>
    </w:p>
    <w:sdt>
      <w:sdtPr>
        <w:rPr>
          <w:rFonts w:asciiTheme="minorHAnsi" w:eastAsiaTheme="minorHAnsi" w:hAnsiTheme="minorHAnsi" w:cstheme="minorBidi"/>
          <w:color w:val="auto"/>
          <w:sz w:val="22"/>
          <w:szCs w:val="22"/>
          <w:lang w:val="en-GB"/>
        </w:rPr>
        <w:id w:val="2019805498"/>
        <w:docPartObj>
          <w:docPartGallery w:val="Bibliographies"/>
          <w:docPartUnique/>
        </w:docPartObj>
      </w:sdtPr>
      <w:sdtEndPr/>
      <w:sdtContent>
        <w:p w14:paraId="3261828A" w14:textId="6EA7F369" w:rsidR="00665E09" w:rsidRDefault="00665E09">
          <w:pPr>
            <w:pStyle w:val="Heading1"/>
          </w:pPr>
          <w:r>
            <w:t>References</w:t>
          </w:r>
        </w:p>
        <w:sdt>
          <w:sdtPr>
            <w:id w:val="-573587230"/>
            <w:bibliography/>
          </w:sdtPr>
          <w:sdtEndPr/>
          <w:sdtContent>
            <w:p w14:paraId="5E470523" w14:textId="77777777" w:rsidR="00F82138" w:rsidRDefault="00665E09" w:rsidP="00F82138">
              <w:pPr>
                <w:pStyle w:val="Bibliography"/>
                <w:rPr>
                  <w:noProof/>
                  <w:sz w:val="24"/>
                  <w:szCs w:val="24"/>
                  <w:lang w:val="en-US"/>
                </w:rPr>
              </w:pPr>
              <w:r>
                <w:fldChar w:fldCharType="begin"/>
              </w:r>
              <w:r>
                <w:instrText xml:space="preserve"> BIBLIOGRAPHY </w:instrText>
              </w:r>
              <w:r>
                <w:fldChar w:fldCharType="separate"/>
              </w:r>
              <w:r w:rsidR="00F82138">
                <w:rPr>
                  <w:noProof/>
                  <w:lang w:val="en-US"/>
                </w:rPr>
                <w:t xml:space="preserve">Anon., 2020. </w:t>
              </w:r>
              <w:r w:rsidR="00F82138">
                <w:rPr>
                  <w:i/>
                  <w:iCs/>
                  <w:noProof/>
                  <w:lang w:val="en-US"/>
                </w:rPr>
                <w:t xml:space="preserve">Anzlic Commitee On Surveying &amp; Mapping. </w:t>
              </w:r>
              <w:r w:rsidR="00F82138">
                <w:rPr>
                  <w:noProof/>
                  <w:lang w:val="en-US"/>
                </w:rPr>
                <w:t xml:space="preserve">[Online] </w:t>
              </w:r>
              <w:r w:rsidR="00F82138">
                <w:rPr>
                  <w:noProof/>
                  <w:lang w:val="en-US"/>
                </w:rPr>
                <w:br/>
                <w:t xml:space="preserve">Available at: </w:t>
              </w:r>
              <w:r w:rsidR="00F82138">
                <w:rPr>
                  <w:noProof/>
                  <w:u w:val="single"/>
                  <w:lang w:val="en-US"/>
                </w:rPr>
                <w:t>https://www.icsm.gov.au/education/fundamentals-mapping/surveying-mapping/surveying-methods</w:t>
              </w:r>
            </w:p>
            <w:p w14:paraId="659CF850" w14:textId="77777777" w:rsidR="00F82138" w:rsidRDefault="00F82138" w:rsidP="00F82138">
              <w:pPr>
                <w:pStyle w:val="Bibliography"/>
                <w:rPr>
                  <w:noProof/>
                  <w:lang w:val="en-US"/>
                </w:rPr>
              </w:pPr>
              <w:r>
                <w:rPr>
                  <w:noProof/>
                  <w:lang w:val="en-US"/>
                </w:rPr>
                <w:t xml:space="preserve">Anon., n.d. </w:t>
              </w:r>
              <w:r>
                <w:rPr>
                  <w:i/>
                  <w:iCs/>
                  <w:noProof/>
                  <w:lang w:val="en-US"/>
                </w:rPr>
                <w:t xml:space="preserve">Compare My Move. </w:t>
              </w:r>
              <w:r>
                <w:rPr>
                  <w:noProof/>
                  <w:lang w:val="en-US"/>
                </w:rPr>
                <w:t xml:space="preserve">[Online] </w:t>
              </w:r>
              <w:r>
                <w:rPr>
                  <w:noProof/>
                  <w:lang w:val="en-US"/>
                </w:rPr>
                <w:br/>
                <w:t xml:space="preserve">Available at: </w:t>
              </w:r>
              <w:r>
                <w:rPr>
                  <w:noProof/>
                  <w:u w:val="single"/>
                  <w:lang w:val="en-US"/>
                </w:rPr>
                <w:t>https://www.comparemymove.com/advice/surveying/listed-building-survey</w:t>
              </w:r>
              <w:r>
                <w:rPr>
                  <w:noProof/>
                  <w:lang w:val="en-US"/>
                </w:rPr>
                <w:br/>
                <w:t>[Accessed 2021 December 27].</w:t>
              </w:r>
            </w:p>
            <w:p w14:paraId="51EF04C8" w14:textId="77777777" w:rsidR="00F82138" w:rsidRDefault="00F82138" w:rsidP="00F82138">
              <w:pPr>
                <w:pStyle w:val="Bibliography"/>
                <w:rPr>
                  <w:noProof/>
                  <w:lang w:val="en-US"/>
                </w:rPr>
              </w:pPr>
              <w:r>
                <w:rPr>
                  <w:noProof/>
                  <w:lang w:val="en-US"/>
                </w:rPr>
                <w:t xml:space="preserve">Anon., n.d. </w:t>
              </w:r>
              <w:r>
                <w:rPr>
                  <w:i/>
                  <w:iCs/>
                  <w:noProof/>
                  <w:lang w:val="en-US"/>
                </w:rPr>
                <w:t xml:space="preserve">FAO.org. </w:t>
              </w:r>
              <w:r>
                <w:rPr>
                  <w:noProof/>
                  <w:lang w:val="en-US"/>
                </w:rPr>
                <w:t xml:space="preserve">[Online] </w:t>
              </w:r>
              <w:r>
                <w:rPr>
                  <w:noProof/>
                  <w:lang w:val="en-US"/>
                </w:rPr>
                <w:br/>
                <w:t xml:space="preserve">Available at: </w:t>
              </w:r>
              <w:r>
                <w:rPr>
                  <w:noProof/>
                  <w:u w:val="single"/>
                  <w:lang w:val="en-US"/>
                </w:rPr>
                <w:t>https://www.fao.org/fishery/static/FAO_Training/FAO_Training/General/x6707e/x6707e02.htm</w:t>
              </w:r>
              <w:r>
                <w:rPr>
                  <w:noProof/>
                  <w:lang w:val="en-US"/>
                </w:rPr>
                <w:br/>
                <w:t>[Accessed 2021 December 27].</w:t>
              </w:r>
            </w:p>
            <w:p w14:paraId="59973FD3" w14:textId="77777777" w:rsidR="00F82138" w:rsidRDefault="00F82138" w:rsidP="00F82138">
              <w:pPr>
                <w:pStyle w:val="Bibliography"/>
                <w:rPr>
                  <w:noProof/>
                  <w:lang w:val="en-US"/>
                </w:rPr>
              </w:pPr>
              <w:r>
                <w:rPr>
                  <w:noProof/>
                  <w:lang w:val="en-US"/>
                </w:rPr>
                <w:t xml:space="preserve">Anon., n.d. </w:t>
              </w:r>
              <w:r>
                <w:rPr>
                  <w:i/>
                  <w:iCs/>
                  <w:noProof/>
                  <w:lang w:val="en-US"/>
                </w:rPr>
                <w:t xml:space="preserve">Historic England. </w:t>
              </w:r>
              <w:r>
                <w:rPr>
                  <w:noProof/>
                  <w:lang w:val="en-US"/>
                </w:rPr>
                <w:t xml:space="preserve">[Online] </w:t>
              </w:r>
              <w:r>
                <w:rPr>
                  <w:noProof/>
                  <w:lang w:val="en-US"/>
                </w:rPr>
                <w:br/>
                <w:t xml:space="preserve">Available at: </w:t>
              </w:r>
              <w:r>
                <w:rPr>
                  <w:noProof/>
                  <w:u w:val="single"/>
                  <w:lang w:val="en-US"/>
                </w:rPr>
                <w:t>https://historicengland.org.uk/advice/your-home/owning-historic-property/listed-building/</w:t>
              </w:r>
              <w:r>
                <w:rPr>
                  <w:noProof/>
                  <w:lang w:val="en-US"/>
                </w:rPr>
                <w:br/>
                <w:t>[Accessed 2021 December 27].</w:t>
              </w:r>
            </w:p>
            <w:p w14:paraId="1A787352" w14:textId="77777777" w:rsidR="00F82138" w:rsidRDefault="00F82138" w:rsidP="00F82138">
              <w:pPr>
                <w:pStyle w:val="Bibliography"/>
                <w:rPr>
                  <w:noProof/>
                  <w:lang w:val="en-US"/>
                </w:rPr>
              </w:pPr>
              <w:r>
                <w:rPr>
                  <w:noProof/>
                  <w:lang w:val="en-US"/>
                </w:rPr>
                <w:t xml:space="preserve">Anon., N.D. </w:t>
              </w:r>
              <w:r>
                <w:rPr>
                  <w:i/>
                  <w:iCs/>
                  <w:noProof/>
                  <w:lang w:val="en-US"/>
                </w:rPr>
                <w:t xml:space="preserve">Civil Engineering. </w:t>
              </w:r>
              <w:r>
                <w:rPr>
                  <w:noProof/>
                  <w:lang w:val="en-US"/>
                </w:rPr>
                <w:t xml:space="preserve">[Online] </w:t>
              </w:r>
              <w:r>
                <w:rPr>
                  <w:noProof/>
                  <w:lang w:val="en-US"/>
                </w:rPr>
                <w:br/>
                <w:t xml:space="preserve">Available at: </w:t>
              </w:r>
              <w:r>
                <w:rPr>
                  <w:noProof/>
                  <w:u w:val="single"/>
                  <w:lang w:val="en-US"/>
                </w:rPr>
                <w:t>https://civiltoday.com/surveying/251-traverse-surveying</w:t>
              </w:r>
            </w:p>
            <w:p w14:paraId="19ECD953" w14:textId="77777777" w:rsidR="00F82138" w:rsidRDefault="00F82138" w:rsidP="00F82138">
              <w:pPr>
                <w:pStyle w:val="Bibliography"/>
                <w:rPr>
                  <w:noProof/>
                  <w:lang w:val="en-US"/>
                </w:rPr>
              </w:pPr>
              <w:r>
                <w:rPr>
                  <w:noProof/>
                  <w:lang w:val="en-US"/>
                </w:rPr>
                <w:t xml:space="preserve">Anupoju, S., 2019-2021. </w:t>
              </w:r>
              <w:r>
                <w:rPr>
                  <w:i/>
                  <w:iCs/>
                  <w:noProof/>
                  <w:lang w:val="en-US"/>
                </w:rPr>
                <w:t xml:space="preserve">Thecontructor.org. </w:t>
              </w:r>
              <w:r>
                <w:rPr>
                  <w:noProof/>
                  <w:lang w:val="en-US"/>
                </w:rPr>
                <w:t xml:space="preserve">[Online] </w:t>
              </w:r>
              <w:r>
                <w:rPr>
                  <w:noProof/>
                  <w:lang w:val="en-US"/>
                </w:rPr>
                <w:br/>
                <w:t xml:space="preserve">Available at: </w:t>
              </w:r>
              <w:r>
                <w:rPr>
                  <w:noProof/>
                  <w:u w:val="single"/>
                  <w:lang w:val="en-US"/>
                </w:rPr>
                <w:t>https://theconstructor.org/surveying/traversing-surveying-types-methods/35684/</w:t>
              </w:r>
            </w:p>
            <w:p w14:paraId="2E59F209" w14:textId="77777777" w:rsidR="00F82138" w:rsidRDefault="00F82138" w:rsidP="00F82138">
              <w:pPr>
                <w:pStyle w:val="Bibliography"/>
                <w:rPr>
                  <w:noProof/>
                  <w:lang w:val="en-US"/>
                </w:rPr>
              </w:pPr>
              <w:r>
                <w:rPr>
                  <w:noProof/>
                  <w:lang w:val="en-US"/>
                </w:rPr>
                <w:t xml:space="preserve">Anupoju, S., n.d. </w:t>
              </w:r>
              <w:r>
                <w:rPr>
                  <w:i/>
                  <w:iCs/>
                  <w:noProof/>
                  <w:lang w:val="en-US"/>
                </w:rPr>
                <w:t xml:space="preserve">theconstructor.org. </w:t>
              </w:r>
              <w:r>
                <w:rPr>
                  <w:noProof/>
                  <w:lang w:val="en-US"/>
                </w:rPr>
                <w:t xml:space="preserve">[Online] </w:t>
              </w:r>
              <w:r>
                <w:rPr>
                  <w:noProof/>
                  <w:lang w:val="en-US"/>
                </w:rPr>
                <w:br/>
                <w:t xml:space="preserve">Available at: </w:t>
              </w:r>
              <w:r>
                <w:rPr>
                  <w:noProof/>
                  <w:u w:val="single"/>
                  <w:lang w:val="en-US"/>
                </w:rPr>
                <w:t>https://theconstructor.org/surveying/triangulation-surveying/11218/</w:t>
              </w:r>
            </w:p>
            <w:p w14:paraId="4BA7158A" w14:textId="77777777" w:rsidR="00F82138" w:rsidRDefault="00F82138" w:rsidP="00F82138">
              <w:pPr>
                <w:pStyle w:val="Bibliography"/>
                <w:rPr>
                  <w:noProof/>
                  <w:lang w:val="en-US"/>
                </w:rPr>
              </w:pPr>
              <w:r w:rsidRPr="00F82138">
                <w:rPr>
                  <w:noProof/>
                  <w:lang w:val="it-IT"/>
                </w:rPr>
                <w:t xml:space="preserve">Britannica, T. E. o. E., 2016. </w:t>
              </w:r>
              <w:r>
                <w:rPr>
                  <w:i/>
                  <w:iCs/>
                  <w:noProof/>
                  <w:lang w:val="en-US"/>
                </w:rPr>
                <w:t xml:space="preserve">Encyclopedia Britannica. </w:t>
              </w:r>
              <w:r>
                <w:rPr>
                  <w:noProof/>
                  <w:lang w:val="en-US"/>
                </w:rPr>
                <w:t xml:space="preserve">[Online] </w:t>
              </w:r>
              <w:r>
                <w:rPr>
                  <w:noProof/>
                  <w:lang w:val="en-US"/>
                </w:rPr>
                <w:br/>
                <w:t xml:space="preserve">Available at: </w:t>
              </w:r>
              <w:r>
                <w:rPr>
                  <w:noProof/>
                  <w:u w:val="single"/>
                  <w:lang w:val="en-US"/>
                </w:rPr>
                <w:t>www.britannica.com/science/trilateration</w:t>
              </w:r>
            </w:p>
            <w:p w14:paraId="63F239E7" w14:textId="77777777" w:rsidR="00F82138" w:rsidRDefault="00F82138" w:rsidP="00F82138">
              <w:pPr>
                <w:pStyle w:val="Bibliography"/>
                <w:rPr>
                  <w:noProof/>
                  <w:lang w:val="en-US"/>
                </w:rPr>
              </w:pPr>
              <w:r>
                <w:rPr>
                  <w:noProof/>
                  <w:lang w:val="en-US"/>
                </w:rPr>
                <w:t xml:space="preserve">CIVIL CREWS, n.d. </w:t>
              </w:r>
              <w:r>
                <w:rPr>
                  <w:i/>
                  <w:iCs/>
                  <w:noProof/>
                  <w:lang w:val="en-US"/>
                </w:rPr>
                <w:t xml:space="preserve">Types of Chain Surveying in Survey and Representative Factor. </w:t>
              </w:r>
              <w:r>
                <w:rPr>
                  <w:noProof/>
                  <w:lang w:val="en-US"/>
                </w:rPr>
                <w:t xml:space="preserve">[Online] </w:t>
              </w:r>
              <w:r>
                <w:rPr>
                  <w:noProof/>
                  <w:lang w:val="en-US"/>
                </w:rPr>
                <w:br/>
                <w:t xml:space="preserve">Available at: </w:t>
              </w:r>
              <w:r>
                <w:rPr>
                  <w:noProof/>
                  <w:u w:val="single"/>
                  <w:lang w:val="en-US"/>
                </w:rPr>
                <w:t>https://civilcrews.com/chain-surveying/</w:t>
              </w:r>
              <w:r>
                <w:rPr>
                  <w:noProof/>
                  <w:lang w:val="en-US"/>
                </w:rPr>
                <w:br/>
                <w:t>[Accessed 2021 December 27].</w:t>
              </w:r>
            </w:p>
            <w:p w14:paraId="5EA44CE6" w14:textId="77777777" w:rsidR="00F82138" w:rsidRDefault="00F82138" w:rsidP="00F82138">
              <w:pPr>
                <w:pStyle w:val="Bibliography"/>
                <w:rPr>
                  <w:noProof/>
                  <w:lang w:val="en-US"/>
                </w:rPr>
              </w:pPr>
              <w:r>
                <w:rPr>
                  <w:noProof/>
                  <w:lang w:val="en-US"/>
                </w:rPr>
                <w:t xml:space="preserve">CollinsEnglishDictionary, 2014. </w:t>
              </w:r>
              <w:r>
                <w:rPr>
                  <w:i/>
                  <w:iCs/>
                  <w:noProof/>
                  <w:lang w:val="en-US"/>
                </w:rPr>
                <w:t xml:space="preserve">The Free Dictionary. </w:t>
              </w:r>
              <w:r>
                <w:rPr>
                  <w:noProof/>
                  <w:lang w:val="en-US"/>
                </w:rPr>
                <w:t xml:space="preserve">[Online] </w:t>
              </w:r>
              <w:r>
                <w:rPr>
                  <w:noProof/>
                  <w:lang w:val="en-US"/>
                </w:rPr>
                <w:br/>
                <w:t xml:space="preserve">Available at: </w:t>
              </w:r>
              <w:r>
                <w:rPr>
                  <w:noProof/>
                  <w:u w:val="single"/>
                  <w:lang w:val="en-US"/>
                </w:rPr>
                <w:t>https://www.thefreedictionary.com/Land+surveyor</w:t>
              </w:r>
            </w:p>
            <w:p w14:paraId="602708AA" w14:textId="77777777" w:rsidR="00F82138" w:rsidRDefault="00F82138" w:rsidP="00F82138">
              <w:pPr>
                <w:pStyle w:val="Bibliography"/>
                <w:rPr>
                  <w:noProof/>
                  <w:lang w:val="en-US"/>
                </w:rPr>
              </w:pPr>
              <w:r>
                <w:rPr>
                  <w:noProof/>
                  <w:lang w:val="en-US"/>
                </w:rPr>
                <w:t xml:space="preserve">HERITAGECONSULTING, ©. 2., 2021. </w:t>
              </w:r>
              <w:r>
                <w:rPr>
                  <w:i/>
                  <w:iCs/>
                  <w:noProof/>
                  <w:lang w:val="en-US"/>
                </w:rPr>
                <w:t xml:space="preserve">Heritage Consulting Chartered Surveyors. </w:t>
              </w:r>
              <w:r>
                <w:rPr>
                  <w:noProof/>
                  <w:lang w:val="en-US"/>
                </w:rPr>
                <w:t xml:space="preserve">[Online] </w:t>
              </w:r>
              <w:r>
                <w:rPr>
                  <w:noProof/>
                  <w:lang w:val="en-US"/>
                </w:rPr>
                <w:br/>
                <w:t xml:space="preserve">Available at: </w:t>
              </w:r>
              <w:r>
                <w:rPr>
                  <w:noProof/>
                  <w:u w:val="single"/>
                  <w:lang w:val="en-US"/>
                </w:rPr>
                <w:t>https://www.heritage-consulting.org/listed-building-surveys/</w:t>
              </w:r>
              <w:r>
                <w:rPr>
                  <w:noProof/>
                  <w:lang w:val="en-US"/>
                </w:rPr>
                <w:br/>
                <w:t>[Accessed 2021 12 06].</w:t>
              </w:r>
            </w:p>
            <w:p w14:paraId="54845E4A" w14:textId="77777777" w:rsidR="00F82138" w:rsidRDefault="00F82138" w:rsidP="00F82138">
              <w:pPr>
                <w:pStyle w:val="Bibliography"/>
                <w:rPr>
                  <w:noProof/>
                  <w:lang w:val="en-US"/>
                </w:rPr>
              </w:pPr>
              <w:r>
                <w:rPr>
                  <w:noProof/>
                  <w:lang w:val="en-US"/>
                </w:rPr>
                <w:t xml:space="preserve">RICS, 2021. </w:t>
              </w:r>
              <w:r>
                <w:rPr>
                  <w:i/>
                  <w:iCs/>
                  <w:noProof/>
                  <w:lang w:val="en-US"/>
                </w:rPr>
                <w:t xml:space="preserve">RICS - Equipment checklist. </w:t>
              </w:r>
              <w:r>
                <w:rPr>
                  <w:noProof/>
                  <w:lang w:val="en-US"/>
                </w:rPr>
                <w:t xml:space="preserve">[Online] </w:t>
              </w:r>
              <w:r>
                <w:rPr>
                  <w:noProof/>
                  <w:lang w:val="en-US"/>
                </w:rPr>
                <w:br/>
                <w:t xml:space="preserve">Available at: </w:t>
              </w:r>
              <w:r>
                <w:rPr>
                  <w:noProof/>
                  <w:u w:val="single"/>
                  <w:lang w:val="en-US"/>
                </w:rPr>
                <w:t>https://www.rics.org/uk/upholding-professional-standards/sector-standards/building-surveying/home-surveys/equipment-checklist/</w:t>
              </w:r>
              <w:r>
                <w:rPr>
                  <w:noProof/>
                  <w:lang w:val="en-US"/>
                </w:rPr>
                <w:br/>
                <w:t>[Accessed 2021 December 27].</w:t>
              </w:r>
            </w:p>
            <w:p w14:paraId="75221260" w14:textId="77777777" w:rsidR="00F82138" w:rsidRDefault="00F82138" w:rsidP="00F82138">
              <w:pPr>
                <w:pStyle w:val="Bibliography"/>
                <w:rPr>
                  <w:noProof/>
                  <w:lang w:val="en-US"/>
                </w:rPr>
              </w:pPr>
              <w:r>
                <w:rPr>
                  <w:noProof/>
                  <w:lang w:val="en-US"/>
                </w:rPr>
                <w:t xml:space="preserve">Saud, G., 2015. </w:t>
              </w:r>
              <w:r>
                <w:rPr>
                  <w:i/>
                  <w:iCs/>
                  <w:noProof/>
                  <w:lang w:val="en-US"/>
                </w:rPr>
                <w:t xml:space="preserve">SlideShare. </w:t>
              </w:r>
              <w:r>
                <w:rPr>
                  <w:noProof/>
                  <w:lang w:val="en-US"/>
                </w:rPr>
                <w:t xml:space="preserve">[Online] </w:t>
              </w:r>
              <w:r>
                <w:rPr>
                  <w:noProof/>
                  <w:lang w:val="en-US"/>
                </w:rPr>
                <w:br/>
                <w:t xml:space="preserve">Available at: </w:t>
              </w:r>
              <w:r>
                <w:rPr>
                  <w:noProof/>
                  <w:u w:val="single"/>
                  <w:lang w:val="en-US"/>
                </w:rPr>
                <w:t>https://www.slideshare.net/gokulsaud/triangulation-and-trilateration-pdf</w:t>
              </w:r>
              <w:r>
                <w:rPr>
                  <w:noProof/>
                  <w:lang w:val="en-US"/>
                </w:rPr>
                <w:br/>
                <w:t>[Accessed 2021 December 27].</w:t>
              </w:r>
            </w:p>
            <w:p w14:paraId="3727D061" w14:textId="77777777" w:rsidR="00F82138" w:rsidRDefault="00F82138" w:rsidP="00F82138">
              <w:pPr>
                <w:pStyle w:val="Bibliography"/>
                <w:rPr>
                  <w:noProof/>
                  <w:lang w:val="en-US"/>
                </w:rPr>
              </w:pPr>
              <w:r>
                <w:rPr>
                  <w:noProof/>
                  <w:lang w:val="en-US"/>
                </w:rPr>
                <w:t xml:space="preserve">Unknown, n.d. </w:t>
              </w:r>
              <w:r>
                <w:rPr>
                  <w:i/>
                  <w:iCs/>
                  <w:noProof/>
                  <w:lang w:val="en-US"/>
                </w:rPr>
                <w:t xml:space="preserve">we civil engineers. </w:t>
              </w:r>
              <w:r>
                <w:rPr>
                  <w:noProof/>
                  <w:lang w:val="en-US"/>
                </w:rPr>
                <w:t xml:space="preserve">[Online] </w:t>
              </w:r>
              <w:r>
                <w:rPr>
                  <w:noProof/>
                  <w:lang w:val="en-US"/>
                </w:rPr>
                <w:br/>
                <w:t xml:space="preserve">Available at: </w:t>
              </w:r>
              <w:r>
                <w:rPr>
                  <w:noProof/>
                  <w:u w:val="single"/>
                  <w:lang w:val="en-US"/>
                </w:rPr>
                <w:t>https://wecivilengineers.wordpress.com/2018/09/17/difference-between-plane-</w:t>
              </w:r>
              <w:r>
                <w:rPr>
                  <w:noProof/>
                  <w:u w:val="single"/>
                  <w:lang w:val="en-US"/>
                </w:rPr>
                <w:lastRenderedPageBreak/>
                <w:t>surveying-and-geodetic-surveying/</w:t>
              </w:r>
              <w:r>
                <w:rPr>
                  <w:noProof/>
                  <w:lang w:val="en-US"/>
                </w:rPr>
                <w:br/>
                <w:t>[Accessed 2021 December 27].</w:t>
              </w:r>
            </w:p>
            <w:p w14:paraId="61D9A546" w14:textId="0E83BAF5" w:rsidR="00665E09" w:rsidRDefault="00665E09" w:rsidP="00F82138">
              <w:r>
                <w:rPr>
                  <w:b/>
                  <w:bCs/>
                  <w:noProof/>
                </w:rPr>
                <w:fldChar w:fldCharType="end"/>
              </w:r>
            </w:p>
          </w:sdtContent>
        </w:sdt>
      </w:sdtContent>
    </w:sdt>
    <w:p w14:paraId="7E7C36CD" w14:textId="6E88E71C" w:rsidR="00BE215D" w:rsidRDefault="00BE215D" w:rsidP="00BE215D">
      <w:pPr>
        <w:jc w:val="center"/>
      </w:pPr>
    </w:p>
    <w:sectPr w:rsidR="00BE215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B2EB0" w14:textId="77777777" w:rsidR="00EE5802" w:rsidRDefault="00EE5802" w:rsidP="00E75043">
      <w:pPr>
        <w:spacing w:after="0" w:line="240" w:lineRule="auto"/>
      </w:pPr>
      <w:r>
        <w:separator/>
      </w:r>
    </w:p>
  </w:endnote>
  <w:endnote w:type="continuationSeparator" w:id="0">
    <w:p w14:paraId="34ADC7D6" w14:textId="77777777" w:rsidR="00EE5802" w:rsidRDefault="00EE5802" w:rsidP="00E75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FE151" w14:textId="77777777" w:rsidR="00EE5802" w:rsidRDefault="00EE5802" w:rsidP="00E75043">
      <w:pPr>
        <w:spacing w:after="0" w:line="240" w:lineRule="auto"/>
      </w:pPr>
      <w:r>
        <w:separator/>
      </w:r>
    </w:p>
  </w:footnote>
  <w:footnote w:type="continuationSeparator" w:id="0">
    <w:p w14:paraId="4AA488F0" w14:textId="77777777" w:rsidR="00EE5802" w:rsidRDefault="00EE5802" w:rsidP="00E75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6310266"/>
      <w:docPartObj>
        <w:docPartGallery w:val="Page Numbers (Top of Page)"/>
        <w:docPartUnique/>
      </w:docPartObj>
    </w:sdtPr>
    <w:sdtEndPr>
      <w:rPr>
        <w:noProof/>
      </w:rPr>
    </w:sdtEndPr>
    <w:sdtContent>
      <w:p w14:paraId="1DE083DC" w14:textId="3918266E" w:rsidR="00416455" w:rsidRDefault="0041645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90EC21F" w14:textId="77777777" w:rsidR="00E75043" w:rsidRPr="00E75043" w:rsidRDefault="00E75043">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A1723"/>
    <w:multiLevelType w:val="hybridMultilevel"/>
    <w:tmpl w:val="7B9225C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D3772C9"/>
    <w:multiLevelType w:val="multilevel"/>
    <w:tmpl w:val="CBA2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C96BD7"/>
    <w:multiLevelType w:val="multilevel"/>
    <w:tmpl w:val="D68E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043"/>
    <w:rsid w:val="00064DB5"/>
    <w:rsid w:val="0009282B"/>
    <w:rsid w:val="000A7238"/>
    <w:rsid w:val="000B4E37"/>
    <w:rsid w:val="000F74A7"/>
    <w:rsid w:val="00141C31"/>
    <w:rsid w:val="00163C52"/>
    <w:rsid w:val="001833EE"/>
    <w:rsid w:val="0019671B"/>
    <w:rsid w:val="0020332E"/>
    <w:rsid w:val="002274DB"/>
    <w:rsid w:val="0023665C"/>
    <w:rsid w:val="00240ED9"/>
    <w:rsid w:val="002445BA"/>
    <w:rsid w:val="00265EC3"/>
    <w:rsid w:val="002C1824"/>
    <w:rsid w:val="002C27C1"/>
    <w:rsid w:val="002C5042"/>
    <w:rsid w:val="002C61E4"/>
    <w:rsid w:val="00302377"/>
    <w:rsid w:val="003101E4"/>
    <w:rsid w:val="00312A80"/>
    <w:rsid w:val="00313A6A"/>
    <w:rsid w:val="00317E1D"/>
    <w:rsid w:val="0032185B"/>
    <w:rsid w:val="003408E3"/>
    <w:rsid w:val="00340EAD"/>
    <w:rsid w:val="00341E05"/>
    <w:rsid w:val="00393A2A"/>
    <w:rsid w:val="003963EF"/>
    <w:rsid w:val="00404480"/>
    <w:rsid w:val="00416455"/>
    <w:rsid w:val="00430C06"/>
    <w:rsid w:val="004439CF"/>
    <w:rsid w:val="00452A22"/>
    <w:rsid w:val="004A2121"/>
    <w:rsid w:val="005703DE"/>
    <w:rsid w:val="005715CB"/>
    <w:rsid w:val="005C220C"/>
    <w:rsid w:val="00601928"/>
    <w:rsid w:val="00602A45"/>
    <w:rsid w:val="00653616"/>
    <w:rsid w:val="00664CFA"/>
    <w:rsid w:val="00665E09"/>
    <w:rsid w:val="00673F03"/>
    <w:rsid w:val="00675DF7"/>
    <w:rsid w:val="00690DA8"/>
    <w:rsid w:val="006929FC"/>
    <w:rsid w:val="006B219F"/>
    <w:rsid w:val="00700631"/>
    <w:rsid w:val="007006B4"/>
    <w:rsid w:val="00714FAF"/>
    <w:rsid w:val="0071656F"/>
    <w:rsid w:val="007278AB"/>
    <w:rsid w:val="0073059C"/>
    <w:rsid w:val="00736B98"/>
    <w:rsid w:val="007A0191"/>
    <w:rsid w:val="007B4BD5"/>
    <w:rsid w:val="007B665E"/>
    <w:rsid w:val="007D6070"/>
    <w:rsid w:val="00805F6C"/>
    <w:rsid w:val="0087238B"/>
    <w:rsid w:val="008A37C6"/>
    <w:rsid w:val="008E14FC"/>
    <w:rsid w:val="008E39E9"/>
    <w:rsid w:val="009237C9"/>
    <w:rsid w:val="009314F5"/>
    <w:rsid w:val="00941124"/>
    <w:rsid w:val="00974D33"/>
    <w:rsid w:val="009778F6"/>
    <w:rsid w:val="00985577"/>
    <w:rsid w:val="00985C67"/>
    <w:rsid w:val="009E26D8"/>
    <w:rsid w:val="009E37FF"/>
    <w:rsid w:val="009E5F8C"/>
    <w:rsid w:val="009F3AA0"/>
    <w:rsid w:val="00A23875"/>
    <w:rsid w:val="00A56B87"/>
    <w:rsid w:val="00A8254B"/>
    <w:rsid w:val="00A852A1"/>
    <w:rsid w:val="00A86F59"/>
    <w:rsid w:val="00AA3051"/>
    <w:rsid w:val="00AC538A"/>
    <w:rsid w:val="00AE2829"/>
    <w:rsid w:val="00B03CBC"/>
    <w:rsid w:val="00B06B44"/>
    <w:rsid w:val="00B630FB"/>
    <w:rsid w:val="00B873B7"/>
    <w:rsid w:val="00BC414C"/>
    <w:rsid w:val="00BC6EA3"/>
    <w:rsid w:val="00BE0496"/>
    <w:rsid w:val="00BE215D"/>
    <w:rsid w:val="00BF272D"/>
    <w:rsid w:val="00C11877"/>
    <w:rsid w:val="00C3246D"/>
    <w:rsid w:val="00C354E4"/>
    <w:rsid w:val="00C70DAA"/>
    <w:rsid w:val="00C7790F"/>
    <w:rsid w:val="00C825BD"/>
    <w:rsid w:val="00C97914"/>
    <w:rsid w:val="00CA0B86"/>
    <w:rsid w:val="00CC0A1F"/>
    <w:rsid w:val="00CC5341"/>
    <w:rsid w:val="00CF0F72"/>
    <w:rsid w:val="00D033D8"/>
    <w:rsid w:val="00D11CB3"/>
    <w:rsid w:val="00D26CA8"/>
    <w:rsid w:val="00D35796"/>
    <w:rsid w:val="00D51DFB"/>
    <w:rsid w:val="00D56A6B"/>
    <w:rsid w:val="00D966D2"/>
    <w:rsid w:val="00DB43E4"/>
    <w:rsid w:val="00DC5BD7"/>
    <w:rsid w:val="00DD6578"/>
    <w:rsid w:val="00DE7316"/>
    <w:rsid w:val="00E10A7E"/>
    <w:rsid w:val="00E454BF"/>
    <w:rsid w:val="00E50435"/>
    <w:rsid w:val="00E508A6"/>
    <w:rsid w:val="00E5584C"/>
    <w:rsid w:val="00E6235B"/>
    <w:rsid w:val="00E656DC"/>
    <w:rsid w:val="00E673A5"/>
    <w:rsid w:val="00E73B6B"/>
    <w:rsid w:val="00E744F0"/>
    <w:rsid w:val="00E75043"/>
    <w:rsid w:val="00E81CC3"/>
    <w:rsid w:val="00E84812"/>
    <w:rsid w:val="00E963E1"/>
    <w:rsid w:val="00EA3C0A"/>
    <w:rsid w:val="00ED20EB"/>
    <w:rsid w:val="00ED3682"/>
    <w:rsid w:val="00EE5802"/>
    <w:rsid w:val="00F169A7"/>
    <w:rsid w:val="00F5769D"/>
    <w:rsid w:val="00F82138"/>
    <w:rsid w:val="00F85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19CDC"/>
  <w15:chartTrackingRefBased/>
  <w15:docId w15:val="{BD611716-0A75-4D43-8038-EF5D1CCA4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E0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0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043"/>
  </w:style>
  <w:style w:type="paragraph" w:styleId="Footer">
    <w:name w:val="footer"/>
    <w:basedOn w:val="Normal"/>
    <w:link w:val="FooterChar"/>
    <w:uiPriority w:val="99"/>
    <w:unhideWhenUsed/>
    <w:rsid w:val="00E750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043"/>
  </w:style>
  <w:style w:type="character" w:styleId="Hyperlink">
    <w:name w:val="Hyperlink"/>
    <w:basedOn w:val="DefaultParagraphFont"/>
    <w:uiPriority w:val="99"/>
    <w:unhideWhenUsed/>
    <w:rsid w:val="00E963E1"/>
    <w:rPr>
      <w:color w:val="0563C1" w:themeColor="hyperlink"/>
      <w:u w:val="single"/>
    </w:rPr>
  </w:style>
  <w:style w:type="character" w:styleId="UnresolvedMention">
    <w:name w:val="Unresolved Mention"/>
    <w:basedOn w:val="DefaultParagraphFont"/>
    <w:uiPriority w:val="99"/>
    <w:semiHidden/>
    <w:unhideWhenUsed/>
    <w:rsid w:val="00E963E1"/>
    <w:rPr>
      <w:color w:val="605E5C"/>
      <w:shd w:val="clear" w:color="auto" w:fill="E1DFDD"/>
    </w:rPr>
  </w:style>
  <w:style w:type="character" w:styleId="LineNumber">
    <w:name w:val="line number"/>
    <w:basedOn w:val="DefaultParagraphFont"/>
    <w:uiPriority w:val="99"/>
    <w:semiHidden/>
    <w:unhideWhenUsed/>
    <w:rsid w:val="00416455"/>
  </w:style>
  <w:style w:type="character" w:customStyle="1" w:styleId="Heading1Char">
    <w:name w:val="Heading 1 Char"/>
    <w:basedOn w:val="DefaultParagraphFont"/>
    <w:link w:val="Heading1"/>
    <w:uiPriority w:val="9"/>
    <w:rsid w:val="00665E0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65E09"/>
  </w:style>
  <w:style w:type="character" w:styleId="Strong">
    <w:name w:val="Strong"/>
    <w:basedOn w:val="DefaultParagraphFont"/>
    <w:uiPriority w:val="22"/>
    <w:qFormat/>
    <w:rsid w:val="00E81CC3"/>
    <w:rPr>
      <w:b/>
      <w:bCs/>
    </w:rPr>
  </w:style>
  <w:style w:type="paragraph" w:styleId="ListParagraph">
    <w:name w:val="List Paragraph"/>
    <w:basedOn w:val="Normal"/>
    <w:uiPriority w:val="34"/>
    <w:qFormat/>
    <w:rsid w:val="00D966D2"/>
    <w:pPr>
      <w:ind w:left="720"/>
      <w:contextualSpacing/>
    </w:pPr>
  </w:style>
  <w:style w:type="paragraph" w:styleId="Caption">
    <w:name w:val="caption"/>
    <w:basedOn w:val="Normal"/>
    <w:next w:val="Normal"/>
    <w:uiPriority w:val="35"/>
    <w:unhideWhenUsed/>
    <w:qFormat/>
    <w:rsid w:val="00E673A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6804">
      <w:bodyDiv w:val="1"/>
      <w:marLeft w:val="0"/>
      <w:marRight w:val="0"/>
      <w:marTop w:val="0"/>
      <w:marBottom w:val="0"/>
      <w:divBdr>
        <w:top w:val="none" w:sz="0" w:space="0" w:color="auto"/>
        <w:left w:val="none" w:sz="0" w:space="0" w:color="auto"/>
        <w:bottom w:val="none" w:sz="0" w:space="0" w:color="auto"/>
        <w:right w:val="none" w:sz="0" w:space="0" w:color="auto"/>
      </w:divBdr>
    </w:div>
    <w:div w:id="16857306">
      <w:bodyDiv w:val="1"/>
      <w:marLeft w:val="0"/>
      <w:marRight w:val="0"/>
      <w:marTop w:val="0"/>
      <w:marBottom w:val="0"/>
      <w:divBdr>
        <w:top w:val="none" w:sz="0" w:space="0" w:color="auto"/>
        <w:left w:val="none" w:sz="0" w:space="0" w:color="auto"/>
        <w:bottom w:val="none" w:sz="0" w:space="0" w:color="auto"/>
        <w:right w:val="none" w:sz="0" w:space="0" w:color="auto"/>
      </w:divBdr>
    </w:div>
    <w:div w:id="21322276">
      <w:bodyDiv w:val="1"/>
      <w:marLeft w:val="0"/>
      <w:marRight w:val="0"/>
      <w:marTop w:val="0"/>
      <w:marBottom w:val="0"/>
      <w:divBdr>
        <w:top w:val="none" w:sz="0" w:space="0" w:color="auto"/>
        <w:left w:val="none" w:sz="0" w:space="0" w:color="auto"/>
        <w:bottom w:val="none" w:sz="0" w:space="0" w:color="auto"/>
        <w:right w:val="none" w:sz="0" w:space="0" w:color="auto"/>
      </w:divBdr>
    </w:div>
    <w:div w:id="29497514">
      <w:bodyDiv w:val="1"/>
      <w:marLeft w:val="0"/>
      <w:marRight w:val="0"/>
      <w:marTop w:val="0"/>
      <w:marBottom w:val="0"/>
      <w:divBdr>
        <w:top w:val="none" w:sz="0" w:space="0" w:color="auto"/>
        <w:left w:val="none" w:sz="0" w:space="0" w:color="auto"/>
        <w:bottom w:val="none" w:sz="0" w:space="0" w:color="auto"/>
        <w:right w:val="none" w:sz="0" w:space="0" w:color="auto"/>
      </w:divBdr>
    </w:div>
    <w:div w:id="45418254">
      <w:bodyDiv w:val="1"/>
      <w:marLeft w:val="0"/>
      <w:marRight w:val="0"/>
      <w:marTop w:val="0"/>
      <w:marBottom w:val="0"/>
      <w:divBdr>
        <w:top w:val="none" w:sz="0" w:space="0" w:color="auto"/>
        <w:left w:val="none" w:sz="0" w:space="0" w:color="auto"/>
        <w:bottom w:val="none" w:sz="0" w:space="0" w:color="auto"/>
        <w:right w:val="none" w:sz="0" w:space="0" w:color="auto"/>
      </w:divBdr>
    </w:div>
    <w:div w:id="77866490">
      <w:bodyDiv w:val="1"/>
      <w:marLeft w:val="0"/>
      <w:marRight w:val="0"/>
      <w:marTop w:val="0"/>
      <w:marBottom w:val="0"/>
      <w:divBdr>
        <w:top w:val="none" w:sz="0" w:space="0" w:color="auto"/>
        <w:left w:val="none" w:sz="0" w:space="0" w:color="auto"/>
        <w:bottom w:val="none" w:sz="0" w:space="0" w:color="auto"/>
        <w:right w:val="none" w:sz="0" w:space="0" w:color="auto"/>
      </w:divBdr>
    </w:div>
    <w:div w:id="102696370">
      <w:bodyDiv w:val="1"/>
      <w:marLeft w:val="0"/>
      <w:marRight w:val="0"/>
      <w:marTop w:val="0"/>
      <w:marBottom w:val="0"/>
      <w:divBdr>
        <w:top w:val="none" w:sz="0" w:space="0" w:color="auto"/>
        <w:left w:val="none" w:sz="0" w:space="0" w:color="auto"/>
        <w:bottom w:val="none" w:sz="0" w:space="0" w:color="auto"/>
        <w:right w:val="none" w:sz="0" w:space="0" w:color="auto"/>
      </w:divBdr>
    </w:div>
    <w:div w:id="115023794">
      <w:bodyDiv w:val="1"/>
      <w:marLeft w:val="0"/>
      <w:marRight w:val="0"/>
      <w:marTop w:val="0"/>
      <w:marBottom w:val="0"/>
      <w:divBdr>
        <w:top w:val="none" w:sz="0" w:space="0" w:color="auto"/>
        <w:left w:val="none" w:sz="0" w:space="0" w:color="auto"/>
        <w:bottom w:val="none" w:sz="0" w:space="0" w:color="auto"/>
        <w:right w:val="none" w:sz="0" w:space="0" w:color="auto"/>
      </w:divBdr>
    </w:div>
    <w:div w:id="119617175">
      <w:bodyDiv w:val="1"/>
      <w:marLeft w:val="0"/>
      <w:marRight w:val="0"/>
      <w:marTop w:val="0"/>
      <w:marBottom w:val="0"/>
      <w:divBdr>
        <w:top w:val="none" w:sz="0" w:space="0" w:color="auto"/>
        <w:left w:val="none" w:sz="0" w:space="0" w:color="auto"/>
        <w:bottom w:val="none" w:sz="0" w:space="0" w:color="auto"/>
        <w:right w:val="none" w:sz="0" w:space="0" w:color="auto"/>
      </w:divBdr>
    </w:div>
    <w:div w:id="123038144">
      <w:bodyDiv w:val="1"/>
      <w:marLeft w:val="0"/>
      <w:marRight w:val="0"/>
      <w:marTop w:val="0"/>
      <w:marBottom w:val="0"/>
      <w:divBdr>
        <w:top w:val="none" w:sz="0" w:space="0" w:color="auto"/>
        <w:left w:val="none" w:sz="0" w:space="0" w:color="auto"/>
        <w:bottom w:val="none" w:sz="0" w:space="0" w:color="auto"/>
        <w:right w:val="none" w:sz="0" w:space="0" w:color="auto"/>
      </w:divBdr>
    </w:div>
    <w:div w:id="134760559">
      <w:bodyDiv w:val="1"/>
      <w:marLeft w:val="0"/>
      <w:marRight w:val="0"/>
      <w:marTop w:val="0"/>
      <w:marBottom w:val="0"/>
      <w:divBdr>
        <w:top w:val="none" w:sz="0" w:space="0" w:color="auto"/>
        <w:left w:val="none" w:sz="0" w:space="0" w:color="auto"/>
        <w:bottom w:val="none" w:sz="0" w:space="0" w:color="auto"/>
        <w:right w:val="none" w:sz="0" w:space="0" w:color="auto"/>
      </w:divBdr>
    </w:div>
    <w:div w:id="145436847">
      <w:bodyDiv w:val="1"/>
      <w:marLeft w:val="0"/>
      <w:marRight w:val="0"/>
      <w:marTop w:val="0"/>
      <w:marBottom w:val="0"/>
      <w:divBdr>
        <w:top w:val="none" w:sz="0" w:space="0" w:color="auto"/>
        <w:left w:val="none" w:sz="0" w:space="0" w:color="auto"/>
        <w:bottom w:val="none" w:sz="0" w:space="0" w:color="auto"/>
        <w:right w:val="none" w:sz="0" w:space="0" w:color="auto"/>
      </w:divBdr>
    </w:div>
    <w:div w:id="145752549">
      <w:bodyDiv w:val="1"/>
      <w:marLeft w:val="0"/>
      <w:marRight w:val="0"/>
      <w:marTop w:val="0"/>
      <w:marBottom w:val="0"/>
      <w:divBdr>
        <w:top w:val="none" w:sz="0" w:space="0" w:color="auto"/>
        <w:left w:val="none" w:sz="0" w:space="0" w:color="auto"/>
        <w:bottom w:val="none" w:sz="0" w:space="0" w:color="auto"/>
        <w:right w:val="none" w:sz="0" w:space="0" w:color="auto"/>
      </w:divBdr>
    </w:div>
    <w:div w:id="149369452">
      <w:bodyDiv w:val="1"/>
      <w:marLeft w:val="0"/>
      <w:marRight w:val="0"/>
      <w:marTop w:val="0"/>
      <w:marBottom w:val="0"/>
      <w:divBdr>
        <w:top w:val="none" w:sz="0" w:space="0" w:color="auto"/>
        <w:left w:val="none" w:sz="0" w:space="0" w:color="auto"/>
        <w:bottom w:val="none" w:sz="0" w:space="0" w:color="auto"/>
        <w:right w:val="none" w:sz="0" w:space="0" w:color="auto"/>
      </w:divBdr>
    </w:div>
    <w:div w:id="169485779">
      <w:bodyDiv w:val="1"/>
      <w:marLeft w:val="0"/>
      <w:marRight w:val="0"/>
      <w:marTop w:val="0"/>
      <w:marBottom w:val="0"/>
      <w:divBdr>
        <w:top w:val="none" w:sz="0" w:space="0" w:color="auto"/>
        <w:left w:val="none" w:sz="0" w:space="0" w:color="auto"/>
        <w:bottom w:val="none" w:sz="0" w:space="0" w:color="auto"/>
        <w:right w:val="none" w:sz="0" w:space="0" w:color="auto"/>
      </w:divBdr>
    </w:div>
    <w:div w:id="190731073">
      <w:bodyDiv w:val="1"/>
      <w:marLeft w:val="0"/>
      <w:marRight w:val="0"/>
      <w:marTop w:val="0"/>
      <w:marBottom w:val="0"/>
      <w:divBdr>
        <w:top w:val="none" w:sz="0" w:space="0" w:color="auto"/>
        <w:left w:val="none" w:sz="0" w:space="0" w:color="auto"/>
        <w:bottom w:val="none" w:sz="0" w:space="0" w:color="auto"/>
        <w:right w:val="none" w:sz="0" w:space="0" w:color="auto"/>
      </w:divBdr>
    </w:div>
    <w:div w:id="199051621">
      <w:bodyDiv w:val="1"/>
      <w:marLeft w:val="0"/>
      <w:marRight w:val="0"/>
      <w:marTop w:val="0"/>
      <w:marBottom w:val="0"/>
      <w:divBdr>
        <w:top w:val="none" w:sz="0" w:space="0" w:color="auto"/>
        <w:left w:val="none" w:sz="0" w:space="0" w:color="auto"/>
        <w:bottom w:val="none" w:sz="0" w:space="0" w:color="auto"/>
        <w:right w:val="none" w:sz="0" w:space="0" w:color="auto"/>
      </w:divBdr>
    </w:div>
    <w:div w:id="206308270">
      <w:bodyDiv w:val="1"/>
      <w:marLeft w:val="0"/>
      <w:marRight w:val="0"/>
      <w:marTop w:val="0"/>
      <w:marBottom w:val="0"/>
      <w:divBdr>
        <w:top w:val="none" w:sz="0" w:space="0" w:color="auto"/>
        <w:left w:val="none" w:sz="0" w:space="0" w:color="auto"/>
        <w:bottom w:val="none" w:sz="0" w:space="0" w:color="auto"/>
        <w:right w:val="none" w:sz="0" w:space="0" w:color="auto"/>
      </w:divBdr>
    </w:div>
    <w:div w:id="214045608">
      <w:bodyDiv w:val="1"/>
      <w:marLeft w:val="0"/>
      <w:marRight w:val="0"/>
      <w:marTop w:val="0"/>
      <w:marBottom w:val="0"/>
      <w:divBdr>
        <w:top w:val="none" w:sz="0" w:space="0" w:color="auto"/>
        <w:left w:val="none" w:sz="0" w:space="0" w:color="auto"/>
        <w:bottom w:val="none" w:sz="0" w:space="0" w:color="auto"/>
        <w:right w:val="none" w:sz="0" w:space="0" w:color="auto"/>
      </w:divBdr>
    </w:div>
    <w:div w:id="252473753">
      <w:bodyDiv w:val="1"/>
      <w:marLeft w:val="0"/>
      <w:marRight w:val="0"/>
      <w:marTop w:val="0"/>
      <w:marBottom w:val="0"/>
      <w:divBdr>
        <w:top w:val="none" w:sz="0" w:space="0" w:color="auto"/>
        <w:left w:val="none" w:sz="0" w:space="0" w:color="auto"/>
        <w:bottom w:val="none" w:sz="0" w:space="0" w:color="auto"/>
        <w:right w:val="none" w:sz="0" w:space="0" w:color="auto"/>
      </w:divBdr>
    </w:div>
    <w:div w:id="262349275">
      <w:bodyDiv w:val="1"/>
      <w:marLeft w:val="0"/>
      <w:marRight w:val="0"/>
      <w:marTop w:val="0"/>
      <w:marBottom w:val="0"/>
      <w:divBdr>
        <w:top w:val="none" w:sz="0" w:space="0" w:color="auto"/>
        <w:left w:val="none" w:sz="0" w:space="0" w:color="auto"/>
        <w:bottom w:val="none" w:sz="0" w:space="0" w:color="auto"/>
        <w:right w:val="none" w:sz="0" w:space="0" w:color="auto"/>
      </w:divBdr>
    </w:div>
    <w:div w:id="269514503">
      <w:bodyDiv w:val="1"/>
      <w:marLeft w:val="0"/>
      <w:marRight w:val="0"/>
      <w:marTop w:val="0"/>
      <w:marBottom w:val="0"/>
      <w:divBdr>
        <w:top w:val="none" w:sz="0" w:space="0" w:color="auto"/>
        <w:left w:val="none" w:sz="0" w:space="0" w:color="auto"/>
        <w:bottom w:val="none" w:sz="0" w:space="0" w:color="auto"/>
        <w:right w:val="none" w:sz="0" w:space="0" w:color="auto"/>
      </w:divBdr>
    </w:div>
    <w:div w:id="272328634">
      <w:bodyDiv w:val="1"/>
      <w:marLeft w:val="0"/>
      <w:marRight w:val="0"/>
      <w:marTop w:val="0"/>
      <w:marBottom w:val="0"/>
      <w:divBdr>
        <w:top w:val="none" w:sz="0" w:space="0" w:color="auto"/>
        <w:left w:val="none" w:sz="0" w:space="0" w:color="auto"/>
        <w:bottom w:val="none" w:sz="0" w:space="0" w:color="auto"/>
        <w:right w:val="none" w:sz="0" w:space="0" w:color="auto"/>
      </w:divBdr>
    </w:div>
    <w:div w:id="288586459">
      <w:bodyDiv w:val="1"/>
      <w:marLeft w:val="0"/>
      <w:marRight w:val="0"/>
      <w:marTop w:val="0"/>
      <w:marBottom w:val="0"/>
      <w:divBdr>
        <w:top w:val="none" w:sz="0" w:space="0" w:color="auto"/>
        <w:left w:val="none" w:sz="0" w:space="0" w:color="auto"/>
        <w:bottom w:val="none" w:sz="0" w:space="0" w:color="auto"/>
        <w:right w:val="none" w:sz="0" w:space="0" w:color="auto"/>
      </w:divBdr>
    </w:div>
    <w:div w:id="290290183">
      <w:bodyDiv w:val="1"/>
      <w:marLeft w:val="0"/>
      <w:marRight w:val="0"/>
      <w:marTop w:val="0"/>
      <w:marBottom w:val="0"/>
      <w:divBdr>
        <w:top w:val="none" w:sz="0" w:space="0" w:color="auto"/>
        <w:left w:val="none" w:sz="0" w:space="0" w:color="auto"/>
        <w:bottom w:val="none" w:sz="0" w:space="0" w:color="auto"/>
        <w:right w:val="none" w:sz="0" w:space="0" w:color="auto"/>
      </w:divBdr>
    </w:div>
    <w:div w:id="301734467">
      <w:bodyDiv w:val="1"/>
      <w:marLeft w:val="0"/>
      <w:marRight w:val="0"/>
      <w:marTop w:val="0"/>
      <w:marBottom w:val="0"/>
      <w:divBdr>
        <w:top w:val="none" w:sz="0" w:space="0" w:color="auto"/>
        <w:left w:val="none" w:sz="0" w:space="0" w:color="auto"/>
        <w:bottom w:val="none" w:sz="0" w:space="0" w:color="auto"/>
        <w:right w:val="none" w:sz="0" w:space="0" w:color="auto"/>
      </w:divBdr>
    </w:div>
    <w:div w:id="320357496">
      <w:bodyDiv w:val="1"/>
      <w:marLeft w:val="0"/>
      <w:marRight w:val="0"/>
      <w:marTop w:val="0"/>
      <w:marBottom w:val="0"/>
      <w:divBdr>
        <w:top w:val="none" w:sz="0" w:space="0" w:color="auto"/>
        <w:left w:val="none" w:sz="0" w:space="0" w:color="auto"/>
        <w:bottom w:val="none" w:sz="0" w:space="0" w:color="auto"/>
        <w:right w:val="none" w:sz="0" w:space="0" w:color="auto"/>
      </w:divBdr>
    </w:div>
    <w:div w:id="350645982">
      <w:bodyDiv w:val="1"/>
      <w:marLeft w:val="0"/>
      <w:marRight w:val="0"/>
      <w:marTop w:val="0"/>
      <w:marBottom w:val="0"/>
      <w:divBdr>
        <w:top w:val="none" w:sz="0" w:space="0" w:color="auto"/>
        <w:left w:val="none" w:sz="0" w:space="0" w:color="auto"/>
        <w:bottom w:val="none" w:sz="0" w:space="0" w:color="auto"/>
        <w:right w:val="none" w:sz="0" w:space="0" w:color="auto"/>
      </w:divBdr>
    </w:div>
    <w:div w:id="354503585">
      <w:bodyDiv w:val="1"/>
      <w:marLeft w:val="0"/>
      <w:marRight w:val="0"/>
      <w:marTop w:val="0"/>
      <w:marBottom w:val="0"/>
      <w:divBdr>
        <w:top w:val="none" w:sz="0" w:space="0" w:color="auto"/>
        <w:left w:val="none" w:sz="0" w:space="0" w:color="auto"/>
        <w:bottom w:val="none" w:sz="0" w:space="0" w:color="auto"/>
        <w:right w:val="none" w:sz="0" w:space="0" w:color="auto"/>
      </w:divBdr>
    </w:div>
    <w:div w:id="362827987">
      <w:bodyDiv w:val="1"/>
      <w:marLeft w:val="0"/>
      <w:marRight w:val="0"/>
      <w:marTop w:val="0"/>
      <w:marBottom w:val="0"/>
      <w:divBdr>
        <w:top w:val="none" w:sz="0" w:space="0" w:color="auto"/>
        <w:left w:val="none" w:sz="0" w:space="0" w:color="auto"/>
        <w:bottom w:val="none" w:sz="0" w:space="0" w:color="auto"/>
        <w:right w:val="none" w:sz="0" w:space="0" w:color="auto"/>
      </w:divBdr>
    </w:div>
    <w:div w:id="370956838">
      <w:bodyDiv w:val="1"/>
      <w:marLeft w:val="0"/>
      <w:marRight w:val="0"/>
      <w:marTop w:val="0"/>
      <w:marBottom w:val="0"/>
      <w:divBdr>
        <w:top w:val="none" w:sz="0" w:space="0" w:color="auto"/>
        <w:left w:val="none" w:sz="0" w:space="0" w:color="auto"/>
        <w:bottom w:val="none" w:sz="0" w:space="0" w:color="auto"/>
        <w:right w:val="none" w:sz="0" w:space="0" w:color="auto"/>
      </w:divBdr>
    </w:div>
    <w:div w:id="476188379">
      <w:bodyDiv w:val="1"/>
      <w:marLeft w:val="0"/>
      <w:marRight w:val="0"/>
      <w:marTop w:val="0"/>
      <w:marBottom w:val="0"/>
      <w:divBdr>
        <w:top w:val="none" w:sz="0" w:space="0" w:color="auto"/>
        <w:left w:val="none" w:sz="0" w:space="0" w:color="auto"/>
        <w:bottom w:val="none" w:sz="0" w:space="0" w:color="auto"/>
        <w:right w:val="none" w:sz="0" w:space="0" w:color="auto"/>
      </w:divBdr>
    </w:div>
    <w:div w:id="493108920">
      <w:bodyDiv w:val="1"/>
      <w:marLeft w:val="0"/>
      <w:marRight w:val="0"/>
      <w:marTop w:val="0"/>
      <w:marBottom w:val="0"/>
      <w:divBdr>
        <w:top w:val="none" w:sz="0" w:space="0" w:color="auto"/>
        <w:left w:val="none" w:sz="0" w:space="0" w:color="auto"/>
        <w:bottom w:val="none" w:sz="0" w:space="0" w:color="auto"/>
        <w:right w:val="none" w:sz="0" w:space="0" w:color="auto"/>
      </w:divBdr>
    </w:div>
    <w:div w:id="499394539">
      <w:bodyDiv w:val="1"/>
      <w:marLeft w:val="0"/>
      <w:marRight w:val="0"/>
      <w:marTop w:val="0"/>
      <w:marBottom w:val="0"/>
      <w:divBdr>
        <w:top w:val="none" w:sz="0" w:space="0" w:color="auto"/>
        <w:left w:val="none" w:sz="0" w:space="0" w:color="auto"/>
        <w:bottom w:val="none" w:sz="0" w:space="0" w:color="auto"/>
        <w:right w:val="none" w:sz="0" w:space="0" w:color="auto"/>
      </w:divBdr>
    </w:div>
    <w:div w:id="530001177">
      <w:bodyDiv w:val="1"/>
      <w:marLeft w:val="0"/>
      <w:marRight w:val="0"/>
      <w:marTop w:val="0"/>
      <w:marBottom w:val="0"/>
      <w:divBdr>
        <w:top w:val="none" w:sz="0" w:space="0" w:color="auto"/>
        <w:left w:val="none" w:sz="0" w:space="0" w:color="auto"/>
        <w:bottom w:val="none" w:sz="0" w:space="0" w:color="auto"/>
        <w:right w:val="none" w:sz="0" w:space="0" w:color="auto"/>
      </w:divBdr>
    </w:div>
    <w:div w:id="549802125">
      <w:bodyDiv w:val="1"/>
      <w:marLeft w:val="0"/>
      <w:marRight w:val="0"/>
      <w:marTop w:val="0"/>
      <w:marBottom w:val="0"/>
      <w:divBdr>
        <w:top w:val="none" w:sz="0" w:space="0" w:color="auto"/>
        <w:left w:val="none" w:sz="0" w:space="0" w:color="auto"/>
        <w:bottom w:val="none" w:sz="0" w:space="0" w:color="auto"/>
        <w:right w:val="none" w:sz="0" w:space="0" w:color="auto"/>
      </w:divBdr>
    </w:div>
    <w:div w:id="587151477">
      <w:bodyDiv w:val="1"/>
      <w:marLeft w:val="0"/>
      <w:marRight w:val="0"/>
      <w:marTop w:val="0"/>
      <w:marBottom w:val="0"/>
      <w:divBdr>
        <w:top w:val="none" w:sz="0" w:space="0" w:color="auto"/>
        <w:left w:val="none" w:sz="0" w:space="0" w:color="auto"/>
        <w:bottom w:val="none" w:sz="0" w:space="0" w:color="auto"/>
        <w:right w:val="none" w:sz="0" w:space="0" w:color="auto"/>
      </w:divBdr>
    </w:div>
    <w:div w:id="614293748">
      <w:bodyDiv w:val="1"/>
      <w:marLeft w:val="0"/>
      <w:marRight w:val="0"/>
      <w:marTop w:val="0"/>
      <w:marBottom w:val="0"/>
      <w:divBdr>
        <w:top w:val="none" w:sz="0" w:space="0" w:color="auto"/>
        <w:left w:val="none" w:sz="0" w:space="0" w:color="auto"/>
        <w:bottom w:val="none" w:sz="0" w:space="0" w:color="auto"/>
        <w:right w:val="none" w:sz="0" w:space="0" w:color="auto"/>
      </w:divBdr>
    </w:div>
    <w:div w:id="633370049">
      <w:bodyDiv w:val="1"/>
      <w:marLeft w:val="0"/>
      <w:marRight w:val="0"/>
      <w:marTop w:val="0"/>
      <w:marBottom w:val="0"/>
      <w:divBdr>
        <w:top w:val="none" w:sz="0" w:space="0" w:color="auto"/>
        <w:left w:val="none" w:sz="0" w:space="0" w:color="auto"/>
        <w:bottom w:val="none" w:sz="0" w:space="0" w:color="auto"/>
        <w:right w:val="none" w:sz="0" w:space="0" w:color="auto"/>
      </w:divBdr>
    </w:div>
    <w:div w:id="648293922">
      <w:bodyDiv w:val="1"/>
      <w:marLeft w:val="0"/>
      <w:marRight w:val="0"/>
      <w:marTop w:val="0"/>
      <w:marBottom w:val="0"/>
      <w:divBdr>
        <w:top w:val="none" w:sz="0" w:space="0" w:color="auto"/>
        <w:left w:val="none" w:sz="0" w:space="0" w:color="auto"/>
        <w:bottom w:val="none" w:sz="0" w:space="0" w:color="auto"/>
        <w:right w:val="none" w:sz="0" w:space="0" w:color="auto"/>
      </w:divBdr>
    </w:div>
    <w:div w:id="696084977">
      <w:bodyDiv w:val="1"/>
      <w:marLeft w:val="0"/>
      <w:marRight w:val="0"/>
      <w:marTop w:val="0"/>
      <w:marBottom w:val="0"/>
      <w:divBdr>
        <w:top w:val="none" w:sz="0" w:space="0" w:color="auto"/>
        <w:left w:val="none" w:sz="0" w:space="0" w:color="auto"/>
        <w:bottom w:val="none" w:sz="0" w:space="0" w:color="auto"/>
        <w:right w:val="none" w:sz="0" w:space="0" w:color="auto"/>
      </w:divBdr>
    </w:div>
    <w:div w:id="712853812">
      <w:bodyDiv w:val="1"/>
      <w:marLeft w:val="0"/>
      <w:marRight w:val="0"/>
      <w:marTop w:val="0"/>
      <w:marBottom w:val="0"/>
      <w:divBdr>
        <w:top w:val="none" w:sz="0" w:space="0" w:color="auto"/>
        <w:left w:val="none" w:sz="0" w:space="0" w:color="auto"/>
        <w:bottom w:val="none" w:sz="0" w:space="0" w:color="auto"/>
        <w:right w:val="none" w:sz="0" w:space="0" w:color="auto"/>
      </w:divBdr>
    </w:div>
    <w:div w:id="737215764">
      <w:bodyDiv w:val="1"/>
      <w:marLeft w:val="0"/>
      <w:marRight w:val="0"/>
      <w:marTop w:val="0"/>
      <w:marBottom w:val="0"/>
      <w:divBdr>
        <w:top w:val="none" w:sz="0" w:space="0" w:color="auto"/>
        <w:left w:val="none" w:sz="0" w:space="0" w:color="auto"/>
        <w:bottom w:val="none" w:sz="0" w:space="0" w:color="auto"/>
        <w:right w:val="none" w:sz="0" w:space="0" w:color="auto"/>
      </w:divBdr>
    </w:div>
    <w:div w:id="737747247">
      <w:bodyDiv w:val="1"/>
      <w:marLeft w:val="0"/>
      <w:marRight w:val="0"/>
      <w:marTop w:val="0"/>
      <w:marBottom w:val="0"/>
      <w:divBdr>
        <w:top w:val="none" w:sz="0" w:space="0" w:color="auto"/>
        <w:left w:val="none" w:sz="0" w:space="0" w:color="auto"/>
        <w:bottom w:val="none" w:sz="0" w:space="0" w:color="auto"/>
        <w:right w:val="none" w:sz="0" w:space="0" w:color="auto"/>
      </w:divBdr>
    </w:div>
    <w:div w:id="738481920">
      <w:bodyDiv w:val="1"/>
      <w:marLeft w:val="0"/>
      <w:marRight w:val="0"/>
      <w:marTop w:val="0"/>
      <w:marBottom w:val="0"/>
      <w:divBdr>
        <w:top w:val="none" w:sz="0" w:space="0" w:color="auto"/>
        <w:left w:val="none" w:sz="0" w:space="0" w:color="auto"/>
        <w:bottom w:val="none" w:sz="0" w:space="0" w:color="auto"/>
        <w:right w:val="none" w:sz="0" w:space="0" w:color="auto"/>
      </w:divBdr>
    </w:div>
    <w:div w:id="741834733">
      <w:bodyDiv w:val="1"/>
      <w:marLeft w:val="0"/>
      <w:marRight w:val="0"/>
      <w:marTop w:val="0"/>
      <w:marBottom w:val="0"/>
      <w:divBdr>
        <w:top w:val="none" w:sz="0" w:space="0" w:color="auto"/>
        <w:left w:val="none" w:sz="0" w:space="0" w:color="auto"/>
        <w:bottom w:val="none" w:sz="0" w:space="0" w:color="auto"/>
        <w:right w:val="none" w:sz="0" w:space="0" w:color="auto"/>
      </w:divBdr>
    </w:div>
    <w:div w:id="747388612">
      <w:bodyDiv w:val="1"/>
      <w:marLeft w:val="0"/>
      <w:marRight w:val="0"/>
      <w:marTop w:val="0"/>
      <w:marBottom w:val="0"/>
      <w:divBdr>
        <w:top w:val="none" w:sz="0" w:space="0" w:color="auto"/>
        <w:left w:val="none" w:sz="0" w:space="0" w:color="auto"/>
        <w:bottom w:val="none" w:sz="0" w:space="0" w:color="auto"/>
        <w:right w:val="none" w:sz="0" w:space="0" w:color="auto"/>
      </w:divBdr>
    </w:div>
    <w:div w:id="750466000">
      <w:bodyDiv w:val="1"/>
      <w:marLeft w:val="0"/>
      <w:marRight w:val="0"/>
      <w:marTop w:val="0"/>
      <w:marBottom w:val="0"/>
      <w:divBdr>
        <w:top w:val="none" w:sz="0" w:space="0" w:color="auto"/>
        <w:left w:val="none" w:sz="0" w:space="0" w:color="auto"/>
        <w:bottom w:val="none" w:sz="0" w:space="0" w:color="auto"/>
        <w:right w:val="none" w:sz="0" w:space="0" w:color="auto"/>
      </w:divBdr>
    </w:div>
    <w:div w:id="751125282">
      <w:bodyDiv w:val="1"/>
      <w:marLeft w:val="0"/>
      <w:marRight w:val="0"/>
      <w:marTop w:val="0"/>
      <w:marBottom w:val="0"/>
      <w:divBdr>
        <w:top w:val="none" w:sz="0" w:space="0" w:color="auto"/>
        <w:left w:val="none" w:sz="0" w:space="0" w:color="auto"/>
        <w:bottom w:val="none" w:sz="0" w:space="0" w:color="auto"/>
        <w:right w:val="none" w:sz="0" w:space="0" w:color="auto"/>
      </w:divBdr>
    </w:div>
    <w:div w:id="784154525">
      <w:bodyDiv w:val="1"/>
      <w:marLeft w:val="0"/>
      <w:marRight w:val="0"/>
      <w:marTop w:val="0"/>
      <w:marBottom w:val="0"/>
      <w:divBdr>
        <w:top w:val="none" w:sz="0" w:space="0" w:color="auto"/>
        <w:left w:val="none" w:sz="0" w:space="0" w:color="auto"/>
        <w:bottom w:val="none" w:sz="0" w:space="0" w:color="auto"/>
        <w:right w:val="none" w:sz="0" w:space="0" w:color="auto"/>
      </w:divBdr>
    </w:div>
    <w:div w:id="830948157">
      <w:bodyDiv w:val="1"/>
      <w:marLeft w:val="0"/>
      <w:marRight w:val="0"/>
      <w:marTop w:val="0"/>
      <w:marBottom w:val="0"/>
      <w:divBdr>
        <w:top w:val="none" w:sz="0" w:space="0" w:color="auto"/>
        <w:left w:val="none" w:sz="0" w:space="0" w:color="auto"/>
        <w:bottom w:val="none" w:sz="0" w:space="0" w:color="auto"/>
        <w:right w:val="none" w:sz="0" w:space="0" w:color="auto"/>
      </w:divBdr>
    </w:div>
    <w:div w:id="832187977">
      <w:bodyDiv w:val="1"/>
      <w:marLeft w:val="0"/>
      <w:marRight w:val="0"/>
      <w:marTop w:val="0"/>
      <w:marBottom w:val="0"/>
      <w:divBdr>
        <w:top w:val="none" w:sz="0" w:space="0" w:color="auto"/>
        <w:left w:val="none" w:sz="0" w:space="0" w:color="auto"/>
        <w:bottom w:val="none" w:sz="0" w:space="0" w:color="auto"/>
        <w:right w:val="none" w:sz="0" w:space="0" w:color="auto"/>
      </w:divBdr>
    </w:div>
    <w:div w:id="836580454">
      <w:bodyDiv w:val="1"/>
      <w:marLeft w:val="0"/>
      <w:marRight w:val="0"/>
      <w:marTop w:val="0"/>
      <w:marBottom w:val="0"/>
      <w:divBdr>
        <w:top w:val="none" w:sz="0" w:space="0" w:color="auto"/>
        <w:left w:val="none" w:sz="0" w:space="0" w:color="auto"/>
        <w:bottom w:val="none" w:sz="0" w:space="0" w:color="auto"/>
        <w:right w:val="none" w:sz="0" w:space="0" w:color="auto"/>
      </w:divBdr>
    </w:div>
    <w:div w:id="844049588">
      <w:bodyDiv w:val="1"/>
      <w:marLeft w:val="0"/>
      <w:marRight w:val="0"/>
      <w:marTop w:val="0"/>
      <w:marBottom w:val="0"/>
      <w:divBdr>
        <w:top w:val="none" w:sz="0" w:space="0" w:color="auto"/>
        <w:left w:val="none" w:sz="0" w:space="0" w:color="auto"/>
        <w:bottom w:val="none" w:sz="0" w:space="0" w:color="auto"/>
        <w:right w:val="none" w:sz="0" w:space="0" w:color="auto"/>
      </w:divBdr>
    </w:div>
    <w:div w:id="847789307">
      <w:bodyDiv w:val="1"/>
      <w:marLeft w:val="0"/>
      <w:marRight w:val="0"/>
      <w:marTop w:val="0"/>
      <w:marBottom w:val="0"/>
      <w:divBdr>
        <w:top w:val="none" w:sz="0" w:space="0" w:color="auto"/>
        <w:left w:val="none" w:sz="0" w:space="0" w:color="auto"/>
        <w:bottom w:val="none" w:sz="0" w:space="0" w:color="auto"/>
        <w:right w:val="none" w:sz="0" w:space="0" w:color="auto"/>
      </w:divBdr>
    </w:div>
    <w:div w:id="874653471">
      <w:bodyDiv w:val="1"/>
      <w:marLeft w:val="0"/>
      <w:marRight w:val="0"/>
      <w:marTop w:val="0"/>
      <w:marBottom w:val="0"/>
      <w:divBdr>
        <w:top w:val="none" w:sz="0" w:space="0" w:color="auto"/>
        <w:left w:val="none" w:sz="0" w:space="0" w:color="auto"/>
        <w:bottom w:val="none" w:sz="0" w:space="0" w:color="auto"/>
        <w:right w:val="none" w:sz="0" w:space="0" w:color="auto"/>
      </w:divBdr>
    </w:div>
    <w:div w:id="908686796">
      <w:bodyDiv w:val="1"/>
      <w:marLeft w:val="0"/>
      <w:marRight w:val="0"/>
      <w:marTop w:val="0"/>
      <w:marBottom w:val="0"/>
      <w:divBdr>
        <w:top w:val="none" w:sz="0" w:space="0" w:color="auto"/>
        <w:left w:val="none" w:sz="0" w:space="0" w:color="auto"/>
        <w:bottom w:val="none" w:sz="0" w:space="0" w:color="auto"/>
        <w:right w:val="none" w:sz="0" w:space="0" w:color="auto"/>
      </w:divBdr>
    </w:div>
    <w:div w:id="945234287">
      <w:bodyDiv w:val="1"/>
      <w:marLeft w:val="0"/>
      <w:marRight w:val="0"/>
      <w:marTop w:val="0"/>
      <w:marBottom w:val="0"/>
      <w:divBdr>
        <w:top w:val="none" w:sz="0" w:space="0" w:color="auto"/>
        <w:left w:val="none" w:sz="0" w:space="0" w:color="auto"/>
        <w:bottom w:val="none" w:sz="0" w:space="0" w:color="auto"/>
        <w:right w:val="none" w:sz="0" w:space="0" w:color="auto"/>
      </w:divBdr>
    </w:div>
    <w:div w:id="950237406">
      <w:bodyDiv w:val="1"/>
      <w:marLeft w:val="0"/>
      <w:marRight w:val="0"/>
      <w:marTop w:val="0"/>
      <w:marBottom w:val="0"/>
      <w:divBdr>
        <w:top w:val="none" w:sz="0" w:space="0" w:color="auto"/>
        <w:left w:val="none" w:sz="0" w:space="0" w:color="auto"/>
        <w:bottom w:val="none" w:sz="0" w:space="0" w:color="auto"/>
        <w:right w:val="none" w:sz="0" w:space="0" w:color="auto"/>
      </w:divBdr>
    </w:div>
    <w:div w:id="955909248">
      <w:bodyDiv w:val="1"/>
      <w:marLeft w:val="0"/>
      <w:marRight w:val="0"/>
      <w:marTop w:val="0"/>
      <w:marBottom w:val="0"/>
      <w:divBdr>
        <w:top w:val="none" w:sz="0" w:space="0" w:color="auto"/>
        <w:left w:val="none" w:sz="0" w:space="0" w:color="auto"/>
        <w:bottom w:val="none" w:sz="0" w:space="0" w:color="auto"/>
        <w:right w:val="none" w:sz="0" w:space="0" w:color="auto"/>
      </w:divBdr>
    </w:div>
    <w:div w:id="961838262">
      <w:bodyDiv w:val="1"/>
      <w:marLeft w:val="0"/>
      <w:marRight w:val="0"/>
      <w:marTop w:val="0"/>
      <w:marBottom w:val="0"/>
      <w:divBdr>
        <w:top w:val="none" w:sz="0" w:space="0" w:color="auto"/>
        <w:left w:val="none" w:sz="0" w:space="0" w:color="auto"/>
        <w:bottom w:val="none" w:sz="0" w:space="0" w:color="auto"/>
        <w:right w:val="none" w:sz="0" w:space="0" w:color="auto"/>
      </w:divBdr>
    </w:div>
    <w:div w:id="974289553">
      <w:bodyDiv w:val="1"/>
      <w:marLeft w:val="0"/>
      <w:marRight w:val="0"/>
      <w:marTop w:val="0"/>
      <w:marBottom w:val="0"/>
      <w:divBdr>
        <w:top w:val="none" w:sz="0" w:space="0" w:color="auto"/>
        <w:left w:val="none" w:sz="0" w:space="0" w:color="auto"/>
        <w:bottom w:val="none" w:sz="0" w:space="0" w:color="auto"/>
        <w:right w:val="none" w:sz="0" w:space="0" w:color="auto"/>
      </w:divBdr>
    </w:div>
    <w:div w:id="977302829">
      <w:bodyDiv w:val="1"/>
      <w:marLeft w:val="0"/>
      <w:marRight w:val="0"/>
      <w:marTop w:val="0"/>
      <w:marBottom w:val="0"/>
      <w:divBdr>
        <w:top w:val="none" w:sz="0" w:space="0" w:color="auto"/>
        <w:left w:val="none" w:sz="0" w:space="0" w:color="auto"/>
        <w:bottom w:val="none" w:sz="0" w:space="0" w:color="auto"/>
        <w:right w:val="none" w:sz="0" w:space="0" w:color="auto"/>
      </w:divBdr>
    </w:div>
    <w:div w:id="1003240868">
      <w:bodyDiv w:val="1"/>
      <w:marLeft w:val="0"/>
      <w:marRight w:val="0"/>
      <w:marTop w:val="0"/>
      <w:marBottom w:val="0"/>
      <w:divBdr>
        <w:top w:val="none" w:sz="0" w:space="0" w:color="auto"/>
        <w:left w:val="none" w:sz="0" w:space="0" w:color="auto"/>
        <w:bottom w:val="none" w:sz="0" w:space="0" w:color="auto"/>
        <w:right w:val="none" w:sz="0" w:space="0" w:color="auto"/>
      </w:divBdr>
    </w:div>
    <w:div w:id="1014384886">
      <w:bodyDiv w:val="1"/>
      <w:marLeft w:val="0"/>
      <w:marRight w:val="0"/>
      <w:marTop w:val="0"/>
      <w:marBottom w:val="0"/>
      <w:divBdr>
        <w:top w:val="none" w:sz="0" w:space="0" w:color="auto"/>
        <w:left w:val="none" w:sz="0" w:space="0" w:color="auto"/>
        <w:bottom w:val="none" w:sz="0" w:space="0" w:color="auto"/>
        <w:right w:val="none" w:sz="0" w:space="0" w:color="auto"/>
      </w:divBdr>
    </w:div>
    <w:div w:id="1036850321">
      <w:bodyDiv w:val="1"/>
      <w:marLeft w:val="0"/>
      <w:marRight w:val="0"/>
      <w:marTop w:val="0"/>
      <w:marBottom w:val="0"/>
      <w:divBdr>
        <w:top w:val="none" w:sz="0" w:space="0" w:color="auto"/>
        <w:left w:val="none" w:sz="0" w:space="0" w:color="auto"/>
        <w:bottom w:val="none" w:sz="0" w:space="0" w:color="auto"/>
        <w:right w:val="none" w:sz="0" w:space="0" w:color="auto"/>
      </w:divBdr>
    </w:div>
    <w:div w:id="1049918447">
      <w:bodyDiv w:val="1"/>
      <w:marLeft w:val="0"/>
      <w:marRight w:val="0"/>
      <w:marTop w:val="0"/>
      <w:marBottom w:val="0"/>
      <w:divBdr>
        <w:top w:val="none" w:sz="0" w:space="0" w:color="auto"/>
        <w:left w:val="none" w:sz="0" w:space="0" w:color="auto"/>
        <w:bottom w:val="none" w:sz="0" w:space="0" w:color="auto"/>
        <w:right w:val="none" w:sz="0" w:space="0" w:color="auto"/>
      </w:divBdr>
    </w:div>
    <w:div w:id="1058212554">
      <w:bodyDiv w:val="1"/>
      <w:marLeft w:val="0"/>
      <w:marRight w:val="0"/>
      <w:marTop w:val="0"/>
      <w:marBottom w:val="0"/>
      <w:divBdr>
        <w:top w:val="none" w:sz="0" w:space="0" w:color="auto"/>
        <w:left w:val="none" w:sz="0" w:space="0" w:color="auto"/>
        <w:bottom w:val="none" w:sz="0" w:space="0" w:color="auto"/>
        <w:right w:val="none" w:sz="0" w:space="0" w:color="auto"/>
      </w:divBdr>
    </w:div>
    <w:div w:id="1080296171">
      <w:bodyDiv w:val="1"/>
      <w:marLeft w:val="0"/>
      <w:marRight w:val="0"/>
      <w:marTop w:val="0"/>
      <w:marBottom w:val="0"/>
      <w:divBdr>
        <w:top w:val="none" w:sz="0" w:space="0" w:color="auto"/>
        <w:left w:val="none" w:sz="0" w:space="0" w:color="auto"/>
        <w:bottom w:val="none" w:sz="0" w:space="0" w:color="auto"/>
        <w:right w:val="none" w:sz="0" w:space="0" w:color="auto"/>
      </w:divBdr>
    </w:div>
    <w:div w:id="1087843049">
      <w:bodyDiv w:val="1"/>
      <w:marLeft w:val="0"/>
      <w:marRight w:val="0"/>
      <w:marTop w:val="0"/>
      <w:marBottom w:val="0"/>
      <w:divBdr>
        <w:top w:val="none" w:sz="0" w:space="0" w:color="auto"/>
        <w:left w:val="none" w:sz="0" w:space="0" w:color="auto"/>
        <w:bottom w:val="none" w:sz="0" w:space="0" w:color="auto"/>
        <w:right w:val="none" w:sz="0" w:space="0" w:color="auto"/>
      </w:divBdr>
    </w:div>
    <w:div w:id="1101145571">
      <w:bodyDiv w:val="1"/>
      <w:marLeft w:val="0"/>
      <w:marRight w:val="0"/>
      <w:marTop w:val="0"/>
      <w:marBottom w:val="0"/>
      <w:divBdr>
        <w:top w:val="none" w:sz="0" w:space="0" w:color="auto"/>
        <w:left w:val="none" w:sz="0" w:space="0" w:color="auto"/>
        <w:bottom w:val="none" w:sz="0" w:space="0" w:color="auto"/>
        <w:right w:val="none" w:sz="0" w:space="0" w:color="auto"/>
      </w:divBdr>
    </w:div>
    <w:div w:id="1112438173">
      <w:bodyDiv w:val="1"/>
      <w:marLeft w:val="0"/>
      <w:marRight w:val="0"/>
      <w:marTop w:val="0"/>
      <w:marBottom w:val="0"/>
      <w:divBdr>
        <w:top w:val="none" w:sz="0" w:space="0" w:color="auto"/>
        <w:left w:val="none" w:sz="0" w:space="0" w:color="auto"/>
        <w:bottom w:val="none" w:sz="0" w:space="0" w:color="auto"/>
        <w:right w:val="none" w:sz="0" w:space="0" w:color="auto"/>
      </w:divBdr>
    </w:div>
    <w:div w:id="1116487167">
      <w:bodyDiv w:val="1"/>
      <w:marLeft w:val="0"/>
      <w:marRight w:val="0"/>
      <w:marTop w:val="0"/>
      <w:marBottom w:val="0"/>
      <w:divBdr>
        <w:top w:val="none" w:sz="0" w:space="0" w:color="auto"/>
        <w:left w:val="none" w:sz="0" w:space="0" w:color="auto"/>
        <w:bottom w:val="none" w:sz="0" w:space="0" w:color="auto"/>
        <w:right w:val="none" w:sz="0" w:space="0" w:color="auto"/>
      </w:divBdr>
    </w:div>
    <w:div w:id="1131096181">
      <w:bodyDiv w:val="1"/>
      <w:marLeft w:val="0"/>
      <w:marRight w:val="0"/>
      <w:marTop w:val="0"/>
      <w:marBottom w:val="0"/>
      <w:divBdr>
        <w:top w:val="none" w:sz="0" w:space="0" w:color="auto"/>
        <w:left w:val="none" w:sz="0" w:space="0" w:color="auto"/>
        <w:bottom w:val="none" w:sz="0" w:space="0" w:color="auto"/>
        <w:right w:val="none" w:sz="0" w:space="0" w:color="auto"/>
      </w:divBdr>
    </w:div>
    <w:div w:id="1197818941">
      <w:bodyDiv w:val="1"/>
      <w:marLeft w:val="0"/>
      <w:marRight w:val="0"/>
      <w:marTop w:val="0"/>
      <w:marBottom w:val="0"/>
      <w:divBdr>
        <w:top w:val="none" w:sz="0" w:space="0" w:color="auto"/>
        <w:left w:val="none" w:sz="0" w:space="0" w:color="auto"/>
        <w:bottom w:val="none" w:sz="0" w:space="0" w:color="auto"/>
        <w:right w:val="none" w:sz="0" w:space="0" w:color="auto"/>
      </w:divBdr>
    </w:div>
    <w:div w:id="1205217067">
      <w:bodyDiv w:val="1"/>
      <w:marLeft w:val="0"/>
      <w:marRight w:val="0"/>
      <w:marTop w:val="0"/>
      <w:marBottom w:val="0"/>
      <w:divBdr>
        <w:top w:val="none" w:sz="0" w:space="0" w:color="auto"/>
        <w:left w:val="none" w:sz="0" w:space="0" w:color="auto"/>
        <w:bottom w:val="none" w:sz="0" w:space="0" w:color="auto"/>
        <w:right w:val="none" w:sz="0" w:space="0" w:color="auto"/>
      </w:divBdr>
    </w:div>
    <w:div w:id="1207910333">
      <w:bodyDiv w:val="1"/>
      <w:marLeft w:val="0"/>
      <w:marRight w:val="0"/>
      <w:marTop w:val="0"/>
      <w:marBottom w:val="0"/>
      <w:divBdr>
        <w:top w:val="none" w:sz="0" w:space="0" w:color="auto"/>
        <w:left w:val="none" w:sz="0" w:space="0" w:color="auto"/>
        <w:bottom w:val="none" w:sz="0" w:space="0" w:color="auto"/>
        <w:right w:val="none" w:sz="0" w:space="0" w:color="auto"/>
      </w:divBdr>
    </w:div>
    <w:div w:id="1215001506">
      <w:bodyDiv w:val="1"/>
      <w:marLeft w:val="0"/>
      <w:marRight w:val="0"/>
      <w:marTop w:val="0"/>
      <w:marBottom w:val="0"/>
      <w:divBdr>
        <w:top w:val="none" w:sz="0" w:space="0" w:color="auto"/>
        <w:left w:val="none" w:sz="0" w:space="0" w:color="auto"/>
        <w:bottom w:val="none" w:sz="0" w:space="0" w:color="auto"/>
        <w:right w:val="none" w:sz="0" w:space="0" w:color="auto"/>
      </w:divBdr>
    </w:div>
    <w:div w:id="1223254601">
      <w:bodyDiv w:val="1"/>
      <w:marLeft w:val="0"/>
      <w:marRight w:val="0"/>
      <w:marTop w:val="0"/>
      <w:marBottom w:val="0"/>
      <w:divBdr>
        <w:top w:val="none" w:sz="0" w:space="0" w:color="auto"/>
        <w:left w:val="none" w:sz="0" w:space="0" w:color="auto"/>
        <w:bottom w:val="none" w:sz="0" w:space="0" w:color="auto"/>
        <w:right w:val="none" w:sz="0" w:space="0" w:color="auto"/>
      </w:divBdr>
    </w:div>
    <w:div w:id="1229877868">
      <w:bodyDiv w:val="1"/>
      <w:marLeft w:val="0"/>
      <w:marRight w:val="0"/>
      <w:marTop w:val="0"/>
      <w:marBottom w:val="0"/>
      <w:divBdr>
        <w:top w:val="none" w:sz="0" w:space="0" w:color="auto"/>
        <w:left w:val="none" w:sz="0" w:space="0" w:color="auto"/>
        <w:bottom w:val="none" w:sz="0" w:space="0" w:color="auto"/>
        <w:right w:val="none" w:sz="0" w:space="0" w:color="auto"/>
      </w:divBdr>
    </w:div>
    <w:div w:id="1234193103">
      <w:bodyDiv w:val="1"/>
      <w:marLeft w:val="0"/>
      <w:marRight w:val="0"/>
      <w:marTop w:val="0"/>
      <w:marBottom w:val="0"/>
      <w:divBdr>
        <w:top w:val="none" w:sz="0" w:space="0" w:color="auto"/>
        <w:left w:val="none" w:sz="0" w:space="0" w:color="auto"/>
        <w:bottom w:val="none" w:sz="0" w:space="0" w:color="auto"/>
        <w:right w:val="none" w:sz="0" w:space="0" w:color="auto"/>
      </w:divBdr>
    </w:div>
    <w:div w:id="1257977955">
      <w:bodyDiv w:val="1"/>
      <w:marLeft w:val="0"/>
      <w:marRight w:val="0"/>
      <w:marTop w:val="0"/>
      <w:marBottom w:val="0"/>
      <w:divBdr>
        <w:top w:val="none" w:sz="0" w:space="0" w:color="auto"/>
        <w:left w:val="none" w:sz="0" w:space="0" w:color="auto"/>
        <w:bottom w:val="none" w:sz="0" w:space="0" w:color="auto"/>
        <w:right w:val="none" w:sz="0" w:space="0" w:color="auto"/>
      </w:divBdr>
    </w:div>
    <w:div w:id="1278952893">
      <w:bodyDiv w:val="1"/>
      <w:marLeft w:val="0"/>
      <w:marRight w:val="0"/>
      <w:marTop w:val="0"/>
      <w:marBottom w:val="0"/>
      <w:divBdr>
        <w:top w:val="none" w:sz="0" w:space="0" w:color="auto"/>
        <w:left w:val="none" w:sz="0" w:space="0" w:color="auto"/>
        <w:bottom w:val="none" w:sz="0" w:space="0" w:color="auto"/>
        <w:right w:val="none" w:sz="0" w:space="0" w:color="auto"/>
      </w:divBdr>
    </w:div>
    <w:div w:id="1288387389">
      <w:bodyDiv w:val="1"/>
      <w:marLeft w:val="0"/>
      <w:marRight w:val="0"/>
      <w:marTop w:val="0"/>
      <w:marBottom w:val="0"/>
      <w:divBdr>
        <w:top w:val="none" w:sz="0" w:space="0" w:color="auto"/>
        <w:left w:val="none" w:sz="0" w:space="0" w:color="auto"/>
        <w:bottom w:val="none" w:sz="0" w:space="0" w:color="auto"/>
        <w:right w:val="none" w:sz="0" w:space="0" w:color="auto"/>
      </w:divBdr>
    </w:div>
    <w:div w:id="1313409327">
      <w:bodyDiv w:val="1"/>
      <w:marLeft w:val="0"/>
      <w:marRight w:val="0"/>
      <w:marTop w:val="0"/>
      <w:marBottom w:val="0"/>
      <w:divBdr>
        <w:top w:val="none" w:sz="0" w:space="0" w:color="auto"/>
        <w:left w:val="none" w:sz="0" w:space="0" w:color="auto"/>
        <w:bottom w:val="none" w:sz="0" w:space="0" w:color="auto"/>
        <w:right w:val="none" w:sz="0" w:space="0" w:color="auto"/>
      </w:divBdr>
    </w:div>
    <w:div w:id="1333992999">
      <w:bodyDiv w:val="1"/>
      <w:marLeft w:val="0"/>
      <w:marRight w:val="0"/>
      <w:marTop w:val="0"/>
      <w:marBottom w:val="0"/>
      <w:divBdr>
        <w:top w:val="none" w:sz="0" w:space="0" w:color="auto"/>
        <w:left w:val="none" w:sz="0" w:space="0" w:color="auto"/>
        <w:bottom w:val="none" w:sz="0" w:space="0" w:color="auto"/>
        <w:right w:val="none" w:sz="0" w:space="0" w:color="auto"/>
      </w:divBdr>
    </w:div>
    <w:div w:id="1353075029">
      <w:bodyDiv w:val="1"/>
      <w:marLeft w:val="0"/>
      <w:marRight w:val="0"/>
      <w:marTop w:val="0"/>
      <w:marBottom w:val="0"/>
      <w:divBdr>
        <w:top w:val="none" w:sz="0" w:space="0" w:color="auto"/>
        <w:left w:val="none" w:sz="0" w:space="0" w:color="auto"/>
        <w:bottom w:val="none" w:sz="0" w:space="0" w:color="auto"/>
        <w:right w:val="none" w:sz="0" w:space="0" w:color="auto"/>
      </w:divBdr>
    </w:div>
    <w:div w:id="1386683263">
      <w:bodyDiv w:val="1"/>
      <w:marLeft w:val="0"/>
      <w:marRight w:val="0"/>
      <w:marTop w:val="0"/>
      <w:marBottom w:val="0"/>
      <w:divBdr>
        <w:top w:val="none" w:sz="0" w:space="0" w:color="auto"/>
        <w:left w:val="none" w:sz="0" w:space="0" w:color="auto"/>
        <w:bottom w:val="none" w:sz="0" w:space="0" w:color="auto"/>
        <w:right w:val="none" w:sz="0" w:space="0" w:color="auto"/>
      </w:divBdr>
    </w:div>
    <w:div w:id="1393698922">
      <w:bodyDiv w:val="1"/>
      <w:marLeft w:val="0"/>
      <w:marRight w:val="0"/>
      <w:marTop w:val="0"/>
      <w:marBottom w:val="0"/>
      <w:divBdr>
        <w:top w:val="none" w:sz="0" w:space="0" w:color="auto"/>
        <w:left w:val="none" w:sz="0" w:space="0" w:color="auto"/>
        <w:bottom w:val="none" w:sz="0" w:space="0" w:color="auto"/>
        <w:right w:val="none" w:sz="0" w:space="0" w:color="auto"/>
      </w:divBdr>
    </w:div>
    <w:div w:id="1400010569">
      <w:bodyDiv w:val="1"/>
      <w:marLeft w:val="0"/>
      <w:marRight w:val="0"/>
      <w:marTop w:val="0"/>
      <w:marBottom w:val="0"/>
      <w:divBdr>
        <w:top w:val="none" w:sz="0" w:space="0" w:color="auto"/>
        <w:left w:val="none" w:sz="0" w:space="0" w:color="auto"/>
        <w:bottom w:val="none" w:sz="0" w:space="0" w:color="auto"/>
        <w:right w:val="none" w:sz="0" w:space="0" w:color="auto"/>
      </w:divBdr>
    </w:div>
    <w:div w:id="1400909421">
      <w:bodyDiv w:val="1"/>
      <w:marLeft w:val="0"/>
      <w:marRight w:val="0"/>
      <w:marTop w:val="0"/>
      <w:marBottom w:val="0"/>
      <w:divBdr>
        <w:top w:val="none" w:sz="0" w:space="0" w:color="auto"/>
        <w:left w:val="none" w:sz="0" w:space="0" w:color="auto"/>
        <w:bottom w:val="none" w:sz="0" w:space="0" w:color="auto"/>
        <w:right w:val="none" w:sz="0" w:space="0" w:color="auto"/>
      </w:divBdr>
    </w:div>
    <w:div w:id="1401438772">
      <w:bodyDiv w:val="1"/>
      <w:marLeft w:val="0"/>
      <w:marRight w:val="0"/>
      <w:marTop w:val="0"/>
      <w:marBottom w:val="0"/>
      <w:divBdr>
        <w:top w:val="none" w:sz="0" w:space="0" w:color="auto"/>
        <w:left w:val="none" w:sz="0" w:space="0" w:color="auto"/>
        <w:bottom w:val="none" w:sz="0" w:space="0" w:color="auto"/>
        <w:right w:val="none" w:sz="0" w:space="0" w:color="auto"/>
      </w:divBdr>
    </w:div>
    <w:div w:id="1414623424">
      <w:bodyDiv w:val="1"/>
      <w:marLeft w:val="0"/>
      <w:marRight w:val="0"/>
      <w:marTop w:val="0"/>
      <w:marBottom w:val="0"/>
      <w:divBdr>
        <w:top w:val="none" w:sz="0" w:space="0" w:color="auto"/>
        <w:left w:val="none" w:sz="0" w:space="0" w:color="auto"/>
        <w:bottom w:val="none" w:sz="0" w:space="0" w:color="auto"/>
        <w:right w:val="none" w:sz="0" w:space="0" w:color="auto"/>
      </w:divBdr>
    </w:div>
    <w:div w:id="1418136732">
      <w:bodyDiv w:val="1"/>
      <w:marLeft w:val="0"/>
      <w:marRight w:val="0"/>
      <w:marTop w:val="0"/>
      <w:marBottom w:val="0"/>
      <w:divBdr>
        <w:top w:val="none" w:sz="0" w:space="0" w:color="auto"/>
        <w:left w:val="none" w:sz="0" w:space="0" w:color="auto"/>
        <w:bottom w:val="none" w:sz="0" w:space="0" w:color="auto"/>
        <w:right w:val="none" w:sz="0" w:space="0" w:color="auto"/>
      </w:divBdr>
    </w:div>
    <w:div w:id="1424298550">
      <w:bodyDiv w:val="1"/>
      <w:marLeft w:val="0"/>
      <w:marRight w:val="0"/>
      <w:marTop w:val="0"/>
      <w:marBottom w:val="0"/>
      <w:divBdr>
        <w:top w:val="none" w:sz="0" w:space="0" w:color="auto"/>
        <w:left w:val="none" w:sz="0" w:space="0" w:color="auto"/>
        <w:bottom w:val="none" w:sz="0" w:space="0" w:color="auto"/>
        <w:right w:val="none" w:sz="0" w:space="0" w:color="auto"/>
      </w:divBdr>
    </w:div>
    <w:div w:id="1435634663">
      <w:bodyDiv w:val="1"/>
      <w:marLeft w:val="0"/>
      <w:marRight w:val="0"/>
      <w:marTop w:val="0"/>
      <w:marBottom w:val="0"/>
      <w:divBdr>
        <w:top w:val="none" w:sz="0" w:space="0" w:color="auto"/>
        <w:left w:val="none" w:sz="0" w:space="0" w:color="auto"/>
        <w:bottom w:val="none" w:sz="0" w:space="0" w:color="auto"/>
        <w:right w:val="none" w:sz="0" w:space="0" w:color="auto"/>
      </w:divBdr>
    </w:div>
    <w:div w:id="1438869701">
      <w:bodyDiv w:val="1"/>
      <w:marLeft w:val="0"/>
      <w:marRight w:val="0"/>
      <w:marTop w:val="0"/>
      <w:marBottom w:val="0"/>
      <w:divBdr>
        <w:top w:val="none" w:sz="0" w:space="0" w:color="auto"/>
        <w:left w:val="none" w:sz="0" w:space="0" w:color="auto"/>
        <w:bottom w:val="none" w:sz="0" w:space="0" w:color="auto"/>
        <w:right w:val="none" w:sz="0" w:space="0" w:color="auto"/>
      </w:divBdr>
    </w:div>
    <w:div w:id="1439525360">
      <w:bodyDiv w:val="1"/>
      <w:marLeft w:val="0"/>
      <w:marRight w:val="0"/>
      <w:marTop w:val="0"/>
      <w:marBottom w:val="0"/>
      <w:divBdr>
        <w:top w:val="none" w:sz="0" w:space="0" w:color="auto"/>
        <w:left w:val="none" w:sz="0" w:space="0" w:color="auto"/>
        <w:bottom w:val="none" w:sz="0" w:space="0" w:color="auto"/>
        <w:right w:val="none" w:sz="0" w:space="0" w:color="auto"/>
      </w:divBdr>
    </w:div>
    <w:div w:id="1472408628">
      <w:bodyDiv w:val="1"/>
      <w:marLeft w:val="0"/>
      <w:marRight w:val="0"/>
      <w:marTop w:val="0"/>
      <w:marBottom w:val="0"/>
      <w:divBdr>
        <w:top w:val="none" w:sz="0" w:space="0" w:color="auto"/>
        <w:left w:val="none" w:sz="0" w:space="0" w:color="auto"/>
        <w:bottom w:val="none" w:sz="0" w:space="0" w:color="auto"/>
        <w:right w:val="none" w:sz="0" w:space="0" w:color="auto"/>
      </w:divBdr>
    </w:div>
    <w:div w:id="1477916539">
      <w:bodyDiv w:val="1"/>
      <w:marLeft w:val="0"/>
      <w:marRight w:val="0"/>
      <w:marTop w:val="0"/>
      <w:marBottom w:val="0"/>
      <w:divBdr>
        <w:top w:val="none" w:sz="0" w:space="0" w:color="auto"/>
        <w:left w:val="none" w:sz="0" w:space="0" w:color="auto"/>
        <w:bottom w:val="none" w:sz="0" w:space="0" w:color="auto"/>
        <w:right w:val="none" w:sz="0" w:space="0" w:color="auto"/>
      </w:divBdr>
    </w:div>
    <w:div w:id="1481534743">
      <w:bodyDiv w:val="1"/>
      <w:marLeft w:val="0"/>
      <w:marRight w:val="0"/>
      <w:marTop w:val="0"/>
      <w:marBottom w:val="0"/>
      <w:divBdr>
        <w:top w:val="none" w:sz="0" w:space="0" w:color="auto"/>
        <w:left w:val="none" w:sz="0" w:space="0" w:color="auto"/>
        <w:bottom w:val="none" w:sz="0" w:space="0" w:color="auto"/>
        <w:right w:val="none" w:sz="0" w:space="0" w:color="auto"/>
      </w:divBdr>
    </w:div>
    <w:div w:id="1504200698">
      <w:bodyDiv w:val="1"/>
      <w:marLeft w:val="0"/>
      <w:marRight w:val="0"/>
      <w:marTop w:val="0"/>
      <w:marBottom w:val="0"/>
      <w:divBdr>
        <w:top w:val="none" w:sz="0" w:space="0" w:color="auto"/>
        <w:left w:val="none" w:sz="0" w:space="0" w:color="auto"/>
        <w:bottom w:val="none" w:sz="0" w:space="0" w:color="auto"/>
        <w:right w:val="none" w:sz="0" w:space="0" w:color="auto"/>
      </w:divBdr>
    </w:div>
    <w:div w:id="1505895523">
      <w:bodyDiv w:val="1"/>
      <w:marLeft w:val="0"/>
      <w:marRight w:val="0"/>
      <w:marTop w:val="0"/>
      <w:marBottom w:val="0"/>
      <w:divBdr>
        <w:top w:val="none" w:sz="0" w:space="0" w:color="auto"/>
        <w:left w:val="none" w:sz="0" w:space="0" w:color="auto"/>
        <w:bottom w:val="none" w:sz="0" w:space="0" w:color="auto"/>
        <w:right w:val="none" w:sz="0" w:space="0" w:color="auto"/>
      </w:divBdr>
    </w:div>
    <w:div w:id="1510481412">
      <w:bodyDiv w:val="1"/>
      <w:marLeft w:val="0"/>
      <w:marRight w:val="0"/>
      <w:marTop w:val="0"/>
      <w:marBottom w:val="0"/>
      <w:divBdr>
        <w:top w:val="none" w:sz="0" w:space="0" w:color="auto"/>
        <w:left w:val="none" w:sz="0" w:space="0" w:color="auto"/>
        <w:bottom w:val="none" w:sz="0" w:space="0" w:color="auto"/>
        <w:right w:val="none" w:sz="0" w:space="0" w:color="auto"/>
      </w:divBdr>
    </w:div>
    <w:div w:id="1517883439">
      <w:bodyDiv w:val="1"/>
      <w:marLeft w:val="0"/>
      <w:marRight w:val="0"/>
      <w:marTop w:val="0"/>
      <w:marBottom w:val="0"/>
      <w:divBdr>
        <w:top w:val="none" w:sz="0" w:space="0" w:color="auto"/>
        <w:left w:val="none" w:sz="0" w:space="0" w:color="auto"/>
        <w:bottom w:val="none" w:sz="0" w:space="0" w:color="auto"/>
        <w:right w:val="none" w:sz="0" w:space="0" w:color="auto"/>
      </w:divBdr>
    </w:div>
    <w:div w:id="1524703857">
      <w:bodyDiv w:val="1"/>
      <w:marLeft w:val="0"/>
      <w:marRight w:val="0"/>
      <w:marTop w:val="0"/>
      <w:marBottom w:val="0"/>
      <w:divBdr>
        <w:top w:val="none" w:sz="0" w:space="0" w:color="auto"/>
        <w:left w:val="none" w:sz="0" w:space="0" w:color="auto"/>
        <w:bottom w:val="none" w:sz="0" w:space="0" w:color="auto"/>
        <w:right w:val="none" w:sz="0" w:space="0" w:color="auto"/>
      </w:divBdr>
    </w:div>
    <w:div w:id="1558976510">
      <w:bodyDiv w:val="1"/>
      <w:marLeft w:val="0"/>
      <w:marRight w:val="0"/>
      <w:marTop w:val="0"/>
      <w:marBottom w:val="0"/>
      <w:divBdr>
        <w:top w:val="none" w:sz="0" w:space="0" w:color="auto"/>
        <w:left w:val="none" w:sz="0" w:space="0" w:color="auto"/>
        <w:bottom w:val="none" w:sz="0" w:space="0" w:color="auto"/>
        <w:right w:val="none" w:sz="0" w:space="0" w:color="auto"/>
      </w:divBdr>
    </w:div>
    <w:div w:id="1580477272">
      <w:bodyDiv w:val="1"/>
      <w:marLeft w:val="0"/>
      <w:marRight w:val="0"/>
      <w:marTop w:val="0"/>
      <w:marBottom w:val="0"/>
      <w:divBdr>
        <w:top w:val="none" w:sz="0" w:space="0" w:color="auto"/>
        <w:left w:val="none" w:sz="0" w:space="0" w:color="auto"/>
        <w:bottom w:val="none" w:sz="0" w:space="0" w:color="auto"/>
        <w:right w:val="none" w:sz="0" w:space="0" w:color="auto"/>
      </w:divBdr>
    </w:div>
    <w:div w:id="1583761669">
      <w:bodyDiv w:val="1"/>
      <w:marLeft w:val="0"/>
      <w:marRight w:val="0"/>
      <w:marTop w:val="0"/>
      <w:marBottom w:val="0"/>
      <w:divBdr>
        <w:top w:val="none" w:sz="0" w:space="0" w:color="auto"/>
        <w:left w:val="none" w:sz="0" w:space="0" w:color="auto"/>
        <w:bottom w:val="none" w:sz="0" w:space="0" w:color="auto"/>
        <w:right w:val="none" w:sz="0" w:space="0" w:color="auto"/>
      </w:divBdr>
    </w:div>
    <w:div w:id="1587612861">
      <w:bodyDiv w:val="1"/>
      <w:marLeft w:val="0"/>
      <w:marRight w:val="0"/>
      <w:marTop w:val="0"/>
      <w:marBottom w:val="0"/>
      <w:divBdr>
        <w:top w:val="none" w:sz="0" w:space="0" w:color="auto"/>
        <w:left w:val="none" w:sz="0" w:space="0" w:color="auto"/>
        <w:bottom w:val="none" w:sz="0" w:space="0" w:color="auto"/>
        <w:right w:val="none" w:sz="0" w:space="0" w:color="auto"/>
      </w:divBdr>
    </w:div>
    <w:div w:id="1597906419">
      <w:bodyDiv w:val="1"/>
      <w:marLeft w:val="0"/>
      <w:marRight w:val="0"/>
      <w:marTop w:val="0"/>
      <w:marBottom w:val="0"/>
      <w:divBdr>
        <w:top w:val="none" w:sz="0" w:space="0" w:color="auto"/>
        <w:left w:val="none" w:sz="0" w:space="0" w:color="auto"/>
        <w:bottom w:val="none" w:sz="0" w:space="0" w:color="auto"/>
        <w:right w:val="none" w:sz="0" w:space="0" w:color="auto"/>
      </w:divBdr>
    </w:div>
    <w:div w:id="1601255376">
      <w:bodyDiv w:val="1"/>
      <w:marLeft w:val="0"/>
      <w:marRight w:val="0"/>
      <w:marTop w:val="0"/>
      <w:marBottom w:val="0"/>
      <w:divBdr>
        <w:top w:val="none" w:sz="0" w:space="0" w:color="auto"/>
        <w:left w:val="none" w:sz="0" w:space="0" w:color="auto"/>
        <w:bottom w:val="none" w:sz="0" w:space="0" w:color="auto"/>
        <w:right w:val="none" w:sz="0" w:space="0" w:color="auto"/>
      </w:divBdr>
    </w:div>
    <w:div w:id="1627353178">
      <w:bodyDiv w:val="1"/>
      <w:marLeft w:val="0"/>
      <w:marRight w:val="0"/>
      <w:marTop w:val="0"/>
      <w:marBottom w:val="0"/>
      <w:divBdr>
        <w:top w:val="none" w:sz="0" w:space="0" w:color="auto"/>
        <w:left w:val="none" w:sz="0" w:space="0" w:color="auto"/>
        <w:bottom w:val="none" w:sz="0" w:space="0" w:color="auto"/>
        <w:right w:val="none" w:sz="0" w:space="0" w:color="auto"/>
      </w:divBdr>
    </w:div>
    <w:div w:id="1628125852">
      <w:bodyDiv w:val="1"/>
      <w:marLeft w:val="0"/>
      <w:marRight w:val="0"/>
      <w:marTop w:val="0"/>
      <w:marBottom w:val="0"/>
      <w:divBdr>
        <w:top w:val="none" w:sz="0" w:space="0" w:color="auto"/>
        <w:left w:val="none" w:sz="0" w:space="0" w:color="auto"/>
        <w:bottom w:val="none" w:sz="0" w:space="0" w:color="auto"/>
        <w:right w:val="none" w:sz="0" w:space="0" w:color="auto"/>
      </w:divBdr>
    </w:div>
    <w:div w:id="1641957103">
      <w:bodyDiv w:val="1"/>
      <w:marLeft w:val="0"/>
      <w:marRight w:val="0"/>
      <w:marTop w:val="0"/>
      <w:marBottom w:val="0"/>
      <w:divBdr>
        <w:top w:val="none" w:sz="0" w:space="0" w:color="auto"/>
        <w:left w:val="none" w:sz="0" w:space="0" w:color="auto"/>
        <w:bottom w:val="none" w:sz="0" w:space="0" w:color="auto"/>
        <w:right w:val="none" w:sz="0" w:space="0" w:color="auto"/>
      </w:divBdr>
    </w:div>
    <w:div w:id="1656102077">
      <w:bodyDiv w:val="1"/>
      <w:marLeft w:val="0"/>
      <w:marRight w:val="0"/>
      <w:marTop w:val="0"/>
      <w:marBottom w:val="0"/>
      <w:divBdr>
        <w:top w:val="none" w:sz="0" w:space="0" w:color="auto"/>
        <w:left w:val="none" w:sz="0" w:space="0" w:color="auto"/>
        <w:bottom w:val="none" w:sz="0" w:space="0" w:color="auto"/>
        <w:right w:val="none" w:sz="0" w:space="0" w:color="auto"/>
      </w:divBdr>
    </w:div>
    <w:div w:id="1663507054">
      <w:bodyDiv w:val="1"/>
      <w:marLeft w:val="0"/>
      <w:marRight w:val="0"/>
      <w:marTop w:val="0"/>
      <w:marBottom w:val="0"/>
      <w:divBdr>
        <w:top w:val="none" w:sz="0" w:space="0" w:color="auto"/>
        <w:left w:val="none" w:sz="0" w:space="0" w:color="auto"/>
        <w:bottom w:val="none" w:sz="0" w:space="0" w:color="auto"/>
        <w:right w:val="none" w:sz="0" w:space="0" w:color="auto"/>
      </w:divBdr>
    </w:div>
    <w:div w:id="1665860125">
      <w:bodyDiv w:val="1"/>
      <w:marLeft w:val="0"/>
      <w:marRight w:val="0"/>
      <w:marTop w:val="0"/>
      <w:marBottom w:val="0"/>
      <w:divBdr>
        <w:top w:val="none" w:sz="0" w:space="0" w:color="auto"/>
        <w:left w:val="none" w:sz="0" w:space="0" w:color="auto"/>
        <w:bottom w:val="none" w:sz="0" w:space="0" w:color="auto"/>
        <w:right w:val="none" w:sz="0" w:space="0" w:color="auto"/>
      </w:divBdr>
    </w:div>
    <w:div w:id="1668709821">
      <w:bodyDiv w:val="1"/>
      <w:marLeft w:val="0"/>
      <w:marRight w:val="0"/>
      <w:marTop w:val="0"/>
      <w:marBottom w:val="0"/>
      <w:divBdr>
        <w:top w:val="none" w:sz="0" w:space="0" w:color="auto"/>
        <w:left w:val="none" w:sz="0" w:space="0" w:color="auto"/>
        <w:bottom w:val="none" w:sz="0" w:space="0" w:color="auto"/>
        <w:right w:val="none" w:sz="0" w:space="0" w:color="auto"/>
      </w:divBdr>
    </w:div>
    <w:div w:id="1681270239">
      <w:bodyDiv w:val="1"/>
      <w:marLeft w:val="0"/>
      <w:marRight w:val="0"/>
      <w:marTop w:val="0"/>
      <w:marBottom w:val="0"/>
      <w:divBdr>
        <w:top w:val="none" w:sz="0" w:space="0" w:color="auto"/>
        <w:left w:val="none" w:sz="0" w:space="0" w:color="auto"/>
        <w:bottom w:val="none" w:sz="0" w:space="0" w:color="auto"/>
        <w:right w:val="none" w:sz="0" w:space="0" w:color="auto"/>
      </w:divBdr>
    </w:div>
    <w:div w:id="1683974979">
      <w:bodyDiv w:val="1"/>
      <w:marLeft w:val="0"/>
      <w:marRight w:val="0"/>
      <w:marTop w:val="0"/>
      <w:marBottom w:val="0"/>
      <w:divBdr>
        <w:top w:val="none" w:sz="0" w:space="0" w:color="auto"/>
        <w:left w:val="none" w:sz="0" w:space="0" w:color="auto"/>
        <w:bottom w:val="none" w:sz="0" w:space="0" w:color="auto"/>
        <w:right w:val="none" w:sz="0" w:space="0" w:color="auto"/>
      </w:divBdr>
    </w:div>
    <w:div w:id="1698240257">
      <w:bodyDiv w:val="1"/>
      <w:marLeft w:val="0"/>
      <w:marRight w:val="0"/>
      <w:marTop w:val="0"/>
      <w:marBottom w:val="0"/>
      <w:divBdr>
        <w:top w:val="none" w:sz="0" w:space="0" w:color="auto"/>
        <w:left w:val="none" w:sz="0" w:space="0" w:color="auto"/>
        <w:bottom w:val="none" w:sz="0" w:space="0" w:color="auto"/>
        <w:right w:val="none" w:sz="0" w:space="0" w:color="auto"/>
      </w:divBdr>
    </w:div>
    <w:div w:id="1724599359">
      <w:bodyDiv w:val="1"/>
      <w:marLeft w:val="0"/>
      <w:marRight w:val="0"/>
      <w:marTop w:val="0"/>
      <w:marBottom w:val="0"/>
      <w:divBdr>
        <w:top w:val="none" w:sz="0" w:space="0" w:color="auto"/>
        <w:left w:val="none" w:sz="0" w:space="0" w:color="auto"/>
        <w:bottom w:val="none" w:sz="0" w:space="0" w:color="auto"/>
        <w:right w:val="none" w:sz="0" w:space="0" w:color="auto"/>
      </w:divBdr>
    </w:div>
    <w:div w:id="1770391821">
      <w:bodyDiv w:val="1"/>
      <w:marLeft w:val="0"/>
      <w:marRight w:val="0"/>
      <w:marTop w:val="0"/>
      <w:marBottom w:val="0"/>
      <w:divBdr>
        <w:top w:val="none" w:sz="0" w:space="0" w:color="auto"/>
        <w:left w:val="none" w:sz="0" w:space="0" w:color="auto"/>
        <w:bottom w:val="none" w:sz="0" w:space="0" w:color="auto"/>
        <w:right w:val="none" w:sz="0" w:space="0" w:color="auto"/>
      </w:divBdr>
    </w:div>
    <w:div w:id="1773162311">
      <w:bodyDiv w:val="1"/>
      <w:marLeft w:val="0"/>
      <w:marRight w:val="0"/>
      <w:marTop w:val="0"/>
      <w:marBottom w:val="0"/>
      <w:divBdr>
        <w:top w:val="none" w:sz="0" w:space="0" w:color="auto"/>
        <w:left w:val="none" w:sz="0" w:space="0" w:color="auto"/>
        <w:bottom w:val="none" w:sz="0" w:space="0" w:color="auto"/>
        <w:right w:val="none" w:sz="0" w:space="0" w:color="auto"/>
      </w:divBdr>
    </w:div>
    <w:div w:id="1785149146">
      <w:bodyDiv w:val="1"/>
      <w:marLeft w:val="0"/>
      <w:marRight w:val="0"/>
      <w:marTop w:val="0"/>
      <w:marBottom w:val="0"/>
      <w:divBdr>
        <w:top w:val="none" w:sz="0" w:space="0" w:color="auto"/>
        <w:left w:val="none" w:sz="0" w:space="0" w:color="auto"/>
        <w:bottom w:val="none" w:sz="0" w:space="0" w:color="auto"/>
        <w:right w:val="none" w:sz="0" w:space="0" w:color="auto"/>
      </w:divBdr>
    </w:div>
    <w:div w:id="1791170510">
      <w:bodyDiv w:val="1"/>
      <w:marLeft w:val="0"/>
      <w:marRight w:val="0"/>
      <w:marTop w:val="0"/>
      <w:marBottom w:val="0"/>
      <w:divBdr>
        <w:top w:val="none" w:sz="0" w:space="0" w:color="auto"/>
        <w:left w:val="none" w:sz="0" w:space="0" w:color="auto"/>
        <w:bottom w:val="none" w:sz="0" w:space="0" w:color="auto"/>
        <w:right w:val="none" w:sz="0" w:space="0" w:color="auto"/>
      </w:divBdr>
    </w:div>
    <w:div w:id="1798184488">
      <w:bodyDiv w:val="1"/>
      <w:marLeft w:val="0"/>
      <w:marRight w:val="0"/>
      <w:marTop w:val="0"/>
      <w:marBottom w:val="0"/>
      <w:divBdr>
        <w:top w:val="none" w:sz="0" w:space="0" w:color="auto"/>
        <w:left w:val="none" w:sz="0" w:space="0" w:color="auto"/>
        <w:bottom w:val="none" w:sz="0" w:space="0" w:color="auto"/>
        <w:right w:val="none" w:sz="0" w:space="0" w:color="auto"/>
      </w:divBdr>
    </w:div>
    <w:div w:id="1801335764">
      <w:bodyDiv w:val="1"/>
      <w:marLeft w:val="0"/>
      <w:marRight w:val="0"/>
      <w:marTop w:val="0"/>
      <w:marBottom w:val="0"/>
      <w:divBdr>
        <w:top w:val="none" w:sz="0" w:space="0" w:color="auto"/>
        <w:left w:val="none" w:sz="0" w:space="0" w:color="auto"/>
        <w:bottom w:val="none" w:sz="0" w:space="0" w:color="auto"/>
        <w:right w:val="none" w:sz="0" w:space="0" w:color="auto"/>
      </w:divBdr>
    </w:div>
    <w:div w:id="1803422283">
      <w:bodyDiv w:val="1"/>
      <w:marLeft w:val="0"/>
      <w:marRight w:val="0"/>
      <w:marTop w:val="0"/>
      <w:marBottom w:val="0"/>
      <w:divBdr>
        <w:top w:val="none" w:sz="0" w:space="0" w:color="auto"/>
        <w:left w:val="none" w:sz="0" w:space="0" w:color="auto"/>
        <w:bottom w:val="none" w:sz="0" w:space="0" w:color="auto"/>
        <w:right w:val="none" w:sz="0" w:space="0" w:color="auto"/>
      </w:divBdr>
    </w:div>
    <w:div w:id="1806503082">
      <w:bodyDiv w:val="1"/>
      <w:marLeft w:val="0"/>
      <w:marRight w:val="0"/>
      <w:marTop w:val="0"/>
      <w:marBottom w:val="0"/>
      <w:divBdr>
        <w:top w:val="none" w:sz="0" w:space="0" w:color="auto"/>
        <w:left w:val="none" w:sz="0" w:space="0" w:color="auto"/>
        <w:bottom w:val="none" w:sz="0" w:space="0" w:color="auto"/>
        <w:right w:val="none" w:sz="0" w:space="0" w:color="auto"/>
      </w:divBdr>
    </w:div>
    <w:div w:id="1811433592">
      <w:bodyDiv w:val="1"/>
      <w:marLeft w:val="0"/>
      <w:marRight w:val="0"/>
      <w:marTop w:val="0"/>
      <w:marBottom w:val="0"/>
      <w:divBdr>
        <w:top w:val="none" w:sz="0" w:space="0" w:color="auto"/>
        <w:left w:val="none" w:sz="0" w:space="0" w:color="auto"/>
        <w:bottom w:val="none" w:sz="0" w:space="0" w:color="auto"/>
        <w:right w:val="none" w:sz="0" w:space="0" w:color="auto"/>
      </w:divBdr>
    </w:div>
    <w:div w:id="1822886066">
      <w:bodyDiv w:val="1"/>
      <w:marLeft w:val="0"/>
      <w:marRight w:val="0"/>
      <w:marTop w:val="0"/>
      <w:marBottom w:val="0"/>
      <w:divBdr>
        <w:top w:val="none" w:sz="0" w:space="0" w:color="auto"/>
        <w:left w:val="none" w:sz="0" w:space="0" w:color="auto"/>
        <w:bottom w:val="none" w:sz="0" w:space="0" w:color="auto"/>
        <w:right w:val="none" w:sz="0" w:space="0" w:color="auto"/>
      </w:divBdr>
    </w:div>
    <w:div w:id="1839693574">
      <w:bodyDiv w:val="1"/>
      <w:marLeft w:val="0"/>
      <w:marRight w:val="0"/>
      <w:marTop w:val="0"/>
      <w:marBottom w:val="0"/>
      <w:divBdr>
        <w:top w:val="none" w:sz="0" w:space="0" w:color="auto"/>
        <w:left w:val="none" w:sz="0" w:space="0" w:color="auto"/>
        <w:bottom w:val="none" w:sz="0" w:space="0" w:color="auto"/>
        <w:right w:val="none" w:sz="0" w:space="0" w:color="auto"/>
      </w:divBdr>
    </w:div>
    <w:div w:id="1841776269">
      <w:bodyDiv w:val="1"/>
      <w:marLeft w:val="0"/>
      <w:marRight w:val="0"/>
      <w:marTop w:val="0"/>
      <w:marBottom w:val="0"/>
      <w:divBdr>
        <w:top w:val="none" w:sz="0" w:space="0" w:color="auto"/>
        <w:left w:val="none" w:sz="0" w:space="0" w:color="auto"/>
        <w:bottom w:val="none" w:sz="0" w:space="0" w:color="auto"/>
        <w:right w:val="none" w:sz="0" w:space="0" w:color="auto"/>
      </w:divBdr>
    </w:div>
    <w:div w:id="1855529761">
      <w:bodyDiv w:val="1"/>
      <w:marLeft w:val="0"/>
      <w:marRight w:val="0"/>
      <w:marTop w:val="0"/>
      <w:marBottom w:val="0"/>
      <w:divBdr>
        <w:top w:val="none" w:sz="0" w:space="0" w:color="auto"/>
        <w:left w:val="none" w:sz="0" w:space="0" w:color="auto"/>
        <w:bottom w:val="none" w:sz="0" w:space="0" w:color="auto"/>
        <w:right w:val="none" w:sz="0" w:space="0" w:color="auto"/>
      </w:divBdr>
    </w:div>
    <w:div w:id="1866216022">
      <w:bodyDiv w:val="1"/>
      <w:marLeft w:val="0"/>
      <w:marRight w:val="0"/>
      <w:marTop w:val="0"/>
      <w:marBottom w:val="0"/>
      <w:divBdr>
        <w:top w:val="none" w:sz="0" w:space="0" w:color="auto"/>
        <w:left w:val="none" w:sz="0" w:space="0" w:color="auto"/>
        <w:bottom w:val="none" w:sz="0" w:space="0" w:color="auto"/>
        <w:right w:val="none" w:sz="0" w:space="0" w:color="auto"/>
      </w:divBdr>
    </w:div>
    <w:div w:id="1872844204">
      <w:bodyDiv w:val="1"/>
      <w:marLeft w:val="0"/>
      <w:marRight w:val="0"/>
      <w:marTop w:val="0"/>
      <w:marBottom w:val="0"/>
      <w:divBdr>
        <w:top w:val="none" w:sz="0" w:space="0" w:color="auto"/>
        <w:left w:val="none" w:sz="0" w:space="0" w:color="auto"/>
        <w:bottom w:val="none" w:sz="0" w:space="0" w:color="auto"/>
        <w:right w:val="none" w:sz="0" w:space="0" w:color="auto"/>
      </w:divBdr>
    </w:div>
    <w:div w:id="1889298577">
      <w:bodyDiv w:val="1"/>
      <w:marLeft w:val="0"/>
      <w:marRight w:val="0"/>
      <w:marTop w:val="0"/>
      <w:marBottom w:val="0"/>
      <w:divBdr>
        <w:top w:val="none" w:sz="0" w:space="0" w:color="auto"/>
        <w:left w:val="none" w:sz="0" w:space="0" w:color="auto"/>
        <w:bottom w:val="none" w:sz="0" w:space="0" w:color="auto"/>
        <w:right w:val="none" w:sz="0" w:space="0" w:color="auto"/>
      </w:divBdr>
    </w:div>
    <w:div w:id="1907300563">
      <w:bodyDiv w:val="1"/>
      <w:marLeft w:val="0"/>
      <w:marRight w:val="0"/>
      <w:marTop w:val="0"/>
      <w:marBottom w:val="0"/>
      <w:divBdr>
        <w:top w:val="none" w:sz="0" w:space="0" w:color="auto"/>
        <w:left w:val="none" w:sz="0" w:space="0" w:color="auto"/>
        <w:bottom w:val="none" w:sz="0" w:space="0" w:color="auto"/>
        <w:right w:val="none" w:sz="0" w:space="0" w:color="auto"/>
      </w:divBdr>
    </w:div>
    <w:div w:id="1957250535">
      <w:bodyDiv w:val="1"/>
      <w:marLeft w:val="0"/>
      <w:marRight w:val="0"/>
      <w:marTop w:val="0"/>
      <w:marBottom w:val="0"/>
      <w:divBdr>
        <w:top w:val="none" w:sz="0" w:space="0" w:color="auto"/>
        <w:left w:val="none" w:sz="0" w:space="0" w:color="auto"/>
        <w:bottom w:val="none" w:sz="0" w:space="0" w:color="auto"/>
        <w:right w:val="none" w:sz="0" w:space="0" w:color="auto"/>
      </w:divBdr>
    </w:div>
    <w:div w:id="1965767425">
      <w:bodyDiv w:val="1"/>
      <w:marLeft w:val="0"/>
      <w:marRight w:val="0"/>
      <w:marTop w:val="0"/>
      <w:marBottom w:val="0"/>
      <w:divBdr>
        <w:top w:val="none" w:sz="0" w:space="0" w:color="auto"/>
        <w:left w:val="none" w:sz="0" w:space="0" w:color="auto"/>
        <w:bottom w:val="none" w:sz="0" w:space="0" w:color="auto"/>
        <w:right w:val="none" w:sz="0" w:space="0" w:color="auto"/>
      </w:divBdr>
    </w:div>
    <w:div w:id="1967002082">
      <w:bodyDiv w:val="1"/>
      <w:marLeft w:val="0"/>
      <w:marRight w:val="0"/>
      <w:marTop w:val="0"/>
      <w:marBottom w:val="0"/>
      <w:divBdr>
        <w:top w:val="none" w:sz="0" w:space="0" w:color="auto"/>
        <w:left w:val="none" w:sz="0" w:space="0" w:color="auto"/>
        <w:bottom w:val="none" w:sz="0" w:space="0" w:color="auto"/>
        <w:right w:val="none" w:sz="0" w:space="0" w:color="auto"/>
      </w:divBdr>
    </w:div>
    <w:div w:id="1969237827">
      <w:bodyDiv w:val="1"/>
      <w:marLeft w:val="0"/>
      <w:marRight w:val="0"/>
      <w:marTop w:val="0"/>
      <w:marBottom w:val="0"/>
      <w:divBdr>
        <w:top w:val="none" w:sz="0" w:space="0" w:color="auto"/>
        <w:left w:val="none" w:sz="0" w:space="0" w:color="auto"/>
        <w:bottom w:val="none" w:sz="0" w:space="0" w:color="auto"/>
        <w:right w:val="none" w:sz="0" w:space="0" w:color="auto"/>
      </w:divBdr>
    </w:div>
    <w:div w:id="1973749874">
      <w:bodyDiv w:val="1"/>
      <w:marLeft w:val="0"/>
      <w:marRight w:val="0"/>
      <w:marTop w:val="0"/>
      <w:marBottom w:val="0"/>
      <w:divBdr>
        <w:top w:val="none" w:sz="0" w:space="0" w:color="auto"/>
        <w:left w:val="none" w:sz="0" w:space="0" w:color="auto"/>
        <w:bottom w:val="none" w:sz="0" w:space="0" w:color="auto"/>
        <w:right w:val="none" w:sz="0" w:space="0" w:color="auto"/>
      </w:divBdr>
    </w:div>
    <w:div w:id="1975787256">
      <w:bodyDiv w:val="1"/>
      <w:marLeft w:val="0"/>
      <w:marRight w:val="0"/>
      <w:marTop w:val="0"/>
      <w:marBottom w:val="0"/>
      <w:divBdr>
        <w:top w:val="none" w:sz="0" w:space="0" w:color="auto"/>
        <w:left w:val="none" w:sz="0" w:space="0" w:color="auto"/>
        <w:bottom w:val="none" w:sz="0" w:space="0" w:color="auto"/>
        <w:right w:val="none" w:sz="0" w:space="0" w:color="auto"/>
      </w:divBdr>
    </w:div>
    <w:div w:id="2033189277">
      <w:bodyDiv w:val="1"/>
      <w:marLeft w:val="0"/>
      <w:marRight w:val="0"/>
      <w:marTop w:val="0"/>
      <w:marBottom w:val="0"/>
      <w:divBdr>
        <w:top w:val="none" w:sz="0" w:space="0" w:color="auto"/>
        <w:left w:val="none" w:sz="0" w:space="0" w:color="auto"/>
        <w:bottom w:val="none" w:sz="0" w:space="0" w:color="auto"/>
        <w:right w:val="none" w:sz="0" w:space="0" w:color="auto"/>
      </w:divBdr>
    </w:div>
    <w:div w:id="2033410989">
      <w:bodyDiv w:val="1"/>
      <w:marLeft w:val="0"/>
      <w:marRight w:val="0"/>
      <w:marTop w:val="0"/>
      <w:marBottom w:val="0"/>
      <w:divBdr>
        <w:top w:val="none" w:sz="0" w:space="0" w:color="auto"/>
        <w:left w:val="none" w:sz="0" w:space="0" w:color="auto"/>
        <w:bottom w:val="none" w:sz="0" w:space="0" w:color="auto"/>
        <w:right w:val="none" w:sz="0" w:space="0" w:color="auto"/>
      </w:divBdr>
    </w:div>
    <w:div w:id="2039358052">
      <w:bodyDiv w:val="1"/>
      <w:marLeft w:val="0"/>
      <w:marRight w:val="0"/>
      <w:marTop w:val="0"/>
      <w:marBottom w:val="0"/>
      <w:divBdr>
        <w:top w:val="none" w:sz="0" w:space="0" w:color="auto"/>
        <w:left w:val="none" w:sz="0" w:space="0" w:color="auto"/>
        <w:bottom w:val="none" w:sz="0" w:space="0" w:color="auto"/>
        <w:right w:val="none" w:sz="0" w:space="0" w:color="auto"/>
      </w:divBdr>
    </w:div>
    <w:div w:id="2067410560">
      <w:bodyDiv w:val="1"/>
      <w:marLeft w:val="0"/>
      <w:marRight w:val="0"/>
      <w:marTop w:val="0"/>
      <w:marBottom w:val="0"/>
      <w:divBdr>
        <w:top w:val="none" w:sz="0" w:space="0" w:color="auto"/>
        <w:left w:val="none" w:sz="0" w:space="0" w:color="auto"/>
        <w:bottom w:val="none" w:sz="0" w:space="0" w:color="auto"/>
        <w:right w:val="none" w:sz="0" w:space="0" w:color="auto"/>
      </w:divBdr>
    </w:div>
    <w:div w:id="2068138463">
      <w:bodyDiv w:val="1"/>
      <w:marLeft w:val="0"/>
      <w:marRight w:val="0"/>
      <w:marTop w:val="0"/>
      <w:marBottom w:val="0"/>
      <w:divBdr>
        <w:top w:val="none" w:sz="0" w:space="0" w:color="auto"/>
        <w:left w:val="none" w:sz="0" w:space="0" w:color="auto"/>
        <w:bottom w:val="none" w:sz="0" w:space="0" w:color="auto"/>
        <w:right w:val="none" w:sz="0" w:space="0" w:color="auto"/>
      </w:divBdr>
    </w:div>
    <w:div w:id="2076127611">
      <w:bodyDiv w:val="1"/>
      <w:marLeft w:val="0"/>
      <w:marRight w:val="0"/>
      <w:marTop w:val="0"/>
      <w:marBottom w:val="0"/>
      <w:divBdr>
        <w:top w:val="none" w:sz="0" w:space="0" w:color="auto"/>
        <w:left w:val="none" w:sz="0" w:space="0" w:color="auto"/>
        <w:bottom w:val="none" w:sz="0" w:space="0" w:color="auto"/>
        <w:right w:val="none" w:sz="0" w:space="0" w:color="auto"/>
      </w:divBdr>
    </w:div>
    <w:div w:id="2113162838">
      <w:bodyDiv w:val="1"/>
      <w:marLeft w:val="0"/>
      <w:marRight w:val="0"/>
      <w:marTop w:val="0"/>
      <w:marBottom w:val="0"/>
      <w:divBdr>
        <w:top w:val="none" w:sz="0" w:space="0" w:color="auto"/>
        <w:left w:val="none" w:sz="0" w:space="0" w:color="auto"/>
        <w:bottom w:val="none" w:sz="0" w:space="0" w:color="auto"/>
        <w:right w:val="none" w:sz="0" w:space="0" w:color="auto"/>
      </w:divBdr>
    </w:div>
    <w:div w:id="2113622610">
      <w:bodyDiv w:val="1"/>
      <w:marLeft w:val="0"/>
      <w:marRight w:val="0"/>
      <w:marTop w:val="0"/>
      <w:marBottom w:val="0"/>
      <w:divBdr>
        <w:top w:val="none" w:sz="0" w:space="0" w:color="auto"/>
        <w:left w:val="none" w:sz="0" w:space="0" w:color="auto"/>
        <w:bottom w:val="none" w:sz="0" w:space="0" w:color="auto"/>
        <w:right w:val="none" w:sz="0" w:space="0" w:color="auto"/>
      </w:divBdr>
    </w:div>
    <w:div w:id="213189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Col14</b:Tag>
    <b:SourceType>InternetSite</b:SourceType>
    <b:Guid>{6F3EDB80-F7ED-4BD2-BDBB-438D07859101}</b:Guid>
    <b:Title>The Free Dictionary</b:Title>
    <b:Year>2014</b:Year>
    <b:URL>https://www.thefreedictionary.com/Land+surveyor</b:URL>
    <b:Author>
      <b:Author>
        <b:NameList>
          <b:Person>
            <b:Last>CollinsEnglishDictionary</b:Last>
          </b:Person>
        </b:NameList>
      </b:Author>
    </b:Author>
    <b:RefOrder>5</b:RefOrder>
  </b:Source>
  <b:Source>
    <b:Tag>Anz20</b:Tag>
    <b:SourceType>InternetSite</b:SourceType>
    <b:Guid>{B4D0D621-F5EA-4F97-A8A2-16A758B62839}</b:Guid>
    <b:Title>Anzlic Commitee On Surveying &amp; Mapping</b:Title>
    <b:Year>2020</b:Year>
    <b:URL>https://www.icsm.gov.au/education/fundamentals-mapping/surveying-mapping/surveying-methods</b:URL>
    <b:RefOrder>7</b:RefOrder>
  </b:Source>
  <b:Source>
    <b:Tag>Sad21</b:Tag>
    <b:SourceType>InternetSite</b:SourceType>
    <b:Guid>{0ED70417-9DCE-40A2-8B4B-7AB8880C9286}</b:Guid>
    <b:Author>
      <b:Author>
        <b:NameList>
          <b:Person>
            <b:Last>Anupoju</b:Last>
            <b:First>Sadanandam</b:First>
          </b:Person>
        </b:NameList>
      </b:Author>
    </b:Author>
    <b:Title>Thecontructor.org</b:Title>
    <b:InternetSiteTitle>The Contrsuctor - Building Ideas</b:InternetSiteTitle>
    <b:Year>2019-2021</b:Year>
    <b:URL>https://theconstructor.org/surveying/traversing-surveying-types-methods/35684/</b:URL>
    <b:RefOrder>8</b:RefOrder>
  </b:Source>
  <b:Source>
    <b:Tag>Bri16</b:Tag>
    <b:SourceType>InternetSite</b:SourceType>
    <b:Guid>{45B95F0E-3D8D-4B06-A263-E37D1F0CCC40}</b:Guid>
    <b:Author>
      <b:Author>
        <b:NameList>
          <b:Person>
            <b:Last>Britannica</b:Last>
            <b:First>T.</b:First>
            <b:Middle>Editors of Encyclopaedia</b:Middle>
          </b:Person>
        </b:NameList>
      </b:Author>
    </b:Author>
    <b:Title>Encyclopedia Britannica</b:Title>
    <b:InternetSiteTitle>Britannica</b:InternetSiteTitle>
    <b:Year>2016</b:Year>
    <b:Month>November </b:Month>
    <b:Day>6</b:Day>
    <b:URL>www.britannica.com/science/trilateration</b:URL>
    <b:RefOrder>9</b:RefOrder>
  </b:Source>
  <b:Source>
    <b:Tag>Sad</b:Tag>
    <b:SourceType>InternetSite</b:SourceType>
    <b:Guid>{678F561F-EFB4-42BF-BE74-97212AB312C3}</b:Guid>
    <b:Author>
      <b:Author>
        <b:NameList>
          <b:Person>
            <b:Last>Anupoju</b:Last>
            <b:First>Sadanandam</b:First>
          </b:Person>
        </b:NameList>
      </b:Author>
    </b:Author>
    <b:Title>theconstructor.org</b:Title>
    <b:InternetSiteTitle>The Constructor - Building Ideas</b:InternetSiteTitle>
    <b:URL>https://theconstructor.org/surveying/triangulation-surveying/11218/</b:URL>
    <b:RefOrder>14</b:RefOrder>
  </b:Source>
  <b:Source>
    <b:Tag>CivND</b:Tag>
    <b:SourceType>InternetSite</b:SourceType>
    <b:Guid>{23A33099-EAF8-4D14-993F-F57E60A8F0DC}</b:Guid>
    <b:Title>Civil Engineering</b:Title>
    <b:InternetSiteTitle>Civiltoday.com</b:InternetSiteTitle>
    <b:Year>N.D</b:Year>
    <b:URL>https://civiltoday.com/surveying/251-traverse-surveying</b:URL>
    <b:RefOrder>10</b:RefOrder>
  </b:Source>
  <b:Source>
    <b:Tag>20221</b:Tag>
    <b:SourceType>InternetSite</b:SourceType>
    <b:Guid>{D153AFF9-6832-4803-82A5-EC408A4DF5B3}</b:Guid>
    <b:Title>Heritage Consulting Chartered Surveyors</b:Title>
    <b:Year>2021</b:Year>
    <b:YearAccessed>06</b:YearAccessed>
    <b:MonthAccessed>12</b:MonthAccessed>
    <b:DayAccessed>2021</b:DayAccessed>
    <b:URL>https://www.heritage-consulting.org/listed-building-surveys/</b:URL>
    <b:Author>
      <b:Author>
        <b:NameList>
          <b:Person>
            <b:Last>HERITAGECONSULTING</b:Last>
            <b:First>©</b:First>
            <b:Middle>2021</b:Middle>
          </b:Person>
        </b:NameList>
      </b:Author>
    </b:Author>
    <b:RefOrder>12</b:RefOrder>
  </b:Source>
  <b:Source>
    <b:Tag>Unknd</b:Tag>
    <b:SourceType>InternetSite</b:SourceType>
    <b:Guid>{E54A0AF3-A0C6-4398-949D-7E6679EA246F}</b:Guid>
    <b:Author>
      <b:Author>
        <b:NameList>
          <b:Person>
            <b:Last>Unknown</b:Last>
          </b:Person>
        </b:NameList>
      </b:Author>
    </b:Author>
    <b:Title>we civil engineers</b:Title>
    <b:Year>n.d</b:Year>
    <b:YearAccessed>27</b:YearAccessed>
    <b:MonthAccessed>December </b:MonthAccessed>
    <b:DayAccessed>2021</b:DayAccessed>
    <b:URL>https://wecivilengineers.wordpress.com/2018/09/17/difference-between-plane-surveying-and-geodetic-surveying/</b:URL>
    <b:RefOrder>6</b:RefOrder>
  </b:Source>
  <b:Source>
    <b:Tag>His27</b:Tag>
    <b:SourceType>InternetSite</b:SourceType>
    <b:Guid>{7384CAD4-1FB6-48F2-B528-B196C3277D6C}</b:Guid>
    <b:Title>Historic England</b:Title>
    <b:YearAccessed>27</b:YearAccessed>
    <b:MonthAccessed>December</b:MonthAccessed>
    <b:DayAccessed>2021</b:DayAccessed>
    <b:URL>https://historicengland.org.uk/advice/your-home/owning-historic-property/listed-building/</b:URL>
    <b:RefOrder>11</b:RefOrder>
  </b:Source>
  <b:Source>
    <b:Tag>RIC21</b:Tag>
    <b:SourceType>InternetSite</b:SourceType>
    <b:Guid>{B7C2B614-5FEE-44C5-9EBE-9F68A907DAD7}</b:Guid>
    <b:Author>
      <b:Author>
        <b:Corporate>RICS</b:Corporate>
      </b:Author>
    </b:Author>
    <b:Title>RICS - Equipment checklist</b:Title>
    <b:Year>2021</b:Year>
    <b:YearAccessed>27</b:YearAccessed>
    <b:MonthAccessed>December </b:MonthAccessed>
    <b:DayAccessed>2021</b:DayAccessed>
    <b:URL>https://www.rics.org/uk/upholding-professional-standards/sector-standards/building-surveying/home-surveys/equipment-checklist/</b:URL>
    <b:RefOrder>13</b:RefOrder>
  </b:Source>
  <b:Source>
    <b:Tag>CIV27</b:Tag>
    <b:SourceType>InternetSite</b:SourceType>
    <b:Guid>{9150972A-623D-4CFF-A81C-583B53AB8184}</b:Guid>
    <b:Author>
      <b:Author>
        <b:Corporate>CIVIL CREWS</b:Corporate>
      </b:Author>
    </b:Author>
    <b:Title>Types of Chain Surveying in Survey and Representative Factor</b:Title>
    <b:YearAccessed>27</b:YearAccessed>
    <b:MonthAccessed>December </b:MonthAccessed>
    <b:DayAccessed>2021</b:DayAccessed>
    <b:URL>https://civilcrews.com/chain-surveying/</b:URL>
    <b:RefOrder>1</b:RefOrder>
  </b:Source>
  <b:Source>
    <b:Tag>Gok15</b:Tag>
    <b:SourceType>InternetSite</b:SourceType>
    <b:Guid>{6C0996A0-B6F8-4CD6-A9A8-EAE70EBC8AC3}</b:Guid>
    <b:Author>
      <b:Author>
        <b:NameList>
          <b:Person>
            <b:Last>Saud</b:Last>
            <b:First>Gokul</b:First>
          </b:Person>
        </b:NameList>
      </b:Author>
    </b:Author>
    <b:Title>SlideShare</b:Title>
    <b:Year>2015</b:Year>
    <b:YearAccessed>27</b:YearAccessed>
    <b:MonthAccessed>December </b:MonthAccessed>
    <b:DayAccessed>2021</b:DayAccessed>
    <b:URL>https://www.slideshare.net/gokulsaud/triangulation-and-trilateration-pdf</b:URL>
    <b:RefOrder>2</b:RefOrder>
  </b:Source>
  <b:Source>
    <b:Tag>Com27</b:Tag>
    <b:SourceType>InternetSite</b:SourceType>
    <b:Guid>{590D2CF4-286D-4E5D-88A3-FCC38A74690F}</b:Guid>
    <b:Title>Compare My Move</b:Title>
    <b:YearAccessed>27</b:YearAccessed>
    <b:MonthAccessed>December </b:MonthAccessed>
    <b:DayAccessed>2021</b:DayAccessed>
    <b:URL>https://www.comparemymove.com/advice/surveying/listed-building-survey</b:URL>
    <b:RefOrder>3</b:RefOrder>
  </b:Source>
  <b:Source>
    <b:Tag>FAO27</b:Tag>
    <b:SourceType>InternetSite</b:SourceType>
    <b:Guid>{8FB94737-ABB6-43EE-A052-2BF8323F22EF}</b:Guid>
    <b:Title>FAO.org</b:Title>
    <b:YearAccessed>27</b:YearAccessed>
    <b:MonthAccessed>December </b:MonthAccessed>
    <b:DayAccessed>2021</b:DayAccessed>
    <b:URL>https://www.fao.org/fishery/static/FAO_Training/FAO_Training/General/x6707e/x6707e02.htm</b:URL>
    <b:RefOrder>4</b:RefOrder>
  </b:Source>
</b:Sources>
</file>

<file path=customXml/itemProps1.xml><?xml version="1.0" encoding="utf-8"?>
<ds:datastoreItem xmlns:ds="http://schemas.openxmlformats.org/officeDocument/2006/customXml" ds:itemID="{90F20F77-0E58-4FA8-A3B1-476CBE9C5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2179</Words>
  <Characters>12423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Williams</dc:creator>
  <cp:keywords/>
  <dc:description/>
  <cp:lastModifiedBy>Ayesha Williams</cp:lastModifiedBy>
  <cp:revision>67</cp:revision>
  <dcterms:created xsi:type="dcterms:W3CDTF">2021-11-08T16:08:00Z</dcterms:created>
  <dcterms:modified xsi:type="dcterms:W3CDTF">2022-01-10T16:53:00Z</dcterms:modified>
</cp:coreProperties>
</file>