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EF482E" w14:textId="7B834725" w:rsidR="00B24D10" w:rsidRPr="00B24D10" w:rsidRDefault="00B24D10" w:rsidP="00B24D10">
      <w:r>
        <w:rPr>
          <w:lang w:val="en-US"/>
        </w:rPr>
        <w:t xml:space="preserve">Flow chart :  </w:t>
      </w:r>
      <w:r w:rsidRPr="00B24D10">
        <w:rPr>
          <w:lang w:val="en-US"/>
        </w:rPr>
        <w:t>Challenging</w:t>
      </w:r>
      <w:r>
        <w:rPr>
          <w:lang w:val="en-US"/>
        </w:rPr>
        <w:t xml:space="preserve"> questions </w:t>
      </w:r>
    </w:p>
    <w:p w14:paraId="60B10113" w14:textId="77777777" w:rsidR="00B24D10" w:rsidRPr="00B24D10" w:rsidRDefault="00B24D10" w:rsidP="00B24D10">
      <w:r w:rsidRPr="00B24D10">
        <w:t>1. Draw a flowchart to Find the Median of Three Numbers.</w:t>
      </w:r>
    </w:p>
    <w:p w14:paraId="01831331" w14:textId="77777777" w:rsidR="00B24D10" w:rsidRPr="00B24D10" w:rsidRDefault="00B24D10" w:rsidP="00B24D10">
      <w:r w:rsidRPr="00B24D10">
        <w:rPr>
          <w:lang w:val="en-US"/>
        </w:rPr>
        <w:t xml:space="preserve">2. </w:t>
      </w:r>
      <w:r w:rsidRPr="00B24D10">
        <w:t>Draw a flowchart to calculate the final bill amount after applying a discount.</w:t>
      </w:r>
    </w:p>
    <w:p w14:paraId="1C83F7C0" w14:textId="77777777" w:rsidR="00B24D10" w:rsidRPr="00B24D10" w:rsidRDefault="00B24D10" w:rsidP="00B24D10">
      <w:r w:rsidRPr="00B24D10">
        <w:t>Details:</w:t>
      </w:r>
    </w:p>
    <w:p w14:paraId="0DC43607" w14:textId="77777777" w:rsidR="00B24D10" w:rsidRPr="00B24D10" w:rsidRDefault="00B24D10" w:rsidP="00B24D10">
      <w:r w:rsidRPr="00B24D10">
        <w:t>Input: total bill amount</w:t>
      </w:r>
    </w:p>
    <w:p w14:paraId="3B596F24" w14:textId="77777777" w:rsidR="00B24D10" w:rsidRPr="00B24D10" w:rsidRDefault="00B24D10" w:rsidP="00B24D10">
      <w:r w:rsidRPr="00B24D10">
        <w:t>Apply discount based on the following rules:</w:t>
      </w:r>
    </w:p>
    <w:p w14:paraId="710989EF" w14:textId="77777777" w:rsidR="00B24D10" w:rsidRPr="00B24D10" w:rsidRDefault="00B24D10" w:rsidP="00B24D10">
      <w:r w:rsidRPr="00B24D10">
        <w:t>If the bill is greater than 100, apply 10% discount</w:t>
      </w:r>
    </w:p>
    <w:p w14:paraId="15FD93DB" w14:textId="77777777" w:rsidR="00B24D10" w:rsidRPr="00B24D10" w:rsidRDefault="00B24D10" w:rsidP="00B24D10">
      <w:r w:rsidRPr="00B24D10">
        <w:t>If the bill is between 50 and 100 (inclusive), apply 5% discount</w:t>
      </w:r>
    </w:p>
    <w:p w14:paraId="3C1E001E" w14:textId="77777777" w:rsidR="00B24D10" w:rsidRPr="00B24D10" w:rsidRDefault="00B24D10" w:rsidP="00B24D10">
      <w:r w:rsidRPr="00B24D10">
        <w:t>If the bill is less than 50, no discount</w:t>
      </w:r>
    </w:p>
    <w:p w14:paraId="65F74448" w14:textId="77777777" w:rsidR="00B24D10" w:rsidRPr="00B24D10" w:rsidRDefault="00B24D10" w:rsidP="00B24D10">
      <w:r w:rsidRPr="00B24D10">
        <w:t>Output: final bill amount</w:t>
      </w:r>
    </w:p>
    <w:p w14:paraId="26CA9053" w14:textId="77777777" w:rsidR="00D446CB" w:rsidRDefault="00D446CB"/>
    <w:sectPr w:rsidR="00D446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D10"/>
    <w:rsid w:val="00B24D10"/>
    <w:rsid w:val="00C806D5"/>
    <w:rsid w:val="00D446CB"/>
    <w:rsid w:val="00D5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880E5"/>
  <w15:chartTrackingRefBased/>
  <w15:docId w15:val="{D49209F0-92EB-4ABE-99F5-DF6D897B17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D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D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D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D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D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D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D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D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D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D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D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D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D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D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D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D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D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D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D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D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D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D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D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D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D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D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D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D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D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373</Characters>
  <Application>Microsoft Office Word</Application>
  <DocSecurity>0</DocSecurity>
  <Lines>12</Lines>
  <Paragraphs>6</Paragraphs>
  <ScaleCrop>false</ScaleCrop>
  <Company>University of Wales Trinity Saint David</Company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1</cp:revision>
  <dcterms:created xsi:type="dcterms:W3CDTF">2026-02-02T15:42:00Z</dcterms:created>
  <dcterms:modified xsi:type="dcterms:W3CDTF">2026-02-02T15:43:00Z</dcterms:modified>
</cp:coreProperties>
</file>