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972F28" w14:textId="77777777" w:rsidR="00F55C2C" w:rsidRDefault="0059675C" w:rsidP="00F55C2C">
      <w:pPr>
        <w:pStyle w:val="Heading1"/>
        <w:jc w:val="center"/>
        <w:rPr>
          <w:rFonts w:ascii="Arial" w:eastAsia="Times New Roman" w:hAnsi="Arial" w:cs="Arial"/>
          <w:color w:val="365F91"/>
          <w:sz w:val="24"/>
          <w:szCs w:val="24"/>
        </w:rPr>
      </w:pPr>
      <w:r>
        <w:rPr>
          <w:rFonts w:ascii="Arial" w:eastAsia="Times New Roman" w:hAnsi="Arial" w:cs="Arial"/>
          <w:color w:val="365F91"/>
          <w:sz w:val="24"/>
          <w:szCs w:val="24"/>
        </w:rPr>
        <w:t>Presentatio</w:t>
      </w:r>
      <w:r w:rsidR="001D061D">
        <w:rPr>
          <w:rFonts w:ascii="Arial" w:eastAsia="Times New Roman" w:hAnsi="Arial" w:cs="Arial"/>
          <w:color w:val="365F91"/>
          <w:sz w:val="24"/>
          <w:szCs w:val="24"/>
        </w:rPr>
        <w:t>n</w:t>
      </w:r>
      <w:r>
        <w:rPr>
          <w:rFonts w:ascii="Arial" w:eastAsia="Times New Roman" w:hAnsi="Arial" w:cs="Arial"/>
          <w:color w:val="365F91"/>
          <w:sz w:val="24"/>
          <w:szCs w:val="24"/>
        </w:rPr>
        <w:t xml:space="preserve"> Assessment</w:t>
      </w:r>
    </w:p>
    <w:p w14:paraId="0FFF2227" w14:textId="77777777" w:rsidR="008C6FD2" w:rsidRPr="008C6FD2" w:rsidRDefault="008C6FD2" w:rsidP="008C6FD2"/>
    <w:p w14:paraId="7B662C96" w14:textId="1A3768FA" w:rsidR="008C6FD2" w:rsidRDefault="00737518" w:rsidP="00F55C2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Student </w:t>
      </w:r>
      <w:r w:rsidR="0059675C">
        <w:rPr>
          <w:rFonts w:ascii="Arial" w:hAnsi="Arial" w:cs="Arial"/>
          <w:b/>
          <w:sz w:val="22"/>
          <w:szCs w:val="22"/>
        </w:rPr>
        <w:t>name</w:t>
      </w:r>
      <w:r w:rsidR="003567B7">
        <w:rPr>
          <w:rFonts w:ascii="Arial" w:hAnsi="Arial" w:cs="Arial"/>
          <w:b/>
          <w:sz w:val="22"/>
          <w:szCs w:val="22"/>
        </w:rPr>
        <w:t>:</w:t>
      </w:r>
      <w:r w:rsidR="007C70A4">
        <w:rPr>
          <w:rFonts w:ascii="Arial" w:hAnsi="Arial" w:cs="Arial"/>
          <w:b/>
          <w:sz w:val="22"/>
          <w:szCs w:val="22"/>
        </w:rPr>
        <w:tab/>
        <w:t>Sian Dawson</w:t>
      </w:r>
      <w:r w:rsidR="00C04DB2">
        <w:rPr>
          <w:rFonts w:ascii="Arial" w:hAnsi="Arial" w:cs="Arial"/>
          <w:b/>
          <w:sz w:val="22"/>
          <w:szCs w:val="22"/>
        </w:rPr>
        <w:tab/>
      </w:r>
      <w:r w:rsidR="00C04DB2">
        <w:rPr>
          <w:rFonts w:ascii="Arial" w:hAnsi="Arial" w:cs="Arial"/>
          <w:b/>
          <w:sz w:val="22"/>
          <w:szCs w:val="22"/>
        </w:rPr>
        <w:tab/>
      </w:r>
      <w:r w:rsidR="00C04DB2">
        <w:rPr>
          <w:rFonts w:ascii="Arial" w:hAnsi="Arial" w:cs="Arial"/>
          <w:b/>
          <w:sz w:val="22"/>
          <w:szCs w:val="22"/>
        </w:rPr>
        <w:tab/>
      </w:r>
      <w:r w:rsidR="00C04DB2">
        <w:rPr>
          <w:rFonts w:ascii="Arial" w:hAnsi="Arial" w:cs="Arial"/>
          <w:b/>
          <w:sz w:val="22"/>
          <w:szCs w:val="22"/>
        </w:rPr>
        <w:tab/>
      </w:r>
      <w:r w:rsidR="002807CA">
        <w:rPr>
          <w:rFonts w:ascii="Arial" w:hAnsi="Arial" w:cs="Arial"/>
          <w:b/>
          <w:sz w:val="22"/>
          <w:szCs w:val="22"/>
        </w:rPr>
        <w:tab/>
      </w:r>
      <w:r w:rsidR="0059675C">
        <w:rPr>
          <w:rFonts w:ascii="Arial" w:hAnsi="Arial" w:cs="Arial"/>
          <w:b/>
          <w:sz w:val="22"/>
          <w:szCs w:val="22"/>
        </w:rPr>
        <w:t>Date</w:t>
      </w:r>
      <w:r w:rsidR="00C04DB2">
        <w:rPr>
          <w:rFonts w:ascii="Arial" w:hAnsi="Arial" w:cs="Arial"/>
          <w:b/>
          <w:sz w:val="22"/>
          <w:szCs w:val="22"/>
        </w:rPr>
        <w:t xml:space="preserve">: </w:t>
      </w:r>
      <w:r w:rsidR="007C70A4">
        <w:rPr>
          <w:rFonts w:ascii="Arial" w:hAnsi="Arial" w:cs="Arial"/>
          <w:b/>
          <w:sz w:val="22"/>
          <w:szCs w:val="22"/>
        </w:rPr>
        <w:t xml:space="preserve"> 18 June 2018</w:t>
      </w:r>
    </w:p>
    <w:p w14:paraId="5AC301A8" w14:textId="062364C6" w:rsidR="0029659E" w:rsidRDefault="0029659E" w:rsidP="00F55C2C">
      <w:pPr>
        <w:rPr>
          <w:rFonts w:ascii="Arial" w:hAnsi="Arial" w:cs="Arial"/>
          <w:b/>
          <w:sz w:val="22"/>
          <w:szCs w:val="22"/>
        </w:rPr>
      </w:pPr>
    </w:p>
    <w:p w14:paraId="16DDB222" w14:textId="1974F269" w:rsidR="0029659E" w:rsidRPr="0047579D" w:rsidRDefault="0029659E" w:rsidP="00F55C2C">
      <w:pPr>
        <w:rPr>
          <w:rFonts w:ascii="Arial" w:hAnsi="Arial" w:cs="Arial"/>
          <w:bCs/>
          <w:sz w:val="22"/>
          <w:szCs w:val="22"/>
        </w:rPr>
      </w:pPr>
      <w:r w:rsidRPr="0047579D">
        <w:rPr>
          <w:rFonts w:ascii="Arial" w:hAnsi="Arial" w:cs="Arial"/>
          <w:bCs/>
          <w:sz w:val="22"/>
          <w:szCs w:val="22"/>
        </w:rPr>
        <w:t>Francis and the Sultan 1219-2018: A Reflection on the Historic Encounter: Towards a Contemporary Interfaith and Inter-Spiritual Dialogue</w:t>
      </w:r>
    </w:p>
    <w:p w14:paraId="68B3A2D8" w14:textId="77777777" w:rsidR="00BB6652" w:rsidRDefault="00BB6652" w:rsidP="00F55C2C">
      <w:pPr>
        <w:rPr>
          <w:rFonts w:ascii="Arial" w:hAnsi="Arial" w:cs="Arial"/>
          <w:b/>
          <w:sz w:val="22"/>
          <w:szCs w:val="22"/>
        </w:rPr>
      </w:pPr>
    </w:p>
    <w:p w14:paraId="5610CEA9" w14:textId="77777777" w:rsidR="00F55C2C" w:rsidRPr="00DA60E1" w:rsidRDefault="00F55C2C" w:rsidP="00F55C2C">
      <w:pPr>
        <w:ind w:left="1440" w:firstLine="720"/>
        <w:rPr>
          <w:rFonts w:ascii="Arial" w:hAnsi="Arial" w:cs="Arial"/>
          <w:b/>
          <w:sz w:val="22"/>
          <w:szCs w:val="22"/>
        </w:rPr>
      </w:pPr>
    </w:p>
    <w:tbl>
      <w:tblPr>
        <w:tblW w:w="92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081"/>
        <w:gridCol w:w="3264"/>
        <w:gridCol w:w="2898"/>
      </w:tblGrid>
      <w:tr w:rsidR="00F55C2C" w:rsidRPr="000076ED" w14:paraId="0F86EBF6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5DD51BA9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5392FC4F" w14:textId="77777777" w:rsidR="00F55C2C" w:rsidRPr="00170CD9" w:rsidRDefault="0059675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Learning outcomes</w:t>
            </w:r>
          </w:p>
          <w:p w14:paraId="48E63B57" w14:textId="77777777" w:rsidR="00F55C2C" w:rsidRPr="00170CD9" w:rsidRDefault="00F55C2C" w:rsidP="009B3396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37F4DE0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05DB58FB" w14:textId="77777777" w:rsidR="00F55C2C" w:rsidRPr="00841434" w:rsidRDefault="0059675C" w:rsidP="009B3396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Level of achievement</w:t>
            </w:r>
            <w:r w:rsidR="00F55C2C" w:rsidRPr="00841434">
              <w:rPr>
                <w:rFonts w:ascii="Arial" w:hAnsi="Arial" w:cs="Arial"/>
                <w:b/>
                <w:sz w:val="20"/>
              </w:rPr>
              <w:br/>
            </w:r>
            <w:r>
              <w:rPr>
                <w:rFonts w:ascii="Arial" w:hAnsi="Arial" w:cs="Arial"/>
                <w:i/>
                <w:sz w:val="20"/>
              </w:rPr>
              <w:t>High</w:t>
            </w:r>
            <w:r w:rsidR="00F55C2C" w:rsidRPr="00841434">
              <w:rPr>
                <w:rFonts w:ascii="Arial" w:hAnsi="Arial" w:cs="Arial"/>
                <w:i/>
                <w:sz w:val="20"/>
              </w:rPr>
              <w:t xml:space="preserve">        </w:t>
            </w:r>
            <w:r>
              <w:rPr>
                <w:rFonts w:ascii="Arial" w:hAnsi="Arial" w:cs="Arial"/>
                <w:i/>
                <w:sz w:val="20"/>
              </w:rPr>
              <w:t>Medium</w:t>
            </w:r>
            <w:r w:rsidR="00F55C2C" w:rsidRPr="00841434">
              <w:rPr>
                <w:rFonts w:ascii="Arial" w:hAnsi="Arial" w:cs="Arial"/>
                <w:i/>
                <w:sz w:val="20"/>
              </w:rPr>
              <w:t xml:space="preserve">        </w:t>
            </w:r>
            <w:r>
              <w:rPr>
                <w:rFonts w:ascii="Arial" w:hAnsi="Arial" w:cs="Arial"/>
                <w:i/>
                <w:sz w:val="20"/>
              </w:rPr>
              <w:t>Low</w:t>
            </w:r>
          </w:p>
          <w:p w14:paraId="4AF1370D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22D9CB76" w14:textId="77777777" w:rsidR="00F55C2C" w:rsidRPr="00170CD9" w:rsidRDefault="00F55C2C" w:rsidP="009B3396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185F2A43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15E50F41" w14:textId="77777777" w:rsidR="00F55C2C" w:rsidRPr="00170CD9" w:rsidRDefault="0059675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Tutor’s Comments</w:t>
            </w:r>
          </w:p>
        </w:tc>
      </w:tr>
      <w:tr w:rsidR="00F55C2C" w:rsidRPr="000076ED" w14:paraId="782D0C73" w14:textId="77777777" w:rsidTr="009B3396">
        <w:tc>
          <w:tcPr>
            <w:tcW w:w="9243" w:type="dxa"/>
            <w:gridSpan w:val="3"/>
            <w:shd w:val="clear" w:color="auto" w:fill="BFBFBF"/>
          </w:tcPr>
          <w:p w14:paraId="4616EA73" w14:textId="77777777" w:rsidR="00F55C2C" w:rsidRPr="00170CD9" w:rsidRDefault="0059675C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Content</w:t>
            </w:r>
          </w:p>
        </w:tc>
      </w:tr>
      <w:tr w:rsidR="00F55C2C" w:rsidRPr="000076ED" w14:paraId="46BEE657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73438D56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1921C4C" w14:textId="77777777" w:rsidR="00F55C2C" w:rsidRPr="00170CD9" w:rsidRDefault="0059675C" w:rsidP="00F55C2C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Information and understanding of the main points</w:t>
            </w:r>
            <w:r w:rsidR="00F55C2C">
              <w:rPr>
                <w:rFonts w:ascii="Arial" w:hAnsi="Arial" w:cs="Arial"/>
                <w:sz w:val="20"/>
              </w:rPr>
              <w:t>.</w:t>
            </w:r>
          </w:p>
          <w:p w14:paraId="5D54536B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2F009E50" w14:textId="77777777" w:rsidR="00F37936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45C625D3" w14:textId="77777777" w:rsidR="00F37936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7AC39894" w14:textId="77777777" w:rsidR="00DF3DDE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1294E548" w14:textId="77777777" w:rsidR="006E137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752CC76E" w14:textId="77777777" w:rsidR="006E137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0711187A" w14:textId="77777777" w:rsidR="00F55C2C" w:rsidRPr="00170CD9" w:rsidRDefault="0059675C" w:rsidP="00F55C2C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Critical skills</w:t>
            </w:r>
          </w:p>
          <w:p w14:paraId="35E4AEC7" w14:textId="77777777" w:rsidR="00F55C2C" w:rsidRDefault="00F55C2C" w:rsidP="00872D94">
            <w:pPr>
              <w:rPr>
                <w:rFonts w:ascii="Arial" w:hAnsi="Arial" w:cs="Arial"/>
                <w:sz w:val="20"/>
              </w:rPr>
            </w:pPr>
          </w:p>
          <w:p w14:paraId="5DA5E36C" w14:textId="77777777" w:rsidR="00F37936" w:rsidRDefault="00F37936" w:rsidP="00872D94">
            <w:pPr>
              <w:rPr>
                <w:rFonts w:ascii="Arial" w:hAnsi="Arial" w:cs="Arial"/>
                <w:sz w:val="20"/>
              </w:rPr>
            </w:pPr>
          </w:p>
          <w:p w14:paraId="599BDB46" w14:textId="77777777" w:rsidR="0042242B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3A4F947E" w14:textId="77777777" w:rsidR="0042242B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1A007C18" w14:textId="77777777" w:rsidR="0042242B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1FA561CA" w14:textId="77777777" w:rsidR="0042242B" w:rsidRPr="00872D94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2111D373" w14:textId="77777777" w:rsidR="00F55C2C" w:rsidRPr="00170CD9" w:rsidRDefault="0059675C" w:rsidP="00872D94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proofErr w:type="gramStart"/>
            <w:r>
              <w:rPr>
                <w:rFonts w:ascii="Arial" w:hAnsi="Arial" w:cs="Arial"/>
                <w:sz w:val="20"/>
              </w:rPr>
              <w:t xml:space="preserve">Applying  </w:t>
            </w:r>
            <w:r w:rsidR="00FB7C75">
              <w:rPr>
                <w:rFonts w:ascii="Arial" w:hAnsi="Arial" w:cs="Arial"/>
                <w:sz w:val="20"/>
              </w:rPr>
              <w:t>different</w:t>
            </w:r>
            <w:proofErr w:type="gramEnd"/>
            <w:r w:rsidR="00FB7C75">
              <w:rPr>
                <w:rFonts w:ascii="Arial" w:hAnsi="Arial" w:cs="Arial"/>
                <w:sz w:val="20"/>
              </w:rPr>
              <w:t xml:space="preserve"> t</w:t>
            </w:r>
            <w:r w:rsidR="00872D94">
              <w:rPr>
                <w:rFonts w:ascii="Arial" w:hAnsi="Arial" w:cs="Arial"/>
                <w:sz w:val="20"/>
              </w:rPr>
              <w:t>h</w:t>
            </w:r>
            <w:r w:rsidR="00FB7C75">
              <w:rPr>
                <w:rFonts w:ascii="Arial" w:hAnsi="Arial" w:cs="Arial"/>
                <w:sz w:val="20"/>
              </w:rPr>
              <w:t>e</w:t>
            </w:r>
            <w:r w:rsidR="00872D94">
              <w:rPr>
                <w:rFonts w:ascii="Arial" w:hAnsi="Arial" w:cs="Arial"/>
                <w:sz w:val="20"/>
              </w:rPr>
              <w:t>ories (including sources)</w:t>
            </w:r>
            <w:r w:rsidR="00872D94" w:rsidRPr="00170CD9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3E99D5F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44720FF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  <w:p w14:paraId="67C9CE85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404B622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7C7F247" w14:textId="77777777" w:rsidR="00F37936" w:rsidRPr="002807CA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1CA63309" w14:textId="77777777" w:rsidR="00F37936" w:rsidRPr="002807CA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785314B4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4F57EA47" w14:textId="77777777" w:rsidR="00DF3DDE" w:rsidRPr="002807CA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60DD4B25" w14:textId="77777777" w:rsidR="006E137A" w:rsidRPr="002807C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2498BCEF" w14:textId="77777777" w:rsidR="006E137A" w:rsidRPr="002807C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46149F4B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  <w:p w14:paraId="202FD345" w14:textId="77777777" w:rsidR="00872D94" w:rsidRPr="002807CA" w:rsidRDefault="00872D94" w:rsidP="009B3396">
            <w:pPr>
              <w:rPr>
                <w:rFonts w:ascii="Arial" w:hAnsi="Arial" w:cs="Arial"/>
                <w:sz w:val="20"/>
              </w:rPr>
            </w:pPr>
          </w:p>
          <w:p w14:paraId="401282EC" w14:textId="77777777" w:rsidR="00F37936" w:rsidRPr="002807CA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59E26B80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5E42F6C6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5A554211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13D47BBE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65C8BB6E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  <w:p w14:paraId="60CB6218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57F2B93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2AB7A615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9A30B92" w14:textId="6E6020C8" w:rsidR="00035343" w:rsidRDefault="0047579D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Clear outline in first slide of the aims and objectives of the project. Some unpacking of key bullet points would have been helpful (especially in relation to methods and approaches).</w:t>
            </w:r>
            <w:r w:rsidR="00AE3BB9">
              <w:rPr>
                <w:rFonts w:ascii="Arial" w:hAnsi="Arial" w:cs="Arial"/>
                <w:sz w:val="20"/>
              </w:rPr>
              <w:t xml:space="preserve"> More depth rather than breadth.</w:t>
            </w:r>
          </w:p>
          <w:p w14:paraId="373C753C" w14:textId="78D689A5" w:rsidR="0047579D" w:rsidRDefault="0047579D" w:rsidP="002807CA">
            <w:pPr>
              <w:rPr>
                <w:rFonts w:ascii="Arial" w:hAnsi="Arial" w:cs="Arial"/>
                <w:sz w:val="20"/>
              </w:rPr>
            </w:pPr>
          </w:p>
          <w:p w14:paraId="62013A04" w14:textId="77777777" w:rsidR="0047579D" w:rsidRDefault="0047579D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 competent outline of the scope and content of the project; more evidence of critical analysis required (strengths, weaknesses, </w:t>
            </w:r>
            <w:proofErr w:type="gramStart"/>
            <w:r>
              <w:rPr>
                <w:rFonts w:ascii="Arial" w:hAnsi="Arial" w:cs="Arial"/>
                <w:sz w:val="20"/>
              </w:rPr>
              <w:t>challenges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and opportunities).</w:t>
            </w:r>
          </w:p>
          <w:p w14:paraId="11846103" w14:textId="77777777" w:rsidR="0047579D" w:rsidRDefault="0047579D" w:rsidP="002807CA">
            <w:pPr>
              <w:rPr>
                <w:rFonts w:ascii="Arial" w:hAnsi="Arial" w:cs="Arial"/>
                <w:sz w:val="20"/>
              </w:rPr>
            </w:pPr>
          </w:p>
          <w:p w14:paraId="3EF64C70" w14:textId="77777777" w:rsidR="0047579D" w:rsidRDefault="0047579D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Evidence of interaction with a wide range of historical and hermeneutical methods and theories.</w:t>
            </w:r>
          </w:p>
          <w:p w14:paraId="626B3AE2" w14:textId="35C0C29A" w:rsidR="0047579D" w:rsidRPr="00170CD9" w:rsidRDefault="0047579D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 </w:t>
            </w:r>
          </w:p>
        </w:tc>
      </w:tr>
      <w:tr w:rsidR="00F55C2C" w:rsidRPr="000076ED" w14:paraId="5EC5CCA8" w14:textId="77777777" w:rsidTr="009B3396">
        <w:tc>
          <w:tcPr>
            <w:tcW w:w="9243" w:type="dxa"/>
            <w:gridSpan w:val="3"/>
            <w:shd w:val="clear" w:color="auto" w:fill="BFBFBF"/>
          </w:tcPr>
          <w:p w14:paraId="24976336" w14:textId="7D6A768E" w:rsidR="00F55C2C" w:rsidRPr="00841434" w:rsidRDefault="00F55C2C" w:rsidP="00872D9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Str</w:t>
            </w:r>
            <w:r w:rsidR="00872D94">
              <w:rPr>
                <w:rFonts w:ascii="Arial" w:hAnsi="Arial" w:cs="Arial"/>
                <w:b/>
                <w:sz w:val="20"/>
              </w:rPr>
              <w:t>ucture</w:t>
            </w:r>
          </w:p>
        </w:tc>
      </w:tr>
      <w:tr w:rsidR="00F55C2C" w:rsidRPr="000076ED" w14:paraId="31B0A703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65493227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415FC4D" w14:textId="77777777" w:rsidR="00F55C2C" w:rsidRDefault="00872D94" w:rsidP="009B3396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20"/>
              </w:rPr>
              <w:t>Development of the argument</w:t>
            </w:r>
            <w:r w:rsidRPr="00170CD9">
              <w:rPr>
                <w:rFonts w:ascii="Arial" w:hAnsi="Arial" w:cs="Arial"/>
                <w:sz w:val="20"/>
              </w:rPr>
              <w:t xml:space="preserve"> </w:t>
            </w:r>
            <w:r w:rsidR="00F55C2C" w:rsidRPr="00170CD9">
              <w:rPr>
                <w:rFonts w:ascii="Arial" w:hAnsi="Arial" w:cs="Arial"/>
                <w:sz w:val="20"/>
              </w:rPr>
              <w:br/>
            </w:r>
            <w:r w:rsidR="00F55C2C" w:rsidRPr="00841434">
              <w:rPr>
                <w:rFonts w:ascii="Arial" w:hAnsi="Arial" w:cs="Arial"/>
                <w:sz w:val="18"/>
                <w:szCs w:val="18"/>
              </w:rPr>
              <w:t>(e.</w:t>
            </w:r>
            <w:r>
              <w:rPr>
                <w:rFonts w:ascii="Arial" w:hAnsi="Arial" w:cs="Arial"/>
                <w:sz w:val="18"/>
                <w:szCs w:val="18"/>
              </w:rPr>
              <w:t>g</w:t>
            </w:r>
            <w:r w:rsidR="00F55C2C">
              <w:rPr>
                <w:rFonts w:ascii="Arial" w:hAnsi="Arial" w:cs="Arial"/>
                <w:sz w:val="18"/>
                <w:szCs w:val="18"/>
              </w:rPr>
              <w:t xml:space="preserve">. </w:t>
            </w:r>
            <w:r>
              <w:rPr>
                <w:rFonts w:ascii="Arial" w:hAnsi="Arial" w:cs="Arial"/>
                <w:sz w:val="18"/>
                <w:szCs w:val="18"/>
              </w:rPr>
              <w:t>introduction</w:t>
            </w:r>
            <w:r w:rsidR="00F55C2C" w:rsidRPr="00841434">
              <w:rPr>
                <w:rFonts w:ascii="Arial" w:hAnsi="Arial" w:cs="Arial"/>
                <w:sz w:val="18"/>
                <w:szCs w:val="18"/>
              </w:rPr>
              <w:t xml:space="preserve">; </w:t>
            </w:r>
            <w:r>
              <w:rPr>
                <w:rFonts w:ascii="Arial" w:hAnsi="Arial" w:cs="Arial"/>
                <w:sz w:val="18"/>
                <w:szCs w:val="18"/>
              </w:rPr>
              <w:t>main body of the presentation; conclusions; avoiding repetition; flow of the argument).</w:t>
            </w:r>
          </w:p>
          <w:p w14:paraId="1A7CF2A9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6760B52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399D1F08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7   6 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5</w:t>
            </w:r>
            <w:r w:rsidRPr="002807CA">
              <w:rPr>
                <w:rFonts w:ascii="Arial" w:hAnsi="Arial" w:cs="Arial"/>
                <w:sz w:val="20"/>
              </w:rPr>
              <w:t xml:space="preserve">   4   3   2   1</w:t>
            </w: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045E0AA2" w14:textId="77777777" w:rsidR="009A5F79" w:rsidRDefault="009A5F79" w:rsidP="00C04DB2">
            <w:pPr>
              <w:rPr>
                <w:rFonts w:ascii="Arial" w:hAnsi="Arial" w:cs="Arial"/>
                <w:sz w:val="20"/>
              </w:rPr>
            </w:pPr>
          </w:p>
          <w:p w14:paraId="62B0BF88" w14:textId="0576610E" w:rsidR="0047579D" w:rsidRPr="00170CD9" w:rsidRDefault="0047579D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Presentation was clearly structured. How will the project itself take shape (chapter divisions etc.)?</w:t>
            </w:r>
          </w:p>
        </w:tc>
      </w:tr>
      <w:tr w:rsidR="00F55C2C" w:rsidRPr="000076ED" w14:paraId="7084B48B" w14:textId="77777777" w:rsidTr="009B3396">
        <w:tc>
          <w:tcPr>
            <w:tcW w:w="9243" w:type="dxa"/>
            <w:gridSpan w:val="3"/>
            <w:shd w:val="clear" w:color="auto" w:fill="BFBFBF"/>
          </w:tcPr>
          <w:p w14:paraId="6103F96D" w14:textId="7458836E" w:rsidR="00F55C2C" w:rsidRPr="00170CD9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Sources</w:t>
            </w:r>
          </w:p>
        </w:tc>
      </w:tr>
      <w:tr w:rsidR="00F55C2C" w:rsidRPr="000076ED" w14:paraId="7E20B80A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2E0F328E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18134762" w14:textId="77777777" w:rsidR="00F55C2C" w:rsidRDefault="00872D94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Use of research and the way it </w:t>
            </w:r>
            <w:proofErr w:type="gramStart"/>
            <w:r>
              <w:rPr>
                <w:rFonts w:ascii="Arial" w:hAnsi="Arial" w:cs="Arial"/>
                <w:sz w:val="20"/>
              </w:rPr>
              <w:t>is used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in support of the argument</w:t>
            </w:r>
          </w:p>
          <w:p w14:paraId="36A62D41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2022E85D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638F1C7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0D5DC795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5C302872" w14:textId="349968D3" w:rsidR="00751A4F" w:rsidRDefault="0047579D" w:rsidP="00C04DB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Clearly informed by existing research and methodological </w:t>
            </w:r>
            <w:proofErr w:type="gramStart"/>
            <w:r>
              <w:rPr>
                <w:rFonts w:ascii="Arial" w:hAnsi="Arial" w:cs="Arial"/>
                <w:sz w:val="20"/>
              </w:rPr>
              <w:t>approaches, but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could have been made more explicit in the presentation itself.</w:t>
            </w:r>
          </w:p>
          <w:p w14:paraId="01A04FC4" w14:textId="3FA8C626" w:rsidR="00035343" w:rsidRPr="00170CD9" w:rsidRDefault="00035343" w:rsidP="00C04DB2">
            <w:pPr>
              <w:rPr>
                <w:rFonts w:ascii="Arial" w:hAnsi="Arial" w:cs="Arial"/>
                <w:sz w:val="20"/>
              </w:rPr>
            </w:pPr>
          </w:p>
        </w:tc>
      </w:tr>
      <w:tr w:rsidR="00F55C2C" w:rsidRPr="000076ED" w14:paraId="0C43FBEF" w14:textId="77777777" w:rsidTr="009B3396">
        <w:tc>
          <w:tcPr>
            <w:tcW w:w="9243" w:type="dxa"/>
            <w:gridSpan w:val="3"/>
            <w:shd w:val="clear" w:color="auto" w:fill="BFBFBF"/>
          </w:tcPr>
          <w:p w14:paraId="48414D6C" w14:textId="3E61183C" w:rsidR="00F55C2C" w:rsidRPr="00170CD9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Presentation and communication</w:t>
            </w:r>
          </w:p>
        </w:tc>
      </w:tr>
      <w:tr w:rsidR="00F55C2C" w:rsidRPr="000076ED" w14:paraId="39BA92BC" w14:textId="77777777" w:rsidTr="00245FB3">
        <w:trPr>
          <w:trHeight w:val="84"/>
        </w:trPr>
        <w:tc>
          <w:tcPr>
            <w:tcW w:w="3081" w:type="dxa"/>
          </w:tcPr>
          <w:p w14:paraId="2724AF2E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56149C2" w14:textId="77777777" w:rsidR="00F55C2C" w:rsidRPr="00170CD9" w:rsidRDefault="00872D94" w:rsidP="00F55C2C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Timing</w:t>
            </w:r>
          </w:p>
          <w:p w14:paraId="40576D58" w14:textId="5BAF253B" w:rsidR="00F55C2C" w:rsidRDefault="00F55C2C" w:rsidP="009B3396">
            <w:pPr>
              <w:ind w:left="360"/>
              <w:rPr>
                <w:rFonts w:ascii="Arial" w:hAnsi="Arial" w:cs="Arial"/>
                <w:sz w:val="20"/>
              </w:rPr>
            </w:pPr>
          </w:p>
          <w:p w14:paraId="69342F4F" w14:textId="1207D29A" w:rsidR="00245FB3" w:rsidRDefault="00245FB3" w:rsidP="009B3396">
            <w:pPr>
              <w:ind w:left="360"/>
              <w:rPr>
                <w:rFonts w:ascii="Arial" w:hAnsi="Arial" w:cs="Arial"/>
                <w:sz w:val="20"/>
              </w:rPr>
            </w:pPr>
          </w:p>
          <w:p w14:paraId="51271CCF" w14:textId="77777777" w:rsidR="00245FB3" w:rsidRDefault="00245FB3" w:rsidP="009B3396">
            <w:pPr>
              <w:ind w:left="360"/>
              <w:rPr>
                <w:rFonts w:ascii="Arial" w:hAnsi="Arial" w:cs="Arial"/>
                <w:sz w:val="20"/>
              </w:rPr>
            </w:pPr>
          </w:p>
          <w:p w14:paraId="750AA8F3" w14:textId="77777777" w:rsidR="00872D94" w:rsidRDefault="00872D94" w:rsidP="00F55C2C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use of visual aids </w:t>
            </w:r>
          </w:p>
          <w:p w14:paraId="35006644" w14:textId="77777777" w:rsidR="00F55C2C" w:rsidRDefault="00872D94" w:rsidP="00872D94">
            <w:pPr>
              <w:ind w:left="7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PowerPoint slides</w:t>
            </w:r>
          </w:p>
          <w:p w14:paraId="6B601F6F" w14:textId="77777777" w:rsidR="00872D94" w:rsidRPr="002C11D2" w:rsidRDefault="00872D94" w:rsidP="00872D94">
            <w:pPr>
              <w:ind w:left="7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18"/>
                <w:szCs w:val="18"/>
              </w:rPr>
              <w:t>Handouts etc.</w:t>
            </w:r>
          </w:p>
          <w:p w14:paraId="61A2D245" w14:textId="77777777" w:rsidR="00F55C2C" w:rsidRDefault="00F55C2C" w:rsidP="009B3396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  <w:p w14:paraId="3E697F1A" w14:textId="77777777" w:rsidR="00F55C2C" w:rsidRPr="00170CD9" w:rsidRDefault="00F55C2C" w:rsidP="009B3396">
            <w:pPr>
              <w:ind w:left="360"/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</w:tcPr>
          <w:p w14:paraId="703DE0B5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10E27EE9" w14:textId="3BD92353" w:rsidR="00F55C2C" w:rsidRPr="002807CA" w:rsidRDefault="00C04DB2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 xml:space="preserve">9 </w:t>
            </w:r>
            <w:r w:rsidR="00F55C2C" w:rsidRPr="002807CA">
              <w:rPr>
                <w:rFonts w:ascii="Arial" w:hAnsi="Arial" w:cs="Arial"/>
                <w:sz w:val="20"/>
              </w:rPr>
              <w:t xml:space="preserve"> 8</w:t>
            </w:r>
            <w:proofErr w:type="gramEnd"/>
            <w:r w:rsidR="00F55C2C" w:rsidRPr="002807CA">
              <w:rPr>
                <w:rFonts w:ascii="Arial" w:hAnsi="Arial" w:cs="Arial"/>
                <w:sz w:val="20"/>
              </w:rPr>
              <w:t xml:space="preserve">  7   </w:t>
            </w:r>
            <w:r w:rsidR="00F55C2C" w:rsidRPr="00AE3BB9">
              <w:rPr>
                <w:rFonts w:ascii="Arial" w:hAnsi="Arial" w:cs="Arial"/>
                <w:b/>
                <w:bCs/>
                <w:sz w:val="20"/>
              </w:rPr>
              <w:t>6</w:t>
            </w:r>
            <w:r w:rsidR="00F55C2C"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  <w:p w14:paraId="5C2B6D8F" w14:textId="6F5A7C21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D58E922" w14:textId="56F4B3F6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04A8D2E4" w14:textId="77777777" w:rsidR="00245FB3" w:rsidRPr="002807CA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0916FAA4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2807CA">
              <w:rPr>
                <w:rFonts w:ascii="Arial" w:hAnsi="Arial" w:cs="Arial"/>
                <w:sz w:val="20"/>
              </w:rPr>
              <w:t xml:space="preserve">   6   5   4   3   2   1</w:t>
            </w:r>
          </w:p>
          <w:p w14:paraId="519A2A70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225AE1C2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</w:tcPr>
          <w:p w14:paraId="13938581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8243038" w14:textId="7543404A" w:rsidR="00035343" w:rsidRDefault="00245FB3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Within the allotted time (</w:t>
            </w:r>
            <w:r w:rsidR="00AE3BB9">
              <w:rPr>
                <w:rFonts w:ascii="Arial" w:hAnsi="Arial" w:cs="Arial"/>
                <w:sz w:val="20"/>
              </w:rPr>
              <w:t xml:space="preserve">but </w:t>
            </w:r>
            <w:r>
              <w:rPr>
                <w:rFonts w:ascii="Arial" w:hAnsi="Arial" w:cs="Arial"/>
                <w:sz w:val="20"/>
              </w:rPr>
              <w:t>could have elaborated on key elements in each slide).</w:t>
            </w:r>
          </w:p>
          <w:p w14:paraId="7AC0D60C" w14:textId="77777777" w:rsidR="00245FB3" w:rsidRDefault="00245FB3" w:rsidP="002807CA">
            <w:pPr>
              <w:rPr>
                <w:rFonts w:ascii="Arial" w:hAnsi="Arial" w:cs="Arial"/>
                <w:sz w:val="20"/>
              </w:rPr>
            </w:pPr>
          </w:p>
          <w:p w14:paraId="1D7557EB" w14:textId="495C5D7F" w:rsidR="00245FB3" w:rsidRPr="00170CD9" w:rsidRDefault="00245FB3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Good – informative and engaging slides.</w:t>
            </w:r>
          </w:p>
        </w:tc>
      </w:tr>
      <w:tr w:rsidR="00F55C2C" w:rsidRPr="000076ED" w14:paraId="6C25D5A9" w14:textId="77777777" w:rsidTr="00F55C2C">
        <w:trPr>
          <w:trHeight w:val="3150"/>
        </w:trPr>
        <w:tc>
          <w:tcPr>
            <w:tcW w:w="3081" w:type="dxa"/>
            <w:tcBorders>
              <w:bottom w:val="single" w:sz="4" w:space="0" w:color="auto"/>
            </w:tcBorders>
          </w:tcPr>
          <w:p w14:paraId="459C1143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F4EFE73" w14:textId="77777777" w:rsidR="00F55C2C" w:rsidRPr="00170CD9" w:rsidRDefault="00872D94" w:rsidP="00F55C2C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Clarity</w:t>
            </w:r>
          </w:p>
          <w:p w14:paraId="648443B6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 xml:space="preserve"> </w:t>
            </w:r>
          </w:p>
          <w:p w14:paraId="0866E9DF" w14:textId="52C9F0AD" w:rsidR="00DF3DDE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2822F929" w14:textId="60BD6B57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5DCBD374" w14:textId="23F6E42E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519C7254" w14:textId="77777777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7EDC478F" w14:textId="77777777" w:rsidR="00245FB3" w:rsidRPr="00170CD9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00882ED0" w14:textId="0762908A" w:rsidR="00F55C2C" w:rsidRDefault="00FB7C75" w:rsidP="009B339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Attract</w:t>
            </w:r>
            <w:r w:rsidR="00C04DB2">
              <w:rPr>
                <w:rFonts w:ascii="Arial" w:hAnsi="Arial" w:cs="Arial"/>
                <w:sz w:val="20"/>
              </w:rPr>
              <w:t>ing the audience’s attention (e.</w:t>
            </w:r>
            <w:r>
              <w:rPr>
                <w:rFonts w:ascii="Arial" w:hAnsi="Arial" w:cs="Arial"/>
                <w:sz w:val="20"/>
              </w:rPr>
              <w:t>g</w:t>
            </w:r>
            <w:r w:rsidR="00C04DB2">
              <w:rPr>
                <w:rFonts w:ascii="Arial" w:hAnsi="Arial" w:cs="Arial"/>
                <w:sz w:val="20"/>
              </w:rPr>
              <w:t>.</w:t>
            </w:r>
            <w:r>
              <w:rPr>
                <w:rFonts w:ascii="Arial" w:hAnsi="Arial" w:cs="Arial"/>
                <w:sz w:val="20"/>
              </w:rPr>
              <w:t>,</w:t>
            </w:r>
            <w:r w:rsidR="00872D94" w:rsidRPr="00872D94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not </w:t>
            </w:r>
            <w:r w:rsidR="00872D94">
              <w:rPr>
                <w:rFonts w:ascii="Arial" w:hAnsi="Arial" w:cs="Arial"/>
                <w:sz w:val="20"/>
              </w:rPr>
              <w:t>over</w:t>
            </w:r>
            <w:r>
              <w:rPr>
                <w:rFonts w:ascii="Arial" w:hAnsi="Arial" w:cs="Arial"/>
                <w:sz w:val="20"/>
              </w:rPr>
              <w:t>ly dependent</w:t>
            </w:r>
            <w:r w:rsidR="00872D94">
              <w:rPr>
                <w:rFonts w:ascii="Arial" w:hAnsi="Arial" w:cs="Arial"/>
                <w:sz w:val="20"/>
              </w:rPr>
              <w:t xml:space="preserve"> on the use of written</w:t>
            </w:r>
            <w:r w:rsidR="00872D94" w:rsidRPr="00872D94">
              <w:rPr>
                <w:rFonts w:ascii="Arial" w:hAnsi="Arial" w:cs="Arial"/>
                <w:sz w:val="20"/>
              </w:rPr>
              <w:t xml:space="preserve"> notes</w:t>
            </w:r>
            <w:r>
              <w:rPr>
                <w:rFonts w:ascii="Arial" w:hAnsi="Arial" w:cs="Arial"/>
                <w:sz w:val="20"/>
              </w:rPr>
              <w:t>; eye contact etc.)</w:t>
            </w:r>
          </w:p>
          <w:p w14:paraId="31A49DCC" w14:textId="77777777" w:rsidR="00035343" w:rsidRPr="00872D94" w:rsidRDefault="00035343" w:rsidP="00035343">
            <w:pPr>
              <w:ind w:left="360"/>
              <w:rPr>
                <w:rFonts w:ascii="Arial" w:hAnsi="Arial" w:cs="Arial"/>
                <w:sz w:val="20"/>
              </w:rPr>
            </w:pPr>
          </w:p>
          <w:p w14:paraId="1346764D" w14:textId="77777777" w:rsidR="00F55C2C" w:rsidRDefault="00872D94" w:rsidP="00872D94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Leading a discussion and responding to the questions and comments of the rest of the class</w:t>
            </w:r>
          </w:p>
          <w:p w14:paraId="03788502" w14:textId="77777777" w:rsidR="00035343" w:rsidRPr="00A656F8" w:rsidRDefault="00035343" w:rsidP="00035343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1934DFB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B237A9F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  <w:p w14:paraId="2B23F796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28816E08" w14:textId="77777777" w:rsidR="00DF3DDE" w:rsidRPr="002807CA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6F26D5FE" w14:textId="2620846C" w:rsidR="00DF3DDE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4884EFA9" w14:textId="2EEB0ABA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0A073D5E" w14:textId="63B235DA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46C8E49B" w14:textId="77777777" w:rsidR="00245FB3" w:rsidRPr="002807CA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6744AC7C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2807CA">
              <w:rPr>
                <w:rFonts w:ascii="Arial" w:hAnsi="Arial" w:cs="Arial"/>
                <w:sz w:val="20"/>
              </w:rPr>
              <w:t xml:space="preserve">   6   5   4   3   2   1</w:t>
            </w:r>
          </w:p>
          <w:p w14:paraId="509A03E9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3F94ECF1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F52B796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3359CDC2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17376445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</w:t>
            </w:r>
            <w:r w:rsidRPr="00AE3BB9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  <w:p w14:paraId="430E67E9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1AB51C01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5FE2D998" w14:textId="5BB49A72" w:rsidR="006E137A" w:rsidRDefault="00245FB3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Clear diction and clear structure. Key points could have </w:t>
            </w:r>
            <w:proofErr w:type="gramStart"/>
            <w:r>
              <w:rPr>
                <w:rFonts w:ascii="Arial" w:hAnsi="Arial" w:cs="Arial"/>
                <w:sz w:val="20"/>
              </w:rPr>
              <w:t>been expanded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so that the specific line of argument in the project </w:t>
            </w:r>
            <w:r w:rsidR="00AE3BB9">
              <w:rPr>
                <w:rFonts w:ascii="Arial" w:hAnsi="Arial" w:cs="Arial"/>
                <w:sz w:val="20"/>
              </w:rPr>
              <w:t>emerges more clearly.</w:t>
            </w:r>
          </w:p>
          <w:p w14:paraId="6E17CE03" w14:textId="77777777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124BF221" w14:textId="77777777" w:rsidR="00245FB3" w:rsidRDefault="00245FB3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Good – clear strategies for interaction.</w:t>
            </w:r>
          </w:p>
          <w:p w14:paraId="0F951446" w14:textId="77777777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19FD2BEF" w14:textId="77777777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146037F3" w14:textId="77777777" w:rsidR="00245FB3" w:rsidRDefault="00245FB3" w:rsidP="009B3396">
            <w:pPr>
              <w:rPr>
                <w:rFonts w:ascii="Arial" w:hAnsi="Arial" w:cs="Arial"/>
                <w:sz w:val="20"/>
              </w:rPr>
            </w:pPr>
          </w:p>
          <w:p w14:paraId="31001B58" w14:textId="6D62286B" w:rsidR="00245FB3" w:rsidRPr="00170CD9" w:rsidRDefault="00245FB3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Responds clearly and confidently to questions.</w:t>
            </w:r>
          </w:p>
        </w:tc>
      </w:tr>
      <w:tr w:rsidR="00F55C2C" w:rsidRPr="000076ED" w14:paraId="66803AFE" w14:textId="77777777" w:rsidTr="009B3396">
        <w:tc>
          <w:tcPr>
            <w:tcW w:w="9243" w:type="dxa"/>
            <w:gridSpan w:val="3"/>
            <w:tcBorders>
              <w:bottom w:val="single" w:sz="4" w:space="0" w:color="auto"/>
            </w:tcBorders>
            <w:shd w:val="clear" w:color="auto" w:fill="BFBFBF"/>
          </w:tcPr>
          <w:p w14:paraId="0282944F" w14:textId="77777777" w:rsidR="00F55C2C" w:rsidRPr="00170CD9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Other notes (if needed)</w:t>
            </w:r>
          </w:p>
        </w:tc>
      </w:tr>
      <w:tr w:rsidR="00F55C2C" w:rsidRPr="000076ED" w14:paraId="196786BD" w14:textId="77777777" w:rsidTr="009B3396">
        <w:tc>
          <w:tcPr>
            <w:tcW w:w="9243" w:type="dxa"/>
            <w:gridSpan w:val="3"/>
            <w:shd w:val="clear" w:color="auto" w:fill="FFFFFF"/>
          </w:tcPr>
          <w:p w14:paraId="60640721" w14:textId="4E765BF1" w:rsidR="00F55C2C" w:rsidRDefault="00F55C2C" w:rsidP="009B3396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43A98139" w14:textId="77777777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Second Marker – A. Slater</w:t>
            </w:r>
          </w:p>
          <w:p w14:paraId="58CF33FC" w14:textId="77777777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</w:p>
          <w:p w14:paraId="4979E238" w14:textId="65DBB612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The </w:t>
            </w:r>
            <w:r>
              <w:rPr>
                <w:rFonts w:ascii="Arial" w:hAnsi="Arial" w:cs="Arial"/>
                <w:b/>
                <w:sz w:val="20"/>
              </w:rPr>
              <w:t xml:space="preserve">student presented an interesting account of their project, using a variety of methodologies and theoretical approaches </w:t>
            </w:r>
            <w:proofErr w:type="gramStart"/>
            <w:r>
              <w:rPr>
                <w:rFonts w:ascii="Arial" w:hAnsi="Arial" w:cs="Arial"/>
                <w:b/>
                <w:sz w:val="20"/>
              </w:rPr>
              <w:t>in order to</w:t>
            </w:r>
            <w:proofErr w:type="gramEnd"/>
            <w:r>
              <w:rPr>
                <w:rFonts w:ascii="Arial" w:hAnsi="Arial" w:cs="Arial"/>
                <w:b/>
                <w:sz w:val="20"/>
              </w:rPr>
              <w:t xml:space="preserve"> develop the contemporary connection of a historical event. However, it quickly became clear that the project was too large in scope for the assessment – greater depth and analysis in a more specific area would have been on benefit.</w:t>
            </w:r>
          </w:p>
          <w:p w14:paraId="38E4B4B8" w14:textId="38F5CB10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</w:p>
          <w:p w14:paraId="487C04F2" w14:textId="2BBD70E1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However, the student did show good knowledge of a variety of possible methodological approaches and showed an awareness of contemporary trends in the reception of religion in contemporary society. The presentation </w:t>
            </w:r>
            <w:proofErr w:type="gramStart"/>
            <w:r>
              <w:rPr>
                <w:rFonts w:ascii="Arial" w:hAnsi="Arial" w:cs="Arial"/>
                <w:b/>
                <w:sz w:val="20"/>
              </w:rPr>
              <w:t>was clearly delivered</w:t>
            </w:r>
            <w:proofErr w:type="gramEnd"/>
            <w:r>
              <w:rPr>
                <w:rFonts w:ascii="Arial" w:hAnsi="Arial" w:cs="Arial"/>
                <w:b/>
                <w:sz w:val="20"/>
              </w:rPr>
              <w:t xml:space="preserve"> with a strong structure; </w:t>
            </w:r>
            <w:r w:rsidR="00FD1A52">
              <w:rPr>
                <w:rFonts w:ascii="Arial" w:hAnsi="Arial" w:cs="Arial"/>
                <w:b/>
                <w:sz w:val="20"/>
              </w:rPr>
              <w:t>however,</w:t>
            </w:r>
            <w:r>
              <w:rPr>
                <w:rFonts w:ascii="Arial" w:hAnsi="Arial" w:cs="Arial"/>
                <w:b/>
                <w:sz w:val="20"/>
              </w:rPr>
              <w:t xml:space="preserve"> this struct</w:t>
            </w:r>
            <w:r w:rsidR="00FD1A52">
              <w:rPr>
                <w:rFonts w:ascii="Arial" w:hAnsi="Arial" w:cs="Arial"/>
                <w:b/>
                <w:sz w:val="20"/>
              </w:rPr>
              <w:t>ure</w:t>
            </w:r>
            <w:r>
              <w:rPr>
                <w:rFonts w:ascii="Arial" w:hAnsi="Arial" w:cs="Arial"/>
                <w:b/>
                <w:sz w:val="20"/>
              </w:rPr>
              <w:t xml:space="preserve"> was not </w:t>
            </w:r>
            <w:r w:rsidR="00FD1A52">
              <w:rPr>
                <w:rFonts w:ascii="Arial" w:hAnsi="Arial" w:cs="Arial"/>
                <w:b/>
                <w:sz w:val="20"/>
              </w:rPr>
              <w:t>terribly</w:t>
            </w:r>
            <w:r>
              <w:rPr>
                <w:rFonts w:ascii="Arial" w:hAnsi="Arial" w:cs="Arial"/>
                <w:b/>
                <w:sz w:val="20"/>
              </w:rPr>
              <w:t xml:space="preserve"> evident in the project being described. This connects to my earlier point re: breadth. </w:t>
            </w:r>
            <w:bookmarkStart w:id="0" w:name="_GoBack"/>
            <w:bookmarkEnd w:id="0"/>
          </w:p>
          <w:p w14:paraId="63E85E66" w14:textId="06BC86FB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</w:p>
          <w:p w14:paraId="0992F512" w14:textId="6714FA97" w:rsidR="00FD1A52" w:rsidRDefault="00FD1A52" w:rsidP="002D32A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The presentation was well balanced, and the slides used were effective. The student engaged the audience well during the presentation and during a discussion period afterwards. </w:t>
            </w:r>
          </w:p>
          <w:p w14:paraId="647A6A03" w14:textId="77777777" w:rsidR="002D32AD" w:rsidRDefault="002D32AD" w:rsidP="002D32AD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4741D1B3" w14:textId="77777777" w:rsidR="002D32AD" w:rsidRDefault="002D32AD" w:rsidP="002D32AD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4316AD59" w14:textId="36F040ED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First Marker mark:         </w:t>
            </w:r>
            <w:r>
              <w:rPr>
                <w:rFonts w:ascii="Arial" w:hAnsi="Arial" w:cs="Arial"/>
                <w:b/>
                <w:sz w:val="20"/>
              </w:rPr>
              <w:t>61</w:t>
            </w:r>
          </w:p>
          <w:p w14:paraId="580509B2" w14:textId="6C58C783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Second Marker mark:    </w:t>
            </w:r>
            <w:r>
              <w:rPr>
                <w:rFonts w:ascii="Arial" w:hAnsi="Arial" w:cs="Arial"/>
                <w:b/>
                <w:sz w:val="20"/>
              </w:rPr>
              <w:t>61</w:t>
            </w:r>
          </w:p>
          <w:p w14:paraId="5451CDC0" w14:textId="77777777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</w:p>
          <w:p w14:paraId="614F21A7" w14:textId="600FE195" w:rsidR="002D32AD" w:rsidRDefault="002D32AD" w:rsidP="002D32A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Overall mark:                 </w:t>
            </w:r>
            <w:r>
              <w:rPr>
                <w:rFonts w:ascii="Arial" w:hAnsi="Arial" w:cs="Arial"/>
                <w:b/>
                <w:sz w:val="20"/>
              </w:rPr>
              <w:t>61</w:t>
            </w:r>
          </w:p>
          <w:p w14:paraId="2041DA7C" w14:textId="77777777" w:rsidR="00F55C2C" w:rsidRPr="00170CD9" w:rsidRDefault="00F55C2C" w:rsidP="002D32AD">
            <w:pPr>
              <w:rPr>
                <w:rFonts w:ascii="Arial" w:hAnsi="Arial" w:cs="Arial"/>
                <w:b/>
                <w:sz w:val="20"/>
              </w:rPr>
            </w:pPr>
          </w:p>
        </w:tc>
      </w:tr>
    </w:tbl>
    <w:p w14:paraId="3DBE38B3" w14:textId="77777777" w:rsidR="00035343" w:rsidRDefault="00035343" w:rsidP="00F55C2C">
      <w:pPr>
        <w:pStyle w:val="Footer"/>
        <w:tabs>
          <w:tab w:val="clear" w:pos="4513"/>
          <w:tab w:val="clear" w:pos="9026"/>
          <w:tab w:val="center" w:pos="3544"/>
        </w:tabs>
      </w:pPr>
    </w:p>
    <w:p w14:paraId="0D16B2BB" w14:textId="7E99204A" w:rsidR="00035343" w:rsidRDefault="00872D94" w:rsidP="00F55C2C">
      <w:pPr>
        <w:pStyle w:val="Footer"/>
        <w:tabs>
          <w:tab w:val="clear" w:pos="4513"/>
          <w:tab w:val="clear" w:pos="9026"/>
          <w:tab w:val="center" w:pos="3544"/>
        </w:tabs>
      </w:pPr>
      <w:r>
        <w:t>Tutor</w:t>
      </w:r>
      <w:r w:rsidR="002A0D3C">
        <w:t xml:space="preserve">: </w:t>
      </w:r>
      <w:r w:rsidR="00AE3BB9">
        <w:t xml:space="preserve"> Angus Slater /</w:t>
      </w:r>
      <w:proofErr w:type="spellStart"/>
      <w:r w:rsidR="00AE3BB9">
        <w:t>Catrin</w:t>
      </w:r>
      <w:proofErr w:type="spellEnd"/>
      <w:r w:rsidR="00AE3BB9">
        <w:t xml:space="preserve"> Williams</w:t>
      </w:r>
    </w:p>
    <w:p w14:paraId="5A6E66C1" w14:textId="77777777" w:rsidR="00035343" w:rsidRDefault="00035343" w:rsidP="00F55C2C">
      <w:pPr>
        <w:pStyle w:val="Footer"/>
        <w:tabs>
          <w:tab w:val="clear" w:pos="4513"/>
          <w:tab w:val="clear" w:pos="9026"/>
          <w:tab w:val="center" w:pos="3544"/>
        </w:tabs>
      </w:pPr>
    </w:p>
    <w:p w14:paraId="4C0A819C" w14:textId="4785037B" w:rsidR="00035343" w:rsidRDefault="00872D94" w:rsidP="00F55C2C">
      <w:pPr>
        <w:pStyle w:val="Footer"/>
        <w:tabs>
          <w:tab w:val="clear" w:pos="4513"/>
          <w:tab w:val="clear" w:pos="9026"/>
          <w:tab w:val="center" w:pos="3544"/>
        </w:tabs>
      </w:pPr>
      <w:r>
        <w:t>Signature</w:t>
      </w:r>
      <w:r w:rsidR="002A0D3C">
        <w:t xml:space="preserve">: </w:t>
      </w:r>
    </w:p>
    <w:p w14:paraId="4692CB2F" w14:textId="77777777" w:rsidR="00035343" w:rsidRDefault="00035343" w:rsidP="00F55C2C">
      <w:pPr>
        <w:pStyle w:val="Footer"/>
        <w:tabs>
          <w:tab w:val="clear" w:pos="4513"/>
          <w:tab w:val="clear" w:pos="9026"/>
          <w:tab w:val="center" w:pos="3544"/>
        </w:tabs>
      </w:pPr>
    </w:p>
    <w:p w14:paraId="33A8C346" w14:textId="72E3573D" w:rsidR="00F55C2C" w:rsidRDefault="00872D94" w:rsidP="00F55C2C">
      <w:pPr>
        <w:pStyle w:val="Footer"/>
        <w:tabs>
          <w:tab w:val="clear" w:pos="4513"/>
          <w:tab w:val="clear" w:pos="9026"/>
          <w:tab w:val="center" w:pos="3544"/>
        </w:tabs>
      </w:pPr>
      <w:r>
        <w:t>Date</w:t>
      </w:r>
      <w:r w:rsidR="00C04DB2">
        <w:t xml:space="preserve">: </w:t>
      </w:r>
      <w:r w:rsidR="00AE3BB9">
        <w:t>18 June 2018</w:t>
      </w:r>
    </w:p>
    <w:sectPr w:rsidR="00F55C2C" w:rsidSect="0089508A">
      <w:pgSz w:w="11906" w:h="16838"/>
      <w:pgMar w:top="709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423432" w14:textId="77777777" w:rsidR="00DC4B1A" w:rsidRDefault="00DC4B1A" w:rsidP="009F4010">
      <w:r>
        <w:separator/>
      </w:r>
    </w:p>
  </w:endnote>
  <w:endnote w:type="continuationSeparator" w:id="0">
    <w:p w14:paraId="71781D2E" w14:textId="77777777" w:rsidR="00DC4B1A" w:rsidRDefault="00DC4B1A" w:rsidP="009F40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1BA70C" w14:textId="77777777" w:rsidR="00DC4B1A" w:rsidRDefault="00DC4B1A" w:rsidP="009F4010">
      <w:r>
        <w:separator/>
      </w:r>
    </w:p>
  </w:footnote>
  <w:footnote w:type="continuationSeparator" w:id="0">
    <w:p w14:paraId="2B4A9DD3" w14:textId="77777777" w:rsidR="00DC4B1A" w:rsidRDefault="00DC4B1A" w:rsidP="009F40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0921501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2524CC"/>
    <w:multiLevelType w:val="hybridMultilevel"/>
    <w:tmpl w:val="CB9CA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A512C6"/>
    <w:multiLevelType w:val="hybridMultilevel"/>
    <w:tmpl w:val="BE86A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2611A0"/>
    <w:multiLevelType w:val="hybridMultilevel"/>
    <w:tmpl w:val="4CB4E436"/>
    <w:lvl w:ilvl="0" w:tplc="AC1E79E6">
      <w:start w:val="1"/>
      <w:numFmt w:val="decimal"/>
      <w:lvlText w:val="%1."/>
      <w:lvlJc w:val="left"/>
      <w:pPr>
        <w:ind w:left="720" w:hanging="360"/>
      </w:pPr>
      <w:rPr>
        <w:rFonts w:asciiTheme="majorHAnsi" w:eastAsia="Times New Roman" w:hAnsiTheme="majorHAnsi" w:cs="Times New Roman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3574BF"/>
    <w:multiLevelType w:val="hybridMultilevel"/>
    <w:tmpl w:val="30DCD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14396C"/>
    <w:multiLevelType w:val="hybridMultilevel"/>
    <w:tmpl w:val="B8FE7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E517EF"/>
    <w:multiLevelType w:val="hybridMultilevel"/>
    <w:tmpl w:val="CDBA0A62"/>
    <w:lvl w:ilvl="0" w:tplc="8D800B3E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1D52F50"/>
    <w:multiLevelType w:val="hybridMultilevel"/>
    <w:tmpl w:val="8AEA9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EC4AD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4AE702D"/>
    <w:multiLevelType w:val="hybridMultilevel"/>
    <w:tmpl w:val="EBD25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8D4080E"/>
    <w:multiLevelType w:val="hybridMultilevel"/>
    <w:tmpl w:val="7700A30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ACF70BB"/>
    <w:multiLevelType w:val="hybridMultilevel"/>
    <w:tmpl w:val="29063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5B476E"/>
    <w:multiLevelType w:val="hybridMultilevel"/>
    <w:tmpl w:val="B4DC01C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C970F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4D353E9B"/>
    <w:multiLevelType w:val="hybridMultilevel"/>
    <w:tmpl w:val="F022F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DA15278"/>
    <w:multiLevelType w:val="hybridMultilevel"/>
    <w:tmpl w:val="0DD4C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ED3E60"/>
    <w:multiLevelType w:val="hybridMultilevel"/>
    <w:tmpl w:val="B2ACEC7C"/>
    <w:lvl w:ilvl="0" w:tplc="63CA9C38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4E927D83"/>
    <w:multiLevelType w:val="hybridMultilevel"/>
    <w:tmpl w:val="B060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D53426"/>
    <w:multiLevelType w:val="hybridMultilevel"/>
    <w:tmpl w:val="B65221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2E6380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D2D54A0"/>
    <w:multiLevelType w:val="hybridMultilevel"/>
    <w:tmpl w:val="98882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E622EC5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22617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 w15:restartNumberingAfterBreak="0">
    <w:nsid w:val="608B7808"/>
    <w:multiLevelType w:val="hybridMultilevel"/>
    <w:tmpl w:val="5DDAC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D92E27"/>
    <w:multiLevelType w:val="hybridMultilevel"/>
    <w:tmpl w:val="92703B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454DE7"/>
    <w:multiLevelType w:val="hybridMultilevel"/>
    <w:tmpl w:val="538816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D855F66"/>
    <w:multiLevelType w:val="hybridMultilevel"/>
    <w:tmpl w:val="323A3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884514"/>
    <w:multiLevelType w:val="hybridMultilevel"/>
    <w:tmpl w:val="B76E9C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7A044D"/>
    <w:multiLevelType w:val="hybridMultilevel"/>
    <w:tmpl w:val="44F624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23"/>
  </w:num>
  <w:num w:numId="3">
    <w:abstractNumId w:val="14"/>
  </w:num>
  <w:num w:numId="4">
    <w:abstractNumId w:val="17"/>
  </w:num>
  <w:num w:numId="5">
    <w:abstractNumId w:val="10"/>
  </w:num>
  <w:num w:numId="6">
    <w:abstractNumId w:val="26"/>
  </w:num>
  <w:num w:numId="7">
    <w:abstractNumId w:val="6"/>
  </w:num>
  <w:num w:numId="8">
    <w:abstractNumId w:val="21"/>
  </w:num>
  <w:num w:numId="9">
    <w:abstractNumId w:val="8"/>
  </w:num>
  <w:num w:numId="10">
    <w:abstractNumId w:val="11"/>
  </w:num>
  <w:num w:numId="11">
    <w:abstractNumId w:val="2"/>
  </w:num>
  <w:num w:numId="12">
    <w:abstractNumId w:val="20"/>
  </w:num>
  <w:num w:numId="13">
    <w:abstractNumId w:val="22"/>
  </w:num>
  <w:num w:numId="14">
    <w:abstractNumId w:val="0"/>
  </w:num>
  <w:num w:numId="15">
    <w:abstractNumId w:val="25"/>
  </w:num>
  <w:num w:numId="16">
    <w:abstractNumId w:val="1"/>
  </w:num>
  <w:num w:numId="17">
    <w:abstractNumId w:val="19"/>
  </w:num>
  <w:num w:numId="18">
    <w:abstractNumId w:val="29"/>
  </w:num>
  <w:num w:numId="19">
    <w:abstractNumId w:val="15"/>
  </w:num>
  <w:num w:numId="20">
    <w:abstractNumId w:val="12"/>
  </w:num>
  <w:num w:numId="21">
    <w:abstractNumId w:val="28"/>
  </w:num>
  <w:num w:numId="22">
    <w:abstractNumId w:val="27"/>
  </w:num>
  <w:num w:numId="23">
    <w:abstractNumId w:val="18"/>
  </w:num>
  <w:num w:numId="24">
    <w:abstractNumId w:val="5"/>
  </w:num>
  <w:num w:numId="25">
    <w:abstractNumId w:val="16"/>
  </w:num>
  <w:num w:numId="26">
    <w:abstractNumId w:val="3"/>
  </w:num>
  <w:num w:numId="27">
    <w:abstractNumId w:val="13"/>
  </w:num>
  <w:num w:numId="28">
    <w:abstractNumId w:val="24"/>
  </w:num>
  <w:num w:numId="29">
    <w:abstractNumId w:val="4"/>
  </w:num>
  <w:num w:numId="3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F4010"/>
    <w:rsid w:val="00033029"/>
    <w:rsid w:val="00035343"/>
    <w:rsid w:val="00037B37"/>
    <w:rsid w:val="00045EE8"/>
    <w:rsid w:val="0005071E"/>
    <w:rsid w:val="00054BA8"/>
    <w:rsid w:val="000628A9"/>
    <w:rsid w:val="0006369C"/>
    <w:rsid w:val="00065BBF"/>
    <w:rsid w:val="000664FB"/>
    <w:rsid w:val="00070D72"/>
    <w:rsid w:val="00070E61"/>
    <w:rsid w:val="00074F05"/>
    <w:rsid w:val="00080A44"/>
    <w:rsid w:val="0008175F"/>
    <w:rsid w:val="000E35DA"/>
    <w:rsid w:val="000E37E4"/>
    <w:rsid w:val="000F22C5"/>
    <w:rsid w:val="001076F8"/>
    <w:rsid w:val="0011407E"/>
    <w:rsid w:val="00116C19"/>
    <w:rsid w:val="00120048"/>
    <w:rsid w:val="00157D71"/>
    <w:rsid w:val="00176729"/>
    <w:rsid w:val="001839F8"/>
    <w:rsid w:val="001942FA"/>
    <w:rsid w:val="001A55B4"/>
    <w:rsid w:val="001A7234"/>
    <w:rsid w:val="001C26EA"/>
    <w:rsid w:val="001C45D5"/>
    <w:rsid w:val="001D061D"/>
    <w:rsid w:val="001F7C5B"/>
    <w:rsid w:val="00200D33"/>
    <w:rsid w:val="002127FA"/>
    <w:rsid w:val="002134FF"/>
    <w:rsid w:val="00223339"/>
    <w:rsid w:val="0022485D"/>
    <w:rsid w:val="0023320E"/>
    <w:rsid w:val="00234D16"/>
    <w:rsid w:val="00245FB3"/>
    <w:rsid w:val="00256223"/>
    <w:rsid w:val="00263EB6"/>
    <w:rsid w:val="002807CA"/>
    <w:rsid w:val="002829FA"/>
    <w:rsid w:val="0029659E"/>
    <w:rsid w:val="002A0D3C"/>
    <w:rsid w:val="002A4E70"/>
    <w:rsid w:val="002C48E4"/>
    <w:rsid w:val="002D32AD"/>
    <w:rsid w:val="002D5E11"/>
    <w:rsid w:val="002E4B0C"/>
    <w:rsid w:val="002F5279"/>
    <w:rsid w:val="003211E1"/>
    <w:rsid w:val="003249B0"/>
    <w:rsid w:val="003449B6"/>
    <w:rsid w:val="00347F79"/>
    <w:rsid w:val="003567B7"/>
    <w:rsid w:val="00357518"/>
    <w:rsid w:val="00362185"/>
    <w:rsid w:val="00362796"/>
    <w:rsid w:val="003675AE"/>
    <w:rsid w:val="00384E01"/>
    <w:rsid w:val="003A6D14"/>
    <w:rsid w:val="003C3172"/>
    <w:rsid w:val="003C6B0A"/>
    <w:rsid w:val="003E3E3D"/>
    <w:rsid w:val="003E59D0"/>
    <w:rsid w:val="003F588C"/>
    <w:rsid w:val="00406F21"/>
    <w:rsid w:val="004073A9"/>
    <w:rsid w:val="00410029"/>
    <w:rsid w:val="00410A10"/>
    <w:rsid w:val="004149B1"/>
    <w:rsid w:val="0042242B"/>
    <w:rsid w:val="0042491A"/>
    <w:rsid w:val="00431FFA"/>
    <w:rsid w:val="00434412"/>
    <w:rsid w:val="004663E6"/>
    <w:rsid w:val="0046775E"/>
    <w:rsid w:val="0047579D"/>
    <w:rsid w:val="004A54C0"/>
    <w:rsid w:val="004F16EE"/>
    <w:rsid w:val="00506438"/>
    <w:rsid w:val="00512037"/>
    <w:rsid w:val="00552E33"/>
    <w:rsid w:val="00563DAA"/>
    <w:rsid w:val="00585D1D"/>
    <w:rsid w:val="0059675C"/>
    <w:rsid w:val="005A354E"/>
    <w:rsid w:val="005B1DEA"/>
    <w:rsid w:val="005B6286"/>
    <w:rsid w:val="005F1F8C"/>
    <w:rsid w:val="00612EAA"/>
    <w:rsid w:val="00671136"/>
    <w:rsid w:val="00674CAB"/>
    <w:rsid w:val="006A530D"/>
    <w:rsid w:val="006D4571"/>
    <w:rsid w:val="006E137A"/>
    <w:rsid w:val="007006E8"/>
    <w:rsid w:val="00725D21"/>
    <w:rsid w:val="00726A66"/>
    <w:rsid w:val="0073386E"/>
    <w:rsid w:val="00736E59"/>
    <w:rsid w:val="00737518"/>
    <w:rsid w:val="00741E0C"/>
    <w:rsid w:val="00743EA8"/>
    <w:rsid w:val="00751A4F"/>
    <w:rsid w:val="00753EF6"/>
    <w:rsid w:val="0075628F"/>
    <w:rsid w:val="0076397C"/>
    <w:rsid w:val="007744B1"/>
    <w:rsid w:val="007A43AA"/>
    <w:rsid w:val="007A75C1"/>
    <w:rsid w:val="007C70A4"/>
    <w:rsid w:val="007E5F25"/>
    <w:rsid w:val="00805DE7"/>
    <w:rsid w:val="008359EA"/>
    <w:rsid w:val="008460B0"/>
    <w:rsid w:val="00872D94"/>
    <w:rsid w:val="008777FC"/>
    <w:rsid w:val="0089508A"/>
    <w:rsid w:val="00897E09"/>
    <w:rsid w:val="008A081D"/>
    <w:rsid w:val="008A2E94"/>
    <w:rsid w:val="008C6FD2"/>
    <w:rsid w:val="00907B21"/>
    <w:rsid w:val="0093311E"/>
    <w:rsid w:val="009448F7"/>
    <w:rsid w:val="0095436C"/>
    <w:rsid w:val="00960AB8"/>
    <w:rsid w:val="00981650"/>
    <w:rsid w:val="009A0A33"/>
    <w:rsid w:val="009A5F79"/>
    <w:rsid w:val="009B3396"/>
    <w:rsid w:val="009C3570"/>
    <w:rsid w:val="009D52DB"/>
    <w:rsid w:val="009F4010"/>
    <w:rsid w:val="00A013E6"/>
    <w:rsid w:val="00A4094F"/>
    <w:rsid w:val="00A54368"/>
    <w:rsid w:val="00A63E97"/>
    <w:rsid w:val="00A651AB"/>
    <w:rsid w:val="00A656F8"/>
    <w:rsid w:val="00A84481"/>
    <w:rsid w:val="00AA3B89"/>
    <w:rsid w:val="00AC1C83"/>
    <w:rsid w:val="00AE3BB9"/>
    <w:rsid w:val="00AE48C9"/>
    <w:rsid w:val="00B0067B"/>
    <w:rsid w:val="00B14D97"/>
    <w:rsid w:val="00B26511"/>
    <w:rsid w:val="00B30325"/>
    <w:rsid w:val="00B33A4D"/>
    <w:rsid w:val="00B349DE"/>
    <w:rsid w:val="00B51B9E"/>
    <w:rsid w:val="00B639B4"/>
    <w:rsid w:val="00B92DD7"/>
    <w:rsid w:val="00BA08D3"/>
    <w:rsid w:val="00BA6284"/>
    <w:rsid w:val="00BA636F"/>
    <w:rsid w:val="00BB3B92"/>
    <w:rsid w:val="00BB6652"/>
    <w:rsid w:val="00BD0863"/>
    <w:rsid w:val="00BD178A"/>
    <w:rsid w:val="00BD1FF5"/>
    <w:rsid w:val="00BD6568"/>
    <w:rsid w:val="00BE59B0"/>
    <w:rsid w:val="00C04DB2"/>
    <w:rsid w:val="00C13C50"/>
    <w:rsid w:val="00C326F1"/>
    <w:rsid w:val="00C425BD"/>
    <w:rsid w:val="00C52446"/>
    <w:rsid w:val="00C527FD"/>
    <w:rsid w:val="00C66125"/>
    <w:rsid w:val="00C66AF3"/>
    <w:rsid w:val="00C7021C"/>
    <w:rsid w:val="00C763BE"/>
    <w:rsid w:val="00C82BE2"/>
    <w:rsid w:val="00C9785D"/>
    <w:rsid w:val="00CB2A40"/>
    <w:rsid w:val="00CE04F5"/>
    <w:rsid w:val="00D03CDD"/>
    <w:rsid w:val="00D10974"/>
    <w:rsid w:val="00D23D75"/>
    <w:rsid w:val="00D27D72"/>
    <w:rsid w:val="00D41619"/>
    <w:rsid w:val="00D525B8"/>
    <w:rsid w:val="00D6597A"/>
    <w:rsid w:val="00D66082"/>
    <w:rsid w:val="00D740E3"/>
    <w:rsid w:val="00D83522"/>
    <w:rsid w:val="00D9536A"/>
    <w:rsid w:val="00DA6BE2"/>
    <w:rsid w:val="00DB3A7C"/>
    <w:rsid w:val="00DC4B1A"/>
    <w:rsid w:val="00DD5F82"/>
    <w:rsid w:val="00DE7280"/>
    <w:rsid w:val="00DF108F"/>
    <w:rsid w:val="00DF3DDE"/>
    <w:rsid w:val="00E100CF"/>
    <w:rsid w:val="00E1350D"/>
    <w:rsid w:val="00E717EC"/>
    <w:rsid w:val="00E77460"/>
    <w:rsid w:val="00E86339"/>
    <w:rsid w:val="00E86373"/>
    <w:rsid w:val="00EC675D"/>
    <w:rsid w:val="00EE20CA"/>
    <w:rsid w:val="00F37936"/>
    <w:rsid w:val="00F474A7"/>
    <w:rsid w:val="00F5450D"/>
    <w:rsid w:val="00F55C2C"/>
    <w:rsid w:val="00F604D8"/>
    <w:rsid w:val="00F73CEB"/>
    <w:rsid w:val="00F90B74"/>
    <w:rsid w:val="00F975F3"/>
    <w:rsid w:val="00FA1C38"/>
    <w:rsid w:val="00FA64E4"/>
    <w:rsid w:val="00FA652A"/>
    <w:rsid w:val="00FB29E1"/>
    <w:rsid w:val="00FB7C75"/>
    <w:rsid w:val="00FD1A52"/>
    <w:rsid w:val="00FE2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280D54D"/>
  <w15:docId w15:val="{7BFBBE3A-5604-43A7-A77C-329125DD2C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F401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449B6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qFormat/>
    <w:rsid w:val="003449B6"/>
    <w:pPr>
      <w:keepNext/>
      <w:outlineLvl w:val="1"/>
    </w:pPr>
    <w:rPr>
      <w:b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EB6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F40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4010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9F40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F401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F401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401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Spacing">
    <w:name w:val="No Spacing"/>
    <w:uiPriority w:val="1"/>
    <w:qFormat/>
    <w:rsid w:val="009F4010"/>
    <w:pPr>
      <w:spacing w:after="0" w:line="240" w:lineRule="auto"/>
    </w:pPr>
  </w:style>
  <w:style w:type="character" w:styleId="Hyperlink">
    <w:name w:val="Hyperlink"/>
    <w:basedOn w:val="DefaultParagraphFont"/>
    <w:rsid w:val="00CE04F5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449B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rsid w:val="003449B6"/>
    <w:rPr>
      <w:rFonts w:ascii="Times New Roman" w:eastAsia="Times New Roman" w:hAnsi="Times New Roman" w:cs="Times New Roman"/>
      <w:b/>
      <w:sz w:val="24"/>
      <w:szCs w:val="20"/>
    </w:rPr>
  </w:style>
  <w:style w:type="paragraph" w:styleId="ListParagraph">
    <w:name w:val="List Paragraph"/>
    <w:basedOn w:val="Normal"/>
    <w:uiPriority w:val="34"/>
    <w:qFormat/>
    <w:rsid w:val="003449B6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263EB6"/>
    <w:rPr>
      <w:rFonts w:asciiTheme="majorHAnsi" w:eastAsiaTheme="majorEastAsia" w:hAnsiTheme="majorHAnsi" w:cstheme="majorBidi"/>
      <w:b/>
      <w:bCs/>
      <w:color w:val="4F81BD" w:themeColor="accent1"/>
      <w:sz w:val="24"/>
      <w:szCs w:val="20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63EB6"/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63EB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263EB6"/>
    <w:rPr>
      <w:vertAlign w:val="superscript"/>
    </w:rPr>
  </w:style>
  <w:style w:type="table" w:styleId="TableGrid">
    <w:name w:val="Table Grid"/>
    <w:basedOn w:val="TableNormal"/>
    <w:uiPriority w:val="59"/>
    <w:rsid w:val="00384E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649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C2FC1051-0CF6-4CEE-B73B-27F41337C1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543</Words>
  <Characters>3101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</dc:creator>
  <cp:lastModifiedBy>Angus Slater</cp:lastModifiedBy>
  <cp:revision>2</cp:revision>
  <cp:lastPrinted>2015-09-29T10:36:00Z</cp:lastPrinted>
  <dcterms:created xsi:type="dcterms:W3CDTF">2018-06-24T16:53:00Z</dcterms:created>
  <dcterms:modified xsi:type="dcterms:W3CDTF">2018-06-24T16:53:00Z</dcterms:modified>
</cp:coreProperties>
</file>