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602956883"/>
        <w:docPartObj>
          <w:docPartGallery w:val="Cover Pages"/>
          <w:docPartUnique/>
        </w:docPartObj>
      </w:sdtPr>
      <w:sdtEndPr>
        <w:rPr>
          <w:rFonts w:eastAsiaTheme="minorEastAsia"/>
          <w:color w:val="FFFFFF" w:themeColor="background1"/>
          <w:sz w:val="44"/>
          <w:szCs w:val="44"/>
          <w:lang w:val="en-US" w:eastAsia="ja-JP"/>
        </w:rPr>
      </w:sdtEndPr>
      <w:sdtContent>
        <w:p w:rsidR="00270F75" w:rsidRDefault="00270F75"/>
        <w:p w:rsidR="00270F75" w:rsidRDefault="00270F75"/>
        <w:tbl>
          <w:tblPr>
            <w:tblpPr w:leftFromText="187" w:rightFromText="187" w:horzAnchor="margin" w:tblpXSpec="center" w:tblpYSpec="bottom"/>
            <w:tblW w:w="4000" w:type="pct"/>
            <w:tblLook w:val="04A0" w:firstRow="1" w:lastRow="0" w:firstColumn="1" w:lastColumn="0" w:noHBand="0" w:noVBand="1"/>
          </w:tblPr>
          <w:tblGrid>
            <w:gridCol w:w="7440"/>
          </w:tblGrid>
          <w:tr w:rsidR="00270F75">
            <w:tc>
              <w:tcPr>
                <w:tcW w:w="7672" w:type="dxa"/>
                <w:tcMar>
                  <w:top w:w="216" w:type="dxa"/>
                  <w:left w:w="115" w:type="dxa"/>
                  <w:bottom w:w="216" w:type="dxa"/>
                  <w:right w:w="115" w:type="dxa"/>
                </w:tcMar>
              </w:tcPr>
              <w:sdt>
                <w:sdtPr>
                  <w:rPr>
                    <w:color w:val="4F81BD" w:themeColor="accent1"/>
                    <w:sz w:val="40"/>
                    <w:szCs w:val="40"/>
                  </w:rPr>
                  <w:alias w:val="Author"/>
                  <w:id w:val="13406928"/>
                  <w:dataBinding w:prefixMappings="xmlns:ns0='http://schemas.openxmlformats.org/package/2006/metadata/core-properties' xmlns:ns1='http://purl.org/dc/elements/1.1/'" w:xpath="/ns0:coreProperties[1]/ns1:creator[1]" w:storeItemID="{6C3C8BC8-F283-45AE-878A-BAB7291924A1}"/>
                  <w:text/>
                </w:sdtPr>
                <w:sdtEndPr/>
                <w:sdtContent>
                  <w:p w:rsidR="00270F75" w:rsidRPr="00270F75" w:rsidRDefault="00270F75">
                    <w:pPr>
                      <w:pStyle w:val="NoSpacing"/>
                      <w:rPr>
                        <w:color w:val="4F81BD" w:themeColor="accent1"/>
                        <w:sz w:val="40"/>
                        <w:szCs w:val="40"/>
                      </w:rPr>
                    </w:pPr>
                    <w:r w:rsidRPr="00270F75">
                      <w:rPr>
                        <w:color w:val="4F81BD" w:themeColor="accent1"/>
                        <w:sz w:val="40"/>
                        <w:szCs w:val="40"/>
                        <w:lang w:val="bg-BG"/>
                      </w:rPr>
                      <w:t>Lecture: Nadeem Mirza</w:t>
                    </w:r>
                  </w:p>
                </w:sdtContent>
              </w:sdt>
              <w:p w:rsidR="00270F75" w:rsidRDefault="00270F75" w:rsidP="00270F75">
                <w:pPr>
                  <w:pStyle w:val="NoSpacing"/>
                  <w:rPr>
                    <w:color w:val="4F81BD" w:themeColor="accent1"/>
                  </w:rPr>
                </w:pPr>
              </w:p>
            </w:tc>
          </w:tr>
        </w:tbl>
        <w:p w:rsidR="00270F75" w:rsidRDefault="00270F75"/>
        <w:tbl>
          <w:tblPr>
            <w:tblpPr w:leftFromText="187" w:rightFromText="187" w:vertAnchor="page" w:horzAnchor="margin" w:tblpXSpec="center" w:tblpY="4489"/>
            <w:tblW w:w="4000" w:type="pct"/>
            <w:tblBorders>
              <w:left w:val="single" w:sz="18" w:space="0" w:color="4F81BD" w:themeColor="accent1"/>
            </w:tblBorders>
            <w:tblLook w:val="04A0" w:firstRow="1" w:lastRow="0" w:firstColumn="1" w:lastColumn="0" w:noHBand="0" w:noVBand="1"/>
          </w:tblPr>
          <w:tblGrid>
            <w:gridCol w:w="7440"/>
          </w:tblGrid>
          <w:tr w:rsidR="00270F75" w:rsidTr="00270F75">
            <w:trPr>
              <w:trHeight w:val="210"/>
            </w:trPr>
            <w:tc>
              <w:tcPr>
                <w:tcW w:w="7440" w:type="dxa"/>
                <w:tcMar>
                  <w:top w:w="216" w:type="dxa"/>
                  <w:left w:w="115" w:type="dxa"/>
                  <w:bottom w:w="216" w:type="dxa"/>
                  <w:right w:w="115" w:type="dxa"/>
                </w:tcMar>
              </w:tcPr>
              <w:p w:rsidR="00270F75" w:rsidRPr="00270F75" w:rsidRDefault="00270F75" w:rsidP="00270F75">
                <w:pPr>
                  <w:pStyle w:val="NoSpacing"/>
                  <w:rPr>
                    <w:rFonts w:asciiTheme="majorHAnsi" w:eastAsiaTheme="majorEastAsia" w:hAnsiTheme="majorHAnsi" w:cstheme="majorBidi"/>
                    <w:sz w:val="48"/>
                    <w:szCs w:val="48"/>
                  </w:rPr>
                </w:pPr>
              </w:p>
            </w:tc>
          </w:tr>
          <w:tr w:rsidR="00270F75" w:rsidTr="00270F75">
            <w:tc>
              <w:tcPr>
                <w:tcW w:w="7440" w:type="dxa"/>
              </w:tcPr>
              <w:sdt>
                <w:sdtPr>
                  <w:rPr>
                    <w:rFonts w:asciiTheme="majorHAnsi" w:eastAsiaTheme="majorEastAsia" w:hAnsiTheme="majorHAnsi" w:cstheme="majorBidi"/>
                    <w:color w:val="4F81BD" w:themeColor="accent1"/>
                    <w:sz w:val="48"/>
                    <w:szCs w:val="48"/>
                  </w:rPr>
                  <w:alias w:val="Title"/>
                  <w:id w:val="13406919"/>
                  <w:dataBinding w:prefixMappings="xmlns:ns0='http://schemas.openxmlformats.org/package/2006/metadata/core-properties' xmlns:ns1='http://purl.org/dc/elements/1.1/'" w:xpath="/ns0:coreProperties[1]/ns1:title[1]" w:storeItemID="{6C3C8BC8-F283-45AE-878A-BAB7291924A1}"/>
                  <w:text/>
                </w:sdtPr>
                <w:sdtEndPr/>
                <w:sdtContent>
                  <w:p w:rsidR="00270F75" w:rsidRPr="00270F75" w:rsidRDefault="00270F75" w:rsidP="00270F75">
                    <w:pPr>
                      <w:pStyle w:val="NoSpacing"/>
                      <w:rPr>
                        <w:rFonts w:asciiTheme="majorHAnsi" w:eastAsiaTheme="majorEastAsia" w:hAnsiTheme="majorHAnsi" w:cstheme="majorBidi"/>
                        <w:color w:val="4F81BD" w:themeColor="accent1"/>
                        <w:sz w:val="48"/>
                        <w:szCs w:val="48"/>
                      </w:rPr>
                    </w:pPr>
                    <w:r>
                      <w:rPr>
                        <w:rFonts w:asciiTheme="majorHAnsi" w:eastAsiaTheme="majorEastAsia" w:hAnsiTheme="majorHAnsi" w:cstheme="majorBidi"/>
                        <w:color w:val="4F81BD" w:themeColor="accent1"/>
                        <w:sz w:val="48"/>
                        <w:szCs w:val="48"/>
                        <w:lang w:val="bg-BG"/>
                      </w:rPr>
                      <w:t>Student: Vanya Dragneva</w:t>
                    </w:r>
                    <w:r>
                      <w:rPr>
                        <w:rFonts w:asciiTheme="majorHAnsi" w:eastAsiaTheme="majorEastAsia" w:hAnsiTheme="majorHAnsi" w:cstheme="majorBidi"/>
                        <w:color w:val="4F81BD" w:themeColor="accent1"/>
                        <w:sz w:val="48"/>
                        <w:szCs w:val="48"/>
                      </w:rPr>
                      <w:t xml:space="preserve">     Student N0-</w:t>
                    </w:r>
                    <w:r>
                      <w:rPr>
                        <w:rFonts w:asciiTheme="majorHAnsi" w:eastAsiaTheme="majorEastAsia" w:hAnsiTheme="majorHAnsi" w:cstheme="majorBidi"/>
                        <w:color w:val="4F81BD" w:themeColor="accent1"/>
                        <w:sz w:val="48"/>
                        <w:szCs w:val="48"/>
                        <w:lang w:val="bg-BG"/>
                      </w:rPr>
                      <w:t>2010312</w:t>
                    </w:r>
                    <w:r>
                      <w:rPr>
                        <w:rFonts w:asciiTheme="majorHAnsi" w:eastAsiaTheme="majorEastAsia" w:hAnsiTheme="majorHAnsi" w:cstheme="majorBidi"/>
                        <w:color w:val="4F81BD" w:themeColor="accent1"/>
                        <w:sz w:val="48"/>
                        <w:szCs w:val="48"/>
                      </w:rPr>
                      <w:t xml:space="preserve">    </w:t>
                    </w:r>
                    <w:r>
                      <w:rPr>
                        <w:rFonts w:asciiTheme="majorHAnsi" w:eastAsiaTheme="majorEastAsia" w:hAnsiTheme="majorHAnsi" w:cstheme="majorBidi"/>
                        <w:color w:val="4F81BD" w:themeColor="accent1"/>
                        <w:sz w:val="48"/>
                        <w:szCs w:val="48"/>
                        <w:lang w:val="bg-BG"/>
                      </w:rPr>
                      <w:t xml:space="preserve"> Assessment 1</w:t>
                    </w:r>
                    <w:r>
                      <w:rPr>
                        <w:rFonts w:asciiTheme="majorHAnsi" w:eastAsiaTheme="majorEastAsia" w:hAnsiTheme="majorHAnsi" w:cstheme="majorBidi"/>
                        <w:color w:val="4F81BD" w:themeColor="accent1"/>
                        <w:sz w:val="48"/>
                        <w:szCs w:val="48"/>
                      </w:rPr>
                      <w:t>-</w:t>
                    </w:r>
                    <w:r w:rsidRPr="00270F75">
                      <w:rPr>
                        <w:rFonts w:asciiTheme="majorHAnsi" w:eastAsiaTheme="majorEastAsia" w:hAnsiTheme="majorHAnsi" w:cstheme="majorBidi"/>
                        <w:color w:val="4F81BD" w:themeColor="accent1"/>
                        <w:sz w:val="48"/>
                        <w:szCs w:val="48"/>
                        <w:lang w:val="bg-BG"/>
                      </w:rPr>
                      <w:t xml:space="preserve"> Orga</w:t>
                    </w:r>
                    <w:r>
                      <w:rPr>
                        <w:rFonts w:asciiTheme="majorHAnsi" w:eastAsiaTheme="majorEastAsia" w:hAnsiTheme="majorHAnsi" w:cstheme="majorBidi"/>
                        <w:color w:val="4F81BD" w:themeColor="accent1"/>
                        <w:sz w:val="48"/>
                        <w:szCs w:val="48"/>
                        <w:lang w:val="bg-BG"/>
                      </w:rPr>
                      <w:t>nisational Structure and Cultur</w:t>
                    </w:r>
                    <w:r>
                      <w:rPr>
                        <w:rFonts w:asciiTheme="majorHAnsi" w:eastAsiaTheme="majorEastAsia" w:hAnsiTheme="majorHAnsi" w:cstheme="majorBidi"/>
                        <w:color w:val="4F81BD" w:themeColor="accent1"/>
                        <w:sz w:val="48"/>
                        <w:szCs w:val="48"/>
                      </w:rPr>
                      <w:t>e           Business Management- Level 4</w:t>
                    </w:r>
                  </w:p>
                </w:sdtContent>
              </w:sdt>
            </w:tc>
          </w:tr>
          <w:tr w:rsidR="00270F75" w:rsidTr="00270F75">
            <w:sdt>
              <w:sdtPr>
                <w:rPr>
                  <w:rFonts w:asciiTheme="majorHAnsi" w:eastAsiaTheme="majorEastAsia" w:hAnsiTheme="majorHAnsi" w:cstheme="majorBidi"/>
                  <w:sz w:val="48"/>
                  <w:szCs w:val="48"/>
                </w:rPr>
                <w:alias w:val="Subtitle"/>
                <w:id w:val="13406923"/>
                <w:dataBinding w:prefixMappings="xmlns:ns0='http://schemas.openxmlformats.org/package/2006/metadata/core-properties' xmlns:ns1='http://purl.org/dc/elements/1.1/'" w:xpath="/ns0:coreProperties[1]/ns1:subject[1]" w:storeItemID="{6C3C8BC8-F283-45AE-878A-BAB7291924A1}"/>
                <w:text/>
              </w:sdtPr>
              <w:sdtEndPr/>
              <w:sdtContent>
                <w:tc>
                  <w:tcPr>
                    <w:tcW w:w="7440" w:type="dxa"/>
                    <w:tcMar>
                      <w:top w:w="216" w:type="dxa"/>
                      <w:left w:w="115" w:type="dxa"/>
                      <w:bottom w:w="216" w:type="dxa"/>
                      <w:right w:w="115" w:type="dxa"/>
                    </w:tcMar>
                  </w:tcPr>
                  <w:p w:rsidR="00270F75" w:rsidRPr="00270F75" w:rsidRDefault="00270F75" w:rsidP="00DC4947">
                    <w:pPr>
                      <w:pStyle w:val="NoSpacing"/>
                      <w:rPr>
                        <w:rFonts w:asciiTheme="majorHAnsi" w:eastAsiaTheme="majorEastAsia" w:hAnsiTheme="majorHAnsi" w:cstheme="majorBidi"/>
                        <w:sz w:val="48"/>
                        <w:szCs w:val="48"/>
                      </w:rPr>
                    </w:pPr>
                    <w:r w:rsidRPr="00270F75">
                      <w:rPr>
                        <w:rFonts w:asciiTheme="majorHAnsi" w:eastAsiaTheme="majorEastAsia" w:hAnsiTheme="majorHAnsi" w:cstheme="majorBidi"/>
                        <w:sz w:val="48"/>
                        <w:szCs w:val="48"/>
                        <w:lang w:val="bg-BG"/>
                      </w:rPr>
                      <w:t>Module Code- LCBB4003,  Introducing the Modern Workplace</w:t>
                    </w:r>
                  </w:p>
                </w:tc>
              </w:sdtContent>
            </w:sdt>
          </w:tr>
        </w:tbl>
        <w:p w:rsidR="00270F75" w:rsidRDefault="00270F75">
          <w:pPr>
            <w:rPr>
              <w:rFonts w:eastAsiaTheme="minorEastAsia"/>
              <w:color w:val="FFFFFF" w:themeColor="background1"/>
              <w:sz w:val="44"/>
              <w:szCs w:val="44"/>
              <w:lang w:val="en-US" w:eastAsia="ja-JP"/>
            </w:rPr>
          </w:pPr>
          <w:r>
            <w:rPr>
              <w:rFonts w:eastAsiaTheme="minorEastAsia"/>
              <w:color w:val="FFFFFF" w:themeColor="background1"/>
              <w:sz w:val="44"/>
              <w:szCs w:val="44"/>
              <w:lang w:val="en-US" w:eastAsia="ja-JP"/>
            </w:rPr>
            <w:t xml:space="preserve"> </w:t>
          </w:r>
          <w:r>
            <w:rPr>
              <w:rFonts w:eastAsiaTheme="minorEastAsia"/>
              <w:color w:val="FFFFFF" w:themeColor="background1"/>
              <w:sz w:val="44"/>
              <w:szCs w:val="44"/>
              <w:lang w:val="en-US" w:eastAsia="ja-JP"/>
            </w:rPr>
            <w:br w:type="page"/>
          </w:r>
        </w:p>
      </w:sdtContent>
    </w:sdt>
    <w:p w:rsidR="00D76054" w:rsidRDefault="00FB7EA2">
      <w:pPr>
        <w:rPr>
          <w:lang w:val="en-US"/>
        </w:rPr>
      </w:pPr>
      <w:r>
        <w:rPr>
          <w:lang w:val="en-US"/>
        </w:rPr>
        <w:lastRenderedPageBreak/>
        <w:t xml:space="preserve">        </w:t>
      </w:r>
    </w:p>
    <w:p w:rsidR="00FB7EA2" w:rsidRDefault="00FB7EA2">
      <w:pPr>
        <w:rPr>
          <w:lang w:val="en-US"/>
        </w:rPr>
      </w:pPr>
    </w:p>
    <w:p w:rsidR="00FB7EA2" w:rsidRDefault="00FB7EA2" w:rsidP="00FB7EA2">
      <w:pPr>
        <w:pStyle w:val="Heading1"/>
        <w:jc w:val="center"/>
        <w:rPr>
          <w:lang w:val="en-US"/>
        </w:rPr>
      </w:pPr>
      <w:r>
        <w:rPr>
          <w:lang w:val="en-US"/>
        </w:rPr>
        <w:t xml:space="preserve">Report:  </w:t>
      </w:r>
      <w:proofErr w:type="spellStart"/>
      <w:r>
        <w:rPr>
          <w:lang w:val="en-US"/>
        </w:rPr>
        <w:t>Organisational</w:t>
      </w:r>
      <w:proofErr w:type="spellEnd"/>
      <w:r>
        <w:rPr>
          <w:lang w:val="en-US"/>
        </w:rPr>
        <w:t xml:space="preserve"> Structure and Culture</w:t>
      </w:r>
      <w:r w:rsidR="0020254B">
        <w:rPr>
          <w:lang w:val="en-US"/>
        </w:rPr>
        <w:t xml:space="preserve"> in Tesco</w:t>
      </w:r>
    </w:p>
    <w:p w:rsidR="00FB7EA2" w:rsidRDefault="00FB7EA2" w:rsidP="00FB7EA2">
      <w:pPr>
        <w:tabs>
          <w:tab w:val="left" w:pos="2205"/>
        </w:tabs>
        <w:rPr>
          <w:lang w:val="en-US"/>
        </w:rPr>
      </w:pPr>
      <w:r>
        <w:rPr>
          <w:lang w:val="en-US"/>
        </w:rPr>
        <w:tab/>
      </w:r>
    </w:p>
    <w:p w:rsidR="00FB7EA2" w:rsidRDefault="00FB7EA2" w:rsidP="00FB7EA2">
      <w:pPr>
        <w:spacing w:line="240" w:lineRule="auto"/>
        <w:rPr>
          <w:sz w:val="28"/>
          <w:szCs w:val="28"/>
          <w:lang w:val="en-US"/>
        </w:rPr>
      </w:pPr>
      <w:r w:rsidRPr="00FB7EA2">
        <w:rPr>
          <w:sz w:val="28"/>
          <w:szCs w:val="28"/>
          <w:lang w:val="en-US"/>
        </w:rPr>
        <w:t xml:space="preserve">                                                            Assessment 1</w:t>
      </w:r>
    </w:p>
    <w:p w:rsidR="00D272C5" w:rsidRDefault="00D272C5" w:rsidP="00FB7EA2">
      <w:pPr>
        <w:spacing w:line="240" w:lineRule="auto"/>
        <w:rPr>
          <w:sz w:val="28"/>
          <w:szCs w:val="28"/>
          <w:lang w:val="en-US"/>
        </w:rPr>
      </w:pPr>
    </w:p>
    <w:p w:rsidR="00D272C5" w:rsidRDefault="00464CE5" w:rsidP="00FB7EA2">
      <w:pPr>
        <w:spacing w:line="240" w:lineRule="auto"/>
        <w:rPr>
          <w:sz w:val="28"/>
          <w:szCs w:val="28"/>
          <w:lang w:val="en-US"/>
        </w:rPr>
      </w:pPr>
      <w:r>
        <w:rPr>
          <w:sz w:val="28"/>
          <w:szCs w:val="28"/>
          <w:lang w:val="en-US"/>
        </w:rPr>
        <w:t xml:space="preserve"> </w:t>
      </w:r>
      <w:r w:rsidR="00D272C5">
        <w:rPr>
          <w:sz w:val="28"/>
          <w:szCs w:val="28"/>
          <w:lang w:val="en-US"/>
        </w:rPr>
        <w:t>Content Page:</w:t>
      </w:r>
    </w:p>
    <w:p w:rsidR="000865BF" w:rsidRDefault="000865BF" w:rsidP="00FB7EA2">
      <w:pPr>
        <w:spacing w:line="240" w:lineRule="auto"/>
        <w:rPr>
          <w:sz w:val="28"/>
          <w:szCs w:val="28"/>
          <w:lang w:val="en-US"/>
        </w:rPr>
      </w:pPr>
      <w:r>
        <w:rPr>
          <w:sz w:val="28"/>
          <w:szCs w:val="28"/>
          <w:lang w:val="en-US"/>
        </w:rPr>
        <w:t>1. Executive Summary…………………………………………………………………..p. 1</w:t>
      </w:r>
    </w:p>
    <w:p w:rsidR="000865BF" w:rsidRDefault="000865BF" w:rsidP="00FB7EA2">
      <w:pPr>
        <w:spacing w:line="240" w:lineRule="auto"/>
        <w:rPr>
          <w:sz w:val="28"/>
          <w:szCs w:val="28"/>
          <w:lang w:val="en-US"/>
        </w:rPr>
      </w:pPr>
      <w:r>
        <w:rPr>
          <w:sz w:val="28"/>
          <w:szCs w:val="28"/>
          <w:lang w:val="en-US"/>
        </w:rPr>
        <w:t>2. Introduction…</w:t>
      </w:r>
      <w:r w:rsidR="00DC4947">
        <w:rPr>
          <w:sz w:val="28"/>
          <w:szCs w:val="28"/>
          <w:lang w:val="en-US"/>
        </w:rPr>
        <w:t>……………………………………………………………………………p.1-2</w:t>
      </w:r>
    </w:p>
    <w:p w:rsidR="00FB7EA2" w:rsidRDefault="000865BF" w:rsidP="00FB7EA2">
      <w:pPr>
        <w:spacing w:line="240" w:lineRule="auto"/>
        <w:rPr>
          <w:sz w:val="28"/>
          <w:szCs w:val="28"/>
          <w:lang w:val="en-US"/>
        </w:rPr>
      </w:pPr>
      <w:r>
        <w:rPr>
          <w:sz w:val="28"/>
          <w:szCs w:val="28"/>
          <w:lang w:val="en-US"/>
        </w:rPr>
        <w:t>3. Main body……………</w:t>
      </w:r>
      <w:r w:rsidR="00DC4947">
        <w:rPr>
          <w:sz w:val="28"/>
          <w:szCs w:val="28"/>
          <w:lang w:val="en-US"/>
        </w:rPr>
        <w:t>…………………………………………………………………….p.2-8</w:t>
      </w:r>
    </w:p>
    <w:p w:rsidR="000865BF" w:rsidRDefault="000865BF" w:rsidP="00FB7EA2">
      <w:pPr>
        <w:spacing w:line="240" w:lineRule="auto"/>
        <w:rPr>
          <w:sz w:val="28"/>
          <w:szCs w:val="28"/>
          <w:lang w:val="en-US"/>
        </w:rPr>
      </w:pPr>
      <w:r>
        <w:rPr>
          <w:sz w:val="28"/>
          <w:szCs w:val="28"/>
          <w:lang w:val="en-US"/>
        </w:rPr>
        <w:t>4. Recommendation</w:t>
      </w:r>
      <w:r w:rsidR="00DC4947">
        <w:rPr>
          <w:sz w:val="28"/>
          <w:szCs w:val="28"/>
          <w:lang w:val="en-US"/>
        </w:rPr>
        <w:t>s……………………………………………………………………..p.9</w:t>
      </w:r>
    </w:p>
    <w:p w:rsidR="000865BF" w:rsidRDefault="000865BF" w:rsidP="00FB7EA2">
      <w:pPr>
        <w:spacing w:line="240" w:lineRule="auto"/>
        <w:rPr>
          <w:sz w:val="28"/>
          <w:szCs w:val="28"/>
          <w:lang w:val="en-US"/>
        </w:rPr>
      </w:pPr>
      <w:r>
        <w:rPr>
          <w:sz w:val="28"/>
          <w:szCs w:val="28"/>
          <w:lang w:val="en-US"/>
        </w:rPr>
        <w:t>5. Conclusion…………</w:t>
      </w:r>
      <w:r w:rsidR="00DC4947">
        <w:rPr>
          <w:sz w:val="28"/>
          <w:szCs w:val="28"/>
          <w:lang w:val="en-US"/>
        </w:rPr>
        <w:t>……………………………………………………………………….p.9</w:t>
      </w:r>
    </w:p>
    <w:p w:rsidR="000865BF" w:rsidRDefault="000865BF" w:rsidP="00FB7EA2">
      <w:pPr>
        <w:spacing w:line="240" w:lineRule="auto"/>
        <w:rPr>
          <w:sz w:val="28"/>
          <w:szCs w:val="28"/>
          <w:lang w:val="en-US"/>
        </w:rPr>
      </w:pPr>
      <w:r>
        <w:rPr>
          <w:sz w:val="28"/>
          <w:szCs w:val="28"/>
          <w:lang w:val="en-US"/>
        </w:rPr>
        <w:t>6. Reference list…………</w:t>
      </w:r>
      <w:r w:rsidR="00DC4947">
        <w:rPr>
          <w:sz w:val="28"/>
          <w:szCs w:val="28"/>
          <w:lang w:val="en-US"/>
        </w:rPr>
        <w:t>…………………………………………………………………..p.9-10</w:t>
      </w:r>
    </w:p>
    <w:p w:rsidR="000865BF" w:rsidRDefault="000865BF" w:rsidP="00FB7EA2">
      <w:pPr>
        <w:spacing w:line="240" w:lineRule="auto"/>
        <w:rPr>
          <w:sz w:val="28"/>
          <w:szCs w:val="28"/>
          <w:lang w:val="en-US"/>
        </w:rPr>
      </w:pPr>
    </w:p>
    <w:p w:rsidR="00FB7EA2" w:rsidRDefault="000865BF" w:rsidP="00FB7EA2">
      <w:pPr>
        <w:spacing w:line="240" w:lineRule="auto"/>
        <w:rPr>
          <w:sz w:val="28"/>
          <w:szCs w:val="28"/>
          <w:lang w:val="en-US"/>
        </w:rPr>
      </w:pPr>
      <w:r>
        <w:rPr>
          <w:sz w:val="28"/>
          <w:szCs w:val="28"/>
          <w:lang w:val="en-US"/>
        </w:rPr>
        <w:t>1</w:t>
      </w:r>
      <w:r w:rsidR="00464CE5">
        <w:rPr>
          <w:sz w:val="28"/>
          <w:szCs w:val="28"/>
          <w:lang w:val="en-US"/>
        </w:rPr>
        <w:t xml:space="preserve">. </w:t>
      </w:r>
      <w:r w:rsidR="00FB7EA2">
        <w:rPr>
          <w:sz w:val="28"/>
          <w:szCs w:val="28"/>
          <w:lang w:val="en-US"/>
        </w:rPr>
        <w:t>Executive Summary:</w:t>
      </w:r>
    </w:p>
    <w:p w:rsidR="00586F81" w:rsidRDefault="00567683" w:rsidP="00FB7EA2">
      <w:pPr>
        <w:spacing w:line="240" w:lineRule="auto"/>
        <w:rPr>
          <w:sz w:val="28"/>
          <w:szCs w:val="28"/>
          <w:lang w:val="en-US"/>
        </w:rPr>
      </w:pPr>
      <w:r>
        <w:rPr>
          <w:sz w:val="28"/>
          <w:szCs w:val="28"/>
          <w:lang w:val="en-US"/>
        </w:rPr>
        <w:t>Tes</w:t>
      </w:r>
      <w:r w:rsidR="00BC370E">
        <w:rPr>
          <w:sz w:val="28"/>
          <w:szCs w:val="28"/>
          <w:lang w:val="en-US"/>
        </w:rPr>
        <w:t xml:space="preserve">co as </w:t>
      </w:r>
      <w:r w:rsidR="000865BF">
        <w:rPr>
          <w:sz w:val="28"/>
          <w:szCs w:val="28"/>
          <w:lang w:val="en-US"/>
        </w:rPr>
        <w:t>the</w:t>
      </w:r>
      <w:r w:rsidR="00BC370E">
        <w:rPr>
          <w:sz w:val="28"/>
          <w:szCs w:val="28"/>
          <w:lang w:val="en-US"/>
        </w:rPr>
        <w:t xml:space="preserve"> largest</w:t>
      </w:r>
      <w:r>
        <w:rPr>
          <w:sz w:val="28"/>
          <w:szCs w:val="28"/>
          <w:lang w:val="en-US"/>
        </w:rPr>
        <w:t xml:space="preserve"> UK retail store has memorable moment</w:t>
      </w:r>
      <w:r w:rsidR="00BC370E">
        <w:rPr>
          <w:sz w:val="28"/>
          <w:szCs w:val="28"/>
          <w:lang w:val="en-US"/>
        </w:rPr>
        <w:t>s</w:t>
      </w:r>
      <w:r>
        <w:rPr>
          <w:sz w:val="28"/>
          <w:szCs w:val="28"/>
          <w:lang w:val="en-US"/>
        </w:rPr>
        <w:t xml:space="preserve"> and deep falls in the market involving a large number of employees.</w:t>
      </w:r>
      <w:r w:rsidR="00BC370E">
        <w:rPr>
          <w:sz w:val="28"/>
          <w:szCs w:val="28"/>
          <w:lang w:val="en-US"/>
        </w:rPr>
        <w:t xml:space="preserve"> In the most problematic and troubled time were born some of the most brilliant ideas and underlining changes have t</w:t>
      </w:r>
      <w:r w:rsidR="000865BF">
        <w:rPr>
          <w:sz w:val="28"/>
          <w:szCs w:val="28"/>
          <w:lang w:val="en-US"/>
        </w:rPr>
        <w:t>aken</w:t>
      </w:r>
      <w:r w:rsidR="00BC370E">
        <w:rPr>
          <w:sz w:val="28"/>
          <w:szCs w:val="28"/>
          <w:lang w:val="en-US"/>
        </w:rPr>
        <w:t xml:space="preserve"> place. </w:t>
      </w:r>
      <w:r>
        <w:rPr>
          <w:sz w:val="28"/>
          <w:szCs w:val="28"/>
          <w:lang w:val="en-US"/>
        </w:rPr>
        <w:t xml:space="preserve"> </w:t>
      </w:r>
      <w:r w:rsidR="00BC370E">
        <w:rPr>
          <w:sz w:val="28"/>
          <w:szCs w:val="28"/>
          <w:lang w:val="en-US"/>
        </w:rPr>
        <w:t>Proving that the difficult times are the best for initiating change and giving the indication of the respecti</w:t>
      </w:r>
      <w:r w:rsidR="00270F75">
        <w:rPr>
          <w:sz w:val="28"/>
          <w:szCs w:val="28"/>
          <w:lang w:val="en-US"/>
        </w:rPr>
        <w:t xml:space="preserve">ve problem Tesco has done </w:t>
      </w:r>
      <w:r w:rsidR="00DC4947">
        <w:rPr>
          <w:sz w:val="28"/>
          <w:szCs w:val="28"/>
          <w:lang w:val="en-US"/>
        </w:rPr>
        <w:t>its</w:t>
      </w:r>
      <w:r w:rsidR="00270F75">
        <w:rPr>
          <w:sz w:val="28"/>
          <w:szCs w:val="28"/>
          <w:lang w:val="en-US"/>
        </w:rPr>
        <w:t xml:space="preserve"> part.  Through their </w:t>
      </w:r>
      <w:r w:rsidR="00EE37A3">
        <w:rPr>
          <w:sz w:val="28"/>
          <w:szCs w:val="28"/>
          <w:lang w:val="en-US"/>
        </w:rPr>
        <w:t xml:space="preserve">performance, analyzing the methods and looking at the organizational structure and culture will provide </w:t>
      </w:r>
      <w:r w:rsidR="000865BF">
        <w:rPr>
          <w:sz w:val="28"/>
          <w:szCs w:val="28"/>
          <w:lang w:val="en-US"/>
        </w:rPr>
        <w:t xml:space="preserve">a </w:t>
      </w:r>
      <w:r w:rsidR="00EE37A3">
        <w:rPr>
          <w:sz w:val="28"/>
          <w:szCs w:val="28"/>
          <w:lang w:val="en-US"/>
        </w:rPr>
        <w:t xml:space="preserve">deep understanding </w:t>
      </w:r>
      <w:r w:rsidR="000865BF">
        <w:rPr>
          <w:sz w:val="28"/>
          <w:szCs w:val="28"/>
          <w:lang w:val="en-US"/>
        </w:rPr>
        <w:t>of</w:t>
      </w:r>
      <w:r w:rsidR="00EE37A3">
        <w:rPr>
          <w:sz w:val="28"/>
          <w:szCs w:val="28"/>
          <w:lang w:val="en-US"/>
        </w:rPr>
        <w:t xml:space="preserve"> </w:t>
      </w:r>
      <w:r w:rsidR="000865BF">
        <w:rPr>
          <w:sz w:val="28"/>
          <w:szCs w:val="28"/>
          <w:lang w:val="en-US"/>
        </w:rPr>
        <w:t xml:space="preserve">the </w:t>
      </w:r>
      <w:r w:rsidR="00EE37A3">
        <w:rPr>
          <w:sz w:val="28"/>
          <w:szCs w:val="28"/>
          <w:lang w:val="en-US"/>
        </w:rPr>
        <w:t>company statement and results achieved in the latest years.</w:t>
      </w:r>
    </w:p>
    <w:p w:rsidR="00586F81" w:rsidRDefault="00586F81" w:rsidP="00FB7EA2">
      <w:pPr>
        <w:spacing w:line="240" w:lineRule="auto"/>
        <w:rPr>
          <w:rFonts w:ascii="Arial" w:hAnsi="Arial" w:cs="Arial"/>
          <w:color w:val="666666"/>
          <w:sz w:val="27"/>
          <w:szCs w:val="27"/>
          <w:shd w:val="clear" w:color="auto" w:fill="FFFFFF"/>
          <w:lang w:val="en-US"/>
        </w:rPr>
      </w:pPr>
    </w:p>
    <w:p w:rsidR="00FB7EA2" w:rsidRPr="00A552AB" w:rsidRDefault="00586F81" w:rsidP="00FB7EA2">
      <w:pPr>
        <w:spacing w:line="240" w:lineRule="auto"/>
        <w:rPr>
          <w:sz w:val="28"/>
          <w:szCs w:val="28"/>
          <w:lang w:val="en-US"/>
        </w:rPr>
      </w:pPr>
      <w:r>
        <w:rPr>
          <w:sz w:val="28"/>
          <w:szCs w:val="28"/>
          <w:lang w:val="en-US"/>
        </w:rPr>
        <w:t xml:space="preserve"> </w:t>
      </w:r>
      <w:r w:rsidR="000865BF">
        <w:rPr>
          <w:sz w:val="28"/>
          <w:szCs w:val="28"/>
          <w:lang w:val="en-US"/>
        </w:rPr>
        <w:t>2</w:t>
      </w:r>
      <w:r w:rsidR="00464CE5">
        <w:rPr>
          <w:sz w:val="28"/>
          <w:szCs w:val="28"/>
          <w:lang w:val="en-US"/>
        </w:rPr>
        <w:t>.</w:t>
      </w:r>
      <w:r w:rsidR="00FB7EA2">
        <w:rPr>
          <w:sz w:val="28"/>
          <w:szCs w:val="28"/>
          <w:lang w:val="en-US"/>
        </w:rPr>
        <w:t xml:space="preserve"> Introduction</w:t>
      </w:r>
      <w:r w:rsidR="00A552AB" w:rsidRPr="00A552AB">
        <w:rPr>
          <w:sz w:val="28"/>
          <w:szCs w:val="28"/>
          <w:lang w:val="en-US"/>
        </w:rPr>
        <w:t xml:space="preserve"> </w:t>
      </w:r>
    </w:p>
    <w:p w:rsidR="001263D3" w:rsidRPr="00270F75" w:rsidRDefault="00586F81" w:rsidP="00464CE5">
      <w:pPr>
        <w:spacing w:line="240" w:lineRule="auto"/>
        <w:rPr>
          <w:sz w:val="28"/>
          <w:szCs w:val="28"/>
          <w:lang w:val="en-US"/>
        </w:rPr>
      </w:pPr>
      <w:r>
        <w:rPr>
          <w:sz w:val="28"/>
          <w:szCs w:val="28"/>
          <w:lang w:val="en-US"/>
        </w:rPr>
        <w:t>Tesco is a glob</w:t>
      </w:r>
      <w:r w:rsidR="00EA7506">
        <w:rPr>
          <w:sz w:val="28"/>
          <w:szCs w:val="28"/>
          <w:lang w:val="en-US"/>
        </w:rPr>
        <w:t xml:space="preserve">al supermarket </w:t>
      </w:r>
      <w:r w:rsidR="00362283">
        <w:rPr>
          <w:sz w:val="28"/>
          <w:szCs w:val="28"/>
          <w:lang w:val="en-US"/>
        </w:rPr>
        <w:t>that</w:t>
      </w:r>
      <w:r w:rsidR="0059719E">
        <w:rPr>
          <w:sz w:val="28"/>
          <w:szCs w:val="28"/>
          <w:lang w:val="en-US"/>
        </w:rPr>
        <w:t xml:space="preserve"> is the largest in </w:t>
      </w:r>
      <w:r w:rsidR="00362283">
        <w:rPr>
          <w:sz w:val="28"/>
          <w:szCs w:val="28"/>
          <w:lang w:val="en-US"/>
        </w:rPr>
        <w:t xml:space="preserve">the </w:t>
      </w:r>
      <w:r w:rsidR="0059719E">
        <w:rPr>
          <w:sz w:val="28"/>
          <w:szCs w:val="28"/>
          <w:lang w:val="en-US"/>
        </w:rPr>
        <w:t xml:space="preserve">UK </w:t>
      </w:r>
      <w:r w:rsidR="00D155AF">
        <w:rPr>
          <w:sz w:val="28"/>
          <w:szCs w:val="28"/>
          <w:lang w:val="en-US"/>
        </w:rPr>
        <w:t>with</w:t>
      </w:r>
      <w:r w:rsidR="0059719E">
        <w:rPr>
          <w:sz w:val="28"/>
          <w:szCs w:val="28"/>
          <w:lang w:val="en-US"/>
        </w:rPr>
        <w:t xml:space="preserve"> </w:t>
      </w:r>
      <w:r w:rsidR="00362283">
        <w:rPr>
          <w:sz w:val="28"/>
          <w:szCs w:val="28"/>
          <w:lang w:val="en-US"/>
        </w:rPr>
        <w:t xml:space="preserve">a </w:t>
      </w:r>
      <w:r w:rsidR="0059719E">
        <w:rPr>
          <w:sz w:val="28"/>
          <w:szCs w:val="28"/>
          <w:lang w:val="en-US"/>
        </w:rPr>
        <w:t xml:space="preserve">staff </w:t>
      </w:r>
      <w:r w:rsidR="00362283">
        <w:rPr>
          <w:sz w:val="28"/>
          <w:szCs w:val="28"/>
          <w:lang w:val="en-US"/>
        </w:rPr>
        <w:t xml:space="preserve">of </w:t>
      </w:r>
      <w:r w:rsidR="0059719E">
        <w:rPr>
          <w:sz w:val="28"/>
          <w:szCs w:val="28"/>
          <w:lang w:val="en-US"/>
        </w:rPr>
        <w:t>more than 300,000 members</w:t>
      </w:r>
      <w:r w:rsidR="00021FD0">
        <w:rPr>
          <w:sz w:val="28"/>
          <w:szCs w:val="28"/>
          <w:lang w:val="en-US"/>
        </w:rPr>
        <w:t xml:space="preserve"> and</w:t>
      </w:r>
      <w:r w:rsidR="000623DF">
        <w:rPr>
          <w:sz w:val="28"/>
          <w:szCs w:val="28"/>
          <w:lang w:val="en-US"/>
        </w:rPr>
        <w:t xml:space="preserve"> operates i</w:t>
      </w:r>
      <w:r w:rsidR="000865BF">
        <w:rPr>
          <w:sz w:val="28"/>
          <w:szCs w:val="28"/>
          <w:lang w:val="en-US"/>
        </w:rPr>
        <w:t>n</w:t>
      </w:r>
      <w:r w:rsidR="000623DF">
        <w:rPr>
          <w:sz w:val="28"/>
          <w:szCs w:val="28"/>
          <w:lang w:val="en-US"/>
        </w:rPr>
        <w:t xml:space="preserve"> 12</w:t>
      </w:r>
      <w:r>
        <w:rPr>
          <w:sz w:val="28"/>
          <w:szCs w:val="28"/>
          <w:lang w:val="en-US"/>
        </w:rPr>
        <w:t xml:space="preserve"> countries across</w:t>
      </w:r>
      <w:r w:rsidR="0088632F">
        <w:rPr>
          <w:sz w:val="28"/>
          <w:szCs w:val="28"/>
          <w:lang w:val="en-US"/>
        </w:rPr>
        <w:t xml:space="preserve"> Asia, Europe an</w:t>
      </w:r>
      <w:r w:rsidR="00CB4AE9">
        <w:rPr>
          <w:sz w:val="28"/>
          <w:szCs w:val="28"/>
          <w:lang w:val="en-US"/>
        </w:rPr>
        <w:t>d North America (Daily Mail 2020)</w:t>
      </w:r>
      <w:r w:rsidR="00EA7506">
        <w:rPr>
          <w:sz w:val="28"/>
          <w:szCs w:val="28"/>
          <w:lang w:val="en-US"/>
        </w:rPr>
        <w:t>.</w:t>
      </w:r>
      <w:r>
        <w:rPr>
          <w:sz w:val="28"/>
          <w:szCs w:val="28"/>
          <w:lang w:val="en-US"/>
        </w:rPr>
        <w:t xml:space="preserve"> </w:t>
      </w:r>
      <w:r w:rsidR="0059719E">
        <w:rPr>
          <w:sz w:val="28"/>
          <w:szCs w:val="28"/>
          <w:lang w:val="en-US"/>
        </w:rPr>
        <w:t>Their</w:t>
      </w:r>
      <w:r w:rsidR="00021FD0">
        <w:rPr>
          <w:sz w:val="28"/>
          <w:szCs w:val="28"/>
          <w:lang w:val="en-US"/>
        </w:rPr>
        <w:t xml:space="preserve"> mission</w:t>
      </w:r>
      <w:r w:rsidR="0059719E">
        <w:rPr>
          <w:sz w:val="28"/>
          <w:szCs w:val="28"/>
          <w:lang w:val="en-US"/>
        </w:rPr>
        <w:t xml:space="preserve"> </w:t>
      </w:r>
      <w:proofErr w:type="gramStart"/>
      <w:r w:rsidR="0059719E">
        <w:rPr>
          <w:sz w:val="28"/>
          <w:szCs w:val="28"/>
          <w:lang w:val="en-US"/>
        </w:rPr>
        <w:t>decl</w:t>
      </w:r>
      <w:r w:rsidR="00362283">
        <w:rPr>
          <w:sz w:val="28"/>
          <w:szCs w:val="28"/>
          <w:lang w:val="en-US"/>
        </w:rPr>
        <w:t>a</w:t>
      </w:r>
      <w:r w:rsidR="0059719E">
        <w:rPr>
          <w:sz w:val="28"/>
          <w:szCs w:val="28"/>
          <w:lang w:val="en-US"/>
        </w:rPr>
        <w:t xml:space="preserve">res </w:t>
      </w:r>
      <w:r w:rsidR="00021FD0">
        <w:rPr>
          <w:sz w:val="28"/>
          <w:szCs w:val="28"/>
          <w:lang w:val="en-US"/>
        </w:rPr>
        <w:t xml:space="preserve"> –</w:t>
      </w:r>
      <w:proofErr w:type="gramEnd"/>
      <w:r w:rsidR="00D155AF">
        <w:rPr>
          <w:sz w:val="28"/>
          <w:szCs w:val="28"/>
          <w:lang w:val="en-US"/>
        </w:rPr>
        <w:t>,,</w:t>
      </w:r>
      <w:r w:rsidR="00021FD0">
        <w:rPr>
          <w:sz w:val="28"/>
          <w:szCs w:val="28"/>
          <w:lang w:val="en-US"/>
        </w:rPr>
        <w:t xml:space="preserve"> </w:t>
      </w:r>
      <w:r w:rsidR="00021FD0" w:rsidRPr="00270F75">
        <w:rPr>
          <w:b/>
          <w:sz w:val="28"/>
          <w:szCs w:val="28"/>
          <w:lang w:val="en-US"/>
        </w:rPr>
        <w:t>to be the champions for the c</w:t>
      </w:r>
      <w:r w:rsidR="0059719E">
        <w:rPr>
          <w:b/>
          <w:sz w:val="28"/>
          <w:szCs w:val="28"/>
          <w:lang w:val="en-US"/>
        </w:rPr>
        <w:t xml:space="preserve">ustomers </w:t>
      </w:r>
      <w:r w:rsidR="00D155AF" w:rsidRPr="00D155AF">
        <w:rPr>
          <w:sz w:val="28"/>
          <w:szCs w:val="28"/>
          <w:lang w:val="en-US"/>
        </w:rPr>
        <w:t>’’</w:t>
      </w:r>
      <w:r w:rsidR="0059719E" w:rsidRPr="00D155AF">
        <w:rPr>
          <w:sz w:val="28"/>
          <w:szCs w:val="28"/>
          <w:lang w:val="en-US"/>
        </w:rPr>
        <w:t>and the</w:t>
      </w:r>
      <w:r w:rsidR="00794CF7">
        <w:rPr>
          <w:sz w:val="28"/>
          <w:szCs w:val="28"/>
          <w:lang w:val="en-US"/>
        </w:rPr>
        <w:t>ir purpose</w:t>
      </w:r>
      <w:r w:rsidR="00794CF7">
        <w:rPr>
          <w:b/>
          <w:sz w:val="28"/>
          <w:szCs w:val="28"/>
          <w:lang w:val="en-US"/>
        </w:rPr>
        <w:t xml:space="preserve"> is to keep serving customers a little be</w:t>
      </w:r>
      <w:r w:rsidR="00BA40BE">
        <w:rPr>
          <w:b/>
          <w:sz w:val="28"/>
          <w:szCs w:val="28"/>
          <w:lang w:val="en-US"/>
        </w:rPr>
        <w:t>t</w:t>
      </w:r>
      <w:r w:rsidR="00794CF7">
        <w:rPr>
          <w:b/>
          <w:sz w:val="28"/>
          <w:szCs w:val="28"/>
          <w:lang w:val="en-US"/>
        </w:rPr>
        <w:t>ter every day</w:t>
      </w:r>
      <w:r w:rsidR="00021FD0">
        <w:rPr>
          <w:sz w:val="28"/>
          <w:szCs w:val="28"/>
          <w:lang w:val="en-US"/>
        </w:rPr>
        <w:t xml:space="preserve"> (</w:t>
      </w:r>
      <w:r w:rsidR="004D00BF">
        <w:rPr>
          <w:sz w:val="28"/>
          <w:szCs w:val="28"/>
          <w:lang w:val="en-US"/>
        </w:rPr>
        <w:t>A</w:t>
      </w:r>
      <w:r w:rsidR="00021FD0">
        <w:rPr>
          <w:sz w:val="28"/>
          <w:szCs w:val="28"/>
          <w:lang w:val="en-US"/>
        </w:rPr>
        <w:t>nnual report</w:t>
      </w:r>
      <w:r w:rsidR="0059719E">
        <w:rPr>
          <w:sz w:val="28"/>
          <w:szCs w:val="28"/>
          <w:lang w:val="en-US"/>
        </w:rPr>
        <w:t xml:space="preserve">, 2020).  Tesco offers </w:t>
      </w:r>
      <w:r w:rsidR="004335E4">
        <w:rPr>
          <w:sz w:val="28"/>
          <w:szCs w:val="28"/>
          <w:lang w:val="en-US"/>
        </w:rPr>
        <w:t xml:space="preserve">not only groceries </w:t>
      </w:r>
      <w:r w:rsidR="004335E4">
        <w:rPr>
          <w:sz w:val="28"/>
          <w:szCs w:val="28"/>
          <w:lang w:val="en-US"/>
        </w:rPr>
        <w:lastRenderedPageBreak/>
        <w:t xml:space="preserve">but homeware, consumer electronics and maintained effectively more than </w:t>
      </w:r>
      <w:r w:rsidR="00CE6D84">
        <w:rPr>
          <w:sz w:val="28"/>
          <w:szCs w:val="28"/>
          <w:lang w:val="en-US"/>
        </w:rPr>
        <w:t>3,400 st</w:t>
      </w:r>
      <w:r w:rsidR="00270F75">
        <w:rPr>
          <w:sz w:val="28"/>
          <w:szCs w:val="28"/>
          <w:lang w:val="en-US"/>
        </w:rPr>
        <w:t>ores and online</w:t>
      </w:r>
      <w:r w:rsidR="004335E4">
        <w:rPr>
          <w:sz w:val="28"/>
          <w:szCs w:val="28"/>
          <w:lang w:val="en-US"/>
        </w:rPr>
        <w:t xml:space="preserve"> trade</w:t>
      </w:r>
      <w:r w:rsidR="00270F75">
        <w:rPr>
          <w:sz w:val="28"/>
          <w:szCs w:val="28"/>
          <w:lang w:val="en-US"/>
        </w:rPr>
        <w:t>.</w:t>
      </w:r>
    </w:p>
    <w:p w:rsidR="00AB52E5" w:rsidRPr="00270F75" w:rsidRDefault="00362283" w:rsidP="00270F75">
      <w:pPr>
        <w:spacing w:line="240" w:lineRule="auto"/>
        <w:rPr>
          <w:sz w:val="28"/>
          <w:szCs w:val="28"/>
          <w:lang w:val="en-US"/>
        </w:rPr>
      </w:pPr>
      <w:r>
        <w:rPr>
          <w:sz w:val="28"/>
          <w:szCs w:val="28"/>
          <w:lang w:val="en-US"/>
        </w:rPr>
        <w:t>At</w:t>
      </w:r>
      <w:r w:rsidR="004335E4">
        <w:rPr>
          <w:sz w:val="28"/>
          <w:szCs w:val="28"/>
          <w:lang w:val="en-US"/>
        </w:rPr>
        <w:t xml:space="preserve"> the beginning of all, the </w:t>
      </w:r>
      <w:r w:rsidR="004D00BF" w:rsidRPr="00270F75">
        <w:rPr>
          <w:sz w:val="28"/>
          <w:szCs w:val="28"/>
          <w:lang w:val="en-US"/>
        </w:rPr>
        <w:t>first shop has opened in East Lon</w:t>
      </w:r>
      <w:r w:rsidR="00DD2BEA" w:rsidRPr="00270F75">
        <w:rPr>
          <w:sz w:val="28"/>
          <w:szCs w:val="28"/>
          <w:lang w:val="en-US"/>
        </w:rPr>
        <w:t>don in 1919 by</w:t>
      </w:r>
      <w:r w:rsidR="00BC370E" w:rsidRPr="00270F75">
        <w:rPr>
          <w:sz w:val="28"/>
          <w:szCs w:val="28"/>
          <w:lang w:val="en-US"/>
        </w:rPr>
        <w:t xml:space="preserve"> Sir</w:t>
      </w:r>
      <w:r w:rsidR="00270F75">
        <w:rPr>
          <w:sz w:val="28"/>
          <w:szCs w:val="28"/>
          <w:lang w:val="en-US"/>
        </w:rPr>
        <w:t xml:space="preserve"> Jack Cohen and</w:t>
      </w:r>
      <w:r w:rsidR="004D00BF" w:rsidRPr="00270F75">
        <w:rPr>
          <w:sz w:val="28"/>
          <w:szCs w:val="28"/>
          <w:lang w:val="en-US"/>
        </w:rPr>
        <w:t xml:space="preserve"> has great success</w:t>
      </w:r>
      <w:r w:rsidR="00D155AF">
        <w:rPr>
          <w:sz w:val="28"/>
          <w:szCs w:val="28"/>
          <w:lang w:val="en-US"/>
        </w:rPr>
        <w:t xml:space="preserve">, therefore started </w:t>
      </w:r>
      <w:r w:rsidR="00567683" w:rsidRPr="00270F75">
        <w:rPr>
          <w:sz w:val="28"/>
          <w:szCs w:val="28"/>
          <w:lang w:val="en-US"/>
        </w:rPr>
        <w:t>the business in other</w:t>
      </w:r>
      <w:r w:rsidR="007727C3" w:rsidRPr="00270F75">
        <w:rPr>
          <w:sz w:val="28"/>
          <w:szCs w:val="28"/>
          <w:lang w:val="en-US"/>
        </w:rPr>
        <w:t xml:space="preserve"> countries. The business strategy</w:t>
      </w:r>
      <w:r w:rsidR="00D155AF">
        <w:rPr>
          <w:sz w:val="28"/>
          <w:szCs w:val="28"/>
          <w:lang w:val="en-US"/>
        </w:rPr>
        <w:t xml:space="preserve"> </w:t>
      </w:r>
      <w:r w:rsidR="00CB717C">
        <w:rPr>
          <w:sz w:val="28"/>
          <w:szCs w:val="28"/>
          <w:lang w:val="en-US"/>
        </w:rPr>
        <w:t>of the multinational</w:t>
      </w:r>
      <w:r w:rsidR="007727C3" w:rsidRPr="00270F75">
        <w:rPr>
          <w:sz w:val="28"/>
          <w:szCs w:val="28"/>
          <w:lang w:val="en-US"/>
        </w:rPr>
        <w:t xml:space="preserve"> is based on highly professional leadership and extremely customer</w:t>
      </w:r>
      <w:r w:rsidR="000865BF" w:rsidRPr="00270F75">
        <w:rPr>
          <w:sz w:val="28"/>
          <w:szCs w:val="28"/>
          <w:lang w:val="en-US"/>
        </w:rPr>
        <w:t>-</w:t>
      </w:r>
      <w:r w:rsidR="007727C3" w:rsidRPr="00270F75">
        <w:rPr>
          <w:sz w:val="28"/>
          <w:szCs w:val="28"/>
          <w:lang w:val="en-US"/>
        </w:rPr>
        <w:t>focused. Although their success the compan</w:t>
      </w:r>
      <w:r w:rsidR="001057A6" w:rsidRPr="00270F75">
        <w:rPr>
          <w:sz w:val="28"/>
          <w:szCs w:val="28"/>
          <w:lang w:val="en-US"/>
        </w:rPr>
        <w:t xml:space="preserve">y have </w:t>
      </w:r>
      <w:r w:rsidR="007727C3" w:rsidRPr="00270F75">
        <w:rPr>
          <w:sz w:val="28"/>
          <w:szCs w:val="28"/>
          <w:lang w:val="en-US"/>
        </w:rPr>
        <w:t xml:space="preserve">risen issues such as poor financial performance and overstatement </w:t>
      </w:r>
      <w:r w:rsidR="001057A6" w:rsidRPr="00270F75">
        <w:rPr>
          <w:sz w:val="28"/>
          <w:szCs w:val="28"/>
          <w:lang w:val="en-US"/>
        </w:rPr>
        <w:t xml:space="preserve">of commercial income.  </w:t>
      </w:r>
    </w:p>
    <w:p w:rsidR="00DD2BEA" w:rsidRPr="00464CE5" w:rsidRDefault="000865BF" w:rsidP="00464CE5">
      <w:pPr>
        <w:spacing w:line="240" w:lineRule="auto"/>
        <w:rPr>
          <w:sz w:val="28"/>
          <w:szCs w:val="28"/>
          <w:lang w:val="en-US"/>
        </w:rPr>
      </w:pPr>
      <w:r>
        <w:rPr>
          <w:sz w:val="28"/>
          <w:szCs w:val="28"/>
          <w:lang w:val="en-US"/>
        </w:rPr>
        <w:t>3</w:t>
      </w:r>
      <w:r w:rsidR="00464CE5">
        <w:rPr>
          <w:sz w:val="28"/>
          <w:szCs w:val="28"/>
          <w:lang w:val="en-US"/>
        </w:rPr>
        <w:t>. Main Body</w:t>
      </w:r>
    </w:p>
    <w:p w:rsidR="001263D3" w:rsidRPr="00464CE5" w:rsidRDefault="001263D3" w:rsidP="00464CE5">
      <w:pPr>
        <w:spacing w:line="240" w:lineRule="auto"/>
        <w:rPr>
          <w:b/>
          <w:sz w:val="28"/>
          <w:szCs w:val="28"/>
          <w:lang w:val="en-US"/>
        </w:rPr>
      </w:pPr>
      <w:r w:rsidRPr="00464CE5">
        <w:rPr>
          <w:b/>
          <w:sz w:val="28"/>
          <w:szCs w:val="28"/>
          <w:lang w:val="en-US"/>
        </w:rPr>
        <w:t>Aim and objectives</w:t>
      </w:r>
    </w:p>
    <w:p w:rsidR="00611330" w:rsidRDefault="00C14A33" w:rsidP="00055F94">
      <w:pPr>
        <w:spacing w:line="240" w:lineRule="auto"/>
        <w:rPr>
          <w:noProof/>
          <w:lang w:val="en-US" w:eastAsia="bg-BG"/>
        </w:rPr>
      </w:pPr>
      <w:r>
        <w:rPr>
          <w:sz w:val="28"/>
          <w:szCs w:val="28"/>
          <w:lang w:val="en-US"/>
        </w:rPr>
        <w:t>The</w:t>
      </w:r>
      <w:r w:rsidR="00055F94">
        <w:rPr>
          <w:sz w:val="28"/>
          <w:szCs w:val="28"/>
          <w:lang w:val="en-US"/>
        </w:rPr>
        <w:t xml:space="preserve"> core purpose</w:t>
      </w:r>
      <w:r>
        <w:rPr>
          <w:sz w:val="28"/>
          <w:szCs w:val="28"/>
          <w:lang w:val="en-US"/>
        </w:rPr>
        <w:t xml:space="preserve"> of Tesco</w:t>
      </w:r>
      <w:r w:rsidR="004335E4">
        <w:rPr>
          <w:sz w:val="28"/>
          <w:szCs w:val="28"/>
          <w:lang w:val="en-US"/>
        </w:rPr>
        <w:t xml:space="preserve"> is outlined</w:t>
      </w:r>
      <w:r w:rsidR="00055F94">
        <w:rPr>
          <w:sz w:val="28"/>
          <w:szCs w:val="28"/>
          <w:lang w:val="en-US"/>
        </w:rPr>
        <w:t xml:space="preserve"> by their statement above</w:t>
      </w:r>
      <w:r w:rsidR="00855E8C">
        <w:rPr>
          <w:sz w:val="28"/>
          <w:szCs w:val="28"/>
          <w:lang w:val="en-US"/>
        </w:rPr>
        <w:t xml:space="preserve"> and </w:t>
      </w:r>
      <w:r w:rsidR="00BA40BE">
        <w:rPr>
          <w:sz w:val="28"/>
          <w:szCs w:val="28"/>
          <w:lang w:val="en-US"/>
        </w:rPr>
        <w:t>besides,</w:t>
      </w:r>
      <w:r w:rsidR="004335E4">
        <w:rPr>
          <w:sz w:val="28"/>
          <w:szCs w:val="28"/>
          <w:lang w:val="en-US"/>
        </w:rPr>
        <w:t xml:space="preserve"> they said</w:t>
      </w:r>
      <w:r w:rsidR="00794CF7">
        <w:rPr>
          <w:sz w:val="28"/>
          <w:szCs w:val="28"/>
          <w:lang w:val="en-US"/>
        </w:rPr>
        <w:t xml:space="preserve"> that </w:t>
      </w:r>
      <w:r w:rsidR="00BA40BE">
        <w:rPr>
          <w:sz w:val="28"/>
          <w:szCs w:val="28"/>
          <w:lang w:val="en-US"/>
        </w:rPr>
        <w:t>is</w:t>
      </w:r>
      <w:r w:rsidR="00794CF7">
        <w:rPr>
          <w:sz w:val="28"/>
          <w:szCs w:val="28"/>
          <w:lang w:val="en-US"/>
        </w:rPr>
        <w:t xml:space="preserve"> helping the customers to enjoy </w:t>
      </w:r>
      <w:r w:rsidR="00BA40BE">
        <w:rPr>
          <w:sz w:val="28"/>
          <w:szCs w:val="28"/>
          <w:lang w:val="en-US"/>
        </w:rPr>
        <w:t>life with better quality in</w:t>
      </w:r>
      <w:r w:rsidR="00794CF7">
        <w:rPr>
          <w:sz w:val="28"/>
          <w:szCs w:val="28"/>
          <w:lang w:val="en-US"/>
        </w:rPr>
        <w:t xml:space="preserve"> </w:t>
      </w:r>
      <w:r w:rsidR="00BA40BE">
        <w:rPr>
          <w:sz w:val="28"/>
          <w:szCs w:val="28"/>
          <w:lang w:val="en-US"/>
        </w:rPr>
        <w:t>an</w:t>
      </w:r>
      <w:r w:rsidR="00794CF7">
        <w:rPr>
          <w:sz w:val="28"/>
          <w:szCs w:val="28"/>
          <w:lang w:val="en-US"/>
        </w:rPr>
        <w:t xml:space="preserve"> easy way.</w:t>
      </w:r>
      <w:r w:rsidR="00BA40BE">
        <w:rPr>
          <w:sz w:val="28"/>
          <w:szCs w:val="28"/>
          <w:lang w:val="en-US"/>
        </w:rPr>
        <w:t xml:space="preserve"> </w:t>
      </w:r>
      <w:proofErr w:type="gramStart"/>
      <w:r w:rsidR="00D155AF">
        <w:rPr>
          <w:sz w:val="28"/>
          <w:szCs w:val="28"/>
          <w:lang w:val="en-US"/>
        </w:rPr>
        <w:t>(</w:t>
      </w:r>
      <w:proofErr w:type="gramEnd"/>
      <w:r w:rsidR="00D155AF">
        <w:rPr>
          <w:sz w:val="28"/>
          <w:szCs w:val="28"/>
          <w:lang w:val="en-US"/>
        </w:rPr>
        <w:t>Annual Report,2020 )</w:t>
      </w:r>
      <w:r w:rsidR="00855E8C">
        <w:rPr>
          <w:sz w:val="28"/>
          <w:szCs w:val="28"/>
          <w:lang w:val="en-US"/>
        </w:rPr>
        <w:t xml:space="preserve"> </w:t>
      </w:r>
      <w:r w:rsidR="00611330">
        <w:rPr>
          <w:sz w:val="28"/>
          <w:szCs w:val="28"/>
          <w:lang w:val="en-US"/>
        </w:rPr>
        <w:t>The SMART goals are essential and well- applicate</w:t>
      </w:r>
      <w:r w:rsidR="00CF207B">
        <w:rPr>
          <w:sz w:val="28"/>
          <w:szCs w:val="28"/>
          <w:lang w:val="en-US"/>
        </w:rPr>
        <w:t xml:space="preserve"> as they are a profit org</w:t>
      </w:r>
      <w:r>
        <w:rPr>
          <w:sz w:val="28"/>
          <w:szCs w:val="28"/>
          <w:lang w:val="en-US"/>
        </w:rPr>
        <w:t>anization seeking to supper thei</w:t>
      </w:r>
      <w:r w:rsidR="00CF207B">
        <w:rPr>
          <w:sz w:val="28"/>
          <w:szCs w:val="28"/>
          <w:lang w:val="en-US"/>
        </w:rPr>
        <w:t>r competitors.</w:t>
      </w:r>
    </w:p>
    <w:p w:rsidR="00FB7EA2" w:rsidRPr="00C14A33" w:rsidRDefault="00EA1F09" w:rsidP="00FB7EA2">
      <w:pPr>
        <w:spacing w:line="240" w:lineRule="auto"/>
        <w:rPr>
          <w:b/>
          <w:sz w:val="28"/>
          <w:szCs w:val="28"/>
          <w:lang w:val="en-US"/>
        </w:rPr>
      </w:pPr>
      <w:r>
        <w:rPr>
          <w:sz w:val="28"/>
          <w:szCs w:val="28"/>
          <w:lang w:val="en-US"/>
        </w:rPr>
        <w:t xml:space="preserve"> </w:t>
      </w:r>
      <w:proofErr w:type="spellStart"/>
      <w:proofErr w:type="gramStart"/>
      <w:r w:rsidRPr="00464CE5">
        <w:rPr>
          <w:b/>
          <w:sz w:val="28"/>
          <w:szCs w:val="28"/>
          <w:lang w:val="en-US"/>
        </w:rPr>
        <w:t>Organisational</w:t>
      </w:r>
      <w:proofErr w:type="spellEnd"/>
      <w:r w:rsidR="007E4C7E">
        <w:rPr>
          <w:b/>
          <w:sz w:val="28"/>
          <w:szCs w:val="28"/>
          <w:lang w:val="en-US"/>
        </w:rPr>
        <w:t xml:space="preserve"> </w:t>
      </w:r>
      <w:r w:rsidRPr="00464CE5">
        <w:rPr>
          <w:b/>
          <w:sz w:val="28"/>
          <w:szCs w:val="28"/>
          <w:lang w:val="en-US"/>
        </w:rPr>
        <w:t xml:space="preserve"> Structure</w:t>
      </w:r>
      <w:proofErr w:type="gramEnd"/>
      <w:r w:rsidRPr="00464CE5">
        <w:rPr>
          <w:b/>
          <w:sz w:val="28"/>
          <w:szCs w:val="28"/>
          <w:lang w:val="en-US"/>
        </w:rPr>
        <w:t xml:space="preserve"> of Tesco</w:t>
      </w:r>
    </w:p>
    <w:p w:rsidR="003933DC" w:rsidRDefault="007A7638" w:rsidP="003933DC">
      <w:pPr>
        <w:spacing w:line="240" w:lineRule="auto"/>
        <w:rPr>
          <w:lang w:val="en-US"/>
        </w:rPr>
      </w:pPr>
      <w:r>
        <w:rPr>
          <w:sz w:val="28"/>
          <w:lang w:val="en-US"/>
        </w:rPr>
        <w:t xml:space="preserve">According to </w:t>
      </w:r>
      <w:r w:rsidR="00D155AF">
        <w:rPr>
          <w:sz w:val="28"/>
          <w:lang w:val="en-US"/>
        </w:rPr>
        <w:t>(</w:t>
      </w:r>
      <w:proofErr w:type="spellStart"/>
      <w:r>
        <w:rPr>
          <w:sz w:val="28"/>
          <w:lang w:val="en-US"/>
        </w:rPr>
        <w:t>Mill</w:t>
      </w:r>
      <w:r w:rsidR="007E4C7E">
        <w:rPr>
          <w:sz w:val="28"/>
          <w:lang w:val="en-US"/>
        </w:rPr>
        <w:t>ins</w:t>
      </w:r>
      <w:proofErr w:type="spellEnd"/>
      <w:r w:rsidR="00D155AF">
        <w:rPr>
          <w:sz w:val="28"/>
          <w:lang w:val="en-US"/>
        </w:rPr>
        <w:t>,</w:t>
      </w:r>
      <w:r w:rsidR="007E4C7E">
        <w:rPr>
          <w:sz w:val="28"/>
          <w:lang w:val="en-US"/>
        </w:rPr>
        <w:t xml:space="preserve"> </w:t>
      </w:r>
      <w:r w:rsidR="00CF617D">
        <w:rPr>
          <w:sz w:val="28"/>
          <w:lang w:val="en-US"/>
        </w:rPr>
        <w:t>201</w:t>
      </w:r>
      <w:r w:rsidR="00B60B82">
        <w:rPr>
          <w:sz w:val="28"/>
          <w:lang w:val="en-US"/>
        </w:rPr>
        <w:t>7,</w:t>
      </w:r>
      <w:r w:rsidR="007E4C7E">
        <w:rPr>
          <w:sz w:val="28"/>
          <w:lang w:val="en-US"/>
        </w:rPr>
        <w:t xml:space="preserve"> </w:t>
      </w:r>
      <w:r w:rsidR="00B60B82">
        <w:rPr>
          <w:sz w:val="28"/>
          <w:lang w:val="en-US"/>
        </w:rPr>
        <w:t>p.472)</w:t>
      </w:r>
      <w:r w:rsidR="00794CF7">
        <w:rPr>
          <w:sz w:val="28"/>
          <w:lang w:val="en-US"/>
        </w:rPr>
        <w:t xml:space="preserve"> the most effective way to describe any organization is to be outlined its structure</w:t>
      </w:r>
      <w:r w:rsidR="00CF617D">
        <w:rPr>
          <w:sz w:val="28"/>
          <w:lang w:val="en-US"/>
        </w:rPr>
        <w:t>.</w:t>
      </w:r>
      <w:r w:rsidR="00CB717C">
        <w:rPr>
          <w:sz w:val="28"/>
          <w:lang w:val="en-US"/>
        </w:rPr>
        <w:t xml:space="preserve"> </w:t>
      </w:r>
      <w:r w:rsidR="00714BAE" w:rsidRPr="00714BAE">
        <w:rPr>
          <w:sz w:val="28"/>
          <w:lang w:val="en-US"/>
        </w:rPr>
        <w:t>Tesco has a highly tall hierarchical structure reflecting the large size of the company. In this kind of structure, positions and obligations are separated into different and many sections to make sure the process is going smoothly and effectively.</w:t>
      </w:r>
      <w:r w:rsidR="003933DC" w:rsidRPr="003933DC">
        <w:rPr>
          <w:noProof/>
          <w:lang w:eastAsia="bg-BG"/>
        </w:rPr>
        <w:t xml:space="preserve"> </w:t>
      </w:r>
      <w:r w:rsidR="003933DC" w:rsidRPr="00AA5E24">
        <w:rPr>
          <w:noProof/>
          <w:lang w:eastAsia="bg-BG"/>
        </w:rPr>
        <w:drawing>
          <wp:inline distT="0" distB="0" distL="0" distR="0" wp14:anchorId="3631A5B1" wp14:editId="29AE4621">
            <wp:extent cx="5232516" cy="2983183"/>
            <wp:effectExtent l="0" t="0" r="6350" b="8255"/>
            <wp:docPr id="3" name="Picture 3" descr="Tesco company organisational structure chart ">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company organisational structure chart ">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2429" cy="2988834"/>
                    </a:xfrm>
                    <a:prstGeom prst="rect">
                      <a:avLst/>
                    </a:prstGeom>
                    <a:noFill/>
                    <a:ln>
                      <a:noFill/>
                    </a:ln>
                  </pic:spPr>
                </pic:pic>
              </a:graphicData>
            </a:graphic>
          </wp:inline>
        </w:drawing>
      </w:r>
      <w:r w:rsidR="003933DC">
        <w:rPr>
          <w:lang w:val="en-US"/>
        </w:rPr>
        <w:t xml:space="preserve">               Source: </w:t>
      </w:r>
      <w:r w:rsidR="003933DC" w:rsidRPr="00AA5E24">
        <w:t>Tesco organiz</w:t>
      </w:r>
      <w:r w:rsidR="003933DC">
        <w:t>ational structure at store leve</w:t>
      </w:r>
      <w:r w:rsidR="003933DC">
        <w:rPr>
          <w:lang w:val="en-US"/>
        </w:rPr>
        <w:t>l</w:t>
      </w:r>
    </w:p>
    <w:p w:rsidR="00714BAE" w:rsidRDefault="00714BAE" w:rsidP="00FB7EA2">
      <w:pPr>
        <w:spacing w:line="240" w:lineRule="auto"/>
        <w:rPr>
          <w:sz w:val="28"/>
          <w:lang w:val="en-US"/>
        </w:rPr>
      </w:pPr>
    </w:p>
    <w:p w:rsidR="003933DC" w:rsidRDefault="003933DC" w:rsidP="00FB7EA2">
      <w:pPr>
        <w:spacing w:line="240" w:lineRule="auto"/>
        <w:rPr>
          <w:sz w:val="28"/>
          <w:lang w:val="en-US"/>
        </w:rPr>
      </w:pPr>
    </w:p>
    <w:p w:rsidR="007A7638" w:rsidRPr="007A7638" w:rsidRDefault="00714BAE" w:rsidP="00FB7EA2">
      <w:pPr>
        <w:spacing w:line="240" w:lineRule="auto"/>
        <w:rPr>
          <w:sz w:val="28"/>
          <w:lang w:val="en-US"/>
        </w:rPr>
      </w:pPr>
      <w:r w:rsidRPr="00714BAE">
        <w:rPr>
          <w:sz w:val="28"/>
          <w:lang w:val="en-US"/>
        </w:rPr>
        <w:t>The most specific principles of the structure within the organization are the hierarchy, the span of control and the chain of command.</w:t>
      </w:r>
    </w:p>
    <w:p w:rsidR="00EE4C7D" w:rsidRPr="00464CE5" w:rsidRDefault="00EE4C7D" w:rsidP="00FB7EA2">
      <w:pPr>
        <w:spacing w:line="240" w:lineRule="auto"/>
        <w:rPr>
          <w:b/>
          <w:sz w:val="28"/>
          <w:szCs w:val="28"/>
          <w:lang w:val="en-US"/>
        </w:rPr>
      </w:pPr>
      <w:r w:rsidRPr="00464CE5">
        <w:rPr>
          <w:b/>
          <w:sz w:val="28"/>
          <w:szCs w:val="28"/>
          <w:lang w:val="en-US"/>
        </w:rPr>
        <w:t>Hierarchy</w:t>
      </w:r>
    </w:p>
    <w:p w:rsidR="00393D90" w:rsidRDefault="00794CF7" w:rsidP="00FB7EA2">
      <w:pPr>
        <w:spacing w:line="240" w:lineRule="auto"/>
        <w:rPr>
          <w:sz w:val="28"/>
          <w:szCs w:val="28"/>
          <w:lang w:val="en-US"/>
        </w:rPr>
      </w:pPr>
      <w:r>
        <w:rPr>
          <w:sz w:val="28"/>
          <w:szCs w:val="28"/>
          <w:lang w:val="en-US"/>
        </w:rPr>
        <w:t>The</w:t>
      </w:r>
      <w:r w:rsidR="00393D90">
        <w:rPr>
          <w:sz w:val="28"/>
          <w:szCs w:val="28"/>
          <w:lang w:val="en-US"/>
        </w:rPr>
        <w:t xml:space="preserve"> hierarchy is vital</w:t>
      </w:r>
      <w:r w:rsidR="00BA40BE">
        <w:rPr>
          <w:sz w:val="28"/>
          <w:szCs w:val="28"/>
          <w:lang w:val="en-US"/>
        </w:rPr>
        <w:t>ly</w:t>
      </w:r>
      <w:r>
        <w:rPr>
          <w:sz w:val="28"/>
          <w:szCs w:val="28"/>
          <w:lang w:val="en-US"/>
        </w:rPr>
        <w:t xml:space="preserve"> important</w:t>
      </w:r>
      <w:r w:rsidR="00BA40BE">
        <w:rPr>
          <w:sz w:val="28"/>
          <w:szCs w:val="28"/>
          <w:lang w:val="en-US"/>
        </w:rPr>
        <w:t xml:space="preserve"> </w:t>
      </w:r>
      <w:r w:rsidR="009B7236">
        <w:rPr>
          <w:sz w:val="28"/>
          <w:szCs w:val="28"/>
          <w:lang w:val="en-US"/>
        </w:rPr>
        <w:t>to outline the levels of authority and consequently the coordination and control processes</w:t>
      </w:r>
      <w:r w:rsidR="00B60B82">
        <w:rPr>
          <w:sz w:val="28"/>
          <w:szCs w:val="28"/>
          <w:lang w:val="en-US"/>
        </w:rPr>
        <w:t xml:space="preserve"> in such </w:t>
      </w:r>
      <w:r w:rsidR="000865BF">
        <w:rPr>
          <w:sz w:val="28"/>
          <w:szCs w:val="28"/>
          <w:lang w:val="en-US"/>
        </w:rPr>
        <w:t xml:space="preserve">a </w:t>
      </w:r>
      <w:r w:rsidR="009B7236">
        <w:rPr>
          <w:sz w:val="28"/>
          <w:szCs w:val="28"/>
          <w:lang w:val="en-US"/>
        </w:rPr>
        <w:t>size business</w:t>
      </w:r>
      <w:r w:rsidR="00393D90">
        <w:rPr>
          <w:sz w:val="28"/>
          <w:szCs w:val="28"/>
          <w:lang w:val="en-US"/>
        </w:rPr>
        <w:t>. The final authority in Tesco is the Regional Manager and for him have to be taken the final decision and it is expected to be obeyed.</w:t>
      </w:r>
      <w:r w:rsidR="00215EEA">
        <w:rPr>
          <w:sz w:val="28"/>
          <w:szCs w:val="28"/>
          <w:lang w:val="en-US"/>
        </w:rPr>
        <w:t xml:space="preserve"> </w:t>
      </w:r>
      <w:r w:rsidR="000865BF">
        <w:rPr>
          <w:sz w:val="28"/>
          <w:szCs w:val="28"/>
          <w:lang w:val="en-US"/>
        </w:rPr>
        <w:t>Besides</w:t>
      </w:r>
      <w:r w:rsidR="00215EEA">
        <w:rPr>
          <w:sz w:val="28"/>
          <w:szCs w:val="28"/>
          <w:lang w:val="en-US"/>
        </w:rPr>
        <w:t>, it important to note that not every Tesco store is operating in the same way. It depends o</w:t>
      </w:r>
      <w:r w:rsidR="000865BF">
        <w:rPr>
          <w:sz w:val="28"/>
          <w:szCs w:val="28"/>
          <w:lang w:val="en-US"/>
        </w:rPr>
        <w:t>n</w:t>
      </w:r>
      <w:r w:rsidR="00215EEA">
        <w:rPr>
          <w:sz w:val="28"/>
          <w:szCs w:val="28"/>
          <w:lang w:val="en-US"/>
        </w:rPr>
        <w:t xml:space="preserve"> the location, size and other specific store factors.  </w:t>
      </w:r>
      <w:r w:rsidR="00393D90">
        <w:rPr>
          <w:sz w:val="28"/>
          <w:szCs w:val="28"/>
          <w:lang w:val="en-US"/>
        </w:rPr>
        <w:t xml:space="preserve"> </w:t>
      </w:r>
      <w:r w:rsidR="007D478B">
        <w:rPr>
          <w:sz w:val="28"/>
          <w:szCs w:val="28"/>
          <w:lang w:val="en-US"/>
        </w:rPr>
        <w:t>According to (</w:t>
      </w:r>
      <w:r w:rsidR="000D0257">
        <w:rPr>
          <w:sz w:val="28"/>
          <w:szCs w:val="28"/>
          <w:lang w:val="en-US"/>
        </w:rPr>
        <w:t>Drucker</w:t>
      </w:r>
      <w:proofErr w:type="gramStart"/>
      <w:r w:rsidR="000D0257">
        <w:rPr>
          <w:sz w:val="28"/>
          <w:szCs w:val="28"/>
          <w:lang w:val="en-US"/>
        </w:rPr>
        <w:t>,1999</w:t>
      </w:r>
      <w:proofErr w:type="gramEnd"/>
      <w:r w:rsidR="00CB717C">
        <w:rPr>
          <w:sz w:val="28"/>
          <w:szCs w:val="28"/>
          <w:lang w:val="en-US"/>
        </w:rPr>
        <w:t>, p.11</w:t>
      </w:r>
      <w:r w:rsidR="007D478B">
        <w:rPr>
          <w:sz w:val="28"/>
          <w:szCs w:val="28"/>
          <w:lang w:val="en-US"/>
        </w:rPr>
        <w:t>)</w:t>
      </w:r>
      <w:r w:rsidR="00CB717C">
        <w:rPr>
          <w:sz w:val="28"/>
          <w:szCs w:val="28"/>
          <w:lang w:val="en-US"/>
        </w:rPr>
        <w:t>,,</w:t>
      </w:r>
      <w:r w:rsidR="007D478B">
        <w:rPr>
          <w:sz w:val="28"/>
          <w:szCs w:val="28"/>
          <w:lang w:val="en-US"/>
        </w:rPr>
        <w:t xml:space="preserve"> the need </w:t>
      </w:r>
      <w:r w:rsidR="000865BF">
        <w:rPr>
          <w:sz w:val="28"/>
          <w:szCs w:val="28"/>
          <w:lang w:val="en-US"/>
        </w:rPr>
        <w:t>for</w:t>
      </w:r>
      <w:r w:rsidR="007D478B">
        <w:rPr>
          <w:sz w:val="28"/>
          <w:szCs w:val="28"/>
          <w:lang w:val="en-US"/>
        </w:rPr>
        <w:t xml:space="preserve"> </w:t>
      </w:r>
      <w:r w:rsidR="000865BF">
        <w:rPr>
          <w:sz w:val="28"/>
          <w:szCs w:val="28"/>
          <w:lang w:val="en-US"/>
        </w:rPr>
        <w:t>a properly implemented</w:t>
      </w:r>
      <w:r w:rsidR="007D478B">
        <w:rPr>
          <w:sz w:val="28"/>
          <w:szCs w:val="28"/>
          <w:lang w:val="en-US"/>
        </w:rPr>
        <w:t xml:space="preserve"> </w:t>
      </w:r>
      <w:r w:rsidR="000865BF">
        <w:rPr>
          <w:sz w:val="28"/>
          <w:szCs w:val="28"/>
          <w:lang w:val="en-US"/>
        </w:rPr>
        <w:t>hierarchy is irrever</w:t>
      </w:r>
      <w:r w:rsidR="003933DC">
        <w:rPr>
          <w:sz w:val="28"/>
          <w:szCs w:val="28"/>
          <w:lang w:val="en-US"/>
        </w:rPr>
        <w:t>sible</w:t>
      </w:r>
      <w:r w:rsidR="00CB717C">
        <w:rPr>
          <w:sz w:val="28"/>
          <w:szCs w:val="28"/>
          <w:lang w:val="en-US"/>
        </w:rPr>
        <w:t>’’</w:t>
      </w:r>
      <w:r w:rsidR="003933DC">
        <w:rPr>
          <w:sz w:val="28"/>
          <w:szCs w:val="28"/>
          <w:lang w:val="en-US"/>
        </w:rPr>
        <w:t xml:space="preserve"> but could be argued if it used properly and if does not emerg</w:t>
      </w:r>
      <w:r w:rsidR="00DC4947">
        <w:rPr>
          <w:sz w:val="28"/>
          <w:szCs w:val="28"/>
          <w:lang w:val="en-US"/>
        </w:rPr>
        <w:t>e</w:t>
      </w:r>
      <w:r w:rsidR="003933DC">
        <w:rPr>
          <w:sz w:val="28"/>
          <w:szCs w:val="28"/>
          <w:lang w:val="en-US"/>
        </w:rPr>
        <w:t xml:space="preserve"> </w:t>
      </w:r>
      <w:r w:rsidR="006271CF">
        <w:rPr>
          <w:sz w:val="28"/>
          <w:szCs w:val="28"/>
          <w:lang w:val="en-US"/>
        </w:rPr>
        <w:t>barriers and lack of equinox within the organization.</w:t>
      </w:r>
      <w:r w:rsidR="009B7236">
        <w:rPr>
          <w:sz w:val="28"/>
          <w:szCs w:val="28"/>
          <w:lang w:val="en-US"/>
        </w:rPr>
        <w:t xml:space="preserve"> Moreover as is noted by</w:t>
      </w:r>
      <w:r w:rsidR="001C52C0">
        <w:rPr>
          <w:sz w:val="28"/>
          <w:szCs w:val="28"/>
          <w:lang w:val="en-US"/>
        </w:rPr>
        <w:t xml:space="preserve"> </w:t>
      </w:r>
      <w:proofErr w:type="gramStart"/>
      <w:r w:rsidR="001C52C0">
        <w:rPr>
          <w:sz w:val="28"/>
          <w:szCs w:val="28"/>
          <w:lang w:val="en-US"/>
        </w:rPr>
        <w:t>(</w:t>
      </w:r>
      <w:r w:rsidR="009B7236">
        <w:rPr>
          <w:sz w:val="28"/>
          <w:szCs w:val="28"/>
          <w:lang w:val="en-US"/>
        </w:rPr>
        <w:t xml:space="preserve"> Mullins</w:t>
      </w:r>
      <w:proofErr w:type="gramEnd"/>
      <w:r w:rsidR="009B7236">
        <w:rPr>
          <w:sz w:val="28"/>
          <w:szCs w:val="28"/>
          <w:lang w:val="en-US"/>
        </w:rPr>
        <w:t>, 2017</w:t>
      </w:r>
      <w:r w:rsidR="001C52C0">
        <w:rPr>
          <w:sz w:val="28"/>
          <w:szCs w:val="28"/>
          <w:lang w:val="en-US"/>
        </w:rPr>
        <w:t>,</w:t>
      </w:r>
      <w:r w:rsidR="009B7236">
        <w:rPr>
          <w:sz w:val="28"/>
          <w:szCs w:val="28"/>
          <w:lang w:val="en-US"/>
        </w:rPr>
        <w:t xml:space="preserve">p, 460) </w:t>
      </w:r>
      <w:proofErr w:type="spellStart"/>
      <w:r w:rsidR="001C52C0">
        <w:rPr>
          <w:sz w:val="28"/>
          <w:szCs w:val="28"/>
          <w:lang w:val="en-US"/>
        </w:rPr>
        <w:t>Cloke</w:t>
      </w:r>
      <w:proofErr w:type="spellEnd"/>
      <w:r w:rsidR="001C52C0">
        <w:rPr>
          <w:sz w:val="28"/>
          <w:szCs w:val="28"/>
          <w:lang w:val="en-US"/>
        </w:rPr>
        <w:t xml:space="preserve"> and Goldsmith questioned that as employees whether we are accustomed to accepted hierarchy, rules and managers a</w:t>
      </w:r>
      <w:r w:rsidR="00362283">
        <w:rPr>
          <w:sz w:val="28"/>
          <w:szCs w:val="28"/>
          <w:lang w:val="en-US"/>
        </w:rPr>
        <w:t>s</w:t>
      </w:r>
      <w:r w:rsidR="001C52C0">
        <w:rPr>
          <w:sz w:val="28"/>
          <w:szCs w:val="28"/>
          <w:lang w:val="en-US"/>
        </w:rPr>
        <w:t xml:space="preserve"> essential pieces of the organizational life?</w:t>
      </w:r>
      <w:r w:rsidR="003933DC">
        <w:rPr>
          <w:sz w:val="28"/>
          <w:szCs w:val="28"/>
          <w:lang w:val="en-US"/>
        </w:rPr>
        <w:t xml:space="preserve"> </w:t>
      </w:r>
    </w:p>
    <w:p w:rsidR="00EE4C7D" w:rsidRPr="00464CE5" w:rsidRDefault="00EE4C7D" w:rsidP="00D303DB">
      <w:pPr>
        <w:spacing w:line="240" w:lineRule="auto"/>
        <w:rPr>
          <w:b/>
          <w:sz w:val="28"/>
          <w:lang w:val="en-US"/>
        </w:rPr>
      </w:pPr>
      <w:r w:rsidRPr="00464CE5">
        <w:rPr>
          <w:b/>
          <w:sz w:val="28"/>
          <w:lang w:val="en-US"/>
        </w:rPr>
        <w:t>Span of control</w:t>
      </w:r>
    </w:p>
    <w:p w:rsidR="00EE4C7D" w:rsidRDefault="00794CF7" w:rsidP="00D303DB">
      <w:pPr>
        <w:spacing w:line="240" w:lineRule="auto"/>
        <w:rPr>
          <w:sz w:val="28"/>
          <w:lang w:val="en-US"/>
        </w:rPr>
      </w:pPr>
      <w:r>
        <w:rPr>
          <w:sz w:val="28"/>
          <w:lang w:val="en-US"/>
        </w:rPr>
        <w:t>This desi</w:t>
      </w:r>
      <w:r w:rsidR="00BA40BE">
        <w:rPr>
          <w:sz w:val="28"/>
          <w:lang w:val="en-US"/>
        </w:rPr>
        <w:t>g</w:t>
      </w:r>
      <w:r>
        <w:rPr>
          <w:sz w:val="28"/>
          <w:lang w:val="en-US"/>
        </w:rPr>
        <w:t>n principle</w:t>
      </w:r>
      <w:r w:rsidR="001C52C0">
        <w:rPr>
          <w:sz w:val="28"/>
          <w:lang w:val="en-US"/>
        </w:rPr>
        <w:t xml:space="preserve">, </w:t>
      </w:r>
      <w:proofErr w:type="gramStart"/>
      <w:r w:rsidR="001C52C0">
        <w:rPr>
          <w:sz w:val="28"/>
          <w:lang w:val="en-US"/>
        </w:rPr>
        <w:t>accordingly(</w:t>
      </w:r>
      <w:proofErr w:type="gramEnd"/>
      <w:r w:rsidR="001C52C0">
        <w:rPr>
          <w:sz w:val="28"/>
          <w:lang w:val="en-US"/>
        </w:rPr>
        <w:t xml:space="preserve">  Mullins, 2017, p.460)</w:t>
      </w:r>
      <w:r w:rsidR="00BA40BE">
        <w:rPr>
          <w:sz w:val="28"/>
          <w:lang w:val="en-US"/>
        </w:rPr>
        <w:t xml:space="preserve"> </w:t>
      </w:r>
      <w:r w:rsidR="00C9217F">
        <w:rPr>
          <w:sz w:val="28"/>
          <w:lang w:val="en-US"/>
        </w:rPr>
        <w:t>consign</w:t>
      </w:r>
      <w:r w:rsidR="00BA40BE">
        <w:rPr>
          <w:sz w:val="28"/>
          <w:lang w:val="en-US"/>
        </w:rPr>
        <w:t>s</w:t>
      </w:r>
      <w:r w:rsidR="006D1AA7" w:rsidRPr="004D67F7">
        <w:rPr>
          <w:sz w:val="28"/>
          <w:lang w:val="en-US"/>
        </w:rPr>
        <w:t xml:space="preserve"> </w:t>
      </w:r>
      <w:r w:rsidR="00C9217F">
        <w:rPr>
          <w:sz w:val="28"/>
          <w:lang w:val="en-US"/>
        </w:rPr>
        <w:t xml:space="preserve">to how many workers need to inform straight </w:t>
      </w:r>
      <w:r w:rsidR="004D67F7">
        <w:rPr>
          <w:sz w:val="28"/>
          <w:lang w:val="en-US"/>
        </w:rPr>
        <w:t>to their manager</w:t>
      </w:r>
      <w:r w:rsidR="00C9217F">
        <w:rPr>
          <w:sz w:val="28"/>
          <w:lang w:val="en-US"/>
        </w:rPr>
        <w:t>s</w:t>
      </w:r>
      <w:r w:rsidR="006271CF">
        <w:rPr>
          <w:sz w:val="28"/>
          <w:lang w:val="en-US"/>
        </w:rPr>
        <w:t>. In</w:t>
      </w:r>
      <w:r w:rsidR="004D67F7">
        <w:rPr>
          <w:sz w:val="28"/>
          <w:lang w:val="en-US"/>
        </w:rPr>
        <w:t xml:space="preserve"> case</w:t>
      </w:r>
      <w:r w:rsidR="006271CF">
        <w:rPr>
          <w:sz w:val="28"/>
          <w:lang w:val="en-US"/>
        </w:rPr>
        <w:t xml:space="preserve"> that it is too narrow,</w:t>
      </w:r>
      <w:r w:rsidR="004D67F7">
        <w:rPr>
          <w:sz w:val="28"/>
          <w:lang w:val="en-US"/>
        </w:rPr>
        <w:t xml:space="preserve"> subordinators might suffer </w:t>
      </w:r>
      <w:r w:rsidR="000865BF">
        <w:rPr>
          <w:sz w:val="28"/>
          <w:lang w:val="en-US"/>
        </w:rPr>
        <w:t>from</w:t>
      </w:r>
      <w:r w:rsidR="004D67F7">
        <w:rPr>
          <w:sz w:val="28"/>
          <w:lang w:val="en-US"/>
        </w:rPr>
        <w:t xml:space="preserve"> too close supervision and this will aff</w:t>
      </w:r>
      <w:r w:rsidR="006271CF">
        <w:rPr>
          <w:sz w:val="28"/>
          <w:lang w:val="en-US"/>
        </w:rPr>
        <w:t>ect their morale and finally might ha</w:t>
      </w:r>
      <w:r w:rsidR="00DC4947">
        <w:rPr>
          <w:sz w:val="28"/>
          <w:lang w:val="en-US"/>
        </w:rPr>
        <w:t>rm</w:t>
      </w:r>
      <w:r w:rsidR="00215EEA">
        <w:rPr>
          <w:sz w:val="28"/>
          <w:lang w:val="en-US"/>
        </w:rPr>
        <w:t xml:space="preserve"> the performance. </w:t>
      </w:r>
      <w:r w:rsidR="004D67F7">
        <w:rPr>
          <w:sz w:val="28"/>
          <w:lang w:val="en-US"/>
        </w:rPr>
        <w:t xml:space="preserve"> </w:t>
      </w:r>
      <w:r w:rsidR="00EE4C7D">
        <w:rPr>
          <w:sz w:val="28"/>
          <w:lang w:val="en-US"/>
        </w:rPr>
        <w:t>Tesco is trying to balance the tasks and the span</w:t>
      </w:r>
      <w:r w:rsidR="00EA7506">
        <w:rPr>
          <w:sz w:val="28"/>
          <w:lang w:val="en-US"/>
        </w:rPr>
        <w:t xml:space="preserve"> of control, but as a whole</w:t>
      </w:r>
      <w:r w:rsidR="000865BF">
        <w:rPr>
          <w:sz w:val="28"/>
          <w:lang w:val="en-US"/>
        </w:rPr>
        <w:t>,</w:t>
      </w:r>
      <w:r w:rsidR="00EA7506">
        <w:rPr>
          <w:sz w:val="28"/>
          <w:lang w:val="en-US"/>
        </w:rPr>
        <w:t xml:space="preserve"> it supports a narrow span of control.</w:t>
      </w:r>
      <w:r w:rsidR="00EE4C7D">
        <w:rPr>
          <w:sz w:val="28"/>
          <w:lang w:val="en-US"/>
        </w:rPr>
        <w:t xml:space="preserve"> </w:t>
      </w:r>
      <w:r w:rsidR="00A03E24">
        <w:rPr>
          <w:sz w:val="28"/>
          <w:lang w:val="en-US"/>
        </w:rPr>
        <w:t xml:space="preserve">Noted that the span of control is very influenced by factors such as </w:t>
      </w:r>
      <w:r w:rsidR="000865BF">
        <w:rPr>
          <w:sz w:val="28"/>
          <w:lang w:val="en-US"/>
        </w:rPr>
        <w:t xml:space="preserve">the </w:t>
      </w:r>
      <w:r w:rsidR="00A03E24">
        <w:rPr>
          <w:sz w:val="28"/>
          <w:lang w:val="en-US"/>
        </w:rPr>
        <w:t>nature of the organization, the score of responsibilities and complexity of work and it is closely related to the organizational culture in Tesco.</w:t>
      </w:r>
    </w:p>
    <w:p w:rsidR="006D1AA7" w:rsidRPr="00464CE5" w:rsidRDefault="00EE4C7D" w:rsidP="00D303DB">
      <w:pPr>
        <w:spacing w:line="240" w:lineRule="auto"/>
        <w:rPr>
          <w:b/>
          <w:sz w:val="28"/>
          <w:lang w:val="en-US"/>
        </w:rPr>
      </w:pPr>
      <w:r>
        <w:rPr>
          <w:sz w:val="28"/>
          <w:lang w:val="en-US"/>
        </w:rPr>
        <w:t xml:space="preserve"> </w:t>
      </w:r>
      <w:r w:rsidRPr="00464CE5">
        <w:rPr>
          <w:b/>
          <w:sz w:val="28"/>
          <w:lang w:val="en-US"/>
        </w:rPr>
        <w:t>Chain of command</w:t>
      </w:r>
    </w:p>
    <w:p w:rsidR="000D0257" w:rsidRDefault="00203BA7" w:rsidP="00D303DB">
      <w:pPr>
        <w:spacing w:line="240" w:lineRule="auto"/>
        <w:rPr>
          <w:sz w:val="28"/>
          <w:lang w:val="en-US"/>
        </w:rPr>
      </w:pPr>
      <w:r>
        <w:rPr>
          <w:sz w:val="28"/>
          <w:lang w:val="en-US"/>
        </w:rPr>
        <w:t xml:space="preserve"> Chain a command </w:t>
      </w:r>
      <w:r w:rsidR="000D0257">
        <w:rPr>
          <w:sz w:val="28"/>
          <w:lang w:val="en-US"/>
        </w:rPr>
        <w:t>provides the framework for authority and respons</w:t>
      </w:r>
      <w:r w:rsidR="00C9217F">
        <w:rPr>
          <w:sz w:val="28"/>
          <w:lang w:val="en-US"/>
        </w:rPr>
        <w:t>ibility within</w:t>
      </w:r>
      <w:r w:rsidR="000623DF">
        <w:rPr>
          <w:sz w:val="28"/>
          <w:lang w:val="en-US"/>
        </w:rPr>
        <w:t xml:space="preserve"> the or</w:t>
      </w:r>
      <w:r w:rsidR="001C52C0">
        <w:rPr>
          <w:sz w:val="28"/>
          <w:lang w:val="en-US"/>
        </w:rPr>
        <w:t xml:space="preserve">ganization. Every employee has to know </w:t>
      </w:r>
      <w:r w:rsidR="00362283">
        <w:rPr>
          <w:sz w:val="28"/>
          <w:lang w:val="en-US"/>
        </w:rPr>
        <w:t>their</w:t>
      </w:r>
      <w:r w:rsidR="001C52C0">
        <w:rPr>
          <w:sz w:val="28"/>
          <w:lang w:val="en-US"/>
        </w:rPr>
        <w:t xml:space="preserve"> position within the company</w:t>
      </w:r>
      <w:r w:rsidR="00C9217F">
        <w:rPr>
          <w:sz w:val="28"/>
          <w:lang w:val="en-US"/>
        </w:rPr>
        <w:t>. This principle is implemented in Tesco and</w:t>
      </w:r>
      <w:r w:rsidR="00BA40BE">
        <w:rPr>
          <w:sz w:val="28"/>
          <w:lang w:val="en-US"/>
        </w:rPr>
        <w:t xml:space="preserve"> it</w:t>
      </w:r>
      <w:r>
        <w:rPr>
          <w:sz w:val="28"/>
          <w:lang w:val="en-US"/>
        </w:rPr>
        <w:t xml:space="preserve"> might notice that is wide</w:t>
      </w:r>
      <w:r w:rsidR="00BA40BE">
        <w:rPr>
          <w:sz w:val="28"/>
          <w:lang w:val="en-US"/>
        </w:rPr>
        <w:t>, especially in the large stores</w:t>
      </w:r>
      <w:r>
        <w:rPr>
          <w:sz w:val="28"/>
          <w:lang w:val="en-US"/>
        </w:rPr>
        <w:t xml:space="preserve"> and could </w:t>
      </w:r>
      <w:r w:rsidR="00BA40BE">
        <w:rPr>
          <w:sz w:val="28"/>
          <w:lang w:val="en-US"/>
        </w:rPr>
        <w:t>cause a bureau</w:t>
      </w:r>
      <w:r>
        <w:rPr>
          <w:sz w:val="28"/>
          <w:lang w:val="en-US"/>
        </w:rPr>
        <w:t>cracy</w:t>
      </w:r>
      <w:r w:rsidR="00BA40BE">
        <w:rPr>
          <w:sz w:val="28"/>
          <w:lang w:val="en-US"/>
        </w:rPr>
        <w:t xml:space="preserve"> and be a reason to slow down the decision-making process. </w:t>
      </w:r>
    </w:p>
    <w:p w:rsidR="00310A68" w:rsidRDefault="00310A68" w:rsidP="00D303DB">
      <w:pPr>
        <w:spacing w:line="240" w:lineRule="auto"/>
        <w:rPr>
          <w:sz w:val="28"/>
          <w:lang w:val="en-US"/>
        </w:rPr>
      </w:pPr>
    </w:p>
    <w:p w:rsidR="00E7411B" w:rsidRPr="00E7411B" w:rsidRDefault="00310A68" w:rsidP="00D303DB">
      <w:pPr>
        <w:spacing w:line="240" w:lineRule="auto"/>
        <w:rPr>
          <w:b/>
          <w:sz w:val="28"/>
          <w:lang w:val="en-US"/>
        </w:rPr>
      </w:pPr>
      <w:proofErr w:type="spellStart"/>
      <w:r>
        <w:rPr>
          <w:b/>
          <w:sz w:val="28"/>
          <w:lang w:val="en-US"/>
        </w:rPr>
        <w:t>Organisational</w:t>
      </w:r>
      <w:proofErr w:type="spellEnd"/>
      <w:r>
        <w:rPr>
          <w:b/>
          <w:sz w:val="28"/>
          <w:lang w:val="en-US"/>
        </w:rPr>
        <w:t xml:space="preserve"> Culture in Tesco</w:t>
      </w:r>
    </w:p>
    <w:p w:rsidR="00BC79FD" w:rsidRDefault="00310A68" w:rsidP="00D303DB">
      <w:pPr>
        <w:spacing w:line="240" w:lineRule="auto"/>
        <w:rPr>
          <w:sz w:val="28"/>
          <w:lang w:val="en-US"/>
        </w:rPr>
      </w:pPr>
      <w:r>
        <w:rPr>
          <w:sz w:val="28"/>
          <w:lang w:val="en-US"/>
        </w:rPr>
        <w:t xml:space="preserve">According to </w:t>
      </w:r>
      <w:r w:rsidR="00874D93">
        <w:rPr>
          <w:sz w:val="28"/>
          <w:lang w:val="en-US"/>
        </w:rPr>
        <w:t>(</w:t>
      </w:r>
      <w:r w:rsidR="00F4700A">
        <w:rPr>
          <w:sz w:val="28"/>
          <w:lang w:val="en-US"/>
        </w:rPr>
        <w:t>Schein, 2016</w:t>
      </w:r>
      <w:r w:rsidR="00874D93">
        <w:rPr>
          <w:sz w:val="28"/>
          <w:lang w:val="en-US"/>
        </w:rPr>
        <w:t>) culture is a complex of beliefs</w:t>
      </w:r>
      <w:r w:rsidR="00E7411B">
        <w:rPr>
          <w:sz w:val="28"/>
          <w:lang w:val="en-US"/>
        </w:rPr>
        <w:t>, values</w:t>
      </w:r>
      <w:r w:rsidR="00874D93">
        <w:rPr>
          <w:sz w:val="28"/>
          <w:lang w:val="en-US"/>
        </w:rPr>
        <w:t xml:space="preserve"> and understandings which are shared within the organization. They are values </w:t>
      </w:r>
      <w:r w:rsidR="000865BF">
        <w:rPr>
          <w:sz w:val="28"/>
          <w:lang w:val="en-US"/>
        </w:rPr>
        <w:t>that</w:t>
      </w:r>
      <w:r w:rsidR="00874D93">
        <w:rPr>
          <w:sz w:val="28"/>
          <w:lang w:val="en-US"/>
        </w:rPr>
        <w:t xml:space="preserve"> </w:t>
      </w:r>
      <w:r w:rsidR="00874D93">
        <w:rPr>
          <w:sz w:val="28"/>
          <w:lang w:val="en-US"/>
        </w:rPr>
        <w:lastRenderedPageBreak/>
        <w:t xml:space="preserve">define how the members should act, think and performed within the company. </w:t>
      </w:r>
      <w:r w:rsidR="00BC79FD">
        <w:rPr>
          <w:sz w:val="28"/>
          <w:lang w:val="en-US"/>
        </w:rPr>
        <w:t>It</w:t>
      </w:r>
      <w:r w:rsidR="0049439D">
        <w:rPr>
          <w:sz w:val="28"/>
          <w:lang w:val="en-US"/>
        </w:rPr>
        <w:t xml:space="preserve"> is the perso</w:t>
      </w:r>
      <w:r w:rsidR="00BC79FD">
        <w:rPr>
          <w:sz w:val="28"/>
          <w:lang w:val="en-US"/>
        </w:rPr>
        <w:t>nality of</w:t>
      </w:r>
      <w:r w:rsidR="0049439D">
        <w:rPr>
          <w:sz w:val="28"/>
          <w:lang w:val="en-US"/>
        </w:rPr>
        <w:t xml:space="preserve"> the organization</w:t>
      </w:r>
      <w:r w:rsidR="00362283">
        <w:rPr>
          <w:sz w:val="28"/>
          <w:lang w:val="en-US"/>
        </w:rPr>
        <w:t xml:space="preserve"> and according to</w:t>
      </w:r>
      <w:r w:rsidR="00362283">
        <w:rPr>
          <w:sz w:val="28"/>
          <w:szCs w:val="28"/>
          <w:lang w:val="en-US"/>
        </w:rPr>
        <w:t xml:space="preserve"> </w:t>
      </w:r>
      <w:r w:rsidR="00362283">
        <w:rPr>
          <w:sz w:val="28"/>
          <w:szCs w:val="28"/>
        </w:rPr>
        <w:t>Buchanan, David</w:t>
      </w:r>
      <w:r w:rsidR="00362283">
        <w:rPr>
          <w:sz w:val="28"/>
          <w:szCs w:val="28"/>
          <w:lang w:val="en-US"/>
        </w:rPr>
        <w:t xml:space="preserve"> </w:t>
      </w:r>
      <w:proofErr w:type="gramStart"/>
      <w:r w:rsidR="00362283" w:rsidRPr="002178EB">
        <w:rPr>
          <w:sz w:val="28"/>
          <w:szCs w:val="28"/>
        </w:rPr>
        <w:t>A</w:t>
      </w:r>
      <w:proofErr w:type="gramEnd"/>
      <w:r w:rsidR="00BC79FD">
        <w:rPr>
          <w:sz w:val="28"/>
          <w:lang w:val="en-US"/>
        </w:rPr>
        <w:t xml:space="preserve"> (2013 p. 107) and its functions are:</w:t>
      </w:r>
    </w:p>
    <w:p w:rsidR="00BC79FD" w:rsidRDefault="00BC79FD" w:rsidP="00BC79FD">
      <w:pPr>
        <w:pStyle w:val="ListParagraph"/>
        <w:numPr>
          <w:ilvl w:val="0"/>
          <w:numId w:val="5"/>
        </w:numPr>
        <w:spacing w:line="240" w:lineRule="auto"/>
        <w:rPr>
          <w:sz w:val="28"/>
          <w:lang w:val="en-US"/>
        </w:rPr>
      </w:pPr>
      <w:r>
        <w:rPr>
          <w:sz w:val="28"/>
          <w:lang w:val="en-US"/>
        </w:rPr>
        <w:t>Shaping the image on the organization</w:t>
      </w:r>
    </w:p>
    <w:p w:rsidR="00BC79FD" w:rsidRDefault="00DC4947" w:rsidP="00BC79FD">
      <w:pPr>
        <w:pStyle w:val="ListParagraph"/>
        <w:numPr>
          <w:ilvl w:val="0"/>
          <w:numId w:val="5"/>
        </w:numPr>
        <w:spacing w:line="240" w:lineRule="auto"/>
        <w:rPr>
          <w:sz w:val="28"/>
          <w:lang w:val="en-US"/>
        </w:rPr>
      </w:pPr>
      <w:r>
        <w:rPr>
          <w:sz w:val="28"/>
          <w:lang w:val="en-US"/>
        </w:rPr>
        <w:t>Influence</w:t>
      </w:r>
      <w:r w:rsidR="00BC79FD">
        <w:rPr>
          <w:sz w:val="28"/>
          <w:lang w:val="en-US"/>
        </w:rPr>
        <w:t xml:space="preserve"> the effectiveness</w:t>
      </w:r>
    </w:p>
    <w:p w:rsidR="00BC79FD" w:rsidRDefault="00BC79FD" w:rsidP="00BC79FD">
      <w:pPr>
        <w:pStyle w:val="ListParagraph"/>
        <w:numPr>
          <w:ilvl w:val="0"/>
          <w:numId w:val="5"/>
        </w:numPr>
        <w:spacing w:line="240" w:lineRule="auto"/>
        <w:rPr>
          <w:sz w:val="28"/>
          <w:lang w:val="en-US"/>
        </w:rPr>
      </w:pPr>
      <w:r>
        <w:rPr>
          <w:sz w:val="28"/>
          <w:lang w:val="en-US"/>
        </w:rPr>
        <w:t>Leading the company on chosen direction</w:t>
      </w:r>
    </w:p>
    <w:p w:rsidR="00BC79FD" w:rsidRPr="00BC79FD" w:rsidRDefault="00BC79FD" w:rsidP="00BC79FD">
      <w:pPr>
        <w:pStyle w:val="ListParagraph"/>
        <w:numPr>
          <w:ilvl w:val="0"/>
          <w:numId w:val="5"/>
        </w:numPr>
        <w:spacing w:line="240" w:lineRule="auto"/>
        <w:rPr>
          <w:sz w:val="28"/>
          <w:lang w:val="en-US"/>
        </w:rPr>
      </w:pPr>
      <w:r>
        <w:rPr>
          <w:sz w:val="28"/>
          <w:lang w:val="en-US"/>
        </w:rPr>
        <w:t>Helps to motivate, attract and retain the workers</w:t>
      </w:r>
    </w:p>
    <w:p w:rsidR="00BC79FD" w:rsidRPr="00BC79FD" w:rsidRDefault="00BC79FD" w:rsidP="00BC79FD">
      <w:pPr>
        <w:pStyle w:val="ListParagraph"/>
        <w:spacing w:line="240" w:lineRule="auto"/>
        <w:rPr>
          <w:sz w:val="28"/>
          <w:lang w:val="en-US"/>
        </w:rPr>
      </w:pPr>
    </w:p>
    <w:p w:rsidR="00F4700A" w:rsidRDefault="00BC79FD" w:rsidP="00D303DB">
      <w:pPr>
        <w:spacing w:line="240" w:lineRule="auto"/>
        <w:rPr>
          <w:sz w:val="28"/>
          <w:lang w:val="en-US"/>
        </w:rPr>
      </w:pPr>
      <w:r>
        <w:rPr>
          <w:sz w:val="28"/>
          <w:lang w:val="en-US"/>
        </w:rPr>
        <w:t xml:space="preserve"> </w:t>
      </w:r>
      <w:r w:rsidR="0049439D">
        <w:rPr>
          <w:sz w:val="28"/>
          <w:lang w:val="en-US"/>
        </w:rPr>
        <w:t xml:space="preserve"> </w:t>
      </w:r>
      <w:r w:rsidR="00874D93">
        <w:rPr>
          <w:sz w:val="28"/>
          <w:lang w:val="en-US"/>
        </w:rPr>
        <w:t>Tesco is multi-cultural</w:t>
      </w:r>
      <w:r w:rsidR="00FC0C7F">
        <w:rPr>
          <w:sz w:val="28"/>
          <w:lang w:val="en-US"/>
        </w:rPr>
        <w:t xml:space="preserve"> because operates in diverse countries influenced by their own national culture,</w:t>
      </w:r>
      <w:r w:rsidR="00E7411B">
        <w:rPr>
          <w:sz w:val="28"/>
          <w:lang w:val="en-US"/>
        </w:rPr>
        <w:t xml:space="preserve"> although its </w:t>
      </w:r>
      <w:proofErr w:type="spellStart"/>
      <w:r w:rsidR="00E7411B">
        <w:rPr>
          <w:sz w:val="28"/>
          <w:lang w:val="en-US"/>
        </w:rPr>
        <w:t>organisational</w:t>
      </w:r>
      <w:proofErr w:type="spellEnd"/>
      <w:r w:rsidR="00E7411B">
        <w:rPr>
          <w:sz w:val="28"/>
          <w:lang w:val="en-US"/>
        </w:rPr>
        <w:t xml:space="preserve"> c</w:t>
      </w:r>
      <w:r w:rsidR="00874D93">
        <w:rPr>
          <w:sz w:val="28"/>
          <w:lang w:val="en-US"/>
        </w:rPr>
        <w:t>ulture is clearly expressed in their statement, aims and</w:t>
      </w:r>
      <w:r w:rsidR="00FC0C7F">
        <w:rPr>
          <w:sz w:val="28"/>
          <w:lang w:val="en-US"/>
        </w:rPr>
        <w:t xml:space="preserve"> objectives.</w:t>
      </w:r>
    </w:p>
    <w:p w:rsidR="00F4700A" w:rsidRPr="00F4700A" w:rsidRDefault="000865BF" w:rsidP="00D303DB">
      <w:pPr>
        <w:spacing w:line="240" w:lineRule="auto"/>
        <w:rPr>
          <w:sz w:val="28"/>
          <w:lang w:val="en-US"/>
        </w:rPr>
      </w:pPr>
      <w:r>
        <w:rPr>
          <w:noProof/>
          <w:lang w:eastAsia="bg-BG"/>
        </w:rPr>
        <w:drawing>
          <wp:anchor distT="0" distB="0" distL="114300" distR="114300" simplePos="0" relativeHeight="251661312" behindDoc="0" locked="0" layoutInCell="1" allowOverlap="1" wp14:anchorId="5E3D4EF8" wp14:editId="710B6B04">
            <wp:simplePos x="0" y="0"/>
            <wp:positionH relativeFrom="column">
              <wp:posOffset>-60960</wp:posOffset>
            </wp:positionH>
            <wp:positionV relativeFrom="paragraph">
              <wp:posOffset>191770</wp:posOffset>
            </wp:positionV>
            <wp:extent cx="4476115" cy="3195320"/>
            <wp:effectExtent l="0" t="0" r="635" b="5080"/>
            <wp:wrapSquare wrapText="bothSides"/>
            <wp:docPr id="4" name="Picture 4" descr="https://s3-eu-west-1.amazonaws.com/t2u-transforms/9a3800936054098fa1d7b0ad827be824/culture-schein-triangle_8181d809be2f9121eaacadc3524fbf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3-eu-west-1.amazonaws.com/t2u-transforms/9a3800936054098fa1d7b0ad827be824/culture-schein-triangle_8181d809be2f9121eaacadc3524fbfc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6115" cy="3195320"/>
                    </a:xfrm>
                    <a:prstGeom prst="rect">
                      <a:avLst/>
                    </a:prstGeom>
                    <a:noFill/>
                    <a:ln>
                      <a:noFill/>
                    </a:ln>
                  </pic:spPr>
                </pic:pic>
              </a:graphicData>
            </a:graphic>
            <wp14:sizeRelH relativeFrom="margin">
              <wp14:pctWidth>0</wp14:pctWidth>
            </wp14:sizeRelH>
          </wp:anchor>
        </w:drawing>
      </w:r>
      <w:r w:rsidR="00194FF0">
        <w:rPr>
          <w:sz w:val="28"/>
          <w:lang w:val="en-US"/>
        </w:rPr>
        <w:br w:type="textWrapping" w:clear="all"/>
      </w:r>
      <w:r w:rsidR="00F4700A">
        <w:rPr>
          <w:sz w:val="28"/>
          <w:lang w:val="en-US"/>
        </w:rPr>
        <w:t>Source: Tutor2u</w:t>
      </w:r>
    </w:p>
    <w:p w:rsidR="00F4700A" w:rsidRDefault="00E7411B" w:rsidP="00D303DB">
      <w:pPr>
        <w:spacing w:line="240" w:lineRule="auto"/>
        <w:rPr>
          <w:sz w:val="28"/>
          <w:lang w:val="en-US"/>
        </w:rPr>
      </w:pPr>
      <w:r>
        <w:rPr>
          <w:sz w:val="28"/>
          <w:lang w:val="en-US"/>
        </w:rPr>
        <w:t xml:space="preserve">There are different levels of culture </w:t>
      </w:r>
      <w:r w:rsidR="000865BF">
        <w:rPr>
          <w:sz w:val="28"/>
          <w:lang w:val="en-US"/>
        </w:rPr>
        <w:t>that</w:t>
      </w:r>
      <w:r>
        <w:rPr>
          <w:sz w:val="28"/>
          <w:lang w:val="en-US"/>
        </w:rPr>
        <w:t xml:space="preserve"> can be develop</w:t>
      </w:r>
      <w:r w:rsidR="000865BF">
        <w:rPr>
          <w:sz w:val="28"/>
          <w:lang w:val="en-US"/>
        </w:rPr>
        <w:t>ed</w:t>
      </w:r>
      <w:r w:rsidR="00A30A5B">
        <w:rPr>
          <w:sz w:val="28"/>
          <w:lang w:val="en-US"/>
        </w:rPr>
        <w:t xml:space="preserve"> within the company such as</w:t>
      </w:r>
      <w:r w:rsidR="00215C65">
        <w:rPr>
          <w:sz w:val="28"/>
          <w:lang w:val="en-US"/>
        </w:rPr>
        <w:t xml:space="preserve"> national</w:t>
      </w:r>
      <w:r>
        <w:rPr>
          <w:sz w:val="28"/>
          <w:lang w:val="en-US"/>
        </w:rPr>
        <w:t>, corporate</w:t>
      </w:r>
      <w:r w:rsidR="00215C65">
        <w:rPr>
          <w:sz w:val="28"/>
          <w:lang w:val="en-US"/>
        </w:rPr>
        <w:t>, professional culture and culture and management. It’s complex and complicate</w:t>
      </w:r>
      <w:r w:rsidR="00B07632">
        <w:rPr>
          <w:sz w:val="28"/>
          <w:lang w:val="en-US"/>
        </w:rPr>
        <w:t>d</w:t>
      </w:r>
      <w:r w:rsidR="00215C65">
        <w:rPr>
          <w:sz w:val="28"/>
          <w:lang w:val="en-US"/>
        </w:rPr>
        <w:t xml:space="preserve"> to be identified which one of them in Tesco and there </w:t>
      </w:r>
      <w:r w:rsidR="000865BF">
        <w:rPr>
          <w:sz w:val="28"/>
          <w:lang w:val="en-US"/>
        </w:rPr>
        <w:t>is</w:t>
      </w:r>
      <w:r w:rsidR="00215C65">
        <w:rPr>
          <w:sz w:val="28"/>
          <w:lang w:val="en-US"/>
        </w:rPr>
        <w:t xml:space="preserve"> an important part of the company performan</w:t>
      </w:r>
      <w:r w:rsidR="000865BF">
        <w:rPr>
          <w:sz w:val="28"/>
          <w:lang w:val="en-US"/>
        </w:rPr>
        <w:t>ce</w:t>
      </w:r>
      <w:r w:rsidR="00215C65">
        <w:rPr>
          <w:sz w:val="28"/>
          <w:lang w:val="en-US"/>
        </w:rPr>
        <w:t xml:space="preserve"> results. The main influences of </w:t>
      </w:r>
      <w:r w:rsidR="000865BF">
        <w:rPr>
          <w:sz w:val="28"/>
          <w:lang w:val="en-US"/>
        </w:rPr>
        <w:t xml:space="preserve">the </w:t>
      </w:r>
      <w:r w:rsidR="00215C65">
        <w:rPr>
          <w:sz w:val="28"/>
          <w:lang w:val="en-US"/>
        </w:rPr>
        <w:t>cultur</w:t>
      </w:r>
      <w:r w:rsidR="000865BF">
        <w:rPr>
          <w:sz w:val="28"/>
          <w:lang w:val="en-US"/>
        </w:rPr>
        <w:t>al</w:t>
      </w:r>
      <w:r w:rsidR="00215C65">
        <w:rPr>
          <w:sz w:val="28"/>
          <w:lang w:val="en-US"/>
        </w:rPr>
        <w:t xml:space="preserve"> organization are</w:t>
      </w:r>
      <w:r w:rsidR="004D6D6F">
        <w:rPr>
          <w:sz w:val="28"/>
          <w:lang w:val="en-US"/>
        </w:rPr>
        <w:t xml:space="preserve"> </w:t>
      </w:r>
      <w:r w:rsidR="000865BF">
        <w:rPr>
          <w:sz w:val="28"/>
          <w:lang w:val="en-US"/>
        </w:rPr>
        <w:t>at</w:t>
      </w:r>
      <w:r w:rsidR="00215C65">
        <w:rPr>
          <w:sz w:val="28"/>
          <w:lang w:val="en-US"/>
        </w:rPr>
        <w:t xml:space="preserve"> </w:t>
      </w:r>
      <w:r w:rsidR="000865BF">
        <w:rPr>
          <w:sz w:val="28"/>
          <w:lang w:val="en-US"/>
        </w:rPr>
        <w:t xml:space="preserve">the </w:t>
      </w:r>
      <w:r w:rsidR="00215C65">
        <w:rPr>
          <w:sz w:val="28"/>
          <w:lang w:val="en-US"/>
        </w:rPr>
        <w:t xml:space="preserve">Macro level such as laws and economic institutions in different countries where Tesco operates. </w:t>
      </w:r>
      <w:r w:rsidR="000865BF">
        <w:rPr>
          <w:sz w:val="28"/>
          <w:lang w:val="en-US"/>
        </w:rPr>
        <w:t>At</w:t>
      </w:r>
      <w:r w:rsidR="00215C65">
        <w:rPr>
          <w:sz w:val="28"/>
          <w:lang w:val="en-US"/>
        </w:rPr>
        <w:t xml:space="preserve"> </w:t>
      </w:r>
      <w:r w:rsidR="000865BF">
        <w:rPr>
          <w:sz w:val="28"/>
          <w:lang w:val="en-US"/>
        </w:rPr>
        <w:t xml:space="preserve">the </w:t>
      </w:r>
      <w:r w:rsidR="0043213E">
        <w:rPr>
          <w:sz w:val="28"/>
          <w:lang w:val="en-US"/>
        </w:rPr>
        <w:t>Micro</w:t>
      </w:r>
      <w:r w:rsidR="00215C65">
        <w:rPr>
          <w:sz w:val="28"/>
          <w:lang w:val="en-US"/>
        </w:rPr>
        <w:t xml:space="preserve"> level</w:t>
      </w:r>
      <w:r w:rsidR="000865BF">
        <w:rPr>
          <w:sz w:val="28"/>
          <w:lang w:val="en-US"/>
        </w:rPr>
        <w:t>,</w:t>
      </w:r>
      <w:r w:rsidR="00215C65">
        <w:rPr>
          <w:sz w:val="28"/>
          <w:lang w:val="en-US"/>
        </w:rPr>
        <w:t xml:space="preserve"> the firm is influenced through the relationship </w:t>
      </w:r>
      <w:r w:rsidR="004D6D6F">
        <w:rPr>
          <w:sz w:val="28"/>
          <w:lang w:val="en-US"/>
        </w:rPr>
        <w:t>between em</w:t>
      </w:r>
      <w:r w:rsidR="006054DB">
        <w:rPr>
          <w:sz w:val="28"/>
          <w:lang w:val="en-US"/>
        </w:rPr>
        <w:t xml:space="preserve">ployer and employee and as well as </w:t>
      </w:r>
      <w:r w:rsidR="004D6D6F">
        <w:rPr>
          <w:sz w:val="28"/>
          <w:lang w:val="en-US"/>
        </w:rPr>
        <w:t xml:space="preserve">the </w:t>
      </w:r>
      <w:proofErr w:type="spellStart"/>
      <w:r w:rsidR="004D6D6F">
        <w:rPr>
          <w:sz w:val="28"/>
          <w:lang w:val="en-US"/>
        </w:rPr>
        <w:t>behavio</w:t>
      </w:r>
      <w:r w:rsidR="000865BF">
        <w:rPr>
          <w:sz w:val="28"/>
          <w:lang w:val="en-US"/>
        </w:rPr>
        <w:t>u</w:t>
      </w:r>
      <w:r w:rsidR="004D6D6F">
        <w:rPr>
          <w:sz w:val="28"/>
          <w:lang w:val="en-US"/>
        </w:rPr>
        <w:t>r</w:t>
      </w:r>
      <w:proofErr w:type="spellEnd"/>
      <w:r w:rsidR="004D6D6F">
        <w:rPr>
          <w:sz w:val="28"/>
          <w:lang w:val="en-US"/>
        </w:rPr>
        <w:t xml:space="preserve"> among employees.</w:t>
      </w:r>
      <w:r w:rsidR="00215C65">
        <w:rPr>
          <w:sz w:val="28"/>
          <w:lang w:val="en-US"/>
        </w:rPr>
        <w:t xml:space="preserve">  </w:t>
      </w:r>
    </w:p>
    <w:p w:rsidR="00215C65" w:rsidRDefault="004D6D6F" w:rsidP="00D303DB">
      <w:pPr>
        <w:spacing w:line="240" w:lineRule="auto"/>
        <w:rPr>
          <w:sz w:val="28"/>
          <w:lang w:val="en-US"/>
        </w:rPr>
      </w:pPr>
      <w:r>
        <w:rPr>
          <w:sz w:val="28"/>
          <w:lang w:val="en-US"/>
        </w:rPr>
        <w:t xml:space="preserve"> The overall view about Tesco organizational culture is noticeable that their strategy is determined and company goals are established with small </w:t>
      </w:r>
      <w:r>
        <w:rPr>
          <w:sz w:val="28"/>
          <w:lang w:val="en-US"/>
        </w:rPr>
        <w:lastRenderedPageBreak/>
        <w:t>differences in the</w:t>
      </w:r>
      <w:r w:rsidR="006054DB">
        <w:rPr>
          <w:sz w:val="28"/>
          <w:lang w:val="en-US"/>
        </w:rPr>
        <w:t xml:space="preserve"> diverse countrie</w:t>
      </w:r>
      <w:r w:rsidR="00DC4947">
        <w:rPr>
          <w:sz w:val="28"/>
          <w:lang w:val="en-US"/>
        </w:rPr>
        <w:t>s</w:t>
      </w:r>
      <w:r>
        <w:rPr>
          <w:sz w:val="28"/>
          <w:lang w:val="en-US"/>
        </w:rPr>
        <w:t>. According to (Schein</w:t>
      </w:r>
      <w:proofErr w:type="gramStart"/>
      <w:r>
        <w:rPr>
          <w:sz w:val="28"/>
          <w:lang w:val="en-US"/>
        </w:rPr>
        <w:t>,1999</w:t>
      </w:r>
      <w:proofErr w:type="gramEnd"/>
      <w:r>
        <w:rPr>
          <w:sz w:val="28"/>
          <w:lang w:val="en-US"/>
        </w:rPr>
        <w:t xml:space="preserve">) the personnel of the organization are </w:t>
      </w:r>
      <w:r w:rsidR="00194FF0">
        <w:rPr>
          <w:sz w:val="28"/>
          <w:lang w:val="en-US"/>
        </w:rPr>
        <w:t xml:space="preserve">influenced by their backgrounds and being shared as own values and perceptions they changing the firm culture. </w:t>
      </w:r>
      <w:r w:rsidR="005967D7">
        <w:rPr>
          <w:sz w:val="28"/>
          <w:lang w:val="en-US"/>
        </w:rPr>
        <w:t>It could b</w:t>
      </w:r>
      <w:r w:rsidR="00FC0C7F">
        <w:rPr>
          <w:sz w:val="28"/>
          <w:lang w:val="en-US"/>
        </w:rPr>
        <w:t>e said that Tesco has a task-oriented</w:t>
      </w:r>
      <w:r w:rsidR="005967D7">
        <w:rPr>
          <w:sz w:val="28"/>
          <w:lang w:val="en-US"/>
        </w:rPr>
        <w:t xml:space="preserve"> culture</w:t>
      </w:r>
      <w:r w:rsidR="00FC0C7F">
        <w:rPr>
          <w:sz w:val="28"/>
          <w:lang w:val="en-US"/>
        </w:rPr>
        <w:t xml:space="preserve"> and therefore is quite flexible and changing</w:t>
      </w:r>
      <w:r w:rsidR="005967D7">
        <w:rPr>
          <w:sz w:val="28"/>
          <w:lang w:val="en-US"/>
        </w:rPr>
        <w:t xml:space="preserve"> cultu</w:t>
      </w:r>
      <w:r w:rsidR="00FC0C7F">
        <w:rPr>
          <w:sz w:val="28"/>
          <w:lang w:val="en-US"/>
        </w:rPr>
        <w:t>re.</w:t>
      </w:r>
    </w:p>
    <w:p w:rsidR="00874D93" w:rsidRDefault="00CE6D84" w:rsidP="00D303DB">
      <w:pPr>
        <w:spacing w:line="240" w:lineRule="auto"/>
        <w:rPr>
          <w:sz w:val="28"/>
          <w:lang w:val="en-US"/>
        </w:rPr>
      </w:pPr>
      <w:r>
        <w:rPr>
          <w:sz w:val="28"/>
          <w:lang w:val="en-US"/>
        </w:rPr>
        <w:t xml:space="preserve">According to Tesco PLC profile (2020) </w:t>
      </w:r>
      <w:r w:rsidR="00E922A7">
        <w:rPr>
          <w:sz w:val="28"/>
          <w:lang w:val="en-US"/>
        </w:rPr>
        <w:t>was an important step in 2016 the management team took a different strategy to stabilize the firm, restore the company and move to higher growth. The result of this remodel was that Tesco had achieved throu</w:t>
      </w:r>
      <w:r w:rsidR="000865BF">
        <w:rPr>
          <w:sz w:val="28"/>
          <w:lang w:val="en-US"/>
        </w:rPr>
        <w:t>g</w:t>
      </w:r>
      <w:r w:rsidR="00E922A7">
        <w:rPr>
          <w:sz w:val="28"/>
          <w:lang w:val="en-US"/>
        </w:rPr>
        <w:t>h the strong new platform a new strate</w:t>
      </w:r>
      <w:r w:rsidR="000B3547">
        <w:rPr>
          <w:sz w:val="28"/>
          <w:lang w:val="en-US"/>
        </w:rPr>
        <w:t xml:space="preserve">gic period focus on risen growth, cash profitability and cash flow. The aim </w:t>
      </w:r>
      <w:r w:rsidR="000865BF">
        <w:rPr>
          <w:sz w:val="28"/>
          <w:lang w:val="en-US"/>
        </w:rPr>
        <w:t>of</w:t>
      </w:r>
      <w:r w:rsidR="000B3547">
        <w:rPr>
          <w:sz w:val="28"/>
          <w:lang w:val="en-US"/>
        </w:rPr>
        <w:t xml:space="preserve"> customer satisfaction did not change. This effective management and innovative approach gained Tesco in June </w:t>
      </w:r>
      <w:r w:rsidR="000B3547" w:rsidRPr="00C926B0">
        <w:rPr>
          <w:sz w:val="28"/>
          <w:lang w:val="en-US"/>
        </w:rPr>
        <w:t>2019</w:t>
      </w:r>
      <w:r w:rsidR="000B3547" w:rsidRPr="00C926B0">
        <w:rPr>
          <w:sz w:val="32"/>
          <w:lang w:val="en-US"/>
        </w:rPr>
        <w:t xml:space="preserve"> </w:t>
      </w:r>
      <w:r w:rsidR="000B3547">
        <w:rPr>
          <w:sz w:val="28"/>
          <w:lang w:val="en-US"/>
        </w:rPr>
        <w:t>to have vital opportunities in the Capital Markets Day in three areas such as growth, innovation and enabling technology (Tesco Profile 2020)</w:t>
      </w:r>
      <w:r w:rsidR="00486231">
        <w:rPr>
          <w:sz w:val="28"/>
          <w:lang w:val="en-US"/>
        </w:rPr>
        <w:t>.</w:t>
      </w:r>
      <w:r w:rsidR="00C01E4C">
        <w:rPr>
          <w:sz w:val="28"/>
          <w:lang w:val="en-US"/>
        </w:rPr>
        <w:t xml:space="preserve"> </w:t>
      </w:r>
    </w:p>
    <w:p w:rsidR="00C01E4C" w:rsidRDefault="00C01E4C" w:rsidP="00D303DB">
      <w:pPr>
        <w:spacing w:line="240" w:lineRule="auto"/>
        <w:rPr>
          <w:sz w:val="28"/>
          <w:lang w:val="en-US"/>
        </w:rPr>
      </w:pPr>
      <w:r>
        <w:rPr>
          <w:sz w:val="28"/>
          <w:lang w:val="en-US"/>
        </w:rPr>
        <w:t xml:space="preserve">As noted by </w:t>
      </w:r>
      <w:r w:rsidRPr="00C01E4C">
        <w:rPr>
          <w:sz w:val="28"/>
        </w:rPr>
        <w:t>Hofstede’s Cultural Dimensions Theor</w:t>
      </w:r>
      <w:r>
        <w:rPr>
          <w:sz w:val="28"/>
        </w:rPr>
        <w:t xml:space="preserve">y, </w:t>
      </w:r>
      <w:r>
        <w:rPr>
          <w:sz w:val="28"/>
          <w:lang w:val="en-US"/>
        </w:rPr>
        <w:t>expand</w:t>
      </w:r>
      <w:r w:rsidR="00DB2C9C">
        <w:rPr>
          <w:sz w:val="28"/>
        </w:rPr>
        <w:t xml:space="preserve"> by Geert Hofstede</w:t>
      </w:r>
      <w:r w:rsidR="00DB2C9C">
        <w:rPr>
          <w:sz w:val="28"/>
          <w:lang w:val="en-US"/>
        </w:rPr>
        <w:t xml:space="preserve"> </w:t>
      </w:r>
      <w:r w:rsidRPr="00C01E4C">
        <w:rPr>
          <w:sz w:val="28"/>
        </w:rPr>
        <w:t>i</w:t>
      </w:r>
      <w:r>
        <w:rPr>
          <w:sz w:val="28"/>
        </w:rPr>
        <w:t>s a framework used to</w:t>
      </w:r>
      <w:r>
        <w:rPr>
          <w:sz w:val="28"/>
          <w:lang w:val="en-US"/>
        </w:rPr>
        <w:t xml:space="preserve"> mark</w:t>
      </w:r>
      <w:r w:rsidRPr="00C01E4C">
        <w:rPr>
          <w:sz w:val="28"/>
        </w:rPr>
        <w:t xml:space="preserve"> the differences in culture</w:t>
      </w:r>
      <w:r>
        <w:rPr>
          <w:sz w:val="28"/>
        </w:rPr>
        <w:t xml:space="preserve"> across countries and to </w:t>
      </w:r>
      <w:r>
        <w:rPr>
          <w:sz w:val="28"/>
          <w:lang w:val="en-US"/>
        </w:rPr>
        <w:t>understand</w:t>
      </w:r>
      <w:r w:rsidRPr="00C01E4C">
        <w:rPr>
          <w:sz w:val="28"/>
        </w:rPr>
        <w:t xml:space="preserve"> the ways that business is done across different cultures.</w:t>
      </w:r>
    </w:p>
    <w:p w:rsidR="00DD26EB" w:rsidRDefault="00DD26EB" w:rsidP="00D303DB">
      <w:pPr>
        <w:spacing w:line="240" w:lineRule="auto"/>
        <w:rPr>
          <w:sz w:val="28"/>
          <w:lang w:val="en-US"/>
        </w:rPr>
      </w:pPr>
      <w:r>
        <w:rPr>
          <w:noProof/>
          <w:lang w:eastAsia="bg-BG"/>
        </w:rPr>
        <w:drawing>
          <wp:inline distT="0" distB="0" distL="0" distR="0" wp14:anchorId="5E155A02" wp14:editId="742AEB98">
            <wp:extent cx="5220586" cy="2869189"/>
            <wp:effectExtent l="0" t="0" r="0" b="7620"/>
            <wp:docPr id="2" name="Picture 2" descr="Hofstede's Cultural Dimension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fstede's Cultural Dimensions EXPLAINED with EXAMPLES | B2U"/>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21648" cy="2869772"/>
                    </a:xfrm>
                    <a:prstGeom prst="rect">
                      <a:avLst/>
                    </a:prstGeom>
                    <a:noFill/>
                    <a:ln>
                      <a:noFill/>
                    </a:ln>
                  </pic:spPr>
                </pic:pic>
              </a:graphicData>
            </a:graphic>
          </wp:inline>
        </w:drawing>
      </w:r>
    </w:p>
    <w:p w:rsidR="00C926B0" w:rsidRDefault="00C01E4C" w:rsidP="00D303DB">
      <w:pPr>
        <w:spacing w:line="240" w:lineRule="auto"/>
        <w:rPr>
          <w:lang w:val="en-US"/>
        </w:rPr>
      </w:pPr>
      <w:r>
        <w:rPr>
          <w:b/>
          <w:sz w:val="28"/>
          <w:lang w:val="en-US"/>
        </w:rPr>
        <w:t xml:space="preserve">                                                 </w:t>
      </w:r>
      <w:r w:rsidRPr="00C01E4C">
        <w:rPr>
          <w:lang w:val="en-US"/>
        </w:rPr>
        <w:t>Source: business-to-you</w:t>
      </w:r>
      <w:r>
        <w:rPr>
          <w:lang w:val="en-US"/>
        </w:rPr>
        <w:t xml:space="preserve"> (2021)</w:t>
      </w:r>
    </w:p>
    <w:p w:rsidR="007214D2" w:rsidRPr="007214D2" w:rsidRDefault="007214D2" w:rsidP="00D303DB">
      <w:pPr>
        <w:spacing w:line="240" w:lineRule="auto"/>
        <w:rPr>
          <w:lang w:val="en-US"/>
        </w:rPr>
      </w:pPr>
    </w:p>
    <w:p w:rsidR="007214D2" w:rsidRDefault="00224797" w:rsidP="007214D2">
      <w:pPr>
        <w:spacing w:line="240" w:lineRule="auto"/>
        <w:rPr>
          <w:b/>
          <w:sz w:val="28"/>
          <w:szCs w:val="28"/>
          <w:lang w:val="en-US"/>
        </w:rPr>
      </w:pPr>
      <w:r>
        <w:rPr>
          <w:b/>
          <w:sz w:val="28"/>
          <w:lang w:val="en-US"/>
        </w:rPr>
        <w:t xml:space="preserve"> </w:t>
      </w:r>
      <w:r w:rsidR="007214D2" w:rsidRPr="00337F65">
        <w:rPr>
          <w:b/>
          <w:sz w:val="28"/>
          <w:szCs w:val="28"/>
          <w:lang w:val="en-US"/>
        </w:rPr>
        <w:t xml:space="preserve">Tesco performance relating to </w:t>
      </w:r>
      <w:r w:rsidR="007214D2">
        <w:rPr>
          <w:b/>
          <w:sz w:val="28"/>
          <w:szCs w:val="28"/>
          <w:lang w:val="en-US"/>
        </w:rPr>
        <w:t>the organizational</w:t>
      </w:r>
      <w:r w:rsidR="007214D2" w:rsidRPr="00F66586">
        <w:rPr>
          <w:b/>
          <w:sz w:val="28"/>
          <w:szCs w:val="28"/>
          <w:lang w:val="en-US"/>
        </w:rPr>
        <w:t xml:space="preserve"> structure</w:t>
      </w:r>
    </w:p>
    <w:p w:rsidR="00F66586" w:rsidRPr="00F66586" w:rsidRDefault="00F66586" w:rsidP="007214D2">
      <w:pPr>
        <w:spacing w:line="240" w:lineRule="auto"/>
        <w:rPr>
          <w:sz w:val="28"/>
          <w:szCs w:val="28"/>
          <w:lang w:val="en-US"/>
        </w:rPr>
      </w:pPr>
      <w:r>
        <w:rPr>
          <w:sz w:val="28"/>
          <w:szCs w:val="28"/>
          <w:lang w:val="en-US"/>
        </w:rPr>
        <w:t xml:space="preserve">The </w:t>
      </w:r>
      <w:proofErr w:type="spellStart"/>
      <w:r>
        <w:rPr>
          <w:sz w:val="28"/>
          <w:szCs w:val="28"/>
          <w:lang w:val="en-US"/>
        </w:rPr>
        <w:t>Organisational</w:t>
      </w:r>
      <w:proofErr w:type="spellEnd"/>
      <w:r>
        <w:rPr>
          <w:sz w:val="28"/>
          <w:szCs w:val="28"/>
          <w:lang w:val="en-US"/>
        </w:rPr>
        <w:t xml:space="preserve"> Structure has to effectively create and maintain the threat betw</w:t>
      </w:r>
      <w:r w:rsidR="00362283">
        <w:rPr>
          <w:sz w:val="28"/>
          <w:szCs w:val="28"/>
          <w:lang w:val="en-US"/>
        </w:rPr>
        <w:t>e</w:t>
      </w:r>
      <w:r>
        <w:rPr>
          <w:sz w:val="28"/>
          <w:szCs w:val="28"/>
          <w:lang w:val="en-US"/>
        </w:rPr>
        <w:t>en the flatter hierarchy, teamwork, empowerment and working flexibl</w:t>
      </w:r>
      <w:bookmarkStart w:id="0" w:name="_GoBack"/>
      <w:bookmarkEnd w:id="0"/>
      <w:r>
        <w:rPr>
          <w:sz w:val="28"/>
          <w:szCs w:val="28"/>
          <w:lang w:val="en-US"/>
        </w:rPr>
        <w:t xml:space="preserve">e throughout in the whole organization to achieve performance. Variety of </w:t>
      </w:r>
      <w:r>
        <w:rPr>
          <w:sz w:val="28"/>
          <w:szCs w:val="28"/>
          <w:lang w:val="en-US"/>
        </w:rPr>
        <w:lastRenderedPageBreak/>
        <w:t>operations such as planning, organizing</w:t>
      </w:r>
      <w:r w:rsidR="002C4581">
        <w:rPr>
          <w:sz w:val="28"/>
          <w:szCs w:val="28"/>
          <w:lang w:val="en-US"/>
        </w:rPr>
        <w:t xml:space="preserve"> and</w:t>
      </w:r>
      <w:r>
        <w:rPr>
          <w:sz w:val="28"/>
          <w:szCs w:val="28"/>
          <w:lang w:val="en-US"/>
        </w:rPr>
        <w:t xml:space="preserve"> control have to be distributed among the members as </w:t>
      </w:r>
      <w:r w:rsidR="002C4581">
        <w:rPr>
          <w:sz w:val="28"/>
          <w:szCs w:val="28"/>
          <w:lang w:val="en-US"/>
        </w:rPr>
        <w:t xml:space="preserve">noted Mullins </w:t>
      </w:r>
      <w:proofErr w:type="gramStart"/>
      <w:r w:rsidR="002C4581">
        <w:rPr>
          <w:sz w:val="28"/>
          <w:szCs w:val="28"/>
          <w:lang w:val="en-US"/>
        </w:rPr>
        <w:t>(</w:t>
      </w:r>
      <w:r>
        <w:rPr>
          <w:sz w:val="28"/>
          <w:szCs w:val="28"/>
          <w:lang w:val="en-US"/>
        </w:rPr>
        <w:t xml:space="preserve"> 2019,p</w:t>
      </w:r>
      <w:proofErr w:type="gramEnd"/>
      <w:r>
        <w:rPr>
          <w:sz w:val="28"/>
          <w:szCs w:val="28"/>
          <w:lang w:val="en-US"/>
        </w:rPr>
        <w:t>. 484)</w:t>
      </w:r>
    </w:p>
    <w:p w:rsidR="007214D2" w:rsidRPr="007214D2" w:rsidRDefault="007214D2" w:rsidP="007214D2">
      <w:pPr>
        <w:spacing w:line="240" w:lineRule="auto"/>
        <w:rPr>
          <w:sz w:val="28"/>
          <w:szCs w:val="28"/>
          <w:lang w:val="en-US"/>
        </w:rPr>
      </w:pPr>
      <w:r>
        <w:rPr>
          <w:sz w:val="28"/>
          <w:szCs w:val="28"/>
          <w:lang w:val="en-US"/>
        </w:rPr>
        <w:t xml:space="preserve">The tall depicted organizational structure in Tesco is very relative </w:t>
      </w:r>
      <w:r w:rsidR="00DC4947">
        <w:rPr>
          <w:sz w:val="28"/>
          <w:szCs w:val="28"/>
          <w:lang w:val="en-US"/>
        </w:rPr>
        <w:t>to</w:t>
      </w:r>
      <w:r>
        <w:rPr>
          <w:sz w:val="28"/>
          <w:szCs w:val="28"/>
          <w:lang w:val="en-US"/>
        </w:rPr>
        <w:t xml:space="preserve"> the company performance in many ways. At firs</w:t>
      </w:r>
      <w:r w:rsidR="00F146DC">
        <w:rPr>
          <w:sz w:val="28"/>
          <w:szCs w:val="28"/>
          <w:lang w:val="en-US"/>
        </w:rPr>
        <w:t>t, i</w:t>
      </w:r>
      <w:r w:rsidR="00DC4947">
        <w:rPr>
          <w:sz w:val="28"/>
          <w:szCs w:val="28"/>
          <w:lang w:val="en-US"/>
        </w:rPr>
        <w:t>t</w:t>
      </w:r>
      <w:r w:rsidR="00F146DC">
        <w:rPr>
          <w:sz w:val="28"/>
          <w:szCs w:val="28"/>
          <w:lang w:val="en-US"/>
        </w:rPr>
        <w:t xml:space="preserve"> needed</w:t>
      </w:r>
      <w:r>
        <w:rPr>
          <w:sz w:val="28"/>
          <w:szCs w:val="28"/>
          <w:lang w:val="en-US"/>
        </w:rPr>
        <w:t xml:space="preserve"> to be noted increasing </w:t>
      </w:r>
      <w:r w:rsidR="00F146DC">
        <w:rPr>
          <w:sz w:val="28"/>
          <w:szCs w:val="28"/>
          <w:lang w:val="en-US"/>
        </w:rPr>
        <w:t>Profit and R</w:t>
      </w:r>
      <w:r>
        <w:rPr>
          <w:sz w:val="28"/>
          <w:szCs w:val="28"/>
          <w:lang w:val="en-US"/>
        </w:rPr>
        <w:t>evenue although that the Liabilities are still high.</w:t>
      </w:r>
    </w:p>
    <w:p w:rsidR="00486231" w:rsidRDefault="00486231" w:rsidP="00D303DB">
      <w:pPr>
        <w:spacing w:line="240" w:lineRule="auto"/>
        <w:rPr>
          <w:b/>
          <w:sz w:val="28"/>
          <w:lang w:val="en-US"/>
        </w:rPr>
      </w:pPr>
    </w:p>
    <w:p w:rsidR="007214D2" w:rsidRDefault="007214D2" w:rsidP="00D303DB">
      <w:pPr>
        <w:spacing w:line="240" w:lineRule="auto"/>
        <w:rPr>
          <w:b/>
          <w:sz w:val="28"/>
          <w:lang w:val="en-US"/>
        </w:rPr>
      </w:pPr>
      <w:r>
        <w:rPr>
          <w:b/>
          <w:sz w:val="28"/>
          <w:lang w:val="en-US"/>
        </w:rPr>
        <w:t>According to Tesco Annual Balance Sheet (2020)</w:t>
      </w:r>
    </w:p>
    <w:tbl>
      <w:tblPr>
        <w:tblStyle w:val="TableGrid"/>
        <w:tblpPr w:leftFromText="141" w:rightFromText="141" w:vertAnchor="text" w:horzAnchor="margin" w:tblpX="-459" w:tblpY="39"/>
        <w:tblW w:w="0" w:type="auto"/>
        <w:tblLook w:val="04A0" w:firstRow="1" w:lastRow="0" w:firstColumn="1" w:lastColumn="0" w:noHBand="0" w:noVBand="1"/>
      </w:tblPr>
      <w:tblGrid>
        <w:gridCol w:w="1668"/>
        <w:gridCol w:w="1357"/>
        <w:gridCol w:w="1357"/>
        <w:gridCol w:w="1407"/>
        <w:gridCol w:w="1407"/>
        <w:gridCol w:w="1407"/>
      </w:tblGrid>
      <w:tr w:rsidR="00486231" w:rsidTr="00224797">
        <w:tc>
          <w:tcPr>
            <w:tcW w:w="1668" w:type="dxa"/>
          </w:tcPr>
          <w:p w:rsidR="00486231" w:rsidRDefault="00486231" w:rsidP="00486231">
            <w:pPr>
              <w:rPr>
                <w:b/>
                <w:sz w:val="28"/>
                <w:lang w:val="en-US"/>
              </w:rPr>
            </w:pPr>
            <w:r>
              <w:rPr>
                <w:b/>
                <w:sz w:val="28"/>
                <w:lang w:val="en-US"/>
              </w:rPr>
              <w:t>Assets</w:t>
            </w:r>
          </w:p>
        </w:tc>
        <w:tc>
          <w:tcPr>
            <w:tcW w:w="1233" w:type="dxa"/>
          </w:tcPr>
          <w:p w:rsidR="00486231" w:rsidRDefault="00486231" w:rsidP="00486231">
            <w:pPr>
              <w:rPr>
                <w:b/>
                <w:sz w:val="28"/>
                <w:lang w:val="en-US"/>
              </w:rPr>
            </w:pPr>
            <w:r>
              <w:rPr>
                <w:b/>
                <w:sz w:val="28"/>
                <w:lang w:val="en-US"/>
              </w:rPr>
              <w:t>Feb2020</w:t>
            </w:r>
          </w:p>
        </w:tc>
        <w:tc>
          <w:tcPr>
            <w:tcW w:w="1343" w:type="dxa"/>
          </w:tcPr>
          <w:p w:rsidR="00486231" w:rsidRDefault="00486231" w:rsidP="00486231">
            <w:pPr>
              <w:rPr>
                <w:b/>
                <w:sz w:val="28"/>
                <w:lang w:val="en-US"/>
              </w:rPr>
            </w:pPr>
            <w:r>
              <w:rPr>
                <w:b/>
                <w:sz w:val="28"/>
                <w:lang w:val="en-US"/>
              </w:rPr>
              <w:t>Feb2019</w:t>
            </w:r>
          </w:p>
        </w:tc>
        <w:tc>
          <w:tcPr>
            <w:tcW w:w="1407" w:type="dxa"/>
          </w:tcPr>
          <w:p w:rsidR="00486231" w:rsidRDefault="00486231" w:rsidP="00486231">
            <w:pPr>
              <w:rPr>
                <w:b/>
                <w:sz w:val="28"/>
                <w:lang w:val="en-US"/>
              </w:rPr>
            </w:pPr>
            <w:r>
              <w:rPr>
                <w:b/>
                <w:sz w:val="28"/>
                <w:lang w:val="en-US"/>
              </w:rPr>
              <w:t>Feb 2018</w:t>
            </w:r>
          </w:p>
        </w:tc>
        <w:tc>
          <w:tcPr>
            <w:tcW w:w="1407" w:type="dxa"/>
          </w:tcPr>
          <w:p w:rsidR="00486231" w:rsidRDefault="00486231" w:rsidP="00486231">
            <w:pPr>
              <w:rPr>
                <w:b/>
                <w:sz w:val="28"/>
                <w:lang w:val="en-US"/>
              </w:rPr>
            </w:pPr>
            <w:r>
              <w:rPr>
                <w:b/>
                <w:sz w:val="28"/>
                <w:lang w:val="en-US"/>
              </w:rPr>
              <w:t>Feb 2017</w:t>
            </w:r>
          </w:p>
        </w:tc>
        <w:tc>
          <w:tcPr>
            <w:tcW w:w="1407" w:type="dxa"/>
          </w:tcPr>
          <w:p w:rsidR="00486231" w:rsidRDefault="00486231" w:rsidP="00486231">
            <w:pPr>
              <w:rPr>
                <w:b/>
                <w:sz w:val="28"/>
                <w:lang w:val="en-US"/>
              </w:rPr>
            </w:pPr>
            <w:r>
              <w:rPr>
                <w:b/>
                <w:sz w:val="28"/>
                <w:lang w:val="en-US"/>
              </w:rPr>
              <w:t>Feb 2016</w:t>
            </w:r>
          </w:p>
        </w:tc>
      </w:tr>
      <w:tr w:rsidR="00486231" w:rsidTr="00224797">
        <w:tc>
          <w:tcPr>
            <w:tcW w:w="1668" w:type="dxa"/>
          </w:tcPr>
          <w:p w:rsidR="00486231" w:rsidRDefault="00486231" w:rsidP="00486231">
            <w:pPr>
              <w:rPr>
                <w:b/>
                <w:sz w:val="28"/>
                <w:lang w:val="en-US"/>
              </w:rPr>
            </w:pPr>
            <w:r>
              <w:rPr>
                <w:b/>
                <w:sz w:val="28"/>
                <w:lang w:val="en-US"/>
              </w:rPr>
              <w:t xml:space="preserve">Cash </w:t>
            </w:r>
          </w:p>
        </w:tc>
        <w:tc>
          <w:tcPr>
            <w:tcW w:w="1233" w:type="dxa"/>
          </w:tcPr>
          <w:p w:rsidR="00486231" w:rsidRDefault="00486231" w:rsidP="00486231">
            <w:pPr>
              <w:rPr>
                <w:b/>
                <w:sz w:val="28"/>
                <w:lang w:val="en-US"/>
              </w:rPr>
            </w:pPr>
            <w:r>
              <w:rPr>
                <w:b/>
                <w:sz w:val="28"/>
                <w:lang w:val="en-US"/>
              </w:rPr>
              <w:t>3,408.00</w:t>
            </w:r>
          </w:p>
        </w:tc>
        <w:tc>
          <w:tcPr>
            <w:tcW w:w="1343" w:type="dxa"/>
          </w:tcPr>
          <w:p w:rsidR="00486231" w:rsidRDefault="00486231" w:rsidP="00486231">
            <w:pPr>
              <w:rPr>
                <w:b/>
                <w:sz w:val="28"/>
                <w:lang w:val="en-US"/>
              </w:rPr>
            </w:pPr>
            <w:r>
              <w:rPr>
                <w:b/>
                <w:sz w:val="28"/>
                <w:lang w:val="en-US"/>
              </w:rPr>
              <w:t>2,916.00</w:t>
            </w:r>
          </w:p>
        </w:tc>
        <w:tc>
          <w:tcPr>
            <w:tcW w:w="1407" w:type="dxa"/>
          </w:tcPr>
          <w:p w:rsidR="00486231" w:rsidRDefault="00486231" w:rsidP="00486231">
            <w:pPr>
              <w:rPr>
                <w:b/>
                <w:sz w:val="28"/>
                <w:lang w:val="en-US"/>
              </w:rPr>
            </w:pPr>
            <w:r>
              <w:rPr>
                <w:b/>
                <w:sz w:val="28"/>
                <w:lang w:val="en-US"/>
              </w:rPr>
              <w:t>4,059.00</w:t>
            </w:r>
          </w:p>
        </w:tc>
        <w:tc>
          <w:tcPr>
            <w:tcW w:w="1407" w:type="dxa"/>
          </w:tcPr>
          <w:p w:rsidR="00486231" w:rsidRDefault="00224797" w:rsidP="00486231">
            <w:pPr>
              <w:rPr>
                <w:b/>
                <w:sz w:val="28"/>
                <w:lang w:val="en-US"/>
              </w:rPr>
            </w:pPr>
            <w:r>
              <w:rPr>
                <w:b/>
                <w:sz w:val="28"/>
                <w:lang w:val="en-US"/>
              </w:rPr>
              <w:t>3,044.00</w:t>
            </w:r>
          </w:p>
        </w:tc>
        <w:tc>
          <w:tcPr>
            <w:tcW w:w="1407" w:type="dxa"/>
          </w:tcPr>
          <w:p w:rsidR="00486231" w:rsidRDefault="00224797" w:rsidP="00486231">
            <w:pPr>
              <w:rPr>
                <w:b/>
                <w:sz w:val="28"/>
                <w:lang w:val="en-US"/>
              </w:rPr>
            </w:pPr>
            <w:r>
              <w:rPr>
                <w:b/>
                <w:sz w:val="28"/>
                <w:lang w:val="en-US"/>
              </w:rPr>
              <w:t>3,082.00</w:t>
            </w:r>
          </w:p>
        </w:tc>
      </w:tr>
      <w:tr w:rsidR="00486231" w:rsidTr="00224797">
        <w:tc>
          <w:tcPr>
            <w:tcW w:w="1668" w:type="dxa"/>
          </w:tcPr>
          <w:p w:rsidR="00486231" w:rsidRDefault="00224797" w:rsidP="00486231">
            <w:pPr>
              <w:rPr>
                <w:b/>
                <w:sz w:val="28"/>
                <w:lang w:val="en-US"/>
              </w:rPr>
            </w:pPr>
            <w:r>
              <w:rPr>
                <w:b/>
                <w:sz w:val="28"/>
                <w:lang w:val="en-US"/>
              </w:rPr>
              <w:t>Total Equity</w:t>
            </w:r>
          </w:p>
        </w:tc>
        <w:tc>
          <w:tcPr>
            <w:tcW w:w="1233" w:type="dxa"/>
          </w:tcPr>
          <w:p w:rsidR="00486231" w:rsidRDefault="00224797" w:rsidP="00486231">
            <w:pPr>
              <w:rPr>
                <w:b/>
                <w:sz w:val="28"/>
                <w:lang w:val="en-US"/>
              </w:rPr>
            </w:pPr>
            <w:r w:rsidRPr="00224797">
              <w:rPr>
                <w:b/>
                <w:sz w:val="28"/>
              </w:rPr>
              <w:t>13,275.00</w:t>
            </w:r>
          </w:p>
        </w:tc>
        <w:tc>
          <w:tcPr>
            <w:tcW w:w="1343" w:type="dxa"/>
          </w:tcPr>
          <w:p w:rsidR="00486231" w:rsidRDefault="00224797" w:rsidP="00486231">
            <w:pPr>
              <w:rPr>
                <w:b/>
                <w:sz w:val="28"/>
                <w:lang w:val="en-US"/>
              </w:rPr>
            </w:pPr>
            <w:r w:rsidRPr="00224797">
              <w:rPr>
                <w:b/>
                <w:sz w:val="28"/>
              </w:rPr>
              <w:t>13,456.00</w:t>
            </w:r>
          </w:p>
        </w:tc>
        <w:tc>
          <w:tcPr>
            <w:tcW w:w="1407" w:type="dxa"/>
          </w:tcPr>
          <w:p w:rsidR="00486231" w:rsidRDefault="00224797" w:rsidP="00486231">
            <w:pPr>
              <w:rPr>
                <w:b/>
                <w:sz w:val="28"/>
                <w:lang w:val="en-US"/>
              </w:rPr>
            </w:pPr>
            <w:r w:rsidRPr="00224797">
              <w:rPr>
                <w:b/>
                <w:sz w:val="28"/>
              </w:rPr>
              <w:t>9,160.00</w:t>
            </w:r>
          </w:p>
        </w:tc>
        <w:tc>
          <w:tcPr>
            <w:tcW w:w="1407" w:type="dxa"/>
          </w:tcPr>
          <w:p w:rsidR="00486231" w:rsidRDefault="00224797" w:rsidP="00486231">
            <w:pPr>
              <w:rPr>
                <w:b/>
                <w:sz w:val="28"/>
                <w:lang w:val="en-US"/>
              </w:rPr>
            </w:pPr>
            <w:r w:rsidRPr="00224797">
              <w:rPr>
                <w:b/>
                <w:sz w:val="28"/>
              </w:rPr>
              <w:t>6,438.00</w:t>
            </w:r>
          </w:p>
        </w:tc>
        <w:tc>
          <w:tcPr>
            <w:tcW w:w="1407" w:type="dxa"/>
          </w:tcPr>
          <w:p w:rsidR="00486231" w:rsidRDefault="00224797" w:rsidP="00486231">
            <w:pPr>
              <w:rPr>
                <w:b/>
                <w:sz w:val="28"/>
                <w:lang w:val="en-US"/>
              </w:rPr>
            </w:pPr>
            <w:r w:rsidRPr="00224797">
              <w:rPr>
                <w:b/>
                <w:sz w:val="28"/>
              </w:rPr>
              <w:t>8,626.00</w:t>
            </w:r>
          </w:p>
        </w:tc>
      </w:tr>
      <w:tr w:rsidR="00486231" w:rsidTr="00224797">
        <w:tc>
          <w:tcPr>
            <w:tcW w:w="1668" w:type="dxa"/>
          </w:tcPr>
          <w:p w:rsidR="00486231" w:rsidRPr="00224797" w:rsidRDefault="00224797" w:rsidP="00486231">
            <w:pPr>
              <w:rPr>
                <w:b/>
                <w:sz w:val="28"/>
                <w:lang w:val="en-US"/>
              </w:rPr>
            </w:pPr>
            <w:r>
              <w:rPr>
                <w:b/>
                <w:sz w:val="28"/>
              </w:rPr>
              <w:t xml:space="preserve">Shares Outstanding </w:t>
            </w:r>
          </w:p>
        </w:tc>
        <w:tc>
          <w:tcPr>
            <w:tcW w:w="1233" w:type="dxa"/>
          </w:tcPr>
          <w:p w:rsidR="00486231" w:rsidRDefault="00224797" w:rsidP="00486231">
            <w:pPr>
              <w:rPr>
                <w:b/>
                <w:sz w:val="28"/>
                <w:lang w:val="en-US"/>
              </w:rPr>
            </w:pPr>
            <w:r w:rsidRPr="00224797">
              <w:rPr>
                <w:b/>
                <w:sz w:val="28"/>
              </w:rPr>
              <w:t>9,793.50</w:t>
            </w:r>
          </w:p>
        </w:tc>
        <w:tc>
          <w:tcPr>
            <w:tcW w:w="1343" w:type="dxa"/>
          </w:tcPr>
          <w:p w:rsidR="00486231" w:rsidRDefault="00224797" w:rsidP="00486231">
            <w:pPr>
              <w:rPr>
                <w:b/>
                <w:sz w:val="28"/>
                <w:lang w:val="en-US"/>
              </w:rPr>
            </w:pPr>
            <w:r w:rsidRPr="00224797">
              <w:rPr>
                <w:b/>
                <w:sz w:val="28"/>
              </w:rPr>
              <w:t>9,793.50</w:t>
            </w:r>
          </w:p>
        </w:tc>
        <w:tc>
          <w:tcPr>
            <w:tcW w:w="1407" w:type="dxa"/>
          </w:tcPr>
          <w:p w:rsidR="00486231" w:rsidRDefault="00224797" w:rsidP="00486231">
            <w:pPr>
              <w:rPr>
                <w:b/>
                <w:sz w:val="28"/>
                <w:lang w:val="en-US"/>
              </w:rPr>
            </w:pPr>
            <w:r w:rsidRPr="00224797">
              <w:rPr>
                <w:b/>
                <w:sz w:val="28"/>
              </w:rPr>
              <w:t>8,192.12</w:t>
            </w:r>
          </w:p>
        </w:tc>
        <w:tc>
          <w:tcPr>
            <w:tcW w:w="1407" w:type="dxa"/>
          </w:tcPr>
          <w:p w:rsidR="00486231" w:rsidRDefault="00224797" w:rsidP="00486231">
            <w:pPr>
              <w:rPr>
                <w:b/>
                <w:sz w:val="28"/>
                <w:lang w:val="en-US"/>
              </w:rPr>
            </w:pPr>
            <w:r w:rsidRPr="00224797">
              <w:rPr>
                <w:b/>
                <w:sz w:val="28"/>
              </w:rPr>
              <w:t>8,192.12</w:t>
            </w:r>
          </w:p>
        </w:tc>
        <w:tc>
          <w:tcPr>
            <w:tcW w:w="1407" w:type="dxa"/>
          </w:tcPr>
          <w:p w:rsidR="00486231" w:rsidRDefault="00224797" w:rsidP="00486231">
            <w:pPr>
              <w:rPr>
                <w:b/>
                <w:sz w:val="28"/>
                <w:lang w:val="en-US"/>
              </w:rPr>
            </w:pPr>
            <w:r w:rsidRPr="00224797">
              <w:rPr>
                <w:b/>
                <w:sz w:val="28"/>
              </w:rPr>
              <w:t>8,192.12</w:t>
            </w:r>
          </w:p>
        </w:tc>
      </w:tr>
      <w:tr w:rsidR="00486231" w:rsidTr="00224797">
        <w:tc>
          <w:tcPr>
            <w:tcW w:w="1668" w:type="dxa"/>
          </w:tcPr>
          <w:p w:rsidR="00486231" w:rsidRDefault="00224797" w:rsidP="00486231">
            <w:pPr>
              <w:rPr>
                <w:b/>
                <w:sz w:val="28"/>
                <w:lang w:val="en-US"/>
              </w:rPr>
            </w:pPr>
            <w:r w:rsidRPr="00224797">
              <w:rPr>
                <w:b/>
                <w:sz w:val="28"/>
              </w:rPr>
              <w:t>Total Liabilities</w:t>
            </w:r>
          </w:p>
        </w:tc>
        <w:tc>
          <w:tcPr>
            <w:tcW w:w="1233" w:type="dxa"/>
          </w:tcPr>
          <w:p w:rsidR="00486231" w:rsidRDefault="00224797" w:rsidP="00486231">
            <w:pPr>
              <w:rPr>
                <w:b/>
                <w:sz w:val="28"/>
                <w:lang w:val="en-US"/>
              </w:rPr>
            </w:pPr>
            <w:r w:rsidRPr="00224797">
              <w:rPr>
                <w:b/>
                <w:sz w:val="28"/>
              </w:rPr>
              <w:t>39,049.00</w:t>
            </w:r>
          </w:p>
        </w:tc>
        <w:tc>
          <w:tcPr>
            <w:tcW w:w="1343" w:type="dxa"/>
          </w:tcPr>
          <w:p w:rsidR="00486231" w:rsidRDefault="00224797" w:rsidP="00486231">
            <w:pPr>
              <w:rPr>
                <w:b/>
                <w:sz w:val="28"/>
                <w:lang w:val="en-US"/>
              </w:rPr>
            </w:pPr>
            <w:r w:rsidRPr="00224797">
              <w:rPr>
                <w:b/>
                <w:sz w:val="28"/>
              </w:rPr>
              <w:t>43,466.00</w:t>
            </w:r>
          </w:p>
        </w:tc>
        <w:tc>
          <w:tcPr>
            <w:tcW w:w="1407" w:type="dxa"/>
          </w:tcPr>
          <w:p w:rsidR="00486231" w:rsidRDefault="00224797" w:rsidP="00486231">
            <w:pPr>
              <w:rPr>
                <w:b/>
                <w:sz w:val="28"/>
                <w:lang w:val="en-US"/>
              </w:rPr>
            </w:pPr>
            <w:r w:rsidRPr="00224797">
              <w:rPr>
                <w:b/>
                <w:sz w:val="28"/>
              </w:rPr>
              <w:t>43,466.00</w:t>
            </w:r>
          </w:p>
        </w:tc>
        <w:tc>
          <w:tcPr>
            <w:tcW w:w="1407" w:type="dxa"/>
          </w:tcPr>
          <w:p w:rsidR="00486231" w:rsidRDefault="00224797" w:rsidP="00486231">
            <w:pPr>
              <w:rPr>
                <w:b/>
                <w:sz w:val="28"/>
                <w:lang w:val="en-US"/>
              </w:rPr>
            </w:pPr>
            <w:r w:rsidRPr="00224797">
              <w:rPr>
                <w:b/>
                <w:sz w:val="28"/>
              </w:rPr>
              <w:t>39,439.00</w:t>
            </w:r>
          </w:p>
        </w:tc>
        <w:tc>
          <w:tcPr>
            <w:tcW w:w="1407" w:type="dxa"/>
          </w:tcPr>
          <w:p w:rsidR="00486231" w:rsidRDefault="00224797" w:rsidP="00486231">
            <w:pPr>
              <w:rPr>
                <w:b/>
                <w:sz w:val="28"/>
                <w:lang w:val="en-US"/>
              </w:rPr>
            </w:pPr>
            <w:r w:rsidRPr="00224797">
              <w:rPr>
                <w:b/>
                <w:sz w:val="28"/>
              </w:rPr>
              <w:t>35,288.00</w:t>
            </w:r>
          </w:p>
        </w:tc>
      </w:tr>
    </w:tbl>
    <w:p w:rsidR="00486231" w:rsidRDefault="00486231" w:rsidP="00D303DB">
      <w:pPr>
        <w:spacing w:line="240" w:lineRule="auto"/>
        <w:rPr>
          <w:b/>
          <w:sz w:val="28"/>
          <w:lang w:val="en-US"/>
        </w:rPr>
      </w:pPr>
    </w:p>
    <w:p w:rsidR="00486231" w:rsidRPr="00486231" w:rsidRDefault="00486231" w:rsidP="00D303DB">
      <w:pPr>
        <w:spacing w:line="240" w:lineRule="auto"/>
        <w:rPr>
          <w:b/>
          <w:sz w:val="28"/>
          <w:lang w:val="en-US"/>
        </w:rPr>
      </w:pPr>
    </w:p>
    <w:p w:rsidR="00486231" w:rsidRDefault="00486231" w:rsidP="00D303DB">
      <w:pPr>
        <w:spacing w:line="240" w:lineRule="auto"/>
        <w:rPr>
          <w:sz w:val="28"/>
          <w:lang w:val="en-US"/>
        </w:rPr>
      </w:pPr>
    </w:p>
    <w:p w:rsidR="000B3547" w:rsidRDefault="000B3547" w:rsidP="00D303DB">
      <w:pPr>
        <w:spacing w:line="240" w:lineRule="auto"/>
        <w:rPr>
          <w:sz w:val="28"/>
          <w:lang w:val="en-US"/>
        </w:rPr>
      </w:pPr>
    </w:p>
    <w:p w:rsidR="00F4700A" w:rsidRPr="00310A68" w:rsidRDefault="00F4700A" w:rsidP="00D303DB">
      <w:pPr>
        <w:spacing w:line="240" w:lineRule="auto"/>
        <w:rPr>
          <w:sz w:val="28"/>
          <w:lang w:val="en-US"/>
        </w:rPr>
      </w:pPr>
    </w:p>
    <w:p w:rsidR="00362283" w:rsidRDefault="000865BF" w:rsidP="00362283">
      <w:pPr>
        <w:spacing w:line="240" w:lineRule="auto"/>
        <w:rPr>
          <w:sz w:val="28"/>
          <w:szCs w:val="28"/>
          <w:lang w:val="en-US"/>
        </w:rPr>
      </w:pPr>
      <w:r w:rsidRPr="000865BF">
        <w:rPr>
          <w:sz w:val="28"/>
          <w:szCs w:val="28"/>
          <w:lang w:val="en-US"/>
        </w:rPr>
        <w:t>Source: Annual Report</w:t>
      </w:r>
      <w:r>
        <w:rPr>
          <w:sz w:val="28"/>
          <w:szCs w:val="28"/>
          <w:lang w:val="en-US"/>
        </w:rPr>
        <w:t xml:space="preserve"> Tesco (</w:t>
      </w:r>
      <w:r w:rsidRPr="000865BF">
        <w:rPr>
          <w:sz w:val="28"/>
          <w:szCs w:val="28"/>
          <w:lang w:val="en-US"/>
        </w:rPr>
        <w:t>2020</w:t>
      </w:r>
      <w:r>
        <w:rPr>
          <w:sz w:val="28"/>
          <w:szCs w:val="28"/>
          <w:lang w:val="en-US"/>
        </w:rPr>
        <w:t>)</w:t>
      </w:r>
    </w:p>
    <w:p w:rsidR="00E56017" w:rsidRDefault="007E4C7E" w:rsidP="00362283">
      <w:pPr>
        <w:spacing w:line="240" w:lineRule="auto"/>
        <w:rPr>
          <w:sz w:val="28"/>
          <w:szCs w:val="28"/>
          <w:lang w:val="en-US"/>
        </w:rPr>
      </w:pPr>
      <w:r>
        <w:rPr>
          <w:sz w:val="28"/>
          <w:szCs w:val="28"/>
          <w:lang w:val="en-US"/>
        </w:rPr>
        <w:t xml:space="preserve"> For example, in 2014 </w:t>
      </w:r>
      <w:r w:rsidR="00DC4947">
        <w:rPr>
          <w:sz w:val="28"/>
          <w:szCs w:val="28"/>
          <w:lang w:val="en-US"/>
        </w:rPr>
        <w:t>besides</w:t>
      </w:r>
      <w:r w:rsidRPr="007E4C7E">
        <w:rPr>
          <w:sz w:val="28"/>
          <w:szCs w:val="28"/>
          <w:lang w:val="en-US"/>
        </w:rPr>
        <w:t xml:space="preserve"> the sales reaching GBP 69.7 billion the retailer has a net loss of GBP</w:t>
      </w:r>
      <w:r w:rsidR="00DB2C9C">
        <w:rPr>
          <w:sz w:val="28"/>
          <w:szCs w:val="28"/>
          <w:lang w:val="en-US"/>
        </w:rPr>
        <w:t xml:space="preserve"> 6,4 billion(Annual report, 2015</w:t>
      </w:r>
      <w:r w:rsidRPr="007E4C7E">
        <w:rPr>
          <w:sz w:val="28"/>
          <w:szCs w:val="28"/>
          <w:lang w:val="en-US"/>
        </w:rPr>
        <w:t xml:space="preserve">). Therefore, </w:t>
      </w:r>
      <w:r w:rsidR="00FC0C7F">
        <w:rPr>
          <w:sz w:val="28"/>
          <w:szCs w:val="28"/>
          <w:lang w:val="en-US"/>
        </w:rPr>
        <w:t xml:space="preserve">2014 was noted bad performance within </w:t>
      </w:r>
      <w:r w:rsidRPr="007E4C7E">
        <w:rPr>
          <w:sz w:val="28"/>
          <w:szCs w:val="28"/>
          <w:lang w:val="en-US"/>
        </w:rPr>
        <w:t>Tesco and a maj</w:t>
      </w:r>
      <w:r w:rsidR="00FC0C7F">
        <w:rPr>
          <w:sz w:val="28"/>
          <w:szCs w:val="28"/>
          <w:lang w:val="en-US"/>
        </w:rPr>
        <w:t>or change was made that relative to</w:t>
      </w:r>
      <w:r w:rsidRPr="007E4C7E">
        <w:rPr>
          <w:sz w:val="28"/>
          <w:szCs w:val="28"/>
          <w:lang w:val="en-US"/>
        </w:rPr>
        <w:t xml:space="preserve"> leadership positio</w:t>
      </w:r>
      <w:r w:rsidR="009B7236">
        <w:rPr>
          <w:sz w:val="28"/>
          <w:szCs w:val="28"/>
          <w:lang w:val="en-US"/>
        </w:rPr>
        <w:t>ns in the organization</w:t>
      </w:r>
      <w:r w:rsidRPr="007E4C7E">
        <w:rPr>
          <w:sz w:val="28"/>
          <w:szCs w:val="28"/>
          <w:lang w:val="en-US"/>
        </w:rPr>
        <w:t>. (The Guardian</w:t>
      </w:r>
      <w:r w:rsidR="002C4581">
        <w:rPr>
          <w:sz w:val="28"/>
          <w:szCs w:val="28"/>
          <w:lang w:val="en-US"/>
        </w:rPr>
        <w:t>,</w:t>
      </w:r>
      <w:r w:rsidRPr="007E4C7E">
        <w:rPr>
          <w:sz w:val="28"/>
          <w:szCs w:val="28"/>
          <w:lang w:val="en-US"/>
        </w:rPr>
        <w:t xml:space="preserve"> 2014)</w:t>
      </w:r>
    </w:p>
    <w:p w:rsidR="00F146DC" w:rsidRDefault="00F146DC" w:rsidP="00E56017">
      <w:pPr>
        <w:spacing w:line="240" w:lineRule="auto"/>
        <w:jc w:val="both"/>
        <w:rPr>
          <w:sz w:val="28"/>
          <w:szCs w:val="28"/>
          <w:lang w:val="en-US"/>
        </w:rPr>
      </w:pPr>
      <w:r>
        <w:rPr>
          <w:sz w:val="28"/>
          <w:szCs w:val="28"/>
          <w:lang w:val="en-US"/>
        </w:rPr>
        <w:t xml:space="preserve">The narrow span of control is helpful in Tesco in the vast stores and is truly </w:t>
      </w:r>
      <w:r w:rsidR="00935BA0">
        <w:rPr>
          <w:sz w:val="28"/>
          <w:szCs w:val="28"/>
          <w:lang w:val="en-US"/>
        </w:rPr>
        <w:t>fruitful.</w:t>
      </w:r>
      <w:r>
        <w:rPr>
          <w:sz w:val="28"/>
          <w:szCs w:val="28"/>
          <w:lang w:val="en-US"/>
        </w:rPr>
        <w:t xml:space="preserve"> </w:t>
      </w:r>
      <w:r w:rsidR="00935BA0" w:rsidRPr="00935BA0">
        <w:rPr>
          <w:sz w:val="28"/>
          <w:szCs w:val="28"/>
          <w:lang w:val="en-US"/>
        </w:rPr>
        <w:t>It co</w:t>
      </w:r>
      <w:r w:rsidR="00935BA0">
        <w:rPr>
          <w:sz w:val="28"/>
          <w:szCs w:val="28"/>
          <w:lang w:val="en-US"/>
        </w:rPr>
        <w:t xml:space="preserve">uld be argued, however, that the working process and organizational performance is different for the small stores and is very diverse in other countries. </w:t>
      </w:r>
    </w:p>
    <w:p w:rsidR="00935BA0" w:rsidRDefault="00935BA0" w:rsidP="00E56017">
      <w:pPr>
        <w:spacing w:line="240" w:lineRule="auto"/>
        <w:jc w:val="both"/>
        <w:rPr>
          <w:sz w:val="28"/>
          <w:szCs w:val="28"/>
          <w:lang w:val="en-US"/>
        </w:rPr>
      </w:pPr>
      <w:r>
        <w:rPr>
          <w:sz w:val="28"/>
          <w:szCs w:val="28"/>
          <w:lang w:val="en-US"/>
        </w:rPr>
        <w:t xml:space="preserve">The chain of command in the organizational structure </w:t>
      </w:r>
      <w:r w:rsidR="00DC4947">
        <w:rPr>
          <w:sz w:val="28"/>
          <w:szCs w:val="28"/>
          <w:lang w:val="en-US"/>
        </w:rPr>
        <w:t>is</w:t>
      </w:r>
      <w:r>
        <w:rPr>
          <w:sz w:val="28"/>
          <w:szCs w:val="28"/>
          <w:lang w:val="en-US"/>
        </w:rPr>
        <w:t xml:space="preserve"> strict and sometimes lack of flexibility even in the smaller shops may be discussed as a negative in the light of the company results.</w:t>
      </w:r>
      <w:r w:rsidRPr="00935BA0">
        <w:rPr>
          <w:sz w:val="28"/>
          <w:szCs w:val="28"/>
          <w:lang w:val="en-US"/>
        </w:rPr>
        <w:t xml:space="preserve">  It could be discussed the issue of unnecessary bureaucracy in some huge Tesco stores and the clear evidence of negative implications and as a result poor performance</w:t>
      </w:r>
    </w:p>
    <w:p w:rsidR="00337F65" w:rsidRDefault="00337F65" w:rsidP="00FB7EA2">
      <w:pPr>
        <w:spacing w:line="240" w:lineRule="auto"/>
        <w:rPr>
          <w:b/>
          <w:sz w:val="28"/>
          <w:szCs w:val="28"/>
          <w:lang w:val="en-US"/>
        </w:rPr>
      </w:pPr>
      <w:r>
        <w:rPr>
          <w:b/>
          <w:sz w:val="28"/>
          <w:szCs w:val="28"/>
          <w:lang w:val="en-US"/>
        </w:rPr>
        <w:t>Tesco performance relating to the organizational culture</w:t>
      </w:r>
    </w:p>
    <w:p w:rsidR="008E6E94" w:rsidRPr="00203BA7" w:rsidRDefault="002178EB" w:rsidP="00FB7EA2">
      <w:pPr>
        <w:spacing w:line="240" w:lineRule="auto"/>
        <w:rPr>
          <w:sz w:val="28"/>
          <w:szCs w:val="28"/>
          <w:lang w:val="en-US"/>
        </w:rPr>
      </w:pPr>
      <w:r>
        <w:rPr>
          <w:sz w:val="28"/>
          <w:szCs w:val="28"/>
          <w:lang w:val="en-US"/>
        </w:rPr>
        <w:t>Focus on the organizational culture and their relation with the performance could be marked some important aspects.</w:t>
      </w:r>
      <w:r w:rsidR="008E6E94">
        <w:rPr>
          <w:sz w:val="28"/>
          <w:szCs w:val="28"/>
          <w:lang w:val="en-US"/>
        </w:rPr>
        <w:t xml:space="preserve"> The l</w:t>
      </w:r>
      <w:r w:rsidR="00362283">
        <w:rPr>
          <w:sz w:val="28"/>
          <w:szCs w:val="28"/>
          <w:lang w:val="en-US"/>
        </w:rPr>
        <w:t>ea</w:t>
      </w:r>
      <w:r w:rsidR="008E6E94">
        <w:rPr>
          <w:sz w:val="28"/>
          <w:szCs w:val="28"/>
          <w:lang w:val="en-US"/>
        </w:rPr>
        <w:t>der staff is e</w:t>
      </w:r>
      <w:r w:rsidR="00362283">
        <w:rPr>
          <w:sz w:val="28"/>
          <w:szCs w:val="28"/>
          <w:lang w:val="en-US"/>
        </w:rPr>
        <w:t>x</w:t>
      </w:r>
      <w:r w:rsidR="008E6E94">
        <w:rPr>
          <w:sz w:val="28"/>
          <w:szCs w:val="28"/>
          <w:lang w:val="en-US"/>
        </w:rPr>
        <w:t>pected to deliver to the subordinated the right percept for the company</w:t>
      </w:r>
      <w:r w:rsidR="00362283">
        <w:rPr>
          <w:sz w:val="28"/>
          <w:szCs w:val="28"/>
          <w:lang w:val="en-US"/>
        </w:rPr>
        <w:t>'</w:t>
      </w:r>
      <w:r w:rsidR="008E6E94">
        <w:rPr>
          <w:sz w:val="28"/>
          <w:szCs w:val="28"/>
          <w:lang w:val="en-US"/>
        </w:rPr>
        <w:t xml:space="preserve">s </w:t>
      </w:r>
      <w:proofErr w:type="gramStart"/>
      <w:r w:rsidR="008E6E94">
        <w:rPr>
          <w:sz w:val="28"/>
          <w:szCs w:val="28"/>
          <w:lang w:val="en-US"/>
        </w:rPr>
        <w:t>culture,</w:t>
      </w:r>
      <w:proofErr w:type="gramEnd"/>
      <w:r w:rsidR="008E6E94">
        <w:rPr>
          <w:sz w:val="28"/>
          <w:szCs w:val="28"/>
          <w:lang w:val="en-US"/>
        </w:rPr>
        <w:t xml:space="preserve"> therefore is highly important along to achiev</w:t>
      </w:r>
      <w:r w:rsidR="00362283">
        <w:rPr>
          <w:sz w:val="28"/>
          <w:szCs w:val="28"/>
          <w:lang w:val="en-US"/>
        </w:rPr>
        <w:t>e</w:t>
      </w:r>
      <w:r w:rsidR="008E6E94">
        <w:rPr>
          <w:sz w:val="28"/>
          <w:szCs w:val="28"/>
          <w:lang w:val="en-US"/>
        </w:rPr>
        <w:t xml:space="preserve"> the goals as well satisfying the needs and expectations of the workers. Nonetheless creating a heal</w:t>
      </w:r>
      <w:r w:rsidR="00362283">
        <w:rPr>
          <w:sz w:val="28"/>
          <w:szCs w:val="28"/>
          <w:lang w:val="en-US"/>
        </w:rPr>
        <w:t>t</w:t>
      </w:r>
      <w:r w:rsidR="008E6E94">
        <w:rPr>
          <w:sz w:val="28"/>
          <w:szCs w:val="28"/>
          <w:lang w:val="en-US"/>
        </w:rPr>
        <w:t xml:space="preserve">hy </w:t>
      </w:r>
      <w:r w:rsidR="008E6E94">
        <w:rPr>
          <w:sz w:val="28"/>
          <w:szCs w:val="28"/>
          <w:lang w:val="en-US"/>
        </w:rPr>
        <w:lastRenderedPageBreak/>
        <w:t xml:space="preserve">organizational climate where people might work effectively and motivated for best </w:t>
      </w:r>
      <w:r w:rsidR="000C0EA6">
        <w:rPr>
          <w:sz w:val="28"/>
          <w:szCs w:val="28"/>
          <w:lang w:val="en-US"/>
        </w:rPr>
        <w:t>performance. Mullins (2019,p. 39 quoted in Gratton</w:t>
      </w:r>
      <w:r w:rsidR="00362283">
        <w:rPr>
          <w:sz w:val="28"/>
          <w:szCs w:val="28"/>
          <w:lang w:val="en-US"/>
        </w:rPr>
        <w:t>,2004</w:t>
      </w:r>
      <w:r w:rsidR="000C0EA6">
        <w:rPr>
          <w:sz w:val="28"/>
          <w:szCs w:val="28"/>
          <w:lang w:val="en-US"/>
        </w:rPr>
        <w:t>)</w:t>
      </w:r>
      <w:r w:rsidR="00203BA7">
        <w:rPr>
          <w:i/>
          <w:sz w:val="28"/>
          <w:szCs w:val="28"/>
          <w:lang w:val="en-US"/>
        </w:rPr>
        <w:t xml:space="preserve"> </w:t>
      </w:r>
      <w:r w:rsidR="00203BA7">
        <w:rPr>
          <w:sz w:val="28"/>
          <w:szCs w:val="28"/>
          <w:lang w:val="en-US"/>
        </w:rPr>
        <w:t xml:space="preserve">noted that when the workers are dedicated and devoted they possibly behave in the interest of the organization and there is less need to be measured in their work. </w:t>
      </w:r>
    </w:p>
    <w:p w:rsidR="00337F65" w:rsidRDefault="002178EB" w:rsidP="00FB7EA2">
      <w:pPr>
        <w:spacing w:line="240" w:lineRule="auto"/>
        <w:rPr>
          <w:sz w:val="28"/>
          <w:szCs w:val="28"/>
          <w:lang w:val="en-US"/>
        </w:rPr>
      </w:pPr>
      <w:r>
        <w:rPr>
          <w:sz w:val="28"/>
          <w:szCs w:val="28"/>
          <w:lang w:val="en-US"/>
        </w:rPr>
        <w:t xml:space="preserve">  </w:t>
      </w:r>
      <w:r w:rsidR="00134175">
        <w:rPr>
          <w:sz w:val="28"/>
          <w:szCs w:val="28"/>
        </w:rPr>
        <w:t>It seems tha</w:t>
      </w:r>
      <w:r w:rsidR="00134175">
        <w:rPr>
          <w:sz w:val="28"/>
          <w:szCs w:val="28"/>
          <w:lang w:val="en-US"/>
        </w:rPr>
        <w:t>t the five element</w:t>
      </w:r>
      <w:r w:rsidR="00DC4947">
        <w:rPr>
          <w:sz w:val="28"/>
          <w:szCs w:val="28"/>
          <w:lang w:val="en-US"/>
        </w:rPr>
        <w:t>s</w:t>
      </w:r>
      <w:r w:rsidR="00134175">
        <w:rPr>
          <w:sz w:val="28"/>
          <w:szCs w:val="28"/>
          <w:lang w:val="en-US"/>
        </w:rPr>
        <w:t xml:space="preserve"> of the organizational culture have an impact on the results.</w:t>
      </w:r>
      <w:r w:rsidR="008E6E94" w:rsidRPr="008E6E94">
        <w:rPr>
          <w:sz w:val="28"/>
          <w:szCs w:val="28"/>
          <w:lang w:val="en-US"/>
        </w:rPr>
        <w:t xml:space="preserve"> </w:t>
      </w:r>
      <w:r w:rsidR="008E6E94">
        <w:rPr>
          <w:sz w:val="28"/>
          <w:szCs w:val="28"/>
          <w:lang w:val="en-US"/>
        </w:rPr>
        <w:t>No doubt that as a commercial company Tesco is seeking effectiveness on the performance which means profit.</w:t>
      </w:r>
      <w:r w:rsidR="00362283">
        <w:rPr>
          <w:sz w:val="28"/>
          <w:szCs w:val="28"/>
          <w:lang w:val="en-US"/>
        </w:rPr>
        <w:t xml:space="preserve"> </w:t>
      </w:r>
      <w:r w:rsidR="00134175">
        <w:rPr>
          <w:sz w:val="28"/>
          <w:szCs w:val="28"/>
          <w:lang w:val="en-US"/>
        </w:rPr>
        <w:t xml:space="preserve">The Manpower such as having the right employees </w:t>
      </w:r>
      <w:r w:rsidR="00DC4947">
        <w:rPr>
          <w:sz w:val="28"/>
          <w:szCs w:val="28"/>
          <w:lang w:val="en-US"/>
        </w:rPr>
        <w:t>i</w:t>
      </w:r>
      <w:r w:rsidR="00134175">
        <w:rPr>
          <w:sz w:val="28"/>
          <w:szCs w:val="28"/>
          <w:lang w:val="en-US"/>
        </w:rPr>
        <w:t>n the right pl</w:t>
      </w:r>
      <w:r w:rsidR="00362283">
        <w:rPr>
          <w:sz w:val="28"/>
          <w:szCs w:val="28"/>
          <w:lang w:val="en-US"/>
        </w:rPr>
        <w:t>ace and t</w:t>
      </w:r>
      <w:r w:rsidR="00A30A5B">
        <w:rPr>
          <w:sz w:val="28"/>
          <w:szCs w:val="28"/>
          <w:lang w:val="en-US"/>
        </w:rPr>
        <w:t>he machinery and technic ate the next important for enhanc</w:t>
      </w:r>
      <w:r w:rsidR="00DC4947">
        <w:rPr>
          <w:sz w:val="28"/>
          <w:szCs w:val="28"/>
          <w:lang w:val="en-US"/>
        </w:rPr>
        <w:t>ing</w:t>
      </w:r>
      <w:r w:rsidR="00A30A5B">
        <w:rPr>
          <w:sz w:val="28"/>
          <w:szCs w:val="28"/>
          <w:lang w:val="en-US"/>
        </w:rPr>
        <w:t xml:space="preserve"> effectiveness and revenue, the mechanism which is managed by people and ensure </w:t>
      </w:r>
      <w:r w:rsidR="00A810F7">
        <w:rPr>
          <w:sz w:val="28"/>
          <w:szCs w:val="28"/>
          <w:lang w:val="en-US"/>
        </w:rPr>
        <w:t>the best results and the money</w:t>
      </w:r>
      <w:r w:rsidR="00362283">
        <w:rPr>
          <w:sz w:val="28"/>
          <w:szCs w:val="28"/>
          <w:lang w:val="en-US"/>
        </w:rPr>
        <w:t xml:space="preserve">. </w:t>
      </w:r>
      <w:r w:rsidR="00227FD6">
        <w:rPr>
          <w:sz w:val="28"/>
          <w:szCs w:val="28"/>
          <w:lang w:val="en-US"/>
        </w:rPr>
        <w:t xml:space="preserve"> What is more</w:t>
      </w:r>
      <w:r w:rsidR="00DC4947">
        <w:rPr>
          <w:sz w:val="28"/>
          <w:szCs w:val="28"/>
          <w:lang w:val="en-US"/>
        </w:rPr>
        <w:t>,</w:t>
      </w:r>
      <w:r w:rsidR="007214D2">
        <w:rPr>
          <w:sz w:val="28"/>
          <w:szCs w:val="28"/>
          <w:lang w:val="en-US"/>
        </w:rPr>
        <w:t xml:space="preserve"> this could be seen in the revenue growth in the table below.</w:t>
      </w:r>
      <w:r w:rsidR="00227FD6">
        <w:rPr>
          <w:sz w:val="28"/>
          <w:szCs w:val="28"/>
          <w:lang w:val="en-US"/>
        </w:rPr>
        <w:t xml:space="preserve"> </w:t>
      </w:r>
    </w:p>
    <w:p w:rsidR="00C01E4C" w:rsidRDefault="00C01E4C" w:rsidP="00C01E4C">
      <w:pPr>
        <w:spacing w:line="240" w:lineRule="auto"/>
        <w:rPr>
          <w:b/>
          <w:sz w:val="28"/>
          <w:szCs w:val="28"/>
          <w:lang w:val="en-US"/>
        </w:rPr>
      </w:pPr>
      <w:r>
        <w:rPr>
          <w:b/>
          <w:sz w:val="28"/>
          <w:szCs w:val="28"/>
          <w:lang w:val="en-US"/>
        </w:rPr>
        <w:t>According to Tesco Financial Market Data (2020)</w:t>
      </w:r>
    </w:p>
    <w:tbl>
      <w:tblPr>
        <w:tblStyle w:val="TableGrid"/>
        <w:tblW w:w="0" w:type="auto"/>
        <w:tblLook w:val="04A0" w:firstRow="1" w:lastRow="0" w:firstColumn="1" w:lastColumn="0" w:noHBand="0" w:noVBand="1"/>
      </w:tblPr>
      <w:tblGrid>
        <w:gridCol w:w="2303"/>
        <w:gridCol w:w="2303"/>
        <w:gridCol w:w="2303"/>
        <w:gridCol w:w="2303"/>
      </w:tblGrid>
      <w:tr w:rsidR="00C01E4C" w:rsidTr="00740F78">
        <w:tc>
          <w:tcPr>
            <w:tcW w:w="2303" w:type="dxa"/>
          </w:tcPr>
          <w:p w:rsidR="00C01E4C" w:rsidRDefault="00C01E4C" w:rsidP="00740F78">
            <w:pPr>
              <w:rPr>
                <w:b/>
                <w:sz w:val="28"/>
                <w:szCs w:val="28"/>
                <w:lang w:val="en-US"/>
              </w:rPr>
            </w:pPr>
            <w:r>
              <w:rPr>
                <w:b/>
                <w:sz w:val="28"/>
                <w:szCs w:val="28"/>
                <w:lang w:val="en-US"/>
              </w:rPr>
              <w:t>Growth</w:t>
            </w:r>
          </w:p>
        </w:tc>
        <w:tc>
          <w:tcPr>
            <w:tcW w:w="2303" w:type="dxa"/>
          </w:tcPr>
          <w:p w:rsidR="00C01E4C" w:rsidRDefault="00C01E4C" w:rsidP="00740F78">
            <w:pPr>
              <w:rPr>
                <w:b/>
                <w:sz w:val="28"/>
                <w:szCs w:val="28"/>
                <w:lang w:val="en-US"/>
              </w:rPr>
            </w:pPr>
            <w:r>
              <w:rPr>
                <w:b/>
                <w:sz w:val="28"/>
                <w:szCs w:val="28"/>
                <w:lang w:val="en-US"/>
              </w:rPr>
              <w:t>12 months</w:t>
            </w:r>
          </w:p>
        </w:tc>
        <w:tc>
          <w:tcPr>
            <w:tcW w:w="2303" w:type="dxa"/>
          </w:tcPr>
          <w:p w:rsidR="00C01E4C" w:rsidRDefault="00C01E4C" w:rsidP="00740F78">
            <w:pPr>
              <w:rPr>
                <w:b/>
                <w:sz w:val="28"/>
                <w:szCs w:val="28"/>
                <w:lang w:val="en-US"/>
              </w:rPr>
            </w:pPr>
            <w:r>
              <w:rPr>
                <w:b/>
                <w:sz w:val="28"/>
                <w:szCs w:val="28"/>
                <w:lang w:val="en-US"/>
              </w:rPr>
              <w:t>36 months</w:t>
            </w:r>
          </w:p>
        </w:tc>
        <w:tc>
          <w:tcPr>
            <w:tcW w:w="2303" w:type="dxa"/>
          </w:tcPr>
          <w:p w:rsidR="00C01E4C" w:rsidRDefault="00C01E4C" w:rsidP="00740F78">
            <w:pPr>
              <w:rPr>
                <w:b/>
                <w:sz w:val="28"/>
                <w:szCs w:val="28"/>
                <w:lang w:val="en-US"/>
              </w:rPr>
            </w:pPr>
            <w:r>
              <w:rPr>
                <w:b/>
                <w:sz w:val="28"/>
                <w:szCs w:val="28"/>
                <w:lang w:val="en-US"/>
              </w:rPr>
              <w:t>60 months</w:t>
            </w:r>
          </w:p>
        </w:tc>
      </w:tr>
      <w:tr w:rsidR="00C01E4C" w:rsidTr="00740F78">
        <w:tc>
          <w:tcPr>
            <w:tcW w:w="2303" w:type="dxa"/>
          </w:tcPr>
          <w:p w:rsidR="00C01E4C" w:rsidRDefault="00C01E4C" w:rsidP="00740F78">
            <w:pPr>
              <w:rPr>
                <w:b/>
                <w:sz w:val="28"/>
                <w:szCs w:val="28"/>
                <w:lang w:val="en-US"/>
              </w:rPr>
            </w:pPr>
            <w:r>
              <w:rPr>
                <w:b/>
                <w:sz w:val="28"/>
                <w:szCs w:val="28"/>
                <w:lang w:val="en-US"/>
              </w:rPr>
              <w:t>Revenue growth</w:t>
            </w:r>
          </w:p>
        </w:tc>
        <w:tc>
          <w:tcPr>
            <w:tcW w:w="2303" w:type="dxa"/>
          </w:tcPr>
          <w:p w:rsidR="00C01E4C" w:rsidRDefault="00C01E4C" w:rsidP="00740F78">
            <w:pPr>
              <w:rPr>
                <w:b/>
                <w:sz w:val="28"/>
                <w:szCs w:val="28"/>
                <w:lang w:val="en-US"/>
              </w:rPr>
            </w:pPr>
            <w:r>
              <w:rPr>
                <w:b/>
                <w:sz w:val="28"/>
                <w:szCs w:val="28"/>
                <w:lang w:val="en-US"/>
              </w:rPr>
              <w:t>1.33%</w:t>
            </w:r>
          </w:p>
        </w:tc>
        <w:tc>
          <w:tcPr>
            <w:tcW w:w="2303" w:type="dxa"/>
          </w:tcPr>
          <w:p w:rsidR="00C01E4C" w:rsidRDefault="00C01E4C" w:rsidP="00740F78">
            <w:pPr>
              <w:rPr>
                <w:b/>
                <w:sz w:val="28"/>
                <w:szCs w:val="28"/>
                <w:lang w:val="en-US"/>
              </w:rPr>
            </w:pPr>
            <w:r>
              <w:rPr>
                <w:b/>
                <w:sz w:val="28"/>
                <w:szCs w:val="28"/>
                <w:lang w:val="en-US"/>
              </w:rPr>
              <w:t>5.02%</w:t>
            </w:r>
          </w:p>
        </w:tc>
        <w:tc>
          <w:tcPr>
            <w:tcW w:w="2303" w:type="dxa"/>
          </w:tcPr>
          <w:p w:rsidR="00C01E4C" w:rsidRDefault="00C01E4C" w:rsidP="00740F78">
            <w:pPr>
              <w:rPr>
                <w:b/>
                <w:sz w:val="28"/>
                <w:szCs w:val="28"/>
                <w:lang w:val="en-US"/>
              </w:rPr>
            </w:pPr>
            <w:r>
              <w:rPr>
                <w:b/>
                <w:sz w:val="28"/>
                <w:szCs w:val="28"/>
                <w:lang w:val="en-US"/>
              </w:rPr>
              <w:t>2.61%</w:t>
            </w:r>
          </w:p>
        </w:tc>
      </w:tr>
    </w:tbl>
    <w:p w:rsidR="00C01E4C" w:rsidRPr="000865BF" w:rsidRDefault="00C01E4C" w:rsidP="00C01E4C">
      <w:pPr>
        <w:spacing w:line="240" w:lineRule="auto"/>
        <w:rPr>
          <w:sz w:val="28"/>
          <w:szCs w:val="28"/>
          <w:lang w:val="en-US"/>
        </w:rPr>
      </w:pPr>
      <w:r w:rsidRPr="000865BF">
        <w:rPr>
          <w:sz w:val="28"/>
          <w:szCs w:val="28"/>
          <w:lang w:val="en-US"/>
        </w:rPr>
        <w:t>Source: Annual Report</w:t>
      </w:r>
      <w:r>
        <w:rPr>
          <w:sz w:val="28"/>
          <w:szCs w:val="28"/>
          <w:lang w:val="en-US"/>
        </w:rPr>
        <w:t xml:space="preserve"> Tesco</w:t>
      </w:r>
      <w:r w:rsidRPr="000865BF">
        <w:rPr>
          <w:sz w:val="28"/>
          <w:szCs w:val="28"/>
          <w:lang w:val="en-US"/>
        </w:rPr>
        <w:t xml:space="preserve"> </w:t>
      </w:r>
      <w:r>
        <w:rPr>
          <w:sz w:val="28"/>
          <w:szCs w:val="28"/>
          <w:lang w:val="en-US"/>
        </w:rPr>
        <w:t>(</w:t>
      </w:r>
      <w:r w:rsidRPr="000865BF">
        <w:rPr>
          <w:sz w:val="28"/>
          <w:szCs w:val="28"/>
          <w:lang w:val="en-US"/>
        </w:rPr>
        <w:t>2020</w:t>
      </w:r>
      <w:r>
        <w:rPr>
          <w:sz w:val="28"/>
          <w:szCs w:val="28"/>
          <w:lang w:val="en-US"/>
        </w:rPr>
        <w:t>)</w:t>
      </w:r>
    </w:p>
    <w:p w:rsidR="00C01E4C" w:rsidRDefault="00C01E4C" w:rsidP="00FB7EA2">
      <w:pPr>
        <w:spacing w:line="240" w:lineRule="auto"/>
        <w:rPr>
          <w:sz w:val="28"/>
          <w:szCs w:val="28"/>
          <w:lang w:val="en-US"/>
        </w:rPr>
      </w:pPr>
    </w:p>
    <w:p w:rsidR="00C01E4C" w:rsidRPr="00134175" w:rsidRDefault="00C01E4C" w:rsidP="00FB7EA2">
      <w:pPr>
        <w:spacing w:line="240" w:lineRule="auto"/>
        <w:rPr>
          <w:sz w:val="28"/>
          <w:szCs w:val="28"/>
          <w:lang w:val="en-US"/>
        </w:rPr>
      </w:pPr>
    </w:p>
    <w:p w:rsidR="00337F65" w:rsidRPr="00A810F7" w:rsidRDefault="00337F65" w:rsidP="00FB7EA2">
      <w:pPr>
        <w:spacing w:line="240" w:lineRule="auto"/>
        <w:rPr>
          <w:sz w:val="28"/>
          <w:szCs w:val="28"/>
          <w:lang w:val="en-US"/>
        </w:rPr>
      </w:pPr>
      <w:r>
        <w:rPr>
          <w:b/>
          <w:sz w:val="28"/>
          <w:szCs w:val="28"/>
          <w:lang w:val="en-US"/>
        </w:rPr>
        <w:t xml:space="preserve">Effects on various factors on individual </w:t>
      </w:r>
      <w:proofErr w:type="spellStart"/>
      <w:r>
        <w:rPr>
          <w:b/>
          <w:sz w:val="28"/>
          <w:szCs w:val="28"/>
          <w:lang w:val="en-US"/>
        </w:rPr>
        <w:t>behavio</w:t>
      </w:r>
      <w:r w:rsidR="00DC4947">
        <w:rPr>
          <w:b/>
          <w:sz w:val="28"/>
          <w:szCs w:val="28"/>
          <w:lang w:val="en-US"/>
        </w:rPr>
        <w:t>u</w:t>
      </w:r>
      <w:r>
        <w:rPr>
          <w:b/>
          <w:sz w:val="28"/>
          <w:szCs w:val="28"/>
          <w:lang w:val="en-US"/>
        </w:rPr>
        <w:t>rs</w:t>
      </w:r>
      <w:proofErr w:type="spellEnd"/>
    </w:p>
    <w:p w:rsidR="003B5342" w:rsidRPr="003B5342" w:rsidRDefault="00A810F7" w:rsidP="00FB7EA2">
      <w:pPr>
        <w:spacing w:line="240" w:lineRule="auto"/>
        <w:rPr>
          <w:sz w:val="28"/>
          <w:szCs w:val="28"/>
          <w:lang w:val="en-US"/>
        </w:rPr>
      </w:pPr>
      <w:proofErr w:type="spellStart"/>
      <w:r>
        <w:rPr>
          <w:sz w:val="28"/>
          <w:szCs w:val="28"/>
          <w:lang w:val="en-US"/>
        </w:rPr>
        <w:t>Organisations</w:t>
      </w:r>
      <w:proofErr w:type="spellEnd"/>
      <w:r>
        <w:rPr>
          <w:sz w:val="28"/>
          <w:szCs w:val="28"/>
          <w:lang w:val="en-US"/>
        </w:rPr>
        <w:t xml:space="preserve"> are made up of people and they influence each other in many ways. </w:t>
      </w:r>
      <w:r w:rsidR="00DC4947">
        <w:rPr>
          <w:sz w:val="28"/>
          <w:szCs w:val="28"/>
          <w:lang w:val="en-US"/>
        </w:rPr>
        <w:t>I</w:t>
      </w:r>
      <w:r w:rsidR="003B5342">
        <w:rPr>
          <w:sz w:val="28"/>
          <w:szCs w:val="28"/>
          <w:lang w:val="en-US"/>
        </w:rPr>
        <w:t xml:space="preserve">ndividual </w:t>
      </w:r>
      <w:proofErr w:type="spellStart"/>
      <w:r w:rsidR="003B5342">
        <w:rPr>
          <w:sz w:val="28"/>
          <w:szCs w:val="28"/>
          <w:lang w:val="en-US"/>
        </w:rPr>
        <w:t>behavio</w:t>
      </w:r>
      <w:r w:rsidR="00DC4947">
        <w:rPr>
          <w:sz w:val="28"/>
          <w:szCs w:val="28"/>
          <w:lang w:val="en-US"/>
        </w:rPr>
        <w:t>u</w:t>
      </w:r>
      <w:r w:rsidR="003B5342">
        <w:rPr>
          <w:sz w:val="28"/>
          <w:szCs w:val="28"/>
          <w:lang w:val="en-US"/>
        </w:rPr>
        <w:t>r</w:t>
      </w:r>
      <w:proofErr w:type="spellEnd"/>
      <w:r w:rsidR="003B5342">
        <w:rPr>
          <w:sz w:val="28"/>
          <w:szCs w:val="28"/>
          <w:lang w:val="en-US"/>
        </w:rPr>
        <w:t xml:space="preserve"> depends on factors such as ability, motivation and opportunity known as AMO factors</w:t>
      </w:r>
      <w:r w:rsidR="006054DB">
        <w:rPr>
          <w:sz w:val="28"/>
          <w:szCs w:val="28"/>
          <w:lang w:val="en-US"/>
        </w:rPr>
        <w:t xml:space="preserve"> </w:t>
      </w:r>
      <w:r w:rsidR="002205CD">
        <w:rPr>
          <w:sz w:val="28"/>
          <w:szCs w:val="28"/>
          <w:lang w:val="en-US"/>
        </w:rPr>
        <w:t>(Buchanan, David A</w:t>
      </w:r>
      <w:proofErr w:type="gramStart"/>
      <w:r w:rsidR="002205CD">
        <w:rPr>
          <w:sz w:val="28"/>
          <w:szCs w:val="28"/>
          <w:lang w:val="en-US"/>
        </w:rPr>
        <w:t>,2019</w:t>
      </w:r>
      <w:proofErr w:type="gramEnd"/>
      <w:r w:rsidR="002205CD">
        <w:rPr>
          <w:sz w:val="28"/>
          <w:szCs w:val="28"/>
          <w:lang w:val="en-US"/>
        </w:rPr>
        <w:t>, p.27)</w:t>
      </w:r>
      <w:r w:rsidR="003B5342">
        <w:rPr>
          <w:sz w:val="28"/>
          <w:szCs w:val="28"/>
          <w:lang w:val="en-US"/>
        </w:rPr>
        <w:t xml:space="preserve">. The subordinates </w:t>
      </w:r>
      <w:r w:rsidR="0073010C">
        <w:rPr>
          <w:sz w:val="28"/>
          <w:szCs w:val="28"/>
          <w:lang w:val="en-US"/>
        </w:rPr>
        <w:t>as</w:t>
      </w:r>
      <w:r w:rsidR="003B5342">
        <w:rPr>
          <w:sz w:val="28"/>
          <w:szCs w:val="28"/>
          <w:lang w:val="en-US"/>
        </w:rPr>
        <w:t xml:space="preserve"> work</w:t>
      </w:r>
      <w:r w:rsidR="00B07632">
        <w:rPr>
          <w:sz w:val="28"/>
          <w:szCs w:val="28"/>
          <w:lang w:val="en-US"/>
        </w:rPr>
        <w:t>ers can contribute according to</w:t>
      </w:r>
      <w:r w:rsidR="003B5342">
        <w:rPr>
          <w:sz w:val="28"/>
          <w:szCs w:val="28"/>
          <w:lang w:val="en-US"/>
        </w:rPr>
        <w:t xml:space="preserve"> their qualification, </w:t>
      </w:r>
      <w:r w:rsidR="0073010C">
        <w:rPr>
          <w:sz w:val="28"/>
          <w:szCs w:val="28"/>
          <w:lang w:val="en-US"/>
        </w:rPr>
        <w:t>competence and level o</w:t>
      </w:r>
      <w:r w:rsidR="00DC4947">
        <w:rPr>
          <w:sz w:val="28"/>
          <w:szCs w:val="28"/>
          <w:lang w:val="en-US"/>
        </w:rPr>
        <w:t>f</w:t>
      </w:r>
      <w:r w:rsidR="0073010C">
        <w:rPr>
          <w:sz w:val="28"/>
          <w:szCs w:val="28"/>
          <w:lang w:val="en-US"/>
        </w:rPr>
        <w:t xml:space="preserve"> involv</w:t>
      </w:r>
      <w:r w:rsidR="00DC4947">
        <w:rPr>
          <w:sz w:val="28"/>
          <w:szCs w:val="28"/>
          <w:lang w:val="en-US"/>
        </w:rPr>
        <w:t>ement</w:t>
      </w:r>
      <w:r w:rsidR="0073010C">
        <w:rPr>
          <w:sz w:val="28"/>
          <w:szCs w:val="28"/>
          <w:lang w:val="en-US"/>
        </w:rPr>
        <w:t xml:space="preserve"> in the company, organizational commitment and job satisfaction. </w:t>
      </w:r>
      <w:r w:rsidR="00CD0863">
        <w:rPr>
          <w:sz w:val="28"/>
          <w:szCs w:val="28"/>
          <w:lang w:val="en-US"/>
        </w:rPr>
        <w:t>Is truly important an individual ability to adapt rapid</w:t>
      </w:r>
      <w:r w:rsidR="00DC4947">
        <w:rPr>
          <w:sz w:val="28"/>
          <w:szCs w:val="28"/>
          <w:lang w:val="en-US"/>
        </w:rPr>
        <w:t>ly</w:t>
      </w:r>
      <w:r w:rsidR="00CD0863">
        <w:rPr>
          <w:sz w:val="28"/>
          <w:szCs w:val="28"/>
          <w:lang w:val="en-US"/>
        </w:rPr>
        <w:t xml:space="preserve"> to fast changes within Tesco above all in the huge stores. Highly important is the motivation</w:t>
      </w:r>
      <w:r>
        <w:rPr>
          <w:sz w:val="28"/>
          <w:szCs w:val="28"/>
          <w:lang w:val="en-US"/>
        </w:rPr>
        <w:t>, the support and opportunity given by managers</w:t>
      </w:r>
      <w:r w:rsidR="00CD0863">
        <w:rPr>
          <w:sz w:val="28"/>
          <w:szCs w:val="28"/>
          <w:lang w:val="en-US"/>
        </w:rPr>
        <w:t xml:space="preserve"> for continuously skill development and lifetime learning in each ar</w:t>
      </w:r>
      <w:r w:rsidR="00DC4947">
        <w:rPr>
          <w:sz w:val="28"/>
          <w:szCs w:val="28"/>
          <w:lang w:val="en-US"/>
        </w:rPr>
        <w:t>e</w:t>
      </w:r>
      <w:r>
        <w:rPr>
          <w:sz w:val="28"/>
          <w:szCs w:val="28"/>
          <w:lang w:val="en-US"/>
        </w:rPr>
        <w:t xml:space="preserve">a for all at </w:t>
      </w:r>
      <w:r w:rsidR="00CD0863">
        <w:rPr>
          <w:sz w:val="28"/>
          <w:szCs w:val="28"/>
          <w:lang w:val="en-US"/>
        </w:rPr>
        <w:t>the working ladder.</w:t>
      </w:r>
    </w:p>
    <w:p w:rsidR="000865BF" w:rsidRDefault="000865BF" w:rsidP="00FB7EA2">
      <w:pPr>
        <w:spacing w:line="240" w:lineRule="auto"/>
        <w:rPr>
          <w:sz w:val="28"/>
          <w:szCs w:val="28"/>
          <w:lang w:val="en-US"/>
        </w:rPr>
      </w:pPr>
    </w:p>
    <w:p w:rsidR="009149FF" w:rsidRDefault="000865BF" w:rsidP="00FB7EA2">
      <w:pPr>
        <w:spacing w:line="240" w:lineRule="auto"/>
        <w:rPr>
          <w:lang w:val="en-US"/>
        </w:rPr>
      </w:pPr>
      <w:r>
        <w:rPr>
          <w:sz w:val="28"/>
          <w:szCs w:val="28"/>
          <w:lang w:val="en-US"/>
        </w:rPr>
        <w:t>4</w:t>
      </w:r>
      <w:r w:rsidR="00464CE5">
        <w:rPr>
          <w:sz w:val="28"/>
          <w:szCs w:val="28"/>
          <w:lang w:val="en-US"/>
        </w:rPr>
        <w:t>. Recommendations</w:t>
      </w:r>
      <w:r w:rsidR="00215EEA" w:rsidRPr="00215EEA">
        <w:t xml:space="preserve"> </w:t>
      </w:r>
    </w:p>
    <w:p w:rsidR="004639D0" w:rsidRPr="004639D0" w:rsidRDefault="00B71119" w:rsidP="00FB7EA2">
      <w:pPr>
        <w:spacing w:line="240" w:lineRule="auto"/>
        <w:rPr>
          <w:sz w:val="28"/>
          <w:szCs w:val="28"/>
          <w:lang w:val="en-US"/>
        </w:rPr>
      </w:pPr>
      <w:r>
        <w:rPr>
          <w:sz w:val="28"/>
          <w:szCs w:val="28"/>
          <w:lang w:val="en-US"/>
        </w:rPr>
        <w:t>In fact, to improve the results Tesco ha</w:t>
      </w:r>
      <w:r w:rsidR="00DC4947">
        <w:rPr>
          <w:sz w:val="28"/>
          <w:szCs w:val="28"/>
          <w:lang w:val="en-US"/>
        </w:rPr>
        <w:t>s</w:t>
      </w:r>
      <w:r>
        <w:rPr>
          <w:sz w:val="28"/>
          <w:szCs w:val="28"/>
          <w:lang w:val="en-US"/>
        </w:rPr>
        <w:t xml:space="preserve"> to take in mind the effectiveness is a collection of individual, team, structural, managerial and process factors. </w:t>
      </w:r>
    </w:p>
    <w:p w:rsidR="004B6489" w:rsidRPr="00C976A3" w:rsidRDefault="009149FF" w:rsidP="00FB7EA2">
      <w:pPr>
        <w:spacing w:line="240" w:lineRule="auto"/>
        <w:rPr>
          <w:sz w:val="28"/>
          <w:szCs w:val="28"/>
          <w:lang w:val="en-US"/>
        </w:rPr>
      </w:pPr>
      <w:r>
        <w:rPr>
          <w:sz w:val="28"/>
          <w:szCs w:val="28"/>
          <w:lang w:val="en-US"/>
        </w:rPr>
        <w:lastRenderedPageBreak/>
        <w:t xml:space="preserve">Despite that Tesco is a leader in UK retail stores there might be done more about the more flexibility of operations and positive changes in the store to accelerating the flow via and reducing the bureaucracy in the big stores. </w:t>
      </w:r>
      <w:r w:rsidR="00C976A3">
        <w:rPr>
          <w:sz w:val="28"/>
          <w:szCs w:val="28"/>
          <w:lang w:val="en-US"/>
        </w:rPr>
        <w:t xml:space="preserve">As well as will be worth </w:t>
      </w:r>
      <w:r w:rsidR="000865BF">
        <w:rPr>
          <w:sz w:val="28"/>
          <w:szCs w:val="28"/>
          <w:lang w:val="en-US"/>
        </w:rPr>
        <w:t>having</w:t>
      </w:r>
      <w:r w:rsidR="00C976A3">
        <w:rPr>
          <w:sz w:val="28"/>
          <w:szCs w:val="28"/>
          <w:lang w:val="en-US"/>
        </w:rPr>
        <w:t xml:space="preserve"> every working team a bit more freedom and get involved in the decisions actively. </w:t>
      </w:r>
      <w:r w:rsidR="00CD0863">
        <w:rPr>
          <w:sz w:val="28"/>
          <w:szCs w:val="28"/>
          <w:lang w:val="en-US"/>
        </w:rPr>
        <w:t>Another option for improving the results of organizational performance is the core manager practices might be used more widely, give career opportun</w:t>
      </w:r>
      <w:r w:rsidR="004639D0">
        <w:rPr>
          <w:sz w:val="28"/>
          <w:szCs w:val="28"/>
          <w:lang w:val="en-US"/>
        </w:rPr>
        <w:t>ities, paying their work equitable,</w:t>
      </w:r>
      <w:r w:rsidR="004C6CA1">
        <w:rPr>
          <w:sz w:val="28"/>
          <w:szCs w:val="28"/>
          <w:lang w:val="en-US"/>
        </w:rPr>
        <w:t xml:space="preserve"> </w:t>
      </w:r>
      <w:proofErr w:type="gramStart"/>
      <w:r w:rsidR="004639D0">
        <w:rPr>
          <w:sz w:val="28"/>
          <w:szCs w:val="28"/>
          <w:lang w:val="en-US"/>
        </w:rPr>
        <w:t>implementation</w:t>
      </w:r>
      <w:proofErr w:type="gramEnd"/>
      <w:r w:rsidR="004639D0">
        <w:rPr>
          <w:sz w:val="28"/>
          <w:szCs w:val="28"/>
          <w:lang w:val="en-US"/>
        </w:rPr>
        <w:t xml:space="preserve"> of two-way information sharing and so on. </w:t>
      </w:r>
    </w:p>
    <w:p w:rsidR="001263D3" w:rsidRDefault="000865BF" w:rsidP="00FB7EA2">
      <w:pPr>
        <w:spacing w:line="240" w:lineRule="auto"/>
        <w:rPr>
          <w:sz w:val="28"/>
          <w:szCs w:val="28"/>
          <w:lang w:val="en-US"/>
        </w:rPr>
      </w:pPr>
      <w:r>
        <w:rPr>
          <w:sz w:val="28"/>
          <w:szCs w:val="28"/>
          <w:lang w:val="en-US"/>
        </w:rPr>
        <w:t>5</w:t>
      </w:r>
      <w:r w:rsidR="00464CE5">
        <w:rPr>
          <w:sz w:val="28"/>
          <w:szCs w:val="28"/>
          <w:lang w:val="en-US"/>
        </w:rPr>
        <w:t>.</w:t>
      </w:r>
      <w:r w:rsidR="00896000">
        <w:rPr>
          <w:sz w:val="28"/>
          <w:szCs w:val="28"/>
          <w:lang w:val="en-US"/>
        </w:rPr>
        <w:t xml:space="preserve"> Conclusion:</w:t>
      </w:r>
    </w:p>
    <w:p w:rsidR="00C976A3" w:rsidRDefault="002205CD" w:rsidP="00FB7EA2">
      <w:pPr>
        <w:spacing w:line="240" w:lineRule="auto"/>
        <w:rPr>
          <w:sz w:val="28"/>
          <w:szCs w:val="28"/>
          <w:lang w:val="en-US"/>
        </w:rPr>
      </w:pPr>
      <w:r>
        <w:rPr>
          <w:sz w:val="28"/>
          <w:szCs w:val="28"/>
          <w:lang w:val="en-US"/>
        </w:rPr>
        <w:t>Without any doubt, Tesco as</w:t>
      </w:r>
      <w:r w:rsidR="00C976A3">
        <w:rPr>
          <w:sz w:val="28"/>
          <w:szCs w:val="28"/>
          <w:lang w:val="en-US"/>
        </w:rPr>
        <w:t xml:space="preserve"> a leading firm in </w:t>
      </w:r>
      <w:r w:rsidR="000865BF">
        <w:rPr>
          <w:sz w:val="28"/>
          <w:szCs w:val="28"/>
          <w:lang w:val="en-US"/>
        </w:rPr>
        <w:t xml:space="preserve">the </w:t>
      </w:r>
      <w:r>
        <w:rPr>
          <w:sz w:val="28"/>
          <w:szCs w:val="28"/>
          <w:lang w:val="en-US"/>
        </w:rPr>
        <w:t xml:space="preserve">UK retail market has achieved high results. </w:t>
      </w:r>
      <w:r w:rsidR="00C976A3">
        <w:rPr>
          <w:sz w:val="28"/>
          <w:szCs w:val="28"/>
          <w:lang w:val="en-US"/>
        </w:rPr>
        <w:t xml:space="preserve"> During the different stages including the pandemic nowadays they still trying to offer and build trust </w:t>
      </w:r>
      <w:r w:rsidR="000865BF">
        <w:rPr>
          <w:sz w:val="28"/>
          <w:szCs w:val="28"/>
          <w:lang w:val="en-US"/>
        </w:rPr>
        <w:t>i</w:t>
      </w:r>
      <w:r w:rsidR="00C976A3">
        <w:rPr>
          <w:sz w:val="28"/>
          <w:szCs w:val="28"/>
          <w:lang w:val="en-US"/>
        </w:rPr>
        <w:t>n their customers. On</w:t>
      </w:r>
      <w:r w:rsidR="000865BF">
        <w:rPr>
          <w:sz w:val="28"/>
          <w:szCs w:val="28"/>
          <w:lang w:val="en-US"/>
        </w:rPr>
        <w:t>ce</w:t>
      </w:r>
      <w:r w:rsidR="00C976A3">
        <w:rPr>
          <w:sz w:val="28"/>
          <w:szCs w:val="28"/>
          <w:lang w:val="en-US"/>
        </w:rPr>
        <w:t xml:space="preserve"> more they are willing to improve the services and keeping the products </w:t>
      </w:r>
      <w:r w:rsidR="000865BF">
        <w:rPr>
          <w:sz w:val="28"/>
          <w:szCs w:val="28"/>
          <w:lang w:val="en-US"/>
        </w:rPr>
        <w:t>i</w:t>
      </w:r>
      <w:r w:rsidR="00C976A3">
        <w:rPr>
          <w:sz w:val="28"/>
          <w:szCs w:val="28"/>
          <w:lang w:val="en-US"/>
        </w:rPr>
        <w:t xml:space="preserve">n </w:t>
      </w:r>
      <w:r w:rsidR="000865BF">
        <w:rPr>
          <w:sz w:val="28"/>
          <w:szCs w:val="28"/>
          <w:lang w:val="en-US"/>
        </w:rPr>
        <w:t xml:space="preserve">a </w:t>
      </w:r>
      <w:r w:rsidR="00C976A3">
        <w:rPr>
          <w:sz w:val="28"/>
          <w:szCs w:val="28"/>
          <w:lang w:val="en-US"/>
        </w:rPr>
        <w:t xml:space="preserve">better </w:t>
      </w:r>
      <w:r w:rsidR="002C4581">
        <w:rPr>
          <w:sz w:val="28"/>
          <w:szCs w:val="28"/>
          <w:lang w:val="en-US"/>
        </w:rPr>
        <w:t>way and condition</w:t>
      </w:r>
      <w:r w:rsidR="00567683">
        <w:rPr>
          <w:sz w:val="28"/>
          <w:szCs w:val="28"/>
          <w:lang w:val="en-US"/>
        </w:rPr>
        <w:t>. Despite the difficulties and ups and downs of the performance</w:t>
      </w:r>
      <w:r w:rsidR="000865BF">
        <w:rPr>
          <w:sz w:val="28"/>
          <w:szCs w:val="28"/>
          <w:lang w:val="en-US"/>
        </w:rPr>
        <w:t>,</w:t>
      </w:r>
      <w:r w:rsidR="00567683">
        <w:rPr>
          <w:sz w:val="28"/>
          <w:szCs w:val="28"/>
          <w:lang w:val="en-US"/>
        </w:rPr>
        <w:t xml:space="preserve"> Tesco continues to want to be the champions for the customers.</w:t>
      </w:r>
      <w:r>
        <w:rPr>
          <w:sz w:val="28"/>
          <w:szCs w:val="28"/>
          <w:lang w:val="en-US"/>
        </w:rPr>
        <w:t xml:space="preserve"> The review of all information above about their performance connected to the organizational structure and culture is </w:t>
      </w:r>
      <w:r w:rsidR="00DC4947">
        <w:rPr>
          <w:sz w:val="28"/>
          <w:szCs w:val="28"/>
          <w:lang w:val="en-US"/>
        </w:rPr>
        <w:t xml:space="preserve">the </w:t>
      </w:r>
      <w:r w:rsidR="00740F78">
        <w:rPr>
          <w:sz w:val="28"/>
          <w:szCs w:val="28"/>
          <w:lang w:val="en-US"/>
        </w:rPr>
        <w:t xml:space="preserve">sum of their prominent </w:t>
      </w:r>
      <w:proofErr w:type="spellStart"/>
      <w:r w:rsidR="00740F78">
        <w:rPr>
          <w:sz w:val="28"/>
          <w:szCs w:val="28"/>
          <w:lang w:val="en-US"/>
        </w:rPr>
        <w:t>behavio</w:t>
      </w:r>
      <w:r w:rsidR="00DC4947">
        <w:rPr>
          <w:sz w:val="28"/>
          <w:szCs w:val="28"/>
          <w:lang w:val="en-US"/>
        </w:rPr>
        <w:t>u</w:t>
      </w:r>
      <w:r w:rsidR="00740F78">
        <w:rPr>
          <w:sz w:val="28"/>
          <w:szCs w:val="28"/>
          <w:lang w:val="en-US"/>
        </w:rPr>
        <w:t>r</w:t>
      </w:r>
      <w:proofErr w:type="spellEnd"/>
      <w:r w:rsidR="00740F78">
        <w:rPr>
          <w:sz w:val="28"/>
          <w:szCs w:val="28"/>
          <w:lang w:val="en-US"/>
        </w:rPr>
        <w:t xml:space="preserve"> in the market place. </w:t>
      </w:r>
      <w:r w:rsidR="00567683">
        <w:rPr>
          <w:sz w:val="28"/>
          <w:szCs w:val="28"/>
          <w:lang w:val="en-US"/>
        </w:rPr>
        <w:t xml:space="preserve"> </w:t>
      </w:r>
    </w:p>
    <w:p w:rsidR="00896000" w:rsidRDefault="000865BF" w:rsidP="00FB7EA2">
      <w:pPr>
        <w:spacing w:line="240" w:lineRule="auto"/>
        <w:rPr>
          <w:sz w:val="28"/>
          <w:szCs w:val="28"/>
          <w:lang w:val="en-US"/>
        </w:rPr>
      </w:pPr>
      <w:r>
        <w:rPr>
          <w:sz w:val="28"/>
          <w:szCs w:val="28"/>
          <w:lang w:val="en-US"/>
        </w:rPr>
        <w:t>6</w:t>
      </w:r>
      <w:r w:rsidR="00464CE5">
        <w:rPr>
          <w:sz w:val="28"/>
          <w:szCs w:val="28"/>
          <w:lang w:val="en-US"/>
        </w:rPr>
        <w:t>.</w:t>
      </w:r>
      <w:r w:rsidR="00515592">
        <w:rPr>
          <w:sz w:val="28"/>
          <w:szCs w:val="28"/>
          <w:lang w:val="en-US"/>
        </w:rPr>
        <w:t xml:space="preserve"> </w:t>
      </w:r>
      <w:r w:rsidR="00464CE5">
        <w:rPr>
          <w:sz w:val="28"/>
          <w:szCs w:val="28"/>
          <w:lang w:val="en-US"/>
        </w:rPr>
        <w:t>Reference list</w:t>
      </w:r>
      <w:r w:rsidR="00896000">
        <w:rPr>
          <w:sz w:val="28"/>
          <w:szCs w:val="28"/>
          <w:lang w:val="en-US"/>
        </w:rPr>
        <w:t>:</w:t>
      </w:r>
    </w:p>
    <w:p w:rsidR="00896000" w:rsidRDefault="00740F78" w:rsidP="00FB7EA2">
      <w:pPr>
        <w:spacing w:line="240" w:lineRule="auto"/>
        <w:rPr>
          <w:sz w:val="28"/>
          <w:szCs w:val="28"/>
          <w:lang w:val="en-US"/>
        </w:rPr>
      </w:pPr>
      <w:r>
        <w:rPr>
          <w:sz w:val="28"/>
          <w:szCs w:val="28"/>
          <w:lang w:val="en-US"/>
        </w:rPr>
        <w:t>1.</w:t>
      </w:r>
      <w:r w:rsidR="000865BF">
        <w:rPr>
          <w:sz w:val="28"/>
          <w:szCs w:val="28"/>
          <w:lang w:val="en-US"/>
        </w:rPr>
        <w:t xml:space="preserve"> Annual Report Tesco (2020), Available at: </w:t>
      </w:r>
      <w:r w:rsidR="003A2F0D" w:rsidRPr="003A2F0D">
        <w:t xml:space="preserve"> </w:t>
      </w:r>
      <w:hyperlink r:id="rId14" w:history="1">
        <w:r w:rsidR="003A2F0D" w:rsidRPr="00F15640">
          <w:rPr>
            <w:rStyle w:val="Hyperlink"/>
            <w:sz w:val="28"/>
            <w:szCs w:val="28"/>
            <w:lang w:val="en-US"/>
          </w:rPr>
          <w:t>https://www.tescoplc.com/investors/reports-results-and-presentations/annual-report-2020/</w:t>
        </w:r>
      </w:hyperlink>
      <w:r w:rsidR="003A2F0D">
        <w:rPr>
          <w:sz w:val="28"/>
          <w:szCs w:val="28"/>
          <w:lang w:val="en-US"/>
        </w:rPr>
        <w:t xml:space="preserve"> </w:t>
      </w:r>
      <w:r w:rsidR="000865BF">
        <w:rPr>
          <w:sz w:val="28"/>
          <w:szCs w:val="28"/>
          <w:lang w:val="en-US"/>
        </w:rPr>
        <w:t>(Accessed: 19</w:t>
      </w:r>
      <w:r w:rsidR="000865BF" w:rsidRPr="000865BF">
        <w:rPr>
          <w:sz w:val="28"/>
          <w:szCs w:val="28"/>
          <w:vertAlign w:val="superscript"/>
          <w:lang w:val="en-US"/>
        </w:rPr>
        <w:t>th</w:t>
      </w:r>
      <w:r w:rsidR="000865BF">
        <w:rPr>
          <w:sz w:val="28"/>
          <w:szCs w:val="28"/>
          <w:lang w:val="en-US"/>
        </w:rPr>
        <w:t xml:space="preserve"> March</w:t>
      </w:r>
      <w:r w:rsidR="00DC4947">
        <w:rPr>
          <w:sz w:val="28"/>
          <w:szCs w:val="28"/>
          <w:lang w:val="en-US"/>
        </w:rPr>
        <w:t xml:space="preserve"> </w:t>
      </w:r>
      <w:r w:rsidR="003A2F0D">
        <w:rPr>
          <w:sz w:val="28"/>
          <w:szCs w:val="28"/>
          <w:lang w:val="en-US"/>
        </w:rPr>
        <w:t>2021</w:t>
      </w:r>
      <w:r w:rsidR="000865BF">
        <w:rPr>
          <w:sz w:val="28"/>
          <w:szCs w:val="28"/>
          <w:lang w:val="en-US"/>
        </w:rPr>
        <w:t>)</w:t>
      </w:r>
    </w:p>
    <w:p w:rsidR="00740F78" w:rsidRDefault="00740F78" w:rsidP="00740F78">
      <w:pPr>
        <w:spacing w:line="240" w:lineRule="auto"/>
        <w:rPr>
          <w:sz w:val="28"/>
          <w:szCs w:val="28"/>
          <w:lang w:val="en-US"/>
        </w:rPr>
      </w:pPr>
      <w:r>
        <w:rPr>
          <w:sz w:val="28"/>
          <w:szCs w:val="28"/>
          <w:lang w:val="en-US"/>
        </w:rPr>
        <w:t>2</w:t>
      </w:r>
      <w:r w:rsidR="00896000">
        <w:rPr>
          <w:sz w:val="28"/>
          <w:szCs w:val="28"/>
          <w:lang w:val="en-US"/>
        </w:rPr>
        <w:t>.</w:t>
      </w:r>
      <w:r>
        <w:rPr>
          <w:sz w:val="28"/>
          <w:szCs w:val="28"/>
          <w:lang w:val="en-US"/>
        </w:rPr>
        <w:t xml:space="preserve"> Annual Report Tesco (2015), Available at:</w:t>
      </w:r>
      <w:r w:rsidR="00DD2BEA" w:rsidRPr="00DD2BEA">
        <w:t xml:space="preserve"> </w:t>
      </w:r>
      <w:hyperlink r:id="rId15" w:history="1">
        <w:r w:rsidR="00DD2BEA" w:rsidRPr="00F15640">
          <w:rPr>
            <w:rStyle w:val="Hyperlink"/>
            <w:sz w:val="28"/>
            <w:szCs w:val="28"/>
            <w:lang w:val="en-US"/>
          </w:rPr>
          <w:t>https://www.tescoplc.com/media/1426/tescoar15.pdf</w:t>
        </w:r>
      </w:hyperlink>
      <w:r w:rsidR="00DD2BEA">
        <w:rPr>
          <w:sz w:val="28"/>
          <w:szCs w:val="28"/>
          <w:lang w:val="en-US"/>
        </w:rPr>
        <w:t xml:space="preserve"> </w:t>
      </w:r>
      <w:r w:rsidR="000865BF">
        <w:rPr>
          <w:sz w:val="28"/>
          <w:szCs w:val="28"/>
          <w:lang w:val="en-US"/>
        </w:rPr>
        <w:t xml:space="preserve"> (Accessed: 19</w:t>
      </w:r>
      <w:r w:rsidR="000865BF" w:rsidRPr="000865BF">
        <w:rPr>
          <w:sz w:val="28"/>
          <w:szCs w:val="28"/>
          <w:vertAlign w:val="superscript"/>
          <w:lang w:val="en-US"/>
        </w:rPr>
        <w:t>th</w:t>
      </w:r>
      <w:r w:rsidR="000865BF">
        <w:rPr>
          <w:sz w:val="28"/>
          <w:szCs w:val="28"/>
          <w:lang w:val="en-US"/>
        </w:rPr>
        <w:t xml:space="preserve"> March </w:t>
      </w:r>
      <w:r w:rsidR="00DD2BEA">
        <w:rPr>
          <w:sz w:val="28"/>
          <w:szCs w:val="28"/>
          <w:lang w:val="en-US"/>
        </w:rPr>
        <w:t>2021</w:t>
      </w:r>
      <w:r w:rsidR="000865BF">
        <w:rPr>
          <w:sz w:val="28"/>
          <w:szCs w:val="28"/>
          <w:lang w:val="en-US"/>
        </w:rPr>
        <w:t>)</w:t>
      </w:r>
    </w:p>
    <w:p w:rsidR="00740F78" w:rsidRDefault="00790EC2" w:rsidP="00740F78">
      <w:pPr>
        <w:spacing w:line="240" w:lineRule="auto"/>
        <w:rPr>
          <w:sz w:val="28"/>
          <w:szCs w:val="28"/>
          <w:lang w:val="en-US"/>
        </w:rPr>
      </w:pPr>
      <w:r w:rsidRPr="00790EC2">
        <w:t xml:space="preserve"> </w:t>
      </w:r>
      <w:r w:rsidR="00740F78">
        <w:rPr>
          <w:sz w:val="28"/>
          <w:szCs w:val="28"/>
          <w:lang w:val="en-US"/>
        </w:rPr>
        <w:t xml:space="preserve">3. </w:t>
      </w:r>
      <w:r w:rsidR="00740F78">
        <w:rPr>
          <w:sz w:val="28"/>
          <w:szCs w:val="28"/>
        </w:rPr>
        <w:t>Buchanan, David</w:t>
      </w:r>
      <w:r w:rsidR="00740F78">
        <w:rPr>
          <w:sz w:val="28"/>
          <w:szCs w:val="28"/>
          <w:lang w:val="en-US"/>
        </w:rPr>
        <w:t xml:space="preserve"> </w:t>
      </w:r>
      <w:r w:rsidR="00740F78" w:rsidRPr="002178EB">
        <w:rPr>
          <w:sz w:val="28"/>
          <w:szCs w:val="28"/>
        </w:rPr>
        <w:t>A</w:t>
      </w:r>
      <w:r w:rsidR="002C4581">
        <w:rPr>
          <w:sz w:val="28"/>
          <w:szCs w:val="28"/>
          <w:lang w:val="en-US"/>
        </w:rPr>
        <w:t xml:space="preserve"> (2019</w:t>
      </w:r>
      <w:r w:rsidR="002C4581">
        <w:rPr>
          <w:i/>
          <w:sz w:val="28"/>
          <w:szCs w:val="28"/>
          <w:lang w:val="en-US"/>
        </w:rPr>
        <w:t>)</w:t>
      </w:r>
      <w:r w:rsidR="002C4581" w:rsidRPr="002C4581">
        <w:rPr>
          <w:i/>
          <w:sz w:val="28"/>
          <w:szCs w:val="28"/>
          <w:lang w:val="en-US"/>
        </w:rPr>
        <w:t xml:space="preserve"> </w:t>
      </w:r>
      <w:proofErr w:type="spellStart"/>
      <w:r w:rsidR="002C4581" w:rsidRPr="002C4581">
        <w:rPr>
          <w:i/>
          <w:sz w:val="28"/>
          <w:szCs w:val="28"/>
          <w:lang w:val="en-US"/>
        </w:rPr>
        <w:t>Organisational</w:t>
      </w:r>
      <w:proofErr w:type="spellEnd"/>
      <w:r w:rsidR="002C4581" w:rsidRPr="002C4581">
        <w:rPr>
          <w:i/>
          <w:sz w:val="28"/>
          <w:szCs w:val="28"/>
          <w:lang w:val="en-US"/>
        </w:rPr>
        <w:t xml:space="preserve"> Behavior</w:t>
      </w:r>
      <w:r w:rsidR="00740F78">
        <w:rPr>
          <w:sz w:val="28"/>
          <w:szCs w:val="28"/>
          <w:lang w:val="en-US"/>
        </w:rPr>
        <w:t>,</w:t>
      </w:r>
      <w:r w:rsidR="00DC4947">
        <w:rPr>
          <w:sz w:val="28"/>
          <w:szCs w:val="28"/>
          <w:lang w:val="en-US"/>
        </w:rPr>
        <w:t xml:space="preserve"> </w:t>
      </w:r>
      <w:r w:rsidR="002C4581" w:rsidRPr="002C4581">
        <w:rPr>
          <w:sz w:val="28"/>
          <w:szCs w:val="28"/>
          <w:lang w:val="en-US"/>
        </w:rPr>
        <w:t>Availa</w:t>
      </w:r>
      <w:r w:rsidR="00740F78" w:rsidRPr="002C4581">
        <w:rPr>
          <w:sz w:val="28"/>
          <w:szCs w:val="28"/>
          <w:lang w:val="en-US"/>
        </w:rPr>
        <w:t xml:space="preserve">ble </w:t>
      </w:r>
      <w:r w:rsidR="00740F78">
        <w:rPr>
          <w:sz w:val="28"/>
          <w:szCs w:val="28"/>
          <w:lang w:val="en-US"/>
        </w:rPr>
        <w:t xml:space="preserve">at: </w:t>
      </w:r>
      <w:hyperlink r:id="rId16" w:history="1">
        <w:r w:rsidR="00740F78" w:rsidRPr="009C5357">
          <w:rPr>
            <w:rStyle w:val="Hyperlink"/>
            <w:sz w:val="28"/>
            <w:szCs w:val="28"/>
            <w:lang w:val="en-US"/>
          </w:rPr>
          <w:t>https://r2.vlereader.com/Reader?ean=9781292251585#</w:t>
        </w:r>
      </w:hyperlink>
      <w:r w:rsidR="00740F78">
        <w:rPr>
          <w:sz w:val="28"/>
          <w:szCs w:val="28"/>
          <w:lang w:val="en-US"/>
        </w:rPr>
        <w:t xml:space="preserve"> (Accessed</w:t>
      </w:r>
      <w:proofErr w:type="gramStart"/>
      <w:r w:rsidR="00740F78">
        <w:rPr>
          <w:sz w:val="28"/>
          <w:szCs w:val="28"/>
          <w:lang w:val="en-US"/>
        </w:rPr>
        <w:t>:1</w:t>
      </w:r>
      <w:proofErr w:type="gramEnd"/>
      <w:r w:rsidR="00740F78">
        <w:rPr>
          <w:sz w:val="28"/>
          <w:szCs w:val="28"/>
          <w:lang w:val="en-US"/>
        </w:rPr>
        <w:t xml:space="preserve"> April 2021)</w:t>
      </w:r>
    </w:p>
    <w:p w:rsidR="00DC4947" w:rsidRPr="0025612B" w:rsidRDefault="00DC4947" w:rsidP="00DC4947">
      <w:pPr>
        <w:spacing w:line="240" w:lineRule="auto"/>
        <w:rPr>
          <w:color w:val="0000FF" w:themeColor="hyperlink"/>
          <w:sz w:val="28"/>
          <w:szCs w:val="28"/>
          <w:u w:val="single"/>
          <w:lang w:val="en-US"/>
        </w:rPr>
      </w:pPr>
      <w:r>
        <w:rPr>
          <w:sz w:val="28"/>
          <w:szCs w:val="28"/>
          <w:lang w:val="en-US"/>
        </w:rPr>
        <w:t>4.</w:t>
      </w:r>
      <w:r w:rsidRPr="00E945C6">
        <w:rPr>
          <w:sz w:val="28"/>
          <w:szCs w:val="28"/>
        </w:rPr>
        <w:t xml:space="preserve"> </w:t>
      </w:r>
      <w:r w:rsidRPr="003A2F0D">
        <w:rPr>
          <w:sz w:val="28"/>
          <w:szCs w:val="28"/>
        </w:rPr>
        <w:t xml:space="preserve">Butler, S., Farrell, S. (2014). </w:t>
      </w:r>
      <w:r w:rsidRPr="002C4581">
        <w:rPr>
          <w:i/>
          <w:sz w:val="28"/>
          <w:szCs w:val="28"/>
        </w:rPr>
        <w:t>‘Tesco must change culture and reinvent brand, new boss tells employees’.</w:t>
      </w:r>
      <w:r w:rsidRPr="003A2F0D">
        <w:rPr>
          <w:sz w:val="28"/>
          <w:szCs w:val="28"/>
        </w:rPr>
        <w:t> </w:t>
      </w:r>
      <w:r w:rsidRPr="003A2F0D">
        <w:rPr>
          <w:i/>
          <w:iCs/>
          <w:sz w:val="28"/>
          <w:szCs w:val="28"/>
        </w:rPr>
        <w:t>The Guardian</w:t>
      </w:r>
      <w:r w:rsidRPr="003A2F0D">
        <w:rPr>
          <w:sz w:val="28"/>
          <w:szCs w:val="28"/>
        </w:rPr>
        <w:t> [online]. Available from &lt;</w:t>
      </w:r>
      <w:r w:rsidR="00697FBD">
        <w:fldChar w:fldCharType="begin"/>
      </w:r>
      <w:r w:rsidR="00697FBD">
        <w:instrText xml:space="preserve"> HYPERLINK "https://www.theguardian.com/business/2014/sep/26/tesco-must-change-culture-reinvent-brand&amp;gt" </w:instrText>
      </w:r>
      <w:r w:rsidR="00697FBD">
        <w:fldChar w:fldCharType="separate"/>
      </w:r>
      <w:r w:rsidRPr="003A2F0D">
        <w:rPr>
          <w:rStyle w:val="Hyperlink"/>
          <w:sz w:val="28"/>
          <w:szCs w:val="28"/>
        </w:rPr>
        <w:t>https://www.theguardian.com/business/2014/sep/26/tesco-must-change-culture-reinvent-brand&amp;gt</w:t>
      </w:r>
      <w:r w:rsidR="00697FBD">
        <w:rPr>
          <w:rStyle w:val="Hyperlink"/>
          <w:sz w:val="28"/>
          <w:szCs w:val="28"/>
        </w:rPr>
        <w:fldChar w:fldCharType="end"/>
      </w:r>
      <w:r w:rsidRPr="000865BF">
        <w:rPr>
          <w:rStyle w:val="Hyperlink"/>
          <w:color w:val="auto"/>
          <w:sz w:val="28"/>
          <w:szCs w:val="28"/>
          <w:lang w:val="en-US"/>
        </w:rPr>
        <w:t>.</w:t>
      </w:r>
      <w:r>
        <w:rPr>
          <w:rStyle w:val="Hyperlink"/>
          <w:color w:val="auto"/>
          <w:sz w:val="28"/>
          <w:szCs w:val="28"/>
          <w:lang w:val="en-US"/>
        </w:rPr>
        <w:t xml:space="preserve"> </w:t>
      </w:r>
      <w:r w:rsidRPr="000865BF">
        <w:rPr>
          <w:rStyle w:val="Hyperlink"/>
          <w:color w:val="auto"/>
          <w:sz w:val="28"/>
          <w:szCs w:val="28"/>
          <w:lang w:val="en-US"/>
        </w:rPr>
        <w:t xml:space="preserve">(Accessed: </w:t>
      </w:r>
      <w:r>
        <w:rPr>
          <w:rStyle w:val="Hyperlink"/>
          <w:color w:val="auto"/>
          <w:sz w:val="28"/>
          <w:szCs w:val="28"/>
          <w:lang w:val="en-US"/>
        </w:rPr>
        <w:t xml:space="preserve">28th March </w:t>
      </w:r>
      <w:r w:rsidRPr="000865BF">
        <w:rPr>
          <w:rStyle w:val="Hyperlink"/>
          <w:color w:val="auto"/>
          <w:sz w:val="28"/>
          <w:szCs w:val="28"/>
          <w:lang w:val="en-US"/>
        </w:rPr>
        <w:t>2021)</w:t>
      </w:r>
    </w:p>
    <w:p w:rsidR="00DC4947" w:rsidRPr="001263D3" w:rsidRDefault="00DC4947" w:rsidP="00DC4947">
      <w:pPr>
        <w:spacing w:line="240" w:lineRule="auto"/>
        <w:rPr>
          <w:sz w:val="28"/>
          <w:szCs w:val="28"/>
          <w:lang w:val="en-US"/>
        </w:rPr>
      </w:pPr>
      <w:r>
        <w:rPr>
          <w:sz w:val="28"/>
          <w:szCs w:val="28"/>
          <w:lang w:val="en-US"/>
        </w:rPr>
        <w:t xml:space="preserve">5. Cultural Dimensions (2021) Available at:  </w:t>
      </w:r>
      <w:hyperlink r:id="rId17" w:history="1">
        <w:r w:rsidRPr="009C5357">
          <w:rPr>
            <w:rStyle w:val="Hyperlink"/>
            <w:sz w:val="28"/>
            <w:szCs w:val="28"/>
            <w:lang w:val="en-US"/>
          </w:rPr>
          <w:t>https://i0.wp.com/www.business-to-you.com/wp-content/uploads/2017/04/Hofstedes-Cultural-Dimensions.png</w:t>
        </w:r>
      </w:hyperlink>
      <w:r>
        <w:rPr>
          <w:sz w:val="28"/>
          <w:szCs w:val="28"/>
          <w:lang w:val="en-US"/>
        </w:rPr>
        <w:t xml:space="preserve"> (Accessed: 1 April 2021)</w:t>
      </w:r>
    </w:p>
    <w:p w:rsidR="00DC4947" w:rsidRDefault="00DC4947" w:rsidP="00DC4947">
      <w:pPr>
        <w:spacing w:line="240" w:lineRule="auto"/>
        <w:rPr>
          <w:sz w:val="28"/>
          <w:szCs w:val="28"/>
          <w:lang w:val="en-US"/>
        </w:rPr>
      </w:pPr>
      <w:r>
        <w:rPr>
          <w:sz w:val="28"/>
          <w:szCs w:val="28"/>
          <w:lang w:val="en-US"/>
        </w:rPr>
        <w:lastRenderedPageBreak/>
        <w:t>6. D&amp;B Business Directory, Available at:</w:t>
      </w:r>
      <w:r w:rsidRPr="00343DB9">
        <w:t xml:space="preserve"> </w:t>
      </w:r>
      <w:hyperlink r:id="rId18" w:history="1">
        <w:r w:rsidRPr="00644E9E">
          <w:rPr>
            <w:rStyle w:val="Hyperlink"/>
            <w:sz w:val="28"/>
            <w:szCs w:val="28"/>
          </w:rPr>
          <w:t>https://www.dnb.com/business-directory/company-profiles.tesco_plc.048e2e08d67eb84d4832c4445213ebe6.ht</w:t>
        </w:r>
      </w:hyperlink>
      <w:r>
        <w:rPr>
          <w:rStyle w:val="Hyperlink"/>
          <w:sz w:val="28"/>
          <w:szCs w:val="28"/>
          <w:lang w:val="en-US"/>
        </w:rPr>
        <w:t xml:space="preserve"> (Accessed:</w:t>
      </w:r>
      <w:r>
        <w:rPr>
          <w:sz w:val="28"/>
          <w:szCs w:val="28"/>
          <w:lang w:val="en-US"/>
        </w:rPr>
        <w:t xml:space="preserve"> 28</w:t>
      </w:r>
      <w:r w:rsidRPr="000865BF">
        <w:rPr>
          <w:sz w:val="28"/>
          <w:szCs w:val="28"/>
          <w:vertAlign w:val="superscript"/>
          <w:lang w:val="en-US"/>
        </w:rPr>
        <w:t>th</w:t>
      </w:r>
      <w:r>
        <w:rPr>
          <w:sz w:val="28"/>
          <w:szCs w:val="28"/>
          <w:lang w:val="en-US"/>
        </w:rPr>
        <w:t xml:space="preserve"> March 2021)</w:t>
      </w:r>
    </w:p>
    <w:p w:rsidR="00DC4947" w:rsidRDefault="00DC4947" w:rsidP="00DC4947">
      <w:pPr>
        <w:spacing w:line="240" w:lineRule="auto"/>
        <w:rPr>
          <w:sz w:val="28"/>
          <w:szCs w:val="28"/>
          <w:lang w:val="en-US"/>
        </w:rPr>
      </w:pPr>
      <w:r>
        <w:rPr>
          <w:sz w:val="28"/>
          <w:szCs w:val="28"/>
          <w:lang w:val="en-US"/>
        </w:rPr>
        <w:t>7.</w:t>
      </w:r>
      <w:r w:rsidRPr="000D0257">
        <w:t xml:space="preserve"> </w:t>
      </w:r>
      <w:r w:rsidRPr="000D0257">
        <w:rPr>
          <w:sz w:val="28"/>
          <w:szCs w:val="28"/>
        </w:rPr>
        <w:t>Drucker, P. F</w:t>
      </w:r>
      <w:r w:rsidRPr="002C4581">
        <w:rPr>
          <w:i/>
          <w:sz w:val="28"/>
          <w:szCs w:val="28"/>
        </w:rPr>
        <w:t>. Management Challenges for the 21st Century</w:t>
      </w:r>
      <w:r w:rsidRPr="000D0257">
        <w:rPr>
          <w:sz w:val="28"/>
          <w:szCs w:val="28"/>
        </w:rPr>
        <w:t>, Butterworth-Heinemann (1999), p. 11.</w:t>
      </w:r>
    </w:p>
    <w:p w:rsidR="00DC4947" w:rsidRDefault="00DC4947" w:rsidP="00DC4947">
      <w:pPr>
        <w:spacing w:line="240" w:lineRule="auto"/>
        <w:rPr>
          <w:sz w:val="28"/>
          <w:szCs w:val="28"/>
          <w:lang w:val="en-US"/>
        </w:rPr>
      </w:pPr>
      <w:r>
        <w:rPr>
          <w:sz w:val="28"/>
          <w:szCs w:val="28"/>
          <w:lang w:val="en-US"/>
        </w:rPr>
        <w:t>8.</w:t>
      </w:r>
      <w:r w:rsidRPr="00D40024">
        <w:t xml:space="preserve"> </w:t>
      </w:r>
      <w:r>
        <w:rPr>
          <w:sz w:val="28"/>
          <w:szCs w:val="28"/>
          <w:lang w:val="en-US"/>
        </w:rPr>
        <w:t xml:space="preserve">Managing </w:t>
      </w:r>
      <w:proofErr w:type="spellStart"/>
      <w:r>
        <w:rPr>
          <w:sz w:val="28"/>
          <w:szCs w:val="28"/>
          <w:lang w:val="en-US"/>
        </w:rPr>
        <w:t>Organisational</w:t>
      </w:r>
      <w:proofErr w:type="spellEnd"/>
      <w:r>
        <w:rPr>
          <w:sz w:val="28"/>
          <w:szCs w:val="28"/>
          <w:lang w:val="en-US"/>
        </w:rPr>
        <w:t xml:space="preserve"> Culture: Tesco, Available at: </w:t>
      </w:r>
      <w:hyperlink r:id="rId19" w:history="1">
        <w:r w:rsidRPr="00765147">
          <w:rPr>
            <w:rStyle w:val="Hyperlink"/>
            <w:sz w:val="28"/>
            <w:szCs w:val="28"/>
            <w:lang w:val="en-US"/>
          </w:rPr>
          <w:t>https://culclopezbee.wordpress.com/2017/12/07/managign-organisational-culture/</w:t>
        </w:r>
      </w:hyperlink>
      <w:r>
        <w:rPr>
          <w:rStyle w:val="Hyperlink"/>
          <w:sz w:val="28"/>
          <w:szCs w:val="28"/>
          <w:lang w:val="en-US"/>
        </w:rPr>
        <w:t>(Accessed:</w:t>
      </w:r>
      <w:r>
        <w:rPr>
          <w:sz w:val="28"/>
          <w:szCs w:val="28"/>
          <w:lang w:val="en-US"/>
        </w:rPr>
        <w:t xml:space="preserve"> 28</w:t>
      </w:r>
      <w:r w:rsidRPr="000865BF">
        <w:rPr>
          <w:sz w:val="28"/>
          <w:szCs w:val="28"/>
          <w:vertAlign w:val="superscript"/>
          <w:lang w:val="en-US"/>
        </w:rPr>
        <w:t>th</w:t>
      </w:r>
      <w:r>
        <w:rPr>
          <w:sz w:val="28"/>
          <w:szCs w:val="28"/>
          <w:lang w:val="en-US"/>
        </w:rPr>
        <w:t xml:space="preserve"> March 2021)</w:t>
      </w:r>
    </w:p>
    <w:p w:rsidR="003744C7" w:rsidRPr="003744C7" w:rsidRDefault="003744C7" w:rsidP="003744C7">
      <w:pPr>
        <w:spacing w:line="240" w:lineRule="auto"/>
        <w:rPr>
          <w:sz w:val="28"/>
          <w:szCs w:val="28"/>
          <w:lang w:val="en-US"/>
        </w:rPr>
      </w:pPr>
      <w:r w:rsidRPr="003744C7">
        <w:rPr>
          <w:sz w:val="28"/>
          <w:szCs w:val="28"/>
          <w:lang w:val="en-US"/>
        </w:rPr>
        <w:t xml:space="preserve"> </w:t>
      </w:r>
      <w:r w:rsidR="0043213E">
        <w:rPr>
          <w:sz w:val="28"/>
          <w:szCs w:val="28"/>
          <w:lang w:val="en-US"/>
        </w:rPr>
        <w:t>9.</w:t>
      </w:r>
      <w:r w:rsidRPr="003744C7">
        <w:rPr>
          <w:sz w:val="28"/>
          <w:szCs w:val="28"/>
          <w:lang w:val="en-US"/>
        </w:rPr>
        <w:t xml:space="preserve"> Mail Online (2020) Available at: </w:t>
      </w:r>
      <w:r w:rsidRPr="003744C7">
        <w:rPr>
          <w:sz w:val="28"/>
          <w:szCs w:val="28"/>
        </w:rPr>
        <w:t xml:space="preserve"> </w:t>
      </w:r>
      <w:hyperlink r:id="rId20" w:history="1">
        <w:r w:rsidRPr="003744C7">
          <w:rPr>
            <w:rStyle w:val="Hyperlink"/>
            <w:sz w:val="28"/>
            <w:szCs w:val="28"/>
            <w:lang w:val="en-US"/>
          </w:rPr>
          <w:t>https://www.dailymail.co.uk/news/article-9099839/Tesco-tops-list-firms-failed-pay-staff-minimum-wage.html</w:t>
        </w:r>
      </w:hyperlink>
      <w:r w:rsidRPr="003744C7">
        <w:rPr>
          <w:sz w:val="28"/>
          <w:szCs w:val="28"/>
          <w:lang w:val="en-US"/>
        </w:rPr>
        <w:t xml:space="preserve"> (Accessed: 21th March</w:t>
      </w:r>
      <w:r w:rsidR="00362283">
        <w:rPr>
          <w:sz w:val="28"/>
          <w:szCs w:val="28"/>
          <w:lang w:val="en-US"/>
        </w:rPr>
        <w:t xml:space="preserve"> </w:t>
      </w:r>
      <w:r w:rsidRPr="003744C7">
        <w:rPr>
          <w:sz w:val="28"/>
          <w:szCs w:val="28"/>
          <w:lang w:val="en-US"/>
        </w:rPr>
        <w:t>2021)</w:t>
      </w:r>
    </w:p>
    <w:p w:rsidR="003744C7" w:rsidRDefault="003744C7" w:rsidP="00DC4947">
      <w:pPr>
        <w:spacing w:line="240" w:lineRule="auto"/>
        <w:rPr>
          <w:sz w:val="28"/>
          <w:szCs w:val="28"/>
          <w:lang w:val="en-US"/>
        </w:rPr>
      </w:pPr>
    </w:p>
    <w:p w:rsidR="00740F78" w:rsidRPr="00DC4947" w:rsidRDefault="0043213E" w:rsidP="00790EC2">
      <w:pPr>
        <w:spacing w:line="240" w:lineRule="auto"/>
        <w:rPr>
          <w:sz w:val="28"/>
          <w:szCs w:val="28"/>
          <w:lang w:val="en-US"/>
        </w:rPr>
      </w:pPr>
      <w:r>
        <w:rPr>
          <w:sz w:val="28"/>
          <w:szCs w:val="28"/>
          <w:lang w:val="en-US"/>
        </w:rPr>
        <w:t>10</w:t>
      </w:r>
      <w:r w:rsidR="00DC4947">
        <w:rPr>
          <w:sz w:val="28"/>
          <w:szCs w:val="28"/>
          <w:lang w:val="en-US"/>
        </w:rPr>
        <w:t xml:space="preserve">. Models of </w:t>
      </w:r>
      <w:proofErr w:type="spellStart"/>
      <w:r w:rsidR="00DC4947">
        <w:rPr>
          <w:sz w:val="28"/>
          <w:szCs w:val="28"/>
          <w:lang w:val="en-US"/>
        </w:rPr>
        <w:t>Organisational</w:t>
      </w:r>
      <w:proofErr w:type="spellEnd"/>
      <w:r w:rsidR="00DC4947">
        <w:rPr>
          <w:sz w:val="28"/>
          <w:szCs w:val="28"/>
          <w:lang w:val="en-US"/>
        </w:rPr>
        <w:t xml:space="preserve"> </w:t>
      </w:r>
      <w:proofErr w:type="spellStart"/>
      <w:r w:rsidR="00DC4947">
        <w:rPr>
          <w:sz w:val="28"/>
          <w:szCs w:val="28"/>
          <w:lang w:val="en-US"/>
        </w:rPr>
        <w:t>Cultire</w:t>
      </w:r>
      <w:proofErr w:type="spellEnd"/>
      <w:r w:rsidR="00DC4947">
        <w:rPr>
          <w:sz w:val="28"/>
          <w:szCs w:val="28"/>
          <w:lang w:val="en-US"/>
        </w:rPr>
        <w:t xml:space="preserve"> - </w:t>
      </w:r>
      <w:proofErr w:type="gramStart"/>
      <w:r w:rsidR="00DC4947">
        <w:rPr>
          <w:sz w:val="28"/>
          <w:szCs w:val="28"/>
          <w:lang w:val="en-US"/>
        </w:rPr>
        <w:t>Schein(</w:t>
      </w:r>
      <w:proofErr w:type="gramEnd"/>
      <w:r w:rsidR="00DC4947">
        <w:rPr>
          <w:sz w:val="28"/>
          <w:szCs w:val="28"/>
          <w:lang w:val="en-US"/>
        </w:rPr>
        <w:t>2021)</w:t>
      </w:r>
      <w:r w:rsidR="00DC4947">
        <w:rPr>
          <w:lang w:val="en-US"/>
        </w:rPr>
        <w:t>,</w:t>
      </w:r>
      <w:r w:rsidR="00DC4947">
        <w:rPr>
          <w:sz w:val="28"/>
          <w:szCs w:val="28"/>
          <w:lang w:val="en-US"/>
        </w:rPr>
        <w:t xml:space="preserve">Available at: </w:t>
      </w:r>
      <w:r w:rsidR="00DC4947">
        <w:rPr>
          <w:lang w:val="en-US"/>
        </w:rPr>
        <w:t>:</w:t>
      </w:r>
      <w:hyperlink r:id="rId21" w:history="1">
        <w:r w:rsidR="00DC4947" w:rsidRPr="00CE10C5">
          <w:rPr>
            <w:rStyle w:val="Hyperlink"/>
            <w:sz w:val="28"/>
            <w:szCs w:val="28"/>
            <w:lang w:val="en-US"/>
          </w:rPr>
          <w:t>https://www.tutor2u.net/business/reference/models-of-organisational-culture-schein</w:t>
        </w:r>
      </w:hyperlink>
      <w:r w:rsidR="00DC4947">
        <w:rPr>
          <w:rStyle w:val="Hyperlink"/>
          <w:sz w:val="28"/>
          <w:szCs w:val="28"/>
          <w:lang w:val="en-US"/>
        </w:rPr>
        <w:t xml:space="preserve"> (Accessed:</w:t>
      </w:r>
      <w:r w:rsidR="00DC4947">
        <w:rPr>
          <w:sz w:val="28"/>
          <w:szCs w:val="28"/>
          <w:lang w:val="en-US"/>
        </w:rPr>
        <w:t xml:space="preserve"> 26</w:t>
      </w:r>
      <w:r w:rsidR="00DC4947" w:rsidRPr="000865BF">
        <w:rPr>
          <w:sz w:val="28"/>
          <w:szCs w:val="28"/>
          <w:vertAlign w:val="superscript"/>
          <w:lang w:val="en-US"/>
        </w:rPr>
        <w:t>th</w:t>
      </w:r>
      <w:r w:rsidR="00DC4947">
        <w:rPr>
          <w:sz w:val="28"/>
          <w:szCs w:val="28"/>
          <w:lang w:val="en-US"/>
        </w:rPr>
        <w:t xml:space="preserve"> March2021)</w:t>
      </w:r>
    </w:p>
    <w:p w:rsidR="00DC4947" w:rsidRPr="002C4581" w:rsidRDefault="0043213E" w:rsidP="00DC4947">
      <w:pPr>
        <w:spacing w:line="240" w:lineRule="auto"/>
        <w:rPr>
          <w:sz w:val="28"/>
          <w:szCs w:val="28"/>
          <w:lang w:val="en-US"/>
        </w:rPr>
      </w:pPr>
      <w:r>
        <w:rPr>
          <w:sz w:val="28"/>
          <w:szCs w:val="28"/>
          <w:lang w:val="en-US"/>
        </w:rPr>
        <w:t>11</w:t>
      </w:r>
      <w:r w:rsidR="00790EC2">
        <w:rPr>
          <w:sz w:val="28"/>
          <w:szCs w:val="28"/>
          <w:lang w:val="en-US"/>
        </w:rPr>
        <w:t>.</w:t>
      </w:r>
      <w:r w:rsidR="00790EC2" w:rsidRPr="00790EC2">
        <w:t xml:space="preserve"> </w:t>
      </w:r>
      <w:r w:rsidR="00790EC2" w:rsidRPr="00790EC2">
        <w:rPr>
          <w:sz w:val="28"/>
        </w:rPr>
        <w:t>Mullins</w:t>
      </w:r>
      <w:r w:rsidR="00790EC2" w:rsidRPr="00790EC2">
        <w:rPr>
          <w:sz w:val="36"/>
          <w:szCs w:val="28"/>
        </w:rPr>
        <w:t>,</w:t>
      </w:r>
      <w:r w:rsidR="002C4581">
        <w:rPr>
          <w:sz w:val="28"/>
          <w:szCs w:val="28"/>
        </w:rPr>
        <w:t xml:space="preserve"> LJ, &amp; McLean, JE </w:t>
      </w:r>
      <w:r w:rsidR="002C4581">
        <w:rPr>
          <w:sz w:val="28"/>
          <w:szCs w:val="28"/>
          <w:lang w:val="en-US"/>
        </w:rPr>
        <w:t>(</w:t>
      </w:r>
      <w:r w:rsidR="002C4581">
        <w:rPr>
          <w:sz w:val="28"/>
          <w:szCs w:val="28"/>
        </w:rPr>
        <w:t>2019</w:t>
      </w:r>
      <w:r w:rsidR="002C4581">
        <w:rPr>
          <w:sz w:val="28"/>
          <w:szCs w:val="28"/>
          <w:lang w:val="en-US"/>
        </w:rPr>
        <w:t>),</w:t>
      </w:r>
      <w:r w:rsidR="00790EC2" w:rsidRPr="00790EC2">
        <w:rPr>
          <w:sz w:val="28"/>
          <w:szCs w:val="28"/>
        </w:rPr>
        <w:t xml:space="preserve"> </w:t>
      </w:r>
      <w:r w:rsidR="00790EC2" w:rsidRPr="002C4581">
        <w:rPr>
          <w:i/>
          <w:sz w:val="28"/>
          <w:szCs w:val="28"/>
        </w:rPr>
        <w:t>Organisational Behaviour in the Workplace</w:t>
      </w:r>
      <w:r w:rsidR="00790EC2" w:rsidRPr="00790EC2">
        <w:rPr>
          <w:sz w:val="28"/>
          <w:szCs w:val="28"/>
        </w:rPr>
        <w:t>, Pearson Educat</w:t>
      </w:r>
      <w:r w:rsidR="002C4581">
        <w:rPr>
          <w:sz w:val="28"/>
          <w:szCs w:val="28"/>
        </w:rPr>
        <w:t>ion</w:t>
      </w:r>
    </w:p>
    <w:p w:rsidR="00DC4947" w:rsidRDefault="0043213E" w:rsidP="00DC4947">
      <w:pPr>
        <w:spacing w:line="240" w:lineRule="auto"/>
        <w:rPr>
          <w:sz w:val="28"/>
          <w:szCs w:val="28"/>
          <w:lang w:val="en-US"/>
        </w:rPr>
      </w:pPr>
      <w:r>
        <w:rPr>
          <w:sz w:val="28"/>
          <w:szCs w:val="28"/>
          <w:lang w:val="en-US"/>
        </w:rPr>
        <w:t>12</w:t>
      </w:r>
      <w:r w:rsidR="00DC4947">
        <w:rPr>
          <w:sz w:val="28"/>
          <w:szCs w:val="28"/>
          <w:lang w:val="en-US"/>
        </w:rPr>
        <w:t>. Tesco Company chart (2017), Available at:</w:t>
      </w:r>
      <w:r w:rsidR="00DC4947" w:rsidRPr="00AA5E24">
        <w:t xml:space="preserve"> </w:t>
      </w:r>
      <w:hyperlink r:id="rId22" w:history="1">
        <w:r w:rsidR="00DC4947" w:rsidRPr="00F15640">
          <w:rPr>
            <w:rStyle w:val="Hyperlink"/>
            <w:sz w:val="28"/>
            <w:szCs w:val="28"/>
            <w:lang w:val="en-US"/>
          </w:rPr>
          <w:t>https://www.orgcharting.com/tesco-company-organisational-structure-chart-example/</w:t>
        </w:r>
      </w:hyperlink>
      <w:r w:rsidR="00DC4947">
        <w:rPr>
          <w:sz w:val="28"/>
          <w:szCs w:val="28"/>
          <w:lang w:val="en-US"/>
        </w:rPr>
        <w:t xml:space="preserve"> (Accessed: 19</w:t>
      </w:r>
      <w:r w:rsidR="00DC4947" w:rsidRPr="000865BF">
        <w:rPr>
          <w:sz w:val="28"/>
          <w:szCs w:val="28"/>
          <w:vertAlign w:val="superscript"/>
          <w:lang w:val="en-US"/>
        </w:rPr>
        <w:t>th</w:t>
      </w:r>
      <w:r w:rsidR="00DC4947">
        <w:rPr>
          <w:sz w:val="28"/>
          <w:szCs w:val="28"/>
          <w:lang w:val="en-US"/>
        </w:rPr>
        <w:t xml:space="preserve"> March 2021) </w:t>
      </w:r>
    </w:p>
    <w:p w:rsidR="00DC4947" w:rsidRDefault="0043213E" w:rsidP="00DC4947">
      <w:pPr>
        <w:spacing w:line="240" w:lineRule="auto"/>
        <w:rPr>
          <w:sz w:val="28"/>
          <w:szCs w:val="28"/>
          <w:lang w:val="en-US"/>
        </w:rPr>
      </w:pPr>
      <w:r>
        <w:rPr>
          <w:sz w:val="28"/>
          <w:szCs w:val="28"/>
          <w:lang w:val="en-US"/>
        </w:rPr>
        <w:t>13</w:t>
      </w:r>
      <w:r w:rsidR="00DC4947">
        <w:rPr>
          <w:sz w:val="28"/>
          <w:szCs w:val="28"/>
          <w:lang w:val="en-US"/>
        </w:rPr>
        <w:t>. Tesco PLC Report, Available at:</w:t>
      </w:r>
      <w:r w:rsidR="00DC4947" w:rsidRPr="00AB52E5">
        <w:t xml:space="preserve"> </w:t>
      </w:r>
      <w:hyperlink r:id="rId23" w:history="1">
        <w:r w:rsidR="00DC4947" w:rsidRPr="00F15640">
          <w:rPr>
            <w:rStyle w:val="Hyperlink"/>
            <w:sz w:val="28"/>
            <w:szCs w:val="28"/>
            <w:lang w:val="en-US"/>
          </w:rPr>
          <w:t>https://research-methodology.net/tesco-plc-report-6/</w:t>
        </w:r>
      </w:hyperlink>
      <w:r w:rsidR="00DC4947">
        <w:rPr>
          <w:sz w:val="28"/>
          <w:szCs w:val="28"/>
          <w:lang w:val="en-US"/>
        </w:rPr>
        <w:t xml:space="preserve"> (Accessed: 19</w:t>
      </w:r>
      <w:r w:rsidR="00DC4947" w:rsidRPr="000865BF">
        <w:rPr>
          <w:sz w:val="28"/>
          <w:szCs w:val="28"/>
          <w:vertAlign w:val="superscript"/>
          <w:lang w:val="en-US"/>
        </w:rPr>
        <w:t>th</w:t>
      </w:r>
      <w:r w:rsidR="00DC4947">
        <w:rPr>
          <w:sz w:val="28"/>
          <w:szCs w:val="28"/>
          <w:lang w:val="en-US"/>
        </w:rPr>
        <w:t xml:space="preserve"> March 2021)</w:t>
      </w:r>
    </w:p>
    <w:p w:rsidR="00790EC2" w:rsidRDefault="00790EC2" w:rsidP="00790EC2">
      <w:pPr>
        <w:spacing w:line="240" w:lineRule="auto"/>
        <w:rPr>
          <w:sz w:val="28"/>
          <w:szCs w:val="28"/>
          <w:lang w:val="en-US"/>
        </w:rPr>
      </w:pPr>
    </w:p>
    <w:p w:rsidR="00DC4947" w:rsidRPr="00DC4947" w:rsidRDefault="00DC4947" w:rsidP="00790EC2">
      <w:pPr>
        <w:spacing w:line="240" w:lineRule="auto"/>
        <w:rPr>
          <w:sz w:val="28"/>
          <w:szCs w:val="28"/>
          <w:lang w:val="en-US"/>
        </w:rPr>
      </w:pPr>
    </w:p>
    <w:p w:rsidR="00EE4C7D" w:rsidRDefault="0043213E" w:rsidP="00FB7EA2">
      <w:pPr>
        <w:spacing w:line="240" w:lineRule="auto"/>
        <w:rPr>
          <w:sz w:val="28"/>
          <w:szCs w:val="28"/>
          <w:lang w:val="en-US"/>
        </w:rPr>
      </w:pPr>
      <w:r>
        <w:rPr>
          <w:sz w:val="28"/>
          <w:szCs w:val="28"/>
          <w:lang w:val="en-US"/>
        </w:rPr>
        <w:t>14</w:t>
      </w:r>
      <w:r w:rsidR="00EE4C7D">
        <w:rPr>
          <w:sz w:val="28"/>
          <w:szCs w:val="28"/>
          <w:lang w:val="en-US"/>
        </w:rPr>
        <w:t>.</w:t>
      </w:r>
      <w:r w:rsidR="000865BF">
        <w:rPr>
          <w:sz w:val="28"/>
          <w:szCs w:val="28"/>
          <w:lang w:val="en-US"/>
        </w:rPr>
        <w:t xml:space="preserve"> The Guardian (2017), Available at:      </w:t>
      </w:r>
      <w:r w:rsidR="00B567B1" w:rsidRPr="00B567B1">
        <w:t xml:space="preserve"> </w:t>
      </w:r>
      <w:hyperlink r:id="rId24" w:history="1">
        <w:r w:rsidR="00B567B1" w:rsidRPr="00644E9E">
          <w:rPr>
            <w:rStyle w:val="Hyperlink"/>
            <w:sz w:val="28"/>
            <w:szCs w:val="28"/>
            <w:lang w:val="en-US"/>
          </w:rPr>
          <w:t>https://www.theguardian.com/business/2017/mar/09/tesco-payroll-errors-national-minimum-wage</w:t>
        </w:r>
      </w:hyperlink>
      <w:r w:rsidR="00B567B1">
        <w:rPr>
          <w:sz w:val="28"/>
          <w:szCs w:val="28"/>
          <w:lang w:val="en-US"/>
        </w:rPr>
        <w:t xml:space="preserve"> </w:t>
      </w:r>
      <w:r w:rsidR="000865BF">
        <w:rPr>
          <w:sz w:val="28"/>
          <w:szCs w:val="28"/>
          <w:lang w:val="en-US"/>
        </w:rPr>
        <w:t>(Accessed: 28</w:t>
      </w:r>
      <w:r w:rsidR="000865BF" w:rsidRPr="000865BF">
        <w:rPr>
          <w:sz w:val="28"/>
          <w:szCs w:val="28"/>
          <w:vertAlign w:val="superscript"/>
          <w:lang w:val="en-US"/>
        </w:rPr>
        <w:t>th</w:t>
      </w:r>
      <w:r w:rsidR="000865BF">
        <w:rPr>
          <w:sz w:val="28"/>
          <w:szCs w:val="28"/>
          <w:lang w:val="en-US"/>
        </w:rPr>
        <w:t xml:space="preserve"> March</w:t>
      </w:r>
      <w:r w:rsidR="00DC4947">
        <w:rPr>
          <w:sz w:val="28"/>
          <w:szCs w:val="28"/>
          <w:lang w:val="en-US"/>
        </w:rPr>
        <w:t xml:space="preserve"> </w:t>
      </w:r>
      <w:r w:rsidR="00B567B1">
        <w:rPr>
          <w:sz w:val="28"/>
          <w:szCs w:val="28"/>
          <w:lang w:val="en-US"/>
        </w:rPr>
        <w:t>2021</w:t>
      </w:r>
      <w:r w:rsidR="000865BF">
        <w:rPr>
          <w:sz w:val="28"/>
          <w:szCs w:val="28"/>
          <w:lang w:val="en-US"/>
        </w:rPr>
        <w:t>)</w:t>
      </w:r>
    </w:p>
    <w:p w:rsidR="00FB7EA2" w:rsidRPr="00FB7EA2" w:rsidRDefault="00FB7EA2" w:rsidP="001263D3">
      <w:pPr>
        <w:spacing w:line="240" w:lineRule="auto"/>
        <w:jc w:val="right"/>
        <w:rPr>
          <w:sz w:val="28"/>
          <w:szCs w:val="28"/>
          <w:lang w:val="en-US"/>
        </w:rPr>
      </w:pPr>
    </w:p>
    <w:sectPr w:rsidR="00FB7EA2" w:rsidRPr="00FB7EA2" w:rsidSect="00EE37A3">
      <w:footerReference w:type="default" r:id="rId25"/>
      <w:pgSz w:w="11906" w:h="16838"/>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7BE" w:rsidRDefault="007A47BE" w:rsidP="00EE37A3">
      <w:pPr>
        <w:spacing w:after="0" w:line="240" w:lineRule="auto"/>
      </w:pPr>
      <w:r>
        <w:separator/>
      </w:r>
    </w:p>
  </w:endnote>
  <w:endnote w:type="continuationSeparator" w:id="0">
    <w:p w:rsidR="007A47BE" w:rsidRDefault="007A47BE" w:rsidP="00EE3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1707300"/>
      <w:docPartObj>
        <w:docPartGallery w:val="Page Numbers (Bottom of Page)"/>
        <w:docPartUnique/>
      </w:docPartObj>
    </w:sdtPr>
    <w:sdtEndPr>
      <w:rPr>
        <w:noProof/>
      </w:rPr>
    </w:sdtEndPr>
    <w:sdtContent>
      <w:p w:rsidR="00740F78" w:rsidRDefault="00740F78">
        <w:pPr>
          <w:pStyle w:val="Footer"/>
          <w:jc w:val="right"/>
        </w:pPr>
        <w:r>
          <w:fldChar w:fldCharType="begin"/>
        </w:r>
        <w:r>
          <w:instrText xml:space="preserve"> PAGE   \* MERGEFORMAT </w:instrText>
        </w:r>
        <w:r>
          <w:fldChar w:fldCharType="separate"/>
        </w:r>
        <w:r w:rsidR="00BA40BE">
          <w:rPr>
            <w:noProof/>
          </w:rPr>
          <w:t>3</w:t>
        </w:r>
        <w:r>
          <w:rPr>
            <w:noProof/>
          </w:rPr>
          <w:fldChar w:fldCharType="end"/>
        </w:r>
      </w:p>
    </w:sdtContent>
  </w:sdt>
  <w:p w:rsidR="00740F78" w:rsidRDefault="00740F78" w:rsidP="006054DB">
    <w:pPr>
      <w:pStyle w:val="Footer"/>
      <w:tabs>
        <w:tab w:val="clear" w:pos="4536"/>
        <w:tab w:val="clear" w:pos="9072"/>
        <w:tab w:val="left" w:pos="8054"/>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7BE" w:rsidRDefault="007A47BE" w:rsidP="00EE37A3">
      <w:pPr>
        <w:spacing w:after="0" w:line="240" w:lineRule="auto"/>
      </w:pPr>
      <w:r>
        <w:separator/>
      </w:r>
    </w:p>
  </w:footnote>
  <w:footnote w:type="continuationSeparator" w:id="0">
    <w:p w:rsidR="007A47BE" w:rsidRDefault="007A47BE" w:rsidP="00EE37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633B1"/>
    <w:multiLevelType w:val="multilevel"/>
    <w:tmpl w:val="04906C3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24335EE6"/>
    <w:multiLevelType w:val="hybridMultilevel"/>
    <w:tmpl w:val="D8F8528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25AF55B4"/>
    <w:multiLevelType w:val="hybridMultilevel"/>
    <w:tmpl w:val="53FE8E1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32274987"/>
    <w:multiLevelType w:val="hybridMultilevel"/>
    <w:tmpl w:val="C6E4B30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574C347D"/>
    <w:multiLevelType w:val="multilevel"/>
    <w:tmpl w:val="A93A9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AwMrI0MzQ1NTI2NzZU0lEKTi0uzszPAykwNKwFALlPfiYtAAAA"/>
  </w:docVars>
  <w:rsids>
    <w:rsidRoot w:val="00FB7EA2"/>
    <w:rsid w:val="00020F32"/>
    <w:rsid w:val="00021FD0"/>
    <w:rsid w:val="00055F94"/>
    <w:rsid w:val="000623DF"/>
    <w:rsid w:val="000865BF"/>
    <w:rsid w:val="000B3547"/>
    <w:rsid w:val="000C0EA6"/>
    <w:rsid w:val="000D0257"/>
    <w:rsid w:val="000F7759"/>
    <w:rsid w:val="001057A6"/>
    <w:rsid w:val="001263D3"/>
    <w:rsid w:val="00134175"/>
    <w:rsid w:val="00154252"/>
    <w:rsid w:val="00194FF0"/>
    <w:rsid w:val="001B0596"/>
    <w:rsid w:val="001C52C0"/>
    <w:rsid w:val="0020254B"/>
    <w:rsid w:val="00203BA7"/>
    <w:rsid w:val="00215C65"/>
    <w:rsid w:val="00215EEA"/>
    <w:rsid w:val="002178EB"/>
    <w:rsid w:val="002205CD"/>
    <w:rsid w:val="00224797"/>
    <w:rsid w:val="00227FD6"/>
    <w:rsid w:val="0025612B"/>
    <w:rsid w:val="00270F75"/>
    <w:rsid w:val="002C4581"/>
    <w:rsid w:val="00310A68"/>
    <w:rsid w:val="00317C2E"/>
    <w:rsid w:val="00337F65"/>
    <w:rsid w:val="00343DB9"/>
    <w:rsid w:val="00362283"/>
    <w:rsid w:val="003744C7"/>
    <w:rsid w:val="003933DC"/>
    <w:rsid w:val="00393D90"/>
    <w:rsid w:val="003A2F0D"/>
    <w:rsid w:val="003B5342"/>
    <w:rsid w:val="0043213E"/>
    <w:rsid w:val="004335E4"/>
    <w:rsid w:val="004639D0"/>
    <w:rsid w:val="00464CE5"/>
    <w:rsid w:val="00486231"/>
    <w:rsid w:val="0049439D"/>
    <w:rsid w:val="004A31FB"/>
    <w:rsid w:val="004B6489"/>
    <w:rsid w:val="004C6CA1"/>
    <w:rsid w:val="004D00BF"/>
    <w:rsid w:val="004D67F7"/>
    <w:rsid w:val="004D6D6F"/>
    <w:rsid w:val="00515592"/>
    <w:rsid w:val="00567683"/>
    <w:rsid w:val="005744F4"/>
    <w:rsid w:val="00586F81"/>
    <w:rsid w:val="005967D7"/>
    <w:rsid w:val="0059719E"/>
    <w:rsid w:val="005B3884"/>
    <w:rsid w:val="006054DB"/>
    <w:rsid w:val="00611330"/>
    <w:rsid w:val="006271CF"/>
    <w:rsid w:val="00631507"/>
    <w:rsid w:val="00643F28"/>
    <w:rsid w:val="00674C06"/>
    <w:rsid w:val="00697FBD"/>
    <w:rsid w:val="006D1AA7"/>
    <w:rsid w:val="00714BAE"/>
    <w:rsid w:val="007214D2"/>
    <w:rsid w:val="0073010C"/>
    <w:rsid w:val="00740F78"/>
    <w:rsid w:val="007727C3"/>
    <w:rsid w:val="00780819"/>
    <w:rsid w:val="00790EC2"/>
    <w:rsid w:val="00794CF7"/>
    <w:rsid w:val="007A47BE"/>
    <w:rsid w:val="007A7638"/>
    <w:rsid w:val="007B39F6"/>
    <w:rsid w:val="007D478B"/>
    <w:rsid w:val="007E4C7E"/>
    <w:rsid w:val="00855E8C"/>
    <w:rsid w:val="00874D93"/>
    <w:rsid w:val="0088632F"/>
    <w:rsid w:val="00896000"/>
    <w:rsid w:val="008E6E94"/>
    <w:rsid w:val="009149FF"/>
    <w:rsid w:val="00920615"/>
    <w:rsid w:val="00935BA0"/>
    <w:rsid w:val="009B7236"/>
    <w:rsid w:val="00A03E24"/>
    <w:rsid w:val="00A30A5B"/>
    <w:rsid w:val="00A552AB"/>
    <w:rsid w:val="00A810F7"/>
    <w:rsid w:val="00AA5E24"/>
    <w:rsid w:val="00AB52E5"/>
    <w:rsid w:val="00AC70E9"/>
    <w:rsid w:val="00B07632"/>
    <w:rsid w:val="00B26612"/>
    <w:rsid w:val="00B42EF3"/>
    <w:rsid w:val="00B567B1"/>
    <w:rsid w:val="00B60B82"/>
    <w:rsid w:val="00B71119"/>
    <w:rsid w:val="00BA40BE"/>
    <w:rsid w:val="00BC370E"/>
    <w:rsid w:val="00BC79FD"/>
    <w:rsid w:val="00C01E4C"/>
    <w:rsid w:val="00C14A33"/>
    <w:rsid w:val="00C9217F"/>
    <w:rsid w:val="00C926B0"/>
    <w:rsid w:val="00C976A3"/>
    <w:rsid w:val="00CB4AE9"/>
    <w:rsid w:val="00CB717C"/>
    <w:rsid w:val="00CD0863"/>
    <w:rsid w:val="00CE041C"/>
    <w:rsid w:val="00CE6D84"/>
    <w:rsid w:val="00CF207B"/>
    <w:rsid w:val="00CF617D"/>
    <w:rsid w:val="00D135CD"/>
    <w:rsid w:val="00D155AF"/>
    <w:rsid w:val="00D272C5"/>
    <w:rsid w:val="00D303DB"/>
    <w:rsid w:val="00D40024"/>
    <w:rsid w:val="00D76054"/>
    <w:rsid w:val="00DB2C9C"/>
    <w:rsid w:val="00DC4947"/>
    <w:rsid w:val="00DD26EB"/>
    <w:rsid w:val="00DD2BEA"/>
    <w:rsid w:val="00E211A4"/>
    <w:rsid w:val="00E37E92"/>
    <w:rsid w:val="00E56017"/>
    <w:rsid w:val="00E7411B"/>
    <w:rsid w:val="00E922A7"/>
    <w:rsid w:val="00E945C6"/>
    <w:rsid w:val="00EA1F09"/>
    <w:rsid w:val="00EA7506"/>
    <w:rsid w:val="00EE076E"/>
    <w:rsid w:val="00EE37A3"/>
    <w:rsid w:val="00EE4C7D"/>
    <w:rsid w:val="00F146DC"/>
    <w:rsid w:val="00F4700A"/>
    <w:rsid w:val="00F66586"/>
    <w:rsid w:val="00FB7EA2"/>
    <w:rsid w:val="00FC0C7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65BF"/>
  </w:style>
  <w:style w:type="paragraph" w:styleId="Heading1">
    <w:name w:val="heading 1"/>
    <w:basedOn w:val="Normal"/>
    <w:next w:val="Normal"/>
    <w:link w:val="Heading1Char"/>
    <w:uiPriority w:val="9"/>
    <w:qFormat/>
    <w:rsid w:val="00FB7EA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EA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AA5E24"/>
    <w:rPr>
      <w:color w:val="0000FF" w:themeColor="hyperlink"/>
      <w:u w:val="single"/>
    </w:rPr>
  </w:style>
  <w:style w:type="paragraph" w:styleId="BalloonText">
    <w:name w:val="Balloon Text"/>
    <w:basedOn w:val="Normal"/>
    <w:link w:val="BalloonTextChar"/>
    <w:uiPriority w:val="99"/>
    <w:semiHidden/>
    <w:unhideWhenUsed/>
    <w:rsid w:val="00AA5E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E24"/>
    <w:rPr>
      <w:rFonts w:ascii="Tahoma" w:hAnsi="Tahoma" w:cs="Tahoma"/>
      <w:sz w:val="16"/>
      <w:szCs w:val="16"/>
    </w:rPr>
  </w:style>
  <w:style w:type="character" w:styleId="Strong">
    <w:name w:val="Strong"/>
    <w:basedOn w:val="DefaultParagraphFont"/>
    <w:uiPriority w:val="22"/>
    <w:qFormat/>
    <w:rsid w:val="00AB52E5"/>
    <w:rPr>
      <w:b/>
      <w:bCs/>
    </w:rPr>
  </w:style>
  <w:style w:type="paragraph" w:styleId="ListParagraph">
    <w:name w:val="List Paragraph"/>
    <w:basedOn w:val="Normal"/>
    <w:uiPriority w:val="34"/>
    <w:qFormat/>
    <w:rsid w:val="00AB52E5"/>
    <w:pPr>
      <w:ind w:left="720"/>
      <w:contextualSpacing/>
    </w:pPr>
  </w:style>
  <w:style w:type="paragraph" w:styleId="NormalWeb">
    <w:name w:val="Normal (Web)"/>
    <w:basedOn w:val="Normal"/>
    <w:uiPriority w:val="99"/>
    <w:semiHidden/>
    <w:unhideWhenUsed/>
    <w:rsid w:val="00AB52E5"/>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FollowedHyperlink">
    <w:name w:val="FollowedHyperlink"/>
    <w:basedOn w:val="DefaultParagraphFont"/>
    <w:uiPriority w:val="99"/>
    <w:semiHidden/>
    <w:unhideWhenUsed/>
    <w:rsid w:val="001057A6"/>
    <w:rPr>
      <w:color w:val="800080" w:themeColor="followedHyperlink"/>
      <w:u w:val="single"/>
    </w:rPr>
  </w:style>
  <w:style w:type="paragraph" w:customStyle="1" w:styleId="mol-para-with-font">
    <w:name w:val="mol-para-with-font"/>
    <w:basedOn w:val="Normal"/>
    <w:rsid w:val="004A31FB"/>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NoSpacing">
    <w:name w:val="No Spacing"/>
    <w:link w:val="NoSpacingChar"/>
    <w:uiPriority w:val="1"/>
    <w:qFormat/>
    <w:rsid w:val="005744F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744F4"/>
    <w:rPr>
      <w:rFonts w:eastAsiaTheme="minorEastAsia"/>
      <w:lang w:val="en-US" w:eastAsia="ja-JP"/>
    </w:rPr>
  </w:style>
  <w:style w:type="table" w:styleId="TableGrid">
    <w:name w:val="Table Grid"/>
    <w:basedOn w:val="TableNormal"/>
    <w:uiPriority w:val="59"/>
    <w:rsid w:val="00486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37A3"/>
    <w:pPr>
      <w:tabs>
        <w:tab w:val="center" w:pos="4536"/>
        <w:tab w:val="right" w:pos="9072"/>
      </w:tabs>
      <w:spacing w:after="0" w:line="240" w:lineRule="auto"/>
    </w:pPr>
  </w:style>
  <w:style w:type="character" w:customStyle="1" w:styleId="HeaderChar">
    <w:name w:val="Header Char"/>
    <w:basedOn w:val="DefaultParagraphFont"/>
    <w:link w:val="Header"/>
    <w:uiPriority w:val="99"/>
    <w:rsid w:val="00EE37A3"/>
  </w:style>
  <w:style w:type="paragraph" w:styleId="Footer">
    <w:name w:val="footer"/>
    <w:basedOn w:val="Normal"/>
    <w:link w:val="FooterChar"/>
    <w:uiPriority w:val="99"/>
    <w:unhideWhenUsed/>
    <w:rsid w:val="00EE37A3"/>
    <w:pPr>
      <w:tabs>
        <w:tab w:val="center" w:pos="4536"/>
        <w:tab w:val="right" w:pos="9072"/>
      </w:tabs>
      <w:spacing w:after="0" w:line="240" w:lineRule="auto"/>
    </w:pPr>
  </w:style>
  <w:style w:type="character" w:customStyle="1" w:styleId="FooterChar">
    <w:name w:val="Footer Char"/>
    <w:basedOn w:val="DefaultParagraphFont"/>
    <w:link w:val="Footer"/>
    <w:uiPriority w:val="99"/>
    <w:rsid w:val="00EE37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65BF"/>
  </w:style>
  <w:style w:type="paragraph" w:styleId="Heading1">
    <w:name w:val="heading 1"/>
    <w:basedOn w:val="Normal"/>
    <w:next w:val="Normal"/>
    <w:link w:val="Heading1Char"/>
    <w:uiPriority w:val="9"/>
    <w:qFormat/>
    <w:rsid w:val="00FB7EA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EA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AA5E24"/>
    <w:rPr>
      <w:color w:val="0000FF" w:themeColor="hyperlink"/>
      <w:u w:val="single"/>
    </w:rPr>
  </w:style>
  <w:style w:type="paragraph" w:styleId="BalloonText">
    <w:name w:val="Balloon Text"/>
    <w:basedOn w:val="Normal"/>
    <w:link w:val="BalloonTextChar"/>
    <w:uiPriority w:val="99"/>
    <w:semiHidden/>
    <w:unhideWhenUsed/>
    <w:rsid w:val="00AA5E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E24"/>
    <w:rPr>
      <w:rFonts w:ascii="Tahoma" w:hAnsi="Tahoma" w:cs="Tahoma"/>
      <w:sz w:val="16"/>
      <w:szCs w:val="16"/>
    </w:rPr>
  </w:style>
  <w:style w:type="character" w:styleId="Strong">
    <w:name w:val="Strong"/>
    <w:basedOn w:val="DefaultParagraphFont"/>
    <w:uiPriority w:val="22"/>
    <w:qFormat/>
    <w:rsid w:val="00AB52E5"/>
    <w:rPr>
      <w:b/>
      <w:bCs/>
    </w:rPr>
  </w:style>
  <w:style w:type="paragraph" w:styleId="ListParagraph">
    <w:name w:val="List Paragraph"/>
    <w:basedOn w:val="Normal"/>
    <w:uiPriority w:val="34"/>
    <w:qFormat/>
    <w:rsid w:val="00AB52E5"/>
    <w:pPr>
      <w:ind w:left="720"/>
      <w:contextualSpacing/>
    </w:pPr>
  </w:style>
  <w:style w:type="paragraph" w:styleId="NormalWeb">
    <w:name w:val="Normal (Web)"/>
    <w:basedOn w:val="Normal"/>
    <w:uiPriority w:val="99"/>
    <w:semiHidden/>
    <w:unhideWhenUsed/>
    <w:rsid w:val="00AB52E5"/>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FollowedHyperlink">
    <w:name w:val="FollowedHyperlink"/>
    <w:basedOn w:val="DefaultParagraphFont"/>
    <w:uiPriority w:val="99"/>
    <w:semiHidden/>
    <w:unhideWhenUsed/>
    <w:rsid w:val="001057A6"/>
    <w:rPr>
      <w:color w:val="800080" w:themeColor="followedHyperlink"/>
      <w:u w:val="single"/>
    </w:rPr>
  </w:style>
  <w:style w:type="paragraph" w:customStyle="1" w:styleId="mol-para-with-font">
    <w:name w:val="mol-para-with-font"/>
    <w:basedOn w:val="Normal"/>
    <w:rsid w:val="004A31FB"/>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NoSpacing">
    <w:name w:val="No Spacing"/>
    <w:link w:val="NoSpacingChar"/>
    <w:uiPriority w:val="1"/>
    <w:qFormat/>
    <w:rsid w:val="005744F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744F4"/>
    <w:rPr>
      <w:rFonts w:eastAsiaTheme="minorEastAsia"/>
      <w:lang w:val="en-US" w:eastAsia="ja-JP"/>
    </w:rPr>
  </w:style>
  <w:style w:type="table" w:styleId="TableGrid">
    <w:name w:val="Table Grid"/>
    <w:basedOn w:val="TableNormal"/>
    <w:uiPriority w:val="59"/>
    <w:rsid w:val="00486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37A3"/>
    <w:pPr>
      <w:tabs>
        <w:tab w:val="center" w:pos="4536"/>
        <w:tab w:val="right" w:pos="9072"/>
      </w:tabs>
      <w:spacing w:after="0" w:line="240" w:lineRule="auto"/>
    </w:pPr>
  </w:style>
  <w:style w:type="character" w:customStyle="1" w:styleId="HeaderChar">
    <w:name w:val="Header Char"/>
    <w:basedOn w:val="DefaultParagraphFont"/>
    <w:link w:val="Header"/>
    <w:uiPriority w:val="99"/>
    <w:rsid w:val="00EE37A3"/>
  </w:style>
  <w:style w:type="paragraph" w:styleId="Footer">
    <w:name w:val="footer"/>
    <w:basedOn w:val="Normal"/>
    <w:link w:val="FooterChar"/>
    <w:uiPriority w:val="99"/>
    <w:unhideWhenUsed/>
    <w:rsid w:val="00EE37A3"/>
    <w:pPr>
      <w:tabs>
        <w:tab w:val="center" w:pos="4536"/>
        <w:tab w:val="right" w:pos="9072"/>
      </w:tabs>
      <w:spacing w:after="0" w:line="240" w:lineRule="auto"/>
    </w:pPr>
  </w:style>
  <w:style w:type="character" w:customStyle="1" w:styleId="FooterChar">
    <w:name w:val="Footer Char"/>
    <w:basedOn w:val="DefaultParagraphFont"/>
    <w:link w:val="Footer"/>
    <w:uiPriority w:val="99"/>
    <w:rsid w:val="00EE37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404701">
      <w:bodyDiv w:val="1"/>
      <w:marLeft w:val="0"/>
      <w:marRight w:val="0"/>
      <w:marTop w:val="0"/>
      <w:marBottom w:val="0"/>
      <w:divBdr>
        <w:top w:val="none" w:sz="0" w:space="0" w:color="auto"/>
        <w:left w:val="none" w:sz="0" w:space="0" w:color="auto"/>
        <w:bottom w:val="none" w:sz="0" w:space="0" w:color="auto"/>
        <w:right w:val="none" w:sz="0" w:space="0" w:color="auto"/>
      </w:divBdr>
    </w:div>
    <w:div w:id="1748073689">
      <w:bodyDiv w:val="1"/>
      <w:marLeft w:val="0"/>
      <w:marRight w:val="0"/>
      <w:marTop w:val="0"/>
      <w:marBottom w:val="0"/>
      <w:divBdr>
        <w:top w:val="none" w:sz="0" w:space="0" w:color="auto"/>
        <w:left w:val="none" w:sz="0" w:space="0" w:color="auto"/>
        <w:bottom w:val="none" w:sz="0" w:space="0" w:color="auto"/>
        <w:right w:val="none" w:sz="0" w:space="0" w:color="auto"/>
      </w:divBdr>
    </w:div>
    <w:div w:id="1817643726">
      <w:bodyDiv w:val="1"/>
      <w:marLeft w:val="0"/>
      <w:marRight w:val="0"/>
      <w:marTop w:val="0"/>
      <w:marBottom w:val="0"/>
      <w:divBdr>
        <w:top w:val="none" w:sz="0" w:space="0" w:color="auto"/>
        <w:left w:val="none" w:sz="0" w:space="0" w:color="auto"/>
        <w:bottom w:val="none" w:sz="0" w:space="0" w:color="auto"/>
        <w:right w:val="none" w:sz="0" w:space="0" w:color="auto"/>
      </w:divBdr>
    </w:div>
    <w:div w:id="204513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dnb.com/business-directory/company-profiles.tesco_plc.048e2e08d67eb84d4832c4445213ebe6.ht"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tutor2u.net/business/reference/models-of-organisational-culture-schein"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i0.wp.com/www.business-to-you.com/wp-content/uploads/2017/04/Hofstedes-Cultural-Dimensions.pn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2.vlereader.com/Reader?ean=9781292251585" TargetMode="External"/><Relationship Id="rId20" Type="http://schemas.openxmlformats.org/officeDocument/2006/relationships/hyperlink" Target="https://www.dailymail.co.uk/news/article-9099839/Tesco-tops-list-firms-failed-pay-staff-minimum-wage.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www.theguardian.com/business/2017/mar/09/tesco-payroll-errors-national-minimum-wage" TargetMode="External"/><Relationship Id="rId5" Type="http://schemas.microsoft.com/office/2007/relationships/stylesWithEffects" Target="stylesWithEffects.xml"/><Relationship Id="rId15" Type="http://schemas.openxmlformats.org/officeDocument/2006/relationships/hyperlink" Target="https://www.tescoplc.com/media/1426/tescoar15.pdf" TargetMode="External"/><Relationship Id="rId23" Type="http://schemas.openxmlformats.org/officeDocument/2006/relationships/hyperlink" Target="https://research-methodology.net/tesco-plc-report-6/" TargetMode="External"/><Relationship Id="rId10" Type="http://schemas.openxmlformats.org/officeDocument/2006/relationships/hyperlink" Target="http://www.orgcharting.com/wp-content/uploads/Tesco-company-organisational-structure-chart-1.png" TargetMode="External"/><Relationship Id="rId19" Type="http://schemas.openxmlformats.org/officeDocument/2006/relationships/hyperlink" Target="https://culclopezbee.wordpress.com/2017/12/07/managign-organisational-culture/"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tescoplc.com/investors/reports-results-and-presentations/annual-report-2020/" TargetMode="External"/><Relationship Id="rId22" Type="http://schemas.openxmlformats.org/officeDocument/2006/relationships/hyperlink" Target="https://www.orgcharting.com/tesco-company-organisational-structure-chart-exampl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37D2CA-59AB-47CF-A3C6-E9E1FD42D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1683</TotalTime>
  <Pages>1</Pages>
  <Words>2496</Words>
  <Characters>14231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Student: Vanya Dragneva     Student N0-2010312     Assessment 1- Organisational Structure and Culture           Business Management- Level 4</vt:lpstr>
    </vt:vector>
  </TitlesOfParts>
  <Company/>
  <LinksUpToDate>false</LinksUpToDate>
  <CharactersWithSpaces>16694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Vanya Dragneva     Student N0-2010312     Assessment 1- Organisational Structure and Culture           Business Management- Level 4</dc:title>
  <dc:subject>Module Code- LCBB4003,  Introducing the Modern Workplace</dc:subject>
  <dc:creator>Lecture: Nadeem Mirza</dc:creator>
  <cp:lastModifiedBy>hp</cp:lastModifiedBy>
  <cp:revision>24</cp:revision>
  <dcterms:created xsi:type="dcterms:W3CDTF">2021-03-12T11:42:00Z</dcterms:created>
  <dcterms:modified xsi:type="dcterms:W3CDTF">2021-04-06T22:05:00Z</dcterms:modified>
</cp:coreProperties>
</file>