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2B8F" w:rsidRDefault="00682B8F" w:rsidP="005F69E0">
      <w:pPr>
        <w:spacing w:line="480" w:lineRule="auto"/>
        <w:jc w:val="center"/>
        <w:rPr>
          <w:rFonts w:ascii="Times New Roman" w:hAnsi="Times New Roman" w:cs="Times New Roman"/>
          <w:sz w:val="24"/>
          <w:szCs w:val="24"/>
        </w:rPr>
      </w:pPr>
    </w:p>
    <w:p w:rsidR="00682B8F" w:rsidRDefault="00682B8F" w:rsidP="005F69E0">
      <w:pPr>
        <w:spacing w:line="480" w:lineRule="auto"/>
        <w:jc w:val="center"/>
        <w:rPr>
          <w:rFonts w:ascii="Times New Roman" w:hAnsi="Times New Roman" w:cs="Times New Roman"/>
          <w:sz w:val="24"/>
          <w:szCs w:val="24"/>
        </w:rPr>
      </w:pPr>
    </w:p>
    <w:p w:rsidR="00682B8F" w:rsidRDefault="00682B8F" w:rsidP="005F69E0">
      <w:pPr>
        <w:spacing w:line="480" w:lineRule="auto"/>
        <w:jc w:val="center"/>
        <w:rPr>
          <w:rFonts w:ascii="Times New Roman" w:hAnsi="Times New Roman" w:cs="Times New Roman"/>
          <w:sz w:val="24"/>
          <w:szCs w:val="24"/>
        </w:rPr>
      </w:pPr>
    </w:p>
    <w:p w:rsidR="00835D6B" w:rsidRDefault="00835D6B" w:rsidP="00835D6B">
      <w:pPr>
        <w:jc w:val="right"/>
        <w:rPr>
          <w:color w:val="5B9BD5" w:themeColor="accent1"/>
          <w:sz w:val="64"/>
          <w:szCs w:val="64"/>
        </w:rPr>
      </w:pPr>
      <w:sdt>
        <w:sdtPr>
          <w:rPr>
            <w:rFonts w:ascii="inherit" w:eastAsia="Times New Roman" w:hAnsi="inherit" w:cs="Segoe UI"/>
            <w:color w:val="003E5A"/>
            <w:kern w:val="36"/>
            <w:sz w:val="48"/>
            <w:szCs w:val="48"/>
            <w:lang w:val="en" w:eastAsia="en-GB"/>
          </w:rPr>
          <w:alias w:val="Title"/>
          <w:tag w:val=""/>
          <w:id w:val="-820122089"/>
          <w:showingPlcHdr/>
          <w:dataBinding w:prefixMappings="xmlns:ns0='http://purl.org/dc/elements/1.1/' xmlns:ns1='http://schemas.openxmlformats.org/package/2006/metadata/core-properties' " w:xpath="/ns1:coreProperties[1]/ns0:title[1]" w:storeItemID="{6C3C8BC8-F283-45AE-878A-BAB7291924A1}"/>
          <w:text w:multiLine="1"/>
        </w:sdtPr>
        <w:sdtContent>
          <w:r>
            <w:rPr>
              <w:rFonts w:ascii="inherit" w:eastAsia="Times New Roman" w:hAnsi="inherit" w:cs="Segoe UI"/>
              <w:color w:val="003E5A"/>
              <w:kern w:val="36"/>
              <w:sz w:val="48"/>
              <w:szCs w:val="48"/>
              <w:lang w:val="en" w:eastAsia="en-GB"/>
            </w:rPr>
            <w:t xml:space="preserve">     </w:t>
          </w:r>
        </w:sdtContent>
      </w:sdt>
    </w:p>
    <w:sdt>
      <w:sdtPr>
        <w:rPr>
          <w:rFonts w:ascii="inherit" w:eastAsia="Times New Roman" w:hAnsi="inherit" w:cs="Segoe UI"/>
          <w:color w:val="003E5A"/>
          <w:kern w:val="36"/>
          <w:sz w:val="48"/>
          <w:szCs w:val="48"/>
          <w:lang w:val="en" w:eastAsia="en-GB"/>
        </w:rPr>
        <w:alias w:val="Subtitle"/>
        <w:tag w:val=""/>
        <w:id w:val="1335189822"/>
        <w:dataBinding w:prefixMappings="xmlns:ns0='http://purl.org/dc/elements/1.1/' xmlns:ns1='http://schemas.openxmlformats.org/package/2006/metadata/core-properties' " w:xpath="/ns1:coreProperties[1]/ns0:subject[1]" w:storeItemID="{6C3C8BC8-F283-45AE-878A-BAB7291924A1}"/>
        <w:text/>
      </w:sdtPr>
      <w:sdtContent>
        <w:p w:rsidR="00682B8F" w:rsidRDefault="00835D6B" w:rsidP="00835D6B">
          <w:pPr>
            <w:spacing w:line="480" w:lineRule="auto"/>
            <w:jc w:val="center"/>
            <w:rPr>
              <w:rFonts w:ascii="Times New Roman" w:hAnsi="Times New Roman" w:cs="Times New Roman"/>
              <w:sz w:val="24"/>
              <w:szCs w:val="24"/>
            </w:rPr>
          </w:pPr>
          <w:r w:rsidRPr="00835D6B">
            <w:rPr>
              <w:rFonts w:ascii="inherit" w:eastAsia="Times New Roman" w:hAnsi="inherit" w:cs="Segoe UI"/>
              <w:color w:val="003E5A"/>
              <w:kern w:val="36"/>
              <w:sz w:val="48"/>
              <w:szCs w:val="48"/>
              <w:lang w:val="en" w:eastAsia="en-GB"/>
            </w:rPr>
            <w:t>Knowledge and Information Management Skills for the Workplace (BMSK5006_LON)</w:t>
          </w:r>
          <w:r>
            <w:rPr>
              <w:rFonts w:ascii="inherit" w:eastAsia="Times New Roman" w:hAnsi="inherit" w:cs="Segoe UI"/>
              <w:color w:val="003E5A"/>
              <w:kern w:val="36"/>
              <w:sz w:val="48"/>
              <w:szCs w:val="48"/>
              <w:lang w:val="en" w:eastAsia="en-GB"/>
            </w:rPr>
            <w:t xml:space="preserve">  </w:t>
          </w:r>
        </w:p>
      </w:sdtContent>
    </w:sdt>
    <w:p w:rsidR="00835D6B" w:rsidRDefault="00835D6B" w:rsidP="00835D6B">
      <w:pPr>
        <w:jc w:val="right"/>
        <w:rPr>
          <w:color w:val="5B9BD5" w:themeColor="accent1"/>
          <w:sz w:val="64"/>
          <w:szCs w:val="64"/>
        </w:rPr>
      </w:pPr>
      <w:sdt>
        <w:sdtPr>
          <w:rPr>
            <w:rFonts w:ascii="inherit" w:eastAsia="Times New Roman" w:hAnsi="inherit" w:cs="Segoe UI"/>
            <w:color w:val="003E5A"/>
            <w:kern w:val="36"/>
            <w:sz w:val="48"/>
            <w:szCs w:val="48"/>
            <w:lang w:val="en" w:eastAsia="en-GB"/>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Content>
          <w:r>
            <w:rPr>
              <w:rFonts w:ascii="inherit" w:eastAsia="Times New Roman" w:hAnsi="inherit" w:cs="Segoe UI"/>
              <w:color w:val="003E5A"/>
              <w:kern w:val="36"/>
              <w:sz w:val="48"/>
              <w:szCs w:val="48"/>
              <w:lang w:val="en" w:eastAsia="en-GB"/>
            </w:rPr>
            <w:t xml:space="preserve">     </w:t>
          </w:r>
        </w:sdtContent>
      </w:sdt>
    </w:p>
    <w:p w:rsidR="00835D6B" w:rsidRDefault="00835D6B" w:rsidP="00835D6B">
      <w:pPr>
        <w:spacing w:line="480" w:lineRule="auto"/>
        <w:jc w:val="center"/>
        <w:rPr>
          <w:rFonts w:ascii="Times New Roman" w:hAnsi="Times New Roman" w:cs="Times New Roman"/>
          <w:b/>
          <w:sz w:val="24"/>
          <w:szCs w:val="24"/>
        </w:rPr>
      </w:pPr>
    </w:p>
    <w:p w:rsidR="00835D6B" w:rsidRDefault="00835D6B" w:rsidP="00835D6B">
      <w:pPr>
        <w:spacing w:line="480" w:lineRule="auto"/>
        <w:jc w:val="center"/>
        <w:rPr>
          <w:rFonts w:ascii="Times New Roman" w:hAnsi="Times New Roman" w:cs="Times New Roman"/>
          <w:b/>
          <w:sz w:val="24"/>
          <w:szCs w:val="24"/>
        </w:rPr>
      </w:pPr>
    </w:p>
    <w:p w:rsidR="00835D6B" w:rsidRDefault="00835D6B" w:rsidP="00835D6B">
      <w:pPr>
        <w:spacing w:line="480" w:lineRule="auto"/>
        <w:jc w:val="center"/>
        <w:rPr>
          <w:rFonts w:ascii="Times New Roman" w:hAnsi="Times New Roman" w:cs="Times New Roman"/>
          <w:b/>
          <w:sz w:val="24"/>
          <w:szCs w:val="24"/>
        </w:rPr>
      </w:pPr>
    </w:p>
    <w:p w:rsidR="00835D6B" w:rsidRDefault="00835D6B" w:rsidP="00835D6B">
      <w:pPr>
        <w:spacing w:line="480" w:lineRule="auto"/>
        <w:jc w:val="center"/>
        <w:rPr>
          <w:rFonts w:ascii="Times New Roman" w:hAnsi="Times New Roman" w:cs="Times New Roman"/>
          <w:b/>
          <w:sz w:val="24"/>
          <w:szCs w:val="24"/>
        </w:rPr>
      </w:pPr>
    </w:p>
    <w:p w:rsidR="00835D6B" w:rsidRDefault="00835D6B" w:rsidP="00835D6B">
      <w:pPr>
        <w:spacing w:line="480" w:lineRule="auto"/>
        <w:rPr>
          <w:rFonts w:ascii="Times New Roman" w:hAnsi="Times New Roman" w:cs="Times New Roman"/>
          <w:b/>
          <w:sz w:val="24"/>
          <w:szCs w:val="24"/>
        </w:rPr>
      </w:pPr>
    </w:p>
    <w:p w:rsidR="00835D6B" w:rsidRPr="00835D6B" w:rsidRDefault="00835D6B" w:rsidP="00835D6B">
      <w:pPr>
        <w:spacing w:line="480" w:lineRule="auto"/>
        <w:jc w:val="center"/>
        <w:rPr>
          <w:rFonts w:ascii="Times New Roman" w:hAnsi="Times New Roman" w:cs="Times New Roman"/>
          <w:b/>
          <w:sz w:val="24"/>
          <w:szCs w:val="24"/>
        </w:rPr>
      </w:pPr>
      <w:r w:rsidRPr="00835D6B">
        <w:rPr>
          <w:rFonts w:ascii="Times New Roman" w:hAnsi="Times New Roman" w:cs="Times New Roman"/>
          <w:b/>
          <w:sz w:val="24"/>
          <w:szCs w:val="24"/>
        </w:rPr>
        <w:t>ABU HANA MUHAMMAD IQUBUL YOUSUF</w:t>
      </w:r>
    </w:p>
    <w:p w:rsidR="00835D6B" w:rsidRPr="00835D6B" w:rsidRDefault="00835D6B" w:rsidP="00835D6B">
      <w:pPr>
        <w:spacing w:line="480" w:lineRule="auto"/>
        <w:jc w:val="center"/>
        <w:rPr>
          <w:rFonts w:ascii="Times New Roman" w:hAnsi="Times New Roman" w:cs="Times New Roman"/>
          <w:b/>
          <w:sz w:val="48"/>
          <w:szCs w:val="48"/>
        </w:rPr>
      </w:pPr>
      <w:r w:rsidRPr="00835D6B">
        <w:rPr>
          <w:rFonts w:ascii="Times New Roman" w:hAnsi="Times New Roman" w:cs="Times New Roman"/>
          <w:b/>
          <w:sz w:val="48"/>
          <w:szCs w:val="48"/>
        </w:rPr>
        <w:t>1605383</w:t>
      </w:r>
      <w:r>
        <w:rPr>
          <w:rFonts w:ascii="Times New Roman" w:hAnsi="Times New Roman" w:cs="Times New Roman"/>
          <w:b/>
          <w:sz w:val="48"/>
          <w:szCs w:val="48"/>
        </w:rPr>
        <w:t>.</w:t>
      </w:r>
      <w:bookmarkStart w:id="0" w:name="_GoBack"/>
      <w:bookmarkEnd w:id="0"/>
    </w:p>
    <w:p w:rsidR="00835D6B" w:rsidRPr="006A2066" w:rsidRDefault="00835D6B" w:rsidP="00835D6B">
      <w:pPr>
        <w:spacing w:line="480" w:lineRule="auto"/>
        <w:jc w:val="center"/>
        <w:rPr>
          <w:rFonts w:ascii="Times New Roman" w:hAnsi="Times New Roman" w:cs="Times New Roman"/>
          <w:b/>
          <w:sz w:val="24"/>
          <w:szCs w:val="24"/>
        </w:rPr>
      </w:pPr>
    </w:p>
    <w:p w:rsidR="005F69E0" w:rsidRPr="00A265BE" w:rsidRDefault="005F69E0" w:rsidP="005F69E0">
      <w:pPr>
        <w:spacing w:line="480" w:lineRule="auto"/>
        <w:jc w:val="center"/>
        <w:rPr>
          <w:rFonts w:ascii="Times New Roman" w:hAnsi="Times New Roman" w:cs="Times New Roman"/>
          <w:i/>
          <w:sz w:val="24"/>
          <w:szCs w:val="24"/>
        </w:rPr>
      </w:pPr>
      <w:r w:rsidRPr="00A265BE">
        <w:rPr>
          <w:rFonts w:ascii="Times New Roman" w:hAnsi="Times New Roman" w:cs="Times New Roman"/>
          <w:i/>
          <w:sz w:val="24"/>
          <w:szCs w:val="24"/>
        </w:rPr>
        <w:lastRenderedPageBreak/>
        <w:t>Introduction</w:t>
      </w:r>
    </w:p>
    <w:p w:rsidR="005F69E0" w:rsidRPr="006A2066"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 xml:space="preserve">In every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information is a key asset that enables them to carry out their daily activities that also determine growth according to their set goals and objectives. For the </w:t>
      </w:r>
      <w:r>
        <w:rPr>
          <w:rFonts w:ascii="Times New Roman" w:hAnsi="Times New Roman" w:cs="Times New Roman"/>
          <w:sz w:val="24"/>
          <w:szCs w:val="24"/>
        </w:rPr>
        <w:t>organization</w:t>
      </w:r>
      <w:r w:rsidRPr="006A2066">
        <w:rPr>
          <w:rFonts w:ascii="Times New Roman" w:hAnsi="Times New Roman" w:cs="Times New Roman"/>
          <w:sz w:val="24"/>
          <w:szCs w:val="24"/>
        </w:rPr>
        <w:t xml:space="preserve">s to actively manage their resources, there is a need to have knowledge management and the skills to manage that knowledge. Thus, knowledge and informationmanagement are vital in </w:t>
      </w:r>
      <w:r>
        <w:rPr>
          <w:rFonts w:ascii="Times New Roman" w:hAnsi="Times New Roman" w:cs="Times New Roman"/>
          <w:sz w:val="24"/>
          <w:szCs w:val="24"/>
        </w:rPr>
        <w:t>organization</w:t>
      </w:r>
      <w:r w:rsidRPr="006A2066">
        <w:rPr>
          <w:rFonts w:ascii="Times New Roman" w:hAnsi="Times New Roman" w:cs="Times New Roman"/>
          <w:sz w:val="24"/>
          <w:szCs w:val="24"/>
        </w:rPr>
        <w:t>al success, especially in the current times of science and technology</w:t>
      </w:r>
      <w:r w:rsidRPr="006A2066">
        <w:rPr>
          <w:rFonts w:ascii="Times New Roman" w:hAnsi="Times New Roman" w:cs="Times New Roman"/>
          <w:sz w:val="24"/>
          <w:szCs w:val="24"/>
          <w:shd w:val="clear" w:color="auto" w:fill="FFFFFF"/>
        </w:rPr>
        <w:t xml:space="preserve"> (Liebowitz, 2019)</w:t>
      </w:r>
      <w:r w:rsidRPr="006A2066">
        <w:rPr>
          <w:rFonts w:ascii="Times New Roman" w:hAnsi="Times New Roman" w:cs="Times New Roman"/>
          <w:sz w:val="24"/>
          <w:szCs w:val="24"/>
        </w:rPr>
        <w:t xml:space="preserve">. Knowledge management (KM) involve systems or ways through which </w:t>
      </w:r>
      <w:r>
        <w:rPr>
          <w:rFonts w:ascii="Times New Roman" w:hAnsi="Times New Roman" w:cs="Times New Roman"/>
          <w:sz w:val="24"/>
          <w:szCs w:val="24"/>
        </w:rPr>
        <w:t>organization</w:t>
      </w:r>
      <w:r w:rsidRPr="006A2066">
        <w:rPr>
          <w:rFonts w:ascii="Times New Roman" w:hAnsi="Times New Roman" w:cs="Times New Roman"/>
          <w:sz w:val="24"/>
          <w:szCs w:val="24"/>
        </w:rPr>
        <w:t xml:space="preserve">s canshare, access and update knowledge and information on various issues affecting or that are affected by </w:t>
      </w:r>
      <w:r>
        <w:rPr>
          <w:rFonts w:ascii="Times New Roman" w:hAnsi="Times New Roman" w:cs="Times New Roman"/>
          <w:sz w:val="24"/>
          <w:szCs w:val="24"/>
        </w:rPr>
        <w:t>organization</w:t>
      </w:r>
      <w:r w:rsidRPr="006A2066">
        <w:rPr>
          <w:rFonts w:ascii="Times New Roman" w:hAnsi="Times New Roman" w:cs="Times New Roman"/>
          <w:sz w:val="24"/>
          <w:szCs w:val="24"/>
        </w:rPr>
        <w:t xml:space="preserve">s. Knowledge management in simple terms as the words imply also refers to the effective knowledge use, where </w:t>
      </w:r>
      <w:r>
        <w:rPr>
          <w:rFonts w:ascii="Times New Roman" w:hAnsi="Times New Roman" w:cs="Times New Roman"/>
          <w:sz w:val="24"/>
          <w:szCs w:val="24"/>
        </w:rPr>
        <w:t>organization</w:t>
      </w:r>
      <w:r w:rsidRPr="006A2066">
        <w:rPr>
          <w:rFonts w:ascii="Times New Roman" w:hAnsi="Times New Roman" w:cs="Times New Roman"/>
          <w:sz w:val="24"/>
          <w:szCs w:val="24"/>
        </w:rPr>
        <w:t xml:space="preserve">s use it to maximize on sharing knowledge in a way that helps them to grow. The main types of knowledge that </w:t>
      </w:r>
      <w:r>
        <w:rPr>
          <w:rFonts w:ascii="Times New Roman" w:hAnsi="Times New Roman" w:cs="Times New Roman"/>
          <w:sz w:val="24"/>
          <w:szCs w:val="24"/>
        </w:rPr>
        <w:t>organization</w:t>
      </w:r>
      <w:r w:rsidRPr="006A2066">
        <w:rPr>
          <w:rFonts w:ascii="Times New Roman" w:hAnsi="Times New Roman" w:cs="Times New Roman"/>
          <w:sz w:val="24"/>
          <w:szCs w:val="24"/>
        </w:rPr>
        <w:t xml:space="preserve">s apply include the tacit and explicit knowledge. Tacit knowledge is applied to intangible factors such as personal experience or knowhow that individuals can share with others in the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to achieve a positive change (</w:t>
      </w:r>
      <w:r w:rsidRPr="006A2066">
        <w:rPr>
          <w:rFonts w:ascii="Times New Roman" w:hAnsi="Times New Roman" w:cs="Times New Roman"/>
          <w:sz w:val="24"/>
          <w:szCs w:val="24"/>
          <w:shd w:val="clear" w:color="auto" w:fill="FFFFFF"/>
        </w:rPr>
        <w:t>Hislop, Bosua and Helms, 2018)</w:t>
      </w:r>
      <w:r w:rsidRPr="006A2066">
        <w:rPr>
          <w:rFonts w:ascii="Times New Roman" w:hAnsi="Times New Roman" w:cs="Times New Roman"/>
          <w:sz w:val="24"/>
          <w:szCs w:val="24"/>
        </w:rPr>
        <w:t>. Explicit knowledge, on the other hand, involves the knowledge that can be expressed from one individual to other especially through learning. Both types of knowledge are significant in enhancing business growth in its operations that enhance success over time.</w:t>
      </w:r>
    </w:p>
    <w:p w:rsidR="005F69E0" w:rsidRPr="006A2066" w:rsidRDefault="005F69E0" w:rsidP="005F69E0">
      <w:pPr>
        <w:spacing w:line="480" w:lineRule="auto"/>
        <w:ind w:firstLine="720"/>
        <w:rPr>
          <w:rFonts w:ascii="Times New Roman" w:hAnsi="Times New Roman" w:cs="Times New Roman"/>
          <w:sz w:val="24"/>
          <w:szCs w:val="24"/>
        </w:rPr>
      </w:pPr>
      <w:r>
        <w:rPr>
          <w:rFonts w:ascii="Times New Roman" w:hAnsi="Times New Roman" w:cs="Times New Roman"/>
          <w:sz w:val="24"/>
          <w:szCs w:val="24"/>
        </w:rPr>
        <w:t>Organization</w:t>
      </w:r>
      <w:r w:rsidRPr="006A2066">
        <w:rPr>
          <w:rFonts w:ascii="Times New Roman" w:hAnsi="Times New Roman" w:cs="Times New Roman"/>
          <w:sz w:val="24"/>
          <w:szCs w:val="24"/>
        </w:rPr>
        <w:t xml:space="preserve">s need to have updated knowledge especially in the industry and the environment that they operate in, where the main attributes that define positive knowledge involve flexibility, maturity, and growth. Most importantly, knowledge management must be in line with the goals and objectives of the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for it to remain relevant.This enables the </w:t>
      </w:r>
      <w:r>
        <w:rPr>
          <w:rFonts w:ascii="Times New Roman" w:hAnsi="Times New Roman" w:cs="Times New Roman"/>
          <w:sz w:val="24"/>
          <w:szCs w:val="24"/>
        </w:rPr>
        <w:t>organization</w:t>
      </w:r>
      <w:r w:rsidRPr="006A2066">
        <w:rPr>
          <w:rFonts w:ascii="Times New Roman" w:hAnsi="Times New Roman" w:cs="Times New Roman"/>
          <w:sz w:val="24"/>
          <w:szCs w:val="24"/>
        </w:rPr>
        <w:t xml:space="preserve">s to gain more in the utilization of their knowledge assets, an improvement in their performance and enhancing their intellectual capital. Knowledge management provides solutions </w:t>
      </w:r>
      <w:r w:rsidRPr="006A2066">
        <w:rPr>
          <w:rFonts w:ascii="Times New Roman" w:hAnsi="Times New Roman" w:cs="Times New Roman"/>
          <w:sz w:val="24"/>
          <w:szCs w:val="24"/>
        </w:rPr>
        <w:lastRenderedPageBreak/>
        <w:t>in training programs through mentorship, documentation through proper management systems such as cloud technology, and easy management and sharing of their important contents for future use(</w:t>
      </w:r>
      <w:r w:rsidRPr="006A2066">
        <w:rPr>
          <w:rFonts w:ascii="Times New Roman" w:hAnsi="Times New Roman" w:cs="Times New Roman"/>
          <w:sz w:val="24"/>
          <w:szCs w:val="24"/>
          <w:shd w:val="clear" w:color="auto" w:fill="FFFFFF"/>
        </w:rPr>
        <w:t>Hislop, Bosua and Helms, 2018)</w:t>
      </w:r>
      <w:r w:rsidRPr="006A2066">
        <w:rPr>
          <w:rFonts w:ascii="Times New Roman" w:hAnsi="Times New Roman" w:cs="Times New Roman"/>
          <w:sz w:val="24"/>
          <w:szCs w:val="24"/>
        </w:rPr>
        <w:t xml:space="preserve">. Knowledge management also brings solutions in building social networking tools that improve communication with their current and potential customers. Through these solutions, knowledge management also helps in reusing of the existing and useful data, and hence making easier to carry out repetitive tasks. With better knowledge management, information retrieval is done more effectively and in less time as possible, and hence improving productivity. Also, mistakes are minimized as through the sharing of information in the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and workers can learn from their mistakes and ensure smooth flow of work. Most importantly, decision making is improved as colleagues can share experiences, views and knowledge that helps in making decisions that shape the future of </w:t>
      </w:r>
      <w:r>
        <w:rPr>
          <w:rFonts w:ascii="Times New Roman" w:hAnsi="Times New Roman" w:cs="Times New Roman"/>
          <w:sz w:val="24"/>
          <w:szCs w:val="24"/>
        </w:rPr>
        <w:t>organization</w:t>
      </w:r>
      <w:r w:rsidRPr="006A2066">
        <w:rPr>
          <w:rFonts w:ascii="Times New Roman" w:hAnsi="Times New Roman" w:cs="Times New Roman"/>
          <w:sz w:val="24"/>
          <w:szCs w:val="24"/>
        </w:rPr>
        <w:t>s (</w:t>
      </w:r>
      <w:r w:rsidRPr="006A2066">
        <w:rPr>
          <w:rFonts w:ascii="Times New Roman" w:hAnsi="Times New Roman" w:cs="Times New Roman"/>
          <w:sz w:val="24"/>
          <w:szCs w:val="24"/>
          <w:shd w:val="clear" w:color="auto" w:fill="FFFFFF"/>
        </w:rPr>
        <w:t>Girard and Girard, 2015)</w:t>
      </w:r>
      <w:r w:rsidRPr="006A2066">
        <w:rPr>
          <w:rFonts w:ascii="Times New Roman" w:hAnsi="Times New Roman" w:cs="Times New Roman"/>
          <w:sz w:val="24"/>
          <w:szCs w:val="24"/>
        </w:rPr>
        <w:t>. Through good coordination of knowledge,</w:t>
      </w:r>
      <w:r>
        <w:rPr>
          <w:rFonts w:ascii="Times New Roman" w:hAnsi="Times New Roman" w:cs="Times New Roman"/>
          <w:sz w:val="24"/>
          <w:szCs w:val="24"/>
        </w:rPr>
        <w:t>organization</w:t>
      </w:r>
      <w:r w:rsidRPr="006A2066">
        <w:rPr>
          <w:rFonts w:ascii="Times New Roman" w:hAnsi="Times New Roman" w:cs="Times New Roman"/>
          <w:sz w:val="24"/>
          <w:szCs w:val="24"/>
        </w:rPr>
        <w:t xml:space="preserve">s can offer better service delivery to both the employees and customers and hence ensuring that all stakeholders are happy and gain more trust to the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and at the same time benefiting the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in the long run.</w:t>
      </w:r>
    </w:p>
    <w:p w:rsidR="005F69E0" w:rsidRPr="006A2066"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 xml:space="preserve">Through the implementation of the above knowledge management, the study focusses on the importance and relationship of knowledge and information management skills of an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called Samsung. In the current times, information is vital in </w:t>
      </w:r>
      <w:r>
        <w:rPr>
          <w:rFonts w:ascii="Times New Roman" w:hAnsi="Times New Roman" w:cs="Times New Roman"/>
          <w:sz w:val="24"/>
          <w:szCs w:val="24"/>
        </w:rPr>
        <w:t>organization</w:t>
      </w:r>
      <w:r w:rsidRPr="006A2066">
        <w:rPr>
          <w:rFonts w:ascii="Times New Roman" w:hAnsi="Times New Roman" w:cs="Times New Roman"/>
          <w:sz w:val="24"/>
          <w:szCs w:val="24"/>
        </w:rPr>
        <w:t>s in enhancing their growth, and hence knowledge management is vital in helping them interpret different sets of data and information.</w:t>
      </w:r>
    </w:p>
    <w:p w:rsidR="005F69E0" w:rsidRPr="00835D6B" w:rsidRDefault="005F69E0" w:rsidP="00835D6B">
      <w:pPr>
        <w:spacing w:line="480" w:lineRule="auto"/>
        <w:rPr>
          <w:rFonts w:ascii="Times New Roman" w:hAnsi="Times New Roman" w:cs="Times New Roman"/>
          <w:b/>
          <w:sz w:val="24"/>
          <w:szCs w:val="24"/>
        </w:rPr>
      </w:pPr>
      <w:r w:rsidRPr="006A2066">
        <w:rPr>
          <w:rFonts w:ascii="Times New Roman" w:hAnsi="Times New Roman" w:cs="Times New Roman"/>
          <w:b/>
          <w:sz w:val="24"/>
          <w:szCs w:val="24"/>
        </w:rPr>
        <w:br w:type="page"/>
      </w:r>
      <w:r w:rsidRPr="00E1116F">
        <w:rPr>
          <w:rFonts w:ascii="Times New Roman" w:hAnsi="Times New Roman" w:cs="Times New Roman"/>
          <w:i/>
          <w:sz w:val="24"/>
          <w:szCs w:val="24"/>
        </w:rPr>
        <w:lastRenderedPageBreak/>
        <w:t>Samsung</w:t>
      </w:r>
    </w:p>
    <w:p w:rsidR="005F69E0" w:rsidRPr="006A2066"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Samsung is a tech giant company based in South Korea, where it deals with the production of various types of electronic devices that include digital media devices, home appliances and memory chips, etc. the company is a crucial backbone of South Korea’s economy, where it accounts for a fifth of the county’s exports. The company was established in 1938 as a grocery retailer by Lee Byung-Chull, where it grew even to be exporting its products to china. The company expanded to dealing with textiles during the Second World War</w:t>
      </w:r>
      <w:sdt>
        <w:sdtPr>
          <w:rPr>
            <w:rFonts w:ascii="Times New Roman" w:hAnsi="Times New Roman" w:cs="Times New Roman"/>
            <w:sz w:val="24"/>
            <w:szCs w:val="24"/>
          </w:rPr>
          <w:id w:val="360716328"/>
          <w:citation/>
        </w:sdtPr>
        <w:sdtEndPr/>
        <w:sdtContent>
          <w:r w:rsidRPr="006A2066">
            <w:rPr>
              <w:rFonts w:ascii="Times New Roman" w:hAnsi="Times New Roman" w:cs="Times New Roman"/>
              <w:sz w:val="24"/>
              <w:szCs w:val="24"/>
            </w:rPr>
            <w:fldChar w:fldCharType="begin"/>
          </w:r>
          <w:r w:rsidRPr="006A2066">
            <w:rPr>
              <w:rFonts w:ascii="Times New Roman" w:hAnsi="Times New Roman" w:cs="Times New Roman"/>
              <w:sz w:val="24"/>
              <w:szCs w:val="24"/>
            </w:rPr>
            <w:instrText xml:space="preserve"> CITATION Sam17 \l 1033 </w:instrText>
          </w:r>
          <w:r w:rsidRPr="006A2066">
            <w:rPr>
              <w:rFonts w:ascii="Times New Roman" w:hAnsi="Times New Roman" w:cs="Times New Roman"/>
              <w:sz w:val="24"/>
              <w:szCs w:val="24"/>
            </w:rPr>
            <w:fldChar w:fldCharType="separate"/>
          </w:r>
          <w:r w:rsidRPr="006A2066">
            <w:rPr>
              <w:rFonts w:ascii="Times New Roman" w:hAnsi="Times New Roman" w:cs="Times New Roman"/>
              <w:noProof/>
              <w:sz w:val="24"/>
              <w:szCs w:val="24"/>
            </w:rPr>
            <w:t xml:space="preserve"> (Samsung, 2017)</w:t>
          </w:r>
          <w:r w:rsidRPr="006A2066">
            <w:rPr>
              <w:rFonts w:ascii="Times New Roman" w:hAnsi="Times New Roman" w:cs="Times New Roman"/>
              <w:sz w:val="24"/>
              <w:szCs w:val="24"/>
            </w:rPr>
            <w:fldChar w:fldCharType="end"/>
          </w:r>
        </w:sdtContent>
      </w:sdt>
      <w:r w:rsidRPr="006A2066">
        <w:rPr>
          <w:rFonts w:ascii="Times New Roman" w:hAnsi="Times New Roman" w:cs="Times New Roman"/>
          <w:sz w:val="24"/>
          <w:szCs w:val="24"/>
        </w:rPr>
        <w:t>. By 190s, the company expanded to other subsidiaries including the Shipbuilding and Samsung precision Company that dealt with tech activities. The company also invested in the chemical industry. The company is well known for its success in an electronics industry where it started production in 1969, and by 1970s it started exporting the electronics and semiconductors. In the 1980s, the business expanded further and it became one of the leaders in the electronic industries in the world. In the 2000s, the company started production of smartphones known as Samsung Galaxy that have become one of the company’s successful productions and also the bestselling smartphones in the world</w:t>
      </w:r>
      <w:sdt>
        <w:sdtPr>
          <w:rPr>
            <w:rFonts w:ascii="Times New Roman" w:hAnsi="Times New Roman" w:cs="Times New Roman"/>
            <w:sz w:val="24"/>
            <w:szCs w:val="24"/>
          </w:rPr>
          <w:id w:val="179552643"/>
          <w:citation/>
        </w:sdtPr>
        <w:sdtEndPr/>
        <w:sdtContent>
          <w:r w:rsidRPr="006A2066">
            <w:rPr>
              <w:rFonts w:ascii="Times New Roman" w:hAnsi="Times New Roman" w:cs="Times New Roman"/>
              <w:sz w:val="24"/>
              <w:szCs w:val="24"/>
            </w:rPr>
            <w:fldChar w:fldCharType="begin"/>
          </w:r>
          <w:r w:rsidRPr="006A2066">
            <w:rPr>
              <w:rFonts w:ascii="Times New Roman" w:hAnsi="Times New Roman" w:cs="Times New Roman"/>
              <w:sz w:val="24"/>
              <w:szCs w:val="24"/>
            </w:rPr>
            <w:instrText xml:space="preserve"> CITATION Sam17 \l 1033 </w:instrText>
          </w:r>
          <w:r w:rsidRPr="006A2066">
            <w:rPr>
              <w:rFonts w:ascii="Times New Roman" w:hAnsi="Times New Roman" w:cs="Times New Roman"/>
              <w:sz w:val="24"/>
              <w:szCs w:val="24"/>
            </w:rPr>
            <w:fldChar w:fldCharType="separate"/>
          </w:r>
          <w:r w:rsidRPr="006A2066">
            <w:rPr>
              <w:rFonts w:ascii="Times New Roman" w:hAnsi="Times New Roman" w:cs="Times New Roman"/>
              <w:noProof/>
              <w:sz w:val="24"/>
              <w:szCs w:val="24"/>
            </w:rPr>
            <w:t xml:space="preserve"> (Samsung, 2017)</w:t>
          </w:r>
          <w:r w:rsidRPr="006A2066">
            <w:rPr>
              <w:rFonts w:ascii="Times New Roman" w:hAnsi="Times New Roman" w:cs="Times New Roman"/>
              <w:sz w:val="24"/>
              <w:szCs w:val="24"/>
            </w:rPr>
            <w:fldChar w:fldCharType="end"/>
          </w:r>
        </w:sdtContent>
      </w:sdt>
      <w:r w:rsidRPr="006A2066">
        <w:rPr>
          <w:rFonts w:ascii="Times New Roman" w:hAnsi="Times New Roman" w:cs="Times New Roman"/>
          <w:sz w:val="24"/>
          <w:szCs w:val="24"/>
        </w:rPr>
        <w:t>. The company also majors in the production of televisions, tablet computers and tabs. Consumer electronics, IT and mobile communications, and device solutions have been the defining factors of success of Samsung Company.</w:t>
      </w:r>
    </w:p>
    <w:p w:rsidR="005F69E0" w:rsidRPr="006A2066"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The company has its way of doing things that have enabled to scale the heights of becoming one of the best and most successful tech giants in the world. It follows good government from its internal operations and also complying with the local and international laws that set the conduct of a company and its employee</w:t>
      </w:r>
      <w:sdt>
        <w:sdtPr>
          <w:rPr>
            <w:rFonts w:ascii="Times New Roman" w:hAnsi="Times New Roman" w:cs="Times New Roman"/>
            <w:sz w:val="24"/>
            <w:szCs w:val="24"/>
          </w:rPr>
          <w:id w:val="540399772"/>
          <w:citation/>
        </w:sdtPr>
        <w:sdtEndPr/>
        <w:sdtContent>
          <w:r w:rsidRPr="006A2066">
            <w:rPr>
              <w:rFonts w:ascii="Times New Roman" w:hAnsi="Times New Roman" w:cs="Times New Roman"/>
              <w:sz w:val="24"/>
              <w:szCs w:val="24"/>
            </w:rPr>
            <w:fldChar w:fldCharType="begin"/>
          </w:r>
          <w:r w:rsidRPr="006A2066">
            <w:rPr>
              <w:rFonts w:ascii="Times New Roman" w:hAnsi="Times New Roman" w:cs="Times New Roman"/>
              <w:sz w:val="24"/>
              <w:szCs w:val="24"/>
            </w:rPr>
            <w:instrText xml:space="preserve"> CITATION Sam17 \l 1033 </w:instrText>
          </w:r>
          <w:r w:rsidRPr="006A2066">
            <w:rPr>
              <w:rFonts w:ascii="Times New Roman" w:hAnsi="Times New Roman" w:cs="Times New Roman"/>
              <w:sz w:val="24"/>
              <w:szCs w:val="24"/>
            </w:rPr>
            <w:fldChar w:fldCharType="separate"/>
          </w:r>
          <w:r w:rsidRPr="006A2066">
            <w:rPr>
              <w:rFonts w:ascii="Times New Roman" w:hAnsi="Times New Roman" w:cs="Times New Roman"/>
              <w:noProof/>
              <w:sz w:val="24"/>
              <w:szCs w:val="24"/>
            </w:rPr>
            <w:t xml:space="preserve"> (Samsung, 2017)</w:t>
          </w:r>
          <w:r w:rsidRPr="006A2066">
            <w:rPr>
              <w:rFonts w:ascii="Times New Roman" w:hAnsi="Times New Roman" w:cs="Times New Roman"/>
              <w:sz w:val="24"/>
              <w:szCs w:val="24"/>
            </w:rPr>
            <w:fldChar w:fldCharType="end"/>
          </w:r>
        </w:sdtContent>
      </w:sdt>
      <w:r w:rsidRPr="006A2066">
        <w:rPr>
          <w:rFonts w:ascii="Times New Roman" w:hAnsi="Times New Roman" w:cs="Times New Roman"/>
          <w:sz w:val="24"/>
          <w:szCs w:val="24"/>
        </w:rPr>
        <w:t xml:space="preserve">. This indicates that it follows ethical management, where it can effectively respond to changes in the industry at local </w:t>
      </w:r>
      <w:r w:rsidRPr="006A2066">
        <w:rPr>
          <w:rFonts w:ascii="Times New Roman" w:hAnsi="Times New Roman" w:cs="Times New Roman"/>
          <w:sz w:val="24"/>
          <w:szCs w:val="24"/>
        </w:rPr>
        <w:lastRenderedPageBreak/>
        <w:t>and international levels. With this, the company has enhanced its trust with its stakeholders and local business communities. The company has invested heavily in training its employees in becoming the most ethical in their operations.</w:t>
      </w:r>
    </w:p>
    <w:p w:rsidR="005F69E0"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The company strictly follows its goals and philosophy on investing and devoting in technology and talent in producing the best quality products and services in building a better society. It does this through the building and setting high standard value in people and technology</w:t>
      </w:r>
      <w:sdt>
        <w:sdtPr>
          <w:rPr>
            <w:rFonts w:ascii="Times New Roman" w:hAnsi="Times New Roman" w:cs="Times New Roman"/>
            <w:sz w:val="24"/>
            <w:szCs w:val="24"/>
          </w:rPr>
          <w:id w:val="-1230761635"/>
          <w:citation/>
        </w:sdtPr>
        <w:sdtEndPr/>
        <w:sdtContent>
          <w:r w:rsidRPr="006A2066">
            <w:rPr>
              <w:rFonts w:ascii="Times New Roman" w:hAnsi="Times New Roman" w:cs="Times New Roman"/>
              <w:sz w:val="24"/>
              <w:szCs w:val="24"/>
            </w:rPr>
            <w:fldChar w:fldCharType="begin"/>
          </w:r>
          <w:r w:rsidRPr="006A2066">
            <w:rPr>
              <w:rFonts w:ascii="Times New Roman" w:hAnsi="Times New Roman" w:cs="Times New Roman"/>
              <w:sz w:val="24"/>
              <w:szCs w:val="24"/>
            </w:rPr>
            <w:instrText xml:space="preserve"> CITATION Leo19 \l 1033 </w:instrText>
          </w:r>
          <w:r w:rsidRPr="006A2066">
            <w:rPr>
              <w:rFonts w:ascii="Times New Roman" w:hAnsi="Times New Roman" w:cs="Times New Roman"/>
              <w:sz w:val="24"/>
              <w:szCs w:val="24"/>
            </w:rPr>
            <w:fldChar w:fldCharType="separate"/>
          </w:r>
          <w:r w:rsidRPr="006A2066">
            <w:rPr>
              <w:rFonts w:ascii="Times New Roman" w:hAnsi="Times New Roman" w:cs="Times New Roman"/>
              <w:noProof/>
              <w:sz w:val="24"/>
              <w:szCs w:val="24"/>
            </w:rPr>
            <w:t>(Evans, 2019)</w:t>
          </w:r>
          <w:r w:rsidRPr="006A2066">
            <w:rPr>
              <w:rFonts w:ascii="Times New Roman" w:hAnsi="Times New Roman" w:cs="Times New Roman"/>
              <w:sz w:val="24"/>
              <w:szCs w:val="24"/>
            </w:rPr>
            <w:fldChar w:fldCharType="end"/>
          </w:r>
        </w:sdtContent>
      </w:sdt>
      <w:r w:rsidRPr="006A2066">
        <w:rPr>
          <w:rFonts w:ascii="Times New Roman" w:hAnsi="Times New Roman" w:cs="Times New Roman"/>
          <w:sz w:val="24"/>
          <w:szCs w:val="24"/>
        </w:rPr>
        <w:t>. In this way, it aims to become superior in technology and with good management. To make the best human resource, it aims to enhance synergy from individual efforts through knowledge management. With assurance for this, it aims to provide high quality customer satisfaction from the best quality products and services.</w:t>
      </w:r>
    </w:p>
    <w:p w:rsidR="00835D6B" w:rsidRPr="006A2066" w:rsidRDefault="00835D6B" w:rsidP="005F69E0">
      <w:pPr>
        <w:spacing w:line="480" w:lineRule="auto"/>
        <w:ind w:firstLine="720"/>
        <w:rPr>
          <w:rFonts w:ascii="Times New Roman" w:hAnsi="Times New Roman" w:cs="Times New Roman"/>
          <w:sz w:val="24"/>
          <w:szCs w:val="24"/>
        </w:rPr>
      </w:pPr>
    </w:p>
    <w:p w:rsidR="005F69E0" w:rsidRPr="00A265BE" w:rsidRDefault="005F69E0" w:rsidP="005F69E0">
      <w:pPr>
        <w:spacing w:line="480" w:lineRule="auto"/>
        <w:rPr>
          <w:rFonts w:ascii="Times New Roman" w:hAnsi="Times New Roman" w:cs="Times New Roman"/>
          <w:i/>
          <w:sz w:val="24"/>
          <w:szCs w:val="24"/>
        </w:rPr>
      </w:pPr>
      <w:r w:rsidRPr="00A265BE">
        <w:rPr>
          <w:rFonts w:ascii="Times New Roman" w:hAnsi="Times New Roman" w:cs="Times New Roman"/>
          <w:i/>
          <w:sz w:val="24"/>
          <w:szCs w:val="24"/>
        </w:rPr>
        <w:t>Relationship between data, information and knowledge at Samsung.</w:t>
      </w:r>
    </w:p>
    <w:p w:rsidR="005F69E0" w:rsidRPr="006A2066"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In the modern business sphere, data is vital in every performance as it helps interpret issues on the ground to make important decisions. Data involve the collection of raw fact or details depending on a given scenario. Data has no direction or any format when it is unprocessed. Companies collect raw data that is interpreted later when it is organised to provide a required meaning. When the data is processed, it becomes information, which can be interpreted to provide a certain direction and get the aspired meaning (</w:t>
      </w:r>
      <w:r w:rsidRPr="006A2066">
        <w:rPr>
          <w:rFonts w:ascii="Times New Roman" w:hAnsi="Times New Roman" w:cs="Times New Roman"/>
          <w:sz w:val="24"/>
          <w:szCs w:val="24"/>
          <w:shd w:val="clear" w:color="auto" w:fill="FFFFFF"/>
        </w:rPr>
        <w:t>Kaivo-Oja, Virtanen, Jalonen and Stenvall, 2015)</w:t>
      </w:r>
      <w:r w:rsidRPr="006A2066">
        <w:rPr>
          <w:rFonts w:ascii="Times New Roman" w:hAnsi="Times New Roman" w:cs="Times New Roman"/>
          <w:sz w:val="24"/>
          <w:szCs w:val="24"/>
        </w:rPr>
        <w:t xml:space="preserve">. The next stage of data and information is knowledge, which is acquired when the application of experience and control through learning. Thus, when </w:t>
      </w:r>
      <w:r>
        <w:rPr>
          <w:rFonts w:ascii="Times New Roman" w:hAnsi="Times New Roman" w:cs="Times New Roman"/>
          <w:sz w:val="24"/>
          <w:szCs w:val="24"/>
        </w:rPr>
        <w:t>organization</w:t>
      </w:r>
      <w:r w:rsidRPr="006A2066">
        <w:rPr>
          <w:rFonts w:ascii="Times New Roman" w:hAnsi="Times New Roman" w:cs="Times New Roman"/>
          <w:sz w:val="24"/>
          <w:szCs w:val="24"/>
        </w:rPr>
        <w:t xml:space="preserve">s learn from the information got from the data, they acquire knowledge. Thus, it is not straightforward to get knowledge from the data and information, and hence there is a need to </w:t>
      </w:r>
      <w:r w:rsidRPr="006A2066">
        <w:rPr>
          <w:rFonts w:ascii="Times New Roman" w:hAnsi="Times New Roman" w:cs="Times New Roman"/>
          <w:sz w:val="24"/>
          <w:szCs w:val="24"/>
        </w:rPr>
        <w:lastRenderedPageBreak/>
        <w:t>analyse the relationships that exist between these two elements (</w:t>
      </w:r>
      <w:r w:rsidRPr="006A2066">
        <w:rPr>
          <w:rFonts w:ascii="Times New Roman" w:hAnsi="Times New Roman" w:cs="Times New Roman"/>
          <w:sz w:val="24"/>
          <w:szCs w:val="24"/>
          <w:shd w:val="clear" w:color="auto" w:fill="FFFFFF"/>
        </w:rPr>
        <w:t>Brătianu, 2016)</w:t>
      </w:r>
      <w:r w:rsidRPr="006A2066">
        <w:rPr>
          <w:rFonts w:ascii="Times New Roman" w:hAnsi="Times New Roman" w:cs="Times New Roman"/>
          <w:sz w:val="24"/>
          <w:szCs w:val="24"/>
        </w:rPr>
        <w:t>.Through learning, the data and information are well understood in the graphical representation to obtain the needed knowledge.</w:t>
      </w:r>
    </w:p>
    <w:p w:rsidR="005F69E0" w:rsidRPr="006A2066"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 xml:space="preserve">Samsung relies heavily on data to obtain patterns in the market that become knowledge stored in a data warehouse to be used for future reference. Thus, everything that is learnt from a given perspective is revisited to provide solutions to problems that are discovered earlier. In this case, Samsung uses big data strategies to obtain a various understanding of customers and market demands, andthe data also helps in driving and sustaining innovation, getting relevant information and resources to meet customer needs and in the long run enhance </w:t>
      </w:r>
      <w:r>
        <w:rPr>
          <w:rFonts w:ascii="Times New Roman" w:hAnsi="Times New Roman" w:cs="Times New Roman"/>
          <w:sz w:val="24"/>
          <w:szCs w:val="24"/>
        </w:rPr>
        <w:t>organization</w:t>
      </w:r>
      <w:r w:rsidRPr="006A2066">
        <w:rPr>
          <w:rFonts w:ascii="Times New Roman" w:hAnsi="Times New Roman" w:cs="Times New Roman"/>
          <w:sz w:val="24"/>
          <w:szCs w:val="24"/>
        </w:rPr>
        <w:t>al advancement.Samsung thus heavily relies on big data, which is collection of a large volume of data that may be both unstructured and structured, collected from the daily operations from different sources(</w:t>
      </w:r>
      <w:r w:rsidRPr="006A2066">
        <w:rPr>
          <w:rFonts w:ascii="Times New Roman" w:hAnsi="Times New Roman" w:cs="Times New Roman"/>
          <w:sz w:val="24"/>
          <w:szCs w:val="24"/>
          <w:shd w:val="clear" w:color="auto" w:fill="FFFFFF"/>
        </w:rPr>
        <w:t>Kaivo-Oja, Virtanen, Jalonen and Stenvall, 2015)</w:t>
      </w:r>
      <w:r w:rsidRPr="006A2066">
        <w:rPr>
          <w:rFonts w:ascii="Times New Roman" w:hAnsi="Times New Roman" w:cs="Times New Roman"/>
          <w:sz w:val="24"/>
          <w:szCs w:val="24"/>
        </w:rPr>
        <w:t>. The most important aspect is the use of a huge amount of data, where it is analyzed to provide the needed knowledge. For instance, the huge amount of data helps it to make its operations more efficient, such as analyzing patterns to identify the busiest times of months or year that certain products are consumed most and hence increase their offering and production.The company also uses data in enhancing-data driven growth such as monitoring of internal operations and understanding customer behaviors. Through big data, the company accurately tracks its progress, improve its efficiency and also developing strategies that create a competitive edge(</w:t>
      </w:r>
      <w:r w:rsidRPr="006A2066">
        <w:rPr>
          <w:rFonts w:ascii="Times New Roman" w:hAnsi="Times New Roman" w:cs="Times New Roman"/>
          <w:sz w:val="24"/>
          <w:szCs w:val="24"/>
          <w:shd w:val="clear" w:color="auto" w:fill="FFFFFF"/>
        </w:rPr>
        <w:t>Brătianu, 2016)</w:t>
      </w:r>
      <w:r w:rsidRPr="006A2066">
        <w:rPr>
          <w:rFonts w:ascii="Times New Roman" w:hAnsi="Times New Roman" w:cs="Times New Roman"/>
          <w:sz w:val="24"/>
          <w:szCs w:val="24"/>
        </w:rPr>
        <w:t>. Leveraging on data through its IT infrastructure has also enabled the employees to learn new skills that support its operations and learning of new things that drive its success.</w:t>
      </w:r>
    </w:p>
    <w:p w:rsidR="005F69E0"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 xml:space="preserve">Thus, the big data analysis is an important area of concern as the company can implement important decisions on various issues by deriving important knowledge that shapes and drives its </w:t>
      </w:r>
      <w:r w:rsidRPr="006A2066">
        <w:rPr>
          <w:rFonts w:ascii="Times New Roman" w:hAnsi="Times New Roman" w:cs="Times New Roman"/>
          <w:sz w:val="24"/>
          <w:szCs w:val="24"/>
        </w:rPr>
        <w:lastRenderedPageBreak/>
        <w:t>future success. The most important aspect that enhances this conversion of data to reliableinformation and finally knowledge is through the use of information technology and also providing the employees with opportunities to learn new things to help it get prepared for the future.</w:t>
      </w:r>
    </w:p>
    <w:p w:rsidR="00835D6B" w:rsidRPr="006A2066" w:rsidRDefault="00835D6B" w:rsidP="005F69E0">
      <w:pPr>
        <w:spacing w:line="480" w:lineRule="auto"/>
        <w:ind w:firstLine="720"/>
        <w:rPr>
          <w:rFonts w:ascii="Times New Roman" w:hAnsi="Times New Roman" w:cs="Times New Roman"/>
          <w:sz w:val="24"/>
          <w:szCs w:val="24"/>
        </w:rPr>
      </w:pPr>
    </w:p>
    <w:p w:rsidR="005F69E0" w:rsidRPr="00A265BE" w:rsidRDefault="005F69E0" w:rsidP="005F69E0">
      <w:pPr>
        <w:spacing w:line="480" w:lineRule="auto"/>
        <w:rPr>
          <w:rFonts w:ascii="Times New Roman" w:hAnsi="Times New Roman" w:cs="Times New Roman"/>
          <w:i/>
          <w:sz w:val="24"/>
          <w:szCs w:val="24"/>
        </w:rPr>
      </w:pPr>
      <w:r w:rsidRPr="00A265BE">
        <w:rPr>
          <w:rFonts w:ascii="Times New Roman" w:hAnsi="Times New Roman" w:cs="Times New Roman"/>
          <w:i/>
          <w:sz w:val="24"/>
          <w:szCs w:val="24"/>
        </w:rPr>
        <w:t xml:space="preserve">Relationship between individual relationship and </w:t>
      </w:r>
      <w:r>
        <w:rPr>
          <w:rFonts w:ascii="Times New Roman" w:hAnsi="Times New Roman" w:cs="Times New Roman"/>
          <w:i/>
          <w:sz w:val="24"/>
          <w:szCs w:val="24"/>
        </w:rPr>
        <w:t>organization</w:t>
      </w:r>
      <w:r w:rsidRPr="00A265BE">
        <w:rPr>
          <w:rFonts w:ascii="Times New Roman" w:hAnsi="Times New Roman" w:cs="Times New Roman"/>
          <w:i/>
          <w:sz w:val="24"/>
          <w:szCs w:val="24"/>
        </w:rPr>
        <w:t>al knowledge at Samsung</w:t>
      </w:r>
    </w:p>
    <w:p w:rsidR="005F69E0" w:rsidRPr="006A2066"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 xml:space="preserve">Individual knowledge and relationships involves how a person interpret information from data through experience and individual interpretation. People make </w:t>
      </w:r>
      <w:r>
        <w:rPr>
          <w:rFonts w:ascii="Times New Roman" w:hAnsi="Times New Roman" w:cs="Times New Roman"/>
          <w:sz w:val="24"/>
          <w:szCs w:val="24"/>
        </w:rPr>
        <w:t>organization</w:t>
      </w:r>
      <w:r w:rsidRPr="006A2066">
        <w:rPr>
          <w:rFonts w:ascii="Times New Roman" w:hAnsi="Times New Roman" w:cs="Times New Roman"/>
          <w:sz w:val="24"/>
          <w:szCs w:val="24"/>
        </w:rPr>
        <w:t>s and hence their success is determined by how people engage with each other in solving problems and creating new insights that propel the business forward (</w:t>
      </w:r>
      <w:r w:rsidRPr="006A2066">
        <w:rPr>
          <w:rFonts w:ascii="Times New Roman" w:hAnsi="Times New Roman" w:cs="Times New Roman"/>
          <w:sz w:val="24"/>
          <w:szCs w:val="24"/>
          <w:shd w:val="clear" w:color="auto" w:fill="FFFFFF"/>
        </w:rPr>
        <w:t>Mardani, Nikoosokhan, Moradi, and Doustar 2018)</w:t>
      </w:r>
      <w:r w:rsidRPr="006A2066">
        <w:rPr>
          <w:rFonts w:ascii="Times New Roman" w:hAnsi="Times New Roman" w:cs="Times New Roman"/>
          <w:sz w:val="24"/>
          <w:szCs w:val="24"/>
        </w:rPr>
        <w:t xml:space="preserve">. This leads to </w:t>
      </w:r>
      <w:r>
        <w:rPr>
          <w:rFonts w:ascii="Times New Roman" w:hAnsi="Times New Roman" w:cs="Times New Roman"/>
          <w:sz w:val="24"/>
          <w:szCs w:val="24"/>
        </w:rPr>
        <w:t>organization</w:t>
      </w:r>
      <w:r w:rsidRPr="006A2066">
        <w:rPr>
          <w:rFonts w:ascii="Times New Roman" w:hAnsi="Times New Roman" w:cs="Times New Roman"/>
          <w:sz w:val="24"/>
          <w:szCs w:val="24"/>
        </w:rPr>
        <w:t xml:space="preserve">al knowledge when individuals pool their knowledge to create an advantage for the </w:t>
      </w:r>
      <w:r>
        <w:rPr>
          <w:rFonts w:ascii="Times New Roman" w:hAnsi="Times New Roman" w:cs="Times New Roman"/>
          <w:sz w:val="24"/>
          <w:szCs w:val="24"/>
        </w:rPr>
        <w:t>organization</w:t>
      </w:r>
      <w:r w:rsidRPr="006A2066">
        <w:rPr>
          <w:rFonts w:ascii="Times New Roman" w:hAnsi="Times New Roman" w:cs="Times New Roman"/>
          <w:sz w:val="24"/>
          <w:szCs w:val="24"/>
        </w:rPr>
        <w:t>.</w:t>
      </w:r>
    </w:p>
    <w:p w:rsidR="005F69E0" w:rsidRPr="006A2066"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 xml:space="preserve">In the case of Samsung, it takes into consideration individual knowledge by investing in them by improving their learning. Its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culture is innovation-centred meaning that employee abilities, knowledge and skills are vital in helping the company in making innovative products. This is in line with the company’s mission that include production of superior quality products and services, improving the global society, and leveraging in technological and human resources (</w:t>
      </w:r>
      <w:r w:rsidRPr="006A2066">
        <w:rPr>
          <w:rFonts w:ascii="Times New Roman" w:hAnsi="Times New Roman" w:cs="Times New Roman"/>
          <w:sz w:val="24"/>
          <w:szCs w:val="24"/>
          <w:shd w:val="clear" w:color="auto" w:fill="FFFFFF"/>
        </w:rPr>
        <w:t>Park, Chang and Park, 2015)</w:t>
      </w:r>
      <w:r w:rsidRPr="006A2066">
        <w:rPr>
          <w:rFonts w:ascii="Times New Roman" w:hAnsi="Times New Roman" w:cs="Times New Roman"/>
          <w:sz w:val="24"/>
          <w:szCs w:val="24"/>
        </w:rPr>
        <w:t>. The mission helps to achieve its vision on innovation inspiring the world, and improving people’s lives. When individuals gain new knowledge, they tend to utilize it in enhancing the operations of the company.The company is actively involved in offering training and support, where they get more equipped in effectively carrying out their tasks and also in gaining new knowledge to help the company in achieving its goals(</w:t>
      </w:r>
      <w:r w:rsidRPr="006A2066">
        <w:rPr>
          <w:rFonts w:ascii="Times New Roman" w:hAnsi="Times New Roman" w:cs="Times New Roman"/>
          <w:sz w:val="24"/>
          <w:szCs w:val="24"/>
          <w:shd w:val="clear" w:color="auto" w:fill="FFFFFF"/>
        </w:rPr>
        <w:t xml:space="preserve">Mardani et </w:t>
      </w:r>
      <w:r w:rsidRPr="006A2066">
        <w:rPr>
          <w:rFonts w:ascii="Times New Roman" w:hAnsi="Times New Roman" w:cs="Times New Roman"/>
          <w:sz w:val="24"/>
          <w:szCs w:val="24"/>
          <w:shd w:val="clear" w:color="auto" w:fill="FFFFFF"/>
        </w:rPr>
        <w:lastRenderedPageBreak/>
        <w:t>al, 2018)</w:t>
      </w:r>
      <w:r w:rsidRPr="006A2066">
        <w:rPr>
          <w:rFonts w:ascii="Times New Roman" w:hAnsi="Times New Roman" w:cs="Times New Roman"/>
          <w:sz w:val="24"/>
          <w:szCs w:val="24"/>
        </w:rPr>
        <w:t xml:space="preserve">. When training and learning is done at personal level employees are encouraged to learn what they feel is good for them, where they get to improve their minds, and also encourage knowledge retention in different areas of expertise and contribution to the company.The company also enhance manager development, where managers get to be more flexible and self-driven in carrying out their work. Through the human resource development of opportunities, the company feel encouraged to invest in its employees where they can effectively make the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scale to new heights when they are motivated to learn. </w:t>
      </w:r>
    </w:p>
    <w:p w:rsidR="005F69E0"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 xml:space="preserve">Thus, the </w:t>
      </w:r>
      <w:r>
        <w:rPr>
          <w:rFonts w:ascii="Times New Roman" w:hAnsi="Times New Roman" w:cs="Times New Roman"/>
          <w:sz w:val="24"/>
          <w:szCs w:val="24"/>
        </w:rPr>
        <w:t>organization</w:t>
      </w:r>
      <w:r w:rsidRPr="006A2066">
        <w:rPr>
          <w:rFonts w:ascii="Times New Roman" w:hAnsi="Times New Roman" w:cs="Times New Roman"/>
          <w:sz w:val="24"/>
          <w:szCs w:val="24"/>
        </w:rPr>
        <w:t>al knowledge of Samsung is built on enhancing self-direction on learning, and personal experience whereby it believes in the power of learning new things and also getting its workforce from different to come up with new ways of doing things. Samsunghas different training needs and hence its learning management system enhance individual knowledge where they access learning materials from different sources and modes of learning(</w:t>
      </w:r>
      <w:r w:rsidRPr="006A2066">
        <w:rPr>
          <w:rFonts w:ascii="Times New Roman" w:hAnsi="Times New Roman" w:cs="Times New Roman"/>
          <w:sz w:val="24"/>
          <w:szCs w:val="24"/>
          <w:shd w:val="clear" w:color="auto" w:fill="FFFFFF"/>
        </w:rPr>
        <w:t>Mardani et al, 2018)</w:t>
      </w:r>
      <w:r w:rsidRPr="006A2066">
        <w:rPr>
          <w:rFonts w:ascii="Times New Roman" w:hAnsi="Times New Roman" w:cs="Times New Roman"/>
          <w:sz w:val="24"/>
          <w:szCs w:val="24"/>
        </w:rPr>
        <w:t xml:space="preserve">.It is thus clear that investing in people through different learning strategies helps build up and enhance </w:t>
      </w:r>
      <w:r>
        <w:rPr>
          <w:rFonts w:ascii="Times New Roman" w:hAnsi="Times New Roman" w:cs="Times New Roman"/>
          <w:sz w:val="24"/>
          <w:szCs w:val="24"/>
        </w:rPr>
        <w:t>organization</w:t>
      </w:r>
      <w:r w:rsidRPr="006A2066">
        <w:rPr>
          <w:rFonts w:ascii="Times New Roman" w:hAnsi="Times New Roman" w:cs="Times New Roman"/>
          <w:sz w:val="24"/>
          <w:szCs w:val="24"/>
        </w:rPr>
        <w:t>al knowledge. It means that the more the employees engage in exchanging different knowledge, the more they get productive. Their productivityin learning new insights and passion of excellence help the company to have the best workforce that helps the company achieve its generic strategy for competitive advantage, which is broad differentiation(</w:t>
      </w:r>
      <w:r w:rsidRPr="006A2066">
        <w:rPr>
          <w:rFonts w:ascii="Times New Roman" w:hAnsi="Times New Roman" w:cs="Times New Roman"/>
          <w:sz w:val="24"/>
          <w:szCs w:val="24"/>
          <w:shd w:val="clear" w:color="auto" w:fill="FFFFFF"/>
        </w:rPr>
        <w:t>Park, 2015)</w:t>
      </w:r>
      <w:r w:rsidRPr="006A2066">
        <w:rPr>
          <w:rFonts w:ascii="Times New Roman" w:hAnsi="Times New Roman" w:cs="Times New Roman"/>
          <w:sz w:val="24"/>
          <w:szCs w:val="24"/>
        </w:rPr>
        <w:t>. This means that the company can maintain its competitive advantage against other big tech giants such as Microsoft, and Apple through the production of unique products that are relevant to the market. All this is achieved according to the employees with development opportunities. The knowledge acquired by employees not only benefits the company but also ensure they prosper individually.</w:t>
      </w:r>
    </w:p>
    <w:p w:rsidR="00835D6B" w:rsidRPr="006A2066" w:rsidRDefault="00835D6B" w:rsidP="005F69E0">
      <w:pPr>
        <w:spacing w:line="480" w:lineRule="auto"/>
        <w:ind w:firstLine="720"/>
        <w:rPr>
          <w:rFonts w:ascii="Times New Roman" w:hAnsi="Times New Roman" w:cs="Times New Roman"/>
          <w:sz w:val="24"/>
          <w:szCs w:val="24"/>
        </w:rPr>
      </w:pPr>
    </w:p>
    <w:p w:rsidR="005F69E0" w:rsidRPr="00A265BE" w:rsidRDefault="005F69E0" w:rsidP="005F69E0">
      <w:pPr>
        <w:spacing w:line="480" w:lineRule="auto"/>
        <w:jc w:val="center"/>
        <w:rPr>
          <w:rFonts w:ascii="Times New Roman" w:hAnsi="Times New Roman" w:cs="Times New Roman"/>
          <w:i/>
          <w:sz w:val="24"/>
          <w:szCs w:val="24"/>
        </w:rPr>
      </w:pPr>
      <w:r w:rsidRPr="00A265BE">
        <w:rPr>
          <w:rFonts w:ascii="Times New Roman" w:hAnsi="Times New Roman" w:cs="Times New Roman"/>
          <w:i/>
          <w:sz w:val="24"/>
          <w:szCs w:val="24"/>
        </w:rPr>
        <w:lastRenderedPageBreak/>
        <w:t>Modelling techniques to identify knowledge assets</w:t>
      </w:r>
    </w:p>
    <w:p w:rsidR="005F69E0" w:rsidRPr="006A2066"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 xml:space="preserve">Knowledge assets involve drivers of knowledge in an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that enable it to succeed in its operations. Most of these knowledge assets are unstructured and in the form of tacit knowledge. They can also be in a more structured form represented as explicit knowledge. </w:t>
      </w:r>
    </w:p>
    <w:p w:rsidR="005F69E0" w:rsidRPr="006A2066"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 xml:space="preserve">Knowledge assets are different from physical assets in all aspects, whereby in the physical assets, </w:t>
      </w:r>
      <w:r>
        <w:rPr>
          <w:rFonts w:ascii="Times New Roman" w:hAnsi="Times New Roman" w:cs="Times New Roman"/>
          <w:sz w:val="24"/>
          <w:szCs w:val="24"/>
        </w:rPr>
        <w:t>organization</w:t>
      </w:r>
      <w:r w:rsidRPr="006A2066">
        <w:rPr>
          <w:rFonts w:ascii="Times New Roman" w:hAnsi="Times New Roman" w:cs="Times New Roman"/>
          <w:sz w:val="24"/>
          <w:szCs w:val="24"/>
        </w:rPr>
        <w:t xml:space="preserve">s determine them by determining what they possess or own. In the case of knowledge assets, it becomes difficult to identify them as they are intangible assets. One of the modelling techniques to identify the knowledge assets is through a knowledge map, which identifies how the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uses these resources to gain a competitive advantage (</w:t>
      </w:r>
      <w:r w:rsidRPr="006A2066">
        <w:rPr>
          <w:rFonts w:ascii="Times New Roman" w:hAnsi="Times New Roman" w:cs="Times New Roman"/>
          <w:sz w:val="24"/>
          <w:szCs w:val="24"/>
          <w:shd w:val="clear" w:color="auto" w:fill="FFFFFF"/>
        </w:rPr>
        <w:t>Ahn and Jeong, 2015)</w:t>
      </w:r>
      <w:r w:rsidRPr="006A2066">
        <w:rPr>
          <w:rFonts w:ascii="Times New Roman" w:hAnsi="Times New Roman" w:cs="Times New Roman"/>
          <w:sz w:val="24"/>
          <w:szCs w:val="24"/>
        </w:rPr>
        <w:t xml:space="preserve">. In this way, knowledge is grouped into tacit or explicit or the level of diffusion. This knowledge may not necessarily be available to all people in the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or even be accessible to the public as it is very critical in enhancing the company’s competitive advantages. Some of the most important knowledge assets that an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can have include copyrights, intellectual property rights and patents. Personalization of these knowledge assets and arranging them well enables the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to share it effectively both in its internal and external operations(</w:t>
      </w:r>
      <w:r w:rsidRPr="006A2066">
        <w:rPr>
          <w:rFonts w:ascii="Times New Roman" w:hAnsi="Times New Roman" w:cs="Times New Roman"/>
          <w:sz w:val="24"/>
          <w:szCs w:val="24"/>
          <w:shd w:val="clear" w:color="auto" w:fill="FFFFFF"/>
        </w:rPr>
        <w:t>Ahn and Jeong, 2015)</w:t>
      </w:r>
      <w:r w:rsidRPr="006A2066">
        <w:rPr>
          <w:rFonts w:ascii="Times New Roman" w:hAnsi="Times New Roman" w:cs="Times New Roman"/>
          <w:sz w:val="24"/>
          <w:szCs w:val="24"/>
        </w:rPr>
        <w:t>. For instance, when a knowledge asset is well structured, it is easily shared over the internet, where for instance if a discovery of doing things have been identified in one of the regions of operations of Samsung, it can easily share to its other locations and hence ensure that innovation is implemented there too.</w:t>
      </w:r>
    </w:p>
    <w:p w:rsidR="005F69E0"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 xml:space="preserve">Knowledge management is a key element in the identification of important knowledge assets, whereby for instance, tacit experience need to be captured and put in a computer system and be protected as an important resource of the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Property rights and patents are also important as they are critical in the success and improvement of the performance of the </w:t>
      </w:r>
      <w:r>
        <w:rPr>
          <w:rFonts w:ascii="Times New Roman" w:hAnsi="Times New Roman" w:cs="Times New Roman"/>
          <w:sz w:val="24"/>
          <w:szCs w:val="24"/>
        </w:rPr>
        <w:lastRenderedPageBreak/>
        <w:t>organization</w:t>
      </w:r>
      <w:r w:rsidRPr="006A2066">
        <w:rPr>
          <w:rFonts w:ascii="Times New Roman" w:hAnsi="Times New Roman" w:cs="Times New Roman"/>
          <w:sz w:val="24"/>
          <w:szCs w:val="24"/>
        </w:rPr>
        <w:t xml:space="preserve"> and hence they are critical(</w:t>
      </w:r>
      <w:r w:rsidRPr="006A2066">
        <w:rPr>
          <w:rFonts w:ascii="Times New Roman" w:hAnsi="Times New Roman" w:cs="Times New Roman"/>
          <w:sz w:val="24"/>
          <w:szCs w:val="24"/>
          <w:shd w:val="clear" w:color="auto" w:fill="FFFFFF"/>
        </w:rPr>
        <w:t>Park, 2015)</w:t>
      </w:r>
      <w:r w:rsidRPr="006A2066">
        <w:rPr>
          <w:rFonts w:ascii="Times New Roman" w:hAnsi="Times New Roman" w:cs="Times New Roman"/>
          <w:sz w:val="24"/>
          <w:szCs w:val="24"/>
        </w:rPr>
        <w:t xml:space="preserve">. They therefore need to be mapped out by the management so that they are protected in a way that they can enhance growth and competitive advantage in the long run. When these key knowledge management assets are identified, they are turned into innovation in a form of entrepreneurial management of knowledge. In this way, the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can turn theoretical knowledge into practice and enhance more strategic management of such assets. </w:t>
      </w:r>
    </w:p>
    <w:p w:rsidR="00835D6B" w:rsidRPr="006A2066" w:rsidRDefault="00835D6B" w:rsidP="005F69E0">
      <w:pPr>
        <w:spacing w:line="480" w:lineRule="auto"/>
        <w:ind w:firstLine="720"/>
        <w:rPr>
          <w:rFonts w:ascii="Times New Roman" w:hAnsi="Times New Roman" w:cs="Times New Roman"/>
          <w:sz w:val="24"/>
          <w:szCs w:val="24"/>
        </w:rPr>
      </w:pPr>
    </w:p>
    <w:p w:rsidR="005F69E0" w:rsidRPr="00A265BE" w:rsidRDefault="005F69E0" w:rsidP="005F69E0">
      <w:pPr>
        <w:spacing w:line="480" w:lineRule="auto"/>
        <w:jc w:val="center"/>
        <w:rPr>
          <w:rFonts w:ascii="Times New Roman" w:hAnsi="Times New Roman" w:cs="Times New Roman"/>
          <w:i/>
          <w:sz w:val="24"/>
          <w:szCs w:val="24"/>
        </w:rPr>
      </w:pPr>
      <w:r w:rsidRPr="00A265BE">
        <w:rPr>
          <w:rFonts w:ascii="Times New Roman" w:hAnsi="Times New Roman" w:cs="Times New Roman"/>
          <w:i/>
          <w:sz w:val="24"/>
          <w:szCs w:val="24"/>
        </w:rPr>
        <w:t>Actual and potential knowledge assets of Samsung</w:t>
      </w:r>
    </w:p>
    <w:p w:rsidR="005F69E0" w:rsidRPr="006A2066"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Samsung describes its knowledge assets as the activities that set principles and standards for knowledge management activities. The management help to maintain and improve the quality of the knowledge assets where the employees can make use of them effectively(</w:t>
      </w:r>
      <w:r w:rsidRPr="006A2066">
        <w:rPr>
          <w:rFonts w:ascii="Times New Roman" w:hAnsi="Times New Roman" w:cs="Times New Roman"/>
          <w:sz w:val="24"/>
          <w:szCs w:val="24"/>
          <w:shd w:val="clear" w:color="auto" w:fill="FFFFFF"/>
        </w:rPr>
        <w:t>Park, Chang and Park, 2015)</w:t>
      </w:r>
      <w:r w:rsidRPr="006A2066">
        <w:rPr>
          <w:rFonts w:ascii="Times New Roman" w:hAnsi="Times New Roman" w:cs="Times New Roman"/>
          <w:sz w:val="24"/>
          <w:szCs w:val="24"/>
        </w:rPr>
        <w:t>. Also, effective operation of knowledge assets calls for collaboration of knowledge management specialists and their expertise with the communities and the use of information technology.</w:t>
      </w:r>
    </w:p>
    <w:p w:rsidR="005F69E0"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The knowledge assets of Samsung are also referred to as competitive assets that enhance the company to compete with its major rivals. In the current scenario, Samsung has greatly invested in cloud computing and technology in all of its processes, and this has been one of its actual knowledge assets. This is especially due to investing in artificial intelligence and cloud computing and big data. It's data-driven processing, cloud-based systems, and IoT has been a major success that has enabled service delivery to consumers in a more convenient way</w:t>
      </w:r>
      <w:sdt>
        <w:sdtPr>
          <w:rPr>
            <w:rFonts w:ascii="Times New Roman" w:hAnsi="Times New Roman" w:cs="Times New Roman"/>
            <w:sz w:val="24"/>
            <w:szCs w:val="24"/>
          </w:rPr>
          <w:id w:val="-1238939056"/>
          <w:citation/>
        </w:sdtPr>
        <w:sdtEndPr/>
        <w:sdtContent>
          <w:r w:rsidRPr="006A2066">
            <w:rPr>
              <w:rFonts w:ascii="Times New Roman" w:hAnsi="Times New Roman" w:cs="Times New Roman"/>
              <w:sz w:val="24"/>
              <w:szCs w:val="24"/>
            </w:rPr>
            <w:fldChar w:fldCharType="begin"/>
          </w:r>
          <w:r w:rsidRPr="006A2066">
            <w:rPr>
              <w:rFonts w:ascii="Times New Roman" w:hAnsi="Times New Roman" w:cs="Times New Roman"/>
              <w:sz w:val="24"/>
              <w:szCs w:val="24"/>
            </w:rPr>
            <w:instrText xml:space="preserve"> CITATION sam18 \l 1033 </w:instrText>
          </w:r>
          <w:r w:rsidRPr="006A2066">
            <w:rPr>
              <w:rFonts w:ascii="Times New Roman" w:hAnsi="Times New Roman" w:cs="Times New Roman"/>
              <w:sz w:val="24"/>
              <w:szCs w:val="24"/>
            </w:rPr>
            <w:fldChar w:fldCharType="separate"/>
          </w:r>
          <w:r w:rsidRPr="006A2066">
            <w:rPr>
              <w:rFonts w:ascii="Times New Roman" w:hAnsi="Times New Roman" w:cs="Times New Roman"/>
              <w:noProof/>
              <w:sz w:val="24"/>
              <w:szCs w:val="24"/>
            </w:rPr>
            <w:t>(samsung.com, 2018)</w:t>
          </w:r>
          <w:r w:rsidRPr="006A2066">
            <w:rPr>
              <w:rFonts w:ascii="Times New Roman" w:hAnsi="Times New Roman" w:cs="Times New Roman"/>
              <w:sz w:val="24"/>
              <w:szCs w:val="24"/>
            </w:rPr>
            <w:fldChar w:fldCharType="end"/>
          </w:r>
        </w:sdtContent>
      </w:sdt>
      <w:r w:rsidRPr="006A2066">
        <w:rPr>
          <w:rFonts w:ascii="Times New Roman" w:hAnsi="Times New Roman" w:cs="Times New Roman"/>
          <w:sz w:val="24"/>
          <w:szCs w:val="24"/>
        </w:rPr>
        <w:t xml:space="preserve">. Another biggest knowledge asset for Samsung is its biggest base of over 320,000 associates or employees. These employees have been made efficient in providing </w:t>
      </w:r>
      <w:r w:rsidRPr="006A2066">
        <w:rPr>
          <w:rFonts w:ascii="Times New Roman" w:hAnsi="Times New Roman" w:cs="Times New Roman"/>
          <w:sz w:val="24"/>
          <w:szCs w:val="24"/>
        </w:rPr>
        <w:lastRenderedPageBreak/>
        <w:t>services and also enhancing online sales and delivering orders in and out of its stores. With this, the company has been able to nurture the employees in pushing forward its vision and goals.They play a significant role in learning new things and innovation that makes the company to be recognised as a tech giant.</w:t>
      </w:r>
    </w:p>
    <w:p w:rsidR="005F69E0" w:rsidRPr="006A2066" w:rsidRDefault="005F69E0" w:rsidP="005F69E0">
      <w:pPr>
        <w:spacing w:line="480" w:lineRule="auto"/>
        <w:ind w:firstLine="720"/>
        <w:rPr>
          <w:rFonts w:ascii="Times New Roman" w:hAnsi="Times New Roman" w:cs="Times New Roman"/>
          <w:sz w:val="24"/>
          <w:szCs w:val="24"/>
        </w:rPr>
      </w:pPr>
    </w:p>
    <w:p w:rsidR="005F69E0" w:rsidRPr="00A265BE" w:rsidRDefault="005F69E0" w:rsidP="005F69E0">
      <w:pPr>
        <w:spacing w:line="480" w:lineRule="auto"/>
        <w:jc w:val="center"/>
        <w:rPr>
          <w:rFonts w:ascii="Times New Roman" w:hAnsi="Times New Roman" w:cs="Times New Roman"/>
          <w:i/>
          <w:sz w:val="24"/>
          <w:szCs w:val="24"/>
        </w:rPr>
      </w:pPr>
      <w:r w:rsidRPr="00A265BE">
        <w:rPr>
          <w:rFonts w:ascii="Times New Roman" w:hAnsi="Times New Roman" w:cs="Times New Roman"/>
          <w:i/>
          <w:sz w:val="24"/>
          <w:szCs w:val="24"/>
        </w:rPr>
        <w:t>Samsung’s way of creating, storing, applying and integrating knowledge</w:t>
      </w:r>
    </w:p>
    <w:p w:rsidR="005F69E0" w:rsidRPr="006A2066"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 xml:space="preserve">As discussed earlier, knowledge management is an important strategy for Samsung that has enabled it to succeed as one of the largest tech companies in the world. Before knowledge is created, data must be sought and analysed to produce meaningful information that is organised in a useful manner. Knowledge is organised depending on the result that needs to be made from it. However, the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usesa similar strategybefore the knowledge creation that involves congruency, connectedness, completeness and perspective. </w:t>
      </w:r>
    </w:p>
    <w:p w:rsidR="005F69E0" w:rsidRPr="006A2066"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 xml:space="preserve">In this case, Samsung implements this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to and created knowledge from the information collected by identifying the niches in its practices of knowledge management (</w:t>
      </w:r>
      <w:r w:rsidRPr="006A2066">
        <w:rPr>
          <w:rFonts w:ascii="Times New Roman" w:hAnsi="Times New Roman" w:cs="Times New Roman"/>
          <w:sz w:val="24"/>
          <w:szCs w:val="24"/>
          <w:shd w:val="clear" w:color="auto" w:fill="FFFFFF"/>
        </w:rPr>
        <w:t>Park, Chang and Park, 2015).</w:t>
      </w:r>
      <w:r w:rsidRPr="006A2066">
        <w:rPr>
          <w:rFonts w:ascii="Times New Roman" w:hAnsi="Times New Roman" w:cs="Times New Roman"/>
          <w:sz w:val="24"/>
          <w:szCs w:val="24"/>
        </w:rPr>
        <w:t xml:space="preserve"> The niches are determined in enhancing its </w:t>
      </w:r>
      <w:r>
        <w:rPr>
          <w:rFonts w:ascii="Times New Roman" w:hAnsi="Times New Roman" w:cs="Times New Roman"/>
          <w:sz w:val="24"/>
          <w:szCs w:val="24"/>
        </w:rPr>
        <w:t>organization</w:t>
      </w:r>
      <w:r w:rsidRPr="006A2066">
        <w:rPr>
          <w:rFonts w:ascii="Times New Roman" w:hAnsi="Times New Roman" w:cs="Times New Roman"/>
          <w:sz w:val="24"/>
          <w:szCs w:val="24"/>
        </w:rPr>
        <w:t xml:space="preserve">al objectives aimed at innovation, competitive advantage and constantly improving its operations and employee development.After understanding the aim objectives of knowledge creation, the creation of knowledge is enhanced through the discussion forum, mentorship program, professional training and formal apprenticeship. Employees are the main ways of creating knowledge where they are the lead implementers of the objectives. Technology, on the other hand, is the main way through which knowledge is stored, through the creation of knowledge bases and expert systems that work on behalf of the individual employees especially in carrying </w:t>
      </w:r>
      <w:r w:rsidRPr="006A2066">
        <w:rPr>
          <w:rFonts w:ascii="Times New Roman" w:hAnsi="Times New Roman" w:cs="Times New Roman"/>
          <w:sz w:val="24"/>
          <w:szCs w:val="24"/>
        </w:rPr>
        <w:lastRenderedPageBreak/>
        <w:t>out complex services. They also store this knowledge through decision support systems, computer-supported cooperative work, and cloud storage, knowledge repositories.</w:t>
      </w:r>
    </w:p>
    <w:p w:rsidR="005F69E0" w:rsidRPr="006A2066"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 xml:space="preserve">The application and integration of knowledge at Samsungare done through sharing of the knowledge held by employees and accessed through personal domains that include books and internet. The company is also aimed at doing things differently through the application of knowledge, leading to innovation. It brings new knowledge management strategies through change management that promotes </w:t>
      </w:r>
      <w:r>
        <w:rPr>
          <w:rFonts w:ascii="Times New Roman" w:hAnsi="Times New Roman" w:cs="Times New Roman"/>
          <w:sz w:val="24"/>
          <w:szCs w:val="24"/>
        </w:rPr>
        <w:t>organization</w:t>
      </w:r>
      <w:r w:rsidRPr="006A2066">
        <w:rPr>
          <w:rFonts w:ascii="Times New Roman" w:hAnsi="Times New Roman" w:cs="Times New Roman"/>
          <w:sz w:val="24"/>
          <w:szCs w:val="24"/>
        </w:rPr>
        <w:t>al growth (</w:t>
      </w:r>
      <w:r w:rsidRPr="006A2066">
        <w:rPr>
          <w:rFonts w:ascii="Times New Roman" w:hAnsi="Times New Roman" w:cs="Times New Roman"/>
          <w:sz w:val="24"/>
          <w:szCs w:val="24"/>
          <w:shd w:val="clear" w:color="auto" w:fill="FFFFFF"/>
        </w:rPr>
        <w:t>Brătianu, 2016)</w:t>
      </w:r>
      <w:r w:rsidRPr="006A2066">
        <w:rPr>
          <w:rFonts w:ascii="Times New Roman" w:hAnsi="Times New Roman" w:cs="Times New Roman"/>
          <w:sz w:val="24"/>
          <w:szCs w:val="24"/>
        </w:rPr>
        <w:t>. Its focus on manufacturing and improvement of their designs with design and image has been made ideal for business by implementing the best technology based on knowledge got from the data analysis. Samsung has implemented effective human resource management strategies and policies through knowledge management that has increased its recognition in the international markets. This is enhanced through improved managerial activities that successfully coordinate processes that affect employees directly. While most of the knowledge management strategies are not meant to stay forever without evaluation, the company has worked on the effective implementation of knowledge management to achieve its goals and objectives by linking technological and human factors for its success(</w:t>
      </w:r>
      <w:r w:rsidRPr="006A2066">
        <w:rPr>
          <w:rFonts w:ascii="Times New Roman" w:hAnsi="Times New Roman" w:cs="Times New Roman"/>
          <w:sz w:val="24"/>
          <w:szCs w:val="24"/>
          <w:shd w:val="clear" w:color="auto" w:fill="FFFFFF"/>
        </w:rPr>
        <w:t>Handzic and Durmic, 2015</w:t>
      </w:r>
      <w:r w:rsidRPr="006A2066">
        <w:rPr>
          <w:rFonts w:ascii="Times New Roman" w:hAnsi="Times New Roman" w:cs="Times New Roman"/>
          <w:sz w:val="24"/>
          <w:szCs w:val="24"/>
        </w:rPr>
        <w:t>).</w:t>
      </w:r>
    </w:p>
    <w:p w:rsidR="005F69E0"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A concept map is essential in the implementation of Samsung’s knowledge management system as it provides direction to its potential investment projects and helps decide the implementation strategy to obtain the best results. The concept map thus evaluates the scope of implementation, and closely monitor potential changes to avoid deviating from the goals and objectives (</w:t>
      </w:r>
      <w:r w:rsidRPr="006A2066">
        <w:rPr>
          <w:rFonts w:ascii="Times New Roman" w:hAnsi="Times New Roman" w:cs="Times New Roman"/>
          <w:sz w:val="24"/>
          <w:szCs w:val="24"/>
          <w:shd w:val="clear" w:color="auto" w:fill="FFFFFF"/>
        </w:rPr>
        <w:t>Handzic and Durmic, 2015</w:t>
      </w:r>
      <w:r w:rsidRPr="006A2066">
        <w:rPr>
          <w:rFonts w:ascii="Times New Roman" w:hAnsi="Times New Roman" w:cs="Times New Roman"/>
          <w:sz w:val="24"/>
          <w:szCs w:val="24"/>
        </w:rPr>
        <w:t xml:space="preserve">). After identifying the scope of implementation from concept map, the knowledge elicitation process is enhanced by expert systems that enhance the </w:t>
      </w:r>
      <w:r w:rsidRPr="006A2066">
        <w:rPr>
          <w:rFonts w:ascii="Times New Roman" w:hAnsi="Times New Roman" w:cs="Times New Roman"/>
          <w:sz w:val="24"/>
          <w:szCs w:val="24"/>
        </w:rPr>
        <w:lastRenderedPageBreak/>
        <w:t xml:space="preserve">integration of knowledge management in a more efficient manner. There are also knowledge engineers who help in the elicitation of knowledge from indirect information resources. </w:t>
      </w:r>
    </w:p>
    <w:p w:rsidR="00835D6B" w:rsidRPr="006A2066" w:rsidRDefault="00835D6B" w:rsidP="005F69E0">
      <w:pPr>
        <w:spacing w:line="480" w:lineRule="auto"/>
        <w:ind w:firstLine="720"/>
        <w:rPr>
          <w:rFonts w:ascii="Times New Roman" w:hAnsi="Times New Roman" w:cs="Times New Roman"/>
          <w:sz w:val="24"/>
          <w:szCs w:val="24"/>
        </w:rPr>
      </w:pPr>
    </w:p>
    <w:p w:rsidR="005F69E0" w:rsidRPr="00A265BE" w:rsidRDefault="005F69E0" w:rsidP="005F69E0">
      <w:pPr>
        <w:spacing w:line="480" w:lineRule="auto"/>
        <w:jc w:val="center"/>
        <w:rPr>
          <w:rFonts w:ascii="Times New Roman" w:hAnsi="Times New Roman" w:cs="Times New Roman"/>
          <w:i/>
          <w:sz w:val="24"/>
          <w:szCs w:val="24"/>
        </w:rPr>
      </w:pPr>
      <w:r w:rsidRPr="00A265BE">
        <w:rPr>
          <w:rFonts w:ascii="Times New Roman" w:hAnsi="Times New Roman" w:cs="Times New Roman"/>
          <w:i/>
          <w:sz w:val="24"/>
          <w:szCs w:val="24"/>
        </w:rPr>
        <w:t>Importance of intellectual property (IP) rights at Samsung</w:t>
      </w:r>
    </w:p>
    <w:p w:rsidR="005F69E0" w:rsidRPr="006A2066"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 xml:space="preserve">Intellectual Property rights are critical intangible possessions or assets that an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must protect. </w:t>
      </w:r>
      <w:r>
        <w:rPr>
          <w:rFonts w:ascii="Times New Roman" w:hAnsi="Times New Roman" w:cs="Times New Roman"/>
          <w:sz w:val="24"/>
          <w:szCs w:val="24"/>
        </w:rPr>
        <w:t>Organization</w:t>
      </w:r>
      <w:r w:rsidRPr="006A2066">
        <w:rPr>
          <w:rFonts w:ascii="Times New Roman" w:hAnsi="Times New Roman" w:cs="Times New Roman"/>
          <w:sz w:val="24"/>
          <w:szCs w:val="24"/>
        </w:rPr>
        <w:t xml:space="preserve">s come up with new ideas, innovations, or creations that they need to protect to reap full benefits. Protection of these critical rights enables the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to differentiate itself from its competitors even if they sell a similar line of products</w:t>
      </w:r>
      <w:sdt>
        <w:sdtPr>
          <w:rPr>
            <w:rFonts w:ascii="Times New Roman" w:hAnsi="Times New Roman" w:cs="Times New Roman"/>
            <w:sz w:val="24"/>
            <w:szCs w:val="24"/>
          </w:rPr>
          <w:id w:val="421836706"/>
          <w:citation/>
        </w:sdtPr>
        <w:sdtEndPr/>
        <w:sdtContent>
          <w:r w:rsidRPr="006A2066">
            <w:rPr>
              <w:rFonts w:ascii="Times New Roman" w:hAnsi="Times New Roman" w:cs="Times New Roman"/>
              <w:sz w:val="24"/>
              <w:szCs w:val="24"/>
            </w:rPr>
            <w:fldChar w:fldCharType="begin"/>
          </w:r>
          <w:r w:rsidRPr="006A2066">
            <w:rPr>
              <w:rFonts w:ascii="Times New Roman" w:hAnsi="Times New Roman" w:cs="Times New Roman"/>
              <w:sz w:val="24"/>
              <w:szCs w:val="24"/>
            </w:rPr>
            <w:instrText xml:space="preserve"> CITATION the09 \l 1033 </w:instrText>
          </w:r>
          <w:r w:rsidRPr="006A2066">
            <w:rPr>
              <w:rFonts w:ascii="Times New Roman" w:hAnsi="Times New Roman" w:cs="Times New Roman"/>
              <w:sz w:val="24"/>
              <w:szCs w:val="24"/>
            </w:rPr>
            <w:fldChar w:fldCharType="separate"/>
          </w:r>
          <w:r w:rsidRPr="006A2066">
            <w:rPr>
              <w:rFonts w:ascii="Times New Roman" w:hAnsi="Times New Roman" w:cs="Times New Roman"/>
              <w:noProof/>
              <w:sz w:val="24"/>
              <w:szCs w:val="24"/>
            </w:rPr>
            <w:t>(theglobalipcenter.com, 2009)</w:t>
          </w:r>
          <w:r w:rsidRPr="006A2066">
            <w:rPr>
              <w:rFonts w:ascii="Times New Roman" w:hAnsi="Times New Roman" w:cs="Times New Roman"/>
              <w:sz w:val="24"/>
              <w:szCs w:val="24"/>
            </w:rPr>
            <w:fldChar w:fldCharType="end"/>
          </w:r>
        </w:sdtContent>
      </w:sdt>
      <w:r w:rsidRPr="006A2066">
        <w:rPr>
          <w:rFonts w:ascii="Times New Roman" w:hAnsi="Times New Roman" w:cs="Times New Roman"/>
          <w:sz w:val="24"/>
          <w:szCs w:val="24"/>
        </w:rPr>
        <w:t>. The IP rights can be used as security for loans, thus enabling the business to fund its projects in case of limited resources(</w:t>
      </w:r>
      <w:r w:rsidRPr="006A2066">
        <w:rPr>
          <w:rFonts w:ascii="Times New Roman" w:hAnsi="Times New Roman" w:cs="Times New Roman"/>
          <w:sz w:val="24"/>
          <w:szCs w:val="24"/>
          <w:shd w:val="clear" w:color="auto" w:fill="FFFFFF"/>
        </w:rPr>
        <w:t>Handzic and Durmic, 2015</w:t>
      </w:r>
      <w:r w:rsidRPr="006A2066">
        <w:rPr>
          <w:rFonts w:ascii="Times New Roman" w:hAnsi="Times New Roman" w:cs="Times New Roman"/>
          <w:sz w:val="24"/>
          <w:szCs w:val="24"/>
        </w:rPr>
        <w:t xml:space="preserve">). If the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offers high quality products and services, the IP rights help customers to know the products that come from their favourite company. A business is defined by its property rights as they also indicate ownership, and hence </w:t>
      </w:r>
      <w:r>
        <w:rPr>
          <w:rFonts w:ascii="Times New Roman" w:hAnsi="Times New Roman" w:cs="Times New Roman"/>
          <w:sz w:val="24"/>
          <w:szCs w:val="24"/>
        </w:rPr>
        <w:t>organization</w:t>
      </w:r>
      <w:r w:rsidRPr="006A2066">
        <w:rPr>
          <w:rFonts w:ascii="Times New Roman" w:hAnsi="Times New Roman" w:cs="Times New Roman"/>
          <w:sz w:val="24"/>
          <w:szCs w:val="24"/>
        </w:rPr>
        <w:t>s can sell or license other firms to use them and become a source of revenue.</w:t>
      </w:r>
    </w:p>
    <w:p w:rsidR="005F69E0" w:rsidRPr="006A2066"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In the case of Samsung, some of the most important IP rights include copyrights, trademarks, patent claims, and the repeat infringer policy.  The company protects all these intellectual property rights and ensure that they are enforced accordingly.In understanding the copyright claims, the company must ensure it protects its creative works that include drawings, or photographs that define it, such as the company’s logo</w:t>
      </w:r>
      <w:sdt>
        <w:sdtPr>
          <w:rPr>
            <w:rFonts w:ascii="Times New Roman" w:hAnsi="Times New Roman" w:cs="Times New Roman"/>
            <w:sz w:val="24"/>
            <w:szCs w:val="24"/>
          </w:rPr>
          <w:id w:val="-2067946574"/>
          <w:citation/>
        </w:sdtPr>
        <w:sdtEndPr/>
        <w:sdtContent>
          <w:r w:rsidRPr="006A2066">
            <w:rPr>
              <w:rFonts w:ascii="Times New Roman" w:hAnsi="Times New Roman" w:cs="Times New Roman"/>
              <w:sz w:val="24"/>
              <w:szCs w:val="24"/>
            </w:rPr>
            <w:fldChar w:fldCharType="begin"/>
          </w:r>
          <w:r w:rsidRPr="006A2066">
            <w:rPr>
              <w:rFonts w:ascii="Times New Roman" w:hAnsi="Times New Roman" w:cs="Times New Roman"/>
              <w:sz w:val="24"/>
              <w:szCs w:val="24"/>
            </w:rPr>
            <w:instrText xml:space="preserve"> CITATION nib20 \l 1033 </w:instrText>
          </w:r>
          <w:r w:rsidRPr="006A2066">
            <w:rPr>
              <w:rFonts w:ascii="Times New Roman" w:hAnsi="Times New Roman" w:cs="Times New Roman"/>
              <w:sz w:val="24"/>
              <w:szCs w:val="24"/>
            </w:rPr>
            <w:fldChar w:fldCharType="separate"/>
          </w:r>
          <w:r w:rsidRPr="006A2066">
            <w:rPr>
              <w:rFonts w:ascii="Times New Roman" w:hAnsi="Times New Roman" w:cs="Times New Roman"/>
              <w:noProof/>
              <w:sz w:val="24"/>
              <w:szCs w:val="24"/>
            </w:rPr>
            <w:t xml:space="preserve"> (nibusinessinfo.co.uk, n.d.)</w:t>
          </w:r>
          <w:r w:rsidRPr="006A2066">
            <w:rPr>
              <w:rFonts w:ascii="Times New Roman" w:hAnsi="Times New Roman" w:cs="Times New Roman"/>
              <w:sz w:val="24"/>
              <w:szCs w:val="24"/>
            </w:rPr>
            <w:fldChar w:fldCharType="end"/>
          </w:r>
        </w:sdtContent>
      </w:sdt>
      <w:r w:rsidRPr="006A2066">
        <w:rPr>
          <w:rFonts w:ascii="Times New Roman" w:hAnsi="Times New Roman" w:cs="Times New Roman"/>
          <w:sz w:val="24"/>
          <w:szCs w:val="24"/>
        </w:rPr>
        <w:t xml:space="preserve">. Trademark is the other IP right that defines Samsung, that include the phrases, symbols and designs that distinguish its services from tech providing companies such as Apple. The name and logo of Samsung are its trademarks and no other company can use it as theirs and hence they act as the </w:t>
      </w:r>
      <w:r w:rsidRPr="006A2066">
        <w:rPr>
          <w:rFonts w:ascii="Times New Roman" w:hAnsi="Times New Roman" w:cs="Times New Roman"/>
          <w:sz w:val="24"/>
          <w:szCs w:val="24"/>
        </w:rPr>
        <w:lastRenderedPageBreak/>
        <w:t>company’s brand image recognised in every part of the world where the company offers its services.</w:t>
      </w:r>
    </w:p>
    <w:p w:rsidR="005F69E0"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The counterfeit claims also protect the company to ensure the authenticity of its products, especially when a person buys a counterfeit product and claim they bought it at any of Samsung’s outlet. The customers need to notify the company by filling the IP claim form, and in this way, the company takes the necessary action by removing the said counterfeit to keep its legacy of selling high quality and original products. In the case of patent claims, the company has been provided by the US government the exclusive rights to manufacture product products, and no other company is allowed to produce such products. The above intellectual property rights are exclusive for Samsung and the authorities need to protect them as they present the most important intangible assets that the company takes pride in them.</w:t>
      </w:r>
    </w:p>
    <w:p w:rsidR="00835D6B" w:rsidRPr="006A2066" w:rsidRDefault="00835D6B" w:rsidP="005F69E0">
      <w:pPr>
        <w:spacing w:line="480" w:lineRule="auto"/>
        <w:ind w:firstLine="720"/>
        <w:rPr>
          <w:rFonts w:ascii="Times New Roman" w:hAnsi="Times New Roman" w:cs="Times New Roman"/>
          <w:sz w:val="24"/>
          <w:szCs w:val="24"/>
        </w:rPr>
      </w:pPr>
    </w:p>
    <w:p w:rsidR="005F69E0" w:rsidRPr="00A265BE" w:rsidRDefault="005F69E0" w:rsidP="005F69E0">
      <w:pPr>
        <w:spacing w:line="480" w:lineRule="auto"/>
        <w:rPr>
          <w:rFonts w:ascii="Times New Roman" w:hAnsi="Times New Roman" w:cs="Times New Roman"/>
          <w:i/>
          <w:sz w:val="24"/>
          <w:szCs w:val="24"/>
        </w:rPr>
      </w:pPr>
      <w:r w:rsidRPr="00A265BE">
        <w:rPr>
          <w:rFonts w:ascii="Times New Roman" w:hAnsi="Times New Roman" w:cs="Times New Roman"/>
          <w:i/>
          <w:sz w:val="24"/>
          <w:szCs w:val="24"/>
        </w:rPr>
        <w:t>The knowledge that Samsung requires</w:t>
      </w:r>
    </w:p>
    <w:p w:rsidR="005F69E0"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Knowledge management activities are key components in the operations of Samsung. The key knowledge types discussed in this paper include implicit and tacit knowledge. Tacit is gained from personal experience and it is difficult to express. Implicit knowledge is the application of explicit knowledge which is easier to share and implement, and also to transfer from one department to another</w:t>
      </w:r>
      <w:sdt>
        <w:sdtPr>
          <w:rPr>
            <w:rFonts w:ascii="Times New Roman" w:hAnsi="Times New Roman" w:cs="Times New Roman"/>
            <w:sz w:val="24"/>
            <w:szCs w:val="24"/>
          </w:rPr>
          <w:id w:val="-1227835501"/>
          <w:citation/>
        </w:sdtPr>
        <w:sdtEndPr/>
        <w:sdtContent>
          <w:r w:rsidRPr="006A2066">
            <w:rPr>
              <w:rFonts w:ascii="Times New Roman" w:hAnsi="Times New Roman" w:cs="Times New Roman"/>
              <w:sz w:val="24"/>
              <w:szCs w:val="24"/>
            </w:rPr>
            <w:fldChar w:fldCharType="begin"/>
          </w:r>
          <w:r w:rsidRPr="006A2066">
            <w:rPr>
              <w:rFonts w:ascii="Times New Roman" w:hAnsi="Times New Roman" w:cs="Times New Roman"/>
              <w:sz w:val="24"/>
              <w:szCs w:val="24"/>
            </w:rPr>
            <w:instrText xml:space="preserve"> CITATION sam18 \l 1033 </w:instrText>
          </w:r>
          <w:r w:rsidRPr="006A2066">
            <w:rPr>
              <w:rFonts w:ascii="Times New Roman" w:hAnsi="Times New Roman" w:cs="Times New Roman"/>
              <w:sz w:val="24"/>
              <w:szCs w:val="24"/>
            </w:rPr>
            <w:fldChar w:fldCharType="separate"/>
          </w:r>
          <w:r w:rsidRPr="006A2066">
            <w:rPr>
              <w:rFonts w:ascii="Times New Roman" w:hAnsi="Times New Roman" w:cs="Times New Roman"/>
              <w:noProof/>
              <w:sz w:val="24"/>
              <w:szCs w:val="24"/>
            </w:rPr>
            <w:t>(samsung.com, 2018)</w:t>
          </w:r>
          <w:r w:rsidRPr="006A2066">
            <w:rPr>
              <w:rFonts w:ascii="Times New Roman" w:hAnsi="Times New Roman" w:cs="Times New Roman"/>
              <w:sz w:val="24"/>
              <w:szCs w:val="24"/>
            </w:rPr>
            <w:fldChar w:fldCharType="end"/>
          </w:r>
        </w:sdtContent>
      </w:sdt>
      <w:r w:rsidRPr="006A2066">
        <w:rPr>
          <w:rFonts w:ascii="Times New Roman" w:hAnsi="Times New Roman" w:cs="Times New Roman"/>
          <w:sz w:val="24"/>
          <w:szCs w:val="24"/>
        </w:rPr>
        <w:t xml:space="preserve">. To keep on experiencing the desired growth, implicit knowledge is the one that Samsungrequires most as it helps in sharing of new ideas and innovations that could be harnessed through knowledge management. The skills gained through this are easily transferable and hence can be reused in enhancing operations of the </w:t>
      </w:r>
      <w:r>
        <w:rPr>
          <w:rFonts w:ascii="Times New Roman" w:hAnsi="Times New Roman" w:cs="Times New Roman"/>
          <w:sz w:val="24"/>
          <w:szCs w:val="24"/>
        </w:rPr>
        <w:lastRenderedPageBreak/>
        <w:t>organization</w:t>
      </w:r>
      <w:r w:rsidRPr="006A2066">
        <w:rPr>
          <w:rFonts w:ascii="Times New Roman" w:hAnsi="Times New Roman" w:cs="Times New Roman"/>
          <w:sz w:val="24"/>
          <w:szCs w:val="24"/>
        </w:rPr>
        <w:t>. The choice of company is important as it helps in carrying out of the day-to-day operations, and thus, the easily sharable knowledge is the one that Samsung need to leverage.</w:t>
      </w:r>
    </w:p>
    <w:p w:rsidR="00835D6B" w:rsidRPr="006A2066" w:rsidRDefault="00835D6B" w:rsidP="005F69E0">
      <w:pPr>
        <w:spacing w:line="480" w:lineRule="auto"/>
        <w:ind w:firstLine="720"/>
        <w:rPr>
          <w:rFonts w:ascii="Times New Roman" w:hAnsi="Times New Roman" w:cs="Times New Roman"/>
          <w:sz w:val="24"/>
          <w:szCs w:val="24"/>
        </w:rPr>
      </w:pPr>
    </w:p>
    <w:p w:rsidR="005F69E0" w:rsidRPr="00A265BE" w:rsidRDefault="005F69E0" w:rsidP="005F69E0">
      <w:pPr>
        <w:spacing w:line="480" w:lineRule="auto"/>
        <w:jc w:val="center"/>
        <w:rPr>
          <w:rFonts w:ascii="Times New Roman" w:hAnsi="Times New Roman" w:cs="Times New Roman"/>
          <w:i/>
          <w:sz w:val="24"/>
          <w:szCs w:val="24"/>
        </w:rPr>
      </w:pPr>
      <w:r w:rsidRPr="00A265BE">
        <w:rPr>
          <w:rFonts w:ascii="Times New Roman" w:hAnsi="Times New Roman" w:cs="Times New Roman"/>
          <w:i/>
          <w:sz w:val="24"/>
          <w:szCs w:val="24"/>
        </w:rPr>
        <w:t>Samsung knowledge sharing</w:t>
      </w:r>
    </w:p>
    <w:p w:rsidR="005F69E0"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 xml:space="preserve">Knowledge sharing involves making knowledge in an </w:t>
      </w:r>
      <w:r>
        <w:rPr>
          <w:rFonts w:ascii="Times New Roman" w:hAnsi="Times New Roman" w:cs="Times New Roman"/>
          <w:sz w:val="24"/>
          <w:szCs w:val="24"/>
        </w:rPr>
        <w:t>organization</w:t>
      </w:r>
      <w:r w:rsidRPr="006A2066">
        <w:rPr>
          <w:rFonts w:ascii="Times New Roman" w:hAnsi="Times New Roman" w:cs="Times New Roman"/>
          <w:sz w:val="24"/>
          <w:szCs w:val="24"/>
        </w:rPr>
        <w:t xml:space="preserve"> available to users at the right time. Thus, when knowledge is elicited from various sources through big data and analytics, from sources such as raw data, internet or book research, it is then made available to the users. Samsung shares its knowledge through its vast IT infrastructure, wherein this case the explicit knowledge is shared</w:t>
      </w:r>
      <w:sdt>
        <w:sdtPr>
          <w:rPr>
            <w:rFonts w:ascii="Times New Roman" w:hAnsi="Times New Roman" w:cs="Times New Roman"/>
            <w:sz w:val="24"/>
            <w:szCs w:val="24"/>
          </w:rPr>
          <w:id w:val="1338733649"/>
          <w:citation/>
        </w:sdtPr>
        <w:sdtEndPr/>
        <w:sdtContent>
          <w:r w:rsidRPr="006A2066">
            <w:rPr>
              <w:rFonts w:ascii="Times New Roman" w:hAnsi="Times New Roman" w:cs="Times New Roman"/>
              <w:sz w:val="24"/>
              <w:szCs w:val="24"/>
            </w:rPr>
            <w:fldChar w:fldCharType="begin"/>
          </w:r>
          <w:r w:rsidRPr="006A2066">
            <w:rPr>
              <w:rFonts w:ascii="Times New Roman" w:hAnsi="Times New Roman" w:cs="Times New Roman"/>
              <w:sz w:val="24"/>
              <w:szCs w:val="24"/>
            </w:rPr>
            <w:instrText xml:space="preserve"> CITATION sam18 \l 1033 </w:instrText>
          </w:r>
          <w:r w:rsidRPr="006A2066">
            <w:rPr>
              <w:rFonts w:ascii="Times New Roman" w:hAnsi="Times New Roman" w:cs="Times New Roman"/>
              <w:sz w:val="24"/>
              <w:szCs w:val="24"/>
            </w:rPr>
            <w:fldChar w:fldCharType="separate"/>
          </w:r>
          <w:r w:rsidRPr="006A2066">
            <w:rPr>
              <w:rFonts w:ascii="Times New Roman" w:hAnsi="Times New Roman" w:cs="Times New Roman"/>
              <w:noProof/>
              <w:sz w:val="24"/>
              <w:szCs w:val="24"/>
            </w:rPr>
            <w:t xml:space="preserve"> (samsung.com, 2018)</w:t>
          </w:r>
          <w:r w:rsidRPr="006A2066">
            <w:rPr>
              <w:rFonts w:ascii="Times New Roman" w:hAnsi="Times New Roman" w:cs="Times New Roman"/>
              <w:sz w:val="24"/>
              <w:szCs w:val="24"/>
            </w:rPr>
            <w:fldChar w:fldCharType="end"/>
          </w:r>
        </w:sdtContent>
      </w:sdt>
      <w:r w:rsidRPr="006A2066">
        <w:rPr>
          <w:rFonts w:ascii="Times New Roman" w:hAnsi="Times New Roman" w:cs="Times New Roman"/>
          <w:sz w:val="24"/>
          <w:szCs w:val="24"/>
        </w:rPr>
        <w:t>. The company issues the content management system where data is loaded from various sources, categorised, updated and then distributed to the right persons.In this way, new ideas, relevant knowledge and information, and innovations are implemented, and hence keeping up the company growth.</w:t>
      </w:r>
    </w:p>
    <w:p w:rsidR="00835D6B" w:rsidRPr="006A2066" w:rsidRDefault="00835D6B" w:rsidP="005F69E0">
      <w:pPr>
        <w:spacing w:line="480" w:lineRule="auto"/>
        <w:ind w:firstLine="720"/>
        <w:rPr>
          <w:rFonts w:ascii="Times New Roman" w:hAnsi="Times New Roman" w:cs="Times New Roman"/>
          <w:sz w:val="24"/>
          <w:szCs w:val="24"/>
        </w:rPr>
      </w:pPr>
    </w:p>
    <w:p w:rsidR="005F69E0" w:rsidRPr="00A265BE" w:rsidRDefault="005F69E0" w:rsidP="005F69E0">
      <w:pPr>
        <w:spacing w:line="480" w:lineRule="auto"/>
        <w:jc w:val="center"/>
        <w:rPr>
          <w:rFonts w:ascii="Times New Roman" w:hAnsi="Times New Roman" w:cs="Times New Roman"/>
          <w:i/>
          <w:sz w:val="24"/>
          <w:szCs w:val="24"/>
        </w:rPr>
      </w:pPr>
      <w:r w:rsidRPr="00A265BE">
        <w:rPr>
          <w:rFonts w:ascii="Times New Roman" w:hAnsi="Times New Roman" w:cs="Times New Roman"/>
          <w:i/>
          <w:sz w:val="24"/>
          <w:szCs w:val="24"/>
        </w:rPr>
        <w:t>Recommendations and improvements to Samsung</w:t>
      </w:r>
    </w:p>
    <w:p w:rsidR="005F69E0"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While Samsung has been a successful company in enhancing the implementation of information and knowledge management, there are areas of concern that it needs to review. Samsung enhances employee development and training where they come up with innovations and creations that help in launching new and advanced products and services and also enhancing new ways of doing things (</w:t>
      </w:r>
      <w:r w:rsidRPr="006A2066">
        <w:rPr>
          <w:rFonts w:ascii="Times New Roman" w:hAnsi="Times New Roman" w:cs="Times New Roman"/>
          <w:sz w:val="24"/>
          <w:szCs w:val="24"/>
          <w:shd w:val="clear" w:color="auto" w:fill="FFFFFF"/>
        </w:rPr>
        <w:t>Park Chang, and Park, 2015)</w:t>
      </w:r>
      <w:r w:rsidRPr="006A2066">
        <w:rPr>
          <w:rFonts w:ascii="Times New Roman" w:hAnsi="Times New Roman" w:cs="Times New Roman"/>
          <w:sz w:val="24"/>
          <w:szCs w:val="24"/>
        </w:rPr>
        <w:t xml:space="preserve">. However, it should also capitalise on providing new knowledge from outside by hiring new professional talents so that they can become more productive, innovative and also bringing in unique designs. This is necessary considering that in modern times, technology has exposed people to innovate and hence the </w:t>
      </w:r>
      <w:r w:rsidRPr="006A2066">
        <w:rPr>
          <w:rFonts w:ascii="Times New Roman" w:hAnsi="Times New Roman" w:cs="Times New Roman"/>
          <w:sz w:val="24"/>
          <w:szCs w:val="24"/>
        </w:rPr>
        <w:lastRenderedPageBreak/>
        <w:t>company can tap in the new talents.The company should also adopt a more cooperative environment to help in sharing knowledge and also appreciating those who come up with new ideas and creations where this motivates employees to work even more.</w:t>
      </w:r>
    </w:p>
    <w:p w:rsidR="00835D6B" w:rsidRDefault="00835D6B" w:rsidP="005F69E0">
      <w:pPr>
        <w:spacing w:line="480" w:lineRule="auto"/>
        <w:ind w:firstLine="720"/>
        <w:rPr>
          <w:rFonts w:ascii="Times New Roman" w:hAnsi="Times New Roman" w:cs="Times New Roman"/>
          <w:sz w:val="24"/>
          <w:szCs w:val="24"/>
        </w:rPr>
      </w:pPr>
    </w:p>
    <w:p w:rsidR="00835D6B" w:rsidRDefault="00835D6B" w:rsidP="005F69E0">
      <w:pPr>
        <w:spacing w:line="480" w:lineRule="auto"/>
        <w:ind w:firstLine="720"/>
        <w:rPr>
          <w:rFonts w:ascii="Times New Roman" w:hAnsi="Times New Roman" w:cs="Times New Roman"/>
          <w:sz w:val="24"/>
          <w:szCs w:val="24"/>
        </w:rPr>
      </w:pPr>
    </w:p>
    <w:p w:rsidR="00835D6B" w:rsidRDefault="00835D6B" w:rsidP="005F69E0">
      <w:pPr>
        <w:spacing w:line="480" w:lineRule="auto"/>
        <w:ind w:firstLine="720"/>
        <w:rPr>
          <w:rFonts w:ascii="Times New Roman" w:hAnsi="Times New Roman" w:cs="Times New Roman"/>
          <w:sz w:val="24"/>
          <w:szCs w:val="24"/>
        </w:rPr>
      </w:pPr>
    </w:p>
    <w:p w:rsidR="00835D6B" w:rsidRPr="006A2066" w:rsidRDefault="00835D6B" w:rsidP="005F69E0">
      <w:pPr>
        <w:spacing w:line="480" w:lineRule="auto"/>
        <w:ind w:firstLine="720"/>
        <w:rPr>
          <w:rFonts w:ascii="Times New Roman" w:hAnsi="Times New Roman" w:cs="Times New Roman"/>
          <w:sz w:val="24"/>
          <w:szCs w:val="24"/>
        </w:rPr>
      </w:pPr>
    </w:p>
    <w:p w:rsidR="005F69E0" w:rsidRPr="00A265BE" w:rsidRDefault="005F69E0" w:rsidP="005F69E0">
      <w:pPr>
        <w:spacing w:line="480" w:lineRule="auto"/>
        <w:jc w:val="center"/>
        <w:rPr>
          <w:rFonts w:ascii="Times New Roman" w:hAnsi="Times New Roman" w:cs="Times New Roman"/>
          <w:i/>
          <w:sz w:val="24"/>
          <w:szCs w:val="24"/>
        </w:rPr>
      </w:pPr>
      <w:r w:rsidRPr="00A265BE">
        <w:rPr>
          <w:rFonts w:ascii="Times New Roman" w:hAnsi="Times New Roman" w:cs="Times New Roman"/>
          <w:i/>
          <w:sz w:val="24"/>
          <w:szCs w:val="24"/>
        </w:rPr>
        <w:t>Conclusion</w:t>
      </w:r>
    </w:p>
    <w:p w:rsidR="005F69E0" w:rsidRDefault="005F69E0" w:rsidP="005F69E0">
      <w:pPr>
        <w:spacing w:line="480" w:lineRule="auto"/>
        <w:ind w:firstLine="720"/>
        <w:rPr>
          <w:rFonts w:ascii="Times New Roman" w:hAnsi="Times New Roman" w:cs="Times New Roman"/>
          <w:sz w:val="24"/>
          <w:szCs w:val="24"/>
        </w:rPr>
      </w:pPr>
      <w:r w:rsidRPr="006A2066">
        <w:rPr>
          <w:rFonts w:ascii="Times New Roman" w:hAnsi="Times New Roman" w:cs="Times New Roman"/>
          <w:sz w:val="24"/>
          <w:szCs w:val="24"/>
        </w:rPr>
        <w:t xml:space="preserve">The study has provided a detailed understanding of knowledge management, implementation and the importance it has to </w:t>
      </w:r>
      <w:r>
        <w:rPr>
          <w:rFonts w:ascii="Times New Roman" w:hAnsi="Times New Roman" w:cs="Times New Roman"/>
          <w:sz w:val="24"/>
          <w:szCs w:val="24"/>
        </w:rPr>
        <w:t>organization</w:t>
      </w:r>
      <w:r w:rsidRPr="006A2066">
        <w:rPr>
          <w:rFonts w:ascii="Times New Roman" w:hAnsi="Times New Roman" w:cs="Times New Roman"/>
          <w:sz w:val="24"/>
          <w:szCs w:val="24"/>
        </w:rPr>
        <w:t xml:space="preserve">s.Before knowledge is created and managed, it is first collected in form of raw data, processed to become information, and finally becomes the sharable knowledge that is stored and used for future reference. In this case, the focus on Samsung Company has provided an insight of how it utilized the knowledge and management skills to enable it become a major tech companies in the world, where it produces state of the art and high quality electronics. The company focusses on empowering people to innovate and create new and improved products, where it also builds on technology that harnesses the knowledge for future references. It means that when an innovation or a new creation is created it is stored in the knowledge management systems, where it is accessed through sharing on demand from the users. This ensures continuous development of high quality products and services. Thus, Samsung has been a good example of the implementation of knowledge and management skills that </w:t>
      </w:r>
      <w:r>
        <w:rPr>
          <w:rFonts w:ascii="Times New Roman" w:hAnsi="Times New Roman" w:cs="Times New Roman"/>
          <w:sz w:val="24"/>
          <w:szCs w:val="24"/>
        </w:rPr>
        <w:t>organization</w:t>
      </w:r>
      <w:r w:rsidRPr="006A2066">
        <w:rPr>
          <w:rFonts w:ascii="Times New Roman" w:hAnsi="Times New Roman" w:cs="Times New Roman"/>
          <w:sz w:val="24"/>
          <w:szCs w:val="24"/>
        </w:rPr>
        <w:t xml:space="preserve">s need to apply. </w:t>
      </w:r>
    </w:p>
    <w:p w:rsidR="005F69E0" w:rsidRPr="00835D6B" w:rsidRDefault="005F69E0" w:rsidP="00835D6B">
      <w:pPr>
        <w:rPr>
          <w:rFonts w:ascii="Times New Roman" w:hAnsi="Times New Roman" w:cs="Times New Roman"/>
          <w:sz w:val="24"/>
          <w:szCs w:val="24"/>
        </w:rPr>
      </w:pPr>
      <w:r>
        <w:rPr>
          <w:rFonts w:ascii="Times New Roman" w:hAnsi="Times New Roman" w:cs="Times New Roman"/>
          <w:sz w:val="24"/>
          <w:szCs w:val="24"/>
        </w:rPr>
        <w:br w:type="page"/>
      </w:r>
      <w:r w:rsidRPr="00A265BE">
        <w:rPr>
          <w:rFonts w:ascii="Times New Roman" w:hAnsi="Times New Roman" w:cs="Times New Roman"/>
          <w:i/>
          <w:sz w:val="24"/>
          <w:szCs w:val="24"/>
        </w:rPr>
        <w:lastRenderedPageBreak/>
        <w:t>References</w:t>
      </w:r>
    </w:p>
    <w:p w:rsidR="005F69E0" w:rsidRPr="006A2066" w:rsidRDefault="005F69E0" w:rsidP="005F69E0">
      <w:pPr>
        <w:spacing w:line="480" w:lineRule="auto"/>
        <w:ind w:left="720" w:hanging="720"/>
        <w:rPr>
          <w:rFonts w:ascii="Times New Roman" w:hAnsi="Times New Roman" w:cs="Times New Roman"/>
          <w:sz w:val="24"/>
          <w:szCs w:val="24"/>
          <w:shd w:val="clear" w:color="auto" w:fill="FFFFFF"/>
        </w:rPr>
      </w:pPr>
      <w:r w:rsidRPr="006A2066">
        <w:rPr>
          <w:rFonts w:ascii="Times New Roman" w:hAnsi="Times New Roman" w:cs="Times New Roman"/>
          <w:sz w:val="24"/>
          <w:szCs w:val="24"/>
          <w:shd w:val="clear" w:color="auto" w:fill="FFFFFF"/>
        </w:rPr>
        <w:t>Ahn, J.C. and Jeong, S.K., 2015, July. Knowledge trade and sharing in knowledge management system. In </w:t>
      </w:r>
      <w:r w:rsidRPr="006A2066">
        <w:rPr>
          <w:rFonts w:ascii="Times New Roman" w:hAnsi="Times New Roman" w:cs="Times New Roman"/>
          <w:i/>
          <w:iCs/>
          <w:sz w:val="24"/>
          <w:szCs w:val="24"/>
          <w:shd w:val="clear" w:color="auto" w:fill="FFFFFF"/>
        </w:rPr>
        <w:t>International Conference on Hybrid Learning and Continuing Education</w:t>
      </w:r>
      <w:r w:rsidRPr="006A2066">
        <w:rPr>
          <w:rFonts w:ascii="Times New Roman" w:hAnsi="Times New Roman" w:cs="Times New Roman"/>
          <w:sz w:val="24"/>
          <w:szCs w:val="24"/>
          <w:shd w:val="clear" w:color="auto" w:fill="FFFFFF"/>
        </w:rPr>
        <w:t> (pp. 160-172). Springer, Cham.</w:t>
      </w:r>
    </w:p>
    <w:p w:rsidR="005F69E0" w:rsidRPr="006A2066" w:rsidRDefault="005F69E0" w:rsidP="005F69E0">
      <w:pPr>
        <w:spacing w:line="480" w:lineRule="auto"/>
        <w:ind w:left="720" w:hanging="720"/>
        <w:rPr>
          <w:rFonts w:ascii="Times New Roman" w:hAnsi="Times New Roman" w:cs="Times New Roman"/>
          <w:sz w:val="24"/>
          <w:szCs w:val="24"/>
          <w:shd w:val="clear" w:color="auto" w:fill="FFFFFF"/>
        </w:rPr>
      </w:pPr>
      <w:r w:rsidRPr="006A2066">
        <w:rPr>
          <w:rFonts w:ascii="Times New Roman" w:hAnsi="Times New Roman" w:cs="Times New Roman"/>
          <w:sz w:val="24"/>
          <w:szCs w:val="24"/>
          <w:shd w:val="clear" w:color="auto" w:fill="FFFFFF"/>
        </w:rPr>
        <w:t>Brătianu, C., 2016. Knowledge dynamics. </w:t>
      </w:r>
      <w:r w:rsidRPr="006A2066">
        <w:rPr>
          <w:rFonts w:ascii="Times New Roman" w:hAnsi="Times New Roman" w:cs="Times New Roman"/>
          <w:i/>
          <w:iCs/>
          <w:sz w:val="24"/>
          <w:szCs w:val="24"/>
          <w:shd w:val="clear" w:color="auto" w:fill="FFFFFF"/>
        </w:rPr>
        <w:t>Management Dynamics in the Knowledge Economy</w:t>
      </w:r>
      <w:r w:rsidRPr="006A2066">
        <w:rPr>
          <w:rFonts w:ascii="Times New Roman" w:hAnsi="Times New Roman" w:cs="Times New Roman"/>
          <w:sz w:val="24"/>
          <w:szCs w:val="24"/>
          <w:shd w:val="clear" w:color="auto" w:fill="FFFFFF"/>
        </w:rPr>
        <w:t>, </w:t>
      </w:r>
      <w:r w:rsidRPr="006A2066">
        <w:rPr>
          <w:rFonts w:ascii="Times New Roman" w:hAnsi="Times New Roman" w:cs="Times New Roman"/>
          <w:i/>
          <w:iCs/>
          <w:sz w:val="24"/>
          <w:szCs w:val="24"/>
          <w:shd w:val="clear" w:color="auto" w:fill="FFFFFF"/>
        </w:rPr>
        <w:t>4</w:t>
      </w:r>
      <w:r w:rsidRPr="006A2066">
        <w:rPr>
          <w:rFonts w:ascii="Times New Roman" w:hAnsi="Times New Roman" w:cs="Times New Roman"/>
          <w:sz w:val="24"/>
          <w:szCs w:val="24"/>
          <w:shd w:val="clear" w:color="auto" w:fill="FFFFFF"/>
        </w:rPr>
        <w:t>(3), pp.323-337.</w:t>
      </w:r>
    </w:p>
    <w:p w:rsidR="005F69E0" w:rsidRPr="006A2066" w:rsidRDefault="005F69E0" w:rsidP="005F69E0">
      <w:pPr>
        <w:pStyle w:val="Bibliography"/>
        <w:spacing w:line="480" w:lineRule="auto"/>
        <w:ind w:left="720" w:hanging="720"/>
        <w:rPr>
          <w:rFonts w:ascii="Times New Roman" w:hAnsi="Times New Roman" w:cs="Times New Roman"/>
          <w:noProof/>
          <w:sz w:val="24"/>
          <w:szCs w:val="24"/>
        </w:rPr>
      </w:pPr>
      <w:r w:rsidRPr="006A2066">
        <w:rPr>
          <w:rFonts w:ascii="Times New Roman" w:hAnsi="Times New Roman" w:cs="Times New Roman"/>
          <w:noProof/>
          <w:sz w:val="24"/>
          <w:szCs w:val="24"/>
        </w:rPr>
        <w:t xml:space="preserve">Evans, L., 2019. </w:t>
      </w:r>
      <w:r w:rsidRPr="006A2066">
        <w:rPr>
          <w:rFonts w:ascii="Times New Roman" w:hAnsi="Times New Roman" w:cs="Times New Roman"/>
          <w:i/>
          <w:iCs/>
          <w:noProof/>
          <w:sz w:val="24"/>
          <w:szCs w:val="24"/>
        </w:rPr>
        <w:t xml:space="preserve">Samsung’s Organizational Culture &amp; Its Characteristics (An Analysis). </w:t>
      </w:r>
      <w:r w:rsidRPr="006A2066">
        <w:rPr>
          <w:rFonts w:ascii="Times New Roman" w:hAnsi="Times New Roman" w:cs="Times New Roman"/>
          <w:noProof/>
          <w:sz w:val="24"/>
          <w:szCs w:val="24"/>
        </w:rPr>
        <w:t xml:space="preserve">[Online] Available at: </w:t>
      </w:r>
      <w:r w:rsidRPr="006A2066">
        <w:rPr>
          <w:rFonts w:ascii="Times New Roman" w:hAnsi="Times New Roman" w:cs="Times New Roman"/>
          <w:noProof/>
          <w:sz w:val="24"/>
          <w:szCs w:val="24"/>
          <w:u w:val="single"/>
        </w:rPr>
        <w:t>http://panmore.com/samsung-organizational-culture-corporate-cultural-characteristics-analysis</w:t>
      </w:r>
      <w:r w:rsidRPr="006A2066">
        <w:rPr>
          <w:rFonts w:ascii="Times New Roman" w:hAnsi="Times New Roman" w:cs="Times New Roman"/>
          <w:noProof/>
          <w:sz w:val="24"/>
          <w:szCs w:val="24"/>
        </w:rPr>
        <w:br/>
        <w:t>[Accessed 10 Jan 2020].</w:t>
      </w:r>
    </w:p>
    <w:p w:rsidR="005F69E0" w:rsidRPr="006A2066" w:rsidRDefault="005F69E0" w:rsidP="005F69E0">
      <w:pPr>
        <w:spacing w:line="480" w:lineRule="auto"/>
        <w:ind w:left="720" w:hanging="720"/>
        <w:rPr>
          <w:rFonts w:ascii="Times New Roman" w:hAnsi="Times New Roman" w:cs="Times New Roman"/>
          <w:sz w:val="24"/>
          <w:szCs w:val="24"/>
          <w:shd w:val="clear" w:color="auto" w:fill="FFFFFF"/>
        </w:rPr>
      </w:pPr>
      <w:r w:rsidRPr="006A2066">
        <w:rPr>
          <w:rFonts w:ascii="Times New Roman" w:hAnsi="Times New Roman" w:cs="Times New Roman"/>
          <w:sz w:val="24"/>
          <w:szCs w:val="24"/>
          <w:shd w:val="clear" w:color="auto" w:fill="FFFFFF"/>
        </w:rPr>
        <w:t>Girard, J. and Girard, J., 2015. Defining knowledge management: Toward an applied compendium. </w:t>
      </w:r>
      <w:r w:rsidRPr="006A2066">
        <w:rPr>
          <w:rFonts w:ascii="Times New Roman" w:hAnsi="Times New Roman" w:cs="Times New Roman"/>
          <w:i/>
          <w:iCs/>
          <w:sz w:val="24"/>
          <w:szCs w:val="24"/>
          <w:shd w:val="clear" w:color="auto" w:fill="FFFFFF"/>
        </w:rPr>
        <w:t>Online Journal of Applied Knowledge Management</w:t>
      </w:r>
      <w:r w:rsidRPr="006A2066">
        <w:rPr>
          <w:rFonts w:ascii="Times New Roman" w:hAnsi="Times New Roman" w:cs="Times New Roman"/>
          <w:sz w:val="24"/>
          <w:szCs w:val="24"/>
          <w:shd w:val="clear" w:color="auto" w:fill="FFFFFF"/>
        </w:rPr>
        <w:t>, </w:t>
      </w:r>
      <w:r w:rsidRPr="006A2066">
        <w:rPr>
          <w:rFonts w:ascii="Times New Roman" w:hAnsi="Times New Roman" w:cs="Times New Roman"/>
          <w:i/>
          <w:iCs/>
          <w:sz w:val="24"/>
          <w:szCs w:val="24"/>
          <w:shd w:val="clear" w:color="auto" w:fill="FFFFFF"/>
        </w:rPr>
        <w:t>3</w:t>
      </w:r>
      <w:r w:rsidRPr="006A2066">
        <w:rPr>
          <w:rFonts w:ascii="Times New Roman" w:hAnsi="Times New Roman" w:cs="Times New Roman"/>
          <w:sz w:val="24"/>
          <w:szCs w:val="24"/>
          <w:shd w:val="clear" w:color="auto" w:fill="FFFFFF"/>
        </w:rPr>
        <w:t>(1), pp.1-20.</w:t>
      </w:r>
    </w:p>
    <w:p w:rsidR="005F69E0" w:rsidRPr="006A2066" w:rsidRDefault="005F69E0" w:rsidP="005F69E0">
      <w:pPr>
        <w:spacing w:line="480" w:lineRule="auto"/>
        <w:ind w:left="720" w:hanging="720"/>
        <w:rPr>
          <w:rFonts w:ascii="Times New Roman" w:hAnsi="Times New Roman" w:cs="Times New Roman"/>
          <w:sz w:val="24"/>
          <w:szCs w:val="24"/>
          <w:shd w:val="clear" w:color="auto" w:fill="FFFFFF"/>
        </w:rPr>
      </w:pPr>
      <w:r w:rsidRPr="006A2066">
        <w:rPr>
          <w:rFonts w:ascii="Times New Roman" w:hAnsi="Times New Roman" w:cs="Times New Roman"/>
          <w:sz w:val="24"/>
          <w:szCs w:val="24"/>
          <w:shd w:val="clear" w:color="auto" w:fill="FFFFFF"/>
        </w:rPr>
        <w:t>2018. </w:t>
      </w:r>
      <w:r w:rsidRPr="006A2066">
        <w:rPr>
          <w:rFonts w:ascii="Times New Roman" w:hAnsi="Times New Roman" w:cs="Times New Roman"/>
          <w:i/>
          <w:iCs/>
          <w:sz w:val="24"/>
          <w:szCs w:val="24"/>
          <w:shd w:val="clear" w:color="auto" w:fill="FFFFFF"/>
        </w:rPr>
        <w:t>Knowledge management in organizations: A critical introduction</w:t>
      </w:r>
      <w:r w:rsidRPr="006A2066">
        <w:rPr>
          <w:rFonts w:ascii="Times New Roman" w:hAnsi="Times New Roman" w:cs="Times New Roman"/>
          <w:sz w:val="24"/>
          <w:szCs w:val="24"/>
          <w:shd w:val="clear" w:color="auto" w:fill="FFFFFF"/>
        </w:rPr>
        <w:t>. Oxford University Press.</w:t>
      </w:r>
    </w:p>
    <w:p w:rsidR="005F69E0" w:rsidRPr="006A2066" w:rsidRDefault="005F69E0" w:rsidP="005F69E0">
      <w:pPr>
        <w:spacing w:line="480" w:lineRule="auto"/>
        <w:ind w:left="720" w:hanging="720"/>
        <w:rPr>
          <w:rFonts w:ascii="Times New Roman" w:hAnsi="Times New Roman" w:cs="Times New Roman"/>
          <w:sz w:val="24"/>
          <w:szCs w:val="24"/>
          <w:shd w:val="clear" w:color="auto" w:fill="FFFFFF"/>
        </w:rPr>
      </w:pPr>
      <w:r w:rsidRPr="006A2066">
        <w:rPr>
          <w:rFonts w:ascii="Times New Roman" w:hAnsi="Times New Roman" w:cs="Times New Roman"/>
          <w:sz w:val="24"/>
          <w:szCs w:val="24"/>
          <w:shd w:val="clear" w:color="auto" w:fill="FFFFFF"/>
        </w:rPr>
        <w:t>Kaivo-Oja, J., Virtanen, P., Jalonen, H. and Stenvall, J., 2015, August. The effects of the internet of things and big data to organizations and their knowledge management practices. In </w:t>
      </w:r>
      <w:r w:rsidRPr="006A2066">
        <w:rPr>
          <w:rFonts w:ascii="Times New Roman" w:hAnsi="Times New Roman" w:cs="Times New Roman"/>
          <w:i/>
          <w:iCs/>
          <w:sz w:val="24"/>
          <w:szCs w:val="24"/>
          <w:shd w:val="clear" w:color="auto" w:fill="FFFFFF"/>
        </w:rPr>
        <w:t>International Conference on Knowledge Management in Organizations</w:t>
      </w:r>
      <w:r w:rsidRPr="006A2066">
        <w:rPr>
          <w:rFonts w:ascii="Times New Roman" w:hAnsi="Times New Roman" w:cs="Times New Roman"/>
          <w:sz w:val="24"/>
          <w:szCs w:val="24"/>
          <w:shd w:val="clear" w:color="auto" w:fill="FFFFFF"/>
        </w:rPr>
        <w:t> (pp. 495-513). Springer, Cham.</w:t>
      </w:r>
    </w:p>
    <w:p w:rsidR="005F69E0" w:rsidRPr="006A2066" w:rsidRDefault="005F69E0" w:rsidP="005F69E0">
      <w:pPr>
        <w:spacing w:line="480" w:lineRule="auto"/>
        <w:ind w:left="720" w:hanging="720"/>
        <w:rPr>
          <w:rFonts w:ascii="Times New Roman" w:hAnsi="Times New Roman" w:cs="Times New Roman"/>
          <w:sz w:val="24"/>
          <w:szCs w:val="24"/>
          <w:shd w:val="clear" w:color="auto" w:fill="FFFFFF"/>
        </w:rPr>
      </w:pPr>
      <w:r w:rsidRPr="006A2066">
        <w:rPr>
          <w:rFonts w:ascii="Times New Roman" w:hAnsi="Times New Roman" w:cs="Times New Roman"/>
          <w:sz w:val="24"/>
          <w:szCs w:val="24"/>
          <w:shd w:val="clear" w:color="auto" w:fill="FFFFFF"/>
        </w:rPr>
        <w:t>Liebowitz, J., 2019. </w:t>
      </w:r>
      <w:r w:rsidRPr="006A2066">
        <w:rPr>
          <w:rFonts w:ascii="Times New Roman" w:hAnsi="Times New Roman" w:cs="Times New Roman"/>
          <w:i/>
          <w:iCs/>
          <w:sz w:val="24"/>
          <w:szCs w:val="24"/>
          <w:shd w:val="clear" w:color="auto" w:fill="FFFFFF"/>
        </w:rPr>
        <w:t>Building organizational intelligence: A knowledge management primer</w:t>
      </w:r>
      <w:r w:rsidRPr="006A2066">
        <w:rPr>
          <w:rFonts w:ascii="Times New Roman" w:hAnsi="Times New Roman" w:cs="Times New Roman"/>
          <w:sz w:val="24"/>
          <w:szCs w:val="24"/>
          <w:shd w:val="clear" w:color="auto" w:fill="FFFFFF"/>
        </w:rPr>
        <w:t>. CRC press.</w:t>
      </w:r>
    </w:p>
    <w:p w:rsidR="005F69E0" w:rsidRPr="006A2066" w:rsidRDefault="005F69E0" w:rsidP="005F69E0">
      <w:pPr>
        <w:spacing w:line="480" w:lineRule="auto"/>
        <w:ind w:left="720" w:hanging="720"/>
        <w:rPr>
          <w:rFonts w:ascii="Times New Roman" w:hAnsi="Times New Roman" w:cs="Times New Roman"/>
          <w:sz w:val="24"/>
          <w:szCs w:val="24"/>
          <w:shd w:val="clear" w:color="auto" w:fill="FFFFFF"/>
        </w:rPr>
      </w:pPr>
      <w:r w:rsidRPr="006A2066">
        <w:rPr>
          <w:rFonts w:ascii="Times New Roman" w:hAnsi="Times New Roman" w:cs="Times New Roman"/>
          <w:sz w:val="24"/>
          <w:szCs w:val="24"/>
          <w:shd w:val="clear" w:color="auto" w:fill="FFFFFF"/>
        </w:rPr>
        <w:lastRenderedPageBreak/>
        <w:t>Mardani, A., Nikoosokhan, S., Moradi, M. and Doustar, M., 2018. The relationship between knowledge management and innovation performance. </w:t>
      </w:r>
      <w:r w:rsidRPr="006A2066">
        <w:rPr>
          <w:rFonts w:ascii="Times New Roman" w:hAnsi="Times New Roman" w:cs="Times New Roman"/>
          <w:i/>
          <w:iCs/>
          <w:sz w:val="24"/>
          <w:szCs w:val="24"/>
          <w:shd w:val="clear" w:color="auto" w:fill="FFFFFF"/>
        </w:rPr>
        <w:t>The Journal of High Technology Management Research</w:t>
      </w:r>
      <w:r w:rsidRPr="006A2066">
        <w:rPr>
          <w:rFonts w:ascii="Times New Roman" w:hAnsi="Times New Roman" w:cs="Times New Roman"/>
          <w:sz w:val="24"/>
          <w:szCs w:val="24"/>
          <w:shd w:val="clear" w:color="auto" w:fill="FFFFFF"/>
        </w:rPr>
        <w:t>, </w:t>
      </w:r>
      <w:r w:rsidRPr="006A2066">
        <w:rPr>
          <w:rFonts w:ascii="Times New Roman" w:hAnsi="Times New Roman" w:cs="Times New Roman"/>
          <w:i/>
          <w:iCs/>
          <w:sz w:val="24"/>
          <w:szCs w:val="24"/>
          <w:shd w:val="clear" w:color="auto" w:fill="FFFFFF"/>
        </w:rPr>
        <w:t>29</w:t>
      </w:r>
      <w:r w:rsidRPr="006A2066">
        <w:rPr>
          <w:rFonts w:ascii="Times New Roman" w:hAnsi="Times New Roman" w:cs="Times New Roman"/>
          <w:sz w:val="24"/>
          <w:szCs w:val="24"/>
          <w:shd w:val="clear" w:color="auto" w:fill="FFFFFF"/>
        </w:rPr>
        <w:t>(1), pp.12-26.</w:t>
      </w:r>
    </w:p>
    <w:p w:rsidR="005F69E0" w:rsidRPr="006A2066" w:rsidRDefault="005F69E0" w:rsidP="005F69E0">
      <w:pPr>
        <w:pStyle w:val="Bibliography"/>
        <w:spacing w:line="480" w:lineRule="auto"/>
        <w:ind w:left="720" w:hanging="720"/>
        <w:rPr>
          <w:rFonts w:ascii="Times New Roman" w:hAnsi="Times New Roman" w:cs="Times New Roman"/>
          <w:noProof/>
          <w:sz w:val="24"/>
          <w:szCs w:val="24"/>
        </w:rPr>
      </w:pPr>
      <w:r w:rsidRPr="006A2066">
        <w:rPr>
          <w:rFonts w:ascii="Times New Roman" w:hAnsi="Times New Roman" w:cs="Times New Roman"/>
          <w:noProof/>
          <w:sz w:val="24"/>
          <w:szCs w:val="24"/>
        </w:rPr>
        <w:t xml:space="preserve">nibusinessinfo.co.uk, n.d. [Online] Available at: </w:t>
      </w:r>
      <w:r w:rsidRPr="006A2066">
        <w:rPr>
          <w:rFonts w:ascii="Times New Roman" w:hAnsi="Times New Roman" w:cs="Times New Roman"/>
          <w:noProof/>
          <w:sz w:val="24"/>
          <w:szCs w:val="24"/>
          <w:u w:val="single"/>
        </w:rPr>
        <w:t>https://www.nibusinessinfo.co.uk/content/importance-protecting-intellectual-property</w:t>
      </w:r>
      <w:r w:rsidRPr="006A2066">
        <w:rPr>
          <w:rFonts w:ascii="Times New Roman" w:hAnsi="Times New Roman" w:cs="Times New Roman"/>
          <w:noProof/>
          <w:sz w:val="24"/>
          <w:szCs w:val="24"/>
        </w:rPr>
        <w:br/>
        <w:t>[Accessed 10 Jan 2020].</w:t>
      </w:r>
    </w:p>
    <w:p w:rsidR="005F69E0" w:rsidRPr="006A2066" w:rsidRDefault="005F69E0" w:rsidP="005F69E0">
      <w:pPr>
        <w:spacing w:line="480" w:lineRule="auto"/>
        <w:ind w:left="720" w:hanging="720"/>
        <w:rPr>
          <w:rFonts w:ascii="Times New Roman" w:hAnsi="Times New Roman" w:cs="Times New Roman"/>
          <w:sz w:val="24"/>
          <w:szCs w:val="24"/>
          <w:shd w:val="clear" w:color="auto" w:fill="FFFFFF"/>
        </w:rPr>
      </w:pPr>
      <w:r w:rsidRPr="006A2066">
        <w:rPr>
          <w:rFonts w:ascii="Times New Roman" w:hAnsi="Times New Roman" w:cs="Times New Roman"/>
          <w:sz w:val="24"/>
          <w:szCs w:val="24"/>
          <w:shd w:val="clear" w:color="auto" w:fill="FFFFFF"/>
        </w:rPr>
        <w:t>Park, H.Y., Chang, H. and Park, Y.S., 2015. Firm’s knowledge creation structure for new product development. </w:t>
      </w:r>
      <w:r w:rsidRPr="006A2066">
        <w:rPr>
          <w:rFonts w:ascii="Times New Roman" w:hAnsi="Times New Roman" w:cs="Times New Roman"/>
          <w:i/>
          <w:iCs/>
          <w:sz w:val="24"/>
          <w:szCs w:val="24"/>
          <w:shd w:val="clear" w:color="auto" w:fill="FFFFFF"/>
        </w:rPr>
        <w:t>Cogent Business &amp; Management</w:t>
      </w:r>
      <w:r w:rsidRPr="006A2066">
        <w:rPr>
          <w:rFonts w:ascii="Times New Roman" w:hAnsi="Times New Roman" w:cs="Times New Roman"/>
          <w:sz w:val="24"/>
          <w:szCs w:val="24"/>
          <w:shd w:val="clear" w:color="auto" w:fill="FFFFFF"/>
        </w:rPr>
        <w:t>, </w:t>
      </w:r>
      <w:r w:rsidRPr="006A2066">
        <w:rPr>
          <w:rFonts w:ascii="Times New Roman" w:hAnsi="Times New Roman" w:cs="Times New Roman"/>
          <w:i/>
          <w:iCs/>
          <w:sz w:val="24"/>
          <w:szCs w:val="24"/>
          <w:shd w:val="clear" w:color="auto" w:fill="FFFFFF"/>
        </w:rPr>
        <w:t>2</w:t>
      </w:r>
      <w:r w:rsidRPr="006A2066">
        <w:rPr>
          <w:rFonts w:ascii="Times New Roman" w:hAnsi="Times New Roman" w:cs="Times New Roman"/>
          <w:sz w:val="24"/>
          <w:szCs w:val="24"/>
          <w:shd w:val="clear" w:color="auto" w:fill="FFFFFF"/>
        </w:rPr>
        <w:t>(1), p.1025307.</w:t>
      </w:r>
    </w:p>
    <w:p w:rsidR="005F69E0" w:rsidRPr="006A2066" w:rsidRDefault="005F69E0" w:rsidP="005F69E0">
      <w:pPr>
        <w:spacing w:line="480" w:lineRule="auto"/>
        <w:ind w:left="720" w:hanging="720"/>
        <w:rPr>
          <w:rFonts w:ascii="Times New Roman" w:hAnsi="Times New Roman" w:cs="Times New Roman"/>
          <w:sz w:val="24"/>
          <w:szCs w:val="24"/>
          <w:shd w:val="clear" w:color="auto" w:fill="FFFFFF"/>
        </w:rPr>
      </w:pPr>
      <w:r w:rsidRPr="006A2066">
        <w:rPr>
          <w:rFonts w:ascii="Times New Roman" w:hAnsi="Times New Roman" w:cs="Times New Roman"/>
          <w:sz w:val="24"/>
          <w:szCs w:val="24"/>
          <w:shd w:val="clear" w:color="auto" w:fill="FFFFFF"/>
        </w:rPr>
        <w:t>Park, S.O., 2015. 23. Samsung: restructuring, innovation, and global networks. </w:t>
      </w:r>
      <w:r w:rsidRPr="006A2066">
        <w:rPr>
          <w:rFonts w:ascii="Times New Roman" w:hAnsi="Times New Roman" w:cs="Times New Roman"/>
          <w:i/>
          <w:iCs/>
          <w:sz w:val="24"/>
          <w:szCs w:val="24"/>
          <w:shd w:val="clear" w:color="auto" w:fill="FFFFFF"/>
        </w:rPr>
        <w:t>Handbook of Manufacturing Industries in the World Economy</w:t>
      </w:r>
      <w:r w:rsidRPr="006A2066">
        <w:rPr>
          <w:rFonts w:ascii="Times New Roman" w:hAnsi="Times New Roman" w:cs="Times New Roman"/>
          <w:sz w:val="24"/>
          <w:szCs w:val="24"/>
          <w:shd w:val="clear" w:color="auto" w:fill="FFFFFF"/>
        </w:rPr>
        <w:t>, p.362.</w:t>
      </w:r>
    </w:p>
    <w:sdt>
      <w:sdtPr>
        <w:rPr>
          <w:rFonts w:ascii="Times New Roman" w:hAnsi="Times New Roman" w:cs="Times New Roman"/>
          <w:sz w:val="24"/>
          <w:szCs w:val="24"/>
        </w:rPr>
        <w:id w:val="-573587230"/>
        <w:bibliography/>
      </w:sdtPr>
      <w:sdtEndPr/>
      <w:sdtContent>
        <w:p w:rsidR="005F69E0" w:rsidRPr="006A2066" w:rsidRDefault="005F69E0" w:rsidP="005F69E0">
          <w:pPr>
            <w:pStyle w:val="Bibliography"/>
            <w:spacing w:line="480" w:lineRule="auto"/>
            <w:ind w:left="720" w:hanging="720"/>
            <w:rPr>
              <w:rFonts w:ascii="Times New Roman" w:hAnsi="Times New Roman" w:cs="Times New Roman"/>
              <w:noProof/>
              <w:sz w:val="24"/>
              <w:szCs w:val="24"/>
            </w:rPr>
          </w:pPr>
          <w:r w:rsidRPr="006A2066">
            <w:rPr>
              <w:rFonts w:ascii="Times New Roman" w:hAnsi="Times New Roman" w:cs="Times New Roman"/>
              <w:sz w:val="24"/>
              <w:szCs w:val="24"/>
            </w:rPr>
            <w:fldChar w:fldCharType="begin"/>
          </w:r>
          <w:r w:rsidRPr="006A2066">
            <w:rPr>
              <w:rFonts w:ascii="Times New Roman" w:hAnsi="Times New Roman" w:cs="Times New Roman"/>
              <w:sz w:val="24"/>
              <w:szCs w:val="24"/>
            </w:rPr>
            <w:instrText xml:space="preserve"> BIBLIOGRAPHY </w:instrText>
          </w:r>
          <w:r w:rsidRPr="006A2066">
            <w:rPr>
              <w:rFonts w:ascii="Times New Roman" w:hAnsi="Times New Roman" w:cs="Times New Roman"/>
              <w:sz w:val="24"/>
              <w:szCs w:val="24"/>
            </w:rPr>
            <w:fldChar w:fldCharType="separate"/>
          </w:r>
          <w:r w:rsidRPr="006A2066">
            <w:rPr>
              <w:rFonts w:ascii="Times New Roman" w:hAnsi="Times New Roman" w:cs="Times New Roman"/>
              <w:noProof/>
              <w:sz w:val="24"/>
              <w:szCs w:val="24"/>
            </w:rPr>
            <w:t xml:space="preserve">samsung.com, 2018. </w:t>
          </w:r>
          <w:r w:rsidRPr="006A2066">
            <w:rPr>
              <w:rFonts w:ascii="Times New Roman" w:hAnsi="Times New Roman" w:cs="Times New Roman"/>
              <w:i/>
              <w:iCs/>
              <w:noProof/>
              <w:sz w:val="24"/>
              <w:szCs w:val="24"/>
            </w:rPr>
            <w:t xml:space="preserve">What is Big Data?. </w:t>
          </w:r>
          <w:r w:rsidRPr="006A2066">
            <w:rPr>
              <w:rFonts w:ascii="Times New Roman" w:hAnsi="Times New Roman" w:cs="Times New Roman"/>
              <w:noProof/>
              <w:sz w:val="24"/>
              <w:szCs w:val="24"/>
            </w:rPr>
            <w:t xml:space="preserve">[Online] Available at: </w:t>
          </w:r>
          <w:r w:rsidRPr="006A2066">
            <w:rPr>
              <w:rFonts w:ascii="Times New Roman" w:hAnsi="Times New Roman" w:cs="Times New Roman"/>
              <w:noProof/>
              <w:sz w:val="24"/>
              <w:szCs w:val="24"/>
              <w:u w:val="single"/>
            </w:rPr>
            <w:t>https://www.samsung.com/semiconductor/solutions/topics/bigdata/</w:t>
          </w:r>
          <w:r w:rsidRPr="006A2066">
            <w:rPr>
              <w:rFonts w:ascii="Times New Roman" w:hAnsi="Times New Roman" w:cs="Times New Roman"/>
              <w:noProof/>
              <w:sz w:val="24"/>
              <w:szCs w:val="24"/>
            </w:rPr>
            <w:br/>
            <w:t>[Accessed 10 Jan 2020].</w:t>
          </w:r>
        </w:p>
        <w:p w:rsidR="005F69E0" w:rsidRPr="006A2066" w:rsidRDefault="005F69E0" w:rsidP="005F69E0">
          <w:pPr>
            <w:pStyle w:val="Bibliography"/>
            <w:spacing w:line="480" w:lineRule="auto"/>
            <w:ind w:left="720" w:hanging="720"/>
            <w:rPr>
              <w:rFonts w:ascii="Times New Roman" w:hAnsi="Times New Roman" w:cs="Times New Roman"/>
              <w:noProof/>
              <w:sz w:val="24"/>
              <w:szCs w:val="24"/>
            </w:rPr>
          </w:pPr>
          <w:r w:rsidRPr="006A2066">
            <w:rPr>
              <w:rFonts w:ascii="Times New Roman" w:hAnsi="Times New Roman" w:cs="Times New Roman"/>
              <w:noProof/>
              <w:sz w:val="24"/>
              <w:szCs w:val="24"/>
            </w:rPr>
            <w:t xml:space="preserve">Samsung, 2017. </w:t>
          </w:r>
          <w:r w:rsidRPr="006A2066">
            <w:rPr>
              <w:rFonts w:ascii="Times New Roman" w:hAnsi="Times New Roman" w:cs="Times New Roman"/>
              <w:i/>
              <w:iCs/>
              <w:noProof/>
              <w:sz w:val="24"/>
              <w:szCs w:val="24"/>
            </w:rPr>
            <w:t xml:space="preserve">Samsung Electronics Sustainability Report 2017, </w:t>
          </w:r>
          <w:r w:rsidRPr="006A2066">
            <w:rPr>
              <w:rFonts w:ascii="Times New Roman" w:hAnsi="Times New Roman" w:cs="Times New Roman"/>
              <w:noProof/>
              <w:sz w:val="24"/>
              <w:szCs w:val="24"/>
            </w:rPr>
            <w:t>Seoul: Samsung Electronics.</w:t>
          </w:r>
        </w:p>
        <w:p w:rsidR="005F69E0" w:rsidRPr="006A2066" w:rsidRDefault="005F69E0" w:rsidP="005F69E0">
          <w:pPr>
            <w:pStyle w:val="Bibliography"/>
            <w:spacing w:line="480" w:lineRule="auto"/>
            <w:ind w:left="720" w:hanging="720"/>
            <w:rPr>
              <w:rFonts w:ascii="Times New Roman" w:hAnsi="Times New Roman" w:cs="Times New Roman"/>
              <w:sz w:val="24"/>
              <w:szCs w:val="24"/>
            </w:rPr>
          </w:pPr>
          <w:r w:rsidRPr="006A2066">
            <w:rPr>
              <w:rFonts w:ascii="Times New Roman" w:hAnsi="Times New Roman" w:cs="Times New Roman"/>
              <w:noProof/>
              <w:sz w:val="24"/>
              <w:szCs w:val="24"/>
            </w:rPr>
            <w:t xml:space="preserve">theglobalipcenter.com, 2009. </w:t>
          </w:r>
          <w:r w:rsidRPr="006A2066">
            <w:rPr>
              <w:rFonts w:ascii="Times New Roman" w:hAnsi="Times New Roman" w:cs="Times New Roman"/>
              <w:i/>
              <w:iCs/>
              <w:noProof/>
              <w:sz w:val="24"/>
              <w:szCs w:val="24"/>
            </w:rPr>
            <w:t xml:space="preserve">Why Are Intellectual Property Rights Important?. </w:t>
          </w:r>
          <w:r w:rsidRPr="006A2066">
            <w:rPr>
              <w:rFonts w:ascii="Times New Roman" w:hAnsi="Times New Roman" w:cs="Times New Roman"/>
              <w:noProof/>
              <w:sz w:val="24"/>
              <w:szCs w:val="24"/>
            </w:rPr>
            <w:t xml:space="preserve">[Online] </w:t>
          </w:r>
          <w:r w:rsidRPr="006A2066">
            <w:rPr>
              <w:rFonts w:ascii="Times New Roman" w:hAnsi="Times New Roman" w:cs="Times New Roman"/>
              <w:noProof/>
              <w:sz w:val="24"/>
              <w:szCs w:val="24"/>
            </w:rPr>
            <w:br/>
            <w:t xml:space="preserve">Available at: </w:t>
          </w:r>
          <w:r w:rsidRPr="006A2066">
            <w:rPr>
              <w:rFonts w:ascii="Times New Roman" w:hAnsi="Times New Roman" w:cs="Times New Roman"/>
              <w:noProof/>
              <w:sz w:val="24"/>
              <w:szCs w:val="24"/>
              <w:u w:val="single"/>
            </w:rPr>
            <w:t>https://www.theglobalipcenter.com/why-are-intellectual-property-rights-important/</w:t>
          </w:r>
          <w:r w:rsidRPr="006A2066">
            <w:rPr>
              <w:rFonts w:ascii="Times New Roman" w:hAnsi="Times New Roman" w:cs="Times New Roman"/>
              <w:noProof/>
              <w:sz w:val="24"/>
              <w:szCs w:val="24"/>
            </w:rPr>
            <w:t>[Accessed 10 Jan 2020].</w:t>
          </w:r>
          <w:r w:rsidRPr="006A2066">
            <w:rPr>
              <w:rFonts w:ascii="Times New Roman" w:hAnsi="Times New Roman" w:cs="Times New Roman"/>
              <w:b/>
              <w:bCs/>
              <w:noProof/>
              <w:sz w:val="24"/>
              <w:szCs w:val="24"/>
            </w:rPr>
            <w:fldChar w:fldCharType="end"/>
          </w:r>
        </w:p>
      </w:sdtContent>
    </w:sdt>
    <w:p w:rsidR="005F69E0" w:rsidRPr="006A2066" w:rsidRDefault="005F69E0" w:rsidP="005F69E0">
      <w:pPr>
        <w:spacing w:line="480" w:lineRule="auto"/>
        <w:rPr>
          <w:rFonts w:ascii="Times New Roman" w:hAnsi="Times New Roman" w:cs="Times New Roman"/>
          <w:sz w:val="24"/>
          <w:szCs w:val="24"/>
        </w:rPr>
      </w:pPr>
    </w:p>
    <w:p w:rsidR="005F69E0" w:rsidRPr="006A2066" w:rsidRDefault="005F69E0" w:rsidP="005F69E0">
      <w:pPr>
        <w:spacing w:line="480" w:lineRule="auto"/>
        <w:rPr>
          <w:rFonts w:ascii="Times New Roman" w:hAnsi="Times New Roman" w:cs="Times New Roman"/>
          <w:sz w:val="24"/>
          <w:szCs w:val="24"/>
        </w:rPr>
      </w:pPr>
    </w:p>
    <w:p w:rsidR="00BB4514" w:rsidRPr="005F69E0" w:rsidRDefault="00E44B04" w:rsidP="005F69E0"/>
    <w:sectPr w:rsidR="00BB4514" w:rsidRPr="005F69E0" w:rsidSect="006A20A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4B04" w:rsidRDefault="00E44B04">
      <w:pPr>
        <w:spacing w:after="0" w:line="240" w:lineRule="auto"/>
      </w:pPr>
      <w:r>
        <w:separator/>
      </w:r>
    </w:p>
  </w:endnote>
  <w:endnote w:type="continuationSeparator" w:id="0">
    <w:p w:rsidR="00E44B04" w:rsidRDefault="00E44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4B04" w:rsidRDefault="00E44B04">
      <w:pPr>
        <w:spacing w:after="0" w:line="240" w:lineRule="auto"/>
      </w:pPr>
      <w:r>
        <w:separator/>
      </w:r>
    </w:p>
  </w:footnote>
  <w:footnote w:type="continuationSeparator" w:id="0">
    <w:p w:rsidR="00E44B04" w:rsidRDefault="00E44B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DB6" w:rsidRDefault="005F69E0">
    <w:pPr>
      <w:pStyle w:val="Header"/>
      <w:jc w:val="right"/>
    </w:pPr>
    <w:r>
      <w:t xml:space="preserve">Knowledge Management </w:t>
    </w:r>
    <w:sdt>
      <w:sdtPr>
        <w:id w:val="119642104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835D6B">
          <w:rPr>
            <w:noProof/>
          </w:rPr>
          <w:t>2</w:t>
        </w:r>
        <w:r>
          <w:rPr>
            <w:noProof/>
          </w:rPr>
          <w:fldChar w:fldCharType="end"/>
        </w:r>
      </w:sdtContent>
    </w:sdt>
  </w:p>
  <w:p w:rsidR="00C37DB6" w:rsidRDefault="00E44B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9E0"/>
    <w:rsid w:val="0045729E"/>
    <w:rsid w:val="005F69E0"/>
    <w:rsid w:val="00682B8F"/>
    <w:rsid w:val="007C646C"/>
    <w:rsid w:val="00835D6B"/>
    <w:rsid w:val="00CB71D5"/>
    <w:rsid w:val="00E44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B9421D-860E-4582-8856-06D6CEA9E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9E0"/>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9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69E0"/>
    <w:rPr>
      <w:lang w:val="en-US"/>
    </w:rPr>
  </w:style>
  <w:style w:type="paragraph" w:styleId="Bibliography">
    <w:name w:val="Bibliography"/>
    <w:basedOn w:val="Normal"/>
    <w:next w:val="Normal"/>
    <w:uiPriority w:val="37"/>
    <w:unhideWhenUsed/>
    <w:rsid w:val="005F69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Sam17</b:Tag>
    <b:SourceType>Report</b:SourceType>
    <b:Guid>{62A8A9DA-4D8D-42AB-B06F-2457BBB71FFB}</b:Guid>
    <b:Title>Samsung Electronics Sustainability Report 2017</b:Title>
    <b:Year>2017</b:Year>
    <b:Author>
      <b:Author>
        <b:NameList>
          <b:Person>
            <b:Last>Samsung</b:Last>
          </b:Person>
        </b:NameList>
      </b:Author>
    </b:Author>
    <b:Publisher>Samsung Electronics</b:Publisher>
    <b:City>Seoul</b:City>
    <b:RefOrder>1</b:RefOrder>
  </b:Source>
  <b:Source>
    <b:Tag>Leo19</b:Tag>
    <b:SourceType>InternetSite</b:SourceType>
    <b:Guid>{476E7A23-1ADC-4026-B06F-88BF00B05C27}</b:Guid>
    <b:Author>
      <b:Author>
        <b:NameList>
          <b:Person>
            <b:Last>Evans</b:Last>
            <b:First>Leonard</b:First>
          </b:Person>
        </b:NameList>
      </b:Author>
    </b:Author>
    <b:Title>Samsung’s Organizational Culture &amp; Its Characteristics (An Analysis)</b:Title>
    <b:Year>2019</b:Year>
    <b:YearAccessed>2020</b:YearAccessed>
    <b:MonthAccessed>Jan</b:MonthAccessed>
    <b:DayAccessed>10</b:DayAccessed>
    <b:URL>http://panmore.com/samsung-organizational-culture-corporate-cultural-characteristics-analysis</b:URL>
    <b:RefOrder>2</b:RefOrder>
  </b:Source>
  <b:Source>
    <b:Tag>sam18</b:Tag>
    <b:SourceType>InternetSite</b:SourceType>
    <b:Guid>{46A7B630-62C0-4335-BC47-19DEDD14F0D2}</b:Guid>
    <b:Author>
      <b:Author>
        <b:NameList>
          <b:Person>
            <b:Last>samsung.com</b:Last>
          </b:Person>
        </b:NameList>
      </b:Author>
    </b:Author>
    <b:Title>What is Big Data?</b:Title>
    <b:Year>2018</b:Year>
    <b:YearAccessed>2020</b:YearAccessed>
    <b:MonthAccessed>Jan</b:MonthAccessed>
    <b:DayAccessed>10</b:DayAccessed>
    <b:URL>https://www.samsung.com/semiconductor/solutions/topics/bigdata/</b:URL>
    <b:RefOrder>3</b:RefOrder>
  </b:Source>
  <b:Source>
    <b:Tag>the09</b:Tag>
    <b:SourceType>InternetSite</b:SourceType>
    <b:Guid>{F2A70997-96C2-4DC8-973E-B9F543187823}</b:Guid>
    <b:Author>
      <b:Author>
        <b:NameList>
          <b:Person>
            <b:Last>theglobalipcenter.com</b:Last>
          </b:Person>
        </b:NameList>
      </b:Author>
    </b:Author>
    <b:Title>Why Are Intellectual Property Rights Important?</b:Title>
    <b:Year>2009</b:Year>
    <b:YearAccessed>2020</b:YearAccessed>
    <b:MonthAccessed>Jan</b:MonthAccessed>
    <b:DayAccessed>10</b:DayAccessed>
    <b:URL>https://www.theglobalipcenter.com/why-are-intellectual-property-rights-important/</b:URL>
    <b:RefOrder>4</b:RefOrder>
  </b:Source>
  <b:Source>
    <b:Tag>nib20</b:Tag>
    <b:SourceType>InternetSite</b:SourceType>
    <b:Guid>{1AEAAA5E-3FF1-48BB-BD86-76C5D59DD856}</b:Guid>
    <b:Author>
      <b:Author>
        <b:NameList>
          <b:Person>
            <b:Last>nibusinessinfo.co.uk</b:Last>
          </b:Person>
        </b:NameList>
      </b:Author>
    </b:Author>
    <b:YearAccessed>2020</b:YearAccessed>
    <b:MonthAccessed>Jan</b:MonthAccessed>
    <b:DayAccessed>10</b:DayAccessed>
    <b:URL>https://www.nibusinessinfo.co.uk/content/importance-protecting-intellectual-property</b:URL>
    <b:RefOrder>5</b:RefOrder>
  </b:Source>
</b:Sources>
</file>

<file path=customXml/itemProps1.xml><?xml version="1.0" encoding="utf-8"?>
<ds:datastoreItem xmlns:ds="http://schemas.openxmlformats.org/officeDocument/2006/customXml" ds:itemID="{B1AEEF5D-B82B-435C-A903-BB58AB6E3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18</Pages>
  <Words>4511</Words>
  <Characters>25713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Knowledge and Information Management Skills for the Workplace (BMSK5006_LON)  </dc:subject>
  <dc:creator>home</dc:creator>
  <cp:keywords/>
  <dc:description/>
  <cp:lastModifiedBy>home</cp:lastModifiedBy>
  <cp:revision>4</cp:revision>
  <dcterms:created xsi:type="dcterms:W3CDTF">2020-04-23T13:16:00Z</dcterms:created>
  <dcterms:modified xsi:type="dcterms:W3CDTF">2020-05-04T17:36:00Z</dcterms:modified>
</cp:coreProperties>
</file>