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F2DF5B1" wp14:paraId="5E5787A5" wp14:textId="437509C5">
      <w:pPr>
        <w:jc w:val="center"/>
      </w:pPr>
      <w:r w:rsidRPr="0F2DF5B1" w:rsidR="64B06B20">
        <w:rPr>
          <w:rFonts w:ascii="Times New Roman" w:hAnsi="Times New Roman" w:eastAsia="Times New Roman" w:cs="Times New Roman"/>
          <w:sz w:val="24"/>
          <w:szCs w:val="24"/>
        </w:rPr>
        <w:t>Jenna Jones</w:t>
      </w:r>
    </w:p>
    <w:p w:rsidR="64B06B20" w:rsidP="0F2DF5B1" w:rsidRDefault="64B06B20" w14:paraId="24E05943" w14:textId="019EF3AE">
      <w:pPr>
        <w:pStyle w:val="Normal"/>
        <w:jc w:val="center"/>
        <w:rPr>
          <w:rFonts w:ascii="Times New Roman" w:hAnsi="Times New Roman" w:eastAsia="Times New Roman" w:cs="Times New Roman"/>
          <w:sz w:val="24"/>
          <w:szCs w:val="24"/>
        </w:rPr>
      </w:pPr>
      <w:r w:rsidRPr="0F2DF5B1" w:rsidR="64B06B20">
        <w:rPr>
          <w:rFonts w:ascii="Times New Roman" w:hAnsi="Times New Roman" w:eastAsia="Times New Roman" w:cs="Times New Roman"/>
          <w:sz w:val="24"/>
          <w:szCs w:val="24"/>
        </w:rPr>
        <w:t>2206023</w:t>
      </w:r>
    </w:p>
    <w:p w:rsidR="64B06B20" w:rsidP="0F2DF5B1" w:rsidRDefault="64B06B20" w14:paraId="680E0E75" w14:textId="5A65F410">
      <w:pPr>
        <w:pStyle w:val="Normal"/>
        <w:jc w:val="center"/>
        <w:rPr>
          <w:rFonts w:ascii="Times New Roman" w:hAnsi="Times New Roman" w:eastAsia="Times New Roman" w:cs="Times New Roman"/>
          <w:sz w:val="24"/>
          <w:szCs w:val="24"/>
        </w:rPr>
      </w:pPr>
      <w:r w:rsidRPr="0F2DF5B1" w:rsidR="64B06B20">
        <w:rPr>
          <w:rFonts w:ascii="Times New Roman" w:hAnsi="Times New Roman" w:eastAsia="Times New Roman" w:cs="Times New Roman"/>
          <w:sz w:val="24"/>
          <w:szCs w:val="24"/>
        </w:rPr>
        <w:t>BMNS4012</w:t>
      </w:r>
    </w:p>
    <w:p w:rsidR="64B06B20" w:rsidP="0F2DF5B1" w:rsidRDefault="64B06B20" w14:paraId="3BAEDEA8" w14:textId="334D7A76">
      <w:pPr>
        <w:pStyle w:val="Normal"/>
        <w:jc w:val="center"/>
        <w:rPr>
          <w:rFonts w:ascii="Times New Roman" w:hAnsi="Times New Roman" w:eastAsia="Times New Roman" w:cs="Times New Roman"/>
          <w:sz w:val="24"/>
          <w:szCs w:val="24"/>
        </w:rPr>
      </w:pPr>
      <w:r w:rsidRPr="0F2DF5B1" w:rsidR="64B06B20">
        <w:rPr>
          <w:rFonts w:ascii="Times New Roman" w:hAnsi="Times New Roman" w:eastAsia="Times New Roman" w:cs="Times New Roman"/>
          <w:sz w:val="24"/>
          <w:szCs w:val="24"/>
        </w:rPr>
        <w:t>Industry Engagement and Professionalism</w:t>
      </w:r>
    </w:p>
    <w:p w:rsidR="64B06B20" w:rsidP="0F2DF5B1" w:rsidRDefault="64B06B20" w14:paraId="3C539463" w14:textId="003D39A0">
      <w:pPr>
        <w:pStyle w:val="Normal"/>
        <w:jc w:val="center"/>
        <w:rPr>
          <w:rFonts w:ascii="Times New Roman" w:hAnsi="Times New Roman" w:eastAsia="Times New Roman" w:cs="Times New Roman"/>
          <w:sz w:val="24"/>
          <w:szCs w:val="24"/>
        </w:rPr>
      </w:pPr>
      <w:r w:rsidRPr="0F2DF5B1" w:rsidR="64B06B20">
        <w:rPr>
          <w:rFonts w:ascii="Times New Roman" w:hAnsi="Times New Roman" w:eastAsia="Times New Roman" w:cs="Times New Roman"/>
          <w:sz w:val="24"/>
          <w:szCs w:val="24"/>
        </w:rPr>
        <w:t>Working with Others in Health and Social Care: My Experiences and Development Write Up</w:t>
      </w:r>
    </w:p>
    <w:p w:rsidR="64B06B20" w:rsidP="0F2DF5B1" w:rsidRDefault="64B06B20" w14:paraId="645327B6" w14:textId="03FDA12E">
      <w:pPr>
        <w:pStyle w:val="Normal"/>
        <w:jc w:val="center"/>
        <w:rPr>
          <w:rFonts w:ascii="Times New Roman" w:hAnsi="Times New Roman" w:eastAsia="Times New Roman" w:cs="Times New Roman"/>
          <w:sz w:val="24"/>
          <w:szCs w:val="24"/>
        </w:rPr>
      </w:pPr>
      <w:r w:rsidRPr="0F2DF5B1" w:rsidR="64B06B20">
        <w:rPr>
          <w:rFonts w:ascii="Times New Roman" w:hAnsi="Times New Roman" w:eastAsia="Times New Roman" w:cs="Times New Roman"/>
          <w:sz w:val="24"/>
          <w:szCs w:val="24"/>
        </w:rPr>
        <w:t>Jan Howells – Jonson</w:t>
      </w:r>
    </w:p>
    <w:p w:rsidR="0F2DF5B1" w:rsidP="0F2DF5B1" w:rsidRDefault="0F2DF5B1" w14:paraId="561738AD" w14:textId="766C7B3B">
      <w:pPr>
        <w:pStyle w:val="Normal"/>
        <w:jc w:val="center"/>
        <w:rPr>
          <w:rFonts w:ascii="Times New Roman" w:hAnsi="Times New Roman" w:eastAsia="Times New Roman" w:cs="Times New Roman"/>
          <w:sz w:val="24"/>
          <w:szCs w:val="24"/>
        </w:rPr>
      </w:pPr>
    </w:p>
    <w:p w:rsidR="0F2DF5B1" w:rsidP="0F2DF5B1" w:rsidRDefault="0F2DF5B1" w14:paraId="360C5F43" w14:textId="034F1E51">
      <w:pPr>
        <w:pStyle w:val="Normal"/>
        <w:jc w:val="center"/>
        <w:rPr>
          <w:rFonts w:ascii="Times New Roman" w:hAnsi="Times New Roman" w:eastAsia="Times New Roman" w:cs="Times New Roman"/>
          <w:sz w:val="24"/>
          <w:szCs w:val="24"/>
        </w:rPr>
      </w:pPr>
    </w:p>
    <w:p w:rsidR="0F2DF5B1" w:rsidP="0F2DF5B1" w:rsidRDefault="0F2DF5B1" w14:paraId="225A1070" w14:textId="458309B1">
      <w:pPr>
        <w:pStyle w:val="Normal"/>
        <w:jc w:val="center"/>
        <w:rPr>
          <w:rFonts w:ascii="Times New Roman" w:hAnsi="Times New Roman" w:eastAsia="Times New Roman" w:cs="Times New Roman"/>
          <w:sz w:val="24"/>
          <w:szCs w:val="24"/>
        </w:rPr>
      </w:pPr>
    </w:p>
    <w:p w:rsidR="0F2DF5B1" w:rsidP="0F2DF5B1" w:rsidRDefault="0F2DF5B1" w14:paraId="772639A7" w14:textId="54389487">
      <w:pPr>
        <w:pStyle w:val="Normal"/>
        <w:jc w:val="center"/>
        <w:rPr>
          <w:rFonts w:ascii="Times New Roman" w:hAnsi="Times New Roman" w:eastAsia="Times New Roman" w:cs="Times New Roman"/>
          <w:sz w:val="24"/>
          <w:szCs w:val="24"/>
        </w:rPr>
      </w:pPr>
    </w:p>
    <w:p w:rsidR="0F2DF5B1" w:rsidP="0F2DF5B1" w:rsidRDefault="0F2DF5B1" w14:paraId="0399CEBD" w14:textId="2C580290">
      <w:pPr>
        <w:pStyle w:val="Normal"/>
        <w:jc w:val="center"/>
        <w:rPr>
          <w:rFonts w:ascii="Times New Roman" w:hAnsi="Times New Roman" w:eastAsia="Times New Roman" w:cs="Times New Roman"/>
          <w:sz w:val="24"/>
          <w:szCs w:val="24"/>
        </w:rPr>
      </w:pPr>
    </w:p>
    <w:p w:rsidR="0F2DF5B1" w:rsidP="0F2DF5B1" w:rsidRDefault="0F2DF5B1" w14:paraId="5D972BC6" w14:textId="64B5E1CA">
      <w:pPr>
        <w:pStyle w:val="Normal"/>
        <w:jc w:val="center"/>
        <w:rPr>
          <w:rFonts w:ascii="Times New Roman" w:hAnsi="Times New Roman" w:eastAsia="Times New Roman" w:cs="Times New Roman"/>
          <w:sz w:val="24"/>
          <w:szCs w:val="24"/>
        </w:rPr>
      </w:pPr>
    </w:p>
    <w:p w:rsidR="0F2DF5B1" w:rsidP="0F2DF5B1" w:rsidRDefault="0F2DF5B1" w14:paraId="05AE240A" w14:textId="5AE379E6">
      <w:pPr>
        <w:pStyle w:val="Normal"/>
        <w:jc w:val="center"/>
        <w:rPr>
          <w:rFonts w:ascii="Times New Roman" w:hAnsi="Times New Roman" w:eastAsia="Times New Roman" w:cs="Times New Roman"/>
          <w:sz w:val="24"/>
          <w:szCs w:val="24"/>
        </w:rPr>
      </w:pPr>
    </w:p>
    <w:p w:rsidR="0F2DF5B1" w:rsidP="0F2DF5B1" w:rsidRDefault="0F2DF5B1" w14:paraId="39935E70" w14:textId="51D0D05C">
      <w:pPr>
        <w:pStyle w:val="Normal"/>
        <w:jc w:val="center"/>
        <w:rPr>
          <w:rFonts w:ascii="Times New Roman" w:hAnsi="Times New Roman" w:eastAsia="Times New Roman" w:cs="Times New Roman"/>
          <w:sz w:val="24"/>
          <w:szCs w:val="24"/>
        </w:rPr>
      </w:pPr>
    </w:p>
    <w:p w:rsidR="0F2DF5B1" w:rsidP="0F2DF5B1" w:rsidRDefault="0F2DF5B1" w14:paraId="4EAEC819" w14:textId="1F5FF3E5">
      <w:pPr>
        <w:pStyle w:val="Normal"/>
        <w:jc w:val="center"/>
        <w:rPr>
          <w:rFonts w:ascii="Times New Roman" w:hAnsi="Times New Roman" w:eastAsia="Times New Roman" w:cs="Times New Roman"/>
          <w:sz w:val="24"/>
          <w:szCs w:val="24"/>
        </w:rPr>
      </w:pPr>
    </w:p>
    <w:p w:rsidR="0F2DF5B1" w:rsidP="0F2DF5B1" w:rsidRDefault="0F2DF5B1" w14:paraId="20309183" w14:textId="0751E027">
      <w:pPr>
        <w:pStyle w:val="Normal"/>
        <w:jc w:val="center"/>
        <w:rPr>
          <w:rFonts w:ascii="Times New Roman" w:hAnsi="Times New Roman" w:eastAsia="Times New Roman" w:cs="Times New Roman"/>
          <w:sz w:val="24"/>
          <w:szCs w:val="24"/>
        </w:rPr>
      </w:pPr>
    </w:p>
    <w:p w:rsidR="0F2DF5B1" w:rsidP="0F2DF5B1" w:rsidRDefault="0F2DF5B1" w14:paraId="0B0228CE" w14:textId="7921C27B">
      <w:pPr>
        <w:pStyle w:val="Normal"/>
        <w:jc w:val="center"/>
        <w:rPr>
          <w:rFonts w:ascii="Times New Roman" w:hAnsi="Times New Roman" w:eastAsia="Times New Roman" w:cs="Times New Roman"/>
          <w:sz w:val="24"/>
          <w:szCs w:val="24"/>
        </w:rPr>
      </w:pPr>
    </w:p>
    <w:p w:rsidR="0F2DF5B1" w:rsidP="0F2DF5B1" w:rsidRDefault="0F2DF5B1" w14:paraId="27AF2899" w14:textId="4FB23FAE">
      <w:pPr>
        <w:pStyle w:val="Normal"/>
        <w:jc w:val="center"/>
        <w:rPr>
          <w:rFonts w:ascii="Times New Roman" w:hAnsi="Times New Roman" w:eastAsia="Times New Roman" w:cs="Times New Roman"/>
          <w:sz w:val="24"/>
          <w:szCs w:val="24"/>
        </w:rPr>
      </w:pPr>
    </w:p>
    <w:p w:rsidR="0F2DF5B1" w:rsidP="0F2DF5B1" w:rsidRDefault="0F2DF5B1" w14:paraId="188AB751" w14:textId="1BFAB290">
      <w:pPr>
        <w:pStyle w:val="Normal"/>
        <w:jc w:val="center"/>
        <w:rPr>
          <w:rFonts w:ascii="Times New Roman" w:hAnsi="Times New Roman" w:eastAsia="Times New Roman" w:cs="Times New Roman"/>
          <w:sz w:val="24"/>
          <w:szCs w:val="24"/>
        </w:rPr>
      </w:pPr>
    </w:p>
    <w:p w:rsidR="0F2DF5B1" w:rsidP="0F2DF5B1" w:rsidRDefault="0F2DF5B1" w14:paraId="67258EDD" w14:textId="4E2C2DF4">
      <w:pPr>
        <w:pStyle w:val="Normal"/>
        <w:jc w:val="center"/>
        <w:rPr>
          <w:rFonts w:ascii="Times New Roman" w:hAnsi="Times New Roman" w:eastAsia="Times New Roman" w:cs="Times New Roman"/>
          <w:sz w:val="24"/>
          <w:szCs w:val="24"/>
        </w:rPr>
      </w:pPr>
    </w:p>
    <w:p w:rsidR="0F2DF5B1" w:rsidP="0F2DF5B1" w:rsidRDefault="0F2DF5B1" w14:paraId="3BF12BCB" w14:textId="699A781A">
      <w:pPr>
        <w:pStyle w:val="Normal"/>
        <w:jc w:val="center"/>
        <w:rPr>
          <w:rFonts w:ascii="Times New Roman" w:hAnsi="Times New Roman" w:eastAsia="Times New Roman" w:cs="Times New Roman"/>
          <w:sz w:val="24"/>
          <w:szCs w:val="24"/>
        </w:rPr>
      </w:pPr>
    </w:p>
    <w:p w:rsidR="0F2DF5B1" w:rsidP="0F2DF5B1" w:rsidRDefault="0F2DF5B1" w14:paraId="1ADD929B" w14:textId="006D2187">
      <w:pPr>
        <w:pStyle w:val="Normal"/>
        <w:jc w:val="center"/>
        <w:rPr>
          <w:rFonts w:ascii="Times New Roman" w:hAnsi="Times New Roman" w:eastAsia="Times New Roman" w:cs="Times New Roman"/>
          <w:sz w:val="24"/>
          <w:szCs w:val="24"/>
        </w:rPr>
      </w:pPr>
    </w:p>
    <w:p w:rsidR="0F2DF5B1" w:rsidP="0F2DF5B1" w:rsidRDefault="0F2DF5B1" w14:paraId="35C41944" w14:textId="124B3A3F">
      <w:pPr>
        <w:pStyle w:val="Normal"/>
        <w:jc w:val="center"/>
        <w:rPr>
          <w:rFonts w:ascii="Times New Roman" w:hAnsi="Times New Roman" w:eastAsia="Times New Roman" w:cs="Times New Roman"/>
          <w:sz w:val="24"/>
          <w:szCs w:val="24"/>
        </w:rPr>
      </w:pPr>
    </w:p>
    <w:p w:rsidR="0F2DF5B1" w:rsidP="0F2DF5B1" w:rsidRDefault="0F2DF5B1" w14:paraId="482356BF" w14:textId="06598780">
      <w:pPr>
        <w:pStyle w:val="Normal"/>
        <w:jc w:val="center"/>
        <w:rPr>
          <w:rFonts w:ascii="Times New Roman" w:hAnsi="Times New Roman" w:eastAsia="Times New Roman" w:cs="Times New Roman"/>
          <w:sz w:val="24"/>
          <w:szCs w:val="24"/>
        </w:rPr>
      </w:pPr>
    </w:p>
    <w:p w:rsidR="0F2DF5B1" w:rsidP="0F2DF5B1" w:rsidRDefault="0F2DF5B1" w14:paraId="7FF00A65" w14:textId="4FCEE5F9">
      <w:pPr>
        <w:pStyle w:val="Normal"/>
        <w:jc w:val="center"/>
        <w:rPr>
          <w:rFonts w:ascii="Times New Roman" w:hAnsi="Times New Roman" w:eastAsia="Times New Roman" w:cs="Times New Roman"/>
          <w:sz w:val="24"/>
          <w:szCs w:val="24"/>
        </w:rPr>
      </w:pPr>
    </w:p>
    <w:p w:rsidR="0F2DF5B1" w:rsidP="0F2DF5B1" w:rsidRDefault="0F2DF5B1" w14:paraId="743769AB" w14:textId="11AFC817">
      <w:pPr>
        <w:pStyle w:val="Normal"/>
        <w:jc w:val="center"/>
        <w:rPr>
          <w:rFonts w:ascii="Times New Roman" w:hAnsi="Times New Roman" w:eastAsia="Times New Roman" w:cs="Times New Roman"/>
          <w:sz w:val="24"/>
          <w:szCs w:val="24"/>
        </w:rPr>
      </w:pPr>
    </w:p>
    <w:p w:rsidR="0F2DF5B1" w:rsidP="0F2DF5B1" w:rsidRDefault="0F2DF5B1" w14:paraId="367CF722" w14:textId="60B15025">
      <w:pPr>
        <w:pStyle w:val="Normal"/>
        <w:jc w:val="center"/>
        <w:rPr>
          <w:rFonts w:ascii="Times New Roman" w:hAnsi="Times New Roman" w:eastAsia="Times New Roman" w:cs="Times New Roman"/>
          <w:sz w:val="24"/>
          <w:szCs w:val="24"/>
        </w:rPr>
      </w:pPr>
    </w:p>
    <w:p w:rsidR="0F2DF5B1" w:rsidP="0F2DF5B1" w:rsidRDefault="0F2DF5B1" w14:paraId="3B213FA9" w14:textId="35BC1A18">
      <w:pPr>
        <w:pStyle w:val="Normal"/>
        <w:jc w:val="center"/>
        <w:rPr>
          <w:rFonts w:ascii="Times New Roman" w:hAnsi="Times New Roman" w:eastAsia="Times New Roman" w:cs="Times New Roman"/>
          <w:sz w:val="24"/>
          <w:szCs w:val="24"/>
        </w:rPr>
      </w:pPr>
    </w:p>
    <w:p w:rsidR="0F2DF5B1" w:rsidP="0F2DF5B1" w:rsidRDefault="0F2DF5B1" w14:paraId="65DF6F8B" w14:textId="0CD638B4">
      <w:pPr>
        <w:pStyle w:val="Normal"/>
        <w:jc w:val="center"/>
        <w:rPr>
          <w:rFonts w:ascii="Times New Roman" w:hAnsi="Times New Roman" w:eastAsia="Times New Roman" w:cs="Times New Roman"/>
          <w:sz w:val="24"/>
          <w:szCs w:val="24"/>
        </w:rPr>
      </w:pPr>
    </w:p>
    <w:p w:rsidR="0F2DF5B1" w:rsidP="0F2DF5B1" w:rsidRDefault="0F2DF5B1" w14:paraId="2C9D5061" w14:textId="5FE9C8B7">
      <w:pPr>
        <w:pStyle w:val="Normal"/>
        <w:jc w:val="center"/>
        <w:rPr>
          <w:rFonts w:ascii="Times New Roman" w:hAnsi="Times New Roman" w:eastAsia="Times New Roman" w:cs="Times New Roman"/>
          <w:sz w:val="24"/>
          <w:szCs w:val="24"/>
        </w:rPr>
      </w:pPr>
    </w:p>
    <w:p w:rsidR="0F2DF5B1" w:rsidP="0F2DF5B1" w:rsidRDefault="0F2DF5B1" w14:paraId="6A60FB84" w14:textId="277A908D">
      <w:pPr>
        <w:pStyle w:val="Normal"/>
        <w:jc w:val="center"/>
        <w:rPr>
          <w:rFonts w:ascii="Times New Roman" w:hAnsi="Times New Roman" w:eastAsia="Times New Roman" w:cs="Times New Roman"/>
          <w:sz w:val="24"/>
          <w:szCs w:val="24"/>
        </w:rPr>
      </w:pPr>
    </w:p>
    <w:p w:rsidR="24F5927C" w:rsidP="0F2DF5B1" w:rsidRDefault="24F5927C" w14:paraId="192EA615" w14:textId="12FFA238">
      <w:pPr>
        <w:pStyle w:val="Normal"/>
        <w:jc w:val="left"/>
        <w:rPr>
          <w:rFonts w:ascii="Times New Roman" w:hAnsi="Times New Roman" w:eastAsia="Times New Roman" w:cs="Times New Roman"/>
          <w:sz w:val="24"/>
          <w:szCs w:val="24"/>
        </w:rPr>
      </w:pPr>
      <w:r w:rsidRPr="66B2489A" w:rsidR="24F5927C">
        <w:rPr>
          <w:rFonts w:ascii="Times New Roman" w:hAnsi="Times New Roman" w:eastAsia="Times New Roman" w:cs="Times New Roman"/>
          <w:sz w:val="24"/>
          <w:szCs w:val="24"/>
        </w:rPr>
        <w:t>Klein</w:t>
      </w:r>
      <w:r w:rsidRPr="66B2489A" w:rsidR="11230FF5">
        <w:rPr>
          <w:rFonts w:ascii="Times New Roman" w:hAnsi="Times New Roman" w:eastAsia="Times New Roman" w:cs="Times New Roman"/>
          <w:sz w:val="24"/>
          <w:szCs w:val="24"/>
        </w:rPr>
        <w:t xml:space="preserve"> et </w:t>
      </w:r>
      <w:r w:rsidRPr="66B2489A" w:rsidR="3229F21F">
        <w:rPr>
          <w:rFonts w:ascii="Times New Roman" w:hAnsi="Times New Roman" w:eastAsia="Times New Roman" w:cs="Times New Roman"/>
          <w:sz w:val="24"/>
          <w:szCs w:val="24"/>
        </w:rPr>
        <w:t>al (</w:t>
      </w:r>
      <w:r w:rsidRPr="66B2489A" w:rsidR="24F5927C">
        <w:rPr>
          <w:rFonts w:ascii="Times New Roman" w:hAnsi="Times New Roman" w:eastAsia="Times New Roman" w:cs="Times New Roman"/>
          <w:sz w:val="24"/>
          <w:szCs w:val="24"/>
        </w:rPr>
        <w:t>2019) states that u</w:t>
      </w:r>
      <w:r w:rsidRPr="66B2489A" w:rsidR="20F5CDE9">
        <w:rPr>
          <w:rFonts w:ascii="Times New Roman" w:hAnsi="Times New Roman" w:eastAsia="Times New Roman" w:cs="Times New Roman"/>
          <w:sz w:val="24"/>
          <w:szCs w:val="24"/>
        </w:rPr>
        <w:t>sing a SWOT Analysis, an organization can assess its strengths, weaknesses, opportunities, and threats. In addition to its common name, the SWOT Matrix has been recogni</w:t>
      </w:r>
      <w:r w:rsidRPr="66B2489A" w:rsidR="214FE671">
        <w:rPr>
          <w:rFonts w:ascii="Times New Roman" w:hAnsi="Times New Roman" w:eastAsia="Times New Roman" w:cs="Times New Roman"/>
          <w:sz w:val="24"/>
          <w:szCs w:val="24"/>
        </w:rPr>
        <w:t>s</w:t>
      </w:r>
      <w:r w:rsidRPr="66B2489A" w:rsidR="20F5CDE9">
        <w:rPr>
          <w:rFonts w:ascii="Times New Roman" w:hAnsi="Times New Roman" w:eastAsia="Times New Roman" w:cs="Times New Roman"/>
          <w:sz w:val="24"/>
          <w:szCs w:val="24"/>
        </w:rPr>
        <w:t xml:space="preserve">ed as a useful tool for differentiating a company and </w:t>
      </w:r>
      <w:r w:rsidRPr="66B2489A" w:rsidR="20F5CDE9">
        <w:rPr>
          <w:rFonts w:ascii="Times New Roman" w:hAnsi="Times New Roman" w:eastAsia="Times New Roman" w:cs="Times New Roman"/>
          <w:sz w:val="24"/>
          <w:szCs w:val="24"/>
        </w:rPr>
        <w:t>establishing</w:t>
      </w:r>
      <w:r w:rsidRPr="66B2489A" w:rsidR="20F5CDE9">
        <w:rPr>
          <w:rFonts w:ascii="Times New Roman" w:hAnsi="Times New Roman" w:eastAsia="Times New Roman" w:cs="Times New Roman"/>
          <w:sz w:val="24"/>
          <w:szCs w:val="24"/>
        </w:rPr>
        <w:t xml:space="preserve"> a niche within a larger market.</w:t>
      </w:r>
      <w:r w:rsidRPr="66B2489A" w:rsidR="00484082">
        <w:rPr>
          <w:rFonts w:ascii="Times New Roman" w:hAnsi="Times New Roman" w:eastAsia="Times New Roman" w:cs="Times New Roman"/>
          <w:sz w:val="24"/>
          <w:szCs w:val="24"/>
        </w:rPr>
        <w:t xml:space="preserve"> It is also possible to apply SWOT Analysis to the individual level to assess their situation in relation to their competition. The tool incorporates both internal and external considerations.</w:t>
      </w:r>
      <w:r w:rsidRPr="66B2489A" w:rsidR="6601497E">
        <w:rPr>
          <w:rFonts w:ascii="Times New Roman" w:hAnsi="Times New Roman" w:eastAsia="Times New Roman" w:cs="Times New Roman"/>
          <w:sz w:val="24"/>
          <w:szCs w:val="24"/>
        </w:rPr>
        <w:t xml:space="preserve"> It is only through internal relationships that strengths and weaknesses can be </w:t>
      </w:r>
      <w:r w:rsidRPr="66B2489A" w:rsidR="6601497E">
        <w:rPr>
          <w:rFonts w:ascii="Times New Roman" w:hAnsi="Times New Roman" w:eastAsia="Times New Roman" w:cs="Times New Roman"/>
          <w:sz w:val="24"/>
          <w:szCs w:val="24"/>
        </w:rPr>
        <w:t>identified</w:t>
      </w:r>
      <w:r w:rsidRPr="66B2489A" w:rsidR="6601497E">
        <w:rPr>
          <w:rFonts w:ascii="Times New Roman" w:hAnsi="Times New Roman" w:eastAsia="Times New Roman" w:cs="Times New Roman"/>
          <w:sz w:val="24"/>
          <w:szCs w:val="24"/>
        </w:rPr>
        <w:t>.</w:t>
      </w:r>
      <w:r w:rsidRPr="66B2489A" w:rsidR="315F3A5D">
        <w:rPr>
          <w:rFonts w:ascii="Times New Roman" w:hAnsi="Times New Roman" w:eastAsia="Times New Roman" w:cs="Times New Roman"/>
          <w:sz w:val="24"/>
          <w:szCs w:val="24"/>
        </w:rPr>
        <w:t xml:space="preserve"> </w:t>
      </w:r>
      <w:r w:rsidRPr="66B2489A" w:rsidR="33559115">
        <w:rPr>
          <w:rFonts w:ascii="Times New Roman" w:hAnsi="Times New Roman" w:eastAsia="Times New Roman" w:cs="Times New Roman"/>
          <w:sz w:val="24"/>
          <w:szCs w:val="24"/>
        </w:rPr>
        <w:t xml:space="preserve">Due to market and policy shifts in recent years, </w:t>
      </w:r>
      <w:r w:rsidRPr="66B2489A" w:rsidR="122CCAAD">
        <w:rPr>
          <w:rFonts w:ascii="Times New Roman" w:hAnsi="Times New Roman" w:eastAsia="Times New Roman" w:cs="Times New Roman"/>
          <w:sz w:val="24"/>
          <w:szCs w:val="24"/>
        </w:rPr>
        <w:t>Daemmrich</w:t>
      </w:r>
      <w:r w:rsidRPr="66B2489A" w:rsidR="122CCAAD">
        <w:rPr>
          <w:rFonts w:ascii="Times New Roman" w:hAnsi="Times New Roman" w:eastAsia="Times New Roman" w:cs="Times New Roman"/>
          <w:sz w:val="24"/>
          <w:szCs w:val="24"/>
        </w:rPr>
        <w:t xml:space="preserve"> (2016) expresses that the </w:t>
      </w:r>
      <w:r w:rsidRPr="66B2489A" w:rsidR="33559115">
        <w:rPr>
          <w:rFonts w:ascii="Times New Roman" w:hAnsi="Times New Roman" w:eastAsia="Times New Roman" w:cs="Times New Roman"/>
          <w:sz w:val="24"/>
          <w:szCs w:val="24"/>
        </w:rPr>
        <w:t xml:space="preserve">SWOT analysis has gained importance in the healthcare sector. Efforts are underway to reduce healthcare costs and encourage innovation as policymakers </w:t>
      </w:r>
      <w:r w:rsidRPr="66B2489A" w:rsidR="33559115">
        <w:rPr>
          <w:rFonts w:ascii="Times New Roman" w:hAnsi="Times New Roman" w:eastAsia="Times New Roman" w:cs="Times New Roman"/>
          <w:sz w:val="24"/>
          <w:szCs w:val="24"/>
        </w:rPr>
        <w:t>attempt</w:t>
      </w:r>
      <w:r w:rsidRPr="66B2489A" w:rsidR="33559115">
        <w:rPr>
          <w:rFonts w:ascii="Times New Roman" w:hAnsi="Times New Roman" w:eastAsia="Times New Roman" w:cs="Times New Roman"/>
          <w:sz w:val="24"/>
          <w:szCs w:val="24"/>
        </w:rPr>
        <w:t xml:space="preserve"> to reduce costs.</w:t>
      </w:r>
      <w:r w:rsidRPr="66B2489A" w:rsidR="39BC2779">
        <w:rPr>
          <w:rFonts w:ascii="Times New Roman" w:hAnsi="Times New Roman" w:eastAsia="Times New Roman" w:cs="Times New Roman"/>
          <w:sz w:val="24"/>
          <w:szCs w:val="24"/>
        </w:rPr>
        <w:t xml:space="preserve"> It is essential for healthcare providers and finance organizations across the world to make better strategic decisions as they care for an aging population, </w:t>
      </w:r>
      <w:r w:rsidRPr="66B2489A" w:rsidR="39BC2779">
        <w:rPr>
          <w:rFonts w:ascii="Times New Roman" w:hAnsi="Times New Roman" w:eastAsia="Times New Roman" w:cs="Times New Roman"/>
          <w:sz w:val="24"/>
          <w:szCs w:val="24"/>
        </w:rPr>
        <w:t>seek</w:t>
      </w:r>
      <w:r w:rsidRPr="66B2489A" w:rsidR="39BC2779">
        <w:rPr>
          <w:rFonts w:ascii="Times New Roman" w:hAnsi="Times New Roman" w:eastAsia="Times New Roman" w:cs="Times New Roman"/>
          <w:sz w:val="24"/>
          <w:szCs w:val="24"/>
        </w:rPr>
        <w:t xml:space="preserve"> to reduce the impact of lifestyle-related diseases such as obesity, and manage the expenses associated with chronic diseases in many developing countries.</w:t>
      </w:r>
    </w:p>
    <w:p w:rsidR="2065DDF3" w:rsidP="186F66FF" w:rsidRDefault="2065DDF3" w14:paraId="328CE4B0" w14:textId="72179399">
      <w:pPr>
        <w:pStyle w:val="Normal"/>
        <w:jc w:val="left"/>
        <w:rPr>
          <w:rFonts w:ascii="Times New Roman" w:hAnsi="Times New Roman" w:eastAsia="Times New Roman" w:cs="Times New Roman"/>
          <w:sz w:val="24"/>
          <w:szCs w:val="24"/>
        </w:rPr>
      </w:pPr>
      <w:r w:rsidRPr="62613E74" w:rsidR="575828D9">
        <w:rPr>
          <w:rFonts w:ascii="Times New Roman" w:hAnsi="Times New Roman" w:eastAsia="Times New Roman" w:cs="Times New Roman"/>
          <w:sz w:val="24"/>
          <w:szCs w:val="24"/>
        </w:rPr>
        <w:t xml:space="preserve">During the interview, I was able to </w:t>
      </w:r>
      <w:r w:rsidRPr="62613E74" w:rsidR="575828D9">
        <w:rPr>
          <w:rFonts w:ascii="Times New Roman" w:hAnsi="Times New Roman" w:eastAsia="Times New Roman" w:cs="Times New Roman"/>
          <w:sz w:val="24"/>
          <w:szCs w:val="24"/>
        </w:rPr>
        <w:t>identify</w:t>
      </w:r>
      <w:r w:rsidRPr="62613E74" w:rsidR="575828D9">
        <w:rPr>
          <w:rFonts w:ascii="Times New Roman" w:hAnsi="Times New Roman" w:eastAsia="Times New Roman" w:cs="Times New Roman"/>
          <w:sz w:val="24"/>
          <w:szCs w:val="24"/>
        </w:rPr>
        <w:t xml:space="preserve"> my strengths. It was a positive interview experience for me, in which I conducted myself in the best way that I could. In case I </w:t>
      </w:r>
      <w:r w:rsidRPr="62613E74" w:rsidR="575828D9">
        <w:rPr>
          <w:rFonts w:ascii="Times New Roman" w:hAnsi="Times New Roman" w:eastAsia="Times New Roman" w:cs="Times New Roman"/>
          <w:sz w:val="24"/>
          <w:szCs w:val="24"/>
        </w:rPr>
        <w:t>encountered</w:t>
      </w:r>
      <w:r w:rsidRPr="62613E74" w:rsidR="575828D9">
        <w:rPr>
          <w:rFonts w:ascii="Times New Roman" w:hAnsi="Times New Roman" w:eastAsia="Times New Roman" w:cs="Times New Roman"/>
          <w:sz w:val="24"/>
          <w:szCs w:val="24"/>
        </w:rPr>
        <w:t xml:space="preserve"> traffic on my way to the interview, I arrived early.</w:t>
      </w:r>
      <w:r w:rsidRPr="62613E74" w:rsidR="7B31E4E5">
        <w:rPr>
          <w:rFonts w:ascii="Times New Roman" w:hAnsi="Times New Roman" w:eastAsia="Times New Roman" w:cs="Times New Roman"/>
          <w:sz w:val="24"/>
          <w:szCs w:val="24"/>
        </w:rPr>
        <w:t xml:space="preserve"> In the interview, I carefully listened to the questions that were asked, thought about them for a moment, and then answered clearly and slowly. </w:t>
      </w:r>
      <w:r w:rsidRPr="62613E74" w:rsidR="66F41A80">
        <w:rPr>
          <w:rFonts w:ascii="Times New Roman" w:hAnsi="Times New Roman" w:eastAsia="Times New Roman" w:cs="Times New Roman"/>
          <w:sz w:val="24"/>
          <w:szCs w:val="24"/>
        </w:rPr>
        <w:t xml:space="preserve">Engaging with both interviewers </w:t>
      </w:r>
      <w:r w:rsidRPr="62613E74" w:rsidR="2247DA4E">
        <w:rPr>
          <w:rFonts w:ascii="Times New Roman" w:hAnsi="Times New Roman" w:eastAsia="Times New Roman" w:cs="Times New Roman"/>
          <w:sz w:val="24"/>
          <w:szCs w:val="24"/>
        </w:rPr>
        <w:t>while communicating and</w:t>
      </w:r>
      <w:r w:rsidRPr="62613E74" w:rsidR="66F41A80">
        <w:rPr>
          <w:rFonts w:ascii="Times New Roman" w:hAnsi="Times New Roman" w:eastAsia="Times New Roman" w:cs="Times New Roman"/>
          <w:sz w:val="24"/>
          <w:szCs w:val="24"/>
        </w:rPr>
        <w:t xml:space="preserve"> making eye contact. </w:t>
      </w:r>
      <w:r w:rsidRPr="62613E74" w:rsidR="75F657F6">
        <w:rPr>
          <w:rFonts w:ascii="Times New Roman" w:hAnsi="Times New Roman" w:eastAsia="Times New Roman" w:cs="Times New Roman"/>
          <w:sz w:val="24"/>
          <w:szCs w:val="24"/>
        </w:rPr>
        <w:t>Mason (2014) points out that communication is the exchange of information from one person to another, whether it is verbally, in writing, or through any other medium. Information is effectively communicated between people when there is clear communication. To become a successful nurse, one must be able to communicate effectively.</w:t>
      </w:r>
      <w:r w:rsidRPr="62613E74" w:rsidR="714EBFD6">
        <w:rPr>
          <w:rFonts w:ascii="Times New Roman" w:hAnsi="Times New Roman" w:eastAsia="Times New Roman" w:cs="Times New Roman"/>
          <w:sz w:val="24"/>
          <w:szCs w:val="24"/>
        </w:rPr>
        <w:t xml:space="preserve"> As part of their role, nurses must communicate with members of the healthcare team to ensure there are no gaps in patient care that could result in "sentinel events." According to </w:t>
      </w:r>
      <w:r w:rsidRPr="62613E74" w:rsidR="7E35950B">
        <w:rPr>
          <w:rFonts w:ascii="Times New Roman" w:hAnsi="Times New Roman" w:eastAsia="Times New Roman" w:cs="Times New Roman"/>
          <w:sz w:val="24"/>
          <w:szCs w:val="24"/>
        </w:rPr>
        <w:t>T</w:t>
      </w:r>
      <w:r w:rsidRPr="62613E74" w:rsidR="714EBFD6">
        <w:rPr>
          <w:rFonts w:ascii="Times New Roman" w:hAnsi="Times New Roman" w:eastAsia="Times New Roman" w:cs="Times New Roman"/>
          <w:sz w:val="24"/>
          <w:szCs w:val="24"/>
        </w:rPr>
        <w:t>he Joint Commission</w:t>
      </w:r>
      <w:r w:rsidRPr="62613E74" w:rsidR="6F000961">
        <w:rPr>
          <w:rFonts w:ascii="Times New Roman" w:hAnsi="Times New Roman" w:eastAsia="Times New Roman" w:cs="Times New Roman"/>
          <w:sz w:val="24"/>
          <w:szCs w:val="24"/>
        </w:rPr>
        <w:t xml:space="preserve"> (2023)</w:t>
      </w:r>
      <w:r w:rsidRPr="62613E74" w:rsidR="714EBFD6">
        <w:rPr>
          <w:rFonts w:ascii="Times New Roman" w:hAnsi="Times New Roman" w:eastAsia="Times New Roman" w:cs="Times New Roman"/>
          <w:sz w:val="24"/>
          <w:szCs w:val="24"/>
        </w:rPr>
        <w:t xml:space="preserve"> sentinel events are unexpected deaths or serious physical or psychological injuries unrelated to the illness or condition of a patient.</w:t>
      </w:r>
      <w:r w:rsidRPr="62613E74" w:rsidR="6A9E1433">
        <w:rPr>
          <w:rFonts w:ascii="Times New Roman" w:hAnsi="Times New Roman" w:eastAsia="Times New Roman" w:cs="Times New Roman"/>
          <w:sz w:val="24"/>
          <w:szCs w:val="24"/>
        </w:rPr>
        <w:t xml:space="preserve"> The importance of communication with patients. A patient's voice should be heard when it comes to their healthcare. Communication is essential between nurses and patients so that they are aware of their treatment options.</w:t>
      </w:r>
      <w:r w:rsidRPr="62613E74" w:rsidR="261F7393">
        <w:rPr>
          <w:rFonts w:ascii="Times New Roman" w:hAnsi="Times New Roman" w:eastAsia="Times New Roman" w:cs="Times New Roman"/>
          <w:sz w:val="24"/>
          <w:szCs w:val="24"/>
        </w:rPr>
        <w:t xml:space="preserve"> As part of the care plan, family members must also understand how to help patients maintain and manage their health after discharge.</w:t>
      </w:r>
    </w:p>
    <w:p w:rsidR="2065DDF3" w:rsidP="186F66FF" w:rsidRDefault="2065DDF3" w14:paraId="48AE5133" w14:textId="392A1FE3">
      <w:pPr>
        <w:pStyle w:val="Normal"/>
        <w:jc w:val="left"/>
        <w:rPr>
          <w:rFonts w:ascii="Times New Roman" w:hAnsi="Times New Roman" w:eastAsia="Times New Roman" w:cs="Times New Roman"/>
          <w:sz w:val="24"/>
          <w:szCs w:val="24"/>
        </w:rPr>
      </w:pPr>
      <w:r w:rsidRPr="186F66FF" w:rsidR="75F657F6">
        <w:rPr>
          <w:rFonts w:ascii="Times New Roman" w:hAnsi="Times New Roman" w:eastAsia="Times New Roman" w:cs="Times New Roman"/>
          <w:sz w:val="24"/>
          <w:szCs w:val="24"/>
        </w:rPr>
        <w:t xml:space="preserve"> </w:t>
      </w:r>
    </w:p>
    <w:p w:rsidR="2065DDF3" w:rsidP="186F66FF" w:rsidRDefault="2065DDF3" w14:paraId="5F9B267F" w14:textId="1B840887">
      <w:pPr>
        <w:pStyle w:val="Normal"/>
        <w:jc w:val="left"/>
        <w:rPr>
          <w:rFonts w:ascii="Times New Roman" w:hAnsi="Times New Roman" w:eastAsia="Times New Roman" w:cs="Times New Roman"/>
          <w:sz w:val="24"/>
          <w:szCs w:val="24"/>
        </w:rPr>
      </w:pPr>
      <w:r w:rsidRPr="62613E74" w:rsidR="2065DDF3">
        <w:rPr>
          <w:rFonts w:ascii="Times New Roman" w:hAnsi="Times New Roman" w:eastAsia="Times New Roman" w:cs="Times New Roman"/>
          <w:sz w:val="24"/>
          <w:szCs w:val="24"/>
        </w:rPr>
        <w:t xml:space="preserve">My interview had some weaknesses. At the interview, I </w:t>
      </w:r>
      <w:r w:rsidRPr="62613E74" w:rsidR="2065DDF3">
        <w:rPr>
          <w:rFonts w:ascii="Times New Roman" w:hAnsi="Times New Roman" w:eastAsia="Times New Roman" w:cs="Times New Roman"/>
          <w:sz w:val="24"/>
          <w:szCs w:val="24"/>
        </w:rPr>
        <w:t>identified</w:t>
      </w:r>
      <w:r w:rsidRPr="62613E74" w:rsidR="2065DDF3">
        <w:rPr>
          <w:rFonts w:ascii="Times New Roman" w:hAnsi="Times New Roman" w:eastAsia="Times New Roman" w:cs="Times New Roman"/>
          <w:sz w:val="24"/>
          <w:szCs w:val="24"/>
        </w:rPr>
        <w:t xml:space="preserve"> a weakness as nervousness.</w:t>
      </w:r>
      <w:r w:rsidRPr="62613E74" w:rsidR="09592B10">
        <w:rPr>
          <w:rFonts w:ascii="Times New Roman" w:hAnsi="Times New Roman" w:eastAsia="Times New Roman" w:cs="Times New Roman"/>
          <w:sz w:val="24"/>
          <w:szCs w:val="24"/>
        </w:rPr>
        <w:t xml:space="preserve"> I doubt my abilities and myself. It is easy for me to get overwhelmed by nerves. Since my feedback did not mention any weaknesses, I cannot comment on improvements. Legg (2019) points out that nervousness is a common symptom of the body's stress response. Your body produces adrenaline to prepare for a fight or flight response to perceived or imagined threats. An increase in alertness and energy can result from the rapid increase in heart rate, blood pressure, and breathing. </w:t>
      </w:r>
      <w:r w:rsidRPr="62613E74" w:rsidR="74E65F34">
        <w:rPr>
          <w:rFonts w:ascii="Times New Roman" w:hAnsi="Times New Roman" w:eastAsia="Times New Roman" w:cs="Times New Roman"/>
          <w:sz w:val="24"/>
          <w:szCs w:val="24"/>
        </w:rPr>
        <w:t xml:space="preserve">Preparation is the key to overcoming nerves. </w:t>
      </w:r>
      <w:r w:rsidRPr="62613E74" w:rsidR="74E65F34">
        <w:rPr>
          <w:rFonts w:ascii="Times New Roman" w:hAnsi="Times New Roman" w:eastAsia="Times New Roman" w:cs="Times New Roman"/>
          <w:sz w:val="24"/>
          <w:szCs w:val="24"/>
        </w:rPr>
        <w:t xml:space="preserve">Life </w:t>
      </w:r>
      <w:r w:rsidRPr="62613E74" w:rsidR="15B6829A">
        <w:rPr>
          <w:rFonts w:ascii="Times New Roman" w:hAnsi="Times New Roman" w:eastAsia="Times New Roman" w:cs="Times New Roman"/>
          <w:sz w:val="24"/>
          <w:szCs w:val="24"/>
        </w:rPr>
        <w:t>cannot</w:t>
      </w:r>
      <w:r w:rsidRPr="62613E74" w:rsidR="74E65F34">
        <w:rPr>
          <w:rFonts w:ascii="Times New Roman" w:hAnsi="Times New Roman" w:eastAsia="Times New Roman" w:cs="Times New Roman"/>
          <w:sz w:val="24"/>
          <w:szCs w:val="24"/>
        </w:rPr>
        <w:t xml:space="preserve"> always be predicted or planned for.</w:t>
      </w:r>
      <w:r w:rsidRPr="62613E74" w:rsidR="74E65F34">
        <w:rPr>
          <w:rFonts w:ascii="Times New Roman" w:hAnsi="Times New Roman" w:eastAsia="Times New Roman" w:cs="Times New Roman"/>
          <w:sz w:val="24"/>
          <w:szCs w:val="24"/>
        </w:rPr>
        <w:t xml:space="preserve"> Nevertheless, you can prepare for some work and social situations in advance.</w:t>
      </w:r>
      <w:r w:rsidRPr="62613E74" w:rsidR="66E862D7">
        <w:rPr>
          <w:rFonts w:ascii="Times New Roman" w:hAnsi="Times New Roman" w:eastAsia="Times New Roman" w:cs="Times New Roman"/>
          <w:sz w:val="24"/>
          <w:szCs w:val="24"/>
        </w:rPr>
        <w:t xml:space="preserve"> It is crucial to prepare for work presentations or meetings, invite a friend or loved one to an appointment or event, and give yourself extra time to get ready before work, dates, or other social engagements.</w:t>
      </w:r>
    </w:p>
    <w:p w:rsidR="2065DDF3" w:rsidP="0F2DF5B1" w:rsidRDefault="2065DDF3" w14:paraId="2467ED11" w14:textId="6ABCA227">
      <w:pPr>
        <w:pStyle w:val="Normal"/>
        <w:jc w:val="left"/>
        <w:rPr>
          <w:rFonts w:ascii="Times New Roman" w:hAnsi="Times New Roman" w:eastAsia="Times New Roman" w:cs="Times New Roman"/>
          <w:sz w:val="24"/>
          <w:szCs w:val="24"/>
        </w:rPr>
      </w:pPr>
      <w:r w:rsidRPr="186F66FF" w:rsidR="2065DDF3">
        <w:rPr>
          <w:rFonts w:ascii="Times New Roman" w:hAnsi="Times New Roman" w:eastAsia="Times New Roman" w:cs="Times New Roman"/>
          <w:sz w:val="24"/>
          <w:szCs w:val="24"/>
        </w:rPr>
        <w:t xml:space="preserve"> </w:t>
      </w:r>
    </w:p>
    <w:p w:rsidR="43A77111" w:rsidP="0F2DF5B1" w:rsidRDefault="43A77111" w14:paraId="546D21DA" w14:textId="28D32C61">
      <w:pPr>
        <w:pStyle w:val="Normal"/>
        <w:jc w:val="left"/>
        <w:rPr>
          <w:rFonts w:ascii="Times New Roman" w:hAnsi="Times New Roman" w:eastAsia="Times New Roman" w:cs="Times New Roman"/>
          <w:sz w:val="24"/>
          <w:szCs w:val="24"/>
        </w:rPr>
      </w:pPr>
      <w:r w:rsidRPr="62613E74" w:rsidR="43A77111">
        <w:rPr>
          <w:rFonts w:ascii="Times New Roman" w:hAnsi="Times New Roman" w:eastAsia="Times New Roman" w:cs="Times New Roman"/>
          <w:sz w:val="24"/>
          <w:szCs w:val="24"/>
        </w:rPr>
        <w:t xml:space="preserve">Opportunities following the interview. </w:t>
      </w:r>
      <w:r w:rsidRPr="62613E74" w:rsidR="6F9CC538">
        <w:rPr>
          <w:rFonts w:ascii="Times New Roman" w:hAnsi="Times New Roman" w:eastAsia="Times New Roman" w:cs="Times New Roman"/>
          <w:sz w:val="24"/>
          <w:szCs w:val="24"/>
        </w:rPr>
        <w:t>It would be beneficial for me to practice interview skills with my husband at home as nerves are one of my weaknesses.</w:t>
      </w:r>
      <w:r w:rsidRPr="62613E74" w:rsidR="1DA89F9A">
        <w:rPr>
          <w:rFonts w:ascii="Times New Roman" w:hAnsi="Times New Roman" w:eastAsia="Times New Roman" w:cs="Times New Roman"/>
          <w:sz w:val="24"/>
          <w:szCs w:val="24"/>
        </w:rPr>
        <w:t xml:space="preserve"> The long-term goal of my career is to earn a degree from university and find a high-paying job. My goal is to increase my confidence by reviewing the past year and considering my strengths and weaknesses.</w:t>
      </w:r>
    </w:p>
    <w:p w:rsidR="75FE1630" w:rsidP="62613E74" w:rsidRDefault="75FE1630" w14:paraId="5B516665" w14:textId="11927C47">
      <w:pPr>
        <w:pStyle w:val="Normal"/>
        <w:jc w:val="left"/>
        <w:rPr>
          <w:rFonts w:ascii="Times New Roman" w:hAnsi="Times New Roman" w:eastAsia="Times New Roman" w:cs="Times New Roman"/>
          <w:sz w:val="24"/>
          <w:szCs w:val="24"/>
        </w:rPr>
      </w:pPr>
      <w:r w:rsidRPr="62613E74" w:rsidR="75FE1630">
        <w:rPr>
          <w:rFonts w:ascii="Times New Roman" w:hAnsi="Times New Roman" w:eastAsia="Times New Roman" w:cs="Times New Roman"/>
          <w:sz w:val="24"/>
          <w:szCs w:val="24"/>
        </w:rPr>
        <w:t>According to Chesser – Smyth (2013) n</w:t>
      </w:r>
      <w:r w:rsidRPr="62613E74" w:rsidR="75881D28">
        <w:rPr>
          <w:rFonts w:ascii="Times New Roman" w:hAnsi="Times New Roman" w:eastAsia="Times New Roman" w:cs="Times New Roman"/>
          <w:sz w:val="24"/>
          <w:szCs w:val="24"/>
        </w:rPr>
        <w:t xml:space="preserve">ursing students need to develop self-confidence, particularly when caring for patients and clients whose conditions or prognoses are uncertain. Patients and clients </w:t>
      </w:r>
      <w:r w:rsidRPr="62613E74" w:rsidR="75881D28">
        <w:rPr>
          <w:rFonts w:ascii="Times New Roman" w:hAnsi="Times New Roman" w:eastAsia="Times New Roman" w:cs="Times New Roman"/>
          <w:sz w:val="24"/>
          <w:szCs w:val="24"/>
        </w:rPr>
        <w:t>require</w:t>
      </w:r>
      <w:r w:rsidRPr="62613E74" w:rsidR="75881D28">
        <w:rPr>
          <w:rFonts w:ascii="Times New Roman" w:hAnsi="Times New Roman" w:eastAsia="Times New Roman" w:cs="Times New Roman"/>
          <w:sz w:val="24"/>
          <w:szCs w:val="24"/>
        </w:rPr>
        <w:t xml:space="preserve"> confidence and control during uncertain times. Among the most essential qualities for nursing students are calmness, decisiveness, and reassurin</w:t>
      </w:r>
      <w:r w:rsidRPr="62613E74" w:rsidR="2387CD58">
        <w:rPr>
          <w:rFonts w:ascii="Times New Roman" w:hAnsi="Times New Roman" w:eastAsia="Times New Roman" w:cs="Times New Roman"/>
          <w:sz w:val="24"/>
          <w:szCs w:val="24"/>
        </w:rPr>
        <w:t>g.</w:t>
      </w:r>
      <w:r w:rsidRPr="62613E74" w:rsidR="3A0F669C">
        <w:rPr>
          <w:rFonts w:ascii="Times New Roman" w:hAnsi="Times New Roman" w:eastAsia="Times New Roman" w:cs="Times New Roman"/>
          <w:sz w:val="24"/>
          <w:szCs w:val="24"/>
        </w:rPr>
        <w:t xml:space="preserve"> Learning these skills can be challenging in the </w:t>
      </w:r>
      <w:r w:rsidRPr="62613E74" w:rsidR="375930FF">
        <w:rPr>
          <w:rFonts w:ascii="Times New Roman" w:hAnsi="Times New Roman" w:eastAsia="Times New Roman" w:cs="Times New Roman"/>
          <w:sz w:val="24"/>
          <w:szCs w:val="24"/>
        </w:rPr>
        <w:t>initial</w:t>
      </w:r>
      <w:r w:rsidRPr="62613E74" w:rsidR="375930FF">
        <w:rPr>
          <w:rFonts w:ascii="Times New Roman" w:hAnsi="Times New Roman" w:eastAsia="Times New Roman" w:cs="Times New Roman"/>
          <w:sz w:val="24"/>
          <w:szCs w:val="24"/>
        </w:rPr>
        <w:t xml:space="preserve"> stages</w:t>
      </w:r>
      <w:r w:rsidRPr="62613E74" w:rsidR="3A0F669C">
        <w:rPr>
          <w:rFonts w:ascii="Times New Roman" w:hAnsi="Times New Roman" w:eastAsia="Times New Roman" w:cs="Times New Roman"/>
          <w:sz w:val="24"/>
          <w:szCs w:val="24"/>
        </w:rPr>
        <w:t xml:space="preserve"> of training, especially when knowledge and </w:t>
      </w:r>
      <w:r w:rsidRPr="62613E74" w:rsidR="3A0F669C">
        <w:rPr>
          <w:rFonts w:ascii="Times New Roman" w:hAnsi="Times New Roman" w:eastAsia="Times New Roman" w:cs="Times New Roman"/>
          <w:sz w:val="24"/>
          <w:szCs w:val="24"/>
        </w:rPr>
        <w:t>proficiency</w:t>
      </w:r>
      <w:r w:rsidRPr="62613E74" w:rsidR="3A0F669C">
        <w:rPr>
          <w:rFonts w:ascii="Times New Roman" w:hAnsi="Times New Roman" w:eastAsia="Times New Roman" w:cs="Times New Roman"/>
          <w:sz w:val="24"/>
          <w:szCs w:val="24"/>
        </w:rPr>
        <w:t xml:space="preserve"> are limited. Believing that you can succeed is essential to developing self-</w:t>
      </w:r>
      <w:r w:rsidRPr="62613E74" w:rsidR="36DB3F73">
        <w:rPr>
          <w:rFonts w:ascii="Times New Roman" w:hAnsi="Times New Roman" w:eastAsia="Times New Roman" w:cs="Times New Roman"/>
          <w:sz w:val="24"/>
          <w:szCs w:val="24"/>
        </w:rPr>
        <w:t>confidence.</w:t>
      </w:r>
      <w:r w:rsidRPr="62613E74" w:rsidR="75881D28">
        <w:rPr>
          <w:rFonts w:ascii="Times New Roman" w:hAnsi="Times New Roman" w:eastAsia="Times New Roman" w:cs="Times New Roman"/>
          <w:sz w:val="24"/>
          <w:szCs w:val="24"/>
        </w:rPr>
        <w:t xml:space="preserve"> </w:t>
      </w:r>
      <w:r w:rsidRPr="62613E74" w:rsidR="1961D935">
        <w:rPr>
          <w:rFonts w:ascii="Times New Roman" w:hAnsi="Times New Roman" w:eastAsia="Times New Roman" w:cs="Times New Roman"/>
          <w:sz w:val="24"/>
          <w:szCs w:val="24"/>
        </w:rPr>
        <w:t>Nursing students can achieve this by using the word potential as a mnemonic. Another strategy is to set short- and long-term goals for their careers.</w:t>
      </w:r>
    </w:p>
    <w:p w:rsidR="62613E74" w:rsidP="62613E74" w:rsidRDefault="62613E74" w14:paraId="1CE6085D" w14:textId="2A642AB7">
      <w:pPr>
        <w:pStyle w:val="Normal"/>
        <w:jc w:val="left"/>
        <w:rPr>
          <w:rFonts w:ascii="Times New Roman" w:hAnsi="Times New Roman" w:eastAsia="Times New Roman" w:cs="Times New Roman"/>
          <w:sz w:val="24"/>
          <w:szCs w:val="24"/>
        </w:rPr>
      </w:pPr>
    </w:p>
    <w:p w:rsidR="145B4AAC" w:rsidP="62613E74" w:rsidRDefault="145B4AAC" w14:paraId="1C258FBF" w14:textId="748065FB">
      <w:pPr>
        <w:pStyle w:val="Normal"/>
        <w:jc w:val="left"/>
        <w:rPr>
          <w:rFonts w:ascii="Times New Roman" w:hAnsi="Times New Roman" w:eastAsia="Times New Roman" w:cs="Times New Roman"/>
          <w:sz w:val="24"/>
          <w:szCs w:val="24"/>
        </w:rPr>
      </w:pPr>
      <w:r w:rsidRPr="66B2489A" w:rsidR="145B4AAC">
        <w:rPr>
          <w:rFonts w:ascii="Times New Roman" w:hAnsi="Times New Roman" w:eastAsia="Times New Roman" w:cs="Times New Roman"/>
          <w:sz w:val="24"/>
          <w:szCs w:val="24"/>
        </w:rPr>
        <w:t xml:space="preserve">Potential threats. </w:t>
      </w:r>
      <w:r w:rsidRPr="66B2489A" w:rsidR="1BAA2720">
        <w:rPr>
          <w:rFonts w:ascii="Times New Roman" w:hAnsi="Times New Roman" w:eastAsia="Times New Roman" w:cs="Times New Roman"/>
          <w:sz w:val="24"/>
          <w:szCs w:val="24"/>
        </w:rPr>
        <w:t>Competition might be a threat that keeps me from improving, progressing, and achieving my goals that I outlined in the opportunities section. I would need to stand out from the other candidates if I am applying for a specific position advertised, as there may be many candidates interested in the same position</w:t>
      </w:r>
      <w:r w:rsidRPr="66B2489A" w:rsidR="1D0AAE3C">
        <w:rPr>
          <w:rFonts w:ascii="Times New Roman" w:hAnsi="Times New Roman" w:eastAsia="Times New Roman" w:cs="Times New Roman"/>
          <w:sz w:val="24"/>
          <w:szCs w:val="24"/>
        </w:rPr>
        <w:t xml:space="preserve">. </w:t>
      </w:r>
      <w:r w:rsidRPr="66B2489A" w:rsidR="0DED5575">
        <w:rPr>
          <w:rFonts w:ascii="Times New Roman" w:hAnsi="Times New Roman" w:eastAsia="Times New Roman" w:cs="Times New Roman"/>
          <w:sz w:val="24"/>
          <w:szCs w:val="24"/>
        </w:rPr>
        <w:t>Indeed (2023) points out that d</w:t>
      </w:r>
      <w:r w:rsidRPr="66B2489A" w:rsidR="5CAB5108">
        <w:rPr>
          <w:rFonts w:ascii="Times New Roman" w:hAnsi="Times New Roman" w:eastAsia="Times New Roman" w:cs="Times New Roman"/>
          <w:sz w:val="24"/>
          <w:szCs w:val="24"/>
        </w:rPr>
        <w:t xml:space="preserve">uring an interview, standing out means </w:t>
      </w:r>
      <w:r w:rsidRPr="66B2489A" w:rsidR="212932B7">
        <w:rPr>
          <w:rFonts w:ascii="Times New Roman" w:hAnsi="Times New Roman" w:eastAsia="Times New Roman" w:cs="Times New Roman"/>
          <w:sz w:val="24"/>
          <w:szCs w:val="24"/>
        </w:rPr>
        <w:t>you are</w:t>
      </w:r>
      <w:r w:rsidRPr="66B2489A" w:rsidR="5CAB5108">
        <w:rPr>
          <w:rFonts w:ascii="Times New Roman" w:hAnsi="Times New Roman" w:eastAsia="Times New Roman" w:cs="Times New Roman"/>
          <w:sz w:val="24"/>
          <w:szCs w:val="24"/>
        </w:rPr>
        <w:t xml:space="preserve"> creating an impression that can lead to your hiring. The company might be intrigued by your knowledge of the organi</w:t>
      </w:r>
      <w:r w:rsidRPr="66B2489A" w:rsidR="1453EBD9">
        <w:rPr>
          <w:rFonts w:ascii="Times New Roman" w:hAnsi="Times New Roman" w:eastAsia="Times New Roman" w:cs="Times New Roman"/>
          <w:sz w:val="24"/>
          <w:szCs w:val="24"/>
        </w:rPr>
        <w:t>s</w:t>
      </w:r>
      <w:r w:rsidRPr="66B2489A" w:rsidR="5CAB5108">
        <w:rPr>
          <w:rFonts w:ascii="Times New Roman" w:hAnsi="Times New Roman" w:eastAsia="Times New Roman" w:cs="Times New Roman"/>
          <w:sz w:val="24"/>
          <w:szCs w:val="24"/>
        </w:rPr>
        <w:t>ation and the reason you want to apply.</w:t>
      </w:r>
      <w:r w:rsidRPr="66B2489A" w:rsidR="00125D37">
        <w:rPr>
          <w:rFonts w:ascii="Times New Roman" w:hAnsi="Times New Roman" w:eastAsia="Times New Roman" w:cs="Times New Roman"/>
          <w:sz w:val="24"/>
          <w:szCs w:val="24"/>
        </w:rPr>
        <w:t xml:space="preserve"> During an interview for a nursing position, you can describe what the facility offers to patients and how it differs from other practices in the area. Alternatively, share a personal anecdote about an experience that inspired you to become a nurse, such as volunteering in a nursing home.</w:t>
      </w:r>
    </w:p>
    <w:p w:rsidR="62613E74" w:rsidP="62613E74" w:rsidRDefault="62613E74" w14:paraId="50A18188" w14:textId="43067F5D">
      <w:pPr>
        <w:pStyle w:val="Normal"/>
        <w:jc w:val="left"/>
        <w:rPr>
          <w:rFonts w:ascii="Times New Roman" w:hAnsi="Times New Roman" w:eastAsia="Times New Roman" w:cs="Times New Roman"/>
          <w:sz w:val="24"/>
          <w:szCs w:val="24"/>
        </w:rPr>
      </w:pPr>
    </w:p>
    <w:p w:rsidR="0F2EAAF5" w:rsidP="62613E74" w:rsidRDefault="0F2EAAF5" w14:paraId="7061D9F4" w14:textId="0FCAF5D4">
      <w:pPr>
        <w:pStyle w:val="Normal"/>
        <w:jc w:val="left"/>
        <w:rPr>
          <w:rFonts w:ascii="Times New Roman" w:hAnsi="Times New Roman" w:eastAsia="Times New Roman" w:cs="Times New Roman"/>
          <w:sz w:val="24"/>
          <w:szCs w:val="24"/>
        </w:rPr>
      </w:pPr>
      <w:r w:rsidRPr="66B2489A" w:rsidR="0F2EAAF5">
        <w:rPr>
          <w:rFonts w:ascii="Times New Roman" w:hAnsi="Times New Roman" w:eastAsia="Times New Roman" w:cs="Times New Roman"/>
          <w:sz w:val="24"/>
          <w:szCs w:val="24"/>
        </w:rPr>
        <w:t xml:space="preserve">As a final note. Despite a couple of weaknesses, </w:t>
      </w:r>
      <w:r w:rsidRPr="66B2489A" w:rsidR="6A9A560D">
        <w:rPr>
          <w:rFonts w:ascii="Times New Roman" w:hAnsi="Times New Roman" w:eastAsia="Times New Roman" w:cs="Times New Roman"/>
          <w:sz w:val="24"/>
          <w:szCs w:val="24"/>
        </w:rPr>
        <w:t>my interview</w:t>
      </w:r>
      <w:r w:rsidRPr="66B2489A" w:rsidR="0F2EAAF5">
        <w:rPr>
          <w:rFonts w:ascii="Times New Roman" w:hAnsi="Times New Roman" w:eastAsia="Times New Roman" w:cs="Times New Roman"/>
          <w:sz w:val="24"/>
          <w:szCs w:val="24"/>
        </w:rPr>
        <w:t xml:space="preserve"> went well. Communication is the key to nursing, as it affects not only me, but others as well.</w:t>
      </w:r>
      <w:r w:rsidRPr="66B2489A" w:rsidR="418A9580">
        <w:rPr>
          <w:rFonts w:ascii="Times New Roman" w:hAnsi="Times New Roman" w:eastAsia="Times New Roman" w:cs="Times New Roman"/>
          <w:sz w:val="24"/>
          <w:szCs w:val="24"/>
        </w:rPr>
        <w:t xml:space="preserve"> </w:t>
      </w:r>
      <w:r w:rsidRPr="66B2489A" w:rsidR="4A09035C">
        <w:rPr>
          <w:rFonts w:ascii="Times New Roman" w:hAnsi="Times New Roman" w:eastAsia="Times New Roman" w:cs="Times New Roman"/>
          <w:sz w:val="24"/>
          <w:szCs w:val="24"/>
        </w:rPr>
        <w:t>Primarily</w:t>
      </w:r>
      <w:r w:rsidRPr="66B2489A" w:rsidR="418A9580">
        <w:rPr>
          <w:rFonts w:ascii="Times New Roman" w:hAnsi="Times New Roman" w:eastAsia="Times New Roman" w:cs="Times New Roman"/>
          <w:sz w:val="24"/>
          <w:szCs w:val="24"/>
        </w:rPr>
        <w:t>, patients' needs must be met. Additionally, I found plenty of resources on the internet that will help me overcome nerves as I progress along my career path. In the future, I hope to succeed as a nurse.</w:t>
      </w:r>
    </w:p>
    <w:p w:rsidR="186F66FF" w:rsidP="186F66FF" w:rsidRDefault="186F66FF" w14:paraId="2E8A7101" w14:textId="22605D95">
      <w:pPr>
        <w:pStyle w:val="Normal"/>
        <w:jc w:val="left"/>
        <w:rPr>
          <w:rFonts w:ascii="Times New Roman" w:hAnsi="Times New Roman" w:eastAsia="Times New Roman" w:cs="Times New Roman"/>
          <w:sz w:val="24"/>
          <w:szCs w:val="24"/>
        </w:rPr>
      </w:pPr>
    </w:p>
    <w:p w:rsidR="186F66FF" w:rsidP="186F66FF" w:rsidRDefault="186F66FF" w14:paraId="3BF3472A" w14:textId="7EF03BF4">
      <w:pPr>
        <w:pStyle w:val="Normal"/>
        <w:jc w:val="left"/>
        <w:rPr>
          <w:rFonts w:ascii="Times New Roman" w:hAnsi="Times New Roman" w:eastAsia="Times New Roman" w:cs="Times New Roman"/>
          <w:sz w:val="24"/>
          <w:szCs w:val="24"/>
        </w:rPr>
      </w:pPr>
    </w:p>
    <w:p w:rsidR="0F2DF5B1" w:rsidP="0F2DF5B1" w:rsidRDefault="0F2DF5B1" w14:paraId="4BB01559" w14:textId="7BC8DC48">
      <w:pPr>
        <w:pStyle w:val="Normal"/>
        <w:jc w:val="left"/>
        <w:rPr>
          <w:rFonts w:ascii="Times New Roman" w:hAnsi="Times New Roman" w:eastAsia="Times New Roman" w:cs="Times New Roman"/>
          <w:sz w:val="24"/>
          <w:szCs w:val="24"/>
        </w:rPr>
      </w:pPr>
    </w:p>
    <w:p w:rsidR="0F2DF5B1" w:rsidP="0F2DF5B1" w:rsidRDefault="0F2DF5B1" w14:paraId="62049DF7" w14:textId="5B8A9C46">
      <w:pPr>
        <w:pStyle w:val="Normal"/>
        <w:jc w:val="left"/>
        <w:rPr>
          <w:rFonts w:ascii="Times New Roman" w:hAnsi="Times New Roman" w:eastAsia="Times New Roman" w:cs="Times New Roman"/>
          <w:sz w:val="24"/>
          <w:szCs w:val="24"/>
        </w:rPr>
      </w:pPr>
    </w:p>
    <w:p w:rsidR="0F2DF5B1" w:rsidP="0F2DF5B1" w:rsidRDefault="0F2DF5B1" w14:paraId="223528B8" w14:textId="5C2A5018">
      <w:pPr>
        <w:pStyle w:val="Normal"/>
        <w:jc w:val="left"/>
        <w:rPr>
          <w:rFonts w:ascii="Times New Roman" w:hAnsi="Times New Roman" w:eastAsia="Times New Roman" w:cs="Times New Roman"/>
          <w:sz w:val="24"/>
          <w:szCs w:val="24"/>
        </w:rPr>
      </w:pPr>
    </w:p>
    <w:p w:rsidR="0F2DF5B1" w:rsidP="0F2DF5B1" w:rsidRDefault="0F2DF5B1" w14:paraId="186659D2" w14:textId="1B15C3BC">
      <w:pPr>
        <w:pStyle w:val="Normal"/>
        <w:jc w:val="left"/>
        <w:rPr>
          <w:rFonts w:ascii="Times New Roman" w:hAnsi="Times New Roman" w:eastAsia="Times New Roman" w:cs="Times New Roman"/>
          <w:sz w:val="24"/>
          <w:szCs w:val="24"/>
        </w:rPr>
      </w:pPr>
    </w:p>
    <w:p w:rsidR="62613E74" w:rsidP="62613E74" w:rsidRDefault="62613E74" w14:paraId="50A90D48" w14:textId="306C135A">
      <w:pPr>
        <w:pStyle w:val="Normal"/>
        <w:jc w:val="left"/>
        <w:rPr>
          <w:rFonts w:ascii="Verdana" w:hAnsi="Verdana" w:eastAsia="Verdana" w:cs="Verdana"/>
          <w:b w:val="0"/>
          <w:bCs w:val="0"/>
          <w:i w:val="0"/>
          <w:iCs w:val="0"/>
          <w:caps w:val="0"/>
          <w:smallCaps w:val="0"/>
          <w:noProof w:val="0"/>
          <w:color w:val="555555"/>
          <w:sz w:val="18"/>
          <w:szCs w:val="18"/>
          <w:lang w:val="en-GB"/>
        </w:rPr>
      </w:pPr>
    </w:p>
    <w:p w:rsidR="62613E74" w:rsidP="62613E74" w:rsidRDefault="62613E74" w14:paraId="7AE1D23C" w14:textId="35EAAD07">
      <w:pPr>
        <w:pStyle w:val="Normal"/>
        <w:jc w:val="left"/>
        <w:rPr>
          <w:rFonts w:ascii="Verdana" w:hAnsi="Verdana" w:eastAsia="Verdana" w:cs="Verdana"/>
          <w:b w:val="0"/>
          <w:bCs w:val="0"/>
          <w:i w:val="0"/>
          <w:iCs w:val="0"/>
          <w:caps w:val="0"/>
          <w:smallCaps w:val="0"/>
          <w:noProof w:val="0"/>
          <w:color w:val="555555"/>
          <w:sz w:val="18"/>
          <w:szCs w:val="18"/>
          <w:lang w:val="en-GB"/>
        </w:rPr>
      </w:pPr>
    </w:p>
    <w:p w:rsidR="62613E74" w:rsidP="62613E74" w:rsidRDefault="62613E74" w14:paraId="53A49EA2" w14:textId="11DA9C2A">
      <w:pPr>
        <w:pStyle w:val="Normal"/>
        <w:jc w:val="left"/>
        <w:rPr>
          <w:rFonts w:ascii="Verdana" w:hAnsi="Verdana" w:eastAsia="Verdana" w:cs="Verdana"/>
          <w:b w:val="0"/>
          <w:bCs w:val="0"/>
          <w:i w:val="0"/>
          <w:iCs w:val="0"/>
          <w:caps w:val="0"/>
          <w:smallCaps w:val="0"/>
          <w:noProof w:val="0"/>
          <w:color w:val="555555"/>
          <w:sz w:val="18"/>
          <w:szCs w:val="18"/>
          <w:lang w:val="en-GB"/>
        </w:rPr>
      </w:pPr>
    </w:p>
    <w:p w:rsidR="62613E74" w:rsidP="62613E74" w:rsidRDefault="62613E74" w14:paraId="169E680E" w14:textId="736C883C">
      <w:pPr>
        <w:pStyle w:val="Normal"/>
        <w:jc w:val="left"/>
        <w:rPr>
          <w:rFonts w:ascii="Verdana" w:hAnsi="Verdana" w:eastAsia="Verdana" w:cs="Verdana"/>
          <w:b w:val="0"/>
          <w:bCs w:val="0"/>
          <w:i w:val="0"/>
          <w:iCs w:val="0"/>
          <w:caps w:val="0"/>
          <w:smallCaps w:val="0"/>
          <w:noProof w:val="0"/>
          <w:color w:val="555555"/>
          <w:sz w:val="18"/>
          <w:szCs w:val="18"/>
          <w:lang w:val="en-GB"/>
        </w:rPr>
      </w:pPr>
    </w:p>
    <w:p w:rsidR="62613E74" w:rsidP="62613E74" w:rsidRDefault="62613E74" w14:paraId="51239071" w14:textId="32A8862A">
      <w:pPr>
        <w:pStyle w:val="Normal"/>
        <w:jc w:val="left"/>
        <w:rPr>
          <w:rFonts w:ascii="Verdana" w:hAnsi="Verdana" w:eastAsia="Verdana" w:cs="Verdana"/>
          <w:b w:val="1"/>
          <w:bCs w:val="1"/>
          <w:i w:val="0"/>
          <w:iCs w:val="0"/>
          <w:caps w:val="0"/>
          <w:smallCaps w:val="0"/>
          <w:noProof w:val="0"/>
          <w:color w:val="555555"/>
          <w:sz w:val="18"/>
          <w:szCs w:val="18"/>
          <w:lang w:val="en-GB"/>
        </w:rPr>
      </w:pPr>
    </w:p>
    <w:p w:rsidR="4CD25C40" w:rsidP="62613E74" w:rsidRDefault="4CD25C40" w14:paraId="22AB0C74" w14:textId="1A968423">
      <w:pPr>
        <w:pStyle w:val="Normal"/>
        <w:jc w:val="center"/>
        <w:rPr>
          <w:rFonts w:ascii="Times New Roman" w:hAnsi="Times New Roman" w:eastAsia="Times New Roman" w:cs="Times New Roman"/>
          <w:b w:val="1"/>
          <w:bCs w:val="1"/>
          <w:i w:val="0"/>
          <w:iCs w:val="0"/>
          <w:caps w:val="0"/>
          <w:smallCaps w:val="0"/>
          <w:noProof w:val="0"/>
          <w:color w:val="auto"/>
          <w:sz w:val="24"/>
          <w:szCs w:val="24"/>
          <w:lang w:val="en-GB"/>
        </w:rPr>
      </w:pPr>
      <w:r w:rsidRPr="62613E74" w:rsidR="4CD25C40">
        <w:rPr>
          <w:rFonts w:ascii="Times New Roman" w:hAnsi="Times New Roman" w:eastAsia="Times New Roman" w:cs="Times New Roman"/>
          <w:b w:val="1"/>
          <w:bCs w:val="1"/>
          <w:i w:val="0"/>
          <w:iCs w:val="0"/>
          <w:caps w:val="0"/>
          <w:smallCaps w:val="0"/>
          <w:noProof w:val="0"/>
          <w:color w:val="auto"/>
          <w:sz w:val="24"/>
          <w:szCs w:val="24"/>
          <w:lang w:val="en-GB"/>
        </w:rPr>
        <w:t>Reference List</w:t>
      </w:r>
    </w:p>
    <w:p w:rsidR="22F49E3E" w:rsidP="62613E74" w:rsidRDefault="22F49E3E" w14:paraId="0EF37896" w14:textId="45289199">
      <w:pPr>
        <w:pStyle w:val="Normal"/>
        <w:jc w:val="left"/>
        <w:rPr>
          <w:rFonts w:ascii="Times New Roman" w:hAnsi="Times New Roman" w:eastAsia="Times New Roman" w:cs="Times New Roman"/>
          <w:noProof w:val="0"/>
          <w:color w:val="auto"/>
          <w:sz w:val="24"/>
          <w:szCs w:val="24"/>
          <w:lang w:val="en-GB"/>
        </w:rPr>
      </w:pP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C</w:t>
      </w:r>
      <w:r w:rsidRPr="66B2489A" w:rsidR="20A4FB76">
        <w:rPr>
          <w:rFonts w:ascii="Times New Roman" w:hAnsi="Times New Roman" w:eastAsia="Times New Roman" w:cs="Times New Roman"/>
          <w:b w:val="0"/>
          <w:bCs w:val="0"/>
          <w:i w:val="0"/>
          <w:iCs w:val="0"/>
          <w:caps w:val="0"/>
          <w:smallCaps w:val="0"/>
          <w:noProof w:val="0"/>
          <w:color w:val="auto"/>
          <w:sz w:val="24"/>
          <w:szCs w:val="24"/>
          <w:lang w:val="en-GB"/>
        </w:rPr>
        <w:t>hesser - Smyth</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 P</w:t>
      </w:r>
      <w:r w:rsidRPr="66B2489A" w:rsidR="714962A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2013</w:t>
      </w:r>
      <w:r w:rsidRPr="66B2489A" w:rsidR="6F694C02">
        <w:rPr>
          <w:rFonts w:ascii="Times New Roman" w:hAnsi="Times New Roman" w:eastAsia="Times New Roman" w:cs="Times New Roman"/>
          <w:b w:val="0"/>
          <w:bCs w:val="0"/>
          <w:i w:val="0"/>
          <w:iCs w:val="0"/>
          <w:caps w:val="0"/>
          <w:smallCaps w:val="0"/>
          <w:noProof w:val="0"/>
          <w:color w:val="auto"/>
          <w:sz w:val="24"/>
          <w:szCs w:val="24"/>
          <w:lang w:val="en-GB"/>
        </w:rPr>
        <w:t>)</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6B2489A" w:rsidR="186547C5">
        <w:rPr>
          <w:rFonts w:ascii="Times New Roman" w:hAnsi="Times New Roman" w:eastAsia="Times New Roman" w:cs="Times New Roman"/>
          <w:b w:val="0"/>
          <w:bCs w:val="0"/>
          <w:i w:val="0"/>
          <w:iCs w:val="0"/>
          <w:caps w:val="0"/>
          <w:smallCaps w:val="0"/>
          <w:noProof w:val="0"/>
          <w:color w:val="auto"/>
          <w:sz w:val="24"/>
          <w:szCs w:val="24"/>
          <w:lang w:val="en-GB"/>
        </w:rPr>
        <w:t>“</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How to build self-confidence</w:t>
      </w:r>
      <w:r w:rsidRPr="66B2489A" w:rsidR="2AC52952">
        <w:rPr>
          <w:rFonts w:ascii="Times New Roman" w:hAnsi="Times New Roman" w:eastAsia="Times New Roman" w:cs="Times New Roman"/>
          <w:b w:val="0"/>
          <w:bCs w:val="0"/>
          <w:i w:val="0"/>
          <w:iCs w:val="0"/>
          <w:caps w:val="0"/>
          <w:smallCaps w:val="0"/>
          <w:noProof w:val="0"/>
          <w:color w:val="auto"/>
          <w:sz w:val="24"/>
          <w:szCs w:val="24"/>
          <w:lang w:val="en-GB"/>
        </w:rPr>
        <w:t>"</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6B2489A" w:rsidR="22F49E3E">
        <w:rPr>
          <w:rFonts w:ascii="Times New Roman" w:hAnsi="Times New Roman" w:eastAsia="Times New Roman" w:cs="Times New Roman"/>
          <w:b w:val="0"/>
          <w:bCs w:val="0"/>
          <w:i w:val="1"/>
          <w:iCs w:val="1"/>
          <w:caps w:val="0"/>
          <w:smallCaps w:val="0"/>
          <w:noProof w:val="0"/>
          <w:color w:val="auto"/>
          <w:sz w:val="24"/>
          <w:szCs w:val="24"/>
          <w:lang w:val="en-GB"/>
        </w:rPr>
        <w:t>Nursing Standard,</w:t>
      </w:r>
      <w:r w:rsidRPr="66B2489A" w:rsidR="22F49E3E">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27</w:t>
      </w:r>
      <w:r w:rsidRPr="66B2489A" w:rsidR="22F49E3E">
        <w:rPr>
          <w:rFonts w:ascii="Times New Roman" w:hAnsi="Times New Roman" w:eastAsia="Times New Roman" w:cs="Times New Roman"/>
          <w:b w:val="0"/>
          <w:bCs w:val="0"/>
          <w:i w:val="0"/>
          <w:iCs w:val="0"/>
          <w:caps w:val="0"/>
          <w:smallCaps w:val="0"/>
          <w:noProof w:val="0"/>
          <w:color w:val="auto"/>
          <w:sz w:val="24"/>
          <w:szCs w:val="24"/>
          <w:lang w:val="en-GB"/>
        </w:rPr>
        <w:t>(52), pp. 64</w:t>
      </w:r>
    </w:p>
    <w:p w:rsidR="6536429F" w:rsidP="66B2489A" w:rsidRDefault="6536429F" w14:paraId="07968E5C" w14:textId="04B2AD11">
      <w:pPr>
        <w:pStyle w:val="Normal"/>
        <w:jc w:val="left"/>
        <w:rPr>
          <w:rFonts w:ascii="Times New Roman" w:hAnsi="Times New Roman" w:eastAsia="Times New Roman" w:cs="Times New Roman"/>
          <w:i w:val="0"/>
          <w:iCs w:val="0"/>
          <w:color w:val="auto"/>
          <w:sz w:val="24"/>
          <w:szCs w:val="24"/>
        </w:rPr>
      </w:pPr>
      <w:r w:rsidRPr="66B2489A" w:rsidR="6536429F">
        <w:rPr>
          <w:rFonts w:ascii="Times New Roman" w:hAnsi="Times New Roman" w:eastAsia="Times New Roman" w:cs="Times New Roman"/>
          <w:color w:val="auto"/>
          <w:sz w:val="24"/>
          <w:szCs w:val="24"/>
        </w:rPr>
        <w:t>Daemmrich</w:t>
      </w:r>
      <w:r w:rsidRPr="66B2489A" w:rsidR="6536429F">
        <w:rPr>
          <w:rFonts w:ascii="Times New Roman" w:hAnsi="Times New Roman" w:eastAsia="Times New Roman" w:cs="Times New Roman"/>
          <w:color w:val="auto"/>
          <w:sz w:val="24"/>
          <w:szCs w:val="24"/>
        </w:rPr>
        <w:t>, A</w:t>
      </w:r>
      <w:r w:rsidRPr="66B2489A" w:rsidR="5CA98A89">
        <w:rPr>
          <w:rFonts w:ascii="Times New Roman" w:hAnsi="Times New Roman" w:eastAsia="Times New Roman" w:cs="Times New Roman"/>
          <w:color w:val="auto"/>
          <w:sz w:val="24"/>
          <w:szCs w:val="24"/>
        </w:rPr>
        <w:t>.</w:t>
      </w:r>
      <w:r w:rsidRPr="66B2489A" w:rsidR="6536429F">
        <w:rPr>
          <w:rFonts w:ascii="Times New Roman" w:hAnsi="Times New Roman" w:eastAsia="Times New Roman" w:cs="Times New Roman"/>
          <w:color w:val="auto"/>
          <w:sz w:val="24"/>
          <w:szCs w:val="24"/>
        </w:rPr>
        <w:t xml:space="preserve"> (2016</w:t>
      </w:r>
      <w:bookmarkStart w:name="_Int_8gbiCvid" w:id="1482897479"/>
      <w:r w:rsidRPr="66B2489A" w:rsidR="6536429F">
        <w:rPr>
          <w:rFonts w:ascii="Times New Roman" w:hAnsi="Times New Roman" w:eastAsia="Times New Roman" w:cs="Times New Roman"/>
          <w:color w:val="auto"/>
          <w:sz w:val="24"/>
          <w:szCs w:val="24"/>
        </w:rPr>
        <w:t xml:space="preserve">) </w:t>
      </w:r>
      <w:r w:rsidRPr="66B2489A" w:rsidR="6536429F">
        <w:rPr>
          <w:rFonts w:ascii="Times New Roman" w:hAnsi="Times New Roman" w:eastAsia="Times New Roman" w:cs="Times New Roman"/>
          <w:i w:val="1"/>
          <w:iCs w:val="1"/>
          <w:color w:val="auto"/>
          <w:sz w:val="24"/>
          <w:szCs w:val="24"/>
        </w:rPr>
        <w:t>Using</w:t>
      </w:r>
      <w:bookmarkEnd w:id="1482897479"/>
      <w:r w:rsidRPr="66B2489A" w:rsidR="6536429F">
        <w:rPr>
          <w:rFonts w:ascii="Times New Roman" w:hAnsi="Times New Roman" w:eastAsia="Times New Roman" w:cs="Times New Roman"/>
          <w:i w:val="1"/>
          <w:iCs w:val="1"/>
          <w:color w:val="auto"/>
          <w:sz w:val="24"/>
          <w:szCs w:val="24"/>
        </w:rPr>
        <w:t xml:space="preserve"> the SWOT Framework in the Healthcare Sector. </w:t>
      </w:r>
      <w:r w:rsidRPr="66B2489A" w:rsidR="6536429F">
        <w:rPr>
          <w:rFonts w:ascii="Times New Roman" w:hAnsi="Times New Roman" w:eastAsia="Times New Roman" w:cs="Times New Roman"/>
          <w:i w:val="0"/>
          <w:iCs w:val="0"/>
          <w:color w:val="auto"/>
          <w:sz w:val="24"/>
          <w:szCs w:val="24"/>
        </w:rPr>
        <w:t xml:space="preserve">Available at: </w:t>
      </w:r>
      <w:hyperlink r:id="R955c11d0e4814f5a">
        <w:r w:rsidRPr="66B2489A" w:rsidR="6536429F">
          <w:rPr>
            <w:rStyle w:val="Hyperlink"/>
            <w:rFonts w:ascii="Times New Roman" w:hAnsi="Times New Roman" w:eastAsia="Times New Roman" w:cs="Times New Roman"/>
            <w:i w:val="0"/>
            <w:iCs w:val="0"/>
            <w:color w:val="auto"/>
            <w:sz w:val="24"/>
            <w:szCs w:val="24"/>
            <w:u w:val="none"/>
          </w:rPr>
          <w:t>h</w:t>
        </w:r>
        <w:r w:rsidRPr="66B2489A" w:rsidR="30242277">
          <w:rPr>
            <w:rStyle w:val="Hyperlink"/>
            <w:rFonts w:ascii="Times New Roman" w:hAnsi="Times New Roman" w:eastAsia="Times New Roman" w:cs="Times New Roman"/>
            <w:i w:val="0"/>
            <w:iCs w:val="0"/>
            <w:color w:val="auto"/>
            <w:sz w:val="24"/>
            <w:szCs w:val="24"/>
            <w:u w:val="none"/>
          </w:rPr>
          <w:t>ttps://harvard.edu/product/W16448-PDF-ENG</w:t>
        </w:r>
      </w:hyperlink>
      <w:r w:rsidRPr="66B2489A" w:rsidR="30242277">
        <w:rPr>
          <w:rFonts w:ascii="Times New Roman" w:hAnsi="Times New Roman" w:eastAsia="Times New Roman" w:cs="Times New Roman"/>
          <w:i w:val="0"/>
          <w:iCs w:val="0"/>
          <w:color w:val="auto"/>
          <w:sz w:val="24"/>
          <w:szCs w:val="24"/>
        </w:rPr>
        <w:t xml:space="preserve"> (Accessed 17/07/2023)</w:t>
      </w:r>
    </w:p>
    <w:p w:rsidR="7CAFC87B" w:rsidP="66B2489A" w:rsidRDefault="7CAFC87B" w14:paraId="2A3351E6" w14:textId="493DC21E">
      <w:pPr>
        <w:pStyle w:val="Normal"/>
        <w:jc w:val="left"/>
        <w:rPr>
          <w:rFonts w:ascii="Times New Roman" w:hAnsi="Times New Roman" w:eastAsia="Times New Roman" w:cs="Times New Roman"/>
          <w:b w:val="0"/>
          <w:bCs w:val="0"/>
          <w:i w:val="0"/>
          <w:iCs w:val="0"/>
          <w:caps w:val="0"/>
          <w:smallCaps w:val="0"/>
          <w:noProof w:val="0"/>
          <w:color w:val="auto"/>
          <w:sz w:val="24"/>
          <w:szCs w:val="24"/>
          <w:lang w:val="en-GB"/>
        </w:rPr>
      </w:pPr>
      <w:r w:rsidRPr="66B2489A" w:rsidR="4844F7C8">
        <w:rPr>
          <w:rFonts w:ascii="Times New Roman" w:hAnsi="Times New Roman" w:eastAsia="Times New Roman" w:cs="Times New Roman"/>
          <w:b w:val="0"/>
          <w:bCs w:val="0"/>
          <w:i w:val="0"/>
          <w:iCs w:val="0"/>
          <w:caps w:val="0"/>
          <w:smallCaps w:val="0"/>
          <w:noProof w:val="0"/>
          <w:color w:val="auto"/>
          <w:sz w:val="24"/>
          <w:szCs w:val="24"/>
          <w:lang w:val="en-GB"/>
        </w:rPr>
        <w:t xml:space="preserve">Indeed (2023) </w:t>
      </w:r>
      <w:r w:rsidRPr="66B2489A" w:rsidR="4844F7C8">
        <w:rPr>
          <w:rFonts w:ascii="Times New Roman" w:hAnsi="Times New Roman" w:eastAsia="Times New Roman" w:cs="Times New Roman"/>
          <w:b w:val="0"/>
          <w:bCs w:val="0"/>
          <w:i w:val="1"/>
          <w:iCs w:val="1"/>
          <w:caps w:val="0"/>
          <w:smallCaps w:val="0"/>
          <w:noProof w:val="0"/>
          <w:color w:val="auto"/>
          <w:sz w:val="24"/>
          <w:szCs w:val="24"/>
          <w:lang w:val="en-GB"/>
        </w:rPr>
        <w:t xml:space="preserve">11 ways to stand out during a job Interview. </w:t>
      </w:r>
      <w:r w:rsidRPr="66B2489A" w:rsidR="4844F7C8">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4d422c55df7c496e">
        <w:r w:rsidRPr="66B2489A" w:rsidR="4844F7C8">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https://www.indeed.com/career-advice/interviewing/hot-to-stand-out-in-a-job-interview</w:t>
        </w:r>
      </w:hyperlink>
      <w:r w:rsidRPr="66B2489A" w:rsidR="4844F7C8">
        <w:rPr>
          <w:rFonts w:ascii="Times New Roman" w:hAnsi="Times New Roman" w:eastAsia="Times New Roman" w:cs="Times New Roman"/>
          <w:b w:val="0"/>
          <w:bCs w:val="0"/>
          <w:i w:val="0"/>
          <w:iCs w:val="0"/>
          <w:caps w:val="0"/>
          <w:smallCaps w:val="0"/>
          <w:noProof w:val="0"/>
          <w:color w:val="auto"/>
          <w:sz w:val="24"/>
          <w:szCs w:val="24"/>
          <w:lang w:val="en-GB"/>
        </w:rPr>
        <w:t xml:space="preserve"> (Accessed 17/07/2023)</w:t>
      </w:r>
    </w:p>
    <w:p w:rsidR="7CAFC87B" w:rsidP="66B2489A" w:rsidRDefault="7CAFC87B" w14:paraId="4A175F13" w14:textId="5C552872">
      <w:pPr>
        <w:pStyle w:val="Normal"/>
        <w:jc w:val="left"/>
        <w:rPr>
          <w:rFonts w:ascii="Times New Roman" w:hAnsi="Times New Roman" w:eastAsia="Times New Roman" w:cs="Times New Roman"/>
          <w:i w:val="0"/>
          <w:iCs w:val="0"/>
          <w:color w:val="auto"/>
          <w:sz w:val="24"/>
          <w:szCs w:val="24"/>
        </w:rPr>
      </w:pPr>
      <w:r w:rsidRPr="66B2489A" w:rsidR="7CAFC87B">
        <w:rPr>
          <w:rFonts w:ascii="Times New Roman" w:hAnsi="Times New Roman" w:eastAsia="Times New Roman" w:cs="Times New Roman"/>
          <w:i w:val="0"/>
          <w:iCs w:val="0"/>
          <w:color w:val="auto"/>
          <w:sz w:val="24"/>
          <w:szCs w:val="24"/>
        </w:rPr>
        <w:t>Legg, T</w:t>
      </w:r>
      <w:r w:rsidRPr="66B2489A" w:rsidR="27976A61">
        <w:rPr>
          <w:rFonts w:ascii="Times New Roman" w:hAnsi="Times New Roman" w:eastAsia="Times New Roman" w:cs="Times New Roman"/>
          <w:i w:val="0"/>
          <w:iCs w:val="0"/>
          <w:color w:val="auto"/>
          <w:sz w:val="24"/>
          <w:szCs w:val="24"/>
        </w:rPr>
        <w:t>.</w:t>
      </w:r>
      <w:r w:rsidRPr="66B2489A" w:rsidR="7CAFC87B">
        <w:rPr>
          <w:rFonts w:ascii="Times New Roman" w:hAnsi="Times New Roman" w:eastAsia="Times New Roman" w:cs="Times New Roman"/>
          <w:i w:val="0"/>
          <w:iCs w:val="0"/>
          <w:color w:val="auto"/>
          <w:sz w:val="24"/>
          <w:szCs w:val="24"/>
        </w:rPr>
        <w:t xml:space="preserve"> (2019) </w:t>
      </w:r>
      <w:r w:rsidRPr="66B2489A" w:rsidR="7CAFC87B">
        <w:rPr>
          <w:rFonts w:ascii="Times New Roman" w:hAnsi="Times New Roman" w:eastAsia="Times New Roman" w:cs="Times New Roman"/>
          <w:i w:val="1"/>
          <w:iCs w:val="1"/>
          <w:color w:val="auto"/>
          <w:sz w:val="24"/>
          <w:szCs w:val="24"/>
        </w:rPr>
        <w:t xml:space="preserve">Nervousness: How can deal with it and feel better. </w:t>
      </w:r>
      <w:r w:rsidRPr="66B2489A" w:rsidR="7CAFC87B">
        <w:rPr>
          <w:rFonts w:ascii="Times New Roman" w:hAnsi="Times New Roman" w:eastAsia="Times New Roman" w:cs="Times New Roman"/>
          <w:i w:val="0"/>
          <w:iCs w:val="0"/>
          <w:color w:val="auto"/>
          <w:sz w:val="24"/>
          <w:szCs w:val="24"/>
        </w:rPr>
        <w:t xml:space="preserve">Available at: </w:t>
      </w:r>
      <w:hyperlink r:id="R77bda2f807034375">
        <w:r w:rsidRPr="66B2489A" w:rsidR="7CAFC87B">
          <w:rPr>
            <w:rStyle w:val="Hyperlink"/>
            <w:rFonts w:ascii="Times New Roman" w:hAnsi="Times New Roman" w:eastAsia="Times New Roman" w:cs="Times New Roman"/>
            <w:i w:val="0"/>
            <w:iCs w:val="0"/>
            <w:color w:val="auto"/>
            <w:sz w:val="24"/>
            <w:szCs w:val="24"/>
            <w:u w:val="none"/>
          </w:rPr>
          <w:t>https://</w:t>
        </w:r>
        <w:r w:rsidRPr="66B2489A" w:rsidR="5C023B14">
          <w:rPr>
            <w:rStyle w:val="Hyperlink"/>
            <w:rFonts w:ascii="Times New Roman" w:hAnsi="Times New Roman" w:eastAsia="Times New Roman" w:cs="Times New Roman"/>
            <w:i w:val="0"/>
            <w:iCs w:val="0"/>
            <w:color w:val="auto"/>
            <w:sz w:val="24"/>
            <w:szCs w:val="24"/>
            <w:u w:val="none"/>
          </w:rPr>
          <w:t>healthline.com/health/anxiety/nervousness</w:t>
        </w:r>
      </w:hyperlink>
      <w:r w:rsidRPr="66B2489A" w:rsidR="5C023B14">
        <w:rPr>
          <w:rFonts w:ascii="Times New Roman" w:hAnsi="Times New Roman" w:eastAsia="Times New Roman" w:cs="Times New Roman"/>
          <w:i w:val="0"/>
          <w:iCs w:val="0"/>
          <w:color w:val="auto"/>
          <w:sz w:val="24"/>
          <w:szCs w:val="24"/>
        </w:rPr>
        <w:t xml:space="preserve"> (Accessed 17/07/2023</w:t>
      </w:r>
      <w:r w:rsidRPr="66B2489A" w:rsidR="2DFE00C5">
        <w:rPr>
          <w:rFonts w:ascii="Times New Roman" w:hAnsi="Times New Roman" w:eastAsia="Times New Roman" w:cs="Times New Roman"/>
          <w:i w:val="0"/>
          <w:iCs w:val="0"/>
          <w:color w:val="auto"/>
          <w:sz w:val="24"/>
          <w:szCs w:val="24"/>
        </w:rPr>
        <w:t>)</w:t>
      </w:r>
    </w:p>
    <w:p w:rsidR="13CB677A" w:rsidP="66B2489A" w:rsidRDefault="13CB677A" w14:paraId="13E3CB4A" w14:textId="1328C34A">
      <w:pPr>
        <w:pStyle w:val="Normal"/>
        <w:jc w:val="left"/>
        <w:rPr>
          <w:rFonts w:ascii="Times New Roman" w:hAnsi="Times New Roman" w:eastAsia="Times New Roman" w:cs="Times New Roman"/>
          <w:b w:val="0"/>
          <w:bCs w:val="0"/>
          <w:i w:val="0"/>
          <w:iCs w:val="0"/>
          <w:caps w:val="0"/>
          <w:smallCaps w:val="0"/>
          <w:noProof w:val="0"/>
          <w:color w:val="auto"/>
          <w:sz w:val="24"/>
          <w:szCs w:val="24"/>
          <w:lang w:val="en-GB"/>
        </w:rPr>
      </w:pPr>
      <w:r w:rsidRPr="66B2489A" w:rsidR="2DFE00C5">
        <w:rPr>
          <w:rFonts w:ascii="Times New Roman" w:hAnsi="Times New Roman" w:eastAsia="Times New Roman" w:cs="Times New Roman"/>
          <w:b w:val="0"/>
          <w:bCs w:val="0"/>
          <w:i w:val="0"/>
          <w:iCs w:val="0"/>
          <w:caps w:val="0"/>
          <w:smallCaps w:val="0"/>
          <w:noProof w:val="0"/>
          <w:color w:val="auto"/>
          <w:sz w:val="24"/>
          <w:szCs w:val="24"/>
          <w:lang w:val="en-GB"/>
        </w:rPr>
        <w:t>Mason, D (2014) “Holism and embodiment in nursing using Goethean Science to join 2 perspectives on patient care”</w:t>
      </w:r>
      <w:r w:rsidRPr="66B2489A" w:rsidR="2DFE00C5">
        <w:rPr>
          <w:rFonts w:ascii="Times New Roman" w:hAnsi="Times New Roman" w:eastAsia="Times New Roman" w:cs="Times New Roman"/>
          <w:b w:val="0"/>
          <w:bCs w:val="0"/>
          <w:i w:val="1"/>
          <w:iCs w:val="1"/>
          <w:caps w:val="0"/>
          <w:smallCaps w:val="0"/>
          <w:noProof w:val="0"/>
          <w:color w:val="auto"/>
          <w:sz w:val="24"/>
          <w:szCs w:val="24"/>
          <w:lang w:val="en-GB"/>
        </w:rPr>
        <w:t>. Holistic Nursing Practice,</w:t>
      </w:r>
      <w:r w:rsidRPr="66B2489A" w:rsidR="2DFE00C5">
        <w:rPr>
          <w:rFonts w:ascii="Times New Roman" w:hAnsi="Times New Roman" w:eastAsia="Times New Roman" w:cs="Times New Roman"/>
          <w:b w:val="0"/>
          <w:bCs w:val="0"/>
          <w:i w:val="0"/>
          <w:iCs w:val="0"/>
          <w:caps w:val="0"/>
          <w:smallCaps w:val="0"/>
          <w:noProof w:val="0"/>
          <w:color w:val="auto"/>
          <w:sz w:val="24"/>
          <w:szCs w:val="24"/>
          <w:lang w:val="en-GB"/>
        </w:rPr>
        <w:t xml:space="preserve"> 28 (1) p</w:t>
      </w:r>
      <w:r w:rsidRPr="66B2489A" w:rsidR="51D7BCD1">
        <w:rPr>
          <w:rFonts w:ascii="Times New Roman" w:hAnsi="Times New Roman" w:eastAsia="Times New Roman" w:cs="Times New Roman"/>
          <w:b w:val="0"/>
          <w:bCs w:val="0"/>
          <w:i w:val="0"/>
          <w:iCs w:val="0"/>
          <w:caps w:val="0"/>
          <w:smallCaps w:val="0"/>
          <w:noProof w:val="0"/>
          <w:color w:val="auto"/>
          <w:sz w:val="24"/>
          <w:szCs w:val="24"/>
          <w:lang w:val="en-GB"/>
        </w:rPr>
        <w:t xml:space="preserve">p. </w:t>
      </w:r>
      <w:r w:rsidRPr="66B2489A" w:rsidR="2DFE00C5">
        <w:rPr>
          <w:rFonts w:ascii="Times New Roman" w:hAnsi="Times New Roman" w:eastAsia="Times New Roman" w:cs="Times New Roman"/>
          <w:b w:val="0"/>
          <w:bCs w:val="0"/>
          <w:i w:val="0"/>
          <w:iCs w:val="0"/>
          <w:caps w:val="0"/>
          <w:smallCaps w:val="0"/>
          <w:noProof w:val="0"/>
          <w:color w:val="auto"/>
          <w:sz w:val="24"/>
          <w:szCs w:val="24"/>
          <w:lang w:val="en-GB"/>
        </w:rPr>
        <w:t>55-64</w:t>
      </w:r>
    </w:p>
    <w:p w:rsidR="13CB677A" w:rsidP="66B2489A" w:rsidRDefault="13CB677A" w14:paraId="5C06370B" w14:textId="0D9BE8FC">
      <w:pPr>
        <w:pStyle w:val="Normal"/>
        <w:jc w:val="left"/>
        <w:rPr>
          <w:rFonts w:ascii="Times New Roman" w:hAnsi="Times New Roman" w:eastAsia="Times New Roman" w:cs="Times New Roman"/>
          <w:b w:val="0"/>
          <w:bCs w:val="0"/>
          <w:i w:val="0"/>
          <w:iCs w:val="0"/>
          <w:caps w:val="0"/>
          <w:smallCaps w:val="0"/>
          <w:noProof w:val="0"/>
          <w:color w:val="auto"/>
          <w:sz w:val="24"/>
          <w:szCs w:val="24"/>
          <w:lang w:val="en-GB"/>
        </w:rPr>
      </w:pP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 xml:space="preserve">Klein F, Pelzer U, Schmuck RB, Malinka T, Felsenstein M, Denecke T, </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Pratschke</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 xml:space="preserve"> J, Bahra M</w:t>
      </w:r>
      <w:r w:rsidRPr="66B2489A" w:rsidR="7AE6B1AF">
        <w:rPr>
          <w:rFonts w:ascii="Times New Roman" w:hAnsi="Times New Roman" w:eastAsia="Times New Roman" w:cs="Times New Roman"/>
          <w:b w:val="0"/>
          <w:bCs w:val="0"/>
          <w:i w:val="0"/>
          <w:iCs w:val="0"/>
          <w:caps w:val="0"/>
          <w:smallCaps w:val="0"/>
          <w:noProof w:val="0"/>
          <w:color w:val="auto"/>
          <w:sz w:val="24"/>
          <w:szCs w:val="24"/>
          <w:lang w:val="en-GB"/>
        </w:rPr>
        <w:t xml:space="preserve"> (2019)</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6B2489A" w:rsidR="5503EB76">
        <w:rPr>
          <w:rFonts w:ascii="Times New Roman" w:hAnsi="Times New Roman" w:eastAsia="Times New Roman" w:cs="Times New Roman"/>
          <w:b w:val="0"/>
          <w:bCs w:val="0"/>
          <w:i w:val="0"/>
          <w:iCs w:val="0"/>
          <w:caps w:val="0"/>
          <w:smallCaps w:val="0"/>
          <w:noProof w:val="0"/>
          <w:color w:val="auto"/>
          <w:sz w:val="24"/>
          <w:szCs w:val="24"/>
          <w:lang w:val="en-GB"/>
        </w:rPr>
        <w:t>“</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Strengths, Weaknesses, Opportunities, and Threats of Centralized Pancreatic Surgery</w:t>
      </w:r>
      <w:r w:rsidRPr="66B2489A" w:rsidR="2B17A30C">
        <w:rPr>
          <w:rFonts w:ascii="Times New Roman" w:hAnsi="Times New Roman" w:eastAsia="Times New Roman" w:cs="Times New Roman"/>
          <w:b w:val="0"/>
          <w:bCs w:val="0"/>
          <w:i w:val="0"/>
          <w:iCs w:val="0"/>
          <w:caps w:val="0"/>
          <w:smallCaps w:val="0"/>
          <w:noProof w:val="0"/>
          <w:color w:val="auto"/>
          <w:sz w:val="24"/>
          <w:szCs w:val="24"/>
          <w:lang w:val="en-GB"/>
        </w:rPr>
        <w:t>”,1</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(3)</w:t>
      </w:r>
      <w:r w:rsidRPr="66B2489A" w:rsidR="5CB04DBD">
        <w:rPr>
          <w:rFonts w:ascii="Times New Roman" w:hAnsi="Times New Roman" w:eastAsia="Times New Roman" w:cs="Times New Roman"/>
          <w:b w:val="0"/>
          <w:bCs w:val="0"/>
          <w:i w:val="0"/>
          <w:iCs w:val="0"/>
          <w:caps w:val="0"/>
          <w:smallCaps w:val="0"/>
          <w:noProof w:val="0"/>
          <w:color w:val="auto"/>
          <w:sz w:val="24"/>
          <w:szCs w:val="24"/>
          <w:lang w:val="en-GB"/>
        </w:rPr>
        <w:t xml:space="preserve">, pp. </w:t>
      </w:r>
      <w:r w:rsidRPr="66B2489A" w:rsidR="13CB677A">
        <w:rPr>
          <w:rFonts w:ascii="Times New Roman" w:hAnsi="Times New Roman" w:eastAsia="Times New Roman" w:cs="Times New Roman"/>
          <w:b w:val="0"/>
          <w:bCs w:val="0"/>
          <w:i w:val="0"/>
          <w:iCs w:val="0"/>
          <w:caps w:val="0"/>
          <w:smallCaps w:val="0"/>
          <w:noProof w:val="0"/>
          <w:color w:val="auto"/>
          <w:sz w:val="24"/>
          <w:szCs w:val="24"/>
          <w:lang w:val="en-GB"/>
        </w:rPr>
        <w:t>492-502</w:t>
      </w:r>
    </w:p>
    <w:p w:rsidR="78E0CCB2" w:rsidP="66B2489A" w:rsidRDefault="78E0CCB2" w14:paraId="1ADB76E0" w14:textId="4385BE85">
      <w:pPr>
        <w:pStyle w:val="Normal"/>
        <w:jc w:val="left"/>
        <w:rPr>
          <w:rFonts w:ascii="Times New Roman" w:hAnsi="Times New Roman" w:eastAsia="Times New Roman" w:cs="Times New Roman"/>
          <w:b w:val="0"/>
          <w:bCs w:val="0"/>
          <w:i w:val="0"/>
          <w:iCs w:val="0"/>
          <w:caps w:val="0"/>
          <w:smallCaps w:val="0"/>
          <w:noProof w:val="0"/>
          <w:color w:val="auto"/>
          <w:sz w:val="24"/>
          <w:szCs w:val="24"/>
          <w:lang w:val="en-GB"/>
        </w:rPr>
      </w:pPr>
      <w:r w:rsidRPr="66B2489A" w:rsidR="78E0CCB2">
        <w:rPr>
          <w:rFonts w:ascii="Times New Roman" w:hAnsi="Times New Roman" w:eastAsia="Times New Roman" w:cs="Times New Roman"/>
          <w:b w:val="0"/>
          <w:bCs w:val="0"/>
          <w:i w:val="0"/>
          <w:iCs w:val="0"/>
          <w:caps w:val="0"/>
          <w:smallCaps w:val="0"/>
          <w:noProof w:val="0"/>
          <w:color w:val="auto"/>
          <w:sz w:val="24"/>
          <w:szCs w:val="24"/>
          <w:lang w:val="en-GB"/>
        </w:rPr>
        <w:t xml:space="preserve">The Joint </w:t>
      </w:r>
      <w:r w:rsidRPr="66B2489A" w:rsidR="7C86D7EB">
        <w:rPr>
          <w:rFonts w:ascii="Times New Roman" w:hAnsi="Times New Roman" w:eastAsia="Times New Roman" w:cs="Times New Roman"/>
          <w:b w:val="0"/>
          <w:bCs w:val="0"/>
          <w:i w:val="0"/>
          <w:iCs w:val="0"/>
          <w:caps w:val="0"/>
          <w:smallCaps w:val="0"/>
          <w:noProof w:val="0"/>
          <w:color w:val="auto"/>
          <w:sz w:val="24"/>
          <w:szCs w:val="24"/>
          <w:lang w:val="en-GB"/>
        </w:rPr>
        <w:t>Commissioning</w:t>
      </w:r>
      <w:r w:rsidRPr="66B2489A" w:rsidR="78E0CCB2">
        <w:rPr>
          <w:rFonts w:ascii="Times New Roman" w:hAnsi="Times New Roman" w:eastAsia="Times New Roman" w:cs="Times New Roman"/>
          <w:b w:val="0"/>
          <w:bCs w:val="0"/>
          <w:i w:val="0"/>
          <w:iCs w:val="0"/>
          <w:caps w:val="0"/>
          <w:smallCaps w:val="0"/>
          <w:noProof w:val="0"/>
          <w:color w:val="auto"/>
          <w:sz w:val="24"/>
          <w:szCs w:val="24"/>
          <w:lang w:val="en-GB"/>
        </w:rPr>
        <w:t xml:space="preserve"> (2023). </w:t>
      </w:r>
      <w:r w:rsidRPr="66B2489A" w:rsidR="78E0CCB2">
        <w:rPr>
          <w:rFonts w:ascii="Times New Roman" w:hAnsi="Times New Roman" w:eastAsia="Times New Roman" w:cs="Times New Roman"/>
          <w:b w:val="0"/>
          <w:bCs w:val="0"/>
          <w:i w:val="1"/>
          <w:iCs w:val="1"/>
          <w:caps w:val="0"/>
          <w:smallCaps w:val="0"/>
          <w:noProof w:val="0"/>
          <w:color w:val="auto"/>
          <w:sz w:val="24"/>
          <w:szCs w:val="24"/>
          <w:lang w:val="en-GB"/>
        </w:rPr>
        <w:t>Sen</w:t>
      </w:r>
      <w:r w:rsidRPr="66B2489A" w:rsidR="7B16DB5B">
        <w:rPr>
          <w:rFonts w:ascii="Times New Roman" w:hAnsi="Times New Roman" w:eastAsia="Times New Roman" w:cs="Times New Roman"/>
          <w:b w:val="0"/>
          <w:bCs w:val="0"/>
          <w:i w:val="1"/>
          <w:iCs w:val="1"/>
          <w:caps w:val="0"/>
          <w:smallCaps w:val="0"/>
          <w:noProof w:val="0"/>
          <w:color w:val="auto"/>
          <w:sz w:val="24"/>
          <w:szCs w:val="24"/>
          <w:lang w:val="en-GB"/>
        </w:rPr>
        <w:t>tinel</w:t>
      </w:r>
      <w:r w:rsidRPr="66B2489A" w:rsidR="78E0CCB2">
        <w:rPr>
          <w:rFonts w:ascii="Times New Roman" w:hAnsi="Times New Roman" w:eastAsia="Times New Roman" w:cs="Times New Roman"/>
          <w:b w:val="0"/>
          <w:bCs w:val="0"/>
          <w:i w:val="1"/>
          <w:iCs w:val="1"/>
          <w:caps w:val="0"/>
          <w:smallCaps w:val="0"/>
          <w:noProof w:val="0"/>
          <w:color w:val="auto"/>
          <w:sz w:val="24"/>
          <w:szCs w:val="24"/>
          <w:lang w:val="en-GB"/>
        </w:rPr>
        <w:t xml:space="preserve"> Event </w:t>
      </w:r>
      <w:r w:rsidRPr="66B2489A" w:rsidR="4BEA44A5">
        <w:rPr>
          <w:rFonts w:ascii="Times New Roman" w:hAnsi="Times New Roman" w:eastAsia="Times New Roman" w:cs="Times New Roman"/>
          <w:b w:val="0"/>
          <w:bCs w:val="0"/>
          <w:i w:val="1"/>
          <w:iCs w:val="1"/>
          <w:caps w:val="0"/>
          <w:smallCaps w:val="0"/>
          <w:noProof w:val="0"/>
          <w:color w:val="auto"/>
          <w:sz w:val="24"/>
          <w:szCs w:val="24"/>
          <w:lang w:val="en-GB"/>
        </w:rPr>
        <w:t xml:space="preserve">Policy and Procedures. </w:t>
      </w:r>
      <w:r w:rsidRPr="66B2489A" w:rsidR="4BEA44A5">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bb29ab3dabfe4a9c">
        <w:r w:rsidRPr="66B2489A" w:rsidR="4BEA44A5">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https://www.jointcommission.org/sentinel-event/senten</w:t>
        </w:r>
        <w:r w:rsidRPr="66B2489A" w:rsidR="0A8F29D7">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el-event-policy-and-procedures</w:t>
        </w:r>
      </w:hyperlink>
      <w:r w:rsidRPr="66B2489A" w:rsidR="0A8F29D7">
        <w:rPr>
          <w:rFonts w:ascii="Times New Roman" w:hAnsi="Times New Roman" w:eastAsia="Times New Roman" w:cs="Times New Roman"/>
          <w:b w:val="0"/>
          <w:bCs w:val="0"/>
          <w:i w:val="0"/>
          <w:iCs w:val="0"/>
          <w:caps w:val="0"/>
          <w:smallCaps w:val="0"/>
          <w:noProof w:val="0"/>
          <w:color w:val="auto"/>
          <w:sz w:val="24"/>
          <w:szCs w:val="24"/>
          <w:lang w:val="en-GB"/>
        </w:rPr>
        <w:t xml:space="preserve"> (Accessed 17/07/2023)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Qnlh4nm8RM4/d" int2:id="wWssxTdV">
      <int2:state int2:type="AugLoop_Text_Critique" int2:value="Rejected"/>
    </int2:textHash>
    <int2:textHash int2:hashCode="GiZd8buUk4Bvii" int2:id="JWN4GCZL">
      <int2:state int2:type="AugLoop_Text_Critique" int2:value="Rejected"/>
    </int2:textHash>
    <int2:bookmark int2:bookmarkName="_Int_0AyaEZHv" int2:invalidationBookmarkName="" int2:hashCode="hvfkN/qlp/zhXR" int2:id="NjibreuJ">
      <int2:state int2:type="AugLoop_Text_Critique" int2:value="Rejected"/>
    </int2:bookmark>
    <int2:bookmark int2:bookmarkName="_Int_8gbiCvid" int2:invalidationBookmarkName="" int2:hashCode="Oh6VTXyAek8IEm" int2:id="AxvY2yC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4641E1"/>
    <w:rsid w:val="00125D37"/>
    <w:rsid w:val="00484082"/>
    <w:rsid w:val="018E2378"/>
    <w:rsid w:val="01ACFF79"/>
    <w:rsid w:val="0225BF1A"/>
    <w:rsid w:val="04C5C43A"/>
    <w:rsid w:val="06DC0D0F"/>
    <w:rsid w:val="092AF1BA"/>
    <w:rsid w:val="09592B10"/>
    <w:rsid w:val="0A4641E1"/>
    <w:rsid w:val="0A8F29D7"/>
    <w:rsid w:val="0AC6C21B"/>
    <w:rsid w:val="0B6F54AA"/>
    <w:rsid w:val="0C1C3C06"/>
    <w:rsid w:val="0D922550"/>
    <w:rsid w:val="0DED5575"/>
    <w:rsid w:val="0F2DF5B1"/>
    <w:rsid w:val="0F2EAAF5"/>
    <w:rsid w:val="11230FF5"/>
    <w:rsid w:val="1229C8FE"/>
    <w:rsid w:val="122CCAAD"/>
    <w:rsid w:val="12D5960D"/>
    <w:rsid w:val="13CB677A"/>
    <w:rsid w:val="1453EBD9"/>
    <w:rsid w:val="145B4AAC"/>
    <w:rsid w:val="15B6829A"/>
    <w:rsid w:val="17925179"/>
    <w:rsid w:val="186547C5"/>
    <w:rsid w:val="186F66FF"/>
    <w:rsid w:val="1894DC9D"/>
    <w:rsid w:val="18EE235C"/>
    <w:rsid w:val="1961D935"/>
    <w:rsid w:val="1A39ABAC"/>
    <w:rsid w:val="1B1FB1C5"/>
    <w:rsid w:val="1B49AF57"/>
    <w:rsid w:val="1B58CAB2"/>
    <w:rsid w:val="1BAA2720"/>
    <w:rsid w:val="1D0AAE3C"/>
    <w:rsid w:val="1DA89F9A"/>
    <w:rsid w:val="1E31851F"/>
    <w:rsid w:val="1E3739BE"/>
    <w:rsid w:val="1E9850CE"/>
    <w:rsid w:val="1F637293"/>
    <w:rsid w:val="1FD30A1F"/>
    <w:rsid w:val="1FEE9D39"/>
    <w:rsid w:val="2065DDF3"/>
    <w:rsid w:val="20A4FB76"/>
    <w:rsid w:val="20F5CDE9"/>
    <w:rsid w:val="212932B7"/>
    <w:rsid w:val="213C38F8"/>
    <w:rsid w:val="214FE671"/>
    <w:rsid w:val="2247DA4E"/>
    <w:rsid w:val="22F49E3E"/>
    <w:rsid w:val="2387CD58"/>
    <w:rsid w:val="24E6DEAA"/>
    <w:rsid w:val="24F5927C"/>
    <w:rsid w:val="25FEB419"/>
    <w:rsid w:val="261F7393"/>
    <w:rsid w:val="263CBBFD"/>
    <w:rsid w:val="274F4E68"/>
    <w:rsid w:val="2768902B"/>
    <w:rsid w:val="27976A61"/>
    <w:rsid w:val="2A17EE20"/>
    <w:rsid w:val="2AA030ED"/>
    <w:rsid w:val="2AC52952"/>
    <w:rsid w:val="2B17A30C"/>
    <w:rsid w:val="2B1993DC"/>
    <w:rsid w:val="2BB47BE8"/>
    <w:rsid w:val="2C654A7D"/>
    <w:rsid w:val="2DB61A57"/>
    <w:rsid w:val="2DFE00C5"/>
    <w:rsid w:val="2E4FC845"/>
    <w:rsid w:val="2F624DD3"/>
    <w:rsid w:val="30242277"/>
    <w:rsid w:val="3074F961"/>
    <w:rsid w:val="30882DB4"/>
    <w:rsid w:val="315F3A5D"/>
    <w:rsid w:val="3229F21F"/>
    <w:rsid w:val="332C7D43"/>
    <w:rsid w:val="33559115"/>
    <w:rsid w:val="33BFCE76"/>
    <w:rsid w:val="36DB3F73"/>
    <w:rsid w:val="375930FF"/>
    <w:rsid w:val="378C3BB9"/>
    <w:rsid w:val="39280C1A"/>
    <w:rsid w:val="39BC2779"/>
    <w:rsid w:val="3A0F669C"/>
    <w:rsid w:val="3C2F8000"/>
    <w:rsid w:val="3C46DE8E"/>
    <w:rsid w:val="3E6DD995"/>
    <w:rsid w:val="40930AB1"/>
    <w:rsid w:val="411A4FB1"/>
    <w:rsid w:val="418A9580"/>
    <w:rsid w:val="41A57A57"/>
    <w:rsid w:val="42B62012"/>
    <w:rsid w:val="43A77111"/>
    <w:rsid w:val="444967D2"/>
    <w:rsid w:val="44E65EF4"/>
    <w:rsid w:val="46525141"/>
    <w:rsid w:val="46709A6F"/>
    <w:rsid w:val="479B31AE"/>
    <w:rsid w:val="4844F7C8"/>
    <w:rsid w:val="48A5BE23"/>
    <w:rsid w:val="49476079"/>
    <w:rsid w:val="49D87025"/>
    <w:rsid w:val="4A09035C"/>
    <w:rsid w:val="4B1FCE5A"/>
    <w:rsid w:val="4BEA44A5"/>
    <w:rsid w:val="4CD25C40"/>
    <w:rsid w:val="4EA12B25"/>
    <w:rsid w:val="4F2B68E4"/>
    <w:rsid w:val="50C73945"/>
    <w:rsid w:val="5128EB97"/>
    <w:rsid w:val="51D7BCD1"/>
    <w:rsid w:val="528E3E54"/>
    <w:rsid w:val="52DCCDD5"/>
    <w:rsid w:val="5503EB76"/>
    <w:rsid w:val="55CDD979"/>
    <w:rsid w:val="56F1B344"/>
    <w:rsid w:val="5752E9F5"/>
    <w:rsid w:val="575828D9"/>
    <w:rsid w:val="5805FE3F"/>
    <w:rsid w:val="58A42CC0"/>
    <w:rsid w:val="594372E6"/>
    <w:rsid w:val="59A80353"/>
    <w:rsid w:val="59EEBFF2"/>
    <w:rsid w:val="5B2AAB57"/>
    <w:rsid w:val="5C023B14"/>
    <w:rsid w:val="5C7CAD9C"/>
    <w:rsid w:val="5CA98A89"/>
    <w:rsid w:val="5CAB5108"/>
    <w:rsid w:val="5CB04DBD"/>
    <w:rsid w:val="5CC67BB8"/>
    <w:rsid w:val="5D8DCD51"/>
    <w:rsid w:val="5DABF33A"/>
    <w:rsid w:val="5F3310F7"/>
    <w:rsid w:val="5FFE1C7A"/>
    <w:rsid w:val="62613E74"/>
    <w:rsid w:val="629950D1"/>
    <w:rsid w:val="63DDBE10"/>
    <w:rsid w:val="64352132"/>
    <w:rsid w:val="644FB90C"/>
    <w:rsid w:val="64B06B20"/>
    <w:rsid w:val="6536429F"/>
    <w:rsid w:val="6601497E"/>
    <w:rsid w:val="668413B5"/>
    <w:rsid w:val="66B2489A"/>
    <w:rsid w:val="66E862D7"/>
    <w:rsid w:val="66F41A80"/>
    <w:rsid w:val="671D442C"/>
    <w:rsid w:val="681FE416"/>
    <w:rsid w:val="6A9A560D"/>
    <w:rsid w:val="6A9E1433"/>
    <w:rsid w:val="6C689E0D"/>
    <w:rsid w:val="6D3D77DE"/>
    <w:rsid w:val="6DE82954"/>
    <w:rsid w:val="6F000961"/>
    <w:rsid w:val="6F694C02"/>
    <w:rsid w:val="6F9CC538"/>
    <w:rsid w:val="70E37F63"/>
    <w:rsid w:val="714962A8"/>
    <w:rsid w:val="714EBFD6"/>
    <w:rsid w:val="72BEB734"/>
    <w:rsid w:val="7351FCD4"/>
    <w:rsid w:val="738187C7"/>
    <w:rsid w:val="741B2025"/>
    <w:rsid w:val="74E65F34"/>
    <w:rsid w:val="751D5828"/>
    <w:rsid w:val="75881D28"/>
    <w:rsid w:val="75B6F086"/>
    <w:rsid w:val="75F657F6"/>
    <w:rsid w:val="75FE1630"/>
    <w:rsid w:val="77532A54"/>
    <w:rsid w:val="77E74131"/>
    <w:rsid w:val="78B44BCD"/>
    <w:rsid w:val="78BD7954"/>
    <w:rsid w:val="78E0CCB2"/>
    <w:rsid w:val="79831192"/>
    <w:rsid w:val="7A95BD20"/>
    <w:rsid w:val="7AC9C919"/>
    <w:rsid w:val="7AE6B1AF"/>
    <w:rsid w:val="7B16DB5B"/>
    <w:rsid w:val="7B1EE1F3"/>
    <w:rsid w:val="7B31E4E5"/>
    <w:rsid w:val="7C86D7EB"/>
    <w:rsid w:val="7CAFC87B"/>
    <w:rsid w:val="7DCD10F8"/>
    <w:rsid w:val="7E35950B"/>
    <w:rsid w:val="7E568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641E1"/>
  <w15:chartTrackingRefBased/>
  <w15:docId w15:val="{2FB7B750-CD98-4B67-A490-FDDBD81316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35d6b3a7f3041e5" /><Relationship Type="http://schemas.openxmlformats.org/officeDocument/2006/relationships/hyperlink" Target="https://harvard.edu/product/W16448-PDF-ENG" TargetMode="External" Id="R955c11d0e4814f5a" /><Relationship Type="http://schemas.openxmlformats.org/officeDocument/2006/relationships/hyperlink" Target="https://www.indeed.com/career-advice/interviewing/hot-to-stand-out-in-a-job-interview" TargetMode="External" Id="R4d422c55df7c496e" /><Relationship Type="http://schemas.openxmlformats.org/officeDocument/2006/relationships/hyperlink" Target="https://healthline.com/health/anxiety/nervousness" TargetMode="External" Id="R77bda2f807034375" /><Relationship Type="http://schemas.openxmlformats.org/officeDocument/2006/relationships/hyperlink" Target="https://www.jointcommission.org/sentinel-event/sentenel-event-policy-and-procedures" TargetMode="External" Id="Rbb29ab3dabfe4a9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Jones (2206023)</dc:creator>
  <keywords/>
  <dc:description/>
  <lastModifiedBy>Jenna Jones (2206023)</lastModifiedBy>
  <revision>5</revision>
  <dcterms:created xsi:type="dcterms:W3CDTF">2023-07-17T08:18:18.6543776Z</dcterms:created>
  <dcterms:modified xsi:type="dcterms:W3CDTF">2023-07-17T12:58:54.1713489Z</dcterms:modified>
</coreProperties>
</file>