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F03603" w14:textId="77777777" w:rsidR="00C3369D" w:rsidRPr="00C3369D" w:rsidRDefault="00C3369D" w:rsidP="00C3369D">
      <w:pPr>
        <w:spacing w:line="276" w:lineRule="auto"/>
        <w:jc w:val="center"/>
        <w:rPr>
          <w:rFonts w:eastAsia="Arial"/>
          <w:iCs/>
          <w:sz w:val="36"/>
          <w:szCs w:val="36"/>
          <w:lang w:val="en"/>
        </w:rPr>
      </w:pPr>
      <w:r w:rsidRPr="00C3369D">
        <w:rPr>
          <w:rFonts w:eastAsia="Arial"/>
          <w:iCs/>
          <w:sz w:val="36"/>
          <w:szCs w:val="36"/>
          <w:lang w:val="en"/>
        </w:rPr>
        <w:t>Student name: Shahzia Ahmed</w:t>
      </w:r>
    </w:p>
    <w:p w14:paraId="7754BEF1" w14:textId="77777777" w:rsidR="00C3369D" w:rsidRPr="00C3369D" w:rsidRDefault="00C3369D" w:rsidP="00C3369D">
      <w:pPr>
        <w:spacing w:line="276" w:lineRule="auto"/>
        <w:jc w:val="center"/>
        <w:rPr>
          <w:rFonts w:eastAsia="Arial"/>
          <w:iCs/>
          <w:sz w:val="36"/>
          <w:szCs w:val="36"/>
          <w:lang w:val="en"/>
        </w:rPr>
      </w:pPr>
      <w:r w:rsidRPr="00C3369D">
        <w:rPr>
          <w:rFonts w:eastAsia="Arial"/>
          <w:iCs/>
          <w:sz w:val="36"/>
          <w:szCs w:val="36"/>
          <w:lang w:val="en"/>
        </w:rPr>
        <w:t>Student number: 1813330</w:t>
      </w:r>
    </w:p>
    <w:p w14:paraId="092E2A0E" w14:textId="77777777" w:rsidR="00C3369D" w:rsidRPr="00C3369D" w:rsidRDefault="00C3369D" w:rsidP="00C3369D">
      <w:pPr>
        <w:spacing w:line="276" w:lineRule="auto"/>
        <w:jc w:val="center"/>
        <w:rPr>
          <w:rFonts w:eastAsia="Arial"/>
          <w:iCs/>
          <w:sz w:val="36"/>
          <w:szCs w:val="36"/>
          <w:lang w:val="en"/>
        </w:rPr>
      </w:pPr>
      <w:r w:rsidRPr="00C3369D">
        <w:rPr>
          <w:rFonts w:eastAsia="Arial"/>
          <w:iCs/>
          <w:sz w:val="36"/>
          <w:szCs w:val="36"/>
          <w:lang w:val="en"/>
        </w:rPr>
        <w:t>Program: BA – International Hotel Management</w:t>
      </w:r>
    </w:p>
    <w:p w14:paraId="1B0D8CA8" w14:textId="77777777" w:rsidR="0090414C" w:rsidRPr="00C3369D" w:rsidRDefault="0090414C" w:rsidP="0090414C">
      <w:pPr>
        <w:jc w:val="center"/>
        <w:rPr>
          <w:b/>
          <w:iCs/>
          <w:color w:val="222222"/>
          <w:sz w:val="36"/>
          <w:szCs w:val="36"/>
          <w:u w:val="single"/>
        </w:rPr>
      </w:pPr>
      <w:r w:rsidRPr="00C3369D">
        <w:rPr>
          <w:b/>
          <w:iCs/>
          <w:sz w:val="36"/>
          <w:szCs w:val="36"/>
          <w:u w:val="single"/>
        </w:rPr>
        <w:t>Assignment title: Global Destination Management</w:t>
      </w:r>
    </w:p>
    <w:p w14:paraId="71D9B84F" w14:textId="77777777" w:rsidR="0090414C" w:rsidRPr="00C3369D" w:rsidRDefault="0090414C" w:rsidP="0090414C">
      <w:pPr>
        <w:jc w:val="center"/>
        <w:rPr>
          <w:b/>
          <w:iCs/>
          <w:sz w:val="36"/>
          <w:szCs w:val="36"/>
          <w:u w:val="single"/>
        </w:rPr>
      </w:pPr>
      <w:r w:rsidRPr="00C3369D">
        <w:rPr>
          <w:b/>
          <w:iCs/>
          <w:sz w:val="36"/>
          <w:szCs w:val="36"/>
          <w:u w:val="single"/>
        </w:rPr>
        <w:t>“Industry Review Destination” (Kenya)</w:t>
      </w:r>
    </w:p>
    <w:p w14:paraId="3B650B26" w14:textId="77777777" w:rsidR="00D06E93" w:rsidRDefault="00D06E93">
      <w:pPr>
        <w:jc w:val="center"/>
        <w:rPr>
          <w:b/>
          <w:i/>
          <w:sz w:val="44"/>
          <w:szCs w:val="44"/>
          <w:u w:val="single"/>
        </w:rPr>
      </w:pPr>
    </w:p>
    <w:p w14:paraId="213A688E" w14:textId="717385E3" w:rsidR="001E70A1" w:rsidRPr="00217442" w:rsidRDefault="00D91113" w:rsidP="00D91113">
      <w:pPr>
        <w:spacing w:before="360" w:after="360" w:line="276" w:lineRule="auto"/>
        <w:ind w:right="864"/>
        <w:jc w:val="center"/>
        <w:rPr>
          <w:rFonts w:ascii="Arial" w:hAnsi="Arial" w:cs="Arial"/>
          <w:color w:val="222222"/>
          <w:sz w:val="32"/>
          <w:szCs w:val="32"/>
        </w:rPr>
      </w:pPr>
      <w:r>
        <w:rPr>
          <w:rFonts w:ascii="Arial" w:eastAsia="Arial" w:hAnsi="Arial" w:cs="Arial"/>
          <w:i/>
          <w:iCs/>
          <w:color w:val="4F81BD" w:themeColor="accent1"/>
          <w:sz w:val="32"/>
          <w:szCs w:val="32"/>
          <w:lang w:val="en"/>
        </w:rPr>
        <w:t xml:space="preserve">               </w:t>
      </w:r>
      <w:r w:rsidR="001E70A1" w:rsidRPr="001F30B5">
        <w:rPr>
          <w:rFonts w:ascii="Arial" w:eastAsia="Arial" w:hAnsi="Arial" w:cs="Arial"/>
          <w:i/>
          <w:iCs/>
          <w:color w:val="4F81BD" w:themeColor="accent1"/>
          <w:sz w:val="32"/>
          <w:szCs w:val="32"/>
          <w:lang w:val="en"/>
        </w:rPr>
        <w:t>University of Wales</w:t>
      </w:r>
    </w:p>
    <w:p w14:paraId="58C9E6CD" w14:textId="77777777" w:rsidR="001E70A1" w:rsidRPr="001F30B5" w:rsidRDefault="001E70A1" w:rsidP="00D91113">
      <w:pPr>
        <w:spacing w:before="360" w:after="360" w:line="276" w:lineRule="auto"/>
        <w:ind w:left="864" w:right="864"/>
        <w:jc w:val="center"/>
        <w:rPr>
          <w:rFonts w:ascii="Arial" w:eastAsia="Arial" w:hAnsi="Arial" w:cs="Arial"/>
          <w:i/>
          <w:iCs/>
          <w:color w:val="4F81BD" w:themeColor="accent1"/>
          <w:lang w:val="en"/>
        </w:rPr>
      </w:pPr>
      <w:bookmarkStart w:id="0" w:name="_uud76uwdi0gk" w:colFirst="0" w:colLast="0"/>
      <w:bookmarkEnd w:id="0"/>
      <w:r w:rsidRPr="001F30B5">
        <w:rPr>
          <w:rFonts w:ascii="Arial" w:eastAsia="Arial" w:hAnsi="Arial" w:cs="Arial"/>
          <w:i/>
          <w:iCs/>
          <w:color w:val="4F81BD" w:themeColor="accent1"/>
          <w:lang w:val="en"/>
        </w:rPr>
        <w:t>Trinity Saint David</w:t>
      </w:r>
    </w:p>
    <w:p w14:paraId="54A830CC" w14:textId="77777777" w:rsidR="001E70A1" w:rsidRPr="001F30B5" w:rsidRDefault="001E70A1" w:rsidP="00D91113">
      <w:pPr>
        <w:spacing w:line="276" w:lineRule="auto"/>
        <w:jc w:val="center"/>
        <w:rPr>
          <w:rFonts w:ascii="Arial" w:eastAsia="Arial" w:hAnsi="Arial" w:cs="Arial"/>
          <w:lang w:val="en"/>
        </w:rPr>
      </w:pPr>
    </w:p>
    <w:p w14:paraId="5364D248" w14:textId="77777777" w:rsidR="001E70A1" w:rsidRPr="001F30B5" w:rsidRDefault="001E70A1" w:rsidP="00D91113">
      <w:pPr>
        <w:spacing w:line="276" w:lineRule="auto"/>
        <w:jc w:val="center"/>
        <w:rPr>
          <w:rFonts w:ascii="Arial" w:eastAsia="Arial" w:hAnsi="Arial" w:cs="Arial"/>
          <w:lang w:val="en"/>
        </w:rPr>
      </w:pPr>
      <w:r w:rsidRPr="001F30B5">
        <w:rPr>
          <w:rFonts w:ascii="Arial" w:eastAsia="Arial" w:hAnsi="Arial" w:cs="Arial"/>
          <w:noProof/>
        </w:rPr>
        <w:drawing>
          <wp:inline distT="0" distB="0" distL="0" distR="0" wp14:anchorId="75FFEE05" wp14:editId="4EC5339C">
            <wp:extent cx="1952625" cy="2143125"/>
            <wp:effectExtent l="0" t="0" r="9525" b="0"/>
            <wp:docPr id="7" name="Picture 7" descr="Imagini pentru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university of wales trinity saint david"/>
                    <pic:cNvPicPr>
                      <a:picLocks noChangeAspect="1" noChangeArrowheads="1"/>
                    </pic:cNvPicPr>
                  </pic:nvPicPr>
                  <pic:blipFill rotWithShape="1">
                    <a:blip r:embed="rId8">
                      <a:extLst>
                        <a:ext uri="{28A0092B-C50C-407E-A947-70E740481C1C}">
                          <a14:useLocalDpi xmlns:a14="http://schemas.microsoft.com/office/drawing/2010/main" val="0"/>
                        </a:ext>
                      </a:extLst>
                    </a:blip>
                    <a:srcRect l="-1051" b="-18433"/>
                    <a:stretch/>
                  </pic:blipFill>
                  <pic:spPr bwMode="auto">
                    <a:xfrm rot="10800000" flipV="1">
                      <a:off x="0" y="0"/>
                      <a:ext cx="1992378" cy="2186756"/>
                    </a:xfrm>
                    <a:prstGeom prst="rect">
                      <a:avLst/>
                    </a:prstGeom>
                    <a:noFill/>
                    <a:ln>
                      <a:noFill/>
                    </a:ln>
                    <a:extLst>
                      <a:ext uri="{53640926-AAD7-44D8-BBD7-CCE9431645EC}">
                        <a14:shadowObscured xmlns:a14="http://schemas.microsoft.com/office/drawing/2010/main"/>
                      </a:ext>
                    </a:extLst>
                  </pic:spPr>
                </pic:pic>
              </a:graphicData>
            </a:graphic>
          </wp:inline>
        </w:drawing>
      </w:r>
    </w:p>
    <w:p w14:paraId="46CFF530" w14:textId="02CA2EB2" w:rsidR="001E70A1" w:rsidRPr="001F30B5" w:rsidRDefault="00C3369D" w:rsidP="00D91113">
      <w:pPr>
        <w:pBdr>
          <w:top w:val="single" w:sz="4" w:space="10" w:color="4F81BD" w:themeColor="accent1"/>
          <w:bottom w:val="single" w:sz="4" w:space="10" w:color="4F81BD" w:themeColor="accent1"/>
        </w:pBdr>
        <w:spacing w:before="360" w:after="360" w:line="276" w:lineRule="auto"/>
        <w:ind w:right="864"/>
        <w:rPr>
          <w:rFonts w:ascii="Arial" w:eastAsia="Arial" w:hAnsi="Arial" w:cs="Arial"/>
          <w:i/>
          <w:iCs/>
          <w:color w:val="4F81BD" w:themeColor="accent1"/>
          <w:lang w:val="en"/>
        </w:rPr>
      </w:pPr>
      <w:r>
        <w:rPr>
          <w:rFonts w:ascii="Arial" w:eastAsia="Arial" w:hAnsi="Arial" w:cs="Arial"/>
          <w:lang w:val="en"/>
        </w:rPr>
        <w:t xml:space="preserve">            </w:t>
      </w:r>
      <w:r w:rsidR="00D91113">
        <w:rPr>
          <w:rFonts w:ascii="Arial" w:eastAsia="Arial" w:hAnsi="Arial" w:cs="Arial"/>
          <w:lang w:val="en"/>
        </w:rPr>
        <w:t xml:space="preserve">                                              </w:t>
      </w:r>
      <w:r w:rsidR="001E70A1" w:rsidRPr="001F30B5">
        <w:rPr>
          <w:rFonts w:ascii="Arial" w:eastAsia="Arial" w:hAnsi="Arial" w:cs="Arial"/>
          <w:i/>
          <w:iCs/>
          <w:color w:val="4F81BD" w:themeColor="accent1"/>
          <w:lang w:val="en"/>
        </w:rPr>
        <w:t>Birmingham</w:t>
      </w:r>
    </w:p>
    <w:p w14:paraId="006492DF" w14:textId="1D9946EC" w:rsidR="001E70A1" w:rsidRPr="00C3369D" w:rsidRDefault="001E70A1" w:rsidP="00D91113">
      <w:pPr>
        <w:spacing w:line="276" w:lineRule="auto"/>
        <w:jc w:val="center"/>
        <w:rPr>
          <w:rFonts w:eastAsia="Arial"/>
          <w:iCs/>
          <w:sz w:val="36"/>
          <w:szCs w:val="36"/>
          <w:lang w:val="en"/>
        </w:rPr>
      </w:pPr>
      <w:r w:rsidRPr="00C3369D">
        <w:rPr>
          <w:rFonts w:eastAsia="Arial"/>
          <w:iCs/>
          <w:sz w:val="36"/>
          <w:szCs w:val="36"/>
          <w:lang w:val="en"/>
        </w:rPr>
        <w:t>Module code: M6X01923</w:t>
      </w:r>
    </w:p>
    <w:p w14:paraId="287FC84B" w14:textId="091587C1" w:rsidR="001E70A1" w:rsidRPr="00C3369D" w:rsidRDefault="001E70A1" w:rsidP="00D91113">
      <w:pPr>
        <w:spacing w:line="276" w:lineRule="auto"/>
        <w:jc w:val="center"/>
        <w:rPr>
          <w:rFonts w:eastAsia="Arial"/>
          <w:iCs/>
          <w:sz w:val="36"/>
          <w:szCs w:val="36"/>
          <w:lang w:val="en"/>
        </w:rPr>
      </w:pPr>
      <w:r w:rsidRPr="00C3369D">
        <w:rPr>
          <w:rFonts w:eastAsia="Arial"/>
          <w:iCs/>
          <w:sz w:val="36"/>
          <w:szCs w:val="36"/>
          <w:lang w:val="en"/>
        </w:rPr>
        <w:t xml:space="preserve">Lecturer: Dr </w:t>
      </w:r>
      <w:proofErr w:type="spellStart"/>
      <w:r w:rsidRPr="00C3369D">
        <w:rPr>
          <w:rFonts w:eastAsia="Arial"/>
          <w:iCs/>
          <w:sz w:val="36"/>
          <w:szCs w:val="36"/>
          <w:lang w:val="en"/>
        </w:rPr>
        <w:t>Olu</w:t>
      </w:r>
      <w:proofErr w:type="spellEnd"/>
      <w:r w:rsidRPr="00C3369D">
        <w:rPr>
          <w:rFonts w:eastAsia="Arial"/>
          <w:iCs/>
          <w:sz w:val="36"/>
          <w:szCs w:val="36"/>
          <w:lang w:val="en"/>
        </w:rPr>
        <w:t xml:space="preserve"> Adegbite</w:t>
      </w:r>
    </w:p>
    <w:p w14:paraId="11A275AB" w14:textId="77777777" w:rsidR="00D06E93" w:rsidRDefault="00974D6D">
      <w:pPr>
        <w:spacing w:line="276" w:lineRule="auto"/>
        <w:jc w:val="left"/>
        <w:rPr>
          <w:b/>
          <w:i/>
          <w:sz w:val="36"/>
          <w:szCs w:val="36"/>
          <w:u w:val="single"/>
        </w:rPr>
      </w:pPr>
      <w:r>
        <w:lastRenderedPageBreak/>
        <w:br w:type="page"/>
      </w:r>
    </w:p>
    <w:p w14:paraId="2088E755" w14:textId="77777777" w:rsidR="00D06E93" w:rsidRPr="00CB1A44" w:rsidRDefault="00974D6D">
      <w:pPr>
        <w:keepNext/>
        <w:keepLines/>
        <w:pBdr>
          <w:top w:val="nil"/>
          <w:left w:val="nil"/>
          <w:bottom w:val="nil"/>
          <w:right w:val="nil"/>
          <w:between w:val="nil"/>
        </w:pBdr>
        <w:spacing w:before="240" w:after="0" w:line="259" w:lineRule="auto"/>
        <w:jc w:val="left"/>
        <w:rPr>
          <w:rFonts w:eastAsia="Cambria"/>
          <w:color w:val="366091"/>
        </w:rPr>
      </w:pPr>
      <w:r w:rsidRPr="00CB1A44">
        <w:rPr>
          <w:rFonts w:eastAsia="Cambria"/>
          <w:color w:val="366091"/>
        </w:rPr>
        <w:lastRenderedPageBreak/>
        <w:t>Table of Contents</w:t>
      </w:r>
    </w:p>
    <w:sdt>
      <w:sdtPr>
        <w:id w:val="-1421635975"/>
        <w:docPartObj>
          <w:docPartGallery w:val="Table of Contents"/>
          <w:docPartUnique/>
        </w:docPartObj>
      </w:sdtPr>
      <w:sdtEndPr/>
      <w:sdtContent>
        <w:p w14:paraId="3F1F62EC" w14:textId="77777777" w:rsidR="00D06E93" w:rsidRPr="00CB1A44" w:rsidRDefault="00974D6D">
          <w:pPr>
            <w:pBdr>
              <w:top w:val="nil"/>
              <w:left w:val="nil"/>
              <w:bottom w:val="nil"/>
              <w:right w:val="nil"/>
              <w:between w:val="nil"/>
            </w:pBdr>
            <w:tabs>
              <w:tab w:val="right" w:pos="9350"/>
            </w:tabs>
            <w:spacing w:after="100"/>
            <w:rPr>
              <w:color w:val="000000"/>
            </w:rPr>
          </w:pPr>
          <w:r w:rsidRPr="00CB1A44">
            <w:fldChar w:fldCharType="begin"/>
          </w:r>
          <w:r w:rsidRPr="00CB1A44">
            <w:instrText xml:space="preserve"> TOC \h \u \z </w:instrText>
          </w:r>
          <w:r w:rsidRPr="00CB1A44">
            <w:fldChar w:fldCharType="separate"/>
          </w:r>
          <w:hyperlink w:anchor="_gjdgxs">
            <w:r w:rsidRPr="00CB1A44">
              <w:rPr>
                <w:color w:val="000000"/>
              </w:rPr>
              <w:t>Introduction</w:t>
            </w:r>
            <w:r w:rsidRPr="00CB1A44">
              <w:rPr>
                <w:color w:val="000000"/>
              </w:rPr>
              <w:tab/>
              <w:t>3</w:t>
            </w:r>
          </w:hyperlink>
        </w:p>
        <w:p w14:paraId="3222D6AB" w14:textId="77777777" w:rsidR="00D06E93" w:rsidRPr="00CB1A44" w:rsidRDefault="00BE1384">
          <w:pPr>
            <w:pBdr>
              <w:top w:val="nil"/>
              <w:left w:val="nil"/>
              <w:bottom w:val="nil"/>
              <w:right w:val="nil"/>
              <w:between w:val="nil"/>
            </w:pBdr>
            <w:tabs>
              <w:tab w:val="right" w:pos="9350"/>
            </w:tabs>
            <w:spacing w:after="100"/>
            <w:rPr>
              <w:color w:val="000000"/>
            </w:rPr>
          </w:pPr>
          <w:hyperlink w:anchor="_30j0zll">
            <w:r w:rsidR="00974D6D" w:rsidRPr="00CB1A44">
              <w:rPr>
                <w:color w:val="000000"/>
                <w:highlight w:val="white"/>
              </w:rPr>
              <w:t>1 In-depth overview of the country’s location / geography / topography / key regions</w:t>
            </w:r>
          </w:hyperlink>
          <w:hyperlink w:anchor="_30j0zll">
            <w:r w:rsidR="00974D6D" w:rsidRPr="00CB1A44">
              <w:rPr>
                <w:color w:val="000000"/>
              </w:rPr>
              <w:tab/>
              <w:t>3</w:t>
            </w:r>
          </w:hyperlink>
        </w:p>
        <w:p w14:paraId="7D923D47" w14:textId="77777777" w:rsidR="00D06E93" w:rsidRPr="00CB1A44" w:rsidRDefault="00BE1384">
          <w:pPr>
            <w:pBdr>
              <w:top w:val="nil"/>
              <w:left w:val="nil"/>
              <w:bottom w:val="nil"/>
              <w:right w:val="nil"/>
              <w:between w:val="nil"/>
            </w:pBdr>
            <w:tabs>
              <w:tab w:val="right" w:pos="9350"/>
            </w:tabs>
            <w:spacing w:after="100"/>
            <w:rPr>
              <w:color w:val="000000"/>
            </w:rPr>
          </w:pPr>
          <w:hyperlink w:anchor="_1fob9te">
            <w:r w:rsidR="00974D6D" w:rsidRPr="00CB1A44">
              <w:rPr>
                <w:color w:val="000000"/>
                <w:highlight w:val="white"/>
              </w:rPr>
              <w:t>2. Critically appraise its culture, population, language, heritage</w:t>
            </w:r>
          </w:hyperlink>
          <w:hyperlink w:anchor="_1fob9te">
            <w:r w:rsidR="00974D6D" w:rsidRPr="00CB1A44">
              <w:rPr>
                <w:color w:val="000000"/>
              </w:rPr>
              <w:tab/>
              <w:t>4</w:t>
            </w:r>
          </w:hyperlink>
        </w:p>
        <w:p w14:paraId="6E45C0DB" w14:textId="77777777" w:rsidR="00D06E93" w:rsidRPr="00CB1A44" w:rsidRDefault="00BE1384">
          <w:pPr>
            <w:pBdr>
              <w:top w:val="nil"/>
              <w:left w:val="nil"/>
              <w:bottom w:val="nil"/>
              <w:right w:val="nil"/>
              <w:between w:val="nil"/>
            </w:pBdr>
            <w:tabs>
              <w:tab w:val="right" w:pos="9350"/>
            </w:tabs>
            <w:spacing w:after="100"/>
            <w:rPr>
              <w:color w:val="000000"/>
            </w:rPr>
          </w:pPr>
          <w:hyperlink w:anchor="_3znysh7">
            <w:r w:rsidR="00974D6D" w:rsidRPr="00CB1A44">
              <w:rPr>
                <w:color w:val="000000"/>
                <w:highlight w:val="white"/>
              </w:rPr>
              <w:t>3. Tourism as an industry in Kenya – its current size and the scale of the industry, numbers employed</w:t>
            </w:r>
          </w:hyperlink>
          <w:hyperlink w:anchor="_3znysh7">
            <w:r w:rsidR="00974D6D" w:rsidRPr="00CB1A44">
              <w:rPr>
                <w:color w:val="000000"/>
              </w:rPr>
              <w:tab/>
              <w:t>6</w:t>
            </w:r>
          </w:hyperlink>
        </w:p>
        <w:p w14:paraId="05047957" w14:textId="77777777" w:rsidR="00D06E93" w:rsidRPr="00CB1A44" w:rsidRDefault="00BE1384">
          <w:pPr>
            <w:pBdr>
              <w:top w:val="nil"/>
              <w:left w:val="nil"/>
              <w:bottom w:val="nil"/>
              <w:right w:val="nil"/>
              <w:between w:val="nil"/>
            </w:pBdr>
            <w:tabs>
              <w:tab w:val="right" w:pos="9350"/>
            </w:tabs>
            <w:spacing w:after="100"/>
            <w:rPr>
              <w:color w:val="000000"/>
            </w:rPr>
          </w:pPr>
          <w:hyperlink w:anchor="_2et92p0">
            <w:r w:rsidR="00974D6D" w:rsidRPr="00CB1A44">
              <w:rPr>
                <w:color w:val="000000"/>
                <w:highlight w:val="white"/>
              </w:rPr>
              <w:t>3.1 Dominant tourism sectors in Kenya – public, private and voluntary</w:t>
            </w:r>
          </w:hyperlink>
          <w:hyperlink w:anchor="_2et92p0">
            <w:r w:rsidR="00974D6D" w:rsidRPr="00CB1A44">
              <w:rPr>
                <w:color w:val="000000"/>
              </w:rPr>
              <w:tab/>
              <w:t>8</w:t>
            </w:r>
          </w:hyperlink>
        </w:p>
        <w:p w14:paraId="17AFA1C0" w14:textId="77777777" w:rsidR="00D06E93" w:rsidRPr="00CB1A44" w:rsidRDefault="00BE1384">
          <w:pPr>
            <w:pBdr>
              <w:top w:val="nil"/>
              <w:left w:val="nil"/>
              <w:bottom w:val="nil"/>
              <w:right w:val="nil"/>
              <w:between w:val="nil"/>
            </w:pBdr>
            <w:tabs>
              <w:tab w:val="right" w:pos="9350"/>
            </w:tabs>
            <w:spacing w:after="100"/>
            <w:rPr>
              <w:color w:val="000000"/>
            </w:rPr>
          </w:pPr>
          <w:hyperlink w:anchor="_tyjcwt">
            <w:r w:rsidR="00974D6D" w:rsidRPr="00CB1A44">
              <w:rPr>
                <w:color w:val="000000"/>
                <w:highlight w:val="white"/>
              </w:rPr>
              <w:t>3.2 Funding / investment, marketing / branding activity in tourism sectors in Kenya</w:t>
            </w:r>
          </w:hyperlink>
          <w:hyperlink w:anchor="_tyjcwt">
            <w:r w:rsidR="00974D6D" w:rsidRPr="00CB1A44">
              <w:rPr>
                <w:color w:val="000000"/>
              </w:rPr>
              <w:tab/>
              <w:t>9</w:t>
            </w:r>
          </w:hyperlink>
        </w:p>
        <w:p w14:paraId="47DCFD7E" w14:textId="77777777" w:rsidR="00D06E93" w:rsidRPr="00CB1A44" w:rsidRDefault="00BE1384">
          <w:pPr>
            <w:pBdr>
              <w:top w:val="nil"/>
              <w:left w:val="nil"/>
              <w:bottom w:val="nil"/>
              <w:right w:val="nil"/>
              <w:between w:val="nil"/>
            </w:pBdr>
            <w:tabs>
              <w:tab w:val="right" w:pos="9350"/>
            </w:tabs>
            <w:spacing w:after="100"/>
            <w:rPr>
              <w:color w:val="000000"/>
            </w:rPr>
          </w:pPr>
          <w:hyperlink w:anchor="_3dy6vkm">
            <w:r w:rsidR="00974D6D" w:rsidRPr="00CB1A44">
              <w:rPr>
                <w:color w:val="000000"/>
                <w:highlight w:val="white"/>
              </w:rPr>
              <w:t>3.3 Government involvement and strategy in Tourism sector</w:t>
            </w:r>
          </w:hyperlink>
          <w:hyperlink w:anchor="_3dy6vkm">
            <w:r w:rsidR="00974D6D" w:rsidRPr="00CB1A44">
              <w:rPr>
                <w:color w:val="000000"/>
              </w:rPr>
              <w:tab/>
              <w:t>9</w:t>
            </w:r>
          </w:hyperlink>
        </w:p>
        <w:p w14:paraId="03F5B434" w14:textId="77777777" w:rsidR="00D06E93" w:rsidRPr="00CB1A44" w:rsidRDefault="00BE1384">
          <w:pPr>
            <w:pBdr>
              <w:top w:val="nil"/>
              <w:left w:val="nil"/>
              <w:bottom w:val="nil"/>
              <w:right w:val="nil"/>
              <w:between w:val="nil"/>
            </w:pBdr>
            <w:tabs>
              <w:tab w:val="right" w:pos="9350"/>
            </w:tabs>
            <w:spacing w:after="100"/>
            <w:rPr>
              <w:color w:val="000000"/>
            </w:rPr>
          </w:pPr>
          <w:hyperlink w:anchor="_1t3h5sf">
            <w:r w:rsidR="00974D6D" w:rsidRPr="00CB1A44">
              <w:rPr>
                <w:color w:val="000000"/>
                <w:highlight w:val="white"/>
              </w:rPr>
              <w:t>3.4 Tourism industry: growth issues and challenges</w:t>
            </w:r>
          </w:hyperlink>
          <w:hyperlink w:anchor="_1t3h5sf">
            <w:r w:rsidR="00974D6D" w:rsidRPr="00CB1A44">
              <w:rPr>
                <w:color w:val="000000"/>
              </w:rPr>
              <w:tab/>
              <w:t>9</w:t>
            </w:r>
          </w:hyperlink>
        </w:p>
        <w:p w14:paraId="040ED1D0" w14:textId="77777777" w:rsidR="00D06E93" w:rsidRPr="00CB1A44" w:rsidRDefault="00BE1384">
          <w:pPr>
            <w:pBdr>
              <w:top w:val="nil"/>
              <w:left w:val="nil"/>
              <w:bottom w:val="nil"/>
              <w:right w:val="nil"/>
              <w:between w:val="nil"/>
            </w:pBdr>
            <w:tabs>
              <w:tab w:val="right" w:pos="9350"/>
            </w:tabs>
            <w:spacing w:after="100"/>
            <w:rPr>
              <w:color w:val="000000"/>
            </w:rPr>
          </w:pPr>
          <w:hyperlink w:anchor="_4d34og8">
            <w:r w:rsidR="00974D6D" w:rsidRPr="00CB1A44">
              <w:rPr>
                <w:color w:val="000000"/>
                <w:highlight w:val="white"/>
              </w:rPr>
              <w:t>4.    Critically reflect on the suitability of the country / location for future tourism growth and development – (tourists’ demographics / market segments / tourism product development)</w:t>
            </w:r>
          </w:hyperlink>
          <w:hyperlink w:anchor="_4d34og8">
            <w:r w:rsidR="00974D6D" w:rsidRPr="00CB1A44">
              <w:rPr>
                <w:color w:val="000000"/>
              </w:rPr>
              <w:tab/>
              <w:t>10</w:t>
            </w:r>
          </w:hyperlink>
        </w:p>
        <w:p w14:paraId="4793BE67" w14:textId="77777777" w:rsidR="00D06E93" w:rsidRPr="00CB1A44" w:rsidRDefault="00BE1384">
          <w:pPr>
            <w:pBdr>
              <w:top w:val="nil"/>
              <w:left w:val="nil"/>
              <w:bottom w:val="nil"/>
              <w:right w:val="nil"/>
              <w:between w:val="nil"/>
            </w:pBdr>
            <w:tabs>
              <w:tab w:val="right" w:pos="9350"/>
            </w:tabs>
            <w:spacing w:after="100"/>
            <w:rPr>
              <w:color w:val="000000"/>
            </w:rPr>
          </w:pPr>
          <w:hyperlink w:anchor="_2s8eyo1">
            <w:r w:rsidR="00974D6D" w:rsidRPr="00CB1A44">
              <w:rPr>
                <w:color w:val="000000"/>
                <w:highlight w:val="white"/>
              </w:rPr>
              <w:t xml:space="preserve">5. </w:t>
            </w:r>
          </w:hyperlink>
          <w:hyperlink w:anchor="_2s8eyo1">
            <w:r w:rsidR="00974D6D" w:rsidRPr="00CB1A44">
              <w:rPr>
                <w:color w:val="000000"/>
              </w:rPr>
              <w:t>The</w:t>
            </w:r>
          </w:hyperlink>
          <w:hyperlink w:anchor="_2s8eyo1">
            <w:r w:rsidR="00974D6D" w:rsidRPr="00CB1A44">
              <w:rPr>
                <w:color w:val="000000"/>
                <w:highlight w:val="white"/>
              </w:rPr>
              <w:t xml:space="preserve"> case study in the context of global tourism and make reference to </w:t>
            </w:r>
          </w:hyperlink>
          <w:hyperlink w:anchor="_2s8eyo1">
            <w:r w:rsidR="00974D6D" w:rsidRPr="00CB1A44">
              <w:rPr>
                <w:color w:val="000000"/>
              </w:rPr>
              <w:t>tourism-based theory</w:t>
            </w:r>
          </w:hyperlink>
          <w:hyperlink w:anchor="_2s8eyo1">
            <w:r w:rsidR="00974D6D" w:rsidRPr="00CB1A44">
              <w:rPr>
                <w:color w:val="000000"/>
                <w:highlight w:val="white"/>
              </w:rPr>
              <w:t> to critically assess and appraise any tourism strategic activity within the case study location</w:t>
            </w:r>
          </w:hyperlink>
          <w:hyperlink w:anchor="_2s8eyo1">
            <w:r w:rsidR="00974D6D" w:rsidRPr="00CB1A44">
              <w:rPr>
                <w:color w:val="000000"/>
              </w:rPr>
              <w:tab/>
              <w:t>11</w:t>
            </w:r>
          </w:hyperlink>
        </w:p>
        <w:p w14:paraId="09FC44D8" w14:textId="77777777" w:rsidR="00D06E93" w:rsidRPr="00CB1A44" w:rsidRDefault="00BE1384">
          <w:pPr>
            <w:pBdr>
              <w:top w:val="nil"/>
              <w:left w:val="nil"/>
              <w:bottom w:val="nil"/>
              <w:right w:val="nil"/>
              <w:between w:val="nil"/>
            </w:pBdr>
            <w:tabs>
              <w:tab w:val="right" w:pos="9350"/>
            </w:tabs>
            <w:spacing w:after="100"/>
            <w:rPr>
              <w:color w:val="000000"/>
            </w:rPr>
          </w:pPr>
          <w:hyperlink w:anchor="_17dp8vu">
            <w:r w:rsidR="00974D6D" w:rsidRPr="00CB1A44">
              <w:rPr>
                <w:color w:val="000000"/>
                <w:highlight w:val="white"/>
              </w:rPr>
              <w:t>6. Provide a </w:t>
            </w:r>
          </w:hyperlink>
          <w:hyperlink w:anchor="_17dp8vu">
            <w:r w:rsidR="00974D6D" w:rsidRPr="00CB1A44">
              <w:rPr>
                <w:color w:val="000000"/>
              </w:rPr>
              <w:t>non –</w:t>
            </w:r>
          </w:hyperlink>
          <w:hyperlink w:anchor="_17dp8vu">
            <w:r w:rsidR="00974D6D" w:rsidRPr="00CB1A44">
              <w:rPr>
                <w:color w:val="000000"/>
                <w:highlight w:val="white"/>
              </w:rPr>
              <w:t xml:space="preserve"> </w:t>
            </w:r>
          </w:hyperlink>
          <w:hyperlink w:anchor="_17dp8vu">
            <w:r w:rsidR="00974D6D" w:rsidRPr="00CB1A44">
              <w:rPr>
                <w:color w:val="000000"/>
              </w:rPr>
              <w:t>biased</w:t>
            </w:r>
          </w:hyperlink>
          <w:hyperlink w:anchor="_17dp8vu">
            <w:r w:rsidR="00974D6D" w:rsidRPr="00CB1A44">
              <w:rPr>
                <w:color w:val="000000"/>
                <w:highlight w:val="white"/>
              </w:rPr>
              <w:t xml:space="preserve"> </w:t>
            </w:r>
          </w:hyperlink>
          <w:hyperlink w:anchor="_17dp8vu">
            <w:r w:rsidR="00974D6D" w:rsidRPr="00CB1A44">
              <w:rPr>
                <w:color w:val="000000"/>
              </w:rPr>
              <w:t>account</w:t>
            </w:r>
          </w:hyperlink>
          <w:hyperlink w:anchor="_17dp8vu">
            <w:r w:rsidR="00974D6D" w:rsidRPr="00CB1A44">
              <w:rPr>
                <w:color w:val="000000"/>
                <w:highlight w:val="white"/>
              </w:rPr>
              <w:t> of the location, so that industry professionals are able to gain a generic overview of the location</w:t>
            </w:r>
          </w:hyperlink>
          <w:hyperlink w:anchor="_17dp8vu">
            <w:r w:rsidR="00974D6D" w:rsidRPr="00CB1A44">
              <w:rPr>
                <w:color w:val="000000"/>
              </w:rPr>
              <w:tab/>
              <w:t>12</w:t>
            </w:r>
          </w:hyperlink>
        </w:p>
        <w:p w14:paraId="2DE9DAA0" w14:textId="77777777" w:rsidR="00D06E93" w:rsidRPr="00CB1A44" w:rsidRDefault="00BE1384">
          <w:pPr>
            <w:pBdr>
              <w:top w:val="nil"/>
              <w:left w:val="nil"/>
              <w:bottom w:val="nil"/>
              <w:right w:val="nil"/>
              <w:between w:val="nil"/>
            </w:pBdr>
            <w:tabs>
              <w:tab w:val="right" w:pos="9350"/>
            </w:tabs>
            <w:spacing w:after="100"/>
            <w:rPr>
              <w:color w:val="000000"/>
            </w:rPr>
          </w:pPr>
          <w:hyperlink w:anchor="_3rdcrjn">
            <w:r w:rsidR="00974D6D" w:rsidRPr="00CB1A44">
              <w:rPr>
                <w:color w:val="000000"/>
                <w:highlight w:val="white"/>
              </w:rPr>
              <w:t>Conclusion</w:t>
            </w:r>
          </w:hyperlink>
          <w:hyperlink w:anchor="_3rdcrjn">
            <w:r w:rsidR="00974D6D" w:rsidRPr="00CB1A44">
              <w:rPr>
                <w:color w:val="000000"/>
              </w:rPr>
              <w:tab/>
              <w:t>12</w:t>
            </w:r>
          </w:hyperlink>
        </w:p>
        <w:p w14:paraId="7F7502E3" w14:textId="77777777" w:rsidR="00D06E93" w:rsidRPr="00CB1A44" w:rsidRDefault="00BE1384">
          <w:pPr>
            <w:pBdr>
              <w:top w:val="nil"/>
              <w:left w:val="nil"/>
              <w:bottom w:val="nil"/>
              <w:right w:val="nil"/>
              <w:between w:val="nil"/>
            </w:pBdr>
            <w:tabs>
              <w:tab w:val="right" w:pos="9350"/>
            </w:tabs>
            <w:spacing w:after="100"/>
            <w:rPr>
              <w:color w:val="000000"/>
            </w:rPr>
          </w:pPr>
          <w:hyperlink w:anchor="_26in1rg">
            <w:r w:rsidR="00974D6D" w:rsidRPr="00CB1A44">
              <w:rPr>
                <w:color w:val="000000"/>
                <w:highlight w:val="white"/>
              </w:rPr>
              <w:t>Bibliography</w:t>
            </w:r>
          </w:hyperlink>
          <w:hyperlink w:anchor="_26in1rg">
            <w:r w:rsidR="00974D6D" w:rsidRPr="00CB1A44">
              <w:rPr>
                <w:color w:val="000000"/>
              </w:rPr>
              <w:tab/>
              <w:t>13</w:t>
            </w:r>
          </w:hyperlink>
        </w:p>
        <w:p w14:paraId="46FCCBB4" w14:textId="77777777" w:rsidR="00D06E93" w:rsidRPr="00CB1A44" w:rsidRDefault="00974D6D">
          <w:r w:rsidRPr="00CB1A44">
            <w:fldChar w:fldCharType="end"/>
          </w:r>
        </w:p>
      </w:sdtContent>
    </w:sdt>
    <w:p w14:paraId="6B1FA15D" w14:textId="77777777" w:rsidR="00D06E93" w:rsidRPr="00CB1A44" w:rsidRDefault="00974D6D">
      <w:pPr>
        <w:spacing w:line="276" w:lineRule="auto"/>
        <w:jc w:val="left"/>
        <w:rPr>
          <w:b/>
          <w:i/>
          <w:u w:val="single"/>
        </w:rPr>
      </w:pPr>
      <w:r w:rsidRPr="00CB1A44">
        <w:br w:type="page"/>
      </w:r>
    </w:p>
    <w:p w14:paraId="377E58FC" w14:textId="77777777" w:rsidR="00D06E93" w:rsidRPr="00BB3CCA" w:rsidRDefault="00974D6D">
      <w:pPr>
        <w:pStyle w:val="Heading1"/>
        <w:rPr>
          <w:sz w:val="28"/>
          <w:szCs w:val="28"/>
        </w:rPr>
      </w:pPr>
      <w:bookmarkStart w:id="1" w:name="_gjdgxs" w:colFirst="0" w:colLast="0"/>
      <w:bookmarkEnd w:id="1"/>
      <w:r w:rsidRPr="00BB3CCA">
        <w:rPr>
          <w:sz w:val="28"/>
          <w:szCs w:val="28"/>
        </w:rPr>
        <w:lastRenderedPageBreak/>
        <w:t xml:space="preserve">Introduction </w:t>
      </w:r>
    </w:p>
    <w:p w14:paraId="3F1914DA" w14:textId="07E14A65" w:rsidR="00CC61DD" w:rsidRPr="00CB1A44" w:rsidRDefault="00974D6D">
      <w:r w:rsidRPr="00CB1A44">
        <w:t>Th</w:t>
      </w:r>
      <w:r w:rsidR="00971D45" w:rsidRPr="00CB1A44">
        <w:t xml:space="preserve">is review will illustrate </w:t>
      </w:r>
      <w:r w:rsidR="00667618" w:rsidRPr="00CB1A44">
        <w:t xml:space="preserve">how </w:t>
      </w:r>
      <w:r w:rsidRPr="00CB1A44">
        <w:t xml:space="preserve">tourism </w:t>
      </w:r>
      <w:r w:rsidR="00044D6B" w:rsidRPr="00CB1A44">
        <w:t>in Kenya</w:t>
      </w:r>
      <w:r w:rsidR="00F74A89" w:rsidRPr="00CB1A44">
        <w:t xml:space="preserve"> is the large means of revenue,</w:t>
      </w:r>
      <w:r w:rsidRPr="00CB1A44">
        <w:t xml:space="preserve"> </w:t>
      </w:r>
      <w:r w:rsidR="00D93972" w:rsidRPr="00CB1A44">
        <w:t>the business industry of travel and tourism comprises of multiple marketing opportunities and growth not only for the organizational sectors but also for the country as a whole (</w:t>
      </w:r>
      <w:r w:rsidR="00D93972" w:rsidRPr="00CB1A44">
        <w:rPr>
          <w:highlight w:val="white"/>
        </w:rPr>
        <w:t xml:space="preserve">Masinde and </w:t>
      </w:r>
      <w:proofErr w:type="spellStart"/>
      <w:r w:rsidR="00D93972" w:rsidRPr="00CB1A44">
        <w:rPr>
          <w:highlight w:val="white"/>
        </w:rPr>
        <w:t>Buigut</w:t>
      </w:r>
      <w:proofErr w:type="spellEnd"/>
      <w:r w:rsidR="00D93972" w:rsidRPr="00CB1A44">
        <w:rPr>
          <w:highlight w:val="white"/>
        </w:rPr>
        <w:t>, 2018)</w:t>
      </w:r>
      <w:r w:rsidR="00D93972" w:rsidRPr="00CB1A44">
        <w:t xml:space="preserve">. </w:t>
      </w:r>
      <w:r w:rsidR="006E1B64" w:rsidRPr="00CB1A44">
        <w:t>Conceptually</w:t>
      </w:r>
      <w:r w:rsidR="00CA3040" w:rsidRPr="00CB1A44">
        <w:t xml:space="preserve"> </w:t>
      </w:r>
      <w:r w:rsidRPr="00CB1A44">
        <w:t xml:space="preserve">travel and tourism are defined as the </w:t>
      </w:r>
      <w:r w:rsidR="006E1B64" w:rsidRPr="00CB1A44">
        <w:t>practice</w:t>
      </w:r>
      <w:r w:rsidRPr="00CB1A44">
        <w:t xml:space="preserve"> </w:t>
      </w:r>
      <w:r w:rsidR="00044D6B" w:rsidRPr="00CB1A44">
        <w:t>of</w:t>
      </w:r>
      <w:r w:rsidRPr="00CB1A44">
        <w:t xml:space="preserve"> visiting numerous places and locations around the world. The </w:t>
      </w:r>
      <w:r w:rsidR="00EA7E05" w:rsidRPr="00CB1A44">
        <w:t>target</w:t>
      </w:r>
      <w:r w:rsidRPr="00CB1A44">
        <w:t xml:space="preserve"> f</w:t>
      </w:r>
      <w:r w:rsidR="00044D6B" w:rsidRPr="00CB1A44">
        <w:t>or</w:t>
      </w:r>
      <w:r w:rsidRPr="00CB1A44">
        <w:t xml:space="preserve"> visit</w:t>
      </w:r>
      <w:r w:rsidR="00044D6B" w:rsidRPr="00CB1A44">
        <w:t>ors</w:t>
      </w:r>
      <w:r w:rsidRPr="00CB1A44">
        <w:t xml:space="preserve"> </w:t>
      </w:r>
      <w:r w:rsidR="00044D6B" w:rsidRPr="00CB1A44">
        <w:t xml:space="preserve">is to travel to </w:t>
      </w:r>
      <w:r w:rsidRPr="00CB1A44">
        <w:t>numerous places</w:t>
      </w:r>
      <w:r w:rsidR="00044D6B" w:rsidRPr="00CB1A44">
        <w:t>, this</w:t>
      </w:r>
      <w:r w:rsidRPr="00CB1A44">
        <w:t xml:space="preserve"> is either due to pleasure or due to business purposes. The main </w:t>
      </w:r>
      <w:r w:rsidR="00CC61DD" w:rsidRPr="00CB1A44">
        <w:t>purpose</w:t>
      </w:r>
      <w:r w:rsidRPr="00CB1A44">
        <w:t xml:space="preserve"> of the travel and the tourism industry is to earn huge amount of sales and productivity from the people travelling around the entire world (</w:t>
      </w:r>
      <w:proofErr w:type="spellStart"/>
      <w:r w:rsidRPr="00CB1A44">
        <w:rPr>
          <w:highlight w:val="white"/>
        </w:rPr>
        <w:t>Mayaka</w:t>
      </w:r>
      <w:proofErr w:type="spellEnd"/>
      <w:r w:rsidRPr="00CB1A44">
        <w:rPr>
          <w:i/>
        </w:rPr>
        <w:t xml:space="preserve"> et al., </w:t>
      </w:r>
      <w:r w:rsidRPr="00CB1A44">
        <w:t xml:space="preserve">2019). </w:t>
      </w:r>
    </w:p>
    <w:p w14:paraId="05287A1E" w14:textId="63A3682E" w:rsidR="00D06E93" w:rsidRPr="00CB1A44" w:rsidRDefault="00974D6D">
      <w:r w:rsidRPr="00CB1A44">
        <w:t xml:space="preserve">The </w:t>
      </w:r>
      <w:r w:rsidR="00786404" w:rsidRPr="00CB1A44">
        <w:t>yield</w:t>
      </w:r>
      <w:r w:rsidRPr="00CB1A44">
        <w:t xml:space="preserve"> earned from the travel and tourism industry does not only assist the tourism organization to earn </w:t>
      </w:r>
      <w:r w:rsidR="00FD6523" w:rsidRPr="00CB1A44">
        <w:t>output</w:t>
      </w:r>
      <w:r w:rsidRPr="00CB1A44">
        <w:t xml:space="preserve"> but also enhances the rate of country’s economy too. Though there are a lot of similarities between the travel and tourism industry, there exits differences as well (</w:t>
      </w:r>
      <w:proofErr w:type="spellStart"/>
      <w:r w:rsidRPr="00CB1A44">
        <w:rPr>
          <w:highlight w:val="white"/>
        </w:rPr>
        <w:t>Kwanya</w:t>
      </w:r>
      <w:proofErr w:type="spellEnd"/>
      <w:r w:rsidRPr="00CB1A44">
        <w:rPr>
          <w:highlight w:val="white"/>
        </w:rPr>
        <w:t xml:space="preserve"> </w:t>
      </w:r>
      <w:r w:rsidRPr="00CB1A44">
        <w:rPr>
          <w:i/>
          <w:highlight w:val="white"/>
        </w:rPr>
        <w:t xml:space="preserve">et al., </w:t>
      </w:r>
      <w:r w:rsidRPr="00CB1A44">
        <w:rPr>
          <w:highlight w:val="white"/>
        </w:rPr>
        <w:t>2019)</w:t>
      </w:r>
      <w:r w:rsidRPr="00CB1A44">
        <w:t>. Tourism is defined as the concept of travelling to the places where people are destined to for few days because of their business and vacation purposes. However, on a contrary note, travelling deals with the wider data related to tourism accordingly (</w:t>
      </w:r>
      <w:proofErr w:type="spellStart"/>
      <w:r w:rsidRPr="00CB1A44">
        <w:rPr>
          <w:highlight w:val="white"/>
        </w:rPr>
        <w:t>Njoya</w:t>
      </w:r>
      <w:proofErr w:type="spellEnd"/>
      <w:r w:rsidRPr="00CB1A44">
        <w:rPr>
          <w:highlight w:val="white"/>
        </w:rPr>
        <w:t xml:space="preserve"> and </w:t>
      </w:r>
      <w:proofErr w:type="spellStart"/>
      <w:r w:rsidRPr="00CB1A44">
        <w:rPr>
          <w:highlight w:val="white"/>
        </w:rPr>
        <w:t>Seetaram</w:t>
      </w:r>
      <w:proofErr w:type="spellEnd"/>
      <w:r w:rsidRPr="00CB1A44">
        <w:rPr>
          <w:highlight w:val="white"/>
        </w:rPr>
        <w:t>, 2018)</w:t>
      </w:r>
      <w:r w:rsidRPr="00CB1A44">
        <w:t>.</w:t>
      </w:r>
      <w:r w:rsidR="00FC3A9E" w:rsidRPr="00CB1A44">
        <w:t xml:space="preserve"> Through the review</w:t>
      </w:r>
      <w:r w:rsidRPr="00CB1A44">
        <w:t xml:space="preserve"> </w:t>
      </w:r>
      <w:r w:rsidR="00E66E8B" w:rsidRPr="00CB1A44">
        <w:t xml:space="preserve">the </w:t>
      </w:r>
      <w:r w:rsidR="00FC1B96" w:rsidRPr="00CB1A44">
        <w:t xml:space="preserve">emphasis </w:t>
      </w:r>
      <w:r w:rsidR="00374677" w:rsidRPr="00CB1A44">
        <w:t xml:space="preserve">will be </w:t>
      </w:r>
      <w:r w:rsidR="007724A7" w:rsidRPr="00CB1A44">
        <w:t xml:space="preserve">assessing the efficiency </w:t>
      </w:r>
      <w:r w:rsidR="00E614B6" w:rsidRPr="00CB1A44">
        <w:t xml:space="preserve">of </w:t>
      </w:r>
      <w:r w:rsidRPr="00CB1A44">
        <w:t>the travel and tourism industry of in Kenya.</w:t>
      </w:r>
      <w:r w:rsidR="00F952FA" w:rsidRPr="00CB1A44">
        <w:t xml:space="preserve"> </w:t>
      </w:r>
    </w:p>
    <w:p w14:paraId="7CE177B5" w14:textId="77777777" w:rsidR="00D06E93" w:rsidRPr="00BB3CCA" w:rsidRDefault="00974D6D">
      <w:pPr>
        <w:pStyle w:val="Heading1"/>
        <w:rPr>
          <w:sz w:val="28"/>
          <w:szCs w:val="28"/>
          <w:highlight w:val="white"/>
        </w:rPr>
      </w:pPr>
      <w:bookmarkStart w:id="2" w:name="_30j0zll" w:colFirst="0" w:colLast="0"/>
      <w:bookmarkEnd w:id="2"/>
      <w:r w:rsidRPr="00BB3CCA">
        <w:rPr>
          <w:sz w:val="28"/>
          <w:szCs w:val="28"/>
          <w:highlight w:val="white"/>
        </w:rPr>
        <w:t>1 In-depth overview of the country’s location / geography / topography / key regions</w:t>
      </w:r>
    </w:p>
    <w:p w14:paraId="70BA5E66" w14:textId="2C156BD9" w:rsidR="00D06E93" w:rsidRPr="00CB1A44" w:rsidRDefault="00974D6D">
      <w:r w:rsidRPr="00CB1A44">
        <w:t>The capital of Kenya is Nairobi and is considered as one of the largest countries across the entire world (</w:t>
      </w:r>
      <w:proofErr w:type="spellStart"/>
      <w:r w:rsidRPr="00CB1A44">
        <w:rPr>
          <w:highlight w:val="white"/>
        </w:rPr>
        <w:t>Sindiga</w:t>
      </w:r>
      <w:proofErr w:type="spellEnd"/>
      <w:r w:rsidRPr="00CB1A44">
        <w:rPr>
          <w:i/>
        </w:rPr>
        <w:t xml:space="preserve"> et al., </w:t>
      </w:r>
      <w:r w:rsidRPr="00CB1A44">
        <w:t>2018). The overall population of this country is approximately close to 48 million because of which it is ranked at 29</w:t>
      </w:r>
      <w:r w:rsidRPr="00CB1A44">
        <w:rPr>
          <w:vertAlign w:val="superscript"/>
        </w:rPr>
        <w:t>th</w:t>
      </w:r>
      <w:r w:rsidRPr="00CB1A44">
        <w:t>. Taking the Geography of this country into consideration, its coastline is attached to the Indian Ocean and comprises of huge number of mangroves. The longest river of Kenya is the Tana river and the largest lake is named as lake Turkana (</w:t>
      </w:r>
      <w:r w:rsidRPr="00CB1A44">
        <w:rPr>
          <w:highlight w:val="white"/>
        </w:rPr>
        <w:t>Baumgartner and Bansal, 2018)</w:t>
      </w:r>
      <w:r w:rsidRPr="00CB1A44">
        <w:t xml:space="preserve">. These places are the best tourist attraction of Kenya which attracts the attention of thousands of people every year. Apart from these rivers and lakes, </w:t>
      </w:r>
      <w:r w:rsidRPr="00CB1A44">
        <w:rPr>
          <w:b/>
        </w:rPr>
        <w:t xml:space="preserve">Mau forest, Mount Kenya, Mount Elgon, Kakamega forest </w:t>
      </w:r>
      <w:r w:rsidRPr="00CB1A44">
        <w:t>are also included in the major key regions in Kenya that attracts the minds and the hearts of the people of entire world (</w:t>
      </w:r>
      <w:proofErr w:type="spellStart"/>
      <w:r w:rsidRPr="00CB1A44">
        <w:rPr>
          <w:highlight w:val="white"/>
        </w:rPr>
        <w:t>Mayaka</w:t>
      </w:r>
      <w:proofErr w:type="spellEnd"/>
      <w:r w:rsidRPr="00CB1A44">
        <w:rPr>
          <w:i/>
        </w:rPr>
        <w:t xml:space="preserve"> et al., </w:t>
      </w:r>
      <w:r w:rsidRPr="00CB1A44">
        <w:t xml:space="preserve">2019). </w:t>
      </w:r>
    </w:p>
    <w:p w14:paraId="38C474CD" w14:textId="77777777" w:rsidR="00D06E93" w:rsidRPr="00CB1A44" w:rsidRDefault="00974D6D" w:rsidP="00354F1A">
      <w:pPr>
        <w:jc w:val="center"/>
      </w:pPr>
      <w:r w:rsidRPr="00CB1A44">
        <w:rPr>
          <w:noProof/>
          <w:lang w:val="en-GB"/>
        </w:rPr>
        <w:lastRenderedPageBreak/>
        <w:drawing>
          <wp:inline distT="0" distB="0" distL="0" distR="0" wp14:anchorId="41B89D67" wp14:editId="627B3D80">
            <wp:extent cx="5943600" cy="2971800"/>
            <wp:effectExtent l="0" t="0" r="0" b="0"/>
            <wp:docPr id="1" name="image1.png" descr="Culture &amp; Heritage - Magical Kenya"/>
            <wp:cNvGraphicFramePr/>
            <a:graphic xmlns:a="http://schemas.openxmlformats.org/drawingml/2006/main">
              <a:graphicData uri="http://schemas.openxmlformats.org/drawingml/2006/picture">
                <pic:pic xmlns:pic="http://schemas.openxmlformats.org/drawingml/2006/picture">
                  <pic:nvPicPr>
                    <pic:cNvPr id="0" name="image1.png" descr="Culture &amp; Heritage - Magical Kenya"/>
                    <pic:cNvPicPr preferRelativeResize="0"/>
                  </pic:nvPicPr>
                  <pic:blipFill>
                    <a:blip r:embed="rId9"/>
                    <a:srcRect/>
                    <a:stretch>
                      <a:fillRect/>
                    </a:stretch>
                  </pic:blipFill>
                  <pic:spPr>
                    <a:xfrm>
                      <a:off x="0" y="0"/>
                      <a:ext cx="5943600" cy="2971800"/>
                    </a:xfrm>
                    <a:prstGeom prst="rect">
                      <a:avLst/>
                    </a:prstGeom>
                    <a:ln/>
                  </pic:spPr>
                </pic:pic>
              </a:graphicData>
            </a:graphic>
          </wp:inline>
        </w:drawing>
      </w:r>
    </w:p>
    <w:p w14:paraId="63C1BF27" w14:textId="77777777" w:rsidR="00D06E93" w:rsidRPr="00CB1A44" w:rsidRDefault="00974D6D" w:rsidP="00354F1A">
      <w:pPr>
        <w:jc w:val="center"/>
        <w:rPr>
          <w:b/>
          <w:i/>
        </w:rPr>
      </w:pPr>
      <w:r w:rsidRPr="00CB1A44">
        <w:rPr>
          <w:b/>
          <w:i/>
        </w:rPr>
        <w:t>Figure 1: people an</w:t>
      </w:r>
      <w:r w:rsidR="00354F1A" w:rsidRPr="00CB1A44">
        <w:rPr>
          <w:b/>
          <w:i/>
        </w:rPr>
        <w:t>d their values of Kenya</w:t>
      </w:r>
    </w:p>
    <w:p w14:paraId="1ACF1D7A" w14:textId="77777777" w:rsidR="00354F1A" w:rsidRPr="00CB1A44" w:rsidRDefault="00354F1A" w:rsidP="00354F1A">
      <w:pPr>
        <w:jc w:val="center"/>
        <w:rPr>
          <w:b/>
          <w:i/>
        </w:rPr>
      </w:pPr>
      <w:r w:rsidRPr="00CB1A44">
        <w:rPr>
          <w:b/>
          <w:i/>
        </w:rPr>
        <w:t xml:space="preserve">Source: </w:t>
      </w:r>
      <w:r w:rsidRPr="00CB1A44">
        <w:t>Constanceadventures.com, 2020</w:t>
      </w:r>
    </w:p>
    <w:p w14:paraId="16AA90CA" w14:textId="7FFA7220" w:rsidR="00D06E93" w:rsidRPr="00CB1A44" w:rsidRDefault="001178B3">
      <w:pPr>
        <w:rPr>
          <w:b/>
        </w:rPr>
      </w:pPr>
      <w:r w:rsidRPr="00CB1A44">
        <w:t>Studying</w:t>
      </w:r>
      <w:r w:rsidR="00974D6D" w:rsidRPr="00CB1A44">
        <w:t xml:space="preserve"> the topography of Kenya, it is very much distinctive in nature (</w:t>
      </w:r>
      <w:proofErr w:type="spellStart"/>
      <w:r w:rsidR="00974D6D" w:rsidRPr="00CB1A44">
        <w:rPr>
          <w:highlight w:val="white"/>
        </w:rPr>
        <w:t>Uluma</w:t>
      </w:r>
      <w:proofErr w:type="spellEnd"/>
      <w:r w:rsidR="00974D6D" w:rsidRPr="00CB1A44">
        <w:rPr>
          <w:highlight w:val="white"/>
        </w:rPr>
        <w:t xml:space="preserve"> </w:t>
      </w:r>
      <w:r w:rsidR="00974D6D" w:rsidRPr="00CB1A44">
        <w:rPr>
          <w:i/>
          <w:highlight w:val="white"/>
        </w:rPr>
        <w:t xml:space="preserve">et al., </w:t>
      </w:r>
      <w:r w:rsidR="00974D6D" w:rsidRPr="00CB1A44">
        <w:rPr>
          <w:highlight w:val="white"/>
        </w:rPr>
        <w:t>2019)</w:t>
      </w:r>
      <w:r w:rsidR="00974D6D" w:rsidRPr="00CB1A44">
        <w:t>. This is because of the fact the interior structure of this country is much</w:t>
      </w:r>
      <w:r w:rsidR="00406854" w:rsidRPr="00CB1A44">
        <w:t xml:space="preserve"> </w:t>
      </w:r>
      <w:r w:rsidR="000E28D6" w:rsidRPr="00CB1A44">
        <w:t>diverse and</w:t>
      </w:r>
      <w:r w:rsidR="00974D6D" w:rsidRPr="00CB1A44">
        <w:t xml:space="preserve"> wider as compared to countries of the world. The highest mountain of this country </w:t>
      </w:r>
      <w:proofErr w:type="gramStart"/>
      <w:r w:rsidR="00974D6D" w:rsidRPr="00CB1A44">
        <w:t>is located in</w:t>
      </w:r>
      <w:proofErr w:type="gramEnd"/>
      <w:r w:rsidR="00974D6D" w:rsidRPr="00CB1A44">
        <w:t xml:space="preserve"> its center that attracts the minds and the hearts of the people every year. Because of the topography of Kenya, it possesses </w:t>
      </w:r>
      <w:r w:rsidR="00974D6D" w:rsidRPr="00CB1A44">
        <w:rPr>
          <w:bCs/>
        </w:rPr>
        <w:t>complex ecological zones</w:t>
      </w:r>
      <w:r w:rsidR="005F1505" w:rsidRPr="00CB1A44">
        <w:rPr>
          <w:bCs/>
        </w:rPr>
        <w:t xml:space="preserve"> and </w:t>
      </w:r>
      <w:r w:rsidR="00A935DD" w:rsidRPr="00CB1A44">
        <w:rPr>
          <w:bCs/>
        </w:rPr>
        <w:t xml:space="preserve">houses many </w:t>
      </w:r>
      <w:r w:rsidR="00FE512D" w:rsidRPr="00CB1A44">
        <w:rPr>
          <w:bCs/>
        </w:rPr>
        <w:t xml:space="preserve">unique living </w:t>
      </w:r>
      <w:proofErr w:type="gramStart"/>
      <w:r w:rsidR="00FE512D" w:rsidRPr="00CB1A44">
        <w:rPr>
          <w:bCs/>
        </w:rPr>
        <w:t>organisms</w:t>
      </w:r>
      <w:proofErr w:type="gramEnd"/>
      <w:r w:rsidR="00FE512D" w:rsidRPr="00CB1A44">
        <w:rPr>
          <w:bCs/>
        </w:rPr>
        <w:t xml:space="preserve"> systems</w:t>
      </w:r>
      <w:r w:rsidR="00974D6D" w:rsidRPr="00CB1A44">
        <w:rPr>
          <w:b/>
        </w:rPr>
        <w:t xml:space="preserve">.  </w:t>
      </w:r>
      <w:r w:rsidR="00974D6D" w:rsidRPr="00CB1A44">
        <w:t xml:space="preserve">That is why those ecological zones are widely known as the </w:t>
      </w:r>
      <w:r w:rsidR="00974D6D" w:rsidRPr="00CB1A44">
        <w:rPr>
          <w:bCs/>
        </w:rPr>
        <w:t>highland zones</w:t>
      </w:r>
      <w:r w:rsidR="00974D6D" w:rsidRPr="00CB1A44">
        <w:rPr>
          <w:b/>
        </w:rPr>
        <w:t xml:space="preserve"> </w:t>
      </w:r>
      <w:r w:rsidR="00974D6D" w:rsidRPr="00CB1A44">
        <w:t>(</w:t>
      </w:r>
      <w:proofErr w:type="spellStart"/>
      <w:r w:rsidR="00974D6D" w:rsidRPr="00CB1A44">
        <w:rPr>
          <w:highlight w:val="white"/>
        </w:rPr>
        <w:t>Njoya</w:t>
      </w:r>
      <w:proofErr w:type="spellEnd"/>
      <w:r w:rsidR="00974D6D" w:rsidRPr="00CB1A44">
        <w:rPr>
          <w:highlight w:val="white"/>
        </w:rPr>
        <w:t xml:space="preserve"> and </w:t>
      </w:r>
      <w:proofErr w:type="spellStart"/>
      <w:r w:rsidR="00974D6D" w:rsidRPr="00CB1A44">
        <w:rPr>
          <w:highlight w:val="white"/>
        </w:rPr>
        <w:t>Seetaram</w:t>
      </w:r>
      <w:proofErr w:type="spellEnd"/>
      <w:r w:rsidR="00974D6D" w:rsidRPr="00CB1A44">
        <w:rPr>
          <w:highlight w:val="white"/>
        </w:rPr>
        <w:t>, 2018)</w:t>
      </w:r>
      <w:r w:rsidR="00974D6D" w:rsidRPr="00CB1A44">
        <w:rPr>
          <w:b/>
        </w:rPr>
        <w:t xml:space="preserve">. </w:t>
      </w:r>
    </w:p>
    <w:p w14:paraId="28814317" w14:textId="77777777" w:rsidR="00D06E93" w:rsidRPr="00CB1A44" w:rsidRDefault="00974D6D">
      <w:pPr>
        <w:pStyle w:val="Heading1"/>
        <w:rPr>
          <w:highlight w:val="white"/>
        </w:rPr>
      </w:pPr>
      <w:bookmarkStart w:id="3" w:name="_1fob9te" w:colFirst="0" w:colLast="0"/>
      <w:bookmarkEnd w:id="3"/>
      <w:r w:rsidRPr="00CB1A44">
        <w:rPr>
          <w:highlight w:val="white"/>
        </w:rPr>
        <w:t>2. Critically appraise its culture, population, language, heritage</w:t>
      </w:r>
    </w:p>
    <w:p w14:paraId="01F79B8E" w14:textId="77777777" w:rsidR="00D06E93" w:rsidRPr="00CB1A44" w:rsidRDefault="00974D6D">
      <w:pPr>
        <w:rPr>
          <w:b/>
          <w:i/>
        </w:rPr>
      </w:pPr>
      <w:r w:rsidRPr="00CB1A44">
        <w:rPr>
          <w:b/>
          <w:i/>
        </w:rPr>
        <w:t xml:space="preserve">Culture of Kenya </w:t>
      </w:r>
    </w:p>
    <w:p w14:paraId="13175408" w14:textId="3C132859" w:rsidR="00D06E93" w:rsidRPr="00CB1A44" w:rsidRDefault="00852F4C">
      <w:r w:rsidRPr="00CB1A44">
        <w:t>Kenya</w:t>
      </w:r>
      <w:r w:rsidR="00974D6D" w:rsidRPr="00CB1A44">
        <w:t xml:space="preserve"> is not at all a homogenous country</w:t>
      </w:r>
      <w:r w:rsidR="00D32986" w:rsidRPr="00CB1A44">
        <w:t xml:space="preserve"> </w:t>
      </w:r>
      <w:r w:rsidR="00974D6D" w:rsidRPr="00CB1A44">
        <w:t>it consists of 13 major ethnics groups which are practiced by the people of the country (</w:t>
      </w:r>
      <w:r w:rsidR="00974D6D" w:rsidRPr="00CB1A44">
        <w:rPr>
          <w:highlight w:val="white"/>
        </w:rPr>
        <w:t>Baumgartner and Bansal, 2018)</w:t>
      </w:r>
      <w:r w:rsidR="00974D6D" w:rsidRPr="00CB1A44">
        <w:t>. One of the major ethnic group of Kenya is the Bantu group which in other words is also known as Bantu tribes. Apart from this, there are also Nilotic tribes. Moreover, almost more than 14 percent of the country’s population belong to the Non-Africa groups such as Arabic Indian including European (</w:t>
      </w:r>
      <w:r w:rsidR="00974D6D" w:rsidRPr="00CB1A44">
        <w:rPr>
          <w:highlight w:val="white"/>
        </w:rPr>
        <w:t xml:space="preserve">Masinde and </w:t>
      </w:r>
      <w:proofErr w:type="spellStart"/>
      <w:r w:rsidR="00974D6D" w:rsidRPr="00CB1A44">
        <w:rPr>
          <w:highlight w:val="white"/>
        </w:rPr>
        <w:t>Buigut</w:t>
      </w:r>
      <w:proofErr w:type="spellEnd"/>
      <w:r w:rsidR="00974D6D" w:rsidRPr="00CB1A44">
        <w:rPr>
          <w:highlight w:val="white"/>
        </w:rPr>
        <w:t>, 2018)</w:t>
      </w:r>
      <w:r w:rsidR="00974D6D" w:rsidRPr="00CB1A44">
        <w:t xml:space="preserve">. </w:t>
      </w:r>
    </w:p>
    <w:p w14:paraId="00FF684A" w14:textId="77777777" w:rsidR="00D06E93" w:rsidRPr="00CB1A44" w:rsidRDefault="00974D6D" w:rsidP="00354F1A">
      <w:pPr>
        <w:jc w:val="center"/>
      </w:pPr>
      <w:r w:rsidRPr="00CB1A44">
        <w:rPr>
          <w:noProof/>
          <w:lang w:val="en-GB"/>
        </w:rPr>
        <w:lastRenderedPageBreak/>
        <w:drawing>
          <wp:inline distT="0" distB="0" distL="0" distR="0" wp14:anchorId="2CF34379" wp14:editId="0B7048FC">
            <wp:extent cx="2724150" cy="23431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724150" cy="2343150"/>
                    </a:xfrm>
                    <a:prstGeom prst="rect">
                      <a:avLst/>
                    </a:prstGeom>
                    <a:ln/>
                  </pic:spPr>
                </pic:pic>
              </a:graphicData>
            </a:graphic>
          </wp:inline>
        </w:drawing>
      </w:r>
    </w:p>
    <w:p w14:paraId="61509DE5" w14:textId="77777777" w:rsidR="00D06E93" w:rsidRPr="00CB1A44" w:rsidRDefault="00974D6D" w:rsidP="00354F1A">
      <w:pPr>
        <w:jc w:val="center"/>
        <w:rPr>
          <w:b/>
          <w:i/>
        </w:rPr>
      </w:pPr>
      <w:r w:rsidRPr="00CB1A44">
        <w:rPr>
          <w:b/>
          <w:i/>
        </w:rPr>
        <w:t>Figure 2: Bantu tribe in Kenya</w:t>
      </w:r>
    </w:p>
    <w:p w14:paraId="6CC6512D" w14:textId="77777777" w:rsidR="00974D6D" w:rsidRPr="00CB1A44" w:rsidRDefault="00974D6D" w:rsidP="00354F1A">
      <w:pPr>
        <w:jc w:val="center"/>
        <w:rPr>
          <w:b/>
        </w:rPr>
      </w:pPr>
      <w:r w:rsidRPr="00CB1A44">
        <w:rPr>
          <w:b/>
        </w:rPr>
        <w:t xml:space="preserve">Source: </w:t>
      </w:r>
      <w:proofErr w:type="spellStart"/>
      <w:proofErr w:type="gramStart"/>
      <w:r w:rsidRPr="00CB1A44">
        <w:t>kenyasculture.home</w:t>
      </w:r>
      <w:proofErr w:type="gramEnd"/>
      <w:r w:rsidRPr="00CB1A44">
        <w:t>.blog</w:t>
      </w:r>
      <w:proofErr w:type="spellEnd"/>
      <w:r w:rsidRPr="00CB1A44">
        <w:t>, 2020</w:t>
      </w:r>
    </w:p>
    <w:p w14:paraId="0F2521BD" w14:textId="77777777" w:rsidR="00D06E93" w:rsidRPr="00BB3CCA" w:rsidRDefault="00974D6D">
      <w:pPr>
        <w:rPr>
          <w:b/>
          <w:i/>
          <w:sz w:val="28"/>
          <w:szCs w:val="28"/>
        </w:rPr>
      </w:pPr>
      <w:r w:rsidRPr="00BB3CCA">
        <w:rPr>
          <w:b/>
          <w:i/>
          <w:sz w:val="28"/>
          <w:szCs w:val="28"/>
        </w:rPr>
        <w:t xml:space="preserve">The population and language </w:t>
      </w:r>
    </w:p>
    <w:p w14:paraId="1E8C02D7" w14:textId="77777777" w:rsidR="00D06E93" w:rsidRPr="00CB1A44" w:rsidRDefault="00974D6D">
      <w:r w:rsidRPr="00CB1A44">
        <w:t>There are two major languages in Kenya, one being English and the other one is Swahili. British English is primarily used in school and official purposes whereas on the other hand, in multiple rural areas, Swahili is being used. Moreover, there are almost 69 languages that are spoken in Kenya as various diversity lives in that country (</w:t>
      </w:r>
      <w:proofErr w:type="spellStart"/>
      <w:r w:rsidRPr="00CB1A44">
        <w:rPr>
          <w:highlight w:val="white"/>
        </w:rPr>
        <w:t>Sindiga</w:t>
      </w:r>
      <w:proofErr w:type="spellEnd"/>
      <w:r w:rsidRPr="00CB1A44">
        <w:rPr>
          <w:i/>
        </w:rPr>
        <w:t xml:space="preserve"> et al., </w:t>
      </w:r>
      <w:r w:rsidRPr="00CB1A44">
        <w:t xml:space="preserve">2018). </w:t>
      </w:r>
    </w:p>
    <w:p w14:paraId="7C55A7E7" w14:textId="77777777" w:rsidR="00D06E93" w:rsidRPr="00CB1A44" w:rsidRDefault="00974D6D">
      <w:r w:rsidRPr="00CB1A44">
        <w:t xml:space="preserve">On the other hand, the population of this country is </w:t>
      </w:r>
      <w:proofErr w:type="gramStart"/>
      <w:r w:rsidRPr="00CB1A44">
        <w:t>really vast</w:t>
      </w:r>
      <w:proofErr w:type="gramEnd"/>
      <w:r w:rsidRPr="00CB1A44">
        <w:t xml:space="preserve"> which is growing rapidly as being a developing country. The annual population growth rate of this country is almost 3 percent every year and it is expected to grow by 28 million within the next five years (</w:t>
      </w:r>
      <w:proofErr w:type="spellStart"/>
      <w:r w:rsidRPr="00CB1A44">
        <w:rPr>
          <w:highlight w:val="white"/>
        </w:rPr>
        <w:t>Njoya</w:t>
      </w:r>
      <w:proofErr w:type="spellEnd"/>
      <w:r w:rsidRPr="00CB1A44">
        <w:rPr>
          <w:highlight w:val="white"/>
        </w:rPr>
        <w:t xml:space="preserve"> and </w:t>
      </w:r>
      <w:proofErr w:type="spellStart"/>
      <w:r w:rsidRPr="00CB1A44">
        <w:rPr>
          <w:highlight w:val="white"/>
        </w:rPr>
        <w:t>Seetaram</w:t>
      </w:r>
      <w:proofErr w:type="spellEnd"/>
      <w:r w:rsidRPr="00CB1A44">
        <w:rPr>
          <w:highlight w:val="white"/>
        </w:rPr>
        <w:t>, 2018)</w:t>
      </w:r>
      <w:r w:rsidRPr="00CB1A44">
        <w:t xml:space="preserve">. </w:t>
      </w:r>
    </w:p>
    <w:p w14:paraId="7D1732CA" w14:textId="77777777" w:rsidR="00D06E93" w:rsidRPr="00BB3CCA" w:rsidRDefault="00974D6D">
      <w:pPr>
        <w:rPr>
          <w:b/>
          <w:i/>
          <w:sz w:val="28"/>
          <w:szCs w:val="28"/>
        </w:rPr>
      </w:pPr>
      <w:r w:rsidRPr="00BB3CCA">
        <w:rPr>
          <w:b/>
          <w:i/>
          <w:sz w:val="28"/>
          <w:szCs w:val="28"/>
        </w:rPr>
        <w:t xml:space="preserve">Heritage of Kenya </w:t>
      </w:r>
    </w:p>
    <w:p w14:paraId="7E04628B" w14:textId="77777777" w:rsidR="00D06E93" w:rsidRPr="00CB1A44" w:rsidRDefault="00974D6D">
      <w:r w:rsidRPr="00CB1A44">
        <w:t>Kenya possess almost 6 heritage of the world as determined by the UNESCO body. Those 6 sites have been primarily determined as the world heritage sites because of its culture presentation, historical connection including the social context as well (</w:t>
      </w:r>
      <w:proofErr w:type="spellStart"/>
      <w:r w:rsidRPr="00CB1A44">
        <w:rPr>
          <w:highlight w:val="white"/>
        </w:rPr>
        <w:t>Kwanya</w:t>
      </w:r>
      <w:proofErr w:type="spellEnd"/>
      <w:r w:rsidRPr="00CB1A44">
        <w:rPr>
          <w:highlight w:val="white"/>
        </w:rPr>
        <w:t xml:space="preserve"> </w:t>
      </w:r>
      <w:r w:rsidRPr="00CB1A44">
        <w:rPr>
          <w:i/>
          <w:highlight w:val="white"/>
        </w:rPr>
        <w:t xml:space="preserve">et al., </w:t>
      </w:r>
      <w:r w:rsidRPr="00CB1A44">
        <w:rPr>
          <w:highlight w:val="white"/>
        </w:rPr>
        <w:t>2019)</w:t>
      </w:r>
      <w:r w:rsidRPr="00CB1A44">
        <w:t>. Some of the world heritage sites of Kenya are as follows:</w:t>
      </w:r>
    </w:p>
    <w:p w14:paraId="094575BF" w14:textId="77777777" w:rsidR="00D06E93" w:rsidRPr="00CB1A44" w:rsidRDefault="00974D6D">
      <w:pPr>
        <w:numPr>
          <w:ilvl w:val="0"/>
          <w:numId w:val="6"/>
        </w:numPr>
        <w:pBdr>
          <w:top w:val="nil"/>
          <w:left w:val="nil"/>
          <w:bottom w:val="nil"/>
          <w:right w:val="nil"/>
          <w:between w:val="nil"/>
        </w:pBdr>
        <w:spacing w:after="0"/>
      </w:pPr>
      <w:proofErr w:type="spellStart"/>
      <w:r w:rsidRPr="00CB1A44">
        <w:rPr>
          <w:b/>
          <w:i/>
          <w:color w:val="000000"/>
        </w:rPr>
        <w:t>Lamu</w:t>
      </w:r>
      <w:proofErr w:type="spellEnd"/>
      <w:r w:rsidRPr="00CB1A44">
        <w:rPr>
          <w:b/>
          <w:i/>
          <w:color w:val="000000"/>
        </w:rPr>
        <w:t xml:space="preserve"> old town </w:t>
      </w:r>
    </w:p>
    <w:p w14:paraId="48C2CE9E" w14:textId="77777777" w:rsidR="00D06E93" w:rsidRPr="00CB1A44" w:rsidRDefault="00974D6D">
      <w:pPr>
        <w:numPr>
          <w:ilvl w:val="0"/>
          <w:numId w:val="6"/>
        </w:numPr>
        <w:pBdr>
          <w:top w:val="nil"/>
          <w:left w:val="nil"/>
          <w:bottom w:val="nil"/>
          <w:right w:val="nil"/>
          <w:between w:val="nil"/>
        </w:pBdr>
        <w:spacing w:after="0"/>
      </w:pPr>
      <w:r w:rsidRPr="00CB1A44">
        <w:rPr>
          <w:b/>
          <w:i/>
          <w:color w:val="000000"/>
        </w:rPr>
        <w:t xml:space="preserve">Fort Jesus </w:t>
      </w:r>
    </w:p>
    <w:p w14:paraId="747D6002" w14:textId="77777777" w:rsidR="00D06E93" w:rsidRPr="00CB1A44" w:rsidRDefault="00974D6D">
      <w:pPr>
        <w:numPr>
          <w:ilvl w:val="0"/>
          <w:numId w:val="6"/>
        </w:numPr>
        <w:pBdr>
          <w:top w:val="nil"/>
          <w:left w:val="nil"/>
          <w:bottom w:val="nil"/>
          <w:right w:val="nil"/>
          <w:between w:val="nil"/>
        </w:pBdr>
        <w:spacing w:after="0"/>
      </w:pPr>
      <w:r w:rsidRPr="00CB1A44">
        <w:rPr>
          <w:b/>
          <w:i/>
          <w:color w:val="000000"/>
        </w:rPr>
        <w:lastRenderedPageBreak/>
        <w:t xml:space="preserve">Mijikenda kaya forest </w:t>
      </w:r>
    </w:p>
    <w:p w14:paraId="08D91A0D" w14:textId="77777777" w:rsidR="00D06E93" w:rsidRPr="00CB1A44" w:rsidRDefault="00974D6D">
      <w:pPr>
        <w:numPr>
          <w:ilvl w:val="0"/>
          <w:numId w:val="6"/>
        </w:numPr>
        <w:pBdr>
          <w:top w:val="nil"/>
          <w:left w:val="nil"/>
          <w:bottom w:val="nil"/>
          <w:right w:val="nil"/>
          <w:between w:val="nil"/>
        </w:pBdr>
        <w:spacing w:after="0"/>
      </w:pPr>
      <w:r w:rsidRPr="00CB1A44">
        <w:rPr>
          <w:b/>
          <w:i/>
          <w:color w:val="000000"/>
        </w:rPr>
        <w:t xml:space="preserve">Mount Kenya national park </w:t>
      </w:r>
    </w:p>
    <w:p w14:paraId="0BC918CD" w14:textId="77777777" w:rsidR="00D06E93" w:rsidRPr="00CB1A44" w:rsidRDefault="00974D6D">
      <w:pPr>
        <w:numPr>
          <w:ilvl w:val="0"/>
          <w:numId w:val="6"/>
        </w:numPr>
        <w:pBdr>
          <w:top w:val="nil"/>
          <w:left w:val="nil"/>
          <w:bottom w:val="nil"/>
          <w:right w:val="nil"/>
          <w:between w:val="nil"/>
        </w:pBdr>
        <w:spacing w:after="0"/>
      </w:pPr>
      <w:r w:rsidRPr="00CB1A44">
        <w:rPr>
          <w:b/>
          <w:i/>
          <w:color w:val="000000"/>
        </w:rPr>
        <w:t xml:space="preserve">Lake Turkan national park </w:t>
      </w:r>
    </w:p>
    <w:p w14:paraId="3CC92D2A" w14:textId="77777777" w:rsidR="00D06E93" w:rsidRPr="00CB1A44" w:rsidRDefault="00974D6D">
      <w:pPr>
        <w:numPr>
          <w:ilvl w:val="0"/>
          <w:numId w:val="6"/>
        </w:numPr>
        <w:pBdr>
          <w:top w:val="nil"/>
          <w:left w:val="nil"/>
          <w:bottom w:val="nil"/>
          <w:right w:val="nil"/>
          <w:between w:val="nil"/>
        </w:pBdr>
      </w:pPr>
      <w:r w:rsidRPr="00CB1A44">
        <w:rPr>
          <w:b/>
          <w:i/>
          <w:color w:val="000000"/>
        </w:rPr>
        <w:t xml:space="preserve">Kenya’s lake systems </w:t>
      </w:r>
    </w:p>
    <w:p w14:paraId="0CD6830C" w14:textId="51E11914" w:rsidR="00D06E93" w:rsidRPr="00CB1A44" w:rsidRDefault="00974D6D">
      <w:r w:rsidRPr="00CB1A44">
        <w:t xml:space="preserve">These heritage sites are </w:t>
      </w:r>
      <w:r w:rsidR="0097573C" w:rsidRPr="00CB1A44">
        <w:t>regarded</w:t>
      </w:r>
      <w:r w:rsidRPr="00CB1A44">
        <w:t xml:space="preserve"> as one of the majors destined places by the tourists across the entire world. As per the various articles it has been identified the fact that the heritage sties of Kenya have been the major tourists spot of this country </w:t>
      </w:r>
    </w:p>
    <w:p w14:paraId="1C6E0E39" w14:textId="77777777" w:rsidR="00D06E93" w:rsidRPr="00CB1A44" w:rsidRDefault="00974D6D">
      <w:r w:rsidRPr="00CB1A44">
        <w:rPr>
          <w:noProof/>
          <w:lang w:val="en-GB"/>
        </w:rPr>
        <w:drawing>
          <wp:inline distT="0" distB="0" distL="0" distR="0" wp14:anchorId="6DAC9EB8" wp14:editId="1251FB5F">
            <wp:extent cx="5753100" cy="30575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53100" cy="3057525"/>
                    </a:xfrm>
                    <a:prstGeom prst="rect">
                      <a:avLst/>
                    </a:prstGeom>
                    <a:ln/>
                  </pic:spPr>
                </pic:pic>
              </a:graphicData>
            </a:graphic>
          </wp:inline>
        </w:drawing>
      </w:r>
    </w:p>
    <w:p w14:paraId="45245049" w14:textId="77777777" w:rsidR="00D06E93" w:rsidRPr="00CB1A44" w:rsidRDefault="00974D6D">
      <w:pPr>
        <w:jc w:val="center"/>
        <w:rPr>
          <w:b/>
          <w:i/>
        </w:rPr>
      </w:pPr>
      <w:r w:rsidRPr="00CB1A44">
        <w:rPr>
          <w:b/>
          <w:i/>
        </w:rPr>
        <w:t>Figure 3: Cultural heritage of Kenya</w:t>
      </w:r>
    </w:p>
    <w:p w14:paraId="1D28E779" w14:textId="77777777" w:rsidR="00D06E93" w:rsidRPr="00CB1A44" w:rsidRDefault="00974D6D">
      <w:pPr>
        <w:pStyle w:val="Heading1"/>
        <w:rPr>
          <w:highlight w:val="white"/>
        </w:rPr>
      </w:pPr>
      <w:bookmarkStart w:id="4" w:name="_3znysh7" w:colFirst="0" w:colLast="0"/>
      <w:bookmarkEnd w:id="4"/>
      <w:r w:rsidRPr="00CB1A44">
        <w:rPr>
          <w:highlight w:val="white"/>
        </w:rPr>
        <w:t>3. Tourism as an industry in Kenya – its current size and the scale of the industry, numbers employed</w:t>
      </w:r>
    </w:p>
    <w:p w14:paraId="4544D676" w14:textId="77777777" w:rsidR="00D06E93" w:rsidRPr="00CB1A44" w:rsidRDefault="00974D6D">
      <w:pPr>
        <w:rPr>
          <w:b/>
          <w:i/>
        </w:rPr>
      </w:pPr>
      <w:r w:rsidRPr="00CB1A44">
        <w:rPr>
          <w:b/>
          <w:i/>
        </w:rPr>
        <w:t xml:space="preserve">Tourism industry- the current size </w:t>
      </w:r>
    </w:p>
    <w:p w14:paraId="7CE44DF9" w14:textId="20265515" w:rsidR="00D06E93" w:rsidRPr="00CB1A44" w:rsidRDefault="00974D6D">
      <w:r w:rsidRPr="00CB1A44">
        <w:t xml:space="preserve">The travel and tourism sector in Kenya are widely </w:t>
      </w:r>
      <w:r w:rsidR="003F69C4" w:rsidRPr="00CB1A44">
        <w:t>regarded</w:t>
      </w:r>
      <w:r w:rsidRPr="00CB1A44">
        <w:t xml:space="preserve"> as one of the major sources of income and foreign revenue exchange. The entire travel and tourism sector are widely and effectively managed by the </w:t>
      </w:r>
      <w:r w:rsidRPr="00CB1A44">
        <w:rPr>
          <w:bCs/>
        </w:rPr>
        <w:t>Kenya tourism board</w:t>
      </w:r>
      <w:r w:rsidRPr="00CB1A44">
        <w:rPr>
          <w:b/>
        </w:rPr>
        <w:t xml:space="preserve"> </w:t>
      </w:r>
      <w:r w:rsidRPr="00CB1A44">
        <w:t>regarding all the information and details of its tourism facilities (</w:t>
      </w:r>
      <w:proofErr w:type="spellStart"/>
      <w:r w:rsidRPr="00CB1A44">
        <w:rPr>
          <w:highlight w:val="white"/>
        </w:rPr>
        <w:t>Sindiga</w:t>
      </w:r>
      <w:proofErr w:type="spellEnd"/>
      <w:r w:rsidRPr="00CB1A44">
        <w:rPr>
          <w:i/>
        </w:rPr>
        <w:t xml:space="preserve"> et al., </w:t>
      </w:r>
      <w:r w:rsidRPr="00CB1A44">
        <w:t>2018). Several tourist and people especially from Germany including the United Kingdom are attracted by the tourist’s spots of Kenya via its natural conservations and ecological biodiversity as well (</w:t>
      </w:r>
      <w:proofErr w:type="spellStart"/>
      <w:r w:rsidRPr="00CB1A44">
        <w:rPr>
          <w:highlight w:val="white"/>
        </w:rPr>
        <w:t>Uluma</w:t>
      </w:r>
      <w:proofErr w:type="spellEnd"/>
      <w:r w:rsidRPr="00CB1A44">
        <w:rPr>
          <w:highlight w:val="white"/>
        </w:rPr>
        <w:t xml:space="preserve"> </w:t>
      </w:r>
      <w:r w:rsidRPr="00CB1A44">
        <w:rPr>
          <w:i/>
          <w:highlight w:val="white"/>
        </w:rPr>
        <w:t xml:space="preserve">et al., </w:t>
      </w:r>
      <w:r w:rsidRPr="00CB1A44">
        <w:rPr>
          <w:highlight w:val="white"/>
        </w:rPr>
        <w:t>2019)</w:t>
      </w:r>
      <w:r w:rsidRPr="00CB1A44">
        <w:t xml:space="preserve">. Basically, it can be said </w:t>
      </w:r>
      <w:r w:rsidRPr="00CB1A44">
        <w:lastRenderedPageBreak/>
        <w:t>that the tourism in Kenya is its greatest impact for its worldwide growth and development as its boost the country’s economy accordingly (</w:t>
      </w:r>
      <w:r w:rsidRPr="00CB1A44">
        <w:rPr>
          <w:highlight w:val="white"/>
        </w:rPr>
        <w:t xml:space="preserve">Masinde and </w:t>
      </w:r>
      <w:proofErr w:type="spellStart"/>
      <w:r w:rsidRPr="00CB1A44">
        <w:rPr>
          <w:highlight w:val="white"/>
        </w:rPr>
        <w:t>Buigut</w:t>
      </w:r>
      <w:proofErr w:type="spellEnd"/>
      <w:r w:rsidRPr="00CB1A44">
        <w:rPr>
          <w:highlight w:val="white"/>
        </w:rPr>
        <w:t>, 2018)</w:t>
      </w:r>
      <w:r w:rsidRPr="00CB1A44">
        <w:t xml:space="preserve">. </w:t>
      </w:r>
    </w:p>
    <w:p w14:paraId="5D9032E1" w14:textId="77777777" w:rsidR="00D06E93" w:rsidRPr="00CB1A44" w:rsidRDefault="00974D6D">
      <w:r w:rsidRPr="00CB1A44">
        <w:rPr>
          <w:noProof/>
          <w:lang w:val="en-GB"/>
        </w:rPr>
        <w:drawing>
          <wp:inline distT="0" distB="0" distL="0" distR="0" wp14:anchorId="6E252F2B" wp14:editId="238F85A6">
            <wp:extent cx="5943600" cy="2962275"/>
            <wp:effectExtent l="0" t="0" r="0" b="0"/>
            <wp:docPr id="5" name="image5.png" descr="Kenya Tourism - Total Contribution to GDP, Tourism - Kenya ..."/>
            <wp:cNvGraphicFramePr/>
            <a:graphic xmlns:a="http://schemas.openxmlformats.org/drawingml/2006/main">
              <a:graphicData uri="http://schemas.openxmlformats.org/drawingml/2006/picture">
                <pic:pic xmlns:pic="http://schemas.openxmlformats.org/drawingml/2006/picture">
                  <pic:nvPicPr>
                    <pic:cNvPr id="0" name="image5.png" descr="Kenya Tourism - Total Contribution to GDP, Tourism - Kenya ..."/>
                    <pic:cNvPicPr preferRelativeResize="0"/>
                  </pic:nvPicPr>
                  <pic:blipFill>
                    <a:blip r:embed="rId12"/>
                    <a:srcRect/>
                    <a:stretch>
                      <a:fillRect/>
                    </a:stretch>
                  </pic:blipFill>
                  <pic:spPr>
                    <a:xfrm>
                      <a:off x="0" y="0"/>
                      <a:ext cx="5943600" cy="2962275"/>
                    </a:xfrm>
                    <a:prstGeom prst="rect">
                      <a:avLst/>
                    </a:prstGeom>
                    <a:ln/>
                  </pic:spPr>
                </pic:pic>
              </a:graphicData>
            </a:graphic>
          </wp:inline>
        </w:drawing>
      </w:r>
    </w:p>
    <w:p w14:paraId="7FFCD174" w14:textId="410F886E" w:rsidR="00D06E93" w:rsidRPr="00BB3CCA" w:rsidRDefault="00974D6D">
      <w:pPr>
        <w:jc w:val="center"/>
        <w:rPr>
          <w:b/>
          <w:i/>
          <w:sz w:val="28"/>
          <w:szCs w:val="28"/>
        </w:rPr>
      </w:pPr>
      <w:r w:rsidRPr="00BB3CCA">
        <w:rPr>
          <w:b/>
          <w:i/>
          <w:sz w:val="28"/>
          <w:szCs w:val="28"/>
        </w:rPr>
        <w:t>Figure 4: Graph of tourism in Kenya (</w:t>
      </w:r>
      <w:r w:rsidR="00044D6B" w:rsidRPr="00BB3CCA">
        <w:rPr>
          <w:b/>
          <w:i/>
          <w:sz w:val="28"/>
          <w:szCs w:val="28"/>
        </w:rPr>
        <w:t>Kenya tourism board</w:t>
      </w:r>
      <w:r w:rsidR="00A10BFD" w:rsidRPr="00BB3CCA">
        <w:rPr>
          <w:b/>
          <w:i/>
          <w:sz w:val="28"/>
          <w:szCs w:val="28"/>
        </w:rPr>
        <w:t xml:space="preserve"> 2018</w:t>
      </w:r>
      <w:r w:rsidRPr="00BB3CCA">
        <w:rPr>
          <w:b/>
          <w:i/>
          <w:sz w:val="28"/>
          <w:szCs w:val="28"/>
        </w:rPr>
        <w:t>)</w:t>
      </w:r>
    </w:p>
    <w:p w14:paraId="20FC48AD" w14:textId="77777777" w:rsidR="00D06E93" w:rsidRPr="00BB3CCA" w:rsidRDefault="00974D6D">
      <w:pPr>
        <w:rPr>
          <w:b/>
          <w:i/>
          <w:sz w:val="28"/>
          <w:szCs w:val="28"/>
        </w:rPr>
      </w:pPr>
      <w:r w:rsidRPr="00BB3CCA">
        <w:rPr>
          <w:b/>
          <w:i/>
          <w:sz w:val="28"/>
          <w:szCs w:val="28"/>
        </w:rPr>
        <w:t xml:space="preserve">Employment </w:t>
      </w:r>
    </w:p>
    <w:p w14:paraId="097CE04E" w14:textId="0B80FF20" w:rsidR="00D06E93" w:rsidRPr="00CB1A44" w:rsidRDefault="00974D6D">
      <w:r w:rsidRPr="00CB1A44">
        <w:t xml:space="preserve">Thousands of jobs are deployed by the tourism industry to their youths </w:t>
      </w:r>
      <w:r w:rsidR="005F28C8" w:rsidRPr="00CB1A44">
        <w:t>to</w:t>
      </w:r>
      <w:r w:rsidRPr="00CB1A44">
        <w:t xml:space="preserve"> earn their livelihood purpose (</w:t>
      </w:r>
      <w:proofErr w:type="spellStart"/>
      <w:r w:rsidRPr="00CB1A44">
        <w:rPr>
          <w:highlight w:val="white"/>
        </w:rPr>
        <w:t>Kwanya</w:t>
      </w:r>
      <w:proofErr w:type="spellEnd"/>
      <w:r w:rsidRPr="00CB1A44">
        <w:rPr>
          <w:highlight w:val="white"/>
        </w:rPr>
        <w:t xml:space="preserve"> </w:t>
      </w:r>
      <w:r w:rsidRPr="00CB1A44">
        <w:rPr>
          <w:i/>
          <w:highlight w:val="white"/>
        </w:rPr>
        <w:t xml:space="preserve">et al., </w:t>
      </w:r>
      <w:r w:rsidRPr="00CB1A44">
        <w:rPr>
          <w:highlight w:val="white"/>
        </w:rPr>
        <w:t>2019)</w:t>
      </w:r>
      <w:r w:rsidRPr="00CB1A44">
        <w:t>. Starting from drivers, staffs, including cooks, being tour guides and various other jobs are provided to the youths of Kenya. In fact, a lot more of people are directly hired by the construction companies, suppliers, developers and many more (</w:t>
      </w:r>
      <w:proofErr w:type="spellStart"/>
      <w:r w:rsidRPr="00CB1A44">
        <w:rPr>
          <w:highlight w:val="white"/>
        </w:rPr>
        <w:t>Mayaka</w:t>
      </w:r>
      <w:proofErr w:type="spellEnd"/>
      <w:r w:rsidRPr="00CB1A44">
        <w:rPr>
          <w:i/>
        </w:rPr>
        <w:t xml:space="preserve"> et al., </w:t>
      </w:r>
      <w:r w:rsidRPr="00CB1A44">
        <w:t>2019). However, one of the major disadvantages of this jobs are not permanent and are seasonal in nature. This is because, the entire industry of tourism is not a permanent business rather than being seasonal (</w:t>
      </w:r>
      <w:r w:rsidRPr="00CB1A44">
        <w:rPr>
          <w:highlight w:val="white"/>
        </w:rPr>
        <w:t>Baumgartner and Bansal, 2018)</w:t>
      </w:r>
      <w:r w:rsidRPr="00CB1A44">
        <w:t xml:space="preserve">. </w:t>
      </w:r>
    </w:p>
    <w:p w14:paraId="16B5C071" w14:textId="77777777" w:rsidR="00D06E93" w:rsidRPr="00BB3CCA" w:rsidRDefault="00974D6D">
      <w:pPr>
        <w:rPr>
          <w:b/>
          <w:i/>
          <w:sz w:val="28"/>
          <w:szCs w:val="28"/>
        </w:rPr>
      </w:pPr>
      <w:r w:rsidRPr="00BB3CCA">
        <w:rPr>
          <w:b/>
          <w:i/>
          <w:sz w:val="28"/>
          <w:szCs w:val="28"/>
        </w:rPr>
        <w:t xml:space="preserve">Present scale of the industry </w:t>
      </w:r>
    </w:p>
    <w:p w14:paraId="55A47A0E" w14:textId="77777777" w:rsidR="00D06E93" w:rsidRPr="00CB1A44" w:rsidRDefault="00974D6D">
      <w:r w:rsidRPr="00CB1A44">
        <w:t>Kenya’s tourism is the second most important sector from where huge amount of profits are earned by the local including the government bodies. As a result of this fact, this has let them to be less dependent on other income sectors as well. However, in the past 1 year there has been 21 percent deprivation in the income level from tourism sector (</w:t>
      </w:r>
      <w:proofErr w:type="spellStart"/>
      <w:r w:rsidRPr="00CB1A44">
        <w:rPr>
          <w:highlight w:val="white"/>
        </w:rPr>
        <w:t>Uluma</w:t>
      </w:r>
      <w:proofErr w:type="spellEnd"/>
      <w:r w:rsidRPr="00CB1A44">
        <w:rPr>
          <w:highlight w:val="white"/>
        </w:rPr>
        <w:t xml:space="preserve"> </w:t>
      </w:r>
      <w:r w:rsidRPr="00CB1A44">
        <w:rPr>
          <w:i/>
          <w:highlight w:val="white"/>
        </w:rPr>
        <w:t xml:space="preserve">et al., </w:t>
      </w:r>
      <w:r w:rsidRPr="00CB1A44">
        <w:rPr>
          <w:highlight w:val="white"/>
        </w:rPr>
        <w:t>2019)</w:t>
      </w:r>
      <w:r w:rsidRPr="00CB1A44">
        <w:t xml:space="preserve">. This is </w:t>
      </w:r>
      <w:r w:rsidRPr="00CB1A44">
        <w:lastRenderedPageBreak/>
        <w:t xml:space="preserve">because, the more amount that used to be invested in this sector is now being invested to uplift the overall livelihood of the living people. However, strategies are still being implemented </w:t>
      </w:r>
      <w:proofErr w:type="gramStart"/>
      <w:r w:rsidRPr="00CB1A44">
        <w:t>in order to</w:t>
      </w:r>
      <w:proofErr w:type="gramEnd"/>
      <w:r w:rsidRPr="00CB1A44">
        <w:t xml:space="preserve"> gain uplift the tourism sector in Kenya (</w:t>
      </w:r>
      <w:proofErr w:type="spellStart"/>
      <w:r w:rsidRPr="00CB1A44">
        <w:rPr>
          <w:highlight w:val="white"/>
        </w:rPr>
        <w:t>Muhoho</w:t>
      </w:r>
      <w:proofErr w:type="spellEnd"/>
      <w:r w:rsidRPr="00CB1A44">
        <w:rPr>
          <w:highlight w:val="white"/>
        </w:rPr>
        <w:t xml:space="preserve"> </w:t>
      </w:r>
      <w:proofErr w:type="spellStart"/>
      <w:r w:rsidRPr="00CB1A44">
        <w:rPr>
          <w:highlight w:val="white"/>
        </w:rPr>
        <w:t>Minni</w:t>
      </w:r>
      <w:proofErr w:type="spellEnd"/>
      <w:r w:rsidRPr="00CB1A44">
        <w:rPr>
          <w:highlight w:val="white"/>
        </w:rPr>
        <w:t xml:space="preserve"> and Lubbe, 2017)</w:t>
      </w:r>
      <w:r w:rsidRPr="00CB1A44">
        <w:t xml:space="preserve">. </w:t>
      </w:r>
    </w:p>
    <w:p w14:paraId="21EB3E1C" w14:textId="77777777" w:rsidR="00D06E93" w:rsidRPr="00CB1A44" w:rsidRDefault="00974D6D">
      <w:pPr>
        <w:pStyle w:val="Heading1"/>
        <w:rPr>
          <w:highlight w:val="white"/>
        </w:rPr>
      </w:pPr>
      <w:bookmarkStart w:id="5" w:name="_2et92p0" w:colFirst="0" w:colLast="0"/>
      <w:bookmarkEnd w:id="5"/>
      <w:r w:rsidRPr="00CB1A44">
        <w:rPr>
          <w:highlight w:val="white"/>
        </w:rPr>
        <w:t xml:space="preserve">3.1 Dominant tourism sectors in Kenya – public, </w:t>
      </w:r>
      <w:proofErr w:type="gramStart"/>
      <w:r w:rsidRPr="00CB1A44">
        <w:rPr>
          <w:highlight w:val="white"/>
        </w:rPr>
        <w:t>private</w:t>
      </w:r>
      <w:proofErr w:type="gramEnd"/>
      <w:r w:rsidRPr="00CB1A44">
        <w:rPr>
          <w:highlight w:val="white"/>
        </w:rPr>
        <w:t xml:space="preserve"> and voluntary </w:t>
      </w:r>
    </w:p>
    <w:p w14:paraId="58BA7589" w14:textId="77777777" w:rsidR="00D06E93" w:rsidRPr="00CB1A44" w:rsidRDefault="00974D6D">
      <w:r w:rsidRPr="00CB1A44">
        <w:t xml:space="preserve">Out of the public, private and voluntary tourism sector, there are only private tourism sector in Kenya whose aim and target objectives were to earn huge amount of sales and productivity </w:t>
      </w:r>
      <w:proofErr w:type="gramStart"/>
      <w:r w:rsidRPr="00CB1A44">
        <w:t>in order to</w:t>
      </w:r>
      <w:proofErr w:type="gramEnd"/>
      <w:r w:rsidRPr="00CB1A44">
        <w:t xml:space="preserve"> earn the level of sustainability. The private tourism sector in Kenya delivers efficient tours and travels to the people and the tourists that used to come in their country for business purpose and for vacation as well. Therefore, via earning a lot of productivity, the people generally get satisfied by the kind of package and the vacation services that they receive. Some of the private tourism sectors of Kenya are as follows:</w:t>
      </w:r>
    </w:p>
    <w:p w14:paraId="043BFFE9" w14:textId="77777777" w:rsidR="00D06E93" w:rsidRPr="00CB1A44" w:rsidRDefault="00974D6D">
      <w:pPr>
        <w:numPr>
          <w:ilvl w:val="0"/>
          <w:numId w:val="7"/>
        </w:numPr>
        <w:pBdr>
          <w:top w:val="nil"/>
          <w:left w:val="nil"/>
          <w:bottom w:val="nil"/>
          <w:right w:val="nil"/>
          <w:between w:val="nil"/>
        </w:pBdr>
        <w:spacing w:after="0"/>
      </w:pPr>
      <w:r w:rsidRPr="00CB1A44">
        <w:rPr>
          <w:b/>
          <w:i/>
          <w:color w:val="000000"/>
        </w:rPr>
        <w:t xml:space="preserve">Exodus travels </w:t>
      </w:r>
    </w:p>
    <w:p w14:paraId="0CD539C8" w14:textId="77777777" w:rsidR="00D06E93" w:rsidRPr="00CB1A44" w:rsidRDefault="00974D6D">
      <w:pPr>
        <w:numPr>
          <w:ilvl w:val="0"/>
          <w:numId w:val="7"/>
        </w:numPr>
        <w:pBdr>
          <w:top w:val="nil"/>
          <w:left w:val="nil"/>
          <w:bottom w:val="nil"/>
          <w:right w:val="nil"/>
          <w:between w:val="nil"/>
        </w:pBdr>
        <w:spacing w:after="0"/>
      </w:pPr>
      <w:r w:rsidRPr="00CB1A44">
        <w:rPr>
          <w:b/>
          <w:i/>
          <w:color w:val="000000"/>
        </w:rPr>
        <w:t xml:space="preserve">G Adventures </w:t>
      </w:r>
    </w:p>
    <w:p w14:paraId="6B16609B" w14:textId="77777777" w:rsidR="00D06E93" w:rsidRPr="00CB1A44" w:rsidRDefault="00974D6D">
      <w:pPr>
        <w:numPr>
          <w:ilvl w:val="0"/>
          <w:numId w:val="7"/>
        </w:numPr>
        <w:pBdr>
          <w:top w:val="nil"/>
          <w:left w:val="nil"/>
          <w:bottom w:val="nil"/>
          <w:right w:val="nil"/>
          <w:between w:val="nil"/>
        </w:pBdr>
        <w:spacing w:after="0"/>
      </w:pPr>
      <w:r w:rsidRPr="00CB1A44">
        <w:rPr>
          <w:b/>
          <w:i/>
          <w:color w:val="000000"/>
        </w:rPr>
        <w:t xml:space="preserve">National geographic journey </w:t>
      </w:r>
    </w:p>
    <w:p w14:paraId="548507EE" w14:textId="77777777" w:rsidR="00D06E93" w:rsidRPr="00CB1A44" w:rsidRDefault="00974D6D">
      <w:pPr>
        <w:numPr>
          <w:ilvl w:val="0"/>
          <w:numId w:val="7"/>
        </w:numPr>
        <w:pBdr>
          <w:top w:val="nil"/>
          <w:left w:val="nil"/>
          <w:bottom w:val="nil"/>
          <w:right w:val="nil"/>
          <w:between w:val="nil"/>
        </w:pBdr>
      </w:pPr>
      <w:proofErr w:type="spellStart"/>
      <w:r w:rsidRPr="00CB1A44">
        <w:rPr>
          <w:b/>
          <w:i/>
          <w:color w:val="000000"/>
        </w:rPr>
        <w:t>Bigmac</w:t>
      </w:r>
      <w:proofErr w:type="spellEnd"/>
      <w:r w:rsidRPr="00CB1A44">
        <w:rPr>
          <w:b/>
          <w:i/>
          <w:color w:val="000000"/>
        </w:rPr>
        <w:t xml:space="preserve"> Africa safaris </w:t>
      </w:r>
    </w:p>
    <w:p w14:paraId="0E8E056A" w14:textId="77777777" w:rsidR="00D06E93" w:rsidRPr="00CB1A44" w:rsidRDefault="00974D6D">
      <w:r w:rsidRPr="00CB1A44">
        <w:rPr>
          <w:noProof/>
          <w:lang w:val="en-GB"/>
        </w:rPr>
        <w:drawing>
          <wp:inline distT="0" distB="0" distL="0" distR="0" wp14:anchorId="5407030D" wp14:editId="2C0CEA15">
            <wp:extent cx="5943600" cy="3365500"/>
            <wp:effectExtent l="0" t="0" r="0" b="0"/>
            <wp:docPr id="4" name="image4.png" descr="Heritage-Hotels-Ltd - Magical Kenya"/>
            <wp:cNvGraphicFramePr/>
            <a:graphic xmlns:a="http://schemas.openxmlformats.org/drawingml/2006/main">
              <a:graphicData uri="http://schemas.openxmlformats.org/drawingml/2006/picture">
                <pic:pic xmlns:pic="http://schemas.openxmlformats.org/drawingml/2006/picture">
                  <pic:nvPicPr>
                    <pic:cNvPr id="0" name="image4.png" descr="Heritage-Hotels-Ltd - Magical Kenya"/>
                    <pic:cNvPicPr preferRelativeResize="0"/>
                  </pic:nvPicPr>
                  <pic:blipFill>
                    <a:blip r:embed="rId13"/>
                    <a:srcRect/>
                    <a:stretch>
                      <a:fillRect/>
                    </a:stretch>
                  </pic:blipFill>
                  <pic:spPr>
                    <a:xfrm>
                      <a:off x="0" y="0"/>
                      <a:ext cx="5943600" cy="3365500"/>
                    </a:xfrm>
                    <a:prstGeom prst="rect">
                      <a:avLst/>
                    </a:prstGeom>
                    <a:ln/>
                  </pic:spPr>
                </pic:pic>
              </a:graphicData>
            </a:graphic>
          </wp:inline>
        </w:drawing>
      </w:r>
    </w:p>
    <w:p w14:paraId="79725FB6" w14:textId="77777777" w:rsidR="00585699" w:rsidRPr="00CB1A44" w:rsidRDefault="00974D6D">
      <w:pPr>
        <w:jc w:val="center"/>
        <w:rPr>
          <w:b/>
          <w:i/>
        </w:rPr>
      </w:pPr>
      <w:r w:rsidRPr="00CB1A44">
        <w:rPr>
          <w:b/>
          <w:i/>
        </w:rPr>
        <w:t xml:space="preserve">Figure 5: One of the tourism hotels in Kenya </w:t>
      </w:r>
    </w:p>
    <w:p w14:paraId="33CECFC4" w14:textId="77777777" w:rsidR="00D06E93" w:rsidRPr="00CB1A44" w:rsidRDefault="00585699">
      <w:pPr>
        <w:jc w:val="center"/>
        <w:rPr>
          <w:b/>
          <w:i/>
        </w:rPr>
      </w:pPr>
      <w:r w:rsidRPr="00CB1A44">
        <w:rPr>
          <w:b/>
          <w:i/>
        </w:rPr>
        <w:lastRenderedPageBreak/>
        <w:t xml:space="preserve">Source: </w:t>
      </w:r>
      <w:r w:rsidRPr="00CB1A44">
        <w:rPr>
          <w:color w:val="000000"/>
          <w:shd w:val="clear" w:color="auto" w:fill="FFFFFF"/>
        </w:rPr>
        <w:t>Heritage Hotels. 2020. </w:t>
      </w:r>
    </w:p>
    <w:p w14:paraId="2005556B" w14:textId="77777777" w:rsidR="00D06E93" w:rsidRPr="00BB3CCA" w:rsidRDefault="00974D6D">
      <w:pPr>
        <w:pStyle w:val="Heading1"/>
        <w:rPr>
          <w:sz w:val="28"/>
          <w:szCs w:val="28"/>
          <w:highlight w:val="white"/>
        </w:rPr>
      </w:pPr>
      <w:bookmarkStart w:id="6" w:name="_tyjcwt" w:colFirst="0" w:colLast="0"/>
      <w:bookmarkEnd w:id="6"/>
      <w:r w:rsidRPr="00BB3CCA">
        <w:rPr>
          <w:sz w:val="28"/>
          <w:szCs w:val="28"/>
          <w:highlight w:val="white"/>
        </w:rPr>
        <w:t xml:space="preserve">3.2 Funding / investment, marketing / branding activity in tourism sectors in Kenya </w:t>
      </w:r>
    </w:p>
    <w:p w14:paraId="07AA9ABA" w14:textId="77777777" w:rsidR="00D06E93" w:rsidRPr="00BB3CCA" w:rsidRDefault="00974D6D">
      <w:pPr>
        <w:pStyle w:val="Heading1"/>
        <w:rPr>
          <w:sz w:val="28"/>
          <w:szCs w:val="28"/>
          <w:highlight w:val="white"/>
        </w:rPr>
      </w:pPr>
      <w:bookmarkStart w:id="7" w:name="_3dy6vkm" w:colFirst="0" w:colLast="0"/>
      <w:bookmarkEnd w:id="7"/>
      <w:r w:rsidRPr="00BB3CCA">
        <w:rPr>
          <w:sz w:val="28"/>
          <w:szCs w:val="28"/>
          <w:highlight w:val="white"/>
        </w:rPr>
        <w:t xml:space="preserve">3.3 Government involvement and strategy in Tourism sector </w:t>
      </w:r>
    </w:p>
    <w:p w14:paraId="36FE9588" w14:textId="77777777" w:rsidR="00D06E93" w:rsidRPr="00CB1A44" w:rsidRDefault="00974D6D">
      <w:r w:rsidRPr="00CB1A44">
        <w:t>The involvement of government body in Kenya in terms of the Tourism sector not only enhances its unique features but also improvises the entire scenario of the tourism industry (</w:t>
      </w:r>
      <w:proofErr w:type="spellStart"/>
      <w:r w:rsidRPr="00CB1A44">
        <w:rPr>
          <w:highlight w:val="white"/>
        </w:rPr>
        <w:t>Uluma</w:t>
      </w:r>
      <w:proofErr w:type="spellEnd"/>
      <w:r w:rsidRPr="00CB1A44">
        <w:rPr>
          <w:highlight w:val="white"/>
        </w:rPr>
        <w:t xml:space="preserve"> </w:t>
      </w:r>
      <w:r w:rsidRPr="00CB1A44">
        <w:rPr>
          <w:i/>
          <w:highlight w:val="white"/>
        </w:rPr>
        <w:t xml:space="preserve">et al., </w:t>
      </w:r>
      <w:r w:rsidRPr="00CB1A44">
        <w:rPr>
          <w:highlight w:val="white"/>
        </w:rPr>
        <w:t>2019)</w:t>
      </w:r>
      <w:r w:rsidRPr="00CB1A44">
        <w:t>. some of the major involvement of government body on behalf of the enhancement in its tourism sector are as follows:</w:t>
      </w:r>
    </w:p>
    <w:p w14:paraId="5FBB5294" w14:textId="77777777" w:rsidR="00D06E93" w:rsidRPr="00CB1A44" w:rsidRDefault="00974D6D">
      <w:pPr>
        <w:numPr>
          <w:ilvl w:val="0"/>
          <w:numId w:val="1"/>
        </w:numPr>
        <w:pBdr>
          <w:top w:val="nil"/>
          <w:left w:val="nil"/>
          <w:bottom w:val="nil"/>
          <w:right w:val="nil"/>
          <w:between w:val="nil"/>
        </w:pBdr>
        <w:spacing w:after="0"/>
      </w:pPr>
      <w:r w:rsidRPr="00CB1A44">
        <w:rPr>
          <w:color w:val="000000"/>
        </w:rPr>
        <w:t xml:space="preserve">Selected areas to be sanctioned </w:t>
      </w:r>
      <w:proofErr w:type="gramStart"/>
      <w:r w:rsidRPr="00CB1A44">
        <w:rPr>
          <w:color w:val="000000"/>
        </w:rPr>
        <w:t>in order to</w:t>
      </w:r>
      <w:proofErr w:type="gramEnd"/>
      <w:r w:rsidRPr="00CB1A44">
        <w:rPr>
          <w:color w:val="000000"/>
        </w:rPr>
        <w:t xml:space="preserve"> promote a tourism organization</w:t>
      </w:r>
    </w:p>
    <w:p w14:paraId="305BDF3E" w14:textId="77777777" w:rsidR="00D06E93" w:rsidRPr="00CB1A44" w:rsidRDefault="00974D6D">
      <w:pPr>
        <w:numPr>
          <w:ilvl w:val="0"/>
          <w:numId w:val="1"/>
        </w:numPr>
        <w:pBdr>
          <w:top w:val="nil"/>
          <w:left w:val="nil"/>
          <w:bottom w:val="nil"/>
          <w:right w:val="nil"/>
          <w:between w:val="nil"/>
        </w:pBdr>
        <w:spacing w:after="0"/>
      </w:pPr>
      <w:r w:rsidRPr="00CB1A44">
        <w:rPr>
          <w:color w:val="000000"/>
        </w:rPr>
        <w:t xml:space="preserve">Evaluating the role of each states in terms of contributing on the tourism industry </w:t>
      </w:r>
    </w:p>
    <w:p w14:paraId="4F902171" w14:textId="77777777" w:rsidR="00D06E93" w:rsidRPr="00CB1A44" w:rsidRDefault="00974D6D">
      <w:pPr>
        <w:numPr>
          <w:ilvl w:val="0"/>
          <w:numId w:val="1"/>
        </w:numPr>
        <w:pBdr>
          <w:top w:val="nil"/>
          <w:left w:val="nil"/>
          <w:bottom w:val="nil"/>
          <w:right w:val="nil"/>
          <w:between w:val="nil"/>
        </w:pBdr>
        <w:spacing w:after="0"/>
      </w:pPr>
      <w:r w:rsidRPr="00CB1A44">
        <w:rPr>
          <w:color w:val="000000"/>
        </w:rPr>
        <w:t>Formulating further policies for promoting the frequent growth of tourism sector in Kenya (</w:t>
      </w:r>
      <w:proofErr w:type="spellStart"/>
      <w:r w:rsidRPr="00CB1A44">
        <w:rPr>
          <w:color w:val="000000"/>
          <w:highlight w:val="white"/>
        </w:rPr>
        <w:t>Muhoho</w:t>
      </w:r>
      <w:proofErr w:type="spellEnd"/>
      <w:r w:rsidRPr="00CB1A44">
        <w:rPr>
          <w:color w:val="000000"/>
          <w:highlight w:val="white"/>
        </w:rPr>
        <w:t xml:space="preserve"> </w:t>
      </w:r>
      <w:proofErr w:type="spellStart"/>
      <w:r w:rsidRPr="00CB1A44">
        <w:rPr>
          <w:color w:val="000000"/>
          <w:highlight w:val="white"/>
        </w:rPr>
        <w:t>Minni</w:t>
      </w:r>
      <w:proofErr w:type="spellEnd"/>
      <w:r w:rsidRPr="00CB1A44">
        <w:rPr>
          <w:color w:val="000000"/>
          <w:highlight w:val="white"/>
        </w:rPr>
        <w:t xml:space="preserve"> and Lubbe, 2017)</w:t>
      </w:r>
    </w:p>
    <w:p w14:paraId="675FD6AC" w14:textId="77777777" w:rsidR="00D06E93" w:rsidRPr="00CB1A44" w:rsidRDefault="00974D6D">
      <w:pPr>
        <w:numPr>
          <w:ilvl w:val="0"/>
          <w:numId w:val="1"/>
        </w:numPr>
        <w:pBdr>
          <w:top w:val="nil"/>
          <w:left w:val="nil"/>
          <w:bottom w:val="nil"/>
          <w:right w:val="nil"/>
          <w:between w:val="nil"/>
        </w:pBdr>
        <w:spacing w:after="0"/>
      </w:pPr>
      <w:r w:rsidRPr="00CB1A44">
        <w:rPr>
          <w:color w:val="000000"/>
        </w:rPr>
        <w:t xml:space="preserve">Promotion of the international enterprises for </w:t>
      </w:r>
      <w:proofErr w:type="gramStart"/>
      <w:r w:rsidRPr="00CB1A44">
        <w:rPr>
          <w:color w:val="000000"/>
        </w:rPr>
        <w:t>opening up</w:t>
      </w:r>
      <w:proofErr w:type="gramEnd"/>
      <w:r w:rsidRPr="00CB1A44">
        <w:rPr>
          <w:color w:val="000000"/>
        </w:rPr>
        <w:t xml:space="preserve"> their tourism business </w:t>
      </w:r>
    </w:p>
    <w:p w14:paraId="62BB7087" w14:textId="77777777" w:rsidR="00D06E93" w:rsidRPr="00CB1A44" w:rsidRDefault="00974D6D">
      <w:pPr>
        <w:numPr>
          <w:ilvl w:val="0"/>
          <w:numId w:val="1"/>
        </w:numPr>
        <w:pBdr>
          <w:top w:val="nil"/>
          <w:left w:val="nil"/>
          <w:bottom w:val="nil"/>
          <w:right w:val="nil"/>
          <w:between w:val="nil"/>
        </w:pBdr>
      </w:pPr>
      <w:r w:rsidRPr="00CB1A44">
        <w:rPr>
          <w:color w:val="000000"/>
        </w:rPr>
        <w:t xml:space="preserve">Promoting the connection of the government body </w:t>
      </w:r>
      <w:proofErr w:type="gramStart"/>
      <w:r w:rsidRPr="00CB1A44">
        <w:rPr>
          <w:color w:val="000000"/>
        </w:rPr>
        <w:t>in order to</w:t>
      </w:r>
      <w:proofErr w:type="gramEnd"/>
      <w:r w:rsidRPr="00CB1A44">
        <w:rPr>
          <w:color w:val="000000"/>
        </w:rPr>
        <w:t xml:space="preserve"> assist them for the further promotion of tourism (</w:t>
      </w:r>
      <w:r w:rsidRPr="00CB1A44">
        <w:rPr>
          <w:color w:val="000000"/>
          <w:highlight w:val="white"/>
        </w:rPr>
        <w:t xml:space="preserve">Justus </w:t>
      </w:r>
      <w:r w:rsidRPr="00CB1A44">
        <w:rPr>
          <w:i/>
          <w:color w:val="000000"/>
          <w:highlight w:val="white"/>
        </w:rPr>
        <w:t xml:space="preserve">et al., </w:t>
      </w:r>
      <w:r w:rsidRPr="00CB1A44">
        <w:rPr>
          <w:color w:val="000000"/>
          <w:highlight w:val="white"/>
        </w:rPr>
        <w:t>2018)</w:t>
      </w:r>
    </w:p>
    <w:p w14:paraId="4BD8E866" w14:textId="77777777" w:rsidR="00D06E93" w:rsidRPr="00CB1A44" w:rsidRDefault="00974D6D">
      <w:r w:rsidRPr="00CB1A44">
        <w:t xml:space="preserve">These are the currently undertake measures by the government body of Kenya </w:t>
      </w:r>
      <w:proofErr w:type="gramStart"/>
      <w:r w:rsidRPr="00CB1A44">
        <w:t>in order to</w:t>
      </w:r>
      <w:proofErr w:type="gramEnd"/>
      <w:r w:rsidRPr="00CB1A44">
        <w:t xml:space="preserve"> achieve the sustainability factors. </w:t>
      </w:r>
    </w:p>
    <w:p w14:paraId="5B586679" w14:textId="77777777" w:rsidR="00D06E93" w:rsidRPr="00BB3CCA" w:rsidRDefault="00974D6D">
      <w:pPr>
        <w:pStyle w:val="Heading1"/>
        <w:rPr>
          <w:sz w:val="28"/>
          <w:szCs w:val="28"/>
          <w:highlight w:val="white"/>
        </w:rPr>
      </w:pPr>
      <w:bookmarkStart w:id="8" w:name="_1t3h5sf" w:colFirst="0" w:colLast="0"/>
      <w:bookmarkEnd w:id="8"/>
      <w:r w:rsidRPr="00BB3CCA">
        <w:rPr>
          <w:sz w:val="28"/>
          <w:szCs w:val="28"/>
          <w:highlight w:val="white"/>
        </w:rPr>
        <w:t>3.4 Tourism industry: growth issues and challenges</w:t>
      </w:r>
    </w:p>
    <w:p w14:paraId="69600C7E" w14:textId="77777777" w:rsidR="00D06E93" w:rsidRPr="00CB1A44" w:rsidRDefault="00974D6D">
      <w:r w:rsidRPr="00CB1A44">
        <w:t xml:space="preserve">Though the travel and tourism industry in Kenya is no doubt the biggest sector of income, however, it </w:t>
      </w:r>
      <w:proofErr w:type="gramStart"/>
      <w:r w:rsidRPr="00CB1A44">
        <w:t>actually faces</w:t>
      </w:r>
      <w:proofErr w:type="gramEnd"/>
      <w:r w:rsidRPr="00CB1A44">
        <w:t xml:space="preserve"> a lot of issues and challenges as well. There are various types of issues including the challenges faced by this country (</w:t>
      </w:r>
      <w:r w:rsidRPr="00CB1A44">
        <w:rPr>
          <w:highlight w:val="white"/>
        </w:rPr>
        <w:t xml:space="preserve">Justus </w:t>
      </w:r>
      <w:r w:rsidRPr="00CB1A44">
        <w:rPr>
          <w:i/>
          <w:highlight w:val="white"/>
        </w:rPr>
        <w:t xml:space="preserve">et al., </w:t>
      </w:r>
      <w:r w:rsidRPr="00CB1A44">
        <w:rPr>
          <w:highlight w:val="white"/>
        </w:rPr>
        <w:t>2018)</w:t>
      </w:r>
      <w:r w:rsidRPr="00CB1A44">
        <w:t>. Some of the authenticated challenges are as follows:</w:t>
      </w:r>
    </w:p>
    <w:p w14:paraId="24CC2421" w14:textId="77777777" w:rsidR="00D06E93" w:rsidRPr="00CB1A44" w:rsidRDefault="00974D6D">
      <w:pPr>
        <w:rPr>
          <w:b/>
          <w:i/>
        </w:rPr>
      </w:pPr>
      <w:r w:rsidRPr="00CB1A44">
        <w:rPr>
          <w:b/>
          <w:i/>
        </w:rPr>
        <w:t xml:space="preserve">Social challenges </w:t>
      </w:r>
    </w:p>
    <w:p w14:paraId="4692BE1C" w14:textId="77777777" w:rsidR="00D06E93" w:rsidRPr="00CB1A44" w:rsidRDefault="00974D6D">
      <w:r w:rsidRPr="00CB1A44">
        <w:t xml:space="preserve">Issues regarding climatic changes, cyclones, droughts, </w:t>
      </w:r>
      <w:proofErr w:type="gramStart"/>
      <w:r w:rsidRPr="00CB1A44">
        <w:t>security</w:t>
      </w:r>
      <w:proofErr w:type="gramEnd"/>
      <w:r w:rsidRPr="00CB1A44">
        <w:t xml:space="preserve"> and diseases </w:t>
      </w:r>
    </w:p>
    <w:p w14:paraId="069413E3" w14:textId="77777777" w:rsidR="00D06E93" w:rsidRPr="00CB1A44" w:rsidRDefault="00974D6D">
      <w:pPr>
        <w:rPr>
          <w:b/>
          <w:i/>
        </w:rPr>
      </w:pPr>
      <w:r w:rsidRPr="00CB1A44">
        <w:rPr>
          <w:b/>
          <w:i/>
        </w:rPr>
        <w:t xml:space="preserve">Technological challenges </w:t>
      </w:r>
    </w:p>
    <w:p w14:paraId="79CBAB86" w14:textId="77777777" w:rsidR="00D06E93" w:rsidRPr="00CB1A44" w:rsidRDefault="00974D6D">
      <w:r w:rsidRPr="00CB1A44">
        <w:t xml:space="preserve">Implementation of new technologies, usage of backdated technologies </w:t>
      </w:r>
    </w:p>
    <w:p w14:paraId="15803F80" w14:textId="77777777" w:rsidR="00D06E93" w:rsidRPr="00CB1A44" w:rsidRDefault="00974D6D">
      <w:pPr>
        <w:rPr>
          <w:b/>
          <w:i/>
        </w:rPr>
      </w:pPr>
      <w:r w:rsidRPr="00CB1A44">
        <w:rPr>
          <w:b/>
          <w:i/>
        </w:rPr>
        <w:lastRenderedPageBreak/>
        <w:t xml:space="preserve">Environmental issues </w:t>
      </w:r>
    </w:p>
    <w:p w14:paraId="7410C2E0" w14:textId="77777777" w:rsidR="00D06E93" w:rsidRPr="00CB1A44" w:rsidRDefault="00974D6D">
      <w:r w:rsidRPr="00CB1A44">
        <w:t xml:space="preserve">Conflicts in the environment, human disruption of </w:t>
      </w:r>
      <w:proofErr w:type="gramStart"/>
      <w:r w:rsidRPr="00CB1A44">
        <w:t>the nature</w:t>
      </w:r>
      <w:proofErr w:type="gramEnd"/>
      <w:r w:rsidRPr="00CB1A44">
        <w:t xml:space="preserve"> </w:t>
      </w:r>
    </w:p>
    <w:p w14:paraId="4211001D" w14:textId="77777777" w:rsidR="00D06E93" w:rsidRPr="00CB1A44" w:rsidRDefault="00974D6D">
      <w:pPr>
        <w:rPr>
          <w:b/>
          <w:i/>
        </w:rPr>
      </w:pPr>
      <w:r w:rsidRPr="00CB1A44">
        <w:rPr>
          <w:b/>
          <w:i/>
        </w:rPr>
        <w:t xml:space="preserve">Challenges regrading opportunities </w:t>
      </w:r>
    </w:p>
    <w:p w14:paraId="213E3260" w14:textId="77777777" w:rsidR="00D06E93" w:rsidRPr="00CB1A44" w:rsidRDefault="00974D6D">
      <w:r w:rsidRPr="00CB1A44">
        <w:t xml:space="preserve">Seasonal business, less attraction of consumers due to social issues </w:t>
      </w:r>
    </w:p>
    <w:p w14:paraId="6A1F5E8B" w14:textId="77777777" w:rsidR="00D06E93" w:rsidRPr="00CB1A44" w:rsidRDefault="00974D6D">
      <w:r w:rsidRPr="00CB1A44">
        <w:rPr>
          <w:noProof/>
          <w:lang w:val="en-GB"/>
        </w:rPr>
        <w:drawing>
          <wp:inline distT="0" distB="0" distL="0" distR="0" wp14:anchorId="067CF1BD" wp14:editId="0252856E">
            <wp:extent cx="5657850" cy="334327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t="60207" r="34455"/>
                    <a:stretch>
                      <a:fillRect/>
                    </a:stretch>
                  </pic:blipFill>
                  <pic:spPr>
                    <a:xfrm>
                      <a:off x="0" y="0"/>
                      <a:ext cx="5657850" cy="3343275"/>
                    </a:xfrm>
                    <a:prstGeom prst="rect">
                      <a:avLst/>
                    </a:prstGeom>
                    <a:ln/>
                  </pic:spPr>
                </pic:pic>
              </a:graphicData>
            </a:graphic>
          </wp:inline>
        </w:drawing>
      </w:r>
    </w:p>
    <w:p w14:paraId="507AFA40" w14:textId="77777777" w:rsidR="00D06E93" w:rsidRPr="00CB1A44" w:rsidRDefault="00974D6D">
      <w:pPr>
        <w:rPr>
          <w:highlight w:val="white"/>
        </w:rPr>
      </w:pPr>
      <w:r w:rsidRPr="00CB1A44">
        <w:rPr>
          <w:b/>
          <w:i/>
        </w:rPr>
        <w:t xml:space="preserve">Figure 6: </w:t>
      </w:r>
      <w:r w:rsidRPr="00CB1A44">
        <w:rPr>
          <w:b/>
          <w:i/>
          <w:highlight w:val="white"/>
        </w:rPr>
        <w:t>growth issues and challenges</w:t>
      </w:r>
    </w:p>
    <w:p w14:paraId="18DF377A" w14:textId="77777777" w:rsidR="00D06E93" w:rsidRPr="00BB3CCA" w:rsidRDefault="00974D6D">
      <w:pPr>
        <w:pStyle w:val="Heading1"/>
        <w:rPr>
          <w:sz w:val="28"/>
          <w:szCs w:val="28"/>
          <w:highlight w:val="white"/>
        </w:rPr>
      </w:pPr>
      <w:bookmarkStart w:id="9" w:name="_4d34og8" w:colFirst="0" w:colLast="0"/>
      <w:bookmarkEnd w:id="9"/>
      <w:r w:rsidRPr="00BB3CCA">
        <w:rPr>
          <w:sz w:val="28"/>
          <w:szCs w:val="28"/>
          <w:highlight w:val="white"/>
        </w:rPr>
        <w:t>4.    Critically reflect on the suitability of the country / location for future tourism growth and development – (tourists’ demographics / market segments / tourism product development)</w:t>
      </w:r>
    </w:p>
    <w:p w14:paraId="46600F13" w14:textId="41921A1F" w:rsidR="00D06E93" w:rsidRPr="00CB1A44" w:rsidRDefault="00974D6D">
      <w:r w:rsidRPr="00CB1A44">
        <w:t xml:space="preserve">The reflection </w:t>
      </w:r>
      <w:r w:rsidR="00FD28C1" w:rsidRPr="00CB1A44">
        <w:t>regarding</w:t>
      </w:r>
      <w:r w:rsidRPr="00CB1A44">
        <w:t xml:space="preserve"> the suitability of the country can be analyzed successfully with the help of the </w:t>
      </w:r>
      <w:r w:rsidRPr="00CB1A44">
        <w:rPr>
          <w:b/>
        </w:rPr>
        <w:t>Kenya tourism sector performance</w:t>
      </w:r>
      <w:r w:rsidRPr="00CB1A44">
        <w:t xml:space="preserve"> of the year </w:t>
      </w:r>
      <w:r w:rsidRPr="00CB1A44">
        <w:rPr>
          <w:b/>
        </w:rPr>
        <w:t>2019 (</w:t>
      </w:r>
      <w:r w:rsidRPr="00CB1A44">
        <w:t>(</w:t>
      </w:r>
      <w:r w:rsidRPr="00CB1A44">
        <w:rPr>
          <w:highlight w:val="white"/>
        </w:rPr>
        <w:t>Kamau</w:t>
      </w:r>
      <w:r w:rsidRPr="00CB1A44">
        <w:rPr>
          <w:i/>
        </w:rPr>
        <w:t xml:space="preserve"> et al., </w:t>
      </w:r>
      <w:r w:rsidRPr="00CB1A44">
        <w:t>2016)</w:t>
      </w:r>
      <w:r w:rsidRPr="00CB1A44">
        <w:rPr>
          <w:b/>
        </w:rPr>
        <w:t xml:space="preserve">. </w:t>
      </w:r>
      <w:r w:rsidRPr="00CB1A44">
        <w:t xml:space="preserve">From this data, it can also be understood the factors of future tourism growth in this </w:t>
      </w:r>
      <w:proofErr w:type="gramStart"/>
      <w:r w:rsidRPr="00CB1A44">
        <w:t>particular country</w:t>
      </w:r>
      <w:proofErr w:type="gramEnd"/>
      <w:r w:rsidRPr="00CB1A44">
        <w:t xml:space="preserve"> (</w:t>
      </w:r>
      <w:r w:rsidRPr="00CB1A44">
        <w:rPr>
          <w:highlight w:val="white"/>
        </w:rPr>
        <w:t xml:space="preserve">Justus </w:t>
      </w:r>
      <w:r w:rsidRPr="00CB1A44">
        <w:rPr>
          <w:i/>
          <w:highlight w:val="white"/>
        </w:rPr>
        <w:t xml:space="preserve">et al., </w:t>
      </w:r>
      <w:r w:rsidRPr="00CB1A44">
        <w:rPr>
          <w:highlight w:val="white"/>
        </w:rPr>
        <w:t>2018)</w:t>
      </w:r>
      <w:r w:rsidRPr="00CB1A44">
        <w:t xml:space="preserve">. As per the reports released in the year 2019 it has been estimated that more than 2 percent arrivals have </w:t>
      </w:r>
      <w:proofErr w:type="gramStart"/>
      <w:r w:rsidRPr="00CB1A44">
        <w:t>been located in</w:t>
      </w:r>
      <w:proofErr w:type="gramEnd"/>
      <w:r w:rsidRPr="00CB1A44">
        <w:t xml:space="preserve"> this country (</w:t>
      </w:r>
      <w:proofErr w:type="spellStart"/>
      <w:r w:rsidRPr="00CB1A44">
        <w:rPr>
          <w:highlight w:val="white"/>
        </w:rPr>
        <w:t>Sindiga</w:t>
      </w:r>
      <w:proofErr w:type="spellEnd"/>
      <w:r w:rsidRPr="00CB1A44">
        <w:rPr>
          <w:i/>
        </w:rPr>
        <w:t xml:space="preserve"> et al., </w:t>
      </w:r>
      <w:r w:rsidRPr="00CB1A44">
        <w:t xml:space="preserve">2018). most of the people visited from the following countries, </w:t>
      </w:r>
    </w:p>
    <w:p w14:paraId="6E2F17E1" w14:textId="77777777" w:rsidR="00D06E93" w:rsidRPr="00CB1A44" w:rsidRDefault="00974D6D">
      <w:pPr>
        <w:numPr>
          <w:ilvl w:val="0"/>
          <w:numId w:val="2"/>
        </w:numPr>
        <w:pBdr>
          <w:top w:val="nil"/>
          <w:left w:val="nil"/>
          <w:bottom w:val="nil"/>
          <w:right w:val="nil"/>
          <w:between w:val="nil"/>
        </w:pBdr>
        <w:spacing w:after="0"/>
      </w:pPr>
      <w:r w:rsidRPr="00CB1A44">
        <w:rPr>
          <w:b/>
          <w:i/>
          <w:color w:val="000000"/>
        </w:rPr>
        <w:lastRenderedPageBreak/>
        <w:t>UNITED STATES</w:t>
      </w:r>
    </w:p>
    <w:p w14:paraId="1FB3F39F" w14:textId="77777777" w:rsidR="00D06E93" w:rsidRPr="00CB1A44" w:rsidRDefault="00974D6D">
      <w:pPr>
        <w:numPr>
          <w:ilvl w:val="0"/>
          <w:numId w:val="2"/>
        </w:numPr>
        <w:pBdr>
          <w:top w:val="nil"/>
          <w:left w:val="nil"/>
          <w:bottom w:val="nil"/>
          <w:right w:val="nil"/>
          <w:between w:val="nil"/>
        </w:pBdr>
        <w:spacing w:after="0"/>
      </w:pPr>
      <w:r w:rsidRPr="00CB1A44">
        <w:rPr>
          <w:b/>
          <w:i/>
          <w:color w:val="000000"/>
        </w:rPr>
        <w:t xml:space="preserve">UGANDA </w:t>
      </w:r>
    </w:p>
    <w:p w14:paraId="5595EF5B" w14:textId="77777777" w:rsidR="00D06E93" w:rsidRPr="00CB1A44" w:rsidRDefault="00974D6D">
      <w:pPr>
        <w:numPr>
          <w:ilvl w:val="0"/>
          <w:numId w:val="2"/>
        </w:numPr>
        <w:pBdr>
          <w:top w:val="nil"/>
          <w:left w:val="nil"/>
          <w:bottom w:val="nil"/>
          <w:right w:val="nil"/>
          <w:between w:val="nil"/>
        </w:pBdr>
        <w:spacing w:after="0"/>
      </w:pPr>
      <w:r w:rsidRPr="00CB1A44">
        <w:rPr>
          <w:b/>
          <w:i/>
          <w:color w:val="000000"/>
        </w:rPr>
        <w:t xml:space="preserve">GERMANY </w:t>
      </w:r>
    </w:p>
    <w:p w14:paraId="740C52AB" w14:textId="77777777" w:rsidR="00D06E93" w:rsidRPr="00CB1A44" w:rsidRDefault="00974D6D">
      <w:pPr>
        <w:numPr>
          <w:ilvl w:val="0"/>
          <w:numId w:val="2"/>
        </w:numPr>
        <w:pBdr>
          <w:top w:val="nil"/>
          <w:left w:val="nil"/>
          <w:bottom w:val="nil"/>
          <w:right w:val="nil"/>
          <w:between w:val="nil"/>
        </w:pBdr>
        <w:spacing w:after="0"/>
      </w:pPr>
      <w:r w:rsidRPr="00CB1A44">
        <w:rPr>
          <w:b/>
          <w:i/>
          <w:color w:val="000000"/>
        </w:rPr>
        <w:t>FRANCE</w:t>
      </w:r>
    </w:p>
    <w:p w14:paraId="17CC5772" w14:textId="77777777" w:rsidR="00D06E93" w:rsidRPr="00CB1A44" w:rsidRDefault="00974D6D">
      <w:pPr>
        <w:numPr>
          <w:ilvl w:val="0"/>
          <w:numId w:val="2"/>
        </w:numPr>
        <w:pBdr>
          <w:top w:val="nil"/>
          <w:left w:val="nil"/>
          <w:bottom w:val="nil"/>
          <w:right w:val="nil"/>
          <w:between w:val="nil"/>
        </w:pBdr>
        <w:spacing w:after="0"/>
      </w:pPr>
      <w:r w:rsidRPr="00CB1A44">
        <w:rPr>
          <w:b/>
          <w:i/>
          <w:color w:val="000000"/>
        </w:rPr>
        <w:t xml:space="preserve">ITLAY </w:t>
      </w:r>
    </w:p>
    <w:p w14:paraId="1543647E" w14:textId="77777777" w:rsidR="00D06E93" w:rsidRPr="00CB1A44" w:rsidRDefault="00974D6D">
      <w:pPr>
        <w:numPr>
          <w:ilvl w:val="0"/>
          <w:numId w:val="2"/>
        </w:numPr>
        <w:pBdr>
          <w:top w:val="nil"/>
          <w:left w:val="nil"/>
          <w:bottom w:val="nil"/>
          <w:right w:val="nil"/>
          <w:between w:val="nil"/>
        </w:pBdr>
        <w:spacing w:after="0"/>
      </w:pPr>
      <w:r w:rsidRPr="00CB1A44">
        <w:rPr>
          <w:b/>
          <w:i/>
          <w:color w:val="000000"/>
        </w:rPr>
        <w:t xml:space="preserve">ROME </w:t>
      </w:r>
    </w:p>
    <w:p w14:paraId="5572F277" w14:textId="77777777" w:rsidR="00D06E93" w:rsidRPr="00CB1A44" w:rsidRDefault="00974D6D">
      <w:pPr>
        <w:numPr>
          <w:ilvl w:val="0"/>
          <w:numId w:val="2"/>
        </w:numPr>
        <w:pBdr>
          <w:top w:val="nil"/>
          <w:left w:val="nil"/>
          <w:bottom w:val="nil"/>
          <w:right w:val="nil"/>
          <w:between w:val="nil"/>
        </w:pBdr>
        <w:spacing w:after="0"/>
      </w:pPr>
      <w:r w:rsidRPr="00CB1A44">
        <w:rPr>
          <w:b/>
          <w:i/>
          <w:color w:val="000000"/>
        </w:rPr>
        <w:t xml:space="preserve">CANADA </w:t>
      </w:r>
    </w:p>
    <w:p w14:paraId="35CC9E04" w14:textId="77777777" w:rsidR="00D06E93" w:rsidRPr="00CB1A44" w:rsidRDefault="00974D6D">
      <w:pPr>
        <w:numPr>
          <w:ilvl w:val="0"/>
          <w:numId w:val="2"/>
        </w:numPr>
        <w:pBdr>
          <w:top w:val="nil"/>
          <w:left w:val="nil"/>
          <w:bottom w:val="nil"/>
          <w:right w:val="nil"/>
          <w:between w:val="nil"/>
        </w:pBdr>
        <w:spacing w:after="0"/>
      </w:pPr>
      <w:r w:rsidRPr="00CB1A44">
        <w:rPr>
          <w:b/>
          <w:i/>
          <w:color w:val="000000"/>
        </w:rPr>
        <w:t xml:space="preserve">ETHIOPIA </w:t>
      </w:r>
    </w:p>
    <w:p w14:paraId="05D6D0AE" w14:textId="77777777" w:rsidR="00D06E93" w:rsidRPr="00CB1A44" w:rsidRDefault="00974D6D">
      <w:pPr>
        <w:numPr>
          <w:ilvl w:val="0"/>
          <w:numId w:val="2"/>
        </w:numPr>
        <w:pBdr>
          <w:top w:val="nil"/>
          <w:left w:val="nil"/>
          <w:bottom w:val="nil"/>
          <w:right w:val="nil"/>
          <w:between w:val="nil"/>
        </w:pBdr>
      </w:pPr>
      <w:r w:rsidRPr="00CB1A44">
        <w:rPr>
          <w:b/>
          <w:i/>
          <w:color w:val="000000"/>
        </w:rPr>
        <w:t xml:space="preserve">UNITED KINGDOM </w:t>
      </w:r>
    </w:p>
    <w:p w14:paraId="1D1052CB" w14:textId="77777777" w:rsidR="00D06E93" w:rsidRPr="00CB1A44" w:rsidRDefault="00974D6D">
      <w:r w:rsidRPr="00CB1A44">
        <w:t>The approximate age of the tourists are as follows:</w:t>
      </w:r>
    </w:p>
    <w:p w14:paraId="1644F656" w14:textId="77777777" w:rsidR="00D06E93" w:rsidRPr="00CB1A44" w:rsidRDefault="00974D6D">
      <w:pPr>
        <w:numPr>
          <w:ilvl w:val="0"/>
          <w:numId w:val="3"/>
        </w:numPr>
        <w:pBdr>
          <w:top w:val="nil"/>
          <w:left w:val="nil"/>
          <w:bottom w:val="nil"/>
          <w:right w:val="nil"/>
          <w:between w:val="nil"/>
        </w:pBdr>
        <w:spacing w:after="0"/>
      </w:pPr>
      <w:r w:rsidRPr="00CB1A44">
        <w:rPr>
          <w:color w:val="000000"/>
        </w:rPr>
        <w:t>30 percent from the age group of 25 to 35</w:t>
      </w:r>
    </w:p>
    <w:p w14:paraId="6EAB0ABF" w14:textId="77777777" w:rsidR="00D06E93" w:rsidRPr="00CB1A44" w:rsidRDefault="00974D6D">
      <w:pPr>
        <w:numPr>
          <w:ilvl w:val="0"/>
          <w:numId w:val="3"/>
        </w:numPr>
        <w:pBdr>
          <w:top w:val="nil"/>
          <w:left w:val="nil"/>
          <w:bottom w:val="nil"/>
          <w:right w:val="nil"/>
          <w:between w:val="nil"/>
        </w:pBdr>
        <w:spacing w:after="0"/>
      </w:pPr>
      <w:r w:rsidRPr="00CB1A44">
        <w:rPr>
          <w:color w:val="000000"/>
        </w:rPr>
        <w:t>31 percent from 35 to 45</w:t>
      </w:r>
    </w:p>
    <w:p w14:paraId="32C8227F" w14:textId="77777777" w:rsidR="00D06E93" w:rsidRPr="00CB1A44" w:rsidRDefault="00974D6D">
      <w:pPr>
        <w:numPr>
          <w:ilvl w:val="0"/>
          <w:numId w:val="3"/>
        </w:numPr>
        <w:pBdr>
          <w:top w:val="nil"/>
          <w:left w:val="nil"/>
          <w:bottom w:val="nil"/>
          <w:right w:val="nil"/>
          <w:between w:val="nil"/>
        </w:pBdr>
      </w:pPr>
      <w:r w:rsidRPr="00CB1A44">
        <w:rPr>
          <w:color w:val="000000"/>
        </w:rPr>
        <w:t>18 percent from 45 to 55</w:t>
      </w:r>
    </w:p>
    <w:p w14:paraId="65B3EC38" w14:textId="188D7941" w:rsidR="00A43596" w:rsidRPr="00CB1A44" w:rsidRDefault="00974D6D">
      <w:r w:rsidRPr="00CB1A44">
        <w:t xml:space="preserve">From this data it can be said that the majority of the young generation people across the world loves to visit Kenya which depicts that its </w:t>
      </w:r>
      <w:r w:rsidR="006E388F" w:rsidRPr="00CB1A44">
        <w:t>prospects</w:t>
      </w:r>
      <w:r w:rsidRPr="00CB1A44">
        <w:t xml:space="preserve"> are also positive (</w:t>
      </w:r>
      <w:proofErr w:type="spellStart"/>
      <w:r w:rsidRPr="00CB1A44">
        <w:rPr>
          <w:highlight w:val="white"/>
        </w:rPr>
        <w:t>Muhoho</w:t>
      </w:r>
      <w:proofErr w:type="spellEnd"/>
      <w:r w:rsidRPr="00CB1A44">
        <w:rPr>
          <w:highlight w:val="white"/>
        </w:rPr>
        <w:t xml:space="preserve"> </w:t>
      </w:r>
      <w:proofErr w:type="spellStart"/>
      <w:r w:rsidRPr="00CB1A44">
        <w:rPr>
          <w:highlight w:val="white"/>
        </w:rPr>
        <w:t>Minni</w:t>
      </w:r>
      <w:proofErr w:type="spellEnd"/>
      <w:r w:rsidRPr="00CB1A44">
        <w:rPr>
          <w:highlight w:val="white"/>
        </w:rPr>
        <w:t xml:space="preserve"> and Lubbe, 2017)</w:t>
      </w:r>
      <w:r w:rsidRPr="00CB1A44">
        <w:t>.</w:t>
      </w:r>
    </w:p>
    <w:p w14:paraId="4279FF94" w14:textId="175A8DD0" w:rsidR="00A43596" w:rsidRPr="0080057B" w:rsidRDefault="00974D6D" w:rsidP="00A43596">
      <w:pPr>
        <w:pStyle w:val="Heading1"/>
        <w:rPr>
          <w:sz w:val="28"/>
          <w:szCs w:val="28"/>
          <w:highlight w:val="white"/>
        </w:rPr>
      </w:pPr>
      <w:r w:rsidRPr="00CB1A44">
        <w:t xml:space="preserve">  </w:t>
      </w:r>
      <w:r w:rsidR="00A43596" w:rsidRPr="0080057B">
        <w:rPr>
          <w:sz w:val="28"/>
          <w:szCs w:val="28"/>
          <w:highlight w:val="white"/>
        </w:rPr>
        <w:t xml:space="preserve">5. </w:t>
      </w:r>
      <w:r w:rsidR="00A43596" w:rsidRPr="0080057B">
        <w:rPr>
          <w:sz w:val="28"/>
          <w:szCs w:val="28"/>
        </w:rPr>
        <w:t>The</w:t>
      </w:r>
      <w:r w:rsidR="00A43596" w:rsidRPr="0080057B">
        <w:rPr>
          <w:sz w:val="28"/>
          <w:szCs w:val="28"/>
          <w:highlight w:val="white"/>
        </w:rPr>
        <w:t xml:space="preserve"> case study in the context of global tourism and </w:t>
      </w:r>
      <w:r w:rsidR="00154447" w:rsidRPr="0080057B">
        <w:rPr>
          <w:sz w:val="28"/>
          <w:szCs w:val="28"/>
          <w:highlight w:val="white"/>
        </w:rPr>
        <w:t>refer</w:t>
      </w:r>
      <w:r w:rsidR="00A43596" w:rsidRPr="0080057B">
        <w:rPr>
          <w:sz w:val="28"/>
          <w:szCs w:val="28"/>
          <w:highlight w:val="white"/>
        </w:rPr>
        <w:t xml:space="preserve"> to</w:t>
      </w:r>
      <w:r w:rsidR="00A43596" w:rsidRPr="0080057B">
        <w:rPr>
          <w:b w:val="0"/>
          <w:sz w:val="28"/>
          <w:szCs w:val="28"/>
          <w:highlight w:val="white"/>
        </w:rPr>
        <w:t> </w:t>
      </w:r>
      <w:r w:rsidR="00A43596" w:rsidRPr="0080057B">
        <w:rPr>
          <w:sz w:val="28"/>
          <w:szCs w:val="28"/>
        </w:rPr>
        <w:t>tourism-based theory</w:t>
      </w:r>
      <w:r w:rsidR="00A43596" w:rsidRPr="0080057B">
        <w:rPr>
          <w:b w:val="0"/>
          <w:sz w:val="28"/>
          <w:szCs w:val="28"/>
          <w:highlight w:val="white"/>
        </w:rPr>
        <w:t> </w:t>
      </w:r>
      <w:r w:rsidR="00A43596" w:rsidRPr="0080057B">
        <w:rPr>
          <w:sz w:val="28"/>
          <w:szCs w:val="28"/>
          <w:highlight w:val="white"/>
        </w:rPr>
        <w:t>to critically assess and appraise any tourism strategic activity within the case study location</w:t>
      </w:r>
    </w:p>
    <w:p w14:paraId="5D4EA56F" w14:textId="77777777" w:rsidR="00A43596" w:rsidRPr="00CB1A44" w:rsidRDefault="00A43596" w:rsidP="00A43596">
      <w:pPr>
        <w:numPr>
          <w:ilvl w:val="0"/>
          <w:numId w:val="4"/>
        </w:numPr>
        <w:pBdr>
          <w:top w:val="nil"/>
          <w:left w:val="nil"/>
          <w:bottom w:val="nil"/>
          <w:right w:val="nil"/>
          <w:between w:val="nil"/>
        </w:pBdr>
        <w:spacing w:after="0"/>
      </w:pPr>
      <w:r w:rsidRPr="00CB1A44">
        <w:rPr>
          <w:color w:val="000000"/>
        </w:rPr>
        <w:t xml:space="preserve">They possess and efficient developing product approaches </w:t>
      </w:r>
    </w:p>
    <w:p w14:paraId="0FD879D8" w14:textId="012BEFD5" w:rsidR="00D06E93" w:rsidRPr="00CB1A44" w:rsidRDefault="00974D6D" w:rsidP="00A43596">
      <w:pPr>
        <w:pStyle w:val="ListParagraph"/>
        <w:numPr>
          <w:ilvl w:val="0"/>
          <w:numId w:val="4"/>
        </w:numPr>
        <w:pBdr>
          <w:top w:val="nil"/>
          <w:left w:val="nil"/>
          <w:bottom w:val="nil"/>
          <w:right w:val="nil"/>
          <w:between w:val="nil"/>
        </w:pBdr>
        <w:spacing w:after="0"/>
      </w:pPr>
      <w:bookmarkStart w:id="10" w:name="_2s8eyo1" w:colFirst="0" w:colLast="0"/>
      <w:bookmarkEnd w:id="10"/>
      <w:r w:rsidRPr="00CB1A44">
        <w:rPr>
          <w:color w:val="000000"/>
        </w:rPr>
        <w:t xml:space="preserve">They deliberately implement strategies </w:t>
      </w:r>
      <w:r w:rsidR="00A43596" w:rsidRPr="00CB1A44">
        <w:rPr>
          <w:color w:val="000000"/>
        </w:rPr>
        <w:t>to</w:t>
      </w:r>
      <w:r w:rsidRPr="00CB1A44">
        <w:rPr>
          <w:color w:val="000000"/>
        </w:rPr>
        <w:t xml:space="preserve"> improvise the marketing of tourism via their products (</w:t>
      </w:r>
      <w:proofErr w:type="spellStart"/>
      <w:r w:rsidRPr="00CB1A44">
        <w:rPr>
          <w:color w:val="000000"/>
          <w:highlight w:val="white"/>
        </w:rPr>
        <w:t>Omare</w:t>
      </w:r>
      <w:proofErr w:type="spellEnd"/>
      <w:r w:rsidRPr="00CB1A44">
        <w:rPr>
          <w:color w:val="000000"/>
          <w:highlight w:val="white"/>
        </w:rPr>
        <w:t xml:space="preserve"> </w:t>
      </w:r>
      <w:r w:rsidRPr="00CB1A44">
        <w:rPr>
          <w:i/>
          <w:color w:val="000000"/>
          <w:highlight w:val="white"/>
        </w:rPr>
        <w:t xml:space="preserve">et al., </w:t>
      </w:r>
      <w:r w:rsidRPr="00CB1A44">
        <w:rPr>
          <w:color w:val="000000"/>
          <w:highlight w:val="white"/>
        </w:rPr>
        <w:t>2019)</w:t>
      </w:r>
    </w:p>
    <w:p w14:paraId="7EC71B9F" w14:textId="3ECDC39E" w:rsidR="00D06E93" w:rsidRPr="00CB1A44" w:rsidRDefault="00974D6D">
      <w:pPr>
        <w:numPr>
          <w:ilvl w:val="0"/>
          <w:numId w:val="4"/>
        </w:numPr>
        <w:pBdr>
          <w:top w:val="nil"/>
          <w:left w:val="nil"/>
          <w:bottom w:val="nil"/>
          <w:right w:val="nil"/>
          <w:between w:val="nil"/>
        </w:pBdr>
        <w:spacing w:after="0"/>
      </w:pPr>
      <w:r w:rsidRPr="00CB1A44">
        <w:rPr>
          <w:color w:val="000000"/>
        </w:rPr>
        <w:t xml:space="preserve"> They enhance the finance prospects through the investment </w:t>
      </w:r>
      <w:proofErr w:type="gramStart"/>
      <w:r w:rsidRPr="00CB1A44">
        <w:rPr>
          <w:color w:val="000000"/>
        </w:rPr>
        <w:t>and</w:t>
      </w:r>
      <w:r w:rsidR="00154447" w:rsidRPr="00CB1A44">
        <w:rPr>
          <w:color w:val="000000"/>
        </w:rPr>
        <w:t xml:space="preserve"> </w:t>
      </w:r>
      <w:r w:rsidRPr="00CB1A44">
        <w:rPr>
          <w:color w:val="000000"/>
        </w:rPr>
        <w:t>also</w:t>
      </w:r>
      <w:proofErr w:type="gramEnd"/>
      <w:r w:rsidRPr="00CB1A44">
        <w:rPr>
          <w:color w:val="000000"/>
        </w:rPr>
        <w:t xml:space="preserve"> manages the management team </w:t>
      </w:r>
    </w:p>
    <w:p w14:paraId="377B9FE5" w14:textId="77777777" w:rsidR="00D06E93" w:rsidRPr="00CB1A44" w:rsidRDefault="00974D6D">
      <w:pPr>
        <w:numPr>
          <w:ilvl w:val="0"/>
          <w:numId w:val="4"/>
        </w:numPr>
        <w:pBdr>
          <w:top w:val="nil"/>
          <w:left w:val="nil"/>
          <w:bottom w:val="nil"/>
          <w:right w:val="nil"/>
          <w:between w:val="nil"/>
        </w:pBdr>
      </w:pPr>
      <w:r w:rsidRPr="00CB1A44">
        <w:rPr>
          <w:color w:val="000000"/>
        </w:rPr>
        <w:t>They kept their focus more on their technological usages, the requirements of the tourists, climatic changes including the legal rules and policies as well (</w:t>
      </w:r>
      <w:proofErr w:type="spellStart"/>
      <w:r w:rsidRPr="00CB1A44">
        <w:rPr>
          <w:color w:val="000000"/>
          <w:highlight w:val="white"/>
        </w:rPr>
        <w:t>Omare</w:t>
      </w:r>
      <w:proofErr w:type="spellEnd"/>
      <w:r w:rsidRPr="00CB1A44">
        <w:rPr>
          <w:color w:val="000000"/>
          <w:highlight w:val="white"/>
        </w:rPr>
        <w:t xml:space="preserve"> </w:t>
      </w:r>
      <w:r w:rsidRPr="00CB1A44">
        <w:rPr>
          <w:i/>
          <w:color w:val="000000"/>
          <w:highlight w:val="white"/>
        </w:rPr>
        <w:t xml:space="preserve">et al., </w:t>
      </w:r>
      <w:r w:rsidRPr="00CB1A44">
        <w:rPr>
          <w:color w:val="000000"/>
          <w:highlight w:val="white"/>
        </w:rPr>
        <w:t>2016)</w:t>
      </w:r>
      <w:r w:rsidRPr="00CB1A44">
        <w:rPr>
          <w:color w:val="000000"/>
        </w:rPr>
        <w:t xml:space="preserve">. </w:t>
      </w:r>
    </w:p>
    <w:p w14:paraId="1CB1D4DB" w14:textId="77777777" w:rsidR="00D06E93" w:rsidRPr="00CB1A44" w:rsidRDefault="00974D6D">
      <w:r w:rsidRPr="00CB1A44">
        <w:t>Some of the major aims and the objectives of their strategies are as follows:</w:t>
      </w:r>
    </w:p>
    <w:p w14:paraId="6D3FA607" w14:textId="77777777" w:rsidR="00D06E93" w:rsidRPr="00CB1A44" w:rsidRDefault="00974D6D">
      <w:pPr>
        <w:numPr>
          <w:ilvl w:val="0"/>
          <w:numId w:val="5"/>
        </w:numPr>
        <w:pBdr>
          <w:top w:val="nil"/>
          <w:left w:val="nil"/>
          <w:bottom w:val="nil"/>
          <w:right w:val="nil"/>
          <w:between w:val="nil"/>
        </w:pBdr>
        <w:spacing w:after="0"/>
      </w:pPr>
      <w:r w:rsidRPr="00CB1A44">
        <w:rPr>
          <w:color w:val="000000"/>
        </w:rPr>
        <w:lastRenderedPageBreak/>
        <w:t>The first and the foremost aim is to develop a sustainable tourism via their economic stability (</w:t>
      </w:r>
      <w:r w:rsidRPr="00CB1A44">
        <w:rPr>
          <w:color w:val="000000"/>
          <w:highlight w:val="white"/>
        </w:rPr>
        <w:t>Kamau</w:t>
      </w:r>
      <w:r w:rsidRPr="00CB1A44">
        <w:rPr>
          <w:i/>
          <w:color w:val="000000"/>
        </w:rPr>
        <w:t xml:space="preserve"> et al., </w:t>
      </w:r>
      <w:r w:rsidRPr="00CB1A44">
        <w:rPr>
          <w:color w:val="000000"/>
        </w:rPr>
        <w:t>2016)</w:t>
      </w:r>
    </w:p>
    <w:p w14:paraId="3DD15DE5" w14:textId="77777777" w:rsidR="00D06E93" w:rsidRPr="00CB1A44" w:rsidRDefault="00974D6D">
      <w:pPr>
        <w:numPr>
          <w:ilvl w:val="0"/>
          <w:numId w:val="5"/>
        </w:numPr>
        <w:pBdr>
          <w:top w:val="nil"/>
          <w:left w:val="nil"/>
          <w:bottom w:val="nil"/>
          <w:right w:val="nil"/>
          <w:between w:val="nil"/>
        </w:pBdr>
        <w:spacing w:after="0"/>
      </w:pPr>
      <w:r w:rsidRPr="00CB1A44">
        <w:rPr>
          <w:color w:val="000000"/>
        </w:rPr>
        <w:t xml:space="preserve">Secondly to attract the rate of consumers </w:t>
      </w:r>
      <w:proofErr w:type="gramStart"/>
      <w:r w:rsidRPr="00CB1A44">
        <w:rPr>
          <w:color w:val="000000"/>
        </w:rPr>
        <w:t>in order to</w:t>
      </w:r>
      <w:proofErr w:type="gramEnd"/>
      <w:r w:rsidRPr="00CB1A44">
        <w:rPr>
          <w:color w:val="000000"/>
        </w:rPr>
        <w:t xml:space="preserve"> increase the tourists from 2 million to 3 million (</w:t>
      </w:r>
      <w:proofErr w:type="spellStart"/>
      <w:r w:rsidRPr="00CB1A44">
        <w:rPr>
          <w:color w:val="000000"/>
          <w:highlight w:val="white"/>
        </w:rPr>
        <w:t>Ngari</w:t>
      </w:r>
      <w:proofErr w:type="spellEnd"/>
      <w:r w:rsidRPr="00CB1A44">
        <w:rPr>
          <w:color w:val="000000"/>
          <w:highlight w:val="white"/>
        </w:rPr>
        <w:t xml:space="preserve"> and Macharia, 2017)</w:t>
      </w:r>
      <w:r w:rsidRPr="00CB1A44">
        <w:rPr>
          <w:color w:val="000000"/>
        </w:rPr>
        <w:t xml:space="preserve">. </w:t>
      </w:r>
    </w:p>
    <w:p w14:paraId="240BDDB4" w14:textId="77777777" w:rsidR="00D06E93" w:rsidRPr="00CB1A44" w:rsidRDefault="00974D6D">
      <w:pPr>
        <w:numPr>
          <w:ilvl w:val="0"/>
          <w:numId w:val="5"/>
        </w:numPr>
        <w:pBdr>
          <w:top w:val="nil"/>
          <w:left w:val="nil"/>
          <w:bottom w:val="nil"/>
          <w:right w:val="nil"/>
          <w:between w:val="nil"/>
        </w:pBdr>
      </w:pPr>
      <w:r w:rsidRPr="00CB1A44">
        <w:rPr>
          <w:color w:val="000000"/>
        </w:rPr>
        <w:t xml:space="preserve">Last but not the least, promoting the domestic tourism industry for developing the country’s prospects. </w:t>
      </w:r>
    </w:p>
    <w:p w14:paraId="76450F1D" w14:textId="77777777" w:rsidR="00D06E93" w:rsidRPr="00000B1B" w:rsidRDefault="00974D6D">
      <w:pPr>
        <w:pStyle w:val="Heading1"/>
        <w:rPr>
          <w:sz w:val="28"/>
          <w:szCs w:val="28"/>
          <w:highlight w:val="white"/>
        </w:rPr>
      </w:pPr>
      <w:bookmarkStart w:id="11" w:name="_17dp8vu" w:colFirst="0" w:colLast="0"/>
      <w:bookmarkEnd w:id="11"/>
      <w:r w:rsidRPr="00000B1B">
        <w:rPr>
          <w:sz w:val="28"/>
          <w:szCs w:val="28"/>
          <w:highlight w:val="white"/>
        </w:rPr>
        <w:t>6. Provide a </w:t>
      </w:r>
      <w:r w:rsidRPr="00000B1B">
        <w:rPr>
          <w:sz w:val="28"/>
          <w:szCs w:val="28"/>
        </w:rPr>
        <w:t>non –</w:t>
      </w:r>
      <w:r w:rsidRPr="00000B1B">
        <w:rPr>
          <w:b w:val="0"/>
          <w:sz w:val="28"/>
          <w:szCs w:val="28"/>
          <w:highlight w:val="white"/>
        </w:rPr>
        <w:t xml:space="preserve"> </w:t>
      </w:r>
      <w:r w:rsidRPr="00000B1B">
        <w:rPr>
          <w:sz w:val="28"/>
          <w:szCs w:val="28"/>
        </w:rPr>
        <w:t>biased</w:t>
      </w:r>
      <w:r w:rsidRPr="00000B1B">
        <w:rPr>
          <w:b w:val="0"/>
          <w:sz w:val="28"/>
          <w:szCs w:val="28"/>
          <w:highlight w:val="white"/>
        </w:rPr>
        <w:t xml:space="preserve"> </w:t>
      </w:r>
      <w:r w:rsidRPr="00000B1B">
        <w:rPr>
          <w:sz w:val="28"/>
          <w:szCs w:val="28"/>
        </w:rPr>
        <w:t>account</w:t>
      </w:r>
      <w:r w:rsidRPr="00000B1B">
        <w:rPr>
          <w:sz w:val="28"/>
          <w:szCs w:val="28"/>
          <w:highlight w:val="white"/>
        </w:rPr>
        <w:t xml:space="preserve"> of the location, so that industry professionals </w:t>
      </w:r>
      <w:proofErr w:type="gramStart"/>
      <w:r w:rsidRPr="00000B1B">
        <w:rPr>
          <w:sz w:val="28"/>
          <w:szCs w:val="28"/>
          <w:highlight w:val="white"/>
        </w:rPr>
        <w:t>are able to</w:t>
      </w:r>
      <w:proofErr w:type="gramEnd"/>
      <w:r w:rsidRPr="00000B1B">
        <w:rPr>
          <w:sz w:val="28"/>
          <w:szCs w:val="28"/>
          <w:highlight w:val="white"/>
        </w:rPr>
        <w:t xml:space="preserve"> gain a generic overview of the location</w:t>
      </w:r>
    </w:p>
    <w:p w14:paraId="5261CBBD" w14:textId="77777777" w:rsidR="00D06E93" w:rsidRPr="000B2871" w:rsidRDefault="00974D6D" w:rsidP="000F3597">
      <w:r w:rsidRPr="000B2871">
        <w:t>Considering the generic overview of the location it can be said that the tourism industry of Kenya is a prospect of growth and development for various foreign investors (</w:t>
      </w:r>
      <w:r w:rsidRPr="000B2871">
        <w:rPr>
          <w:highlight w:val="white"/>
        </w:rPr>
        <w:t>Kamau</w:t>
      </w:r>
      <w:r w:rsidRPr="000B2871">
        <w:rPr>
          <w:i/>
        </w:rPr>
        <w:t xml:space="preserve"> et al., </w:t>
      </w:r>
      <w:r w:rsidRPr="000B2871">
        <w:t>2016).  Though it has lot of issues and challenges as well, however, there are a lot of positive factors as well (</w:t>
      </w:r>
      <w:proofErr w:type="spellStart"/>
      <w:r w:rsidRPr="000B2871">
        <w:rPr>
          <w:highlight w:val="white"/>
        </w:rPr>
        <w:t>Melubo</w:t>
      </w:r>
      <w:proofErr w:type="spellEnd"/>
      <w:r w:rsidRPr="000B2871">
        <w:rPr>
          <w:highlight w:val="white"/>
        </w:rPr>
        <w:t xml:space="preserve"> </w:t>
      </w:r>
      <w:r w:rsidRPr="000B2871">
        <w:rPr>
          <w:i/>
          <w:highlight w:val="white"/>
        </w:rPr>
        <w:t xml:space="preserve">et al., </w:t>
      </w:r>
      <w:r w:rsidRPr="000B2871">
        <w:rPr>
          <w:highlight w:val="white"/>
        </w:rPr>
        <w:t>2019)</w:t>
      </w:r>
      <w:r w:rsidRPr="000B2871">
        <w:t xml:space="preserve">. With the help of this entire assignment, several details can be undertaken by the industrial professionals </w:t>
      </w:r>
      <w:proofErr w:type="gramStart"/>
      <w:r w:rsidRPr="000B2871">
        <w:t>in order to</w:t>
      </w:r>
      <w:proofErr w:type="gramEnd"/>
      <w:r w:rsidRPr="000B2871">
        <w:t xml:space="preserve"> get the generic overview of the country location, Kenya. Those details would assist them a lot for </w:t>
      </w:r>
      <w:proofErr w:type="gramStart"/>
      <w:r w:rsidRPr="000B2871">
        <w:t>opening up</w:t>
      </w:r>
      <w:proofErr w:type="gramEnd"/>
      <w:r w:rsidRPr="000B2871">
        <w:t xml:space="preserve"> their business prospective accordingly (</w:t>
      </w:r>
      <w:proofErr w:type="spellStart"/>
      <w:r w:rsidRPr="000B2871">
        <w:rPr>
          <w:highlight w:val="white"/>
        </w:rPr>
        <w:t>Omare</w:t>
      </w:r>
      <w:proofErr w:type="spellEnd"/>
      <w:r w:rsidRPr="000B2871">
        <w:rPr>
          <w:highlight w:val="white"/>
        </w:rPr>
        <w:t xml:space="preserve"> </w:t>
      </w:r>
      <w:r w:rsidRPr="000B2871">
        <w:rPr>
          <w:i/>
          <w:highlight w:val="white"/>
        </w:rPr>
        <w:t xml:space="preserve">et al., </w:t>
      </w:r>
      <w:r w:rsidRPr="000B2871">
        <w:rPr>
          <w:highlight w:val="white"/>
        </w:rPr>
        <w:t>2019)</w:t>
      </w:r>
      <w:r w:rsidRPr="000B2871">
        <w:t xml:space="preserve">. </w:t>
      </w:r>
    </w:p>
    <w:p w14:paraId="0CD1E369" w14:textId="77777777" w:rsidR="00D06E93" w:rsidRPr="00000B1B" w:rsidRDefault="00974D6D">
      <w:pPr>
        <w:pStyle w:val="Heading1"/>
        <w:rPr>
          <w:sz w:val="28"/>
          <w:szCs w:val="28"/>
          <w:highlight w:val="white"/>
        </w:rPr>
      </w:pPr>
      <w:bookmarkStart w:id="12" w:name="_3rdcrjn" w:colFirst="0" w:colLast="0"/>
      <w:bookmarkEnd w:id="12"/>
      <w:r w:rsidRPr="00000B1B">
        <w:rPr>
          <w:sz w:val="28"/>
          <w:szCs w:val="28"/>
          <w:highlight w:val="white"/>
        </w:rPr>
        <w:t xml:space="preserve">Conclusion </w:t>
      </w:r>
    </w:p>
    <w:p w14:paraId="1D88D95C" w14:textId="77777777" w:rsidR="00000B1B" w:rsidRDefault="00974D6D" w:rsidP="004D7B61">
      <w:pPr>
        <w:spacing w:after="0" w:line="240" w:lineRule="auto"/>
        <w:rPr>
          <w:highlight w:val="white"/>
        </w:rPr>
      </w:pPr>
      <w:r w:rsidRPr="000B2871">
        <w:rPr>
          <w:highlight w:val="white"/>
        </w:rPr>
        <w:t>From this</w:t>
      </w:r>
      <w:r w:rsidR="00044D6B" w:rsidRPr="000B2871">
        <w:rPr>
          <w:highlight w:val="white"/>
        </w:rPr>
        <w:t xml:space="preserve"> review</w:t>
      </w:r>
      <w:r w:rsidR="00FF54FB" w:rsidRPr="000B2871">
        <w:rPr>
          <w:highlight w:val="white"/>
        </w:rPr>
        <w:t>/case study</w:t>
      </w:r>
      <w:r w:rsidRPr="000B2871">
        <w:rPr>
          <w:highlight w:val="white"/>
        </w:rPr>
        <w:t xml:space="preserve"> it has been understood the fact that the entire travel and the tourism </w:t>
      </w:r>
    </w:p>
    <w:p w14:paraId="7C9E65A0" w14:textId="29CE3E5E" w:rsidR="00DB5717" w:rsidRDefault="00974D6D" w:rsidP="00DB5717">
      <w:pPr>
        <w:rPr>
          <w:highlight w:val="white"/>
        </w:rPr>
      </w:pPr>
      <w:r w:rsidRPr="000B2871">
        <w:rPr>
          <w:highlight w:val="white"/>
        </w:rPr>
        <w:t xml:space="preserve">sector is one of the </w:t>
      </w:r>
      <w:r w:rsidR="00044D6B" w:rsidRPr="000B2871">
        <w:rPr>
          <w:highlight w:val="white"/>
        </w:rPr>
        <w:t>predominant</w:t>
      </w:r>
      <w:r w:rsidRPr="000B2871">
        <w:rPr>
          <w:highlight w:val="white"/>
        </w:rPr>
        <w:t xml:space="preserve"> sources of income for Kenya</w:t>
      </w:r>
      <w:r w:rsidR="00D43943" w:rsidRPr="000B2871">
        <w:rPr>
          <w:highlight w:val="white"/>
        </w:rPr>
        <w:t xml:space="preserve">, </w:t>
      </w:r>
      <w:r w:rsidR="004D7B61" w:rsidRPr="000B2871">
        <w:rPr>
          <w:highlight w:val="white"/>
        </w:rPr>
        <w:t>However</w:t>
      </w:r>
      <w:r w:rsidR="004D7B61" w:rsidRPr="000B2871">
        <w:t xml:space="preserve"> </w:t>
      </w:r>
      <w:r w:rsidR="009961AD" w:rsidRPr="000B2871">
        <w:t>according</w:t>
      </w:r>
      <w:r w:rsidR="004D7B61" w:rsidRPr="000B2871">
        <w:t xml:space="preserve"> to a number of existing empirical work done on management</w:t>
      </w:r>
      <w:r w:rsidR="00F42E0F" w:rsidRPr="000B2871">
        <w:t xml:space="preserve"> systems</w:t>
      </w:r>
      <w:r w:rsidR="004D7B61" w:rsidRPr="000B2871">
        <w:t xml:space="preserve"> in Africa,</w:t>
      </w:r>
      <w:r w:rsidR="009961AD" w:rsidRPr="000B2871">
        <w:t xml:space="preserve"> </w:t>
      </w:r>
      <w:r w:rsidR="00A91288" w:rsidRPr="000B2871">
        <w:t>th</w:t>
      </w:r>
      <w:r w:rsidR="00BD3EF1" w:rsidRPr="000B2871">
        <w:t>ere lack of leadership has allowed decline in other areas of its economy</w:t>
      </w:r>
      <w:r w:rsidR="0099396C" w:rsidRPr="000B2871">
        <w:t>,</w:t>
      </w:r>
      <w:r w:rsidR="00BD3EF1" w:rsidRPr="000B2871">
        <w:t xml:space="preserve"> so </w:t>
      </w:r>
      <w:r w:rsidR="005E52EA" w:rsidRPr="000B2871">
        <w:t>strategies</w:t>
      </w:r>
      <w:r w:rsidR="00BD3EF1" w:rsidRPr="000B2871">
        <w:t xml:space="preserve"> have been derived to enhance and future</w:t>
      </w:r>
      <w:r w:rsidR="005E52EA" w:rsidRPr="000B2871">
        <w:t xml:space="preserve"> develop Kenya starting from</w:t>
      </w:r>
      <w:r w:rsidR="003F6971" w:rsidRPr="000B2871">
        <w:t xml:space="preserve"> grassroots up,</w:t>
      </w:r>
      <w:r w:rsidR="008F06D5" w:rsidRPr="000B2871">
        <w:t xml:space="preserve"> better infrastructures,</w:t>
      </w:r>
      <w:r w:rsidR="005E52EA" w:rsidRPr="000B2871">
        <w:t xml:space="preserve"> education </w:t>
      </w:r>
      <w:r w:rsidR="003F6971" w:rsidRPr="000B2871">
        <w:t xml:space="preserve">and </w:t>
      </w:r>
      <w:r w:rsidR="00850B42" w:rsidRPr="000B2871">
        <w:t>basic foundations</w:t>
      </w:r>
      <w:r w:rsidR="005546B9" w:rsidRPr="000B2871">
        <w:t xml:space="preserve"> water, electricity in some areas</w:t>
      </w:r>
      <w:r w:rsidR="00850B42" w:rsidRPr="000B2871">
        <w:t xml:space="preserve"> can help Kenya strive</w:t>
      </w:r>
      <w:r w:rsidR="0094676F" w:rsidRPr="000B2871">
        <w:t xml:space="preserve"> but the tourism will always </w:t>
      </w:r>
      <w:r w:rsidR="007E2094" w:rsidRPr="000B2871">
        <w:t>be</w:t>
      </w:r>
      <w:r w:rsidR="0094676F" w:rsidRPr="000B2871">
        <w:t xml:space="preserve"> the most </w:t>
      </w:r>
      <w:r w:rsidR="007E2094" w:rsidRPr="000B2871">
        <w:t>prevalent source of income fo</w:t>
      </w:r>
      <w:r w:rsidR="00187A68" w:rsidRPr="000B2871">
        <w:t>r</w:t>
      </w:r>
      <w:r w:rsidR="007E2094" w:rsidRPr="000B2871">
        <w:t xml:space="preserve"> this </w:t>
      </w:r>
      <w:r w:rsidR="00903404" w:rsidRPr="000B2871">
        <w:t>diverse and beautiful</w:t>
      </w:r>
      <w:r w:rsidR="001C4906" w:rsidRPr="000B2871">
        <w:t xml:space="preserve"> country and will always be a source of investment opportunities</w:t>
      </w:r>
      <w:r w:rsidR="00194575" w:rsidRPr="000B2871">
        <w:t xml:space="preserve"> for investors world over</w:t>
      </w:r>
      <w:r w:rsidR="001C4906" w:rsidRPr="000B2871">
        <w:t>.</w:t>
      </w:r>
      <w:r w:rsidR="00DB5717" w:rsidRPr="00DB5717">
        <w:rPr>
          <w:highlight w:val="white"/>
        </w:rPr>
        <w:t xml:space="preserve"> </w:t>
      </w:r>
      <w:r w:rsidR="00DB5717">
        <w:rPr>
          <w:highlight w:val="white"/>
        </w:rPr>
        <w:t xml:space="preserve">Every year numerous people across the entire world would come up and tour the entire country. Therefore, it can be said that the tourism sector needs to be provided with much attention </w:t>
      </w:r>
      <w:proofErr w:type="gramStart"/>
      <w:r w:rsidR="00DB5717">
        <w:rPr>
          <w:highlight w:val="white"/>
        </w:rPr>
        <w:t>in order to</w:t>
      </w:r>
      <w:proofErr w:type="gramEnd"/>
      <w:r w:rsidR="00DB5717">
        <w:rPr>
          <w:highlight w:val="white"/>
        </w:rPr>
        <w:t xml:space="preserve"> keep its pace growing in the upcoming future</w:t>
      </w:r>
      <w:r w:rsidR="001176D9">
        <w:rPr>
          <w:highlight w:val="white"/>
        </w:rPr>
        <w:t xml:space="preserve"> as stated by </w:t>
      </w:r>
      <w:proofErr w:type="spellStart"/>
      <w:r w:rsidR="00DB5717">
        <w:rPr>
          <w:highlight w:val="white"/>
        </w:rPr>
        <w:t>O</w:t>
      </w:r>
      <w:r w:rsidR="001176D9">
        <w:rPr>
          <w:highlight w:val="white"/>
        </w:rPr>
        <w:t>deny</w:t>
      </w:r>
      <w:proofErr w:type="spellEnd"/>
      <w:r w:rsidR="00DB5717">
        <w:rPr>
          <w:highlight w:val="white"/>
        </w:rPr>
        <w:t xml:space="preserve"> </w:t>
      </w:r>
      <w:r w:rsidR="00DB5717">
        <w:rPr>
          <w:i/>
        </w:rPr>
        <w:t xml:space="preserve">et al., </w:t>
      </w:r>
      <w:r w:rsidR="00DB5717">
        <w:t>2019</w:t>
      </w:r>
      <w:r w:rsidR="00DB5717">
        <w:rPr>
          <w:highlight w:val="white"/>
        </w:rPr>
        <w:t xml:space="preserve">. </w:t>
      </w:r>
      <w:r w:rsidR="00DB5717">
        <w:br w:type="page"/>
      </w:r>
    </w:p>
    <w:p w14:paraId="2ABC105B" w14:textId="63ADA4BB" w:rsidR="004D7B61" w:rsidRPr="000B2871" w:rsidRDefault="004D7B61" w:rsidP="004D7B61">
      <w:pPr>
        <w:spacing w:after="0" w:line="240" w:lineRule="auto"/>
      </w:pPr>
    </w:p>
    <w:p w14:paraId="0E21D5C6" w14:textId="77777777" w:rsidR="000B2871" w:rsidRPr="000B2871" w:rsidRDefault="000B2871">
      <w:pPr>
        <w:pStyle w:val="Heading1"/>
        <w:rPr>
          <w:highlight w:val="white"/>
        </w:rPr>
      </w:pPr>
      <w:bookmarkStart w:id="13" w:name="_26in1rg" w:colFirst="0" w:colLast="0"/>
      <w:bookmarkEnd w:id="13"/>
    </w:p>
    <w:p w14:paraId="406F32D6" w14:textId="77777777" w:rsidR="000B2871" w:rsidRDefault="000B2871">
      <w:pPr>
        <w:pStyle w:val="Heading1"/>
        <w:rPr>
          <w:sz w:val="28"/>
          <w:szCs w:val="28"/>
          <w:highlight w:val="white"/>
        </w:rPr>
      </w:pPr>
    </w:p>
    <w:p w14:paraId="104F482F" w14:textId="4312B9D0" w:rsidR="00D06E93" w:rsidRPr="0080057B" w:rsidRDefault="00974D6D">
      <w:pPr>
        <w:pStyle w:val="Heading1"/>
        <w:rPr>
          <w:sz w:val="28"/>
          <w:szCs w:val="28"/>
          <w:highlight w:val="white"/>
        </w:rPr>
      </w:pPr>
      <w:r w:rsidRPr="0080057B">
        <w:rPr>
          <w:sz w:val="28"/>
          <w:szCs w:val="28"/>
          <w:highlight w:val="white"/>
        </w:rPr>
        <w:t xml:space="preserve">Bibliography </w:t>
      </w:r>
    </w:p>
    <w:p w14:paraId="3D62B906" w14:textId="77777777" w:rsidR="0038756E" w:rsidRPr="00CB1A44" w:rsidRDefault="0038756E">
      <w:pPr>
        <w:rPr>
          <w:color w:val="000000" w:themeColor="text1"/>
          <w:highlight w:val="white"/>
        </w:rPr>
      </w:pPr>
      <w:r w:rsidRPr="00CB1A44">
        <w:rPr>
          <w:color w:val="000000" w:themeColor="text1"/>
          <w:highlight w:val="white"/>
        </w:rPr>
        <w:t>Baumgartner, S. and Bansal, T., 2019. Travel and tourism: A comparative analysis of different HRIA approaches. In </w:t>
      </w:r>
      <w:r w:rsidRPr="00CB1A44">
        <w:rPr>
          <w:i/>
          <w:color w:val="000000" w:themeColor="text1"/>
          <w:highlight w:val="white"/>
        </w:rPr>
        <w:t>Handbook on Human Rights Impact Assessment</w:t>
      </w:r>
      <w:r w:rsidRPr="00CB1A44">
        <w:rPr>
          <w:color w:val="000000" w:themeColor="text1"/>
          <w:highlight w:val="white"/>
        </w:rPr>
        <w:t>. Edward Elgar Publishing.</w:t>
      </w:r>
    </w:p>
    <w:p w14:paraId="0F60E5D9" w14:textId="77777777" w:rsidR="0038756E" w:rsidRPr="00CB1A44" w:rsidRDefault="0038756E">
      <w:pPr>
        <w:rPr>
          <w:color w:val="000000" w:themeColor="text1"/>
        </w:rPr>
      </w:pPr>
      <w:r w:rsidRPr="00CB1A44">
        <w:rPr>
          <w:color w:val="000000" w:themeColor="text1"/>
        </w:rPr>
        <w:t>Constanceadventures.com. 2020. Constance Adventures. [online] Available at: &lt;https://constanceadventures.com/&gt; [Accessed 17 June 2020].</w:t>
      </w:r>
    </w:p>
    <w:p w14:paraId="135E7CB8" w14:textId="77777777" w:rsidR="0038756E" w:rsidRPr="00CB1A44" w:rsidRDefault="0038756E" w:rsidP="00A55D8B">
      <w:pPr>
        <w:rPr>
          <w:color w:val="000000" w:themeColor="text1"/>
        </w:rPr>
      </w:pPr>
      <w:r w:rsidRPr="00CB1A44">
        <w:rPr>
          <w:color w:val="000000" w:themeColor="text1"/>
        </w:rPr>
        <w:t>Heritage Hotels. 2020. Official Website. [online] Available at: &lt;https://www.heritage-eastafrica.com/&gt; [Accessed 17 June 2020].</w:t>
      </w:r>
    </w:p>
    <w:p w14:paraId="2AE34BE1" w14:textId="77777777" w:rsidR="0038756E" w:rsidRPr="00CB1A44" w:rsidRDefault="0038756E">
      <w:pPr>
        <w:rPr>
          <w:color w:val="000000" w:themeColor="text1"/>
          <w:highlight w:val="white"/>
        </w:rPr>
      </w:pPr>
      <w:r w:rsidRPr="00CB1A44">
        <w:rPr>
          <w:color w:val="000000" w:themeColor="text1"/>
          <w:highlight w:val="white"/>
        </w:rPr>
        <w:t xml:space="preserve">Justus, M.M., </w:t>
      </w:r>
      <w:proofErr w:type="spellStart"/>
      <w:r w:rsidRPr="00CB1A44">
        <w:rPr>
          <w:color w:val="000000" w:themeColor="text1"/>
          <w:highlight w:val="white"/>
        </w:rPr>
        <w:t>Kieti</w:t>
      </w:r>
      <w:proofErr w:type="spellEnd"/>
      <w:r w:rsidRPr="00CB1A44">
        <w:rPr>
          <w:color w:val="000000" w:themeColor="text1"/>
          <w:highlight w:val="white"/>
        </w:rPr>
        <w:t xml:space="preserve">, D.M. and </w:t>
      </w:r>
      <w:proofErr w:type="spellStart"/>
      <w:r w:rsidRPr="00CB1A44">
        <w:rPr>
          <w:color w:val="000000" w:themeColor="text1"/>
          <w:highlight w:val="white"/>
        </w:rPr>
        <w:t>Nthiga</w:t>
      </w:r>
      <w:proofErr w:type="spellEnd"/>
      <w:r w:rsidRPr="00CB1A44">
        <w:rPr>
          <w:color w:val="000000" w:themeColor="text1"/>
          <w:highlight w:val="white"/>
        </w:rPr>
        <w:t xml:space="preserve">, R.W., 2018. The Availability of Interpretation Media </w:t>
      </w:r>
      <w:proofErr w:type="gramStart"/>
      <w:r w:rsidRPr="00CB1A44">
        <w:rPr>
          <w:color w:val="000000" w:themeColor="text1"/>
          <w:highlight w:val="white"/>
        </w:rPr>
        <w:t>And</w:t>
      </w:r>
      <w:proofErr w:type="gramEnd"/>
      <w:r w:rsidRPr="00CB1A44">
        <w:rPr>
          <w:color w:val="000000" w:themeColor="text1"/>
          <w:highlight w:val="white"/>
        </w:rPr>
        <w:t xml:space="preserve"> Tourists’ Satisfaction With Movie Induced Tourism In Kenya.</w:t>
      </w:r>
    </w:p>
    <w:p w14:paraId="6CE2B095" w14:textId="77777777" w:rsidR="0038756E" w:rsidRPr="00CB1A44" w:rsidRDefault="0038756E">
      <w:pPr>
        <w:rPr>
          <w:color w:val="000000" w:themeColor="text1"/>
        </w:rPr>
      </w:pPr>
      <w:r w:rsidRPr="00CB1A44">
        <w:rPr>
          <w:color w:val="000000" w:themeColor="text1"/>
          <w:highlight w:val="white"/>
        </w:rPr>
        <w:t>Kamau, F.N., 2016. </w:t>
      </w:r>
      <w:r w:rsidRPr="00CB1A44">
        <w:rPr>
          <w:i/>
          <w:color w:val="000000" w:themeColor="text1"/>
          <w:highlight w:val="white"/>
        </w:rPr>
        <w:t>Demand drivers for urban domestic tourism in Kenya</w:t>
      </w:r>
      <w:r w:rsidRPr="00CB1A44">
        <w:rPr>
          <w:color w:val="000000" w:themeColor="text1"/>
          <w:highlight w:val="white"/>
        </w:rPr>
        <w:t> (Doctoral dissertation).</w:t>
      </w:r>
    </w:p>
    <w:p w14:paraId="4F9D26A9" w14:textId="77777777" w:rsidR="0038756E" w:rsidRPr="00CB1A44" w:rsidRDefault="0038756E" w:rsidP="00A55D8B">
      <w:pPr>
        <w:rPr>
          <w:color w:val="000000" w:themeColor="text1"/>
        </w:rPr>
      </w:pPr>
      <w:proofErr w:type="spellStart"/>
      <w:proofErr w:type="gramStart"/>
      <w:r w:rsidRPr="00CB1A44">
        <w:rPr>
          <w:color w:val="000000" w:themeColor="text1"/>
        </w:rPr>
        <w:t>kenyasculture.home</w:t>
      </w:r>
      <w:proofErr w:type="gramEnd"/>
      <w:r w:rsidRPr="00CB1A44">
        <w:rPr>
          <w:color w:val="000000" w:themeColor="text1"/>
        </w:rPr>
        <w:t>.blog</w:t>
      </w:r>
      <w:proofErr w:type="spellEnd"/>
      <w:r w:rsidRPr="00CB1A44">
        <w:rPr>
          <w:color w:val="000000" w:themeColor="text1"/>
        </w:rPr>
        <w:t xml:space="preserve">. 2020. </w:t>
      </w:r>
      <w:proofErr w:type="spellStart"/>
      <w:r w:rsidRPr="00CB1A44">
        <w:rPr>
          <w:color w:val="000000" w:themeColor="text1"/>
        </w:rPr>
        <w:t>Kenyas</w:t>
      </w:r>
      <w:proofErr w:type="spellEnd"/>
      <w:r w:rsidRPr="00CB1A44">
        <w:rPr>
          <w:color w:val="000000" w:themeColor="text1"/>
        </w:rPr>
        <w:t xml:space="preserve"> Culture. [online] Available at: &lt;https://kenyasculture.home.blog/&gt; [Accessed 17 June 2020].</w:t>
      </w:r>
    </w:p>
    <w:p w14:paraId="5AE0F5D6" w14:textId="77777777" w:rsidR="0038756E" w:rsidRPr="00CB1A44" w:rsidRDefault="0038756E">
      <w:pPr>
        <w:rPr>
          <w:color w:val="000000" w:themeColor="text1"/>
          <w:highlight w:val="white"/>
        </w:rPr>
      </w:pPr>
      <w:proofErr w:type="spellStart"/>
      <w:r w:rsidRPr="00CB1A44">
        <w:rPr>
          <w:color w:val="000000" w:themeColor="text1"/>
          <w:highlight w:val="white"/>
        </w:rPr>
        <w:t>Kwanya</w:t>
      </w:r>
      <w:proofErr w:type="spellEnd"/>
      <w:r w:rsidRPr="00CB1A44">
        <w:rPr>
          <w:color w:val="000000" w:themeColor="text1"/>
          <w:highlight w:val="white"/>
        </w:rPr>
        <w:t>, T., 2019. 10 Leveraging tourism in Kenya through indigenous knowledge. </w:t>
      </w:r>
      <w:r w:rsidRPr="00CB1A44">
        <w:rPr>
          <w:i/>
          <w:color w:val="000000" w:themeColor="text1"/>
          <w:highlight w:val="white"/>
        </w:rPr>
        <w:t>Positive Tourism in Africa</w:t>
      </w:r>
      <w:r w:rsidRPr="00CB1A44">
        <w:rPr>
          <w:color w:val="000000" w:themeColor="text1"/>
          <w:highlight w:val="white"/>
        </w:rPr>
        <w:t>.</w:t>
      </w:r>
    </w:p>
    <w:p w14:paraId="034407C9" w14:textId="77777777" w:rsidR="0038756E" w:rsidRPr="00CB1A44" w:rsidRDefault="0038756E">
      <w:pPr>
        <w:rPr>
          <w:color w:val="000000" w:themeColor="text1"/>
          <w:highlight w:val="white"/>
        </w:rPr>
      </w:pPr>
      <w:r w:rsidRPr="00CB1A44">
        <w:rPr>
          <w:color w:val="000000" w:themeColor="text1"/>
          <w:highlight w:val="white"/>
        </w:rPr>
        <w:t xml:space="preserve">Masinde, B. and </w:t>
      </w:r>
      <w:proofErr w:type="spellStart"/>
      <w:r w:rsidRPr="00CB1A44">
        <w:rPr>
          <w:color w:val="000000" w:themeColor="text1"/>
          <w:highlight w:val="white"/>
        </w:rPr>
        <w:t>Buigut</w:t>
      </w:r>
      <w:proofErr w:type="spellEnd"/>
      <w:r w:rsidRPr="00CB1A44">
        <w:rPr>
          <w:color w:val="000000" w:themeColor="text1"/>
          <w:highlight w:val="white"/>
        </w:rPr>
        <w:t>, S., 2018. Effect of terrorism and travel warning on Kenyan tourism demand. </w:t>
      </w:r>
      <w:r w:rsidRPr="00CB1A44">
        <w:rPr>
          <w:i/>
          <w:color w:val="000000" w:themeColor="text1"/>
          <w:highlight w:val="white"/>
        </w:rPr>
        <w:t>Tourism Analysis</w:t>
      </w:r>
      <w:r w:rsidRPr="00CB1A44">
        <w:rPr>
          <w:color w:val="000000" w:themeColor="text1"/>
          <w:highlight w:val="white"/>
        </w:rPr>
        <w:t>, </w:t>
      </w:r>
      <w:r w:rsidRPr="00CB1A44">
        <w:rPr>
          <w:i/>
          <w:color w:val="000000" w:themeColor="text1"/>
          <w:highlight w:val="white"/>
        </w:rPr>
        <w:t>23</w:t>
      </w:r>
      <w:r w:rsidRPr="00CB1A44">
        <w:rPr>
          <w:color w:val="000000" w:themeColor="text1"/>
          <w:highlight w:val="white"/>
        </w:rPr>
        <w:t>(2), pp.283-288.</w:t>
      </w:r>
    </w:p>
    <w:p w14:paraId="63EB52DB" w14:textId="77777777" w:rsidR="0038756E" w:rsidRPr="00CB1A44" w:rsidRDefault="0038756E">
      <w:pPr>
        <w:rPr>
          <w:color w:val="000000" w:themeColor="text1"/>
          <w:highlight w:val="white"/>
        </w:rPr>
      </w:pPr>
      <w:proofErr w:type="spellStart"/>
      <w:r w:rsidRPr="00CB1A44">
        <w:rPr>
          <w:color w:val="000000" w:themeColor="text1"/>
          <w:highlight w:val="white"/>
        </w:rPr>
        <w:t>Mayaka</w:t>
      </w:r>
      <w:proofErr w:type="spellEnd"/>
      <w:r w:rsidRPr="00CB1A44">
        <w:rPr>
          <w:color w:val="000000" w:themeColor="text1"/>
          <w:highlight w:val="white"/>
        </w:rPr>
        <w:t>, M., Lacey, G. and Christian, M., 2019. Empowerment through friendship: A process view of community-based tourism.</w:t>
      </w:r>
    </w:p>
    <w:p w14:paraId="55D6752D" w14:textId="77777777" w:rsidR="0038756E" w:rsidRPr="00CB1A44" w:rsidRDefault="0038756E">
      <w:pPr>
        <w:rPr>
          <w:color w:val="000000" w:themeColor="text1"/>
        </w:rPr>
      </w:pPr>
      <w:proofErr w:type="spellStart"/>
      <w:r w:rsidRPr="00CB1A44">
        <w:rPr>
          <w:color w:val="000000" w:themeColor="text1"/>
          <w:highlight w:val="white"/>
        </w:rPr>
        <w:t>Melubo</w:t>
      </w:r>
      <w:proofErr w:type="spellEnd"/>
      <w:r w:rsidRPr="00CB1A44">
        <w:rPr>
          <w:color w:val="000000" w:themeColor="text1"/>
          <w:highlight w:val="white"/>
        </w:rPr>
        <w:t>, K., 2019. Is there room for domestic tourism in Africa? The case of Tanzania. </w:t>
      </w:r>
      <w:r w:rsidRPr="00CB1A44">
        <w:rPr>
          <w:i/>
          <w:color w:val="000000" w:themeColor="text1"/>
          <w:highlight w:val="white"/>
        </w:rPr>
        <w:t>Journal of Ecotourism</w:t>
      </w:r>
      <w:r w:rsidRPr="00CB1A44">
        <w:rPr>
          <w:color w:val="000000" w:themeColor="text1"/>
          <w:highlight w:val="white"/>
        </w:rPr>
        <w:t>, pp.1-18.</w:t>
      </w:r>
    </w:p>
    <w:p w14:paraId="1F5A131F" w14:textId="77777777" w:rsidR="0038756E" w:rsidRPr="00CB1A44" w:rsidRDefault="0038756E">
      <w:pPr>
        <w:rPr>
          <w:color w:val="000000" w:themeColor="text1"/>
        </w:rPr>
      </w:pPr>
      <w:r w:rsidRPr="00CB1A44">
        <w:rPr>
          <w:color w:val="000000" w:themeColor="text1"/>
          <w:highlight w:val="white"/>
        </w:rPr>
        <w:lastRenderedPageBreak/>
        <w:t xml:space="preserve">Mora Rivera, J., </w:t>
      </w:r>
      <w:proofErr w:type="spellStart"/>
      <w:r w:rsidRPr="00CB1A44">
        <w:rPr>
          <w:color w:val="000000" w:themeColor="text1"/>
          <w:highlight w:val="white"/>
        </w:rPr>
        <w:t>Cerón</w:t>
      </w:r>
      <w:proofErr w:type="spellEnd"/>
      <w:r w:rsidRPr="00CB1A44">
        <w:rPr>
          <w:color w:val="000000" w:themeColor="text1"/>
          <w:highlight w:val="white"/>
        </w:rPr>
        <w:t>-Monroy, H. and García-Mora, F., 2019. The impact of remittances on domestic tourism in Mexico. </w:t>
      </w:r>
      <w:r w:rsidRPr="00CB1A44">
        <w:rPr>
          <w:i/>
          <w:color w:val="000000" w:themeColor="text1"/>
          <w:highlight w:val="white"/>
        </w:rPr>
        <w:t>Annals of Tourism Research</w:t>
      </w:r>
      <w:r w:rsidRPr="00CB1A44">
        <w:rPr>
          <w:color w:val="000000" w:themeColor="text1"/>
          <w:highlight w:val="white"/>
        </w:rPr>
        <w:t>, </w:t>
      </w:r>
      <w:r w:rsidRPr="00CB1A44">
        <w:rPr>
          <w:i/>
          <w:color w:val="000000" w:themeColor="text1"/>
          <w:highlight w:val="white"/>
        </w:rPr>
        <w:t>76</w:t>
      </w:r>
      <w:r w:rsidRPr="00CB1A44">
        <w:rPr>
          <w:color w:val="000000" w:themeColor="text1"/>
          <w:highlight w:val="white"/>
        </w:rPr>
        <w:t>, pp.36-52.</w:t>
      </w:r>
    </w:p>
    <w:p w14:paraId="5D9C4295" w14:textId="77777777" w:rsidR="0038756E" w:rsidRPr="00CB1A44" w:rsidRDefault="0038756E">
      <w:pPr>
        <w:rPr>
          <w:color w:val="000000" w:themeColor="text1"/>
          <w:highlight w:val="white"/>
        </w:rPr>
      </w:pPr>
      <w:proofErr w:type="spellStart"/>
      <w:r w:rsidRPr="00CB1A44">
        <w:rPr>
          <w:color w:val="000000" w:themeColor="text1"/>
          <w:highlight w:val="white"/>
        </w:rPr>
        <w:t>Muhoho</w:t>
      </w:r>
      <w:proofErr w:type="spellEnd"/>
      <w:r w:rsidRPr="00CB1A44">
        <w:rPr>
          <w:color w:val="000000" w:themeColor="text1"/>
          <w:highlight w:val="white"/>
        </w:rPr>
        <w:t xml:space="preserve"> </w:t>
      </w:r>
      <w:proofErr w:type="spellStart"/>
      <w:r w:rsidRPr="00CB1A44">
        <w:rPr>
          <w:color w:val="000000" w:themeColor="text1"/>
          <w:highlight w:val="white"/>
        </w:rPr>
        <w:t>Minni</w:t>
      </w:r>
      <w:proofErr w:type="spellEnd"/>
      <w:r w:rsidRPr="00CB1A44">
        <w:rPr>
          <w:color w:val="000000" w:themeColor="text1"/>
          <w:highlight w:val="white"/>
        </w:rPr>
        <w:t>, P. and Lubbe, B.A., 2017. The role of the media in constructing a destination image: The Kenya experience. </w:t>
      </w:r>
      <w:proofErr w:type="spellStart"/>
      <w:r w:rsidRPr="00CB1A44">
        <w:rPr>
          <w:i/>
          <w:color w:val="000000" w:themeColor="text1"/>
          <w:highlight w:val="white"/>
        </w:rPr>
        <w:t>Communicatio</w:t>
      </w:r>
      <w:proofErr w:type="spellEnd"/>
      <w:r w:rsidRPr="00CB1A44">
        <w:rPr>
          <w:color w:val="000000" w:themeColor="text1"/>
          <w:highlight w:val="white"/>
        </w:rPr>
        <w:t>, </w:t>
      </w:r>
      <w:r w:rsidRPr="00CB1A44">
        <w:rPr>
          <w:i/>
          <w:color w:val="000000" w:themeColor="text1"/>
          <w:highlight w:val="white"/>
        </w:rPr>
        <w:t>43</w:t>
      </w:r>
      <w:r w:rsidRPr="00CB1A44">
        <w:rPr>
          <w:color w:val="000000" w:themeColor="text1"/>
          <w:highlight w:val="white"/>
        </w:rPr>
        <w:t>(1), pp.58-79.</w:t>
      </w:r>
    </w:p>
    <w:p w14:paraId="4EB3426B" w14:textId="77777777" w:rsidR="0038756E" w:rsidRPr="00CB1A44" w:rsidRDefault="0038756E">
      <w:pPr>
        <w:rPr>
          <w:color w:val="000000" w:themeColor="text1"/>
        </w:rPr>
      </w:pPr>
      <w:proofErr w:type="spellStart"/>
      <w:r w:rsidRPr="00CB1A44">
        <w:rPr>
          <w:color w:val="000000" w:themeColor="text1"/>
          <w:highlight w:val="white"/>
        </w:rPr>
        <w:t>Ngari</w:t>
      </w:r>
      <w:proofErr w:type="spellEnd"/>
      <w:r w:rsidRPr="00CB1A44">
        <w:rPr>
          <w:color w:val="000000" w:themeColor="text1"/>
          <w:highlight w:val="white"/>
        </w:rPr>
        <w:t>, E. and Macharia, D., 2017. Factors influencing participation in domestic tourism among public sector employees: A case of civil servants in Manyatta Sub-county, Kenya. </w:t>
      </w:r>
      <w:r w:rsidRPr="00CB1A44">
        <w:rPr>
          <w:i/>
          <w:color w:val="000000" w:themeColor="text1"/>
          <w:highlight w:val="white"/>
        </w:rPr>
        <w:t>International Academic Journal of Information Sciences and Project Management</w:t>
      </w:r>
      <w:r w:rsidRPr="00CB1A44">
        <w:rPr>
          <w:color w:val="000000" w:themeColor="text1"/>
          <w:highlight w:val="white"/>
        </w:rPr>
        <w:t>, </w:t>
      </w:r>
      <w:r w:rsidRPr="00CB1A44">
        <w:rPr>
          <w:i/>
          <w:color w:val="000000" w:themeColor="text1"/>
          <w:highlight w:val="white"/>
        </w:rPr>
        <w:t>2</w:t>
      </w:r>
      <w:r w:rsidRPr="00CB1A44">
        <w:rPr>
          <w:color w:val="000000" w:themeColor="text1"/>
          <w:highlight w:val="white"/>
        </w:rPr>
        <w:t>(2), pp.75-86.</w:t>
      </w:r>
    </w:p>
    <w:p w14:paraId="4E07D91D" w14:textId="77777777" w:rsidR="0038756E" w:rsidRPr="00CB1A44" w:rsidRDefault="0038756E">
      <w:pPr>
        <w:rPr>
          <w:color w:val="000000" w:themeColor="text1"/>
          <w:highlight w:val="white"/>
        </w:rPr>
      </w:pPr>
      <w:proofErr w:type="spellStart"/>
      <w:r w:rsidRPr="00CB1A44">
        <w:rPr>
          <w:color w:val="000000" w:themeColor="text1"/>
          <w:highlight w:val="white"/>
        </w:rPr>
        <w:t>Njoya</w:t>
      </w:r>
      <w:proofErr w:type="spellEnd"/>
      <w:r w:rsidRPr="00CB1A44">
        <w:rPr>
          <w:color w:val="000000" w:themeColor="text1"/>
          <w:highlight w:val="white"/>
        </w:rPr>
        <w:t xml:space="preserve">, E.T. and </w:t>
      </w:r>
      <w:proofErr w:type="spellStart"/>
      <w:r w:rsidRPr="00CB1A44">
        <w:rPr>
          <w:color w:val="000000" w:themeColor="text1"/>
          <w:highlight w:val="white"/>
        </w:rPr>
        <w:t>Seetaram</w:t>
      </w:r>
      <w:proofErr w:type="spellEnd"/>
      <w:r w:rsidRPr="00CB1A44">
        <w:rPr>
          <w:color w:val="000000" w:themeColor="text1"/>
          <w:highlight w:val="white"/>
        </w:rPr>
        <w:t>, N., 2018. Tourism contribution to poverty alleviation in Kenya: A dynamic computable general equilibrium analysis. </w:t>
      </w:r>
      <w:r w:rsidRPr="00CB1A44">
        <w:rPr>
          <w:i/>
          <w:color w:val="000000" w:themeColor="text1"/>
          <w:highlight w:val="white"/>
        </w:rPr>
        <w:t>Journal of Travel Research</w:t>
      </w:r>
      <w:r w:rsidRPr="00CB1A44">
        <w:rPr>
          <w:color w:val="000000" w:themeColor="text1"/>
          <w:highlight w:val="white"/>
        </w:rPr>
        <w:t>, </w:t>
      </w:r>
      <w:r w:rsidRPr="00CB1A44">
        <w:rPr>
          <w:i/>
          <w:color w:val="000000" w:themeColor="text1"/>
          <w:highlight w:val="white"/>
        </w:rPr>
        <w:t>57</w:t>
      </w:r>
      <w:r w:rsidRPr="00CB1A44">
        <w:rPr>
          <w:color w:val="000000" w:themeColor="text1"/>
          <w:highlight w:val="white"/>
        </w:rPr>
        <w:t>(4), pp.513-524.</w:t>
      </w:r>
    </w:p>
    <w:p w14:paraId="1E210A00" w14:textId="77777777" w:rsidR="0038756E" w:rsidRPr="00CB1A44" w:rsidRDefault="0038756E">
      <w:pPr>
        <w:rPr>
          <w:color w:val="000000" w:themeColor="text1"/>
        </w:rPr>
      </w:pPr>
      <w:r w:rsidRPr="00CB1A44">
        <w:rPr>
          <w:color w:val="000000" w:themeColor="text1"/>
          <w:highlight w:val="white"/>
        </w:rPr>
        <w:t>ODENY, B., 2019. </w:t>
      </w:r>
      <w:r w:rsidRPr="00CB1A44">
        <w:rPr>
          <w:i/>
          <w:color w:val="000000" w:themeColor="text1"/>
          <w:highlight w:val="white"/>
        </w:rPr>
        <w:t>DETERMINANTS OF DOMESTIC TOURISM EXPENDITURE IN KENYA</w:t>
      </w:r>
      <w:r w:rsidRPr="00CB1A44">
        <w:rPr>
          <w:color w:val="000000" w:themeColor="text1"/>
          <w:highlight w:val="white"/>
        </w:rPr>
        <w:t> (Doctoral dissertation, UNIVERSITY OF NAIROBI).</w:t>
      </w:r>
    </w:p>
    <w:p w14:paraId="74895B04" w14:textId="77777777" w:rsidR="0038756E" w:rsidRPr="00CB1A44" w:rsidRDefault="0038756E">
      <w:pPr>
        <w:rPr>
          <w:color w:val="000000" w:themeColor="text1"/>
        </w:rPr>
      </w:pPr>
      <w:proofErr w:type="spellStart"/>
      <w:r w:rsidRPr="00CB1A44">
        <w:rPr>
          <w:color w:val="000000" w:themeColor="text1"/>
          <w:highlight w:val="white"/>
        </w:rPr>
        <w:t>Omare</w:t>
      </w:r>
      <w:proofErr w:type="spellEnd"/>
      <w:r w:rsidRPr="00CB1A44">
        <w:rPr>
          <w:color w:val="000000" w:themeColor="text1"/>
          <w:highlight w:val="white"/>
        </w:rPr>
        <w:t>, M., 2016. </w:t>
      </w:r>
      <w:r w:rsidRPr="00CB1A44">
        <w:rPr>
          <w:i/>
          <w:color w:val="000000" w:themeColor="text1"/>
          <w:highlight w:val="white"/>
        </w:rPr>
        <w:t>The factors that affect Kenyan domestic tourists from visiting tourism facilities in Kenya: Case of Nairobi, Mombasa and Nakuru towns</w:t>
      </w:r>
      <w:r w:rsidRPr="00CB1A44">
        <w:rPr>
          <w:color w:val="000000" w:themeColor="text1"/>
          <w:highlight w:val="white"/>
        </w:rPr>
        <w:t> (Doctoral dissertation, Moi University).</w:t>
      </w:r>
    </w:p>
    <w:p w14:paraId="5475B16C" w14:textId="77777777" w:rsidR="0038756E" w:rsidRPr="00CB1A44" w:rsidRDefault="0038756E">
      <w:pPr>
        <w:rPr>
          <w:color w:val="000000" w:themeColor="text1"/>
          <w:highlight w:val="white"/>
        </w:rPr>
      </w:pPr>
      <w:proofErr w:type="spellStart"/>
      <w:r w:rsidRPr="00CB1A44">
        <w:rPr>
          <w:color w:val="000000" w:themeColor="text1"/>
          <w:highlight w:val="white"/>
        </w:rPr>
        <w:t>Omare</w:t>
      </w:r>
      <w:proofErr w:type="spellEnd"/>
      <w:r w:rsidRPr="00CB1A44">
        <w:rPr>
          <w:color w:val="000000" w:themeColor="text1"/>
          <w:highlight w:val="white"/>
        </w:rPr>
        <w:t xml:space="preserve">, M., </w:t>
      </w:r>
      <w:proofErr w:type="spellStart"/>
      <w:r w:rsidRPr="00CB1A44">
        <w:rPr>
          <w:color w:val="000000" w:themeColor="text1"/>
          <w:highlight w:val="white"/>
        </w:rPr>
        <w:t>Kiage</w:t>
      </w:r>
      <w:proofErr w:type="spellEnd"/>
      <w:r w:rsidRPr="00CB1A44">
        <w:rPr>
          <w:color w:val="000000" w:themeColor="text1"/>
          <w:highlight w:val="white"/>
        </w:rPr>
        <w:t xml:space="preserve">, O., </w:t>
      </w:r>
      <w:proofErr w:type="spellStart"/>
      <w:r w:rsidRPr="00CB1A44">
        <w:rPr>
          <w:color w:val="000000" w:themeColor="text1"/>
          <w:highlight w:val="white"/>
        </w:rPr>
        <w:t>Akama</w:t>
      </w:r>
      <w:proofErr w:type="spellEnd"/>
      <w:r w:rsidRPr="00CB1A44">
        <w:rPr>
          <w:color w:val="000000" w:themeColor="text1"/>
          <w:highlight w:val="white"/>
        </w:rPr>
        <w:t xml:space="preserve">, J. and </w:t>
      </w:r>
      <w:proofErr w:type="spellStart"/>
      <w:r w:rsidRPr="00CB1A44">
        <w:rPr>
          <w:color w:val="000000" w:themeColor="text1"/>
          <w:highlight w:val="white"/>
        </w:rPr>
        <w:t>Sulo</w:t>
      </w:r>
      <w:proofErr w:type="spellEnd"/>
      <w:r w:rsidRPr="00CB1A44">
        <w:rPr>
          <w:color w:val="000000" w:themeColor="text1"/>
          <w:highlight w:val="white"/>
        </w:rPr>
        <w:t>, T., 2019. Socioeconomic factors hindering domestic tourism consumption in Kenya: the case of Nakuru, Mombasa and Nairobi towns.</w:t>
      </w:r>
    </w:p>
    <w:p w14:paraId="42245792" w14:textId="77777777" w:rsidR="0038756E" w:rsidRPr="00CB1A44" w:rsidRDefault="0038756E">
      <w:pPr>
        <w:rPr>
          <w:color w:val="000000" w:themeColor="text1"/>
          <w:highlight w:val="white"/>
        </w:rPr>
      </w:pPr>
      <w:proofErr w:type="spellStart"/>
      <w:r w:rsidRPr="00CB1A44">
        <w:rPr>
          <w:color w:val="000000" w:themeColor="text1"/>
          <w:highlight w:val="white"/>
        </w:rPr>
        <w:t>Sindiga</w:t>
      </w:r>
      <w:proofErr w:type="spellEnd"/>
      <w:r w:rsidRPr="00CB1A44">
        <w:rPr>
          <w:color w:val="000000" w:themeColor="text1"/>
          <w:highlight w:val="white"/>
        </w:rPr>
        <w:t>, I., 2018. </w:t>
      </w:r>
      <w:r w:rsidRPr="00CB1A44">
        <w:rPr>
          <w:i/>
          <w:color w:val="000000" w:themeColor="text1"/>
          <w:highlight w:val="white"/>
        </w:rPr>
        <w:t>Tourism and African development: Change and challenge of tourism in Kenya</w:t>
      </w:r>
      <w:r w:rsidRPr="00CB1A44">
        <w:rPr>
          <w:color w:val="000000" w:themeColor="text1"/>
          <w:highlight w:val="white"/>
        </w:rPr>
        <w:t>. Routledge.</w:t>
      </w:r>
    </w:p>
    <w:p w14:paraId="074065FE" w14:textId="77777777" w:rsidR="0038756E" w:rsidRPr="00CB1A44" w:rsidRDefault="0038756E">
      <w:pPr>
        <w:rPr>
          <w:color w:val="000000" w:themeColor="text1"/>
        </w:rPr>
      </w:pPr>
      <w:proofErr w:type="spellStart"/>
      <w:r w:rsidRPr="00CB1A44">
        <w:rPr>
          <w:color w:val="000000" w:themeColor="text1"/>
          <w:highlight w:val="white"/>
        </w:rPr>
        <w:t>Sindiga</w:t>
      </w:r>
      <w:proofErr w:type="spellEnd"/>
      <w:r w:rsidRPr="00CB1A44">
        <w:rPr>
          <w:color w:val="000000" w:themeColor="text1"/>
          <w:highlight w:val="white"/>
        </w:rPr>
        <w:t>, I., 2018. </w:t>
      </w:r>
      <w:r w:rsidRPr="00CB1A44">
        <w:rPr>
          <w:i/>
          <w:color w:val="000000" w:themeColor="text1"/>
          <w:highlight w:val="white"/>
        </w:rPr>
        <w:t>Tourism and African development: Change and challenge of tourism in Kenya</w:t>
      </w:r>
      <w:r w:rsidRPr="00CB1A44">
        <w:rPr>
          <w:color w:val="000000" w:themeColor="text1"/>
          <w:highlight w:val="white"/>
        </w:rPr>
        <w:t>. Routledge.</w:t>
      </w:r>
    </w:p>
    <w:p w14:paraId="4C956E9B" w14:textId="77777777" w:rsidR="0038756E" w:rsidRPr="00CB1A44" w:rsidRDefault="0038756E">
      <w:pPr>
        <w:rPr>
          <w:color w:val="000000" w:themeColor="text1"/>
        </w:rPr>
      </w:pPr>
      <w:r w:rsidRPr="00CB1A44">
        <w:rPr>
          <w:color w:val="000000" w:themeColor="text1"/>
          <w:highlight w:val="white"/>
        </w:rPr>
        <w:t>Stone, L.S. and Stone, T.M., 2017. Domestic tourism in Botswana: An examination of nature–based tourism constraints. </w:t>
      </w:r>
      <w:r w:rsidRPr="00CB1A44">
        <w:rPr>
          <w:i/>
          <w:color w:val="000000" w:themeColor="text1"/>
          <w:highlight w:val="white"/>
        </w:rPr>
        <w:t>Journal of Sustainable Tourism</w:t>
      </w:r>
      <w:r w:rsidRPr="00CB1A44">
        <w:rPr>
          <w:color w:val="000000" w:themeColor="text1"/>
          <w:highlight w:val="white"/>
        </w:rPr>
        <w:t>, </w:t>
      </w:r>
      <w:r w:rsidRPr="00CB1A44">
        <w:rPr>
          <w:i/>
          <w:color w:val="000000" w:themeColor="text1"/>
          <w:highlight w:val="white"/>
        </w:rPr>
        <w:t>10</w:t>
      </w:r>
      <w:r w:rsidRPr="00CB1A44">
        <w:rPr>
          <w:color w:val="000000" w:themeColor="text1"/>
          <w:highlight w:val="white"/>
        </w:rPr>
        <w:t>(1), pp.97-116.</w:t>
      </w:r>
    </w:p>
    <w:p w14:paraId="1BC10607" w14:textId="77777777" w:rsidR="0038756E" w:rsidRPr="00CB1A44" w:rsidRDefault="0038756E">
      <w:pPr>
        <w:rPr>
          <w:color w:val="000000" w:themeColor="text1"/>
          <w:highlight w:val="white"/>
        </w:rPr>
      </w:pPr>
      <w:proofErr w:type="spellStart"/>
      <w:r w:rsidRPr="00CB1A44">
        <w:rPr>
          <w:color w:val="000000" w:themeColor="text1"/>
          <w:highlight w:val="white"/>
        </w:rPr>
        <w:t>Uluma</w:t>
      </w:r>
      <w:proofErr w:type="spellEnd"/>
      <w:r w:rsidRPr="00CB1A44">
        <w:rPr>
          <w:color w:val="000000" w:themeColor="text1"/>
          <w:highlight w:val="white"/>
        </w:rPr>
        <w:t xml:space="preserve">, B., </w:t>
      </w:r>
      <w:proofErr w:type="spellStart"/>
      <w:r w:rsidRPr="00CB1A44">
        <w:rPr>
          <w:color w:val="000000" w:themeColor="text1"/>
          <w:highlight w:val="white"/>
        </w:rPr>
        <w:t>Sitati</w:t>
      </w:r>
      <w:proofErr w:type="spellEnd"/>
      <w:r w:rsidRPr="00CB1A44">
        <w:rPr>
          <w:color w:val="000000" w:themeColor="text1"/>
          <w:highlight w:val="white"/>
        </w:rPr>
        <w:t xml:space="preserve">, N. and </w:t>
      </w:r>
      <w:proofErr w:type="spellStart"/>
      <w:r w:rsidRPr="00CB1A44">
        <w:rPr>
          <w:color w:val="000000" w:themeColor="text1"/>
          <w:highlight w:val="white"/>
        </w:rPr>
        <w:t>Imbaya</w:t>
      </w:r>
      <w:proofErr w:type="spellEnd"/>
      <w:r w:rsidRPr="00CB1A44">
        <w:rPr>
          <w:color w:val="000000" w:themeColor="text1"/>
          <w:highlight w:val="white"/>
        </w:rPr>
        <w:t>, B., 2019. Effects of Generation Y Employees’ Work Values on their job Tenure in Selected Star Rated Hotels in Kenya. </w:t>
      </w:r>
      <w:r w:rsidRPr="00CB1A44">
        <w:rPr>
          <w:i/>
          <w:color w:val="000000" w:themeColor="text1"/>
          <w:highlight w:val="white"/>
        </w:rPr>
        <w:t>African Journal of Education, Science and Technology</w:t>
      </w:r>
      <w:r w:rsidRPr="00CB1A44">
        <w:rPr>
          <w:color w:val="000000" w:themeColor="text1"/>
          <w:highlight w:val="white"/>
        </w:rPr>
        <w:t>, </w:t>
      </w:r>
      <w:r w:rsidRPr="00CB1A44">
        <w:rPr>
          <w:i/>
          <w:color w:val="000000" w:themeColor="text1"/>
          <w:highlight w:val="white"/>
        </w:rPr>
        <w:t>5</w:t>
      </w:r>
      <w:r w:rsidRPr="00CB1A44">
        <w:rPr>
          <w:color w:val="000000" w:themeColor="text1"/>
          <w:highlight w:val="white"/>
        </w:rPr>
        <w:t>(2), pp.129-140.</w:t>
      </w:r>
    </w:p>
    <w:sectPr w:rsidR="0038756E" w:rsidRPr="00CB1A44">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20270"/>
    <w:multiLevelType w:val="multilevel"/>
    <w:tmpl w:val="5AB41E42"/>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 w15:restartNumberingAfterBreak="0">
    <w:nsid w:val="0FE031F2"/>
    <w:multiLevelType w:val="multilevel"/>
    <w:tmpl w:val="90D6EF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1D44BCE"/>
    <w:multiLevelType w:val="multilevel"/>
    <w:tmpl w:val="C09A55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8C9091D"/>
    <w:multiLevelType w:val="multilevel"/>
    <w:tmpl w:val="7AF0C7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8367E2"/>
    <w:multiLevelType w:val="multilevel"/>
    <w:tmpl w:val="2A5A31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F98373A"/>
    <w:multiLevelType w:val="multilevel"/>
    <w:tmpl w:val="BB9E16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3FA1BA0"/>
    <w:multiLevelType w:val="multilevel"/>
    <w:tmpl w:val="18C0E5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5"/>
  </w:num>
  <w:num w:numId="3">
    <w:abstractNumId w:val="4"/>
  </w:num>
  <w:num w:numId="4">
    <w:abstractNumId w:val="6"/>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D06E93"/>
    <w:rsid w:val="00000B1B"/>
    <w:rsid w:val="00003181"/>
    <w:rsid w:val="00044D6B"/>
    <w:rsid w:val="000B2871"/>
    <w:rsid w:val="000E28D6"/>
    <w:rsid w:val="000F3597"/>
    <w:rsid w:val="001176D9"/>
    <w:rsid w:val="001178B3"/>
    <w:rsid w:val="00154447"/>
    <w:rsid w:val="00186112"/>
    <w:rsid w:val="00187A68"/>
    <w:rsid w:val="00194575"/>
    <w:rsid w:val="001C4906"/>
    <w:rsid w:val="001E70A1"/>
    <w:rsid w:val="002B4E9B"/>
    <w:rsid w:val="002C6372"/>
    <w:rsid w:val="003365A8"/>
    <w:rsid w:val="00354F1A"/>
    <w:rsid w:val="00374677"/>
    <w:rsid w:val="0038756E"/>
    <w:rsid w:val="003F6971"/>
    <w:rsid w:val="003F69C4"/>
    <w:rsid w:val="00406854"/>
    <w:rsid w:val="004D7B61"/>
    <w:rsid w:val="00520D41"/>
    <w:rsid w:val="005546B9"/>
    <w:rsid w:val="005772D3"/>
    <w:rsid w:val="00585699"/>
    <w:rsid w:val="005A61E0"/>
    <w:rsid w:val="005C2F54"/>
    <w:rsid w:val="005E52EA"/>
    <w:rsid w:val="005F1505"/>
    <w:rsid w:val="005F28C8"/>
    <w:rsid w:val="0063553D"/>
    <w:rsid w:val="0065471A"/>
    <w:rsid w:val="00667618"/>
    <w:rsid w:val="00685B3E"/>
    <w:rsid w:val="006E1B64"/>
    <w:rsid w:val="006E388F"/>
    <w:rsid w:val="007724A7"/>
    <w:rsid w:val="00786404"/>
    <w:rsid w:val="007C1ED1"/>
    <w:rsid w:val="007E2094"/>
    <w:rsid w:val="0080057B"/>
    <w:rsid w:val="00850B42"/>
    <w:rsid w:val="00850C3F"/>
    <w:rsid w:val="00852F4C"/>
    <w:rsid w:val="008872D8"/>
    <w:rsid w:val="008D4C3D"/>
    <w:rsid w:val="008E1986"/>
    <w:rsid w:val="008F06D5"/>
    <w:rsid w:val="00903404"/>
    <w:rsid w:val="0090414C"/>
    <w:rsid w:val="0094676F"/>
    <w:rsid w:val="00971D45"/>
    <w:rsid w:val="00974D6D"/>
    <w:rsid w:val="0097573C"/>
    <w:rsid w:val="0099396C"/>
    <w:rsid w:val="009961AD"/>
    <w:rsid w:val="00A10BFD"/>
    <w:rsid w:val="00A43596"/>
    <w:rsid w:val="00A55D8B"/>
    <w:rsid w:val="00A8197E"/>
    <w:rsid w:val="00A91288"/>
    <w:rsid w:val="00A935DD"/>
    <w:rsid w:val="00AA0BD2"/>
    <w:rsid w:val="00AF26F2"/>
    <w:rsid w:val="00BB3CCA"/>
    <w:rsid w:val="00BD3EF1"/>
    <w:rsid w:val="00BD7C63"/>
    <w:rsid w:val="00BE1384"/>
    <w:rsid w:val="00BE4EF0"/>
    <w:rsid w:val="00BE4FFA"/>
    <w:rsid w:val="00C03399"/>
    <w:rsid w:val="00C3369D"/>
    <w:rsid w:val="00CA3040"/>
    <w:rsid w:val="00CB1A44"/>
    <w:rsid w:val="00CB25B9"/>
    <w:rsid w:val="00CC61DD"/>
    <w:rsid w:val="00D06E93"/>
    <w:rsid w:val="00D32986"/>
    <w:rsid w:val="00D43943"/>
    <w:rsid w:val="00D91113"/>
    <w:rsid w:val="00D93972"/>
    <w:rsid w:val="00DB5717"/>
    <w:rsid w:val="00E614B6"/>
    <w:rsid w:val="00E66E8B"/>
    <w:rsid w:val="00EA7E05"/>
    <w:rsid w:val="00F42E0F"/>
    <w:rsid w:val="00F46F9A"/>
    <w:rsid w:val="00F74A89"/>
    <w:rsid w:val="00F952FA"/>
    <w:rsid w:val="00FC1B96"/>
    <w:rsid w:val="00FC3A9E"/>
    <w:rsid w:val="00FD28C1"/>
    <w:rsid w:val="00FD6523"/>
    <w:rsid w:val="00FE512D"/>
    <w:rsid w:val="00FF54FB"/>
    <w:rsid w:val="00FF7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2385E"/>
  <w15:docId w15:val="{B00A7456-74A1-493A-96D9-E4A13DA15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354F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F1A"/>
    <w:rPr>
      <w:rFonts w:ascii="Tahoma" w:hAnsi="Tahoma" w:cs="Tahoma"/>
      <w:sz w:val="16"/>
      <w:szCs w:val="16"/>
    </w:rPr>
  </w:style>
  <w:style w:type="character" w:styleId="Hyperlink">
    <w:name w:val="Hyperlink"/>
    <w:basedOn w:val="DefaultParagraphFont"/>
    <w:uiPriority w:val="99"/>
    <w:semiHidden/>
    <w:unhideWhenUsed/>
    <w:rsid w:val="00A55D8B"/>
    <w:rPr>
      <w:color w:val="0000FF"/>
      <w:u w:val="single"/>
    </w:rPr>
  </w:style>
  <w:style w:type="paragraph" w:styleId="ListParagraph">
    <w:name w:val="List Paragraph"/>
    <w:basedOn w:val="Normal"/>
    <w:uiPriority w:val="34"/>
    <w:qFormat/>
    <w:rsid w:val="00A435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7" ma:contentTypeDescription="Create a new document." ma:contentTypeScope="" ma:versionID="f0d05486b93dd8ad2514136adce580ce">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a9e666be7051fbbd05d2a7f5931fe66e"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E70CE9-607C-4743-BA91-EB3C1C18C357}">
  <ds:schemaRefs>
    <ds:schemaRef ds:uri="http://schemas.microsoft.com/sharepoint/v3/contenttype/forms"/>
  </ds:schemaRefs>
</ds:datastoreItem>
</file>

<file path=customXml/itemProps2.xml><?xml version="1.0" encoding="utf-8"?>
<ds:datastoreItem xmlns:ds="http://schemas.openxmlformats.org/officeDocument/2006/customXml" ds:itemID="{CA50DB49-529E-47B9-A4A1-7E96A270C05D}">
  <ds:schemaRefs>
    <ds:schemaRef ds:uri="http://purl.org/dc/terms/"/>
    <ds:schemaRef ds:uri="3a7647e6-8449-4378-8261-f095f01f5944"/>
    <ds:schemaRef ds:uri="http://schemas.microsoft.com/office/2006/documentManagement/types"/>
    <ds:schemaRef ds:uri="http://schemas.microsoft.com/office/2006/metadata/properties"/>
    <ds:schemaRef ds:uri="http://purl.org/dc/dcmitype/"/>
    <ds:schemaRef ds:uri="http://schemas.microsoft.com/office/infopath/2007/PartnerControls"/>
    <ds:schemaRef ds:uri="http://www.w3.org/XML/1998/namespace"/>
    <ds:schemaRef ds:uri="http://purl.org/dc/elements/1.1/"/>
    <ds:schemaRef ds:uri="http://schemas.openxmlformats.org/package/2006/metadata/core-properties"/>
    <ds:schemaRef ds:uri="5687da7d-7d8d-4eda-b599-b7e939cdc989"/>
  </ds:schemaRefs>
</ds:datastoreItem>
</file>

<file path=customXml/itemProps3.xml><?xml version="1.0" encoding="utf-8"?>
<ds:datastoreItem xmlns:ds="http://schemas.openxmlformats.org/officeDocument/2006/customXml" ds:itemID="{0F59A99F-65FB-4F72-8DB7-0319446F5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3a7647e6-8449-4378-8261-f095f01f59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2959</Words>
  <Characters>16872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shahzia Ahmed</cp:lastModifiedBy>
  <cp:revision>2</cp:revision>
  <dcterms:created xsi:type="dcterms:W3CDTF">2020-06-26T08:34:00Z</dcterms:created>
  <dcterms:modified xsi:type="dcterms:W3CDTF">2020-06-26T08:34:00Z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