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1C6" w:rsidRPr="005F4904" w:rsidRDefault="00F13C11">
      <w:pPr>
        <w:pStyle w:val="normal0"/>
        <w:jc w:val="center"/>
        <w:rPr>
          <w:rFonts w:asciiTheme="majorHAnsi" w:hAnsiTheme="majorHAnsi" w:cstheme="majorHAnsi"/>
          <w:b/>
          <w:sz w:val="48"/>
          <w:szCs w:val="48"/>
        </w:rPr>
      </w:pPr>
      <w:r w:rsidRPr="005F4904">
        <w:rPr>
          <w:rFonts w:asciiTheme="majorHAnsi" w:hAnsiTheme="majorHAnsi" w:cstheme="majorHAnsi"/>
          <w:b/>
          <w:sz w:val="48"/>
          <w:szCs w:val="48"/>
        </w:rPr>
        <w:t>Transformation of Poland: From Communism to Independence</w:t>
      </w:r>
      <w:r w:rsidR="009B7FA7">
        <w:rPr>
          <w:rFonts w:asciiTheme="majorHAnsi" w:hAnsiTheme="majorHAnsi" w:cstheme="majorHAnsi"/>
          <w:b/>
          <w:sz w:val="48"/>
          <w:szCs w:val="48"/>
        </w:rPr>
        <w:t xml:space="preserve"> in Relation to the History of the Soviet Union</w:t>
      </w:r>
    </w:p>
    <w:p w:rsidR="00D371C6" w:rsidRPr="005F4904" w:rsidRDefault="00D371C6">
      <w:pPr>
        <w:pStyle w:val="normal0"/>
        <w:jc w:val="center"/>
        <w:rPr>
          <w:rFonts w:asciiTheme="majorHAnsi" w:hAnsiTheme="majorHAnsi" w:cstheme="majorHAnsi"/>
          <w:sz w:val="40"/>
          <w:szCs w:val="40"/>
        </w:rPr>
      </w:pPr>
    </w:p>
    <w:p w:rsidR="00D371C6" w:rsidRPr="005F4904" w:rsidRDefault="00D371C6">
      <w:pPr>
        <w:pStyle w:val="normal0"/>
        <w:jc w:val="center"/>
        <w:rPr>
          <w:rFonts w:asciiTheme="majorHAnsi" w:hAnsiTheme="majorHAnsi" w:cstheme="majorHAnsi"/>
          <w:sz w:val="40"/>
          <w:szCs w:val="40"/>
        </w:rPr>
      </w:pPr>
    </w:p>
    <w:p w:rsidR="00D371C6" w:rsidRPr="005F4904" w:rsidRDefault="00F13C11">
      <w:pPr>
        <w:pStyle w:val="normal0"/>
        <w:jc w:val="center"/>
        <w:rPr>
          <w:rFonts w:asciiTheme="majorHAnsi" w:hAnsiTheme="majorHAnsi" w:cstheme="majorHAnsi"/>
          <w:sz w:val="40"/>
          <w:szCs w:val="40"/>
        </w:rPr>
      </w:pPr>
      <w:r w:rsidRPr="005F4904">
        <w:rPr>
          <w:rFonts w:asciiTheme="majorHAnsi" w:hAnsiTheme="majorHAnsi" w:cstheme="majorHAnsi"/>
          <w:sz w:val="40"/>
          <w:szCs w:val="40"/>
        </w:rPr>
        <w:t>Marcin Gawlik</w:t>
      </w:r>
    </w:p>
    <w:p w:rsidR="00D371C6" w:rsidRPr="005F4904" w:rsidRDefault="00F13C11">
      <w:pPr>
        <w:pStyle w:val="normal0"/>
        <w:jc w:val="center"/>
        <w:rPr>
          <w:rFonts w:asciiTheme="majorHAnsi" w:hAnsiTheme="majorHAnsi" w:cstheme="majorHAnsi"/>
          <w:sz w:val="40"/>
          <w:szCs w:val="40"/>
        </w:rPr>
      </w:pPr>
      <w:r w:rsidRPr="005F4904">
        <w:rPr>
          <w:rFonts w:asciiTheme="majorHAnsi" w:hAnsiTheme="majorHAnsi" w:cstheme="majorHAnsi"/>
          <w:sz w:val="40"/>
          <w:szCs w:val="40"/>
        </w:rPr>
        <w:t>1401897</w:t>
      </w:r>
    </w:p>
    <w:p w:rsidR="00D371C6" w:rsidRPr="005F4904" w:rsidRDefault="00F13C11">
      <w:pPr>
        <w:pStyle w:val="normal0"/>
        <w:jc w:val="center"/>
        <w:rPr>
          <w:rFonts w:asciiTheme="majorHAnsi" w:hAnsiTheme="majorHAnsi" w:cstheme="majorHAnsi"/>
          <w:sz w:val="40"/>
          <w:szCs w:val="40"/>
        </w:rPr>
      </w:pPr>
      <w:r w:rsidRPr="005F4904">
        <w:rPr>
          <w:rFonts w:asciiTheme="majorHAnsi" w:hAnsiTheme="majorHAnsi" w:cstheme="majorHAnsi"/>
          <w:sz w:val="40"/>
          <w:szCs w:val="40"/>
        </w:rPr>
        <w:t>Dissertation submitted in partial fulfilment of a B.A. (Hons.) in History</w:t>
      </w:r>
    </w:p>
    <w:p w:rsidR="00D371C6" w:rsidRPr="005F4904" w:rsidRDefault="00D371C6">
      <w:pPr>
        <w:pStyle w:val="normal0"/>
        <w:jc w:val="center"/>
        <w:rPr>
          <w:rFonts w:asciiTheme="majorHAnsi" w:hAnsiTheme="majorHAnsi" w:cstheme="majorHAnsi"/>
          <w:b/>
          <w:sz w:val="48"/>
          <w:szCs w:val="48"/>
        </w:rPr>
      </w:pPr>
    </w:p>
    <w:p w:rsidR="00D371C6" w:rsidRPr="005F4904" w:rsidRDefault="00D371C6">
      <w:pPr>
        <w:pStyle w:val="normal0"/>
        <w:jc w:val="center"/>
        <w:rPr>
          <w:rFonts w:asciiTheme="majorHAnsi" w:hAnsiTheme="majorHAnsi" w:cstheme="majorHAnsi"/>
          <w:b/>
          <w:sz w:val="48"/>
          <w:szCs w:val="48"/>
        </w:rPr>
      </w:pPr>
    </w:p>
    <w:p w:rsidR="00D371C6" w:rsidRPr="005F4904" w:rsidRDefault="00F13C11">
      <w:pPr>
        <w:pStyle w:val="normal0"/>
        <w:jc w:val="center"/>
        <w:rPr>
          <w:rFonts w:asciiTheme="majorHAnsi" w:hAnsiTheme="majorHAnsi" w:cstheme="majorHAnsi"/>
          <w:b/>
          <w:sz w:val="48"/>
          <w:szCs w:val="48"/>
        </w:rPr>
      </w:pPr>
      <w:r w:rsidRPr="005F4904">
        <w:rPr>
          <w:rFonts w:asciiTheme="majorHAnsi" w:hAnsiTheme="majorHAnsi" w:cstheme="majorHAnsi"/>
          <w:b/>
          <w:sz w:val="48"/>
          <w:szCs w:val="48"/>
        </w:rPr>
        <w:t>University of Wales Trinity Saint David</w:t>
      </w:r>
    </w:p>
    <w:p w:rsidR="00D371C6" w:rsidRPr="005F4904" w:rsidRDefault="00F13C11">
      <w:pPr>
        <w:pStyle w:val="normal0"/>
        <w:jc w:val="center"/>
        <w:rPr>
          <w:rFonts w:asciiTheme="majorHAnsi" w:hAnsiTheme="majorHAnsi" w:cstheme="majorHAnsi"/>
          <w:b/>
          <w:sz w:val="48"/>
          <w:szCs w:val="48"/>
        </w:rPr>
      </w:pPr>
      <w:r w:rsidRPr="005F4904">
        <w:rPr>
          <w:rFonts w:asciiTheme="majorHAnsi" w:hAnsiTheme="majorHAnsi" w:cstheme="majorHAnsi"/>
          <w:b/>
          <w:sz w:val="48"/>
          <w:szCs w:val="48"/>
        </w:rPr>
        <w:t>April 2018</w:t>
      </w:r>
    </w:p>
    <w:p w:rsidR="00D371C6" w:rsidRPr="005F4904" w:rsidRDefault="00D371C6">
      <w:pPr>
        <w:pStyle w:val="normal0"/>
        <w:jc w:val="center"/>
        <w:rPr>
          <w:rFonts w:asciiTheme="majorHAnsi" w:hAnsiTheme="majorHAnsi" w:cstheme="majorHAnsi"/>
          <w:b/>
          <w:sz w:val="48"/>
          <w:szCs w:val="48"/>
        </w:rPr>
      </w:pPr>
    </w:p>
    <w:p w:rsidR="00D371C6" w:rsidRPr="005F4904" w:rsidRDefault="00D371C6">
      <w:pPr>
        <w:pStyle w:val="normal0"/>
        <w:jc w:val="center"/>
        <w:rPr>
          <w:rFonts w:asciiTheme="majorHAnsi" w:hAnsiTheme="majorHAnsi" w:cstheme="majorHAnsi"/>
          <w:b/>
          <w:sz w:val="48"/>
          <w:szCs w:val="48"/>
        </w:rPr>
      </w:pPr>
    </w:p>
    <w:p w:rsidR="00D371C6" w:rsidRPr="005F4904" w:rsidRDefault="00D371C6">
      <w:pPr>
        <w:pStyle w:val="normal0"/>
        <w:jc w:val="center"/>
        <w:rPr>
          <w:rFonts w:asciiTheme="majorHAnsi" w:hAnsiTheme="majorHAnsi" w:cstheme="majorHAnsi"/>
          <w:b/>
          <w:sz w:val="48"/>
          <w:szCs w:val="48"/>
        </w:rPr>
      </w:pPr>
    </w:p>
    <w:p w:rsidR="00D371C6" w:rsidRPr="005F4904" w:rsidRDefault="00D371C6">
      <w:pPr>
        <w:pStyle w:val="normal0"/>
        <w:jc w:val="center"/>
        <w:rPr>
          <w:rFonts w:asciiTheme="majorHAnsi" w:hAnsiTheme="majorHAnsi" w:cstheme="majorHAnsi"/>
          <w:b/>
          <w:sz w:val="48"/>
          <w:szCs w:val="48"/>
        </w:rPr>
      </w:pPr>
    </w:p>
    <w:p w:rsidR="00D371C6" w:rsidRPr="005F4904" w:rsidRDefault="00D371C6">
      <w:pPr>
        <w:pStyle w:val="normal0"/>
        <w:jc w:val="center"/>
        <w:rPr>
          <w:rFonts w:asciiTheme="majorHAnsi" w:hAnsiTheme="majorHAnsi" w:cstheme="majorHAnsi"/>
          <w:b/>
          <w:sz w:val="48"/>
          <w:szCs w:val="48"/>
        </w:rPr>
      </w:pPr>
    </w:p>
    <w:p w:rsidR="00D371C6" w:rsidRPr="005F4904" w:rsidRDefault="00F13C11">
      <w:pPr>
        <w:pStyle w:val="normal0"/>
        <w:pBdr>
          <w:top w:val="nil"/>
          <w:left w:val="nil"/>
          <w:bottom w:val="nil"/>
          <w:right w:val="nil"/>
          <w:between w:val="nil"/>
        </w:pBdr>
        <w:spacing w:after="0" w:line="240" w:lineRule="auto"/>
        <w:ind w:left="-180" w:right="-334"/>
        <w:rPr>
          <w:rFonts w:asciiTheme="majorHAnsi" w:eastAsia="Trebuchet MS" w:hAnsiTheme="majorHAnsi" w:cstheme="majorHAnsi"/>
          <w:color w:val="000000"/>
          <w:sz w:val="24"/>
          <w:szCs w:val="24"/>
        </w:rPr>
      </w:pPr>
      <w:r w:rsidRPr="005F4904">
        <w:rPr>
          <w:rFonts w:asciiTheme="majorHAnsi" w:eastAsia="Georgia" w:hAnsiTheme="majorHAnsi" w:cstheme="majorHAnsi"/>
          <w:noProof/>
          <w:color w:val="000000"/>
          <w:sz w:val="21"/>
          <w:szCs w:val="21"/>
          <w:lang w:eastAsia="en-GB"/>
        </w:rPr>
        <w:drawing>
          <wp:inline distT="0" distB="0" distL="0" distR="0">
            <wp:extent cx="2876550" cy="1047750"/>
            <wp:effectExtent l="19050" t="19050" r="19050" b="19050"/>
            <wp:docPr id="1" name="image2.png" descr="TSD_logo2010"/>
            <wp:cNvGraphicFramePr/>
            <a:graphic xmlns:a="http://schemas.openxmlformats.org/drawingml/2006/main">
              <a:graphicData uri="http://schemas.openxmlformats.org/drawingml/2006/picture">
                <pic:pic xmlns:pic="http://schemas.openxmlformats.org/drawingml/2006/picture">
                  <pic:nvPicPr>
                    <pic:cNvPr id="0" name="image2.png" descr="TSD_logo2010"/>
                    <pic:cNvPicPr preferRelativeResize="0"/>
                  </pic:nvPicPr>
                  <pic:blipFill>
                    <a:blip r:embed="rId7"/>
                    <a:srcRect/>
                    <a:stretch>
                      <a:fillRect/>
                    </a:stretch>
                  </pic:blipFill>
                  <pic:spPr>
                    <a:xfrm>
                      <a:off x="0" y="0"/>
                      <a:ext cx="2876550" cy="1047750"/>
                    </a:xfrm>
                    <a:prstGeom prst="rect">
                      <a:avLst/>
                    </a:prstGeom>
                    <a:ln w="19050">
                      <a:solidFill>
                        <a:srgbClr val="000000"/>
                      </a:solidFill>
                      <a:prstDash val="solid"/>
                    </a:ln>
                  </pic:spPr>
                </pic:pic>
              </a:graphicData>
            </a:graphic>
          </wp:inline>
        </w:drawing>
      </w:r>
    </w:p>
    <w:p w:rsidR="00D371C6" w:rsidRPr="005F4904" w:rsidRDefault="00F13C11">
      <w:pPr>
        <w:pStyle w:val="Heading1"/>
        <w:rPr>
          <w:rFonts w:asciiTheme="majorHAnsi" w:hAnsiTheme="majorHAnsi" w:cstheme="majorHAnsi"/>
        </w:rPr>
      </w:pPr>
      <w:r w:rsidRPr="005F4904">
        <w:rPr>
          <w:rFonts w:asciiTheme="majorHAnsi" w:hAnsiTheme="majorHAnsi" w:cstheme="majorHAnsi"/>
        </w:rPr>
        <w:t>Undergraduate Dissertation coversheet&amp;feedback form</w:t>
      </w:r>
    </w:p>
    <w:p w:rsidR="00D371C6" w:rsidRPr="005F4904" w:rsidRDefault="00D371C6">
      <w:pPr>
        <w:pStyle w:val="normal0"/>
        <w:rPr>
          <w:rFonts w:asciiTheme="majorHAnsi" w:hAnsiTheme="majorHAnsi" w:cstheme="majorHAnsi"/>
        </w:rPr>
      </w:pPr>
    </w:p>
    <w:p w:rsidR="00D371C6" w:rsidRPr="005F4904" w:rsidRDefault="00F13C11">
      <w:pPr>
        <w:pStyle w:val="Heading3"/>
        <w:ind w:left="0"/>
        <w:rPr>
          <w:rFonts w:asciiTheme="majorHAnsi" w:eastAsia="Trebuchet MS" w:hAnsiTheme="majorHAnsi" w:cstheme="majorHAnsi"/>
        </w:rPr>
      </w:pPr>
      <w:r w:rsidRPr="005F4904">
        <w:rPr>
          <w:rFonts w:asciiTheme="majorHAnsi" w:hAnsiTheme="majorHAnsi" w:cstheme="majorHAnsi"/>
        </w:rPr>
        <w:t>PLEASE COMPLETE THE TOP SECTION OF THIS FORM  AND SUBMIT ONE COPY WITH YOUR DISSERTATION</w:t>
      </w:r>
    </w:p>
    <w:tbl>
      <w:tblPr>
        <w:tblStyle w:val="a"/>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788"/>
        <w:gridCol w:w="423"/>
        <w:gridCol w:w="284"/>
        <w:gridCol w:w="1273"/>
        <w:gridCol w:w="286"/>
        <w:gridCol w:w="1701"/>
        <w:gridCol w:w="101"/>
      </w:tblGrid>
      <w:tr w:rsidR="00D371C6" w:rsidRPr="005F4904">
        <w:trPr>
          <w:gridAfter w:val="1"/>
          <w:wAfter w:w="101" w:type="dxa"/>
          <w:trHeight w:val="600"/>
        </w:trPr>
        <w:tc>
          <w:tcPr>
            <w:tcW w:w="8755" w:type="dxa"/>
            <w:gridSpan w:val="6"/>
          </w:tcPr>
          <w:p w:rsidR="00D371C6" w:rsidRPr="005F4904" w:rsidRDefault="00F13C11">
            <w:pPr>
              <w:pStyle w:val="normal0"/>
              <w:pBdr>
                <w:top w:val="nil"/>
                <w:left w:val="nil"/>
                <w:bottom w:val="nil"/>
                <w:right w:val="nil"/>
                <w:between w:val="nil"/>
              </w:pBdr>
              <w:spacing w:after="0" w:line="240" w:lineRule="auto"/>
              <w:ind w:right="34"/>
              <w:rPr>
                <w:rFonts w:asciiTheme="majorHAnsi" w:hAnsiTheme="majorHAnsi" w:cstheme="majorHAnsi"/>
                <w:i/>
                <w:color w:val="000000"/>
                <w:sz w:val="24"/>
                <w:szCs w:val="24"/>
              </w:rPr>
            </w:pPr>
            <w:r w:rsidRPr="005F4904">
              <w:rPr>
                <w:rFonts w:asciiTheme="majorHAnsi" w:hAnsiTheme="majorHAnsi" w:cstheme="majorHAnsi"/>
                <w:i/>
                <w:color w:val="000000"/>
                <w:sz w:val="24"/>
                <w:szCs w:val="24"/>
              </w:rPr>
              <w:t>For completion by student:</w:t>
            </w:r>
          </w:p>
        </w:tc>
      </w:tr>
      <w:tr w:rsidR="00D371C6" w:rsidRPr="005F4904">
        <w:trPr>
          <w:gridAfter w:val="1"/>
          <w:wAfter w:w="101" w:type="dxa"/>
          <w:trHeight w:val="700"/>
        </w:trPr>
        <w:tc>
          <w:tcPr>
            <w:tcW w:w="8755" w:type="dxa"/>
            <w:gridSpan w:val="6"/>
          </w:tcPr>
          <w:p w:rsidR="00D371C6" w:rsidRPr="005F4904" w:rsidRDefault="00F13C11">
            <w:pPr>
              <w:pStyle w:val="normal0"/>
              <w:pBdr>
                <w:top w:val="nil"/>
                <w:left w:val="nil"/>
                <w:bottom w:val="nil"/>
                <w:right w:val="nil"/>
                <w:between w:val="nil"/>
              </w:pBdr>
              <w:spacing w:after="0" w:line="240" w:lineRule="auto"/>
              <w:ind w:right="34"/>
              <w:rPr>
                <w:rFonts w:asciiTheme="majorHAnsi" w:hAnsiTheme="majorHAnsi" w:cstheme="majorHAnsi"/>
                <w:color w:val="000000"/>
                <w:sz w:val="24"/>
                <w:szCs w:val="24"/>
              </w:rPr>
            </w:pPr>
            <w:r w:rsidRPr="005F4904">
              <w:rPr>
                <w:rFonts w:asciiTheme="majorHAnsi" w:hAnsiTheme="majorHAnsi" w:cstheme="majorHAnsi"/>
                <w:i/>
                <w:color w:val="000000"/>
                <w:sz w:val="24"/>
                <w:szCs w:val="24"/>
              </w:rPr>
              <w:t xml:space="preserve">Student Name: </w:t>
            </w:r>
            <w:r w:rsidRPr="005F4904">
              <w:rPr>
                <w:rFonts w:asciiTheme="majorHAnsi" w:hAnsiTheme="majorHAnsi" w:cstheme="majorHAnsi"/>
                <w:color w:val="000000"/>
                <w:sz w:val="24"/>
                <w:szCs w:val="24"/>
              </w:rPr>
              <w:t>Marcin Gawlik</w:t>
            </w:r>
          </w:p>
          <w:p w:rsidR="00D371C6" w:rsidRPr="005F4904" w:rsidRDefault="00D371C6">
            <w:pPr>
              <w:pStyle w:val="normal0"/>
              <w:pBdr>
                <w:top w:val="nil"/>
                <w:left w:val="nil"/>
                <w:bottom w:val="nil"/>
                <w:right w:val="nil"/>
                <w:between w:val="nil"/>
              </w:pBdr>
              <w:spacing w:after="0" w:line="240" w:lineRule="auto"/>
              <w:ind w:right="34"/>
              <w:rPr>
                <w:rFonts w:asciiTheme="majorHAnsi" w:hAnsiTheme="majorHAnsi" w:cstheme="majorHAnsi"/>
                <w:i/>
                <w:color w:val="000000"/>
                <w:sz w:val="24"/>
                <w:szCs w:val="24"/>
              </w:rPr>
            </w:pPr>
          </w:p>
          <w:p w:rsidR="00D371C6" w:rsidRPr="005F4904" w:rsidRDefault="00F13C11">
            <w:pPr>
              <w:pStyle w:val="normal0"/>
              <w:pBdr>
                <w:top w:val="nil"/>
                <w:left w:val="nil"/>
                <w:bottom w:val="nil"/>
                <w:right w:val="nil"/>
                <w:between w:val="nil"/>
              </w:pBdr>
              <w:spacing w:after="0" w:line="240" w:lineRule="auto"/>
              <w:ind w:right="34"/>
              <w:rPr>
                <w:rFonts w:asciiTheme="majorHAnsi" w:hAnsiTheme="majorHAnsi" w:cstheme="majorHAnsi"/>
                <w:color w:val="000000"/>
                <w:sz w:val="24"/>
                <w:szCs w:val="24"/>
              </w:rPr>
            </w:pPr>
            <w:r w:rsidRPr="005F4904">
              <w:rPr>
                <w:rFonts w:asciiTheme="majorHAnsi" w:hAnsiTheme="majorHAnsi" w:cstheme="majorHAnsi"/>
                <w:i/>
                <w:color w:val="000000"/>
                <w:sz w:val="24"/>
                <w:szCs w:val="24"/>
              </w:rPr>
              <w:t xml:space="preserve">Student </w:t>
            </w:r>
            <w:r w:rsidRPr="005F4904">
              <w:rPr>
                <w:rFonts w:asciiTheme="majorHAnsi" w:hAnsiTheme="majorHAnsi" w:cstheme="majorHAnsi"/>
                <w:b/>
                <w:i/>
                <w:color w:val="000000"/>
                <w:sz w:val="24"/>
                <w:szCs w:val="24"/>
                <w:u w:val="single"/>
              </w:rPr>
              <w:t>University</w:t>
            </w:r>
            <w:r w:rsidRPr="005F4904">
              <w:rPr>
                <w:rFonts w:asciiTheme="majorHAnsi" w:hAnsiTheme="majorHAnsi" w:cstheme="majorHAnsi"/>
                <w:i/>
                <w:color w:val="000000"/>
                <w:sz w:val="24"/>
                <w:szCs w:val="24"/>
              </w:rPr>
              <w:t xml:space="preserve">Email: </w:t>
            </w:r>
            <w:r w:rsidRPr="005F4904">
              <w:rPr>
                <w:rFonts w:asciiTheme="majorHAnsi" w:hAnsiTheme="majorHAnsi" w:cstheme="majorHAnsi"/>
                <w:color w:val="000000"/>
                <w:sz w:val="24"/>
                <w:szCs w:val="24"/>
              </w:rPr>
              <w:t>1401897@student.uwtsd.ac.uk</w:t>
            </w:r>
          </w:p>
        </w:tc>
      </w:tr>
      <w:tr w:rsidR="00D371C6" w:rsidRPr="005F4904">
        <w:trPr>
          <w:gridAfter w:val="1"/>
          <w:wAfter w:w="101" w:type="dxa"/>
          <w:trHeight w:val="840"/>
        </w:trPr>
        <w:tc>
          <w:tcPr>
            <w:tcW w:w="4788" w:type="dxa"/>
          </w:tcPr>
          <w:p w:rsidR="00D371C6" w:rsidRPr="005F4904" w:rsidRDefault="00D371C6">
            <w:pPr>
              <w:pStyle w:val="normal0"/>
              <w:pBdr>
                <w:top w:val="nil"/>
                <w:left w:val="nil"/>
                <w:bottom w:val="nil"/>
                <w:right w:val="nil"/>
                <w:between w:val="nil"/>
              </w:pBdr>
              <w:spacing w:after="0" w:line="240" w:lineRule="auto"/>
              <w:ind w:right="34"/>
              <w:rPr>
                <w:rFonts w:asciiTheme="majorHAnsi" w:hAnsiTheme="majorHAnsi" w:cstheme="majorHAnsi"/>
                <w:i/>
                <w:color w:val="000000"/>
                <w:sz w:val="24"/>
                <w:szCs w:val="24"/>
              </w:rPr>
            </w:pPr>
          </w:p>
          <w:p w:rsidR="00D371C6" w:rsidRPr="005F4904" w:rsidRDefault="00F13C11">
            <w:pPr>
              <w:pStyle w:val="normal0"/>
              <w:pBdr>
                <w:top w:val="nil"/>
                <w:left w:val="nil"/>
                <w:bottom w:val="nil"/>
                <w:right w:val="nil"/>
                <w:between w:val="nil"/>
              </w:pBdr>
              <w:spacing w:after="0" w:line="240" w:lineRule="auto"/>
              <w:ind w:right="34"/>
              <w:rPr>
                <w:rFonts w:asciiTheme="majorHAnsi" w:hAnsiTheme="majorHAnsi" w:cstheme="majorHAnsi"/>
                <w:color w:val="000000"/>
                <w:sz w:val="24"/>
                <w:szCs w:val="24"/>
              </w:rPr>
            </w:pPr>
            <w:r w:rsidRPr="005F4904">
              <w:rPr>
                <w:rFonts w:asciiTheme="majorHAnsi" w:hAnsiTheme="majorHAnsi" w:cstheme="majorHAnsi"/>
                <w:i/>
                <w:color w:val="000000"/>
                <w:sz w:val="24"/>
                <w:szCs w:val="24"/>
              </w:rPr>
              <w:t xml:space="preserve">Module code: </w:t>
            </w:r>
            <w:r w:rsidRPr="005F4904">
              <w:rPr>
                <w:rFonts w:asciiTheme="majorHAnsi" w:hAnsiTheme="majorHAnsi" w:cstheme="majorHAnsi"/>
                <w:color w:val="000000"/>
                <w:sz w:val="24"/>
                <w:szCs w:val="24"/>
              </w:rPr>
              <w:t>AHSK 6002</w:t>
            </w:r>
          </w:p>
        </w:tc>
        <w:tc>
          <w:tcPr>
            <w:tcW w:w="2266" w:type="dxa"/>
            <w:gridSpan w:val="4"/>
          </w:tcPr>
          <w:p w:rsidR="00D371C6" w:rsidRPr="005F4904" w:rsidRDefault="00F13C11">
            <w:pPr>
              <w:pStyle w:val="normal0"/>
              <w:pBdr>
                <w:top w:val="nil"/>
                <w:left w:val="nil"/>
                <w:bottom w:val="nil"/>
                <w:right w:val="nil"/>
                <w:between w:val="nil"/>
              </w:pBdr>
              <w:spacing w:after="0" w:line="240" w:lineRule="auto"/>
              <w:ind w:right="34"/>
              <w:rPr>
                <w:rFonts w:asciiTheme="majorHAnsi" w:hAnsiTheme="majorHAnsi" w:cstheme="majorHAnsi"/>
                <w:i/>
                <w:color w:val="000000"/>
                <w:sz w:val="24"/>
                <w:szCs w:val="24"/>
              </w:rPr>
            </w:pPr>
            <w:r w:rsidRPr="005F4904">
              <w:rPr>
                <w:rFonts w:asciiTheme="majorHAnsi" w:hAnsiTheme="majorHAnsi" w:cstheme="majorHAnsi"/>
                <w:i/>
                <w:color w:val="000000"/>
                <w:sz w:val="24"/>
                <w:szCs w:val="24"/>
              </w:rPr>
              <w:t>Student ID number:</w:t>
            </w:r>
          </w:p>
          <w:p w:rsidR="00D371C6" w:rsidRPr="005F4904" w:rsidRDefault="00F13C11">
            <w:pPr>
              <w:pStyle w:val="normal0"/>
              <w:pBdr>
                <w:top w:val="nil"/>
                <w:left w:val="nil"/>
                <w:bottom w:val="nil"/>
                <w:right w:val="nil"/>
                <w:between w:val="nil"/>
              </w:pBdr>
              <w:spacing w:after="0" w:line="240" w:lineRule="auto"/>
              <w:ind w:right="34"/>
              <w:rPr>
                <w:rFonts w:asciiTheme="majorHAnsi" w:hAnsiTheme="majorHAnsi" w:cstheme="majorHAnsi"/>
                <w:color w:val="000000"/>
                <w:sz w:val="24"/>
                <w:szCs w:val="24"/>
              </w:rPr>
            </w:pPr>
            <w:r w:rsidRPr="005F4904">
              <w:rPr>
                <w:rFonts w:asciiTheme="majorHAnsi" w:hAnsiTheme="majorHAnsi" w:cstheme="majorHAnsi"/>
                <w:color w:val="000000"/>
                <w:sz w:val="24"/>
                <w:szCs w:val="24"/>
              </w:rPr>
              <w:t>1401897</w:t>
            </w:r>
          </w:p>
        </w:tc>
        <w:tc>
          <w:tcPr>
            <w:tcW w:w="1701" w:type="dxa"/>
          </w:tcPr>
          <w:p w:rsidR="00D371C6" w:rsidRPr="005F4904" w:rsidRDefault="00F13C11">
            <w:pPr>
              <w:pStyle w:val="normal0"/>
              <w:pBdr>
                <w:top w:val="nil"/>
                <w:left w:val="nil"/>
                <w:bottom w:val="nil"/>
                <w:right w:val="nil"/>
                <w:between w:val="nil"/>
              </w:pBdr>
              <w:spacing w:after="0" w:line="240" w:lineRule="auto"/>
              <w:ind w:right="34"/>
              <w:rPr>
                <w:rFonts w:asciiTheme="majorHAnsi" w:hAnsiTheme="majorHAnsi" w:cstheme="majorHAnsi"/>
                <w:i/>
                <w:color w:val="000000"/>
                <w:sz w:val="24"/>
                <w:szCs w:val="24"/>
              </w:rPr>
            </w:pPr>
            <w:r w:rsidRPr="005F4904">
              <w:rPr>
                <w:rFonts w:asciiTheme="majorHAnsi" w:hAnsiTheme="majorHAnsi" w:cstheme="majorHAnsi"/>
                <w:i/>
                <w:color w:val="000000"/>
                <w:sz w:val="24"/>
                <w:szCs w:val="24"/>
              </w:rPr>
              <w:t>Educational support needs:</w:t>
            </w:r>
          </w:p>
          <w:p w:rsidR="00D371C6" w:rsidRPr="005F4904" w:rsidRDefault="00F13C11">
            <w:pPr>
              <w:pStyle w:val="normal0"/>
              <w:pBdr>
                <w:top w:val="nil"/>
                <w:left w:val="nil"/>
                <w:bottom w:val="nil"/>
                <w:right w:val="nil"/>
                <w:between w:val="nil"/>
              </w:pBdr>
              <w:spacing w:after="0" w:line="240" w:lineRule="auto"/>
              <w:ind w:right="34"/>
              <w:rPr>
                <w:rFonts w:asciiTheme="majorHAnsi" w:hAnsiTheme="majorHAnsi" w:cstheme="majorHAnsi"/>
                <w:i/>
                <w:color w:val="000000"/>
                <w:sz w:val="24"/>
                <w:szCs w:val="24"/>
              </w:rPr>
            </w:pPr>
            <w:r w:rsidRPr="005F4904">
              <w:rPr>
                <w:rFonts w:asciiTheme="majorHAnsi" w:hAnsiTheme="majorHAnsi" w:cstheme="majorHAnsi"/>
                <w:i/>
                <w:color w:val="000000"/>
                <w:sz w:val="24"/>
                <w:szCs w:val="24"/>
              </w:rPr>
              <w:t>Yes/No</w:t>
            </w:r>
          </w:p>
        </w:tc>
      </w:tr>
      <w:tr w:rsidR="00D371C6" w:rsidRPr="005F4904">
        <w:trPr>
          <w:gridAfter w:val="1"/>
          <w:wAfter w:w="101" w:type="dxa"/>
          <w:trHeight w:val="820"/>
        </w:trPr>
        <w:tc>
          <w:tcPr>
            <w:tcW w:w="8755" w:type="dxa"/>
            <w:gridSpan w:val="6"/>
          </w:tcPr>
          <w:p w:rsidR="00D371C6" w:rsidRPr="005F4904" w:rsidRDefault="00F13C11">
            <w:pPr>
              <w:pStyle w:val="normal0"/>
              <w:pBdr>
                <w:top w:val="nil"/>
                <w:left w:val="nil"/>
                <w:bottom w:val="nil"/>
                <w:right w:val="nil"/>
                <w:between w:val="nil"/>
              </w:pBdr>
              <w:spacing w:after="0" w:line="240" w:lineRule="auto"/>
              <w:ind w:right="34"/>
              <w:rPr>
                <w:rFonts w:asciiTheme="majorHAnsi" w:hAnsiTheme="majorHAnsi" w:cstheme="majorHAnsi"/>
                <w:color w:val="000000"/>
                <w:sz w:val="24"/>
                <w:szCs w:val="24"/>
              </w:rPr>
            </w:pPr>
            <w:r w:rsidRPr="005F4904">
              <w:rPr>
                <w:rFonts w:asciiTheme="majorHAnsi" w:hAnsiTheme="majorHAnsi" w:cstheme="majorHAnsi"/>
                <w:i/>
                <w:color w:val="000000"/>
                <w:sz w:val="24"/>
                <w:szCs w:val="24"/>
              </w:rPr>
              <w:t xml:space="preserve">Dissertation title: </w:t>
            </w:r>
            <w:r w:rsidR="009B7FA7">
              <w:rPr>
                <w:rFonts w:asciiTheme="majorHAnsi" w:hAnsiTheme="majorHAnsi" w:cstheme="majorHAnsi"/>
                <w:color w:val="000000"/>
                <w:sz w:val="24"/>
                <w:szCs w:val="24"/>
              </w:rPr>
              <w:t xml:space="preserve">Transformation of Poland: From Communism to Independence in relation to the History of the Soviet Union </w:t>
            </w:r>
          </w:p>
        </w:tc>
      </w:tr>
      <w:tr w:rsidR="00D371C6" w:rsidRPr="005F4904">
        <w:trPr>
          <w:gridAfter w:val="1"/>
          <w:wAfter w:w="101" w:type="dxa"/>
          <w:trHeight w:val="520"/>
        </w:trPr>
        <w:tc>
          <w:tcPr>
            <w:tcW w:w="5495" w:type="dxa"/>
            <w:gridSpan w:val="3"/>
            <w:tcBorders>
              <w:bottom w:val="single" w:sz="4" w:space="0" w:color="000000"/>
            </w:tcBorders>
          </w:tcPr>
          <w:p w:rsidR="00D371C6" w:rsidRPr="005F4904" w:rsidRDefault="00F13C11">
            <w:pPr>
              <w:pStyle w:val="normal0"/>
              <w:pBdr>
                <w:top w:val="nil"/>
                <w:left w:val="nil"/>
                <w:bottom w:val="nil"/>
                <w:right w:val="nil"/>
                <w:between w:val="nil"/>
              </w:pBdr>
              <w:spacing w:after="0" w:line="240" w:lineRule="auto"/>
              <w:ind w:right="34"/>
              <w:rPr>
                <w:rFonts w:asciiTheme="majorHAnsi" w:hAnsiTheme="majorHAnsi" w:cstheme="majorHAnsi"/>
                <w:color w:val="000000"/>
                <w:sz w:val="24"/>
                <w:szCs w:val="24"/>
              </w:rPr>
            </w:pPr>
            <w:r w:rsidRPr="005F4904">
              <w:rPr>
                <w:rFonts w:asciiTheme="majorHAnsi" w:hAnsiTheme="majorHAnsi" w:cstheme="majorHAnsi"/>
                <w:i/>
                <w:color w:val="000000"/>
                <w:sz w:val="24"/>
                <w:szCs w:val="24"/>
              </w:rPr>
              <w:t xml:space="preserve">Supervisor: </w:t>
            </w:r>
            <w:r w:rsidRPr="005F4904">
              <w:rPr>
                <w:rFonts w:asciiTheme="majorHAnsi" w:hAnsiTheme="majorHAnsi" w:cstheme="majorHAnsi"/>
                <w:color w:val="000000"/>
                <w:sz w:val="24"/>
                <w:szCs w:val="24"/>
              </w:rPr>
              <w:t>Alex Scott</w:t>
            </w:r>
          </w:p>
        </w:tc>
        <w:tc>
          <w:tcPr>
            <w:tcW w:w="3260" w:type="dxa"/>
            <w:gridSpan w:val="3"/>
            <w:tcBorders>
              <w:bottom w:val="single" w:sz="4" w:space="0" w:color="000000"/>
            </w:tcBorders>
          </w:tcPr>
          <w:p w:rsidR="00D371C6" w:rsidRPr="005F4904" w:rsidRDefault="00F13C11">
            <w:pPr>
              <w:pStyle w:val="normal0"/>
              <w:pBdr>
                <w:top w:val="nil"/>
                <w:left w:val="nil"/>
                <w:bottom w:val="nil"/>
                <w:right w:val="nil"/>
                <w:between w:val="nil"/>
              </w:pBdr>
              <w:spacing w:after="0" w:line="240" w:lineRule="auto"/>
              <w:ind w:right="34"/>
              <w:rPr>
                <w:rFonts w:asciiTheme="majorHAnsi" w:hAnsiTheme="majorHAnsi" w:cstheme="majorHAnsi"/>
                <w:color w:val="000000"/>
                <w:sz w:val="24"/>
                <w:szCs w:val="24"/>
              </w:rPr>
            </w:pPr>
            <w:r w:rsidRPr="005F4904">
              <w:rPr>
                <w:rFonts w:asciiTheme="majorHAnsi" w:hAnsiTheme="majorHAnsi" w:cstheme="majorHAnsi"/>
                <w:i/>
                <w:color w:val="000000"/>
                <w:sz w:val="24"/>
                <w:szCs w:val="24"/>
              </w:rPr>
              <w:t xml:space="preserve">Word count: </w:t>
            </w:r>
          </w:p>
        </w:tc>
      </w:tr>
      <w:tr w:rsidR="00D371C6" w:rsidRPr="005F4904">
        <w:trPr>
          <w:gridAfter w:val="1"/>
          <w:wAfter w:w="101" w:type="dxa"/>
          <w:trHeight w:val="960"/>
        </w:trPr>
        <w:tc>
          <w:tcPr>
            <w:tcW w:w="8755" w:type="dxa"/>
            <w:gridSpan w:val="6"/>
            <w:shd w:val="clear" w:color="auto" w:fill="D9D9D9"/>
          </w:tcPr>
          <w:p w:rsidR="00D371C6" w:rsidRPr="005F4904" w:rsidRDefault="00F13C11">
            <w:pPr>
              <w:pStyle w:val="normal0"/>
              <w:pBdr>
                <w:top w:val="nil"/>
                <w:left w:val="nil"/>
                <w:bottom w:val="nil"/>
                <w:right w:val="nil"/>
                <w:between w:val="nil"/>
              </w:pBdr>
              <w:spacing w:after="0" w:line="240" w:lineRule="auto"/>
              <w:ind w:right="34"/>
              <w:rPr>
                <w:rFonts w:asciiTheme="majorHAnsi" w:hAnsiTheme="majorHAnsi" w:cstheme="majorHAnsi"/>
                <w:color w:val="000000"/>
                <w:sz w:val="24"/>
                <w:szCs w:val="24"/>
              </w:rPr>
            </w:pPr>
            <w:r w:rsidRPr="005F4904">
              <w:rPr>
                <w:rFonts w:asciiTheme="majorHAnsi" w:hAnsiTheme="majorHAnsi" w:cstheme="majorHAnsi"/>
                <w:color w:val="000000"/>
                <w:sz w:val="24"/>
                <w:szCs w:val="24"/>
              </w:rPr>
              <w:t>I confirm that this is my original work and that I have adhered to the University policy on plagiarism.</w:t>
            </w:r>
          </w:p>
          <w:p w:rsidR="00D371C6" w:rsidRPr="005F4904" w:rsidRDefault="00F13C11">
            <w:pPr>
              <w:pStyle w:val="normal0"/>
              <w:pBdr>
                <w:top w:val="nil"/>
                <w:left w:val="nil"/>
                <w:bottom w:val="nil"/>
                <w:right w:val="nil"/>
                <w:between w:val="nil"/>
              </w:pBdr>
              <w:spacing w:after="0" w:line="240" w:lineRule="auto"/>
              <w:ind w:right="34"/>
              <w:rPr>
                <w:rFonts w:asciiTheme="majorHAnsi" w:hAnsiTheme="majorHAnsi" w:cstheme="majorHAnsi"/>
                <w:color w:val="000000"/>
                <w:sz w:val="24"/>
                <w:szCs w:val="24"/>
              </w:rPr>
            </w:pPr>
            <w:r w:rsidRPr="005F4904">
              <w:rPr>
                <w:rFonts w:asciiTheme="majorHAnsi" w:hAnsiTheme="majorHAnsi" w:cstheme="majorHAnsi"/>
                <w:color w:val="000000"/>
                <w:sz w:val="24"/>
                <w:szCs w:val="24"/>
              </w:rPr>
              <w:t>Signed ……………………………………………………………</w:t>
            </w:r>
          </w:p>
        </w:tc>
      </w:tr>
      <w:tr w:rsidR="00D371C6" w:rsidRPr="005F4904">
        <w:trPr>
          <w:gridAfter w:val="1"/>
          <w:wAfter w:w="101" w:type="dxa"/>
          <w:trHeight w:val="3960"/>
        </w:trPr>
        <w:tc>
          <w:tcPr>
            <w:tcW w:w="8755" w:type="dxa"/>
            <w:gridSpan w:val="6"/>
          </w:tcPr>
          <w:p w:rsidR="00D371C6" w:rsidRPr="005F4904" w:rsidRDefault="00F13C11">
            <w:pPr>
              <w:pStyle w:val="normal0"/>
              <w:pBdr>
                <w:top w:val="nil"/>
                <w:left w:val="nil"/>
                <w:bottom w:val="nil"/>
                <w:right w:val="nil"/>
                <w:between w:val="nil"/>
              </w:pBdr>
              <w:spacing w:after="0" w:line="240" w:lineRule="auto"/>
              <w:rPr>
                <w:rFonts w:asciiTheme="majorHAnsi" w:hAnsiTheme="majorHAnsi" w:cstheme="majorHAnsi"/>
                <w:i/>
                <w:color w:val="000000"/>
                <w:sz w:val="24"/>
                <w:szCs w:val="24"/>
              </w:rPr>
            </w:pPr>
            <w:r w:rsidRPr="005F4904">
              <w:rPr>
                <w:rFonts w:asciiTheme="majorHAnsi" w:hAnsiTheme="majorHAnsi" w:cstheme="majorHAnsi"/>
                <w:b/>
                <w:i/>
                <w:color w:val="000000"/>
                <w:sz w:val="24"/>
                <w:szCs w:val="24"/>
              </w:rPr>
              <w:t>For completion by the first marker</w:t>
            </w:r>
            <w:r w:rsidRPr="005F4904">
              <w:rPr>
                <w:rFonts w:asciiTheme="majorHAnsi" w:hAnsiTheme="majorHAnsi" w:cstheme="majorHAnsi"/>
                <w:i/>
                <w:color w:val="000000"/>
                <w:sz w:val="24"/>
                <w:szCs w:val="24"/>
              </w:rPr>
              <w:t>:</w:t>
            </w:r>
          </w:p>
          <w:p w:rsidR="00D371C6" w:rsidRPr="005F4904" w:rsidRDefault="00F13C11">
            <w:pPr>
              <w:pStyle w:val="normal0"/>
              <w:pBdr>
                <w:top w:val="nil"/>
                <w:left w:val="nil"/>
                <w:bottom w:val="nil"/>
                <w:right w:val="nil"/>
                <w:between w:val="nil"/>
              </w:pBdr>
              <w:spacing w:before="100" w:after="100" w:line="240" w:lineRule="auto"/>
              <w:rPr>
                <w:rFonts w:asciiTheme="majorHAnsi" w:hAnsiTheme="majorHAnsi" w:cstheme="majorHAnsi"/>
                <w:i/>
                <w:color w:val="000000"/>
                <w:sz w:val="24"/>
                <w:szCs w:val="24"/>
              </w:rPr>
            </w:pPr>
            <w:r w:rsidRPr="005F4904">
              <w:rPr>
                <w:rFonts w:asciiTheme="majorHAnsi" w:hAnsiTheme="majorHAnsi" w:cstheme="majorHAnsi"/>
                <w:i/>
                <w:color w:val="000000"/>
                <w:sz w:val="24"/>
                <w:szCs w:val="24"/>
              </w:rPr>
              <w:t>Comments:</w:t>
            </w:r>
          </w:p>
          <w:p w:rsidR="00D371C6" w:rsidRPr="005F4904" w:rsidRDefault="00D371C6">
            <w:pPr>
              <w:pStyle w:val="normal0"/>
              <w:pBdr>
                <w:top w:val="nil"/>
                <w:left w:val="nil"/>
                <w:bottom w:val="nil"/>
                <w:right w:val="nil"/>
                <w:between w:val="nil"/>
              </w:pBdr>
              <w:spacing w:before="100" w:after="100" w:line="240" w:lineRule="auto"/>
              <w:rPr>
                <w:rFonts w:asciiTheme="majorHAnsi" w:hAnsiTheme="majorHAnsi" w:cstheme="majorHAnsi"/>
                <w:i/>
                <w:color w:val="000000"/>
                <w:sz w:val="24"/>
                <w:szCs w:val="24"/>
              </w:rPr>
            </w:pPr>
          </w:p>
          <w:p w:rsidR="00D371C6" w:rsidRPr="005F4904" w:rsidRDefault="00D371C6">
            <w:pPr>
              <w:pStyle w:val="normal0"/>
              <w:pBdr>
                <w:top w:val="nil"/>
                <w:left w:val="nil"/>
                <w:bottom w:val="nil"/>
                <w:right w:val="nil"/>
                <w:between w:val="nil"/>
              </w:pBdr>
              <w:spacing w:before="100" w:after="100" w:line="240" w:lineRule="auto"/>
              <w:rPr>
                <w:rFonts w:asciiTheme="majorHAnsi" w:hAnsiTheme="majorHAnsi" w:cstheme="majorHAnsi"/>
                <w:i/>
                <w:color w:val="000000"/>
                <w:sz w:val="24"/>
                <w:szCs w:val="24"/>
              </w:rPr>
            </w:pPr>
          </w:p>
          <w:p w:rsidR="00D371C6" w:rsidRPr="005F4904" w:rsidRDefault="00D371C6">
            <w:pPr>
              <w:pStyle w:val="normal0"/>
              <w:pBdr>
                <w:top w:val="nil"/>
                <w:left w:val="nil"/>
                <w:bottom w:val="nil"/>
                <w:right w:val="nil"/>
                <w:between w:val="nil"/>
              </w:pBdr>
              <w:spacing w:before="100" w:after="100" w:line="240" w:lineRule="auto"/>
              <w:rPr>
                <w:rFonts w:asciiTheme="majorHAnsi" w:hAnsiTheme="majorHAnsi" w:cstheme="majorHAnsi"/>
                <w:i/>
                <w:color w:val="000000"/>
                <w:sz w:val="24"/>
                <w:szCs w:val="24"/>
              </w:rPr>
            </w:pPr>
          </w:p>
          <w:p w:rsidR="00D371C6" w:rsidRPr="005F4904" w:rsidRDefault="00D371C6">
            <w:pPr>
              <w:pStyle w:val="normal0"/>
              <w:pBdr>
                <w:top w:val="nil"/>
                <w:left w:val="nil"/>
                <w:bottom w:val="nil"/>
                <w:right w:val="nil"/>
                <w:between w:val="nil"/>
              </w:pBdr>
              <w:spacing w:before="100" w:after="100" w:line="240" w:lineRule="auto"/>
              <w:rPr>
                <w:rFonts w:asciiTheme="majorHAnsi" w:hAnsiTheme="majorHAnsi" w:cstheme="majorHAnsi"/>
                <w:i/>
                <w:color w:val="000000"/>
                <w:sz w:val="24"/>
                <w:szCs w:val="24"/>
              </w:rPr>
            </w:pPr>
          </w:p>
          <w:p w:rsidR="00D371C6" w:rsidRPr="005F4904" w:rsidRDefault="00D371C6">
            <w:pPr>
              <w:pStyle w:val="normal0"/>
              <w:pBdr>
                <w:top w:val="nil"/>
                <w:left w:val="nil"/>
                <w:bottom w:val="nil"/>
                <w:right w:val="nil"/>
                <w:between w:val="nil"/>
              </w:pBdr>
              <w:spacing w:before="100" w:after="100" w:line="240" w:lineRule="auto"/>
              <w:rPr>
                <w:rFonts w:asciiTheme="majorHAnsi" w:hAnsiTheme="majorHAnsi" w:cstheme="majorHAnsi"/>
                <w:i/>
                <w:color w:val="000000"/>
                <w:sz w:val="24"/>
                <w:szCs w:val="24"/>
              </w:rPr>
            </w:pPr>
          </w:p>
          <w:p w:rsidR="00D371C6" w:rsidRPr="005F4904" w:rsidRDefault="00D371C6">
            <w:pPr>
              <w:pStyle w:val="normal0"/>
              <w:pBdr>
                <w:top w:val="nil"/>
                <w:left w:val="nil"/>
                <w:bottom w:val="nil"/>
                <w:right w:val="nil"/>
                <w:between w:val="nil"/>
              </w:pBdr>
              <w:spacing w:before="100" w:after="100" w:line="240" w:lineRule="auto"/>
              <w:rPr>
                <w:rFonts w:asciiTheme="majorHAnsi" w:hAnsiTheme="majorHAnsi" w:cstheme="majorHAnsi"/>
                <w:i/>
                <w:color w:val="000000"/>
                <w:sz w:val="24"/>
                <w:szCs w:val="24"/>
              </w:rPr>
            </w:pPr>
          </w:p>
          <w:p w:rsidR="00D371C6" w:rsidRPr="005F4904" w:rsidRDefault="00D371C6">
            <w:pPr>
              <w:pStyle w:val="normal0"/>
              <w:pBdr>
                <w:top w:val="nil"/>
                <w:left w:val="nil"/>
                <w:bottom w:val="nil"/>
                <w:right w:val="nil"/>
                <w:between w:val="nil"/>
              </w:pBdr>
              <w:spacing w:before="100" w:after="100" w:line="240" w:lineRule="auto"/>
              <w:rPr>
                <w:rFonts w:asciiTheme="majorHAnsi" w:hAnsiTheme="majorHAnsi" w:cstheme="majorHAnsi"/>
                <w:i/>
                <w:color w:val="000000"/>
                <w:sz w:val="24"/>
                <w:szCs w:val="24"/>
              </w:rPr>
            </w:pPr>
          </w:p>
        </w:tc>
      </w:tr>
      <w:tr w:rsidR="00D371C6" w:rsidRPr="005F4904">
        <w:trPr>
          <w:gridAfter w:val="1"/>
          <w:wAfter w:w="101" w:type="dxa"/>
          <w:trHeight w:val="480"/>
        </w:trPr>
        <w:tc>
          <w:tcPr>
            <w:tcW w:w="6768" w:type="dxa"/>
            <w:gridSpan w:val="4"/>
          </w:tcPr>
          <w:p w:rsidR="00D371C6" w:rsidRPr="005F4904" w:rsidRDefault="00F13C11">
            <w:pPr>
              <w:pStyle w:val="normal0"/>
              <w:pBdr>
                <w:top w:val="nil"/>
                <w:left w:val="nil"/>
                <w:bottom w:val="nil"/>
                <w:right w:val="nil"/>
                <w:between w:val="nil"/>
              </w:pBdr>
              <w:spacing w:before="100" w:after="100" w:line="240" w:lineRule="auto"/>
              <w:ind w:left="142" w:right="34"/>
              <w:rPr>
                <w:rFonts w:asciiTheme="majorHAnsi" w:hAnsiTheme="majorHAnsi" w:cstheme="majorHAnsi"/>
                <w:color w:val="000000"/>
                <w:sz w:val="24"/>
                <w:szCs w:val="24"/>
              </w:rPr>
            </w:pPr>
            <w:r w:rsidRPr="005F4904">
              <w:rPr>
                <w:rFonts w:asciiTheme="majorHAnsi" w:hAnsiTheme="majorHAnsi" w:cstheme="majorHAnsi"/>
                <w:color w:val="000000"/>
                <w:sz w:val="24"/>
                <w:szCs w:val="24"/>
              </w:rPr>
              <w:t>First Marker’s Mark:</w:t>
            </w:r>
          </w:p>
          <w:p w:rsidR="00D371C6" w:rsidRPr="005F4904" w:rsidRDefault="00F13C11">
            <w:pPr>
              <w:pStyle w:val="normal0"/>
              <w:pBdr>
                <w:top w:val="nil"/>
                <w:left w:val="nil"/>
                <w:bottom w:val="nil"/>
                <w:right w:val="nil"/>
                <w:between w:val="nil"/>
              </w:pBdr>
              <w:spacing w:before="100" w:after="100" w:line="240" w:lineRule="auto"/>
              <w:ind w:left="142" w:right="34"/>
              <w:rPr>
                <w:rFonts w:asciiTheme="majorHAnsi" w:hAnsiTheme="majorHAnsi" w:cstheme="majorHAnsi"/>
                <w:i/>
                <w:color w:val="000000"/>
                <w:sz w:val="24"/>
                <w:szCs w:val="24"/>
              </w:rPr>
            </w:pPr>
            <w:r w:rsidRPr="005F4904">
              <w:rPr>
                <w:rFonts w:asciiTheme="majorHAnsi" w:hAnsiTheme="majorHAnsi" w:cstheme="majorHAnsi"/>
                <w:color w:val="000000"/>
                <w:sz w:val="24"/>
                <w:szCs w:val="24"/>
              </w:rPr>
              <w:t>Signature:</w:t>
            </w:r>
          </w:p>
        </w:tc>
        <w:tc>
          <w:tcPr>
            <w:tcW w:w="1987" w:type="dxa"/>
            <w:gridSpan w:val="2"/>
          </w:tcPr>
          <w:p w:rsidR="00D371C6" w:rsidRPr="005F4904" w:rsidRDefault="00F13C11">
            <w:pPr>
              <w:pStyle w:val="normal0"/>
              <w:pBdr>
                <w:top w:val="nil"/>
                <w:left w:val="nil"/>
                <w:bottom w:val="nil"/>
                <w:right w:val="nil"/>
                <w:between w:val="nil"/>
              </w:pBdr>
              <w:spacing w:before="100" w:after="0" w:line="240" w:lineRule="auto"/>
              <w:ind w:left="142" w:right="34"/>
              <w:rPr>
                <w:rFonts w:asciiTheme="majorHAnsi" w:hAnsiTheme="majorHAnsi" w:cstheme="majorHAnsi"/>
                <w:i/>
                <w:color w:val="000000"/>
                <w:sz w:val="24"/>
                <w:szCs w:val="24"/>
              </w:rPr>
            </w:pPr>
            <w:r w:rsidRPr="005F4904">
              <w:rPr>
                <w:rFonts w:asciiTheme="majorHAnsi" w:hAnsiTheme="majorHAnsi" w:cstheme="majorHAnsi"/>
                <w:i/>
                <w:color w:val="000000"/>
                <w:sz w:val="24"/>
                <w:szCs w:val="24"/>
              </w:rPr>
              <w:t>Date:</w:t>
            </w:r>
          </w:p>
        </w:tc>
      </w:tr>
      <w:tr w:rsidR="00D371C6" w:rsidRPr="005F4904">
        <w:tc>
          <w:tcPr>
            <w:tcW w:w="8856" w:type="dxa"/>
            <w:gridSpan w:val="7"/>
          </w:tcPr>
          <w:p w:rsidR="00D371C6" w:rsidRPr="005F4904" w:rsidRDefault="00F13C11">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r w:rsidRPr="005F4904">
              <w:rPr>
                <w:rFonts w:asciiTheme="majorHAnsi" w:hAnsiTheme="majorHAnsi" w:cstheme="majorHAnsi"/>
                <w:i/>
                <w:color w:val="000000"/>
                <w:sz w:val="24"/>
                <w:szCs w:val="24"/>
              </w:rPr>
              <w:lastRenderedPageBreak/>
              <w:t>For completion by the second marker (if appropriate)</w:t>
            </w:r>
            <w:r w:rsidRPr="005F4904">
              <w:rPr>
                <w:rFonts w:asciiTheme="majorHAnsi" w:hAnsiTheme="majorHAnsi" w:cstheme="majorHAnsi"/>
                <w:color w:val="000000"/>
                <w:sz w:val="24"/>
                <w:szCs w:val="24"/>
              </w:rPr>
              <w:t>:</w:t>
            </w: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F13C11">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r w:rsidRPr="005F4904">
              <w:rPr>
                <w:rFonts w:asciiTheme="majorHAnsi" w:hAnsiTheme="majorHAnsi" w:cstheme="majorHAnsi"/>
                <w:color w:val="000000"/>
                <w:sz w:val="24"/>
                <w:szCs w:val="24"/>
              </w:rPr>
              <w:t>Comments:</w:t>
            </w: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tc>
      </w:tr>
      <w:tr w:rsidR="00D371C6" w:rsidRPr="005F4904">
        <w:trPr>
          <w:trHeight w:val="720"/>
        </w:trPr>
        <w:tc>
          <w:tcPr>
            <w:tcW w:w="5211" w:type="dxa"/>
            <w:gridSpan w:val="2"/>
          </w:tcPr>
          <w:p w:rsidR="00D371C6" w:rsidRPr="005F4904" w:rsidRDefault="00F13C11">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r w:rsidRPr="005F4904">
              <w:rPr>
                <w:rFonts w:asciiTheme="majorHAnsi" w:hAnsiTheme="majorHAnsi" w:cstheme="majorHAnsi"/>
                <w:color w:val="000000"/>
                <w:sz w:val="24"/>
                <w:szCs w:val="24"/>
              </w:rPr>
              <w:t>Second Marker’s  Mark:</w:t>
            </w:r>
          </w:p>
          <w:p w:rsidR="00D371C6" w:rsidRPr="005F4904" w:rsidRDefault="00F13C11">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r w:rsidRPr="005F4904">
              <w:rPr>
                <w:rFonts w:asciiTheme="majorHAnsi" w:hAnsiTheme="majorHAnsi" w:cstheme="majorHAnsi"/>
                <w:color w:val="000000"/>
                <w:sz w:val="24"/>
                <w:szCs w:val="24"/>
              </w:rPr>
              <w:t>Signature:</w:t>
            </w:r>
          </w:p>
        </w:tc>
        <w:tc>
          <w:tcPr>
            <w:tcW w:w="3645" w:type="dxa"/>
            <w:gridSpan w:val="5"/>
          </w:tcPr>
          <w:p w:rsidR="00D371C6" w:rsidRPr="005F4904" w:rsidRDefault="00F13C11">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r w:rsidRPr="005F4904">
              <w:rPr>
                <w:rFonts w:asciiTheme="majorHAnsi" w:hAnsiTheme="majorHAnsi" w:cstheme="majorHAnsi"/>
                <w:color w:val="000000"/>
                <w:sz w:val="24"/>
                <w:szCs w:val="24"/>
              </w:rPr>
              <w:t>Date:</w:t>
            </w:r>
          </w:p>
        </w:tc>
      </w:tr>
      <w:tr w:rsidR="00D371C6" w:rsidRPr="005F4904">
        <w:trPr>
          <w:trHeight w:val="720"/>
        </w:trPr>
        <w:tc>
          <w:tcPr>
            <w:tcW w:w="8856" w:type="dxa"/>
            <w:gridSpan w:val="7"/>
          </w:tcPr>
          <w:p w:rsidR="00D371C6" w:rsidRPr="005F4904" w:rsidRDefault="00F13C11">
            <w:pPr>
              <w:pStyle w:val="normal0"/>
              <w:pBdr>
                <w:top w:val="nil"/>
                <w:left w:val="nil"/>
                <w:bottom w:val="nil"/>
                <w:right w:val="nil"/>
                <w:between w:val="nil"/>
              </w:pBdr>
              <w:spacing w:after="0" w:line="240" w:lineRule="auto"/>
              <w:ind w:left="142" w:right="34"/>
              <w:rPr>
                <w:rFonts w:asciiTheme="majorHAnsi" w:hAnsiTheme="majorHAnsi" w:cstheme="majorHAnsi"/>
                <w:b/>
                <w:i/>
                <w:color w:val="000000"/>
                <w:sz w:val="24"/>
                <w:szCs w:val="24"/>
              </w:rPr>
            </w:pPr>
            <w:r w:rsidRPr="005F4904">
              <w:rPr>
                <w:rFonts w:asciiTheme="majorHAnsi" w:hAnsiTheme="majorHAnsi" w:cstheme="majorHAnsi"/>
                <w:b/>
                <w:i/>
                <w:color w:val="000000"/>
                <w:sz w:val="24"/>
                <w:szCs w:val="24"/>
              </w:rPr>
              <w:t>NB.All marks are provisional until confirmed by the final examination board.</w:t>
            </w:r>
          </w:p>
          <w:p w:rsidR="00D371C6" w:rsidRPr="005F4904" w:rsidRDefault="00D371C6">
            <w:pPr>
              <w:pStyle w:val="normal0"/>
              <w:pBdr>
                <w:top w:val="nil"/>
                <w:left w:val="nil"/>
                <w:bottom w:val="nil"/>
                <w:right w:val="nil"/>
                <w:between w:val="nil"/>
              </w:pBdr>
              <w:spacing w:after="0" w:line="240" w:lineRule="auto"/>
              <w:ind w:left="142" w:right="34"/>
              <w:rPr>
                <w:rFonts w:asciiTheme="majorHAnsi" w:hAnsiTheme="majorHAnsi" w:cstheme="majorHAnsi"/>
                <w:b/>
                <w: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tc>
      </w:tr>
    </w:tbl>
    <w:p w:rsidR="00D371C6" w:rsidRPr="005F4904" w:rsidRDefault="00D371C6">
      <w:pPr>
        <w:pStyle w:val="normal0"/>
        <w:pBdr>
          <w:top w:val="nil"/>
          <w:left w:val="nil"/>
          <w:bottom w:val="nil"/>
          <w:right w:val="nil"/>
          <w:between w:val="nil"/>
        </w:pBdr>
        <w:spacing w:after="0" w:line="240" w:lineRule="auto"/>
        <w:ind w:right="-334"/>
        <w:rPr>
          <w:rFonts w:asciiTheme="majorHAnsi" w:eastAsia="Trebuchet MS"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eastAsia="Trebuchet MS"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eastAsia="Trebuchet MS"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eastAsia="Trebuchet MS" w:hAnsiTheme="majorHAnsi" w:cstheme="majorHAnsi"/>
          <w:color w:val="000000"/>
          <w:sz w:val="24"/>
          <w:szCs w:val="24"/>
        </w:rPr>
      </w:pPr>
    </w:p>
    <w:tbl>
      <w:tblPr>
        <w:tblStyle w:val="a0"/>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856"/>
      </w:tblGrid>
      <w:tr w:rsidR="00D371C6" w:rsidRPr="005F4904">
        <w:tc>
          <w:tcPr>
            <w:tcW w:w="8856" w:type="dxa"/>
          </w:tcPr>
          <w:p w:rsidR="00D371C6" w:rsidRPr="005F4904" w:rsidRDefault="00F13C11">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bookmarkStart w:id="0" w:name="_gjdgxs" w:colFirst="0" w:colLast="0"/>
            <w:bookmarkEnd w:id="0"/>
            <w:r w:rsidRPr="005F4904">
              <w:rPr>
                <w:rFonts w:asciiTheme="majorHAnsi" w:hAnsiTheme="majorHAnsi" w:cstheme="majorHAnsi"/>
                <w:i/>
                <w:color w:val="000000"/>
                <w:sz w:val="24"/>
                <w:szCs w:val="24"/>
              </w:rPr>
              <w:t>How agreed mark was decided upon—comments forExternal Examiner</w:t>
            </w:r>
            <w:r w:rsidRPr="005F4904">
              <w:rPr>
                <w:rFonts w:asciiTheme="majorHAnsi" w:hAnsiTheme="majorHAnsi" w:cstheme="majorHAnsi"/>
                <w:color w:val="000000"/>
                <w:sz w:val="24"/>
                <w:szCs w:val="24"/>
              </w:rPr>
              <w:t>:</w:t>
            </w: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F13C11">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r w:rsidRPr="005F4904">
              <w:rPr>
                <w:rFonts w:asciiTheme="majorHAnsi" w:hAnsiTheme="majorHAnsi" w:cstheme="majorHAnsi"/>
                <w:color w:val="000000"/>
                <w:sz w:val="24"/>
                <w:szCs w:val="24"/>
              </w:rPr>
              <w:t>Proposed Mark:</w:t>
            </w: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p w:rsidR="00D371C6" w:rsidRPr="005F4904" w:rsidRDefault="00F13C11">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r w:rsidRPr="005F4904">
              <w:rPr>
                <w:rFonts w:asciiTheme="majorHAnsi" w:hAnsiTheme="majorHAnsi" w:cstheme="majorHAnsi"/>
                <w:color w:val="000000"/>
                <w:sz w:val="24"/>
                <w:szCs w:val="24"/>
              </w:rPr>
              <w:t>Signature of External Examiner:</w:t>
            </w:r>
          </w:p>
          <w:p w:rsidR="00D371C6" w:rsidRPr="005F4904" w:rsidRDefault="00D371C6">
            <w:pPr>
              <w:pStyle w:val="normal0"/>
              <w:pBdr>
                <w:top w:val="nil"/>
                <w:left w:val="nil"/>
                <w:bottom w:val="nil"/>
                <w:right w:val="nil"/>
                <w:between w:val="nil"/>
              </w:pBdr>
              <w:spacing w:after="0" w:line="240" w:lineRule="auto"/>
              <w:ind w:right="-334"/>
              <w:rPr>
                <w:rFonts w:asciiTheme="majorHAnsi" w:hAnsiTheme="majorHAnsi" w:cstheme="majorHAnsi"/>
                <w:color w:val="000000"/>
                <w:sz w:val="24"/>
                <w:szCs w:val="24"/>
              </w:rPr>
            </w:pPr>
          </w:p>
        </w:tc>
      </w:tr>
      <w:tr w:rsidR="00D371C6" w:rsidRPr="005F4904">
        <w:trPr>
          <w:trHeight w:val="720"/>
        </w:trPr>
        <w:tc>
          <w:tcPr>
            <w:tcW w:w="8856" w:type="dxa"/>
          </w:tcPr>
          <w:p w:rsidR="00D371C6" w:rsidRPr="005F4904" w:rsidRDefault="00F13C11">
            <w:pPr>
              <w:pStyle w:val="normal0"/>
              <w:pBdr>
                <w:top w:val="nil"/>
                <w:left w:val="nil"/>
                <w:bottom w:val="nil"/>
                <w:right w:val="nil"/>
                <w:between w:val="nil"/>
              </w:pBdr>
              <w:tabs>
                <w:tab w:val="left" w:pos="2835"/>
              </w:tabs>
              <w:spacing w:after="0" w:line="240" w:lineRule="auto"/>
              <w:ind w:right="-334"/>
              <w:rPr>
                <w:rFonts w:asciiTheme="majorHAnsi" w:hAnsiTheme="majorHAnsi" w:cstheme="majorHAnsi"/>
                <w:color w:val="000000"/>
                <w:sz w:val="24"/>
                <w:szCs w:val="24"/>
              </w:rPr>
            </w:pPr>
            <w:r w:rsidRPr="005F4904">
              <w:rPr>
                <w:rFonts w:asciiTheme="majorHAnsi" w:hAnsiTheme="majorHAnsi" w:cstheme="majorHAnsi"/>
                <w:color w:val="000000"/>
                <w:sz w:val="24"/>
                <w:szCs w:val="24"/>
              </w:rPr>
              <w:t>Final Agreed Mark:</w:t>
            </w:r>
          </w:p>
        </w:tc>
      </w:tr>
    </w:tbl>
    <w:p w:rsidR="00D371C6" w:rsidRPr="005F4904" w:rsidRDefault="00D371C6">
      <w:pPr>
        <w:pStyle w:val="normal0"/>
        <w:pBdr>
          <w:top w:val="nil"/>
          <w:left w:val="nil"/>
          <w:bottom w:val="nil"/>
          <w:right w:val="nil"/>
          <w:between w:val="nil"/>
        </w:pBdr>
        <w:spacing w:after="0" w:line="240" w:lineRule="auto"/>
        <w:ind w:right="-334"/>
        <w:rPr>
          <w:rFonts w:asciiTheme="majorHAnsi" w:eastAsia="Trebuchet MS" w:hAnsiTheme="majorHAnsi" w:cstheme="majorHAnsi"/>
          <w:color w:val="000000"/>
          <w:sz w:val="24"/>
          <w:szCs w:val="24"/>
        </w:rPr>
      </w:pPr>
    </w:p>
    <w:p w:rsidR="00D371C6" w:rsidRPr="005F4904" w:rsidRDefault="00D371C6">
      <w:pPr>
        <w:pStyle w:val="normal0"/>
        <w:rPr>
          <w:rFonts w:asciiTheme="majorHAnsi" w:hAnsiTheme="majorHAnsi" w:cstheme="majorHAnsi"/>
        </w:rPr>
      </w:pPr>
    </w:p>
    <w:p w:rsidR="00D371C6" w:rsidRPr="005F4904" w:rsidRDefault="00F13C11">
      <w:pPr>
        <w:pStyle w:val="normal0"/>
        <w:jc w:val="center"/>
        <w:rPr>
          <w:rFonts w:asciiTheme="majorHAnsi" w:hAnsiTheme="majorHAnsi" w:cstheme="majorHAnsi"/>
          <w:b/>
          <w:sz w:val="40"/>
          <w:szCs w:val="40"/>
        </w:rPr>
      </w:pPr>
      <w:r w:rsidRPr="005F4904">
        <w:rPr>
          <w:rFonts w:asciiTheme="majorHAnsi" w:hAnsiTheme="majorHAnsi" w:cstheme="majorHAnsi"/>
          <w:b/>
          <w:sz w:val="40"/>
          <w:szCs w:val="40"/>
        </w:rPr>
        <w:lastRenderedPageBreak/>
        <w:t>Contents</w:t>
      </w:r>
    </w:p>
    <w:p w:rsidR="00D371C6" w:rsidRPr="005F4904" w:rsidRDefault="00D371C6">
      <w:pPr>
        <w:pStyle w:val="normal0"/>
        <w:jc w:val="center"/>
        <w:rPr>
          <w:rFonts w:asciiTheme="majorHAnsi" w:hAnsiTheme="majorHAnsi" w:cstheme="majorHAnsi"/>
          <w:b/>
          <w:sz w:val="40"/>
          <w:szCs w:val="40"/>
        </w:rPr>
      </w:pP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Abstract:</w:t>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t>p.</w:t>
      </w:r>
      <w:r w:rsidR="00DB675D">
        <w:rPr>
          <w:rFonts w:asciiTheme="majorHAnsi" w:hAnsiTheme="majorHAnsi" w:cstheme="majorHAnsi"/>
          <w:sz w:val="24"/>
          <w:szCs w:val="24"/>
        </w:rPr>
        <w:t xml:space="preserve"> 5</w:t>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Acknowledgments:</w:t>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t>p.</w:t>
      </w:r>
      <w:r w:rsidR="00DB675D">
        <w:rPr>
          <w:rFonts w:asciiTheme="majorHAnsi" w:hAnsiTheme="majorHAnsi" w:cstheme="majorHAnsi"/>
          <w:sz w:val="24"/>
          <w:szCs w:val="24"/>
        </w:rPr>
        <w:t>6</w:t>
      </w:r>
    </w:p>
    <w:p w:rsidR="00D371C6"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Brief Introduction:</w:t>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t>p.</w:t>
      </w:r>
      <w:r w:rsidR="00DB675D">
        <w:rPr>
          <w:rFonts w:asciiTheme="majorHAnsi" w:hAnsiTheme="majorHAnsi" w:cstheme="majorHAnsi"/>
          <w:sz w:val="24"/>
          <w:szCs w:val="24"/>
        </w:rPr>
        <w:t>7</w:t>
      </w:r>
    </w:p>
    <w:p w:rsidR="00DB675D" w:rsidRPr="005F4904" w:rsidRDefault="00DB675D">
      <w:pPr>
        <w:pStyle w:val="normal0"/>
        <w:rPr>
          <w:rFonts w:asciiTheme="majorHAnsi" w:hAnsiTheme="majorHAnsi" w:cstheme="majorHAnsi"/>
          <w:sz w:val="24"/>
          <w:szCs w:val="24"/>
        </w:rPr>
      </w:pPr>
      <w:r>
        <w:rPr>
          <w:rFonts w:asciiTheme="majorHAnsi" w:hAnsiTheme="majorHAnsi" w:cstheme="majorHAnsi"/>
          <w:sz w:val="24"/>
          <w:szCs w:val="24"/>
        </w:rPr>
        <w:t>Chapter I: Methodology</w:t>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t>p.9</w:t>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Chapte</w:t>
      </w:r>
      <w:r w:rsidR="00DB675D">
        <w:rPr>
          <w:rFonts w:asciiTheme="majorHAnsi" w:hAnsiTheme="majorHAnsi" w:cstheme="majorHAnsi"/>
          <w:sz w:val="24"/>
          <w:szCs w:val="24"/>
        </w:rPr>
        <w:t>r One: Lenin Era</w:t>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00DB675D">
        <w:rPr>
          <w:rFonts w:asciiTheme="majorHAnsi" w:hAnsiTheme="majorHAnsi" w:cstheme="majorHAnsi"/>
          <w:sz w:val="24"/>
          <w:szCs w:val="24"/>
        </w:rPr>
        <w:tab/>
      </w:r>
      <w:r w:rsidR="00DB675D">
        <w:rPr>
          <w:rFonts w:asciiTheme="majorHAnsi" w:hAnsiTheme="majorHAnsi" w:cstheme="majorHAnsi"/>
          <w:sz w:val="24"/>
          <w:szCs w:val="24"/>
        </w:rPr>
        <w:tab/>
      </w:r>
      <w:r w:rsidR="00DB675D">
        <w:rPr>
          <w:rFonts w:asciiTheme="majorHAnsi" w:hAnsiTheme="majorHAnsi" w:cstheme="majorHAnsi"/>
          <w:sz w:val="24"/>
          <w:szCs w:val="24"/>
        </w:rPr>
        <w:tab/>
      </w:r>
      <w:r w:rsidRPr="005F4904">
        <w:rPr>
          <w:rFonts w:asciiTheme="majorHAnsi" w:hAnsiTheme="majorHAnsi" w:cstheme="majorHAnsi"/>
          <w:sz w:val="24"/>
          <w:szCs w:val="24"/>
        </w:rPr>
        <w:t>p.</w:t>
      </w:r>
      <w:r w:rsidR="00DB675D">
        <w:rPr>
          <w:rFonts w:asciiTheme="majorHAnsi" w:hAnsiTheme="majorHAnsi" w:cstheme="majorHAnsi"/>
          <w:sz w:val="24"/>
          <w:szCs w:val="24"/>
        </w:rPr>
        <w:t>9</w:t>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Chapter Two: The Influence in Mass Media</w:t>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t>p.</w:t>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Chapter Three: The Influence in Secret Service</w:t>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t>p.</w:t>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Chapter Four: The influence in Politics</w:t>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t>p.</w:t>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Chapter Five: The Influence in Economy</w:t>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t>p.</w:t>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Chapter Six: The Influence in Court System</w:t>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t>p.</w:t>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Chapter Seven: Historical Policy</w:t>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r>
      <w:r w:rsidRPr="005F4904">
        <w:rPr>
          <w:rFonts w:asciiTheme="majorHAnsi" w:hAnsiTheme="majorHAnsi" w:cstheme="majorHAnsi"/>
          <w:sz w:val="24"/>
          <w:szCs w:val="24"/>
        </w:rPr>
        <w:tab/>
        <w:t>p.</w:t>
      </w:r>
    </w:p>
    <w:p w:rsidR="00D371C6" w:rsidRPr="005F4904" w:rsidRDefault="00F13C11">
      <w:pPr>
        <w:pStyle w:val="normal0"/>
        <w:rPr>
          <w:rFonts w:asciiTheme="majorHAnsi" w:hAnsiTheme="majorHAnsi" w:cstheme="majorHAnsi"/>
          <w:sz w:val="24"/>
          <w:szCs w:val="24"/>
          <w:lang w:val="pl-PL"/>
        </w:rPr>
      </w:pPr>
      <w:r w:rsidRPr="005F4904">
        <w:rPr>
          <w:rFonts w:asciiTheme="majorHAnsi" w:hAnsiTheme="majorHAnsi" w:cstheme="majorHAnsi"/>
          <w:sz w:val="24"/>
          <w:szCs w:val="24"/>
          <w:lang w:val="pl-PL"/>
        </w:rPr>
        <w:t>Conclusion:</w:t>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t>p.</w:t>
      </w:r>
    </w:p>
    <w:p w:rsidR="00D371C6" w:rsidRPr="005F4904" w:rsidRDefault="00F13C11">
      <w:pPr>
        <w:pStyle w:val="normal0"/>
        <w:rPr>
          <w:rFonts w:asciiTheme="majorHAnsi" w:hAnsiTheme="majorHAnsi" w:cstheme="majorHAnsi"/>
          <w:sz w:val="24"/>
          <w:szCs w:val="24"/>
          <w:lang w:val="pl-PL"/>
        </w:rPr>
      </w:pPr>
      <w:r w:rsidRPr="005F4904">
        <w:rPr>
          <w:rFonts w:asciiTheme="majorHAnsi" w:hAnsiTheme="majorHAnsi" w:cstheme="majorHAnsi"/>
          <w:sz w:val="24"/>
          <w:szCs w:val="24"/>
          <w:lang w:val="pl-PL"/>
        </w:rPr>
        <w:t>Bibliography:</w:t>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r>
      <w:r w:rsidRPr="005F4904">
        <w:rPr>
          <w:rFonts w:asciiTheme="majorHAnsi" w:hAnsiTheme="majorHAnsi" w:cstheme="majorHAnsi"/>
          <w:sz w:val="24"/>
          <w:szCs w:val="24"/>
          <w:lang w:val="pl-PL"/>
        </w:rPr>
        <w:tab/>
        <w:t>p.</w:t>
      </w:r>
    </w:p>
    <w:p w:rsidR="00D371C6" w:rsidRPr="005F4904" w:rsidRDefault="00F13C11">
      <w:pPr>
        <w:pStyle w:val="normal0"/>
        <w:jc w:val="center"/>
        <w:rPr>
          <w:rFonts w:asciiTheme="majorHAnsi" w:hAnsiTheme="majorHAnsi" w:cstheme="majorHAnsi"/>
          <w:b/>
          <w:sz w:val="24"/>
          <w:szCs w:val="24"/>
          <w:lang w:val="pl-PL"/>
        </w:rPr>
      </w:pPr>
      <w:r w:rsidRPr="005F4904">
        <w:rPr>
          <w:rFonts w:asciiTheme="majorHAnsi" w:hAnsiTheme="majorHAnsi" w:cstheme="majorHAnsi"/>
          <w:b/>
          <w:sz w:val="24"/>
          <w:szCs w:val="24"/>
          <w:lang w:val="pl-PL"/>
        </w:rPr>
        <w:t>o sadach wspomniec o kolesiu z sprawa dla repportera co walczy z sadami</w:t>
      </w:r>
    </w:p>
    <w:p w:rsidR="00D371C6" w:rsidRPr="005F4904" w:rsidRDefault="00D371C6">
      <w:pPr>
        <w:pStyle w:val="normal0"/>
        <w:jc w:val="center"/>
        <w:rPr>
          <w:rFonts w:asciiTheme="majorHAnsi" w:hAnsiTheme="majorHAnsi" w:cstheme="majorHAnsi"/>
          <w:b/>
          <w:sz w:val="24"/>
          <w:szCs w:val="24"/>
          <w:lang w:val="pl-PL"/>
        </w:rPr>
      </w:pPr>
    </w:p>
    <w:p w:rsidR="00D371C6" w:rsidRPr="005F4904" w:rsidRDefault="00D371C6">
      <w:pPr>
        <w:pStyle w:val="normal0"/>
        <w:jc w:val="center"/>
        <w:rPr>
          <w:rFonts w:asciiTheme="majorHAnsi" w:hAnsiTheme="majorHAnsi" w:cstheme="majorHAnsi"/>
          <w:b/>
          <w:sz w:val="24"/>
          <w:szCs w:val="24"/>
          <w:lang w:val="pl-PL"/>
        </w:rPr>
      </w:pPr>
    </w:p>
    <w:p w:rsidR="00D371C6" w:rsidRPr="005F4904" w:rsidRDefault="00D371C6">
      <w:pPr>
        <w:pStyle w:val="normal0"/>
        <w:jc w:val="center"/>
        <w:rPr>
          <w:rFonts w:asciiTheme="majorHAnsi" w:hAnsiTheme="majorHAnsi" w:cstheme="majorHAnsi"/>
          <w:b/>
          <w:sz w:val="24"/>
          <w:szCs w:val="24"/>
          <w:lang w:val="pl-PL"/>
        </w:rPr>
      </w:pPr>
    </w:p>
    <w:p w:rsidR="00D371C6" w:rsidRPr="005F4904" w:rsidRDefault="00D371C6">
      <w:pPr>
        <w:pStyle w:val="normal0"/>
        <w:jc w:val="center"/>
        <w:rPr>
          <w:rFonts w:asciiTheme="majorHAnsi" w:hAnsiTheme="majorHAnsi" w:cstheme="majorHAnsi"/>
          <w:b/>
          <w:sz w:val="24"/>
          <w:szCs w:val="24"/>
          <w:lang w:val="pl-PL"/>
        </w:rPr>
      </w:pPr>
    </w:p>
    <w:p w:rsidR="00D371C6" w:rsidRPr="005F4904" w:rsidRDefault="00D371C6">
      <w:pPr>
        <w:pStyle w:val="normal0"/>
        <w:jc w:val="center"/>
        <w:rPr>
          <w:rFonts w:asciiTheme="majorHAnsi" w:hAnsiTheme="majorHAnsi" w:cstheme="majorHAnsi"/>
          <w:b/>
          <w:sz w:val="24"/>
          <w:szCs w:val="24"/>
          <w:lang w:val="pl-PL"/>
        </w:rPr>
      </w:pPr>
    </w:p>
    <w:p w:rsidR="00D371C6" w:rsidRPr="005F4904" w:rsidRDefault="00D371C6">
      <w:pPr>
        <w:pStyle w:val="normal0"/>
        <w:jc w:val="center"/>
        <w:rPr>
          <w:rFonts w:asciiTheme="majorHAnsi" w:hAnsiTheme="majorHAnsi" w:cstheme="majorHAnsi"/>
          <w:b/>
          <w:sz w:val="24"/>
          <w:szCs w:val="24"/>
          <w:lang w:val="pl-PL"/>
        </w:rPr>
      </w:pPr>
    </w:p>
    <w:p w:rsidR="00D371C6" w:rsidRPr="005F4904" w:rsidRDefault="00D371C6">
      <w:pPr>
        <w:pStyle w:val="normal0"/>
        <w:jc w:val="center"/>
        <w:rPr>
          <w:rFonts w:asciiTheme="majorHAnsi" w:hAnsiTheme="majorHAnsi" w:cstheme="majorHAnsi"/>
          <w:b/>
          <w:sz w:val="24"/>
          <w:szCs w:val="24"/>
          <w:lang w:val="pl-PL"/>
        </w:rPr>
      </w:pPr>
    </w:p>
    <w:p w:rsidR="00D371C6" w:rsidRPr="005F4904" w:rsidRDefault="00D371C6">
      <w:pPr>
        <w:pStyle w:val="normal0"/>
        <w:jc w:val="center"/>
        <w:rPr>
          <w:rFonts w:asciiTheme="majorHAnsi" w:hAnsiTheme="majorHAnsi" w:cstheme="majorHAnsi"/>
          <w:b/>
          <w:sz w:val="24"/>
          <w:szCs w:val="24"/>
          <w:lang w:val="pl-PL"/>
        </w:rPr>
      </w:pPr>
    </w:p>
    <w:p w:rsidR="00D371C6" w:rsidRPr="005F4904" w:rsidRDefault="00D371C6">
      <w:pPr>
        <w:pStyle w:val="normal0"/>
        <w:jc w:val="center"/>
        <w:rPr>
          <w:rFonts w:asciiTheme="majorHAnsi" w:hAnsiTheme="majorHAnsi" w:cstheme="majorHAnsi"/>
          <w:b/>
          <w:sz w:val="24"/>
          <w:szCs w:val="24"/>
          <w:lang w:val="pl-PL"/>
        </w:rPr>
      </w:pPr>
    </w:p>
    <w:p w:rsidR="00D371C6" w:rsidRPr="005F4904" w:rsidRDefault="00D371C6">
      <w:pPr>
        <w:pStyle w:val="normal0"/>
        <w:jc w:val="center"/>
        <w:rPr>
          <w:rFonts w:asciiTheme="majorHAnsi" w:hAnsiTheme="majorHAnsi" w:cstheme="majorHAnsi"/>
          <w:b/>
          <w:sz w:val="24"/>
          <w:szCs w:val="24"/>
          <w:lang w:val="pl-PL"/>
        </w:rPr>
      </w:pPr>
    </w:p>
    <w:p w:rsidR="00D371C6" w:rsidRPr="005F4904" w:rsidRDefault="00D371C6">
      <w:pPr>
        <w:pStyle w:val="normal0"/>
        <w:jc w:val="center"/>
        <w:rPr>
          <w:rFonts w:asciiTheme="majorHAnsi" w:hAnsiTheme="majorHAnsi" w:cstheme="majorHAnsi"/>
          <w:b/>
          <w:sz w:val="24"/>
          <w:szCs w:val="24"/>
          <w:lang w:val="pl-PL"/>
        </w:rPr>
      </w:pPr>
    </w:p>
    <w:p w:rsidR="00D371C6" w:rsidRPr="005F4904" w:rsidRDefault="00F13C11">
      <w:pPr>
        <w:pStyle w:val="normal0"/>
        <w:jc w:val="center"/>
        <w:rPr>
          <w:rFonts w:asciiTheme="majorHAnsi" w:hAnsiTheme="majorHAnsi" w:cstheme="majorHAnsi"/>
          <w:b/>
          <w:sz w:val="40"/>
          <w:szCs w:val="40"/>
        </w:rPr>
      </w:pPr>
      <w:r w:rsidRPr="005F4904">
        <w:rPr>
          <w:rFonts w:asciiTheme="majorHAnsi" w:hAnsiTheme="majorHAnsi" w:cstheme="majorHAnsi"/>
          <w:b/>
          <w:sz w:val="40"/>
          <w:szCs w:val="40"/>
        </w:rPr>
        <w:t>Abstract</w:t>
      </w:r>
    </w:p>
    <w:p w:rsidR="00D371C6" w:rsidRPr="005F4904" w:rsidRDefault="00D371C6">
      <w:pPr>
        <w:pStyle w:val="normal0"/>
        <w:rPr>
          <w:rFonts w:asciiTheme="majorHAnsi" w:hAnsiTheme="majorHAnsi" w:cstheme="majorHAnsi"/>
          <w:sz w:val="24"/>
          <w:szCs w:val="24"/>
        </w:rPr>
      </w:pPr>
    </w:p>
    <w:p w:rsidR="00D371C6" w:rsidRPr="005F4904" w:rsidRDefault="00DB675D">
      <w:pPr>
        <w:pStyle w:val="normal0"/>
        <w:rPr>
          <w:rFonts w:asciiTheme="majorHAnsi" w:hAnsiTheme="majorHAnsi" w:cstheme="majorHAnsi"/>
          <w:sz w:val="24"/>
          <w:szCs w:val="24"/>
        </w:rPr>
      </w:pPr>
      <w:r w:rsidRPr="005F4904">
        <w:rPr>
          <w:rFonts w:asciiTheme="majorHAnsi" w:hAnsiTheme="majorHAnsi" w:cstheme="majorHAnsi"/>
          <w:sz w:val="24"/>
          <w:szCs w:val="24"/>
        </w:rPr>
        <w:t xml:space="preserve">This work is a reassessment of scattered knowledge concerning communistic system transformation. It aims to challenge popular and perpetuated misguided views in mass consciousness in Poland as well as abroad concerning the circumstances of the system transformation of 1989 in Poland and its outcomes. </w:t>
      </w:r>
      <w:r>
        <w:rPr>
          <w:rFonts w:asciiTheme="majorHAnsi" w:hAnsiTheme="majorHAnsi" w:cstheme="majorHAnsi"/>
          <w:sz w:val="24"/>
          <w:szCs w:val="24"/>
        </w:rPr>
        <w:t>These are proposed as a reflection of and analysed in relation to similar processes within the Soviet Union. The falsity of the</w:t>
      </w:r>
      <w:r w:rsidRPr="005F4904">
        <w:rPr>
          <w:rFonts w:asciiTheme="majorHAnsi" w:hAnsiTheme="majorHAnsi" w:cstheme="majorHAnsi"/>
          <w:sz w:val="24"/>
          <w:szCs w:val="24"/>
        </w:rPr>
        <w:t xml:space="preserve"> views </w:t>
      </w:r>
      <w:r>
        <w:rPr>
          <w:rFonts w:asciiTheme="majorHAnsi" w:hAnsiTheme="majorHAnsi" w:cstheme="majorHAnsi"/>
          <w:sz w:val="24"/>
          <w:szCs w:val="24"/>
        </w:rPr>
        <w:t>described are</w:t>
      </w:r>
      <w:r w:rsidRPr="005F4904">
        <w:rPr>
          <w:rFonts w:asciiTheme="majorHAnsi" w:hAnsiTheme="majorHAnsi" w:cstheme="majorHAnsi"/>
          <w:sz w:val="24"/>
          <w:szCs w:val="24"/>
        </w:rPr>
        <w:t xml:space="preserve"> the result of well-engineered disinformation and the manipulation of the politburo in Warsaw, as in Moscow. The work is based primarily on secondary sources written by historians and observers working on primary sources. Some sources are very rare digital interviews with former officials, both communist and non-communist, which provided (even if short) very important pieces of information in the assessment of this complex problem.</w:t>
      </w: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F13C11">
      <w:pPr>
        <w:pStyle w:val="normal0"/>
        <w:jc w:val="center"/>
        <w:rPr>
          <w:rFonts w:asciiTheme="majorHAnsi" w:hAnsiTheme="majorHAnsi" w:cstheme="majorHAnsi"/>
          <w:b/>
          <w:sz w:val="40"/>
          <w:szCs w:val="40"/>
        </w:rPr>
      </w:pPr>
      <w:r w:rsidRPr="005F4904">
        <w:rPr>
          <w:rFonts w:asciiTheme="majorHAnsi" w:hAnsiTheme="majorHAnsi" w:cstheme="majorHAnsi"/>
          <w:b/>
          <w:sz w:val="40"/>
          <w:szCs w:val="40"/>
        </w:rPr>
        <w:t>Acknowledgments</w:t>
      </w:r>
    </w:p>
    <w:p w:rsidR="00D371C6" w:rsidRPr="005F4904" w:rsidRDefault="00D371C6">
      <w:pPr>
        <w:pStyle w:val="normal0"/>
        <w:jc w:val="center"/>
        <w:rPr>
          <w:rFonts w:asciiTheme="majorHAnsi" w:hAnsiTheme="majorHAnsi" w:cstheme="majorHAnsi"/>
          <w:b/>
          <w:sz w:val="24"/>
          <w:szCs w:val="24"/>
        </w:rPr>
      </w:pPr>
    </w:p>
    <w:p w:rsidR="00D371C6" w:rsidRPr="005F4904" w:rsidRDefault="0074521E">
      <w:pPr>
        <w:pStyle w:val="normal0"/>
        <w:rPr>
          <w:rFonts w:asciiTheme="majorHAnsi" w:hAnsiTheme="majorHAnsi" w:cstheme="majorHAnsi"/>
          <w:sz w:val="24"/>
          <w:szCs w:val="24"/>
        </w:rPr>
      </w:pPr>
      <w:r>
        <w:rPr>
          <w:rFonts w:asciiTheme="majorHAnsi" w:hAnsiTheme="majorHAnsi" w:cstheme="majorHAnsi"/>
          <w:sz w:val="24"/>
          <w:szCs w:val="24"/>
        </w:rPr>
        <w:t>I would like to express m</w:t>
      </w:r>
      <w:r w:rsidR="00F13C11" w:rsidRPr="005F4904">
        <w:rPr>
          <w:rFonts w:asciiTheme="majorHAnsi" w:hAnsiTheme="majorHAnsi" w:cstheme="majorHAnsi"/>
          <w:sz w:val="24"/>
          <w:szCs w:val="24"/>
        </w:rPr>
        <w:t xml:space="preserve">y great gratitude to my tutors for all these years of supporting me. They have been great mentors in my path to better understand history and the world. </w:t>
      </w: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9B7FA7" w:rsidRDefault="009B7FA7">
      <w:pPr>
        <w:pStyle w:val="normal0"/>
        <w:jc w:val="center"/>
        <w:rPr>
          <w:rFonts w:asciiTheme="majorHAnsi" w:hAnsiTheme="majorHAnsi" w:cstheme="majorHAnsi"/>
          <w:b/>
          <w:sz w:val="40"/>
          <w:szCs w:val="40"/>
        </w:rPr>
      </w:pPr>
    </w:p>
    <w:p w:rsidR="009B7FA7" w:rsidRPr="009B7FA7" w:rsidRDefault="009B7FA7">
      <w:pPr>
        <w:pStyle w:val="normal0"/>
        <w:jc w:val="center"/>
        <w:rPr>
          <w:rFonts w:asciiTheme="majorHAnsi" w:hAnsiTheme="majorHAnsi" w:cstheme="majorHAnsi"/>
          <w:b/>
          <w:sz w:val="40"/>
          <w:szCs w:val="40"/>
        </w:rPr>
      </w:pPr>
      <w:r w:rsidRPr="009B7FA7">
        <w:rPr>
          <w:rFonts w:asciiTheme="majorHAnsi" w:hAnsiTheme="majorHAnsi" w:cstheme="majorHAnsi"/>
          <w:b/>
          <w:color w:val="000000"/>
          <w:sz w:val="40"/>
          <w:szCs w:val="40"/>
        </w:rPr>
        <w:lastRenderedPageBreak/>
        <w:t>Transformation of Poland: From Communism to Independence in relation to the History of the Soviet Union</w:t>
      </w:r>
    </w:p>
    <w:p w:rsidR="009B7FA7" w:rsidRDefault="009B7FA7" w:rsidP="00DB675D">
      <w:pPr>
        <w:pStyle w:val="normal0"/>
        <w:rPr>
          <w:rFonts w:asciiTheme="majorHAnsi" w:hAnsiTheme="majorHAnsi" w:cstheme="majorHAnsi"/>
          <w:b/>
          <w:sz w:val="24"/>
          <w:szCs w:val="24"/>
        </w:rPr>
      </w:pPr>
    </w:p>
    <w:p w:rsidR="00DB675D" w:rsidRPr="005F4904" w:rsidRDefault="00DB675D" w:rsidP="00DB675D">
      <w:pPr>
        <w:pStyle w:val="normal0"/>
        <w:rPr>
          <w:rFonts w:asciiTheme="majorHAnsi" w:hAnsiTheme="majorHAnsi" w:cstheme="majorHAnsi"/>
          <w:b/>
          <w:sz w:val="24"/>
          <w:szCs w:val="24"/>
        </w:rPr>
      </w:pPr>
      <w:r w:rsidRPr="005F4904">
        <w:rPr>
          <w:rFonts w:asciiTheme="majorHAnsi" w:hAnsiTheme="majorHAnsi" w:cstheme="majorHAnsi"/>
          <w:b/>
          <w:sz w:val="24"/>
          <w:szCs w:val="24"/>
        </w:rPr>
        <w:t>Brief Introduction</w:t>
      </w:r>
    </w:p>
    <w:p w:rsidR="00DB675D" w:rsidRPr="005F4904" w:rsidRDefault="00DB675D" w:rsidP="00DB675D">
      <w:pPr>
        <w:pStyle w:val="normal0"/>
        <w:rPr>
          <w:rFonts w:asciiTheme="majorHAnsi" w:hAnsiTheme="majorHAnsi" w:cstheme="majorHAnsi"/>
          <w:b/>
          <w:sz w:val="24"/>
          <w:szCs w:val="24"/>
        </w:rPr>
      </w:pPr>
    </w:p>
    <w:p w:rsidR="00DB675D" w:rsidRPr="005F4904" w:rsidRDefault="00DB675D" w:rsidP="00DB675D">
      <w:pPr>
        <w:pStyle w:val="normal0"/>
        <w:rPr>
          <w:rFonts w:asciiTheme="majorHAnsi" w:hAnsiTheme="majorHAnsi" w:cstheme="majorHAnsi"/>
          <w:sz w:val="24"/>
          <w:szCs w:val="24"/>
        </w:rPr>
      </w:pPr>
      <w:r w:rsidRPr="005F4904">
        <w:rPr>
          <w:rFonts w:asciiTheme="majorHAnsi" w:hAnsiTheme="majorHAnsi" w:cstheme="majorHAnsi"/>
          <w:sz w:val="24"/>
          <w:szCs w:val="24"/>
        </w:rPr>
        <w:t xml:space="preserve">This work was inspired by my research into and growing knowledge of contradictions in popular beliefs concerning the system </w:t>
      </w:r>
      <w:r w:rsidRPr="00B16EC1">
        <w:rPr>
          <w:rFonts w:asciiTheme="majorHAnsi" w:hAnsiTheme="majorHAnsi" w:cstheme="majorHAnsi"/>
          <w:sz w:val="24"/>
          <w:szCs w:val="24"/>
        </w:rPr>
        <w:t xml:space="preserve">transformation of 1989 in Poland and acts as my response to this. A large part of </w:t>
      </w:r>
      <w:r>
        <w:rPr>
          <w:rFonts w:asciiTheme="majorHAnsi" w:hAnsiTheme="majorHAnsi" w:cstheme="majorHAnsi"/>
          <w:sz w:val="24"/>
          <w:szCs w:val="24"/>
        </w:rPr>
        <w:t xml:space="preserve">the </w:t>
      </w:r>
      <w:r w:rsidRPr="00B16EC1">
        <w:rPr>
          <w:rFonts w:asciiTheme="majorHAnsi" w:hAnsiTheme="majorHAnsi" w:cstheme="majorHAnsi"/>
          <w:sz w:val="24"/>
          <w:szCs w:val="24"/>
        </w:rPr>
        <w:t>dissertation will discuss the errors of the communistic system in its roots, and examine why it took 84 years to come to its final decomposition.</w:t>
      </w:r>
      <w:r>
        <w:rPr>
          <w:rFonts w:asciiTheme="majorHAnsi" w:hAnsiTheme="majorHAnsi" w:cstheme="majorHAnsi"/>
          <w:color w:val="984806" w:themeColor="accent6" w:themeShade="80"/>
          <w:sz w:val="24"/>
          <w:szCs w:val="24"/>
        </w:rPr>
        <w:t xml:space="preserve"> </w:t>
      </w:r>
      <w:r w:rsidRPr="005F4904">
        <w:rPr>
          <w:rFonts w:asciiTheme="majorHAnsi" w:hAnsiTheme="majorHAnsi" w:cstheme="majorHAnsi"/>
          <w:sz w:val="24"/>
          <w:szCs w:val="24"/>
        </w:rPr>
        <w:t>The dissertation will aim to present the mechanisms that stood behind manipulations of public opinion and secret operations performed by communists and their subordinates</w:t>
      </w:r>
      <w:r>
        <w:rPr>
          <w:rFonts w:asciiTheme="majorHAnsi" w:hAnsiTheme="majorHAnsi" w:cstheme="majorHAnsi"/>
          <w:sz w:val="24"/>
          <w:szCs w:val="24"/>
        </w:rPr>
        <w:t xml:space="preserve"> in relation to this and</w:t>
      </w:r>
      <w:r w:rsidRPr="00B16EC1">
        <w:rPr>
          <w:rFonts w:asciiTheme="majorHAnsi" w:hAnsiTheme="majorHAnsi" w:cstheme="majorHAnsi"/>
          <w:sz w:val="24"/>
          <w:szCs w:val="24"/>
        </w:rPr>
        <w:t xml:space="preserve"> </w:t>
      </w:r>
      <w:r w:rsidRPr="005F4904">
        <w:rPr>
          <w:rFonts w:asciiTheme="majorHAnsi" w:hAnsiTheme="majorHAnsi" w:cstheme="majorHAnsi"/>
          <w:sz w:val="24"/>
          <w:szCs w:val="24"/>
        </w:rPr>
        <w:t xml:space="preserve">the system </w:t>
      </w:r>
      <w:r>
        <w:rPr>
          <w:rFonts w:asciiTheme="majorHAnsi" w:hAnsiTheme="majorHAnsi" w:cstheme="majorHAnsi"/>
          <w:sz w:val="24"/>
          <w:szCs w:val="24"/>
        </w:rPr>
        <w:t>transformation of 1989 in Poland</w:t>
      </w:r>
      <w:r w:rsidRPr="005F4904">
        <w:rPr>
          <w:rFonts w:asciiTheme="majorHAnsi" w:hAnsiTheme="majorHAnsi" w:cstheme="majorHAnsi"/>
          <w:sz w:val="24"/>
          <w:szCs w:val="24"/>
        </w:rPr>
        <w:t>.</w:t>
      </w:r>
      <w:r>
        <w:rPr>
          <w:rFonts w:asciiTheme="majorHAnsi" w:hAnsiTheme="majorHAnsi" w:cstheme="majorHAnsi"/>
          <w:sz w:val="24"/>
          <w:szCs w:val="24"/>
        </w:rPr>
        <w:t xml:space="preserve"> </w:t>
      </w:r>
    </w:p>
    <w:p w:rsidR="00DB675D" w:rsidRDefault="00DB675D" w:rsidP="00DB675D">
      <w:pPr>
        <w:pStyle w:val="normal0"/>
        <w:rPr>
          <w:rFonts w:asciiTheme="majorHAnsi" w:hAnsiTheme="majorHAnsi" w:cstheme="majorHAnsi"/>
          <w:sz w:val="24"/>
          <w:szCs w:val="24"/>
        </w:rPr>
      </w:pPr>
      <w:r w:rsidRPr="005F4904">
        <w:rPr>
          <w:rFonts w:asciiTheme="majorHAnsi" w:hAnsiTheme="majorHAnsi" w:cstheme="majorHAnsi"/>
          <w:sz w:val="24"/>
          <w:szCs w:val="24"/>
        </w:rPr>
        <w:t>Chapter one begins with a description of the Soviet reforms: the NEP (New Economic Policy), Five Year Plan and the intentions of Soviet and Polish communist leaders. The aim is to present the chain of policies, errors in the system and the hypocrisy, cynicism and mentality of the leadership which inevitably led to transformation in the entire soviet bloc. Moreover this part presents secret service operations in relation to the USA and later in relation to securing what can be seen as a master plan of transformation, whereby in face of inevitable system change the communists would sustain primary power in every sector of public life. It may be considered that the description of communism reforms and its leaders deserves its own chapter, however the lack of this is intentional, as transformation in Poland was the continuation and result of previous events.</w:t>
      </w:r>
      <w:r>
        <w:rPr>
          <w:rFonts w:asciiTheme="majorHAnsi" w:hAnsiTheme="majorHAnsi" w:cstheme="majorHAnsi"/>
          <w:sz w:val="24"/>
          <w:szCs w:val="24"/>
        </w:rPr>
        <w:t xml:space="preserve"> </w:t>
      </w:r>
    </w:p>
    <w:p w:rsidR="00DB675D" w:rsidRDefault="00DB675D" w:rsidP="00DB675D">
      <w:pPr>
        <w:pStyle w:val="normal0"/>
        <w:rPr>
          <w:rFonts w:asciiTheme="majorHAnsi" w:hAnsiTheme="majorHAnsi" w:cstheme="majorHAnsi"/>
          <w:color w:val="984806" w:themeColor="accent6" w:themeShade="80"/>
          <w:sz w:val="24"/>
          <w:szCs w:val="24"/>
        </w:rPr>
      </w:pPr>
      <w:r>
        <w:rPr>
          <w:rFonts w:asciiTheme="majorHAnsi" w:hAnsiTheme="majorHAnsi" w:cstheme="majorHAnsi"/>
          <w:color w:val="984806" w:themeColor="accent6" w:themeShade="80"/>
          <w:sz w:val="24"/>
          <w:szCs w:val="24"/>
        </w:rPr>
        <w:t>Chapter two</w:t>
      </w:r>
      <w:r w:rsidRPr="00C87287">
        <w:rPr>
          <w:rFonts w:asciiTheme="majorHAnsi" w:hAnsiTheme="majorHAnsi" w:cstheme="majorHAnsi"/>
          <w:color w:val="984806" w:themeColor="accent6" w:themeShade="80"/>
          <w:sz w:val="24"/>
          <w:szCs w:val="24"/>
        </w:rPr>
        <w:t xml:space="preserve"> is similar in its form to </w:t>
      </w:r>
      <w:r>
        <w:rPr>
          <w:rFonts w:asciiTheme="majorHAnsi" w:hAnsiTheme="majorHAnsi" w:cstheme="majorHAnsi"/>
          <w:color w:val="984806" w:themeColor="accent6" w:themeShade="80"/>
          <w:sz w:val="24"/>
          <w:szCs w:val="24"/>
        </w:rPr>
        <w:t>the previous</w:t>
      </w:r>
      <w:r w:rsidRPr="00C87287">
        <w:rPr>
          <w:rFonts w:asciiTheme="majorHAnsi" w:hAnsiTheme="majorHAnsi" w:cstheme="majorHAnsi"/>
          <w:color w:val="984806" w:themeColor="accent6" w:themeShade="80"/>
          <w:sz w:val="24"/>
          <w:szCs w:val="24"/>
        </w:rPr>
        <w:t xml:space="preserve"> chapter. </w:t>
      </w:r>
      <w:r>
        <w:rPr>
          <w:rFonts w:asciiTheme="majorHAnsi" w:hAnsiTheme="majorHAnsi" w:cstheme="majorHAnsi"/>
          <w:color w:val="984806" w:themeColor="accent6" w:themeShade="80"/>
          <w:sz w:val="24"/>
          <w:szCs w:val="24"/>
        </w:rPr>
        <w:t xml:space="preserve">Its goal is to evaluate similarities between the periods of Lenin and Stalin. </w:t>
      </w:r>
      <w:r w:rsidRPr="00C87287">
        <w:rPr>
          <w:rFonts w:asciiTheme="majorHAnsi" w:hAnsiTheme="majorHAnsi" w:cstheme="majorHAnsi"/>
          <w:color w:val="984806" w:themeColor="accent6" w:themeShade="80"/>
          <w:sz w:val="24"/>
          <w:szCs w:val="24"/>
        </w:rPr>
        <w:t xml:space="preserve">It </w:t>
      </w:r>
      <w:r>
        <w:rPr>
          <w:rFonts w:asciiTheme="majorHAnsi" w:hAnsiTheme="majorHAnsi" w:cstheme="majorHAnsi"/>
          <w:color w:val="984806" w:themeColor="accent6" w:themeShade="80"/>
          <w:sz w:val="24"/>
          <w:szCs w:val="24"/>
        </w:rPr>
        <w:t xml:space="preserve">will </w:t>
      </w:r>
      <w:r w:rsidRPr="00C87287">
        <w:rPr>
          <w:rFonts w:asciiTheme="majorHAnsi" w:hAnsiTheme="majorHAnsi" w:cstheme="majorHAnsi"/>
          <w:color w:val="984806" w:themeColor="accent6" w:themeShade="80"/>
          <w:sz w:val="24"/>
          <w:szCs w:val="24"/>
        </w:rPr>
        <w:t>describe</w:t>
      </w:r>
      <w:r>
        <w:rPr>
          <w:rFonts w:asciiTheme="majorHAnsi" w:hAnsiTheme="majorHAnsi" w:cstheme="majorHAnsi"/>
          <w:color w:val="984806" w:themeColor="accent6" w:themeShade="80"/>
          <w:sz w:val="24"/>
          <w:szCs w:val="24"/>
        </w:rPr>
        <w:t xml:space="preserve"> and discuss</w:t>
      </w:r>
      <w:r w:rsidRPr="00C87287">
        <w:rPr>
          <w:rFonts w:asciiTheme="majorHAnsi" w:hAnsiTheme="majorHAnsi" w:cstheme="majorHAnsi"/>
          <w:color w:val="984806" w:themeColor="accent6" w:themeShade="80"/>
          <w:sz w:val="24"/>
          <w:szCs w:val="24"/>
        </w:rPr>
        <w:t xml:space="preserve"> </w:t>
      </w:r>
      <w:r>
        <w:rPr>
          <w:rFonts w:ascii="Arial" w:hAnsi="Arial" w:cs="Arial"/>
          <w:color w:val="545454"/>
          <w:shd w:val="clear" w:color="auto" w:fill="FFFFFF"/>
        </w:rPr>
        <w:t> </w:t>
      </w:r>
      <w:r>
        <w:rPr>
          <w:rStyle w:val="Emphasis"/>
          <w:rFonts w:asciiTheme="majorHAnsi" w:hAnsiTheme="majorHAnsi" w:cstheme="majorHAnsi"/>
          <w:bCs/>
          <w:i w:val="0"/>
          <w:iCs w:val="0"/>
          <w:sz w:val="24"/>
          <w:szCs w:val="24"/>
          <w:shd w:val="clear" w:color="auto" w:fill="FFFFFF"/>
        </w:rPr>
        <w:t>the larger</w:t>
      </w:r>
      <w:r w:rsidRPr="00A35836">
        <w:rPr>
          <w:rFonts w:asciiTheme="majorHAnsi" w:hAnsiTheme="majorHAnsi" w:cstheme="majorHAnsi"/>
          <w:sz w:val="24"/>
          <w:szCs w:val="24"/>
        </w:rPr>
        <w:t xml:space="preserve"> s</w:t>
      </w:r>
      <w:r w:rsidRPr="00C87287">
        <w:rPr>
          <w:rFonts w:asciiTheme="majorHAnsi" w:hAnsiTheme="majorHAnsi" w:cstheme="majorHAnsi"/>
          <w:color w:val="984806" w:themeColor="accent6" w:themeShade="80"/>
          <w:sz w:val="24"/>
          <w:szCs w:val="24"/>
        </w:rPr>
        <w:t>ocial and economical changes</w:t>
      </w:r>
      <w:r>
        <w:rPr>
          <w:rFonts w:asciiTheme="majorHAnsi" w:hAnsiTheme="majorHAnsi" w:cstheme="majorHAnsi"/>
          <w:color w:val="984806" w:themeColor="accent6" w:themeShade="80"/>
          <w:sz w:val="24"/>
          <w:szCs w:val="24"/>
        </w:rPr>
        <w:t xml:space="preserve"> made after death of Lenin when Stalin took over.</w:t>
      </w:r>
    </w:p>
    <w:p w:rsidR="00DB675D" w:rsidRDefault="00DB675D" w:rsidP="00DB675D">
      <w:pPr>
        <w:pStyle w:val="normal0"/>
        <w:rPr>
          <w:rFonts w:asciiTheme="majorHAnsi" w:hAnsiTheme="majorHAnsi" w:cstheme="majorHAnsi"/>
          <w:color w:val="984806" w:themeColor="accent6" w:themeShade="80"/>
          <w:sz w:val="24"/>
          <w:szCs w:val="24"/>
        </w:rPr>
      </w:pPr>
      <w:r>
        <w:rPr>
          <w:rFonts w:asciiTheme="majorHAnsi" w:hAnsiTheme="majorHAnsi" w:cstheme="majorHAnsi"/>
          <w:color w:val="984806" w:themeColor="accent6" w:themeShade="80"/>
          <w:sz w:val="24"/>
          <w:szCs w:val="24"/>
        </w:rPr>
        <w:t>In chapter three Khrushchev performs destalinisation in the Soviet bloc. As in the previous chapter the chapter examines the reforms instigated by the politburo and analyses whether there were any significant changes to the previous period. A wider consideration of Soviet foreign policy will take place including discussions of the agency of influence.</w:t>
      </w:r>
    </w:p>
    <w:p w:rsidR="00DB675D" w:rsidRDefault="00DB675D" w:rsidP="00DB675D">
      <w:pPr>
        <w:pStyle w:val="normal0"/>
        <w:rPr>
          <w:rFonts w:asciiTheme="majorHAnsi" w:hAnsiTheme="majorHAnsi" w:cstheme="majorHAnsi"/>
          <w:color w:val="984806" w:themeColor="accent6" w:themeShade="80"/>
          <w:sz w:val="24"/>
          <w:szCs w:val="24"/>
        </w:rPr>
      </w:pPr>
      <w:r>
        <w:rPr>
          <w:rFonts w:asciiTheme="majorHAnsi" w:hAnsiTheme="majorHAnsi" w:cstheme="majorHAnsi"/>
          <w:color w:val="984806" w:themeColor="accent6" w:themeShade="80"/>
          <w:sz w:val="24"/>
          <w:szCs w:val="24"/>
        </w:rPr>
        <w:t xml:space="preserve">Chapter 4 is an analysis of the slow death of the Soviet empire. Brezhnev tried to save the situation however in the face of rising enemies such as Reagan and Pope Wojtyla and the worsening situation not only in the Union but also satellite countries, the politburo began to work on alternative approaches. In chapter four for first time Polish issues will be discussed </w:t>
      </w:r>
      <w:r>
        <w:rPr>
          <w:rFonts w:asciiTheme="majorHAnsi" w:hAnsiTheme="majorHAnsi" w:cstheme="majorHAnsi"/>
          <w:color w:val="984806" w:themeColor="accent6" w:themeShade="80"/>
          <w:sz w:val="24"/>
          <w:szCs w:val="24"/>
        </w:rPr>
        <w:lastRenderedPageBreak/>
        <w:t>more widely. Matters discussed include strikes and the rise of Solidarity, regulation through crisis and</w:t>
      </w:r>
      <w:r w:rsidRPr="005F4904">
        <w:rPr>
          <w:rFonts w:asciiTheme="majorHAnsi" w:hAnsiTheme="majorHAnsi" w:cstheme="majorHAnsi"/>
          <w:sz w:val="24"/>
          <w:szCs w:val="24"/>
        </w:rPr>
        <w:t xml:space="preserve"> the 'controlled crisis' thesis concerning the transformation proposed by Staniszkis</w:t>
      </w:r>
      <w:r>
        <w:rPr>
          <w:rFonts w:asciiTheme="majorHAnsi" w:hAnsiTheme="majorHAnsi" w:cstheme="majorHAnsi"/>
          <w:color w:val="984806" w:themeColor="accent6" w:themeShade="80"/>
          <w:sz w:val="24"/>
          <w:szCs w:val="24"/>
        </w:rPr>
        <w:t xml:space="preserve"> and the Moscow politburo’s attitude towards unrests in Poland.</w:t>
      </w:r>
    </w:p>
    <w:p w:rsidR="00DB675D" w:rsidRDefault="00DB675D" w:rsidP="00DB675D">
      <w:pPr>
        <w:pStyle w:val="normal0"/>
        <w:rPr>
          <w:rFonts w:asciiTheme="majorHAnsi" w:hAnsiTheme="majorHAnsi" w:cstheme="majorHAnsi"/>
          <w:color w:val="984806" w:themeColor="accent6" w:themeShade="80"/>
          <w:sz w:val="24"/>
          <w:szCs w:val="24"/>
        </w:rPr>
      </w:pPr>
      <w:r>
        <w:rPr>
          <w:rFonts w:asciiTheme="majorHAnsi" w:hAnsiTheme="majorHAnsi" w:cstheme="majorHAnsi"/>
          <w:color w:val="984806" w:themeColor="accent6" w:themeShade="80"/>
          <w:sz w:val="24"/>
          <w:szCs w:val="24"/>
        </w:rPr>
        <w:t>Chapter five tell us about the 13</w:t>
      </w:r>
      <w:r w:rsidRPr="00A35836">
        <w:rPr>
          <w:rFonts w:asciiTheme="majorHAnsi" w:hAnsiTheme="majorHAnsi" w:cstheme="majorHAnsi"/>
          <w:color w:val="984806" w:themeColor="accent6" w:themeShade="80"/>
          <w:sz w:val="24"/>
          <w:szCs w:val="24"/>
          <w:vertAlign w:val="superscript"/>
        </w:rPr>
        <w:t>th</w:t>
      </w:r>
      <w:r>
        <w:rPr>
          <w:rFonts w:asciiTheme="majorHAnsi" w:hAnsiTheme="majorHAnsi" w:cstheme="majorHAnsi"/>
          <w:color w:val="984806" w:themeColor="accent6" w:themeShade="80"/>
          <w:sz w:val="24"/>
          <w:szCs w:val="24"/>
        </w:rPr>
        <w:t xml:space="preserve"> of December 1981. It is an evaluation of the Secret Service’s and government’s struggle with the Solidarity movement. The dramatic change in Soviet politics in Warsaw and Moscow after 1985 and the resulting system transformation and its consequences will also be evaluated.</w:t>
      </w:r>
    </w:p>
    <w:p w:rsidR="00DB675D" w:rsidRDefault="00DB675D" w:rsidP="00DB675D">
      <w:pPr>
        <w:pStyle w:val="normal0"/>
        <w:rPr>
          <w:rFonts w:asciiTheme="majorHAnsi" w:hAnsiTheme="majorHAnsi" w:cstheme="majorHAnsi"/>
          <w:color w:val="984806" w:themeColor="accent6" w:themeShade="80"/>
          <w:sz w:val="24"/>
          <w:szCs w:val="24"/>
        </w:rPr>
      </w:pPr>
      <w:r>
        <w:rPr>
          <w:rFonts w:asciiTheme="majorHAnsi" w:hAnsiTheme="majorHAnsi" w:cstheme="majorHAnsi"/>
          <w:color w:val="984806" w:themeColor="accent6" w:themeShade="80"/>
          <w:sz w:val="24"/>
          <w:szCs w:val="24"/>
        </w:rPr>
        <w:t xml:space="preserve">The last part examines the roles played by Walesa and Jaruzelski during the transformation of 1980-89. </w:t>
      </w:r>
      <w:r>
        <w:rPr>
          <w:rFonts w:asciiTheme="majorHAnsi" w:hAnsiTheme="majorHAnsi" w:cstheme="majorHAnsi"/>
          <w:sz w:val="24"/>
          <w:szCs w:val="24"/>
        </w:rPr>
        <w:t>Despite the fact that Walesa</w:t>
      </w:r>
      <w:r w:rsidRPr="005F4904">
        <w:rPr>
          <w:rFonts w:asciiTheme="majorHAnsi" w:hAnsiTheme="majorHAnsi" w:cstheme="majorHAnsi"/>
          <w:sz w:val="24"/>
          <w:szCs w:val="24"/>
        </w:rPr>
        <w:t xml:space="preserve"> was </w:t>
      </w:r>
      <w:r>
        <w:rPr>
          <w:rFonts w:asciiTheme="majorHAnsi" w:hAnsiTheme="majorHAnsi" w:cstheme="majorHAnsi"/>
          <w:sz w:val="24"/>
          <w:szCs w:val="24"/>
        </w:rPr>
        <w:t>likely</w:t>
      </w:r>
      <w:r w:rsidRPr="005F4904">
        <w:rPr>
          <w:rFonts w:asciiTheme="majorHAnsi" w:hAnsiTheme="majorHAnsi" w:cstheme="majorHAnsi"/>
          <w:sz w:val="24"/>
          <w:szCs w:val="24"/>
        </w:rPr>
        <w:t xml:space="preserve"> a puppet in the hands of the authorities, his symbolic role as liberator of Poland and crusher of communism was also a symbolic role of deception and manipulation</w:t>
      </w:r>
      <w:r>
        <w:rPr>
          <w:rFonts w:asciiTheme="majorHAnsi" w:hAnsiTheme="majorHAnsi" w:cstheme="majorHAnsi"/>
          <w:sz w:val="24"/>
          <w:szCs w:val="24"/>
        </w:rPr>
        <w:t>. This</w:t>
      </w:r>
      <w:r>
        <w:rPr>
          <w:rFonts w:asciiTheme="majorHAnsi" w:hAnsiTheme="majorHAnsi" w:cstheme="majorHAnsi"/>
          <w:color w:val="984806" w:themeColor="accent6" w:themeShade="80"/>
          <w:sz w:val="24"/>
          <w:szCs w:val="24"/>
        </w:rPr>
        <w:t xml:space="preserve"> chapter is part an investigation into their intentions and mentality, part an overthrow of great myths.</w:t>
      </w:r>
    </w:p>
    <w:p w:rsidR="009757D7" w:rsidRDefault="009757D7" w:rsidP="009757D7">
      <w:pPr>
        <w:pStyle w:val="normal0"/>
        <w:rPr>
          <w:rFonts w:asciiTheme="majorHAnsi" w:hAnsiTheme="majorHAnsi" w:cstheme="majorHAnsi"/>
          <w:color w:val="984806" w:themeColor="accent6" w:themeShade="80"/>
          <w:sz w:val="24"/>
          <w:szCs w:val="24"/>
        </w:rPr>
      </w:pPr>
    </w:p>
    <w:p w:rsidR="009757D7" w:rsidRDefault="009757D7" w:rsidP="009757D7">
      <w:pPr>
        <w:pStyle w:val="normal0"/>
        <w:rPr>
          <w:rFonts w:asciiTheme="majorHAnsi" w:hAnsiTheme="majorHAnsi" w:cstheme="majorHAnsi"/>
          <w:color w:val="984806" w:themeColor="accent6" w:themeShade="80"/>
          <w:sz w:val="24"/>
          <w:szCs w:val="24"/>
        </w:rPr>
      </w:pPr>
      <w:r>
        <w:rPr>
          <w:rFonts w:asciiTheme="majorHAnsi" w:hAnsiTheme="majorHAnsi" w:cstheme="majorHAnsi"/>
          <w:color w:val="984806" w:themeColor="accent6" w:themeShade="80"/>
          <w:sz w:val="24"/>
          <w:szCs w:val="24"/>
        </w:rPr>
        <w:t xml:space="preserve"> </w:t>
      </w:r>
    </w:p>
    <w:p w:rsidR="009757D7" w:rsidRDefault="009757D7" w:rsidP="009757D7">
      <w:pPr>
        <w:pStyle w:val="normal0"/>
        <w:rPr>
          <w:rFonts w:asciiTheme="majorHAnsi" w:hAnsiTheme="majorHAnsi" w:cstheme="majorHAnsi"/>
          <w:color w:val="984806" w:themeColor="accent6" w:themeShade="80"/>
          <w:sz w:val="24"/>
          <w:szCs w:val="24"/>
        </w:rPr>
      </w:pPr>
    </w:p>
    <w:p w:rsidR="009757D7" w:rsidRDefault="009757D7" w:rsidP="009757D7">
      <w:pPr>
        <w:pStyle w:val="normal0"/>
        <w:rPr>
          <w:rFonts w:asciiTheme="majorHAnsi" w:hAnsiTheme="majorHAnsi" w:cstheme="majorHAnsi"/>
          <w:color w:val="984806" w:themeColor="accent6" w:themeShade="80"/>
          <w:sz w:val="24"/>
          <w:szCs w:val="24"/>
        </w:rPr>
      </w:pPr>
    </w:p>
    <w:p w:rsidR="009757D7" w:rsidRDefault="009757D7" w:rsidP="009757D7">
      <w:pPr>
        <w:pStyle w:val="normal0"/>
        <w:rPr>
          <w:rFonts w:asciiTheme="majorHAnsi" w:hAnsiTheme="majorHAnsi" w:cstheme="majorHAnsi"/>
          <w:color w:val="984806" w:themeColor="accent6" w:themeShade="80"/>
          <w:sz w:val="24"/>
          <w:szCs w:val="24"/>
        </w:rPr>
      </w:pPr>
    </w:p>
    <w:p w:rsidR="009757D7" w:rsidRDefault="009757D7" w:rsidP="009757D7">
      <w:pPr>
        <w:pStyle w:val="normal0"/>
        <w:rPr>
          <w:rFonts w:asciiTheme="majorHAnsi" w:hAnsiTheme="majorHAnsi" w:cstheme="majorHAnsi"/>
          <w:color w:val="984806" w:themeColor="accent6" w:themeShade="80"/>
          <w:sz w:val="24"/>
          <w:szCs w:val="24"/>
        </w:rPr>
      </w:pPr>
    </w:p>
    <w:p w:rsidR="009757D7" w:rsidRDefault="009757D7" w:rsidP="009757D7">
      <w:pPr>
        <w:pStyle w:val="normal0"/>
        <w:rPr>
          <w:rFonts w:asciiTheme="majorHAnsi" w:hAnsiTheme="majorHAnsi" w:cstheme="majorHAnsi"/>
          <w:color w:val="984806" w:themeColor="accent6" w:themeShade="80"/>
          <w:sz w:val="24"/>
          <w:szCs w:val="24"/>
        </w:rPr>
      </w:pPr>
    </w:p>
    <w:p w:rsidR="009757D7" w:rsidRDefault="009757D7" w:rsidP="009757D7">
      <w:pPr>
        <w:pStyle w:val="normal0"/>
        <w:rPr>
          <w:rFonts w:asciiTheme="majorHAnsi" w:hAnsiTheme="majorHAnsi" w:cstheme="majorHAnsi"/>
          <w:color w:val="984806" w:themeColor="accent6" w:themeShade="80"/>
          <w:sz w:val="24"/>
          <w:szCs w:val="24"/>
        </w:rPr>
      </w:pPr>
    </w:p>
    <w:p w:rsidR="009757D7" w:rsidRDefault="009757D7" w:rsidP="009757D7">
      <w:pPr>
        <w:pStyle w:val="normal0"/>
        <w:rPr>
          <w:rFonts w:asciiTheme="majorHAnsi" w:hAnsiTheme="majorHAnsi" w:cstheme="majorHAnsi"/>
          <w:color w:val="984806" w:themeColor="accent6" w:themeShade="80"/>
          <w:sz w:val="24"/>
          <w:szCs w:val="24"/>
        </w:rPr>
      </w:pPr>
    </w:p>
    <w:p w:rsidR="009757D7" w:rsidRDefault="009757D7" w:rsidP="009757D7">
      <w:pPr>
        <w:pStyle w:val="normal0"/>
        <w:rPr>
          <w:rFonts w:asciiTheme="majorHAnsi" w:hAnsiTheme="majorHAnsi" w:cstheme="majorHAnsi"/>
          <w:color w:val="984806" w:themeColor="accent6" w:themeShade="80"/>
          <w:sz w:val="24"/>
          <w:szCs w:val="24"/>
        </w:rPr>
      </w:pPr>
    </w:p>
    <w:p w:rsidR="009757D7" w:rsidRDefault="009757D7" w:rsidP="009757D7">
      <w:pPr>
        <w:pStyle w:val="normal0"/>
        <w:rPr>
          <w:rFonts w:asciiTheme="majorHAnsi" w:hAnsiTheme="majorHAnsi" w:cstheme="majorHAnsi"/>
          <w:color w:val="984806" w:themeColor="accent6" w:themeShade="80"/>
          <w:sz w:val="24"/>
          <w:szCs w:val="24"/>
        </w:rPr>
      </w:pPr>
    </w:p>
    <w:p w:rsidR="009757D7" w:rsidRDefault="009757D7" w:rsidP="009757D7">
      <w:pPr>
        <w:pStyle w:val="normal0"/>
        <w:rPr>
          <w:rFonts w:asciiTheme="majorHAnsi" w:hAnsiTheme="majorHAnsi" w:cstheme="majorHAnsi"/>
          <w:color w:val="984806" w:themeColor="accent6" w:themeShade="80"/>
          <w:sz w:val="24"/>
          <w:szCs w:val="24"/>
        </w:rPr>
      </w:pPr>
    </w:p>
    <w:p w:rsidR="009757D7" w:rsidRDefault="009757D7" w:rsidP="009757D7">
      <w:pPr>
        <w:pStyle w:val="normal0"/>
        <w:rPr>
          <w:rFonts w:asciiTheme="majorHAnsi" w:hAnsiTheme="majorHAnsi" w:cstheme="majorHAnsi"/>
          <w:color w:val="984806" w:themeColor="accent6" w:themeShade="80"/>
          <w:sz w:val="24"/>
          <w:szCs w:val="24"/>
        </w:rPr>
      </w:pPr>
    </w:p>
    <w:p w:rsidR="009757D7" w:rsidRDefault="009757D7" w:rsidP="009757D7">
      <w:pPr>
        <w:pStyle w:val="normal0"/>
        <w:rPr>
          <w:rFonts w:asciiTheme="majorHAnsi" w:hAnsiTheme="majorHAnsi" w:cstheme="majorHAnsi"/>
          <w:color w:val="984806" w:themeColor="accent6" w:themeShade="80"/>
          <w:sz w:val="24"/>
          <w:szCs w:val="24"/>
        </w:rPr>
      </w:pPr>
    </w:p>
    <w:p w:rsidR="009757D7" w:rsidRDefault="009757D7" w:rsidP="009757D7">
      <w:pPr>
        <w:pStyle w:val="normal0"/>
        <w:rPr>
          <w:rFonts w:asciiTheme="majorHAnsi" w:hAnsiTheme="majorHAnsi" w:cstheme="majorHAnsi"/>
          <w:color w:val="984806" w:themeColor="accent6" w:themeShade="80"/>
          <w:sz w:val="24"/>
          <w:szCs w:val="24"/>
        </w:rPr>
      </w:pPr>
    </w:p>
    <w:p w:rsidR="009757D7" w:rsidRDefault="009757D7" w:rsidP="009757D7">
      <w:pPr>
        <w:pStyle w:val="normal0"/>
        <w:rPr>
          <w:rFonts w:asciiTheme="majorHAnsi" w:hAnsiTheme="majorHAnsi" w:cstheme="majorHAnsi"/>
          <w:color w:val="984806" w:themeColor="accent6" w:themeShade="80"/>
          <w:sz w:val="24"/>
          <w:szCs w:val="24"/>
        </w:rPr>
      </w:pPr>
    </w:p>
    <w:p w:rsidR="009757D7" w:rsidRDefault="009757D7" w:rsidP="009757D7">
      <w:pPr>
        <w:pStyle w:val="normal0"/>
        <w:rPr>
          <w:rFonts w:asciiTheme="majorHAnsi" w:hAnsiTheme="majorHAnsi" w:cstheme="majorHAnsi"/>
          <w:color w:val="984806" w:themeColor="accent6" w:themeShade="80"/>
          <w:sz w:val="24"/>
          <w:szCs w:val="24"/>
        </w:rPr>
      </w:pPr>
    </w:p>
    <w:p w:rsidR="00472DB0" w:rsidRDefault="00472DB0" w:rsidP="00472DB0">
      <w:pPr>
        <w:pStyle w:val="normal0"/>
        <w:rPr>
          <w:rFonts w:asciiTheme="majorHAnsi" w:hAnsiTheme="majorHAnsi" w:cstheme="majorHAnsi"/>
          <w:color w:val="984806" w:themeColor="accent6" w:themeShade="80"/>
          <w:sz w:val="24"/>
          <w:szCs w:val="24"/>
        </w:rPr>
      </w:pPr>
      <w:r>
        <w:rPr>
          <w:rFonts w:asciiTheme="majorHAnsi" w:hAnsiTheme="majorHAnsi" w:cstheme="majorHAnsi"/>
          <w:color w:val="984806" w:themeColor="accent6" w:themeShade="80"/>
          <w:sz w:val="24"/>
          <w:szCs w:val="24"/>
        </w:rPr>
        <w:lastRenderedPageBreak/>
        <w:t>Chapter I: Methodology</w:t>
      </w:r>
    </w:p>
    <w:p w:rsidR="00472DB0" w:rsidRDefault="00472DB0" w:rsidP="00472DB0">
      <w:pPr>
        <w:pStyle w:val="normal0"/>
        <w:rPr>
          <w:rFonts w:asciiTheme="majorHAnsi" w:hAnsiTheme="majorHAnsi" w:cstheme="majorHAnsi"/>
          <w:color w:val="984806" w:themeColor="accent6" w:themeShade="80"/>
          <w:sz w:val="24"/>
          <w:szCs w:val="24"/>
        </w:rPr>
      </w:pPr>
      <w:r>
        <w:rPr>
          <w:rFonts w:asciiTheme="majorHAnsi" w:hAnsiTheme="majorHAnsi" w:cstheme="majorHAnsi"/>
          <w:color w:val="984806" w:themeColor="accent6" w:themeShade="80"/>
          <w:sz w:val="24"/>
          <w:szCs w:val="24"/>
        </w:rPr>
        <w:tab/>
        <w:t>To achieve clearance and order historical eras are described in chronological order. All secondary and primary sources describing the events are based on archives except for digital interviews such as Night Shift and Plus-Minus Minus-Plus. Some well known primary sources are implemented to back up secondary writers such as letters written by Lenin as well as some very rare and little mentioned primary sources such as the Lisiak-Kuron conversation. Likewise, many secondary writers discussed are known only to a narrow group of researchers, with some publications receiving a slightly wider audience in recent years. This mixed group of researchers was chosen by purpose in order to challenge their views and gain created clarity on matters discussed.</w:t>
      </w:r>
    </w:p>
    <w:p w:rsidR="00472DB0" w:rsidRDefault="00472DB0" w:rsidP="00472DB0">
      <w:pPr>
        <w:pStyle w:val="normal0"/>
        <w:rPr>
          <w:rFonts w:asciiTheme="majorHAnsi" w:hAnsiTheme="majorHAnsi" w:cstheme="majorHAnsi"/>
          <w:sz w:val="24"/>
          <w:szCs w:val="24"/>
        </w:rPr>
      </w:pPr>
      <w:r>
        <w:rPr>
          <w:rFonts w:asciiTheme="majorHAnsi" w:hAnsiTheme="majorHAnsi" w:cstheme="majorHAnsi"/>
          <w:sz w:val="24"/>
          <w:szCs w:val="24"/>
        </w:rPr>
        <w:t>F</w:t>
      </w:r>
      <w:r w:rsidRPr="005F4904">
        <w:rPr>
          <w:rFonts w:asciiTheme="majorHAnsi" w:hAnsiTheme="majorHAnsi" w:cstheme="majorHAnsi"/>
          <w:sz w:val="24"/>
          <w:szCs w:val="24"/>
        </w:rPr>
        <w:t>indings in the archives from Germany and Russia presented by Vladimir Bukovsky, Bogdan Musial, Vasili Mitrokhin and Polish archives by Leszek Zebrowski, Piotr Gontarczyk, Slawomir Cenckiewicz and others</w:t>
      </w:r>
      <w:r>
        <w:rPr>
          <w:rFonts w:asciiTheme="majorHAnsi" w:hAnsiTheme="majorHAnsi" w:cstheme="majorHAnsi"/>
          <w:sz w:val="24"/>
          <w:szCs w:val="24"/>
        </w:rPr>
        <w:t xml:space="preserve"> are priceless in this work</w:t>
      </w:r>
      <w:r w:rsidRPr="005F4904">
        <w:rPr>
          <w:rFonts w:asciiTheme="majorHAnsi" w:hAnsiTheme="majorHAnsi" w:cstheme="majorHAnsi"/>
          <w:sz w:val="24"/>
          <w:szCs w:val="24"/>
        </w:rPr>
        <w:t>.</w:t>
      </w:r>
      <w:r>
        <w:rPr>
          <w:rFonts w:asciiTheme="majorHAnsi" w:hAnsiTheme="majorHAnsi" w:cstheme="majorHAnsi"/>
          <w:sz w:val="24"/>
          <w:szCs w:val="24"/>
        </w:rPr>
        <w:t xml:space="preserve"> </w:t>
      </w:r>
      <w:r w:rsidRPr="005F4904">
        <w:rPr>
          <w:rFonts w:asciiTheme="majorHAnsi" w:hAnsiTheme="majorHAnsi" w:cstheme="majorHAnsi"/>
          <w:sz w:val="24"/>
          <w:szCs w:val="24"/>
        </w:rPr>
        <w:t xml:space="preserve">The lies, half-truths and misguided views discussed </w:t>
      </w:r>
      <w:r>
        <w:rPr>
          <w:rFonts w:asciiTheme="majorHAnsi" w:hAnsiTheme="majorHAnsi" w:cstheme="majorHAnsi"/>
          <w:sz w:val="24"/>
          <w:szCs w:val="24"/>
        </w:rPr>
        <w:t xml:space="preserve">throughout this work </w:t>
      </w:r>
      <w:r w:rsidRPr="005F4904">
        <w:rPr>
          <w:rFonts w:asciiTheme="majorHAnsi" w:hAnsiTheme="majorHAnsi" w:cstheme="majorHAnsi"/>
          <w:sz w:val="24"/>
          <w:szCs w:val="24"/>
        </w:rPr>
        <w:t>are the outcome of the lack of proper research process in Poland, as well as indir</w:t>
      </w:r>
      <w:r>
        <w:rPr>
          <w:rFonts w:asciiTheme="majorHAnsi" w:hAnsiTheme="majorHAnsi" w:cstheme="majorHAnsi"/>
          <w:sz w:val="24"/>
          <w:szCs w:val="24"/>
        </w:rPr>
        <w:t>ectly in the West, after 1989 as well as the fact that t</w:t>
      </w:r>
      <w:r w:rsidRPr="005F4904">
        <w:rPr>
          <w:rFonts w:asciiTheme="majorHAnsi" w:hAnsiTheme="majorHAnsi" w:cstheme="majorHAnsi"/>
          <w:sz w:val="24"/>
          <w:szCs w:val="24"/>
        </w:rPr>
        <w:t>he study of Polish history from 1945-1989 was very limited and freedom of research virtually did not exist.</w:t>
      </w:r>
      <w:r w:rsidRPr="005F4904">
        <w:rPr>
          <w:rFonts w:asciiTheme="majorHAnsi" w:hAnsiTheme="majorHAnsi" w:cstheme="majorHAnsi"/>
          <w:sz w:val="24"/>
          <w:szCs w:val="24"/>
          <w:vertAlign w:val="superscript"/>
        </w:rPr>
        <w:footnoteReference w:id="2"/>
      </w:r>
      <w:r w:rsidRPr="005F4904">
        <w:rPr>
          <w:rFonts w:asciiTheme="majorHAnsi" w:hAnsiTheme="majorHAnsi" w:cstheme="majorHAnsi"/>
          <w:sz w:val="24"/>
          <w:szCs w:val="24"/>
        </w:rPr>
        <w:t xml:space="preserve"> </w:t>
      </w:r>
    </w:p>
    <w:p w:rsidR="00472DB0" w:rsidRPr="005F4904" w:rsidRDefault="00472DB0" w:rsidP="00472DB0">
      <w:pPr>
        <w:pStyle w:val="normal0"/>
        <w:rPr>
          <w:rFonts w:asciiTheme="majorHAnsi" w:hAnsiTheme="majorHAnsi" w:cstheme="majorHAnsi"/>
          <w:sz w:val="24"/>
          <w:szCs w:val="24"/>
        </w:rPr>
      </w:pPr>
      <w:r w:rsidRPr="005F4904">
        <w:rPr>
          <w:rFonts w:asciiTheme="majorHAnsi" w:hAnsiTheme="majorHAnsi" w:cstheme="majorHAnsi"/>
          <w:sz w:val="24"/>
          <w:szCs w:val="24"/>
        </w:rPr>
        <w:t xml:space="preserve">Unfortunately due to the limitations of a dissertation it is impossible to present all those who played key roles both before and after transformation. Nonetheless, characters brought as examples in the work are significant enough to support the ideas presented.        </w:t>
      </w:r>
    </w:p>
    <w:p w:rsidR="009757D7" w:rsidRDefault="009757D7" w:rsidP="009757D7">
      <w:pPr>
        <w:pStyle w:val="normal0"/>
        <w:rPr>
          <w:rFonts w:asciiTheme="majorHAnsi" w:hAnsiTheme="majorHAnsi" w:cstheme="majorHAnsi"/>
          <w:color w:val="984806" w:themeColor="accent6" w:themeShade="80"/>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371C6" w:rsidRPr="005F4904" w:rsidRDefault="00D371C6">
      <w:pPr>
        <w:pStyle w:val="normal0"/>
        <w:rPr>
          <w:rFonts w:asciiTheme="majorHAnsi" w:hAnsiTheme="majorHAnsi" w:cstheme="majorHAnsi"/>
          <w:sz w:val="24"/>
          <w:szCs w:val="24"/>
        </w:rPr>
      </w:pPr>
    </w:p>
    <w:p w:rsidR="00DB675D" w:rsidRDefault="00DB675D">
      <w:pPr>
        <w:pStyle w:val="normal0"/>
        <w:rPr>
          <w:rFonts w:asciiTheme="majorHAnsi" w:hAnsiTheme="majorHAnsi" w:cstheme="majorHAnsi"/>
          <w:sz w:val="24"/>
          <w:szCs w:val="24"/>
        </w:rPr>
      </w:pPr>
    </w:p>
    <w:p w:rsidR="00DB675D" w:rsidRDefault="00DB675D">
      <w:pPr>
        <w:pStyle w:val="normal0"/>
        <w:rPr>
          <w:rFonts w:asciiTheme="majorHAnsi" w:hAnsiTheme="majorHAnsi" w:cstheme="majorHAnsi"/>
          <w:sz w:val="24"/>
          <w:szCs w:val="24"/>
        </w:rPr>
      </w:pPr>
    </w:p>
    <w:p w:rsidR="00DB675D" w:rsidRDefault="00DB675D">
      <w:pPr>
        <w:pStyle w:val="normal0"/>
        <w:rPr>
          <w:rFonts w:asciiTheme="majorHAnsi" w:hAnsiTheme="majorHAnsi" w:cstheme="majorHAnsi"/>
          <w:sz w:val="24"/>
          <w:szCs w:val="24"/>
        </w:rPr>
      </w:pPr>
    </w:p>
    <w:p w:rsidR="00DB675D" w:rsidRDefault="00DB675D">
      <w:pPr>
        <w:pStyle w:val="normal0"/>
        <w:rPr>
          <w:rFonts w:asciiTheme="majorHAnsi" w:hAnsiTheme="majorHAnsi" w:cstheme="majorHAnsi"/>
          <w:sz w:val="24"/>
          <w:szCs w:val="24"/>
        </w:rPr>
      </w:pPr>
    </w:p>
    <w:p w:rsidR="00D371C6" w:rsidRPr="005F4904" w:rsidRDefault="00DB675D">
      <w:pPr>
        <w:pStyle w:val="normal0"/>
        <w:rPr>
          <w:rFonts w:asciiTheme="majorHAnsi" w:hAnsiTheme="majorHAnsi" w:cstheme="majorHAnsi"/>
          <w:sz w:val="24"/>
          <w:szCs w:val="24"/>
        </w:rPr>
      </w:pPr>
      <w:r>
        <w:rPr>
          <w:rFonts w:asciiTheme="majorHAnsi" w:hAnsiTheme="majorHAnsi" w:cstheme="majorHAnsi"/>
          <w:sz w:val="24"/>
          <w:szCs w:val="24"/>
        </w:rPr>
        <w:t>Chapter I: Lenin Era</w:t>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 xml:space="preserve">In 1917 Trotsky travelled to New York (surprisingly receiving an </w:t>
      </w:r>
      <w:r w:rsidR="00406351" w:rsidRPr="005F4904">
        <w:rPr>
          <w:rFonts w:asciiTheme="majorHAnsi" w:hAnsiTheme="majorHAnsi" w:cstheme="majorHAnsi"/>
          <w:sz w:val="24"/>
          <w:szCs w:val="24"/>
        </w:rPr>
        <w:t xml:space="preserve">expedited full </w:t>
      </w:r>
      <w:r w:rsidRPr="005F4904">
        <w:rPr>
          <w:rFonts w:asciiTheme="majorHAnsi" w:hAnsiTheme="majorHAnsi" w:cstheme="majorHAnsi"/>
          <w:sz w:val="24"/>
          <w:szCs w:val="24"/>
        </w:rPr>
        <w:t xml:space="preserve">American passport) to meet representatives of the local banking houses which resulted in the </w:t>
      </w:r>
      <w:r w:rsidRPr="005F4904">
        <w:rPr>
          <w:rFonts w:asciiTheme="majorHAnsi" w:hAnsiTheme="majorHAnsi" w:cstheme="majorHAnsi"/>
          <w:sz w:val="24"/>
          <w:szCs w:val="24"/>
        </w:rPr>
        <w:lastRenderedPageBreak/>
        <w:t>provision of financial support for the ongoing revolution.</w:t>
      </w:r>
      <w:r w:rsidR="006160AF">
        <w:rPr>
          <w:rStyle w:val="FootnoteReference"/>
          <w:rFonts w:asciiTheme="majorHAnsi" w:hAnsiTheme="majorHAnsi" w:cstheme="majorHAnsi"/>
          <w:sz w:val="24"/>
          <w:szCs w:val="24"/>
        </w:rPr>
        <w:footnoteReference w:id="3"/>
      </w:r>
      <w:r w:rsidRPr="005F4904">
        <w:rPr>
          <w:rFonts w:asciiTheme="majorHAnsi" w:hAnsiTheme="majorHAnsi" w:cstheme="majorHAnsi"/>
          <w:sz w:val="24"/>
          <w:szCs w:val="24"/>
        </w:rPr>
        <w:t xml:space="preserve"> It is undoubted that it is thanks to support from the West and Germany that Lenin and Trotsky could continue their efforts. Propaganda and disinformation were imprinted into the Revolution since its birth. The myth of the assault on Winter Palace by the Bolsheviks was distributed by their press and was cemented in the 1928 movie "October",</w:t>
      </w:r>
      <w:r w:rsidRPr="005F4904">
        <w:rPr>
          <w:rFonts w:asciiTheme="majorHAnsi" w:hAnsiTheme="majorHAnsi" w:cstheme="majorHAnsi"/>
          <w:sz w:val="24"/>
          <w:szCs w:val="24"/>
          <w:vertAlign w:val="superscript"/>
        </w:rPr>
        <w:footnoteReference w:id="4"/>
      </w:r>
      <w:r w:rsidRPr="005F4904">
        <w:rPr>
          <w:rFonts w:asciiTheme="majorHAnsi" w:hAnsiTheme="majorHAnsi" w:cstheme="majorHAnsi"/>
          <w:sz w:val="24"/>
          <w:szCs w:val="24"/>
        </w:rPr>
        <w:t xml:space="preserve"> however as has since been revealed the Palace was empty and nobody was defending it.</w:t>
      </w:r>
      <w:r w:rsidRPr="005F4904">
        <w:rPr>
          <w:rFonts w:asciiTheme="majorHAnsi" w:hAnsiTheme="majorHAnsi" w:cstheme="majorHAnsi"/>
          <w:sz w:val="24"/>
          <w:szCs w:val="24"/>
          <w:vertAlign w:val="superscript"/>
        </w:rPr>
        <w:footnoteReference w:id="5"/>
      </w:r>
      <w:r w:rsidRPr="005F4904">
        <w:rPr>
          <w:rFonts w:asciiTheme="majorHAnsi" w:hAnsiTheme="majorHAnsi" w:cstheme="majorHAnsi"/>
          <w:sz w:val="24"/>
          <w:szCs w:val="24"/>
        </w:rPr>
        <w:t xml:space="preserve"> According to</w:t>
      </w:r>
      <w:r w:rsidR="006160AF">
        <w:rPr>
          <w:rFonts w:asciiTheme="majorHAnsi" w:hAnsiTheme="majorHAnsi" w:cstheme="majorHAnsi"/>
          <w:sz w:val="24"/>
          <w:szCs w:val="24"/>
        </w:rPr>
        <w:t xml:space="preserve"> the</w:t>
      </w:r>
      <w:r w:rsidRPr="005F4904">
        <w:rPr>
          <w:rFonts w:asciiTheme="majorHAnsi" w:hAnsiTheme="majorHAnsi" w:cstheme="majorHAnsi"/>
          <w:sz w:val="24"/>
          <w:szCs w:val="24"/>
        </w:rPr>
        <w:t xml:space="preserve"> Kremlinologist Zechenter, similar grand myths were created continuously from 1917, such operations were necessary to legitimise Bolshevik rule as a rule of the people.</w:t>
      </w:r>
      <w:r w:rsidRPr="005F4904">
        <w:rPr>
          <w:rFonts w:asciiTheme="majorHAnsi" w:hAnsiTheme="majorHAnsi" w:cstheme="majorHAnsi"/>
          <w:sz w:val="24"/>
          <w:szCs w:val="24"/>
          <w:vertAlign w:val="superscript"/>
        </w:rPr>
        <w:footnoteReference w:id="6"/>
      </w:r>
      <w:r w:rsidRPr="005F4904">
        <w:rPr>
          <w:rFonts w:asciiTheme="majorHAnsi" w:hAnsiTheme="majorHAnsi" w:cstheme="majorHAnsi"/>
          <w:sz w:val="24"/>
          <w:szCs w:val="24"/>
        </w:rPr>
        <w:t xml:space="preserve"> This foundational myth is the </w:t>
      </w:r>
      <w:r w:rsidR="00327713" w:rsidRPr="005F4904">
        <w:rPr>
          <w:rFonts w:asciiTheme="majorHAnsi" w:hAnsiTheme="majorHAnsi" w:cstheme="majorHAnsi"/>
          <w:sz w:val="24"/>
          <w:szCs w:val="24"/>
        </w:rPr>
        <w:t xml:space="preserve">first example of </w:t>
      </w:r>
      <w:r w:rsidRPr="005F4904">
        <w:rPr>
          <w:rFonts w:asciiTheme="majorHAnsi" w:hAnsiTheme="majorHAnsi" w:cstheme="majorHAnsi"/>
          <w:sz w:val="24"/>
          <w:szCs w:val="24"/>
        </w:rPr>
        <w:t xml:space="preserve">a set point of discourse which communists around the world will use </w:t>
      </w:r>
      <w:r w:rsidR="00327713" w:rsidRPr="005F4904">
        <w:rPr>
          <w:rFonts w:asciiTheme="majorHAnsi" w:hAnsiTheme="majorHAnsi" w:cstheme="majorHAnsi"/>
          <w:sz w:val="24"/>
          <w:szCs w:val="24"/>
        </w:rPr>
        <w:t>in rhetoric of</w:t>
      </w:r>
      <w:r w:rsidRPr="005F4904">
        <w:rPr>
          <w:rFonts w:asciiTheme="majorHAnsi" w:hAnsiTheme="majorHAnsi" w:cstheme="majorHAnsi"/>
          <w:sz w:val="24"/>
          <w:szCs w:val="24"/>
        </w:rPr>
        <w:t xml:space="preserve"> deception and manipulation. The treaty of Brest-Litvsk began the home war in Russia. The character of communism is the rapid change of proprietary possessions. The Marxist thesis predicated that the cause of all pathologies is proprietary possession and that therefore it needs to be destroyed.</w:t>
      </w:r>
      <w:r w:rsidR="00650BFC">
        <w:rPr>
          <w:rStyle w:val="FootnoteReference"/>
          <w:rFonts w:asciiTheme="majorHAnsi" w:hAnsiTheme="majorHAnsi" w:cstheme="majorHAnsi"/>
          <w:sz w:val="24"/>
          <w:szCs w:val="24"/>
        </w:rPr>
        <w:footnoteReference w:id="7"/>
      </w:r>
      <w:r w:rsidRPr="005F4904">
        <w:rPr>
          <w:rFonts w:asciiTheme="majorHAnsi" w:hAnsiTheme="majorHAnsi" w:cstheme="majorHAnsi"/>
          <w:sz w:val="24"/>
          <w:szCs w:val="24"/>
        </w:rPr>
        <w:t xml:space="preserve"> Terror was used as a deterrent to resistance, a preventive form of oppression, if the owners would like to defend their possession then terror would successfully break their resistance. Communism was a sabotage of Western Latin Civilization, where a private possession is beneficial for the development of the citizen as for the entire society. This paradigmat</w:t>
      </w:r>
      <w:r w:rsidR="005B102E">
        <w:rPr>
          <w:rFonts w:asciiTheme="majorHAnsi" w:hAnsiTheme="majorHAnsi" w:cstheme="majorHAnsi"/>
          <w:sz w:val="24"/>
          <w:szCs w:val="24"/>
        </w:rPr>
        <w:t>ic view of social relations was</w:t>
      </w:r>
      <w:r w:rsidRPr="005F4904">
        <w:rPr>
          <w:rFonts w:asciiTheme="majorHAnsi" w:hAnsiTheme="majorHAnsi" w:cstheme="majorHAnsi"/>
          <w:sz w:val="24"/>
          <w:szCs w:val="24"/>
        </w:rPr>
        <w:t xml:space="preserve"> cultivated by the church and authorities until the appearance of Marxism which began to totally negate the idea.</w:t>
      </w:r>
      <w:r w:rsidR="005B102E">
        <w:rPr>
          <w:rStyle w:val="FootnoteReference"/>
          <w:rFonts w:asciiTheme="majorHAnsi" w:hAnsiTheme="majorHAnsi" w:cstheme="majorHAnsi"/>
          <w:sz w:val="24"/>
          <w:szCs w:val="24"/>
        </w:rPr>
        <w:footnoteReference w:id="8"/>
      </w:r>
      <w:r w:rsidRPr="005F4904">
        <w:rPr>
          <w:rFonts w:asciiTheme="majorHAnsi" w:hAnsiTheme="majorHAnsi" w:cstheme="majorHAnsi"/>
          <w:sz w:val="24"/>
          <w:szCs w:val="24"/>
        </w:rPr>
        <w:t xml:space="preserve"> According to </w:t>
      </w:r>
      <w:r w:rsidRPr="005B102E">
        <w:rPr>
          <w:rFonts w:asciiTheme="majorHAnsi" w:hAnsiTheme="majorHAnsi" w:cstheme="majorHAnsi"/>
          <w:sz w:val="24"/>
          <w:szCs w:val="24"/>
        </w:rPr>
        <w:t xml:space="preserve">Nowak </w:t>
      </w:r>
      <w:r w:rsidRPr="005F4904">
        <w:rPr>
          <w:rFonts w:asciiTheme="majorHAnsi" w:hAnsiTheme="majorHAnsi" w:cstheme="majorHAnsi"/>
          <w:sz w:val="24"/>
          <w:szCs w:val="24"/>
        </w:rPr>
        <w:t>the French philosopher Proudhon became famous for defining private possession as theft, and this likely influenced Lenin very strongly, for example his famous slogan "steal what</w:t>
      </w:r>
      <w:r w:rsidR="005B102E">
        <w:rPr>
          <w:rFonts w:asciiTheme="majorHAnsi" w:hAnsiTheme="majorHAnsi" w:cstheme="majorHAnsi"/>
          <w:sz w:val="24"/>
          <w:szCs w:val="24"/>
        </w:rPr>
        <w:t xml:space="preserve"> has</w:t>
      </w:r>
      <w:r w:rsidRPr="005F4904">
        <w:rPr>
          <w:rFonts w:asciiTheme="majorHAnsi" w:hAnsiTheme="majorHAnsi" w:cstheme="majorHAnsi"/>
          <w:sz w:val="24"/>
          <w:szCs w:val="24"/>
        </w:rPr>
        <w:t xml:space="preserve"> already been stolen".</w:t>
      </w:r>
      <w:r w:rsidR="005B102E">
        <w:rPr>
          <w:rStyle w:val="FootnoteReference"/>
          <w:rFonts w:asciiTheme="majorHAnsi" w:hAnsiTheme="majorHAnsi" w:cstheme="majorHAnsi"/>
          <w:sz w:val="24"/>
          <w:szCs w:val="24"/>
        </w:rPr>
        <w:footnoteReference w:id="9"/>
      </w:r>
      <w:r w:rsidRPr="005F4904">
        <w:rPr>
          <w:rFonts w:asciiTheme="majorHAnsi" w:hAnsiTheme="majorHAnsi" w:cstheme="majorHAnsi"/>
          <w:sz w:val="24"/>
          <w:szCs w:val="24"/>
        </w:rPr>
        <w:t xml:space="preserve"> Bolsheviks began to confiscate banks, houses, estates and factories and initiate a reign of terror. Their growing ranks were bound by their criminal actions. Meanwhile, Lenin introduced War Communism which was characterised by total control over production, where strikes were punished with death and compulsory food contingents for the state. The scale of the crimes committed by the Bolsheviks was so big it has been described as self-propelling madness, bigger and bigger crimes were committed due to the fear of taking responsibility.</w:t>
      </w:r>
      <w:r w:rsidR="00327713" w:rsidRPr="005F4904">
        <w:rPr>
          <w:rStyle w:val="FootnoteReference"/>
          <w:rFonts w:asciiTheme="majorHAnsi" w:hAnsiTheme="majorHAnsi" w:cstheme="majorHAnsi"/>
          <w:sz w:val="24"/>
          <w:szCs w:val="24"/>
        </w:rPr>
        <w:footnoteReference w:id="10"/>
      </w:r>
      <w:r w:rsidRPr="005F4904">
        <w:rPr>
          <w:rFonts w:asciiTheme="majorHAnsi" w:hAnsiTheme="majorHAnsi" w:cstheme="majorHAnsi"/>
          <w:sz w:val="24"/>
          <w:szCs w:val="24"/>
        </w:rPr>
        <w:t xml:space="preserve"> According</w:t>
      </w:r>
      <w:r w:rsidR="00304916">
        <w:rPr>
          <w:rFonts w:asciiTheme="majorHAnsi" w:hAnsiTheme="majorHAnsi" w:cstheme="majorHAnsi"/>
          <w:sz w:val="24"/>
          <w:szCs w:val="24"/>
        </w:rPr>
        <w:t xml:space="preserve"> to Maciejewski</w:t>
      </w:r>
      <w:r w:rsidR="00327713" w:rsidRPr="005F4904">
        <w:rPr>
          <w:rFonts w:asciiTheme="majorHAnsi" w:hAnsiTheme="majorHAnsi" w:cstheme="majorHAnsi"/>
          <w:sz w:val="24"/>
          <w:szCs w:val="24"/>
        </w:rPr>
        <w:t xml:space="preserve">, </w:t>
      </w:r>
      <w:r w:rsidRPr="005F4904">
        <w:rPr>
          <w:rFonts w:asciiTheme="majorHAnsi" w:hAnsiTheme="majorHAnsi" w:cstheme="majorHAnsi"/>
          <w:sz w:val="24"/>
          <w:szCs w:val="24"/>
        </w:rPr>
        <w:t xml:space="preserve">in his notes Lenin advised to kill as many reactionist bourgeoisie and clergy as possible to terrorise rich peasants and confiscate the grain. </w:t>
      </w:r>
      <w:r w:rsidR="00327713" w:rsidRPr="005F4904">
        <w:rPr>
          <w:rFonts w:asciiTheme="majorHAnsi" w:hAnsiTheme="majorHAnsi" w:cstheme="majorHAnsi"/>
          <w:sz w:val="24"/>
          <w:szCs w:val="24"/>
        </w:rPr>
        <w:t>"</w:t>
      </w:r>
      <w:r w:rsidRPr="005F4904">
        <w:rPr>
          <w:rFonts w:asciiTheme="majorHAnsi" w:hAnsiTheme="majorHAnsi" w:cstheme="majorHAnsi"/>
          <w:sz w:val="24"/>
          <w:szCs w:val="24"/>
        </w:rPr>
        <w:t>To shoot one hundred blood suckers, rich peasants, owners so in the area everybody will be shaking from fear</w:t>
      </w:r>
      <w:r w:rsidR="005B102E">
        <w:rPr>
          <w:rFonts w:asciiTheme="majorHAnsi" w:hAnsiTheme="majorHAnsi" w:cstheme="majorHAnsi"/>
          <w:sz w:val="24"/>
          <w:szCs w:val="24"/>
        </w:rPr>
        <w:t>.</w:t>
      </w:r>
      <w:r w:rsidR="00327713" w:rsidRPr="005F4904">
        <w:rPr>
          <w:rFonts w:asciiTheme="majorHAnsi" w:hAnsiTheme="majorHAnsi" w:cstheme="majorHAnsi"/>
          <w:sz w:val="24"/>
          <w:szCs w:val="24"/>
        </w:rPr>
        <w:t>"</w:t>
      </w:r>
      <w:r w:rsidR="005B102E">
        <w:rPr>
          <w:rStyle w:val="FootnoteReference"/>
          <w:rFonts w:asciiTheme="majorHAnsi" w:hAnsiTheme="majorHAnsi" w:cstheme="majorHAnsi"/>
          <w:sz w:val="24"/>
          <w:szCs w:val="24"/>
        </w:rPr>
        <w:footnoteReference w:id="11"/>
      </w:r>
      <w:r w:rsidRPr="005F4904">
        <w:rPr>
          <w:rFonts w:asciiTheme="majorHAnsi" w:hAnsiTheme="majorHAnsi" w:cstheme="majorHAnsi"/>
          <w:color w:val="FF0000"/>
          <w:sz w:val="24"/>
          <w:szCs w:val="24"/>
        </w:rPr>
        <w:t xml:space="preserve"> </w:t>
      </w:r>
      <w:r w:rsidRPr="005F4904">
        <w:rPr>
          <w:rFonts w:asciiTheme="majorHAnsi" w:hAnsiTheme="majorHAnsi" w:cstheme="majorHAnsi"/>
          <w:sz w:val="24"/>
          <w:szCs w:val="24"/>
        </w:rPr>
        <w:t>Those who worked ardently, had they own money and goods were the greatest threat to communism due to their independence – they did not complain, did not vote, did not call for communism and were therefore the greatest enemies of the communist revolution.</w:t>
      </w:r>
    </w:p>
    <w:p w:rsidR="00D371C6" w:rsidRPr="005F4904" w:rsidRDefault="00F13C11">
      <w:pPr>
        <w:pStyle w:val="normal0"/>
        <w:rPr>
          <w:rFonts w:asciiTheme="majorHAnsi" w:hAnsiTheme="majorHAnsi" w:cstheme="majorHAnsi"/>
          <w:color w:val="FF0000"/>
          <w:sz w:val="24"/>
          <w:szCs w:val="24"/>
        </w:rPr>
      </w:pPr>
      <w:r w:rsidRPr="005F4904">
        <w:rPr>
          <w:rFonts w:asciiTheme="majorHAnsi" w:hAnsiTheme="majorHAnsi" w:cstheme="majorHAnsi"/>
          <w:sz w:val="24"/>
          <w:szCs w:val="24"/>
        </w:rPr>
        <w:lastRenderedPageBreak/>
        <w:t>The great majority of the opposition, such as the royal family, nobility, businessmen, clergy, officers and intelligentsia was physically eliminated. The goal however was to prepare a place for the new elites. While Lenin stated "the entire society will be one bureau, one factory with equal norm of work and payment", Trotsky added "If we want implement central planning economy therefore work must be administer as in the army."</w:t>
      </w:r>
      <w:r w:rsidR="005B102E">
        <w:rPr>
          <w:rStyle w:val="FootnoteReference"/>
          <w:rFonts w:asciiTheme="majorHAnsi" w:hAnsiTheme="majorHAnsi" w:cstheme="majorHAnsi"/>
          <w:sz w:val="24"/>
          <w:szCs w:val="24"/>
        </w:rPr>
        <w:footnoteReference w:id="12"/>
      </w:r>
      <w:r w:rsidRPr="005F4904">
        <w:rPr>
          <w:rFonts w:asciiTheme="majorHAnsi" w:hAnsiTheme="majorHAnsi" w:cstheme="majorHAnsi"/>
          <w:sz w:val="24"/>
          <w:szCs w:val="24"/>
        </w:rPr>
        <w:t xml:space="preserve"> The main goal of communism was to create the new Soviet man,</w:t>
      </w:r>
      <w:r w:rsidR="005B102E">
        <w:rPr>
          <w:rStyle w:val="FootnoteReference"/>
          <w:rFonts w:asciiTheme="majorHAnsi" w:hAnsiTheme="majorHAnsi" w:cstheme="majorHAnsi"/>
          <w:sz w:val="24"/>
          <w:szCs w:val="24"/>
        </w:rPr>
        <w:footnoteReference w:id="13"/>
      </w:r>
      <w:r w:rsidRPr="005F4904">
        <w:rPr>
          <w:rFonts w:asciiTheme="majorHAnsi" w:hAnsiTheme="majorHAnsi" w:cstheme="majorHAnsi"/>
          <w:sz w:val="24"/>
          <w:szCs w:val="24"/>
        </w:rPr>
        <w:t xml:space="preserve"> however in reality this new human would be totally subdue to "philosophers" (in reality the enlightened communists leadership) which possessed great knowledge of the laws of historical processes and were therefore legitimate to exercise the privilege of political power. From this emerged a country based on the ideas of Lenin and Trotsky which can be described as quasi messianistic and in some form mystical, ideology became a form of religion, symbols a form of "liturgy".</w:t>
      </w:r>
      <w:r w:rsidR="005B102E">
        <w:rPr>
          <w:rStyle w:val="FootnoteReference"/>
          <w:rFonts w:asciiTheme="majorHAnsi" w:hAnsiTheme="majorHAnsi" w:cstheme="majorHAnsi"/>
          <w:sz w:val="24"/>
          <w:szCs w:val="24"/>
        </w:rPr>
        <w:footnoteReference w:id="14"/>
      </w:r>
    </w:p>
    <w:p w:rsidR="005B3AFB" w:rsidRDefault="003A62BA">
      <w:pPr>
        <w:pStyle w:val="normal0"/>
        <w:rPr>
          <w:rFonts w:asciiTheme="majorHAnsi" w:hAnsiTheme="majorHAnsi" w:cstheme="majorHAnsi"/>
          <w:sz w:val="24"/>
          <w:szCs w:val="24"/>
        </w:rPr>
      </w:pPr>
      <w:r>
        <w:rPr>
          <w:rFonts w:asciiTheme="majorHAnsi" w:hAnsiTheme="majorHAnsi" w:cstheme="majorHAnsi"/>
          <w:sz w:val="24"/>
          <w:szCs w:val="24"/>
        </w:rPr>
        <w:t xml:space="preserve">According to </w:t>
      </w:r>
      <w:r w:rsidR="00F13C11" w:rsidRPr="005F4904">
        <w:rPr>
          <w:rFonts w:asciiTheme="majorHAnsi" w:hAnsiTheme="majorHAnsi" w:cstheme="majorHAnsi"/>
          <w:sz w:val="24"/>
          <w:szCs w:val="24"/>
        </w:rPr>
        <w:t>,</w:t>
      </w:r>
      <w:r w:rsidR="00F13C11" w:rsidRPr="005F4904">
        <w:rPr>
          <w:rFonts w:asciiTheme="majorHAnsi" w:hAnsiTheme="majorHAnsi" w:cstheme="majorHAnsi"/>
          <w:color w:val="FF0000"/>
          <w:sz w:val="24"/>
          <w:szCs w:val="24"/>
        </w:rPr>
        <w:t xml:space="preserve"> </w:t>
      </w:r>
      <w:r w:rsidR="00F13C11" w:rsidRPr="005F4904">
        <w:rPr>
          <w:rFonts w:asciiTheme="majorHAnsi" w:hAnsiTheme="majorHAnsi" w:cstheme="majorHAnsi"/>
          <w:sz w:val="24"/>
          <w:szCs w:val="24"/>
        </w:rPr>
        <w:t>the expansion of communist ideology was the principal goal, however due to the need for technology, industry, money and manpower, which was plentiful in Germany, it was their first target to conquer Germany.</w:t>
      </w:r>
      <w:r w:rsidR="005B102E">
        <w:rPr>
          <w:rStyle w:val="FootnoteReference"/>
          <w:rFonts w:asciiTheme="majorHAnsi" w:hAnsiTheme="majorHAnsi" w:cstheme="majorHAnsi"/>
          <w:sz w:val="24"/>
          <w:szCs w:val="24"/>
        </w:rPr>
        <w:footnoteReference w:id="15"/>
      </w:r>
      <w:r w:rsidR="00F13C11" w:rsidRPr="005F4904">
        <w:rPr>
          <w:rFonts w:asciiTheme="majorHAnsi" w:hAnsiTheme="majorHAnsi" w:cstheme="majorHAnsi"/>
          <w:sz w:val="24"/>
          <w:szCs w:val="24"/>
        </w:rPr>
        <w:t xml:space="preserve"> He contends that external expansion was necessary for the survival of the system as it could not survive by its own, and these parasitical features meant when the host was dead the system must transform. After a crushing defeat by Polish forces in 1920 communist expansion was halted, meanwhile War Communism </w:t>
      </w:r>
      <w:r w:rsidR="00327713" w:rsidRPr="005F4904">
        <w:rPr>
          <w:rFonts w:asciiTheme="majorHAnsi" w:hAnsiTheme="majorHAnsi" w:cstheme="majorHAnsi"/>
          <w:sz w:val="24"/>
          <w:szCs w:val="24"/>
        </w:rPr>
        <w:t>led</w:t>
      </w:r>
      <w:r w:rsidR="00F13C11" w:rsidRPr="005F4904">
        <w:rPr>
          <w:rFonts w:asciiTheme="majorHAnsi" w:hAnsiTheme="majorHAnsi" w:cstheme="majorHAnsi"/>
          <w:sz w:val="24"/>
          <w:szCs w:val="24"/>
        </w:rPr>
        <w:t xml:space="preserve"> a total collapse of industrial and agricultural output, </w:t>
      </w:r>
      <w:r w:rsidR="00327713" w:rsidRPr="005F4904">
        <w:rPr>
          <w:rFonts w:asciiTheme="majorHAnsi" w:hAnsiTheme="majorHAnsi" w:cstheme="majorHAnsi"/>
          <w:sz w:val="24"/>
          <w:szCs w:val="24"/>
        </w:rPr>
        <w:t xml:space="preserve">with </w:t>
      </w:r>
      <w:r w:rsidR="00F13C11" w:rsidRPr="005F4904">
        <w:rPr>
          <w:rFonts w:asciiTheme="majorHAnsi" w:hAnsiTheme="majorHAnsi" w:cstheme="majorHAnsi"/>
          <w:sz w:val="24"/>
          <w:szCs w:val="24"/>
        </w:rPr>
        <w:t>people began dying of hunger. As Trotsky admitted, "We destroyed the country to defeat the Whites.”</w:t>
      </w:r>
      <w:r w:rsidR="005B102E">
        <w:rPr>
          <w:rStyle w:val="FootnoteReference"/>
          <w:rFonts w:asciiTheme="majorHAnsi" w:hAnsiTheme="majorHAnsi" w:cstheme="majorHAnsi"/>
          <w:sz w:val="24"/>
          <w:szCs w:val="24"/>
        </w:rPr>
        <w:footnoteReference w:id="16"/>
      </w:r>
      <w:r w:rsidR="00F13C11" w:rsidRPr="005F4904">
        <w:rPr>
          <w:rFonts w:asciiTheme="majorHAnsi" w:hAnsiTheme="majorHAnsi" w:cstheme="majorHAnsi"/>
          <w:sz w:val="24"/>
          <w:szCs w:val="24"/>
        </w:rPr>
        <w:t xml:space="preserve"> Surviving this entailed a political reorganisation that began in 1921. </w:t>
      </w:r>
    </w:p>
    <w:p w:rsidR="005B3AFB" w:rsidRDefault="005B3AFB">
      <w:pPr>
        <w:pStyle w:val="normal0"/>
        <w:rPr>
          <w:rFonts w:asciiTheme="majorHAnsi" w:hAnsiTheme="majorHAnsi" w:cstheme="majorHAnsi"/>
          <w:sz w:val="24"/>
          <w:szCs w:val="24"/>
        </w:rPr>
      </w:pPr>
      <w:r w:rsidRPr="005F4904">
        <w:rPr>
          <w:rFonts w:asciiTheme="majorHAnsi" w:hAnsiTheme="majorHAnsi" w:cstheme="majorHAnsi"/>
          <w:sz w:val="24"/>
          <w:szCs w:val="24"/>
        </w:rPr>
        <w:t>Viktor Suvorov vel Riezun, a dissident and former GRU agent, claims that after Lenin every leader of Soviet Russia was aware that there was an error in the system and that socialism did not work, and claims therefore their only goal became the maintenance of power as in the event of losing power the threat of the public holding them accountable and sentencing them for their actions, which in many cases might lead to their death, became likely. Theirs political actions therefore became dictated by personal fear rather than ideological intentions. This thesis is a clever evaluation of the actions of the Soviet leadership in relation to the Lenin’s successors, although in Lenin’s case it is not so clear. The first leader of Soviet experiment, in his own words Lenin explained his actions in changing the communist economic system to state capitalism as the economic failure of the first years of Bolshevik governing.</w:t>
      </w:r>
      <w:r>
        <w:rPr>
          <w:rStyle w:val="FootnoteReference"/>
          <w:rFonts w:asciiTheme="majorHAnsi" w:hAnsiTheme="majorHAnsi" w:cstheme="majorHAnsi"/>
          <w:sz w:val="24"/>
          <w:szCs w:val="24"/>
        </w:rPr>
        <w:footnoteReference w:id="17"/>
      </w:r>
      <w:r w:rsidRPr="005F4904">
        <w:rPr>
          <w:rFonts w:asciiTheme="majorHAnsi" w:hAnsiTheme="majorHAnsi" w:cstheme="majorHAnsi"/>
          <w:sz w:val="24"/>
          <w:szCs w:val="24"/>
        </w:rPr>
        <w:t xml:space="preserve">  He justified the failure, claiming Russian society was not ready for socialism </w:t>
      </w:r>
      <w:r w:rsidRPr="005F4904">
        <w:rPr>
          <w:rFonts w:asciiTheme="majorHAnsi" w:hAnsiTheme="majorHAnsi" w:cstheme="majorHAnsi"/>
          <w:sz w:val="24"/>
          <w:szCs w:val="24"/>
        </w:rPr>
        <w:lastRenderedPageBreak/>
        <w:t>and needed to be brought to the pre stage of socialism (state capitalism) first in order to build socialism.</w:t>
      </w:r>
      <w:r>
        <w:rPr>
          <w:rStyle w:val="FootnoteReference"/>
          <w:rFonts w:asciiTheme="majorHAnsi" w:hAnsiTheme="majorHAnsi" w:cstheme="majorHAnsi"/>
          <w:sz w:val="24"/>
          <w:szCs w:val="24"/>
        </w:rPr>
        <w:footnoteReference w:id="18"/>
      </w:r>
    </w:p>
    <w:p w:rsidR="00D371C6" w:rsidRPr="005F4904" w:rsidRDefault="00F13C11">
      <w:pPr>
        <w:pStyle w:val="normal0"/>
        <w:rPr>
          <w:rFonts w:asciiTheme="majorHAnsi" w:hAnsiTheme="majorHAnsi" w:cstheme="majorHAnsi"/>
          <w:color w:val="FF0000"/>
          <w:sz w:val="24"/>
          <w:szCs w:val="24"/>
        </w:rPr>
      </w:pPr>
      <w:r w:rsidRPr="005F4904">
        <w:rPr>
          <w:rFonts w:asciiTheme="majorHAnsi" w:hAnsiTheme="majorHAnsi" w:cstheme="majorHAnsi"/>
          <w:sz w:val="24"/>
          <w:szCs w:val="24"/>
        </w:rPr>
        <w:t>According to Nowak, in 1921 Lenin was already aware that his experiment was a failure – the planned world revolution had not and was not about to happen and he implement a radical reform NEP (New Economic Policy).</w:t>
      </w:r>
      <w:r w:rsidR="005B102E">
        <w:rPr>
          <w:rStyle w:val="FootnoteReference"/>
          <w:rFonts w:asciiTheme="majorHAnsi" w:hAnsiTheme="majorHAnsi" w:cstheme="majorHAnsi"/>
          <w:sz w:val="24"/>
          <w:szCs w:val="24"/>
        </w:rPr>
        <w:footnoteReference w:id="19"/>
      </w:r>
      <w:r w:rsidRPr="005F4904">
        <w:rPr>
          <w:rFonts w:asciiTheme="majorHAnsi" w:hAnsiTheme="majorHAnsi" w:cstheme="majorHAnsi"/>
          <w:sz w:val="24"/>
          <w:szCs w:val="24"/>
        </w:rPr>
        <w:t xml:space="preserve"> Nowak shows in detail that this was in essence the old capitalism with a few restrictions. Some basic elements of accounting were introduced, land which was previously taken away remained in the hands of the state but peasants were allowed to farm it and importantly things unimaginable previously were created such as banks, bank loans, a stock exchange and even allowance for private ownership of companies. Likewise Western capital was brought to the country. Russian-American joint ventures began to appear and sixty percent of foreign capital was allowed in extractive industries and this brought both machinery and technology. By improving relations with the West, reducing class struggle and lightening terror, the NEP increased stability and this allowed "friendships" with internal and external capitalists, for example Parley Christensen who was invited to the Kremlin in 1921 by Lenin, to flourish. Ostensibly this was tactical calculation aimed at sustaining the influence and leading rule of the party, something which is best expressed by Lenin, "It is false to think that new economy system put to the end the policy of terror, we shall come back to terror and economic terror in appropriate time."</w:t>
      </w:r>
      <w:r w:rsidR="005B102E">
        <w:rPr>
          <w:rStyle w:val="FootnoteReference"/>
          <w:rFonts w:asciiTheme="majorHAnsi" w:hAnsiTheme="majorHAnsi" w:cstheme="majorHAnsi"/>
          <w:sz w:val="24"/>
          <w:szCs w:val="24"/>
        </w:rPr>
        <w:footnoteReference w:id="20"/>
      </w:r>
    </w:p>
    <w:p w:rsidR="00AE3285"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 xml:space="preserve"> If the military force failed against Poland the only tools left were primarily disinformation and operational actions of infiltration and provocation. In </w:t>
      </w:r>
      <w:r w:rsidR="00557FD3">
        <w:rPr>
          <w:rFonts w:asciiTheme="majorHAnsi" w:hAnsiTheme="majorHAnsi" w:cstheme="majorHAnsi"/>
          <w:sz w:val="24"/>
          <w:szCs w:val="24"/>
        </w:rPr>
        <w:t>a note written by Lenin in March 1921, later copi</w:t>
      </w:r>
      <w:r w:rsidR="005B102E">
        <w:rPr>
          <w:rFonts w:asciiTheme="majorHAnsi" w:hAnsiTheme="majorHAnsi" w:cstheme="majorHAnsi"/>
          <w:sz w:val="24"/>
          <w:szCs w:val="24"/>
        </w:rPr>
        <w:t>ed by Yuri P. Annenkov,</w:t>
      </w:r>
      <w:r w:rsidR="00557FD3">
        <w:rPr>
          <w:rFonts w:asciiTheme="majorHAnsi" w:hAnsiTheme="majorHAnsi" w:cstheme="majorHAnsi"/>
          <w:sz w:val="24"/>
          <w:szCs w:val="24"/>
        </w:rPr>
        <w:t xml:space="preserve"> Lenin wrote that</w:t>
      </w:r>
      <w:r w:rsidR="00AE3285">
        <w:rPr>
          <w:rFonts w:asciiTheme="majorHAnsi" w:hAnsiTheme="majorHAnsi" w:cstheme="majorHAnsi"/>
          <w:sz w:val="24"/>
          <w:szCs w:val="24"/>
        </w:rPr>
        <w:t>:</w:t>
      </w:r>
    </w:p>
    <w:p w:rsidR="00AE3285" w:rsidRDefault="00557FD3" w:rsidP="00AE3285">
      <w:pPr>
        <w:pStyle w:val="normal0"/>
        <w:ind w:left="720"/>
        <w:rPr>
          <w:rFonts w:asciiTheme="majorHAnsi" w:hAnsiTheme="majorHAnsi" w:cstheme="majorHAnsi"/>
          <w:sz w:val="24"/>
          <w:szCs w:val="24"/>
        </w:rPr>
      </w:pPr>
      <w:r>
        <w:rPr>
          <w:rFonts w:asciiTheme="majorHAnsi" w:hAnsiTheme="majorHAnsi" w:cstheme="majorHAnsi"/>
          <w:sz w:val="24"/>
          <w:szCs w:val="24"/>
        </w:rPr>
        <w:t xml:space="preserve"> </w:t>
      </w:r>
      <w:r w:rsidR="00F13C11" w:rsidRPr="005F4904">
        <w:rPr>
          <w:rFonts w:asciiTheme="majorHAnsi" w:hAnsiTheme="majorHAnsi" w:cstheme="majorHAnsi"/>
          <w:sz w:val="24"/>
          <w:szCs w:val="24"/>
        </w:rPr>
        <w:t>"</w:t>
      </w:r>
      <w:r w:rsidR="00AE3285">
        <w:rPr>
          <w:rFonts w:asciiTheme="majorHAnsi" w:hAnsiTheme="majorHAnsi" w:cstheme="majorHAnsi"/>
          <w:sz w:val="24"/>
          <w:szCs w:val="24"/>
        </w:rPr>
        <w:t>T</w:t>
      </w:r>
      <w:r w:rsidR="002A4AAE">
        <w:rPr>
          <w:rFonts w:asciiTheme="majorHAnsi" w:hAnsiTheme="majorHAnsi" w:cstheme="majorHAnsi"/>
          <w:sz w:val="24"/>
          <w:szCs w:val="24"/>
        </w:rPr>
        <w:t xml:space="preserve">he so-called educated strata in Western Europe and America are incapable of comprehending the present state of affairs, the real balance of power. These element should be regarded as deaf-mutes and treated </w:t>
      </w:r>
      <w:r w:rsidR="002A4AAE" w:rsidRPr="00557FD3">
        <w:rPr>
          <w:rFonts w:asciiTheme="majorHAnsi" w:hAnsiTheme="majorHAnsi" w:cstheme="majorHAnsi"/>
          <w:sz w:val="24"/>
          <w:szCs w:val="24"/>
        </w:rPr>
        <w:t>accordingly.</w:t>
      </w:r>
      <w:r w:rsidRPr="00557FD3">
        <w:rPr>
          <w:rFonts w:asciiTheme="majorHAnsi" w:hAnsiTheme="majorHAnsi" w:cstheme="majorHAnsi"/>
          <w:sz w:val="24"/>
          <w:szCs w:val="24"/>
        </w:rPr>
        <w:t>.. To soothe the fears of the deaf-mutes, we must proclaim a separation (fictional though it be) of ou</w:t>
      </w:r>
      <w:r w:rsidR="005B102E">
        <w:rPr>
          <w:rFonts w:asciiTheme="majorHAnsi" w:hAnsiTheme="majorHAnsi" w:cstheme="majorHAnsi"/>
          <w:sz w:val="24"/>
          <w:szCs w:val="24"/>
        </w:rPr>
        <w:t>r government and its agencies (</w:t>
      </w:r>
      <w:r w:rsidRPr="00557FD3">
        <w:rPr>
          <w:rFonts w:asciiTheme="majorHAnsi" w:hAnsiTheme="majorHAnsi" w:cstheme="majorHAnsi"/>
          <w:sz w:val="24"/>
          <w:szCs w:val="24"/>
        </w:rPr>
        <w:t>the Council of People’s Commissars, etc.) from the Party and Politburo and especially from the Comintern. We must declare with a straight face that the latter entities are independent political organizations merely tolerated on Soviet soil. Mark my word, the deaf-mutes will swallow it. b) We must declare our wish for immediate resumption of diplomatic relations with the capitalist countries – on a basis of complete non-interference in their internal affairs... and in will march our Comintern agents and Party spies to infiltrate their countries, dressed up as diplomatic, cultural and trade representatives.</w:t>
      </w:r>
      <w:r w:rsidR="00F13C11" w:rsidRPr="00557FD3">
        <w:rPr>
          <w:rFonts w:asciiTheme="majorHAnsi" w:hAnsiTheme="majorHAnsi" w:cstheme="majorHAnsi"/>
          <w:sz w:val="24"/>
          <w:szCs w:val="24"/>
        </w:rPr>
        <w:t>"</w:t>
      </w:r>
      <w:r w:rsidR="00F13C11" w:rsidRPr="00557FD3">
        <w:rPr>
          <w:rFonts w:asciiTheme="majorHAnsi" w:hAnsiTheme="majorHAnsi" w:cstheme="majorHAnsi"/>
          <w:sz w:val="24"/>
          <w:szCs w:val="24"/>
          <w:vertAlign w:val="superscript"/>
        </w:rPr>
        <w:footnoteReference w:id="21"/>
      </w:r>
    </w:p>
    <w:p w:rsidR="00AE3285" w:rsidRDefault="003C6B8F">
      <w:pPr>
        <w:pStyle w:val="normal0"/>
        <w:rPr>
          <w:rFonts w:asciiTheme="majorHAnsi" w:hAnsiTheme="majorHAnsi" w:cstheme="majorHAnsi"/>
          <w:sz w:val="24"/>
          <w:szCs w:val="24"/>
        </w:rPr>
      </w:pPr>
      <w:r>
        <w:rPr>
          <w:rFonts w:asciiTheme="majorHAnsi" w:hAnsiTheme="majorHAnsi" w:cstheme="majorHAnsi"/>
          <w:sz w:val="24"/>
          <w:szCs w:val="24"/>
        </w:rPr>
        <w:lastRenderedPageBreak/>
        <w:t>While the original document is not available this source is assumed to be c</w:t>
      </w:r>
      <w:r w:rsidR="00061666">
        <w:rPr>
          <w:rFonts w:asciiTheme="majorHAnsi" w:hAnsiTheme="majorHAnsi" w:cstheme="majorHAnsi"/>
          <w:sz w:val="24"/>
          <w:szCs w:val="24"/>
        </w:rPr>
        <w:t xml:space="preserve">redible by many historians, </w:t>
      </w:r>
      <w:r>
        <w:rPr>
          <w:rFonts w:asciiTheme="majorHAnsi" w:hAnsiTheme="majorHAnsi" w:cstheme="majorHAnsi"/>
          <w:sz w:val="24"/>
          <w:szCs w:val="24"/>
        </w:rPr>
        <w:t xml:space="preserve">Gerson </w:t>
      </w:r>
      <w:r w:rsidR="00061666">
        <w:rPr>
          <w:rFonts w:asciiTheme="majorHAnsi" w:hAnsiTheme="majorHAnsi" w:cstheme="majorHAnsi"/>
          <w:sz w:val="24"/>
          <w:szCs w:val="24"/>
        </w:rPr>
        <w:t>gives the following justifications: it was declared as authentic by Boris Souvarine who was in close relations with Bolshevik leaders between 1921 and 1925, is characteristic of Lenin’s style and Annenkov likely did not invent due to his lack of political knowledge and because it contrasted with his known moral stance</w:t>
      </w:r>
      <w:r>
        <w:rPr>
          <w:rFonts w:asciiTheme="majorHAnsi" w:hAnsiTheme="majorHAnsi" w:cstheme="majorHAnsi"/>
          <w:sz w:val="24"/>
          <w:szCs w:val="24"/>
        </w:rPr>
        <w:t>.</w:t>
      </w:r>
      <w:r>
        <w:rPr>
          <w:rStyle w:val="FootnoteReference"/>
          <w:rFonts w:asciiTheme="majorHAnsi" w:hAnsiTheme="majorHAnsi" w:cstheme="majorHAnsi"/>
          <w:sz w:val="24"/>
          <w:szCs w:val="24"/>
        </w:rPr>
        <w:footnoteReference w:id="22"/>
      </w:r>
      <w:r w:rsidR="00AE3285">
        <w:rPr>
          <w:rFonts w:asciiTheme="majorHAnsi" w:hAnsiTheme="majorHAnsi" w:cstheme="majorHAnsi"/>
          <w:sz w:val="24"/>
          <w:szCs w:val="24"/>
        </w:rPr>
        <w:t xml:space="preserve"> </w:t>
      </w:r>
      <w:r w:rsidR="00F13C11" w:rsidRPr="005F4904">
        <w:rPr>
          <w:rFonts w:asciiTheme="majorHAnsi" w:hAnsiTheme="majorHAnsi" w:cstheme="majorHAnsi"/>
          <w:sz w:val="24"/>
          <w:szCs w:val="24"/>
        </w:rPr>
        <w:t>The</w:t>
      </w:r>
      <w:r w:rsidR="00587054" w:rsidRPr="005F4904">
        <w:rPr>
          <w:rFonts w:asciiTheme="majorHAnsi" w:hAnsiTheme="majorHAnsi" w:cstheme="majorHAnsi"/>
          <w:sz w:val="24"/>
          <w:szCs w:val="24"/>
        </w:rPr>
        <w:t xml:space="preserve"> goal of the state</w:t>
      </w:r>
      <w:r w:rsidR="00F13C11" w:rsidRPr="005F4904">
        <w:rPr>
          <w:rFonts w:asciiTheme="majorHAnsi" w:hAnsiTheme="majorHAnsi" w:cstheme="majorHAnsi"/>
          <w:sz w:val="24"/>
          <w:szCs w:val="24"/>
        </w:rPr>
        <w:t xml:space="preserve"> was the constant deception of its own citizens. Disinformation and deception in this context was not only individual lies common in everyday propaganda but large-scale planned intelligence operations. The general goal was to make Western elites cooperate with the Soviets, some politicians were bribed while for others ego or ideological convictions where involved</w:t>
      </w:r>
      <w:r w:rsidR="00AE3285">
        <w:rPr>
          <w:rFonts w:asciiTheme="majorHAnsi" w:hAnsiTheme="majorHAnsi" w:cstheme="majorHAnsi"/>
          <w:sz w:val="24"/>
          <w:szCs w:val="24"/>
        </w:rPr>
        <w:t>.</w:t>
      </w:r>
      <w:r w:rsidR="00AE3285">
        <w:rPr>
          <w:rStyle w:val="FootnoteReference"/>
          <w:rFonts w:asciiTheme="majorHAnsi" w:hAnsiTheme="majorHAnsi" w:cstheme="majorHAnsi"/>
          <w:sz w:val="24"/>
          <w:szCs w:val="24"/>
        </w:rPr>
        <w:footnoteReference w:id="23"/>
      </w:r>
      <w:r>
        <w:rPr>
          <w:rFonts w:asciiTheme="majorHAnsi" w:hAnsiTheme="majorHAnsi" w:cstheme="majorHAnsi"/>
          <w:sz w:val="24"/>
          <w:szCs w:val="24"/>
        </w:rPr>
        <w:t xml:space="preserve"> Among the notes copied by Annenkov, Lenin </w:t>
      </w:r>
      <w:r w:rsidR="00AE3285">
        <w:rPr>
          <w:rFonts w:asciiTheme="majorHAnsi" w:hAnsiTheme="majorHAnsi" w:cstheme="majorHAnsi"/>
          <w:sz w:val="24"/>
          <w:szCs w:val="24"/>
        </w:rPr>
        <w:t>wrote</w:t>
      </w:r>
      <w:r w:rsidR="00AE3285" w:rsidRPr="00AE3285">
        <w:rPr>
          <w:rFonts w:asciiTheme="majorHAnsi" w:hAnsiTheme="majorHAnsi" w:cstheme="majorHAnsi"/>
          <w:sz w:val="24"/>
          <w:szCs w:val="24"/>
        </w:rPr>
        <w:t xml:space="preserve"> </w:t>
      </w:r>
      <w:r w:rsidR="00AE3285">
        <w:rPr>
          <w:rFonts w:asciiTheme="majorHAnsi" w:hAnsiTheme="majorHAnsi" w:cstheme="majorHAnsi"/>
          <w:sz w:val="24"/>
          <w:szCs w:val="24"/>
        </w:rPr>
        <w:t xml:space="preserve">a </w:t>
      </w:r>
      <w:r w:rsidR="00AE3285" w:rsidRPr="005F4904">
        <w:rPr>
          <w:rFonts w:asciiTheme="majorHAnsi" w:hAnsiTheme="majorHAnsi" w:cstheme="majorHAnsi"/>
          <w:sz w:val="24"/>
          <w:szCs w:val="24"/>
        </w:rPr>
        <w:t xml:space="preserve">statement </w:t>
      </w:r>
      <w:r w:rsidR="00AE3285">
        <w:rPr>
          <w:rFonts w:asciiTheme="majorHAnsi" w:hAnsiTheme="majorHAnsi" w:cstheme="majorHAnsi"/>
          <w:sz w:val="24"/>
          <w:szCs w:val="24"/>
        </w:rPr>
        <w:t xml:space="preserve">in which </w:t>
      </w:r>
      <w:r w:rsidR="00AE3285" w:rsidRPr="005F4904">
        <w:rPr>
          <w:rFonts w:asciiTheme="majorHAnsi" w:hAnsiTheme="majorHAnsi" w:cstheme="majorHAnsi"/>
          <w:sz w:val="24"/>
          <w:szCs w:val="24"/>
        </w:rPr>
        <w:t>the genesis of Sov</w:t>
      </w:r>
      <w:r w:rsidR="00AE3285">
        <w:rPr>
          <w:rFonts w:asciiTheme="majorHAnsi" w:hAnsiTheme="majorHAnsi" w:cstheme="majorHAnsi"/>
          <w:sz w:val="24"/>
          <w:szCs w:val="24"/>
        </w:rPr>
        <w:t xml:space="preserve">iet strategies of disinformation </w:t>
      </w:r>
      <w:r w:rsidR="00AE3285" w:rsidRPr="005F4904">
        <w:rPr>
          <w:rFonts w:asciiTheme="majorHAnsi" w:hAnsiTheme="majorHAnsi" w:cstheme="majorHAnsi"/>
          <w:sz w:val="24"/>
          <w:szCs w:val="24"/>
        </w:rPr>
        <w:t>can be seen</w:t>
      </w:r>
      <w:r w:rsidR="00AE3285">
        <w:rPr>
          <w:rFonts w:asciiTheme="majorHAnsi" w:hAnsiTheme="majorHAnsi" w:cstheme="majorHAnsi"/>
          <w:sz w:val="24"/>
          <w:szCs w:val="24"/>
        </w:rPr>
        <w:t>:</w:t>
      </w:r>
    </w:p>
    <w:p w:rsidR="00D371C6" w:rsidRPr="005F4904" w:rsidRDefault="00F13C11" w:rsidP="00AE3285">
      <w:pPr>
        <w:pStyle w:val="normal0"/>
        <w:ind w:left="720"/>
        <w:rPr>
          <w:rFonts w:asciiTheme="majorHAnsi" w:hAnsiTheme="majorHAnsi" w:cstheme="majorHAnsi"/>
          <w:sz w:val="24"/>
          <w:szCs w:val="24"/>
        </w:rPr>
      </w:pPr>
      <w:r w:rsidRPr="00524D3F">
        <w:rPr>
          <w:rFonts w:asciiTheme="majorHAnsi" w:hAnsiTheme="majorHAnsi" w:cstheme="majorHAnsi"/>
          <w:sz w:val="24"/>
          <w:szCs w:val="24"/>
        </w:rPr>
        <w:t xml:space="preserve">"Telling the truth is </w:t>
      </w:r>
      <w:r w:rsidR="003C6B8F" w:rsidRPr="00524D3F">
        <w:rPr>
          <w:rFonts w:asciiTheme="majorHAnsi" w:hAnsiTheme="majorHAnsi" w:cstheme="majorHAnsi"/>
          <w:sz w:val="24"/>
          <w:szCs w:val="24"/>
        </w:rPr>
        <w:t>a</w:t>
      </w:r>
      <w:r w:rsidR="00061666" w:rsidRPr="00524D3F">
        <w:rPr>
          <w:rFonts w:asciiTheme="majorHAnsi" w:hAnsiTheme="majorHAnsi" w:cstheme="majorHAnsi"/>
          <w:sz w:val="24"/>
          <w:szCs w:val="24"/>
        </w:rPr>
        <w:t xml:space="preserve"> bourgeoisie superstition. O</w:t>
      </w:r>
      <w:r w:rsidRPr="00524D3F">
        <w:rPr>
          <w:rFonts w:asciiTheme="majorHAnsi" w:hAnsiTheme="majorHAnsi" w:cstheme="majorHAnsi"/>
          <w:sz w:val="24"/>
          <w:szCs w:val="24"/>
        </w:rPr>
        <w:t xml:space="preserve">n the contrary </w:t>
      </w:r>
      <w:r w:rsidR="00061666" w:rsidRPr="00524D3F">
        <w:rPr>
          <w:rFonts w:asciiTheme="majorHAnsi" w:hAnsiTheme="majorHAnsi" w:cstheme="majorHAnsi"/>
          <w:sz w:val="24"/>
          <w:szCs w:val="24"/>
        </w:rPr>
        <w:t xml:space="preserve">it is the end that sanctifies the lie. While chasing profits in the Soviet market, the world’s capitalists will clise their eyes to reality and this change into </w:t>
      </w:r>
      <w:r w:rsidR="00061666" w:rsidRPr="00524D3F">
        <w:rPr>
          <w:rFonts w:asciiTheme="majorHAnsi" w:hAnsiTheme="majorHAnsi" w:cstheme="majorHAnsi"/>
          <w:i/>
          <w:sz w:val="24"/>
          <w:szCs w:val="24"/>
        </w:rPr>
        <w:t xml:space="preserve">deaf and dumb blind </w:t>
      </w:r>
      <w:r w:rsidR="00061666" w:rsidRPr="00524D3F">
        <w:rPr>
          <w:rFonts w:asciiTheme="majorHAnsi" w:hAnsiTheme="majorHAnsi" w:cstheme="majorHAnsi"/>
          <w:sz w:val="24"/>
          <w:szCs w:val="24"/>
        </w:rPr>
        <w:t>men. They will give us credits that will help us to maintain Communist Parties in their countries and, by supplying us with essential materials, will rebuild the war industry we need for our future victorious attacks on our suppliers. In other words, they will be working towards their own suicide.”</w:t>
      </w:r>
      <w:r w:rsidR="00524D3F" w:rsidRPr="00524D3F">
        <w:rPr>
          <w:rStyle w:val="FootnoteReference"/>
          <w:rFonts w:asciiTheme="majorHAnsi" w:hAnsiTheme="majorHAnsi" w:cstheme="majorHAnsi"/>
          <w:sz w:val="24"/>
          <w:szCs w:val="24"/>
        </w:rPr>
        <w:footnoteReference w:id="24"/>
      </w:r>
      <w:r w:rsidRPr="005F4904">
        <w:rPr>
          <w:rFonts w:asciiTheme="majorHAnsi" w:hAnsiTheme="majorHAnsi" w:cstheme="majorHAnsi"/>
          <w:sz w:val="24"/>
          <w:szCs w:val="24"/>
        </w:rPr>
        <w:t xml:space="preserve"> </w:t>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Although Lenin died in 1924 his political testament was implemented by the Soviet Secret Service which deployed agents with the mission to infiltrate and deceive Western anti-communist centres. Since the beginning of the Communist state its Secret Service was impressively efficient. The best example is the operation "Trust” by which Cheka (the ALL Russian Extraordinary Commission) used complex and sophisticated methods of deception to convince Russian oppositionists from abroad to return to help o</w:t>
      </w:r>
      <w:r w:rsidR="00AE3285">
        <w:rPr>
          <w:rFonts w:asciiTheme="majorHAnsi" w:hAnsiTheme="majorHAnsi" w:cstheme="majorHAnsi"/>
          <w:sz w:val="24"/>
          <w:szCs w:val="24"/>
        </w:rPr>
        <w:t>verthrow the communist regime, t</w:t>
      </w:r>
      <w:r w:rsidRPr="005F4904">
        <w:rPr>
          <w:rFonts w:asciiTheme="majorHAnsi" w:hAnsiTheme="majorHAnsi" w:cstheme="majorHAnsi"/>
          <w:sz w:val="24"/>
          <w:szCs w:val="24"/>
        </w:rPr>
        <w:t>he most active of these that did not fall into the trap were assassinated.</w:t>
      </w:r>
      <w:r w:rsidR="00AE3285">
        <w:rPr>
          <w:rStyle w:val="FootnoteReference"/>
          <w:rFonts w:asciiTheme="majorHAnsi" w:hAnsiTheme="majorHAnsi" w:cstheme="majorHAnsi"/>
          <w:sz w:val="24"/>
          <w:szCs w:val="24"/>
        </w:rPr>
        <w:footnoteReference w:id="25"/>
      </w:r>
      <w:r w:rsidRPr="005F4904">
        <w:rPr>
          <w:rFonts w:asciiTheme="majorHAnsi" w:hAnsiTheme="majorHAnsi" w:cstheme="majorHAnsi"/>
          <w:sz w:val="24"/>
          <w:szCs w:val="24"/>
        </w:rPr>
        <w:t xml:space="preserve"> Rafal Brzeski, a prominent expert on the history of Security Service underlines that "Everything in</w:t>
      </w:r>
      <w:r w:rsidR="00587054" w:rsidRPr="005F4904">
        <w:rPr>
          <w:rFonts w:asciiTheme="majorHAnsi" w:hAnsiTheme="majorHAnsi" w:cstheme="majorHAnsi"/>
          <w:sz w:val="24"/>
          <w:szCs w:val="24"/>
        </w:rPr>
        <w:t xml:space="preserve"> the</w:t>
      </w:r>
      <w:r w:rsidRPr="005F4904">
        <w:rPr>
          <w:rFonts w:asciiTheme="majorHAnsi" w:hAnsiTheme="majorHAnsi" w:cstheme="majorHAnsi"/>
          <w:sz w:val="24"/>
          <w:szCs w:val="24"/>
        </w:rPr>
        <w:t xml:space="preserve"> Soviet Union did not work as </w:t>
      </w:r>
      <w:r w:rsidR="00587054" w:rsidRPr="005F4904">
        <w:rPr>
          <w:rFonts w:asciiTheme="majorHAnsi" w:hAnsiTheme="majorHAnsi" w:cstheme="majorHAnsi"/>
          <w:sz w:val="24"/>
          <w:szCs w:val="24"/>
        </w:rPr>
        <w:t xml:space="preserve">it </w:t>
      </w:r>
      <w:r w:rsidRPr="005F4904">
        <w:rPr>
          <w:rFonts w:asciiTheme="majorHAnsi" w:hAnsiTheme="majorHAnsi" w:cstheme="majorHAnsi"/>
          <w:sz w:val="24"/>
          <w:szCs w:val="24"/>
        </w:rPr>
        <w:t>should</w:t>
      </w:r>
      <w:r w:rsidR="00587054" w:rsidRPr="005F4904">
        <w:rPr>
          <w:rFonts w:asciiTheme="majorHAnsi" w:hAnsiTheme="majorHAnsi" w:cstheme="majorHAnsi"/>
          <w:sz w:val="24"/>
          <w:szCs w:val="24"/>
        </w:rPr>
        <w:t>, however</w:t>
      </w:r>
      <w:r w:rsidRPr="005F4904">
        <w:rPr>
          <w:rFonts w:asciiTheme="majorHAnsi" w:hAnsiTheme="majorHAnsi" w:cstheme="majorHAnsi"/>
          <w:sz w:val="24"/>
          <w:szCs w:val="24"/>
        </w:rPr>
        <w:t xml:space="preserve"> there was one thing that worked and was perhap</w:t>
      </w:r>
      <w:r w:rsidR="00587054" w:rsidRPr="005F4904">
        <w:rPr>
          <w:rFonts w:asciiTheme="majorHAnsi" w:hAnsiTheme="majorHAnsi" w:cstheme="majorHAnsi"/>
          <w:sz w:val="24"/>
          <w:szCs w:val="24"/>
        </w:rPr>
        <w:t>s even better than in the West which</w:t>
      </w:r>
      <w:r w:rsidRPr="005F4904">
        <w:rPr>
          <w:rFonts w:asciiTheme="majorHAnsi" w:hAnsiTheme="majorHAnsi" w:cstheme="majorHAnsi"/>
          <w:sz w:val="24"/>
          <w:szCs w:val="24"/>
        </w:rPr>
        <w:t xml:space="preserve"> was </w:t>
      </w:r>
      <w:r w:rsidR="00587054" w:rsidRPr="005F4904">
        <w:rPr>
          <w:rFonts w:asciiTheme="majorHAnsi" w:hAnsiTheme="majorHAnsi" w:cstheme="majorHAnsi"/>
          <w:sz w:val="24"/>
          <w:szCs w:val="24"/>
        </w:rPr>
        <w:t xml:space="preserve">the </w:t>
      </w:r>
      <w:r w:rsidRPr="005F4904">
        <w:rPr>
          <w:rFonts w:asciiTheme="majorHAnsi" w:hAnsiTheme="majorHAnsi" w:cstheme="majorHAnsi"/>
          <w:sz w:val="24"/>
          <w:szCs w:val="24"/>
        </w:rPr>
        <w:t>Secret Service."</w:t>
      </w:r>
      <w:r w:rsidR="00AE3285">
        <w:rPr>
          <w:rStyle w:val="FootnoteReference"/>
          <w:rFonts w:asciiTheme="majorHAnsi" w:hAnsiTheme="majorHAnsi" w:cstheme="majorHAnsi"/>
          <w:sz w:val="24"/>
          <w:szCs w:val="24"/>
        </w:rPr>
        <w:footnoteReference w:id="26"/>
      </w:r>
      <w:r w:rsidRPr="005F4904">
        <w:rPr>
          <w:rFonts w:asciiTheme="majorHAnsi" w:hAnsiTheme="majorHAnsi" w:cstheme="majorHAnsi"/>
          <w:sz w:val="24"/>
          <w:szCs w:val="24"/>
        </w:rPr>
        <w:t xml:space="preserve"> The Soviet Secret Service supported many initiatives that on the surface appeared to be anti-communist as well as individuals who were viewed as radical anti-communist and anti-monarchist in emigrate circles and the operation depended on the fact that anti-communist institutions, organizations and journals were headed by Soviet intelligence agents. The basic idea behind "Trust" </w:t>
      </w:r>
      <w:r w:rsidR="00AE3285">
        <w:rPr>
          <w:rFonts w:asciiTheme="majorHAnsi" w:hAnsiTheme="majorHAnsi" w:cstheme="majorHAnsi"/>
          <w:sz w:val="24"/>
          <w:szCs w:val="24"/>
        </w:rPr>
        <w:t xml:space="preserve">for example </w:t>
      </w:r>
      <w:r w:rsidRPr="005F4904">
        <w:rPr>
          <w:rFonts w:asciiTheme="majorHAnsi" w:hAnsiTheme="majorHAnsi" w:cstheme="majorHAnsi"/>
          <w:sz w:val="24"/>
          <w:szCs w:val="24"/>
        </w:rPr>
        <w:t xml:space="preserve">was to encourage belief in the West that Bolshevism was gradually losing its aggressive features, that the Soviet Union was changing into a ‘normal’ state and </w:t>
      </w:r>
      <w:r w:rsidRPr="005F4904">
        <w:rPr>
          <w:rFonts w:asciiTheme="majorHAnsi" w:hAnsiTheme="majorHAnsi" w:cstheme="majorHAnsi"/>
          <w:sz w:val="24"/>
          <w:szCs w:val="24"/>
        </w:rPr>
        <w:lastRenderedPageBreak/>
        <w:t>that external intervention would trigger a rebirth of militant Bolshevism</w:t>
      </w:r>
      <w:r w:rsidR="00587054" w:rsidRPr="005F4904">
        <w:rPr>
          <w:rFonts w:asciiTheme="majorHAnsi" w:hAnsiTheme="majorHAnsi" w:cstheme="majorHAnsi"/>
          <w:sz w:val="24"/>
          <w:szCs w:val="24"/>
        </w:rPr>
        <w:t xml:space="preserve"> and</w:t>
      </w:r>
      <w:r w:rsidRPr="005F4904">
        <w:rPr>
          <w:rFonts w:asciiTheme="majorHAnsi" w:hAnsiTheme="majorHAnsi" w:cstheme="majorHAnsi"/>
          <w:color w:val="FF0000"/>
          <w:sz w:val="24"/>
          <w:szCs w:val="24"/>
        </w:rPr>
        <w:t xml:space="preserve"> </w:t>
      </w:r>
      <w:r w:rsidRPr="005F4904">
        <w:rPr>
          <w:rFonts w:asciiTheme="majorHAnsi" w:hAnsiTheme="majorHAnsi" w:cstheme="majorHAnsi"/>
          <w:sz w:val="24"/>
          <w:szCs w:val="24"/>
        </w:rPr>
        <w:t>aggravate the position of the allegedly growing opposition within the Soviet Union</w:t>
      </w:r>
      <w:r w:rsidR="00AE3285">
        <w:rPr>
          <w:rFonts w:asciiTheme="majorHAnsi" w:hAnsiTheme="majorHAnsi" w:cstheme="majorHAnsi"/>
          <w:sz w:val="24"/>
          <w:szCs w:val="24"/>
        </w:rPr>
        <w:t>.</w:t>
      </w:r>
      <w:r w:rsidR="00AE3285">
        <w:rPr>
          <w:rStyle w:val="FootnoteReference"/>
          <w:rFonts w:asciiTheme="majorHAnsi" w:hAnsiTheme="majorHAnsi" w:cstheme="majorHAnsi"/>
          <w:sz w:val="24"/>
          <w:szCs w:val="24"/>
        </w:rPr>
        <w:footnoteReference w:id="27"/>
      </w:r>
      <w:r w:rsidR="00AE3285">
        <w:rPr>
          <w:rFonts w:asciiTheme="majorHAnsi" w:hAnsiTheme="majorHAnsi" w:cstheme="majorHAnsi"/>
          <w:sz w:val="24"/>
          <w:szCs w:val="24"/>
        </w:rPr>
        <w:t xml:space="preserve"> I</w:t>
      </w:r>
      <w:r w:rsidRPr="005F4904">
        <w:rPr>
          <w:rFonts w:asciiTheme="majorHAnsi" w:hAnsiTheme="majorHAnsi" w:cstheme="majorHAnsi"/>
          <w:sz w:val="24"/>
          <w:szCs w:val="24"/>
        </w:rPr>
        <w:t>n short, that the only rational option was peaceful coexistence. As a result of this however many prominent Russians dissidents such as Boris Savinkov and Sidney Reilly were pulled back to Russia where they were captured and killed.</w:t>
      </w:r>
      <w:r w:rsidR="00AE3285">
        <w:rPr>
          <w:rStyle w:val="FootnoteReference"/>
          <w:rFonts w:asciiTheme="majorHAnsi" w:hAnsiTheme="majorHAnsi" w:cstheme="majorHAnsi"/>
          <w:sz w:val="24"/>
          <w:szCs w:val="24"/>
        </w:rPr>
        <w:footnoteReference w:id="28"/>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Jaruzelski and Kiszczak, the most powerful people in the PRL Polish People's Republic between 1981 and 1989, were graduates of the GRU School in Moscow (their mentality and manipulative skills will be discussed later) and the mechanisms mentioned above act as the background in explaining the transformational events in Poland centred on 1989. Cominter</w:t>
      </w:r>
      <w:r w:rsidR="001119B9" w:rsidRPr="005F4904">
        <w:rPr>
          <w:rFonts w:asciiTheme="majorHAnsi" w:hAnsiTheme="majorHAnsi" w:cstheme="majorHAnsi"/>
          <w:sz w:val="24"/>
          <w:szCs w:val="24"/>
        </w:rPr>
        <w:t xml:space="preserve">n propaganda and 'useful idots' </w:t>
      </w:r>
      <w:r w:rsidRPr="005F4904">
        <w:rPr>
          <w:rFonts w:asciiTheme="majorHAnsi" w:hAnsiTheme="majorHAnsi" w:cstheme="majorHAnsi"/>
          <w:sz w:val="24"/>
          <w:szCs w:val="24"/>
        </w:rPr>
        <w:t xml:space="preserve">(a </w:t>
      </w:r>
      <w:r w:rsidR="003874F5">
        <w:rPr>
          <w:rFonts w:asciiTheme="majorHAnsi" w:hAnsiTheme="majorHAnsi" w:cstheme="majorHAnsi"/>
          <w:sz w:val="24"/>
          <w:szCs w:val="24"/>
        </w:rPr>
        <w:t xml:space="preserve">political term used originally to refer to non-communists supporters of the </w:t>
      </w:r>
      <w:r w:rsidRPr="005F4904">
        <w:rPr>
          <w:rFonts w:asciiTheme="majorHAnsi" w:hAnsiTheme="majorHAnsi" w:cstheme="majorHAnsi"/>
          <w:sz w:val="24"/>
          <w:szCs w:val="24"/>
        </w:rPr>
        <w:t>without full awareness of its negative consequences</w:t>
      </w:r>
      <w:r w:rsidR="003874F5">
        <w:rPr>
          <w:rFonts w:asciiTheme="majorHAnsi" w:hAnsiTheme="majorHAnsi" w:cstheme="majorHAnsi"/>
          <w:sz w:val="24"/>
          <w:szCs w:val="24"/>
        </w:rPr>
        <w:t xml:space="preserve"> and their cynical use by the communist leadership</w:t>
      </w:r>
      <w:r w:rsidR="003874F5">
        <w:rPr>
          <w:rStyle w:val="FootnoteReference"/>
          <w:rFonts w:asciiTheme="majorHAnsi" w:hAnsiTheme="majorHAnsi" w:cstheme="majorHAnsi"/>
          <w:sz w:val="24"/>
          <w:szCs w:val="24"/>
        </w:rPr>
        <w:footnoteReference w:id="29"/>
      </w:r>
      <w:r w:rsidRPr="005F4904">
        <w:rPr>
          <w:rFonts w:asciiTheme="majorHAnsi" w:hAnsiTheme="majorHAnsi" w:cstheme="majorHAnsi"/>
          <w:sz w:val="24"/>
          <w:szCs w:val="24"/>
        </w:rPr>
        <w:t>) emphasised Soviet successes and advantages of living in the Soviet Union. There was also the widely held belief that Soviet Russia had relinquished the plan for worldwide revolution and focused on building socialism within its own borders, especially after Stalin had eliminated Trotsky, his main rival for power, however this was false</w:t>
      </w:r>
      <w:r w:rsidR="00DC4C8A">
        <w:rPr>
          <w:rFonts w:asciiTheme="majorHAnsi" w:hAnsiTheme="majorHAnsi" w:cstheme="majorHAnsi"/>
          <w:sz w:val="24"/>
          <w:szCs w:val="24"/>
        </w:rPr>
        <w:t>.</w:t>
      </w:r>
      <w:r w:rsidR="00DC4C8A">
        <w:rPr>
          <w:rStyle w:val="FootnoteReference"/>
          <w:rFonts w:asciiTheme="majorHAnsi" w:hAnsiTheme="majorHAnsi" w:cstheme="majorHAnsi"/>
          <w:sz w:val="24"/>
          <w:szCs w:val="24"/>
        </w:rPr>
        <w:footnoteReference w:id="30"/>
      </w:r>
      <w:r w:rsidRPr="005F4904">
        <w:rPr>
          <w:rFonts w:asciiTheme="majorHAnsi" w:hAnsiTheme="majorHAnsi" w:cstheme="majorHAnsi"/>
          <w:sz w:val="24"/>
          <w:szCs w:val="24"/>
        </w:rPr>
        <w:t xml:space="preserve"> Following the precedent of the First World War it was believed that only with the outbreak of a world war in the West and central Europe that caused large-scale socio-economic havoc would conditions allow for the Soviet Union to attack and the export of the revolution be possible.</w:t>
      </w:r>
      <w:r w:rsidR="00DC4C8A">
        <w:rPr>
          <w:rStyle w:val="FootnoteReference"/>
          <w:rFonts w:asciiTheme="majorHAnsi" w:hAnsiTheme="majorHAnsi" w:cstheme="majorHAnsi"/>
          <w:sz w:val="24"/>
          <w:szCs w:val="24"/>
        </w:rPr>
        <w:footnoteReference w:id="31"/>
      </w:r>
      <w:r w:rsidRPr="005F4904">
        <w:rPr>
          <w:rFonts w:asciiTheme="majorHAnsi" w:hAnsiTheme="majorHAnsi" w:cstheme="majorHAnsi"/>
          <w:sz w:val="24"/>
          <w:szCs w:val="24"/>
        </w:rPr>
        <w:t xml:space="preserve"> In other words NEP </w:t>
      </w:r>
      <w:r w:rsidR="001119B9" w:rsidRPr="005F4904">
        <w:rPr>
          <w:rFonts w:asciiTheme="majorHAnsi" w:hAnsiTheme="majorHAnsi" w:cstheme="majorHAnsi"/>
          <w:sz w:val="24"/>
          <w:szCs w:val="24"/>
        </w:rPr>
        <w:t>was replaced</w:t>
      </w:r>
      <w:r w:rsidRPr="005F4904">
        <w:rPr>
          <w:rFonts w:asciiTheme="majorHAnsi" w:hAnsiTheme="majorHAnsi" w:cstheme="majorHAnsi"/>
          <w:sz w:val="24"/>
          <w:szCs w:val="24"/>
        </w:rPr>
        <w:t xml:space="preserve"> by </w:t>
      </w:r>
      <w:r w:rsidR="001119B9" w:rsidRPr="005F4904">
        <w:rPr>
          <w:rFonts w:asciiTheme="majorHAnsi" w:hAnsiTheme="majorHAnsi" w:cstheme="majorHAnsi"/>
          <w:sz w:val="24"/>
          <w:szCs w:val="24"/>
        </w:rPr>
        <w:t xml:space="preserve">the </w:t>
      </w:r>
      <w:r w:rsidRPr="005F4904">
        <w:rPr>
          <w:rFonts w:asciiTheme="majorHAnsi" w:hAnsiTheme="majorHAnsi" w:cstheme="majorHAnsi"/>
          <w:sz w:val="24"/>
          <w:szCs w:val="24"/>
        </w:rPr>
        <w:t>state</w:t>
      </w:r>
      <w:r w:rsidR="001119B9" w:rsidRPr="005F4904">
        <w:rPr>
          <w:rFonts w:asciiTheme="majorHAnsi" w:hAnsiTheme="majorHAnsi" w:cstheme="majorHAnsi"/>
          <w:sz w:val="24"/>
          <w:szCs w:val="24"/>
        </w:rPr>
        <w:t>'s</w:t>
      </w:r>
      <w:r w:rsidRPr="005F4904">
        <w:rPr>
          <w:rFonts w:asciiTheme="majorHAnsi" w:hAnsiTheme="majorHAnsi" w:cstheme="majorHAnsi"/>
          <w:sz w:val="24"/>
          <w:szCs w:val="24"/>
        </w:rPr>
        <w:t xml:space="preserve"> self-sufficient attempts to </w:t>
      </w:r>
      <w:r w:rsidR="001119B9" w:rsidRPr="005F4904">
        <w:rPr>
          <w:rFonts w:asciiTheme="majorHAnsi" w:hAnsiTheme="majorHAnsi" w:cstheme="majorHAnsi"/>
          <w:sz w:val="24"/>
          <w:szCs w:val="24"/>
        </w:rPr>
        <w:t xml:space="preserve">increase military production at </w:t>
      </w:r>
      <w:r w:rsidRPr="005F4904">
        <w:rPr>
          <w:rFonts w:asciiTheme="majorHAnsi" w:hAnsiTheme="majorHAnsi" w:cstheme="majorHAnsi"/>
          <w:sz w:val="24"/>
          <w:szCs w:val="24"/>
        </w:rPr>
        <w:t xml:space="preserve">the cost of starving millions of people </w:t>
      </w:r>
      <w:r w:rsidR="001119B9" w:rsidRPr="005F4904">
        <w:rPr>
          <w:rFonts w:asciiTheme="majorHAnsi" w:hAnsiTheme="majorHAnsi" w:cstheme="majorHAnsi"/>
          <w:sz w:val="24"/>
          <w:szCs w:val="24"/>
        </w:rPr>
        <w:t xml:space="preserve">under </w:t>
      </w:r>
      <w:r w:rsidRPr="005F4904">
        <w:rPr>
          <w:rFonts w:asciiTheme="majorHAnsi" w:hAnsiTheme="majorHAnsi" w:cstheme="majorHAnsi"/>
          <w:sz w:val="24"/>
          <w:szCs w:val="24"/>
        </w:rPr>
        <w:t>the first Five Year Plan, a planned economy with no elements of free market and no economic calculation, was introduced. In the Soviet Union all expertise, effort and resources were channelled into the growth of military industry and during this period the military potential of the Soviet Union outran practically every country worldwide, for example in the type of tank produced.</w:t>
      </w:r>
      <w:r w:rsidRPr="005F4904">
        <w:rPr>
          <w:rFonts w:asciiTheme="majorHAnsi" w:hAnsiTheme="majorHAnsi" w:cstheme="majorHAnsi"/>
          <w:sz w:val="24"/>
          <w:szCs w:val="24"/>
          <w:vertAlign w:val="superscript"/>
        </w:rPr>
        <w:footnoteReference w:id="32"/>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 xml:space="preserve">The concept of class struggle disintegrated the traditional society in Soviet Russia, but what value was proposed in its place? The answer can be found in Konieczny’s writings, who states that what you get instead it is not even a society but </w:t>
      </w:r>
      <w:r w:rsidR="002228D2" w:rsidRPr="005F4904">
        <w:rPr>
          <w:rFonts w:asciiTheme="majorHAnsi" w:hAnsiTheme="majorHAnsi" w:cstheme="majorHAnsi"/>
          <w:sz w:val="24"/>
          <w:szCs w:val="24"/>
        </w:rPr>
        <w:t>a "camp" type social community, the type of social community often seen in concentration camps or gulags.</w:t>
      </w:r>
      <w:r w:rsidRPr="005F4904">
        <w:rPr>
          <w:rFonts w:asciiTheme="majorHAnsi" w:hAnsiTheme="majorHAnsi" w:cstheme="majorHAnsi"/>
          <w:sz w:val="24"/>
          <w:szCs w:val="24"/>
          <w:vertAlign w:val="superscript"/>
        </w:rPr>
        <w:footnoteReference w:id="33"/>
      </w:r>
      <w:r w:rsidRPr="005F4904">
        <w:rPr>
          <w:rFonts w:asciiTheme="majorHAnsi" w:hAnsiTheme="majorHAnsi" w:cstheme="majorHAnsi"/>
          <w:sz w:val="24"/>
          <w:szCs w:val="24"/>
        </w:rPr>
        <w:t xml:space="preserve"> An analysis of language used by the communists is very revealing as it shows a high reliance on military terms such as </w:t>
      </w:r>
      <w:r w:rsidR="002228D2" w:rsidRPr="005F4904">
        <w:rPr>
          <w:rFonts w:asciiTheme="majorHAnsi" w:hAnsiTheme="majorHAnsi" w:cstheme="majorHAnsi"/>
          <w:sz w:val="24"/>
          <w:szCs w:val="24"/>
        </w:rPr>
        <w:t>'</w:t>
      </w:r>
      <w:r w:rsidRPr="005F4904">
        <w:rPr>
          <w:rFonts w:asciiTheme="majorHAnsi" w:hAnsiTheme="majorHAnsi" w:cstheme="majorHAnsi"/>
          <w:sz w:val="24"/>
          <w:szCs w:val="24"/>
        </w:rPr>
        <w:t>officers of industry</w:t>
      </w:r>
      <w:r w:rsidR="002228D2" w:rsidRPr="005F4904">
        <w:rPr>
          <w:rFonts w:asciiTheme="majorHAnsi" w:hAnsiTheme="majorHAnsi" w:cstheme="majorHAnsi"/>
          <w:sz w:val="24"/>
          <w:szCs w:val="24"/>
        </w:rPr>
        <w:t>'</w:t>
      </w:r>
      <w:r w:rsidRPr="005F4904">
        <w:rPr>
          <w:rFonts w:asciiTheme="majorHAnsi" w:hAnsiTheme="majorHAnsi" w:cstheme="majorHAnsi"/>
          <w:sz w:val="24"/>
          <w:szCs w:val="24"/>
        </w:rPr>
        <w:t xml:space="preserve"> or </w:t>
      </w:r>
      <w:r w:rsidR="002228D2" w:rsidRPr="005F4904">
        <w:rPr>
          <w:rFonts w:asciiTheme="majorHAnsi" w:hAnsiTheme="majorHAnsi" w:cstheme="majorHAnsi"/>
          <w:sz w:val="24"/>
          <w:szCs w:val="24"/>
        </w:rPr>
        <w:t>'</w:t>
      </w:r>
      <w:r w:rsidRPr="005F4904">
        <w:rPr>
          <w:rFonts w:asciiTheme="majorHAnsi" w:hAnsiTheme="majorHAnsi" w:cstheme="majorHAnsi"/>
          <w:sz w:val="24"/>
          <w:szCs w:val="24"/>
        </w:rPr>
        <w:t>struggle</w:t>
      </w:r>
      <w:r w:rsidR="002228D2" w:rsidRPr="005F4904">
        <w:rPr>
          <w:rFonts w:asciiTheme="majorHAnsi" w:hAnsiTheme="majorHAnsi" w:cstheme="majorHAnsi"/>
          <w:sz w:val="24"/>
          <w:szCs w:val="24"/>
        </w:rPr>
        <w:t>'</w:t>
      </w:r>
      <w:r w:rsidRPr="005F4904">
        <w:rPr>
          <w:rFonts w:asciiTheme="majorHAnsi" w:hAnsiTheme="majorHAnsi" w:cstheme="majorHAnsi"/>
          <w:sz w:val="24"/>
          <w:szCs w:val="24"/>
        </w:rPr>
        <w:t xml:space="preserve"> for the plan or ideological front.</w:t>
      </w:r>
      <w:r w:rsidRPr="005F4904">
        <w:rPr>
          <w:rFonts w:asciiTheme="majorHAnsi" w:hAnsiTheme="majorHAnsi" w:cstheme="majorHAnsi"/>
          <w:sz w:val="24"/>
          <w:szCs w:val="24"/>
          <w:vertAlign w:val="superscript"/>
        </w:rPr>
        <w:footnoteReference w:id="34"/>
      </w:r>
      <w:r w:rsidRPr="005F4904">
        <w:rPr>
          <w:rFonts w:asciiTheme="majorHAnsi" w:hAnsiTheme="majorHAnsi" w:cstheme="majorHAnsi"/>
          <w:sz w:val="24"/>
          <w:szCs w:val="24"/>
        </w:rPr>
        <w:t xml:space="preserve"> </w:t>
      </w:r>
      <w:r w:rsidR="002228D2" w:rsidRPr="005F4904">
        <w:rPr>
          <w:rFonts w:asciiTheme="majorHAnsi" w:hAnsiTheme="majorHAnsi" w:cstheme="majorHAnsi"/>
          <w:sz w:val="24"/>
          <w:szCs w:val="24"/>
        </w:rPr>
        <w:t>The</w:t>
      </w:r>
      <w:r w:rsidRPr="005F4904">
        <w:rPr>
          <w:rFonts w:asciiTheme="majorHAnsi" w:hAnsiTheme="majorHAnsi" w:cstheme="majorHAnsi"/>
          <w:sz w:val="24"/>
          <w:szCs w:val="24"/>
        </w:rPr>
        <w:t>s</w:t>
      </w:r>
      <w:r w:rsidR="002228D2" w:rsidRPr="005F4904">
        <w:rPr>
          <w:rFonts w:asciiTheme="majorHAnsi" w:hAnsiTheme="majorHAnsi" w:cstheme="majorHAnsi"/>
          <w:sz w:val="24"/>
          <w:szCs w:val="24"/>
        </w:rPr>
        <w:t>e terms reflect a</w:t>
      </w:r>
      <w:r w:rsidRPr="005F4904">
        <w:rPr>
          <w:rFonts w:asciiTheme="majorHAnsi" w:hAnsiTheme="majorHAnsi" w:cstheme="majorHAnsi"/>
          <w:sz w:val="24"/>
          <w:szCs w:val="24"/>
        </w:rPr>
        <w:t xml:space="preserve"> manifestation of the camp community. The large scale process of industrialisation in Soviet Russia would eventually lead to the outbreak of World War Two. </w:t>
      </w:r>
      <w:r w:rsidRPr="005F4904">
        <w:rPr>
          <w:rFonts w:asciiTheme="majorHAnsi" w:hAnsiTheme="majorHAnsi" w:cstheme="majorHAnsi"/>
          <w:sz w:val="24"/>
          <w:szCs w:val="24"/>
        </w:rPr>
        <w:lastRenderedPageBreak/>
        <w:t>The Soviet economy was unable to modernize or maintain pace with Western technological advances and this resulted in the reliance on a constant transfer of modern technologies from the West in order to create heavy military industry.</w:t>
      </w:r>
      <w:r w:rsidR="00DC4C8A">
        <w:rPr>
          <w:rStyle w:val="FootnoteReference"/>
          <w:rFonts w:asciiTheme="majorHAnsi" w:hAnsiTheme="majorHAnsi" w:cstheme="majorHAnsi"/>
          <w:sz w:val="24"/>
          <w:szCs w:val="24"/>
        </w:rPr>
        <w:footnoteReference w:id="35"/>
      </w:r>
      <w:r w:rsidRPr="005F4904">
        <w:rPr>
          <w:rFonts w:asciiTheme="majorHAnsi" w:hAnsiTheme="majorHAnsi" w:cstheme="majorHAnsi"/>
          <w:sz w:val="24"/>
          <w:szCs w:val="24"/>
        </w:rPr>
        <w:t xml:space="preserve"> Without this they required foreign currency however their only exports were raw materials and grain. While during the NEP peasants were able to farm the land, the constant growth of the military industry demanded increasing amounts of grain at low prices and this led to conflict with farmers, who produced a lot of grain and were becoming increasingly wealthy. War Communism had demonstrated that when grain was taken by force farmers refused to produce it. Collectivisation, which was implemented in 1928 in Stalin’s Five Year Plan was a solution to this. To supplement, this was a struggle against Russian peasant farmers who did not want Communism and in this sense it can be said that civil war continued. In the next decades there was unbelievable terror. In 1935 Comintern declared that the Soviet Union had entered the ultimate and irreversible victory of socialism and was now nearing the stage to enter the age of Communism,</w:t>
      </w:r>
      <w:r w:rsidRPr="005F4904">
        <w:rPr>
          <w:rFonts w:asciiTheme="majorHAnsi" w:hAnsiTheme="majorHAnsi" w:cstheme="majorHAnsi"/>
          <w:sz w:val="24"/>
          <w:szCs w:val="24"/>
          <w:vertAlign w:val="superscript"/>
        </w:rPr>
        <w:footnoteReference w:id="36"/>
      </w:r>
      <w:r w:rsidRPr="005F4904">
        <w:rPr>
          <w:rFonts w:asciiTheme="majorHAnsi" w:hAnsiTheme="majorHAnsi" w:cstheme="majorHAnsi"/>
          <w:sz w:val="24"/>
          <w:szCs w:val="24"/>
        </w:rPr>
        <w:t xml:space="preserve"> in reality of course a lie. In this stage Stalin created his own state, society and empire. He transformed the ideas of Lenin and Trotsky, killed their propagators and replaced them with what could be considered a kind of ragged draft Russian ethnos.</w:t>
      </w:r>
      <w:r w:rsidR="00DC4C8A">
        <w:rPr>
          <w:rStyle w:val="FootnoteReference"/>
          <w:rFonts w:asciiTheme="majorHAnsi" w:hAnsiTheme="majorHAnsi" w:cstheme="majorHAnsi"/>
          <w:sz w:val="24"/>
          <w:szCs w:val="24"/>
        </w:rPr>
        <w:footnoteReference w:id="37"/>
      </w:r>
      <w:r w:rsidRPr="005F4904">
        <w:rPr>
          <w:rFonts w:asciiTheme="majorHAnsi" w:hAnsiTheme="majorHAnsi" w:cstheme="majorHAnsi"/>
          <w:sz w:val="24"/>
          <w:szCs w:val="24"/>
        </w:rPr>
        <w:t xml:space="preserve"> At the end of the 1930's Soviet Society can be likened to a society of traumatised slaves unable to defend and think for themselves, exactly what was wanted.</w:t>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The fact that establishing socialist rule in Russia had already cost millions of human lives was not commonly acknowledged. In the 1930s because of economic crisis in the West people were interested in how they might learn from Soviet examples and many Western intellectuals went to Soviet Russia to learn how to achieve successful rapid industrialisation. According to Nowak there was also a climate on the left side of the political spectrum in the United States which had some sympathy for Socialism and perhaps even Soviet style communism due to the problems of the Great Depression.</w:t>
      </w:r>
      <w:r w:rsidRPr="005F4904">
        <w:rPr>
          <w:rFonts w:asciiTheme="majorHAnsi" w:hAnsiTheme="majorHAnsi" w:cstheme="majorHAnsi"/>
          <w:sz w:val="24"/>
          <w:szCs w:val="24"/>
          <w:vertAlign w:val="superscript"/>
        </w:rPr>
        <w:footnoteReference w:id="38"/>
      </w:r>
      <w:r w:rsidRPr="005F4904">
        <w:rPr>
          <w:rFonts w:asciiTheme="majorHAnsi" w:hAnsiTheme="majorHAnsi" w:cstheme="majorHAnsi"/>
          <w:sz w:val="24"/>
          <w:szCs w:val="24"/>
        </w:rPr>
        <w:t xml:space="preserve"> Soviets knew how to spread propaganda and disinformation and capitalised on this by inviting numerous prominent and widely respected individuals from the West for a tour in Russia. Their operation relied on western, mostly American, liberals who reiterated that news from Soviet Russia of alleged mass murder, concentration camps or famine in the Ukraine was not supported with fact. The Soviet placed a lot of emphasis on spreading the type of ideology that could be acceptable to the average American, emphasising socialist rather than communist aspects. According to Evans and Romerstein even Roosevelt and his wife Eleanor had leftist leanings and Harry Hopkins, a great friend and adviser to Roosevelt, was a Soviet agent.</w:t>
      </w:r>
      <w:r w:rsidRPr="005F4904">
        <w:rPr>
          <w:rFonts w:asciiTheme="majorHAnsi" w:hAnsiTheme="majorHAnsi" w:cstheme="majorHAnsi"/>
          <w:sz w:val="24"/>
          <w:szCs w:val="24"/>
          <w:vertAlign w:val="superscript"/>
        </w:rPr>
        <w:footnoteReference w:id="39"/>
      </w:r>
      <w:r w:rsidRPr="005F4904">
        <w:rPr>
          <w:rFonts w:asciiTheme="majorHAnsi" w:hAnsiTheme="majorHAnsi" w:cstheme="majorHAnsi"/>
          <w:sz w:val="24"/>
          <w:szCs w:val="24"/>
        </w:rPr>
        <w:t xml:space="preserve"> Since 1917 the export of propaganda and the agency of influence to foreign countries from Soviet Russia </w:t>
      </w:r>
      <w:r w:rsidR="002228D2" w:rsidRPr="005F4904">
        <w:rPr>
          <w:rFonts w:asciiTheme="majorHAnsi" w:hAnsiTheme="majorHAnsi" w:cstheme="majorHAnsi"/>
          <w:sz w:val="24"/>
          <w:szCs w:val="24"/>
        </w:rPr>
        <w:t>grew</w:t>
      </w:r>
      <w:r w:rsidRPr="005F4904">
        <w:rPr>
          <w:rFonts w:asciiTheme="majorHAnsi" w:hAnsiTheme="majorHAnsi" w:cstheme="majorHAnsi"/>
          <w:sz w:val="24"/>
          <w:szCs w:val="24"/>
        </w:rPr>
        <w:t xml:space="preserve"> exponentially. There is abundant evidence of significant Soviet control over </w:t>
      </w:r>
      <w:r w:rsidRPr="005F4904">
        <w:rPr>
          <w:rFonts w:asciiTheme="majorHAnsi" w:hAnsiTheme="majorHAnsi" w:cstheme="majorHAnsi"/>
          <w:sz w:val="24"/>
          <w:szCs w:val="24"/>
        </w:rPr>
        <w:lastRenderedPageBreak/>
        <w:t xml:space="preserve">Western public opinion, and therefore over political </w:t>
      </w:r>
      <w:r w:rsidR="0075750C" w:rsidRPr="005F4904">
        <w:rPr>
          <w:rFonts w:asciiTheme="majorHAnsi" w:hAnsiTheme="majorHAnsi" w:cstheme="majorHAnsi"/>
          <w:sz w:val="24"/>
          <w:szCs w:val="24"/>
        </w:rPr>
        <w:t>opinion</w:t>
      </w:r>
      <w:r w:rsidRPr="005F4904">
        <w:rPr>
          <w:rFonts w:asciiTheme="majorHAnsi" w:hAnsiTheme="majorHAnsi" w:cstheme="majorHAnsi"/>
          <w:sz w:val="24"/>
          <w:szCs w:val="24"/>
        </w:rPr>
        <w:t xml:space="preserve">. </w:t>
      </w:r>
      <w:r w:rsidR="0075750C" w:rsidRPr="005F4904">
        <w:rPr>
          <w:rFonts w:asciiTheme="majorHAnsi" w:hAnsiTheme="majorHAnsi" w:cstheme="majorHAnsi"/>
          <w:sz w:val="24"/>
          <w:szCs w:val="24"/>
        </w:rPr>
        <w:t xml:space="preserve">In their sphere of influence was </w:t>
      </w:r>
      <w:r w:rsidRPr="005F4904">
        <w:rPr>
          <w:rFonts w:asciiTheme="majorHAnsi" w:hAnsiTheme="majorHAnsi" w:cstheme="majorHAnsi"/>
          <w:sz w:val="24"/>
          <w:szCs w:val="24"/>
        </w:rPr>
        <w:t>The Communist Party of th</w:t>
      </w:r>
      <w:r w:rsidR="0075750C" w:rsidRPr="005F4904">
        <w:rPr>
          <w:rFonts w:asciiTheme="majorHAnsi" w:hAnsiTheme="majorHAnsi" w:cstheme="majorHAnsi"/>
          <w:sz w:val="24"/>
          <w:szCs w:val="24"/>
        </w:rPr>
        <w:t>e United States of America whose</w:t>
      </w:r>
      <w:r w:rsidRPr="005F4904">
        <w:rPr>
          <w:rFonts w:asciiTheme="majorHAnsi" w:hAnsiTheme="majorHAnsi" w:cstheme="majorHAnsi"/>
          <w:sz w:val="24"/>
          <w:szCs w:val="24"/>
        </w:rPr>
        <w:t xml:space="preserve"> instrument was the Daily Worker newspaper.</w:t>
      </w:r>
      <w:r w:rsidRPr="005F4904">
        <w:rPr>
          <w:rFonts w:asciiTheme="majorHAnsi" w:hAnsiTheme="majorHAnsi" w:cstheme="majorHAnsi"/>
          <w:sz w:val="24"/>
          <w:szCs w:val="24"/>
          <w:vertAlign w:val="superscript"/>
        </w:rPr>
        <w:footnoteReference w:id="40"/>
      </w:r>
      <w:r w:rsidRPr="005F4904">
        <w:rPr>
          <w:rFonts w:asciiTheme="majorHAnsi" w:hAnsiTheme="majorHAnsi" w:cstheme="majorHAnsi"/>
          <w:sz w:val="24"/>
          <w:szCs w:val="24"/>
          <w:vertAlign w:val="superscript"/>
        </w:rPr>
        <w:footnoteReference w:id="41"/>
      </w:r>
      <w:r w:rsidRPr="005F4904">
        <w:rPr>
          <w:rFonts w:asciiTheme="majorHAnsi" w:hAnsiTheme="majorHAnsi" w:cstheme="majorHAnsi"/>
          <w:sz w:val="24"/>
          <w:szCs w:val="24"/>
        </w:rPr>
        <w:t xml:space="preserve"> The American State Department was also by in large swayed by Soviet propaganda which argued that that USSR was a rapid developing country with a fast growing economy, and where rights in general were now respected through the Soviet constitution which guaranteed individual liberty and freedom of speech. Meanwhile however, as has later come to light Soviet spies has been stealing enormous amount of technology patents. The United States was vital for Soviet Russia because of technology and cooperation between the two was huge in the 1930s. As an example, the famous tank T-34 was strongly based on the American Walter Christie designs. </w:t>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Soviet efforts were aimed towards World War Two and the expansion of Communism however these plans were wrecked by the German attack in 1941 which led to another great change in policy by Stalin and his closest advisors as, in the face of possible total destruction, the citizenry had little morale to fight for the collective farms and concentration camps of the communist regime. The attitude of the establishment changed rapidly, as can be seen by Stalin’s address to them in his famous speech "Dear brothers and sisters..."</w:t>
      </w:r>
      <w:r w:rsidRPr="005F4904">
        <w:rPr>
          <w:rFonts w:asciiTheme="majorHAnsi" w:hAnsiTheme="majorHAnsi" w:cstheme="majorHAnsi"/>
          <w:sz w:val="24"/>
          <w:szCs w:val="24"/>
          <w:vertAlign w:val="superscript"/>
        </w:rPr>
        <w:footnoteReference w:id="42"/>
      </w:r>
      <w:r w:rsidRPr="005F4904">
        <w:rPr>
          <w:rFonts w:asciiTheme="majorHAnsi" w:hAnsiTheme="majorHAnsi" w:cstheme="majorHAnsi"/>
          <w:sz w:val="24"/>
          <w:szCs w:val="24"/>
        </w:rPr>
        <w:t xml:space="preserve"> The changes were so radical Churches were reopened, shoulder marks in military which signified the White army uniforms were reintroduced and calls to Russian nationalism was propagated. Stalin even invited the patriarchy of Moscow to the Kremlin and allowed for radio transmissions of the morning church services. Once the direct threat to the Soviet regime was gone however terror against the clergy was reinstated. Ultimately Russia was saved due to the support of Western public opinion, large-scale material support from the West through the lend lease program and terrible German atrocities and military strategies. To make the new propaganda line more credible to the West the Soviet Union went as far to abolish the Comintern – the forge of world revolution forces. In the case of Poland the significance of influence over Western officials can be seen for example in the case of the Khatyn massacre, as even such an event had little impact on the Western attitude towards the Soviet Union. The covers of Time magazine during this period exemplify the ignorance of the American public opinion and authorities.</w:t>
      </w:r>
      <w:r w:rsidRPr="005F4904">
        <w:rPr>
          <w:rFonts w:asciiTheme="majorHAnsi" w:hAnsiTheme="majorHAnsi" w:cstheme="majorHAnsi"/>
          <w:sz w:val="24"/>
          <w:szCs w:val="24"/>
          <w:vertAlign w:val="superscript"/>
        </w:rPr>
        <w:footnoteReference w:id="43"/>
      </w:r>
      <w:r w:rsidRPr="005F4904">
        <w:rPr>
          <w:rFonts w:asciiTheme="majorHAnsi" w:hAnsiTheme="majorHAnsi" w:cstheme="majorHAnsi"/>
          <w:sz w:val="24"/>
          <w:szCs w:val="24"/>
        </w:rPr>
        <w:t xml:space="preserve"> It was only after the war that the true scale of infiltration was assessed by Western Secret Service agencies, with hundreds of NKVD and GRU agents planted in American military and administration during the war. </w:t>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 xml:space="preserve">Since they first occupied Poland Russian troops entered into a war with local patriots and anti-communist uprising continued until mid-1960s. In the process Leszek Zebrowski, probably the best expert of the underground Polish resistance estimates that around 200-250 thousand Polish patriots, remains of the intelligentsia and activists were killed and over </w:t>
      </w:r>
      <w:r w:rsidRPr="005F4904">
        <w:rPr>
          <w:rFonts w:asciiTheme="majorHAnsi" w:hAnsiTheme="majorHAnsi" w:cstheme="majorHAnsi"/>
          <w:sz w:val="24"/>
          <w:szCs w:val="24"/>
        </w:rPr>
        <w:lastRenderedPageBreak/>
        <w:t>a million affected by terror.</w:t>
      </w:r>
      <w:r w:rsidRPr="005F4904">
        <w:rPr>
          <w:rFonts w:asciiTheme="majorHAnsi" w:hAnsiTheme="majorHAnsi" w:cstheme="majorHAnsi"/>
          <w:sz w:val="24"/>
          <w:szCs w:val="24"/>
          <w:vertAlign w:val="superscript"/>
        </w:rPr>
        <w:footnoteReference w:id="44"/>
      </w:r>
      <w:r w:rsidRPr="005F4904">
        <w:rPr>
          <w:rFonts w:asciiTheme="majorHAnsi" w:hAnsiTheme="majorHAnsi" w:cstheme="majorHAnsi"/>
          <w:sz w:val="24"/>
          <w:szCs w:val="24"/>
        </w:rPr>
        <w:t xml:space="preserve"> He also summates that the level of terror instigated by the Russians was higher than that of the Germans in many cases, those that went through both German and Russian hands often mentioned that compared to Communists it was only a game.</w:t>
      </w:r>
      <w:r w:rsidRPr="005F4904">
        <w:rPr>
          <w:rFonts w:asciiTheme="majorHAnsi" w:hAnsiTheme="majorHAnsi" w:cstheme="majorHAnsi"/>
          <w:sz w:val="24"/>
          <w:szCs w:val="24"/>
          <w:vertAlign w:val="superscript"/>
        </w:rPr>
        <w:footnoteReference w:id="45"/>
      </w:r>
      <w:r w:rsidRPr="005F4904">
        <w:rPr>
          <w:rFonts w:asciiTheme="majorHAnsi" w:hAnsiTheme="majorHAnsi" w:cstheme="majorHAnsi"/>
          <w:sz w:val="24"/>
          <w:szCs w:val="24"/>
        </w:rPr>
        <w:t xml:space="preserve"> It is not hard to imagine therefore that a society traumatised by German and Soviet occupation since September 1939 and further oppressed after the war by the new regime will be unable to successfully defend itself in the process of socialisation and communisation. This disability will be seen very clearly during the process of transformation in the 1980s and after.</w:t>
      </w:r>
    </w:p>
    <w:p w:rsidR="005B3AFB"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The defection of the GRU agents Igor Gouzenkov</w:t>
      </w:r>
      <w:r w:rsidRPr="005F4904">
        <w:rPr>
          <w:rFonts w:asciiTheme="majorHAnsi" w:hAnsiTheme="majorHAnsi" w:cstheme="majorHAnsi"/>
          <w:sz w:val="24"/>
          <w:szCs w:val="24"/>
          <w:vertAlign w:val="superscript"/>
        </w:rPr>
        <w:footnoteReference w:id="46"/>
      </w:r>
      <w:r w:rsidRPr="005F4904">
        <w:rPr>
          <w:rFonts w:asciiTheme="majorHAnsi" w:hAnsiTheme="majorHAnsi" w:cstheme="majorHAnsi"/>
          <w:sz w:val="24"/>
          <w:szCs w:val="24"/>
        </w:rPr>
        <w:t>, Elizabeth Bentley</w:t>
      </w:r>
      <w:r w:rsidRPr="005F4904">
        <w:rPr>
          <w:rFonts w:asciiTheme="majorHAnsi" w:hAnsiTheme="majorHAnsi" w:cstheme="majorHAnsi"/>
          <w:sz w:val="24"/>
          <w:szCs w:val="24"/>
          <w:vertAlign w:val="superscript"/>
        </w:rPr>
        <w:footnoteReference w:id="47"/>
      </w:r>
      <w:r w:rsidRPr="005F4904">
        <w:rPr>
          <w:rFonts w:asciiTheme="majorHAnsi" w:hAnsiTheme="majorHAnsi" w:cstheme="majorHAnsi"/>
          <w:sz w:val="24"/>
          <w:szCs w:val="24"/>
        </w:rPr>
        <w:t xml:space="preserve"> and most importantly the successful cracking of the Soviet cyphers as a result of operation Venona alerted Western leaders of the scale of communist infiltration and the West then began to resist Soviet plans.</w:t>
      </w:r>
      <w:r w:rsidRPr="005F4904">
        <w:rPr>
          <w:rFonts w:asciiTheme="majorHAnsi" w:hAnsiTheme="majorHAnsi" w:cstheme="majorHAnsi"/>
          <w:sz w:val="24"/>
          <w:szCs w:val="24"/>
          <w:vertAlign w:val="superscript"/>
        </w:rPr>
        <w:footnoteReference w:id="48"/>
      </w:r>
      <w:r w:rsidRPr="005F4904">
        <w:rPr>
          <w:rFonts w:asciiTheme="majorHAnsi" w:hAnsiTheme="majorHAnsi" w:cstheme="majorHAnsi"/>
          <w:sz w:val="24"/>
          <w:szCs w:val="24"/>
        </w:rPr>
        <w:t xml:space="preserve"> After the war Americans had ocean going fleet, B-17 planes, the atomic bomb and plenty of food and in contrast the Soviet Union had none of this, over 20 million people had been killed and the majority of the industrial part of country destroyed. Between 1946 and 1947 around two million Soviet citizens died of hunger and for these reasons Stalin’s "struggle for peace" began. Comintern was established under the name Cominform and the soviet agency of influence in the West initiated an extensive disinformation campaign where "useful idiots" such as the painter Picasso, architect De Silva, sculptor Davidson, philosopher Banda and many more, turned out to be indefectible.</w:t>
      </w:r>
      <w:r w:rsidR="00DC4C8A">
        <w:rPr>
          <w:rStyle w:val="FootnoteReference"/>
          <w:rFonts w:asciiTheme="majorHAnsi" w:hAnsiTheme="majorHAnsi" w:cstheme="majorHAnsi"/>
          <w:sz w:val="24"/>
          <w:szCs w:val="24"/>
        </w:rPr>
        <w:footnoteReference w:id="49"/>
      </w:r>
      <w:r w:rsidRPr="005F4904">
        <w:rPr>
          <w:rFonts w:asciiTheme="majorHAnsi" w:hAnsiTheme="majorHAnsi" w:cstheme="majorHAnsi"/>
          <w:sz w:val="24"/>
          <w:szCs w:val="24"/>
        </w:rPr>
        <w:t xml:space="preserve"> Rather than reducing military output however in contrast Stalin increased it. This was helped by the looting of factories, machinery and infrastructure from central and Eastern Europe after the war. During this period Stalin also reinstated war preparations undertaken before the outbreak of the Second World War in central Europe. All social, political, and cultural life became subject to the party and Security Service. Central planning and collectivization can therefore be considered means of subjugating the economy for military goals. </w:t>
      </w:r>
    </w:p>
    <w:p w:rsidR="005B3AFB"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Following Rudolf Pichoja, a historian from the Russian archives, it becomes clear that in 1953 with the death of Stalin and discussions among his comrades concerning how to handle his succession the first to come up with ideas of reform was Stalin's right hand Beria, who began from decommissioning the cult of the person, ordered amnesty for many political prisoners and began to promote regional ethnical elites as in the times of Lenin.</w:t>
      </w:r>
      <w:r w:rsidRPr="005F4904">
        <w:rPr>
          <w:rFonts w:asciiTheme="majorHAnsi" w:hAnsiTheme="majorHAnsi" w:cstheme="majorHAnsi"/>
          <w:sz w:val="24"/>
          <w:szCs w:val="24"/>
          <w:vertAlign w:val="superscript"/>
        </w:rPr>
        <w:footnoteReference w:id="50"/>
      </w:r>
      <w:r w:rsidRPr="005F4904">
        <w:rPr>
          <w:rFonts w:asciiTheme="majorHAnsi" w:hAnsiTheme="majorHAnsi" w:cstheme="majorHAnsi"/>
          <w:sz w:val="24"/>
          <w:szCs w:val="24"/>
        </w:rPr>
        <w:t xml:space="preserve"> </w:t>
      </w:r>
      <w:r w:rsidRPr="005F4904">
        <w:rPr>
          <w:rFonts w:asciiTheme="majorHAnsi" w:hAnsiTheme="majorHAnsi" w:cstheme="majorHAnsi"/>
          <w:sz w:val="24"/>
          <w:szCs w:val="24"/>
        </w:rPr>
        <w:lastRenderedPageBreak/>
        <w:t>The author of the Perestroika concept, he introduced some radical reforms and allowed for relative liberalization for a period with the evident aim however of strengthening the empire. Beria suggested that firstly the centre of power should be transferred from the politburo to part state administration. Secondly, and very importantly, he suggested the liberation of the economic elite which meant that ideology was to be marginalized. Thirdly, which was crucial for Perestroika, Beria wished to support the development of a national elite. Beria also predicted the reunification of Germany but wanted see the united Germany neutralized and aimed to make a deal with the emigrate opposition which was also a principal of the later Perestroika. Concerning the Secret Service he aimed to put a lot less effort into internal affairs but increase foreign infiltration with the goal of appropriating Western technologies,</w:t>
      </w:r>
      <w:r w:rsidRPr="005F4904">
        <w:rPr>
          <w:rFonts w:asciiTheme="majorHAnsi" w:hAnsiTheme="majorHAnsi" w:cstheme="majorHAnsi"/>
          <w:sz w:val="24"/>
          <w:szCs w:val="24"/>
          <w:vertAlign w:val="superscript"/>
        </w:rPr>
        <w:footnoteReference w:id="51"/>
      </w:r>
      <w:r w:rsidRPr="005F4904">
        <w:rPr>
          <w:rFonts w:asciiTheme="majorHAnsi" w:hAnsiTheme="majorHAnsi" w:cstheme="majorHAnsi"/>
          <w:sz w:val="24"/>
          <w:szCs w:val="24"/>
        </w:rPr>
        <w:t xml:space="preserve"> due to the stagnation inherent in Communist regimes. There are many stories about his death with one possibility that he was murdered by his comrades for gathering dangerous information on them.</w:t>
      </w:r>
      <w:r w:rsidRPr="005F4904">
        <w:rPr>
          <w:rFonts w:asciiTheme="majorHAnsi" w:hAnsiTheme="majorHAnsi" w:cstheme="majorHAnsi"/>
          <w:sz w:val="24"/>
          <w:szCs w:val="24"/>
          <w:vertAlign w:val="superscript"/>
        </w:rPr>
        <w:footnoteReference w:id="52"/>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After the death of Beria the Soviet leadership was forced to rethink its position, as Bukowski says, they knew they did not have enough strength and resources for a potential Third World War in the face of a unified Europe.</w:t>
      </w:r>
      <w:r w:rsidR="00DC4C8A">
        <w:rPr>
          <w:rStyle w:val="FootnoteReference"/>
          <w:rFonts w:asciiTheme="majorHAnsi" w:hAnsiTheme="majorHAnsi" w:cstheme="majorHAnsi"/>
          <w:sz w:val="24"/>
          <w:szCs w:val="24"/>
        </w:rPr>
        <w:footnoteReference w:id="53"/>
      </w:r>
      <w:r w:rsidRPr="005F4904">
        <w:rPr>
          <w:rFonts w:asciiTheme="majorHAnsi" w:hAnsiTheme="majorHAnsi" w:cstheme="majorHAnsi"/>
          <w:sz w:val="24"/>
          <w:szCs w:val="24"/>
        </w:rPr>
        <w:t xml:space="preserve"> As a result the GRU bureau created the "Locomotive Report".</w:t>
      </w:r>
      <w:r w:rsidR="00DC4C8A">
        <w:rPr>
          <w:rStyle w:val="FootnoteReference"/>
          <w:rFonts w:asciiTheme="majorHAnsi" w:hAnsiTheme="majorHAnsi" w:cstheme="majorHAnsi"/>
          <w:sz w:val="24"/>
          <w:szCs w:val="24"/>
        </w:rPr>
        <w:footnoteReference w:id="54"/>
      </w:r>
      <w:r w:rsidRPr="005F4904">
        <w:rPr>
          <w:rFonts w:asciiTheme="majorHAnsi" w:hAnsiTheme="majorHAnsi" w:cstheme="majorHAnsi"/>
          <w:sz w:val="24"/>
          <w:szCs w:val="24"/>
        </w:rPr>
        <w:t xml:space="preserve"> This claimed that Capitalism and the West was like a speeding locomotive which cannot be stopped and that the Soviet Union could not compete with the West and that therefore what was needed was to find a little screw-like element which if pulled would dismantle the entire machine. That screw was oil. Immediately after Stalin’s death the Soviets attempted to get to Egypt to secure the Suez Canal and all deliveries of oil from the Middle East and international crisis followed. This was repeated in Algeria and Syria and as far as their reach extended, Turkey was an obstacle to the Mediterranean, Stalin having tried to overrun Turkey and NATO (North Atlantic Treaty Organization) created to protect Greece and Turkey and so they reached Afghanistan. Bukowski says between 1954 and 1979 tunnels and roads made were never paid for, when Afghans asked how much it would cost Soviets replied do not worry you will pay later.</w:t>
      </w:r>
      <w:r w:rsidR="00DC4C8A">
        <w:rPr>
          <w:rStyle w:val="FootnoteReference"/>
          <w:rFonts w:asciiTheme="majorHAnsi" w:hAnsiTheme="majorHAnsi" w:cstheme="majorHAnsi"/>
          <w:sz w:val="24"/>
          <w:szCs w:val="24"/>
        </w:rPr>
        <w:footnoteReference w:id="55"/>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Chodakiewicz compa</w:t>
      </w:r>
      <w:r w:rsidR="00DC4C8A">
        <w:rPr>
          <w:rFonts w:asciiTheme="majorHAnsi" w:hAnsiTheme="majorHAnsi" w:cstheme="majorHAnsi"/>
          <w:sz w:val="24"/>
          <w:szCs w:val="24"/>
        </w:rPr>
        <w:t>res communism to a parasite,</w:t>
      </w:r>
      <w:r w:rsidR="00DC4C8A">
        <w:rPr>
          <w:rStyle w:val="FootnoteReference"/>
          <w:rFonts w:asciiTheme="majorHAnsi" w:hAnsiTheme="majorHAnsi" w:cstheme="majorHAnsi"/>
          <w:sz w:val="24"/>
          <w:szCs w:val="24"/>
        </w:rPr>
        <w:footnoteReference w:id="56"/>
      </w:r>
      <w:r w:rsidRPr="005F4904">
        <w:rPr>
          <w:rFonts w:asciiTheme="majorHAnsi" w:hAnsiTheme="majorHAnsi" w:cstheme="majorHAnsi"/>
          <w:sz w:val="24"/>
          <w:szCs w:val="24"/>
        </w:rPr>
        <w:t xml:space="preserve"> the modus operandi of the Bolsheviks relied on communism</w:t>
      </w:r>
      <w:r w:rsidR="00E86EEC" w:rsidRPr="005F4904">
        <w:rPr>
          <w:rFonts w:asciiTheme="majorHAnsi" w:hAnsiTheme="majorHAnsi" w:cstheme="majorHAnsi"/>
          <w:sz w:val="24"/>
          <w:szCs w:val="24"/>
        </w:rPr>
        <w:t>,</w:t>
      </w:r>
      <w:r w:rsidRPr="005F4904">
        <w:rPr>
          <w:rFonts w:asciiTheme="majorHAnsi" w:hAnsiTheme="majorHAnsi" w:cstheme="majorHAnsi"/>
          <w:sz w:val="24"/>
          <w:szCs w:val="24"/>
        </w:rPr>
        <w:t xml:space="preserve"> </w:t>
      </w:r>
      <w:r w:rsidR="0075750C" w:rsidRPr="005F4904">
        <w:rPr>
          <w:rFonts w:asciiTheme="majorHAnsi" w:hAnsiTheme="majorHAnsi" w:cstheme="majorHAnsi"/>
          <w:sz w:val="24"/>
          <w:szCs w:val="24"/>
        </w:rPr>
        <w:t xml:space="preserve">a </w:t>
      </w:r>
      <w:r w:rsidRPr="005F4904">
        <w:rPr>
          <w:rFonts w:asciiTheme="majorHAnsi" w:hAnsiTheme="majorHAnsi" w:cstheme="majorHAnsi"/>
          <w:sz w:val="24"/>
          <w:szCs w:val="24"/>
        </w:rPr>
        <w:t>nomenclature (</w:t>
      </w:r>
      <w:r w:rsidR="00E86EEC" w:rsidRPr="005F4904">
        <w:rPr>
          <w:rFonts w:asciiTheme="majorHAnsi" w:hAnsiTheme="majorHAnsi" w:cstheme="majorHAnsi"/>
          <w:sz w:val="24"/>
          <w:szCs w:val="24"/>
        </w:rPr>
        <w:t>In communism nomen</w:t>
      </w:r>
      <w:r w:rsidR="006A4B1C" w:rsidRPr="005F4904">
        <w:rPr>
          <w:rFonts w:asciiTheme="majorHAnsi" w:hAnsiTheme="majorHAnsi" w:cstheme="majorHAnsi"/>
          <w:sz w:val="24"/>
          <w:szCs w:val="24"/>
        </w:rPr>
        <w:t>clature can be defined as official</w:t>
      </w:r>
      <w:r w:rsidR="00E86EEC" w:rsidRPr="005F4904">
        <w:rPr>
          <w:rFonts w:asciiTheme="majorHAnsi" w:hAnsiTheme="majorHAnsi" w:cstheme="majorHAnsi"/>
          <w:sz w:val="24"/>
          <w:szCs w:val="24"/>
        </w:rPr>
        <w:t xml:space="preserve"> positions in state administration. Because there was no private owners, there was state and economic administration</w:t>
      </w:r>
      <w:r w:rsidR="006A4B1C" w:rsidRPr="005F4904">
        <w:rPr>
          <w:rFonts w:asciiTheme="majorHAnsi" w:hAnsiTheme="majorHAnsi" w:cstheme="majorHAnsi"/>
          <w:sz w:val="24"/>
          <w:szCs w:val="24"/>
        </w:rPr>
        <w:t xml:space="preserve">, and the party committees decided about official positions. These were </w:t>
      </w:r>
      <w:r w:rsidR="00E86EEC" w:rsidRPr="005F4904">
        <w:rPr>
          <w:rFonts w:asciiTheme="majorHAnsi" w:hAnsiTheme="majorHAnsi" w:cstheme="majorHAnsi"/>
          <w:sz w:val="24"/>
          <w:szCs w:val="24"/>
        </w:rPr>
        <w:t>mostly for life</w:t>
      </w:r>
      <w:r w:rsidR="006A4B1C" w:rsidRPr="005F4904">
        <w:rPr>
          <w:rFonts w:asciiTheme="majorHAnsi" w:hAnsiTheme="majorHAnsi" w:cstheme="majorHAnsi"/>
          <w:sz w:val="24"/>
          <w:szCs w:val="24"/>
        </w:rPr>
        <w:t>.</w:t>
      </w:r>
      <w:r w:rsidRPr="005F4904">
        <w:rPr>
          <w:rFonts w:asciiTheme="majorHAnsi" w:hAnsiTheme="majorHAnsi" w:cstheme="majorHAnsi"/>
          <w:sz w:val="24"/>
          <w:szCs w:val="24"/>
        </w:rPr>
        <w:t xml:space="preserve">) </w:t>
      </w:r>
      <w:r w:rsidR="0075750C" w:rsidRPr="005F4904">
        <w:rPr>
          <w:rFonts w:asciiTheme="majorHAnsi" w:hAnsiTheme="majorHAnsi" w:cstheme="majorHAnsi"/>
          <w:sz w:val="24"/>
          <w:szCs w:val="24"/>
        </w:rPr>
        <w:t>which fed on the</w:t>
      </w:r>
      <w:r w:rsidR="00E86EEC" w:rsidRPr="005F4904">
        <w:rPr>
          <w:rFonts w:asciiTheme="majorHAnsi" w:hAnsiTheme="majorHAnsi" w:cstheme="majorHAnsi"/>
          <w:sz w:val="24"/>
          <w:szCs w:val="24"/>
        </w:rPr>
        <w:t xml:space="preserve"> organism of</w:t>
      </w:r>
      <w:r w:rsidRPr="005F4904">
        <w:rPr>
          <w:rFonts w:asciiTheme="majorHAnsi" w:hAnsiTheme="majorHAnsi" w:cstheme="majorHAnsi"/>
          <w:sz w:val="24"/>
          <w:szCs w:val="24"/>
        </w:rPr>
        <w:t xml:space="preserve"> society. The country could not hold onto the regime for long, the organism dying the closer it came to socialism, a country of research institutes, gulags and communal council houses cannot support a </w:t>
      </w:r>
      <w:r w:rsidRPr="005F4904">
        <w:rPr>
          <w:rFonts w:asciiTheme="majorHAnsi" w:hAnsiTheme="majorHAnsi" w:cstheme="majorHAnsi"/>
          <w:sz w:val="24"/>
          <w:szCs w:val="24"/>
        </w:rPr>
        <w:lastRenderedPageBreak/>
        <w:t>nation for long. Communist leaders knew at some point they must stop ‘sucking’ lest they kill the 'organism' and therefore those that followed Stalin put an end to his system.</w:t>
      </w:r>
    </w:p>
    <w:p w:rsidR="005B3AFB"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In the mid-20t</w:t>
      </w:r>
      <w:r w:rsidR="00DC4C8A">
        <w:rPr>
          <w:rFonts w:asciiTheme="majorHAnsi" w:hAnsiTheme="majorHAnsi" w:cstheme="majorHAnsi"/>
          <w:sz w:val="24"/>
          <w:szCs w:val="24"/>
        </w:rPr>
        <w:t>h century hunger was common i</w:t>
      </w:r>
      <w:r w:rsidRPr="005F4904">
        <w:rPr>
          <w:rFonts w:asciiTheme="majorHAnsi" w:hAnsiTheme="majorHAnsi" w:cstheme="majorHAnsi"/>
          <w:sz w:val="24"/>
          <w:szCs w:val="24"/>
        </w:rPr>
        <w:t>n many regions of the Soviet Union and the production of grain and meat was lower than before the revolution yet the plan of the expansion of communism to the entire world was still official doctrine.</w:t>
      </w:r>
      <w:r w:rsidR="00DC4C8A">
        <w:rPr>
          <w:rStyle w:val="FootnoteReference"/>
          <w:rFonts w:asciiTheme="majorHAnsi" w:hAnsiTheme="majorHAnsi" w:cstheme="majorHAnsi"/>
          <w:sz w:val="24"/>
          <w:szCs w:val="24"/>
        </w:rPr>
        <w:footnoteReference w:id="57"/>
      </w:r>
      <w:r w:rsidRPr="005F4904">
        <w:rPr>
          <w:rFonts w:asciiTheme="majorHAnsi" w:hAnsiTheme="majorHAnsi" w:cstheme="majorHAnsi"/>
          <w:sz w:val="24"/>
          <w:szCs w:val="24"/>
        </w:rPr>
        <w:t xml:space="preserve"> The new leadership of the Kremlin therefore again needed a more liberal image to acquire financial and technological support from the West. </w:t>
      </w:r>
      <w:r w:rsidR="00E86EEC" w:rsidRPr="005F4904">
        <w:rPr>
          <w:rFonts w:asciiTheme="majorHAnsi" w:hAnsiTheme="majorHAnsi" w:cstheme="majorHAnsi"/>
          <w:sz w:val="24"/>
          <w:szCs w:val="24"/>
        </w:rPr>
        <w:t>Nikita Khrushchev, in the</w:t>
      </w:r>
      <w:r w:rsidRPr="005F4904">
        <w:rPr>
          <w:rFonts w:asciiTheme="majorHAnsi" w:hAnsiTheme="majorHAnsi" w:cstheme="majorHAnsi"/>
          <w:sz w:val="24"/>
          <w:szCs w:val="24"/>
        </w:rPr>
        <w:t xml:space="preserve"> politburo on the 20th party congress in 1956 </w:t>
      </w:r>
      <w:r w:rsidR="00E86EEC" w:rsidRPr="005F4904">
        <w:rPr>
          <w:rFonts w:asciiTheme="majorHAnsi" w:hAnsiTheme="majorHAnsi" w:cstheme="majorHAnsi"/>
          <w:sz w:val="24"/>
          <w:szCs w:val="24"/>
        </w:rPr>
        <w:t>put</w:t>
      </w:r>
      <w:r w:rsidRPr="005F4904">
        <w:rPr>
          <w:rFonts w:asciiTheme="majorHAnsi" w:hAnsiTheme="majorHAnsi" w:cstheme="majorHAnsi"/>
          <w:sz w:val="24"/>
          <w:szCs w:val="24"/>
        </w:rPr>
        <w:t xml:space="preserve"> an end to the personality</w:t>
      </w:r>
      <w:r w:rsidR="00E86EEC" w:rsidRPr="005F4904">
        <w:rPr>
          <w:rFonts w:asciiTheme="majorHAnsi" w:hAnsiTheme="majorHAnsi" w:cstheme="majorHAnsi"/>
          <w:sz w:val="24"/>
          <w:szCs w:val="24"/>
        </w:rPr>
        <w:t xml:space="preserve"> cult</w:t>
      </w:r>
      <w:r w:rsidRPr="005F4904">
        <w:rPr>
          <w:rFonts w:asciiTheme="majorHAnsi" w:hAnsiTheme="majorHAnsi" w:cstheme="majorHAnsi"/>
          <w:sz w:val="24"/>
          <w:szCs w:val="24"/>
        </w:rPr>
        <w:t>, writing an 'obviously' confidential letter which was quickly spread across Europe and condemned Stalin as a monstrous murderer.</w:t>
      </w:r>
      <w:r w:rsidR="00DC4C8A">
        <w:rPr>
          <w:rStyle w:val="FootnoteReference"/>
          <w:rFonts w:asciiTheme="majorHAnsi" w:hAnsiTheme="majorHAnsi" w:cstheme="majorHAnsi"/>
          <w:sz w:val="24"/>
          <w:szCs w:val="24"/>
        </w:rPr>
        <w:footnoteReference w:id="58"/>
      </w:r>
      <w:r w:rsidRPr="005F4904">
        <w:rPr>
          <w:rFonts w:asciiTheme="majorHAnsi" w:hAnsiTheme="majorHAnsi" w:cstheme="majorHAnsi"/>
          <w:sz w:val="24"/>
          <w:szCs w:val="24"/>
        </w:rPr>
        <w:t xml:space="preserve"> Stalin became the dark character, however this was not because of the crimes he committed on millions of people but on the communist apparatus. Another significant change was the agreement between communists groups to cease fighting and focus their energies on common enemies of the ideology, something which Khrushchev used to reduce the threat of diehard Stalinists while keeping the right to promotion in his own hands. Khrushchev also released some people from the gulags and renounced the idea of regular atrocities which led to rising hopes of change within the Soviet Union, although like his predecessors his aim was to keep the rule of the party strong and </w:t>
      </w:r>
      <w:r w:rsidR="00E86EEC" w:rsidRPr="005F4904">
        <w:rPr>
          <w:rFonts w:asciiTheme="majorHAnsi" w:hAnsiTheme="majorHAnsi" w:cstheme="majorHAnsi"/>
          <w:sz w:val="24"/>
          <w:szCs w:val="24"/>
        </w:rPr>
        <w:t>the communist elite</w:t>
      </w:r>
      <w:r w:rsidRPr="005F4904">
        <w:rPr>
          <w:rFonts w:asciiTheme="majorHAnsi" w:hAnsiTheme="majorHAnsi" w:cstheme="majorHAnsi"/>
          <w:sz w:val="24"/>
          <w:szCs w:val="24"/>
        </w:rPr>
        <w:t xml:space="preserve"> nomenclature. Like Stalin and Lenin, Khrushchev was to blame for many atrocoties. He was responsible for arresting over a million people, and in letters to the bureau 1948 he encouraged the elimination of more reactionists (enemies of the system) than was foreseen.</w:t>
      </w:r>
      <w:r w:rsidRPr="005F4904">
        <w:rPr>
          <w:rFonts w:asciiTheme="majorHAnsi" w:hAnsiTheme="majorHAnsi" w:cstheme="majorHAnsi"/>
          <w:sz w:val="24"/>
          <w:szCs w:val="24"/>
          <w:vertAlign w:val="superscript"/>
        </w:rPr>
        <w:footnoteReference w:id="59"/>
      </w:r>
      <w:r w:rsidRPr="005F4904">
        <w:rPr>
          <w:rFonts w:asciiTheme="majorHAnsi" w:hAnsiTheme="majorHAnsi" w:cstheme="majorHAnsi"/>
          <w:sz w:val="24"/>
          <w:szCs w:val="24"/>
          <w:vertAlign w:val="superscript"/>
        </w:rPr>
        <w:t xml:space="preserve"> </w:t>
      </w:r>
      <w:r w:rsidRPr="005F4904">
        <w:rPr>
          <w:rFonts w:asciiTheme="majorHAnsi" w:hAnsiTheme="majorHAnsi" w:cstheme="majorHAnsi"/>
          <w:sz w:val="24"/>
          <w:szCs w:val="24"/>
        </w:rPr>
        <w:t xml:space="preserve">The mechanisms described above eliminated enemies of the system from the ruling class. By tactical mitigation of the regime (forced by a failing militarised economy) Moscow gained time to consolidate satellite countries and their armies and in 1955 in the Warsaw Pact these were formally subject to the Soviet Union Ministry of Defence. To keep people in order the KGB (Committee for State Security) employed around five to seven thousand agents abroad and millions of officers and collaborators within the Soviet Union. </w:t>
      </w:r>
    </w:p>
    <w:p w:rsidR="004B60F9"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The only thing necessary to control the society was fear, the citizenry were already enough traumatised that only the mention of terror kept them in order. These exploitative periods were therefore relatively easy-going, yet guaranteed the survival of the totalitarian system and the sustaining of power by the leadership. In the Soviet Union one metho</w:t>
      </w:r>
      <w:r w:rsidR="00D74029" w:rsidRPr="005F4904">
        <w:rPr>
          <w:rFonts w:asciiTheme="majorHAnsi" w:hAnsiTheme="majorHAnsi" w:cstheme="majorHAnsi"/>
          <w:sz w:val="24"/>
          <w:szCs w:val="24"/>
        </w:rPr>
        <w:t xml:space="preserve">d by which this was implemented </w:t>
      </w:r>
      <w:r w:rsidRPr="005F4904">
        <w:rPr>
          <w:rFonts w:asciiTheme="majorHAnsi" w:hAnsiTheme="majorHAnsi" w:cstheme="majorHAnsi"/>
          <w:sz w:val="24"/>
          <w:szCs w:val="24"/>
        </w:rPr>
        <w:t xml:space="preserve">was ceaseless repetition (each time slightly different) of disinformation aimed at convincing the world that the </w:t>
      </w:r>
      <w:r w:rsidR="00D74029" w:rsidRPr="005F4904">
        <w:rPr>
          <w:rFonts w:asciiTheme="majorHAnsi" w:hAnsiTheme="majorHAnsi" w:cstheme="majorHAnsi"/>
          <w:sz w:val="24"/>
          <w:szCs w:val="24"/>
        </w:rPr>
        <w:t xml:space="preserve">Soviet Union was democratic and </w:t>
      </w:r>
      <w:r w:rsidRPr="005F4904">
        <w:rPr>
          <w:rFonts w:asciiTheme="majorHAnsi" w:hAnsiTheme="majorHAnsi" w:cstheme="majorHAnsi"/>
          <w:sz w:val="24"/>
          <w:szCs w:val="24"/>
        </w:rPr>
        <w:t>criminals were not criminals, that 'black was white'. For Khrushchev disinformation entered a new stage. In 1959 in column one of KGB the department of disinformation, a unit specializing only in disinformation, was created. It was the unificat</w:t>
      </w:r>
      <w:r w:rsidR="00D74029" w:rsidRPr="005F4904">
        <w:rPr>
          <w:rFonts w:asciiTheme="majorHAnsi" w:hAnsiTheme="majorHAnsi" w:cstheme="majorHAnsi"/>
          <w:sz w:val="24"/>
          <w:szCs w:val="24"/>
        </w:rPr>
        <w:t>ion and pinnacle of all Soviet method used until then</w:t>
      </w:r>
      <w:r w:rsidRPr="005F4904">
        <w:rPr>
          <w:rFonts w:asciiTheme="majorHAnsi" w:hAnsiTheme="majorHAnsi" w:cstheme="majorHAnsi"/>
          <w:sz w:val="24"/>
          <w:szCs w:val="24"/>
        </w:rPr>
        <w:t xml:space="preserve">, </w:t>
      </w:r>
      <w:r w:rsidR="00D74029" w:rsidRPr="005F4904">
        <w:rPr>
          <w:rFonts w:asciiTheme="majorHAnsi" w:hAnsiTheme="majorHAnsi" w:cstheme="majorHAnsi"/>
          <w:sz w:val="24"/>
          <w:szCs w:val="24"/>
        </w:rPr>
        <w:t>aimed at the</w:t>
      </w:r>
      <w:r w:rsidRPr="005F4904">
        <w:rPr>
          <w:rFonts w:asciiTheme="majorHAnsi" w:hAnsiTheme="majorHAnsi" w:cstheme="majorHAnsi"/>
          <w:sz w:val="24"/>
          <w:szCs w:val="24"/>
        </w:rPr>
        <w:t xml:space="preserve"> anesthetization of the West </w:t>
      </w:r>
      <w:r w:rsidR="00D74029" w:rsidRPr="005F4904">
        <w:rPr>
          <w:rFonts w:asciiTheme="majorHAnsi" w:hAnsiTheme="majorHAnsi" w:cstheme="majorHAnsi"/>
          <w:sz w:val="24"/>
          <w:szCs w:val="24"/>
        </w:rPr>
        <w:t>and the gaining of credit loans</w:t>
      </w:r>
      <w:r w:rsidRPr="005F4904">
        <w:rPr>
          <w:rFonts w:asciiTheme="majorHAnsi" w:hAnsiTheme="majorHAnsi" w:cstheme="majorHAnsi"/>
          <w:sz w:val="24"/>
          <w:szCs w:val="24"/>
        </w:rPr>
        <w:t>. Khrushchev cynically announced that "In the next ten years</w:t>
      </w:r>
      <w:r w:rsidR="00D74029" w:rsidRPr="005F4904">
        <w:rPr>
          <w:rFonts w:asciiTheme="majorHAnsi" w:hAnsiTheme="majorHAnsi" w:cstheme="majorHAnsi"/>
          <w:sz w:val="24"/>
          <w:szCs w:val="24"/>
        </w:rPr>
        <w:t xml:space="preserve"> the</w:t>
      </w:r>
      <w:r w:rsidRPr="005F4904">
        <w:rPr>
          <w:rFonts w:asciiTheme="majorHAnsi" w:hAnsiTheme="majorHAnsi" w:cstheme="majorHAnsi"/>
          <w:sz w:val="24"/>
          <w:szCs w:val="24"/>
        </w:rPr>
        <w:t xml:space="preserve"> Soviet Union </w:t>
      </w:r>
      <w:r w:rsidRPr="005F4904">
        <w:rPr>
          <w:rFonts w:asciiTheme="majorHAnsi" w:hAnsiTheme="majorHAnsi" w:cstheme="majorHAnsi"/>
          <w:sz w:val="24"/>
          <w:szCs w:val="24"/>
        </w:rPr>
        <w:lastRenderedPageBreak/>
        <w:t>will overrun USA in welfare...", "Until 1980 in soviet Union the build of communism will be finished, therefore it will be clear where freedom is and where it is not".</w:t>
      </w:r>
      <w:r w:rsidR="00DC4C8A">
        <w:rPr>
          <w:rStyle w:val="FootnoteReference"/>
          <w:rFonts w:asciiTheme="majorHAnsi" w:hAnsiTheme="majorHAnsi" w:cstheme="majorHAnsi"/>
          <w:sz w:val="24"/>
          <w:szCs w:val="24"/>
        </w:rPr>
        <w:footnoteReference w:id="60"/>
      </w:r>
      <w:r w:rsidRPr="005F4904">
        <w:rPr>
          <w:rFonts w:asciiTheme="majorHAnsi" w:hAnsiTheme="majorHAnsi" w:cstheme="majorHAnsi"/>
          <w:sz w:val="24"/>
          <w:szCs w:val="24"/>
        </w:rPr>
        <w:t xml:space="preserve"> </w:t>
      </w:r>
      <w:r w:rsidR="00D74029" w:rsidRPr="005F4904">
        <w:rPr>
          <w:rFonts w:asciiTheme="majorHAnsi" w:hAnsiTheme="majorHAnsi" w:cstheme="majorHAnsi"/>
          <w:sz w:val="24"/>
          <w:szCs w:val="24"/>
        </w:rPr>
        <w:t>After this there were periods of warmer relations with the USA and even, following Zebrowski,</w:t>
      </w:r>
      <w:r w:rsidRPr="005F4904">
        <w:rPr>
          <w:rFonts w:asciiTheme="majorHAnsi" w:hAnsiTheme="majorHAnsi" w:cstheme="majorHAnsi"/>
          <w:sz w:val="24"/>
          <w:szCs w:val="24"/>
        </w:rPr>
        <w:t xml:space="preserve"> a fascination of United States</w:t>
      </w:r>
      <w:r w:rsidR="006A4B1C" w:rsidRPr="005F4904">
        <w:rPr>
          <w:rFonts w:asciiTheme="majorHAnsi" w:hAnsiTheme="majorHAnsi" w:cstheme="majorHAnsi"/>
          <w:sz w:val="24"/>
          <w:szCs w:val="24"/>
        </w:rPr>
        <w:t xml:space="preserve"> by the Soviet leadership</w:t>
      </w:r>
      <w:r w:rsidRPr="005F4904">
        <w:rPr>
          <w:rFonts w:asciiTheme="majorHAnsi" w:hAnsiTheme="majorHAnsi" w:cstheme="majorHAnsi"/>
          <w:sz w:val="24"/>
          <w:szCs w:val="24"/>
        </w:rPr>
        <w:t>.</w:t>
      </w:r>
      <w:r w:rsidR="00DC4C8A">
        <w:rPr>
          <w:rStyle w:val="FootnoteReference"/>
          <w:rFonts w:asciiTheme="majorHAnsi" w:hAnsiTheme="majorHAnsi" w:cstheme="majorHAnsi"/>
          <w:sz w:val="24"/>
          <w:szCs w:val="24"/>
        </w:rPr>
        <w:footnoteReference w:id="61"/>
      </w:r>
      <w:r w:rsidR="00DC4C8A">
        <w:rPr>
          <w:rFonts w:asciiTheme="majorHAnsi" w:hAnsiTheme="majorHAnsi" w:cstheme="majorHAnsi"/>
          <w:sz w:val="24"/>
          <w:szCs w:val="24"/>
        </w:rPr>
        <w:t xml:space="preserve"> </w:t>
      </w:r>
      <w:r w:rsidRPr="005F4904">
        <w:rPr>
          <w:rFonts w:asciiTheme="majorHAnsi" w:hAnsiTheme="majorHAnsi" w:cstheme="majorHAnsi"/>
          <w:sz w:val="24"/>
          <w:szCs w:val="24"/>
        </w:rPr>
        <w:t>Since K</w:t>
      </w:r>
      <w:r w:rsidR="00D74029" w:rsidRPr="005F4904">
        <w:rPr>
          <w:rFonts w:asciiTheme="majorHAnsi" w:hAnsiTheme="majorHAnsi" w:cstheme="majorHAnsi"/>
          <w:sz w:val="24"/>
          <w:szCs w:val="24"/>
        </w:rPr>
        <w:t>hrush</w:t>
      </w:r>
      <w:r w:rsidRPr="005F4904">
        <w:rPr>
          <w:rFonts w:asciiTheme="majorHAnsi" w:hAnsiTheme="majorHAnsi" w:cstheme="majorHAnsi"/>
          <w:sz w:val="24"/>
          <w:szCs w:val="24"/>
        </w:rPr>
        <w:t>chev</w:t>
      </w:r>
      <w:r w:rsidR="00D74029" w:rsidRPr="005F4904">
        <w:rPr>
          <w:rFonts w:asciiTheme="majorHAnsi" w:hAnsiTheme="majorHAnsi" w:cstheme="majorHAnsi"/>
          <w:sz w:val="24"/>
          <w:szCs w:val="24"/>
        </w:rPr>
        <w:t>’s rule the</w:t>
      </w:r>
      <w:r w:rsidRPr="005F4904">
        <w:rPr>
          <w:rFonts w:asciiTheme="majorHAnsi" w:hAnsiTheme="majorHAnsi" w:cstheme="majorHAnsi"/>
          <w:sz w:val="24"/>
          <w:szCs w:val="24"/>
        </w:rPr>
        <w:t xml:space="preserve"> food industry </w:t>
      </w:r>
      <w:r w:rsidR="00D74029" w:rsidRPr="005F4904">
        <w:rPr>
          <w:rFonts w:asciiTheme="majorHAnsi" w:hAnsiTheme="majorHAnsi" w:cstheme="majorHAnsi"/>
          <w:sz w:val="24"/>
          <w:szCs w:val="24"/>
        </w:rPr>
        <w:t xml:space="preserve">became based on </w:t>
      </w:r>
      <w:r w:rsidRPr="005F4904">
        <w:rPr>
          <w:rFonts w:asciiTheme="majorHAnsi" w:hAnsiTheme="majorHAnsi" w:cstheme="majorHAnsi"/>
          <w:sz w:val="24"/>
          <w:szCs w:val="24"/>
        </w:rPr>
        <w:t>American technology</w:t>
      </w:r>
      <w:r w:rsidR="00D74029" w:rsidRPr="005F4904">
        <w:rPr>
          <w:rFonts w:asciiTheme="majorHAnsi" w:hAnsiTheme="majorHAnsi" w:cstheme="majorHAnsi"/>
          <w:sz w:val="24"/>
          <w:szCs w:val="24"/>
        </w:rPr>
        <w:t>, existing projects were bought or</w:t>
      </w:r>
      <w:r w:rsidRPr="005F4904">
        <w:rPr>
          <w:rFonts w:asciiTheme="majorHAnsi" w:hAnsiTheme="majorHAnsi" w:cstheme="majorHAnsi"/>
          <w:sz w:val="24"/>
          <w:szCs w:val="24"/>
        </w:rPr>
        <w:t xml:space="preserve"> technological lines</w:t>
      </w:r>
      <w:r w:rsidR="00D74029" w:rsidRPr="005F4904">
        <w:rPr>
          <w:rFonts w:asciiTheme="majorHAnsi" w:hAnsiTheme="majorHAnsi" w:cstheme="majorHAnsi"/>
          <w:sz w:val="24"/>
          <w:szCs w:val="24"/>
        </w:rPr>
        <w:t xml:space="preserve"> imported</w:t>
      </w:r>
      <w:r w:rsidRPr="005F4904">
        <w:rPr>
          <w:rFonts w:asciiTheme="majorHAnsi" w:hAnsiTheme="majorHAnsi" w:cstheme="majorHAnsi"/>
          <w:sz w:val="24"/>
          <w:szCs w:val="24"/>
        </w:rPr>
        <w:t xml:space="preserve">. </w:t>
      </w:r>
      <w:r w:rsidR="00D74029" w:rsidRPr="005F4904">
        <w:rPr>
          <w:rFonts w:asciiTheme="majorHAnsi" w:hAnsiTheme="majorHAnsi" w:cstheme="majorHAnsi"/>
          <w:sz w:val="24"/>
          <w:szCs w:val="24"/>
        </w:rPr>
        <w:t>They were unable to keep pace with technological development in the West, technologies developed</w:t>
      </w:r>
      <w:r w:rsidRPr="005F4904">
        <w:rPr>
          <w:rFonts w:asciiTheme="majorHAnsi" w:hAnsiTheme="majorHAnsi" w:cstheme="majorHAnsi"/>
          <w:sz w:val="24"/>
          <w:szCs w:val="24"/>
        </w:rPr>
        <w:t xml:space="preserve"> after three years wa</w:t>
      </w:r>
      <w:r w:rsidR="004B60F9" w:rsidRPr="005F4904">
        <w:rPr>
          <w:rFonts w:asciiTheme="majorHAnsi" w:hAnsiTheme="majorHAnsi" w:cstheme="majorHAnsi"/>
          <w:sz w:val="24"/>
          <w:szCs w:val="24"/>
        </w:rPr>
        <w:t>s already 'old' and so they were reliant of Western imports. I</w:t>
      </w:r>
      <w:r w:rsidRPr="005F4904">
        <w:rPr>
          <w:rFonts w:asciiTheme="majorHAnsi" w:hAnsiTheme="majorHAnsi" w:cstheme="majorHAnsi"/>
          <w:sz w:val="24"/>
          <w:szCs w:val="24"/>
        </w:rPr>
        <w:t xml:space="preserve">n general </w:t>
      </w:r>
      <w:r w:rsidR="004B60F9" w:rsidRPr="005F4904">
        <w:rPr>
          <w:rFonts w:asciiTheme="majorHAnsi" w:hAnsiTheme="majorHAnsi" w:cstheme="majorHAnsi"/>
          <w:sz w:val="24"/>
          <w:szCs w:val="24"/>
        </w:rPr>
        <w:t>it can be said that most</w:t>
      </w:r>
      <w:r w:rsidRPr="005F4904">
        <w:rPr>
          <w:rFonts w:asciiTheme="majorHAnsi" w:hAnsiTheme="majorHAnsi" w:cstheme="majorHAnsi"/>
          <w:sz w:val="24"/>
          <w:szCs w:val="24"/>
        </w:rPr>
        <w:t xml:space="preserve"> Soviet </w:t>
      </w:r>
      <w:r w:rsidR="004B60F9" w:rsidRPr="005F4904">
        <w:rPr>
          <w:rFonts w:asciiTheme="majorHAnsi" w:hAnsiTheme="majorHAnsi" w:cstheme="majorHAnsi"/>
          <w:sz w:val="24"/>
          <w:szCs w:val="24"/>
        </w:rPr>
        <w:t>products were based on Western (mostly American and German) technologies,</w:t>
      </w:r>
      <w:r w:rsidRPr="005F4904">
        <w:rPr>
          <w:rFonts w:asciiTheme="majorHAnsi" w:hAnsiTheme="majorHAnsi" w:cstheme="majorHAnsi"/>
          <w:sz w:val="24"/>
          <w:szCs w:val="24"/>
        </w:rPr>
        <w:t xml:space="preserve"> for example </w:t>
      </w:r>
      <w:r w:rsidR="004B60F9" w:rsidRPr="005F4904">
        <w:rPr>
          <w:rFonts w:asciiTheme="majorHAnsi" w:hAnsiTheme="majorHAnsi" w:cstheme="majorHAnsi"/>
          <w:sz w:val="24"/>
          <w:szCs w:val="24"/>
        </w:rPr>
        <w:t xml:space="preserve">the </w:t>
      </w:r>
      <w:r w:rsidRPr="005F4904">
        <w:rPr>
          <w:rFonts w:asciiTheme="majorHAnsi" w:hAnsiTheme="majorHAnsi" w:cstheme="majorHAnsi"/>
          <w:sz w:val="24"/>
          <w:szCs w:val="24"/>
        </w:rPr>
        <w:t>Russian Moskvitch was</w:t>
      </w:r>
      <w:r w:rsidR="004B60F9" w:rsidRPr="005F4904">
        <w:rPr>
          <w:rFonts w:asciiTheme="majorHAnsi" w:hAnsiTheme="majorHAnsi" w:cstheme="majorHAnsi"/>
          <w:sz w:val="24"/>
          <w:szCs w:val="24"/>
        </w:rPr>
        <w:t xml:space="preserve"> based on the German Opel cadet and furthermore this car was</w:t>
      </w:r>
      <w:r w:rsidRPr="005F4904">
        <w:rPr>
          <w:rFonts w:asciiTheme="majorHAnsi" w:hAnsiTheme="majorHAnsi" w:cstheme="majorHAnsi"/>
          <w:sz w:val="24"/>
          <w:szCs w:val="24"/>
        </w:rPr>
        <w:t xml:space="preserve"> built until 2000s.</w:t>
      </w:r>
      <w:r w:rsidRPr="005F4904">
        <w:rPr>
          <w:rFonts w:asciiTheme="majorHAnsi" w:hAnsiTheme="majorHAnsi" w:cstheme="majorHAnsi"/>
          <w:sz w:val="24"/>
          <w:szCs w:val="24"/>
          <w:vertAlign w:val="superscript"/>
        </w:rPr>
        <w:footnoteReference w:id="62"/>
      </w:r>
      <w:r w:rsidRPr="005F4904">
        <w:rPr>
          <w:rFonts w:asciiTheme="majorHAnsi" w:hAnsiTheme="majorHAnsi" w:cstheme="majorHAnsi"/>
          <w:sz w:val="24"/>
          <w:szCs w:val="24"/>
        </w:rPr>
        <w:t xml:space="preserve"> </w:t>
      </w:r>
      <w:r w:rsidR="004B60F9" w:rsidRPr="005F4904">
        <w:rPr>
          <w:rFonts w:asciiTheme="majorHAnsi" w:hAnsiTheme="majorHAnsi" w:cstheme="majorHAnsi"/>
          <w:sz w:val="24"/>
          <w:szCs w:val="24"/>
        </w:rPr>
        <w:t>'Thaw', a 'general liberalization' advertised in the West, did not change the underlying concepts of the system, and citizens remained without rights of freedom of speech, work, travel, assembly or economic activity.</w:t>
      </w:r>
      <w:r w:rsidRPr="005F4904">
        <w:rPr>
          <w:rFonts w:asciiTheme="majorHAnsi" w:hAnsiTheme="majorHAnsi" w:cstheme="majorHAnsi"/>
          <w:sz w:val="24"/>
          <w:szCs w:val="24"/>
        </w:rPr>
        <w:t xml:space="preserve"> </w:t>
      </w:r>
    </w:p>
    <w:p w:rsidR="00D371C6" w:rsidRPr="005F4904" w:rsidRDefault="004B60F9">
      <w:pPr>
        <w:pStyle w:val="normal0"/>
        <w:rPr>
          <w:rFonts w:asciiTheme="majorHAnsi" w:hAnsiTheme="majorHAnsi" w:cstheme="majorHAnsi"/>
          <w:color w:val="FF0000"/>
          <w:sz w:val="24"/>
          <w:szCs w:val="24"/>
        </w:rPr>
      </w:pPr>
      <w:r w:rsidRPr="005F4904">
        <w:rPr>
          <w:rFonts w:asciiTheme="majorHAnsi" w:hAnsiTheme="majorHAnsi" w:cstheme="majorHAnsi"/>
          <w:sz w:val="24"/>
          <w:szCs w:val="24"/>
        </w:rPr>
        <w:t>Later, Khrushchev again intensified</w:t>
      </w:r>
      <w:r w:rsidR="00F13C11" w:rsidRPr="005F4904">
        <w:rPr>
          <w:rFonts w:asciiTheme="majorHAnsi" w:hAnsiTheme="majorHAnsi" w:cstheme="majorHAnsi"/>
          <w:sz w:val="24"/>
          <w:szCs w:val="24"/>
        </w:rPr>
        <w:t xml:space="preserve"> the oppression of the re</w:t>
      </w:r>
      <w:r w:rsidRPr="005F4904">
        <w:rPr>
          <w:rFonts w:asciiTheme="majorHAnsi" w:hAnsiTheme="majorHAnsi" w:cstheme="majorHAnsi"/>
          <w:sz w:val="24"/>
          <w:szCs w:val="24"/>
        </w:rPr>
        <w:t>ligion. Exhibitions of atheism were</w:t>
      </w:r>
      <w:r w:rsidR="00F13C11" w:rsidRPr="005F4904">
        <w:rPr>
          <w:rFonts w:asciiTheme="majorHAnsi" w:hAnsiTheme="majorHAnsi" w:cstheme="majorHAnsi"/>
          <w:sz w:val="24"/>
          <w:szCs w:val="24"/>
        </w:rPr>
        <w:t xml:space="preserve"> arrange</w:t>
      </w:r>
      <w:r w:rsidRPr="005F4904">
        <w:rPr>
          <w:rFonts w:asciiTheme="majorHAnsi" w:hAnsiTheme="majorHAnsi" w:cstheme="majorHAnsi"/>
          <w:sz w:val="24"/>
          <w:szCs w:val="24"/>
        </w:rPr>
        <w:t>d</w:t>
      </w:r>
      <w:r w:rsidR="00F13C11" w:rsidRPr="005F4904">
        <w:rPr>
          <w:rFonts w:asciiTheme="majorHAnsi" w:hAnsiTheme="majorHAnsi" w:cstheme="majorHAnsi"/>
          <w:sz w:val="24"/>
          <w:szCs w:val="24"/>
        </w:rPr>
        <w:t xml:space="preserve"> in churches and </w:t>
      </w:r>
      <w:r w:rsidRPr="005F4904">
        <w:rPr>
          <w:rFonts w:asciiTheme="majorHAnsi" w:hAnsiTheme="majorHAnsi" w:cstheme="majorHAnsi"/>
          <w:sz w:val="24"/>
          <w:szCs w:val="24"/>
        </w:rPr>
        <w:t xml:space="preserve">the patriarchy of Moscow became under total control of the KGB. </w:t>
      </w:r>
      <w:r w:rsidR="00F13C11" w:rsidRPr="005F4904">
        <w:rPr>
          <w:rFonts w:asciiTheme="majorHAnsi" w:hAnsiTheme="majorHAnsi" w:cstheme="majorHAnsi"/>
          <w:sz w:val="24"/>
          <w:szCs w:val="24"/>
        </w:rPr>
        <w:t>Khrushchev</w:t>
      </w:r>
      <w:r w:rsidRPr="005F4904">
        <w:rPr>
          <w:rFonts w:asciiTheme="majorHAnsi" w:hAnsiTheme="majorHAnsi" w:cstheme="majorHAnsi"/>
          <w:sz w:val="24"/>
          <w:szCs w:val="24"/>
        </w:rPr>
        <w:t>’s</w:t>
      </w:r>
      <w:r w:rsidR="00F13C11" w:rsidRPr="005F4904">
        <w:rPr>
          <w:rFonts w:asciiTheme="majorHAnsi" w:hAnsiTheme="majorHAnsi" w:cstheme="majorHAnsi"/>
          <w:sz w:val="24"/>
          <w:szCs w:val="24"/>
        </w:rPr>
        <w:t xml:space="preserve"> disinformation strategy </w:t>
      </w:r>
      <w:r w:rsidRPr="005F4904">
        <w:rPr>
          <w:rFonts w:asciiTheme="majorHAnsi" w:hAnsiTheme="majorHAnsi" w:cstheme="majorHAnsi"/>
          <w:sz w:val="24"/>
          <w:szCs w:val="24"/>
        </w:rPr>
        <w:t>in the West led to the view among the majority of W</w:t>
      </w:r>
      <w:r w:rsidR="00F13C11" w:rsidRPr="005F4904">
        <w:rPr>
          <w:rFonts w:asciiTheme="majorHAnsi" w:hAnsiTheme="majorHAnsi" w:cstheme="majorHAnsi"/>
          <w:sz w:val="24"/>
          <w:szCs w:val="24"/>
        </w:rPr>
        <w:t xml:space="preserve">estern leaders </w:t>
      </w:r>
      <w:r w:rsidRPr="005F4904">
        <w:rPr>
          <w:rFonts w:asciiTheme="majorHAnsi" w:hAnsiTheme="majorHAnsi" w:cstheme="majorHAnsi"/>
          <w:sz w:val="24"/>
          <w:szCs w:val="24"/>
        </w:rPr>
        <w:t>that the</w:t>
      </w:r>
      <w:r w:rsidR="00F13C11" w:rsidRPr="005F4904">
        <w:rPr>
          <w:rFonts w:asciiTheme="majorHAnsi" w:hAnsiTheme="majorHAnsi" w:cstheme="majorHAnsi"/>
          <w:sz w:val="24"/>
          <w:szCs w:val="24"/>
        </w:rPr>
        <w:t xml:space="preserve"> Soviet </w:t>
      </w:r>
      <w:r w:rsidRPr="005F4904">
        <w:rPr>
          <w:rFonts w:asciiTheme="majorHAnsi" w:hAnsiTheme="majorHAnsi" w:cstheme="majorHAnsi"/>
          <w:sz w:val="24"/>
          <w:szCs w:val="24"/>
        </w:rPr>
        <w:t xml:space="preserve">Union </w:t>
      </w:r>
      <w:r w:rsidR="00F13C11" w:rsidRPr="005F4904">
        <w:rPr>
          <w:rFonts w:asciiTheme="majorHAnsi" w:hAnsiTheme="majorHAnsi" w:cstheme="majorHAnsi"/>
          <w:sz w:val="24"/>
          <w:szCs w:val="24"/>
        </w:rPr>
        <w:t>lack</w:t>
      </w:r>
      <w:r w:rsidRPr="005F4904">
        <w:rPr>
          <w:rFonts w:asciiTheme="majorHAnsi" w:hAnsiTheme="majorHAnsi" w:cstheme="majorHAnsi"/>
          <w:sz w:val="24"/>
          <w:szCs w:val="24"/>
        </w:rPr>
        <w:t xml:space="preserve">ed </w:t>
      </w:r>
      <w:r w:rsidR="00DC4C8A" w:rsidRPr="005F4904">
        <w:rPr>
          <w:rFonts w:asciiTheme="majorHAnsi" w:hAnsiTheme="majorHAnsi" w:cstheme="majorHAnsi"/>
          <w:sz w:val="24"/>
          <w:szCs w:val="24"/>
        </w:rPr>
        <w:t>aggressive intentions</w:t>
      </w:r>
      <w:r w:rsidR="00F13C11" w:rsidRPr="005F4904">
        <w:rPr>
          <w:rFonts w:asciiTheme="majorHAnsi" w:hAnsiTheme="majorHAnsi" w:cstheme="majorHAnsi"/>
          <w:sz w:val="24"/>
          <w:szCs w:val="24"/>
        </w:rPr>
        <w:t xml:space="preserve"> and military supremacy.</w:t>
      </w:r>
      <w:r w:rsidR="00DC4C8A">
        <w:rPr>
          <w:rStyle w:val="FootnoteReference"/>
          <w:rFonts w:asciiTheme="majorHAnsi" w:hAnsiTheme="majorHAnsi" w:cstheme="majorHAnsi"/>
          <w:sz w:val="24"/>
          <w:szCs w:val="24"/>
        </w:rPr>
        <w:footnoteReference w:id="63"/>
      </w:r>
      <w:r w:rsidR="00F13C11" w:rsidRPr="005F4904">
        <w:rPr>
          <w:rFonts w:asciiTheme="majorHAnsi" w:hAnsiTheme="majorHAnsi" w:cstheme="majorHAnsi"/>
          <w:color w:val="FF0000"/>
          <w:sz w:val="24"/>
          <w:szCs w:val="24"/>
        </w:rPr>
        <w:t xml:space="preserve"> </w:t>
      </w:r>
      <w:r w:rsidR="00F13C11" w:rsidRPr="005F4904">
        <w:rPr>
          <w:rFonts w:asciiTheme="majorHAnsi" w:hAnsiTheme="majorHAnsi" w:cstheme="majorHAnsi"/>
          <w:sz w:val="24"/>
          <w:szCs w:val="24"/>
        </w:rPr>
        <w:t>Moreover</w:t>
      </w:r>
      <w:r w:rsidRPr="005F4904">
        <w:rPr>
          <w:rFonts w:asciiTheme="majorHAnsi" w:hAnsiTheme="majorHAnsi" w:cstheme="majorHAnsi"/>
          <w:sz w:val="24"/>
          <w:szCs w:val="24"/>
        </w:rPr>
        <w:t>, internal</w:t>
      </w:r>
      <w:r w:rsidR="00F13C11" w:rsidRPr="005F4904">
        <w:rPr>
          <w:rFonts w:asciiTheme="majorHAnsi" w:hAnsiTheme="majorHAnsi" w:cstheme="majorHAnsi"/>
          <w:sz w:val="24"/>
          <w:szCs w:val="24"/>
        </w:rPr>
        <w:t xml:space="preserve"> propaganda successfully presente</w:t>
      </w:r>
      <w:r w:rsidRPr="005F4904">
        <w:rPr>
          <w:rFonts w:asciiTheme="majorHAnsi" w:hAnsiTheme="majorHAnsi" w:cstheme="majorHAnsi"/>
          <w:sz w:val="24"/>
          <w:szCs w:val="24"/>
        </w:rPr>
        <w:t>d America as the main aggressor. I</w:t>
      </w:r>
      <w:r w:rsidR="00F13C11" w:rsidRPr="005F4904">
        <w:rPr>
          <w:rFonts w:asciiTheme="majorHAnsi" w:hAnsiTheme="majorHAnsi" w:cstheme="majorHAnsi"/>
          <w:sz w:val="24"/>
          <w:szCs w:val="24"/>
        </w:rPr>
        <w:t>n 1960</w:t>
      </w:r>
      <w:r w:rsidRPr="005F4904">
        <w:rPr>
          <w:rFonts w:asciiTheme="majorHAnsi" w:hAnsiTheme="majorHAnsi" w:cstheme="majorHAnsi"/>
          <w:sz w:val="24"/>
          <w:szCs w:val="24"/>
        </w:rPr>
        <w:t xml:space="preserve"> the</w:t>
      </w:r>
      <w:r w:rsidR="00F13C11" w:rsidRPr="005F4904">
        <w:rPr>
          <w:rFonts w:asciiTheme="majorHAnsi" w:hAnsiTheme="majorHAnsi" w:cstheme="majorHAnsi"/>
          <w:sz w:val="24"/>
          <w:szCs w:val="24"/>
        </w:rPr>
        <w:t xml:space="preserve"> Soviets shot down Lo</w:t>
      </w:r>
      <w:r w:rsidRPr="005F4904">
        <w:rPr>
          <w:rFonts w:asciiTheme="majorHAnsi" w:hAnsiTheme="majorHAnsi" w:cstheme="majorHAnsi"/>
          <w:sz w:val="24"/>
          <w:szCs w:val="24"/>
        </w:rPr>
        <w:t>ckheed U-2 over Union territory. T</w:t>
      </w:r>
      <w:r w:rsidR="00F13C11" w:rsidRPr="005F4904">
        <w:rPr>
          <w:rFonts w:asciiTheme="majorHAnsi" w:hAnsiTheme="majorHAnsi" w:cstheme="majorHAnsi"/>
          <w:sz w:val="24"/>
          <w:szCs w:val="24"/>
        </w:rPr>
        <w:t xml:space="preserve">he event was portrayed as </w:t>
      </w:r>
      <w:r w:rsidRPr="005F4904">
        <w:rPr>
          <w:rFonts w:asciiTheme="majorHAnsi" w:hAnsiTheme="majorHAnsi" w:cstheme="majorHAnsi"/>
          <w:sz w:val="24"/>
          <w:szCs w:val="24"/>
        </w:rPr>
        <w:t xml:space="preserve">a result of soviet </w:t>
      </w:r>
      <w:r w:rsidR="00F13C11" w:rsidRPr="005F4904">
        <w:rPr>
          <w:rFonts w:asciiTheme="majorHAnsi" w:hAnsiTheme="majorHAnsi" w:cstheme="majorHAnsi"/>
          <w:sz w:val="24"/>
          <w:szCs w:val="24"/>
        </w:rPr>
        <w:t>military supremacy and</w:t>
      </w:r>
      <w:r w:rsidRPr="005F4904">
        <w:rPr>
          <w:rFonts w:asciiTheme="majorHAnsi" w:hAnsiTheme="majorHAnsi" w:cstheme="majorHAnsi"/>
          <w:sz w:val="24"/>
          <w:szCs w:val="24"/>
        </w:rPr>
        <w:t xml:space="preserve"> the aggressive character of the USA and this became common knowledge. In reality however it was only the</w:t>
      </w:r>
      <w:r w:rsidR="00F13C11" w:rsidRPr="005F4904">
        <w:rPr>
          <w:rFonts w:asciiTheme="majorHAnsi" w:hAnsiTheme="majorHAnsi" w:cstheme="majorHAnsi"/>
          <w:sz w:val="24"/>
          <w:szCs w:val="24"/>
        </w:rPr>
        <w:t xml:space="preserve"> fourteenth rocket </w:t>
      </w:r>
      <w:r w:rsidRPr="005F4904">
        <w:rPr>
          <w:rFonts w:asciiTheme="majorHAnsi" w:hAnsiTheme="majorHAnsi" w:cstheme="majorHAnsi"/>
          <w:sz w:val="24"/>
          <w:szCs w:val="24"/>
        </w:rPr>
        <w:t>to hit the target. W</w:t>
      </w:r>
      <w:r w:rsidR="00F13C11" w:rsidRPr="005F4904">
        <w:rPr>
          <w:rFonts w:asciiTheme="majorHAnsi" w:hAnsiTheme="majorHAnsi" w:cstheme="majorHAnsi"/>
          <w:sz w:val="24"/>
          <w:szCs w:val="24"/>
        </w:rPr>
        <w:t xml:space="preserve">estern intelligence agencies did not </w:t>
      </w:r>
      <w:r w:rsidRPr="005F4904">
        <w:rPr>
          <w:rFonts w:asciiTheme="majorHAnsi" w:hAnsiTheme="majorHAnsi" w:cstheme="majorHAnsi"/>
          <w:sz w:val="24"/>
          <w:szCs w:val="24"/>
        </w:rPr>
        <w:t>compute that this</w:t>
      </w:r>
      <w:r w:rsidR="00F13C11" w:rsidRPr="005F4904">
        <w:rPr>
          <w:rFonts w:asciiTheme="majorHAnsi" w:hAnsiTheme="majorHAnsi" w:cstheme="majorHAnsi"/>
          <w:sz w:val="24"/>
          <w:szCs w:val="24"/>
        </w:rPr>
        <w:t xml:space="preserve"> costly Soviet success did </w:t>
      </w:r>
      <w:r w:rsidRPr="005F4904">
        <w:rPr>
          <w:rFonts w:asciiTheme="majorHAnsi" w:hAnsiTheme="majorHAnsi" w:cstheme="majorHAnsi"/>
          <w:sz w:val="24"/>
          <w:szCs w:val="24"/>
        </w:rPr>
        <w:t>not truly reflect Soviet military</w:t>
      </w:r>
      <w:r w:rsidR="00F13C11" w:rsidRPr="005F4904">
        <w:rPr>
          <w:rFonts w:asciiTheme="majorHAnsi" w:hAnsiTheme="majorHAnsi" w:cstheme="majorHAnsi"/>
          <w:sz w:val="24"/>
          <w:szCs w:val="24"/>
        </w:rPr>
        <w:t xml:space="preserve"> potential. </w:t>
      </w:r>
      <w:r w:rsidRPr="005F4904">
        <w:rPr>
          <w:rFonts w:asciiTheme="majorHAnsi" w:hAnsiTheme="majorHAnsi" w:cstheme="majorHAnsi"/>
          <w:sz w:val="24"/>
          <w:szCs w:val="24"/>
        </w:rPr>
        <w:t>T</w:t>
      </w:r>
      <w:r w:rsidR="00F13C11" w:rsidRPr="005F4904">
        <w:rPr>
          <w:rFonts w:asciiTheme="majorHAnsi" w:hAnsiTheme="majorHAnsi" w:cstheme="majorHAnsi"/>
          <w:sz w:val="24"/>
          <w:szCs w:val="24"/>
        </w:rPr>
        <w:t xml:space="preserve">he Tsar Bomb </w:t>
      </w:r>
      <w:r w:rsidRPr="005F4904">
        <w:rPr>
          <w:rFonts w:asciiTheme="majorHAnsi" w:hAnsiTheme="majorHAnsi" w:cstheme="majorHAnsi"/>
          <w:sz w:val="24"/>
          <w:szCs w:val="24"/>
        </w:rPr>
        <w:t xml:space="preserve">is another example, </w:t>
      </w:r>
      <w:r w:rsidR="00D07066" w:rsidRPr="005F4904">
        <w:rPr>
          <w:rFonts w:asciiTheme="majorHAnsi" w:hAnsiTheme="majorHAnsi" w:cstheme="majorHAnsi"/>
          <w:sz w:val="24"/>
          <w:szCs w:val="24"/>
        </w:rPr>
        <w:t xml:space="preserve">while it remains true this was </w:t>
      </w:r>
      <w:r w:rsidR="00F13C11" w:rsidRPr="005F4904">
        <w:rPr>
          <w:rFonts w:asciiTheme="majorHAnsi" w:hAnsiTheme="majorHAnsi" w:cstheme="majorHAnsi"/>
          <w:sz w:val="24"/>
          <w:szCs w:val="24"/>
        </w:rPr>
        <w:t>the most powerful nuclear bomb ever detonated</w:t>
      </w:r>
      <w:r w:rsidR="00D07066" w:rsidRPr="005F4904">
        <w:rPr>
          <w:rFonts w:asciiTheme="majorHAnsi" w:hAnsiTheme="majorHAnsi" w:cstheme="majorHAnsi"/>
          <w:sz w:val="24"/>
          <w:szCs w:val="24"/>
        </w:rPr>
        <w:t xml:space="preserve">, the Soviets </w:t>
      </w:r>
      <w:r w:rsidR="00F13C11" w:rsidRPr="005F4904">
        <w:rPr>
          <w:rFonts w:asciiTheme="majorHAnsi" w:hAnsiTheme="majorHAnsi" w:cstheme="majorHAnsi"/>
          <w:sz w:val="24"/>
          <w:szCs w:val="24"/>
        </w:rPr>
        <w:t xml:space="preserve">did not have </w:t>
      </w:r>
      <w:r w:rsidR="00D07066" w:rsidRPr="005F4904">
        <w:rPr>
          <w:rFonts w:asciiTheme="majorHAnsi" w:hAnsiTheme="majorHAnsi" w:cstheme="majorHAnsi"/>
          <w:sz w:val="24"/>
          <w:szCs w:val="24"/>
        </w:rPr>
        <w:t>a suitable rocket or</w:t>
      </w:r>
      <w:r w:rsidR="00F13C11" w:rsidRPr="005F4904">
        <w:rPr>
          <w:rFonts w:asciiTheme="majorHAnsi" w:hAnsiTheme="majorHAnsi" w:cstheme="majorHAnsi"/>
          <w:sz w:val="24"/>
          <w:szCs w:val="24"/>
        </w:rPr>
        <w:t xml:space="preserve"> plane </w:t>
      </w:r>
      <w:r w:rsidR="00D07066" w:rsidRPr="005F4904">
        <w:rPr>
          <w:rFonts w:asciiTheme="majorHAnsi" w:hAnsiTheme="majorHAnsi" w:cstheme="majorHAnsi"/>
          <w:sz w:val="24"/>
          <w:szCs w:val="24"/>
        </w:rPr>
        <w:t>to reach America. Furthermore</w:t>
      </w:r>
      <w:r w:rsidR="00F13C11" w:rsidRPr="005F4904">
        <w:rPr>
          <w:rFonts w:asciiTheme="majorHAnsi" w:hAnsiTheme="majorHAnsi" w:cstheme="majorHAnsi"/>
          <w:sz w:val="24"/>
          <w:szCs w:val="24"/>
        </w:rPr>
        <w:t xml:space="preserve"> according to Suvorov in 1962 there was only one nuclear tactica</w:t>
      </w:r>
      <w:r w:rsidR="00D07066" w:rsidRPr="005F4904">
        <w:rPr>
          <w:rFonts w:asciiTheme="majorHAnsi" w:hAnsiTheme="majorHAnsi" w:cstheme="majorHAnsi"/>
          <w:sz w:val="24"/>
          <w:szCs w:val="24"/>
        </w:rPr>
        <w:t xml:space="preserve">l rocket ready for launch and this suggests </w:t>
      </w:r>
      <w:r w:rsidR="00F13C11" w:rsidRPr="005F4904">
        <w:rPr>
          <w:rFonts w:asciiTheme="majorHAnsi" w:hAnsiTheme="majorHAnsi" w:cstheme="majorHAnsi"/>
          <w:sz w:val="24"/>
          <w:szCs w:val="24"/>
        </w:rPr>
        <w:t xml:space="preserve">why </w:t>
      </w:r>
      <w:r w:rsidR="00D07066" w:rsidRPr="005F4904">
        <w:rPr>
          <w:rFonts w:asciiTheme="majorHAnsi" w:hAnsiTheme="majorHAnsi" w:cstheme="majorHAnsi"/>
          <w:sz w:val="24"/>
          <w:szCs w:val="24"/>
        </w:rPr>
        <w:t xml:space="preserve">the </w:t>
      </w:r>
      <w:r w:rsidR="00F13C11" w:rsidRPr="005F4904">
        <w:rPr>
          <w:rFonts w:asciiTheme="majorHAnsi" w:hAnsiTheme="majorHAnsi" w:cstheme="majorHAnsi"/>
          <w:sz w:val="24"/>
          <w:szCs w:val="24"/>
        </w:rPr>
        <w:t xml:space="preserve">Soviets </w:t>
      </w:r>
      <w:r w:rsidR="00D07066" w:rsidRPr="005F4904">
        <w:rPr>
          <w:rFonts w:asciiTheme="majorHAnsi" w:hAnsiTheme="majorHAnsi" w:cstheme="majorHAnsi"/>
          <w:sz w:val="24"/>
          <w:szCs w:val="24"/>
        </w:rPr>
        <w:t>began the Cuban Crisis, to get their mid-range rockets in reach of</w:t>
      </w:r>
      <w:r w:rsidR="00F13C11" w:rsidRPr="005F4904">
        <w:rPr>
          <w:rFonts w:asciiTheme="majorHAnsi" w:hAnsiTheme="majorHAnsi" w:cstheme="majorHAnsi"/>
          <w:sz w:val="24"/>
          <w:szCs w:val="24"/>
        </w:rPr>
        <w:t xml:space="preserve"> America.</w:t>
      </w:r>
      <w:r w:rsidR="00DC4C8A">
        <w:rPr>
          <w:rStyle w:val="FootnoteReference"/>
          <w:rFonts w:asciiTheme="majorHAnsi" w:hAnsiTheme="majorHAnsi" w:cstheme="majorHAnsi"/>
          <w:sz w:val="24"/>
          <w:szCs w:val="24"/>
        </w:rPr>
        <w:footnoteReference w:id="64"/>
      </w:r>
      <w:r w:rsidR="00D07066" w:rsidRPr="005F4904">
        <w:rPr>
          <w:rFonts w:asciiTheme="majorHAnsi" w:hAnsiTheme="majorHAnsi" w:cstheme="majorHAnsi"/>
          <w:sz w:val="24"/>
          <w:szCs w:val="24"/>
        </w:rPr>
        <w:t xml:space="preserve"> While the</w:t>
      </w:r>
      <w:r w:rsidR="00F13C11" w:rsidRPr="005F4904">
        <w:rPr>
          <w:rFonts w:asciiTheme="majorHAnsi" w:hAnsiTheme="majorHAnsi" w:cstheme="majorHAnsi"/>
          <w:sz w:val="24"/>
          <w:szCs w:val="24"/>
        </w:rPr>
        <w:t xml:space="preserve"> Soviet Union was ahead of all NATO countries </w:t>
      </w:r>
      <w:r w:rsidR="00D07066" w:rsidRPr="005F4904">
        <w:rPr>
          <w:rFonts w:asciiTheme="majorHAnsi" w:hAnsiTheme="majorHAnsi" w:cstheme="majorHAnsi"/>
          <w:sz w:val="24"/>
          <w:szCs w:val="24"/>
        </w:rPr>
        <w:t>combined</w:t>
      </w:r>
      <w:r w:rsidR="00F13C11" w:rsidRPr="005F4904">
        <w:rPr>
          <w:rFonts w:asciiTheme="majorHAnsi" w:hAnsiTheme="majorHAnsi" w:cstheme="majorHAnsi"/>
          <w:sz w:val="24"/>
          <w:szCs w:val="24"/>
        </w:rPr>
        <w:t xml:space="preserve"> in </w:t>
      </w:r>
      <w:r w:rsidR="00D07066" w:rsidRPr="005F4904">
        <w:rPr>
          <w:rFonts w:asciiTheme="majorHAnsi" w:hAnsiTheme="majorHAnsi" w:cstheme="majorHAnsi"/>
          <w:sz w:val="24"/>
          <w:szCs w:val="24"/>
        </w:rPr>
        <w:t>the total number</w:t>
      </w:r>
      <w:r w:rsidR="00F13C11" w:rsidRPr="005F4904">
        <w:rPr>
          <w:rFonts w:asciiTheme="majorHAnsi" w:hAnsiTheme="majorHAnsi" w:cstheme="majorHAnsi"/>
          <w:sz w:val="24"/>
          <w:szCs w:val="24"/>
        </w:rPr>
        <w:t xml:space="preserve"> of </w:t>
      </w:r>
      <w:r w:rsidR="00D07066" w:rsidRPr="005F4904">
        <w:rPr>
          <w:rFonts w:asciiTheme="majorHAnsi" w:hAnsiTheme="majorHAnsi" w:cstheme="majorHAnsi"/>
          <w:sz w:val="24"/>
          <w:szCs w:val="24"/>
        </w:rPr>
        <w:t xml:space="preserve">its </w:t>
      </w:r>
      <w:r w:rsidR="00F13C11" w:rsidRPr="005F4904">
        <w:rPr>
          <w:rFonts w:asciiTheme="majorHAnsi" w:hAnsiTheme="majorHAnsi" w:cstheme="majorHAnsi"/>
          <w:sz w:val="24"/>
          <w:szCs w:val="24"/>
        </w:rPr>
        <w:t>conventional weapons,</w:t>
      </w:r>
      <w:r w:rsidR="00F13C11" w:rsidRPr="005F4904">
        <w:rPr>
          <w:rFonts w:asciiTheme="majorHAnsi" w:hAnsiTheme="majorHAnsi" w:cstheme="majorHAnsi"/>
          <w:sz w:val="24"/>
          <w:szCs w:val="24"/>
          <w:vertAlign w:val="superscript"/>
        </w:rPr>
        <w:footnoteReference w:id="65"/>
      </w:r>
      <w:r w:rsidR="00D07066" w:rsidRPr="005F4904">
        <w:rPr>
          <w:rFonts w:asciiTheme="majorHAnsi" w:hAnsiTheme="majorHAnsi" w:cstheme="majorHAnsi"/>
          <w:sz w:val="24"/>
          <w:szCs w:val="24"/>
        </w:rPr>
        <w:t xml:space="preserve"> </w:t>
      </w:r>
      <w:r w:rsidR="00F13C11" w:rsidRPr="005F4904">
        <w:rPr>
          <w:rFonts w:asciiTheme="majorHAnsi" w:hAnsiTheme="majorHAnsi" w:cstheme="majorHAnsi"/>
          <w:sz w:val="24"/>
          <w:szCs w:val="24"/>
        </w:rPr>
        <w:t>West</w:t>
      </w:r>
      <w:r w:rsidR="00D07066" w:rsidRPr="005F4904">
        <w:rPr>
          <w:rFonts w:asciiTheme="majorHAnsi" w:hAnsiTheme="majorHAnsi" w:cstheme="majorHAnsi"/>
          <w:sz w:val="24"/>
          <w:szCs w:val="24"/>
        </w:rPr>
        <w:t>ern</w:t>
      </w:r>
      <w:r w:rsidR="00F13C11" w:rsidRPr="005F4904">
        <w:rPr>
          <w:rFonts w:asciiTheme="majorHAnsi" w:hAnsiTheme="majorHAnsi" w:cstheme="majorHAnsi"/>
          <w:sz w:val="24"/>
          <w:szCs w:val="24"/>
        </w:rPr>
        <w:t xml:space="preserve"> technology </w:t>
      </w:r>
      <w:r w:rsidR="00D07066" w:rsidRPr="005F4904">
        <w:rPr>
          <w:rFonts w:asciiTheme="majorHAnsi" w:hAnsiTheme="majorHAnsi" w:cstheme="majorHAnsi"/>
          <w:sz w:val="24"/>
          <w:szCs w:val="24"/>
        </w:rPr>
        <w:t>was far superior, for example while the Soviets had ten thousand T-55 in 1973,</w:t>
      </w:r>
      <w:r w:rsidR="00F13C11" w:rsidRPr="005F4904">
        <w:rPr>
          <w:rFonts w:asciiTheme="majorHAnsi" w:hAnsiTheme="majorHAnsi" w:cstheme="majorHAnsi"/>
          <w:sz w:val="24"/>
          <w:szCs w:val="24"/>
        </w:rPr>
        <w:t xml:space="preserve"> in </w:t>
      </w:r>
      <w:r w:rsidR="00D07066" w:rsidRPr="005F4904">
        <w:rPr>
          <w:rFonts w:asciiTheme="majorHAnsi" w:hAnsiTheme="majorHAnsi" w:cstheme="majorHAnsi"/>
          <w:sz w:val="24"/>
          <w:szCs w:val="24"/>
        </w:rPr>
        <w:t xml:space="preserve">the </w:t>
      </w:r>
      <w:r w:rsidR="00F13C11" w:rsidRPr="005F4904">
        <w:rPr>
          <w:rFonts w:asciiTheme="majorHAnsi" w:hAnsiTheme="majorHAnsi" w:cstheme="majorHAnsi"/>
          <w:sz w:val="24"/>
          <w:szCs w:val="24"/>
        </w:rPr>
        <w:t>Six Days War two British Centurion Tanks destroyed over hundred Syrian glorified T-55s.</w:t>
      </w:r>
      <w:r w:rsidR="00DC4C8A">
        <w:rPr>
          <w:rStyle w:val="FootnoteReference"/>
          <w:rFonts w:asciiTheme="majorHAnsi" w:hAnsiTheme="majorHAnsi" w:cstheme="majorHAnsi"/>
          <w:sz w:val="24"/>
          <w:szCs w:val="24"/>
        </w:rPr>
        <w:footnoteReference w:id="66"/>
      </w:r>
      <w:r w:rsidR="00F13C11" w:rsidRPr="005F4904">
        <w:rPr>
          <w:rFonts w:asciiTheme="majorHAnsi" w:hAnsiTheme="majorHAnsi" w:cstheme="majorHAnsi"/>
          <w:sz w:val="24"/>
          <w:szCs w:val="24"/>
        </w:rPr>
        <w:t xml:space="preserve"> Popular propaganda successes </w:t>
      </w:r>
      <w:r w:rsidR="00D07066" w:rsidRPr="005F4904">
        <w:rPr>
          <w:rFonts w:asciiTheme="majorHAnsi" w:hAnsiTheme="majorHAnsi" w:cstheme="majorHAnsi"/>
          <w:sz w:val="24"/>
          <w:szCs w:val="24"/>
        </w:rPr>
        <w:t xml:space="preserve">such </w:t>
      </w:r>
      <w:r w:rsidR="00F13C11" w:rsidRPr="005F4904">
        <w:rPr>
          <w:rFonts w:asciiTheme="majorHAnsi" w:hAnsiTheme="majorHAnsi" w:cstheme="majorHAnsi"/>
          <w:sz w:val="24"/>
          <w:szCs w:val="24"/>
        </w:rPr>
        <w:t xml:space="preserve">as </w:t>
      </w:r>
      <w:r w:rsidR="00D07066" w:rsidRPr="005F4904">
        <w:rPr>
          <w:rFonts w:asciiTheme="majorHAnsi" w:hAnsiTheme="majorHAnsi" w:cstheme="majorHAnsi"/>
          <w:sz w:val="24"/>
          <w:szCs w:val="24"/>
        </w:rPr>
        <w:t xml:space="preserve">the Gagarin </w:t>
      </w:r>
      <w:r w:rsidR="00F13C11" w:rsidRPr="005F4904">
        <w:rPr>
          <w:rFonts w:asciiTheme="majorHAnsi" w:hAnsiTheme="majorHAnsi" w:cstheme="majorHAnsi"/>
          <w:sz w:val="24"/>
          <w:szCs w:val="24"/>
        </w:rPr>
        <w:t>space</w:t>
      </w:r>
      <w:r w:rsidR="00D07066" w:rsidRPr="005F4904">
        <w:rPr>
          <w:rFonts w:asciiTheme="majorHAnsi" w:hAnsiTheme="majorHAnsi" w:cstheme="majorHAnsi"/>
          <w:sz w:val="24"/>
          <w:szCs w:val="24"/>
        </w:rPr>
        <w:t xml:space="preserve"> flight in 1961</w:t>
      </w:r>
      <w:r w:rsidR="00F13C11" w:rsidRPr="005F4904">
        <w:rPr>
          <w:rFonts w:asciiTheme="majorHAnsi" w:hAnsiTheme="majorHAnsi" w:cstheme="majorHAnsi"/>
          <w:sz w:val="24"/>
          <w:szCs w:val="24"/>
        </w:rPr>
        <w:t xml:space="preserve"> does not change the fact of the </w:t>
      </w:r>
      <w:r w:rsidR="00D07066" w:rsidRPr="005F4904">
        <w:rPr>
          <w:rFonts w:asciiTheme="majorHAnsi" w:hAnsiTheme="majorHAnsi" w:cstheme="majorHAnsi"/>
          <w:sz w:val="24"/>
          <w:szCs w:val="24"/>
        </w:rPr>
        <w:t>continuously enlarging chasm between the</w:t>
      </w:r>
      <w:r w:rsidR="00F13C11" w:rsidRPr="005F4904">
        <w:rPr>
          <w:rFonts w:asciiTheme="majorHAnsi" w:hAnsiTheme="majorHAnsi" w:cstheme="majorHAnsi"/>
          <w:sz w:val="24"/>
          <w:szCs w:val="24"/>
        </w:rPr>
        <w:t xml:space="preserve"> Soviet Union and free market countries. Even the modest standards of liv</w:t>
      </w:r>
      <w:r w:rsidR="006C0CE5" w:rsidRPr="005F4904">
        <w:rPr>
          <w:rFonts w:asciiTheme="majorHAnsi" w:hAnsiTheme="majorHAnsi" w:cstheme="majorHAnsi"/>
          <w:sz w:val="24"/>
          <w:szCs w:val="24"/>
        </w:rPr>
        <w:t xml:space="preserve">ing in Western capitalist countries were </w:t>
      </w:r>
      <w:r w:rsidR="00F13C11" w:rsidRPr="005F4904">
        <w:rPr>
          <w:rFonts w:asciiTheme="majorHAnsi" w:hAnsiTheme="majorHAnsi" w:cstheme="majorHAnsi"/>
          <w:sz w:val="24"/>
          <w:szCs w:val="24"/>
        </w:rPr>
        <w:t xml:space="preserve">unachievable in </w:t>
      </w:r>
      <w:r w:rsidR="006C0CE5" w:rsidRPr="005F4904">
        <w:rPr>
          <w:rFonts w:asciiTheme="majorHAnsi" w:hAnsiTheme="majorHAnsi" w:cstheme="majorHAnsi"/>
          <w:sz w:val="24"/>
          <w:szCs w:val="24"/>
        </w:rPr>
        <w:t xml:space="preserve">the </w:t>
      </w:r>
      <w:r w:rsidR="00F13C11" w:rsidRPr="005F4904">
        <w:rPr>
          <w:rFonts w:asciiTheme="majorHAnsi" w:hAnsiTheme="majorHAnsi" w:cstheme="majorHAnsi"/>
          <w:sz w:val="24"/>
          <w:szCs w:val="24"/>
        </w:rPr>
        <w:t xml:space="preserve">Union, in many regions shortages of </w:t>
      </w:r>
      <w:r w:rsidR="00F13C11" w:rsidRPr="005F4904">
        <w:rPr>
          <w:rFonts w:asciiTheme="majorHAnsi" w:hAnsiTheme="majorHAnsi" w:cstheme="majorHAnsi"/>
          <w:sz w:val="24"/>
          <w:szCs w:val="24"/>
        </w:rPr>
        <w:lastRenderedPageBreak/>
        <w:t xml:space="preserve">shoes, cloths and basic consumables </w:t>
      </w:r>
      <w:r w:rsidR="006C0CE5" w:rsidRPr="005F4904">
        <w:rPr>
          <w:rFonts w:asciiTheme="majorHAnsi" w:hAnsiTheme="majorHAnsi" w:cstheme="majorHAnsi"/>
          <w:sz w:val="24"/>
          <w:szCs w:val="24"/>
        </w:rPr>
        <w:t>were a norm and</w:t>
      </w:r>
      <w:r w:rsidR="00F13C11" w:rsidRPr="005F4904">
        <w:rPr>
          <w:rFonts w:asciiTheme="majorHAnsi" w:hAnsiTheme="majorHAnsi" w:cstheme="majorHAnsi"/>
          <w:sz w:val="24"/>
          <w:szCs w:val="24"/>
        </w:rPr>
        <w:t xml:space="preserve"> on average the</w:t>
      </w:r>
      <w:r w:rsidR="006C0CE5" w:rsidRPr="005F4904">
        <w:rPr>
          <w:rFonts w:asciiTheme="majorHAnsi" w:hAnsiTheme="majorHAnsi" w:cstheme="majorHAnsi"/>
          <w:sz w:val="24"/>
          <w:szCs w:val="24"/>
        </w:rPr>
        <w:t xml:space="preserve"> life span of Soviet citizens was decreasing. Confidential statistics show continued</w:t>
      </w:r>
      <w:r w:rsidR="00F13C11" w:rsidRPr="005F4904">
        <w:rPr>
          <w:rFonts w:asciiTheme="majorHAnsi" w:hAnsiTheme="majorHAnsi" w:cstheme="majorHAnsi"/>
          <w:sz w:val="24"/>
          <w:szCs w:val="24"/>
        </w:rPr>
        <w:t xml:space="preserve"> increase</w:t>
      </w:r>
      <w:r w:rsidR="006C0CE5" w:rsidRPr="005F4904">
        <w:rPr>
          <w:rFonts w:asciiTheme="majorHAnsi" w:hAnsiTheme="majorHAnsi" w:cstheme="majorHAnsi"/>
          <w:sz w:val="24"/>
          <w:szCs w:val="24"/>
        </w:rPr>
        <w:t>s</w:t>
      </w:r>
      <w:r w:rsidR="00F13C11" w:rsidRPr="005F4904">
        <w:rPr>
          <w:rFonts w:asciiTheme="majorHAnsi" w:hAnsiTheme="majorHAnsi" w:cstheme="majorHAnsi"/>
          <w:sz w:val="24"/>
          <w:szCs w:val="24"/>
        </w:rPr>
        <w:t xml:space="preserve"> in alcoholism, divorce, abortion and child mortality.</w:t>
      </w:r>
      <w:r w:rsidR="00DC4C8A">
        <w:rPr>
          <w:rStyle w:val="FootnoteReference"/>
          <w:rFonts w:asciiTheme="majorHAnsi" w:hAnsiTheme="majorHAnsi" w:cstheme="majorHAnsi"/>
          <w:sz w:val="24"/>
          <w:szCs w:val="24"/>
        </w:rPr>
        <w:footnoteReference w:id="67"/>
      </w:r>
      <w:r w:rsidR="00F13C11" w:rsidRPr="005F4904">
        <w:rPr>
          <w:rFonts w:asciiTheme="majorHAnsi" w:hAnsiTheme="majorHAnsi" w:cstheme="majorHAnsi"/>
          <w:sz w:val="24"/>
          <w:szCs w:val="24"/>
        </w:rPr>
        <w:t xml:space="preserve"> In 1914 Russia was the biggest exporter of grain in the w</w:t>
      </w:r>
      <w:r w:rsidR="006C0CE5" w:rsidRPr="005F4904">
        <w:rPr>
          <w:rFonts w:asciiTheme="majorHAnsi" w:hAnsiTheme="majorHAnsi" w:cstheme="majorHAnsi"/>
          <w:sz w:val="24"/>
          <w:szCs w:val="24"/>
        </w:rPr>
        <w:t>orld, however from</w:t>
      </w:r>
      <w:r w:rsidR="00F13C11" w:rsidRPr="005F4904">
        <w:rPr>
          <w:rFonts w:asciiTheme="majorHAnsi" w:hAnsiTheme="majorHAnsi" w:cstheme="majorHAnsi"/>
          <w:sz w:val="24"/>
          <w:szCs w:val="24"/>
        </w:rPr>
        <w:t xml:space="preserve"> 1961 </w:t>
      </w:r>
      <w:r w:rsidR="006C0CE5" w:rsidRPr="005F4904">
        <w:rPr>
          <w:rFonts w:asciiTheme="majorHAnsi" w:hAnsiTheme="majorHAnsi" w:cstheme="majorHAnsi"/>
          <w:sz w:val="24"/>
          <w:szCs w:val="24"/>
        </w:rPr>
        <w:t>the Soviet Union was forced to import</w:t>
      </w:r>
      <w:r w:rsidR="00F13C11" w:rsidRPr="005F4904">
        <w:rPr>
          <w:rFonts w:asciiTheme="majorHAnsi" w:hAnsiTheme="majorHAnsi" w:cstheme="majorHAnsi"/>
          <w:sz w:val="24"/>
          <w:szCs w:val="24"/>
        </w:rPr>
        <w:t xml:space="preserve"> grain</w:t>
      </w:r>
      <w:r w:rsidR="00F13C11" w:rsidRPr="005F4904">
        <w:rPr>
          <w:rFonts w:asciiTheme="majorHAnsi" w:hAnsiTheme="majorHAnsi" w:cstheme="majorHAnsi"/>
          <w:sz w:val="24"/>
          <w:szCs w:val="24"/>
          <w:vertAlign w:val="superscript"/>
        </w:rPr>
        <w:footnoteReference w:id="68"/>
      </w:r>
      <w:r w:rsidR="006C0CE5" w:rsidRPr="005F4904">
        <w:rPr>
          <w:rFonts w:asciiTheme="majorHAnsi" w:hAnsiTheme="majorHAnsi" w:cstheme="majorHAnsi"/>
          <w:sz w:val="24"/>
          <w:szCs w:val="24"/>
        </w:rPr>
        <w:t>. That a</w:t>
      </w:r>
      <w:r w:rsidR="00F13C11" w:rsidRPr="005F4904">
        <w:rPr>
          <w:rFonts w:asciiTheme="majorHAnsi" w:hAnsiTheme="majorHAnsi" w:cstheme="majorHAnsi"/>
          <w:sz w:val="24"/>
          <w:szCs w:val="24"/>
        </w:rPr>
        <w:t xml:space="preserve"> countr</w:t>
      </w:r>
      <w:r w:rsidR="006C0CE5" w:rsidRPr="005F4904">
        <w:rPr>
          <w:rFonts w:asciiTheme="majorHAnsi" w:hAnsiTheme="majorHAnsi" w:cstheme="majorHAnsi"/>
          <w:sz w:val="24"/>
          <w:szCs w:val="24"/>
        </w:rPr>
        <w:t>y which had enormous potential (</w:t>
      </w:r>
      <w:r w:rsidR="00F13C11" w:rsidRPr="005F4904">
        <w:rPr>
          <w:rFonts w:asciiTheme="majorHAnsi" w:hAnsiTheme="majorHAnsi" w:cstheme="majorHAnsi"/>
          <w:sz w:val="24"/>
          <w:szCs w:val="24"/>
        </w:rPr>
        <w:t>Ukraine has the best qua</w:t>
      </w:r>
      <w:r w:rsidR="006C0CE5" w:rsidRPr="005F4904">
        <w:rPr>
          <w:rFonts w:asciiTheme="majorHAnsi" w:hAnsiTheme="majorHAnsi" w:cstheme="majorHAnsi"/>
          <w:sz w:val="24"/>
          <w:szCs w:val="24"/>
        </w:rPr>
        <w:t>lity land for farming in Europe) began import the grain is furt</w:t>
      </w:r>
      <w:r w:rsidR="00F13C11" w:rsidRPr="005F4904">
        <w:rPr>
          <w:rFonts w:asciiTheme="majorHAnsi" w:hAnsiTheme="majorHAnsi" w:cstheme="majorHAnsi"/>
          <w:sz w:val="24"/>
          <w:szCs w:val="24"/>
        </w:rPr>
        <w:t xml:space="preserve">her evidence of </w:t>
      </w:r>
      <w:r w:rsidR="006C0CE5" w:rsidRPr="005F4904">
        <w:rPr>
          <w:rFonts w:asciiTheme="majorHAnsi" w:hAnsiTheme="majorHAnsi" w:cstheme="majorHAnsi"/>
          <w:sz w:val="24"/>
          <w:szCs w:val="24"/>
        </w:rPr>
        <w:t>the</w:t>
      </w:r>
      <w:r w:rsidR="00F13C11" w:rsidRPr="005F4904">
        <w:rPr>
          <w:rFonts w:asciiTheme="majorHAnsi" w:hAnsiTheme="majorHAnsi" w:cstheme="majorHAnsi"/>
          <w:sz w:val="24"/>
          <w:szCs w:val="24"/>
        </w:rPr>
        <w:t xml:space="preserve"> failure of the system. Musial adds </w:t>
      </w:r>
      <w:r w:rsidR="006C0CE5" w:rsidRPr="005F4904">
        <w:rPr>
          <w:rFonts w:asciiTheme="majorHAnsi" w:hAnsiTheme="majorHAnsi" w:cstheme="majorHAnsi"/>
          <w:sz w:val="24"/>
          <w:szCs w:val="24"/>
        </w:rPr>
        <w:t xml:space="preserve">that if not for the </w:t>
      </w:r>
      <w:r w:rsidR="00F13C11" w:rsidRPr="005F4904">
        <w:rPr>
          <w:rFonts w:asciiTheme="majorHAnsi" w:hAnsiTheme="majorHAnsi" w:cstheme="majorHAnsi"/>
          <w:sz w:val="24"/>
          <w:szCs w:val="24"/>
        </w:rPr>
        <w:t>discovery of oil resources in Siberia in</w:t>
      </w:r>
      <w:r w:rsidR="006C0CE5" w:rsidRPr="005F4904">
        <w:rPr>
          <w:rFonts w:asciiTheme="majorHAnsi" w:hAnsiTheme="majorHAnsi" w:cstheme="majorHAnsi"/>
          <w:sz w:val="24"/>
          <w:szCs w:val="24"/>
        </w:rPr>
        <w:t xml:space="preserve"> the 1960s the </w:t>
      </w:r>
      <w:r w:rsidR="00F13C11" w:rsidRPr="005F4904">
        <w:rPr>
          <w:rFonts w:asciiTheme="majorHAnsi" w:hAnsiTheme="majorHAnsi" w:cstheme="majorHAnsi"/>
          <w:sz w:val="24"/>
          <w:szCs w:val="24"/>
        </w:rPr>
        <w:t>Soviet Union would collapse around 20 years earlier.</w:t>
      </w:r>
      <w:r w:rsidR="00F13C11" w:rsidRPr="005F4904">
        <w:rPr>
          <w:rFonts w:asciiTheme="majorHAnsi" w:hAnsiTheme="majorHAnsi" w:cstheme="majorHAnsi"/>
          <w:sz w:val="24"/>
          <w:szCs w:val="24"/>
          <w:vertAlign w:val="superscript"/>
        </w:rPr>
        <w:footnoteReference w:id="69"/>
      </w:r>
      <w:r w:rsidR="00F13C11" w:rsidRPr="005F4904">
        <w:rPr>
          <w:rFonts w:asciiTheme="majorHAnsi" w:hAnsiTheme="majorHAnsi" w:cstheme="majorHAnsi"/>
          <w:sz w:val="24"/>
          <w:szCs w:val="24"/>
        </w:rPr>
        <w:t xml:space="preserve"> </w:t>
      </w:r>
      <w:r w:rsidR="006C0CE5" w:rsidRPr="005F4904">
        <w:rPr>
          <w:rFonts w:asciiTheme="majorHAnsi" w:hAnsiTheme="majorHAnsi" w:cstheme="majorHAnsi"/>
          <w:sz w:val="24"/>
          <w:szCs w:val="24"/>
        </w:rPr>
        <w:t>In the last years of Khrushchev’s rule Soviet reserves were</w:t>
      </w:r>
      <w:r w:rsidR="00F13C11" w:rsidRPr="005F4904">
        <w:rPr>
          <w:rFonts w:asciiTheme="majorHAnsi" w:hAnsiTheme="majorHAnsi" w:cstheme="majorHAnsi"/>
          <w:sz w:val="24"/>
          <w:szCs w:val="24"/>
        </w:rPr>
        <w:t xml:space="preserve"> depleted, consecutive</w:t>
      </w:r>
      <w:r w:rsidR="006C0CE5" w:rsidRPr="005F4904">
        <w:rPr>
          <w:rFonts w:asciiTheme="majorHAnsi" w:hAnsiTheme="majorHAnsi" w:cstheme="majorHAnsi"/>
          <w:sz w:val="24"/>
          <w:szCs w:val="24"/>
        </w:rPr>
        <w:t xml:space="preserve"> agricultural</w:t>
      </w:r>
      <w:r w:rsidR="00F13C11" w:rsidRPr="005F4904">
        <w:rPr>
          <w:rFonts w:asciiTheme="majorHAnsi" w:hAnsiTheme="majorHAnsi" w:cstheme="majorHAnsi"/>
          <w:sz w:val="24"/>
          <w:szCs w:val="24"/>
        </w:rPr>
        <w:t xml:space="preserve"> reforms initiated </w:t>
      </w:r>
      <w:r w:rsidR="006C0CE5" w:rsidRPr="005F4904">
        <w:rPr>
          <w:rFonts w:asciiTheme="majorHAnsi" w:hAnsiTheme="majorHAnsi" w:cstheme="majorHAnsi"/>
          <w:sz w:val="24"/>
          <w:szCs w:val="24"/>
        </w:rPr>
        <w:t xml:space="preserve">failed and propaganda along could not bring the </w:t>
      </w:r>
      <w:r w:rsidR="00F13C11" w:rsidRPr="005F4904">
        <w:rPr>
          <w:rFonts w:asciiTheme="majorHAnsi" w:hAnsiTheme="majorHAnsi" w:cstheme="majorHAnsi"/>
          <w:sz w:val="24"/>
          <w:szCs w:val="24"/>
        </w:rPr>
        <w:t>West to capitulation.</w:t>
      </w:r>
      <w:r w:rsidR="006A4B1C" w:rsidRPr="005F4904">
        <w:rPr>
          <w:rFonts w:asciiTheme="majorHAnsi" w:hAnsiTheme="majorHAnsi" w:cstheme="majorHAnsi"/>
          <w:sz w:val="24"/>
          <w:szCs w:val="24"/>
        </w:rPr>
        <w:t xml:space="preserve"> If Suvorov is to be believed </w:t>
      </w:r>
      <w:r w:rsidR="00F13C11" w:rsidRPr="005F4904">
        <w:rPr>
          <w:rFonts w:asciiTheme="majorHAnsi" w:hAnsiTheme="majorHAnsi" w:cstheme="majorHAnsi"/>
          <w:sz w:val="24"/>
          <w:szCs w:val="24"/>
        </w:rPr>
        <w:t>Khrushchev</w:t>
      </w:r>
      <w:r w:rsidR="006A4B1C" w:rsidRPr="005F4904">
        <w:rPr>
          <w:rFonts w:asciiTheme="majorHAnsi" w:hAnsiTheme="majorHAnsi" w:cstheme="majorHAnsi"/>
          <w:sz w:val="24"/>
          <w:szCs w:val="24"/>
        </w:rPr>
        <w:t>'s</w:t>
      </w:r>
      <w:r w:rsidR="00F13C11" w:rsidRPr="005F4904">
        <w:rPr>
          <w:rFonts w:asciiTheme="majorHAnsi" w:hAnsiTheme="majorHAnsi" w:cstheme="majorHAnsi"/>
          <w:sz w:val="24"/>
          <w:szCs w:val="24"/>
        </w:rPr>
        <w:t xml:space="preserve"> era can be describe</w:t>
      </w:r>
      <w:r w:rsidR="006A4B1C" w:rsidRPr="005F4904">
        <w:rPr>
          <w:rFonts w:asciiTheme="majorHAnsi" w:hAnsiTheme="majorHAnsi" w:cstheme="majorHAnsi"/>
          <w:sz w:val="24"/>
          <w:szCs w:val="24"/>
        </w:rPr>
        <w:t>d in his own words,</w:t>
      </w:r>
      <w:r w:rsidR="00F13C11" w:rsidRPr="005F4904">
        <w:rPr>
          <w:rFonts w:asciiTheme="majorHAnsi" w:hAnsiTheme="majorHAnsi" w:cstheme="majorHAnsi"/>
          <w:sz w:val="24"/>
          <w:szCs w:val="24"/>
        </w:rPr>
        <w:t xml:space="preserve"> after </w:t>
      </w:r>
      <w:r w:rsidR="00A95FB6" w:rsidRPr="005F4904">
        <w:rPr>
          <w:rFonts w:asciiTheme="majorHAnsi" w:hAnsiTheme="majorHAnsi" w:cstheme="majorHAnsi"/>
          <w:sz w:val="24"/>
          <w:szCs w:val="24"/>
        </w:rPr>
        <w:t xml:space="preserve">the </w:t>
      </w:r>
      <w:r w:rsidR="00F13C11" w:rsidRPr="005F4904">
        <w:rPr>
          <w:rFonts w:asciiTheme="majorHAnsi" w:hAnsiTheme="majorHAnsi" w:cstheme="majorHAnsi"/>
          <w:sz w:val="24"/>
          <w:szCs w:val="24"/>
        </w:rPr>
        <w:t xml:space="preserve">Cuban Crisis and Penkovsky event in Moscow </w:t>
      </w:r>
      <w:r w:rsidR="00A95FB6" w:rsidRPr="005F4904">
        <w:rPr>
          <w:rFonts w:asciiTheme="majorHAnsi" w:hAnsiTheme="majorHAnsi" w:cstheme="majorHAnsi"/>
          <w:sz w:val="24"/>
          <w:szCs w:val="24"/>
        </w:rPr>
        <w:t xml:space="preserve">Suvorov quotes </w:t>
      </w:r>
      <w:r w:rsidR="00F13C11" w:rsidRPr="005F4904">
        <w:rPr>
          <w:rFonts w:asciiTheme="majorHAnsi" w:hAnsiTheme="majorHAnsi" w:cstheme="majorHAnsi"/>
          <w:sz w:val="24"/>
          <w:szCs w:val="24"/>
        </w:rPr>
        <w:t xml:space="preserve">Khrushchev </w:t>
      </w:r>
      <w:r w:rsidR="00A95FB6" w:rsidRPr="005F4904">
        <w:rPr>
          <w:rFonts w:asciiTheme="majorHAnsi" w:hAnsiTheme="majorHAnsi" w:cstheme="majorHAnsi"/>
          <w:sz w:val="24"/>
          <w:szCs w:val="24"/>
        </w:rPr>
        <w:t xml:space="preserve">who </w:t>
      </w:r>
      <w:r w:rsidR="00F13C11" w:rsidRPr="005F4904">
        <w:rPr>
          <w:rFonts w:asciiTheme="majorHAnsi" w:hAnsiTheme="majorHAnsi" w:cstheme="majorHAnsi"/>
          <w:sz w:val="24"/>
          <w:szCs w:val="24"/>
        </w:rPr>
        <w:t>said "'We lost Lenin</w:t>
      </w:r>
      <w:r w:rsidR="00A95FB6" w:rsidRPr="005F4904">
        <w:rPr>
          <w:rFonts w:asciiTheme="majorHAnsi" w:hAnsiTheme="majorHAnsi" w:cstheme="majorHAnsi"/>
          <w:sz w:val="24"/>
          <w:szCs w:val="24"/>
        </w:rPr>
        <w:t>'s</w:t>
      </w:r>
      <w:r w:rsidR="00F13C11" w:rsidRPr="005F4904">
        <w:rPr>
          <w:rFonts w:asciiTheme="majorHAnsi" w:hAnsiTheme="majorHAnsi" w:cstheme="majorHAnsi"/>
          <w:sz w:val="24"/>
          <w:szCs w:val="24"/>
        </w:rPr>
        <w:t xml:space="preserve"> cause"</w:t>
      </w:r>
      <w:r w:rsidR="00F13C11" w:rsidRPr="005F4904">
        <w:rPr>
          <w:rFonts w:asciiTheme="majorHAnsi" w:hAnsiTheme="majorHAnsi" w:cstheme="majorHAnsi"/>
          <w:sz w:val="24"/>
          <w:szCs w:val="24"/>
          <w:vertAlign w:val="superscript"/>
        </w:rPr>
        <w:footnoteReference w:id="70"/>
      </w:r>
      <w:r w:rsidR="00F13C11" w:rsidRPr="005F4904">
        <w:rPr>
          <w:rFonts w:asciiTheme="majorHAnsi" w:hAnsiTheme="majorHAnsi" w:cstheme="majorHAnsi"/>
          <w:sz w:val="24"/>
          <w:szCs w:val="24"/>
        </w:rPr>
        <w:t>, the</w:t>
      </w:r>
      <w:r w:rsidR="00A95FB6" w:rsidRPr="005F4904">
        <w:rPr>
          <w:rFonts w:asciiTheme="majorHAnsi" w:hAnsiTheme="majorHAnsi" w:cstheme="majorHAnsi"/>
          <w:sz w:val="24"/>
          <w:szCs w:val="24"/>
        </w:rPr>
        <w:t>n Suvorov continues, "</w:t>
      </w:r>
      <w:r w:rsidR="00F13C11" w:rsidRPr="005F4904">
        <w:rPr>
          <w:rFonts w:asciiTheme="majorHAnsi" w:hAnsiTheme="majorHAnsi" w:cstheme="majorHAnsi"/>
          <w:sz w:val="24"/>
          <w:szCs w:val="24"/>
        </w:rPr>
        <w:t xml:space="preserve">Stalin said </w:t>
      </w:r>
      <w:r w:rsidR="00A95FB6" w:rsidRPr="005F4904">
        <w:rPr>
          <w:rFonts w:asciiTheme="majorHAnsi" w:hAnsiTheme="majorHAnsi" w:cstheme="majorHAnsi"/>
          <w:sz w:val="24"/>
          <w:szCs w:val="24"/>
        </w:rPr>
        <w:t>this in</w:t>
      </w:r>
      <w:r w:rsidR="00F13C11" w:rsidRPr="005F4904">
        <w:rPr>
          <w:rFonts w:asciiTheme="majorHAnsi" w:hAnsiTheme="majorHAnsi" w:cstheme="majorHAnsi"/>
          <w:sz w:val="24"/>
          <w:szCs w:val="24"/>
        </w:rPr>
        <w:t xml:space="preserve"> 1941 and Khrushchev after 21 years repeated it, the answer to</w:t>
      </w:r>
      <w:r w:rsidR="009E2CB8" w:rsidRPr="005F4904">
        <w:rPr>
          <w:rFonts w:asciiTheme="majorHAnsi" w:hAnsiTheme="majorHAnsi" w:cstheme="majorHAnsi"/>
          <w:sz w:val="24"/>
          <w:szCs w:val="24"/>
        </w:rPr>
        <w:t xml:space="preserve"> fall of Soviet Union is that</w:t>
      </w:r>
      <w:r w:rsidR="00F13C11" w:rsidRPr="005F4904">
        <w:rPr>
          <w:rFonts w:asciiTheme="majorHAnsi" w:hAnsiTheme="majorHAnsi" w:cstheme="majorHAnsi"/>
          <w:sz w:val="24"/>
          <w:szCs w:val="24"/>
        </w:rPr>
        <w:t xml:space="preserve"> they tried but nothing worked."</w:t>
      </w:r>
      <w:r w:rsidR="00F13C11" w:rsidRPr="005F4904">
        <w:rPr>
          <w:rFonts w:asciiTheme="majorHAnsi" w:hAnsiTheme="majorHAnsi" w:cstheme="majorHAnsi"/>
          <w:sz w:val="24"/>
          <w:szCs w:val="24"/>
          <w:vertAlign w:val="superscript"/>
        </w:rPr>
        <w:footnoteReference w:id="71"/>
      </w:r>
    </w:p>
    <w:p w:rsidR="00D371C6" w:rsidRPr="005F4904" w:rsidRDefault="004D73BA">
      <w:pPr>
        <w:pStyle w:val="normal0"/>
        <w:rPr>
          <w:rFonts w:asciiTheme="majorHAnsi" w:hAnsiTheme="majorHAnsi" w:cstheme="majorHAnsi"/>
          <w:sz w:val="24"/>
          <w:szCs w:val="24"/>
        </w:rPr>
      </w:pPr>
      <w:r w:rsidRPr="005F4904">
        <w:rPr>
          <w:rFonts w:asciiTheme="majorHAnsi" w:hAnsiTheme="majorHAnsi" w:cstheme="majorHAnsi"/>
          <w:sz w:val="24"/>
          <w:szCs w:val="24"/>
        </w:rPr>
        <w:t xml:space="preserve">In 1964, </w:t>
      </w:r>
      <w:r w:rsidR="006C0CE5" w:rsidRPr="005F4904">
        <w:rPr>
          <w:rFonts w:asciiTheme="majorHAnsi" w:hAnsiTheme="majorHAnsi" w:cstheme="majorHAnsi"/>
          <w:sz w:val="24"/>
          <w:szCs w:val="24"/>
        </w:rPr>
        <w:t>when</w:t>
      </w:r>
      <w:r w:rsidR="00F13C11" w:rsidRPr="005F4904">
        <w:rPr>
          <w:rFonts w:asciiTheme="majorHAnsi" w:hAnsiTheme="majorHAnsi" w:cstheme="majorHAnsi"/>
          <w:sz w:val="24"/>
          <w:szCs w:val="24"/>
        </w:rPr>
        <w:t xml:space="preserve"> Brezhnev </w:t>
      </w:r>
      <w:r w:rsidR="006C0CE5" w:rsidRPr="005F4904">
        <w:rPr>
          <w:rFonts w:asciiTheme="majorHAnsi" w:hAnsiTheme="majorHAnsi" w:cstheme="majorHAnsi"/>
          <w:sz w:val="24"/>
          <w:szCs w:val="24"/>
        </w:rPr>
        <w:t>took Khrushchev’s place, the politburo attempted to reform</w:t>
      </w:r>
      <w:r w:rsidRPr="005F4904">
        <w:rPr>
          <w:rFonts w:asciiTheme="majorHAnsi" w:hAnsiTheme="majorHAnsi" w:cstheme="majorHAnsi"/>
          <w:sz w:val="24"/>
          <w:szCs w:val="24"/>
        </w:rPr>
        <w:t xml:space="preserve"> Soviet</w:t>
      </w:r>
      <w:r w:rsidR="006C0CE5" w:rsidRPr="005F4904">
        <w:rPr>
          <w:rFonts w:asciiTheme="majorHAnsi" w:hAnsiTheme="majorHAnsi" w:cstheme="majorHAnsi"/>
          <w:sz w:val="24"/>
          <w:szCs w:val="24"/>
        </w:rPr>
        <w:t xml:space="preserve"> industry however the system had become too ingrained</w:t>
      </w:r>
      <w:r w:rsidR="00F13C11" w:rsidRPr="005F4904">
        <w:rPr>
          <w:rFonts w:asciiTheme="majorHAnsi" w:hAnsiTheme="majorHAnsi" w:cstheme="majorHAnsi"/>
          <w:sz w:val="24"/>
          <w:szCs w:val="24"/>
        </w:rPr>
        <w:t xml:space="preserve">. </w:t>
      </w:r>
      <w:r w:rsidR="006C0CE5" w:rsidRPr="005F4904">
        <w:rPr>
          <w:rFonts w:asciiTheme="majorHAnsi" w:hAnsiTheme="majorHAnsi" w:cstheme="majorHAnsi"/>
          <w:sz w:val="24"/>
          <w:szCs w:val="24"/>
        </w:rPr>
        <w:t>According to ...</w:t>
      </w:r>
      <w:r w:rsidR="006C0CE5" w:rsidRPr="005F4904">
        <w:rPr>
          <w:rFonts w:asciiTheme="majorHAnsi" w:hAnsiTheme="majorHAnsi" w:cstheme="majorHAnsi"/>
          <w:color w:val="FF0000"/>
          <w:sz w:val="24"/>
          <w:szCs w:val="24"/>
        </w:rPr>
        <w:t>expert economist...</w:t>
      </w:r>
      <w:r w:rsidR="006C0CE5" w:rsidRPr="005F4904">
        <w:rPr>
          <w:rFonts w:asciiTheme="majorHAnsi" w:hAnsiTheme="majorHAnsi" w:cstheme="majorHAnsi"/>
          <w:sz w:val="24"/>
          <w:szCs w:val="24"/>
        </w:rPr>
        <w:t xml:space="preserve"> there was little true information about the state of the economy as </w:t>
      </w:r>
      <w:r w:rsidR="00F13C11" w:rsidRPr="005F4904">
        <w:rPr>
          <w:rFonts w:asciiTheme="majorHAnsi" w:hAnsiTheme="majorHAnsi" w:cstheme="majorHAnsi"/>
          <w:sz w:val="24"/>
          <w:szCs w:val="24"/>
        </w:rPr>
        <w:t>statistics were rigged.</w:t>
      </w:r>
      <w:r w:rsidR="00DC4C8A">
        <w:rPr>
          <w:rStyle w:val="FootnoteReference"/>
          <w:rFonts w:asciiTheme="majorHAnsi" w:hAnsiTheme="majorHAnsi" w:cstheme="majorHAnsi"/>
          <w:sz w:val="24"/>
          <w:szCs w:val="24"/>
        </w:rPr>
        <w:footnoteReference w:id="72"/>
      </w:r>
      <w:r w:rsidR="00F13C11" w:rsidRPr="005F4904">
        <w:rPr>
          <w:rFonts w:asciiTheme="majorHAnsi" w:hAnsiTheme="majorHAnsi" w:cstheme="majorHAnsi"/>
          <w:sz w:val="24"/>
          <w:szCs w:val="24"/>
        </w:rPr>
        <w:t xml:space="preserve"> </w:t>
      </w:r>
      <w:r w:rsidRPr="005F4904">
        <w:rPr>
          <w:rFonts w:asciiTheme="majorHAnsi" w:hAnsiTheme="majorHAnsi" w:cstheme="majorHAnsi"/>
          <w:sz w:val="24"/>
          <w:szCs w:val="24"/>
        </w:rPr>
        <w:t>For example the</w:t>
      </w:r>
      <w:r w:rsidR="00F13C11" w:rsidRPr="005F4904">
        <w:rPr>
          <w:rFonts w:asciiTheme="majorHAnsi" w:hAnsiTheme="majorHAnsi" w:cstheme="majorHAnsi"/>
          <w:sz w:val="24"/>
          <w:szCs w:val="24"/>
        </w:rPr>
        <w:t xml:space="preserve"> </w:t>
      </w:r>
      <w:r w:rsidR="00DC1BD9" w:rsidRPr="005F4904">
        <w:rPr>
          <w:rFonts w:asciiTheme="majorHAnsi" w:hAnsiTheme="majorHAnsi" w:cstheme="majorHAnsi"/>
          <w:sz w:val="24"/>
          <w:szCs w:val="24"/>
        </w:rPr>
        <w:t>planning of</w:t>
      </w:r>
      <w:r w:rsidR="00F13C11" w:rsidRPr="005F4904">
        <w:rPr>
          <w:rFonts w:asciiTheme="majorHAnsi" w:hAnsiTheme="majorHAnsi" w:cstheme="majorHAnsi"/>
          <w:sz w:val="24"/>
          <w:szCs w:val="24"/>
        </w:rPr>
        <w:t xml:space="preserve"> prices</w:t>
      </w:r>
      <w:r w:rsidRPr="005F4904">
        <w:rPr>
          <w:rFonts w:asciiTheme="majorHAnsi" w:hAnsiTheme="majorHAnsi" w:cstheme="majorHAnsi"/>
          <w:sz w:val="24"/>
          <w:szCs w:val="24"/>
        </w:rPr>
        <w:t xml:space="preserve"> meant true prices were hidden. Any economic</w:t>
      </w:r>
      <w:r w:rsidR="00F13C11" w:rsidRPr="005F4904">
        <w:rPr>
          <w:rFonts w:asciiTheme="majorHAnsi" w:hAnsiTheme="majorHAnsi" w:cstheme="majorHAnsi"/>
          <w:sz w:val="24"/>
          <w:szCs w:val="24"/>
        </w:rPr>
        <w:t xml:space="preserve"> decision was </w:t>
      </w:r>
      <w:r w:rsidRPr="005F4904">
        <w:rPr>
          <w:rFonts w:asciiTheme="majorHAnsi" w:hAnsiTheme="majorHAnsi" w:cstheme="majorHAnsi"/>
          <w:sz w:val="24"/>
          <w:szCs w:val="24"/>
        </w:rPr>
        <w:t xml:space="preserve">basically </w:t>
      </w:r>
      <w:r w:rsidR="00F13C11" w:rsidRPr="005F4904">
        <w:rPr>
          <w:rFonts w:asciiTheme="majorHAnsi" w:hAnsiTheme="majorHAnsi" w:cstheme="majorHAnsi"/>
          <w:sz w:val="24"/>
          <w:szCs w:val="24"/>
        </w:rPr>
        <w:t>guess</w:t>
      </w:r>
      <w:r w:rsidRPr="005F4904">
        <w:rPr>
          <w:rFonts w:asciiTheme="majorHAnsi" w:hAnsiTheme="majorHAnsi" w:cstheme="majorHAnsi"/>
          <w:sz w:val="24"/>
          <w:szCs w:val="24"/>
        </w:rPr>
        <w:t>work</w:t>
      </w:r>
      <w:r w:rsidR="00AC5054">
        <w:rPr>
          <w:rStyle w:val="FootnoteReference"/>
          <w:rFonts w:asciiTheme="majorHAnsi" w:hAnsiTheme="majorHAnsi" w:cstheme="majorHAnsi"/>
          <w:sz w:val="24"/>
          <w:szCs w:val="24"/>
        </w:rPr>
        <w:footnoteReference w:id="73"/>
      </w:r>
      <w:r w:rsidRPr="005F4904">
        <w:rPr>
          <w:rFonts w:asciiTheme="majorHAnsi" w:hAnsiTheme="majorHAnsi" w:cstheme="majorHAnsi"/>
          <w:sz w:val="24"/>
          <w:szCs w:val="24"/>
        </w:rPr>
        <w:t xml:space="preserve"> and this raises</w:t>
      </w:r>
      <w:r w:rsidR="00F13C11" w:rsidRPr="005F4904">
        <w:rPr>
          <w:rFonts w:asciiTheme="majorHAnsi" w:hAnsiTheme="majorHAnsi" w:cstheme="majorHAnsi"/>
          <w:sz w:val="24"/>
          <w:szCs w:val="24"/>
        </w:rPr>
        <w:t xml:space="preserve"> the question </w:t>
      </w:r>
      <w:r w:rsidRPr="005F4904">
        <w:rPr>
          <w:rFonts w:asciiTheme="majorHAnsi" w:hAnsiTheme="majorHAnsi" w:cstheme="majorHAnsi"/>
          <w:sz w:val="24"/>
          <w:szCs w:val="24"/>
        </w:rPr>
        <w:t>of whether Soviet leadership believed the statistics</w:t>
      </w:r>
      <w:r w:rsidR="00F13C11" w:rsidRPr="005F4904">
        <w:rPr>
          <w:rFonts w:asciiTheme="majorHAnsi" w:hAnsiTheme="majorHAnsi" w:cstheme="majorHAnsi"/>
          <w:sz w:val="24"/>
          <w:szCs w:val="24"/>
        </w:rPr>
        <w:t xml:space="preserve"> they received or </w:t>
      </w:r>
      <w:r w:rsidRPr="005F4904">
        <w:rPr>
          <w:rFonts w:asciiTheme="majorHAnsi" w:hAnsiTheme="majorHAnsi" w:cstheme="majorHAnsi"/>
          <w:sz w:val="24"/>
          <w:szCs w:val="24"/>
        </w:rPr>
        <w:t>whether they did not and merely</w:t>
      </w:r>
      <w:r w:rsidR="00F13C11" w:rsidRPr="005F4904">
        <w:rPr>
          <w:rFonts w:asciiTheme="majorHAnsi" w:hAnsiTheme="majorHAnsi" w:cstheme="majorHAnsi"/>
          <w:sz w:val="24"/>
          <w:szCs w:val="24"/>
        </w:rPr>
        <w:t xml:space="preserve"> di</w:t>
      </w:r>
      <w:r w:rsidRPr="005F4904">
        <w:rPr>
          <w:rFonts w:asciiTheme="majorHAnsi" w:hAnsiTheme="majorHAnsi" w:cstheme="majorHAnsi"/>
          <w:sz w:val="24"/>
          <w:szCs w:val="24"/>
        </w:rPr>
        <w:t>d not know what to do with them</w:t>
      </w:r>
      <w:r w:rsidR="00F13C11" w:rsidRPr="005F4904">
        <w:rPr>
          <w:rFonts w:asciiTheme="majorHAnsi" w:hAnsiTheme="majorHAnsi" w:cstheme="majorHAnsi"/>
          <w:sz w:val="24"/>
          <w:szCs w:val="24"/>
        </w:rPr>
        <w:t xml:space="preserve">. </w:t>
      </w:r>
      <w:r w:rsidRPr="005F4904">
        <w:rPr>
          <w:rFonts w:asciiTheme="majorHAnsi" w:hAnsiTheme="majorHAnsi" w:cstheme="majorHAnsi"/>
          <w:sz w:val="24"/>
          <w:szCs w:val="24"/>
        </w:rPr>
        <w:t xml:space="preserve">The </w:t>
      </w:r>
      <w:r w:rsidR="00F13C11" w:rsidRPr="005F4904">
        <w:rPr>
          <w:rFonts w:asciiTheme="majorHAnsi" w:hAnsiTheme="majorHAnsi" w:cstheme="majorHAnsi"/>
          <w:sz w:val="24"/>
          <w:szCs w:val="24"/>
        </w:rPr>
        <w:t xml:space="preserve">Prague Spring in 1968 was </w:t>
      </w:r>
      <w:r w:rsidRPr="005F4904">
        <w:rPr>
          <w:rFonts w:asciiTheme="majorHAnsi" w:hAnsiTheme="majorHAnsi" w:cstheme="majorHAnsi"/>
          <w:sz w:val="24"/>
          <w:szCs w:val="24"/>
        </w:rPr>
        <w:t xml:space="preserve">a </w:t>
      </w:r>
      <w:r w:rsidR="00F13C11" w:rsidRPr="005F4904">
        <w:rPr>
          <w:rFonts w:asciiTheme="majorHAnsi" w:hAnsiTheme="majorHAnsi" w:cstheme="majorHAnsi"/>
          <w:sz w:val="24"/>
          <w:szCs w:val="24"/>
        </w:rPr>
        <w:t>very imp</w:t>
      </w:r>
      <w:r w:rsidRPr="005F4904">
        <w:rPr>
          <w:rFonts w:asciiTheme="majorHAnsi" w:hAnsiTheme="majorHAnsi" w:cstheme="majorHAnsi"/>
          <w:sz w:val="24"/>
          <w:szCs w:val="24"/>
        </w:rPr>
        <w:t xml:space="preserve">ortant </w:t>
      </w:r>
      <w:r w:rsidR="00F13C11" w:rsidRPr="005F4904">
        <w:rPr>
          <w:rFonts w:asciiTheme="majorHAnsi" w:hAnsiTheme="majorHAnsi" w:cstheme="majorHAnsi"/>
          <w:sz w:val="24"/>
          <w:szCs w:val="24"/>
        </w:rPr>
        <w:t>event</w:t>
      </w:r>
      <w:r w:rsidRPr="005F4904">
        <w:rPr>
          <w:rFonts w:asciiTheme="majorHAnsi" w:hAnsiTheme="majorHAnsi" w:cstheme="majorHAnsi"/>
          <w:sz w:val="24"/>
          <w:szCs w:val="24"/>
        </w:rPr>
        <w:t xml:space="preserve"> in relation to this. It can be seen as a</w:t>
      </w:r>
      <w:r w:rsidR="00F13C11" w:rsidRPr="005F4904">
        <w:rPr>
          <w:rFonts w:asciiTheme="majorHAnsi" w:hAnsiTheme="majorHAnsi" w:cstheme="majorHAnsi"/>
          <w:sz w:val="24"/>
          <w:szCs w:val="24"/>
        </w:rPr>
        <w:t xml:space="preserve"> Soviet experi</w:t>
      </w:r>
      <w:r w:rsidRPr="005F4904">
        <w:rPr>
          <w:rFonts w:asciiTheme="majorHAnsi" w:hAnsiTheme="majorHAnsi" w:cstheme="majorHAnsi"/>
          <w:sz w:val="24"/>
          <w:szCs w:val="24"/>
        </w:rPr>
        <w:t xml:space="preserve">ment of radical liberalization </w:t>
      </w:r>
      <w:r w:rsidR="00F13C11" w:rsidRPr="005F4904">
        <w:rPr>
          <w:rFonts w:asciiTheme="majorHAnsi" w:hAnsiTheme="majorHAnsi" w:cstheme="majorHAnsi"/>
          <w:sz w:val="24"/>
          <w:szCs w:val="24"/>
        </w:rPr>
        <w:t>however Czech society</w:t>
      </w:r>
      <w:r w:rsidRPr="005F4904">
        <w:rPr>
          <w:rFonts w:asciiTheme="majorHAnsi" w:hAnsiTheme="majorHAnsi" w:cstheme="majorHAnsi"/>
          <w:sz w:val="24"/>
          <w:szCs w:val="24"/>
        </w:rPr>
        <w:t>, on this</w:t>
      </w:r>
      <w:r w:rsidR="00F13C11" w:rsidRPr="005F4904">
        <w:rPr>
          <w:rFonts w:asciiTheme="majorHAnsi" w:hAnsiTheme="majorHAnsi" w:cstheme="majorHAnsi"/>
          <w:sz w:val="24"/>
          <w:szCs w:val="24"/>
        </w:rPr>
        <w:t xml:space="preserve"> wave of liberalization</w:t>
      </w:r>
      <w:r w:rsidRPr="005F4904">
        <w:rPr>
          <w:rFonts w:asciiTheme="majorHAnsi" w:hAnsiTheme="majorHAnsi" w:cstheme="majorHAnsi"/>
          <w:sz w:val="24"/>
          <w:szCs w:val="24"/>
        </w:rPr>
        <w:t>,</w:t>
      </w:r>
      <w:r w:rsidR="00F13C11" w:rsidRPr="005F4904">
        <w:rPr>
          <w:rFonts w:asciiTheme="majorHAnsi" w:hAnsiTheme="majorHAnsi" w:cstheme="majorHAnsi"/>
          <w:sz w:val="24"/>
          <w:szCs w:val="24"/>
        </w:rPr>
        <w:t xml:space="preserve"> </w:t>
      </w:r>
      <w:r w:rsidRPr="005F4904">
        <w:rPr>
          <w:rFonts w:asciiTheme="majorHAnsi" w:hAnsiTheme="majorHAnsi" w:cstheme="majorHAnsi"/>
          <w:sz w:val="24"/>
          <w:szCs w:val="24"/>
        </w:rPr>
        <w:t xml:space="preserve">attempted to overthrow the Moscow occupation. This was quickly put an end to by the Kremlin and </w:t>
      </w:r>
      <w:r w:rsidR="00F13C11" w:rsidRPr="005F4904">
        <w:rPr>
          <w:rFonts w:asciiTheme="majorHAnsi" w:hAnsiTheme="majorHAnsi" w:cstheme="majorHAnsi"/>
          <w:sz w:val="24"/>
          <w:szCs w:val="24"/>
        </w:rPr>
        <w:t>was</w:t>
      </w:r>
      <w:r w:rsidRPr="005F4904">
        <w:rPr>
          <w:rFonts w:asciiTheme="majorHAnsi" w:hAnsiTheme="majorHAnsi" w:cstheme="majorHAnsi"/>
          <w:sz w:val="24"/>
          <w:szCs w:val="24"/>
        </w:rPr>
        <w:t xml:space="preserve"> a very important lesson for</w:t>
      </w:r>
      <w:r w:rsidR="00F13C11" w:rsidRPr="005F4904">
        <w:rPr>
          <w:rFonts w:asciiTheme="majorHAnsi" w:hAnsiTheme="majorHAnsi" w:cstheme="majorHAnsi"/>
          <w:sz w:val="24"/>
          <w:szCs w:val="24"/>
        </w:rPr>
        <w:t xml:space="preserve"> </w:t>
      </w:r>
      <w:r w:rsidRPr="005F4904">
        <w:rPr>
          <w:rFonts w:asciiTheme="majorHAnsi" w:hAnsiTheme="majorHAnsi" w:cstheme="majorHAnsi"/>
          <w:sz w:val="24"/>
          <w:szCs w:val="24"/>
        </w:rPr>
        <w:t>any Union</w:t>
      </w:r>
      <w:r w:rsidR="00F13C11" w:rsidRPr="005F4904">
        <w:rPr>
          <w:rFonts w:asciiTheme="majorHAnsi" w:hAnsiTheme="majorHAnsi" w:cstheme="majorHAnsi"/>
          <w:sz w:val="24"/>
          <w:szCs w:val="24"/>
        </w:rPr>
        <w:t xml:space="preserve"> </w:t>
      </w:r>
      <w:r w:rsidRPr="005F4904">
        <w:rPr>
          <w:rFonts w:asciiTheme="majorHAnsi" w:hAnsiTheme="majorHAnsi" w:cstheme="majorHAnsi"/>
          <w:sz w:val="24"/>
          <w:szCs w:val="24"/>
        </w:rPr>
        <w:t>states,</w:t>
      </w:r>
      <w:r w:rsidR="00F13C11" w:rsidRPr="005F4904">
        <w:rPr>
          <w:rFonts w:asciiTheme="majorHAnsi" w:hAnsiTheme="majorHAnsi" w:cstheme="majorHAnsi"/>
          <w:sz w:val="24"/>
          <w:szCs w:val="24"/>
        </w:rPr>
        <w:t xml:space="preserve"> </w:t>
      </w:r>
      <w:r w:rsidRPr="005F4904">
        <w:rPr>
          <w:rFonts w:asciiTheme="majorHAnsi" w:hAnsiTheme="majorHAnsi" w:cstheme="majorHAnsi"/>
          <w:sz w:val="24"/>
          <w:szCs w:val="24"/>
        </w:rPr>
        <w:t xml:space="preserve">quickly establishing the reality of the Soviet Union as </w:t>
      </w:r>
      <w:r w:rsidR="00F13C11" w:rsidRPr="005F4904">
        <w:rPr>
          <w:rFonts w:asciiTheme="majorHAnsi" w:hAnsiTheme="majorHAnsi" w:cstheme="majorHAnsi"/>
          <w:sz w:val="24"/>
          <w:szCs w:val="24"/>
        </w:rPr>
        <w:t xml:space="preserve">an empire </w:t>
      </w:r>
      <w:r w:rsidRPr="005F4904">
        <w:rPr>
          <w:rFonts w:asciiTheme="majorHAnsi" w:hAnsiTheme="majorHAnsi" w:cstheme="majorHAnsi"/>
          <w:sz w:val="24"/>
          <w:szCs w:val="24"/>
        </w:rPr>
        <w:t>with the goal</w:t>
      </w:r>
      <w:r w:rsidR="00F13C11" w:rsidRPr="005F4904">
        <w:rPr>
          <w:rFonts w:asciiTheme="majorHAnsi" w:hAnsiTheme="majorHAnsi" w:cstheme="majorHAnsi"/>
          <w:sz w:val="24"/>
          <w:szCs w:val="24"/>
        </w:rPr>
        <w:t xml:space="preserve"> not to establish communism but to </w:t>
      </w:r>
      <w:r w:rsidR="00DC1BD9" w:rsidRPr="005F4904">
        <w:rPr>
          <w:rFonts w:asciiTheme="majorHAnsi" w:hAnsiTheme="majorHAnsi" w:cstheme="majorHAnsi"/>
          <w:sz w:val="24"/>
          <w:szCs w:val="24"/>
        </w:rPr>
        <w:t xml:space="preserve">keep the </w:t>
      </w:r>
      <w:r w:rsidR="00F13C11" w:rsidRPr="005F4904">
        <w:rPr>
          <w:rFonts w:asciiTheme="majorHAnsi" w:hAnsiTheme="majorHAnsi" w:cstheme="majorHAnsi"/>
          <w:sz w:val="24"/>
          <w:szCs w:val="24"/>
        </w:rPr>
        <w:t>nomenclature</w:t>
      </w:r>
      <w:r w:rsidR="00DC1BD9" w:rsidRPr="005F4904">
        <w:rPr>
          <w:rFonts w:asciiTheme="majorHAnsi" w:hAnsiTheme="majorHAnsi" w:cstheme="majorHAnsi"/>
          <w:sz w:val="24"/>
          <w:szCs w:val="24"/>
        </w:rPr>
        <w:t xml:space="preserve"> in power </w:t>
      </w:r>
      <w:r w:rsidR="00F13C11" w:rsidRPr="005F4904">
        <w:rPr>
          <w:rFonts w:asciiTheme="majorHAnsi" w:hAnsiTheme="majorHAnsi" w:cstheme="majorHAnsi"/>
          <w:sz w:val="24"/>
          <w:szCs w:val="24"/>
        </w:rPr>
        <w:t xml:space="preserve">and </w:t>
      </w:r>
      <w:r w:rsidRPr="005F4904">
        <w:rPr>
          <w:rFonts w:asciiTheme="majorHAnsi" w:hAnsiTheme="majorHAnsi" w:cstheme="majorHAnsi"/>
          <w:sz w:val="24"/>
          <w:szCs w:val="24"/>
        </w:rPr>
        <w:t>total control over the citizenry</w:t>
      </w:r>
      <w:r w:rsidR="00F13C11" w:rsidRPr="005F4904">
        <w:rPr>
          <w:rFonts w:asciiTheme="majorHAnsi" w:hAnsiTheme="majorHAnsi" w:cstheme="majorHAnsi"/>
          <w:sz w:val="24"/>
          <w:szCs w:val="24"/>
        </w:rPr>
        <w:t>.</w:t>
      </w:r>
      <w:r w:rsidR="00F13C11" w:rsidRPr="005F4904">
        <w:rPr>
          <w:rFonts w:asciiTheme="majorHAnsi" w:hAnsiTheme="majorHAnsi" w:cstheme="majorHAnsi"/>
          <w:sz w:val="24"/>
          <w:szCs w:val="24"/>
          <w:vertAlign w:val="superscript"/>
        </w:rPr>
        <w:footnoteReference w:id="74"/>
      </w:r>
      <w:r w:rsidR="00F13C11" w:rsidRPr="005F4904">
        <w:rPr>
          <w:rFonts w:asciiTheme="majorHAnsi" w:hAnsiTheme="majorHAnsi" w:cstheme="majorHAnsi"/>
          <w:sz w:val="24"/>
          <w:szCs w:val="24"/>
        </w:rPr>
        <w:t xml:space="preserve"> </w:t>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 xml:space="preserve">In Poland in 1970 </w:t>
      </w:r>
      <w:r w:rsidR="004D73BA" w:rsidRPr="005F4904">
        <w:rPr>
          <w:rFonts w:asciiTheme="majorHAnsi" w:hAnsiTheme="majorHAnsi" w:cstheme="majorHAnsi"/>
          <w:sz w:val="24"/>
          <w:szCs w:val="24"/>
        </w:rPr>
        <w:t>the Soviet minister of defence Grechko (</w:t>
      </w:r>
      <w:r w:rsidRPr="005F4904">
        <w:rPr>
          <w:rFonts w:asciiTheme="majorHAnsi" w:hAnsiTheme="majorHAnsi" w:cstheme="majorHAnsi"/>
          <w:sz w:val="24"/>
          <w:szCs w:val="24"/>
        </w:rPr>
        <w:t xml:space="preserve">from </w:t>
      </w:r>
      <w:r w:rsidR="004D73BA" w:rsidRPr="005F4904">
        <w:rPr>
          <w:rFonts w:asciiTheme="majorHAnsi" w:hAnsiTheme="majorHAnsi" w:cstheme="majorHAnsi"/>
          <w:sz w:val="24"/>
          <w:szCs w:val="24"/>
        </w:rPr>
        <w:t xml:space="preserve">the </w:t>
      </w:r>
      <w:r w:rsidRPr="005F4904">
        <w:rPr>
          <w:rFonts w:asciiTheme="majorHAnsi" w:hAnsiTheme="majorHAnsi" w:cstheme="majorHAnsi"/>
          <w:sz w:val="24"/>
          <w:szCs w:val="24"/>
        </w:rPr>
        <w:t>seventeenth re</w:t>
      </w:r>
      <w:r w:rsidR="004D73BA" w:rsidRPr="005F4904">
        <w:rPr>
          <w:rFonts w:asciiTheme="majorHAnsi" w:hAnsiTheme="majorHAnsi" w:cstheme="majorHAnsi"/>
          <w:sz w:val="24"/>
          <w:szCs w:val="24"/>
        </w:rPr>
        <w:t>gional secretaries of the party)</w:t>
      </w:r>
      <w:r w:rsidRPr="005F4904">
        <w:rPr>
          <w:rFonts w:asciiTheme="majorHAnsi" w:hAnsiTheme="majorHAnsi" w:cstheme="majorHAnsi"/>
          <w:sz w:val="24"/>
          <w:szCs w:val="24"/>
        </w:rPr>
        <w:t xml:space="preserve"> pay</w:t>
      </w:r>
      <w:r w:rsidR="004D73BA" w:rsidRPr="005F4904">
        <w:rPr>
          <w:rFonts w:asciiTheme="majorHAnsi" w:hAnsiTheme="majorHAnsi" w:cstheme="majorHAnsi"/>
          <w:sz w:val="24"/>
          <w:szCs w:val="24"/>
        </w:rPr>
        <w:t>ed a visit to Gierek. H</w:t>
      </w:r>
      <w:r w:rsidRPr="005F4904">
        <w:rPr>
          <w:rFonts w:asciiTheme="majorHAnsi" w:hAnsiTheme="majorHAnsi" w:cstheme="majorHAnsi"/>
          <w:sz w:val="24"/>
          <w:szCs w:val="24"/>
        </w:rPr>
        <w:t xml:space="preserve">e </w:t>
      </w:r>
      <w:r w:rsidR="004D73BA" w:rsidRPr="005F4904">
        <w:rPr>
          <w:rFonts w:asciiTheme="majorHAnsi" w:hAnsiTheme="majorHAnsi" w:cstheme="majorHAnsi"/>
          <w:sz w:val="24"/>
          <w:szCs w:val="24"/>
        </w:rPr>
        <w:t xml:space="preserve">also </w:t>
      </w:r>
      <w:r w:rsidRPr="005F4904">
        <w:rPr>
          <w:rFonts w:asciiTheme="majorHAnsi" w:hAnsiTheme="majorHAnsi" w:cstheme="majorHAnsi"/>
          <w:sz w:val="24"/>
          <w:szCs w:val="24"/>
        </w:rPr>
        <w:t>visit</w:t>
      </w:r>
      <w:r w:rsidR="004D73BA" w:rsidRPr="005F4904">
        <w:rPr>
          <w:rFonts w:asciiTheme="majorHAnsi" w:hAnsiTheme="majorHAnsi" w:cstheme="majorHAnsi"/>
          <w:sz w:val="24"/>
          <w:szCs w:val="24"/>
        </w:rPr>
        <w:t xml:space="preserve">ed </w:t>
      </w:r>
      <w:r w:rsidR="00957F33" w:rsidRPr="005F4904">
        <w:rPr>
          <w:rFonts w:asciiTheme="majorHAnsi" w:hAnsiTheme="majorHAnsi" w:cstheme="majorHAnsi"/>
          <w:sz w:val="24"/>
          <w:szCs w:val="24"/>
        </w:rPr>
        <w:t>precisely the places where</w:t>
      </w:r>
      <w:r w:rsidRPr="005F4904">
        <w:rPr>
          <w:rFonts w:asciiTheme="majorHAnsi" w:hAnsiTheme="majorHAnsi" w:cstheme="majorHAnsi"/>
          <w:sz w:val="24"/>
          <w:szCs w:val="24"/>
        </w:rPr>
        <w:t xml:space="preserve"> strikes</w:t>
      </w:r>
      <w:r w:rsidR="00957F33" w:rsidRPr="005F4904">
        <w:rPr>
          <w:rFonts w:asciiTheme="majorHAnsi" w:hAnsiTheme="majorHAnsi" w:cstheme="majorHAnsi"/>
          <w:sz w:val="24"/>
          <w:szCs w:val="24"/>
        </w:rPr>
        <w:t xml:space="preserve"> were shortly called during the protests of </w:t>
      </w:r>
      <w:r w:rsidRPr="005F4904">
        <w:rPr>
          <w:rFonts w:asciiTheme="majorHAnsi" w:hAnsiTheme="majorHAnsi" w:cstheme="majorHAnsi"/>
          <w:sz w:val="24"/>
          <w:szCs w:val="24"/>
        </w:rPr>
        <w:t>December 1970</w:t>
      </w:r>
      <w:r w:rsidR="00957F33" w:rsidRPr="005F4904">
        <w:rPr>
          <w:rFonts w:asciiTheme="majorHAnsi" w:hAnsiTheme="majorHAnsi" w:cstheme="majorHAnsi"/>
          <w:sz w:val="24"/>
          <w:szCs w:val="24"/>
        </w:rPr>
        <w:t xml:space="preserve"> which were</w:t>
      </w:r>
      <w:r w:rsidRPr="005F4904">
        <w:rPr>
          <w:rFonts w:asciiTheme="majorHAnsi" w:hAnsiTheme="majorHAnsi" w:cstheme="majorHAnsi"/>
          <w:sz w:val="24"/>
          <w:szCs w:val="24"/>
        </w:rPr>
        <w:t xml:space="preserve"> bloodily put down by authorities</w:t>
      </w:r>
      <w:r w:rsidR="00DD1D27" w:rsidRPr="005F4904">
        <w:rPr>
          <w:rFonts w:asciiTheme="majorHAnsi" w:hAnsiTheme="majorHAnsi" w:cstheme="majorHAnsi"/>
          <w:sz w:val="24"/>
          <w:szCs w:val="24"/>
        </w:rPr>
        <w:t xml:space="preserve"> and moreover</w:t>
      </w:r>
      <w:r w:rsidR="00957F33" w:rsidRPr="005F4904">
        <w:rPr>
          <w:rFonts w:asciiTheme="majorHAnsi" w:hAnsiTheme="majorHAnsi" w:cstheme="majorHAnsi"/>
          <w:sz w:val="24"/>
          <w:szCs w:val="24"/>
        </w:rPr>
        <w:t xml:space="preserve"> the Polish People's Army had been doing </w:t>
      </w:r>
      <w:r w:rsidRPr="005F4904">
        <w:rPr>
          <w:rFonts w:asciiTheme="majorHAnsi" w:hAnsiTheme="majorHAnsi" w:cstheme="majorHAnsi"/>
          <w:sz w:val="24"/>
          <w:szCs w:val="24"/>
        </w:rPr>
        <w:t>military exercise</w:t>
      </w:r>
      <w:r w:rsidR="00957F33" w:rsidRPr="005F4904">
        <w:rPr>
          <w:rFonts w:asciiTheme="majorHAnsi" w:hAnsiTheme="majorHAnsi" w:cstheme="majorHAnsi"/>
          <w:sz w:val="24"/>
          <w:szCs w:val="24"/>
        </w:rPr>
        <w:t>s throughout the</w:t>
      </w:r>
      <w:r w:rsidRPr="005F4904">
        <w:rPr>
          <w:rFonts w:asciiTheme="majorHAnsi" w:hAnsiTheme="majorHAnsi" w:cstheme="majorHAnsi"/>
          <w:sz w:val="24"/>
          <w:szCs w:val="24"/>
        </w:rPr>
        <w:t xml:space="preserve"> year</w:t>
      </w:r>
      <w:r w:rsidR="00957F33" w:rsidRPr="005F4904">
        <w:rPr>
          <w:rFonts w:asciiTheme="majorHAnsi" w:hAnsiTheme="majorHAnsi" w:cstheme="majorHAnsi"/>
          <w:sz w:val="24"/>
          <w:szCs w:val="24"/>
        </w:rPr>
        <w:t xml:space="preserve"> in these same areas</w:t>
      </w:r>
      <w:r w:rsidRPr="005F4904">
        <w:rPr>
          <w:rFonts w:asciiTheme="majorHAnsi" w:hAnsiTheme="majorHAnsi" w:cstheme="majorHAnsi"/>
          <w:sz w:val="24"/>
          <w:szCs w:val="24"/>
        </w:rPr>
        <w:t>.</w:t>
      </w:r>
      <w:r w:rsidR="00DC4C8A">
        <w:rPr>
          <w:rStyle w:val="FootnoteReference"/>
          <w:rFonts w:asciiTheme="majorHAnsi" w:hAnsiTheme="majorHAnsi" w:cstheme="majorHAnsi"/>
          <w:sz w:val="24"/>
          <w:szCs w:val="24"/>
        </w:rPr>
        <w:footnoteReference w:id="75"/>
      </w:r>
      <w:r w:rsidRPr="005F4904">
        <w:rPr>
          <w:rFonts w:asciiTheme="majorHAnsi" w:hAnsiTheme="majorHAnsi" w:cstheme="majorHAnsi"/>
          <w:sz w:val="24"/>
          <w:szCs w:val="24"/>
        </w:rPr>
        <w:t xml:space="preserve"> According to </w:t>
      </w:r>
      <w:r w:rsidR="00957F33" w:rsidRPr="005F4904">
        <w:rPr>
          <w:rFonts w:asciiTheme="majorHAnsi" w:hAnsiTheme="majorHAnsi" w:cstheme="majorHAnsi"/>
          <w:sz w:val="24"/>
          <w:szCs w:val="24"/>
        </w:rPr>
        <w:t xml:space="preserve">the </w:t>
      </w:r>
      <w:r w:rsidRPr="005F4904">
        <w:rPr>
          <w:rFonts w:asciiTheme="majorHAnsi" w:hAnsiTheme="majorHAnsi" w:cstheme="majorHAnsi"/>
          <w:sz w:val="24"/>
          <w:szCs w:val="24"/>
        </w:rPr>
        <w:t>Kremlinologist Staniszkis</w:t>
      </w:r>
      <w:r w:rsidR="00957F33" w:rsidRPr="005F4904">
        <w:rPr>
          <w:rFonts w:asciiTheme="majorHAnsi" w:hAnsiTheme="majorHAnsi" w:cstheme="majorHAnsi"/>
          <w:sz w:val="24"/>
          <w:szCs w:val="24"/>
        </w:rPr>
        <w:t>, c</w:t>
      </w:r>
      <w:r w:rsidRPr="005F4904">
        <w:rPr>
          <w:rFonts w:asciiTheme="majorHAnsi" w:hAnsiTheme="majorHAnsi" w:cstheme="majorHAnsi"/>
          <w:sz w:val="24"/>
          <w:szCs w:val="24"/>
        </w:rPr>
        <w:t>ommuni</w:t>
      </w:r>
      <w:r w:rsidR="00957F33" w:rsidRPr="005F4904">
        <w:rPr>
          <w:rFonts w:asciiTheme="majorHAnsi" w:hAnsiTheme="majorHAnsi" w:cstheme="majorHAnsi"/>
          <w:sz w:val="24"/>
          <w:szCs w:val="24"/>
        </w:rPr>
        <w:t xml:space="preserve">sm is regulated through </w:t>
      </w:r>
      <w:r w:rsidR="00DD1D27" w:rsidRPr="005F4904">
        <w:rPr>
          <w:rFonts w:asciiTheme="majorHAnsi" w:hAnsiTheme="majorHAnsi" w:cstheme="majorHAnsi"/>
          <w:sz w:val="24"/>
          <w:szCs w:val="24"/>
        </w:rPr>
        <w:t>controlled crisis and this</w:t>
      </w:r>
      <w:r w:rsidRPr="005F4904">
        <w:rPr>
          <w:rFonts w:asciiTheme="majorHAnsi" w:hAnsiTheme="majorHAnsi" w:cstheme="majorHAnsi"/>
          <w:sz w:val="24"/>
          <w:szCs w:val="24"/>
        </w:rPr>
        <w:t xml:space="preserve"> theory can be </w:t>
      </w:r>
      <w:r w:rsidR="00DD1D27" w:rsidRPr="005F4904">
        <w:rPr>
          <w:rFonts w:asciiTheme="majorHAnsi" w:hAnsiTheme="majorHAnsi" w:cstheme="majorHAnsi"/>
          <w:sz w:val="24"/>
          <w:szCs w:val="24"/>
        </w:rPr>
        <w:t>well</w:t>
      </w:r>
      <w:r w:rsidRPr="005F4904">
        <w:rPr>
          <w:rFonts w:asciiTheme="majorHAnsi" w:hAnsiTheme="majorHAnsi" w:cstheme="majorHAnsi"/>
          <w:sz w:val="24"/>
          <w:szCs w:val="24"/>
        </w:rPr>
        <w:t xml:space="preserve"> </w:t>
      </w:r>
      <w:r w:rsidRPr="005F4904">
        <w:rPr>
          <w:rFonts w:asciiTheme="majorHAnsi" w:hAnsiTheme="majorHAnsi" w:cstheme="majorHAnsi"/>
          <w:sz w:val="24"/>
          <w:szCs w:val="24"/>
        </w:rPr>
        <w:lastRenderedPageBreak/>
        <w:t>verified in Poland.</w:t>
      </w:r>
      <w:r w:rsidR="00DD1D27" w:rsidRPr="005F4904">
        <w:rPr>
          <w:rFonts w:asciiTheme="majorHAnsi" w:hAnsiTheme="majorHAnsi" w:cstheme="majorHAnsi"/>
          <w:sz w:val="24"/>
          <w:szCs w:val="24"/>
          <w:vertAlign w:val="superscript"/>
        </w:rPr>
        <w:footnoteReference w:id="76"/>
      </w:r>
      <w:r w:rsidR="00DD1D27" w:rsidRPr="005F4904">
        <w:rPr>
          <w:rFonts w:asciiTheme="majorHAnsi" w:hAnsiTheme="majorHAnsi" w:cstheme="majorHAnsi"/>
          <w:sz w:val="24"/>
          <w:szCs w:val="24"/>
        </w:rPr>
        <w:t xml:space="preserve"> </w:t>
      </w:r>
      <w:r w:rsidRPr="005F4904">
        <w:rPr>
          <w:rFonts w:asciiTheme="majorHAnsi" w:hAnsiTheme="majorHAnsi" w:cstheme="majorHAnsi"/>
          <w:sz w:val="24"/>
          <w:szCs w:val="24"/>
        </w:rPr>
        <w:t xml:space="preserve"> According to </w:t>
      </w:r>
      <w:r w:rsidR="00DD1D27" w:rsidRPr="005F4904">
        <w:rPr>
          <w:rFonts w:asciiTheme="majorHAnsi" w:hAnsiTheme="majorHAnsi" w:cstheme="majorHAnsi"/>
          <w:sz w:val="24"/>
          <w:szCs w:val="24"/>
        </w:rPr>
        <w:t>Staniszkis’s</w:t>
      </w:r>
      <w:r w:rsidRPr="005F4904">
        <w:rPr>
          <w:rFonts w:asciiTheme="majorHAnsi" w:hAnsiTheme="majorHAnsi" w:cstheme="majorHAnsi"/>
          <w:sz w:val="24"/>
          <w:szCs w:val="24"/>
        </w:rPr>
        <w:t xml:space="preserve"> theory</w:t>
      </w:r>
      <w:r w:rsidR="00DD1D27" w:rsidRPr="005F4904">
        <w:rPr>
          <w:rFonts w:asciiTheme="majorHAnsi" w:hAnsiTheme="majorHAnsi" w:cstheme="majorHAnsi"/>
          <w:sz w:val="24"/>
          <w:szCs w:val="24"/>
        </w:rPr>
        <w:t>,</w:t>
      </w:r>
      <w:r w:rsidRPr="005F4904">
        <w:rPr>
          <w:rFonts w:asciiTheme="majorHAnsi" w:hAnsiTheme="majorHAnsi" w:cstheme="majorHAnsi"/>
          <w:sz w:val="24"/>
          <w:szCs w:val="24"/>
        </w:rPr>
        <w:t xml:space="preserve"> </w:t>
      </w:r>
      <w:r w:rsidR="00DD1D27" w:rsidRPr="005F4904">
        <w:rPr>
          <w:rFonts w:asciiTheme="majorHAnsi" w:hAnsiTheme="majorHAnsi" w:cstheme="majorHAnsi"/>
          <w:sz w:val="24"/>
          <w:szCs w:val="24"/>
        </w:rPr>
        <w:t>as the system comes closer to natural crisis (</w:t>
      </w:r>
      <w:r w:rsidRPr="005F4904">
        <w:rPr>
          <w:rFonts w:asciiTheme="majorHAnsi" w:hAnsiTheme="majorHAnsi" w:cstheme="majorHAnsi"/>
          <w:sz w:val="24"/>
          <w:szCs w:val="24"/>
        </w:rPr>
        <w:t xml:space="preserve">evoked for example by </w:t>
      </w:r>
      <w:r w:rsidR="00DD1D27" w:rsidRPr="005F4904">
        <w:rPr>
          <w:rFonts w:asciiTheme="majorHAnsi" w:hAnsiTheme="majorHAnsi" w:cstheme="majorHAnsi"/>
          <w:sz w:val="24"/>
          <w:szCs w:val="24"/>
        </w:rPr>
        <w:t>the economic situation) the authorities (</w:t>
      </w:r>
      <w:r w:rsidRPr="005F4904">
        <w:rPr>
          <w:rFonts w:asciiTheme="majorHAnsi" w:hAnsiTheme="majorHAnsi" w:cstheme="majorHAnsi"/>
          <w:sz w:val="24"/>
          <w:szCs w:val="24"/>
        </w:rPr>
        <w:t xml:space="preserve">in </w:t>
      </w:r>
      <w:r w:rsidR="00DD1D27" w:rsidRPr="005F4904">
        <w:rPr>
          <w:rFonts w:asciiTheme="majorHAnsi" w:hAnsiTheme="majorHAnsi" w:cstheme="majorHAnsi"/>
          <w:sz w:val="24"/>
          <w:szCs w:val="24"/>
        </w:rPr>
        <w:t>the example of Poland the</w:t>
      </w:r>
      <w:r w:rsidRPr="005F4904">
        <w:rPr>
          <w:rFonts w:asciiTheme="majorHAnsi" w:hAnsiTheme="majorHAnsi" w:cstheme="majorHAnsi"/>
          <w:sz w:val="24"/>
          <w:szCs w:val="24"/>
        </w:rPr>
        <w:t xml:space="preserve"> Secret Service</w:t>
      </w:r>
      <w:r w:rsidR="00DD1D27" w:rsidRPr="005F4904">
        <w:rPr>
          <w:rFonts w:asciiTheme="majorHAnsi" w:hAnsiTheme="majorHAnsi" w:cstheme="majorHAnsi"/>
          <w:sz w:val="24"/>
          <w:szCs w:val="24"/>
        </w:rPr>
        <w:t>,</w:t>
      </w:r>
      <w:r w:rsidRPr="005F4904">
        <w:rPr>
          <w:rFonts w:asciiTheme="majorHAnsi" w:hAnsiTheme="majorHAnsi" w:cstheme="majorHAnsi"/>
          <w:sz w:val="24"/>
          <w:szCs w:val="24"/>
        </w:rPr>
        <w:t xml:space="preserve"> which was the organizational strength of the syst</w:t>
      </w:r>
      <w:r w:rsidR="00DD1D27" w:rsidRPr="005F4904">
        <w:rPr>
          <w:rFonts w:asciiTheme="majorHAnsi" w:hAnsiTheme="majorHAnsi" w:cstheme="majorHAnsi"/>
          <w:sz w:val="24"/>
          <w:szCs w:val="24"/>
        </w:rPr>
        <w:t>em) must bring the conflict to premature eruption, lest the natural eruption allow for authentic forces to arise in the vacuum</w:t>
      </w:r>
      <w:r w:rsidRPr="005F4904">
        <w:rPr>
          <w:rFonts w:asciiTheme="majorHAnsi" w:hAnsiTheme="majorHAnsi" w:cstheme="majorHAnsi"/>
          <w:sz w:val="24"/>
          <w:szCs w:val="24"/>
        </w:rPr>
        <w:t xml:space="preserve"> </w:t>
      </w:r>
      <w:r w:rsidR="00DD1D27" w:rsidRPr="005F4904">
        <w:rPr>
          <w:rFonts w:asciiTheme="majorHAnsi" w:hAnsiTheme="majorHAnsi" w:cstheme="majorHAnsi"/>
          <w:sz w:val="24"/>
          <w:szCs w:val="24"/>
        </w:rPr>
        <w:t>created</w:t>
      </w:r>
      <w:r w:rsidRPr="005F4904">
        <w:rPr>
          <w:rFonts w:asciiTheme="majorHAnsi" w:hAnsiTheme="majorHAnsi" w:cstheme="majorHAnsi"/>
          <w:sz w:val="24"/>
          <w:szCs w:val="24"/>
        </w:rPr>
        <w:t>.</w:t>
      </w:r>
      <w:r w:rsidRPr="005F4904">
        <w:rPr>
          <w:rFonts w:asciiTheme="majorHAnsi" w:hAnsiTheme="majorHAnsi" w:cstheme="majorHAnsi"/>
          <w:sz w:val="24"/>
          <w:szCs w:val="24"/>
          <w:vertAlign w:val="superscript"/>
        </w:rPr>
        <w:footnoteReference w:id="77"/>
      </w:r>
      <w:r w:rsidR="00DD1D27" w:rsidRPr="005F4904">
        <w:rPr>
          <w:rFonts w:asciiTheme="majorHAnsi" w:hAnsiTheme="majorHAnsi" w:cstheme="majorHAnsi"/>
          <w:sz w:val="24"/>
          <w:szCs w:val="24"/>
        </w:rPr>
        <w:t xml:space="preserve"> </w:t>
      </w:r>
      <w:r w:rsidR="00955A2F" w:rsidRPr="005F4904">
        <w:rPr>
          <w:rFonts w:asciiTheme="majorHAnsi" w:hAnsiTheme="majorHAnsi" w:cstheme="majorHAnsi"/>
          <w:sz w:val="24"/>
          <w:szCs w:val="24"/>
        </w:rPr>
        <w:t xml:space="preserve">In the standard </w:t>
      </w:r>
      <w:r w:rsidR="00DD1D27" w:rsidRPr="005F4904">
        <w:rPr>
          <w:rFonts w:asciiTheme="majorHAnsi" w:hAnsiTheme="majorHAnsi" w:cstheme="majorHAnsi"/>
          <w:sz w:val="24"/>
          <w:szCs w:val="24"/>
        </w:rPr>
        <w:t xml:space="preserve">procedure we can distinguish </w:t>
      </w:r>
      <w:r w:rsidR="00955A2F" w:rsidRPr="005F4904">
        <w:rPr>
          <w:rFonts w:asciiTheme="majorHAnsi" w:hAnsiTheme="majorHAnsi" w:cstheme="majorHAnsi"/>
          <w:sz w:val="24"/>
          <w:szCs w:val="24"/>
        </w:rPr>
        <w:t>a series of</w:t>
      </w:r>
      <w:r w:rsidR="00DD1D27" w:rsidRPr="005F4904">
        <w:rPr>
          <w:rFonts w:asciiTheme="majorHAnsi" w:hAnsiTheme="majorHAnsi" w:cstheme="majorHAnsi"/>
          <w:sz w:val="24"/>
          <w:szCs w:val="24"/>
        </w:rPr>
        <w:t xml:space="preserve"> phas</w:t>
      </w:r>
      <w:r w:rsidRPr="005F4904">
        <w:rPr>
          <w:rFonts w:asciiTheme="majorHAnsi" w:hAnsiTheme="majorHAnsi" w:cstheme="majorHAnsi"/>
          <w:sz w:val="24"/>
          <w:szCs w:val="24"/>
        </w:rPr>
        <w:t>es</w:t>
      </w:r>
      <w:r w:rsidR="00955A2F" w:rsidRPr="005F4904">
        <w:rPr>
          <w:rFonts w:asciiTheme="majorHAnsi" w:hAnsiTheme="majorHAnsi" w:cstheme="majorHAnsi"/>
          <w:sz w:val="24"/>
          <w:szCs w:val="24"/>
        </w:rPr>
        <w:t xml:space="preserve">: </w:t>
      </w:r>
      <w:r w:rsidRPr="005F4904">
        <w:rPr>
          <w:rFonts w:asciiTheme="majorHAnsi" w:hAnsiTheme="majorHAnsi" w:cstheme="majorHAnsi"/>
          <w:sz w:val="24"/>
          <w:szCs w:val="24"/>
        </w:rPr>
        <w:t>the provocation</w:t>
      </w:r>
      <w:r w:rsidR="00DD1D27" w:rsidRPr="005F4904">
        <w:rPr>
          <w:rFonts w:asciiTheme="majorHAnsi" w:hAnsiTheme="majorHAnsi" w:cstheme="majorHAnsi"/>
          <w:sz w:val="24"/>
          <w:szCs w:val="24"/>
        </w:rPr>
        <w:t xml:space="preserve"> of </w:t>
      </w:r>
      <w:r w:rsidRPr="005F4904">
        <w:rPr>
          <w:rFonts w:asciiTheme="majorHAnsi" w:hAnsiTheme="majorHAnsi" w:cstheme="majorHAnsi"/>
          <w:sz w:val="24"/>
          <w:szCs w:val="24"/>
        </w:rPr>
        <w:t xml:space="preserve">agents </w:t>
      </w:r>
      <w:r w:rsidR="00DD1D27" w:rsidRPr="005F4904">
        <w:rPr>
          <w:rFonts w:asciiTheme="majorHAnsi" w:hAnsiTheme="majorHAnsi" w:cstheme="majorHAnsi"/>
          <w:sz w:val="24"/>
          <w:szCs w:val="24"/>
        </w:rPr>
        <w:t>preventing</w:t>
      </w:r>
      <w:r w:rsidRPr="005F4904">
        <w:rPr>
          <w:rFonts w:asciiTheme="majorHAnsi" w:hAnsiTheme="majorHAnsi" w:cstheme="majorHAnsi"/>
          <w:sz w:val="24"/>
          <w:szCs w:val="24"/>
        </w:rPr>
        <w:t xml:space="preserve"> self organization </w:t>
      </w:r>
      <w:r w:rsidR="00DD1D27" w:rsidRPr="005F4904">
        <w:rPr>
          <w:rFonts w:asciiTheme="majorHAnsi" w:hAnsiTheme="majorHAnsi" w:cstheme="majorHAnsi"/>
          <w:sz w:val="24"/>
          <w:szCs w:val="24"/>
        </w:rPr>
        <w:t xml:space="preserve">of protests </w:t>
      </w:r>
      <w:r w:rsidRPr="005F4904">
        <w:rPr>
          <w:rFonts w:asciiTheme="majorHAnsi" w:hAnsiTheme="majorHAnsi" w:cstheme="majorHAnsi"/>
          <w:sz w:val="24"/>
          <w:szCs w:val="24"/>
        </w:rPr>
        <w:t xml:space="preserve">with their own leadership centres, </w:t>
      </w:r>
      <w:r w:rsidR="00955A2F" w:rsidRPr="005F4904">
        <w:rPr>
          <w:rFonts w:asciiTheme="majorHAnsi" w:hAnsiTheme="majorHAnsi" w:cstheme="majorHAnsi"/>
          <w:sz w:val="24"/>
          <w:szCs w:val="24"/>
        </w:rPr>
        <w:t>the implementation of pacification by the</w:t>
      </w:r>
      <w:r w:rsidRPr="005F4904">
        <w:rPr>
          <w:rFonts w:asciiTheme="majorHAnsi" w:hAnsiTheme="majorHAnsi" w:cstheme="majorHAnsi"/>
          <w:sz w:val="24"/>
          <w:szCs w:val="24"/>
        </w:rPr>
        <w:t xml:space="preserve"> old authorities</w:t>
      </w:r>
      <w:r w:rsidR="00955A2F" w:rsidRPr="005F4904">
        <w:rPr>
          <w:rFonts w:asciiTheme="majorHAnsi" w:hAnsiTheme="majorHAnsi" w:cstheme="majorHAnsi"/>
          <w:sz w:val="24"/>
          <w:szCs w:val="24"/>
        </w:rPr>
        <w:t>,</w:t>
      </w:r>
      <w:r w:rsidRPr="005F4904">
        <w:rPr>
          <w:rFonts w:asciiTheme="majorHAnsi" w:hAnsiTheme="majorHAnsi" w:cstheme="majorHAnsi"/>
          <w:sz w:val="24"/>
          <w:szCs w:val="24"/>
        </w:rPr>
        <w:t xml:space="preserve"> </w:t>
      </w:r>
      <w:r w:rsidR="00955A2F" w:rsidRPr="005F4904">
        <w:rPr>
          <w:rFonts w:asciiTheme="majorHAnsi" w:hAnsiTheme="majorHAnsi" w:cstheme="majorHAnsi"/>
          <w:sz w:val="24"/>
          <w:szCs w:val="24"/>
        </w:rPr>
        <w:t>introduction of the new authorities</w:t>
      </w:r>
      <w:r w:rsidRPr="005F4904">
        <w:rPr>
          <w:rFonts w:asciiTheme="majorHAnsi" w:hAnsiTheme="majorHAnsi" w:cstheme="majorHAnsi"/>
          <w:sz w:val="24"/>
          <w:szCs w:val="24"/>
        </w:rPr>
        <w:t xml:space="preserve">, elimination of the most active members of the protest, then </w:t>
      </w:r>
      <w:r w:rsidR="00955A2F" w:rsidRPr="005F4904">
        <w:rPr>
          <w:rFonts w:asciiTheme="majorHAnsi" w:hAnsiTheme="majorHAnsi" w:cstheme="majorHAnsi"/>
          <w:sz w:val="24"/>
          <w:szCs w:val="24"/>
        </w:rPr>
        <w:t xml:space="preserve">the announcement by the </w:t>
      </w:r>
      <w:r w:rsidRPr="005F4904">
        <w:rPr>
          <w:rFonts w:asciiTheme="majorHAnsi" w:hAnsiTheme="majorHAnsi" w:cstheme="majorHAnsi"/>
          <w:sz w:val="24"/>
          <w:szCs w:val="24"/>
        </w:rPr>
        <w:t xml:space="preserve">new authorities </w:t>
      </w:r>
      <w:r w:rsidR="00955A2F" w:rsidRPr="005F4904">
        <w:rPr>
          <w:rFonts w:asciiTheme="majorHAnsi" w:hAnsiTheme="majorHAnsi" w:cstheme="majorHAnsi"/>
          <w:sz w:val="24"/>
          <w:szCs w:val="24"/>
        </w:rPr>
        <w:t xml:space="preserve">of a </w:t>
      </w:r>
      <w:r w:rsidRPr="005F4904">
        <w:rPr>
          <w:rFonts w:asciiTheme="majorHAnsi" w:hAnsiTheme="majorHAnsi" w:cstheme="majorHAnsi"/>
          <w:sz w:val="24"/>
          <w:szCs w:val="24"/>
        </w:rPr>
        <w:t xml:space="preserve">break with </w:t>
      </w:r>
      <w:r w:rsidR="00955A2F" w:rsidRPr="005F4904">
        <w:rPr>
          <w:rFonts w:asciiTheme="majorHAnsi" w:hAnsiTheme="majorHAnsi" w:cstheme="majorHAnsi"/>
          <w:sz w:val="24"/>
          <w:szCs w:val="24"/>
        </w:rPr>
        <w:t xml:space="preserve">the </w:t>
      </w:r>
      <w:r w:rsidRPr="005F4904">
        <w:rPr>
          <w:rFonts w:asciiTheme="majorHAnsi" w:hAnsiTheme="majorHAnsi" w:cstheme="majorHAnsi"/>
          <w:sz w:val="24"/>
          <w:szCs w:val="24"/>
        </w:rPr>
        <w:t xml:space="preserve">mistakes </w:t>
      </w:r>
      <w:r w:rsidR="00955A2F" w:rsidRPr="005F4904">
        <w:rPr>
          <w:rFonts w:asciiTheme="majorHAnsi" w:hAnsiTheme="majorHAnsi" w:cstheme="majorHAnsi"/>
          <w:sz w:val="24"/>
          <w:szCs w:val="24"/>
        </w:rPr>
        <w:t xml:space="preserve">of the past </w:t>
      </w:r>
      <w:r w:rsidRPr="005F4904">
        <w:rPr>
          <w:rFonts w:asciiTheme="majorHAnsi" w:hAnsiTheme="majorHAnsi" w:cstheme="majorHAnsi"/>
          <w:sz w:val="24"/>
          <w:szCs w:val="24"/>
        </w:rPr>
        <w:t xml:space="preserve">and </w:t>
      </w:r>
      <w:r w:rsidR="00955A2F" w:rsidRPr="005F4904">
        <w:rPr>
          <w:rFonts w:asciiTheme="majorHAnsi" w:hAnsiTheme="majorHAnsi" w:cstheme="majorHAnsi"/>
          <w:sz w:val="24"/>
          <w:szCs w:val="24"/>
        </w:rPr>
        <w:t>a new and better future that will reflect the will of the nation</w:t>
      </w:r>
      <w:r w:rsidRPr="005F4904">
        <w:rPr>
          <w:rFonts w:asciiTheme="majorHAnsi" w:hAnsiTheme="majorHAnsi" w:cstheme="majorHAnsi"/>
          <w:sz w:val="24"/>
          <w:szCs w:val="24"/>
        </w:rPr>
        <w:t xml:space="preserve">. The December 1970 </w:t>
      </w:r>
      <w:r w:rsidR="00955A2F" w:rsidRPr="005F4904">
        <w:rPr>
          <w:rFonts w:asciiTheme="majorHAnsi" w:hAnsiTheme="majorHAnsi" w:cstheme="majorHAnsi"/>
          <w:sz w:val="24"/>
          <w:szCs w:val="24"/>
        </w:rPr>
        <w:t>protests can be seen as a</w:t>
      </w:r>
      <w:r w:rsidRPr="005F4904">
        <w:rPr>
          <w:rFonts w:asciiTheme="majorHAnsi" w:hAnsiTheme="majorHAnsi" w:cstheme="majorHAnsi"/>
          <w:sz w:val="24"/>
          <w:szCs w:val="24"/>
        </w:rPr>
        <w:t xml:space="preserve"> classic e</w:t>
      </w:r>
      <w:r w:rsidR="00955A2F" w:rsidRPr="005F4904">
        <w:rPr>
          <w:rFonts w:asciiTheme="majorHAnsi" w:hAnsiTheme="majorHAnsi" w:cstheme="majorHAnsi"/>
          <w:sz w:val="24"/>
          <w:szCs w:val="24"/>
        </w:rPr>
        <w:t xml:space="preserve">xample of management through crisis, </w:t>
      </w:r>
      <w:r w:rsidRPr="005F4904">
        <w:rPr>
          <w:rFonts w:asciiTheme="majorHAnsi" w:hAnsiTheme="majorHAnsi" w:cstheme="majorHAnsi"/>
          <w:sz w:val="24"/>
          <w:szCs w:val="24"/>
        </w:rPr>
        <w:t xml:space="preserve">authorities </w:t>
      </w:r>
      <w:r w:rsidR="00955A2F" w:rsidRPr="005F4904">
        <w:rPr>
          <w:rFonts w:asciiTheme="majorHAnsi" w:hAnsiTheme="majorHAnsi" w:cstheme="majorHAnsi"/>
          <w:sz w:val="24"/>
          <w:szCs w:val="24"/>
        </w:rPr>
        <w:t xml:space="preserve">appear to have prepared before event and </w:t>
      </w:r>
      <w:r w:rsidRPr="005F4904">
        <w:rPr>
          <w:rFonts w:asciiTheme="majorHAnsi" w:hAnsiTheme="majorHAnsi" w:cstheme="majorHAnsi"/>
          <w:sz w:val="24"/>
          <w:szCs w:val="24"/>
        </w:rPr>
        <w:t>most of the</w:t>
      </w:r>
      <w:r w:rsidR="00955A2F" w:rsidRPr="005F4904">
        <w:rPr>
          <w:rFonts w:asciiTheme="majorHAnsi" w:hAnsiTheme="majorHAnsi" w:cstheme="majorHAnsi"/>
          <w:sz w:val="24"/>
          <w:szCs w:val="24"/>
        </w:rPr>
        <w:t xml:space="preserve"> Strike leaders in Szczecin were eliminated, one a </w:t>
      </w:r>
      <w:r w:rsidRPr="005F4904">
        <w:rPr>
          <w:rFonts w:asciiTheme="majorHAnsi" w:hAnsiTheme="majorHAnsi" w:cstheme="majorHAnsi"/>
          <w:sz w:val="24"/>
          <w:szCs w:val="24"/>
        </w:rPr>
        <w:t>Security Service agent.</w:t>
      </w:r>
      <w:r w:rsidR="00DC4C8A">
        <w:rPr>
          <w:rStyle w:val="FootnoteReference"/>
          <w:rFonts w:asciiTheme="majorHAnsi" w:hAnsiTheme="majorHAnsi" w:cstheme="majorHAnsi"/>
          <w:sz w:val="24"/>
          <w:szCs w:val="24"/>
        </w:rPr>
        <w:footnoteReference w:id="78"/>
      </w: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 xml:space="preserve">In </w:t>
      </w:r>
      <w:r w:rsidR="00955A2F" w:rsidRPr="005F4904">
        <w:rPr>
          <w:rFonts w:asciiTheme="majorHAnsi" w:hAnsiTheme="majorHAnsi" w:cstheme="majorHAnsi"/>
          <w:sz w:val="24"/>
          <w:szCs w:val="24"/>
        </w:rPr>
        <w:t xml:space="preserve">the </w:t>
      </w:r>
      <w:r w:rsidRPr="005F4904">
        <w:rPr>
          <w:rFonts w:asciiTheme="majorHAnsi" w:hAnsiTheme="majorHAnsi" w:cstheme="majorHAnsi"/>
          <w:sz w:val="24"/>
          <w:szCs w:val="24"/>
        </w:rPr>
        <w:t xml:space="preserve">1970s </w:t>
      </w:r>
      <w:r w:rsidR="00955A2F" w:rsidRPr="005F4904">
        <w:rPr>
          <w:rFonts w:asciiTheme="majorHAnsi" w:hAnsiTheme="majorHAnsi" w:cstheme="majorHAnsi"/>
          <w:sz w:val="24"/>
          <w:szCs w:val="24"/>
        </w:rPr>
        <w:t xml:space="preserve">the </w:t>
      </w:r>
      <w:r w:rsidRPr="005F4904">
        <w:rPr>
          <w:rFonts w:asciiTheme="majorHAnsi" w:hAnsiTheme="majorHAnsi" w:cstheme="majorHAnsi"/>
          <w:sz w:val="24"/>
          <w:szCs w:val="24"/>
        </w:rPr>
        <w:t xml:space="preserve">West embraced the Sonnenfeldt doctrine. </w:t>
      </w:r>
      <w:r w:rsidR="0007465B" w:rsidRPr="005F4904">
        <w:rPr>
          <w:rFonts w:asciiTheme="majorHAnsi" w:hAnsiTheme="majorHAnsi" w:cstheme="majorHAnsi"/>
          <w:sz w:val="24"/>
          <w:szCs w:val="24"/>
        </w:rPr>
        <w:t>Members of the</w:t>
      </w:r>
      <w:r w:rsidRPr="005F4904">
        <w:rPr>
          <w:rFonts w:asciiTheme="majorHAnsi" w:hAnsiTheme="majorHAnsi" w:cstheme="majorHAnsi"/>
          <w:sz w:val="24"/>
          <w:szCs w:val="24"/>
        </w:rPr>
        <w:t xml:space="preserve"> foreign policy establishment </w:t>
      </w:r>
      <w:r w:rsidR="0007465B" w:rsidRPr="005F4904">
        <w:rPr>
          <w:rFonts w:asciiTheme="majorHAnsi" w:hAnsiTheme="majorHAnsi" w:cstheme="majorHAnsi"/>
          <w:sz w:val="24"/>
          <w:szCs w:val="24"/>
        </w:rPr>
        <w:t>in Washington came to conclusion the Soviet Union would</w:t>
      </w:r>
      <w:r w:rsidRPr="005F4904">
        <w:rPr>
          <w:rFonts w:asciiTheme="majorHAnsi" w:hAnsiTheme="majorHAnsi" w:cstheme="majorHAnsi"/>
          <w:sz w:val="24"/>
          <w:szCs w:val="24"/>
        </w:rPr>
        <w:t xml:space="preserve"> be a permanent feature of the in</w:t>
      </w:r>
      <w:r w:rsidR="0007465B" w:rsidRPr="005F4904">
        <w:rPr>
          <w:rFonts w:asciiTheme="majorHAnsi" w:hAnsiTheme="majorHAnsi" w:cstheme="majorHAnsi"/>
          <w:sz w:val="24"/>
          <w:szCs w:val="24"/>
        </w:rPr>
        <w:t>ternational political landscape</w:t>
      </w:r>
      <w:r w:rsidRPr="005F4904">
        <w:rPr>
          <w:rFonts w:asciiTheme="majorHAnsi" w:hAnsiTheme="majorHAnsi" w:cstheme="majorHAnsi"/>
          <w:sz w:val="24"/>
          <w:szCs w:val="24"/>
        </w:rPr>
        <w:t>. In the two decades of cold war there was a strong t</w:t>
      </w:r>
      <w:r w:rsidR="0007465B" w:rsidRPr="005F4904">
        <w:rPr>
          <w:rFonts w:asciiTheme="majorHAnsi" w:hAnsiTheme="majorHAnsi" w:cstheme="majorHAnsi"/>
          <w:sz w:val="24"/>
          <w:szCs w:val="24"/>
        </w:rPr>
        <w:t xml:space="preserve">endency of anti-anti-communism, </w:t>
      </w:r>
      <w:r w:rsidRPr="005F4904">
        <w:rPr>
          <w:rFonts w:asciiTheme="majorHAnsi" w:hAnsiTheme="majorHAnsi" w:cstheme="majorHAnsi"/>
          <w:sz w:val="24"/>
          <w:szCs w:val="24"/>
        </w:rPr>
        <w:t xml:space="preserve">the result of the </w:t>
      </w:r>
      <w:r w:rsidR="0007465B" w:rsidRPr="005F4904">
        <w:rPr>
          <w:rFonts w:asciiTheme="majorHAnsi" w:hAnsiTheme="majorHAnsi" w:cstheme="majorHAnsi"/>
          <w:sz w:val="24"/>
          <w:szCs w:val="24"/>
        </w:rPr>
        <w:t>tendency to believe the</w:t>
      </w:r>
      <w:r w:rsidRPr="005F4904">
        <w:rPr>
          <w:rFonts w:asciiTheme="majorHAnsi" w:hAnsiTheme="majorHAnsi" w:cstheme="majorHAnsi"/>
          <w:sz w:val="24"/>
          <w:szCs w:val="24"/>
        </w:rPr>
        <w:t xml:space="preserve"> march of communism was the na</w:t>
      </w:r>
      <w:r w:rsidR="0007465B" w:rsidRPr="005F4904">
        <w:rPr>
          <w:rFonts w:asciiTheme="majorHAnsi" w:hAnsiTheme="majorHAnsi" w:cstheme="majorHAnsi"/>
          <w:sz w:val="24"/>
          <w:szCs w:val="24"/>
        </w:rPr>
        <w:t>tural and inescapable process of</w:t>
      </w:r>
      <w:r w:rsidRPr="005F4904">
        <w:rPr>
          <w:rFonts w:asciiTheme="majorHAnsi" w:hAnsiTheme="majorHAnsi" w:cstheme="majorHAnsi"/>
          <w:sz w:val="24"/>
          <w:szCs w:val="24"/>
        </w:rPr>
        <w:t xml:space="preserve"> history.</w:t>
      </w:r>
      <w:r w:rsidR="0007465B" w:rsidRPr="005F4904">
        <w:rPr>
          <w:rFonts w:asciiTheme="majorHAnsi" w:hAnsiTheme="majorHAnsi" w:cstheme="majorHAnsi"/>
          <w:sz w:val="24"/>
          <w:szCs w:val="24"/>
        </w:rPr>
        <w:t xml:space="preserve"> This attracted the</w:t>
      </w:r>
      <w:r w:rsidRPr="005F4904">
        <w:rPr>
          <w:rFonts w:asciiTheme="majorHAnsi" w:hAnsiTheme="majorHAnsi" w:cstheme="majorHAnsi"/>
          <w:sz w:val="24"/>
          <w:szCs w:val="24"/>
        </w:rPr>
        <w:t xml:space="preserve"> attention of banks and investors</w:t>
      </w:r>
      <w:r w:rsidR="0007465B" w:rsidRPr="005F4904">
        <w:rPr>
          <w:rFonts w:asciiTheme="majorHAnsi" w:hAnsiTheme="majorHAnsi" w:cstheme="majorHAnsi"/>
          <w:sz w:val="24"/>
          <w:szCs w:val="24"/>
        </w:rPr>
        <w:t xml:space="preserve"> who saw </w:t>
      </w:r>
      <w:r w:rsidRPr="005F4904">
        <w:rPr>
          <w:rFonts w:asciiTheme="majorHAnsi" w:hAnsiTheme="majorHAnsi" w:cstheme="majorHAnsi"/>
          <w:sz w:val="24"/>
          <w:szCs w:val="24"/>
        </w:rPr>
        <w:t>an opportunity for profit.</w:t>
      </w:r>
      <w:r w:rsidRPr="005F4904">
        <w:rPr>
          <w:rFonts w:asciiTheme="majorHAnsi" w:hAnsiTheme="majorHAnsi" w:cstheme="majorHAnsi"/>
          <w:sz w:val="24"/>
          <w:szCs w:val="24"/>
          <w:vertAlign w:val="superscript"/>
        </w:rPr>
        <w:footnoteReference w:id="79"/>
      </w:r>
      <w:r w:rsidRPr="005F4904">
        <w:rPr>
          <w:rFonts w:asciiTheme="majorHAnsi" w:hAnsiTheme="majorHAnsi" w:cstheme="majorHAnsi"/>
          <w:sz w:val="24"/>
          <w:szCs w:val="24"/>
          <w:vertAlign w:val="superscript"/>
        </w:rPr>
        <w:footnoteReference w:id="80"/>
      </w:r>
      <w:r w:rsidR="0007465B" w:rsidRPr="005F4904">
        <w:rPr>
          <w:rFonts w:asciiTheme="majorHAnsi" w:hAnsiTheme="majorHAnsi" w:cstheme="majorHAnsi"/>
          <w:sz w:val="24"/>
          <w:szCs w:val="24"/>
        </w:rPr>
        <w:t xml:space="preserve"> One of the biggest</w:t>
      </w:r>
      <w:r w:rsidRPr="005F4904">
        <w:rPr>
          <w:rFonts w:asciiTheme="majorHAnsi" w:hAnsiTheme="majorHAnsi" w:cstheme="majorHAnsi"/>
          <w:sz w:val="24"/>
          <w:szCs w:val="24"/>
        </w:rPr>
        <w:t xml:space="preserve"> propagators of appeasement towards </w:t>
      </w:r>
      <w:r w:rsidR="0007465B" w:rsidRPr="005F4904">
        <w:rPr>
          <w:rFonts w:asciiTheme="majorHAnsi" w:hAnsiTheme="majorHAnsi" w:cstheme="majorHAnsi"/>
          <w:sz w:val="24"/>
          <w:szCs w:val="24"/>
        </w:rPr>
        <w:t xml:space="preserve">the </w:t>
      </w:r>
      <w:r w:rsidRPr="005F4904">
        <w:rPr>
          <w:rFonts w:asciiTheme="majorHAnsi" w:hAnsiTheme="majorHAnsi" w:cstheme="majorHAnsi"/>
          <w:sz w:val="24"/>
          <w:szCs w:val="24"/>
        </w:rPr>
        <w:t xml:space="preserve">Union was Armand Hammer, people like him </w:t>
      </w:r>
      <w:r w:rsidR="00DC1BD9" w:rsidRPr="005F4904">
        <w:rPr>
          <w:rFonts w:asciiTheme="majorHAnsi" w:hAnsiTheme="majorHAnsi" w:cstheme="majorHAnsi"/>
          <w:sz w:val="24"/>
          <w:szCs w:val="24"/>
        </w:rPr>
        <w:t>with</w:t>
      </w:r>
      <w:r w:rsidRPr="005F4904">
        <w:rPr>
          <w:rFonts w:asciiTheme="majorHAnsi" w:hAnsiTheme="majorHAnsi" w:cstheme="majorHAnsi"/>
          <w:sz w:val="24"/>
          <w:szCs w:val="24"/>
        </w:rPr>
        <w:t xml:space="preserve"> billions dollars contracts with</w:t>
      </w:r>
      <w:r w:rsidR="00DC1BD9" w:rsidRPr="005F4904">
        <w:rPr>
          <w:rFonts w:asciiTheme="majorHAnsi" w:hAnsiTheme="majorHAnsi" w:cstheme="majorHAnsi"/>
          <w:sz w:val="24"/>
          <w:szCs w:val="24"/>
        </w:rPr>
        <w:t xml:space="preserve"> the</w:t>
      </w:r>
      <w:r w:rsidRPr="005F4904">
        <w:rPr>
          <w:rFonts w:asciiTheme="majorHAnsi" w:hAnsiTheme="majorHAnsi" w:cstheme="majorHAnsi"/>
          <w:sz w:val="24"/>
          <w:szCs w:val="24"/>
        </w:rPr>
        <w:t xml:space="preserve"> Soviets </w:t>
      </w:r>
      <w:r w:rsidR="00DC1BD9" w:rsidRPr="005F4904">
        <w:rPr>
          <w:rFonts w:asciiTheme="majorHAnsi" w:hAnsiTheme="majorHAnsi" w:cstheme="majorHAnsi"/>
          <w:sz w:val="24"/>
          <w:szCs w:val="24"/>
        </w:rPr>
        <w:t>would maintain the</w:t>
      </w:r>
      <w:r w:rsidRPr="005F4904">
        <w:rPr>
          <w:rFonts w:asciiTheme="majorHAnsi" w:hAnsiTheme="majorHAnsi" w:cstheme="majorHAnsi"/>
          <w:sz w:val="24"/>
          <w:szCs w:val="24"/>
        </w:rPr>
        <w:t xml:space="preserve"> system to the </w:t>
      </w:r>
      <w:r w:rsidRPr="00DC4C8A">
        <w:rPr>
          <w:rFonts w:asciiTheme="majorHAnsi" w:hAnsiTheme="majorHAnsi" w:cstheme="majorHAnsi"/>
          <w:sz w:val="24"/>
          <w:szCs w:val="24"/>
        </w:rPr>
        <w:t>end.</w:t>
      </w:r>
      <w:r w:rsidRPr="00DC4C8A">
        <w:rPr>
          <w:rFonts w:asciiTheme="majorHAnsi" w:hAnsiTheme="majorHAnsi" w:cstheme="majorHAnsi"/>
          <w:sz w:val="24"/>
          <w:szCs w:val="24"/>
          <w:vertAlign w:val="superscript"/>
        </w:rPr>
        <w:footnoteReference w:id="81"/>
      </w:r>
      <w:r w:rsidRPr="00DC4C8A">
        <w:rPr>
          <w:rFonts w:asciiTheme="majorHAnsi" w:hAnsiTheme="majorHAnsi" w:cstheme="majorHAnsi"/>
          <w:sz w:val="24"/>
          <w:szCs w:val="24"/>
        </w:rPr>
        <w:t xml:space="preserve"> </w:t>
      </w:r>
      <w:r w:rsidR="0007465B" w:rsidRPr="00DC4C8A">
        <w:rPr>
          <w:rFonts w:asciiTheme="majorHAnsi" w:hAnsiTheme="majorHAnsi" w:cstheme="majorHAnsi"/>
          <w:sz w:val="24"/>
          <w:szCs w:val="24"/>
        </w:rPr>
        <w:t>Likewise</w:t>
      </w:r>
      <w:r w:rsidR="0007465B" w:rsidRPr="005F4904">
        <w:rPr>
          <w:rFonts w:asciiTheme="majorHAnsi" w:hAnsiTheme="majorHAnsi" w:cstheme="majorHAnsi"/>
          <w:sz w:val="24"/>
          <w:szCs w:val="24"/>
        </w:rPr>
        <w:t>,</w:t>
      </w:r>
      <w:r w:rsidRPr="005F4904">
        <w:rPr>
          <w:rFonts w:asciiTheme="majorHAnsi" w:hAnsiTheme="majorHAnsi" w:cstheme="majorHAnsi"/>
          <w:sz w:val="24"/>
          <w:szCs w:val="24"/>
        </w:rPr>
        <w:t xml:space="preserve"> written in 1970s by Brzezinski and Huntington</w:t>
      </w:r>
      <w:r w:rsidR="0007465B" w:rsidRPr="005F4904">
        <w:rPr>
          <w:rFonts w:asciiTheme="majorHAnsi" w:hAnsiTheme="majorHAnsi" w:cstheme="majorHAnsi"/>
          <w:sz w:val="24"/>
          <w:szCs w:val="24"/>
        </w:rPr>
        <w:t>, the</w:t>
      </w:r>
      <w:r w:rsidRPr="005F4904">
        <w:rPr>
          <w:rFonts w:asciiTheme="majorHAnsi" w:hAnsiTheme="majorHAnsi" w:cstheme="majorHAnsi"/>
          <w:sz w:val="24"/>
          <w:szCs w:val="24"/>
        </w:rPr>
        <w:t xml:space="preserve"> doctrine of Convergence between </w:t>
      </w:r>
      <w:r w:rsidR="0007465B" w:rsidRPr="005F4904">
        <w:rPr>
          <w:rFonts w:asciiTheme="majorHAnsi" w:hAnsiTheme="majorHAnsi" w:cstheme="majorHAnsi"/>
          <w:sz w:val="24"/>
          <w:szCs w:val="24"/>
        </w:rPr>
        <w:t xml:space="preserve">the </w:t>
      </w:r>
      <w:r w:rsidRPr="005F4904">
        <w:rPr>
          <w:rFonts w:asciiTheme="majorHAnsi" w:hAnsiTheme="majorHAnsi" w:cstheme="majorHAnsi"/>
          <w:sz w:val="24"/>
          <w:szCs w:val="24"/>
        </w:rPr>
        <w:t>USA and USSR became another influential idea in White House administration.</w:t>
      </w:r>
      <w:r w:rsidRPr="005F4904">
        <w:rPr>
          <w:rFonts w:asciiTheme="majorHAnsi" w:hAnsiTheme="majorHAnsi" w:cstheme="majorHAnsi"/>
          <w:sz w:val="24"/>
          <w:szCs w:val="24"/>
          <w:vertAlign w:val="superscript"/>
        </w:rPr>
        <w:footnoteReference w:id="82"/>
      </w:r>
      <w:r w:rsidR="0007465B" w:rsidRPr="005F4904">
        <w:rPr>
          <w:rFonts w:asciiTheme="majorHAnsi" w:hAnsiTheme="majorHAnsi" w:cstheme="majorHAnsi"/>
          <w:sz w:val="24"/>
          <w:szCs w:val="24"/>
        </w:rPr>
        <w:t xml:space="preserve"> This emphasised the concept that all systems will eventually merge leading to a system of wealth and happiness, and suggests th</w:t>
      </w:r>
      <w:r w:rsidRPr="005F4904">
        <w:rPr>
          <w:rFonts w:asciiTheme="majorHAnsi" w:hAnsiTheme="majorHAnsi" w:cstheme="majorHAnsi"/>
          <w:sz w:val="24"/>
          <w:szCs w:val="24"/>
        </w:rPr>
        <w:t>at th</w:t>
      </w:r>
      <w:r w:rsidR="0007465B" w:rsidRPr="005F4904">
        <w:rPr>
          <w:rFonts w:asciiTheme="majorHAnsi" w:hAnsiTheme="majorHAnsi" w:cstheme="majorHAnsi"/>
          <w:sz w:val="24"/>
          <w:szCs w:val="24"/>
        </w:rPr>
        <w:t xml:space="preserve">e view that if </w:t>
      </w:r>
      <w:r w:rsidRPr="005F4904">
        <w:rPr>
          <w:rFonts w:asciiTheme="majorHAnsi" w:hAnsiTheme="majorHAnsi" w:cstheme="majorHAnsi"/>
          <w:sz w:val="24"/>
          <w:szCs w:val="24"/>
        </w:rPr>
        <w:t xml:space="preserve">capitalism and Communism </w:t>
      </w:r>
      <w:r w:rsidR="0007465B" w:rsidRPr="005F4904">
        <w:rPr>
          <w:rFonts w:asciiTheme="majorHAnsi" w:hAnsiTheme="majorHAnsi" w:cstheme="majorHAnsi"/>
          <w:sz w:val="24"/>
          <w:szCs w:val="24"/>
        </w:rPr>
        <w:t>were to meet half way</w:t>
      </w:r>
      <w:r w:rsidRPr="005F4904">
        <w:rPr>
          <w:rFonts w:asciiTheme="majorHAnsi" w:hAnsiTheme="majorHAnsi" w:cstheme="majorHAnsi"/>
          <w:sz w:val="24"/>
          <w:szCs w:val="24"/>
        </w:rPr>
        <w:t xml:space="preserve"> there is </w:t>
      </w:r>
      <w:r w:rsidR="0007465B" w:rsidRPr="005F4904">
        <w:rPr>
          <w:rFonts w:asciiTheme="majorHAnsi" w:hAnsiTheme="majorHAnsi" w:cstheme="majorHAnsi"/>
          <w:sz w:val="24"/>
          <w:szCs w:val="24"/>
        </w:rPr>
        <w:t>little point in conflict</w:t>
      </w:r>
      <w:r w:rsidRPr="005F4904">
        <w:rPr>
          <w:rFonts w:asciiTheme="majorHAnsi" w:hAnsiTheme="majorHAnsi" w:cstheme="majorHAnsi"/>
          <w:sz w:val="24"/>
          <w:szCs w:val="24"/>
        </w:rPr>
        <w:t xml:space="preserve"> was commonplace.</w:t>
      </w:r>
      <w:r w:rsidR="00AC5054">
        <w:rPr>
          <w:rFonts w:asciiTheme="majorHAnsi" w:hAnsiTheme="majorHAnsi" w:cstheme="majorHAnsi"/>
          <w:sz w:val="24"/>
          <w:szCs w:val="24"/>
        </w:rPr>
        <w:t xml:space="preserve"> </w:t>
      </w:r>
      <w:r w:rsidRPr="005F4904">
        <w:rPr>
          <w:rFonts w:asciiTheme="majorHAnsi" w:hAnsiTheme="majorHAnsi" w:cstheme="majorHAnsi"/>
          <w:sz w:val="24"/>
          <w:szCs w:val="24"/>
        </w:rPr>
        <w:t>In the 1970s the Soviets realized they could not begin conflict in Europe and instead implemented the plan developed twenty years earlier in the "Locomotive Report" by, in 1979, sending their troops in</w:t>
      </w:r>
      <w:r w:rsidR="00DC1BD9" w:rsidRPr="005F4904">
        <w:rPr>
          <w:rFonts w:asciiTheme="majorHAnsi" w:hAnsiTheme="majorHAnsi" w:cstheme="majorHAnsi"/>
          <w:sz w:val="24"/>
          <w:szCs w:val="24"/>
        </w:rPr>
        <w:t>to</w:t>
      </w:r>
      <w:r w:rsidRPr="005F4904">
        <w:rPr>
          <w:rFonts w:asciiTheme="majorHAnsi" w:hAnsiTheme="majorHAnsi" w:cstheme="majorHAnsi"/>
          <w:sz w:val="24"/>
          <w:szCs w:val="24"/>
        </w:rPr>
        <w:t xml:space="preserve"> Afghanistan to open their way to the Indian Ocean. </w:t>
      </w:r>
    </w:p>
    <w:p w:rsidR="00E60FC2"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Before analysing the Polish transformation of 1980-89 it is crucial to discuss Vladimir Bukovsky, a Russian dissident with access to Soviet archives in 1992</w:t>
      </w:r>
      <w:r w:rsidR="009E6A23">
        <w:rPr>
          <w:rFonts w:asciiTheme="majorHAnsi" w:hAnsiTheme="majorHAnsi" w:cstheme="majorHAnsi"/>
          <w:sz w:val="24"/>
          <w:szCs w:val="24"/>
        </w:rPr>
        <w:t xml:space="preserve"> </w:t>
      </w:r>
      <w:r w:rsidRPr="005F4904">
        <w:rPr>
          <w:rFonts w:asciiTheme="majorHAnsi" w:hAnsiTheme="majorHAnsi" w:cstheme="majorHAnsi"/>
          <w:sz w:val="24"/>
          <w:szCs w:val="24"/>
        </w:rPr>
        <w:t xml:space="preserve">who copied and </w:t>
      </w:r>
      <w:r w:rsidRPr="005F4904">
        <w:rPr>
          <w:rFonts w:asciiTheme="majorHAnsi" w:hAnsiTheme="majorHAnsi" w:cstheme="majorHAnsi"/>
          <w:sz w:val="24"/>
          <w:szCs w:val="24"/>
        </w:rPr>
        <w:lastRenderedPageBreak/>
        <w:t>smuggled many politburo documents to the West. According to Bukovski in the 1970s the KGB bureau worked on the possibility of implementing various alternative ideologies such as nationalism and imperialism due to the lack of inspiration felt for communism.</w:t>
      </w:r>
      <w:r w:rsidR="009E6A23">
        <w:rPr>
          <w:rStyle w:val="FootnoteReference"/>
          <w:rFonts w:asciiTheme="majorHAnsi" w:hAnsiTheme="majorHAnsi" w:cstheme="majorHAnsi"/>
          <w:sz w:val="24"/>
          <w:szCs w:val="24"/>
        </w:rPr>
        <w:footnoteReference w:id="83"/>
      </w:r>
      <w:r w:rsidRPr="005F4904">
        <w:rPr>
          <w:rFonts w:asciiTheme="majorHAnsi" w:hAnsiTheme="majorHAnsi" w:cstheme="majorHAnsi"/>
          <w:color w:val="FF0000"/>
          <w:sz w:val="24"/>
          <w:szCs w:val="24"/>
        </w:rPr>
        <w:t xml:space="preserve"> </w:t>
      </w:r>
      <w:r w:rsidRPr="005F4904">
        <w:rPr>
          <w:rFonts w:asciiTheme="majorHAnsi" w:hAnsiTheme="majorHAnsi" w:cstheme="majorHAnsi"/>
          <w:sz w:val="24"/>
          <w:szCs w:val="24"/>
        </w:rPr>
        <w:t>In 1978 the idea of "glasnost", wrongly attributed to Gorbatschov, was conceived following the crisis in Poland which demonstrated that the system could not be sav</w:t>
      </w:r>
      <w:r w:rsidR="009E6A23">
        <w:rPr>
          <w:rFonts w:asciiTheme="majorHAnsi" w:hAnsiTheme="majorHAnsi" w:cstheme="majorHAnsi"/>
          <w:sz w:val="24"/>
          <w:szCs w:val="24"/>
        </w:rPr>
        <w:t>ed in its present form. Bukovsky</w:t>
      </w:r>
      <w:r w:rsidRPr="005F4904">
        <w:rPr>
          <w:rFonts w:asciiTheme="majorHAnsi" w:hAnsiTheme="majorHAnsi" w:cstheme="majorHAnsi"/>
          <w:sz w:val="24"/>
          <w:szCs w:val="24"/>
        </w:rPr>
        <w:t xml:space="preserve"> </w:t>
      </w:r>
      <w:r w:rsidR="004513AA" w:rsidRPr="005F4904">
        <w:rPr>
          <w:rFonts w:asciiTheme="majorHAnsi" w:hAnsiTheme="majorHAnsi" w:cstheme="majorHAnsi"/>
          <w:sz w:val="24"/>
          <w:szCs w:val="24"/>
        </w:rPr>
        <w:t>discusses this in many</w:t>
      </w:r>
      <w:r w:rsidR="009E6A23">
        <w:rPr>
          <w:rFonts w:asciiTheme="majorHAnsi" w:hAnsiTheme="majorHAnsi" w:cstheme="majorHAnsi"/>
          <w:sz w:val="24"/>
          <w:szCs w:val="24"/>
        </w:rPr>
        <w:t xml:space="preserve"> interviews and publications</w:t>
      </w:r>
      <w:r w:rsidRPr="005F4904">
        <w:rPr>
          <w:rFonts w:asciiTheme="majorHAnsi" w:hAnsiTheme="majorHAnsi" w:cstheme="majorHAnsi"/>
          <w:sz w:val="24"/>
          <w:szCs w:val="24"/>
        </w:rPr>
        <w:t xml:space="preserve"> </w:t>
      </w:r>
      <w:r w:rsidR="004513AA" w:rsidRPr="005F4904">
        <w:rPr>
          <w:rFonts w:asciiTheme="majorHAnsi" w:hAnsiTheme="majorHAnsi" w:cstheme="majorHAnsi"/>
          <w:sz w:val="24"/>
          <w:szCs w:val="24"/>
        </w:rPr>
        <w:t>however it must</w:t>
      </w:r>
      <w:r w:rsidRPr="005F4904">
        <w:rPr>
          <w:rFonts w:asciiTheme="majorHAnsi" w:hAnsiTheme="majorHAnsi" w:cstheme="majorHAnsi"/>
          <w:sz w:val="24"/>
          <w:szCs w:val="24"/>
        </w:rPr>
        <w:t xml:space="preserve"> be </w:t>
      </w:r>
      <w:r w:rsidR="004513AA" w:rsidRPr="005F4904">
        <w:rPr>
          <w:rFonts w:asciiTheme="majorHAnsi" w:hAnsiTheme="majorHAnsi" w:cstheme="majorHAnsi"/>
          <w:sz w:val="24"/>
          <w:szCs w:val="24"/>
        </w:rPr>
        <w:t xml:space="preserve">acknowledged that </w:t>
      </w:r>
      <w:r w:rsidRPr="005F4904">
        <w:rPr>
          <w:rFonts w:asciiTheme="majorHAnsi" w:hAnsiTheme="majorHAnsi" w:cstheme="majorHAnsi"/>
          <w:sz w:val="24"/>
          <w:szCs w:val="24"/>
        </w:rPr>
        <w:t xml:space="preserve">he </w:t>
      </w:r>
      <w:r w:rsidR="004513AA" w:rsidRPr="005F4904">
        <w:rPr>
          <w:rFonts w:asciiTheme="majorHAnsi" w:hAnsiTheme="majorHAnsi" w:cstheme="majorHAnsi"/>
          <w:sz w:val="24"/>
          <w:szCs w:val="24"/>
        </w:rPr>
        <w:t>does not have a physical archival document to confirm his claim</w:t>
      </w:r>
      <w:r w:rsidR="009E6A23">
        <w:rPr>
          <w:rFonts w:asciiTheme="majorHAnsi" w:hAnsiTheme="majorHAnsi" w:cstheme="majorHAnsi"/>
          <w:sz w:val="24"/>
          <w:szCs w:val="24"/>
        </w:rPr>
        <w:t>, his reliability has been analysed</w:t>
      </w:r>
      <w:r w:rsidR="00DC1BD9" w:rsidRPr="005F4904">
        <w:rPr>
          <w:rFonts w:asciiTheme="majorHAnsi" w:hAnsiTheme="majorHAnsi" w:cstheme="majorHAnsi"/>
          <w:sz w:val="24"/>
          <w:szCs w:val="24"/>
        </w:rPr>
        <w:t xml:space="preserve"> </w:t>
      </w:r>
      <w:r w:rsidR="009E6A23">
        <w:rPr>
          <w:rFonts w:asciiTheme="majorHAnsi" w:hAnsiTheme="majorHAnsi" w:cstheme="majorHAnsi"/>
          <w:sz w:val="24"/>
          <w:szCs w:val="24"/>
        </w:rPr>
        <w:t xml:space="preserve">however </w:t>
      </w:r>
      <w:r w:rsidR="00DC1BD9" w:rsidRPr="005F4904">
        <w:rPr>
          <w:rFonts w:asciiTheme="majorHAnsi" w:hAnsiTheme="majorHAnsi" w:cstheme="majorHAnsi"/>
          <w:sz w:val="24"/>
          <w:szCs w:val="24"/>
        </w:rPr>
        <w:t>by historians such as</w:t>
      </w:r>
      <w:r w:rsidR="00840737">
        <w:rPr>
          <w:rFonts w:asciiTheme="majorHAnsi" w:hAnsiTheme="majorHAnsi" w:cstheme="majorHAnsi"/>
          <w:sz w:val="24"/>
          <w:szCs w:val="24"/>
        </w:rPr>
        <w:t xml:space="preserve"> Boobbyer</w:t>
      </w:r>
      <w:r w:rsidR="004513AA" w:rsidRPr="005F4904">
        <w:rPr>
          <w:rFonts w:asciiTheme="majorHAnsi" w:hAnsiTheme="majorHAnsi" w:cstheme="majorHAnsi"/>
          <w:sz w:val="24"/>
          <w:szCs w:val="24"/>
        </w:rPr>
        <w:t>.</w:t>
      </w:r>
      <w:r w:rsidR="00840737">
        <w:rPr>
          <w:rStyle w:val="FootnoteReference"/>
          <w:rFonts w:asciiTheme="majorHAnsi" w:hAnsiTheme="majorHAnsi" w:cstheme="majorHAnsi"/>
          <w:sz w:val="24"/>
          <w:szCs w:val="24"/>
        </w:rPr>
        <w:footnoteReference w:id="84"/>
      </w:r>
      <w:r w:rsidR="004513AA" w:rsidRPr="005F4904">
        <w:rPr>
          <w:rFonts w:asciiTheme="majorHAnsi" w:hAnsiTheme="majorHAnsi" w:cstheme="majorHAnsi"/>
          <w:sz w:val="24"/>
          <w:szCs w:val="24"/>
        </w:rPr>
        <w:t xml:space="preserve"> Poland, </w:t>
      </w:r>
      <w:r w:rsidRPr="005F4904">
        <w:rPr>
          <w:rFonts w:asciiTheme="majorHAnsi" w:hAnsiTheme="majorHAnsi" w:cstheme="majorHAnsi"/>
          <w:sz w:val="24"/>
          <w:szCs w:val="24"/>
        </w:rPr>
        <w:t xml:space="preserve">with the biggest economy and army after </w:t>
      </w:r>
      <w:r w:rsidR="004513AA" w:rsidRPr="005F4904">
        <w:rPr>
          <w:rFonts w:asciiTheme="majorHAnsi" w:hAnsiTheme="majorHAnsi" w:cstheme="majorHAnsi"/>
          <w:sz w:val="24"/>
          <w:szCs w:val="24"/>
        </w:rPr>
        <w:t xml:space="preserve">the </w:t>
      </w:r>
      <w:r w:rsidRPr="005F4904">
        <w:rPr>
          <w:rFonts w:asciiTheme="majorHAnsi" w:hAnsiTheme="majorHAnsi" w:cstheme="majorHAnsi"/>
          <w:sz w:val="24"/>
          <w:szCs w:val="24"/>
        </w:rPr>
        <w:t>Soviet Union</w:t>
      </w:r>
      <w:r w:rsidR="004513AA" w:rsidRPr="005F4904">
        <w:rPr>
          <w:rFonts w:asciiTheme="majorHAnsi" w:hAnsiTheme="majorHAnsi" w:cstheme="majorHAnsi"/>
          <w:sz w:val="24"/>
          <w:szCs w:val="24"/>
        </w:rPr>
        <w:t>,</w:t>
      </w:r>
      <w:r w:rsidRPr="005F4904">
        <w:rPr>
          <w:rFonts w:asciiTheme="majorHAnsi" w:hAnsiTheme="majorHAnsi" w:cstheme="majorHAnsi"/>
          <w:sz w:val="24"/>
          <w:szCs w:val="24"/>
        </w:rPr>
        <w:t xml:space="preserve"> was selected a</w:t>
      </w:r>
      <w:r w:rsidR="004513AA" w:rsidRPr="005F4904">
        <w:rPr>
          <w:rFonts w:asciiTheme="majorHAnsi" w:hAnsiTheme="majorHAnsi" w:cstheme="majorHAnsi"/>
          <w:sz w:val="24"/>
          <w:szCs w:val="24"/>
        </w:rPr>
        <w:t>s a</w:t>
      </w:r>
      <w:r w:rsidRPr="005F4904">
        <w:rPr>
          <w:rFonts w:asciiTheme="majorHAnsi" w:hAnsiTheme="majorHAnsi" w:cstheme="majorHAnsi"/>
          <w:sz w:val="24"/>
          <w:szCs w:val="24"/>
        </w:rPr>
        <w:t xml:space="preserve"> laboratory for the system</w:t>
      </w:r>
      <w:r w:rsidR="004513AA" w:rsidRPr="005F4904">
        <w:rPr>
          <w:rFonts w:asciiTheme="majorHAnsi" w:hAnsiTheme="majorHAnsi" w:cstheme="majorHAnsi"/>
          <w:sz w:val="24"/>
          <w:szCs w:val="24"/>
        </w:rPr>
        <w:t xml:space="preserve"> transition experiment. I</w:t>
      </w:r>
      <w:r w:rsidRPr="005F4904">
        <w:rPr>
          <w:rFonts w:asciiTheme="majorHAnsi" w:hAnsiTheme="majorHAnsi" w:cstheme="majorHAnsi"/>
          <w:sz w:val="24"/>
          <w:szCs w:val="24"/>
        </w:rPr>
        <w:t xml:space="preserve">n </w:t>
      </w:r>
      <w:r w:rsidR="004513AA" w:rsidRPr="005F4904">
        <w:rPr>
          <w:rFonts w:asciiTheme="majorHAnsi" w:hAnsiTheme="majorHAnsi" w:cstheme="majorHAnsi"/>
          <w:sz w:val="24"/>
          <w:szCs w:val="24"/>
        </w:rPr>
        <w:t xml:space="preserve">the </w:t>
      </w:r>
      <w:r w:rsidRPr="005F4904">
        <w:rPr>
          <w:rFonts w:asciiTheme="majorHAnsi" w:hAnsiTheme="majorHAnsi" w:cstheme="majorHAnsi"/>
          <w:sz w:val="24"/>
          <w:szCs w:val="24"/>
        </w:rPr>
        <w:t>1970s</w:t>
      </w:r>
      <w:r w:rsidR="004513AA" w:rsidRPr="005F4904">
        <w:rPr>
          <w:rFonts w:asciiTheme="majorHAnsi" w:hAnsiTheme="majorHAnsi" w:cstheme="majorHAnsi"/>
          <w:sz w:val="24"/>
          <w:szCs w:val="24"/>
        </w:rPr>
        <w:t xml:space="preserve"> under rule of Edward Gierek, Poland</w:t>
      </w:r>
      <w:r w:rsidRPr="005F4904">
        <w:rPr>
          <w:rFonts w:asciiTheme="majorHAnsi" w:hAnsiTheme="majorHAnsi" w:cstheme="majorHAnsi"/>
          <w:sz w:val="24"/>
          <w:szCs w:val="24"/>
        </w:rPr>
        <w:t xml:space="preserve"> </w:t>
      </w:r>
      <w:r w:rsidR="004513AA" w:rsidRPr="005F4904">
        <w:rPr>
          <w:rFonts w:asciiTheme="majorHAnsi" w:hAnsiTheme="majorHAnsi" w:cstheme="majorHAnsi"/>
          <w:sz w:val="24"/>
          <w:szCs w:val="24"/>
        </w:rPr>
        <w:t xml:space="preserve">took out large </w:t>
      </w:r>
      <w:r w:rsidRPr="005F4904">
        <w:rPr>
          <w:rFonts w:asciiTheme="majorHAnsi" w:hAnsiTheme="majorHAnsi" w:cstheme="majorHAnsi"/>
          <w:sz w:val="24"/>
          <w:szCs w:val="24"/>
        </w:rPr>
        <w:t xml:space="preserve">bank loans in the West and </w:t>
      </w:r>
      <w:r w:rsidR="004513AA" w:rsidRPr="005F4904">
        <w:rPr>
          <w:rFonts w:asciiTheme="majorHAnsi" w:hAnsiTheme="majorHAnsi" w:cstheme="majorHAnsi"/>
          <w:sz w:val="24"/>
          <w:szCs w:val="24"/>
        </w:rPr>
        <w:t>as</w:t>
      </w:r>
      <w:r w:rsidRPr="005F4904">
        <w:rPr>
          <w:rFonts w:asciiTheme="majorHAnsi" w:hAnsiTheme="majorHAnsi" w:cstheme="majorHAnsi"/>
          <w:sz w:val="24"/>
          <w:szCs w:val="24"/>
        </w:rPr>
        <w:t xml:space="preserve"> Warsaw could not pay </w:t>
      </w:r>
      <w:r w:rsidR="004513AA" w:rsidRPr="005F4904">
        <w:rPr>
          <w:rFonts w:asciiTheme="majorHAnsi" w:hAnsiTheme="majorHAnsi" w:cstheme="majorHAnsi"/>
          <w:sz w:val="24"/>
          <w:szCs w:val="24"/>
        </w:rPr>
        <w:t>these</w:t>
      </w:r>
      <w:r w:rsidRPr="005F4904">
        <w:rPr>
          <w:rFonts w:asciiTheme="majorHAnsi" w:hAnsiTheme="majorHAnsi" w:cstheme="majorHAnsi"/>
          <w:sz w:val="24"/>
          <w:szCs w:val="24"/>
        </w:rPr>
        <w:t xml:space="preserve"> back crisis and food rations </w:t>
      </w:r>
      <w:r w:rsidR="004513AA" w:rsidRPr="005F4904">
        <w:rPr>
          <w:rFonts w:asciiTheme="majorHAnsi" w:hAnsiTheme="majorHAnsi" w:cstheme="majorHAnsi"/>
          <w:sz w:val="24"/>
          <w:szCs w:val="24"/>
        </w:rPr>
        <w:t>were implemented from 1976. T</w:t>
      </w:r>
      <w:r w:rsidRPr="005F4904">
        <w:rPr>
          <w:rFonts w:asciiTheme="majorHAnsi" w:hAnsiTheme="majorHAnsi" w:cstheme="majorHAnsi"/>
          <w:sz w:val="24"/>
          <w:szCs w:val="24"/>
        </w:rPr>
        <w:t xml:space="preserve">he first secretary Gierek </w:t>
      </w:r>
      <w:r w:rsidR="00DC1BD9" w:rsidRPr="005F4904">
        <w:rPr>
          <w:rFonts w:asciiTheme="majorHAnsi" w:hAnsiTheme="majorHAnsi" w:cstheme="majorHAnsi"/>
          <w:sz w:val="24"/>
          <w:szCs w:val="24"/>
        </w:rPr>
        <w:t xml:space="preserve">would be </w:t>
      </w:r>
      <w:r w:rsidRPr="005F4904">
        <w:rPr>
          <w:rFonts w:asciiTheme="majorHAnsi" w:hAnsiTheme="majorHAnsi" w:cstheme="majorHAnsi"/>
          <w:sz w:val="24"/>
          <w:szCs w:val="24"/>
        </w:rPr>
        <w:t xml:space="preserve">soon removed from power by </w:t>
      </w:r>
      <w:r w:rsidR="003535A6" w:rsidRPr="005F4904">
        <w:rPr>
          <w:rFonts w:asciiTheme="majorHAnsi" w:hAnsiTheme="majorHAnsi" w:cstheme="majorHAnsi"/>
          <w:sz w:val="24"/>
          <w:szCs w:val="24"/>
        </w:rPr>
        <w:t>mechanism</w:t>
      </w:r>
      <w:r w:rsidRPr="005F4904">
        <w:rPr>
          <w:rFonts w:asciiTheme="majorHAnsi" w:hAnsiTheme="majorHAnsi" w:cstheme="majorHAnsi"/>
          <w:sz w:val="24"/>
          <w:szCs w:val="24"/>
        </w:rPr>
        <w:t xml:space="preserve"> in 1980, however</w:t>
      </w:r>
      <w:r w:rsidR="004513AA" w:rsidRPr="005F4904">
        <w:rPr>
          <w:rFonts w:asciiTheme="majorHAnsi" w:hAnsiTheme="majorHAnsi" w:cstheme="majorHAnsi"/>
          <w:sz w:val="24"/>
          <w:szCs w:val="24"/>
        </w:rPr>
        <w:t xml:space="preserve"> the famous Gdansk Shipyard strike of</w:t>
      </w:r>
      <w:r w:rsidRPr="005F4904">
        <w:rPr>
          <w:rFonts w:asciiTheme="majorHAnsi" w:hAnsiTheme="majorHAnsi" w:cstheme="majorHAnsi"/>
          <w:sz w:val="24"/>
          <w:szCs w:val="24"/>
        </w:rPr>
        <w:t xml:space="preserve"> 1980 </w:t>
      </w:r>
      <w:r w:rsidR="0070589E" w:rsidRPr="005F4904">
        <w:rPr>
          <w:rFonts w:asciiTheme="majorHAnsi" w:hAnsiTheme="majorHAnsi" w:cstheme="majorHAnsi"/>
          <w:sz w:val="24"/>
          <w:szCs w:val="24"/>
        </w:rPr>
        <w:t>occurred</w:t>
      </w:r>
      <w:r w:rsidR="004513AA" w:rsidRPr="005F4904">
        <w:rPr>
          <w:rFonts w:asciiTheme="majorHAnsi" w:hAnsiTheme="majorHAnsi" w:cstheme="majorHAnsi"/>
          <w:sz w:val="24"/>
          <w:szCs w:val="24"/>
        </w:rPr>
        <w:t xml:space="preserve"> earlier than</w:t>
      </w:r>
      <w:r w:rsidRPr="005F4904">
        <w:rPr>
          <w:rFonts w:asciiTheme="majorHAnsi" w:hAnsiTheme="majorHAnsi" w:cstheme="majorHAnsi"/>
          <w:sz w:val="24"/>
          <w:szCs w:val="24"/>
        </w:rPr>
        <w:t xml:space="preserve"> </w:t>
      </w:r>
      <w:r w:rsidR="004513AA" w:rsidRPr="005F4904">
        <w:rPr>
          <w:rFonts w:asciiTheme="majorHAnsi" w:hAnsiTheme="majorHAnsi" w:cstheme="majorHAnsi"/>
          <w:sz w:val="24"/>
          <w:szCs w:val="24"/>
        </w:rPr>
        <w:t xml:space="preserve">expected and </w:t>
      </w:r>
      <w:r w:rsidRPr="005F4904">
        <w:rPr>
          <w:rFonts w:asciiTheme="majorHAnsi" w:hAnsiTheme="majorHAnsi" w:cstheme="majorHAnsi"/>
          <w:sz w:val="24"/>
          <w:szCs w:val="24"/>
        </w:rPr>
        <w:t>author</w:t>
      </w:r>
      <w:r w:rsidR="004513AA" w:rsidRPr="005F4904">
        <w:rPr>
          <w:rFonts w:asciiTheme="majorHAnsi" w:hAnsiTheme="majorHAnsi" w:cstheme="majorHAnsi"/>
          <w:sz w:val="24"/>
          <w:szCs w:val="24"/>
        </w:rPr>
        <w:t xml:space="preserve">ities missed </w:t>
      </w:r>
      <w:r w:rsidR="0070589E" w:rsidRPr="005F4904">
        <w:rPr>
          <w:rFonts w:asciiTheme="majorHAnsi" w:hAnsiTheme="majorHAnsi" w:cstheme="majorHAnsi"/>
          <w:sz w:val="24"/>
          <w:szCs w:val="24"/>
        </w:rPr>
        <w:t xml:space="preserve">the </w:t>
      </w:r>
      <w:r w:rsidR="004513AA" w:rsidRPr="005F4904">
        <w:rPr>
          <w:rFonts w:asciiTheme="majorHAnsi" w:hAnsiTheme="majorHAnsi" w:cstheme="majorHAnsi"/>
          <w:sz w:val="24"/>
          <w:szCs w:val="24"/>
        </w:rPr>
        <w:t>occasion to dismantle it</w:t>
      </w:r>
      <w:r w:rsidRPr="005F4904">
        <w:rPr>
          <w:rFonts w:asciiTheme="majorHAnsi" w:hAnsiTheme="majorHAnsi" w:cstheme="majorHAnsi"/>
          <w:sz w:val="24"/>
          <w:szCs w:val="24"/>
        </w:rPr>
        <w:t xml:space="preserve">. In Moscow </w:t>
      </w:r>
      <w:r w:rsidR="004513AA" w:rsidRPr="005F4904">
        <w:rPr>
          <w:rFonts w:asciiTheme="majorHAnsi" w:hAnsiTheme="majorHAnsi" w:cstheme="majorHAnsi"/>
          <w:sz w:val="24"/>
          <w:szCs w:val="24"/>
        </w:rPr>
        <w:t>the politburo fe</w:t>
      </w:r>
      <w:r w:rsidR="0070589E" w:rsidRPr="005F4904">
        <w:rPr>
          <w:rFonts w:asciiTheme="majorHAnsi" w:hAnsiTheme="majorHAnsi" w:cstheme="majorHAnsi"/>
          <w:sz w:val="24"/>
          <w:szCs w:val="24"/>
        </w:rPr>
        <w:t xml:space="preserve">ared the escalation of the conflict </w:t>
      </w:r>
      <w:r w:rsidR="004513AA" w:rsidRPr="005F4904">
        <w:rPr>
          <w:rFonts w:asciiTheme="majorHAnsi" w:hAnsiTheme="majorHAnsi" w:cstheme="majorHAnsi"/>
          <w:sz w:val="24"/>
          <w:szCs w:val="24"/>
        </w:rPr>
        <w:t xml:space="preserve">as if </w:t>
      </w:r>
      <w:r w:rsidRPr="005F4904">
        <w:rPr>
          <w:rFonts w:asciiTheme="majorHAnsi" w:hAnsiTheme="majorHAnsi" w:cstheme="majorHAnsi"/>
          <w:sz w:val="24"/>
          <w:szCs w:val="24"/>
        </w:rPr>
        <w:t xml:space="preserve">Poland </w:t>
      </w:r>
      <w:r w:rsidR="004513AA" w:rsidRPr="005F4904">
        <w:rPr>
          <w:rFonts w:asciiTheme="majorHAnsi" w:hAnsiTheme="majorHAnsi" w:cstheme="majorHAnsi"/>
          <w:sz w:val="24"/>
          <w:szCs w:val="24"/>
        </w:rPr>
        <w:t xml:space="preserve">were to </w:t>
      </w:r>
      <w:r w:rsidRPr="005F4904">
        <w:rPr>
          <w:rFonts w:asciiTheme="majorHAnsi" w:hAnsiTheme="majorHAnsi" w:cstheme="majorHAnsi"/>
          <w:sz w:val="24"/>
          <w:szCs w:val="24"/>
        </w:rPr>
        <w:t xml:space="preserve">drop out the entire Soviet bloc would </w:t>
      </w:r>
      <w:r w:rsidR="004513AA" w:rsidRPr="005F4904">
        <w:rPr>
          <w:rFonts w:asciiTheme="majorHAnsi" w:hAnsiTheme="majorHAnsi" w:cstheme="majorHAnsi"/>
          <w:sz w:val="24"/>
          <w:szCs w:val="24"/>
        </w:rPr>
        <w:t>likely crumble</w:t>
      </w:r>
      <w:r w:rsidR="0070589E" w:rsidRPr="005F4904">
        <w:rPr>
          <w:rFonts w:asciiTheme="majorHAnsi" w:hAnsiTheme="majorHAnsi" w:cstheme="majorHAnsi"/>
          <w:sz w:val="24"/>
          <w:szCs w:val="24"/>
        </w:rPr>
        <w:t>. It was understood as evidence of the beginning of crisis across the Union.</w:t>
      </w:r>
      <w:r w:rsidR="004513AA" w:rsidRPr="005F4904">
        <w:rPr>
          <w:rFonts w:asciiTheme="majorHAnsi" w:hAnsiTheme="majorHAnsi" w:cstheme="majorHAnsi"/>
          <w:sz w:val="24"/>
          <w:szCs w:val="24"/>
        </w:rPr>
        <w:t xml:space="preserve"> </w:t>
      </w:r>
      <w:r w:rsidR="0070589E" w:rsidRPr="005F4904">
        <w:rPr>
          <w:rFonts w:asciiTheme="majorHAnsi" w:hAnsiTheme="majorHAnsi" w:cstheme="majorHAnsi"/>
          <w:sz w:val="24"/>
          <w:szCs w:val="24"/>
        </w:rPr>
        <w:t>Wojciech Jaruzelski, the Chief commander of Polish People's Army with deep connections to Moscow was therefore approached</w:t>
      </w:r>
      <w:r w:rsidRPr="005F4904">
        <w:rPr>
          <w:rFonts w:asciiTheme="majorHAnsi" w:hAnsiTheme="majorHAnsi" w:cstheme="majorHAnsi"/>
          <w:sz w:val="24"/>
          <w:szCs w:val="24"/>
        </w:rPr>
        <w:t>.</w:t>
      </w:r>
      <w:r w:rsidR="00840737">
        <w:rPr>
          <w:rStyle w:val="FootnoteReference"/>
          <w:rFonts w:asciiTheme="majorHAnsi" w:hAnsiTheme="majorHAnsi" w:cstheme="majorHAnsi"/>
          <w:sz w:val="24"/>
          <w:szCs w:val="24"/>
        </w:rPr>
        <w:footnoteReference w:id="85"/>
      </w:r>
      <w:r w:rsidRPr="005F4904">
        <w:rPr>
          <w:rFonts w:asciiTheme="majorHAnsi" w:hAnsiTheme="majorHAnsi" w:cstheme="majorHAnsi"/>
          <w:sz w:val="24"/>
          <w:szCs w:val="24"/>
        </w:rPr>
        <w:t xml:space="preserve"> </w:t>
      </w:r>
      <w:r w:rsidR="0070589E" w:rsidRPr="005F4904">
        <w:rPr>
          <w:rFonts w:asciiTheme="majorHAnsi" w:hAnsiTheme="majorHAnsi" w:cstheme="majorHAnsi"/>
          <w:sz w:val="24"/>
          <w:szCs w:val="24"/>
        </w:rPr>
        <w:t>The Soviets were unable to clear Poland’s debts,</w:t>
      </w:r>
      <w:r w:rsidR="006A1542" w:rsidRPr="005F4904">
        <w:rPr>
          <w:rFonts w:asciiTheme="majorHAnsi" w:hAnsiTheme="majorHAnsi" w:cstheme="majorHAnsi"/>
          <w:sz w:val="24"/>
          <w:szCs w:val="24"/>
        </w:rPr>
        <w:t xml:space="preserve"> something which was enhanced due to the involvement, under Raegan, of the USA in Afghanistan which put enourmous pressure on</w:t>
      </w:r>
      <w:r w:rsidR="0070589E" w:rsidRPr="005F4904">
        <w:rPr>
          <w:rFonts w:asciiTheme="majorHAnsi" w:hAnsiTheme="majorHAnsi" w:cstheme="majorHAnsi"/>
          <w:sz w:val="24"/>
          <w:szCs w:val="24"/>
        </w:rPr>
        <w:t xml:space="preserve"> </w:t>
      </w:r>
      <w:r w:rsidR="006A1542" w:rsidRPr="005F4904">
        <w:rPr>
          <w:rFonts w:asciiTheme="majorHAnsi" w:hAnsiTheme="majorHAnsi" w:cstheme="majorHAnsi"/>
          <w:sz w:val="24"/>
          <w:szCs w:val="24"/>
        </w:rPr>
        <w:t>the soviets.</w:t>
      </w:r>
      <w:r w:rsidR="006A1542" w:rsidRPr="005F4904">
        <w:rPr>
          <w:rFonts w:asciiTheme="majorHAnsi" w:hAnsiTheme="majorHAnsi" w:cstheme="majorHAnsi"/>
          <w:sz w:val="24"/>
          <w:szCs w:val="24"/>
          <w:vertAlign w:val="superscript"/>
        </w:rPr>
        <w:t xml:space="preserve"> </w:t>
      </w:r>
      <w:r w:rsidR="006A1542" w:rsidRPr="005F4904">
        <w:rPr>
          <w:rFonts w:asciiTheme="majorHAnsi" w:hAnsiTheme="majorHAnsi" w:cstheme="majorHAnsi"/>
          <w:sz w:val="24"/>
          <w:szCs w:val="24"/>
          <w:vertAlign w:val="superscript"/>
        </w:rPr>
        <w:footnoteReference w:id="86"/>
      </w:r>
      <w:r w:rsidR="006A1542" w:rsidRPr="005F4904">
        <w:rPr>
          <w:rFonts w:asciiTheme="majorHAnsi" w:hAnsiTheme="majorHAnsi" w:cstheme="majorHAnsi"/>
          <w:sz w:val="24"/>
          <w:szCs w:val="24"/>
        </w:rPr>
        <w:t xml:space="preserve"> The state of the Soviet economic situation </w:t>
      </w:r>
      <w:r w:rsidR="0070589E" w:rsidRPr="005F4904">
        <w:rPr>
          <w:rFonts w:asciiTheme="majorHAnsi" w:hAnsiTheme="majorHAnsi" w:cstheme="majorHAnsi"/>
          <w:sz w:val="24"/>
          <w:szCs w:val="24"/>
        </w:rPr>
        <w:t>is clear i</w:t>
      </w:r>
      <w:r w:rsidRPr="005F4904">
        <w:rPr>
          <w:rFonts w:asciiTheme="majorHAnsi" w:hAnsiTheme="majorHAnsi" w:cstheme="majorHAnsi"/>
          <w:sz w:val="24"/>
          <w:szCs w:val="24"/>
        </w:rPr>
        <w:t xml:space="preserve">n </w:t>
      </w:r>
      <w:r w:rsidR="0070589E" w:rsidRPr="005F4904">
        <w:rPr>
          <w:rFonts w:asciiTheme="majorHAnsi" w:hAnsiTheme="majorHAnsi" w:cstheme="majorHAnsi"/>
          <w:sz w:val="24"/>
          <w:szCs w:val="24"/>
        </w:rPr>
        <w:t xml:space="preserve">Bukovski’s data on Soviet archives from 1980-81. For example the </w:t>
      </w:r>
      <w:r w:rsidR="007052F3">
        <w:rPr>
          <w:rFonts w:asciiTheme="majorHAnsi" w:hAnsiTheme="majorHAnsi" w:cstheme="majorHAnsi"/>
          <w:sz w:val="24"/>
          <w:szCs w:val="24"/>
        </w:rPr>
        <w:t>accounts</w:t>
      </w:r>
      <w:r w:rsidRPr="005F4904">
        <w:rPr>
          <w:rFonts w:asciiTheme="majorHAnsi" w:hAnsiTheme="majorHAnsi" w:cstheme="majorHAnsi"/>
          <w:sz w:val="24"/>
          <w:szCs w:val="24"/>
        </w:rPr>
        <w:t xml:space="preserve"> of </w:t>
      </w:r>
      <w:r w:rsidR="0070589E" w:rsidRPr="005F4904">
        <w:rPr>
          <w:rFonts w:asciiTheme="majorHAnsi" w:hAnsiTheme="majorHAnsi" w:cstheme="majorHAnsi"/>
          <w:sz w:val="24"/>
          <w:szCs w:val="24"/>
        </w:rPr>
        <w:t>the politburo</w:t>
      </w:r>
      <w:r w:rsidRPr="005F4904">
        <w:rPr>
          <w:rFonts w:asciiTheme="majorHAnsi" w:hAnsiTheme="majorHAnsi" w:cstheme="majorHAnsi"/>
          <w:sz w:val="24"/>
          <w:szCs w:val="24"/>
        </w:rPr>
        <w:t xml:space="preserve"> </w:t>
      </w:r>
      <w:r w:rsidR="0070589E" w:rsidRPr="005F4904">
        <w:rPr>
          <w:rFonts w:asciiTheme="majorHAnsi" w:hAnsiTheme="majorHAnsi" w:cstheme="majorHAnsi"/>
          <w:sz w:val="24"/>
          <w:szCs w:val="24"/>
        </w:rPr>
        <w:t>show that</w:t>
      </w:r>
      <w:r w:rsidRPr="005F4904">
        <w:rPr>
          <w:rFonts w:asciiTheme="majorHAnsi" w:hAnsiTheme="majorHAnsi" w:cstheme="majorHAnsi"/>
          <w:sz w:val="24"/>
          <w:szCs w:val="24"/>
        </w:rPr>
        <w:t xml:space="preserve"> Jaruzelski </w:t>
      </w:r>
      <w:r w:rsidR="0070589E" w:rsidRPr="005F4904">
        <w:rPr>
          <w:rFonts w:asciiTheme="majorHAnsi" w:hAnsiTheme="majorHAnsi" w:cstheme="majorHAnsi"/>
          <w:sz w:val="24"/>
          <w:szCs w:val="24"/>
        </w:rPr>
        <w:t>approached</w:t>
      </w:r>
      <w:r w:rsidRPr="005F4904">
        <w:rPr>
          <w:rFonts w:asciiTheme="majorHAnsi" w:hAnsiTheme="majorHAnsi" w:cstheme="majorHAnsi"/>
          <w:sz w:val="24"/>
          <w:szCs w:val="24"/>
        </w:rPr>
        <w:t xml:space="preserve"> Moscow for </w:t>
      </w:r>
      <w:r w:rsidR="0070589E" w:rsidRPr="005F4904">
        <w:rPr>
          <w:rFonts w:asciiTheme="majorHAnsi" w:hAnsiTheme="majorHAnsi" w:cstheme="majorHAnsi"/>
          <w:sz w:val="24"/>
          <w:szCs w:val="24"/>
        </w:rPr>
        <w:t>goods to</w:t>
      </w:r>
      <w:r w:rsidRPr="005F4904">
        <w:rPr>
          <w:rFonts w:asciiTheme="majorHAnsi" w:hAnsiTheme="majorHAnsi" w:cstheme="majorHAnsi"/>
          <w:sz w:val="24"/>
          <w:szCs w:val="24"/>
        </w:rPr>
        <w:t xml:space="preserve"> ease </w:t>
      </w:r>
      <w:r w:rsidR="0070589E" w:rsidRPr="005F4904">
        <w:rPr>
          <w:rFonts w:asciiTheme="majorHAnsi" w:hAnsiTheme="majorHAnsi" w:cstheme="majorHAnsi"/>
          <w:sz w:val="24"/>
          <w:szCs w:val="24"/>
        </w:rPr>
        <w:t>the situation in the country, including</w:t>
      </w:r>
      <w:r w:rsidRPr="005F4904">
        <w:rPr>
          <w:rFonts w:asciiTheme="majorHAnsi" w:hAnsiTheme="majorHAnsi" w:cstheme="majorHAnsi"/>
          <w:sz w:val="24"/>
          <w:szCs w:val="24"/>
        </w:rPr>
        <w:t xml:space="preserve"> thirty thousand tons of meat</w:t>
      </w:r>
      <w:r w:rsidR="0070589E" w:rsidRPr="005F4904">
        <w:rPr>
          <w:rFonts w:asciiTheme="majorHAnsi" w:hAnsiTheme="majorHAnsi" w:cstheme="majorHAnsi"/>
          <w:sz w:val="24"/>
          <w:szCs w:val="24"/>
        </w:rPr>
        <w:t>,</w:t>
      </w:r>
      <w:r w:rsidRPr="005F4904">
        <w:rPr>
          <w:rFonts w:asciiTheme="majorHAnsi" w:hAnsiTheme="majorHAnsi" w:cstheme="majorHAnsi"/>
          <w:sz w:val="24"/>
          <w:szCs w:val="24"/>
        </w:rPr>
        <w:t xml:space="preserve"> </w:t>
      </w:r>
      <w:r w:rsidR="0070589E" w:rsidRPr="005F4904">
        <w:rPr>
          <w:rFonts w:asciiTheme="majorHAnsi" w:hAnsiTheme="majorHAnsi" w:cstheme="majorHAnsi"/>
          <w:sz w:val="24"/>
          <w:szCs w:val="24"/>
        </w:rPr>
        <w:t>to which</w:t>
      </w:r>
      <w:r w:rsidRPr="005F4904">
        <w:rPr>
          <w:rFonts w:asciiTheme="majorHAnsi" w:hAnsiTheme="majorHAnsi" w:cstheme="majorHAnsi"/>
          <w:sz w:val="24"/>
          <w:szCs w:val="24"/>
        </w:rPr>
        <w:t xml:space="preserve"> Moscow respond</w:t>
      </w:r>
      <w:r w:rsidR="0070589E" w:rsidRPr="005F4904">
        <w:rPr>
          <w:rFonts w:asciiTheme="majorHAnsi" w:hAnsiTheme="majorHAnsi" w:cstheme="majorHAnsi"/>
          <w:sz w:val="24"/>
          <w:szCs w:val="24"/>
        </w:rPr>
        <w:t>ed</w:t>
      </w:r>
      <w:r w:rsidRPr="005F4904">
        <w:rPr>
          <w:rFonts w:asciiTheme="majorHAnsi" w:hAnsiTheme="majorHAnsi" w:cstheme="majorHAnsi"/>
          <w:sz w:val="24"/>
          <w:szCs w:val="24"/>
        </w:rPr>
        <w:t xml:space="preserve"> that they </w:t>
      </w:r>
      <w:r w:rsidR="0070589E" w:rsidRPr="005F4904">
        <w:rPr>
          <w:rFonts w:asciiTheme="majorHAnsi" w:hAnsiTheme="majorHAnsi" w:cstheme="majorHAnsi"/>
          <w:sz w:val="24"/>
          <w:szCs w:val="24"/>
        </w:rPr>
        <w:t>were unable to help. Furthermore during the</w:t>
      </w:r>
      <w:r w:rsidRPr="005F4904">
        <w:rPr>
          <w:rFonts w:asciiTheme="majorHAnsi" w:hAnsiTheme="majorHAnsi" w:cstheme="majorHAnsi"/>
          <w:sz w:val="24"/>
          <w:szCs w:val="24"/>
        </w:rPr>
        <w:t xml:space="preserve"> politburo session Brezhnev asks Gorbatchev (who was at that time minister of agriculture), "Is there a meat for Poland? Gorbatchev: dear Leonid Ilyich, your directive has been send to every regional committee and everybody very enthusiastically responded to your call, we work very hard and try best. Brezhnew: that is beautiful, so meat is? Gorbatchev: no, ain't"</w:t>
      </w:r>
      <w:r w:rsidRPr="005F4904">
        <w:rPr>
          <w:rFonts w:asciiTheme="majorHAnsi" w:hAnsiTheme="majorHAnsi" w:cstheme="majorHAnsi"/>
          <w:sz w:val="24"/>
          <w:szCs w:val="24"/>
          <w:vertAlign w:val="superscript"/>
        </w:rPr>
        <w:footnoteReference w:id="87"/>
      </w:r>
      <w:r w:rsidRPr="005F4904">
        <w:rPr>
          <w:rFonts w:asciiTheme="majorHAnsi" w:hAnsiTheme="majorHAnsi" w:cstheme="majorHAnsi"/>
          <w:sz w:val="24"/>
          <w:szCs w:val="24"/>
          <w:vertAlign w:val="superscript"/>
        </w:rPr>
        <w:footnoteReference w:id="88"/>
      </w:r>
      <w:r w:rsidRPr="005F4904">
        <w:rPr>
          <w:rFonts w:asciiTheme="majorHAnsi" w:hAnsiTheme="majorHAnsi" w:cstheme="majorHAnsi"/>
          <w:sz w:val="24"/>
          <w:szCs w:val="24"/>
        </w:rPr>
        <w:t xml:space="preserve"> This question w</w:t>
      </w:r>
      <w:r w:rsidR="006A1542" w:rsidRPr="005F4904">
        <w:rPr>
          <w:rFonts w:asciiTheme="majorHAnsi" w:hAnsiTheme="majorHAnsi" w:cstheme="majorHAnsi"/>
          <w:sz w:val="24"/>
          <w:szCs w:val="24"/>
        </w:rPr>
        <w:t xml:space="preserve">as brought up many times during various sessions and highlights the </w:t>
      </w:r>
      <w:r w:rsidR="00E60FC2" w:rsidRPr="005F4904">
        <w:rPr>
          <w:rFonts w:asciiTheme="majorHAnsi" w:hAnsiTheme="majorHAnsi" w:cstheme="majorHAnsi"/>
          <w:sz w:val="24"/>
          <w:szCs w:val="24"/>
        </w:rPr>
        <w:t>inability</w:t>
      </w:r>
      <w:r w:rsidR="006A1542" w:rsidRPr="005F4904">
        <w:rPr>
          <w:rFonts w:asciiTheme="majorHAnsi" w:hAnsiTheme="majorHAnsi" w:cstheme="majorHAnsi"/>
          <w:sz w:val="24"/>
          <w:szCs w:val="24"/>
        </w:rPr>
        <w:t xml:space="preserve"> of the system, which claimed to be a super empire, to fulfil this need.</w:t>
      </w:r>
      <w:r w:rsidRPr="005F4904">
        <w:rPr>
          <w:rFonts w:asciiTheme="majorHAnsi" w:hAnsiTheme="majorHAnsi" w:cstheme="majorHAnsi"/>
          <w:sz w:val="24"/>
          <w:szCs w:val="24"/>
        </w:rPr>
        <w:t xml:space="preserve"> </w:t>
      </w:r>
    </w:p>
    <w:p w:rsidR="00B048BB" w:rsidRPr="005F4904" w:rsidRDefault="00E60FC2" w:rsidP="00B048BB">
      <w:pPr>
        <w:rPr>
          <w:rFonts w:asciiTheme="majorHAnsi" w:hAnsiTheme="majorHAnsi" w:cstheme="majorHAnsi"/>
          <w:sz w:val="24"/>
          <w:szCs w:val="24"/>
        </w:rPr>
      </w:pPr>
      <w:r w:rsidRPr="005F4904">
        <w:rPr>
          <w:rFonts w:asciiTheme="majorHAnsi" w:hAnsiTheme="majorHAnsi" w:cstheme="majorHAnsi"/>
          <w:sz w:val="24"/>
          <w:szCs w:val="24"/>
        </w:rPr>
        <w:t>In</w:t>
      </w:r>
      <w:r w:rsidR="00F13C11" w:rsidRPr="005F4904">
        <w:rPr>
          <w:rFonts w:asciiTheme="majorHAnsi" w:hAnsiTheme="majorHAnsi" w:cstheme="majorHAnsi"/>
          <w:sz w:val="24"/>
          <w:szCs w:val="24"/>
        </w:rPr>
        <w:t xml:space="preserve"> </w:t>
      </w:r>
      <w:r w:rsidR="00F13C11" w:rsidRPr="005F4904">
        <w:rPr>
          <w:rFonts w:asciiTheme="majorHAnsi" w:hAnsiTheme="majorHAnsi" w:cstheme="majorHAnsi"/>
          <w:color w:val="FF0000"/>
          <w:sz w:val="24"/>
          <w:szCs w:val="24"/>
        </w:rPr>
        <w:t>1983???</w:t>
      </w:r>
      <w:r w:rsidR="00F13C11" w:rsidRPr="005F4904">
        <w:rPr>
          <w:rFonts w:asciiTheme="majorHAnsi" w:hAnsiTheme="majorHAnsi" w:cstheme="majorHAnsi"/>
          <w:sz w:val="24"/>
          <w:szCs w:val="24"/>
        </w:rPr>
        <w:t xml:space="preserve"> </w:t>
      </w:r>
      <w:r w:rsidRPr="005F4904">
        <w:rPr>
          <w:rFonts w:asciiTheme="majorHAnsi" w:hAnsiTheme="majorHAnsi" w:cstheme="majorHAnsi"/>
          <w:sz w:val="24"/>
          <w:szCs w:val="24"/>
        </w:rPr>
        <w:t>The central committee requested</w:t>
      </w:r>
      <w:r w:rsidR="00F13C11" w:rsidRPr="005F4904">
        <w:rPr>
          <w:rFonts w:asciiTheme="majorHAnsi" w:hAnsiTheme="majorHAnsi" w:cstheme="majorHAnsi"/>
          <w:sz w:val="24"/>
          <w:szCs w:val="24"/>
        </w:rPr>
        <w:t xml:space="preserve"> reports </w:t>
      </w:r>
      <w:r w:rsidRPr="005F4904">
        <w:rPr>
          <w:rFonts w:asciiTheme="majorHAnsi" w:hAnsiTheme="majorHAnsi" w:cstheme="majorHAnsi"/>
          <w:sz w:val="24"/>
          <w:szCs w:val="24"/>
        </w:rPr>
        <w:t>on</w:t>
      </w:r>
      <w:r w:rsidR="00F13C11" w:rsidRPr="005F4904">
        <w:rPr>
          <w:rFonts w:asciiTheme="majorHAnsi" w:hAnsiTheme="majorHAnsi" w:cstheme="majorHAnsi"/>
          <w:sz w:val="24"/>
          <w:szCs w:val="24"/>
        </w:rPr>
        <w:t xml:space="preserve"> the condition of </w:t>
      </w:r>
      <w:r w:rsidRPr="005F4904">
        <w:rPr>
          <w:rFonts w:asciiTheme="majorHAnsi" w:hAnsiTheme="majorHAnsi" w:cstheme="majorHAnsi"/>
          <w:sz w:val="24"/>
          <w:szCs w:val="24"/>
        </w:rPr>
        <w:t xml:space="preserve">the </w:t>
      </w:r>
      <w:r w:rsidR="00F13C11" w:rsidRPr="005F4904">
        <w:rPr>
          <w:rFonts w:asciiTheme="majorHAnsi" w:hAnsiTheme="majorHAnsi" w:cstheme="majorHAnsi"/>
          <w:sz w:val="24"/>
          <w:szCs w:val="24"/>
        </w:rPr>
        <w:t>economy and society</w:t>
      </w:r>
      <w:r w:rsidRPr="005F4904">
        <w:rPr>
          <w:rFonts w:asciiTheme="majorHAnsi" w:hAnsiTheme="majorHAnsi" w:cstheme="majorHAnsi"/>
          <w:sz w:val="24"/>
          <w:szCs w:val="24"/>
        </w:rPr>
        <w:t xml:space="preserve"> which revealed that the number</w:t>
      </w:r>
      <w:r w:rsidR="00F13C11" w:rsidRPr="005F4904">
        <w:rPr>
          <w:rFonts w:asciiTheme="majorHAnsi" w:hAnsiTheme="majorHAnsi" w:cstheme="majorHAnsi"/>
          <w:sz w:val="24"/>
          <w:szCs w:val="24"/>
        </w:rPr>
        <w:t xml:space="preserve"> of strikes </w:t>
      </w:r>
      <w:r w:rsidRPr="005F4904">
        <w:rPr>
          <w:rFonts w:asciiTheme="majorHAnsi" w:hAnsiTheme="majorHAnsi" w:cstheme="majorHAnsi"/>
          <w:sz w:val="24"/>
          <w:szCs w:val="24"/>
        </w:rPr>
        <w:t>equalled that of</w:t>
      </w:r>
      <w:r w:rsidR="00F13C11" w:rsidRPr="005F4904">
        <w:rPr>
          <w:rFonts w:asciiTheme="majorHAnsi" w:hAnsiTheme="majorHAnsi" w:cstheme="majorHAnsi"/>
          <w:sz w:val="24"/>
          <w:szCs w:val="24"/>
        </w:rPr>
        <w:t xml:space="preserve"> Poland</w:t>
      </w:r>
      <w:r w:rsidRPr="005F4904">
        <w:rPr>
          <w:rFonts w:asciiTheme="majorHAnsi" w:hAnsiTheme="majorHAnsi" w:cstheme="majorHAnsi"/>
          <w:sz w:val="24"/>
          <w:szCs w:val="24"/>
        </w:rPr>
        <w:t xml:space="preserve"> and that </w:t>
      </w:r>
      <w:r w:rsidR="009762A4" w:rsidRPr="005F4904">
        <w:rPr>
          <w:rFonts w:asciiTheme="majorHAnsi" w:hAnsiTheme="majorHAnsi" w:cstheme="majorHAnsi"/>
          <w:sz w:val="24"/>
          <w:szCs w:val="24"/>
        </w:rPr>
        <w:t>the economic situation was worse</w:t>
      </w:r>
      <w:r w:rsidRPr="005F4904">
        <w:rPr>
          <w:rFonts w:asciiTheme="majorHAnsi" w:hAnsiTheme="majorHAnsi" w:cstheme="majorHAnsi"/>
          <w:sz w:val="24"/>
          <w:szCs w:val="24"/>
        </w:rPr>
        <w:t xml:space="preserve"> with threatening starvation in some areas. This was important as it was instrumental in instigating the preparation of</w:t>
      </w:r>
      <w:r w:rsidR="00F13C11" w:rsidRPr="005F4904">
        <w:rPr>
          <w:rFonts w:asciiTheme="majorHAnsi" w:hAnsiTheme="majorHAnsi" w:cstheme="majorHAnsi"/>
          <w:sz w:val="24"/>
          <w:szCs w:val="24"/>
        </w:rPr>
        <w:t xml:space="preserve"> perestroika</w:t>
      </w:r>
      <w:r w:rsidRPr="005F4904">
        <w:rPr>
          <w:rFonts w:asciiTheme="majorHAnsi" w:hAnsiTheme="majorHAnsi" w:cstheme="majorHAnsi"/>
          <w:sz w:val="24"/>
          <w:szCs w:val="24"/>
        </w:rPr>
        <w:t xml:space="preserve"> by the </w:t>
      </w:r>
      <w:r w:rsidRPr="005F4904">
        <w:rPr>
          <w:rFonts w:asciiTheme="majorHAnsi" w:hAnsiTheme="majorHAnsi" w:cstheme="majorHAnsi"/>
          <w:sz w:val="24"/>
          <w:szCs w:val="24"/>
        </w:rPr>
        <w:lastRenderedPageBreak/>
        <w:t>politburo</w:t>
      </w:r>
      <w:r w:rsidR="00F13C11" w:rsidRPr="005F4904">
        <w:rPr>
          <w:rFonts w:asciiTheme="majorHAnsi" w:hAnsiTheme="majorHAnsi" w:cstheme="majorHAnsi"/>
          <w:sz w:val="24"/>
          <w:szCs w:val="24"/>
        </w:rPr>
        <w:t>.</w:t>
      </w:r>
      <w:r w:rsidR="00F13C11" w:rsidRPr="005F4904">
        <w:rPr>
          <w:rFonts w:asciiTheme="majorHAnsi" w:hAnsiTheme="majorHAnsi" w:cstheme="majorHAnsi"/>
          <w:sz w:val="24"/>
          <w:szCs w:val="24"/>
          <w:vertAlign w:val="superscript"/>
        </w:rPr>
        <w:footnoteReference w:id="89"/>
      </w:r>
      <w:r w:rsidR="00F13C11" w:rsidRPr="005F4904">
        <w:rPr>
          <w:rFonts w:asciiTheme="majorHAnsi" w:hAnsiTheme="majorHAnsi" w:cstheme="majorHAnsi"/>
          <w:sz w:val="24"/>
          <w:szCs w:val="24"/>
        </w:rPr>
        <w:t xml:space="preserve"> </w:t>
      </w:r>
      <w:r w:rsidRPr="005F4904">
        <w:rPr>
          <w:rFonts w:asciiTheme="majorHAnsi" w:hAnsiTheme="majorHAnsi" w:cstheme="majorHAnsi"/>
          <w:sz w:val="24"/>
          <w:szCs w:val="24"/>
        </w:rPr>
        <w:t xml:space="preserve">In 1982-83 </w:t>
      </w:r>
      <w:r w:rsidR="00F13C11" w:rsidRPr="005F4904">
        <w:rPr>
          <w:rFonts w:asciiTheme="majorHAnsi" w:hAnsiTheme="majorHAnsi" w:cstheme="majorHAnsi"/>
          <w:sz w:val="24"/>
          <w:szCs w:val="24"/>
        </w:rPr>
        <w:t>Anatoliy Golitsyn</w:t>
      </w:r>
      <w:r w:rsidRPr="005F4904">
        <w:rPr>
          <w:rFonts w:asciiTheme="majorHAnsi" w:hAnsiTheme="majorHAnsi" w:cstheme="majorHAnsi"/>
          <w:sz w:val="24"/>
          <w:szCs w:val="24"/>
        </w:rPr>
        <w:t>, a</w:t>
      </w:r>
      <w:r w:rsidR="00F13C11" w:rsidRPr="005F4904">
        <w:rPr>
          <w:rFonts w:asciiTheme="majorHAnsi" w:hAnsiTheme="majorHAnsi" w:cstheme="majorHAnsi"/>
          <w:sz w:val="24"/>
          <w:szCs w:val="24"/>
        </w:rPr>
        <w:t xml:space="preserve"> KGB colonel and defector</w:t>
      </w:r>
      <w:r w:rsidRPr="005F4904">
        <w:rPr>
          <w:rFonts w:asciiTheme="majorHAnsi" w:hAnsiTheme="majorHAnsi" w:cstheme="majorHAnsi"/>
          <w:sz w:val="24"/>
          <w:szCs w:val="24"/>
        </w:rPr>
        <w:t>,</w:t>
      </w:r>
      <w:r w:rsidR="00F13C11" w:rsidRPr="005F4904">
        <w:rPr>
          <w:rFonts w:asciiTheme="majorHAnsi" w:hAnsiTheme="majorHAnsi" w:cstheme="majorHAnsi"/>
          <w:sz w:val="24"/>
          <w:szCs w:val="24"/>
        </w:rPr>
        <w:t xml:space="preserve"> predicted </w:t>
      </w:r>
      <w:r w:rsidRPr="005F4904">
        <w:rPr>
          <w:rFonts w:asciiTheme="majorHAnsi" w:hAnsiTheme="majorHAnsi" w:cstheme="majorHAnsi"/>
          <w:sz w:val="24"/>
          <w:szCs w:val="24"/>
        </w:rPr>
        <w:t xml:space="preserve">something </w:t>
      </w:r>
      <w:r w:rsidR="00F13C11" w:rsidRPr="005F4904">
        <w:rPr>
          <w:rFonts w:asciiTheme="majorHAnsi" w:hAnsiTheme="majorHAnsi" w:cstheme="majorHAnsi"/>
          <w:sz w:val="24"/>
          <w:szCs w:val="24"/>
        </w:rPr>
        <w:t xml:space="preserve">similar </w:t>
      </w:r>
      <w:r w:rsidRPr="005F4904">
        <w:rPr>
          <w:rFonts w:asciiTheme="majorHAnsi" w:hAnsiTheme="majorHAnsi" w:cstheme="majorHAnsi"/>
          <w:sz w:val="24"/>
          <w:szCs w:val="24"/>
        </w:rPr>
        <w:t>as a game of deception.</w:t>
      </w:r>
      <w:r w:rsidR="00840737">
        <w:rPr>
          <w:rStyle w:val="FootnoteReference"/>
          <w:rFonts w:asciiTheme="majorHAnsi" w:hAnsiTheme="majorHAnsi" w:cstheme="majorHAnsi"/>
          <w:sz w:val="24"/>
          <w:szCs w:val="24"/>
        </w:rPr>
        <w:footnoteReference w:id="90"/>
      </w:r>
      <w:r w:rsidRPr="005F4904">
        <w:rPr>
          <w:rFonts w:asciiTheme="majorHAnsi" w:hAnsiTheme="majorHAnsi" w:cstheme="majorHAnsi"/>
          <w:sz w:val="24"/>
          <w:szCs w:val="24"/>
        </w:rPr>
        <w:t xml:space="preserve"> </w:t>
      </w:r>
      <w:r w:rsidR="009762A4" w:rsidRPr="005F4904">
        <w:rPr>
          <w:rFonts w:asciiTheme="majorHAnsi" w:hAnsiTheme="majorHAnsi" w:cstheme="majorHAnsi"/>
          <w:sz w:val="24"/>
          <w:szCs w:val="24"/>
        </w:rPr>
        <w:t>He</w:t>
      </w:r>
      <w:r w:rsidRPr="005F4904">
        <w:rPr>
          <w:rFonts w:asciiTheme="majorHAnsi" w:hAnsiTheme="majorHAnsi" w:cstheme="majorHAnsi"/>
          <w:sz w:val="24"/>
          <w:szCs w:val="24"/>
        </w:rPr>
        <w:t xml:space="preserve"> also</w:t>
      </w:r>
      <w:r w:rsidR="00F13C11" w:rsidRPr="005F4904">
        <w:rPr>
          <w:rFonts w:asciiTheme="majorHAnsi" w:hAnsiTheme="majorHAnsi" w:cstheme="majorHAnsi"/>
          <w:sz w:val="24"/>
          <w:szCs w:val="24"/>
        </w:rPr>
        <w:t xml:space="preserve"> warn</w:t>
      </w:r>
      <w:r w:rsidRPr="005F4904">
        <w:rPr>
          <w:rFonts w:asciiTheme="majorHAnsi" w:hAnsiTheme="majorHAnsi" w:cstheme="majorHAnsi"/>
          <w:sz w:val="24"/>
          <w:szCs w:val="24"/>
        </w:rPr>
        <w:t>ed that communistic regimes would</w:t>
      </w:r>
      <w:r w:rsidR="00F13C11" w:rsidRPr="005F4904">
        <w:rPr>
          <w:rFonts w:asciiTheme="majorHAnsi" w:hAnsiTheme="majorHAnsi" w:cstheme="majorHAnsi"/>
          <w:sz w:val="24"/>
          <w:szCs w:val="24"/>
        </w:rPr>
        <w:t xml:space="preserve"> begin </w:t>
      </w:r>
      <w:r w:rsidRPr="005F4904">
        <w:rPr>
          <w:rFonts w:asciiTheme="majorHAnsi" w:hAnsiTheme="majorHAnsi" w:cstheme="majorHAnsi"/>
          <w:sz w:val="24"/>
          <w:szCs w:val="24"/>
        </w:rPr>
        <w:t xml:space="preserve">‘liberal’ </w:t>
      </w:r>
      <w:r w:rsidR="00F13C11" w:rsidRPr="005F4904">
        <w:rPr>
          <w:rFonts w:asciiTheme="majorHAnsi" w:hAnsiTheme="majorHAnsi" w:cstheme="majorHAnsi"/>
          <w:sz w:val="24"/>
          <w:szCs w:val="24"/>
        </w:rPr>
        <w:t>transformation</w:t>
      </w:r>
      <w:r w:rsidRPr="005F4904">
        <w:rPr>
          <w:rFonts w:asciiTheme="majorHAnsi" w:hAnsiTheme="majorHAnsi" w:cstheme="majorHAnsi"/>
          <w:sz w:val="24"/>
          <w:szCs w:val="24"/>
        </w:rPr>
        <w:t>s through concessions to</w:t>
      </w:r>
      <w:r w:rsidR="00F13C11" w:rsidRPr="005F4904">
        <w:rPr>
          <w:rFonts w:asciiTheme="majorHAnsi" w:hAnsiTheme="majorHAnsi" w:cstheme="majorHAnsi"/>
          <w:sz w:val="24"/>
          <w:szCs w:val="24"/>
        </w:rPr>
        <w:t xml:space="preserve"> human rights </w:t>
      </w:r>
      <w:r w:rsidRPr="005F4904">
        <w:rPr>
          <w:rFonts w:asciiTheme="majorHAnsi" w:hAnsiTheme="majorHAnsi" w:cstheme="majorHAnsi"/>
          <w:sz w:val="24"/>
          <w:szCs w:val="24"/>
        </w:rPr>
        <w:t>such as</w:t>
      </w:r>
      <w:r w:rsidR="00F13C11" w:rsidRPr="005F4904">
        <w:rPr>
          <w:rFonts w:asciiTheme="majorHAnsi" w:hAnsiTheme="majorHAnsi" w:cstheme="majorHAnsi"/>
          <w:sz w:val="24"/>
          <w:szCs w:val="24"/>
        </w:rPr>
        <w:t xml:space="preserve"> amnesty for dissidents, easier travelling or </w:t>
      </w:r>
      <w:r w:rsidRPr="005F4904">
        <w:rPr>
          <w:rFonts w:asciiTheme="majorHAnsi" w:hAnsiTheme="majorHAnsi" w:cstheme="majorHAnsi"/>
          <w:sz w:val="24"/>
          <w:szCs w:val="24"/>
        </w:rPr>
        <w:t>the removal</w:t>
      </w:r>
      <w:r w:rsidR="00F13C11" w:rsidRPr="005F4904">
        <w:rPr>
          <w:rFonts w:asciiTheme="majorHAnsi" w:hAnsiTheme="majorHAnsi" w:cstheme="majorHAnsi"/>
          <w:sz w:val="24"/>
          <w:szCs w:val="24"/>
        </w:rPr>
        <w:t xml:space="preserve"> of </w:t>
      </w:r>
      <w:r w:rsidRPr="005F4904">
        <w:rPr>
          <w:rFonts w:asciiTheme="majorHAnsi" w:hAnsiTheme="majorHAnsi" w:cstheme="majorHAnsi"/>
          <w:sz w:val="24"/>
          <w:szCs w:val="24"/>
        </w:rPr>
        <w:t xml:space="preserve">the Berlin Wall </w:t>
      </w:r>
      <w:r w:rsidR="00F13C11" w:rsidRPr="005F4904">
        <w:rPr>
          <w:rFonts w:asciiTheme="majorHAnsi" w:hAnsiTheme="majorHAnsi" w:cstheme="majorHAnsi"/>
          <w:sz w:val="24"/>
          <w:szCs w:val="24"/>
        </w:rPr>
        <w:t xml:space="preserve">and </w:t>
      </w:r>
      <w:r w:rsidRPr="005F4904">
        <w:rPr>
          <w:rFonts w:asciiTheme="majorHAnsi" w:hAnsiTheme="majorHAnsi" w:cstheme="majorHAnsi"/>
          <w:sz w:val="24"/>
          <w:szCs w:val="24"/>
        </w:rPr>
        <w:t xml:space="preserve">importantly that the </w:t>
      </w:r>
      <w:r w:rsidR="00F13C11" w:rsidRPr="005F4904">
        <w:rPr>
          <w:rFonts w:asciiTheme="majorHAnsi" w:hAnsiTheme="majorHAnsi" w:cstheme="majorHAnsi"/>
          <w:sz w:val="24"/>
          <w:szCs w:val="24"/>
        </w:rPr>
        <w:t>Soviet</w:t>
      </w:r>
      <w:r w:rsidRPr="005F4904">
        <w:rPr>
          <w:rFonts w:asciiTheme="majorHAnsi" w:hAnsiTheme="majorHAnsi" w:cstheme="majorHAnsi"/>
          <w:sz w:val="24"/>
          <w:szCs w:val="24"/>
        </w:rPr>
        <w:t>s'</w:t>
      </w:r>
      <w:r w:rsidR="00F13C11" w:rsidRPr="005F4904">
        <w:rPr>
          <w:rFonts w:asciiTheme="majorHAnsi" w:hAnsiTheme="majorHAnsi" w:cstheme="majorHAnsi"/>
          <w:sz w:val="24"/>
          <w:szCs w:val="24"/>
        </w:rPr>
        <w:t xml:space="preserve"> agency</w:t>
      </w:r>
      <w:r w:rsidRPr="005F4904">
        <w:rPr>
          <w:rFonts w:asciiTheme="majorHAnsi" w:hAnsiTheme="majorHAnsi" w:cstheme="majorHAnsi"/>
          <w:sz w:val="24"/>
          <w:szCs w:val="24"/>
        </w:rPr>
        <w:t xml:space="preserve"> of influence would increase its activity in the West and encourage t</w:t>
      </w:r>
      <w:r w:rsidR="009762A4" w:rsidRPr="005F4904">
        <w:rPr>
          <w:rFonts w:asciiTheme="majorHAnsi" w:hAnsiTheme="majorHAnsi" w:cstheme="majorHAnsi"/>
          <w:sz w:val="24"/>
          <w:szCs w:val="24"/>
        </w:rPr>
        <w:t>he perception of these as truly radical reforms, as well as positing the ma</w:t>
      </w:r>
      <w:r w:rsidR="00F13C11" w:rsidRPr="005F4904">
        <w:rPr>
          <w:rFonts w:asciiTheme="majorHAnsi" w:hAnsiTheme="majorHAnsi" w:cstheme="majorHAnsi"/>
          <w:sz w:val="24"/>
          <w:szCs w:val="24"/>
        </w:rPr>
        <w:t>nifestation of fictional rivalry in the Soviet leadership</w:t>
      </w:r>
      <w:r w:rsidR="009762A4" w:rsidRPr="005F4904">
        <w:rPr>
          <w:rFonts w:asciiTheme="majorHAnsi" w:hAnsiTheme="majorHAnsi" w:cstheme="majorHAnsi"/>
          <w:sz w:val="24"/>
          <w:szCs w:val="24"/>
        </w:rPr>
        <w:t xml:space="preserve"> with</w:t>
      </w:r>
      <w:r w:rsidR="00F13C11" w:rsidRPr="005F4904">
        <w:rPr>
          <w:rFonts w:asciiTheme="majorHAnsi" w:hAnsiTheme="majorHAnsi" w:cstheme="majorHAnsi"/>
          <w:sz w:val="24"/>
          <w:szCs w:val="24"/>
        </w:rPr>
        <w:t xml:space="preserve"> Andropov </w:t>
      </w:r>
      <w:r w:rsidR="009762A4" w:rsidRPr="005F4904">
        <w:rPr>
          <w:rFonts w:asciiTheme="majorHAnsi" w:hAnsiTheme="majorHAnsi" w:cstheme="majorHAnsi"/>
          <w:sz w:val="24"/>
          <w:szCs w:val="24"/>
        </w:rPr>
        <w:t>disposed for a younger leader with a more liberal image</w:t>
      </w:r>
      <w:r w:rsidR="00F13C11" w:rsidRPr="005F4904">
        <w:rPr>
          <w:rFonts w:asciiTheme="majorHAnsi" w:hAnsiTheme="majorHAnsi" w:cstheme="majorHAnsi"/>
          <w:sz w:val="24"/>
          <w:szCs w:val="24"/>
        </w:rPr>
        <w:t>. T</w:t>
      </w:r>
      <w:r w:rsidR="009762A4" w:rsidRPr="005F4904">
        <w:rPr>
          <w:rFonts w:asciiTheme="majorHAnsi" w:hAnsiTheme="majorHAnsi" w:cstheme="majorHAnsi"/>
          <w:sz w:val="24"/>
          <w:szCs w:val="24"/>
        </w:rPr>
        <w:t>he so called liberalisation would</w:t>
      </w:r>
      <w:r w:rsidR="00F13C11" w:rsidRPr="005F4904">
        <w:rPr>
          <w:rFonts w:asciiTheme="majorHAnsi" w:hAnsiTheme="majorHAnsi" w:cstheme="majorHAnsi"/>
          <w:sz w:val="24"/>
          <w:szCs w:val="24"/>
        </w:rPr>
        <w:t xml:space="preserve"> not be limited to </w:t>
      </w:r>
      <w:r w:rsidR="009762A4" w:rsidRPr="005F4904">
        <w:rPr>
          <w:rFonts w:asciiTheme="majorHAnsi" w:hAnsiTheme="majorHAnsi" w:cstheme="majorHAnsi"/>
          <w:sz w:val="24"/>
          <w:szCs w:val="24"/>
        </w:rPr>
        <w:t>the Soviet Union but would</w:t>
      </w:r>
      <w:r w:rsidR="00F13C11" w:rsidRPr="005F4904">
        <w:rPr>
          <w:rFonts w:asciiTheme="majorHAnsi" w:hAnsiTheme="majorHAnsi" w:cstheme="majorHAnsi"/>
          <w:sz w:val="24"/>
          <w:szCs w:val="24"/>
        </w:rPr>
        <w:t xml:space="preserve"> embrace all satellite countries in central and </w:t>
      </w:r>
      <w:r w:rsidR="009762A4" w:rsidRPr="005F4904">
        <w:rPr>
          <w:rFonts w:asciiTheme="majorHAnsi" w:hAnsiTheme="majorHAnsi" w:cstheme="majorHAnsi"/>
          <w:sz w:val="24"/>
          <w:szCs w:val="24"/>
        </w:rPr>
        <w:t>Eastern</w:t>
      </w:r>
      <w:r w:rsidR="00F13C11" w:rsidRPr="005F4904">
        <w:rPr>
          <w:rFonts w:asciiTheme="majorHAnsi" w:hAnsiTheme="majorHAnsi" w:cstheme="majorHAnsi"/>
          <w:sz w:val="24"/>
          <w:szCs w:val="24"/>
        </w:rPr>
        <w:t xml:space="preserve"> Europe and </w:t>
      </w:r>
      <w:r w:rsidR="009762A4" w:rsidRPr="005F4904">
        <w:rPr>
          <w:rFonts w:asciiTheme="majorHAnsi" w:hAnsiTheme="majorHAnsi" w:cstheme="majorHAnsi"/>
          <w:sz w:val="24"/>
          <w:szCs w:val="24"/>
        </w:rPr>
        <w:t>importantly</w:t>
      </w:r>
      <w:r w:rsidR="00F13C11" w:rsidRPr="005F4904">
        <w:rPr>
          <w:rFonts w:asciiTheme="majorHAnsi" w:hAnsiTheme="majorHAnsi" w:cstheme="majorHAnsi"/>
          <w:sz w:val="24"/>
          <w:szCs w:val="24"/>
        </w:rPr>
        <w:t xml:space="preserve"> Poland.</w:t>
      </w:r>
      <w:r w:rsidR="009762A4" w:rsidRPr="005F4904">
        <w:rPr>
          <w:rFonts w:asciiTheme="majorHAnsi" w:hAnsiTheme="majorHAnsi" w:cstheme="majorHAnsi"/>
          <w:sz w:val="24"/>
          <w:szCs w:val="24"/>
        </w:rPr>
        <w:t>ref</w:t>
      </w:r>
      <w:r w:rsidR="00F13C11" w:rsidRPr="005F4904">
        <w:rPr>
          <w:rFonts w:asciiTheme="majorHAnsi" w:hAnsiTheme="majorHAnsi" w:cstheme="majorHAnsi"/>
          <w:sz w:val="24"/>
          <w:szCs w:val="24"/>
        </w:rPr>
        <w:t xml:space="preserve"> </w:t>
      </w:r>
      <w:r w:rsidR="003535A6" w:rsidRPr="005F4904">
        <w:rPr>
          <w:rFonts w:asciiTheme="majorHAnsi" w:hAnsiTheme="majorHAnsi" w:cstheme="majorHAnsi"/>
          <w:sz w:val="24"/>
          <w:szCs w:val="24"/>
        </w:rPr>
        <w:t>He also predicts that t</w:t>
      </w:r>
      <w:r w:rsidR="00F13C11" w:rsidRPr="005F4904">
        <w:rPr>
          <w:rFonts w:asciiTheme="majorHAnsi" w:hAnsiTheme="majorHAnsi" w:cstheme="majorHAnsi"/>
          <w:sz w:val="24"/>
          <w:szCs w:val="24"/>
        </w:rPr>
        <w:t>he experiment with renovation in Poland w</w:t>
      </w:r>
      <w:r w:rsidR="003535A6" w:rsidRPr="005F4904">
        <w:rPr>
          <w:rFonts w:asciiTheme="majorHAnsi" w:hAnsiTheme="majorHAnsi" w:cstheme="majorHAnsi"/>
          <w:sz w:val="24"/>
          <w:szCs w:val="24"/>
        </w:rPr>
        <w:t>ould</w:t>
      </w:r>
      <w:r w:rsidR="00F13C11" w:rsidRPr="005F4904">
        <w:rPr>
          <w:rFonts w:asciiTheme="majorHAnsi" w:hAnsiTheme="majorHAnsi" w:cstheme="majorHAnsi"/>
          <w:sz w:val="24"/>
          <w:szCs w:val="24"/>
        </w:rPr>
        <w:t xml:space="preserve"> be repeated and everything indicates that Sovie</w:t>
      </w:r>
      <w:r w:rsidR="003535A6" w:rsidRPr="005F4904">
        <w:rPr>
          <w:rFonts w:asciiTheme="majorHAnsi" w:hAnsiTheme="majorHAnsi" w:cstheme="majorHAnsi"/>
          <w:sz w:val="24"/>
          <w:szCs w:val="24"/>
        </w:rPr>
        <w:t>t strategists plan to bring</w:t>
      </w:r>
      <w:r w:rsidR="00F13C11" w:rsidRPr="005F4904">
        <w:rPr>
          <w:rFonts w:asciiTheme="majorHAnsi" w:hAnsiTheme="majorHAnsi" w:cstheme="majorHAnsi"/>
          <w:sz w:val="24"/>
          <w:szCs w:val="24"/>
        </w:rPr>
        <w:t xml:space="preserve"> Solidarity </w:t>
      </w:r>
      <w:r w:rsidR="003535A6" w:rsidRPr="005F4904">
        <w:rPr>
          <w:rFonts w:asciiTheme="majorHAnsi" w:hAnsiTheme="majorHAnsi" w:cstheme="majorHAnsi"/>
          <w:sz w:val="24"/>
          <w:szCs w:val="24"/>
        </w:rPr>
        <w:t>back onto the</w:t>
      </w:r>
      <w:r w:rsidR="00F13C11" w:rsidRPr="005F4904">
        <w:rPr>
          <w:rFonts w:asciiTheme="majorHAnsi" w:hAnsiTheme="majorHAnsi" w:cstheme="majorHAnsi"/>
          <w:sz w:val="24"/>
          <w:szCs w:val="24"/>
        </w:rPr>
        <w:t xml:space="preserve"> political stage.</w:t>
      </w:r>
      <w:r w:rsidR="00F13C11" w:rsidRPr="005F4904">
        <w:rPr>
          <w:rFonts w:asciiTheme="majorHAnsi" w:hAnsiTheme="majorHAnsi" w:cstheme="majorHAnsi"/>
          <w:sz w:val="24"/>
          <w:szCs w:val="24"/>
          <w:vertAlign w:val="superscript"/>
        </w:rPr>
        <w:footnoteReference w:id="91"/>
      </w:r>
      <w:r w:rsidR="00F13C11" w:rsidRPr="005F4904">
        <w:rPr>
          <w:rFonts w:asciiTheme="majorHAnsi" w:hAnsiTheme="majorHAnsi" w:cstheme="majorHAnsi"/>
          <w:sz w:val="24"/>
          <w:szCs w:val="24"/>
        </w:rPr>
        <w:t xml:space="preserve"> It is impressive </w:t>
      </w:r>
      <w:r w:rsidR="009762A4" w:rsidRPr="005F4904">
        <w:rPr>
          <w:rFonts w:asciiTheme="majorHAnsi" w:hAnsiTheme="majorHAnsi" w:cstheme="majorHAnsi"/>
          <w:sz w:val="24"/>
          <w:szCs w:val="24"/>
        </w:rPr>
        <w:t xml:space="preserve">how acturately </w:t>
      </w:r>
      <w:r w:rsidR="00F13C11" w:rsidRPr="005F4904">
        <w:rPr>
          <w:rFonts w:asciiTheme="majorHAnsi" w:hAnsiTheme="majorHAnsi" w:cstheme="majorHAnsi"/>
          <w:sz w:val="24"/>
          <w:szCs w:val="24"/>
        </w:rPr>
        <w:t>Golits</w:t>
      </w:r>
      <w:r w:rsidR="009762A4" w:rsidRPr="005F4904">
        <w:rPr>
          <w:rFonts w:asciiTheme="majorHAnsi" w:hAnsiTheme="majorHAnsi" w:cstheme="majorHAnsi"/>
          <w:sz w:val="24"/>
          <w:szCs w:val="24"/>
        </w:rPr>
        <w:t>yn predicted future events. According to Bukovsky</w:t>
      </w:r>
      <w:r w:rsidR="00F13C11" w:rsidRPr="005F4904">
        <w:rPr>
          <w:rFonts w:asciiTheme="majorHAnsi" w:hAnsiTheme="majorHAnsi" w:cstheme="majorHAnsi"/>
          <w:sz w:val="24"/>
          <w:szCs w:val="24"/>
        </w:rPr>
        <w:t xml:space="preserve"> Gorbachev did</w:t>
      </w:r>
      <w:r w:rsidR="009762A4" w:rsidRPr="005F4904">
        <w:rPr>
          <w:rFonts w:asciiTheme="majorHAnsi" w:hAnsiTheme="majorHAnsi" w:cstheme="majorHAnsi"/>
          <w:sz w:val="24"/>
          <w:szCs w:val="24"/>
        </w:rPr>
        <w:t xml:space="preserve"> not invented Perestroika but was given instructions and that the politburo fully</w:t>
      </w:r>
      <w:r w:rsidR="00F13C11" w:rsidRPr="005F4904">
        <w:rPr>
          <w:rFonts w:asciiTheme="majorHAnsi" w:hAnsiTheme="majorHAnsi" w:cstheme="majorHAnsi"/>
          <w:sz w:val="24"/>
          <w:szCs w:val="24"/>
        </w:rPr>
        <w:t xml:space="preserve"> understood why he was elected.</w:t>
      </w:r>
      <w:r w:rsidR="00F13C11" w:rsidRPr="005F4904">
        <w:rPr>
          <w:rFonts w:asciiTheme="majorHAnsi" w:hAnsiTheme="majorHAnsi" w:cstheme="majorHAnsi"/>
          <w:sz w:val="24"/>
          <w:szCs w:val="24"/>
          <w:vertAlign w:val="superscript"/>
        </w:rPr>
        <w:footnoteReference w:id="92"/>
      </w:r>
      <w:r w:rsidR="009762A4" w:rsidRPr="005F4904">
        <w:rPr>
          <w:rFonts w:asciiTheme="majorHAnsi" w:hAnsiTheme="majorHAnsi" w:cstheme="majorHAnsi"/>
          <w:sz w:val="24"/>
          <w:szCs w:val="24"/>
        </w:rPr>
        <w:t xml:space="preserve"> There was not a single vote against his election and that suggests Bukovsky </w:t>
      </w:r>
      <w:r w:rsidR="009762A4" w:rsidRPr="001874ED">
        <w:rPr>
          <w:rFonts w:asciiTheme="majorHAnsi" w:hAnsiTheme="majorHAnsi" w:cstheme="majorHAnsi"/>
          <w:sz w:val="24"/>
          <w:szCs w:val="24"/>
        </w:rPr>
        <w:t>was correct</w:t>
      </w:r>
      <w:r w:rsidR="00F13C11" w:rsidRPr="001874ED">
        <w:rPr>
          <w:rFonts w:asciiTheme="majorHAnsi" w:hAnsiTheme="majorHAnsi" w:cstheme="majorHAnsi"/>
          <w:sz w:val="24"/>
          <w:szCs w:val="24"/>
        </w:rPr>
        <w:t>.</w:t>
      </w:r>
      <w:r w:rsidR="00B048BB" w:rsidRPr="001874ED">
        <w:rPr>
          <w:rFonts w:asciiTheme="majorHAnsi" w:hAnsiTheme="majorHAnsi" w:cstheme="majorHAnsi"/>
          <w:sz w:val="24"/>
          <w:szCs w:val="24"/>
        </w:rPr>
        <w:t xml:space="preserve"> </w:t>
      </w:r>
      <w:r w:rsidR="00AC5054">
        <w:rPr>
          <w:rStyle w:val="FootnoteReference"/>
          <w:rFonts w:asciiTheme="majorHAnsi" w:hAnsiTheme="majorHAnsi" w:cstheme="majorHAnsi"/>
          <w:sz w:val="24"/>
          <w:szCs w:val="24"/>
        </w:rPr>
        <w:footnoteReference w:id="93"/>
      </w:r>
      <w:r w:rsidR="001874ED" w:rsidRPr="001874ED">
        <w:rPr>
          <w:rFonts w:asciiTheme="majorHAnsi" w:hAnsiTheme="majorHAnsi" w:cstheme="majorHAnsi"/>
          <w:sz w:val="24"/>
          <w:szCs w:val="24"/>
        </w:rPr>
        <w:t>The n</w:t>
      </w:r>
      <w:r w:rsidR="00B048BB" w:rsidRPr="001874ED">
        <w:rPr>
          <w:rFonts w:asciiTheme="majorHAnsi" w:hAnsiTheme="majorHAnsi" w:cstheme="majorHAnsi"/>
          <w:sz w:val="24"/>
          <w:szCs w:val="24"/>
        </w:rPr>
        <w:t xml:space="preserve">ext question </w:t>
      </w:r>
      <w:r w:rsidR="001874ED" w:rsidRPr="001874ED">
        <w:rPr>
          <w:rFonts w:asciiTheme="majorHAnsi" w:hAnsiTheme="majorHAnsi" w:cstheme="majorHAnsi"/>
          <w:sz w:val="24"/>
          <w:szCs w:val="24"/>
        </w:rPr>
        <w:t xml:space="preserve">that arises therefore concerns the mechanisms by which </w:t>
      </w:r>
      <w:r w:rsidR="00B048BB" w:rsidRPr="001874ED">
        <w:rPr>
          <w:rFonts w:asciiTheme="majorHAnsi" w:hAnsiTheme="majorHAnsi" w:cstheme="majorHAnsi"/>
          <w:sz w:val="24"/>
          <w:szCs w:val="24"/>
        </w:rPr>
        <w:t xml:space="preserve">reforms were planned by Gorbachev and </w:t>
      </w:r>
      <w:r w:rsidR="001874ED" w:rsidRPr="001874ED">
        <w:rPr>
          <w:rFonts w:asciiTheme="majorHAnsi" w:hAnsiTheme="majorHAnsi" w:cstheme="majorHAnsi"/>
          <w:sz w:val="24"/>
          <w:szCs w:val="24"/>
        </w:rPr>
        <w:t xml:space="preserve">the </w:t>
      </w:r>
      <w:r w:rsidR="00B048BB" w:rsidRPr="001874ED">
        <w:rPr>
          <w:rFonts w:asciiTheme="majorHAnsi" w:hAnsiTheme="majorHAnsi" w:cstheme="majorHAnsi"/>
          <w:sz w:val="24"/>
          <w:szCs w:val="24"/>
        </w:rPr>
        <w:t xml:space="preserve">politburo, </w:t>
      </w:r>
      <w:r w:rsidR="001874ED" w:rsidRPr="001874ED">
        <w:rPr>
          <w:rFonts w:asciiTheme="majorHAnsi" w:hAnsiTheme="majorHAnsi" w:cstheme="majorHAnsi"/>
          <w:sz w:val="24"/>
          <w:szCs w:val="24"/>
        </w:rPr>
        <w:t>and this</w:t>
      </w:r>
      <w:r w:rsidR="00B048BB" w:rsidRPr="001874ED">
        <w:rPr>
          <w:rFonts w:asciiTheme="majorHAnsi" w:hAnsiTheme="majorHAnsi" w:cstheme="majorHAnsi"/>
          <w:sz w:val="24"/>
          <w:szCs w:val="24"/>
        </w:rPr>
        <w:t xml:space="preserve"> will be discussed later.</w:t>
      </w:r>
      <w:r w:rsidR="00B048BB" w:rsidRPr="005F4904">
        <w:rPr>
          <w:rFonts w:asciiTheme="majorHAnsi" w:hAnsiTheme="majorHAnsi" w:cstheme="majorHAnsi"/>
          <w:sz w:val="24"/>
          <w:szCs w:val="24"/>
        </w:rPr>
        <w:t xml:space="preserve"> </w:t>
      </w:r>
    </w:p>
    <w:p w:rsidR="00D371C6" w:rsidRPr="005F4904" w:rsidRDefault="00D371C6">
      <w:pPr>
        <w:pStyle w:val="normal0"/>
        <w:rPr>
          <w:rFonts w:asciiTheme="majorHAnsi" w:hAnsiTheme="majorHAnsi" w:cstheme="majorHAnsi"/>
          <w:sz w:val="24"/>
          <w:szCs w:val="24"/>
        </w:rPr>
      </w:pPr>
    </w:p>
    <w:p w:rsidR="00D371C6" w:rsidRPr="005F4904" w:rsidRDefault="00F13C11">
      <w:pPr>
        <w:pStyle w:val="normal0"/>
        <w:rPr>
          <w:rFonts w:asciiTheme="majorHAnsi" w:hAnsiTheme="majorHAnsi" w:cstheme="majorHAnsi"/>
          <w:sz w:val="24"/>
          <w:szCs w:val="24"/>
        </w:rPr>
      </w:pPr>
      <w:r w:rsidRPr="005F4904">
        <w:rPr>
          <w:rFonts w:asciiTheme="majorHAnsi" w:hAnsiTheme="majorHAnsi" w:cstheme="majorHAnsi"/>
          <w:sz w:val="24"/>
          <w:szCs w:val="24"/>
        </w:rPr>
        <w:t xml:space="preserve">In </w:t>
      </w:r>
      <w:r w:rsidR="009762A4" w:rsidRPr="005F4904">
        <w:rPr>
          <w:rFonts w:asciiTheme="majorHAnsi" w:hAnsiTheme="majorHAnsi" w:cstheme="majorHAnsi"/>
          <w:sz w:val="24"/>
          <w:szCs w:val="24"/>
        </w:rPr>
        <w:t xml:space="preserve">the </w:t>
      </w:r>
      <w:r w:rsidRPr="005F4904">
        <w:rPr>
          <w:rFonts w:asciiTheme="majorHAnsi" w:hAnsiTheme="majorHAnsi" w:cstheme="majorHAnsi"/>
          <w:sz w:val="24"/>
          <w:szCs w:val="24"/>
        </w:rPr>
        <w:t>1970s The Central Committee</w:t>
      </w:r>
      <w:r w:rsidR="009762A4" w:rsidRPr="005F4904">
        <w:rPr>
          <w:rFonts w:asciiTheme="majorHAnsi" w:hAnsiTheme="majorHAnsi" w:cstheme="majorHAnsi"/>
          <w:sz w:val="24"/>
          <w:szCs w:val="24"/>
        </w:rPr>
        <w:t xml:space="preserve"> of the Polish United Worker's P</w:t>
      </w:r>
      <w:r w:rsidRPr="005F4904">
        <w:rPr>
          <w:rFonts w:asciiTheme="majorHAnsi" w:hAnsiTheme="majorHAnsi" w:cstheme="majorHAnsi"/>
          <w:sz w:val="24"/>
          <w:szCs w:val="24"/>
        </w:rPr>
        <w:t>art</w:t>
      </w:r>
      <w:r w:rsidR="009762A4" w:rsidRPr="005F4904">
        <w:rPr>
          <w:rFonts w:asciiTheme="majorHAnsi" w:hAnsiTheme="majorHAnsi" w:cstheme="majorHAnsi"/>
          <w:sz w:val="24"/>
          <w:szCs w:val="24"/>
        </w:rPr>
        <w:t>y</w:t>
      </w:r>
      <w:r w:rsidRPr="005F4904">
        <w:rPr>
          <w:rFonts w:asciiTheme="majorHAnsi" w:hAnsiTheme="majorHAnsi" w:cstheme="majorHAnsi"/>
          <w:sz w:val="24"/>
          <w:szCs w:val="24"/>
        </w:rPr>
        <w:t xml:space="preserve"> ordered many reports about the condition of the economy and </w:t>
      </w:r>
      <w:r w:rsidR="00553787" w:rsidRPr="005F4904">
        <w:rPr>
          <w:rFonts w:asciiTheme="majorHAnsi" w:hAnsiTheme="majorHAnsi" w:cstheme="majorHAnsi"/>
          <w:sz w:val="24"/>
          <w:szCs w:val="24"/>
        </w:rPr>
        <w:t>the mood of the nation.</w:t>
      </w:r>
      <w:r w:rsidR="00840737">
        <w:rPr>
          <w:rStyle w:val="FootnoteReference"/>
          <w:rFonts w:asciiTheme="majorHAnsi" w:hAnsiTheme="majorHAnsi" w:cstheme="majorHAnsi"/>
          <w:sz w:val="24"/>
          <w:szCs w:val="24"/>
        </w:rPr>
        <w:footnoteReference w:id="94"/>
      </w:r>
      <w:r w:rsidR="00553787" w:rsidRPr="005F4904">
        <w:rPr>
          <w:rFonts w:asciiTheme="majorHAnsi" w:hAnsiTheme="majorHAnsi" w:cstheme="majorHAnsi"/>
          <w:sz w:val="24"/>
          <w:szCs w:val="24"/>
        </w:rPr>
        <w:t xml:space="preserve"> These reveal that  waves of public unrest around 1979-80 which resulted from the deepening crisis stemming, as discussed, from the inability to pay off Western bank loans and indirectly from the incompetency of the communist regime</w:t>
      </w:r>
      <w:r w:rsidRPr="005F4904">
        <w:rPr>
          <w:rFonts w:asciiTheme="majorHAnsi" w:hAnsiTheme="majorHAnsi" w:cstheme="majorHAnsi"/>
          <w:sz w:val="24"/>
          <w:szCs w:val="24"/>
        </w:rPr>
        <w:t>.</w:t>
      </w:r>
      <w:r w:rsidR="00840737" w:rsidRPr="005F4904">
        <w:rPr>
          <w:rFonts w:asciiTheme="majorHAnsi" w:hAnsiTheme="majorHAnsi" w:cstheme="majorHAnsi"/>
          <w:sz w:val="24"/>
          <w:szCs w:val="24"/>
        </w:rPr>
        <w:t xml:space="preserve"> </w:t>
      </w:r>
      <w:r w:rsidR="00553787" w:rsidRPr="005F4904">
        <w:rPr>
          <w:rFonts w:asciiTheme="majorHAnsi" w:hAnsiTheme="majorHAnsi" w:cstheme="majorHAnsi"/>
          <w:sz w:val="24"/>
          <w:szCs w:val="24"/>
        </w:rPr>
        <w:t>A</w:t>
      </w:r>
      <w:r w:rsidRPr="005F4904">
        <w:rPr>
          <w:rFonts w:asciiTheme="majorHAnsi" w:hAnsiTheme="majorHAnsi" w:cstheme="majorHAnsi"/>
          <w:sz w:val="24"/>
          <w:szCs w:val="24"/>
        </w:rPr>
        <w:t xml:space="preserve"> climate of social discontent </w:t>
      </w:r>
      <w:r w:rsidR="00553787" w:rsidRPr="005F4904">
        <w:rPr>
          <w:rFonts w:asciiTheme="majorHAnsi" w:hAnsiTheme="majorHAnsi" w:cstheme="majorHAnsi"/>
          <w:sz w:val="24"/>
          <w:szCs w:val="24"/>
        </w:rPr>
        <w:t xml:space="preserve">can be identified during this period, as can rising public morale </w:t>
      </w:r>
      <w:r w:rsidRPr="005F4904">
        <w:rPr>
          <w:rFonts w:asciiTheme="majorHAnsi" w:hAnsiTheme="majorHAnsi" w:cstheme="majorHAnsi"/>
          <w:sz w:val="24"/>
          <w:szCs w:val="24"/>
        </w:rPr>
        <w:t xml:space="preserve">due to </w:t>
      </w:r>
      <w:r w:rsidR="00553787" w:rsidRPr="005F4904">
        <w:rPr>
          <w:rFonts w:asciiTheme="majorHAnsi" w:hAnsiTheme="majorHAnsi" w:cstheme="majorHAnsi"/>
          <w:sz w:val="24"/>
          <w:szCs w:val="24"/>
        </w:rPr>
        <w:t xml:space="preserve">the </w:t>
      </w:r>
      <w:r w:rsidRPr="005F4904">
        <w:rPr>
          <w:rFonts w:asciiTheme="majorHAnsi" w:hAnsiTheme="majorHAnsi" w:cstheme="majorHAnsi"/>
          <w:sz w:val="24"/>
          <w:szCs w:val="24"/>
        </w:rPr>
        <w:t>election</w:t>
      </w:r>
      <w:r w:rsidR="00553787" w:rsidRPr="005F4904">
        <w:rPr>
          <w:rFonts w:asciiTheme="majorHAnsi" w:hAnsiTheme="majorHAnsi" w:cstheme="majorHAnsi"/>
          <w:sz w:val="24"/>
          <w:szCs w:val="24"/>
        </w:rPr>
        <w:t xml:space="preserve"> of</w:t>
      </w:r>
      <w:r w:rsidRPr="005F4904">
        <w:rPr>
          <w:rFonts w:asciiTheme="majorHAnsi" w:hAnsiTheme="majorHAnsi" w:cstheme="majorHAnsi"/>
          <w:sz w:val="24"/>
          <w:szCs w:val="24"/>
        </w:rPr>
        <w:t xml:space="preserve"> Karo</w:t>
      </w:r>
      <w:r w:rsidR="00553787" w:rsidRPr="005F4904">
        <w:rPr>
          <w:rFonts w:asciiTheme="majorHAnsi" w:hAnsiTheme="majorHAnsi" w:cstheme="majorHAnsi"/>
          <w:sz w:val="24"/>
          <w:szCs w:val="24"/>
        </w:rPr>
        <w:t>l Wojtyla in 1978 as a new pope</w:t>
      </w:r>
      <w:r w:rsidRPr="005F4904">
        <w:rPr>
          <w:rFonts w:asciiTheme="majorHAnsi" w:hAnsiTheme="majorHAnsi" w:cstheme="majorHAnsi"/>
          <w:sz w:val="24"/>
          <w:szCs w:val="24"/>
        </w:rPr>
        <w:t xml:space="preserve">. </w:t>
      </w:r>
      <w:r w:rsidR="00553787" w:rsidRPr="005F4904">
        <w:rPr>
          <w:rFonts w:asciiTheme="majorHAnsi" w:hAnsiTheme="majorHAnsi" w:cstheme="majorHAnsi"/>
          <w:sz w:val="24"/>
          <w:szCs w:val="24"/>
        </w:rPr>
        <w:t xml:space="preserve">This can be related to the increase of strikes across Poland identifiable </w:t>
      </w:r>
      <w:r w:rsidRPr="005F4904">
        <w:rPr>
          <w:rFonts w:asciiTheme="majorHAnsi" w:hAnsiTheme="majorHAnsi" w:cstheme="majorHAnsi"/>
          <w:sz w:val="24"/>
          <w:szCs w:val="24"/>
        </w:rPr>
        <w:t>since 1976</w:t>
      </w:r>
      <w:r w:rsidR="00553787" w:rsidRPr="005F4904">
        <w:rPr>
          <w:rFonts w:asciiTheme="majorHAnsi" w:hAnsiTheme="majorHAnsi" w:cstheme="majorHAnsi"/>
          <w:sz w:val="24"/>
          <w:szCs w:val="24"/>
        </w:rPr>
        <w:t>.</w:t>
      </w:r>
      <w:r w:rsidRPr="005F4904">
        <w:rPr>
          <w:rFonts w:asciiTheme="majorHAnsi" w:hAnsiTheme="majorHAnsi" w:cstheme="majorHAnsi"/>
          <w:sz w:val="24"/>
          <w:szCs w:val="24"/>
        </w:rPr>
        <w:t xml:space="preserve"> </w:t>
      </w:r>
      <w:r w:rsidR="00553787" w:rsidRPr="005F4904">
        <w:rPr>
          <w:rFonts w:asciiTheme="majorHAnsi" w:hAnsiTheme="majorHAnsi" w:cstheme="majorHAnsi"/>
          <w:sz w:val="24"/>
          <w:szCs w:val="24"/>
        </w:rPr>
        <w:t xml:space="preserve">In the </w:t>
      </w:r>
      <w:r w:rsidRPr="005F4904">
        <w:rPr>
          <w:rFonts w:asciiTheme="majorHAnsi" w:hAnsiTheme="majorHAnsi" w:cstheme="majorHAnsi"/>
          <w:sz w:val="24"/>
          <w:szCs w:val="24"/>
        </w:rPr>
        <w:t xml:space="preserve">1970s </w:t>
      </w:r>
      <w:r w:rsidR="00553787" w:rsidRPr="005F4904">
        <w:rPr>
          <w:rFonts w:asciiTheme="majorHAnsi" w:hAnsiTheme="majorHAnsi" w:cstheme="majorHAnsi"/>
          <w:sz w:val="24"/>
          <w:szCs w:val="24"/>
        </w:rPr>
        <w:t xml:space="preserve">the </w:t>
      </w:r>
      <w:r w:rsidRPr="005F4904">
        <w:rPr>
          <w:rFonts w:asciiTheme="majorHAnsi" w:hAnsiTheme="majorHAnsi" w:cstheme="majorHAnsi"/>
          <w:sz w:val="24"/>
          <w:szCs w:val="24"/>
        </w:rPr>
        <w:t>politburo</w:t>
      </w:r>
      <w:r w:rsidR="00553787" w:rsidRPr="005F4904">
        <w:rPr>
          <w:rFonts w:asciiTheme="majorHAnsi" w:hAnsiTheme="majorHAnsi" w:cstheme="majorHAnsi"/>
          <w:sz w:val="24"/>
          <w:szCs w:val="24"/>
        </w:rPr>
        <w:t xml:space="preserve"> can be </w:t>
      </w:r>
      <w:r w:rsidR="006E4492" w:rsidRPr="005F4904">
        <w:rPr>
          <w:rFonts w:asciiTheme="majorHAnsi" w:hAnsiTheme="majorHAnsi" w:cstheme="majorHAnsi"/>
          <w:sz w:val="24"/>
          <w:szCs w:val="24"/>
        </w:rPr>
        <w:t>thought</w:t>
      </w:r>
      <w:r w:rsidR="00553787" w:rsidRPr="005F4904">
        <w:rPr>
          <w:rFonts w:asciiTheme="majorHAnsi" w:hAnsiTheme="majorHAnsi" w:cstheme="majorHAnsi"/>
          <w:sz w:val="24"/>
          <w:szCs w:val="24"/>
        </w:rPr>
        <w:t xml:space="preserve"> to have </w:t>
      </w:r>
      <w:r w:rsidR="006E4492" w:rsidRPr="005F4904">
        <w:rPr>
          <w:rFonts w:asciiTheme="majorHAnsi" w:hAnsiTheme="majorHAnsi" w:cstheme="majorHAnsi"/>
          <w:sz w:val="24"/>
          <w:szCs w:val="24"/>
        </w:rPr>
        <w:t>began p</w:t>
      </w:r>
      <w:r w:rsidR="00553787" w:rsidRPr="005F4904">
        <w:rPr>
          <w:rFonts w:asciiTheme="majorHAnsi" w:hAnsiTheme="majorHAnsi" w:cstheme="majorHAnsi"/>
          <w:sz w:val="24"/>
          <w:szCs w:val="24"/>
        </w:rPr>
        <w:t>lan</w:t>
      </w:r>
      <w:r w:rsidR="006E4492" w:rsidRPr="005F4904">
        <w:rPr>
          <w:rFonts w:asciiTheme="majorHAnsi" w:hAnsiTheme="majorHAnsi" w:cstheme="majorHAnsi"/>
          <w:sz w:val="24"/>
          <w:szCs w:val="24"/>
        </w:rPr>
        <w:t>ning</w:t>
      </w:r>
      <w:r w:rsidR="00553787" w:rsidRPr="005F4904">
        <w:rPr>
          <w:rFonts w:asciiTheme="majorHAnsi" w:hAnsiTheme="majorHAnsi" w:cstheme="majorHAnsi"/>
          <w:sz w:val="24"/>
          <w:szCs w:val="24"/>
        </w:rPr>
        <w:t xml:space="preserve"> the disposition of Gierek for someone else by implementing, as discussed,</w:t>
      </w:r>
      <w:r w:rsidR="006E4492" w:rsidRPr="005F4904">
        <w:rPr>
          <w:rFonts w:asciiTheme="majorHAnsi" w:hAnsiTheme="majorHAnsi" w:cstheme="majorHAnsi"/>
          <w:sz w:val="24"/>
          <w:szCs w:val="24"/>
        </w:rPr>
        <w:t xml:space="preserve"> regulation through crisis. Although there is no evidence of this it is apparent</w:t>
      </w:r>
      <w:r w:rsidRPr="005F4904">
        <w:rPr>
          <w:rFonts w:asciiTheme="majorHAnsi" w:hAnsiTheme="majorHAnsi" w:cstheme="majorHAnsi"/>
          <w:sz w:val="24"/>
          <w:szCs w:val="24"/>
        </w:rPr>
        <w:t xml:space="preserve"> that </w:t>
      </w:r>
      <w:r w:rsidR="006E4492" w:rsidRPr="005F4904">
        <w:rPr>
          <w:rFonts w:asciiTheme="majorHAnsi" w:hAnsiTheme="majorHAnsi" w:cstheme="majorHAnsi"/>
          <w:sz w:val="24"/>
          <w:szCs w:val="24"/>
        </w:rPr>
        <w:t xml:space="preserve">the regime attempted to use </w:t>
      </w:r>
      <w:r w:rsidRPr="005F4904">
        <w:rPr>
          <w:rFonts w:asciiTheme="majorHAnsi" w:hAnsiTheme="majorHAnsi" w:cstheme="majorHAnsi"/>
          <w:sz w:val="24"/>
          <w:szCs w:val="24"/>
        </w:rPr>
        <w:t xml:space="preserve">the wave of strikes in July and August </w:t>
      </w:r>
      <w:r w:rsidR="006E4492" w:rsidRPr="005F4904">
        <w:rPr>
          <w:rFonts w:asciiTheme="majorHAnsi" w:hAnsiTheme="majorHAnsi" w:cstheme="majorHAnsi"/>
          <w:sz w:val="24"/>
          <w:szCs w:val="24"/>
        </w:rPr>
        <w:t>to their</w:t>
      </w:r>
      <w:r w:rsidRPr="005F4904">
        <w:rPr>
          <w:rFonts w:asciiTheme="majorHAnsi" w:hAnsiTheme="majorHAnsi" w:cstheme="majorHAnsi"/>
          <w:sz w:val="24"/>
          <w:szCs w:val="24"/>
        </w:rPr>
        <w:t xml:space="preserve"> advantage. </w:t>
      </w:r>
      <w:r w:rsidR="006E4492" w:rsidRPr="005F4904">
        <w:rPr>
          <w:rFonts w:asciiTheme="majorHAnsi" w:hAnsiTheme="majorHAnsi" w:cstheme="majorHAnsi"/>
          <w:sz w:val="24"/>
          <w:szCs w:val="24"/>
        </w:rPr>
        <w:t>The strikes of July 1980 where dealt with by the government through payoffs and the repression of the leadership</w:t>
      </w:r>
      <w:r w:rsidRPr="005F4904">
        <w:rPr>
          <w:rFonts w:asciiTheme="majorHAnsi" w:hAnsiTheme="majorHAnsi" w:cstheme="majorHAnsi"/>
          <w:sz w:val="24"/>
          <w:szCs w:val="24"/>
        </w:rPr>
        <w:t>,</w:t>
      </w:r>
      <w:r w:rsidR="00840737">
        <w:rPr>
          <w:rStyle w:val="FootnoteReference"/>
          <w:rFonts w:asciiTheme="majorHAnsi" w:hAnsiTheme="majorHAnsi" w:cstheme="majorHAnsi"/>
          <w:sz w:val="24"/>
          <w:szCs w:val="24"/>
        </w:rPr>
        <w:footnoteReference w:id="95"/>
      </w:r>
      <w:r w:rsidRPr="005F4904">
        <w:rPr>
          <w:rFonts w:asciiTheme="majorHAnsi" w:hAnsiTheme="majorHAnsi" w:cstheme="majorHAnsi"/>
          <w:sz w:val="24"/>
          <w:szCs w:val="24"/>
        </w:rPr>
        <w:t xml:space="preserve"> however the </w:t>
      </w:r>
      <w:r w:rsidR="006E4492" w:rsidRPr="005F4904">
        <w:rPr>
          <w:rFonts w:asciiTheme="majorHAnsi" w:hAnsiTheme="majorHAnsi" w:cstheme="majorHAnsi"/>
          <w:sz w:val="24"/>
          <w:szCs w:val="24"/>
        </w:rPr>
        <w:t>unrest of</w:t>
      </w:r>
      <w:r w:rsidRPr="005F4904">
        <w:rPr>
          <w:rFonts w:asciiTheme="majorHAnsi" w:hAnsiTheme="majorHAnsi" w:cstheme="majorHAnsi"/>
          <w:sz w:val="24"/>
          <w:szCs w:val="24"/>
        </w:rPr>
        <w:t xml:space="preserve"> August 1980</w:t>
      </w:r>
      <w:r w:rsidR="006E4492" w:rsidRPr="005F4904">
        <w:rPr>
          <w:rFonts w:asciiTheme="majorHAnsi" w:hAnsiTheme="majorHAnsi" w:cstheme="majorHAnsi"/>
          <w:sz w:val="24"/>
          <w:szCs w:val="24"/>
        </w:rPr>
        <w:t xml:space="preserve"> was far larger and striking parties where better connected with a</w:t>
      </w:r>
      <w:r w:rsidRPr="005F4904">
        <w:rPr>
          <w:rFonts w:asciiTheme="majorHAnsi" w:hAnsiTheme="majorHAnsi" w:cstheme="majorHAnsi"/>
          <w:sz w:val="24"/>
          <w:szCs w:val="24"/>
        </w:rPr>
        <w:t xml:space="preserve"> central</w:t>
      </w:r>
      <w:r w:rsidR="006E4492" w:rsidRPr="005F4904">
        <w:rPr>
          <w:rFonts w:asciiTheme="majorHAnsi" w:hAnsiTheme="majorHAnsi" w:cstheme="majorHAnsi"/>
          <w:sz w:val="24"/>
          <w:szCs w:val="24"/>
        </w:rPr>
        <w:t>ised united representational body,</w:t>
      </w:r>
      <w:r w:rsidRPr="005F4904">
        <w:rPr>
          <w:rFonts w:asciiTheme="majorHAnsi" w:hAnsiTheme="majorHAnsi" w:cstheme="majorHAnsi"/>
          <w:sz w:val="24"/>
          <w:szCs w:val="24"/>
        </w:rPr>
        <w:t xml:space="preserve"> </w:t>
      </w:r>
      <w:r w:rsidR="006E4492" w:rsidRPr="005F4904">
        <w:rPr>
          <w:rFonts w:asciiTheme="majorHAnsi" w:hAnsiTheme="majorHAnsi" w:cstheme="majorHAnsi"/>
          <w:sz w:val="24"/>
          <w:szCs w:val="24"/>
        </w:rPr>
        <w:t xml:space="preserve">the </w:t>
      </w:r>
      <w:r w:rsidRPr="005F4904">
        <w:rPr>
          <w:rFonts w:asciiTheme="majorHAnsi" w:hAnsiTheme="majorHAnsi" w:cstheme="majorHAnsi"/>
          <w:sz w:val="24"/>
          <w:szCs w:val="24"/>
        </w:rPr>
        <w:t>Inter-Enterprise Striking Committee</w:t>
      </w:r>
      <w:r w:rsidR="006E4492" w:rsidRPr="005F4904">
        <w:rPr>
          <w:rFonts w:asciiTheme="majorHAnsi" w:hAnsiTheme="majorHAnsi" w:cstheme="majorHAnsi"/>
          <w:sz w:val="24"/>
          <w:szCs w:val="24"/>
        </w:rPr>
        <w:t xml:space="preserve"> which famously</w:t>
      </w:r>
      <w:r w:rsidRPr="005F4904">
        <w:rPr>
          <w:rFonts w:asciiTheme="majorHAnsi" w:hAnsiTheme="majorHAnsi" w:cstheme="majorHAnsi"/>
          <w:sz w:val="24"/>
          <w:szCs w:val="24"/>
        </w:rPr>
        <w:t xml:space="preserve"> </w:t>
      </w:r>
      <w:r w:rsidRPr="005F4904">
        <w:rPr>
          <w:rFonts w:asciiTheme="majorHAnsi" w:hAnsiTheme="majorHAnsi" w:cstheme="majorHAnsi"/>
          <w:sz w:val="24"/>
          <w:szCs w:val="24"/>
        </w:rPr>
        <w:lastRenderedPageBreak/>
        <w:t>formulated twenty one postulate</w:t>
      </w:r>
      <w:r w:rsidR="006E4492" w:rsidRPr="005F4904">
        <w:rPr>
          <w:rFonts w:asciiTheme="majorHAnsi" w:hAnsiTheme="majorHAnsi" w:cstheme="majorHAnsi"/>
          <w:sz w:val="24"/>
          <w:szCs w:val="24"/>
        </w:rPr>
        <w:t>d demands. The first of these was</w:t>
      </w:r>
      <w:r w:rsidRPr="005F4904">
        <w:rPr>
          <w:rFonts w:asciiTheme="majorHAnsi" w:hAnsiTheme="majorHAnsi" w:cstheme="majorHAnsi"/>
          <w:sz w:val="24"/>
          <w:szCs w:val="24"/>
          <w:highlight w:val="white"/>
        </w:rPr>
        <w:t> "Acceptance of free trade unions independent of the Communist Party and of enterprises, in accordance with convention No. 87 of the International Labour Organization concerning the right to form free trade unions,"</w:t>
      </w:r>
      <w:r w:rsidRPr="005F4904">
        <w:rPr>
          <w:rFonts w:asciiTheme="majorHAnsi" w:hAnsiTheme="majorHAnsi" w:cstheme="majorHAnsi"/>
          <w:sz w:val="24"/>
          <w:szCs w:val="24"/>
          <w:highlight w:val="white"/>
          <w:vertAlign w:val="superscript"/>
        </w:rPr>
        <w:footnoteReference w:id="96"/>
      </w:r>
      <w:r w:rsidR="006E4492" w:rsidRPr="005F4904">
        <w:rPr>
          <w:rFonts w:asciiTheme="majorHAnsi" w:hAnsiTheme="majorHAnsi" w:cstheme="majorHAnsi"/>
          <w:sz w:val="24"/>
          <w:szCs w:val="24"/>
          <w:highlight w:val="white"/>
        </w:rPr>
        <w:t xml:space="preserve"> something </w:t>
      </w:r>
      <w:r w:rsidRPr="005F4904">
        <w:rPr>
          <w:rFonts w:asciiTheme="majorHAnsi" w:hAnsiTheme="majorHAnsi" w:cstheme="majorHAnsi"/>
          <w:sz w:val="24"/>
          <w:szCs w:val="24"/>
          <w:highlight w:val="white"/>
        </w:rPr>
        <w:t xml:space="preserve">that </w:t>
      </w:r>
      <w:r w:rsidR="006E4492" w:rsidRPr="005F4904">
        <w:rPr>
          <w:rFonts w:asciiTheme="majorHAnsi" w:hAnsiTheme="majorHAnsi" w:cstheme="majorHAnsi"/>
          <w:sz w:val="24"/>
          <w:szCs w:val="24"/>
        </w:rPr>
        <w:t>was totally</w:t>
      </w:r>
      <w:r w:rsidRPr="005F4904">
        <w:rPr>
          <w:rFonts w:asciiTheme="majorHAnsi" w:hAnsiTheme="majorHAnsi" w:cstheme="majorHAnsi"/>
          <w:sz w:val="24"/>
          <w:szCs w:val="24"/>
        </w:rPr>
        <w:t xml:space="preserve"> unacceptable </w:t>
      </w:r>
      <w:r w:rsidR="006E4492" w:rsidRPr="005F4904">
        <w:rPr>
          <w:rFonts w:asciiTheme="majorHAnsi" w:hAnsiTheme="majorHAnsi" w:cstheme="majorHAnsi"/>
          <w:sz w:val="24"/>
          <w:szCs w:val="24"/>
        </w:rPr>
        <w:t>as it undermined the foundations of the communist regime. The idea of</w:t>
      </w:r>
      <w:r w:rsidR="00E55E19" w:rsidRPr="005F4904">
        <w:rPr>
          <w:rFonts w:asciiTheme="majorHAnsi" w:hAnsiTheme="majorHAnsi" w:cstheme="majorHAnsi"/>
          <w:sz w:val="24"/>
          <w:szCs w:val="24"/>
        </w:rPr>
        <w:t xml:space="preserve"> pacifying</w:t>
      </w:r>
      <w:r w:rsidRPr="005F4904">
        <w:rPr>
          <w:rFonts w:asciiTheme="majorHAnsi" w:hAnsiTheme="majorHAnsi" w:cstheme="majorHAnsi"/>
          <w:sz w:val="24"/>
          <w:szCs w:val="24"/>
        </w:rPr>
        <w:t xml:space="preserve"> the Solidarity movement was considered</w:t>
      </w:r>
      <w:r w:rsidR="004D191D" w:rsidRPr="005F4904">
        <w:rPr>
          <w:rFonts w:asciiTheme="majorHAnsi" w:hAnsiTheme="majorHAnsi" w:cstheme="majorHAnsi"/>
          <w:sz w:val="24"/>
          <w:szCs w:val="24"/>
        </w:rPr>
        <w:t xml:space="preserve"> since its emergence in August, the </w:t>
      </w:r>
      <w:r w:rsidRPr="005F4904">
        <w:rPr>
          <w:rFonts w:asciiTheme="majorHAnsi" w:hAnsiTheme="majorHAnsi" w:cstheme="majorHAnsi"/>
          <w:sz w:val="24"/>
          <w:szCs w:val="24"/>
        </w:rPr>
        <w:t xml:space="preserve">Ministry of Defence prepared </w:t>
      </w:r>
      <w:r w:rsidR="004D191D" w:rsidRPr="005F4904">
        <w:rPr>
          <w:rFonts w:asciiTheme="majorHAnsi" w:hAnsiTheme="majorHAnsi" w:cstheme="majorHAnsi"/>
          <w:sz w:val="24"/>
          <w:szCs w:val="24"/>
        </w:rPr>
        <w:t>the operation "Summer 80" to forcefully crush the strikes and</w:t>
      </w:r>
      <w:r w:rsidRPr="005F4904">
        <w:rPr>
          <w:rFonts w:asciiTheme="majorHAnsi" w:hAnsiTheme="majorHAnsi" w:cstheme="majorHAnsi"/>
          <w:sz w:val="24"/>
          <w:szCs w:val="24"/>
        </w:rPr>
        <w:t xml:space="preserve"> that month</w:t>
      </w:r>
      <w:r w:rsidR="004D191D" w:rsidRPr="005F4904">
        <w:rPr>
          <w:rFonts w:asciiTheme="majorHAnsi" w:hAnsiTheme="majorHAnsi" w:cstheme="majorHAnsi"/>
          <w:sz w:val="24"/>
          <w:szCs w:val="24"/>
        </w:rPr>
        <w:t xml:space="preserve"> the Committee of Defence </w:t>
      </w:r>
      <w:r w:rsidRPr="005F4904">
        <w:rPr>
          <w:rFonts w:asciiTheme="majorHAnsi" w:hAnsiTheme="majorHAnsi" w:cstheme="majorHAnsi"/>
          <w:sz w:val="24"/>
          <w:szCs w:val="24"/>
        </w:rPr>
        <w:t>command</w:t>
      </w:r>
      <w:r w:rsidR="004D191D" w:rsidRPr="005F4904">
        <w:rPr>
          <w:rFonts w:asciiTheme="majorHAnsi" w:hAnsiTheme="majorHAnsi" w:cstheme="majorHAnsi"/>
          <w:sz w:val="24"/>
          <w:szCs w:val="24"/>
        </w:rPr>
        <w:t>ed</w:t>
      </w:r>
      <w:r w:rsidRPr="005F4904">
        <w:rPr>
          <w:rFonts w:asciiTheme="majorHAnsi" w:hAnsiTheme="majorHAnsi" w:cstheme="majorHAnsi"/>
          <w:sz w:val="24"/>
          <w:szCs w:val="24"/>
        </w:rPr>
        <w:t xml:space="preserve"> General Si</w:t>
      </w:r>
      <w:r w:rsidR="004D191D" w:rsidRPr="005F4904">
        <w:rPr>
          <w:rFonts w:asciiTheme="majorHAnsi" w:hAnsiTheme="majorHAnsi" w:cstheme="majorHAnsi"/>
          <w:sz w:val="24"/>
          <w:szCs w:val="24"/>
        </w:rPr>
        <w:t>wicki to study the situation in the event</w:t>
      </w:r>
      <w:r w:rsidRPr="005F4904">
        <w:rPr>
          <w:rFonts w:asciiTheme="majorHAnsi" w:hAnsiTheme="majorHAnsi" w:cstheme="majorHAnsi"/>
          <w:sz w:val="24"/>
          <w:szCs w:val="24"/>
        </w:rPr>
        <w:t xml:space="preserve"> of </w:t>
      </w:r>
      <w:r w:rsidR="004D191D" w:rsidRPr="005F4904">
        <w:rPr>
          <w:rFonts w:asciiTheme="majorHAnsi" w:hAnsiTheme="majorHAnsi" w:cstheme="majorHAnsi"/>
          <w:sz w:val="24"/>
          <w:szCs w:val="24"/>
        </w:rPr>
        <w:t>introducing martial law although this was not implemented</w:t>
      </w:r>
      <w:r w:rsidR="00840737">
        <w:rPr>
          <w:rFonts w:asciiTheme="majorHAnsi" w:hAnsiTheme="majorHAnsi" w:cstheme="majorHAnsi"/>
          <w:sz w:val="24"/>
          <w:szCs w:val="24"/>
        </w:rPr>
        <w:t>.</w:t>
      </w:r>
      <w:r w:rsidR="00840737">
        <w:rPr>
          <w:rStyle w:val="FootnoteReference"/>
          <w:rFonts w:asciiTheme="majorHAnsi" w:hAnsiTheme="majorHAnsi" w:cstheme="majorHAnsi"/>
          <w:sz w:val="24"/>
          <w:szCs w:val="24"/>
        </w:rPr>
        <w:footnoteReference w:id="97"/>
      </w:r>
      <w:r w:rsidR="00840737">
        <w:rPr>
          <w:rFonts w:asciiTheme="majorHAnsi" w:hAnsiTheme="majorHAnsi" w:cstheme="majorHAnsi"/>
          <w:sz w:val="24"/>
          <w:szCs w:val="24"/>
        </w:rPr>
        <w:t xml:space="preserve"> From o</w:t>
      </w:r>
      <w:r w:rsidR="004D191D" w:rsidRPr="005F4904">
        <w:rPr>
          <w:rFonts w:asciiTheme="majorHAnsi" w:hAnsiTheme="majorHAnsi" w:cstheme="majorHAnsi"/>
          <w:sz w:val="24"/>
          <w:szCs w:val="24"/>
        </w:rPr>
        <w:t>bserving the evidence</w:t>
      </w:r>
      <w:r w:rsidR="00840737">
        <w:rPr>
          <w:rFonts w:asciiTheme="majorHAnsi" w:hAnsiTheme="majorHAnsi" w:cstheme="majorHAnsi"/>
          <w:sz w:val="24"/>
          <w:szCs w:val="24"/>
        </w:rPr>
        <w:t xml:space="preserve"> this was</w:t>
      </w:r>
      <w:r w:rsidR="004D191D" w:rsidRPr="005F4904">
        <w:rPr>
          <w:rFonts w:asciiTheme="majorHAnsi" w:hAnsiTheme="majorHAnsi" w:cstheme="majorHAnsi"/>
          <w:sz w:val="24"/>
          <w:szCs w:val="24"/>
        </w:rPr>
        <w:t xml:space="preserve"> likely due to their lack of strength.</w:t>
      </w:r>
      <w:r w:rsidRPr="005F4904">
        <w:rPr>
          <w:rFonts w:asciiTheme="majorHAnsi" w:hAnsiTheme="majorHAnsi" w:cstheme="majorHAnsi"/>
          <w:sz w:val="24"/>
          <w:szCs w:val="24"/>
        </w:rPr>
        <w:t xml:space="preserve"> From </w:t>
      </w:r>
      <w:r w:rsidR="004D191D" w:rsidRPr="005F4904">
        <w:rPr>
          <w:rFonts w:asciiTheme="majorHAnsi" w:hAnsiTheme="majorHAnsi" w:cstheme="majorHAnsi"/>
          <w:sz w:val="24"/>
          <w:szCs w:val="24"/>
        </w:rPr>
        <w:t xml:space="preserve">the </w:t>
      </w:r>
      <w:r w:rsidRPr="005F4904">
        <w:rPr>
          <w:rFonts w:asciiTheme="majorHAnsi" w:hAnsiTheme="majorHAnsi" w:cstheme="majorHAnsi"/>
          <w:sz w:val="24"/>
          <w:szCs w:val="24"/>
        </w:rPr>
        <w:t xml:space="preserve">Gdansk Agreement it can be suspected Jaruzelski and </w:t>
      </w:r>
      <w:r w:rsidR="004D191D" w:rsidRPr="005F4904">
        <w:rPr>
          <w:rFonts w:asciiTheme="majorHAnsi" w:hAnsiTheme="majorHAnsi" w:cstheme="majorHAnsi"/>
          <w:sz w:val="24"/>
          <w:szCs w:val="24"/>
        </w:rPr>
        <w:t>others</w:t>
      </w:r>
      <w:r w:rsidRPr="005F4904">
        <w:rPr>
          <w:rFonts w:asciiTheme="majorHAnsi" w:hAnsiTheme="majorHAnsi" w:cstheme="majorHAnsi"/>
          <w:sz w:val="24"/>
          <w:szCs w:val="24"/>
        </w:rPr>
        <w:t xml:space="preserve"> prepared </w:t>
      </w:r>
      <w:r w:rsidR="004D191D" w:rsidRPr="005F4904">
        <w:rPr>
          <w:rFonts w:asciiTheme="majorHAnsi" w:hAnsiTheme="majorHAnsi" w:cstheme="majorHAnsi"/>
          <w:sz w:val="24"/>
          <w:szCs w:val="24"/>
        </w:rPr>
        <w:t xml:space="preserve">for the replacement of Gierek, as the agreement was ideological </w:t>
      </w:r>
      <w:r w:rsidRPr="005F4904">
        <w:rPr>
          <w:rFonts w:asciiTheme="majorHAnsi" w:hAnsiTheme="majorHAnsi" w:cstheme="majorHAnsi"/>
          <w:sz w:val="24"/>
          <w:szCs w:val="24"/>
        </w:rPr>
        <w:t>suicide for the communists</w:t>
      </w:r>
      <w:r w:rsidR="003535A6" w:rsidRPr="005F4904">
        <w:rPr>
          <w:rFonts w:asciiTheme="majorHAnsi" w:hAnsiTheme="majorHAnsi" w:cstheme="majorHAnsi"/>
          <w:sz w:val="24"/>
          <w:szCs w:val="24"/>
        </w:rPr>
        <w:t>, for example the</w:t>
      </w:r>
      <w:r w:rsidRPr="005F4904">
        <w:rPr>
          <w:rFonts w:asciiTheme="majorHAnsi" w:hAnsiTheme="majorHAnsi" w:cstheme="majorHAnsi"/>
          <w:sz w:val="24"/>
          <w:szCs w:val="24"/>
        </w:rPr>
        <w:t xml:space="preserve"> registration of NSZZ Solidarity, right to strikes, registration of independent trade unions</w:t>
      </w:r>
      <w:r w:rsidR="003535A6" w:rsidRPr="005F4904">
        <w:rPr>
          <w:rFonts w:asciiTheme="majorHAnsi" w:hAnsiTheme="majorHAnsi" w:cstheme="majorHAnsi"/>
          <w:sz w:val="24"/>
          <w:szCs w:val="24"/>
        </w:rPr>
        <w:t xml:space="preserve"> etc</w:t>
      </w:r>
      <w:r w:rsidRPr="005F4904">
        <w:rPr>
          <w:rFonts w:asciiTheme="majorHAnsi" w:hAnsiTheme="majorHAnsi" w:cstheme="majorHAnsi"/>
          <w:sz w:val="24"/>
          <w:szCs w:val="24"/>
        </w:rPr>
        <w:t>. It is important</w:t>
      </w:r>
      <w:r w:rsidR="00E91DC6" w:rsidRPr="005F4904">
        <w:rPr>
          <w:rFonts w:asciiTheme="majorHAnsi" w:hAnsiTheme="majorHAnsi" w:cstheme="majorHAnsi"/>
          <w:sz w:val="24"/>
          <w:szCs w:val="24"/>
        </w:rPr>
        <w:t xml:space="preserve"> to mention that there is great concenssus among historians that</w:t>
      </w:r>
      <w:r w:rsidRPr="005F4904">
        <w:rPr>
          <w:rFonts w:asciiTheme="majorHAnsi" w:hAnsiTheme="majorHAnsi" w:cstheme="majorHAnsi"/>
          <w:sz w:val="24"/>
          <w:szCs w:val="24"/>
        </w:rPr>
        <w:t xml:space="preserve"> all important decisions and political sectors in satellite countries were </w:t>
      </w:r>
      <w:r w:rsidR="00E91DC6" w:rsidRPr="005F4904">
        <w:rPr>
          <w:rFonts w:asciiTheme="majorHAnsi" w:hAnsiTheme="majorHAnsi" w:cstheme="majorHAnsi"/>
          <w:sz w:val="24"/>
          <w:szCs w:val="24"/>
        </w:rPr>
        <w:t>planed and dictated from Moscow o</w:t>
      </w:r>
      <w:r w:rsidRPr="005F4904">
        <w:rPr>
          <w:rFonts w:asciiTheme="majorHAnsi" w:hAnsiTheme="majorHAnsi" w:cstheme="majorHAnsi"/>
          <w:sz w:val="24"/>
          <w:szCs w:val="24"/>
        </w:rPr>
        <w:t>r</w:t>
      </w:r>
      <w:r w:rsidR="00E91DC6" w:rsidRPr="005F4904">
        <w:rPr>
          <w:rFonts w:asciiTheme="majorHAnsi" w:hAnsiTheme="majorHAnsi" w:cstheme="majorHAnsi"/>
          <w:sz w:val="24"/>
          <w:szCs w:val="24"/>
        </w:rPr>
        <w:t>,</w:t>
      </w:r>
      <w:r w:rsidRPr="005F4904">
        <w:rPr>
          <w:rFonts w:asciiTheme="majorHAnsi" w:hAnsiTheme="majorHAnsi" w:cstheme="majorHAnsi"/>
          <w:sz w:val="24"/>
          <w:szCs w:val="24"/>
        </w:rPr>
        <w:t xml:space="preserve"> if made by local authorities</w:t>
      </w:r>
      <w:r w:rsidR="00E91DC6" w:rsidRPr="005F4904">
        <w:rPr>
          <w:rFonts w:asciiTheme="majorHAnsi" w:hAnsiTheme="majorHAnsi" w:cstheme="majorHAnsi"/>
          <w:sz w:val="24"/>
          <w:szCs w:val="24"/>
        </w:rPr>
        <w:t>,</w:t>
      </w:r>
      <w:r w:rsidRPr="005F4904">
        <w:rPr>
          <w:rFonts w:asciiTheme="majorHAnsi" w:hAnsiTheme="majorHAnsi" w:cstheme="majorHAnsi"/>
          <w:sz w:val="24"/>
          <w:szCs w:val="24"/>
        </w:rPr>
        <w:t xml:space="preserve"> </w:t>
      </w:r>
      <w:r w:rsidR="00E91DC6" w:rsidRPr="005F4904">
        <w:rPr>
          <w:rFonts w:asciiTheme="majorHAnsi" w:hAnsiTheme="majorHAnsi" w:cstheme="majorHAnsi"/>
          <w:sz w:val="24"/>
          <w:szCs w:val="24"/>
        </w:rPr>
        <w:t>required approval from</w:t>
      </w:r>
      <w:r w:rsidRPr="005F4904">
        <w:rPr>
          <w:rFonts w:asciiTheme="majorHAnsi" w:hAnsiTheme="majorHAnsi" w:cstheme="majorHAnsi"/>
          <w:sz w:val="24"/>
          <w:szCs w:val="24"/>
        </w:rPr>
        <w:t xml:space="preserve"> Moscow before they </w:t>
      </w:r>
      <w:r w:rsidR="00E91DC6" w:rsidRPr="005F4904">
        <w:rPr>
          <w:rFonts w:asciiTheme="majorHAnsi" w:hAnsiTheme="majorHAnsi" w:cstheme="majorHAnsi"/>
          <w:sz w:val="24"/>
          <w:szCs w:val="24"/>
        </w:rPr>
        <w:t>were</w:t>
      </w:r>
      <w:r w:rsidRPr="005F4904">
        <w:rPr>
          <w:rFonts w:asciiTheme="majorHAnsi" w:hAnsiTheme="majorHAnsi" w:cstheme="majorHAnsi"/>
          <w:sz w:val="24"/>
          <w:szCs w:val="24"/>
        </w:rPr>
        <w:t xml:space="preserve"> implemented.</w:t>
      </w:r>
      <w:r w:rsidR="00840737">
        <w:rPr>
          <w:rStyle w:val="FootnoteReference"/>
          <w:rFonts w:asciiTheme="majorHAnsi" w:hAnsiTheme="majorHAnsi" w:cstheme="majorHAnsi"/>
          <w:sz w:val="24"/>
          <w:szCs w:val="24"/>
        </w:rPr>
        <w:footnoteReference w:id="98"/>
      </w:r>
      <w:r w:rsidRPr="005F4904">
        <w:rPr>
          <w:rFonts w:asciiTheme="majorHAnsi" w:hAnsiTheme="majorHAnsi" w:cstheme="majorHAnsi"/>
          <w:sz w:val="24"/>
          <w:szCs w:val="24"/>
        </w:rPr>
        <w:t xml:space="preserve"> In 1980 </w:t>
      </w:r>
      <w:r w:rsidR="00E91DC6" w:rsidRPr="005F4904">
        <w:rPr>
          <w:rFonts w:asciiTheme="majorHAnsi" w:hAnsiTheme="majorHAnsi" w:cstheme="majorHAnsi"/>
          <w:sz w:val="24"/>
          <w:szCs w:val="24"/>
        </w:rPr>
        <w:t>Gierek was replaced with</w:t>
      </w:r>
      <w:r w:rsidRPr="005F4904">
        <w:rPr>
          <w:rFonts w:asciiTheme="majorHAnsi" w:hAnsiTheme="majorHAnsi" w:cstheme="majorHAnsi"/>
          <w:sz w:val="24"/>
          <w:szCs w:val="24"/>
        </w:rPr>
        <w:t xml:space="preserve"> Slanislaw Kania. </w:t>
      </w:r>
      <w:r w:rsidR="00E91DC6" w:rsidRPr="005F4904">
        <w:rPr>
          <w:rFonts w:asciiTheme="majorHAnsi" w:hAnsiTheme="majorHAnsi" w:cstheme="majorHAnsi"/>
          <w:sz w:val="24"/>
          <w:szCs w:val="24"/>
        </w:rPr>
        <w:t>Moscow believed that</w:t>
      </w:r>
      <w:r w:rsidRPr="005F4904">
        <w:rPr>
          <w:rFonts w:asciiTheme="majorHAnsi" w:hAnsiTheme="majorHAnsi" w:cstheme="majorHAnsi"/>
          <w:sz w:val="24"/>
          <w:szCs w:val="24"/>
        </w:rPr>
        <w:t xml:space="preserve"> w</w:t>
      </w:r>
      <w:r w:rsidR="00E91DC6" w:rsidRPr="005F4904">
        <w:rPr>
          <w:rFonts w:asciiTheme="majorHAnsi" w:hAnsiTheme="majorHAnsi" w:cstheme="majorHAnsi"/>
          <w:sz w:val="24"/>
          <w:szCs w:val="24"/>
        </w:rPr>
        <w:t>ith extensive propaganda and</w:t>
      </w:r>
      <w:r w:rsidRPr="005F4904">
        <w:rPr>
          <w:rFonts w:asciiTheme="majorHAnsi" w:hAnsiTheme="majorHAnsi" w:cstheme="majorHAnsi"/>
          <w:sz w:val="24"/>
          <w:szCs w:val="24"/>
        </w:rPr>
        <w:t xml:space="preserve"> infi</w:t>
      </w:r>
      <w:r w:rsidR="00E91DC6" w:rsidRPr="005F4904">
        <w:rPr>
          <w:rFonts w:asciiTheme="majorHAnsi" w:hAnsiTheme="majorHAnsi" w:cstheme="majorHAnsi"/>
          <w:sz w:val="24"/>
          <w:szCs w:val="24"/>
        </w:rPr>
        <w:t>ltration of Solidarity it could be divided and destroyed</w:t>
      </w:r>
      <w:r w:rsidRPr="005F4904">
        <w:rPr>
          <w:rFonts w:asciiTheme="majorHAnsi" w:hAnsiTheme="majorHAnsi" w:cstheme="majorHAnsi"/>
          <w:sz w:val="24"/>
          <w:szCs w:val="24"/>
        </w:rPr>
        <w:t>.</w:t>
      </w:r>
      <w:r w:rsidR="00E91DC6" w:rsidRPr="005F4904">
        <w:rPr>
          <w:rFonts w:asciiTheme="majorHAnsi" w:hAnsiTheme="majorHAnsi" w:cstheme="majorHAnsi"/>
          <w:sz w:val="24"/>
          <w:szCs w:val="24"/>
        </w:rPr>
        <w:t xml:space="preserve"> In September 1980 the </w:t>
      </w:r>
      <w:r w:rsidRPr="005F4904">
        <w:rPr>
          <w:rFonts w:asciiTheme="majorHAnsi" w:hAnsiTheme="majorHAnsi" w:cstheme="majorHAnsi"/>
          <w:sz w:val="24"/>
          <w:szCs w:val="24"/>
        </w:rPr>
        <w:t xml:space="preserve">Ministry of Internal Affairs created a special unit with colonel Wladyslaw Kuca to </w:t>
      </w:r>
      <w:r w:rsidR="00E91DC6" w:rsidRPr="005F4904">
        <w:rPr>
          <w:rFonts w:asciiTheme="majorHAnsi" w:hAnsiTheme="majorHAnsi" w:cstheme="majorHAnsi"/>
          <w:sz w:val="24"/>
          <w:szCs w:val="24"/>
        </w:rPr>
        <w:t xml:space="preserve">gather information and formulate a plan to fight Solidarity. </w:t>
      </w:r>
      <w:r w:rsidRPr="005F4904">
        <w:rPr>
          <w:rFonts w:asciiTheme="majorHAnsi" w:hAnsiTheme="majorHAnsi" w:cstheme="majorHAnsi"/>
          <w:sz w:val="24"/>
          <w:szCs w:val="24"/>
        </w:rPr>
        <w:t>Kuca in his report underline</w:t>
      </w:r>
      <w:r w:rsidR="00E91DC6" w:rsidRPr="005F4904">
        <w:rPr>
          <w:rFonts w:asciiTheme="majorHAnsi" w:hAnsiTheme="majorHAnsi" w:cstheme="majorHAnsi"/>
          <w:sz w:val="24"/>
          <w:szCs w:val="24"/>
        </w:rPr>
        <w:t>s</w:t>
      </w:r>
      <w:r w:rsidRPr="005F4904">
        <w:rPr>
          <w:rFonts w:asciiTheme="majorHAnsi" w:hAnsiTheme="majorHAnsi" w:cstheme="majorHAnsi"/>
          <w:sz w:val="24"/>
          <w:szCs w:val="24"/>
        </w:rPr>
        <w:t xml:space="preserve"> that many leaders in Solidarity </w:t>
      </w:r>
      <w:r w:rsidR="00E91DC6" w:rsidRPr="005F4904">
        <w:rPr>
          <w:rFonts w:asciiTheme="majorHAnsi" w:hAnsiTheme="majorHAnsi" w:cstheme="majorHAnsi"/>
          <w:sz w:val="24"/>
          <w:szCs w:val="24"/>
        </w:rPr>
        <w:t>were</w:t>
      </w:r>
      <w:r w:rsidRPr="005F4904">
        <w:rPr>
          <w:rFonts w:asciiTheme="majorHAnsi" w:hAnsiTheme="majorHAnsi" w:cstheme="majorHAnsi"/>
          <w:sz w:val="24"/>
          <w:szCs w:val="24"/>
        </w:rPr>
        <w:t xml:space="preserve"> so ambitious that they </w:t>
      </w:r>
      <w:r w:rsidR="00E91DC6" w:rsidRPr="005F4904">
        <w:rPr>
          <w:rFonts w:asciiTheme="majorHAnsi" w:hAnsiTheme="majorHAnsi" w:cstheme="majorHAnsi"/>
          <w:sz w:val="24"/>
          <w:szCs w:val="24"/>
        </w:rPr>
        <w:t>could become</w:t>
      </w:r>
      <w:r w:rsidRPr="005F4904">
        <w:rPr>
          <w:rFonts w:asciiTheme="majorHAnsi" w:hAnsiTheme="majorHAnsi" w:cstheme="majorHAnsi"/>
          <w:sz w:val="24"/>
          <w:szCs w:val="24"/>
        </w:rPr>
        <w:t xml:space="preserve"> </w:t>
      </w:r>
      <w:r w:rsidR="00E91DC6" w:rsidRPr="005F4904">
        <w:rPr>
          <w:rFonts w:asciiTheme="majorHAnsi" w:hAnsiTheme="majorHAnsi" w:cstheme="majorHAnsi"/>
          <w:sz w:val="24"/>
          <w:szCs w:val="24"/>
        </w:rPr>
        <w:t>useful for</w:t>
      </w:r>
      <w:r w:rsidRPr="005F4904">
        <w:rPr>
          <w:rFonts w:asciiTheme="majorHAnsi" w:hAnsiTheme="majorHAnsi" w:cstheme="majorHAnsi"/>
          <w:sz w:val="24"/>
          <w:szCs w:val="24"/>
        </w:rPr>
        <w:t xml:space="preserve"> collaboration. Kuca</w:t>
      </w:r>
      <w:r w:rsidR="00E91DC6" w:rsidRPr="005F4904">
        <w:rPr>
          <w:rFonts w:asciiTheme="majorHAnsi" w:hAnsiTheme="majorHAnsi" w:cstheme="majorHAnsi"/>
          <w:sz w:val="24"/>
          <w:szCs w:val="24"/>
        </w:rPr>
        <w:t xml:space="preserve"> also suggests that it is w</w:t>
      </w:r>
      <w:r w:rsidRPr="005F4904">
        <w:rPr>
          <w:rFonts w:asciiTheme="majorHAnsi" w:hAnsiTheme="majorHAnsi" w:cstheme="majorHAnsi"/>
          <w:sz w:val="24"/>
          <w:szCs w:val="24"/>
        </w:rPr>
        <w:t>o</w:t>
      </w:r>
      <w:r w:rsidR="00E91DC6" w:rsidRPr="005F4904">
        <w:rPr>
          <w:rFonts w:asciiTheme="majorHAnsi" w:hAnsiTheme="majorHAnsi" w:cstheme="majorHAnsi"/>
          <w:sz w:val="24"/>
          <w:szCs w:val="24"/>
        </w:rPr>
        <w:t>rth</w:t>
      </w:r>
      <w:r w:rsidRPr="005F4904">
        <w:rPr>
          <w:rFonts w:asciiTheme="majorHAnsi" w:hAnsiTheme="majorHAnsi" w:cstheme="majorHAnsi"/>
          <w:sz w:val="24"/>
          <w:szCs w:val="24"/>
        </w:rPr>
        <w:t xml:space="preserve"> help</w:t>
      </w:r>
      <w:r w:rsidR="00E91DC6" w:rsidRPr="005F4904">
        <w:rPr>
          <w:rFonts w:asciiTheme="majorHAnsi" w:hAnsiTheme="majorHAnsi" w:cstheme="majorHAnsi"/>
          <w:sz w:val="24"/>
          <w:szCs w:val="24"/>
        </w:rPr>
        <w:t>ing</w:t>
      </w:r>
      <w:r w:rsidRPr="005F4904">
        <w:rPr>
          <w:rFonts w:asciiTheme="majorHAnsi" w:hAnsiTheme="majorHAnsi" w:cstheme="majorHAnsi"/>
          <w:sz w:val="24"/>
          <w:szCs w:val="24"/>
        </w:rPr>
        <w:t xml:space="preserve"> those sources </w:t>
      </w:r>
      <w:r w:rsidR="00E91DC6" w:rsidRPr="005F4904">
        <w:rPr>
          <w:rFonts w:asciiTheme="majorHAnsi" w:hAnsiTheme="majorHAnsi" w:cstheme="majorHAnsi"/>
          <w:sz w:val="24"/>
          <w:szCs w:val="24"/>
        </w:rPr>
        <w:t>to fulfil</w:t>
      </w:r>
      <w:r w:rsidRPr="005F4904">
        <w:rPr>
          <w:rFonts w:asciiTheme="majorHAnsi" w:hAnsiTheme="majorHAnsi" w:cstheme="majorHAnsi"/>
          <w:sz w:val="24"/>
          <w:szCs w:val="24"/>
        </w:rPr>
        <w:t xml:space="preserve"> their ambitions in </w:t>
      </w:r>
      <w:r w:rsidR="00E91DC6" w:rsidRPr="005F4904">
        <w:rPr>
          <w:rFonts w:asciiTheme="majorHAnsi" w:hAnsiTheme="majorHAnsi" w:cstheme="majorHAnsi"/>
          <w:sz w:val="24"/>
          <w:szCs w:val="24"/>
        </w:rPr>
        <w:t xml:space="preserve">the </w:t>
      </w:r>
      <w:r w:rsidRPr="005F4904">
        <w:rPr>
          <w:rFonts w:asciiTheme="majorHAnsi" w:hAnsiTheme="majorHAnsi" w:cstheme="majorHAnsi"/>
          <w:sz w:val="24"/>
          <w:szCs w:val="24"/>
        </w:rPr>
        <w:t>Solidarity movement.</w:t>
      </w:r>
      <w:r w:rsidRPr="005F4904">
        <w:rPr>
          <w:rFonts w:asciiTheme="majorHAnsi" w:hAnsiTheme="majorHAnsi" w:cstheme="majorHAnsi"/>
          <w:sz w:val="24"/>
          <w:szCs w:val="24"/>
          <w:vertAlign w:val="superscript"/>
        </w:rPr>
        <w:footnoteReference w:id="99"/>
      </w:r>
      <w:r w:rsidRPr="005F4904">
        <w:rPr>
          <w:rFonts w:asciiTheme="majorHAnsi" w:hAnsiTheme="majorHAnsi" w:cstheme="majorHAnsi"/>
          <w:sz w:val="24"/>
          <w:szCs w:val="24"/>
        </w:rPr>
        <w:t xml:space="preserve">                 </w:t>
      </w:r>
    </w:p>
    <w:p w:rsidR="00560190" w:rsidRPr="00B44A0D" w:rsidRDefault="00560190" w:rsidP="00560190">
      <w:pPr>
        <w:rPr>
          <w:rFonts w:asciiTheme="majorHAnsi" w:hAnsiTheme="majorHAnsi" w:cstheme="majorHAnsi"/>
          <w:sz w:val="24"/>
          <w:szCs w:val="24"/>
        </w:rPr>
      </w:pPr>
      <w:r w:rsidRPr="001874ED">
        <w:rPr>
          <w:rFonts w:asciiTheme="majorHAnsi" w:hAnsiTheme="majorHAnsi" w:cstheme="majorHAnsi"/>
          <w:sz w:val="24"/>
          <w:szCs w:val="24"/>
        </w:rPr>
        <w:t xml:space="preserve">The Soviet leadership was fully aware of </w:t>
      </w:r>
      <w:r w:rsidR="001874ED" w:rsidRPr="001874ED">
        <w:rPr>
          <w:rFonts w:asciiTheme="majorHAnsi" w:hAnsiTheme="majorHAnsi" w:cstheme="majorHAnsi"/>
          <w:sz w:val="24"/>
          <w:szCs w:val="24"/>
        </w:rPr>
        <w:t xml:space="preserve">the </w:t>
      </w:r>
      <w:r w:rsidRPr="001874ED">
        <w:rPr>
          <w:rFonts w:asciiTheme="majorHAnsi" w:hAnsiTheme="majorHAnsi" w:cstheme="majorHAnsi"/>
          <w:sz w:val="24"/>
          <w:szCs w:val="24"/>
        </w:rPr>
        <w:t>situation</w:t>
      </w:r>
      <w:r w:rsidR="007052F3">
        <w:rPr>
          <w:rFonts w:asciiTheme="majorHAnsi" w:hAnsiTheme="majorHAnsi" w:cstheme="majorHAnsi"/>
          <w:sz w:val="24"/>
          <w:szCs w:val="24"/>
        </w:rPr>
        <w:t xml:space="preserve"> in Poland and deeply concerned</w:t>
      </w:r>
      <w:r w:rsidRPr="001874ED">
        <w:rPr>
          <w:rFonts w:asciiTheme="majorHAnsi" w:hAnsiTheme="majorHAnsi" w:cstheme="majorHAnsi"/>
          <w:sz w:val="24"/>
          <w:szCs w:val="24"/>
        </w:rPr>
        <w:t xml:space="preserve"> and follow</w:t>
      </w:r>
      <w:r w:rsidR="001874ED" w:rsidRPr="001874ED">
        <w:rPr>
          <w:rFonts w:asciiTheme="majorHAnsi" w:hAnsiTheme="majorHAnsi" w:cstheme="majorHAnsi"/>
          <w:sz w:val="24"/>
          <w:szCs w:val="24"/>
        </w:rPr>
        <w:t xml:space="preserve">ed </w:t>
      </w:r>
      <w:r w:rsidR="007052F3">
        <w:rPr>
          <w:rFonts w:asciiTheme="majorHAnsi" w:hAnsiTheme="majorHAnsi" w:cstheme="majorHAnsi"/>
          <w:sz w:val="24"/>
          <w:szCs w:val="24"/>
        </w:rPr>
        <w:t>discussions that took place in t</w:t>
      </w:r>
      <w:r w:rsidR="001874ED" w:rsidRPr="001874ED">
        <w:rPr>
          <w:rFonts w:asciiTheme="majorHAnsi" w:hAnsiTheme="majorHAnsi" w:cstheme="majorHAnsi"/>
          <w:sz w:val="24"/>
          <w:szCs w:val="24"/>
        </w:rPr>
        <w:t xml:space="preserve">he </w:t>
      </w:r>
      <w:r w:rsidRPr="001874ED">
        <w:rPr>
          <w:rFonts w:asciiTheme="majorHAnsi" w:hAnsiTheme="majorHAnsi" w:cstheme="majorHAnsi"/>
          <w:sz w:val="24"/>
          <w:szCs w:val="24"/>
        </w:rPr>
        <w:t xml:space="preserve">politburo in Moscow "Brezhnev: Indeed in Poland we have raging counterrevolution. Andropov: Anti socialistic elements are defiant and rage like a beast. In </w:t>
      </w:r>
      <w:r w:rsidR="001874ED" w:rsidRPr="001874ED">
        <w:rPr>
          <w:rFonts w:asciiTheme="majorHAnsi" w:hAnsiTheme="majorHAnsi" w:cstheme="majorHAnsi"/>
          <w:sz w:val="24"/>
          <w:szCs w:val="24"/>
        </w:rPr>
        <w:t xml:space="preserve">the </w:t>
      </w:r>
      <w:r w:rsidRPr="001874ED">
        <w:rPr>
          <w:rFonts w:asciiTheme="majorHAnsi" w:hAnsiTheme="majorHAnsi" w:cstheme="majorHAnsi"/>
          <w:sz w:val="24"/>
          <w:szCs w:val="24"/>
        </w:rPr>
        <w:t>matter of Jaruzelski he i</w:t>
      </w:r>
      <w:r w:rsidR="001874ED" w:rsidRPr="001874ED">
        <w:rPr>
          <w:rFonts w:asciiTheme="majorHAnsi" w:hAnsiTheme="majorHAnsi" w:cstheme="majorHAnsi"/>
          <w:sz w:val="24"/>
          <w:szCs w:val="24"/>
        </w:rPr>
        <w:t>s of course loyal however he beg</w:t>
      </w:r>
      <w:r w:rsidRPr="001874ED">
        <w:rPr>
          <w:rFonts w:asciiTheme="majorHAnsi" w:hAnsiTheme="majorHAnsi" w:cstheme="majorHAnsi"/>
          <w:sz w:val="24"/>
          <w:szCs w:val="24"/>
        </w:rPr>
        <w:t xml:space="preserve">an to talk without confidence, he even mentioned that </w:t>
      </w:r>
      <w:r w:rsidR="001874ED" w:rsidRPr="001874ED">
        <w:rPr>
          <w:rFonts w:asciiTheme="majorHAnsi" w:hAnsiTheme="majorHAnsi" w:cstheme="majorHAnsi"/>
          <w:sz w:val="24"/>
          <w:szCs w:val="24"/>
        </w:rPr>
        <w:t xml:space="preserve">the </w:t>
      </w:r>
      <w:r w:rsidRPr="001874ED">
        <w:rPr>
          <w:rFonts w:asciiTheme="majorHAnsi" w:hAnsiTheme="majorHAnsi" w:cstheme="majorHAnsi"/>
          <w:sz w:val="24"/>
          <w:szCs w:val="24"/>
        </w:rPr>
        <w:t xml:space="preserve">army cannot be used against protesters. Gromyko: In </w:t>
      </w:r>
      <w:r w:rsidR="001874ED" w:rsidRPr="001874ED">
        <w:rPr>
          <w:rFonts w:asciiTheme="majorHAnsi" w:hAnsiTheme="majorHAnsi" w:cstheme="majorHAnsi"/>
          <w:sz w:val="24"/>
          <w:szCs w:val="24"/>
        </w:rPr>
        <w:t xml:space="preserve">the </w:t>
      </w:r>
      <w:r w:rsidRPr="001874ED">
        <w:rPr>
          <w:rFonts w:asciiTheme="majorHAnsi" w:hAnsiTheme="majorHAnsi" w:cstheme="majorHAnsi"/>
          <w:sz w:val="24"/>
          <w:szCs w:val="24"/>
        </w:rPr>
        <w:t>matter of introducing martial law in Poland we need to treat th</w:t>
      </w:r>
      <w:r w:rsidR="001874ED" w:rsidRPr="001874ED">
        <w:rPr>
          <w:rFonts w:asciiTheme="majorHAnsi" w:hAnsiTheme="majorHAnsi" w:cstheme="majorHAnsi"/>
          <w:sz w:val="24"/>
          <w:szCs w:val="24"/>
        </w:rPr>
        <w:t>is</w:t>
      </w:r>
      <w:r w:rsidRPr="001874ED">
        <w:rPr>
          <w:rFonts w:asciiTheme="majorHAnsi" w:hAnsiTheme="majorHAnsi" w:cstheme="majorHAnsi"/>
          <w:sz w:val="24"/>
          <w:szCs w:val="24"/>
        </w:rPr>
        <w:t xml:space="preserve"> as a way to save the revolutionary achievements. We cannot lose Poland. Kirilenko: Perhaps we should put agents </w:t>
      </w:r>
      <w:r w:rsidR="001874ED" w:rsidRPr="001874ED">
        <w:rPr>
          <w:rFonts w:asciiTheme="majorHAnsi" w:hAnsiTheme="majorHAnsi" w:cstheme="majorHAnsi"/>
          <w:sz w:val="24"/>
          <w:szCs w:val="24"/>
        </w:rPr>
        <w:t>undercover in</w:t>
      </w:r>
      <w:r w:rsidRPr="001874ED">
        <w:rPr>
          <w:rFonts w:asciiTheme="majorHAnsi" w:hAnsiTheme="majorHAnsi" w:cstheme="majorHAnsi"/>
          <w:sz w:val="24"/>
          <w:szCs w:val="24"/>
        </w:rPr>
        <w:t xml:space="preserve"> workers movements.</w:t>
      </w:r>
      <w:r w:rsidR="001874ED" w:rsidRPr="001874ED">
        <w:rPr>
          <w:rFonts w:asciiTheme="majorHAnsi" w:hAnsiTheme="majorHAnsi" w:cstheme="majorHAnsi"/>
          <w:sz w:val="24"/>
          <w:szCs w:val="24"/>
        </w:rPr>
        <w:t>”</w:t>
      </w:r>
      <w:r w:rsidRPr="001874ED">
        <w:rPr>
          <w:rStyle w:val="FootnoteReference"/>
          <w:rFonts w:asciiTheme="majorHAnsi" w:hAnsiTheme="majorHAnsi" w:cstheme="majorHAnsi"/>
          <w:sz w:val="24"/>
          <w:szCs w:val="24"/>
        </w:rPr>
        <w:footnoteReference w:id="100"/>
      </w:r>
      <w:r w:rsidRPr="001874ED">
        <w:rPr>
          <w:rFonts w:asciiTheme="majorHAnsi" w:hAnsiTheme="majorHAnsi" w:cstheme="majorHAnsi"/>
          <w:sz w:val="24"/>
          <w:szCs w:val="24"/>
        </w:rPr>
        <w:t xml:space="preserve"> The Soviet Union theoretically had the military ability to intervene in Poland, as</w:t>
      </w:r>
      <w:r w:rsidR="001874ED" w:rsidRPr="001874ED">
        <w:rPr>
          <w:rFonts w:asciiTheme="majorHAnsi" w:hAnsiTheme="majorHAnsi" w:cstheme="majorHAnsi"/>
          <w:sz w:val="24"/>
          <w:szCs w:val="24"/>
        </w:rPr>
        <w:t xml:space="preserve"> seen</w:t>
      </w:r>
      <w:r w:rsidRPr="001874ED">
        <w:rPr>
          <w:rFonts w:asciiTheme="majorHAnsi" w:hAnsiTheme="majorHAnsi" w:cstheme="majorHAnsi"/>
          <w:sz w:val="24"/>
          <w:szCs w:val="24"/>
        </w:rPr>
        <w:t xml:space="preserve"> for example in Czechoslovakia in 1968, however Moscow was convinced that </w:t>
      </w:r>
      <w:r w:rsidR="001874ED" w:rsidRPr="001874ED">
        <w:rPr>
          <w:rFonts w:asciiTheme="majorHAnsi" w:hAnsiTheme="majorHAnsi" w:cstheme="majorHAnsi"/>
          <w:sz w:val="24"/>
          <w:szCs w:val="24"/>
        </w:rPr>
        <w:t>intervention would</w:t>
      </w:r>
      <w:r w:rsidRPr="001874ED">
        <w:rPr>
          <w:rFonts w:asciiTheme="majorHAnsi" w:hAnsiTheme="majorHAnsi" w:cstheme="majorHAnsi"/>
          <w:sz w:val="24"/>
          <w:szCs w:val="24"/>
        </w:rPr>
        <w:t xml:space="preserve"> </w:t>
      </w:r>
      <w:r w:rsidR="001874ED" w:rsidRPr="001874ED">
        <w:rPr>
          <w:rFonts w:asciiTheme="majorHAnsi" w:hAnsiTheme="majorHAnsi" w:cstheme="majorHAnsi"/>
          <w:sz w:val="24"/>
          <w:szCs w:val="24"/>
        </w:rPr>
        <w:t>cause massive</w:t>
      </w:r>
      <w:r w:rsidRPr="001874ED">
        <w:rPr>
          <w:rFonts w:asciiTheme="majorHAnsi" w:hAnsiTheme="majorHAnsi" w:cstheme="majorHAnsi"/>
          <w:sz w:val="24"/>
          <w:szCs w:val="24"/>
        </w:rPr>
        <w:t xml:space="preserve"> conflict and may get out of control. Form th</w:t>
      </w:r>
      <w:r w:rsidR="001874ED" w:rsidRPr="001874ED">
        <w:rPr>
          <w:rFonts w:asciiTheme="majorHAnsi" w:hAnsiTheme="majorHAnsi" w:cstheme="majorHAnsi"/>
          <w:sz w:val="24"/>
          <w:szCs w:val="24"/>
        </w:rPr>
        <w:t>e diary of Anatoly Chernyaev,</w:t>
      </w:r>
      <w:r w:rsidRPr="001874ED">
        <w:rPr>
          <w:rFonts w:asciiTheme="majorHAnsi" w:hAnsiTheme="majorHAnsi" w:cstheme="majorHAnsi"/>
          <w:sz w:val="24"/>
          <w:szCs w:val="24"/>
        </w:rPr>
        <w:t xml:space="preserve"> member of Central Auditing Commission of the Communist Party of the</w:t>
      </w:r>
      <w:r w:rsidR="001874ED" w:rsidRPr="001874ED">
        <w:rPr>
          <w:rFonts w:asciiTheme="majorHAnsi" w:hAnsiTheme="majorHAnsi" w:cstheme="majorHAnsi"/>
          <w:sz w:val="24"/>
          <w:szCs w:val="24"/>
        </w:rPr>
        <w:t xml:space="preserve"> Soviet Union: "If Soviet </w:t>
      </w:r>
      <w:r w:rsidR="001874ED" w:rsidRPr="001874ED">
        <w:rPr>
          <w:rFonts w:asciiTheme="majorHAnsi" w:hAnsiTheme="majorHAnsi" w:cstheme="majorHAnsi"/>
          <w:sz w:val="24"/>
          <w:szCs w:val="24"/>
        </w:rPr>
        <w:lastRenderedPageBreak/>
        <w:t xml:space="preserve">Union </w:t>
      </w:r>
      <w:r w:rsidRPr="001874ED">
        <w:rPr>
          <w:rFonts w:asciiTheme="majorHAnsi" w:hAnsiTheme="majorHAnsi" w:cstheme="majorHAnsi"/>
          <w:sz w:val="24"/>
          <w:szCs w:val="24"/>
        </w:rPr>
        <w:t>would attack as in 1968 they would defend ferociously, Polish are not Czechs", "According to my knowledge nobody is thinking about invasion", "Ponomarev said that it would be the best to make Jaruzelski the first secretary, he would make the job done".</w:t>
      </w:r>
      <w:r w:rsidRPr="001874ED">
        <w:rPr>
          <w:rStyle w:val="FootnoteReference"/>
          <w:rFonts w:asciiTheme="majorHAnsi" w:hAnsiTheme="majorHAnsi" w:cstheme="majorHAnsi"/>
          <w:sz w:val="24"/>
          <w:szCs w:val="24"/>
        </w:rPr>
        <w:footnoteReference w:id="101"/>
      </w:r>
      <w:r w:rsidRPr="001874ED">
        <w:rPr>
          <w:rFonts w:asciiTheme="majorHAnsi" w:hAnsiTheme="majorHAnsi" w:cstheme="majorHAnsi"/>
          <w:sz w:val="24"/>
          <w:szCs w:val="24"/>
        </w:rPr>
        <w:t xml:space="preserve"> The Soviets </w:t>
      </w:r>
      <w:r w:rsidR="001874ED" w:rsidRPr="001874ED">
        <w:rPr>
          <w:rFonts w:asciiTheme="majorHAnsi" w:hAnsiTheme="majorHAnsi" w:cstheme="majorHAnsi"/>
          <w:sz w:val="24"/>
          <w:szCs w:val="24"/>
        </w:rPr>
        <w:t>were likely</w:t>
      </w:r>
      <w:r w:rsidRPr="001874ED">
        <w:rPr>
          <w:rFonts w:asciiTheme="majorHAnsi" w:hAnsiTheme="majorHAnsi" w:cstheme="majorHAnsi"/>
          <w:sz w:val="24"/>
          <w:szCs w:val="24"/>
        </w:rPr>
        <w:t xml:space="preserve"> terrified </w:t>
      </w:r>
      <w:r w:rsidR="001874ED" w:rsidRPr="001874ED">
        <w:rPr>
          <w:rFonts w:asciiTheme="majorHAnsi" w:hAnsiTheme="majorHAnsi" w:cstheme="majorHAnsi"/>
          <w:sz w:val="24"/>
          <w:szCs w:val="24"/>
        </w:rPr>
        <w:t>of sanctions by</w:t>
      </w:r>
      <w:r w:rsidRPr="001874ED">
        <w:rPr>
          <w:rFonts w:asciiTheme="majorHAnsi" w:hAnsiTheme="majorHAnsi" w:cstheme="majorHAnsi"/>
          <w:sz w:val="24"/>
          <w:szCs w:val="24"/>
        </w:rPr>
        <w:t xml:space="preserve"> West and</w:t>
      </w:r>
      <w:r w:rsidR="001874ED" w:rsidRPr="001874ED">
        <w:rPr>
          <w:rFonts w:asciiTheme="majorHAnsi" w:hAnsiTheme="majorHAnsi" w:cstheme="majorHAnsi"/>
          <w:sz w:val="24"/>
          <w:szCs w:val="24"/>
        </w:rPr>
        <w:t>,</w:t>
      </w:r>
      <w:r w:rsidRPr="001874ED">
        <w:rPr>
          <w:rFonts w:asciiTheme="majorHAnsi" w:hAnsiTheme="majorHAnsi" w:cstheme="majorHAnsi"/>
          <w:sz w:val="24"/>
          <w:szCs w:val="24"/>
        </w:rPr>
        <w:t xml:space="preserve"> </w:t>
      </w:r>
      <w:r w:rsidR="001874ED" w:rsidRPr="001874ED">
        <w:rPr>
          <w:rFonts w:asciiTheme="majorHAnsi" w:hAnsiTheme="majorHAnsi" w:cstheme="majorHAnsi"/>
          <w:sz w:val="24"/>
          <w:szCs w:val="24"/>
        </w:rPr>
        <w:t>as discussed, relied on the</w:t>
      </w:r>
      <w:r w:rsidRPr="001874ED">
        <w:rPr>
          <w:rFonts w:asciiTheme="majorHAnsi" w:hAnsiTheme="majorHAnsi" w:cstheme="majorHAnsi"/>
          <w:sz w:val="24"/>
          <w:szCs w:val="24"/>
        </w:rPr>
        <w:t xml:space="preserve"> constant</w:t>
      </w:r>
      <w:r w:rsidR="001874ED" w:rsidRPr="001874ED">
        <w:rPr>
          <w:rFonts w:asciiTheme="majorHAnsi" w:hAnsiTheme="majorHAnsi" w:cstheme="majorHAnsi"/>
          <w:sz w:val="24"/>
          <w:szCs w:val="24"/>
        </w:rPr>
        <w:t xml:space="preserve"> flow of technology and finance</w:t>
      </w:r>
      <w:r w:rsidRPr="001874ED">
        <w:rPr>
          <w:rFonts w:asciiTheme="majorHAnsi" w:hAnsiTheme="majorHAnsi" w:cstheme="majorHAnsi"/>
          <w:sz w:val="24"/>
          <w:szCs w:val="24"/>
        </w:rPr>
        <w:t xml:space="preserve"> from the West</w:t>
      </w:r>
      <w:r w:rsidRPr="00D26247">
        <w:rPr>
          <w:rFonts w:asciiTheme="majorHAnsi" w:hAnsiTheme="majorHAnsi" w:cstheme="majorHAnsi"/>
          <w:sz w:val="24"/>
          <w:szCs w:val="24"/>
        </w:rPr>
        <w:t>. Wieczorkiewicz explains that The Soviet economy was in such bad c</w:t>
      </w:r>
      <w:r w:rsidR="001874ED" w:rsidRPr="00D26247">
        <w:rPr>
          <w:rFonts w:asciiTheme="majorHAnsi" w:hAnsiTheme="majorHAnsi" w:cstheme="majorHAnsi"/>
          <w:sz w:val="24"/>
          <w:szCs w:val="24"/>
        </w:rPr>
        <w:t>ondition in 1980</w:t>
      </w:r>
      <w:r w:rsidRPr="00D26247">
        <w:rPr>
          <w:rFonts w:asciiTheme="majorHAnsi" w:hAnsiTheme="majorHAnsi" w:cstheme="majorHAnsi"/>
          <w:sz w:val="24"/>
          <w:szCs w:val="24"/>
        </w:rPr>
        <w:t xml:space="preserve"> they were forced to export oil and natural gas </w:t>
      </w:r>
      <w:r w:rsidR="001874ED" w:rsidRPr="00D26247">
        <w:rPr>
          <w:rFonts w:asciiTheme="majorHAnsi" w:hAnsiTheme="majorHAnsi" w:cstheme="majorHAnsi"/>
          <w:sz w:val="24"/>
          <w:szCs w:val="24"/>
        </w:rPr>
        <w:t>while</w:t>
      </w:r>
      <w:r w:rsidRPr="00D26247">
        <w:rPr>
          <w:rFonts w:asciiTheme="majorHAnsi" w:hAnsiTheme="majorHAnsi" w:cstheme="majorHAnsi"/>
          <w:sz w:val="24"/>
          <w:szCs w:val="24"/>
        </w:rPr>
        <w:t xml:space="preserve"> import</w:t>
      </w:r>
      <w:r w:rsidR="001874ED" w:rsidRPr="00D26247">
        <w:rPr>
          <w:rFonts w:asciiTheme="majorHAnsi" w:hAnsiTheme="majorHAnsi" w:cstheme="majorHAnsi"/>
          <w:sz w:val="24"/>
          <w:szCs w:val="24"/>
        </w:rPr>
        <w:t>ing grain. Due to the burden of t</w:t>
      </w:r>
      <w:r w:rsidRPr="00D26247">
        <w:rPr>
          <w:rFonts w:asciiTheme="majorHAnsi" w:hAnsiTheme="majorHAnsi" w:cstheme="majorHAnsi"/>
          <w:sz w:val="24"/>
          <w:szCs w:val="24"/>
        </w:rPr>
        <w:t xml:space="preserve">he first year of war in Afghanistan Soviets could not afford </w:t>
      </w:r>
      <w:r w:rsidRPr="00B44A0D">
        <w:rPr>
          <w:rFonts w:asciiTheme="majorHAnsi" w:hAnsiTheme="majorHAnsi" w:cstheme="majorHAnsi"/>
          <w:sz w:val="24"/>
          <w:szCs w:val="24"/>
        </w:rPr>
        <w:t>another invasion</w:t>
      </w:r>
      <w:r w:rsidR="001874ED" w:rsidRPr="00B44A0D">
        <w:rPr>
          <w:rFonts w:asciiTheme="majorHAnsi" w:hAnsiTheme="majorHAnsi" w:cstheme="majorHAnsi"/>
          <w:sz w:val="24"/>
          <w:szCs w:val="24"/>
        </w:rPr>
        <w:t xml:space="preserve"> and it was therefore decided</w:t>
      </w:r>
      <w:r w:rsidRPr="00B44A0D">
        <w:rPr>
          <w:rFonts w:asciiTheme="majorHAnsi" w:hAnsiTheme="majorHAnsi" w:cstheme="majorHAnsi"/>
          <w:sz w:val="24"/>
          <w:szCs w:val="24"/>
        </w:rPr>
        <w:t xml:space="preserve"> that </w:t>
      </w:r>
      <w:r w:rsidR="001874ED" w:rsidRPr="00B44A0D">
        <w:rPr>
          <w:rFonts w:asciiTheme="majorHAnsi" w:hAnsiTheme="majorHAnsi" w:cstheme="majorHAnsi"/>
          <w:sz w:val="24"/>
          <w:szCs w:val="24"/>
        </w:rPr>
        <w:t xml:space="preserve">the </w:t>
      </w:r>
      <w:r w:rsidR="007052F3" w:rsidRPr="00B44A0D">
        <w:rPr>
          <w:rFonts w:asciiTheme="majorHAnsi" w:hAnsiTheme="majorHAnsi" w:cstheme="majorHAnsi"/>
          <w:sz w:val="24"/>
          <w:szCs w:val="24"/>
        </w:rPr>
        <w:t>Polish problem</w:t>
      </w:r>
      <w:r w:rsidRPr="00B44A0D">
        <w:rPr>
          <w:rFonts w:asciiTheme="majorHAnsi" w:hAnsiTheme="majorHAnsi" w:cstheme="majorHAnsi"/>
          <w:sz w:val="24"/>
          <w:szCs w:val="24"/>
        </w:rPr>
        <w:t xml:space="preserve"> </w:t>
      </w:r>
      <w:r w:rsidR="001874ED" w:rsidRPr="00B44A0D">
        <w:rPr>
          <w:rFonts w:asciiTheme="majorHAnsi" w:hAnsiTheme="majorHAnsi" w:cstheme="majorHAnsi"/>
          <w:sz w:val="24"/>
          <w:szCs w:val="24"/>
        </w:rPr>
        <w:t>must be left to</w:t>
      </w:r>
      <w:r w:rsidR="00AC5054" w:rsidRPr="00B44A0D">
        <w:rPr>
          <w:rFonts w:asciiTheme="majorHAnsi" w:hAnsiTheme="majorHAnsi" w:cstheme="majorHAnsi"/>
          <w:sz w:val="24"/>
          <w:szCs w:val="24"/>
        </w:rPr>
        <w:t xml:space="preserve"> communists in Poland.</w:t>
      </w:r>
      <w:r w:rsidR="00AC5054" w:rsidRPr="00B44A0D">
        <w:rPr>
          <w:rStyle w:val="FootnoteReference"/>
          <w:rFonts w:asciiTheme="majorHAnsi" w:hAnsiTheme="majorHAnsi" w:cstheme="majorHAnsi"/>
          <w:sz w:val="24"/>
          <w:szCs w:val="24"/>
        </w:rPr>
        <w:footnoteReference w:id="102"/>
      </w:r>
      <w:r w:rsidRPr="00B44A0D">
        <w:rPr>
          <w:rFonts w:asciiTheme="majorHAnsi" w:hAnsiTheme="majorHAnsi" w:cstheme="majorHAnsi"/>
          <w:sz w:val="24"/>
          <w:szCs w:val="24"/>
        </w:rPr>
        <w:t xml:space="preserve"> In </w:t>
      </w:r>
      <w:r w:rsidR="001874ED" w:rsidRPr="00B44A0D">
        <w:rPr>
          <w:rFonts w:asciiTheme="majorHAnsi" w:hAnsiTheme="majorHAnsi" w:cstheme="majorHAnsi"/>
          <w:sz w:val="24"/>
          <w:szCs w:val="24"/>
        </w:rPr>
        <w:t xml:space="preserve">the </w:t>
      </w:r>
      <w:r w:rsidR="007052F3" w:rsidRPr="00B44A0D">
        <w:rPr>
          <w:rFonts w:asciiTheme="majorHAnsi" w:hAnsiTheme="majorHAnsi" w:cstheme="majorHAnsi"/>
          <w:sz w:val="24"/>
          <w:szCs w:val="24"/>
        </w:rPr>
        <w:t>official accounts</w:t>
      </w:r>
      <w:r w:rsidRPr="00B44A0D">
        <w:rPr>
          <w:rFonts w:asciiTheme="majorHAnsi" w:hAnsiTheme="majorHAnsi" w:cstheme="majorHAnsi"/>
          <w:sz w:val="24"/>
          <w:szCs w:val="24"/>
        </w:rPr>
        <w:t xml:space="preserve"> of </w:t>
      </w:r>
      <w:r w:rsidR="001874ED" w:rsidRPr="00B44A0D">
        <w:rPr>
          <w:rFonts w:asciiTheme="majorHAnsi" w:hAnsiTheme="majorHAnsi" w:cstheme="majorHAnsi"/>
          <w:sz w:val="24"/>
          <w:szCs w:val="24"/>
        </w:rPr>
        <w:t xml:space="preserve">the </w:t>
      </w:r>
      <w:r w:rsidRPr="00B44A0D">
        <w:rPr>
          <w:rFonts w:asciiTheme="majorHAnsi" w:hAnsiTheme="majorHAnsi" w:cstheme="majorHAnsi"/>
          <w:sz w:val="24"/>
          <w:szCs w:val="24"/>
        </w:rPr>
        <w:t xml:space="preserve">Committee of Defence in 1980 Olszowski said that </w:t>
      </w:r>
      <w:r w:rsidR="007052F3" w:rsidRPr="00B44A0D">
        <w:rPr>
          <w:rFonts w:asciiTheme="majorHAnsi" w:hAnsiTheme="majorHAnsi" w:cstheme="majorHAnsi"/>
          <w:sz w:val="24"/>
          <w:szCs w:val="24"/>
        </w:rPr>
        <w:t>the authorities must identify</w:t>
      </w:r>
      <w:r w:rsidRPr="00B44A0D">
        <w:rPr>
          <w:rFonts w:asciiTheme="majorHAnsi" w:hAnsiTheme="majorHAnsi" w:cstheme="majorHAnsi"/>
          <w:sz w:val="24"/>
          <w:szCs w:val="24"/>
        </w:rPr>
        <w:t xml:space="preserve"> the best political and social moment to introduce the martial law, and Jaruzelski added that it </w:t>
      </w:r>
      <w:r w:rsidR="007052F3" w:rsidRPr="00B44A0D">
        <w:rPr>
          <w:rFonts w:asciiTheme="majorHAnsi" w:hAnsiTheme="majorHAnsi" w:cstheme="majorHAnsi"/>
          <w:sz w:val="24"/>
          <w:szCs w:val="24"/>
        </w:rPr>
        <w:t>must not</w:t>
      </w:r>
      <w:r w:rsidRPr="00B44A0D">
        <w:rPr>
          <w:rFonts w:asciiTheme="majorHAnsi" w:hAnsiTheme="majorHAnsi" w:cstheme="majorHAnsi"/>
          <w:sz w:val="24"/>
          <w:szCs w:val="24"/>
        </w:rPr>
        <w:t xml:space="preserve"> be taken by society as provocation and </w:t>
      </w:r>
      <w:r w:rsidR="007052F3" w:rsidRPr="00B44A0D">
        <w:rPr>
          <w:rFonts w:asciiTheme="majorHAnsi" w:hAnsiTheme="majorHAnsi" w:cstheme="majorHAnsi"/>
          <w:sz w:val="24"/>
          <w:szCs w:val="24"/>
        </w:rPr>
        <w:t>must be read</w:t>
      </w:r>
      <w:r w:rsidRPr="00B44A0D">
        <w:rPr>
          <w:rFonts w:asciiTheme="majorHAnsi" w:hAnsiTheme="majorHAnsi" w:cstheme="majorHAnsi"/>
          <w:sz w:val="24"/>
          <w:szCs w:val="24"/>
        </w:rPr>
        <w:t xml:space="preserve"> as necessity".</w:t>
      </w:r>
      <w:r w:rsidRPr="00B44A0D">
        <w:rPr>
          <w:rStyle w:val="FootnoteReference"/>
          <w:rFonts w:asciiTheme="majorHAnsi" w:hAnsiTheme="majorHAnsi" w:cstheme="majorHAnsi"/>
          <w:sz w:val="24"/>
          <w:szCs w:val="24"/>
        </w:rPr>
        <w:footnoteReference w:id="103"/>
      </w:r>
      <w:r w:rsidRPr="00B44A0D">
        <w:rPr>
          <w:rFonts w:asciiTheme="majorHAnsi" w:hAnsiTheme="majorHAnsi" w:cstheme="majorHAnsi"/>
          <w:sz w:val="24"/>
          <w:szCs w:val="24"/>
        </w:rPr>
        <w:t xml:space="preserve"> It can be </w:t>
      </w:r>
      <w:r w:rsidR="007052F3" w:rsidRPr="00B44A0D">
        <w:rPr>
          <w:rFonts w:asciiTheme="majorHAnsi" w:hAnsiTheme="majorHAnsi" w:cstheme="majorHAnsi"/>
          <w:sz w:val="24"/>
          <w:szCs w:val="24"/>
        </w:rPr>
        <w:t>identified</w:t>
      </w:r>
      <w:r w:rsidRPr="00B44A0D">
        <w:rPr>
          <w:rFonts w:asciiTheme="majorHAnsi" w:hAnsiTheme="majorHAnsi" w:cstheme="majorHAnsi"/>
          <w:sz w:val="24"/>
          <w:szCs w:val="24"/>
        </w:rPr>
        <w:t xml:space="preserve"> that for another thirteen months Poland </w:t>
      </w:r>
      <w:r w:rsidR="007052F3" w:rsidRPr="00B44A0D">
        <w:rPr>
          <w:rFonts w:asciiTheme="majorHAnsi" w:hAnsiTheme="majorHAnsi" w:cstheme="majorHAnsi"/>
          <w:sz w:val="24"/>
          <w:szCs w:val="24"/>
        </w:rPr>
        <w:t>was</w:t>
      </w:r>
      <w:r w:rsidRPr="00B44A0D">
        <w:rPr>
          <w:rFonts w:asciiTheme="majorHAnsi" w:hAnsiTheme="majorHAnsi" w:cstheme="majorHAnsi"/>
          <w:sz w:val="24"/>
          <w:szCs w:val="24"/>
        </w:rPr>
        <w:t xml:space="preserve"> </w:t>
      </w:r>
      <w:r w:rsidR="007052F3" w:rsidRPr="00B44A0D">
        <w:rPr>
          <w:rFonts w:asciiTheme="majorHAnsi" w:hAnsiTheme="majorHAnsi" w:cstheme="majorHAnsi"/>
          <w:sz w:val="24"/>
          <w:szCs w:val="24"/>
        </w:rPr>
        <w:t>an arena of conflict provocation which</w:t>
      </w:r>
      <w:r w:rsidRPr="00B44A0D">
        <w:rPr>
          <w:rFonts w:asciiTheme="majorHAnsi" w:hAnsiTheme="majorHAnsi" w:cstheme="majorHAnsi"/>
          <w:sz w:val="24"/>
          <w:szCs w:val="24"/>
        </w:rPr>
        <w:t xml:space="preserve"> decrease</w:t>
      </w:r>
      <w:r w:rsidR="007052F3" w:rsidRPr="00B44A0D">
        <w:rPr>
          <w:rFonts w:asciiTheme="majorHAnsi" w:hAnsiTheme="majorHAnsi" w:cstheme="majorHAnsi"/>
          <w:sz w:val="24"/>
          <w:szCs w:val="24"/>
        </w:rPr>
        <w:t>d the</w:t>
      </w:r>
      <w:r w:rsidRPr="00B44A0D">
        <w:rPr>
          <w:rFonts w:asciiTheme="majorHAnsi" w:hAnsiTheme="majorHAnsi" w:cstheme="majorHAnsi"/>
          <w:sz w:val="24"/>
          <w:szCs w:val="24"/>
        </w:rPr>
        <w:t xml:space="preserve"> popularity of Solidarity. </w:t>
      </w:r>
      <w:r w:rsidR="007052F3" w:rsidRPr="00B44A0D">
        <w:rPr>
          <w:rFonts w:asciiTheme="majorHAnsi" w:hAnsiTheme="majorHAnsi" w:cstheme="majorHAnsi"/>
          <w:sz w:val="24"/>
          <w:szCs w:val="24"/>
        </w:rPr>
        <w:t>From discussed evidence, Moscow and Warsaw were not concerned with</w:t>
      </w:r>
      <w:r w:rsidRPr="00B44A0D">
        <w:rPr>
          <w:rFonts w:asciiTheme="majorHAnsi" w:hAnsiTheme="majorHAnsi" w:cstheme="majorHAnsi"/>
          <w:sz w:val="24"/>
          <w:szCs w:val="24"/>
        </w:rPr>
        <w:t xml:space="preserve"> serious reforms </w:t>
      </w:r>
      <w:r w:rsidR="007052F3" w:rsidRPr="00B44A0D">
        <w:rPr>
          <w:rFonts w:asciiTheme="majorHAnsi" w:hAnsiTheme="majorHAnsi" w:cstheme="majorHAnsi"/>
          <w:sz w:val="24"/>
          <w:szCs w:val="24"/>
        </w:rPr>
        <w:t>but only</w:t>
      </w:r>
      <w:r w:rsidRPr="00B44A0D">
        <w:rPr>
          <w:rFonts w:asciiTheme="majorHAnsi" w:hAnsiTheme="majorHAnsi" w:cstheme="majorHAnsi"/>
          <w:sz w:val="24"/>
          <w:szCs w:val="24"/>
        </w:rPr>
        <w:t xml:space="preserve"> </w:t>
      </w:r>
      <w:r w:rsidR="007052F3" w:rsidRPr="00B44A0D">
        <w:rPr>
          <w:rFonts w:asciiTheme="majorHAnsi" w:hAnsiTheme="majorHAnsi" w:cstheme="majorHAnsi"/>
          <w:sz w:val="24"/>
          <w:szCs w:val="24"/>
        </w:rPr>
        <w:t>quashing</w:t>
      </w:r>
      <w:r w:rsidRPr="00B44A0D">
        <w:rPr>
          <w:rFonts w:asciiTheme="majorHAnsi" w:hAnsiTheme="majorHAnsi" w:cstheme="majorHAnsi"/>
          <w:sz w:val="24"/>
          <w:szCs w:val="24"/>
        </w:rPr>
        <w:t xml:space="preserve"> unrest</w:t>
      </w:r>
      <w:r w:rsidR="00D26247" w:rsidRPr="00B44A0D">
        <w:rPr>
          <w:rFonts w:asciiTheme="majorHAnsi" w:hAnsiTheme="majorHAnsi" w:cstheme="majorHAnsi"/>
          <w:sz w:val="24"/>
          <w:szCs w:val="24"/>
        </w:rPr>
        <w:t>,</w:t>
      </w:r>
      <w:r w:rsidR="007052F3" w:rsidRPr="00B44A0D">
        <w:rPr>
          <w:rFonts w:asciiTheme="majorHAnsi" w:hAnsiTheme="majorHAnsi" w:cstheme="majorHAnsi"/>
          <w:sz w:val="24"/>
          <w:szCs w:val="24"/>
        </w:rPr>
        <w:t xml:space="preserve"> </w:t>
      </w:r>
      <w:r w:rsidR="00D26247" w:rsidRPr="00B44A0D">
        <w:rPr>
          <w:rFonts w:asciiTheme="majorHAnsi" w:hAnsiTheme="majorHAnsi" w:cstheme="majorHAnsi"/>
          <w:sz w:val="24"/>
          <w:szCs w:val="24"/>
        </w:rPr>
        <w:t>spreading disinformation aimed at manipulating the Polish citizenry through</w:t>
      </w:r>
      <w:r w:rsidR="007052F3" w:rsidRPr="00B44A0D">
        <w:rPr>
          <w:rFonts w:asciiTheme="majorHAnsi" w:hAnsiTheme="majorHAnsi" w:cstheme="majorHAnsi"/>
          <w:sz w:val="24"/>
          <w:szCs w:val="24"/>
        </w:rPr>
        <w:t xml:space="preserve"> fear of </w:t>
      </w:r>
      <w:r w:rsidR="00D26247" w:rsidRPr="00B44A0D">
        <w:rPr>
          <w:rFonts w:asciiTheme="majorHAnsi" w:hAnsiTheme="majorHAnsi" w:cstheme="majorHAnsi"/>
          <w:sz w:val="24"/>
          <w:szCs w:val="24"/>
        </w:rPr>
        <w:t>invasion.</w:t>
      </w:r>
    </w:p>
    <w:p w:rsidR="00AC5054" w:rsidRPr="00B44A0D" w:rsidRDefault="00AC5054" w:rsidP="00AC5054">
      <w:pPr>
        <w:rPr>
          <w:rFonts w:asciiTheme="majorHAnsi" w:hAnsiTheme="majorHAnsi" w:cstheme="majorHAnsi"/>
          <w:sz w:val="24"/>
          <w:szCs w:val="24"/>
        </w:rPr>
      </w:pPr>
      <w:r w:rsidRPr="00B44A0D">
        <w:rPr>
          <w:rFonts w:asciiTheme="majorHAnsi" w:hAnsiTheme="majorHAnsi" w:cstheme="majorHAnsi"/>
          <w:sz w:val="24"/>
          <w:szCs w:val="24"/>
        </w:rPr>
        <w:t>The Soviet Union struggled during this period with war in Afghanistan and internal problems. To supplement this military reforms as well as Strategic Defence Initiatives instigated by Ronald Reagan, elected in 20 January 1981, challenged the Russian economy to the limits.</w:t>
      </w:r>
      <w:r w:rsidRPr="00B44A0D">
        <w:rPr>
          <w:rStyle w:val="FootnoteReference"/>
          <w:rFonts w:asciiTheme="majorHAnsi" w:hAnsiTheme="majorHAnsi" w:cstheme="majorHAnsi"/>
          <w:sz w:val="24"/>
          <w:szCs w:val="24"/>
        </w:rPr>
        <w:footnoteReference w:id="104"/>
      </w:r>
      <w:r w:rsidRPr="00B44A0D">
        <w:rPr>
          <w:rFonts w:asciiTheme="majorHAnsi" w:hAnsiTheme="majorHAnsi" w:cstheme="majorHAnsi"/>
          <w:sz w:val="24"/>
          <w:szCs w:val="24"/>
        </w:rPr>
        <w:t xml:space="preserve"> The final blow to the Soviets occurred in 1985 when Reagan convinced Saudi Arabia to open their oil sources to the market, causing their economy to collapse and forcing Moscow to think about radical reforms not only in satellite countries but the Union itself.</w:t>
      </w:r>
      <w:r w:rsidRPr="00B44A0D">
        <w:rPr>
          <w:rStyle w:val="FootnoteReference"/>
          <w:rFonts w:asciiTheme="majorHAnsi" w:hAnsiTheme="majorHAnsi" w:cstheme="majorHAnsi"/>
          <w:sz w:val="24"/>
          <w:szCs w:val="24"/>
        </w:rPr>
        <w:footnoteReference w:id="105"/>
      </w:r>
    </w:p>
    <w:p w:rsidR="00C71925" w:rsidRPr="00B44A0D" w:rsidRDefault="00560190" w:rsidP="00560190">
      <w:pPr>
        <w:rPr>
          <w:rFonts w:asciiTheme="majorHAnsi" w:hAnsiTheme="majorHAnsi" w:cstheme="majorHAnsi"/>
          <w:sz w:val="24"/>
          <w:szCs w:val="24"/>
        </w:rPr>
      </w:pPr>
      <w:r w:rsidRPr="00B44A0D">
        <w:rPr>
          <w:rFonts w:asciiTheme="majorHAnsi" w:hAnsiTheme="majorHAnsi" w:cstheme="majorHAnsi"/>
          <w:sz w:val="24"/>
          <w:szCs w:val="24"/>
        </w:rPr>
        <w:t xml:space="preserve">In March 1981 agents </w:t>
      </w:r>
      <w:r w:rsidR="00D26247" w:rsidRPr="00B44A0D">
        <w:rPr>
          <w:rFonts w:asciiTheme="majorHAnsi" w:hAnsiTheme="majorHAnsi" w:cstheme="majorHAnsi"/>
          <w:sz w:val="24"/>
          <w:szCs w:val="24"/>
        </w:rPr>
        <w:t xml:space="preserve">can be said to have </w:t>
      </w:r>
      <w:r w:rsidRPr="00B44A0D">
        <w:rPr>
          <w:rFonts w:asciiTheme="majorHAnsi" w:hAnsiTheme="majorHAnsi" w:cstheme="majorHAnsi"/>
          <w:sz w:val="24"/>
          <w:szCs w:val="24"/>
        </w:rPr>
        <w:t xml:space="preserve">provoked </w:t>
      </w:r>
      <w:r w:rsidR="00D26247" w:rsidRPr="00B44A0D">
        <w:rPr>
          <w:rFonts w:asciiTheme="majorHAnsi" w:hAnsiTheme="majorHAnsi" w:cstheme="majorHAnsi"/>
          <w:sz w:val="24"/>
          <w:szCs w:val="24"/>
        </w:rPr>
        <w:t>the Bydgoszcz Events.</w:t>
      </w:r>
      <w:r w:rsidR="00D26247" w:rsidRPr="00B44A0D">
        <w:rPr>
          <w:rFonts w:asciiTheme="majorHAnsi" w:hAnsiTheme="majorHAnsi" w:cstheme="majorHAnsi"/>
          <w:color w:val="FF0000"/>
          <w:sz w:val="24"/>
          <w:szCs w:val="24"/>
        </w:rPr>
        <w:t xml:space="preserve"> </w:t>
      </w:r>
      <w:r w:rsidR="00D26247" w:rsidRPr="00B44A0D">
        <w:rPr>
          <w:rFonts w:asciiTheme="majorHAnsi" w:hAnsiTheme="majorHAnsi" w:cstheme="majorHAnsi"/>
          <w:sz w:val="24"/>
          <w:szCs w:val="24"/>
        </w:rPr>
        <w:t>The a</w:t>
      </w:r>
      <w:r w:rsidRPr="00B44A0D">
        <w:rPr>
          <w:rFonts w:asciiTheme="majorHAnsi" w:hAnsiTheme="majorHAnsi" w:cstheme="majorHAnsi"/>
          <w:sz w:val="24"/>
          <w:szCs w:val="24"/>
        </w:rPr>
        <w:t>uthorities prepare</w:t>
      </w:r>
      <w:r w:rsidR="00D26247" w:rsidRPr="00B44A0D">
        <w:rPr>
          <w:rFonts w:asciiTheme="majorHAnsi" w:hAnsiTheme="majorHAnsi" w:cstheme="majorHAnsi"/>
          <w:sz w:val="24"/>
          <w:szCs w:val="24"/>
        </w:rPr>
        <w:t>d forces to crush the rebellion</w:t>
      </w:r>
      <w:r w:rsidRPr="00B44A0D">
        <w:rPr>
          <w:rFonts w:asciiTheme="majorHAnsi" w:hAnsiTheme="majorHAnsi" w:cstheme="majorHAnsi"/>
          <w:sz w:val="24"/>
          <w:szCs w:val="24"/>
        </w:rPr>
        <w:t xml:space="preserve"> but Solidarity very quickly mobilized </w:t>
      </w:r>
      <w:r w:rsidR="00D26247" w:rsidRPr="00B44A0D">
        <w:rPr>
          <w:rFonts w:asciiTheme="majorHAnsi" w:hAnsiTheme="majorHAnsi" w:cstheme="majorHAnsi"/>
          <w:sz w:val="24"/>
          <w:szCs w:val="24"/>
        </w:rPr>
        <w:t xml:space="preserve">the </w:t>
      </w:r>
      <w:r w:rsidRPr="00B44A0D">
        <w:rPr>
          <w:rFonts w:asciiTheme="majorHAnsi" w:hAnsiTheme="majorHAnsi" w:cstheme="majorHAnsi"/>
          <w:sz w:val="24"/>
          <w:szCs w:val="24"/>
        </w:rPr>
        <w:t xml:space="preserve">entire nation. In </w:t>
      </w:r>
      <w:r w:rsidR="00D26247" w:rsidRPr="00B44A0D">
        <w:rPr>
          <w:rFonts w:asciiTheme="majorHAnsi" w:hAnsiTheme="majorHAnsi" w:cstheme="majorHAnsi"/>
          <w:sz w:val="24"/>
          <w:szCs w:val="24"/>
        </w:rPr>
        <w:t xml:space="preserve">the </w:t>
      </w:r>
      <w:r w:rsidRPr="00B44A0D">
        <w:rPr>
          <w:rFonts w:asciiTheme="majorHAnsi" w:hAnsiTheme="majorHAnsi" w:cstheme="majorHAnsi"/>
          <w:sz w:val="24"/>
          <w:szCs w:val="24"/>
        </w:rPr>
        <w:t xml:space="preserve">aftermath </w:t>
      </w:r>
      <w:r w:rsidR="00C71925" w:rsidRPr="00B44A0D">
        <w:rPr>
          <w:rFonts w:asciiTheme="majorHAnsi" w:hAnsiTheme="majorHAnsi" w:cstheme="majorHAnsi"/>
          <w:sz w:val="24"/>
          <w:szCs w:val="24"/>
        </w:rPr>
        <w:t>Solidarity remained strong however it was divided</w:t>
      </w:r>
      <w:r w:rsidRPr="00B44A0D">
        <w:rPr>
          <w:rFonts w:asciiTheme="majorHAnsi" w:hAnsiTheme="majorHAnsi" w:cstheme="majorHAnsi"/>
          <w:sz w:val="24"/>
          <w:szCs w:val="24"/>
        </w:rPr>
        <w:t>. Apparently collaborators and agents inside Solidarity were succeeded</w:t>
      </w:r>
      <w:r w:rsidR="00C71925" w:rsidRPr="00B44A0D">
        <w:rPr>
          <w:rFonts w:asciiTheme="majorHAnsi" w:hAnsiTheme="majorHAnsi" w:cstheme="majorHAnsi"/>
          <w:sz w:val="24"/>
          <w:szCs w:val="24"/>
        </w:rPr>
        <w:t>. T</w:t>
      </w:r>
      <w:r w:rsidRPr="00B44A0D">
        <w:rPr>
          <w:rFonts w:asciiTheme="majorHAnsi" w:hAnsiTheme="majorHAnsi" w:cstheme="majorHAnsi"/>
          <w:sz w:val="24"/>
          <w:szCs w:val="24"/>
        </w:rPr>
        <w:t xml:space="preserve">o </w:t>
      </w:r>
      <w:r w:rsidR="00C71925" w:rsidRPr="00B44A0D">
        <w:rPr>
          <w:rFonts w:asciiTheme="majorHAnsi" w:hAnsiTheme="majorHAnsi" w:cstheme="majorHAnsi"/>
          <w:sz w:val="24"/>
          <w:szCs w:val="24"/>
        </w:rPr>
        <w:t>assess the reliability of this the</w:t>
      </w:r>
      <w:r w:rsidRPr="00B44A0D">
        <w:rPr>
          <w:rFonts w:asciiTheme="majorHAnsi" w:hAnsiTheme="majorHAnsi" w:cstheme="majorHAnsi"/>
          <w:sz w:val="24"/>
          <w:szCs w:val="24"/>
        </w:rPr>
        <w:t xml:space="preserve"> account of colonel Kuca from 1 April 1981 </w:t>
      </w:r>
      <w:r w:rsidR="00C71925" w:rsidRPr="00B44A0D">
        <w:rPr>
          <w:rFonts w:asciiTheme="majorHAnsi" w:hAnsiTheme="majorHAnsi" w:cstheme="majorHAnsi"/>
          <w:sz w:val="24"/>
          <w:szCs w:val="24"/>
        </w:rPr>
        <w:t>can be analysed who said,</w:t>
      </w:r>
      <w:r w:rsidRPr="00B44A0D">
        <w:rPr>
          <w:rFonts w:asciiTheme="majorHAnsi" w:hAnsiTheme="majorHAnsi" w:cstheme="majorHAnsi"/>
          <w:sz w:val="24"/>
          <w:szCs w:val="24"/>
        </w:rPr>
        <w:t xml:space="preserve"> "This is the effect for which we worked many months."</w:t>
      </w:r>
      <w:r w:rsidRPr="00B44A0D">
        <w:rPr>
          <w:rStyle w:val="FootnoteReference"/>
          <w:rFonts w:asciiTheme="majorHAnsi" w:hAnsiTheme="majorHAnsi" w:cstheme="majorHAnsi"/>
          <w:sz w:val="24"/>
          <w:szCs w:val="24"/>
        </w:rPr>
        <w:footnoteReference w:id="106"/>
      </w:r>
      <w:r w:rsidRPr="00B44A0D">
        <w:rPr>
          <w:rFonts w:asciiTheme="majorHAnsi" w:hAnsiTheme="majorHAnsi" w:cstheme="majorHAnsi"/>
          <w:sz w:val="24"/>
          <w:szCs w:val="24"/>
        </w:rPr>
        <w:t xml:space="preserve"> </w:t>
      </w:r>
      <w:r w:rsidR="00D26247" w:rsidRPr="00B44A0D">
        <w:rPr>
          <w:rFonts w:asciiTheme="majorHAnsi" w:hAnsiTheme="majorHAnsi" w:cstheme="majorHAnsi"/>
          <w:sz w:val="24"/>
          <w:szCs w:val="24"/>
        </w:rPr>
        <w:t>During this period</w:t>
      </w:r>
      <w:r w:rsidRPr="00B44A0D">
        <w:rPr>
          <w:rFonts w:asciiTheme="majorHAnsi" w:hAnsiTheme="majorHAnsi" w:cstheme="majorHAnsi"/>
          <w:sz w:val="24"/>
          <w:szCs w:val="24"/>
        </w:rPr>
        <w:t xml:space="preserve"> in Solidarity </w:t>
      </w:r>
      <w:r w:rsidR="00D26247" w:rsidRPr="00B44A0D">
        <w:rPr>
          <w:rFonts w:asciiTheme="majorHAnsi" w:hAnsiTheme="majorHAnsi" w:cstheme="majorHAnsi"/>
          <w:sz w:val="24"/>
          <w:szCs w:val="24"/>
        </w:rPr>
        <w:t xml:space="preserve">structures </w:t>
      </w:r>
      <w:r w:rsidRPr="00B44A0D">
        <w:rPr>
          <w:rFonts w:asciiTheme="majorHAnsi" w:hAnsiTheme="majorHAnsi" w:cstheme="majorHAnsi"/>
          <w:sz w:val="24"/>
          <w:szCs w:val="24"/>
        </w:rPr>
        <w:t xml:space="preserve">around 1800 SB (Security Service) collaborators </w:t>
      </w:r>
      <w:r w:rsidR="00D26247" w:rsidRPr="00B44A0D">
        <w:rPr>
          <w:rFonts w:asciiTheme="majorHAnsi" w:hAnsiTheme="majorHAnsi" w:cstheme="majorHAnsi"/>
          <w:sz w:val="24"/>
          <w:szCs w:val="24"/>
        </w:rPr>
        <w:t>can be identified.</w:t>
      </w:r>
      <w:r w:rsidRPr="00B44A0D">
        <w:rPr>
          <w:rFonts w:asciiTheme="majorHAnsi" w:hAnsiTheme="majorHAnsi" w:cstheme="majorHAnsi"/>
          <w:sz w:val="24"/>
          <w:szCs w:val="24"/>
        </w:rPr>
        <w:t xml:space="preserve"> </w:t>
      </w:r>
      <w:r w:rsidR="00D26247" w:rsidRPr="00B44A0D">
        <w:rPr>
          <w:rFonts w:asciiTheme="majorHAnsi" w:hAnsiTheme="majorHAnsi" w:cstheme="majorHAnsi"/>
          <w:sz w:val="24"/>
          <w:szCs w:val="24"/>
        </w:rPr>
        <w:t xml:space="preserve">In relation to the </w:t>
      </w:r>
      <w:r w:rsidRPr="00B44A0D">
        <w:rPr>
          <w:rFonts w:asciiTheme="majorHAnsi" w:hAnsiTheme="majorHAnsi" w:cstheme="majorHAnsi"/>
          <w:sz w:val="24"/>
          <w:szCs w:val="24"/>
        </w:rPr>
        <w:t>military WSW (Internal Military Service)</w:t>
      </w:r>
      <w:r w:rsidR="00D26247" w:rsidRPr="00B44A0D">
        <w:rPr>
          <w:rFonts w:asciiTheme="majorHAnsi" w:hAnsiTheme="majorHAnsi" w:cstheme="majorHAnsi"/>
          <w:sz w:val="24"/>
          <w:szCs w:val="24"/>
        </w:rPr>
        <w:t xml:space="preserve"> this number is unknown</w:t>
      </w:r>
      <w:r w:rsidRPr="00B44A0D">
        <w:rPr>
          <w:rFonts w:asciiTheme="majorHAnsi" w:hAnsiTheme="majorHAnsi" w:cstheme="majorHAnsi"/>
          <w:sz w:val="24"/>
          <w:szCs w:val="24"/>
        </w:rPr>
        <w:t>. Kania</w:t>
      </w:r>
      <w:r w:rsidR="00D41458" w:rsidRPr="00B44A0D">
        <w:rPr>
          <w:rFonts w:asciiTheme="majorHAnsi" w:hAnsiTheme="majorHAnsi" w:cstheme="majorHAnsi"/>
          <w:sz w:val="24"/>
          <w:szCs w:val="24"/>
        </w:rPr>
        <w:t>’s</w:t>
      </w:r>
      <w:r w:rsidRPr="00B44A0D">
        <w:rPr>
          <w:rFonts w:asciiTheme="majorHAnsi" w:hAnsiTheme="majorHAnsi" w:cstheme="majorHAnsi"/>
          <w:sz w:val="24"/>
          <w:szCs w:val="24"/>
        </w:rPr>
        <w:t xml:space="preserve"> strategy </w:t>
      </w:r>
      <w:r w:rsidR="00D26247" w:rsidRPr="00B44A0D">
        <w:rPr>
          <w:rFonts w:asciiTheme="majorHAnsi" w:hAnsiTheme="majorHAnsi" w:cstheme="majorHAnsi"/>
          <w:sz w:val="24"/>
          <w:szCs w:val="24"/>
        </w:rPr>
        <w:t xml:space="preserve">however </w:t>
      </w:r>
      <w:r w:rsidRPr="00B44A0D">
        <w:rPr>
          <w:rFonts w:asciiTheme="majorHAnsi" w:hAnsiTheme="majorHAnsi" w:cstheme="majorHAnsi"/>
          <w:sz w:val="24"/>
          <w:szCs w:val="24"/>
        </w:rPr>
        <w:t xml:space="preserve">did not </w:t>
      </w:r>
      <w:r w:rsidR="00D26247" w:rsidRPr="00B44A0D">
        <w:rPr>
          <w:rFonts w:asciiTheme="majorHAnsi" w:hAnsiTheme="majorHAnsi" w:cstheme="majorHAnsi"/>
          <w:sz w:val="24"/>
          <w:szCs w:val="24"/>
        </w:rPr>
        <w:t>work;</w:t>
      </w:r>
      <w:r w:rsidRPr="00B44A0D">
        <w:rPr>
          <w:rFonts w:asciiTheme="majorHAnsi" w:hAnsiTheme="majorHAnsi" w:cstheme="majorHAnsi"/>
          <w:sz w:val="24"/>
          <w:szCs w:val="24"/>
        </w:rPr>
        <w:t xml:space="preserve"> Solidarity was divided but did not fall apart. </w:t>
      </w:r>
      <w:r w:rsidR="00D26247" w:rsidRPr="00B44A0D">
        <w:rPr>
          <w:rFonts w:asciiTheme="majorHAnsi" w:hAnsiTheme="majorHAnsi" w:cstheme="majorHAnsi"/>
          <w:sz w:val="24"/>
          <w:szCs w:val="24"/>
        </w:rPr>
        <w:t>During the</w:t>
      </w:r>
      <w:r w:rsidRPr="00B44A0D">
        <w:rPr>
          <w:rFonts w:asciiTheme="majorHAnsi" w:hAnsiTheme="majorHAnsi" w:cstheme="majorHAnsi"/>
          <w:sz w:val="24"/>
          <w:szCs w:val="24"/>
        </w:rPr>
        <w:t xml:space="preserve"> Solidarity congress in summer 1981 prote</w:t>
      </w:r>
      <w:r w:rsidR="00D26247" w:rsidRPr="00B44A0D">
        <w:rPr>
          <w:rFonts w:asciiTheme="majorHAnsi" w:hAnsiTheme="majorHAnsi" w:cstheme="majorHAnsi"/>
          <w:sz w:val="24"/>
          <w:szCs w:val="24"/>
        </w:rPr>
        <w:t>sters called other nations to r</w:t>
      </w:r>
      <w:r w:rsidRPr="00B44A0D">
        <w:rPr>
          <w:rFonts w:asciiTheme="majorHAnsi" w:hAnsiTheme="majorHAnsi" w:cstheme="majorHAnsi"/>
          <w:sz w:val="24"/>
          <w:szCs w:val="24"/>
        </w:rPr>
        <w:t xml:space="preserve">ise against </w:t>
      </w:r>
      <w:r w:rsidR="00D26247" w:rsidRPr="00B44A0D">
        <w:rPr>
          <w:rFonts w:asciiTheme="majorHAnsi" w:hAnsiTheme="majorHAnsi" w:cstheme="majorHAnsi"/>
          <w:sz w:val="24"/>
          <w:szCs w:val="24"/>
        </w:rPr>
        <w:t>the Soviets</w:t>
      </w:r>
      <w:r w:rsidRPr="00B44A0D">
        <w:rPr>
          <w:rFonts w:asciiTheme="majorHAnsi" w:hAnsiTheme="majorHAnsi" w:cstheme="majorHAnsi"/>
          <w:sz w:val="24"/>
          <w:szCs w:val="24"/>
        </w:rPr>
        <w:t xml:space="preserve">. </w:t>
      </w:r>
      <w:r w:rsidR="00D26247" w:rsidRPr="00B44A0D">
        <w:rPr>
          <w:rFonts w:asciiTheme="majorHAnsi" w:hAnsiTheme="majorHAnsi" w:cstheme="majorHAnsi"/>
          <w:sz w:val="24"/>
          <w:szCs w:val="24"/>
        </w:rPr>
        <w:t xml:space="preserve">This was important as it greatly </w:t>
      </w:r>
      <w:r w:rsidR="00D26247" w:rsidRPr="00B44A0D">
        <w:rPr>
          <w:rFonts w:asciiTheme="majorHAnsi" w:hAnsiTheme="majorHAnsi" w:cstheme="majorHAnsi"/>
          <w:sz w:val="24"/>
          <w:szCs w:val="24"/>
        </w:rPr>
        <w:lastRenderedPageBreak/>
        <w:t>angered the Soviets and was instrumental in their movement away from attempts to control Solidarity using agents, collaborators and advisers towards a more aggressive approach</w:t>
      </w:r>
      <w:r w:rsidRPr="00B44A0D">
        <w:rPr>
          <w:rFonts w:asciiTheme="majorHAnsi" w:hAnsiTheme="majorHAnsi" w:cstheme="majorHAnsi"/>
          <w:sz w:val="24"/>
          <w:szCs w:val="24"/>
        </w:rPr>
        <w:t>.</w:t>
      </w:r>
      <w:r w:rsidRPr="00B44A0D">
        <w:rPr>
          <w:rStyle w:val="FootnoteReference"/>
          <w:rFonts w:asciiTheme="majorHAnsi" w:hAnsiTheme="majorHAnsi" w:cstheme="majorHAnsi"/>
          <w:sz w:val="24"/>
          <w:szCs w:val="24"/>
        </w:rPr>
        <w:footnoteReference w:id="107"/>
      </w:r>
      <w:r w:rsidR="000F3757" w:rsidRPr="00B44A0D">
        <w:rPr>
          <w:rFonts w:asciiTheme="majorHAnsi" w:hAnsiTheme="majorHAnsi" w:cstheme="majorHAnsi"/>
          <w:sz w:val="24"/>
          <w:szCs w:val="24"/>
        </w:rPr>
        <w:t xml:space="preserve"> </w:t>
      </w:r>
    </w:p>
    <w:p w:rsidR="00AC5054" w:rsidRPr="00B44A0D" w:rsidRDefault="00AC5054" w:rsidP="00560190">
      <w:pPr>
        <w:rPr>
          <w:rFonts w:asciiTheme="majorHAnsi" w:hAnsiTheme="majorHAnsi" w:cstheme="majorHAnsi"/>
          <w:sz w:val="24"/>
          <w:szCs w:val="24"/>
        </w:rPr>
      </w:pPr>
      <w:r w:rsidRPr="00B44A0D">
        <w:rPr>
          <w:rFonts w:asciiTheme="majorHAnsi" w:hAnsiTheme="majorHAnsi" w:cstheme="majorHAnsi"/>
          <w:sz w:val="24"/>
          <w:szCs w:val="24"/>
        </w:rPr>
        <w:t xml:space="preserve">In 13 December 1981 Jaruzelski announced martial law. </w:t>
      </w:r>
      <w:r w:rsidR="00C71925" w:rsidRPr="00B44A0D">
        <w:rPr>
          <w:rFonts w:asciiTheme="majorHAnsi" w:hAnsiTheme="majorHAnsi" w:cstheme="majorHAnsi"/>
          <w:sz w:val="24"/>
          <w:szCs w:val="24"/>
        </w:rPr>
        <w:t>The a</w:t>
      </w:r>
      <w:r w:rsidRPr="00B44A0D">
        <w:rPr>
          <w:rFonts w:asciiTheme="majorHAnsi" w:hAnsiTheme="majorHAnsi" w:cstheme="majorHAnsi"/>
          <w:sz w:val="24"/>
          <w:szCs w:val="24"/>
        </w:rPr>
        <w:t xml:space="preserve">uthorities </w:t>
      </w:r>
      <w:r w:rsidR="00C71925" w:rsidRPr="00B44A0D">
        <w:rPr>
          <w:rFonts w:asciiTheme="majorHAnsi" w:hAnsiTheme="majorHAnsi" w:cstheme="majorHAnsi"/>
          <w:sz w:val="24"/>
          <w:szCs w:val="24"/>
        </w:rPr>
        <w:t xml:space="preserve">however </w:t>
      </w:r>
      <w:r w:rsidRPr="00B44A0D">
        <w:rPr>
          <w:rFonts w:asciiTheme="majorHAnsi" w:hAnsiTheme="majorHAnsi" w:cstheme="majorHAnsi"/>
          <w:sz w:val="24"/>
          <w:szCs w:val="24"/>
        </w:rPr>
        <w:t>underestimated Solidarity,</w:t>
      </w:r>
      <w:r w:rsidR="00C71925" w:rsidRPr="00B44A0D">
        <w:rPr>
          <w:rFonts w:asciiTheme="majorHAnsi" w:hAnsiTheme="majorHAnsi" w:cstheme="majorHAnsi"/>
          <w:sz w:val="24"/>
          <w:szCs w:val="24"/>
        </w:rPr>
        <w:t xml:space="preserve"> even if divided it </w:t>
      </w:r>
      <w:r w:rsidRPr="00B44A0D">
        <w:rPr>
          <w:rFonts w:asciiTheme="majorHAnsi" w:hAnsiTheme="majorHAnsi" w:cstheme="majorHAnsi"/>
          <w:sz w:val="24"/>
          <w:szCs w:val="24"/>
        </w:rPr>
        <w:t xml:space="preserve">was </w:t>
      </w:r>
      <w:r w:rsidR="00C71925" w:rsidRPr="00B44A0D">
        <w:rPr>
          <w:rFonts w:asciiTheme="majorHAnsi" w:hAnsiTheme="majorHAnsi" w:cstheme="majorHAnsi"/>
          <w:sz w:val="24"/>
          <w:szCs w:val="24"/>
        </w:rPr>
        <w:t xml:space="preserve">a </w:t>
      </w:r>
      <w:r w:rsidRPr="00B44A0D">
        <w:rPr>
          <w:rFonts w:asciiTheme="majorHAnsi" w:hAnsiTheme="majorHAnsi" w:cstheme="majorHAnsi"/>
          <w:sz w:val="24"/>
          <w:szCs w:val="24"/>
        </w:rPr>
        <w:t>movement of ten million people strong</w:t>
      </w:r>
      <w:r w:rsidR="00C71925" w:rsidRPr="00B44A0D">
        <w:rPr>
          <w:rFonts w:asciiTheme="majorHAnsi" w:hAnsiTheme="majorHAnsi" w:cstheme="majorHAnsi"/>
          <w:sz w:val="24"/>
          <w:szCs w:val="24"/>
        </w:rPr>
        <w:t xml:space="preserve"> and m</w:t>
      </w:r>
      <w:r w:rsidRPr="00B44A0D">
        <w:rPr>
          <w:rFonts w:asciiTheme="majorHAnsi" w:hAnsiTheme="majorHAnsi" w:cstheme="majorHAnsi"/>
          <w:sz w:val="24"/>
          <w:szCs w:val="24"/>
        </w:rPr>
        <w:t>eanwhile</w:t>
      </w:r>
      <w:r w:rsidR="00C71925" w:rsidRPr="00B44A0D">
        <w:rPr>
          <w:rFonts w:asciiTheme="majorHAnsi" w:hAnsiTheme="majorHAnsi" w:cstheme="majorHAnsi"/>
          <w:sz w:val="24"/>
          <w:szCs w:val="24"/>
        </w:rPr>
        <w:t xml:space="preserve"> economic statistics predicated an even worsening situation</w:t>
      </w:r>
      <w:r w:rsidRPr="00B44A0D">
        <w:rPr>
          <w:rFonts w:asciiTheme="majorHAnsi" w:hAnsiTheme="majorHAnsi" w:cstheme="majorHAnsi"/>
          <w:sz w:val="24"/>
          <w:szCs w:val="24"/>
        </w:rPr>
        <w:t xml:space="preserve">. </w:t>
      </w:r>
      <w:r w:rsidR="00C71925" w:rsidRPr="00B44A0D">
        <w:rPr>
          <w:rFonts w:asciiTheme="majorHAnsi" w:hAnsiTheme="majorHAnsi" w:cstheme="majorHAnsi"/>
          <w:sz w:val="24"/>
          <w:szCs w:val="24"/>
        </w:rPr>
        <w:t>This</w:t>
      </w:r>
      <w:r w:rsidRPr="00B44A0D">
        <w:rPr>
          <w:rFonts w:asciiTheme="majorHAnsi" w:hAnsiTheme="majorHAnsi" w:cstheme="majorHAnsi"/>
          <w:sz w:val="24"/>
          <w:szCs w:val="24"/>
        </w:rPr>
        <w:t xml:space="preserve"> stalemate between government and Solidarity </w:t>
      </w:r>
      <w:r w:rsidR="00C71925" w:rsidRPr="00B44A0D">
        <w:rPr>
          <w:rFonts w:asciiTheme="majorHAnsi" w:hAnsiTheme="majorHAnsi" w:cstheme="majorHAnsi"/>
          <w:sz w:val="24"/>
          <w:szCs w:val="24"/>
        </w:rPr>
        <w:t xml:space="preserve">can be observed </w:t>
      </w:r>
      <w:r w:rsidRPr="00B44A0D">
        <w:rPr>
          <w:rFonts w:asciiTheme="majorHAnsi" w:hAnsiTheme="majorHAnsi" w:cstheme="majorHAnsi"/>
          <w:sz w:val="24"/>
          <w:szCs w:val="24"/>
        </w:rPr>
        <w:t xml:space="preserve">until 1985, </w:t>
      </w:r>
      <w:r w:rsidR="00C71925" w:rsidRPr="00B44A0D">
        <w:rPr>
          <w:rFonts w:asciiTheme="majorHAnsi" w:hAnsiTheme="majorHAnsi" w:cstheme="majorHAnsi"/>
          <w:sz w:val="24"/>
          <w:szCs w:val="24"/>
        </w:rPr>
        <w:t>when Reagan’s</w:t>
      </w:r>
      <w:r w:rsidRPr="00B44A0D">
        <w:rPr>
          <w:rFonts w:asciiTheme="majorHAnsi" w:hAnsiTheme="majorHAnsi" w:cstheme="majorHAnsi"/>
          <w:sz w:val="24"/>
          <w:szCs w:val="24"/>
        </w:rPr>
        <w:t xml:space="preserve"> deal </w:t>
      </w:r>
      <w:r w:rsidR="00C71925" w:rsidRPr="00B44A0D">
        <w:rPr>
          <w:rFonts w:asciiTheme="majorHAnsi" w:hAnsiTheme="majorHAnsi" w:cstheme="majorHAnsi"/>
          <w:sz w:val="24"/>
          <w:szCs w:val="24"/>
        </w:rPr>
        <w:t>with the Saudi Arabia</w:t>
      </w:r>
      <w:r w:rsidRPr="00B44A0D">
        <w:rPr>
          <w:rFonts w:asciiTheme="majorHAnsi" w:hAnsiTheme="majorHAnsi" w:cstheme="majorHAnsi"/>
          <w:sz w:val="24"/>
          <w:szCs w:val="24"/>
        </w:rPr>
        <w:t xml:space="preserve"> broke Soviet Union economy. We </w:t>
      </w:r>
      <w:r w:rsidR="00C71925" w:rsidRPr="00B44A0D">
        <w:rPr>
          <w:rFonts w:asciiTheme="majorHAnsi" w:hAnsiTheme="majorHAnsi" w:cstheme="majorHAnsi"/>
          <w:sz w:val="24"/>
          <w:szCs w:val="24"/>
        </w:rPr>
        <w:t>can</w:t>
      </w:r>
      <w:r w:rsidRPr="00B44A0D">
        <w:rPr>
          <w:rFonts w:asciiTheme="majorHAnsi" w:hAnsiTheme="majorHAnsi" w:cstheme="majorHAnsi"/>
          <w:sz w:val="24"/>
          <w:szCs w:val="24"/>
        </w:rPr>
        <w:t xml:space="preserve"> only </w:t>
      </w:r>
      <w:r w:rsidR="00C71925" w:rsidRPr="00B44A0D">
        <w:rPr>
          <w:rFonts w:asciiTheme="majorHAnsi" w:hAnsiTheme="majorHAnsi" w:cstheme="majorHAnsi"/>
          <w:sz w:val="24"/>
          <w:szCs w:val="24"/>
        </w:rPr>
        <w:t>speculate about the</w:t>
      </w:r>
      <w:r w:rsidRPr="00B44A0D">
        <w:rPr>
          <w:rFonts w:asciiTheme="majorHAnsi" w:hAnsiTheme="majorHAnsi" w:cstheme="majorHAnsi"/>
          <w:sz w:val="24"/>
          <w:szCs w:val="24"/>
        </w:rPr>
        <w:t xml:space="preserve"> connection b</w:t>
      </w:r>
      <w:r w:rsidR="00C71925" w:rsidRPr="00B44A0D">
        <w:rPr>
          <w:rFonts w:asciiTheme="majorHAnsi" w:hAnsiTheme="majorHAnsi" w:cstheme="majorHAnsi"/>
          <w:sz w:val="24"/>
          <w:szCs w:val="24"/>
        </w:rPr>
        <w:t>etween</w:t>
      </w:r>
      <w:r w:rsidRPr="00B44A0D">
        <w:rPr>
          <w:rFonts w:asciiTheme="majorHAnsi" w:hAnsiTheme="majorHAnsi" w:cstheme="majorHAnsi"/>
          <w:sz w:val="24"/>
          <w:szCs w:val="24"/>
        </w:rPr>
        <w:t xml:space="preserve"> Warsaw</w:t>
      </w:r>
      <w:r w:rsidR="00C71925" w:rsidRPr="00B44A0D">
        <w:rPr>
          <w:rFonts w:asciiTheme="majorHAnsi" w:hAnsiTheme="majorHAnsi" w:cstheme="majorHAnsi"/>
          <w:sz w:val="24"/>
          <w:szCs w:val="24"/>
        </w:rPr>
        <w:t>’s change in</w:t>
      </w:r>
      <w:r w:rsidRPr="00B44A0D">
        <w:rPr>
          <w:rFonts w:asciiTheme="majorHAnsi" w:hAnsiTheme="majorHAnsi" w:cstheme="majorHAnsi"/>
          <w:sz w:val="24"/>
          <w:szCs w:val="24"/>
        </w:rPr>
        <w:t xml:space="preserve"> policy and that event, </w:t>
      </w:r>
      <w:r w:rsidR="00C71925" w:rsidRPr="00B44A0D">
        <w:rPr>
          <w:rFonts w:asciiTheme="majorHAnsi" w:hAnsiTheme="majorHAnsi" w:cstheme="majorHAnsi"/>
          <w:sz w:val="24"/>
          <w:szCs w:val="24"/>
        </w:rPr>
        <w:t xml:space="preserve">however there is one </w:t>
      </w:r>
      <w:r w:rsidRPr="00B44A0D">
        <w:rPr>
          <w:rFonts w:asciiTheme="majorHAnsi" w:hAnsiTheme="majorHAnsi" w:cstheme="majorHAnsi"/>
          <w:sz w:val="24"/>
          <w:szCs w:val="24"/>
        </w:rPr>
        <w:t xml:space="preserve">document </w:t>
      </w:r>
      <w:r w:rsidR="00C71925" w:rsidRPr="00B44A0D">
        <w:rPr>
          <w:rFonts w:asciiTheme="majorHAnsi" w:hAnsiTheme="majorHAnsi" w:cstheme="majorHAnsi"/>
          <w:sz w:val="24"/>
          <w:szCs w:val="24"/>
        </w:rPr>
        <w:t>that appears to connect these two in a substantial way,</w:t>
      </w:r>
      <w:r w:rsidRPr="00B44A0D">
        <w:rPr>
          <w:rFonts w:asciiTheme="majorHAnsi" w:hAnsiTheme="majorHAnsi" w:cstheme="majorHAnsi"/>
          <w:sz w:val="24"/>
          <w:szCs w:val="24"/>
        </w:rPr>
        <w:t xml:space="preserve"> the account of negotiations</w:t>
      </w:r>
      <w:r w:rsidR="00C71925" w:rsidRPr="00B44A0D">
        <w:rPr>
          <w:rFonts w:asciiTheme="majorHAnsi" w:hAnsiTheme="majorHAnsi" w:cstheme="majorHAnsi"/>
          <w:sz w:val="24"/>
          <w:szCs w:val="24"/>
        </w:rPr>
        <w:t xml:space="preserve"> between Jacek Kuron and Mjr.</w:t>
      </w:r>
      <w:r w:rsidRPr="00B44A0D">
        <w:rPr>
          <w:rFonts w:asciiTheme="majorHAnsi" w:hAnsiTheme="majorHAnsi" w:cstheme="majorHAnsi"/>
          <w:sz w:val="24"/>
          <w:szCs w:val="24"/>
        </w:rPr>
        <w:t xml:space="preserve">. of </w:t>
      </w:r>
      <w:r w:rsidR="00C71925" w:rsidRPr="00B44A0D">
        <w:rPr>
          <w:rFonts w:asciiTheme="majorHAnsi" w:hAnsiTheme="majorHAnsi" w:cstheme="majorHAnsi"/>
          <w:sz w:val="24"/>
          <w:szCs w:val="24"/>
        </w:rPr>
        <w:t xml:space="preserve">the </w:t>
      </w:r>
      <w:r w:rsidRPr="00B44A0D">
        <w:rPr>
          <w:rFonts w:asciiTheme="majorHAnsi" w:hAnsiTheme="majorHAnsi" w:cstheme="majorHAnsi"/>
          <w:sz w:val="24"/>
          <w:szCs w:val="24"/>
        </w:rPr>
        <w:t>SB Lesiak. In the document Kuron propose</w:t>
      </w:r>
      <w:r w:rsidR="00C71925" w:rsidRPr="00B44A0D">
        <w:rPr>
          <w:rFonts w:asciiTheme="majorHAnsi" w:hAnsiTheme="majorHAnsi" w:cstheme="majorHAnsi"/>
          <w:sz w:val="24"/>
          <w:szCs w:val="24"/>
        </w:rPr>
        <w:t>s</w:t>
      </w:r>
      <w:r w:rsidRPr="00B44A0D">
        <w:rPr>
          <w:rFonts w:asciiTheme="majorHAnsi" w:hAnsiTheme="majorHAnsi" w:cstheme="majorHAnsi"/>
          <w:sz w:val="24"/>
          <w:szCs w:val="24"/>
        </w:rPr>
        <w:t xml:space="preserve"> to Lisiak (as a representative of the authorities) that if authorities (Secret Service</w:t>
      </w:r>
      <w:r w:rsidR="00C71925" w:rsidRPr="00B44A0D">
        <w:rPr>
          <w:rFonts w:asciiTheme="majorHAnsi" w:hAnsiTheme="majorHAnsi" w:cstheme="majorHAnsi"/>
          <w:sz w:val="24"/>
          <w:szCs w:val="24"/>
        </w:rPr>
        <w:t>)</w:t>
      </w:r>
      <w:r w:rsidRPr="00B44A0D">
        <w:rPr>
          <w:rFonts w:asciiTheme="majorHAnsi" w:hAnsiTheme="majorHAnsi" w:cstheme="majorHAnsi"/>
          <w:sz w:val="24"/>
          <w:szCs w:val="24"/>
        </w:rPr>
        <w:t xml:space="preserve"> will help in </w:t>
      </w:r>
      <w:r w:rsidR="00C71925" w:rsidRPr="00B44A0D">
        <w:rPr>
          <w:rFonts w:asciiTheme="majorHAnsi" w:hAnsiTheme="majorHAnsi" w:cstheme="majorHAnsi"/>
          <w:sz w:val="24"/>
          <w:szCs w:val="24"/>
        </w:rPr>
        <w:t xml:space="preserve">the </w:t>
      </w:r>
      <w:r w:rsidRPr="00B44A0D">
        <w:rPr>
          <w:rFonts w:asciiTheme="majorHAnsi" w:hAnsiTheme="majorHAnsi" w:cstheme="majorHAnsi"/>
          <w:sz w:val="24"/>
          <w:szCs w:val="24"/>
        </w:rPr>
        <w:t xml:space="preserve">elimination </w:t>
      </w:r>
      <w:r w:rsidR="00CA4F07" w:rsidRPr="00B44A0D">
        <w:rPr>
          <w:rFonts w:asciiTheme="majorHAnsi" w:hAnsiTheme="majorHAnsi" w:cstheme="majorHAnsi"/>
          <w:sz w:val="24"/>
          <w:szCs w:val="24"/>
        </w:rPr>
        <w:t>of the e</w:t>
      </w:r>
      <w:r w:rsidRPr="00B44A0D">
        <w:rPr>
          <w:rFonts w:asciiTheme="majorHAnsi" w:hAnsiTheme="majorHAnsi" w:cstheme="majorHAnsi"/>
          <w:sz w:val="24"/>
          <w:szCs w:val="24"/>
        </w:rPr>
        <w:t xml:space="preserve">kstrema then in return </w:t>
      </w:r>
      <w:r w:rsidR="00CA4F07" w:rsidRPr="00B44A0D">
        <w:rPr>
          <w:rFonts w:asciiTheme="majorHAnsi" w:hAnsiTheme="majorHAnsi" w:cstheme="majorHAnsi"/>
          <w:sz w:val="24"/>
          <w:szCs w:val="24"/>
        </w:rPr>
        <w:t>they will</w:t>
      </w:r>
      <w:r w:rsidR="00C71925" w:rsidRPr="00B44A0D">
        <w:rPr>
          <w:rFonts w:asciiTheme="majorHAnsi" w:hAnsiTheme="majorHAnsi" w:cstheme="majorHAnsi"/>
          <w:sz w:val="24"/>
          <w:szCs w:val="24"/>
        </w:rPr>
        <w:t xml:space="preserve"> guarantee </w:t>
      </w:r>
      <w:r w:rsidR="00CA4F07" w:rsidRPr="00B44A0D">
        <w:rPr>
          <w:rFonts w:asciiTheme="majorHAnsi" w:hAnsiTheme="majorHAnsi" w:cstheme="majorHAnsi"/>
          <w:sz w:val="24"/>
          <w:szCs w:val="24"/>
        </w:rPr>
        <w:t xml:space="preserve">the maintenance of their privileges and the state of their possessions in the </w:t>
      </w:r>
      <w:r w:rsidRPr="00B44A0D">
        <w:rPr>
          <w:rFonts w:asciiTheme="majorHAnsi" w:hAnsiTheme="majorHAnsi" w:cstheme="majorHAnsi"/>
          <w:sz w:val="24"/>
          <w:szCs w:val="24"/>
        </w:rPr>
        <w:t xml:space="preserve">new </w:t>
      </w:r>
      <w:r w:rsidR="00CA4F07" w:rsidRPr="00B44A0D">
        <w:rPr>
          <w:rFonts w:asciiTheme="majorHAnsi" w:hAnsiTheme="majorHAnsi" w:cstheme="majorHAnsi"/>
          <w:sz w:val="24"/>
          <w:szCs w:val="24"/>
        </w:rPr>
        <w:t xml:space="preserve">socio-political </w:t>
      </w:r>
      <w:r w:rsidRPr="00B44A0D">
        <w:rPr>
          <w:rFonts w:asciiTheme="majorHAnsi" w:hAnsiTheme="majorHAnsi" w:cstheme="majorHAnsi"/>
          <w:sz w:val="24"/>
          <w:szCs w:val="24"/>
        </w:rPr>
        <w:t>situation.</w:t>
      </w:r>
      <w:r w:rsidRPr="00B44A0D">
        <w:rPr>
          <w:rStyle w:val="FootnoteReference"/>
          <w:rFonts w:asciiTheme="majorHAnsi" w:hAnsiTheme="majorHAnsi" w:cstheme="majorHAnsi"/>
          <w:sz w:val="24"/>
          <w:szCs w:val="24"/>
        </w:rPr>
        <w:footnoteReference w:id="108"/>
      </w:r>
      <w:r w:rsidRPr="00B44A0D">
        <w:rPr>
          <w:rFonts w:asciiTheme="majorHAnsi" w:hAnsiTheme="majorHAnsi" w:cstheme="majorHAnsi"/>
          <w:sz w:val="24"/>
          <w:szCs w:val="24"/>
        </w:rPr>
        <w:t xml:space="preserve"> This offer </w:t>
      </w:r>
      <w:r w:rsidR="00CA4F07" w:rsidRPr="00B44A0D">
        <w:rPr>
          <w:rFonts w:asciiTheme="majorHAnsi" w:hAnsiTheme="majorHAnsi" w:cstheme="majorHAnsi"/>
          <w:sz w:val="24"/>
          <w:szCs w:val="24"/>
        </w:rPr>
        <w:t>appears to have been</w:t>
      </w:r>
      <w:r w:rsidRPr="00B44A0D">
        <w:rPr>
          <w:rFonts w:asciiTheme="majorHAnsi" w:hAnsiTheme="majorHAnsi" w:cstheme="majorHAnsi"/>
          <w:sz w:val="24"/>
          <w:szCs w:val="24"/>
        </w:rPr>
        <w:t xml:space="preserve"> accepted by the government </w:t>
      </w:r>
      <w:r w:rsidR="00CA4F07" w:rsidRPr="00B44A0D">
        <w:rPr>
          <w:rFonts w:asciiTheme="majorHAnsi" w:hAnsiTheme="majorHAnsi" w:cstheme="majorHAnsi"/>
          <w:sz w:val="24"/>
          <w:szCs w:val="24"/>
        </w:rPr>
        <w:t>as</w:t>
      </w:r>
      <w:r w:rsidRPr="00B44A0D">
        <w:rPr>
          <w:rFonts w:asciiTheme="majorHAnsi" w:hAnsiTheme="majorHAnsi" w:cstheme="majorHAnsi"/>
          <w:sz w:val="24"/>
          <w:szCs w:val="24"/>
        </w:rPr>
        <w:t xml:space="preserve"> both </w:t>
      </w:r>
      <w:r w:rsidR="00CA4F07" w:rsidRPr="00B44A0D">
        <w:rPr>
          <w:rFonts w:asciiTheme="majorHAnsi" w:hAnsiTheme="majorHAnsi" w:cstheme="majorHAnsi"/>
          <w:sz w:val="24"/>
          <w:szCs w:val="24"/>
        </w:rPr>
        <w:t>sides</w:t>
      </w:r>
      <w:r w:rsidRPr="00B44A0D">
        <w:rPr>
          <w:rFonts w:asciiTheme="majorHAnsi" w:hAnsiTheme="majorHAnsi" w:cstheme="majorHAnsi"/>
          <w:sz w:val="24"/>
          <w:szCs w:val="24"/>
        </w:rPr>
        <w:t xml:space="preserve"> were fulfilled</w:t>
      </w:r>
      <w:r w:rsidR="00CA4F07" w:rsidRPr="00B44A0D">
        <w:rPr>
          <w:rFonts w:asciiTheme="majorHAnsi" w:hAnsiTheme="majorHAnsi" w:cstheme="majorHAnsi"/>
          <w:sz w:val="24"/>
          <w:szCs w:val="24"/>
        </w:rPr>
        <w:t xml:space="preserve"> in the Round Table Agreement of</w:t>
      </w:r>
      <w:r w:rsidRPr="00B44A0D">
        <w:rPr>
          <w:rFonts w:asciiTheme="majorHAnsi" w:hAnsiTheme="majorHAnsi" w:cstheme="majorHAnsi"/>
          <w:sz w:val="24"/>
          <w:szCs w:val="24"/>
        </w:rPr>
        <w:t xml:space="preserve"> 1989. </w:t>
      </w:r>
      <w:r w:rsidR="00CA4F07" w:rsidRPr="00B44A0D">
        <w:rPr>
          <w:rFonts w:asciiTheme="majorHAnsi" w:hAnsiTheme="majorHAnsi" w:cstheme="majorHAnsi"/>
          <w:sz w:val="24"/>
          <w:szCs w:val="24"/>
        </w:rPr>
        <w:t>The</w:t>
      </w:r>
      <w:r w:rsidRPr="00B44A0D">
        <w:rPr>
          <w:rFonts w:asciiTheme="majorHAnsi" w:hAnsiTheme="majorHAnsi" w:cstheme="majorHAnsi"/>
          <w:sz w:val="24"/>
          <w:szCs w:val="24"/>
        </w:rPr>
        <w:t xml:space="preserve"> emergence of nomenclature partnership companies after</w:t>
      </w:r>
      <w:r w:rsidR="00CA4F07" w:rsidRPr="00B44A0D">
        <w:rPr>
          <w:rFonts w:asciiTheme="majorHAnsi" w:hAnsiTheme="majorHAnsi" w:cstheme="majorHAnsi"/>
          <w:sz w:val="24"/>
          <w:szCs w:val="24"/>
        </w:rPr>
        <w:t xml:space="preserve"> the</w:t>
      </w:r>
      <w:r w:rsidRPr="00B44A0D">
        <w:rPr>
          <w:rFonts w:asciiTheme="majorHAnsi" w:hAnsiTheme="majorHAnsi" w:cstheme="majorHAnsi"/>
          <w:sz w:val="24"/>
          <w:szCs w:val="24"/>
        </w:rPr>
        <w:t xml:space="preserve"> Lisiak-Kuron conversation</w:t>
      </w:r>
      <w:r w:rsidR="00CA4F07" w:rsidRPr="00B44A0D">
        <w:rPr>
          <w:rFonts w:asciiTheme="majorHAnsi" w:hAnsiTheme="majorHAnsi" w:cstheme="majorHAnsi"/>
          <w:sz w:val="24"/>
          <w:szCs w:val="24"/>
        </w:rPr>
        <w:t xml:space="preserve"> may also lend credibility to this</w:t>
      </w:r>
      <w:r w:rsidRPr="00B44A0D">
        <w:rPr>
          <w:rFonts w:asciiTheme="majorHAnsi" w:hAnsiTheme="majorHAnsi" w:cstheme="majorHAnsi"/>
          <w:sz w:val="24"/>
          <w:szCs w:val="24"/>
        </w:rPr>
        <w:t xml:space="preserve">. The mechanism was </w:t>
      </w:r>
      <w:r w:rsidR="00CA4F07" w:rsidRPr="00B44A0D">
        <w:rPr>
          <w:rFonts w:asciiTheme="majorHAnsi" w:hAnsiTheme="majorHAnsi" w:cstheme="majorHAnsi"/>
          <w:sz w:val="24"/>
          <w:szCs w:val="24"/>
        </w:rPr>
        <w:t>simple;</w:t>
      </w:r>
      <w:r w:rsidRPr="00B44A0D">
        <w:rPr>
          <w:rFonts w:asciiTheme="majorHAnsi" w:hAnsiTheme="majorHAnsi" w:cstheme="majorHAnsi"/>
          <w:sz w:val="24"/>
          <w:szCs w:val="24"/>
        </w:rPr>
        <w:t xml:space="preserve"> the communist official was granted full contro</w:t>
      </w:r>
      <w:r w:rsidR="00CA4F07" w:rsidRPr="00B44A0D">
        <w:rPr>
          <w:rFonts w:asciiTheme="majorHAnsi" w:hAnsiTheme="majorHAnsi" w:cstheme="majorHAnsi"/>
          <w:sz w:val="24"/>
          <w:szCs w:val="24"/>
        </w:rPr>
        <w:t>l over state companies</w:t>
      </w:r>
      <w:r w:rsidRPr="00B44A0D">
        <w:rPr>
          <w:rFonts w:asciiTheme="majorHAnsi" w:hAnsiTheme="majorHAnsi" w:cstheme="majorHAnsi"/>
          <w:sz w:val="24"/>
          <w:szCs w:val="24"/>
        </w:rPr>
        <w:t xml:space="preserve"> by </w:t>
      </w:r>
      <w:r w:rsidR="00CA4F07" w:rsidRPr="00B44A0D">
        <w:rPr>
          <w:rFonts w:asciiTheme="majorHAnsi" w:hAnsiTheme="majorHAnsi" w:cstheme="majorHAnsi"/>
          <w:sz w:val="24"/>
          <w:szCs w:val="24"/>
        </w:rPr>
        <w:t xml:space="preserve">the local party committee and </w:t>
      </w:r>
      <w:r w:rsidRPr="00B44A0D">
        <w:rPr>
          <w:rFonts w:asciiTheme="majorHAnsi" w:hAnsiTheme="majorHAnsi" w:cstheme="majorHAnsi"/>
          <w:sz w:val="24"/>
          <w:szCs w:val="24"/>
        </w:rPr>
        <w:t>had free hands in managing it.</w:t>
      </w:r>
      <w:r w:rsidRPr="00B44A0D">
        <w:rPr>
          <w:rStyle w:val="FootnoteReference"/>
          <w:rFonts w:asciiTheme="majorHAnsi" w:hAnsiTheme="majorHAnsi" w:cstheme="majorHAnsi"/>
          <w:sz w:val="24"/>
          <w:szCs w:val="24"/>
        </w:rPr>
        <w:footnoteReference w:id="109"/>
      </w:r>
      <w:r w:rsidRPr="00B44A0D">
        <w:rPr>
          <w:rFonts w:asciiTheme="majorHAnsi" w:hAnsiTheme="majorHAnsi" w:cstheme="majorHAnsi"/>
          <w:sz w:val="24"/>
          <w:szCs w:val="24"/>
        </w:rPr>
        <w:t xml:space="preserve"> The only re</w:t>
      </w:r>
      <w:r w:rsidR="00CA4F07" w:rsidRPr="00B44A0D">
        <w:rPr>
          <w:rFonts w:asciiTheme="majorHAnsi" w:hAnsiTheme="majorHAnsi" w:cstheme="majorHAnsi"/>
          <w:sz w:val="24"/>
          <w:szCs w:val="24"/>
        </w:rPr>
        <w:t>striction was that</w:t>
      </w:r>
      <w:r w:rsidRPr="00B44A0D">
        <w:rPr>
          <w:rFonts w:asciiTheme="majorHAnsi" w:hAnsiTheme="majorHAnsi" w:cstheme="majorHAnsi"/>
          <w:sz w:val="24"/>
          <w:szCs w:val="24"/>
        </w:rPr>
        <w:t xml:space="preserve"> if necessary </w:t>
      </w:r>
      <w:r w:rsidR="00CA4F07" w:rsidRPr="00B44A0D">
        <w:rPr>
          <w:rFonts w:asciiTheme="majorHAnsi" w:hAnsiTheme="majorHAnsi" w:cstheme="majorHAnsi"/>
          <w:sz w:val="24"/>
          <w:szCs w:val="24"/>
        </w:rPr>
        <w:t>the same committee had the right to place it back under state management</w:t>
      </w:r>
      <w:r w:rsidRPr="00B44A0D">
        <w:rPr>
          <w:rFonts w:asciiTheme="majorHAnsi" w:hAnsiTheme="majorHAnsi" w:cstheme="majorHAnsi"/>
          <w:sz w:val="24"/>
          <w:szCs w:val="24"/>
        </w:rPr>
        <w:t>.</w:t>
      </w:r>
      <w:r w:rsidRPr="00B44A0D">
        <w:rPr>
          <w:rStyle w:val="FootnoteReference"/>
          <w:rFonts w:asciiTheme="majorHAnsi" w:hAnsiTheme="majorHAnsi" w:cstheme="majorHAnsi"/>
          <w:sz w:val="24"/>
          <w:szCs w:val="24"/>
        </w:rPr>
        <w:footnoteReference w:id="110"/>
      </w:r>
      <w:r w:rsidRPr="00B44A0D">
        <w:rPr>
          <w:rFonts w:asciiTheme="majorHAnsi" w:hAnsiTheme="majorHAnsi" w:cstheme="majorHAnsi"/>
          <w:sz w:val="24"/>
          <w:szCs w:val="24"/>
        </w:rPr>
        <w:t xml:space="preserve"> In practice when Poland gained independence in 198</w:t>
      </w:r>
      <w:r w:rsidR="00CA4F07" w:rsidRPr="00B44A0D">
        <w:rPr>
          <w:rFonts w:asciiTheme="majorHAnsi" w:hAnsiTheme="majorHAnsi" w:cstheme="majorHAnsi"/>
          <w:sz w:val="24"/>
          <w:szCs w:val="24"/>
        </w:rPr>
        <w:t>9, the nomenclature received such</w:t>
      </w:r>
      <w:r w:rsidRPr="00B44A0D">
        <w:rPr>
          <w:rFonts w:asciiTheme="majorHAnsi" w:hAnsiTheme="majorHAnsi" w:cstheme="majorHAnsi"/>
          <w:sz w:val="24"/>
          <w:szCs w:val="24"/>
        </w:rPr>
        <w:t xml:space="preserve"> compan</w:t>
      </w:r>
      <w:r w:rsidR="00CA4F07" w:rsidRPr="00B44A0D">
        <w:rPr>
          <w:rFonts w:asciiTheme="majorHAnsi" w:hAnsiTheme="majorHAnsi" w:cstheme="majorHAnsi"/>
          <w:sz w:val="24"/>
          <w:szCs w:val="24"/>
        </w:rPr>
        <w:t>ies in private ownership or</w:t>
      </w:r>
      <w:r w:rsidRPr="00B44A0D">
        <w:rPr>
          <w:rFonts w:asciiTheme="majorHAnsi" w:hAnsiTheme="majorHAnsi" w:cstheme="majorHAnsi"/>
          <w:sz w:val="24"/>
          <w:szCs w:val="24"/>
        </w:rPr>
        <w:t xml:space="preserve"> had to pay</w:t>
      </w:r>
      <w:r w:rsidR="00CA4F07" w:rsidRPr="00B44A0D">
        <w:rPr>
          <w:rFonts w:asciiTheme="majorHAnsi" w:hAnsiTheme="majorHAnsi" w:cstheme="majorHAnsi"/>
          <w:sz w:val="24"/>
          <w:szCs w:val="24"/>
        </w:rPr>
        <w:t xml:space="preserve"> a tiny fraction of the companies’ worth to buy it. A</w:t>
      </w:r>
      <w:r w:rsidRPr="00B44A0D">
        <w:rPr>
          <w:rFonts w:asciiTheme="majorHAnsi" w:hAnsiTheme="majorHAnsi" w:cstheme="majorHAnsi"/>
          <w:sz w:val="24"/>
          <w:szCs w:val="24"/>
        </w:rPr>
        <w:t xml:space="preserve">s a result the old communistic nomenclature became </w:t>
      </w:r>
      <w:r w:rsidR="00CA4F07" w:rsidRPr="00B44A0D">
        <w:rPr>
          <w:rFonts w:asciiTheme="majorHAnsi" w:hAnsiTheme="majorHAnsi" w:cstheme="majorHAnsi"/>
          <w:sz w:val="24"/>
          <w:szCs w:val="24"/>
        </w:rPr>
        <w:t xml:space="preserve">the new </w:t>
      </w:r>
      <w:r w:rsidRPr="00B44A0D">
        <w:rPr>
          <w:rFonts w:asciiTheme="majorHAnsi" w:hAnsiTheme="majorHAnsi" w:cstheme="majorHAnsi"/>
          <w:sz w:val="24"/>
          <w:szCs w:val="24"/>
        </w:rPr>
        <w:t xml:space="preserve">economic capitalistic elite, which in reality </w:t>
      </w:r>
      <w:r w:rsidR="00CA4F07" w:rsidRPr="00B44A0D">
        <w:rPr>
          <w:rFonts w:asciiTheme="majorHAnsi" w:hAnsiTheme="majorHAnsi" w:cstheme="majorHAnsi"/>
          <w:sz w:val="24"/>
          <w:szCs w:val="24"/>
        </w:rPr>
        <w:t xml:space="preserve">ultimately </w:t>
      </w:r>
      <w:r w:rsidRPr="00B44A0D">
        <w:rPr>
          <w:rFonts w:asciiTheme="majorHAnsi" w:hAnsiTheme="majorHAnsi" w:cstheme="majorHAnsi"/>
          <w:sz w:val="24"/>
          <w:szCs w:val="24"/>
        </w:rPr>
        <w:t xml:space="preserve">meant its supremacy in other public sectors and </w:t>
      </w:r>
      <w:r w:rsidR="00CA4F07" w:rsidRPr="00B44A0D">
        <w:rPr>
          <w:rFonts w:asciiTheme="majorHAnsi" w:hAnsiTheme="majorHAnsi" w:cstheme="majorHAnsi"/>
          <w:sz w:val="24"/>
          <w:szCs w:val="24"/>
        </w:rPr>
        <w:t>the maintenance of the rest of society in the</w:t>
      </w:r>
      <w:r w:rsidRPr="00B44A0D">
        <w:rPr>
          <w:rFonts w:asciiTheme="majorHAnsi" w:hAnsiTheme="majorHAnsi" w:cstheme="majorHAnsi"/>
          <w:sz w:val="24"/>
          <w:szCs w:val="24"/>
        </w:rPr>
        <w:t xml:space="preserve"> second category.</w:t>
      </w:r>
      <w:r w:rsidRPr="00B44A0D">
        <w:rPr>
          <w:rStyle w:val="FootnoteReference"/>
          <w:rFonts w:asciiTheme="majorHAnsi" w:hAnsiTheme="majorHAnsi" w:cstheme="majorHAnsi"/>
          <w:sz w:val="24"/>
          <w:szCs w:val="24"/>
        </w:rPr>
        <w:footnoteReference w:id="111"/>
      </w:r>
      <w:r w:rsidRPr="00B44A0D">
        <w:rPr>
          <w:rFonts w:asciiTheme="majorHAnsi" w:hAnsiTheme="majorHAnsi" w:cstheme="majorHAnsi"/>
          <w:sz w:val="24"/>
          <w:szCs w:val="24"/>
        </w:rPr>
        <w:t xml:space="preserve">                </w:t>
      </w:r>
    </w:p>
    <w:p w:rsidR="00AC5054" w:rsidRPr="00B44A0D" w:rsidRDefault="00560190" w:rsidP="00AC5054">
      <w:pPr>
        <w:rPr>
          <w:rFonts w:asciiTheme="majorHAnsi" w:hAnsiTheme="majorHAnsi" w:cstheme="majorHAnsi"/>
          <w:sz w:val="24"/>
          <w:szCs w:val="24"/>
        </w:rPr>
      </w:pPr>
      <w:r w:rsidRPr="00B44A0D">
        <w:rPr>
          <w:rFonts w:asciiTheme="majorHAnsi" w:hAnsiTheme="majorHAnsi" w:cstheme="majorHAnsi"/>
          <w:sz w:val="24"/>
          <w:szCs w:val="24"/>
        </w:rPr>
        <w:t xml:space="preserve">In </w:t>
      </w:r>
      <w:r w:rsidR="00CA4F07" w:rsidRPr="00B44A0D">
        <w:rPr>
          <w:rFonts w:asciiTheme="majorHAnsi" w:hAnsiTheme="majorHAnsi" w:cstheme="majorHAnsi"/>
          <w:sz w:val="24"/>
          <w:szCs w:val="24"/>
        </w:rPr>
        <w:t xml:space="preserve">the </w:t>
      </w:r>
      <w:r w:rsidRPr="00B44A0D">
        <w:rPr>
          <w:rFonts w:asciiTheme="majorHAnsi" w:hAnsiTheme="majorHAnsi" w:cstheme="majorHAnsi"/>
          <w:sz w:val="24"/>
          <w:szCs w:val="24"/>
        </w:rPr>
        <w:t xml:space="preserve">Polish underground </w:t>
      </w:r>
      <w:r w:rsidR="00D41458" w:rsidRPr="00B44A0D">
        <w:rPr>
          <w:rFonts w:asciiTheme="majorHAnsi" w:hAnsiTheme="majorHAnsi" w:cstheme="majorHAnsi"/>
          <w:sz w:val="24"/>
          <w:szCs w:val="24"/>
        </w:rPr>
        <w:t>two distinct</w:t>
      </w:r>
      <w:r w:rsidR="00CA4F07" w:rsidRPr="00B44A0D">
        <w:rPr>
          <w:rFonts w:asciiTheme="majorHAnsi" w:hAnsiTheme="majorHAnsi" w:cstheme="majorHAnsi"/>
          <w:sz w:val="24"/>
          <w:szCs w:val="24"/>
        </w:rPr>
        <w:t xml:space="preserve"> f</w:t>
      </w:r>
      <w:r w:rsidRPr="00B44A0D">
        <w:rPr>
          <w:rFonts w:asciiTheme="majorHAnsi" w:hAnsiTheme="majorHAnsi" w:cstheme="majorHAnsi"/>
          <w:sz w:val="24"/>
          <w:szCs w:val="24"/>
        </w:rPr>
        <w:t>actions</w:t>
      </w:r>
      <w:r w:rsidR="00D41458" w:rsidRPr="00B44A0D">
        <w:rPr>
          <w:rFonts w:asciiTheme="majorHAnsi" w:hAnsiTheme="majorHAnsi" w:cstheme="majorHAnsi"/>
          <w:sz w:val="24"/>
          <w:szCs w:val="24"/>
        </w:rPr>
        <w:t xml:space="preserve"> can be distinguished, the so called ‘lewica laicka’</w:t>
      </w:r>
      <w:r w:rsidRPr="00B44A0D">
        <w:rPr>
          <w:rFonts w:asciiTheme="majorHAnsi" w:hAnsiTheme="majorHAnsi" w:cstheme="majorHAnsi"/>
          <w:sz w:val="24"/>
          <w:szCs w:val="24"/>
        </w:rPr>
        <w:t xml:space="preserve"> (lay left) and</w:t>
      </w:r>
      <w:r w:rsidR="00D41458" w:rsidRPr="00B44A0D">
        <w:rPr>
          <w:rFonts w:asciiTheme="majorHAnsi" w:hAnsiTheme="majorHAnsi" w:cstheme="majorHAnsi"/>
          <w:sz w:val="24"/>
          <w:szCs w:val="24"/>
        </w:rPr>
        <w:t xml:space="preserve"> the ‘ekstrema’</w:t>
      </w:r>
      <w:r w:rsidRPr="00B44A0D">
        <w:rPr>
          <w:rFonts w:asciiTheme="majorHAnsi" w:hAnsiTheme="majorHAnsi" w:cstheme="majorHAnsi"/>
          <w:sz w:val="24"/>
          <w:szCs w:val="24"/>
        </w:rPr>
        <w:t xml:space="preserve"> (extrem</w:t>
      </w:r>
      <w:r w:rsidR="00CA4F07" w:rsidRPr="00B44A0D">
        <w:rPr>
          <w:rFonts w:asciiTheme="majorHAnsi" w:hAnsiTheme="majorHAnsi" w:cstheme="majorHAnsi"/>
          <w:sz w:val="24"/>
          <w:szCs w:val="24"/>
        </w:rPr>
        <w:t>ists</w:t>
      </w:r>
      <w:r w:rsidRPr="00B44A0D">
        <w:rPr>
          <w:rFonts w:asciiTheme="majorHAnsi" w:hAnsiTheme="majorHAnsi" w:cstheme="majorHAnsi"/>
          <w:sz w:val="24"/>
          <w:szCs w:val="24"/>
        </w:rPr>
        <w:t>).</w:t>
      </w:r>
      <w:r w:rsidR="00840737" w:rsidRPr="00B44A0D">
        <w:rPr>
          <w:rStyle w:val="FootnoteReference"/>
          <w:rFonts w:asciiTheme="majorHAnsi" w:hAnsiTheme="majorHAnsi" w:cstheme="majorHAnsi"/>
          <w:sz w:val="24"/>
          <w:szCs w:val="24"/>
        </w:rPr>
        <w:footnoteReference w:id="112"/>
      </w:r>
      <w:r w:rsidR="00840737" w:rsidRPr="00B44A0D">
        <w:rPr>
          <w:rFonts w:asciiTheme="majorHAnsi" w:hAnsiTheme="majorHAnsi" w:cstheme="majorHAnsi"/>
          <w:sz w:val="24"/>
          <w:szCs w:val="24"/>
        </w:rPr>
        <w:t xml:space="preserve"> </w:t>
      </w:r>
      <w:r w:rsidR="00CA4F07" w:rsidRPr="00B44A0D">
        <w:rPr>
          <w:rFonts w:asciiTheme="majorHAnsi" w:hAnsiTheme="majorHAnsi" w:cstheme="majorHAnsi"/>
          <w:sz w:val="24"/>
          <w:szCs w:val="24"/>
        </w:rPr>
        <w:t>The m</w:t>
      </w:r>
      <w:r w:rsidR="00AC5054" w:rsidRPr="00B44A0D">
        <w:rPr>
          <w:rFonts w:asciiTheme="majorHAnsi" w:hAnsiTheme="majorHAnsi" w:cstheme="majorHAnsi"/>
          <w:sz w:val="24"/>
          <w:szCs w:val="24"/>
        </w:rPr>
        <w:t xml:space="preserve">ost </w:t>
      </w:r>
      <w:r w:rsidR="00CA4F07" w:rsidRPr="00B44A0D">
        <w:rPr>
          <w:rFonts w:asciiTheme="majorHAnsi" w:hAnsiTheme="majorHAnsi" w:cstheme="majorHAnsi"/>
          <w:sz w:val="24"/>
          <w:szCs w:val="24"/>
        </w:rPr>
        <w:t>well-</w:t>
      </w:r>
      <w:r w:rsidR="00AC5054" w:rsidRPr="00B44A0D">
        <w:rPr>
          <w:rFonts w:asciiTheme="majorHAnsi" w:hAnsiTheme="majorHAnsi" w:cstheme="majorHAnsi"/>
          <w:sz w:val="24"/>
          <w:szCs w:val="24"/>
        </w:rPr>
        <w:t>known representa</w:t>
      </w:r>
      <w:r w:rsidR="00CA4F07" w:rsidRPr="00B44A0D">
        <w:rPr>
          <w:rFonts w:asciiTheme="majorHAnsi" w:hAnsiTheme="majorHAnsi" w:cstheme="majorHAnsi"/>
          <w:sz w:val="24"/>
          <w:szCs w:val="24"/>
        </w:rPr>
        <w:t>tives of lay left were</w:t>
      </w:r>
      <w:r w:rsidR="00AC5054" w:rsidRPr="00B44A0D">
        <w:rPr>
          <w:rFonts w:asciiTheme="majorHAnsi" w:hAnsiTheme="majorHAnsi" w:cstheme="majorHAnsi"/>
          <w:sz w:val="24"/>
          <w:szCs w:val="24"/>
        </w:rPr>
        <w:t xml:space="preserve"> Lech Walesa,</w:t>
      </w:r>
      <w:r w:rsidR="00CA4F07" w:rsidRPr="00B44A0D">
        <w:rPr>
          <w:rFonts w:asciiTheme="majorHAnsi" w:hAnsiTheme="majorHAnsi" w:cstheme="majorHAnsi"/>
          <w:sz w:val="24"/>
          <w:szCs w:val="24"/>
        </w:rPr>
        <w:t xml:space="preserve"> Jacek Kuron, Bronislaw Geremek and</w:t>
      </w:r>
      <w:r w:rsidR="00AC5054" w:rsidRPr="00B44A0D">
        <w:rPr>
          <w:rFonts w:asciiTheme="majorHAnsi" w:hAnsiTheme="majorHAnsi" w:cstheme="majorHAnsi"/>
          <w:sz w:val="24"/>
          <w:szCs w:val="24"/>
        </w:rPr>
        <w:t xml:space="preserve"> Adam Michnik</w:t>
      </w:r>
      <w:r w:rsidR="00CA4F07" w:rsidRPr="00B44A0D">
        <w:rPr>
          <w:rFonts w:asciiTheme="majorHAnsi" w:hAnsiTheme="majorHAnsi" w:cstheme="majorHAnsi"/>
          <w:sz w:val="24"/>
          <w:szCs w:val="24"/>
        </w:rPr>
        <w:t xml:space="preserve"> and from the extremists</w:t>
      </w:r>
      <w:r w:rsidR="00AC5054" w:rsidRPr="00B44A0D">
        <w:rPr>
          <w:rFonts w:asciiTheme="majorHAnsi" w:hAnsiTheme="majorHAnsi" w:cstheme="majorHAnsi"/>
          <w:sz w:val="24"/>
          <w:szCs w:val="24"/>
        </w:rPr>
        <w:t xml:space="preserve"> Krzysztof Wyszkowski, Anna </w:t>
      </w:r>
      <w:r w:rsidR="00CA4F07" w:rsidRPr="00B44A0D">
        <w:rPr>
          <w:rFonts w:asciiTheme="majorHAnsi" w:hAnsiTheme="majorHAnsi" w:cstheme="majorHAnsi"/>
          <w:sz w:val="24"/>
          <w:szCs w:val="24"/>
        </w:rPr>
        <w:t>Walentynowicz and</w:t>
      </w:r>
      <w:r w:rsidR="00AC5054" w:rsidRPr="00B44A0D">
        <w:rPr>
          <w:rFonts w:asciiTheme="majorHAnsi" w:hAnsiTheme="majorHAnsi" w:cstheme="majorHAnsi"/>
          <w:sz w:val="24"/>
          <w:szCs w:val="24"/>
        </w:rPr>
        <w:t xml:space="preserve"> Andrzej Gwiazda. The first </w:t>
      </w:r>
      <w:r w:rsidR="00CA4F07" w:rsidRPr="00B44A0D">
        <w:rPr>
          <w:rFonts w:asciiTheme="majorHAnsi" w:hAnsiTheme="majorHAnsi" w:cstheme="majorHAnsi"/>
          <w:sz w:val="24"/>
          <w:szCs w:val="24"/>
        </w:rPr>
        <w:t xml:space="preserve">aimed </w:t>
      </w:r>
      <w:r w:rsidR="00E32446" w:rsidRPr="00B44A0D">
        <w:rPr>
          <w:rFonts w:asciiTheme="majorHAnsi" w:hAnsiTheme="majorHAnsi" w:cstheme="majorHAnsi"/>
          <w:sz w:val="24"/>
          <w:szCs w:val="24"/>
        </w:rPr>
        <w:t xml:space="preserve">to forge </w:t>
      </w:r>
      <w:r w:rsidR="00AC5054" w:rsidRPr="00B44A0D">
        <w:rPr>
          <w:rFonts w:asciiTheme="majorHAnsi" w:hAnsiTheme="majorHAnsi" w:cstheme="majorHAnsi"/>
          <w:sz w:val="24"/>
          <w:szCs w:val="24"/>
        </w:rPr>
        <w:t xml:space="preserve">agreements with </w:t>
      </w:r>
      <w:r w:rsidR="00E32446" w:rsidRPr="00B44A0D">
        <w:rPr>
          <w:rFonts w:asciiTheme="majorHAnsi" w:hAnsiTheme="majorHAnsi" w:cstheme="majorHAnsi"/>
          <w:sz w:val="24"/>
          <w:szCs w:val="24"/>
        </w:rPr>
        <w:t xml:space="preserve">the </w:t>
      </w:r>
      <w:r w:rsidR="00AC5054" w:rsidRPr="00B44A0D">
        <w:rPr>
          <w:rFonts w:asciiTheme="majorHAnsi" w:hAnsiTheme="majorHAnsi" w:cstheme="majorHAnsi"/>
          <w:sz w:val="24"/>
          <w:szCs w:val="24"/>
        </w:rPr>
        <w:t>regime and reform socialism/communism</w:t>
      </w:r>
      <w:r w:rsidR="00E32446" w:rsidRPr="00B44A0D">
        <w:rPr>
          <w:rFonts w:asciiTheme="majorHAnsi" w:hAnsiTheme="majorHAnsi" w:cstheme="majorHAnsi"/>
          <w:sz w:val="24"/>
          <w:szCs w:val="24"/>
        </w:rPr>
        <w:t xml:space="preserve">,  described as socialist </w:t>
      </w:r>
      <w:r w:rsidR="00AC5054" w:rsidRPr="00B44A0D">
        <w:rPr>
          <w:rFonts w:asciiTheme="majorHAnsi" w:hAnsiTheme="majorHAnsi" w:cstheme="majorHAnsi"/>
          <w:sz w:val="24"/>
          <w:szCs w:val="24"/>
        </w:rPr>
        <w:t>sympathisers,</w:t>
      </w:r>
      <w:r w:rsidR="00E32446" w:rsidRPr="00B44A0D">
        <w:rPr>
          <w:rFonts w:asciiTheme="majorHAnsi" w:hAnsiTheme="majorHAnsi" w:cstheme="majorHAnsi"/>
          <w:sz w:val="24"/>
          <w:szCs w:val="24"/>
        </w:rPr>
        <w:t xml:space="preserve"> and the second aimed to</w:t>
      </w:r>
      <w:r w:rsidR="00AC5054" w:rsidRPr="00B44A0D">
        <w:rPr>
          <w:rFonts w:asciiTheme="majorHAnsi" w:hAnsiTheme="majorHAnsi" w:cstheme="majorHAnsi"/>
          <w:sz w:val="24"/>
          <w:szCs w:val="24"/>
        </w:rPr>
        <w:t xml:space="preserve"> change the system completely, proclaim</w:t>
      </w:r>
      <w:r w:rsidR="00E32446" w:rsidRPr="00B44A0D">
        <w:rPr>
          <w:rFonts w:asciiTheme="majorHAnsi" w:hAnsiTheme="majorHAnsi" w:cstheme="majorHAnsi"/>
          <w:sz w:val="24"/>
          <w:szCs w:val="24"/>
        </w:rPr>
        <w:t>ing the</w:t>
      </w:r>
      <w:r w:rsidR="00AC5054" w:rsidRPr="00B44A0D">
        <w:rPr>
          <w:rFonts w:asciiTheme="majorHAnsi" w:hAnsiTheme="majorHAnsi" w:cstheme="majorHAnsi"/>
          <w:sz w:val="24"/>
          <w:szCs w:val="24"/>
        </w:rPr>
        <w:t xml:space="preserve"> return </w:t>
      </w:r>
      <w:r w:rsidR="00E32446" w:rsidRPr="00B44A0D">
        <w:rPr>
          <w:rFonts w:asciiTheme="majorHAnsi" w:hAnsiTheme="majorHAnsi" w:cstheme="majorHAnsi"/>
          <w:sz w:val="24"/>
          <w:szCs w:val="24"/>
        </w:rPr>
        <w:t xml:space="preserve">to pre-Second World War values and the removal of </w:t>
      </w:r>
      <w:r w:rsidR="00AC5054" w:rsidRPr="00B44A0D">
        <w:rPr>
          <w:rFonts w:asciiTheme="majorHAnsi" w:hAnsiTheme="majorHAnsi" w:cstheme="majorHAnsi"/>
          <w:sz w:val="24"/>
          <w:szCs w:val="24"/>
        </w:rPr>
        <w:t>ruling class</w:t>
      </w:r>
      <w:r w:rsidR="00E32446" w:rsidRPr="00B44A0D">
        <w:rPr>
          <w:rFonts w:asciiTheme="majorHAnsi" w:hAnsiTheme="majorHAnsi" w:cstheme="majorHAnsi"/>
          <w:sz w:val="24"/>
          <w:szCs w:val="24"/>
        </w:rPr>
        <w:t xml:space="preserve"> as well as</w:t>
      </w:r>
      <w:r w:rsidR="00AC5054" w:rsidRPr="00B44A0D">
        <w:rPr>
          <w:rFonts w:asciiTheme="majorHAnsi" w:hAnsiTheme="majorHAnsi" w:cstheme="majorHAnsi"/>
          <w:sz w:val="24"/>
          <w:szCs w:val="24"/>
        </w:rPr>
        <w:t xml:space="preserve"> </w:t>
      </w:r>
      <w:r w:rsidR="00E32446" w:rsidRPr="00B44A0D">
        <w:rPr>
          <w:rFonts w:asciiTheme="majorHAnsi" w:hAnsiTheme="majorHAnsi" w:cstheme="majorHAnsi"/>
          <w:sz w:val="24"/>
          <w:szCs w:val="24"/>
        </w:rPr>
        <w:t xml:space="preserve">holding these </w:t>
      </w:r>
      <w:r w:rsidR="00AC5054" w:rsidRPr="00B44A0D">
        <w:rPr>
          <w:rFonts w:asciiTheme="majorHAnsi" w:hAnsiTheme="majorHAnsi" w:cstheme="majorHAnsi"/>
          <w:sz w:val="24"/>
          <w:szCs w:val="24"/>
        </w:rPr>
        <w:t>accountable</w:t>
      </w:r>
      <w:r w:rsidR="00E32446" w:rsidRPr="00B44A0D">
        <w:rPr>
          <w:rFonts w:asciiTheme="majorHAnsi" w:hAnsiTheme="majorHAnsi" w:cstheme="majorHAnsi"/>
          <w:sz w:val="24"/>
          <w:szCs w:val="24"/>
        </w:rPr>
        <w:t xml:space="preserve"> for the</w:t>
      </w:r>
      <w:r w:rsidR="00AC5054" w:rsidRPr="00B44A0D">
        <w:rPr>
          <w:rFonts w:asciiTheme="majorHAnsi" w:hAnsiTheme="majorHAnsi" w:cstheme="majorHAnsi"/>
          <w:sz w:val="24"/>
          <w:szCs w:val="24"/>
        </w:rPr>
        <w:t xml:space="preserve"> crimes of the communist regime. It is </w:t>
      </w:r>
      <w:r w:rsidR="00E32446" w:rsidRPr="00B44A0D">
        <w:rPr>
          <w:rFonts w:asciiTheme="majorHAnsi" w:hAnsiTheme="majorHAnsi" w:cstheme="majorHAnsi"/>
          <w:sz w:val="24"/>
          <w:szCs w:val="24"/>
        </w:rPr>
        <w:t>predictable</w:t>
      </w:r>
      <w:r w:rsidR="00AC5054" w:rsidRPr="00B44A0D">
        <w:rPr>
          <w:rFonts w:asciiTheme="majorHAnsi" w:hAnsiTheme="majorHAnsi" w:cstheme="majorHAnsi"/>
          <w:sz w:val="24"/>
          <w:szCs w:val="24"/>
        </w:rPr>
        <w:t xml:space="preserve"> that </w:t>
      </w:r>
      <w:r w:rsidR="00E32446" w:rsidRPr="00B44A0D">
        <w:rPr>
          <w:rFonts w:asciiTheme="majorHAnsi" w:hAnsiTheme="majorHAnsi" w:cstheme="majorHAnsi"/>
          <w:sz w:val="24"/>
          <w:szCs w:val="24"/>
        </w:rPr>
        <w:t>communist leaders</w:t>
      </w:r>
      <w:r w:rsidR="00AC5054" w:rsidRPr="00B44A0D">
        <w:rPr>
          <w:rFonts w:asciiTheme="majorHAnsi" w:hAnsiTheme="majorHAnsi" w:cstheme="majorHAnsi"/>
          <w:sz w:val="24"/>
          <w:szCs w:val="24"/>
        </w:rPr>
        <w:t xml:space="preserve"> in the face of inevitable system change (</w:t>
      </w:r>
      <w:r w:rsidR="00E32446" w:rsidRPr="00B44A0D">
        <w:rPr>
          <w:rFonts w:asciiTheme="majorHAnsi" w:hAnsiTheme="majorHAnsi" w:cstheme="majorHAnsi"/>
          <w:sz w:val="24"/>
          <w:szCs w:val="24"/>
        </w:rPr>
        <w:t xml:space="preserve">as discussed) would wish to </w:t>
      </w:r>
      <w:r w:rsidR="00E32446" w:rsidRPr="00B44A0D">
        <w:rPr>
          <w:rFonts w:asciiTheme="majorHAnsi" w:hAnsiTheme="majorHAnsi" w:cstheme="majorHAnsi"/>
          <w:sz w:val="24"/>
          <w:szCs w:val="24"/>
        </w:rPr>
        <w:lastRenderedPageBreak/>
        <w:t>make ‘lewica laicka’</w:t>
      </w:r>
      <w:r w:rsidR="00AC5054" w:rsidRPr="00B44A0D">
        <w:rPr>
          <w:rFonts w:asciiTheme="majorHAnsi" w:hAnsiTheme="majorHAnsi" w:cstheme="majorHAnsi"/>
          <w:sz w:val="24"/>
          <w:szCs w:val="24"/>
        </w:rPr>
        <w:t xml:space="preserve"> </w:t>
      </w:r>
      <w:r w:rsidR="00E32446" w:rsidRPr="00B44A0D">
        <w:rPr>
          <w:rFonts w:asciiTheme="majorHAnsi" w:hAnsiTheme="majorHAnsi" w:cstheme="majorHAnsi"/>
          <w:sz w:val="24"/>
          <w:szCs w:val="24"/>
        </w:rPr>
        <w:t>the forefront</w:t>
      </w:r>
      <w:r w:rsidR="00AC5054" w:rsidRPr="00B44A0D">
        <w:rPr>
          <w:rFonts w:asciiTheme="majorHAnsi" w:hAnsiTheme="majorHAnsi" w:cstheme="majorHAnsi"/>
          <w:sz w:val="24"/>
          <w:szCs w:val="24"/>
        </w:rPr>
        <w:t xml:space="preserve"> side of</w:t>
      </w:r>
      <w:r w:rsidR="00E32446" w:rsidRPr="00B44A0D">
        <w:rPr>
          <w:rFonts w:asciiTheme="majorHAnsi" w:hAnsiTheme="majorHAnsi" w:cstheme="majorHAnsi"/>
          <w:sz w:val="24"/>
          <w:szCs w:val="24"/>
        </w:rPr>
        <w:t xml:space="preserve"> the rebellion in case of the need</w:t>
      </w:r>
      <w:r w:rsidR="00AC5054" w:rsidRPr="00B44A0D">
        <w:rPr>
          <w:rFonts w:asciiTheme="majorHAnsi" w:hAnsiTheme="majorHAnsi" w:cstheme="majorHAnsi"/>
          <w:sz w:val="24"/>
          <w:szCs w:val="24"/>
        </w:rPr>
        <w:t xml:space="preserve"> </w:t>
      </w:r>
      <w:r w:rsidR="00E32446" w:rsidRPr="00B44A0D">
        <w:rPr>
          <w:rFonts w:asciiTheme="majorHAnsi" w:hAnsiTheme="majorHAnsi" w:cstheme="majorHAnsi"/>
          <w:sz w:val="24"/>
          <w:szCs w:val="24"/>
        </w:rPr>
        <w:t>to come to</w:t>
      </w:r>
      <w:r w:rsidR="00AC5054" w:rsidRPr="00B44A0D">
        <w:rPr>
          <w:rFonts w:asciiTheme="majorHAnsi" w:hAnsiTheme="majorHAnsi" w:cstheme="majorHAnsi"/>
          <w:sz w:val="24"/>
          <w:szCs w:val="24"/>
        </w:rPr>
        <w:t xml:space="preserve"> agreements in the future. </w:t>
      </w:r>
      <w:r w:rsidR="00E32446" w:rsidRPr="00B44A0D">
        <w:rPr>
          <w:rFonts w:asciiTheme="majorHAnsi" w:hAnsiTheme="majorHAnsi" w:cstheme="majorHAnsi"/>
          <w:sz w:val="24"/>
          <w:szCs w:val="24"/>
        </w:rPr>
        <w:t xml:space="preserve">In Poland, </w:t>
      </w:r>
      <w:r w:rsidR="00AC5054" w:rsidRPr="00B44A0D">
        <w:rPr>
          <w:rFonts w:asciiTheme="majorHAnsi" w:hAnsiTheme="majorHAnsi" w:cstheme="majorHAnsi"/>
          <w:sz w:val="24"/>
          <w:szCs w:val="24"/>
        </w:rPr>
        <w:t>Gere</w:t>
      </w:r>
      <w:r w:rsidR="00E32446" w:rsidRPr="00B44A0D">
        <w:rPr>
          <w:rFonts w:asciiTheme="majorHAnsi" w:hAnsiTheme="majorHAnsi" w:cstheme="majorHAnsi"/>
          <w:sz w:val="24"/>
          <w:szCs w:val="24"/>
        </w:rPr>
        <w:t>mek is symbolised as a</w:t>
      </w:r>
      <w:r w:rsidR="00AC5054" w:rsidRPr="00B44A0D">
        <w:rPr>
          <w:rFonts w:asciiTheme="majorHAnsi" w:hAnsiTheme="majorHAnsi" w:cstheme="majorHAnsi"/>
          <w:sz w:val="24"/>
          <w:szCs w:val="24"/>
        </w:rPr>
        <w:t xml:space="preserve"> freedom fighter and founding father of independent Poland.</w:t>
      </w:r>
      <w:r w:rsidR="00E32446" w:rsidRPr="00B44A0D">
        <w:rPr>
          <w:rFonts w:asciiTheme="majorHAnsi" w:hAnsiTheme="majorHAnsi" w:cstheme="majorHAnsi"/>
          <w:sz w:val="24"/>
          <w:szCs w:val="24"/>
        </w:rPr>
        <w:t xml:space="preserve"> F</w:t>
      </w:r>
      <w:r w:rsidR="00AC5054" w:rsidRPr="00B44A0D">
        <w:rPr>
          <w:rFonts w:asciiTheme="majorHAnsi" w:hAnsiTheme="majorHAnsi" w:cstheme="majorHAnsi"/>
          <w:sz w:val="24"/>
          <w:szCs w:val="24"/>
        </w:rPr>
        <w:t xml:space="preserve">indings made by Sawicki in </w:t>
      </w:r>
      <w:r w:rsidR="00E32446" w:rsidRPr="00B44A0D">
        <w:rPr>
          <w:rFonts w:asciiTheme="majorHAnsi" w:hAnsiTheme="majorHAnsi" w:cstheme="majorHAnsi"/>
          <w:sz w:val="24"/>
          <w:szCs w:val="24"/>
        </w:rPr>
        <w:t xml:space="preserve">the </w:t>
      </w:r>
      <w:r w:rsidR="00AC5054" w:rsidRPr="00B44A0D">
        <w:rPr>
          <w:rFonts w:asciiTheme="majorHAnsi" w:hAnsiTheme="majorHAnsi" w:cstheme="majorHAnsi"/>
          <w:sz w:val="24"/>
          <w:szCs w:val="24"/>
        </w:rPr>
        <w:t xml:space="preserve">Gauck Institute </w:t>
      </w:r>
      <w:r w:rsidR="00E32446" w:rsidRPr="00B44A0D">
        <w:rPr>
          <w:rFonts w:asciiTheme="majorHAnsi" w:hAnsiTheme="majorHAnsi" w:cstheme="majorHAnsi"/>
          <w:sz w:val="24"/>
          <w:szCs w:val="24"/>
        </w:rPr>
        <w:t>however tell a different story; a</w:t>
      </w:r>
      <w:r w:rsidR="00AC5054" w:rsidRPr="00B44A0D">
        <w:rPr>
          <w:rFonts w:asciiTheme="majorHAnsi" w:hAnsiTheme="majorHAnsi" w:cstheme="majorHAnsi"/>
          <w:sz w:val="24"/>
          <w:szCs w:val="24"/>
        </w:rPr>
        <w:t xml:space="preserve"> telegram from 2 December 1981 of the highest classified level </w:t>
      </w:r>
      <w:r w:rsidR="00E32446" w:rsidRPr="00B44A0D">
        <w:rPr>
          <w:rFonts w:asciiTheme="majorHAnsi" w:hAnsiTheme="majorHAnsi" w:cstheme="majorHAnsi"/>
          <w:sz w:val="24"/>
          <w:szCs w:val="24"/>
        </w:rPr>
        <w:t>gives many accounts by the</w:t>
      </w:r>
      <w:r w:rsidR="00AC5054" w:rsidRPr="00B44A0D">
        <w:rPr>
          <w:rFonts w:asciiTheme="majorHAnsi" w:hAnsiTheme="majorHAnsi" w:cstheme="majorHAnsi"/>
          <w:sz w:val="24"/>
          <w:szCs w:val="24"/>
        </w:rPr>
        <w:t xml:space="preserve"> Ciosek (member</w:t>
      </w:r>
      <w:r w:rsidR="00ED5D56" w:rsidRPr="00B44A0D">
        <w:rPr>
          <w:rFonts w:asciiTheme="majorHAnsi" w:hAnsiTheme="majorHAnsi" w:cstheme="majorHAnsi"/>
          <w:sz w:val="24"/>
          <w:szCs w:val="24"/>
        </w:rPr>
        <w:t>s</w:t>
      </w:r>
      <w:r w:rsidR="00AC5054" w:rsidRPr="00B44A0D">
        <w:rPr>
          <w:rFonts w:asciiTheme="majorHAnsi" w:hAnsiTheme="majorHAnsi" w:cstheme="majorHAnsi"/>
          <w:sz w:val="24"/>
          <w:szCs w:val="24"/>
        </w:rPr>
        <w:t xml:space="preserve"> of </w:t>
      </w:r>
      <w:r w:rsidR="00E32446" w:rsidRPr="00B44A0D">
        <w:rPr>
          <w:rFonts w:asciiTheme="majorHAnsi" w:hAnsiTheme="majorHAnsi" w:cstheme="majorHAnsi"/>
          <w:sz w:val="24"/>
          <w:szCs w:val="24"/>
        </w:rPr>
        <w:t>the</w:t>
      </w:r>
      <w:r w:rsidR="00ED5D56" w:rsidRPr="00B44A0D">
        <w:rPr>
          <w:rFonts w:asciiTheme="majorHAnsi" w:hAnsiTheme="majorHAnsi" w:cstheme="majorHAnsi"/>
          <w:sz w:val="24"/>
          <w:szCs w:val="24"/>
        </w:rPr>
        <w:t xml:space="preserve"> </w:t>
      </w:r>
      <w:r w:rsidR="00AC5054" w:rsidRPr="00B44A0D">
        <w:rPr>
          <w:rFonts w:asciiTheme="majorHAnsi" w:hAnsiTheme="majorHAnsi" w:cstheme="majorHAnsi"/>
          <w:sz w:val="24"/>
          <w:szCs w:val="24"/>
        </w:rPr>
        <w:t>Council of Ministers) on Geremek (one of the leaders of Solidarity)</w:t>
      </w:r>
      <w:r w:rsidR="00ED5D56" w:rsidRPr="00B44A0D">
        <w:rPr>
          <w:rFonts w:asciiTheme="majorHAnsi" w:hAnsiTheme="majorHAnsi" w:cstheme="majorHAnsi"/>
          <w:sz w:val="24"/>
          <w:szCs w:val="24"/>
        </w:rPr>
        <w:t>. Below is one account</w:t>
      </w:r>
      <w:r w:rsidR="00AC5054" w:rsidRPr="00B44A0D">
        <w:rPr>
          <w:rFonts w:asciiTheme="majorHAnsi" w:hAnsiTheme="majorHAnsi" w:cstheme="majorHAnsi"/>
          <w:sz w:val="24"/>
          <w:szCs w:val="24"/>
        </w:rPr>
        <w:t xml:space="preserve">: </w:t>
      </w:r>
    </w:p>
    <w:p w:rsidR="00AC5054" w:rsidRPr="00B44A0D" w:rsidRDefault="00AC5054" w:rsidP="00AC5054">
      <w:pPr>
        <w:rPr>
          <w:rFonts w:asciiTheme="majorHAnsi" w:hAnsiTheme="majorHAnsi" w:cstheme="majorHAnsi"/>
          <w:sz w:val="24"/>
          <w:szCs w:val="24"/>
        </w:rPr>
      </w:pPr>
      <w:r w:rsidRPr="00B44A0D">
        <w:rPr>
          <w:rFonts w:asciiTheme="majorHAnsi" w:hAnsiTheme="majorHAnsi" w:cstheme="majorHAnsi"/>
          <w:sz w:val="24"/>
          <w:szCs w:val="24"/>
        </w:rPr>
        <w:t>"Recently</w:t>
      </w:r>
      <w:r w:rsidR="00ED5D56" w:rsidRPr="00B44A0D">
        <w:rPr>
          <w:rFonts w:asciiTheme="majorHAnsi" w:hAnsiTheme="majorHAnsi" w:cstheme="majorHAnsi"/>
          <w:sz w:val="24"/>
          <w:szCs w:val="24"/>
        </w:rPr>
        <w:t xml:space="preserve"> the</w:t>
      </w:r>
      <w:r w:rsidRPr="00B44A0D">
        <w:rPr>
          <w:rFonts w:asciiTheme="majorHAnsi" w:hAnsiTheme="majorHAnsi" w:cstheme="majorHAnsi"/>
          <w:sz w:val="24"/>
          <w:szCs w:val="24"/>
        </w:rPr>
        <w:t xml:space="preserve"> situation has changed and I am happy because apparently a Polish tragedy is coming to the end. The final must be in December. </w:t>
      </w:r>
      <w:r w:rsidR="00ED5D56" w:rsidRPr="00B44A0D">
        <w:rPr>
          <w:rFonts w:asciiTheme="majorHAnsi" w:hAnsiTheme="majorHAnsi" w:cstheme="majorHAnsi"/>
          <w:sz w:val="24"/>
          <w:szCs w:val="24"/>
        </w:rPr>
        <w:t>A proportion of</w:t>
      </w:r>
      <w:r w:rsidRPr="00B44A0D">
        <w:rPr>
          <w:rFonts w:asciiTheme="majorHAnsi" w:hAnsiTheme="majorHAnsi" w:cstheme="majorHAnsi"/>
          <w:sz w:val="24"/>
          <w:szCs w:val="24"/>
        </w:rPr>
        <w:t xml:space="preserve"> </w:t>
      </w:r>
      <w:r w:rsidR="00ED5D56" w:rsidRPr="00B44A0D">
        <w:rPr>
          <w:rFonts w:asciiTheme="majorHAnsi" w:hAnsiTheme="majorHAnsi" w:cstheme="majorHAnsi"/>
          <w:sz w:val="24"/>
          <w:szCs w:val="24"/>
        </w:rPr>
        <w:t>Solidarity advisers have been orientate</w:t>
      </w:r>
      <w:r w:rsidRPr="00B44A0D">
        <w:rPr>
          <w:rFonts w:asciiTheme="majorHAnsi" w:hAnsiTheme="majorHAnsi" w:cstheme="majorHAnsi"/>
          <w:sz w:val="24"/>
          <w:szCs w:val="24"/>
        </w:rPr>
        <w:t xml:space="preserve">d in the situation. They are more scared than we thought, and they </w:t>
      </w:r>
      <w:r w:rsidR="00ED5D56" w:rsidRPr="00B44A0D">
        <w:rPr>
          <w:rFonts w:asciiTheme="majorHAnsi" w:hAnsiTheme="majorHAnsi" w:cstheme="majorHAnsi"/>
          <w:sz w:val="24"/>
          <w:szCs w:val="24"/>
        </w:rPr>
        <w:t>are looking</w:t>
      </w:r>
      <w:r w:rsidRPr="00B44A0D">
        <w:rPr>
          <w:rFonts w:asciiTheme="majorHAnsi" w:hAnsiTheme="majorHAnsi" w:cstheme="majorHAnsi"/>
          <w:sz w:val="24"/>
          <w:szCs w:val="24"/>
        </w:rPr>
        <w:t xml:space="preserve"> to save their own skin. I just had </w:t>
      </w:r>
      <w:r w:rsidR="00ED5D56" w:rsidRPr="00B44A0D">
        <w:rPr>
          <w:rFonts w:asciiTheme="majorHAnsi" w:hAnsiTheme="majorHAnsi" w:cstheme="majorHAnsi"/>
          <w:sz w:val="24"/>
          <w:szCs w:val="24"/>
        </w:rPr>
        <w:t xml:space="preserve">a </w:t>
      </w:r>
      <w:r w:rsidRPr="00B44A0D">
        <w:rPr>
          <w:rFonts w:asciiTheme="majorHAnsi" w:hAnsiTheme="majorHAnsi" w:cstheme="majorHAnsi"/>
          <w:sz w:val="24"/>
          <w:szCs w:val="24"/>
        </w:rPr>
        <w:t xml:space="preserve">private conversation with </w:t>
      </w:r>
      <w:r w:rsidR="00ED5D56" w:rsidRPr="00B44A0D">
        <w:rPr>
          <w:rFonts w:asciiTheme="majorHAnsi" w:hAnsiTheme="majorHAnsi" w:cstheme="majorHAnsi"/>
          <w:sz w:val="24"/>
          <w:szCs w:val="24"/>
        </w:rPr>
        <w:t xml:space="preserve">the </w:t>
      </w:r>
      <w:r w:rsidRPr="00B44A0D">
        <w:rPr>
          <w:rFonts w:asciiTheme="majorHAnsi" w:hAnsiTheme="majorHAnsi" w:cstheme="majorHAnsi"/>
          <w:sz w:val="24"/>
          <w:szCs w:val="24"/>
        </w:rPr>
        <w:t xml:space="preserve">chief of the Solidarity experts group Geremek. He is in close contact with international social-democrats and Western politicians. </w:t>
      </w:r>
      <w:r w:rsidR="00ED5D56" w:rsidRPr="00B44A0D">
        <w:rPr>
          <w:rFonts w:asciiTheme="majorHAnsi" w:hAnsiTheme="majorHAnsi" w:cstheme="majorHAnsi"/>
          <w:sz w:val="24"/>
          <w:szCs w:val="24"/>
        </w:rPr>
        <w:t>I could not believe my own ears but</w:t>
      </w:r>
      <w:r w:rsidRPr="00B44A0D">
        <w:rPr>
          <w:rFonts w:asciiTheme="majorHAnsi" w:hAnsiTheme="majorHAnsi" w:cstheme="majorHAnsi"/>
          <w:sz w:val="24"/>
          <w:szCs w:val="24"/>
        </w:rPr>
        <w:t xml:space="preserve"> Geremek stated that further peaceful coexistence between Solidarity in its present form and practical socialism</w:t>
      </w:r>
      <w:r w:rsidR="00ED5D56" w:rsidRPr="00B44A0D">
        <w:rPr>
          <w:rFonts w:asciiTheme="majorHAnsi" w:hAnsiTheme="majorHAnsi" w:cstheme="majorHAnsi"/>
          <w:sz w:val="24"/>
          <w:szCs w:val="24"/>
        </w:rPr>
        <w:t xml:space="preserve"> is impossible and</w:t>
      </w:r>
      <w:r w:rsidRPr="00B44A0D">
        <w:rPr>
          <w:rFonts w:asciiTheme="majorHAnsi" w:hAnsiTheme="majorHAnsi" w:cstheme="majorHAnsi"/>
          <w:sz w:val="24"/>
          <w:szCs w:val="24"/>
        </w:rPr>
        <w:t xml:space="preserve"> force</w:t>
      </w:r>
      <w:r w:rsidR="00ED5D56" w:rsidRPr="00B44A0D">
        <w:rPr>
          <w:rFonts w:asciiTheme="majorHAnsi" w:hAnsiTheme="majorHAnsi" w:cstheme="majorHAnsi"/>
          <w:sz w:val="24"/>
          <w:szCs w:val="24"/>
        </w:rPr>
        <w:t>ful</w:t>
      </w:r>
      <w:r w:rsidRPr="00B44A0D">
        <w:rPr>
          <w:rFonts w:asciiTheme="majorHAnsi" w:hAnsiTheme="majorHAnsi" w:cstheme="majorHAnsi"/>
          <w:sz w:val="24"/>
          <w:szCs w:val="24"/>
        </w:rPr>
        <w:t xml:space="preserve"> confron</w:t>
      </w:r>
      <w:r w:rsidR="00ED5D56" w:rsidRPr="00B44A0D">
        <w:rPr>
          <w:rFonts w:asciiTheme="majorHAnsi" w:hAnsiTheme="majorHAnsi" w:cstheme="majorHAnsi"/>
          <w:sz w:val="24"/>
          <w:szCs w:val="24"/>
        </w:rPr>
        <w:t>tation is inevitable. Solidarities</w:t>
      </w:r>
      <w:r w:rsidRPr="00B44A0D">
        <w:rPr>
          <w:rFonts w:asciiTheme="majorHAnsi" w:hAnsiTheme="majorHAnsi" w:cstheme="majorHAnsi"/>
          <w:sz w:val="24"/>
          <w:szCs w:val="24"/>
        </w:rPr>
        <w:t xml:space="preserve"> apparatus must </w:t>
      </w:r>
      <w:r w:rsidR="00ED5D56" w:rsidRPr="00B44A0D">
        <w:rPr>
          <w:rFonts w:asciiTheme="majorHAnsi" w:hAnsiTheme="majorHAnsi" w:cstheme="majorHAnsi"/>
          <w:sz w:val="24"/>
          <w:szCs w:val="24"/>
        </w:rPr>
        <w:t xml:space="preserve">be </w:t>
      </w:r>
      <w:r w:rsidRPr="00B44A0D">
        <w:rPr>
          <w:rFonts w:asciiTheme="majorHAnsi" w:hAnsiTheme="majorHAnsi" w:cstheme="majorHAnsi"/>
          <w:sz w:val="24"/>
          <w:szCs w:val="24"/>
        </w:rPr>
        <w:t>eliminated by authorit</w:t>
      </w:r>
      <w:r w:rsidR="00ED5D56" w:rsidRPr="00B44A0D">
        <w:rPr>
          <w:rFonts w:asciiTheme="majorHAnsi" w:hAnsiTheme="majorHAnsi" w:cstheme="majorHAnsi"/>
          <w:sz w:val="24"/>
          <w:szCs w:val="24"/>
        </w:rPr>
        <w:t>ies. After the confrontation Solidarity could be built</w:t>
      </w:r>
      <w:r w:rsidRPr="00B44A0D">
        <w:rPr>
          <w:rFonts w:asciiTheme="majorHAnsi" w:hAnsiTheme="majorHAnsi" w:cstheme="majorHAnsi"/>
          <w:sz w:val="24"/>
          <w:szCs w:val="24"/>
        </w:rPr>
        <w:t xml:space="preserve"> again, but as</w:t>
      </w:r>
      <w:r w:rsidR="00ED5D56" w:rsidRPr="00B44A0D">
        <w:rPr>
          <w:rFonts w:asciiTheme="majorHAnsi" w:hAnsiTheme="majorHAnsi" w:cstheme="majorHAnsi"/>
          <w:sz w:val="24"/>
          <w:szCs w:val="24"/>
        </w:rPr>
        <w:t xml:space="preserve"> a</w:t>
      </w:r>
      <w:r w:rsidRPr="00B44A0D">
        <w:rPr>
          <w:rFonts w:asciiTheme="majorHAnsi" w:hAnsiTheme="majorHAnsi" w:cstheme="majorHAnsi"/>
          <w:sz w:val="24"/>
          <w:szCs w:val="24"/>
        </w:rPr>
        <w:t xml:space="preserve"> practical trade union without religious wackos, without </w:t>
      </w:r>
      <w:r w:rsidR="00ED5D56" w:rsidRPr="00B44A0D">
        <w:rPr>
          <w:rFonts w:asciiTheme="majorHAnsi" w:hAnsiTheme="majorHAnsi" w:cstheme="majorHAnsi"/>
          <w:sz w:val="24"/>
          <w:szCs w:val="24"/>
        </w:rPr>
        <w:t xml:space="preserve">the </w:t>
      </w:r>
      <w:r w:rsidRPr="00B44A0D">
        <w:rPr>
          <w:rFonts w:asciiTheme="majorHAnsi" w:hAnsiTheme="majorHAnsi" w:cstheme="majorHAnsi"/>
          <w:sz w:val="24"/>
          <w:szCs w:val="24"/>
        </w:rPr>
        <w:t xml:space="preserve">Gdansk program, without </w:t>
      </w:r>
      <w:r w:rsidR="00ED5D56" w:rsidRPr="00B44A0D">
        <w:rPr>
          <w:rFonts w:asciiTheme="majorHAnsi" w:hAnsiTheme="majorHAnsi" w:cstheme="majorHAnsi"/>
          <w:sz w:val="24"/>
          <w:szCs w:val="24"/>
        </w:rPr>
        <w:t>apolitical image and</w:t>
      </w:r>
      <w:r w:rsidRPr="00B44A0D">
        <w:rPr>
          <w:rFonts w:asciiTheme="majorHAnsi" w:hAnsiTheme="majorHAnsi" w:cstheme="majorHAnsi"/>
          <w:sz w:val="24"/>
          <w:szCs w:val="24"/>
        </w:rPr>
        <w:t xml:space="preserve"> without ambitions for power. Perhaps balanced people </w:t>
      </w:r>
      <w:r w:rsidR="00ED5D56" w:rsidRPr="00B44A0D">
        <w:rPr>
          <w:rFonts w:asciiTheme="majorHAnsi" w:hAnsiTheme="majorHAnsi" w:cstheme="majorHAnsi"/>
          <w:sz w:val="24"/>
          <w:szCs w:val="24"/>
        </w:rPr>
        <w:t xml:space="preserve">such </w:t>
      </w:r>
      <w:r w:rsidRPr="00B44A0D">
        <w:rPr>
          <w:rFonts w:asciiTheme="majorHAnsi" w:hAnsiTheme="majorHAnsi" w:cstheme="majorHAnsi"/>
          <w:sz w:val="24"/>
          <w:szCs w:val="24"/>
        </w:rPr>
        <w:t>as Walesa could be preserved."</w:t>
      </w:r>
      <w:r w:rsidRPr="00B44A0D">
        <w:rPr>
          <w:rStyle w:val="FootnoteReference"/>
          <w:rFonts w:asciiTheme="majorHAnsi" w:hAnsiTheme="majorHAnsi" w:cstheme="majorHAnsi"/>
          <w:sz w:val="24"/>
          <w:szCs w:val="24"/>
        </w:rPr>
        <w:footnoteReference w:id="113"/>
      </w:r>
      <w:r w:rsidRPr="00B44A0D">
        <w:rPr>
          <w:rFonts w:asciiTheme="majorHAnsi" w:hAnsiTheme="majorHAnsi" w:cstheme="majorHAnsi"/>
          <w:sz w:val="24"/>
          <w:szCs w:val="24"/>
        </w:rPr>
        <w:t xml:space="preserve"> </w:t>
      </w:r>
      <w:r w:rsidR="00ED5D56" w:rsidRPr="00B44A0D">
        <w:rPr>
          <w:rFonts w:asciiTheme="majorHAnsi" w:hAnsiTheme="majorHAnsi" w:cstheme="majorHAnsi"/>
          <w:sz w:val="24"/>
          <w:szCs w:val="24"/>
        </w:rPr>
        <w:t xml:space="preserve">Eleven days later </w:t>
      </w:r>
      <w:r w:rsidRPr="00B44A0D">
        <w:rPr>
          <w:rFonts w:asciiTheme="majorHAnsi" w:hAnsiTheme="majorHAnsi" w:cstheme="majorHAnsi"/>
          <w:sz w:val="24"/>
          <w:szCs w:val="24"/>
        </w:rPr>
        <w:t>Jaruzelski introduce martial law</w:t>
      </w:r>
      <w:r w:rsidR="00ED5D56" w:rsidRPr="00B44A0D">
        <w:rPr>
          <w:rFonts w:asciiTheme="majorHAnsi" w:hAnsiTheme="majorHAnsi" w:cstheme="majorHAnsi"/>
          <w:sz w:val="24"/>
          <w:szCs w:val="24"/>
        </w:rPr>
        <w:t>. That Geremek held undercover talks with the enemies of his movement concerning suggestions to strike can be seen as proof of his collaboration</w:t>
      </w:r>
      <w:r w:rsidRPr="00B44A0D">
        <w:rPr>
          <w:rFonts w:asciiTheme="majorHAnsi" w:hAnsiTheme="majorHAnsi" w:cstheme="majorHAnsi"/>
          <w:sz w:val="24"/>
          <w:szCs w:val="24"/>
        </w:rPr>
        <w:t>.</w:t>
      </w:r>
    </w:p>
    <w:p w:rsidR="00AC5054" w:rsidRPr="00B44A0D" w:rsidRDefault="00ED5D56" w:rsidP="00AC5054">
      <w:pPr>
        <w:rPr>
          <w:rFonts w:asciiTheme="majorHAnsi" w:hAnsiTheme="majorHAnsi" w:cstheme="majorHAnsi"/>
          <w:sz w:val="24"/>
          <w:szCs w:val="24"/>
        </w:rPr>
      </w:pPr>
      <w:r w:rsidRPr="00B44A0D">
        <w:rPr>
          <w:rFonts w:asciiTheme="majorHAnsi" w:hAnsiTheme="majorHAnsi" w:cstheme="majorHAnsi"/>
          <w:sz w:val="24"/>
          <w:szCs w:val="24"/>
        </w:rPr>
        <w:t>T</w:t>
      </w:r>
      <w:r w:rsidR="00AC5054" w:rsidRPr="00B44A0D">
        <w:rPr>
          <w:rFonts w:asciiTheme="majorHAnsi" w:hAnsiTheme="majorHAnsi" w:cstheme="majorHAnsi"/>
          <w:sz w:val="24"/>
          <w:szCs w:val="24"/>
        </w:rPr>
        <w:t>he Round Table Agreements</w:t>
      </w:r>
      <w:r w:rsidRPr="00B44A0D">
        <w:rPr>
          <w:rFonts w:asciiTheme="majorHAnsi" w:hAnsiTheme="majorHAnsi" w:cstheme="majorHAnsi"/>
          <w:sz w:val="24"/>
          <w:szCs w:val="24"/>
        </w:rPr>
        <w:t xml:space="preserve"> meant </w:t>
      </w:r>
      <w:r w:rsidR="00AC5054" w:rsidRPr="00B44A0D">
        <w:rPr>
          <w:rFonts w:asciiTheme="majorHAnsi" w:hAnsiTheme="majorHAnsi" w:cstheme="majorHAnsi"/>
          <w:sz w:val="24"/>
          <w:szCs w:val="24"/>
        </w:rPr>
        <w:t>Geremek, Mazowie</w:t>
      </w:r>
      <w:r w:rsidRPr="00B44A0D">
        <w:rPr>
          <w:rFonts w:asciiTheme="majorHAnsi" w:hAnsiTheme="majorHAnsi" w:cstheme="majorHAnsi"/>
          <w:sz w:val="24"/>
          <w:szCs w:val="24"/>
        </w:rPr>
        <w:t xml:space="preserve">cki, Jaruzelski, Kuron, Michnik </w:t>
      </w:r>
      <w:r w:rsidR="008D6C6B" w:rsidRPr="00B44A0D">
        <w:rPr>
          <w:rFonts w:asciiTheme="majorHAnsi" w:hAnsiTheme="majorHAnsi" w:cstheme="majorHAnsi"/>
          <w:sz w:val="24"/>
          <w:szCs w:val="24"/>
        </w:rPr>
        <w:t xml:space="preserve">now occupied prominent positions of power in Poland and this raises the question of </w:t>
      </w:r>
      <w:r w:rsidR="00AC5054" w:rsidRPr="00B44A0D">
        <w:rPr>
          <w:rFonts w:asciiTheme="majorHAnsi" w:hAnsiTheme="majorHAnsi" w:cstheme="majorHAnsi"/>
          <w:sz w:val="24"/>
          <w:szCs w:val="24"/>
        </w:rPr>
        <w:t xml:space="preserve">how </w:t>
      </w:r>
      <w:r w:rsidR="008D6C6B" w:rsidRPr="00B44A0D">
        <w:rPr>
          <w:rFonts w:asciiTheme="majorHAnsi" w:hAnsiTheme="majorHAnsi" w:cstheme="majorHAnsi"/>
          <w:sz w:val="24"/>
          <w:szCs w:val="24"/>
        </w:rPr>
        <w:t>a healthy Polish elite could emerge when identifiably corrupt individuals are in power</w:t>
      </w:r>
      <w:r w:rsidR="00AC5054" w:rsidRPr="00B44A0D">
        <w:rPr>
          <w:rFonts w:asciiTheme="majorHAnsi" w:hAnsiTheme="majorHAnsi" w:cstheme="majorHAnsi"/>
          <w:sz w:val="24"/>
          <w:szCs w:val="24"/>
        </w:rPr>
        <w:t xml:space="preserve">. </w:t>
      </w:r>
      <w:r w:rsidR="008D6C6B" w:rsidRPr="00B44A0D">
        <w:rPr>
          <w:rFonts w:asciiTheme="majorHAnsi" w:hAnsiTheme="majorHAnsi" w:cstheme="majorHAnsi"/>
          <w:sz w:val="24"/>
          <w:szCs w:val="24"/>
        </w:rPr>
        <w:t xml:space="preserve">A good example of this is the career of </w:t>
      </w:r>
      <w:r w:rsidR="00AC5054" w:rsidRPr="00B44A0D">
        <w:rPr>
          <w:rFonts w:asciiTheme="majorHAnsi" w:hAnsiTheme="majorHAnsi" w:cstheme="majorHAnsi"/>
          <w:sz w:val="24"/>
          <w:szCs w:val="24"/>
        </w:rPr>
        <w:t>Wlodzimierz Cimoszewicz. His father</w:t>
      </w:r>
      <w:r w:rsidR="008D6C6B" w:rsidRPr="00B44A0D">
        <w:rPr>
          <w:rFonts w:asciiTheme="majorHAnsi" w:hAnsiTheme="majorHAnsi" w:cstheme="majorHAnsi"/>
          <w:sz w:val="24"/>
          <w:szCs w:val="24"/>
        </w:rPr>
        <w:t>,</w:t>
      </w:r>
      <w:r w:rsidR="00AC5054" w:rsidRPr="00B44A0D">
        <w:rPr>
          <w:rFonts w:asciiTheme="majorHAnsi" w:hAnsiTheme="majorHAnsi" w:cstheme="majorHAnsi"/>
          <w:sz w:val="24"/>
          <w:szCs w:val="24"/>
        </w:rPr>
        <w:t xml:space="preserve"> Marian Cimoszewicz</w:t>
      </w:r>
      <w:r w:rsidR="008D6C6B" w:rsidRPr="00B44A0D">
        <w:rPr>
          <w:rFonts w:asciiTheme="majorHAnsi" w:hAnsiTheme="majorHAnsi" w:cstheme="majorHAnsi"/>
          <w:sz w:val="24"/>
          <w:szCs w:val="24"/>
        </w:rPr>
        <w:t>,</w:t>
      </w:r>
      <w:r w:rsidR="00AC5054" w:rsidRPr="00B44A0D">
        <w:rPr>
          <w:rFonts w:asciiTheme="majorHAnsi" w:hAnsiTheme="majorHAnsi" w:cstheme="majorHAnsi"/>
          <w:sz w:val="24"/>
          <w:szCs w:val="24"/>
        </w:rPr>
        <w:t xml:space="preserve"> was </w:t>
      </w:r>
      <w:r w:rsidR="008D6C6B" w:rsidRPr="00B44A0D">
        <w:rPr>
          <w:rFonts w:asciiTheme="majorHAnsi" w:hAnsiTheme="majorHAnsi" w:cstheme="majorHAnsi"/>
          <w:sz w:val="24"/>
          <w:szCs w:val="24"/>
        </w:rPr>
        <w:t xml:space="preserve">an </w:t>
      </w:r>
      <w:r w:rsidR="00AC5054" w:rsidRPr="00B44A0D">
        <w:rPr>
          <w:rFonts w:asciiTheme="majorHAnsi" w:hAnsiTheme="majorHAnsi" w:cstheme="majorHAnsi"/>
          <w:sz w:val="24"/>
          <w:szCs w:val="24"/>
        </w:rPr>
        <w:t xml:space="preserve">officer of </w:t>
      </w:r>
      <w:r w:rsidR="008D6C6B" w:rsidRPr="00B44A0D">
        <w:rPr>
          <w:rFonts w:asciiTheme="majorHAnsi" w:hAnsiTheme="majorHAnsi" w:cstheme="majorHAnsi"/>
          <w:sz w:val="24"/>
          <w:szCs w:val="24"/>
        </w:rPr>
        <w:t xml:space="preserve">the </w:t>
      </w:r>
      <w:r w:rsidR="00AC5054" w:rsidRPr="00B44A0D">
        <w:rPr>
          <w:rFonts w:asciiTheme="majorHAnsi" w:hAnsiTheme="majorHAnsi" w:cstheme="majorHAnsi"/>
          <w:sz w:val="24"/>
          <w:szCs w:val="24"/>
        </w:rPr>
        <w:t xml:space="preserve">GZI responsible for many executions, tortures and oppressions towards members of AK (Home Army) and other patriotic organizations. </w:t>
      </w:r>
      <w:r w:rsidR="008D6C6B" w:rsidRPr="00B44A0D">
        <w:rPr>
          <w:rFonts w:asciiTheme="majorHAnsi" w:hAnsiTheme="majorHAnsi" w:cstheme="majorHAnsi"/>
          <w:sz w:val="24"/>
          <w:szCs w:val="24"/>
        </w:rPr>
        <w:t>He and his peers the raised</w:t>
      </w:r>
      <w:r w:rsidR="00AC5054" w:rsidRPr="00B44A0D">
        <w:rPr>
          <w:rFonts w:asciiTheme="majorHAnsi" w:hAnsiTheme="majorHAnsi" w:cstheme="majorHAnsi"/>
          <w:sz w:val="24"/>
          <w:szCs w:val="24"/>
        </w:rPr>
        <w:t xml:space="preserve"> another generation in the spirit of communism, </w:t>
      </w:r>
      <w:r w:rsidR="008D6C6B" w:rsidRPr="00B44A0D">
        <w:rPr>
          <w:rFonts w:asciiTheme="majorHAnsi" w:hAnsiTheme="majorHAnsi" w:cstheme="majorHAnsi"/>
          <w:sz w:val="24"/>
          <w:szCs w:val="24"/>
        </w:rPr>
        <w:t>which however w</w:t>
      </w:r>
      <w:r w:rsidR="00AC5054" w:rsidRPr="00B44A0D">
        <w:rPr>
          <w:rFonts w:asciiTheme="majorHAnsi" w:hAnsiTheme="majorHAnsi" w:cstheme="majorHAnsi"/>
          <w:sz w:val="24"/>
          <w:szCs w:val="24"/>
        </w:rPr>
        <w:t xml:space="preserve">as </w:t>
      </w:r>
      <w:r w:rsidR="00F508A2" w:rsidRPr="00B44A0D">
        <w:rPr>
          <w:rFonts w:asciiTheme="majorHAnsi" w:hAnsiTheme="majorHAnsi" w:cstheme="majorHAnsi"/>
          <w:sz w:val="24"/>
          <w:szCs w:val="24"/>
        </w:rPr>
        <w:t xml:space="preserve">a </w:t>
      </w:r>
      <w:r w:rsidR="00AC5054" w:rsidRPr="00B44A0D">
        <w:rPr>
          <w:rFonts w:asciiTheme="majorHAnsi" w:hAnsiTheme="majorHAnsi" w:cstheme="majorHAnsi"/>
          <w:sz w:val="24"/>
          <w:szCs w:val="24"/>
        </w:rPr>
        <w:t xml:space="preserve">different </w:t>
      </w:r>
      <w:r w:rsidR="00F508A2" w:rsidRPr="00B44A0D">
        <w:rPr>
          <w:rFonts w:asciiTheme="majorHAnsi" w:hAnsiTheme="majorHAnsi" w:cstheme="majorHAnsi"/>
          <w:sz w:val="24"/>
          <w:szCs w:val="24"/>
        </w:rPr>
        <w:t>form of apparatchik, having</w:t>
      </w:r>
      <w:r w:rsidR="00AC5054" w:rsidRPr="00B44A0D">
        <w:rPr>
          <w:rFonts w:asciiTheme="majorHAnsi" w:hAnsiTheme="majorHAnsi" w:cstheme="majorHAnsi"/>
          <w:sz w:val="24"/>
          <w:szCs w:val="24"/>
        </w:rPr>
        <w:t xml:space="preserve"> </w:t>
      </w:r>
      <w:r w:rsidR="00F508A2" w:rsidRPr="00B44A0D">
        <w:rPr>
          <w:rFonts w:asciiTheme="majorHAnsi" w:hAnsiTheme="majorHAnsi" w:cstheme="majorHAnsi"/>
          <w:sz w:val="24"/>
          <w:szCs w:val="24"/>
        </w:rPr>
        <w:t>often received a</w:t>
      </w:r>
      <w:r w:rsidR="00AC5054" w:rsidRPr="00B44A0D">
        <w:rPr>
          <w:rFonts w:asciiTheme="majorHAnsi" w:hAnsiTheme="majorHAnsi" w:cstheme="majorHAnsi"/>
          <w:sz w:val="24"/>
          <w:szCs w:val="24"/>
        </w:rPr>
        <w:t xml:space="preserve"> great education </w:t>
      </w:r>
      <w:r w:rsidR="00F508A2" w:rsidRPr="00B44A0D">
        <w:rPr>
          <w:rFonts w:asciiTheme="majorHAnsi" w:hAnsiTheme="majorHAnsi" w:cstheme="majorHAnsi"/>
          <w:sz w:val="24"/>
          <w:szCs w:val="24"/>
        </w:rPr>
        <w:t>abroad and privileged life they were</w:t>
      </w:r>
      <w:r w:rsidR="00AC5054" w:rsidRPr="00B44A0D">
        <w:rPr>
          <w:rFonts w:asciiTheme="majorHAnsi" w:hAnsiTheme="majorHAnsi" w:cstheme="majorHAnsi"/>
          <w:sz w:val="24"/>
          <w:szCs w:val="24"/>
        </w:rPr>
        <w:t xml:space="preserve"> accustomed </w:t>
      </w:r>
      <w:r w:rsidR="00F508A2" w:rsidRPr="00B44A0D">
        <w:rPr>
          <w:rFonts w:asciiTheme="majorHAnsi" w:hAnsiTheme="majorHAnsi" w:cstheme="majorHAnsi"/>
          <w:sz w:val="24"/>
          <w:szCs w:val="24"/>
        </w:rPr>
        <w:t>to this and presented</w:t>
      </w:r>
      <w:r w:rsidR="00AC5054" w:rsidRPr="00B44A0D">
        <w:rPr>
          <w:rFonts w:asciiTheme="majorHAnsi" w:hAnsiTheme="majorHAnsi" w:cstheme="majorHAnsi"/>
          <w:sz w:val="24"/>
          <w:szCs w:val="24"/>
        </w:rPr>
        <w:t xml:space="preserve"> well. Wlodzimierz Cimoszewicz was a prime minister, speaker of the parliament, minister of foreign affairs</w:t>
      </w:r>
      <w:r w:rsidR="00AC5054" w:rsidRPr="00B44A0D">
        <w:rPr>
          <w:rStyle w:val="FootnoteReference"/>
          <w:rFonts w:asciiTheme="majorHAnsi" w:hAnsiTheme="majorHAnsi" w:cstheme="majorHAnsi"/>
          <w:sz w:val="24"/>
          <w:szCs w:val="24"/>
        </w:rPr>
        <w:t xml:space="preserve"> </w:t>
      </w:r>
      <w:r w:rsidR="00AC5054" w:rsidRPr="00B44A0D">
        <w:rPr>
          <w:rStyle w:val="FootnoteReference"/>
          <w:rFonts w:asciiTheme="majorHAnsi" w:hAnsiTheme="majorHAnsi" w:cstheme="majorHAnsi"/>
          <w:sz w:val="24"/>
          <w:szCs w:val="24"/>
        </w:rPr>
        <w:footnoteReference w:id="114"/>
      </w:r>
      <w:r w:rsidR="00AC5054" w:rsidRPr="00B44A0D">
        <w:rPr>
          <w:rFonts w:asciiTheme="majorHAnsi" w:hAnsiTheme="majorHAnsi" w:cstheme="majorHAnsi"/>
          <w:sz w:val="24"/>
          <w:szCs w:val="24"/>
        </w:rPr>
        <w:t xml:space="preserve"> and also collaborator with Secret Service since 1980.</w:t>
      </w:r>
      <w:r w:rsidR="00AC5054" w:rsidRPr="00B44A0D">
        <w:rPr>
          <w:rStyle w:val="FootnoteReference"/>
          <w:rFonts w:asciiTheme="majorHAnsi" w:hAnsiTheme="majorHAnsi" w:cstheme="majorHAnsi"/>
          <w:sz w:val="24"/>
          <w:szCs w:val="24"/>
        </w:rPr>
        <w:footnoteReference w:id="115"/>
      </w:r>
      <w:r w:rsidR="00AC5054" w:rsidRPr="00B44A0D">
        <w:rPr>
          <w:rFonts w:asciiTheme="majorHAnsi" w:hAnsiTheme="majorHAnsi" w:cstheme="majorHAnsi"/>
          <w:sz w:val="24"/>
          <w:szCs w:val="24"/>
        </w:rPr>
        <w:t xml:space="preserve"> He was</w:t>
      </w:r>
      <w:r w:rsidR="00F508A2" w:rsidRPr="00B44A0D">
        <w:rPr>
          <w:rFonts w:asciiTheme="majorHAnsi" w:hAnsiTheme="majorHAnsi" w:cstheme="majorHAnsi"/>
          <w:sz w:val="24"/>
          <w:szCs w:val="24"/>
        </w:rPr>
        <w:t xml:space="preserve"> a</w:t>
      </w:r>
      <w:r w:rsidR="00AC5054" w:rsidRPr="00B44A0D">
        <w:rPr>
          <w:rFonts w:asciiTheme="majorHAnsi" w:hAnsiTheme="majorHAnsi" w:cstheme="majorHAnsi"/>
          <w:sz w:val="24"/>
          <w:szCs w:val="24"/>
        </w:rPr>
        <w:t xml:space="preserve"> signatory of the worst Polish-Russian contracts for oil and natural gas delivery, making Poland energy dependent </w:t>
      </w:r>
      <w:r w:rsidR="00F508A2" w:rsidRPr="00B44A0D">
        <w:rPr>
          <w:rFonts w:asciiTheme="majorHAnsi" w:hAnsiTheme="majorHAnsi" w:cstheme="majorHAnsi"/>
          <w:sz w:val="24"/>
          <w:szCs w:val="24"/>
        </w:rPr>
        <w:t>on</w:t>
      </w:r>
      <w:r w:rsidR="00AC5054" w:rsidRPr="00B44A0D">
        <w:rPr>
          <w:rFonts w:asciiTheme="majorHAnsi" w:hAnsiTheme="majorHAnsi" w:cstheme="majorHAnsi"/>
          <w:sz w:val="24"/>
          <w:szCs w:val="24"/>
        </w:rPr>
        <w:t xml:space="preserve"> Moscow until 1922.</w:t>
      </w:r>
      <w:r w:rsidR="00AC5054" w:rsidRPr="00B44A0D">
        <w:rPr>
          <w:rStyle w:val="FootnoteReference"/>
          <w:rFonts w:asciiTheme="majorHAnsi" w:hAnsiTheme="majorHAnsi" w:cstheme="majorHAnsi"/>
          <w:sz w:val="24"/>
          <w:szCs w:val="24"/>
        </w:rPr>
        <w:footnoteReference w:id="116"/>
      </w:r>
      <w:r w:rsidR="00F508A2" w:rsidRPr="00B44A0D">
        <w:rPr>
          <w:rFonts w:asciiTheme="majorHAnsi" w:hAnsiTheme="majorHAnsi" w:cstheme="majorHAnsi"/>
          <w:sz w:val="24"/>
          <w:szCs w:val="24"/>
        </w:rPr>
        <w:t xml:space="preserve"> The question arises of how an individual with </w:t>
      </w:r>
      <w:r w:rsidR="00AC5054" w:rsidRPr="00B44A0D">
        <w:rPr>
          <w:rFonts w:asciiTheme="majorHAnsi" w:hAnsiTheme="majorHAnsi" w:cstheme="majorHAnsi"/>
          <w:sz w:val="24"/>
          <w:szCs w:val="24"/>
        </w:rPr>
        <w:t xml:space="preserve">such </w:t>
      </w:r>
      <w:r w:rsidR="00F508A2" w:rsidRPr="00B44A0D">
        <w:rPr>
          <w:rFonts w:asciiTheme="majorHAnsi" w:hAnsiTheme="majorHAnsi" w:cstheme="majorHAnsi"/>
          <w:sz w:val="24"/>
          <w:szCs w:val="24"/>
        </w:rPr>
        <w:t xml:space="preserve">a </w:t>
      </w:r>
      <w:r w:rsidR="00AC5054" w:rsidRPr="00B44A0D">
        <w:rPr>
          <w:rFonts w:asciiTheme="majorHAnsi" w:hAnsiTheme="majorHAnsi" w:cstheme="majorHAnsi"/>
          <w:sz w:val="24"/>
          <w:szCs w:val="24"/>
        </w:rPr>
        <w:t xml:space="preserve">background could be elected to such </w:t>
      </w:r>
      <w:r w:rsidR="00F508A2" w:rsidRPr="00B44A0D">
        <w:rPr>
          <w:rFonts w:asciiTheme="majorHAnsi" w:hAnsiTheme="majorHAnsi" w:cstheme="majorHAnsi"/>
          <w:sz w:val="24"/>
          <w:szCs w:val="24"/>
        </w:rPr>
        <w:t xml:space="preserve">a </w:t>
      </w:r>
      <w:r w:rsidR="00F508A2" w:rsidRPr="00B44A0D">
        <w:rPr>
          <w:rFonts w:asciiTheme="majorHAnsi" w:hAnsiTheme="majorHAnsi" w:cstheme="majorHAnsi"/>
          <w:sz w:val="24"/>
          <w:szCs w:val="24"/>
        </w:rPr>
        <w:lastRenderedPageBreak/>
        <w:t>position of power if the nation had not been</w:t>
      </w:r>
      <w:r w:rsidR="00AC5054" w:rsidRPr="00B44A0D">
        <w:rPr>
          <w:rFonts w:asciiTheme="majorHAnsi" w:hAnsiTheme="majorHAnsi" w:cstheme="majorHAnsi"/>
          <w:sz w:val="24"/>
          <w:szCs w:val="24"/>
        </w:rPr>
        <w:t xml:space="preserve"> stupefied by years </w:t>
      </w:r>
      <w:r w:rsidR="00F508A2" w:rsidRPr="00B44A0D">
        <w:rPr>
          <w:rFonts w:asciiTheme="majorHAnsi" w:hAnsiTheme="majorHAnsi" w:cstheme="majorHAnsi"/>
          <w:sz w:val="24"/>
          <w:szCs w:val="24"/>
        </w:rPr>
        <w:t>of propaganda</w:t>
      </w:r>
      <w:r w:rsidR="00AC5054" w:rsidRPr="00B44A0D">
        <w:rPr>
          <w:rFonts w:asciiTheme="majorHAnsi" w:hAnsiTheme="majorHAnsi" w:cstheme="majorHAnsi"/>
          <w:sz w:val="24"/>
          <w:szCs w:val="24"/>
        </w:rPr>
        <w:t xml:space="preserve"> and </w:t>
      </w:r>
      <w:r w:rsidR="00F508A2" w:rsidRPr="00B44A0D">
        <w:rPr>
          <w:rFonts w:asciiTheme="majorHAnsi" w:hAnsiTheme="majorHAnsi" w:cstheme="majorHAnsi"/>
          <w:sz w:val="24"/>
          <w:szCs w:val="24"/>
        </w:rPr>
        <w:t xml:space="preserve">his </w:t>
      </w:r>
      <w:r w:rsidR="00AC5054" w:rsidRPr="00B44A0D">
        <w:rPr>
          <w:rFonts w:asciiTheme="majorHAnsi" w:hAnsiTheme="majorHAnsi" w:cstheme="majorHAnsi"/>
          <w:sz w:val="24"/>
          <w:szCs w:val="24"/>
        </w:rPr>
        <w:t xml:space="preserve">colleges </w:t>
      </w:r>
      <w:r w:rsidR="00F508A2" w:rsidRPr="00B44A0D">
        <w:rPr>
          <w:rFonts w:asciiTheme="majorHAnsi" w:hAnsiTheme="majorHAnsi" w:cstheme="majorHAnsi"/>
          <w:sz w:val="24"/>
          <w:szCs w:val="24"/>
        </w:rPr>
        <w:t xml:space="preserve">were not </w:t>
      </w:r>
      <w:r w:rsidR="00AC5054" w:rsidRPr="00B44A0D">
        <w:rPr>
          <w:rFonts w:asciiTheme="majorHAnsi" w:hAnsiTheme="majorHAnsi" w:cstheme="majorHAnsi"/>
          <w:sz w:val="24"/>
          <w:szCs w:val="24"/>
        </w:rPr>
        <w:t xml:space="preserve">from </w:t>
      </w:r>
      <w:r w:rsidR="00DB7198" w:rsidRPr="00B44A0D">
        <w:rPr>
          <w:rFonts w:asciiTheme="majorHAnsi" w:hAnsiTheme="majorHAnsi" w:cstheme="majorHAnsi"/>
          <w:sz w:val="24"/>
          <w:szCs w:val="24"/>
        </w:rPr>
        <w:t xml:space="preserve">the same background. Out of communism and </w:t>
      </w:r>
      <w:r w:rsidR="00AC5054" w:rsidRPr="00B44A0D">
        <w:rPr>
          <w:rFonts w:asciiTheme="majorHAnsi" w:hAnsiTheme="majorHAnsi" w:cstheme="majorHAnsi"/>
          <w:sz w:val="24"/>
          <w:szCs w:val="24"/>
        </w:rPr>
        <w:t xml:space="preserve">socialism </w:t>
      </w:r>
      <w:r w:rsidR="00DB7198" w:rsidRPr="00B44A0D">
        <w:rPr>
          <w:rFonts w:asciiTheme="majorHAnsi" w:hAnsiTheme="majorHAnsi" w:cstheme="majorHAnsi"/>
          <w:sz w:val="24"/>
          <w:szCs w:val="24"/>
        </w:rPr>
        <w:t>emerged</w:t>
      </w:r>
      <w:r w:rsidR="00AC5054" w:rsidRPr="00B44A0D">
        <w:rPr>
          <w:rFonts w:asciiTheme="majorHAnsi" w:hAnsiTheme="majorHAnsi" w:cstheme="majorHAnsi"/>
          <w:sz w:val="24"/>
          <w:szCs w:val="24"/>
        </w:rPr>
        <w:t xml:space="preserve"> a</w:t>
      </w:r>
      <w:r w:rsidR="00DB7198" w:rsidRPr="00B44A0D">
        <w:rPr>
          <w:rFonts w:asciiTheme="majorHAnsi" w:hAnsiTheme="majorHAnsi" w:cstheme="majorHAnsi"/>
          <w:sz w:val="24"/>
          <w:szCs w:val="24"/>
        </w:rPr>
        <w:t xml:space="preserve"> </w:t>
      </w:r>
      <w:r w:rsidR="00AC5054" w:rsidRPr="00B44A0D">
        <w:rPr>
          <w:rFonts w:asciiTheme="majorHAnsi" w:hAnsiTheme="majorHAnsi" w:cstheme="majorHAnsi"/>
          <w:sz w:val="24"/>
          <w:szCs w:val="24"/>
        </w:rPr>
        <w:t xml:space="preserve">certain </w:t>
      </w:r>
      <w:r w:rsidR="00DB7198" w:rsidRPr="00B44A0D">
        <w:rPr>
          <w:rFonts w:asciiTheme="majorHAnsi" w:hAnsiTheme="majorHAnsi" w:cstheme="majorHAnsi"/>
          <w:sz w:val="24"/>
          <w:szCs w:val="24"/>
        </w:rPr>
        <w:t>number of people un</w:t>
      </w:r>
      <w:r w:rsidR="00AC5054" w:rsidRPr="00B44A0D">
        <w:rPr>
          <w:rFonts w:asciiTheme="majorHAnsi" w:hAnsiTheme="majorHAnsi" w:cstheme="majorHAnsi"/>
          <w:sz w:val="24"/>
          <w:szCs w:val="24"/>
        </w:rPr>
        <w:t>willing</w:t>
      </w:r>
      <w:r w:rsidR="00DB7198" w:rsidRPr="00B44A0D">
        <w:rPr>
          <w:rFonts w:asciiTheme="majorHAnsi" w:hAnsiTheme="majorHAnsi" w:cstheme="majorHAnsi"/>
          <w:sz w:val="24"/>
          <w:szCs w:val="24"/>
        </w:rPr>
        <w:t xml:space="preserve"> or unable</w:t>
      </w:r>
      <w:r w:rsidR="00AC5054" w:rsidRPr="00B44A0D">
        <w:rPr>
          <w:rFonts w:asciiTheme="majorHAnsi" w:hAnsiTheme="majorHAnsi" w:cstheme="majorHAnsi"/>
          <w:sz w:val="24"/>
          <w:szCs w:val="24"/>
        </w:rPr>
        <w:t xml:space="preserve"> to liv</w:t>
      </w:r>
      <w:r w:rsidR="00DB7198" w:rsidRPr="00B44A0D">
        <w:rPr>
          <w:rFonts w:asciiTheme="majorHAnsi" w:hAnsiTheme="majorHAnsi" w:cstheme="majorHAnsi"/>
          <w:sz w:val="24"/>
          <w:szCs w:val="24"/>
        </w:rPr>
        <w:t xml:space="preserve">e without exploiting others and a large number of those raised, virtually </w:t>
      </w:r>
      <w:r w:rsidR="00AC5054" w:rsidRPr="00B44A0D">
        <w:rPr>
          <w:rFonts w:asciiTheme="majorHAnsi" w:hAnsiTheme="majorHAnsi" w:cstheme="majorHAnsi"/>
          <w:sz w:val="24"/>
          <w:szCs w:val="24"/>
        </w:rPr>
        <w:t>as slaves</w:t>
      </w:r>
      <w:r w:rsidR="00DB7198" w:rsidRPr="00B44A0D">
        <w:rPr>
          <w:rFonts w:asciiTheme="majorHAnsi" w:hAnsiTheme="majorHAnsi" w:cstheme="majorHAnsi"/>
          <w:sz w:val="24"/>
          <w:szCs w:val="24"/>
        </w:rPr>
        <w:t xml:space="preserve">, who were </w:t>
      </w:r>
      <w:r w:rsidR="00AC5054" w:rsidRPr="00B44A0D">
        <w:rPr>
          <w:rFonts w:asciiTheme="majorHAnsi" w:hAnsiTheme="majorHAnsi" w:cstheme="majorHAnsi"/>
          <w:sz w:val="24"/>
          <w:szCs w:val="24"/>
        </w:rPr>
        <w:t>unable</w:t>
      </w:r>
      <w:r w:rsidR="00DB7198" w:rsidRPr="00B44A0D">
        <w:rPr>
          <w:rFonts w:asciiTheme="majorHAnsi" w:hAnsiTheme="majorHAnsi" w:cstheme="majorHAnsi"/>
          <w:sz w:val="24"/>
          <w:szCs w:val="24"/>
        </w:rPr>
        <w:t xml:space="preserve"> or unwilling</w:t>
      </w:r>
      <w:r w:rsidR="00AC5054" w:rsidRPr="00B44A0D">
        <w:rPr>
          <w:rFonts w:asciiTheme="majorHAnsi" w:hAnsiTheme="majorHAnsi" w:cstheme="majorHAnsi"/>
          <w:sz w:val="24"/>
          <w:szCs w:val="24"/>
        </w:rPr>
        <w:t xml:space="preserve"> to break the chain of submission.        </w:t>
      </w:r>
    </w:p>
    <w:p w:rsidR="00AC5054" w:rsidRPr="00B44A0D" w:rsidRDefault="00DB7198" w:rsidP="00AC5054">
      <w:pPr>
        <w:rPr>
          <w:rFonts w:asciiTheme="majorHAnsi" w:hAnsiTheme="majorHAnsi" w:cstheme="majorHAnsi"/>
          <w:sz w:val="24"/>
          <w:szCs w:val="24"/>
        </w:rPr>
      </w:pPr>
      <w:r w:rsidRPr="00B44A0D">
        <w:rPr>
          <w:rFonts w:asciiTheme="majorHAnsi" w:hAnsiTheme="majorHAnsi" w:cstheme="majorHAnsi"/>
          <w:sz w:val="24"/>
          <w:szCs w:val="24"/>
        </w:rPr>
        <w:t>As well as the disinformation surrounding</w:t>
      </w:r>
      <w:r w:rsidR="00AC5054" w:rsidRPr="00B44A0D">
        <w:rPr>
          <w:rFonts w:asciiTheme="majorHAnsi" w:hAnsiTheme="majorHAnsi" w:cstheme="majorHAnsi"/>
          <w:sz w:val="24"/>
          <w:szCs w:val="24"/>
        </w:rPr>
        <w:t xml:space="preserve"> the role of Walesa in the transformation era it is worthwhile to discuss the myth of Jaruzelski as a hero. Before and after 1989 through the use of propaganda it was constantly repeated that Jaruzelski saved Poland from Soviet intervention from 1980 onward. This myth was important to represent Jaruzelski and the authorities' camp in public opinion as the one who cared most for Poland. A 2011 survey made by the governmental agency OBOP reveals that 43 percent of citizens still praised Jaruzelski for establishing martial law in 13 December 1980 and therefore saving Poland from Soviet intervention and only 35 percent thought that it was wrong, 22 percent did not have an opinion.</w:t>
      </w:r>
      <w:r w:rsidR="00AC5054" w:rsidRPr="00B44A0D">
        <w:rPr>
          <w:rFonts w:asciiTheme="majorHAnsi" w:hAnsiTheme="majorHAnsi" w:cstheme="majorHAnsi"/>
          <w:sz w:val="24"/>
          <w:szCs w:val="24"/>
          <w:vertAlign w:val="superscript"/>
        </w:rPr>
        <w:footnoteReference w:id="117"/>
      </w:r>
      <w:r w:rsidR="00AC5054" w:rsidRPr="00B44A0D">
        <w:rPr>
          <w:rFonts w:asciiTheme="majorHAnsi" w:hAnsiTheme="majorHAnsi" w:cstheme="majorHAnsi"/>
          <w:sz w:val="24"/>
          <w:szCs w:val="24"/>
        </w:rPr>
        <w:t xml:space="preserve"> In light of historical evidence these numbers portray the scale of propaganda and manipulation of public opinion. In </w:t>
      </w:r>
      <w:r w:rsidRPr="00B44A0D">
        <w:rPr>
          <w:rFonts w:asciiTheme="majorHAnsi" w:hAnsiTheme="majorHAnsi" w:cstheme="majorHAnsi"/>
          <w:sz w:val="24"/>
          <w:szCs w:val="24"/>
        </w:rPr>
        <w:t xml:space="preserve">the </w:t>
      </w:r>
      <w:r w:rsidR="00AC5054" w:rsidRPr="00B44A0D">
        <w:rPr>
          <w:rFonts w:asciiTheme="majorHAnsi" w:hAnsiTheme="majorHAnsi" w:cstheme="majorHAnsi"/>
          <w:sz w:val="24"/>
          <w:szCs w:val="24"/>
        </w:rPr>
        <w:t xml:space="preserve">summer </w:t>
      </w:r>
      <w:r w:rsidRPr="00B44A0D">
        <w:rPr>
          <w:rFonts w:asciiTheme="majorHAnsi" w:hAnsiTheme="majorHAnsi" w:cstheme="majorHAnsi"/>
          <w:sz w:val="24"/>
          <w:szCs w:val="24"/>
        </w:rPr>
        <w:t xml:space="preserve">of </w:t>
      </w:r>
      <w:r w:rsidR="00AC5054" w:rsidRPr="00B44A0D">
        <w:rPr>
          <w:rFonts w:asciiTheme="majorHAnsi" w:hAnsiTheme="majorHAnsi" w:cstheme="majorHAnsi"/>
          <w:sz w:val="24"/>
          <w:szCs w:val="24"/>
        </w:rPr>
        <w:t xml:space="preserve">1981 </w:t>
      </w:r>
      <w:r w:rsidRPr="00B44A0D">
        <w:rPr>
          <w:rFonts w:asciiTheme="majorHAnsi" w:hAnsiTheme="majorHAnsi" w:cstheme="majorHAnsi"/>
          <w:sz w:val="24"/>
          <w:szCs w:val="24"/>
        </w:rPr>
        <w:t xml:space="preserve">the </w:t>
      </w:r>
      <w:r w:rsidR="00AC5054" w:rsidRPr="00B44A0D">
        <w:rPr>
          <w:rFonts w:asciiTheme="majorHAnsi" w:hAnsiTheme="majorHAnsi" w:cstheme="majorHAnsi"/>
          <w:sz w:val="24"/>
          <w:szCs w:val="24"/>
        </w:rPr>
        <w:t xml:space="preserve">Kremlin </w:t>
      </w:r>
      <w:r w:rsidRPr="00B44A0D">
        <w:rPr>
          <w:rFonts w:asciiTheme="majorHAnsi" w:hAnsiTheme="majorHAnsi" w:cstheme="majorHAnsi"/>
          <w:sz w:val="24"/>
          <w:szCs w:val="24"/>
        </w:rPr>
        <w:t>made the concept of Poland as non-socialistic a possible scenario, although</w:t>
      </w:r>
      <w:r w:rsidR="00AC5054" w:rsidRPr="00B44A0D">
        <w:rPr>
          <w:rFonts w:asciiTheme="majorHAnsi" w:hAnsiTheme="majorHAnsi" w:cstheme="majorHAnsi"/>
          <w:sz w:val="24"/>
          <w:szCs w:val="24"/>
        </w:rPr>
        <w:t xml:space="preserve"> in conversation with Kania Brezhnev clear</w:t>
      </w:r>
      <w:r w:rsidRPr="00B44A0D">
        <w:rPr>
          <w:rFonts w:asciiTheme="majorHAnsi" w:hAnsiTheme="majorHAnsi" w:cstheme="majorHAnsi"/>
          <w:sz w:val="24"/>
          <w:szCs w:val="24"/>
        </w:rPr>
        <w:t>ly declared that Poland would</w:t>
      </w:r>
      <w:r w:rsidR="00AC5054" w:rsidRPr="00B44A0D">
        <w:rPr>
          <w:rFonts w:asciiTheme="majorHAnsi" w:hAnsiTheme="majorHAnsi" w:cstheme="majorHAnsi"/>
          <w:sz w:val="24"/>
          <w:szCs w:val="24"/>
        </w:rPr>
        <w:t xml:space="preserve"> then </w:t>
      </w:r>
      <w:r w:rsidRPr="00B44A0D">
        <w:rPr>
          <w:rFonts w:asciiTheme="majorHAnsi" w:hAnsiTheme="majorHAnsi" w:cstheme="majorHAnsi"/>
          <w:sz w:val="24"/>
          <w:szCs w:val="24"/>
        </w:rPr>
        <w:t xml:space="preserve">be considered an </w:t>
      </w:r>
      <w:r w:rsidR="00AC5054" w:rsidRPr="00B44A0D">
        <w:rPr>
          <w:rFonts w:asciiTheme="majorHAnsi" w:hAnsiTheme="majorHAnsi" w:cstheme="majorHAnsi"/>
          <w:sz w:val="24"/>
          <w:szCs w:val="24"/>
        </w:rPr>
        <w:t>enemy.</w:t>
      </w:r>
      <w:r w:rsidR="00AC5054" w:rsidRPr="00B44A0D">
        <w:rPr>
          <w:rStyle w:val="FootnoteReference"/>
          <w:rFonts w:asciiTheme="majorHAnsi" w:hAnsiTheme="majorHAnsi" w:cstheme="majorHAnsi"/>
          <w:sz w:val="24"/>
          <w:szCs w:val="24"/>
        </w:rPr>
        <w:footnoteReference w:id="118"/>
      </w:r>
      <w:r w:rsidRPr="00B44A0D">
        <w:rPr>
          <w:rFonts w:asciiTheme="majorHAnsi" w:hAnsiTheme="majorHAnsi" w:cstheme="majorHAnsi"/>
          <w:sz w:val="24"/>
          <w:szCs w:val="24"/>
        </w:rPr>
        <w:t xml:space="preserve"> This suggests</w:t>
      </w:r>
      <w:r w:rsidR="00AC5054" w:rsidRPr="00B44A0D">
        <w:rPr>
          <w:rFonts w:asciiTheme="majorHAnsi" w:hAnsiTheme="majorHAnsi" w:cstheme="majorHAnsi"/>
          <w:sz w:val="24"/>
          <w:szCs w:val="24"/>
        </w:rPr>
        <w:t xml:space="preserve"> there was a real chance </w:t>
      </w:r>
      <w:r w:rsidRPr="00B44A0D">
        <w:rPr>
          <w:rFonts w:asciiTheme="majorHAnsi" w:hAnsiTheme="majorHAnsi" w:cstheme="majorHAnsi"/>
          <w:sz w:val="24"/>
          <w:szCs w:val="24"/>
        </w:rPr>
        <w:t xml:space="preserve">for Poland </w:t>
      </w:r>
      <w:r w:rsidR="00AC5054" w:rsidRPr="00B44A0D">
        <w:rPr>
          <w:rFonts w:asciiTheme="majorHAnsi" w:hAnsiTheme="majorHAnsi" w:cstheme="majorHAnsi"/>
          <w:sz w:val="24"/>
          <w:szCs w:val="24"/>
        </w:rPr>
        <w:t xml:space="preserve">to leave Soviet bloc and even change </w:t>
      </w:r>
      <w:r w:rsidRPr="00B44A0D">
        <w:rPr>
          <w:rFonts w:asciiTheme="majorHAnsi" w:hAnsiTheme="majorHAnsi" w:cstheme="majorHAnsi"/>
          <w:sz w:val="24"/>
          <w:szCs w:val="24"/>
        </w:rPr>
        <w:t>to a capitalistic system</w:t>
      </w:r>
      <w:r w:rsidR="00AC5054" w:rsidRPr="00B44A0D">
        <w:rPr>
          <w:rFonts w:asciiTheme="majorHAnsi" w:hAnsiTheme="majorHAnsi" w:cstheme="majorHAnsi"/>
          <w:sz w:val="24"/>
          <w:szCs w:val="24"/>
        </w:rPr>
        <w:t>. Jaruzelski could have been a national hero</w:t>
      </w:r>
      <w:r w:rsidRPr="00B44A0D">
        <w:rPr>
          <w:rFonts w:asciiTheme="majorHAnsi" w:hAnsiTheme="majorHAnsi" w:cstheme="majorHAnsi"/>
          <w:sz w:val="24"/>
          <w:szCs w:val="24"/>
        </w:rPr>
        <w:t xml:space="preserve"> however</w:t>
      </w:r>
      <w:r w:rsidR="00AC5054" w:rsidRPr="00B44A0D">
        <w:rPr>
          <w:rFonts w:asciiTheme="majorHAnsi" w:hAnsiTheme="majorHAnsi" w:cstheme="majorHAnsi"/>
          <w:sz w:val="24"/>
          <w:szCs w:val="24"/>
        </w:rPr>
        <w:t xml:space="preserve"> </w:t>
      </w:r>
      <w:r w:rsidRPr="00B44A0D">
        <w:rPr>
          <w:rFonts w:asciiTheme="majorHAnsi" w:hAnsiTheme="majorHAnsi" w:cstheme="majorHAnsi"/>
          <w:sz w:val="24"/>
          <w:szCs w:val="24"/>
        </w:rPr>
        <w:t xml:space="preserve">he and others where likely aware of the </w:t>
      </w:r>
      <w:r w:rsidR="00AC5054" w:rsidRPr="00B44A0D">
        <w:rPr>
          <w:rFonts w:asciiTheme="majorHAnsi" w:hAnsiTheme="majorHAnsi" w:cstheme="majorHAnsi"/>
          <w:sz w:val="24"/>
          <w:szCs w:val="24"/>
        </w:rPr>
        <w:t>need to de</w:t>
      </w:r>
      <w:r w:rsidRPr="00B44A0D">
        <w:rPr>
          <w:rFonts w:asciiTheme="majorHAnsi" w:hAnsiTheme="majorHAnsi" w:cstheme="majorHAnsi"/>
          <w:sz w:val="24"/>
          <w:szCs w:val="24"/>
        </w:rPr>
        <w:t>fend their position, as well as</w:t>
      </w:r>
      <w:r w:rsidR="00AC5054" w:rsidRPr="00B44A0D">
        <w:rPr>
          <w:rFonts w:asciiTheme="majorHAnsi" w:hAnsiTheme="majorHAnsi" w:cstheme="majorHAnsi"/>
          <w:sz w:val="24"/>
          <w:szCs w:val="24"/>
        </w:rPr>
        <w:t xml:space="preserve"> communism</w:t>
      </w:r>
      <w:r w:rsidRPr="00B44A0D">
        <w:rPr>
          <w:rFonts w:asciiTheme="majorHAnsi" w:hAnsiTheme="majorHAnsi" w:cstheme="majorHAnsi"/>
          <w:sz w:val="24"/>
          <w:szCs w:val="24"/>
        </w:rPr>
        <w:t xml:space="preserve"> itself,</w:t>
      </w:r>
      <w:r w:rsidR="00AC5054" w:rsidRPr="00B44A0D">
        <w:rPr>
          <w:rFonts w:asciiTheme="majorHAnsi" w:hAnsiTheme="majorHAnsi" w:cstheme="majorHAnsi"/>
          <w:sz w:val="24"/>
          <w:szCs w:val="24"/>
        </w:rPr>
        <w:t xml:space="preserve"> </w:t>
      </w:r>
      <w:r w:rsidRPr="00B44A0D">
        <w:rPr>
          <w:rFonts w:asciiTheme="majorHAnsi" w:hAnsiTheme="majorHAnsi" w:cstheme="majorHAnsi"/>
          <w:sz w:val="24"/>
          <w:szCs w:val="24"/>
        </w:rPr>
        <w:t xml:space="preserve">due to the threat of loosing protection </w:t>
      </w:r>
      <w:r w:rsidR="00AC5054" w:rsidRPr="00B44A0D">
        <w:rPr>
          <w:rFonts w:asciiTheme="majorHAnsi" w:hAnsiTheme="majorHAnsi" w:cstheme="majorHAnsi"/>
          <w:sz w:val="24"/>
          <w:szCs w:val="24"/>
        </w:rPr>
        <w:t xml:space="preserve">from Moscow </w:t>
      </w:r>
      <w:r w:rsidRPr="00B44A0D">
        <w:rPr>
          <w:rFonts w:asciiTheme="majorHAnsi" w:hAnsiTheme="majorHAnsi" w:cstheme="majorHAnsi"/>
          <w:sz w:val="24"/>
          <w:szCs w:val="24"/>
        </w:rPr>
        <w:t>and being held accountable for their past crimes</w:t>
      </w:r>
      <w:r w:rsidR="00AC5054" w:rsidRPr="00B44A0D">
        <w:rPr>
          <w:rFonts w:asciiTheme="majorHAnsi" w:hAnsiTheme="majorHAnsi" w:cstheme="majorHAnsi"/>
          <w:sz w:val="24"/>
          <w:szCs w:val="24"/>
        </w:rPr>
        <w:t xml:space="preserve">. </w:t>
      </w:r>
      <w:r w:rsidRPr="00B44A0D">
        <w:rPr>
          <w:rFonts w:asciiTheme="majorHAnsi" w:hAnsiTheme="majorHAnsi" w:cstheme="majorHAnsi"/>
          <w:sz w:val="24"/>
          <w:szCs w:val="24"/>
        </w:rPr>
        <w:t>T</w:t>
      </w:r>
      <w:r w:rsidR="00AC5054" w:rsidRPr="00B44A0D">
        <w:rPr>
          <w:rFonts w:asciiTheme="majorHAnsi" w:hAnsiTheme="majorHAnsi" w:cstheme="majorHAnsi"/>
          <w:sz w:val="24"/>
          <w:szCs w:val="24"/>
        </w:rPr>
        <w:t xml:space="preserve">wo days before </w:t>
      </w:r>
      <w:r w:rsidRPr="00B44A0D">
        <w:rPr>
          <w:rFonts w:asciiTheme="majorHAnsi" w:hAnsiTheme="majorHAnsi" w:cstheme="majorHAnsi"/>
          <w:sz w:val="24"/>
          <w:szCs w:val="24"/>
        </w:rPr>
        <w:t xml:space="preserve">the </w:t>
      </w:r>
      <w:r w:rsidR="00AC5054" w:rsidRPr="00B44A0D">
        <w:rPr>
          <w:rFonts w:asciiTheme="majorHAnsi" w:hAnsiTheme="majorHAnsi" w:cstheme="majorHAnsi"/>
          <w:sz w:val="24"/>
          <w:szCs w:val="24"/>
        </w:rPr>
        <w:t xml:space="preserve">introduction of martial law in Poland leaders in </w:t>
      </w:r>
      <w:r w:rsidRPr="00B44A0D">
        <w:rPr>
          <w:rFonts w:asciiTheme="majorHAnsi" w:hAnsiTheme="majorHAnsi" w:cstheme="majorHAnsi"/>
          <w:sz w:val="24"/>
          <w:szCs w:val="24"/>
        </w:rPr>
        <w:t xml:space="preserve">the </w:t>
      </w:r>
      <w:r w:rsidR="00AC5054" w:rsidRPr="00B44A0D">
        <w:rPr>
          <w:rFonts w:asciiTheme="majorHAnsi" w:hAnsiTheme="majorHAnsi" w:cstheme="majorHAnsi"/>
          <w:sz w:val="24"/>
          <w:szCs w:val="24"/>
        </w:rPr>
        <w:t xml:space="preserve">Moscow politburo had a meeting where they </w:t>
      </w:r>
      <w:r w:rsidRPr="00B44A0D">
        <w:rPr>
          <w:rFonts w:asciiTheme="majorHAnsi" w:hAnsiTheme="majorHAnsi" w:cstheme="majorHAnsi"/>
          <w:sz w:val="24"/>
          <w:szCs w:val="24"/>
        </w:rPr>
        <w:t>dismissed</w:t>
      </w:r>
      <w:r w:rsidR="00AC5054" w:rsidRPr="00B44A0D">
        <w:rPr>
          <w:rFonts w:asciiTheme="majorHAnsi" w:hAnsiTheme="majorHAnsi" w:cstheme="majorHAnsi"/>
          <w:sz w:val="24"/>
          <w:szCs w:val="24"/>
        </w:rPr>
        <w:t xml:space="preserve"> any intervention in Poland, Andropov </w:t>
      </w:r>
      <w:r w:rsidRPr="00B44A0D">
        <w:rPr>
          <w:rFonts w:asciiTheme="majorHAnsi" w:hAnsiTheme="majorHAnsi" w:cstheme="majorHAnsi"/>
          <w:sz w:val="24"/>
          <w:szCs w:val="24"/>
        </w:rPr>
        <w:t xml:space="preserve">stated </w:t>
      </w:r>
      <w:r w:rsidR="00AC5054" w:rsidRPr="00B44A0D">
        <w:rPr>
          <w:rFonts w:asciiTheme="majorHAnsi" w:hAnsiTheme="majorHAnsi" w:cstheme="majorHAnsi"/>
          <w:sz w:val="24"/>
          <w:szCs w:val="24"/>
        </w:rPr>
        <w:t>(</w:t>
      </w:r>
      <w:r w:rsidR="00AC5054" w:rsidRPr="00B44A0D">
        <w:rPr>
          <w:rFonts w:asciiTheme="majorHAnsi" w:hAnsiTheme="majorHAnsi" w:cstheme="majorHAnsi"/>
          <w:bCs/>
          <w:sz w:val="24"/>
          <w:szCs w:val="24"/>
        </w:rPr>
        <w:t>Chairman of the Committee for State Security</w:t>
      </w:r>
      <w:r w:rsidR="00AC5054" w:rsidRPr="00B44A0D">
        <w:rPr>
          <w:rFonts w:asciiTheme="majorHAnsi" w:hAnsiTheme="majorHAnsi" w:cstheme="majorHAnsi"/>
          <w:bCs/>
          <w:sz w:val="24"/>
          <w:szCs w:val="24"/>
          <w:shd w:val="clear" w:color="auto" w:fill="E6E6FA"/>
        </w:rPr>
        <w:t xml:space="preserve"> </w:t>
      </w:r>
      <w:r w:rsidR="00AC5054" w:rsidRPr="00B44A0D">
        <w:rPr>
          <w:rFonts w:asciiTheme="majorHAnsi" w:hAnsiTheme="majorHAnsi" w:cstheme="majorHAnsi"/>
          <w:bCs/>
          <w:sz w:val="24"/>
          <w:szCs w:val="24"/>
        </w:rPr>
        <w:t>KGB</w:t>
      </w:r>
      <w:r w:rsidR="00AC5054" w:rsidRPr="00B44A0D">
        <w:rPr>
          <w:rFonts w:asciiTheme="majorHAnsi" w:hAnsiTheme="majorHAnsi" w:cstheme="majorHAnsi"/>
          <w:bCs/>
          <w:sz w:val="24"/>
          <w:szCs w:val="24"/>
          <w:shd w:val="clear" w:color="auto" w:fill="E6E6FA"/>
        </w:rPr>
        <w:t>),</w:t>
      </w:r>
      <w:r w:rsidR="00AC5054" w:rsidRPr="00B44A0D">
        <w:rPr>
          <w:rFonts w:asciiTheme="majorHAnsi" w:hAnsiTheme="majorHAnsi" w:cstheme="majorHAnsi"/>
          <w:sz w:val="24"/>
          <w:szCs w:val="24"/>
        </w:rPr>
        <w:t xml:space="preserve">"We cannot risk, we cannot send troops to Poland, it is right decision and we should stick to it to the end. ...even if Solidarity will win that will be one thing, but if we invade the whole world will be against us </w:t>
      </w:r>
      <w:r w:rsidR="00E96F5C" w:rsidRPr="00B44A0D">
        <w:rPr>
          <w:rFonts w:asciiTheme="majorHAnsi" w:hAnsiTheme="majorHAnsi" w:cstheme="majorHAnsi"/>
          <w:sz w:val="24"/>
          <w:szCs w:val="24"/>
        </w:rPr>
        <w:t>and support Poland</w:t>
      </w:r>
      <w:r w:rsidR="00AC5054" w:rsidRPr="00B44A0D">
        <w:rPr>
          <w:rFonts w:asciiTheme="majorHAnsi" w:hAnsiTheme="majorHAnsi" w:cstheme="majorHAnsi"/>
          <w:sz w:val="24"/>
          <w:szCs w:val="24"/>
        </w:rPr>
        <w:t xml:space="preserve"> and that is</w:t>
      </w:r>
      <w:r w:rsidR="00E96F5C" w:rsidRPr="00B44A0D">
        <w:rPr>
          <w:rFonts w:asciiTheme="majorHAnsi" w:hAnsiTheme="majorHAnsi" w:cstheme="majorHAnsi"/>
          <w:sz w:val="24"/>
          <w:szCs w:val="24"/>
        </w:rPr>
        <w:t xml:space="preserve"> the</w:t>
      </w:r>
      <w:r w:rsidR="00AC5054" w:rsidRPr="00B44A0D">
        <w:rPr>
          <w:rFonts w:asciiTheme="majorHAnsi" w:hAnsiTheme="majorHAnsi" w:cstheme="majorHAnsi"/>
          <w:sz w:val="24"/>
          <w:szCs w:val="24"/>
        </w:rPr>
        <w:t xml:space="preserve"> second worse thing", Gromyko (Minister of Foreign Affairs): We definitely cannot send army to Poland", Suslov (</w:t>
      </w:r>
      <w:r w:rsidR="00AC5054" w:rsidRPr="00B44A0D">
        <w:rPr>
          <w:rFonts w:asciiTheme="majorHAnsi" w:hAnsiTheme="majorHAnsi" w:cstheme="majorHAnsi"/>
          <w:bCs/>
          <w:sz w:val="24"/>
          <w:szCs w:val="24"/>
        </w:rPr>
        <w:t>Second Secretary of the Communist Party of the Soviet Union</w:t>
      </w:r>
      <w:r w:rsidR="00AC5054" w:rsidRPr="00B44A0D">
        <w:rPr>
          <w:rFonts w:asciiTheme="majorHAnsi" w:hAnsiTheme="majorHAnsi" w:cstheme="majorHAnsi"/>
          <w:sz w:val="24"/>
          <w:szCs w:val="24"/>
        </w:rPr>
        <w:t xml:space="preserve">), "I believe that all of us are </w:t>
      </w:r>
      <w:r w:rsidR="00E96F5C" w:rsidRPr="00B44A0D">
        <w:rPr>
          <w:rFonts w:asciiTheme="majorHAnsi" w:hAnsiTheme="majorHAnsi" w:cstheme="majorHAnsi"/>
          <w:sz w:val="24"/>
          <w:szCs w:val="24"/>
        </w:rPr>
        <w:t xml:space="preserve">of </w:t>
      </w:r>
      <w:r w:rsidR="00AC5054" w:rsidRPr="00B44A0D">
        <w:rPr>
          <w:rFonts w:asciiTheme="majorHAnsi" w:hAnsiTheme="majorHAnsi" w:cstheme="majorHAnsi"/>
          <w:sz w:val="24"/>
          <w:szCs w:val="24"/>
        </w:rPr>
        <w:t>the same opinion, we cannot send any troops to Poland", Grishin (</w:t>
      </w:r>
      <w:r w:rsidR="00AC5054" w:rsidRPr="00B44A0D">
        <w:rPr>
          <w:rFonts w:asciiTheme="majorHAnsi" w:hAnsiTheme="majorHAnsi" w:cstheme="majorHAnsi"/>
          <w:bCs/>
          <w:sz w:val="24"/>
          <w:szCs w:val="24"/>
          <w:shd w:val="clear" w:color="auto" w:fill="E6E6FA"/>
        </w:rPr>
        <w:t>First Secretary of the </w:t>
      </w:r>
      <w:r w:rsidR="00AC5054" w:rsidRPr="00B44A0D">
        <w:rPr>
          <w:rFonts w:asciiTheme="majorHAnsi" w:hAnsiTheme="majorHAnsi" w:cstheme="majorHAnsi"/>
          <w:bCs/>
          <w:sz w:val="24"/>
          <w:szCs w:val="24"/>
        </w:rPr>
        <w:t>Moscow City Committee</w:t>
      </w:r>
      <w:r w:rsidR="00AC5054" w:rsidRPr="00B44A0D">
        <w:rPr>
          <w:rFonts w:asciiTheme="majorHAnsi" w:hAnsiTheme="majorHAnsi" w:cstheme="majorHAnsi"/>
          <w:bCs/>
          <w:sz w:val="24"/>
          <w:szCs w:val="24"/>
          <w:shd w:val="clear" w:color="auto" w:fill="E6E6FA"/>
        </w:rPr>
        <w:t> of the </w:t>
      </w:r>
      <w:r w:rsidR="00AC5054" w:rsidRPr="00B44A0D">
        <w:rPr>
          <w:rFonts w:asciiTheme="majorHAnsi" w:hAnsiTheme="majorHAnsi" w:cstheme="majorHAnsi"/>
          <w:bCs/>
          <w:sz w:val="24"/>
          <w:szCs w:val="24"/>
        </w:rPr>
        <w:t>Communist Party</w:t>
      </w:r>
      <w:r w:rsidR="00AC5054" w:rsidRPr="00B44A0D">
        <w:t xml:space="preserve">), "No way </w:t>
      </w:r>
      <w:r w:rsidR="00E96F5C" w:rsidRPr="00B44A0D">
        <w:t xml:space="preserve">can </w:t>
      </w:r>
      <w:r w:rsidR="00AC5054" w:rsidRPr="00B44A0D">
        <w:t xml:space="preserve">we send any troops", Chernenko </w:t>
      </w:r>
      <w:r w:rsidR="00AC5054" w:rsidRPr="00B44A0D">
        <w:rPr>
          <w:rFonts w:asciiTheme="majorHAnsi" w:hAnsiTheme="majorHAnsi" w:cstheme="majorHAnsi"/>
          <w:sz w:val="24"/>
          <w:szCs w:val="24"/>
        </w:rPr>
        <w:t>(</w:t>
      </w:r>
      <w:r w:rsidR="00AC5054" w:rsidRPr="00B44A0D">
        <w:rPr>
          <w:rFonts w:asciiTheme="majorHAnsi" w:hAnsiTheme="majorHAnsi" w:cstheme="majorHAnsi"/>
          <w:sz w:val="24"/>
          <w:szCs w:val="24"/>
          <w:shd w:val="clear" w:color="auto" w:fill="FFFFFF"/>
        </w:rPr>
        <w:t> second General Secretary and long associate of Brezhnev), "I total</w:t>
      </w:r>
      <w:r w:rsidR="00E96F5C" w:rsidRPr="00B44A0D">
        <w:rPr>
          <w:rFonts w:asciiTheme="majorHAnsi" w:hAnsiTheme="majorHAnsi" w:cstheme="majorHAnsi"/>
          <w:sz w:val="24"/>
          <w:szCs w:val="24"/>
          <w:shd w:val="clear" w:color="auto" w:fill="FFFFFF"/>
        </w:rPr>
        <w:t>ly agree with this what comrade</w:t>
      </w:r>
      <w:r w:rsidR="00AC5054" w:rsidRPr="00B44A0D">
        <w:rPr>
          <w:rFonts w:asciiTheme="majorHAnsi" w:hAnsiTheme="majorHAnsi" w:cstheme="majorHAnsi"/>
          <w:sz w:val="24"/>
          <w:szCs w:val="24"/>
          <w:shd w:val="clear" w:color="auto" w:fill="FFFFFF"/>
        </w:rPr>
        <w:t xml:space="preserve"> has said."</w:t>
      </w:r>
      <w:r w:rsidR="00AC5054" w:rsidRPr="00B44A0D">
        <w:rPr>
          <w:rStyle w:val="FootnoteReference"/>
          <w:rFonts w:asciiTheme="majorHAnsi" w:hAnsiTheme="majorHAnsi" w:cstheme="majorHAnsi"/>
          <w:sz w:val="24"/>
          <w:szCs w:val="24"/>
        </w:rPr>
        <w:footnoteReference w:id="119"/>
      </w:r>
      <w:r w:rsidR="00AC5054" w:rsidRPr="00B44A0D">
        <w:rPr>
          <w:rFonts w:asciiTheme="majorHAnsi" w:hAnsiTheme="majorHAnsi" w:cstheme="majorHAnsi"/>
          <w:sz w:val="24"/>
          <w:szCs w:val="24"/>
        </w:rPr>
        <w:t xml:space="preserve"> Moscow Politburo was united against the idea of invasion. Especially</w:t>
      </w:r>
      <w:r w:rsidR="00E96F5C" w:rsidRPr="00B44A0D">
        <w:rPr>
          <w:rFonts w:asciiTheme="majorHAnsi" w:hAnsiTheme="majorHAnsi" w:cstheme="majorHAnsi"/>
          <w:sz w:val="24"/>
          <w:szCs w:val="24"/>
        </w:rPr>
        <w:t xml:space="preserve"> from</w:t>
      </w:r>
      <w:r w:rsidR="00AC5054" w:rsidRPr="00B44A0D">
        <w:rPr>
          <w:rFonts w:asciiTheme="majorHAnsi" w:hAnsiTheme="majorHAnsi" w:cstheme="majorHAnsi"/>
          <w:sz w:val="24"/>
          <w:szCs w:val="24"/>
        </w:rPr>
        <w:t xml:space="preserve"> Andropov</w:t>
      </w:r>
      <w:r w:rsidR="00E96F5C" w:rsidRPr="00B44A0D">
        <w:rPr>
          <w:rFonts w:asciiTheme="majorHAnsi" w:hAnsiTheme="majorHAnsi" w:cstheme="majorHAnsi"/>
          <w:sz w:val="24"/>
          <w:szCs w:val="24"/>
        </w:rPr>
        <w:t>’s words it is clear the</w:t>
      </w:r>
      <w:r w:rsidR="00AC5054" w:rsidRPr="00B44A0D">
        <w:rPr>
          <w:rFonts w:asciiTheme="majorHAnsi" w:hAnsiTheme="majorHAnsi" w:cstheme="majorHAnsi"/>
          <w:sz w:val="24"/>
          <w:szCs w:val="24"/>
        </w:rPr>
        <w:t xml:space="preserve"> Soviets wer</w:t>
      </w:r>
      <w:r w:rsidR="00E96F5C" w:rsidRPr="00B44A0D">
        <w:rPr>
          <w:rFonts w:asciiTheme="majorHAnsi" w:hAnsiTheme="majorHAnsi" w:cstheme="majorHAnsi"/>
          <w:sz w:val="24"/>
          <w:szCs w:val="24"/>
        </w:rPr>
        <w:t xml:space="preserve">e ready to accept losing Poland. </w:t>
      </w:r>
      <w:r w:rsidR="00AC5054" w:rsidRPr="00B44A0D">
        <w:rPr>
          <w:rFonts w:asciiTheme="majorHAnsi" w:hAnsiTheme="majorHAnsi" w:cstheme="majorHAnsi"/>
          <w:sz w:val="24"/>
          <w:szCs w:val="24"/>
        </w:rPr>
        <w:t xml:space="preserve"> Jaruzelski could</w:t>
      </w:r>
      <w:r w:rsidR="00E96F5C" w:rsidRPr="00B44A0D">
        <w:rPr>
          <w:rFonts w:asciiTheme="majorHAnsi" w:hAnsiTheme="majorHAnsi" w:cstheme="majorHAnsi"/>
          <w:sz w:val="24"/>
          <w:szCs w:val="24"/>
        </w:rPr>
        <w:t xml:space="preserve"> have</w:t>
      </w:r>
      <w:r w:rsidR="00AC5054" w:rsidRPr="00B44A0D">
        <w:rPr>
          <w:rFonts w:asciiTheme="majorHAnsi" w:hAnsiTheme="majorHAnsi" w:cstheme="majorHAnsi"/>
          <w:sz w:val="24"/>
          <w:szCs w:val="24"/>
        </w:rPr>
        <w:t xml:space="preserve"> continue</w:t>
      </w:r>
      <w:r w:rsidR="00E96F5C" w:rsidRPr="00B44A0D">
        <w:rPr>
          <w:rFonts w:asciiTheme="majorHAnsi" w:hAnsiTheme="majorHAnsi" w:cstheme="majorHAnsi"/>
          <w:sz w:val="24"/>
          <w:szCs w:val="24"/>
        </w:rPr>
        <w:t>d</w:t>
      </w:r>
      <w:r w:rsidR="00AC5054" w:rsidRPr="00B44A0D">
        <w:rPr>
          <w:rFonts w:asciiTheme="majorHAnsi" w:hAnsiTheme="majorHAnsi" w:cstheme="majorHAnsi"/>
          <w:sz w:val="24"/>
          <w:szCs w:val="24"/>
        </w:rPr>
        <w:t xml:space="preserve"> Kania</w:t>
      </w:r>
      <w:r w:rsidR="00E96F5C" w:rsidRPr="00B44A0D">
        <w:rPr>
          <w:rFonts w:asciiTheme="majorHAnsi" w:hAnsiTheme="majorHAnsi" w:cstheme="majorHAnsi"/>
          <w:sz w:val="24"/>
          <w:szCs w:val="24"/>
        </w:rPr>
        <w:t>’s</w:t>
      </w:r>
      <w:r w:rsidR="00AC5054" w:rsidRPr="00B44A0D">
        <w:rPr>
          <w:rFonts w:asciiTheme="majorHAnsi" w:hAnsiTheme="majorHAnsi" w:cstheme="majorHAnsi"/>
          <w:sz w:val="24"/>
          <w:szCs w:val="24"/>
        </w:rPr>
        <w:t xml:space="preserve"> strategy of propag</w:t>
      </w:r>
      <w:r w:rsidR="00E96F5C" w:rsidRPr="00B44A0D">
        <w:rPr>
          <w:rFonts w:asciiTheme="majorHAnsi" w:hAnsiTheme="majorHAnsi" w:cstheme="majorHAnsi"/>
          <w:sz w:val="24"/>
          <w:szCs w:val="24"/>
        </w:rPr>
        <w:t>anda and infiltration but he</w:t>
      </w:r>
      <w:r w:rsidR="00AC5054" w:rsidRPr="00B44A0D">
        <w:rPr>
          <w:rFonts w:asciiTheme="majorHAnsi" w:hAnsiTheme="majorHAnsi" w:cstheme="majorHAnsi"/>
          <w:sz w:val="24"/>
          <w:szCs w:val="24"/>
        </w:rPr>
        <w:t xml:space="preserve"> choose martial law, as his superiors from Moscow </w:t>
      </w:r>
      <w:r w:rsidR="00E96F5C" w:rsidRPr="00B44A0D">
        <w:rPr>
          <w:rFonts w:asciiTheme="majorHAnsi" w:hAnsiTheme="majorHAnsi" w:cstheme="majorHAnsi"/>
          <w:sz w:val="24"/>
          <w:szCs w:val="24"/>
        </w:rPr>
        <w:t>instructed</w:t>
      </w:r>
      <w:r w:rsidR="00AC5054" w:rsidRPr="00B44A0D">
        <w:rPr>
          <w:rFonts w:asciiTheme="majorHAnsi" w:hAnsiTheme="majorHAnsi" w:cstheme="majorHAnsi"/>
          <w:sz w:val="24"/>
          <w:szCs w:val="24"/>
        </w:rPr>
        <w:t xml:space="preserve">. Jaruzelski was </w:t>
      </w:r>
      <w:r w:rsidR="00E96F5C" w:rsidRPr="00B44A0D">
        <w:rPr>
          <w:rFonts w:asciiTheme="majorHAnsi" w:hAnsiTheme="majorHAnsi" w:cstheme="majorHAnsi"/>
          <w:sz w:val="24"/>
          <w:szCs w:val="24"/>
        </w:rPr>
        <w:t xml:space="preserve">likely </w:t>
      </w:r>
      <w:r w:rsidR="00AC5054" w:rsidRPr="00B44A0D">
        <w:rPr>
          <w:rFonts w:asciiTheme="majorHAnsi" w:hAnsiTheme="majorHAnsi" w:cstheme="majorHAnsi"/>
          <w:sz w:val="24"/>
          <w:szCs w:val="24"/>
        </w:rPr>
        <w:t xml:space="preserve">scared of losing power and on the other hand </w:t>
      </w:r>
      <w:r w:rsidR="00E96F5C" w:rsidRPr="00B44A0D">
        <w:rPr>
          <w:rFonts w:asciiTheme="majorHAnsi" w:hAnsiTheme="majorHAnsi" w:cstheme="majorHAnsi"/>
          <w:sz w:val="24"/>
          <w:szCs w:val="24"/>
        </w:rPr>
        <w:t>the common</w:t>
      </w:r>
      <w:r w:rsidR="00AC5054" w:rsidRPr="00B44A0D">
        <w:rPr>
          <w:rFonts w:asciiTheme="majorHAnsi" w:hAnsiTheme="majorHAnsi" w:cstheme="majorHAnsi"/>
          <w:sz w:val="24"/>
          <w:szCs w:val="24"/>
        </w:rPr>
        <w:t xml:space="preserve"> </w:t>
      </w:r>
      <w:r w:rsidR="00AC5054" w:rsidRPr="00B44A0D">
        <w:rPr>
          <w:rFonts w:asciiTheme="majorHAnsi" w:hAnsiTheme="majorHAnsi" w:cstheme="majorHAnsi"/>
          <w:sz w:val="24"/>
          <w:szCs w:val="24"/>
        </w:rPr>
        <w:lastRenderedPageBreak/>
        <w:t xml:space="preserve">mentality of </w:t>
      </w:r>
      <w:r w:rsidR="00E96F5C" w:rsidRPr="00B44A0D">
        <w:rPr>
          <w:rFonts w:asciiTheme="majorHAnsi" w:hAnsiTheme="majorHAnsi" w:cstheme="majorHAnsi"/>
          <w:sz w:val="24"/>
          <w:szCs w:val="24"/>
        </w:rPr>
        <w:t xml:space="preserve">a </w:t>
      </w:r>
      <w:r w:rsidR="00AC5054" w:rsidRPr="00B44A0D">
        <w:rPr>
          <w:rFonts w:asciiTheme="majorHAnsi" w:hAnsiTheme="majorHAnsi" w:cstheme="majorHAnsi"/>
          <w:sz w:val="24"/>
          <w:szCs w:val="24"/>
        </w:rPr>
        <w:t xml:space="preserve">"Soviet Patriot" </w:t>
      </w:r>
      <w:r w:rsidR="00E96F5C" w:rsidRPr="00B44A0D">
        <w:rPr>
          <w:rFonts w:asciiTheme="majorHAnsi" w:hAnsiTheme="majorHAnsi" w:cstheme="majorHAnsi"/>
          <w:sz w:val="24"/>
          <w:szCs w:val="24"/>
        </w:rPr>
        <w:t>likely surfaced</w:t>
      </w:r>
      <w:r w:rsidR="00AC5054" w:rsidRPr="00B44A0D">
        <w:rPr>
          <w:rFonts w:asciiTheme="majorHAnsi" w:hAnsiTheme="majorHAnsi" w:cstheme="majorHAnsi"/>
          <w:sz w:val="24"/>
          <w:szCs w:val="24"/>
        </w:rPr>
        <w:t xml:space="preserve">. Jaruzelski began his career in </w:t>
      </w:r>
      <w:r w:rsidR="00E96F5C" w:rsidRPr="00B44A0D">
        <w:rPr>
          <w:rFonts w:asciiTheme="majorHAnsi" w:hAnsiTheme="majorHAnsi" w:cstheme="majorHAnsi"/>
          <w:sz w:val="24"/>
          <w:szCs w:val="24"/>
        </w:rPr>
        <w:t xml:space="preserve">the </w:t>
      </w:r>
      <w:r w:rsidR="00AC5054" w:rsidRPr="00B44A0D">
        <w:rPr>
          <w:rFonts w:asciiTheme="majorHAnsi" w:hAnsiTheme="majorHAnsi" w:cstheme="majorHAnsi"/>
          <w:sz w:val="24"/>
          <w:szCs w:val="24"/>
        </w:rPr>
        <w:t>GZI (Main Directo</w:t>
      </w:r>
      <w:r w:rsidR="00E96F5C" w:rsidRPr="00B44A0D">
        <w:rPr>
          <w:rFonts w:asciiTheme="majorHAnsi" w:hAnsiTheme="majorHAnsi" w:cstheme="majorHAnsi"/>
          <w:sz w:val="24"/>
          <w:szCs w:val="24"/>
        </w:rPr>
        <w:t>rate of Information, later WSW)  in 1948. A</w:t>
      </w:r>
      <w:r w:rsidR="00AC5054" w:rsidRPr="00B44A0D">
        <w:rPr>
          <w:rFonts w:asciiTheme="majorHAnsi" w:hAnsiTheme="majorHAnsi" w:cstheme="majorHAnsi"/>
          <w:sz w:val="24"/>
          <w:szCs w:val="24"/>
        </w:rPr>
        <w:t xml:space="preserve">ccording </w:t>
      </w:r>
      <w:r w:rsidR="00E96F5C" w:rsidRPr="00B44A0D">
        <w:rPr>
          <w:rFonts w:asciiTheme="majorHAnsi" w:hAnsiTheme="majorHAnsi" w:cstheme="majorHAnsi"/>
          <w:sz w:val="24"/>
          <w:szCs w:val="24"/>
        </w:rPr>
        <w:t>to Zebrowski it was a total</w:t>
      </w:r>
      <w:r w:rsidR="00AC5054" w:rsidRPr="00B44A0D">
        <w:rPr>
          <w:rFonts w:asciiTheme="majorHAnsi" w:hAnsiTheme="majorHAnsi" w:cstheme="majorHAnsi"/>
          <w:sz w:val="24"/>
          <w:szCs w:val="24"/>
        </w:rPr>
        <w:t xml:space="preserve"> Soviet unit.</w:t>
      </w:r>
      <w:r w:rsidR="00AC5054" w:rsidRPr="00B44A0D">
        <w:rPr>
          <w:rStyle w:val="FootnoteReference"/>
          <w:rFonts w:asciiTheme="majorHAnsi" w:hAnsiTheme="majorHAnsi" w:cstheme="majorHAnsi"/>
          <w:sz w:val="24"/>
          <w:szCs w:val="24"/>
        </w:rPr>
        <w:footnoteReference w:id="120"/>
      </w:r>
      <w:r w:rsidR="00AC5054" w:rsidRPr="00B44A0D">
        <w:rPr>
          <w:rFonts w:asciiTheme="majorHAnsi" w:hAnsiTheme="majorHAnsi" w:cstheme="majorHAnsi"/>
          <w:sz w:val="24"/>
          <w:szCs w:val="24"/>
        </w:rPr>
        <w:t xml:space="preserve"> In the first years (since 1943) of</w:t>
      </w:r>
      <w:r w:rsidR="00E96F5C" w:rsidRPr="00B44A0D">
        <w:rPr>
          <w:rFonts w:asciiTheme="majorHAnsi" w:hAnsiTheme="majorHAnsi" w:cstheme="majorHAnsi"/>
          <w:sz w:val="24"/>
          <w:szCs w:val="24"/>
        </w:rPr>
        <w:t xml:space="preserve"> its</w:t>
      </w:r>
      <w:r w:rsidR="00AC5054" w:rsidRPr="00B44A0D">
        <w:rPr>
          <w:rFonts w:asciiTheme="majorHAnsi" w:hAnsiTheme="majorHAnsi" w:cstheme="majorHAnsi"/>
          <w:sz w:val="24"/>
          <w:szCs w:val="24"/>
        </w:rPr>
        <w:t xml:space="preserve"> existence</w:t>
      </w:r>
      <w:r w:rsidR="00E96F5C" w:rsidRPr="00B44A0D">
        <w:rPr>
          <w:rFonts w:asciiTheme="majorHAnsi" w:hAnsiTheme="majorHAnsi" w:cstheme="majorHAnsi"/>
          <w:sz w:val="24"/>
          <w:szCs w:val="24"/>
        </w:rPr>
        <w:t xml:space="preserve"> only Soviet agents served</w:t>
      </w:r>
      <w:r w:rsidR="00AC5054" w:rsidRPr="00B44A0D">
        <w:rPr>
          <w:rFonts w:asciiTheme="majorHAnsi" w:hAnsiTheme="majorHAnsi" w:cstheme="majorHAnsi"/>
          <w:sz w:val="24"/>
          <w:szCs w:val="24"/>
        </w:rPr>
        <w:t xml:space="preserve">, </w:t>
      </w:r>
      <w:r w:rsidR="00E96F5C" w:rsidRPr="00B44A0D">
        <w:rPr>
          <w:rFonts w:asciiTheme="majorHAnsi" w:hAnsiTheme="majorHAnsi" w:cstheme="majorHAnsi"/>
          <w:sz w:val="24"/>
          <w:szCs w:val="24"/>
        </w:rPr>
        <w:t>although a few Polish agents were</w:t>
      </w:r>
      <w:r w:rsidR="00AC5054" w:rsidRPr="00B44A0D">
        <w:rPr>
          <w:rFonts w:asciiTheme="majorHAnsi" w:hAnsiTheme="majorHAnsi" w:cstheme="majorHAnsi"/>
          <w:sz w:val="24"/>
          <w:szCs w:val="24"/>
        </w:rPr>
        <w:t xml:space="preserve"> </w:t>
      </w:r>
      <w:r w:rsidR="00E96F5C" w:rsidRPr="00B44A0D">
        <w:rPr>
          <w:rFonts w:asciiTheme="majorHAnsi" w:hAnsiTheme="majorHAnsi" w:cstheme="majorHAnsi"/>
          <w:sz w:val="24"/>
          <w:szCs w:val="24"/>
        </w:rPr>
        <w:t xml:space="preserve">later recruited </w:t>
      </w:r>
      <w:r w:rsidR="00AC5054" w:rsidRPr="00B44A0D">
        <w:rPr>
          <w:rFonts w:asciiTheme="majorHAnsi" w:hAnsiTheme="majorHAnsi" w:cstheme="majorHAnsi"/>
          <w:sz w:val="24"/>
          <w:szCs w:val="24"/>
        </w:rPr>
        <w:t xml:space="preserve">they were </w:t>
      </w:r>
      <w:r w:rsidR="00E96F5C" w:rsidRPr="00B44A0D">
        <w:rPr>
          <w:rFonts w:asciiTheme="majorHAnsi" w:hAnsiTheme="majorHAnsi" w:cstheme="majorHAnsi"/>
          <w:sz w:val="24"/>
          <w:szCs w:val="24"/>
        </w:rPr>
        <w:t>restricted to those with pre-war Polish passports and often has little in common with Poland</w:t>
      </w:r>
      <w:r w:rsidR="00AC5054" w:rsidRPr="00B44A0D">
        <w:rPr>
          <w:rFonts w:asciiTheme="majorHAnsi" w:hAnsiTheme="majorHAnsi" w:cstheme="majorHAnsi"/>
          <w:sz w:val="24"/>
          <w:szCs w:val="24"/>
        </w:rPr>
        <w:t>.</w:t>
      </w:r>
      <w:r w:rsidR="00AC5054" w:rsidRPr="00B44A0D">
        <w:rPr>
          <w:rStyle w:val="FootnoteReference"/>
          <w:rFonts w:asciiTheme="majorHAnsi" w:hAnsiTheme="majorHAnsi" w:cstheme="majorHAnsi"/>
          <w:sz w:val="24"/>
          <w:szCs w:val="24"/>
        </w:rPr>
        <w:footnoteReference w:id="121"/>
      </w:r>
      <w:r w:rsidR="00AC5054" w:rsidRPr="00B44A0D">
        <w:rPr>
          <w:rFonts w:asciiTheme="majorHAnsi" w:hAnsiTheme="majorHAnsi" w:cstheme="majorHAnsi"/>
          <w:sz w:val="24"/>
          <w:szCs w:val="24"/>
        </w:rPr>
        <w:t xml:space="preserve"> Any officer of this unit could arrest </w:t>
      </w:r>
      <w:r w:rsidR="00E96F5C" w:rsidRPr="00B44A0D">
        <w:rPr>
          <w:rFonts w:asciiTheme="majorHAnsi" w:hAnsiTheme="majorHAnsi" w:cstheme="majorHAnsi"/>
          <w:sz w:val="24"/>
          <w:szCs w:val="24"/>
        </w:rPr>
        <w:t xml:space="preserve">the </w:t>
      </w:r>
      <w:r w:rsidR="00AC5054" w:rsidRPr="00B44A0D">
        <w:rPr>
          <w:rFonts w:asciiTheme="majorHAnsi" w:hAnsiTheme="majorHAnsi" w:cstheme="majorHAnsi"/>
          <w:sz w:val="24"/>
          <w:szCs w:val="24"/>
        </w:rPr>
        <w:t xml:space="preserve">general of Polish People's Army </w:t>
      </w:r>
      <w:r w:rsidR="00E96F5C" w:rsidRPr="00B44A0D">
        <w:rPr>
          <w:rFonts w:asciiTheme="majorHAnsi" w:hAnsiTheme="majorHAnsi" w:cstheme="majorHAnsi"/>
          <w:sz w:val="24"/>
          <w:szCs w:val="24"/>
        </w:rPr>
        <w:t>without grounds</w:t>
      </w:r>
      <w:r w:rsidR="00AC5054" w:rsidRPr="00B44A0D">
        <w:rPr>
          <w:rFonts w:asciiTheme="majorHAnsi" w:hAnsiTheme="majorHAnsi" w:cstheme="majorHAnsi"/>
          <w:sz w:val="24"/>
          <w:szCs w:val="24"/>
        </w:rPr>
        <w:t xml:space="preserve">, </w:t>
      </w:r>
      <w:r w:rsidR="00E96F5C" w:rsidRPr="00B44A0D">
        <w:rPr>
          <w:rFonts w:asciiTheme="majorHAnsi" w:hAnsiTheme="majorHAnsi" w:cstheme="majorHAnsi"/>
          <w:sz w:val="24"/>
          <w:szCs w:val="24"/>
        </w:rPr>
        <w:t>which informs of the trust and loyalty agents held with Moscow</w:t>
      </w:r>
      <w:r w:rsidR="00AC5054" w:rsidRPr="00B44A0D">
        <w:rPr>
          <w:rFonts w:asciiTheme="majorHAnsi" w:hAnsiTheme="majorHAnsi" w:cstheme="majorHAnsi"/>
          <w:sz w:val="24"/>
          <w:szCs w:val="24"/>
        </w:rPr>
        <w:t>.</w:t>
      </w:r>
      <w:r w:rsidR="00AC5054" w:rsidRPr="00B44A0D">
        <w:rPr>
          <w:rStyle w:val="FootnoteReference"/>
          <w:rFonts w:asciiTheme="majorHAnsi" w:hAnsiTheme="majorHAnsi" w:cstheme="majorHAnsi"/>
          <w:sz w:val="24"/>
          <w:szCs w:val="24"/>
        </w:rPr>
        <w:footnoteReference w:id="122"/>
      </w:r>
      <w:r w:rsidR="00AC5054" w:rsidRPr="00B44A0D">
        <w:rPr>
          <w:rFonts w:asciiTheme="majorHAnsi" w:hAnsiTheme="majorHAnsi" w:cstheme="majorHAnsi"/>
          <w:sz w:val="24"/>
          <w:szCs w:val="24"/>
        </w:rPr>
        <w:t xml:space="preserve"> People </w:t>
      </w:r>
      <w:r w:rsidR="00E96F5C" w:rsidRPr="00B44A0D">
        <w:rPr>
          <w:rFonts w:asciiTheme="majorHAnsi" w:hAnsiTheme="majorHAnsi" w:cstheme="majorHAnsi"/>
          <w:sz w:val="24"/>
          <w:szCs w:val="24"/>
        </w:rPr>
        <w:t>prayed</w:t>
      </w:r>
      <w:r w:rsidR="00AC5054" w:rsidRPr="00B44A0D">
        <w:rPr>
          <w:rFonts w:asciiTheme="majorHAnsi" w:hAnsiTheme="majorHAnsi" w:cstheme="majorHAnsi"/>
          <w:sz w:val="24"/>
          <w:szCs w:val="24"/>
        </w:rPr>
        <w:t xml:space="preserve"> not to </w:t>
      </w:r>
      <w:r w:rsidR="00E96F5C" w:rsidRPr="00B44A0D">
        <w:rPr>
          <w:rFonts w:asciiTheme="majorHAnsi" w:hAnsiTheme="majorHAnsi" w:cstheme="majorHAnsi"/>
          <w:sz w:val="24"/>
          <w:szCs w:val="24"/>
        </w:rPr>
        <w:t xml:space="preserve">fall into the hands of the GZI, from the UB </w:t>
      </w:r>
      <w:r w:rsidR="00AC5054" w:rsidRPr="00B44A0D">
        <w:rPr>
          <w:rFonts w:asciiTheme="majorHAnsi" w:hAnsiTheme="majorHAnsi" w:cstheme="majorHAnsi"/>
          <w:sz w:val="24"/>
          <w:szCs w:val="24"/>
        </w:rPr>
        <w:t xml:space="preserve">there </w:t>
      </w:r>
      <w:r w:rsidR="00E96F5C" w:rsidRPr="00B44A0D">
        <w:rPr>
          <w:rFonts w:asciiTheme="majorHAnsi" w:hAnsiTheme="majorHAnsi" w:cstheme="majorHAnsi"/>
          <w:sz w:val="24"/>
          <w:szCs w:val="24"/>
        </w:rPr>
        <w:t xml:space="preserve">was a chance to survive </w:t>
      </w:r>
      <w:r w:rsidR="00AC5054" w:rsidRPr="00B44A0D">
        <w:rPr>
          <w:rFonts w:asciiTheme="majorHAnsi" w:hAnsiTheme="majorHAnsi" w:cstheme="majorHAnsi"/>
          <w:sz w:val="24"/>
          <w:szCs w:val="24"/>
        </w:rPr>
        <w:t xml:space="preserve">but from GZI </w:t>
      </w:r>
      <w:r w:rsidR="00E96F5C" w:rsidRPr="00B44A0D">
        <w:rPr>
          <w:rFonts w:asciiTheme="majorHAnsi" w:hAnsiTheme="majorHAnsi" w:cstheme="majorHAnsi"/>
          <w:sz w:val="24"/>
          <w:szCs w:val="24"/>
        </w:rPr>
        <w:t>very few returned alive</w:t>
      </w:r>
      <w:r w:rsidR="00AC5054" w:rsidRPr="00B44A0D">
        <w:rPr>
          <w:rFonts w:asciiTheme="majorHAnsi" w:hAnsiTheme="majorHAnsi" w:cstheme="majorHAnsi"/>
          <w:sz w:val="24"/>
          <w:szCs w:val="24"/>
        </w:rPr>
        <w:t>.</w:t>
      </w:r>
      <w:r w:rsidR="00AC5054" w:rsidRPr="00B44A0D">
        <w:rPr>
          <w:rStyle w:val="FootnoteReference"/>
          <w:rFonts w:asciiTheme="majorHAnsi" w:hAnsiTheme="majorHAnsi" w:cstheme="majorHAnsi"/>
          <w:sz w:val="24"/>
          <w:szCs w:val="24"/>
        </w:rPr>
        <w:footnoteReference w:id="123"/>
      </w:r>
      <w:r w:rsidR="00AC5054" w:rsidRPr="00B44A0D">
        <w:rPr>
          <w:rFonts w:asciiTheme="majorHAnsi" w:hAnsiTheme="majorHAnsi" w:cstheme="majorHAnsi"/>
          <w:sz w:val="24"/>
          <w:szCs w:val="24"/>
        </w:rPr>
        <w:t xml:space="preserve"> </w:t>
      </w:r>
      <w:r w:rsidR="00E96F5C" w:rsidRPr="00B44A0D">
        <w:rPr>
          <w:rFonts w:asciiTheme="majorHAnsi" w:hAnsiTheme="majorHAnsi" w:cstheme="majorHAnsi"/>
          <w:sz w:val="24"/>
          <w:szCs w:val="24"/>
        </w:rPr>
        <w:t xml:space="preserve">Many </w:t>
      </w:r>
      <w:r w:rsidR="00AC5054" w:rsidRPr="00B44A0D">
        <w:rPr>
          <w:rFonts w:asciiTheme="majorHAnsi" w:hAnsiTheme="majorHAnsi" w:cstheme="majorHAnsi"/>
          <w:sz w:val="24"/>
          <w:szCs w:val="24"/>
        </w:rPr>
        <w:t xml:space="preserve">GZI officers could be described as </w:t>
      </w:r>
      <w:r w:rsidR="00E96F5C" w:rsidRPr="00B44A0D">
        <w:rPr>
          <w:rFonts w:asciiTheme="majorHAnsi" w:hAnsiTheme="majorHAnsi" w:cstheme="majorHAnsi"/>
          <w:sz w:val="24"/>
          <w:szCs w:val="24"/>
        </w:rPr>
        <w:t>sociopaths;</w:t>
      </w:r>
      <w:r w:rsidR="00AC5054" w:rsidRPr="00B44A0D">
        <w:rPr>
          <w:rFonts w:asciiTheme="majorHAnsi" w:hAnsiTheme="majorHAnsi" w:cstheme="majorHAnsi"/>
          <w:sz w:val="24"/>
          <w:szCs w:val="24"/>
        </w:rPr>
        <w:t xml:space="preserve"> </w:t>
      </w:r>
      <w:r w:rsidR="00E96F5C" w:rsidRPr="00B44A0D">
        <w:rPr>
          <w:rFonts w:asciiTheme="majorHAnsi" w:hAnsiTheme="majorHAnsi" w:cstheme="majorHAnsi"/>
          <w:sz w:val="24"/>
          <w:szCs w:val="24"/>
        </w:rPr>
        <w:t>and would do any</w:t>
      </w:r>
      <w:r w:rsidR="00AC5054" w:rsidRPr="00B44A0D">
        <w:rPr>
          <w:rFonts w:asciiTheme="majorHAnsi" w:hAnsiTheme="majorHAnsi" w:cstheme="majorHAnsi"/>
          <w:sz w:val="24"/>
          <w:szCs w:val="24"/>
        </w:rPr>
        <w:t>t</w:t>
      </w:r>
      <w:r w:rsidR="00E96F5C" w:rsidRPr="00B44A0D">
        <w:rPr>
          <w:rFonts w:asciiTheme="majorHAnsi" w:hAnsiTheme="majorHAnsi" w:cstheme="majorHAnsi"/>
          <w:sz w:val="24"/>
          <w:szCs w:val="24"/>
        </w:rPr>
        <w:t>hing on</w:t>
      </w:r>
      <w:r w:rsidR="00AC5054" w:rsidRPr="00B44A0D">
        <w:rPr>
          <w:rFonts w:asciiTheme="majorHAnsi" w:hAnsiTheme="majorHAnsi" w:cstheme="majorHAnsi"/>
          <w:sz w:val="24"/>
          <w:szCs w:val="24"/>
        </w:rPr>
        <w:t xml:space="preserve"> order</w:t>
      </w:r>
      <w:r w:rsidR="00E96F5C" w:rsidRPr="00B44A0D">
        <w:rPr>
          <w:rFonts w:asciiTheme="majorHAnsi" w:hAnsiTheme="majorHAnsi" w:cstheme="majorHAnsi"/>
          <w:sz w:val="24"/>
          <w:szCs w:val="24"/>
        </w:rPr>
        <w:t>. In relation to this Jaruzelski wrote reports and denounced his friends and colleagues.</w:t>
      </w:r>
      <w:r w:rsidR="00E96F5C" w:rsidRPr="00B44A0D">
        <w:rPr>
          <w:rStyle w:val="FootnoteReference"/>
          <w:rFonts w:asciiTheme="majorHAnsi" w:hAnsiTheme="majorHAnsi" w:cstheme="majorHAnsi"/>
          <w:sz w:val="24"/>
          <w:szCs w:val="24"/>
        </w:rPr>
        <w:footnoteReference w:id="124"/>
      </w:r>
      <w:r w:rsidR="00E96F5C" w:rsidRPr="00B44A0D">
        <w:rPr>
          <w:rFonts w:asciiTheme="majorHAnsi" w:hAnsiTheme="majorHAnsi" w:cstheme="majorHAnsi"/>
          <w:sz w:val="24"/>
          <w:szCs w:val="24"/>
        </w:rPr>
        <w:t>. The</w:t>
      </w:r>
      <w:r w:rsidR="00AC5054" w:rsidRPr="00B44A0D">
        <w:rPr>
          <w:rFonts w:asciiTheme="majorHAnsi" w:hAnsiTheme="majorHAnsi" w:cstheme="majorHAnsi"/>
          <w:sz w:val="24"/>
          <w:szCs w:val="24"/>
        </w:rPr>
        <w:t xml:space="preserve"> total submission</w:t>
      </w:r>
      <w:r w:rsidR="00E96F5C" w:rsidRPr="00B44A0D">
        <w:rPr>
          <w:rFonts w:asciiTheme="majorHAnsi" w:hAnsiTheme="majorHAnsi" w:cstheme="majorHAnsi"/>
          <w:sz w:val="24"/>
          <w:szCs w:val="24"/>
        </w:rPr>
        <w:t xml:space="preserve"> of GZI agents</w:t>
      </w:r>
      <w:r w:rsidR="00AC5054" w:rsidRPr="00B44A0D">
        <w:rPr>
          <w:rFonts w:asciiTheme="majorHAnsi" w:hAnsiTheme="majorHAnsi" w:cstheme="majorHAnsi"/>
          <w:sz w:val="24"/>
          <w:szCs w:val="24"/>
        </w:rPr>
        <w:t xml:space="preserve"> to their superiors was fanatical</w:t>
      </w:r>
      <w:r w:rsidR="00E96F5C" w:rsidRPr="00B44A0D">
        <w:rPr>
          <w:rFonts w:asciiTheme="majorHAnsi" w:hAnsiTheme="majorHAnsi" w:cstheme="majorHAnsi"/>
          <w:sz w:val="24"/>
          <w:szCs w:val="24"/>
        </w:rPr>
        <w:t>,</w:t>
      </w:r>
      <w:r w:rsidR="00AC5054" w:rsidRPr="00B44A0D">
        <w:rPr>
          <w:rStyle w:val="FootnoteReference"/>
          <w:rFonts w:asciiTheme="majorHAnsi" w:hAnsiTheme="majorHAnsi" w:cstheme="majorHAnsi"/>
          <w:sz w:val="24"/>
          <w:szCs w:val="24"/>
        </w:rPr>
        <w:footnoteReference w:id="125"/>
      </w:r>
      <w:r w:rsidR="00AC5054" w:rsidRPr="00B44A0D">
        <w:rPr>
          <w:rFonts w:asciiTheme="majorHAnsi" w:hAnsiTheme="majorHAnsi" w:cstheme="majorHAnsi"/>
          <w:sz w:val="24"/>
          <w:szCs w:val="24"/>
        </w:rPr>
        <w:t xml:space="preserve"> </w:t>
      </w:r>
      <w:r w:rsidR="00E96F5C" w:rsidRPr="00B44A0D">
        <w:rPr>
          <w:rFonts w:asciiTheme="majorHAnsi" w:hAnsiTheme="majorHAnsi" w:cstheme="majorHAnsi"/>
          <w:sz w:val="24"/>
          <w:szCs w:val="24"/>
        </w:rPr>
        <w:t>yet they were also very intelligent, manipulative and</w:t>
      </w:r>
      <w:r w:rsidR="00AC5054" w:rsidRPr="00B44A0D">
        <w:rPr>
          <w:rFonts w:asciiTheme="majorHAnsi" w:hAnsiTheme="majorHAnsi" w:cstheme="majorHAnsi"/>
          <w:sz w:val="24"/>
          <w:szCs w:val="24"/>
        </w:rPr>
        <w:t xml:space="preserve"> creative in their operations.</w:t>
      </w:r>
      <w:r w:rsidR="00AC5054" w:rsidRPr="00B44A0D">
        <w:rPr>
          <w:rStyle w:val="FootnoteReference"/>
          <w:rFonts w:asciiTheme="majorHAnsi" w:hAnsiTheme="majorHAnsi" w:cstheme="majorHAnsi"/>
          <w:sz w:val="24"/>
          <w:szCs w:val="24"/>
        </w:rPr>
        <w:footnoteReference w:id="126"/>
      </w:r>
      <w:r w:rsidR="00AC5054" w:rsidRPr="00B44A0D">
        <w:rPr>
          <w:rFonts w:asciiTheme="majorHAnsi" w:hAnsiTheme="majorHAnsi" w:cstheme="majorHAnsi"/>
          <w:sz w:val="24"/>
          <w:szCs w:val="24"/>
        </w:rPr>
        <w:t xml:space="preserve"> Zebrowski</w:t>
      </w:r>
      <w:r w:rsidR="00E96F5C" w:rsidRPr="00B44A0D">
        <w:rPr>
          <w:rFonts w:asciiTheme="majorHAnsi" w:hAnsiTheme="majorHAnsi" w:cstheme="majorHAnsi"/>
          <w:sz w:val="24"/>
          <w:szCs w:val="24"/>
        </w:rPr>
        <w:t>’s</w:t>
      </w:r>
      <w:r w:rsidR="00AC5054" w:rsidRPr="00B44A0D">
        <w:rPr>
          <w:rFonts w:asciiTheme="majorHAnsi" w:hAnsiTheme="majorHAnsi" w:cstheme="majorHAnsi"/>
          <w:sz w:val="24"/>
          <w:szCs w:val="24"/>
        </w:rPr>
        <w:t xml:space="preserve"> claims give us a picture of a weak, scared </w:t>
      </w:r>
      <w:r w:rsidR="00D175F9" w:rsidRPr="00B44A0D">
        <w:rPr>
          <w:rFonts w:asciiTheme="majorHAnsi" w:hAnsiTheme="majorHAnsi" w:cstheme="majorHAnsi"/>
          <w:sz w:val="24"/>
          <w:szCs w:val="24"/>
        </w:rPr>
        <w:t>person</w:t>
      </w:r>
      <w:r w:rsidR="00AC5054" w:rsidRPr="00B44A0D">
        <w:rPr>
          <w:rFonts w:asciiTheme="majorHAnsi" w:hAnsiTheme="majorHAnsi" w:cstheme="majorHAnsi"/>
          <w:sz w:val="24"/>
          <w:szCs w:val="24"/>
        </w:rPr>
        <w:t xml:space="preserve"> who </w:t>
      </w:r>
      <w:r w:rsidR="00D175F9" w:rsidRPr="00B44A0D">
        <w:rPr>
          <w:rFonts w:asciiTheme="majorHAnsi" w:hAnsiTheme="majorHAnsi" w:cstheme="majorHAnsi"/>
          <w:sz w:val="24"/>
          <w:szCs w:val="24"/>
        </w:rPr>
        <w:t>would betray any moral and personal opinion in order to</w:t>
      </w:r>
      <w:r w:rsidR="00AC5054" w:rsidRPr="00B44A0D">
        <w:rPr>
          <w:rFonts w:asciiTheme="majorHAnsi" w:hAnsiTheme="majorHAnsi" w:cstheme="majorHAnsi"/>
          <w:sz w:val="24"/>
          <w:szCs w:val="24"/>
        </w:rPr>
        <w:t xml:space="preserve"> survive.</w:t>
      </w:r>
      <w:r w:rsidR="00D175F9" w:rsidRPr="00B44A0D">
        <w:rPr>
          <w:rFonts w:asciiTheme="majorHAnsi" w:hAnsiTheme="majorHAnsi" w:cstheme="majorHAnsi"/>
          <w:sz w:val="24"/>
          <w:szCs w:val="24"/>
        </w:rPr>
        <w:t xml:space="preserve"> It is no wonder</w:t>
      </w:r>
      <w:r w:rsidR="00AC5054" w:rsidRPr="00B44A0D">
        <w:rPr>
          <w:rFonts w:asciiTheme="majorHAnsi" w:hAnsiTheme="majorHAnsi" w:cstheme="majorHAnsi"/>
          <w:sz w:val="24"/>
          <w:szCs w:val="24"/>
        </w:rPr>
        <w:t xml:space="preserve"> </w:t>
      </w:r>
      <w:r w:rsidR="00D175F9" w:rsidRPr="00B44A0D">
        <w:rPr>
          <w:rFonts w:asciiTheme="majorHAnsi" w:hAnsiTheme="majorHAnsi" w:cstheme="majorHAnsi"/>
          <w:sz w:val="24"/>
          <w:szCs w:val="24"/>
        </w:rPr>
        <w:t>such a person could be used to rule a society, could conduct vicious plans and</w:t>
      </w:r>
      <w:r w:rsidR="00AC5054" w:rsidRPr="00B44A0D">
        <w:rPr>
          <w:rFonts w:asciiTheme="majorHAnsi" w:hAnsiTheme="majorHAnsi" w:cstheme="majorHAnsi"/>
          <w:sz w:val="24"/>
          <w:szCs w:val="24"/>
        </w:rPr>
        <w:t xml:space="preserve"> manipul</w:t>
      </w:r>
      <w:r w:rsidR="00D175F9" w:rsidRPr="00B44A0D">
        <w:rPr>
          <w:rFonts w:asciiTheme="majorHAnsi" w:hAnsiTheme="majorHAnsi" w:cstheme="majorHAnsi"/>
          <w:sz w:val="24"/>
          <w:szCs w:val="24"/>
        </w:rPr>
        <w:t>ate entire nations. They</w:t>
      </w:r>
      <w:r w:rsidR="00AC5054" w:rsidRPr="00B44A0D">
        <w:rPr>
          <w:rFonts w:asciiTheme="majorHAnsi" w:hAnsiTheme="majorHAnsi" w:cstheme="majorHAnsi"/>
          <w:sz w:val="24"/>
          <w:szCs w:val="24"/>
        </w:rPr>
        <w:t xml:space="preserve"> could be stopped only in</w:t>
      </w:r>
      <w:r w:rsidR="00D175F9" w:rsidRPr="00B44A0D">
        <w:rPr>
          <w:rFonts w:asciiTheme="majorHAnsi" w:hAnsiTheme="majorHAnsi" w:cstheme="majorHAnsi"/>
          <w:sz w:val="24"/>
          <w:szCs w:val="24"/>
        </w:rPr>
        <w:t xml:space="preserve"> the face of the</w:t>
      </w:r>
      <w:r w:rsidR="00AC5054" w:rsidRPr="00B44A0D">
        <w:rPr>
          <w:rFonts w:asciiTheme="majorHAnsi" w:hAnsiTheme="majorHAnsi" w:cstheme="majorHAnsi"/>
          <w:sz w:val="24"/>
          <w:szCs w:val="24"/>
        </w:rPr>
        <w:t xml:space="preserve"> </w:t>
      </w:r>
      <w:r w:rsidR="00D175F9" w:rsidRPr="00B44A0D">
        <w:rPr>
          <w:rFonts w:asciiTheme="majorHAnsi" w:hAnsiTheme="majorHAnsi" w:cstheme="majorHAnsi"/>
          <w:sz w:val="24"/>
          <w:szCs w:val="24"/>
        </w:rPr>
        <w:t>total</w:t>
      </w:r>
      <w:r w:rsidR="00AC5054" w:rsidRPr="00B44A0D">
        <w:rPr>
          <w:rFonts w:asciiTheme="majorHAnsi" w:hAnsiTheme="majorHAnsi" w:cstheme="majorHAnsi"/>
          <w:sz w:val="24"/>
          <w:szCs w:val="24"/>
        </w:rPr>
        <w:t xml:space="preserve"> collapse of the system. </w:t>
      </w:r>
    </w:p>
    <w:p w:rsidR="00AC5054" w:rsidRPr="00B44A0D" w:rsidRDefault="00AC5054" w:rsidP="00AC5054">
      <w:pPr>
        <w:pStyle w:val="normal0"/>
        <w:rPr>
          <w:rFonts w:asciiTheme="majorHAnsi" w:hAnsiTheme="majorHAnsi" w:cstheme="majorHAnsi"/>
          <w:sz w:val="24"/>
          <w:szCs w:val="24"/>
        </w:rPr>
      </w:pPr>
      <w:r w:rsidRPr="00B44A0D">
        <w:rPr>
          <w:rFonts w:asciiTheme="majorHAnsi" w:hAnsiTheme="majorHAnsi" w:cstheme="majorHAnsi"/>
          <w:sz w:val="24"/>
          <w:szCs w:val="24"/>
        </w:rPr>
        <w:t>Another evidence of "transition" rat</w:t>
      </w:r>
      <w:r w:rsidR="00D175F9" w:rsidRPr="00B44A0D">
        <w:rPr>
          <w:rFonts w:asciiTheme="majorHAnsi" w:hAnsiTheme="majorHAnsi" w:cstheme="majorHAnsi"/>
          <w:sz w:val="24"/>
          <w:szCs w:val="24"/>
        </w:rPr>
        <w:t>her than transformation in 1989</w:t>
      </w:r>
      <w:r w:rsidRPr="00B44A0D">
        <w:rPr>
          <w:rFonts w:asciiTheme="majorHAnsi" w:hAnsiTheme="majorHAnsi" w:cstheme="majorHAnsi"/>
          <w:sz w:val="24"/>
          <w:szCs w:val="24"/>
        </w:rPr>
        <w:t xml:space="preserve"> was</w:t>
      </w:r>
      <w:r w:rsidR="00D175F9" w:rsidRPr="00B44A0D">
        <w:rPr>
          <w:rFonts w:asciiTheme="majorHAnsi" w:hAnsiTheme="majorHAnsi" w:cstheme="majorHAnsi"/>
          <w:sz w:val="24"/>
          <w:szCs w:val="24"/>
        </w:rPr>
        <w:t xml:space="preserve"> the</w:t>
      </w:r>
      <w:r w:rsidRPr="00B44A0D">
        <w:rPr>
          <w:rFonts w:asciiTheme="majorHAnsi" w:hAnsiTheme="majorHAnsi" w:cstheme="majorHAnsi"/>
          <w:sz w:val="24"/>
          <w:szCs w:val="24"/>
        </w:rPr>
        <w:t xml:space="preserve"> total and untouched move of </w:t>
      </w:r>
      <w:r w:rsidR="00D175F9" w:rsidRPr="00B44A0D">
        <w:rPr>
          <w:rFonts w:asciiTheme="majorHAnsi" w:hAnsiTheme="majorHAnsi" w:cstheme="majorHAnsi"/>
          <w:sz w:val="24"/>
          <w:szCs w:val="24"/>
        </w:rPr>
        <w:t xml:space="preserve">the </w:t>
      </w:r>
      <w:r w:rsidRPr="00B44A0D">
        <w:rPr>
          <w:rFonts w:asciiTheme="majorHAnsi" w:hAnsiTheme="majorHAnsi" w:cstheme="majorHAnsi"/>
          <w:sz w:val="24"/>
          <w:szCs w:val="24"/>
        </w:rPr>
        <w:t xml:space="preserve">WSW (Internal Military Service, former GZI) to independent Poland </w:t>
      </w:r>
      <w:r w:rsidR="00D175F9" w:rsidRPr="00B44A0D">
        <w:rPr>
          <w:rFonts w:asciiTheme="majorHAnsi" w:hAnsiTheme="majorHAnsi" w:cstheme="majorHAnsi"/>
          <w:sz w:val="24"/>
          <w:szCs w:val="24"/>
        </w:rPr>
        <w:t>(from then</w:t>
      </w:r>
      <w:r w:rsidRPr="00B44A0D">
        <w:rPr>
          <w:rFonts w:asciiTheme="majorHAnsi" w:hAnsiTheme="majorHAnsi" w:cstheme="majorHAnsi"/>
          <w:sz w:val="24"/>
          <w:szCs w:val="24"/>
        </w:rPr>
        <w:t xml:space="preserve"> on </w:t>
      </w:r>
      <w:r w:rsidR="00D175F9" w:rsidRPr="00B44A0D">
        <w:rPr>
          <w:rFonts w:asciiTheme="majorHAnsi" w:hAnsiTheme="majorHAnsi" w:cstheme="majorHAnsi"/>
          <w:sz w:val="24"/>
          <w:szCs w:val="24"/>
        </w:rPr>
        <w:t xml:space="preserve">the </w:t>
      </w:r>
      <w:r w:rsidRPr="00B44A0D">
        <w:rPr>
          <w:rFonts w:asciiTheme="majorHAnsi" w:hAnsiTheme="majorHAnsi" w:cstheme="majorHAnsi"/>
          <w:sz w:val="24"/>
          <w:szCs w:val="24"/>
        </w:rPr>
        <w:t xml:space="preserve">WSI Military Inteligent Service). </w:t>
      </w:r>
      <w:r w:rsidR="00D175F9" w:rsidRPr="00B44A0D">
        <w:rPr>
          <w:rFonts w:asciiTheme="majorHAnsi" w:hAnsiTheme="majorHAnsi" w:cstheme="majorHAnsi"/>
          <w:sz w:val="24"/>
          <w:szCs w:val="24"/>
        </w:rPr>
        <w:t>It is clear from the</w:t>
      </w:r>
      <w:r w:rsidRPr="00B44A0D">
        <w:rPr>
          <w:rFonts w:asciiTheme="majorHAnsi" w:hAnsiTheme="majorHAnsi" w:cstheme="majorHAnsi"/>
          <w:sz w:val="24"/>
          <w:szCs w:val="24"/>
        </w:rPr>
        <w:t xml:space="preserve"> </w:t>
      </w:r>
      <w:r w:rsidRPr="00B44A0D">
        <w:rPr>
          <w:rFonts w:asciiTheme="majorHAnsi" w:hAnsiTheme="majorHAnsi" w:cstheme="majorHAnsi"/>
          <w:i/>
          <w:sz w:val="24"/>
          <w:szCs w:val="24"/>
        </w:rPr>
        <w:t>Macierewicz Report</w:t>
      </w:r>
      <w:r w:rsidRPr="00B44A0D">
        <w:rPr>
          <w:rStyle w:val="FootnoteReference"/>
          <w:rFonts w:asciiTheme="majorHAnsi" w:hAnsiTheme="majorHAnsi" w:cstheme="majorHAnsi"/>
          <w:i/>
          <w:sz w:val="24"/>
          <w:szCs w:val="24"/>
        </w:rPr>
        <w:footnoteReference w:id="127"/>
      </w:r>
      <w:r w:rsidRPr="00B44A0D">
        <w:rPr>
          <w:rFonts w:asciiTheme="majorHAnsi" w:hAnsiTheme="majorHAnsi" w:cstheme="majorHAnsi"/>
          <w:sz w:val="24"/>
          <w:szCs w:val="24"/>
        </w:rPr>
        <w:t xml:space="preserve">, </w:t>
      </w:r>
      <w:r w:rsidRPr="00B44A0D">
        <w:rPr>
          <w:rFonts w:asciiTheme="majorHAnsi" w:hAnsiTheme="majorHAnsi" w:cstheme="majorHAnsi"/>
          <w:i/>
          <w:sz w:val="24"/>
          <w:szCs w:val="24"/>
        </w:rPr>
        <w:t xml:space="preserve">Scandals of the III RP or </w:t>
      </w:r>
      <w:r w:rsidRPr="00B44A0D">
        <w:rPr>
          <w:i/>
        </w:rPr>
        <w:t>Sumlinski</w:t>
      </w:r>
      <w:r w:rsidRPr="00B44A0D">
        <w:rPr>
          <w:rStyle w:val="FootnoteReference"/>
          <w:i/>
        </w:rPr>
        <w:footnoteReference w:id="128"/>
      </w:r>
      <w:r w:rsidRPr="00B44A0D">
        <w:rPr>
          <w:i/>
        </w:rPr>
        <w:t xml:space="preserve"> or The dangerous connexions of Bronislaw Komorowski</w:t>
      </w:r>
      <w:r w:rsidRPr="00B44A0D">
        <w:t>,</w:t>
      </w:r>
      <w:r w:rsidRPr="00B44A0D">
        <w:rPr>
          <w:rStyle w:val="FootnoteReference"/>
          <w:rFonts w:asciiTheme="majorHAnsi" w:hAnsiTheme="majorHAnsi" w:cstheme="majorHAnsi"/>
          <w:sz w:val="24"/>
          <w:szCs w:val="24"/>
        </w:rPr>
        <w:footnoteReference w:id="129"/>
      </w:r>
      <w:r w:rsidRPr="00B44A0D">
        <w:rPr>
          <w:rFonts w:asciiTheme="majorHAnsi" w:hAnsiTheme="majorHAnsi" w:cstheme="majorHAnsi"/>
          <w:sz w:val="24"/>
          <w:szCs w:val="24"/>
        </w:rPr>
        <w:t xml:space="preserve"> th</w:t>
      </w:r>
      <w:r w:rsidR="00D175F9" w:rsidRPr="00B44A0D">
        <w:rPr>
          <w:rFonts w:asciiTheme="majorHAnsi" w:hAnsiTheme="majorHAnsi" w:cstheme="majorHAnsi"/>
          <w:sz w:val="24"/>
          <w:szCs w:val="24"/>
        </w:rPr>
        <w:t xml:space="preserve">at the unit changed only in name and </w:t>
      </w:r>
      <w:r w:rsidRPr="00B44A0D">
        <w:rPr>
          <w:rFonts w:asciiTheme="majorHAnsi" w:hAnsiTheme="majorHAnsi" w:cstheme="majorHAnsi"/>
          <w:sz w:val="24"/>
          <w:szCs w:val="24"/>
        </w:rPr>
        <w:t xml:space="preserve">since 1989 </w:t>
      </w:r>
      <w:r w:rsidR="00D175F9" w:rsidRPr="00B44A0D">
        <w:rPr>
          <w:rFonts w:asciiTheme="majorHAnsi" w:hAnsiTheme="majorHAnsi" w:cstheme="majorHAnsi"/>
          <w:sz w:val="24"/>
          <w:szCs w:val="24"/>
        </w:rPr>
        <w:t>used</w:t>
      </w:r>
      <w:r w:rsidRPr="00B44A0D">
        <w:rPr>
          <w:rFonts w:asciiTheme="majorHAnsi" w:hAnsiTheme="majorHAnsi" w:cstheme="majorHAnsi"/>
          <w:sz w:val="24"/>
          <w:szCs w:val="24"/>
        </w:rPr>
        <w:t xml:space="preserve"> the same methods of operation as in the past on alleged</w:t>
      </w:r>
      <w:r w:rsidR="00D175F9" w:rsidRPr="00B44A0D">
        <w:rPr>
          <w:rFonts w:asciiTheme="majorHAnsi" w:hAnsiTheme="majorHAnsi" w:cstheme="majorHAnsi"/>
          <w:sz w:val="24"/>
          <w:szCs w:val="24"/>
        </w:rPr>
        <w:t>ly</w:t>
      </w:r>
      <w:r w:rsidRPr="00B44A0D">
        <w:rPr>
          <w:rFonts w:asciiTheme="majorHAnsi" w:hAnsiTheme="majorHAnsi" w:cstheme="majorHAnsi"/>
          <w:sz w:val="24"/>
          <w:szCs w:val="24"/>
        </w:rPr>
        <w:t xml:space="preserve"> free democratic citize</w:t>
      </w:r>
      <w:r w:rsidR="00D175F9" w:rsidRPr="00B44A0D">
        <w:rPr>
          <w:rFonts w:asciiTheme="majorHAnsi" w:hAnsiTheme="majorHAnsi" w:cstheme="majorHAnsi"/>
          <w:sz w:val="24"/>
          <w:szCs w:val="24"/>
        </w:rPr>
        <w:t>ns. When according to Zebrowski</w:t>
      </w:r>
      <w:r w:rsidRPr="00B44A0D">
        <w:rPr>
          <w:rFonts w:asciiTheme="majorHAnsi" w:hAnsiTheme="majorHAnsi" w:cstheme="majorHAnsi"/>
          <w:sz w:val="24"/>
          <w:szCs w:val="24"/>
        </w:rPr>
        <w:t xml:space="preserve"> in other formations </w:t>
      </w:r>
      <w:r w:rsidR="00D175F9" w:rsidRPr="00B44A0D">
        <w:rPr>
          <w:rFonts w:asciiTheme="majorHAnsi" w:hAnsiTheme="majorHAnsi" w:cstheme="majorHAnsi"/>
          <w:sz w:val="24"/>
          <w:szCs w:val="24"/>
        </w:rPr>
        <w:t xml:space="preserve">such </w:t>
      </w:r>
      <w:r w:rsidRPr="00B44A0D">
        <w:rPr>
          <w:rFonts w:asciiTheme="majorHAnsi" w:hAnsiTheme="majorHAnsi" w:cstheme="majorHAnsi"/>
          <w:sz w:val="24"/>
          <w:szCs w:val="24"/>
        </w:rPr>
        <w:t xml:space="preserve">as </w:t>
      </w:r>
      <w:r w:rsidR="00D175F9" w:rsidRPr="00B44A0D">
        <w:rPr>
          <w:rFonts w:asciiTheme="majorHAnsi" w:hAnsiTheme="majorHAnsi" w:cstheme="majorHAnsi"/>
          <w:sz w:val="24"/>
          <w:szCs w:val="24"/>
        </w:rPr>
        <w:t xml:space="preserve">the </w:t>
      </w:r>
      <w:r w:rsidRPr="00B44A0D">
        <w:rPr>
          <w:rFonts w:asciiTheme="majorHAnsi" w:hAnsiTheme="majorHAnsi" w:cstheme="majorHAnsi"/>
          <w:sz w:val="24"/>
          <w:szCs w:val="24"/>
        </w:rPr>
        <w:t xml:space="preserve">SB there were some attempts of lustration, </w:t>
      </w:r>
      <w:r w:rsidR="00D175F9" w:rsidRPr="00B44A0D">
        <w:rPr>
          <w:rFonts w:asciiTheme="majorHAnsi" w:hAnsiTheme="majorHAnsi" w:cstheme="majorHAnsi"/>
          <w:sz w:val="24"/>
          <w:szCs w:val="24"/>
        </w:rPr>
        <w:t xml:space="preserve">the </w:t>
      </w:r>
      <w:r w:rsidRPr="00B44A0D">
        <w:rPr>
          <w:rFonts w:asciiTheme="majorHAnsi" w:hAnsiTheme="majorHAnsi" w:cstheme="majorHAnsi"/>
          <w:sz w:val="24"/>
          <w:szCs w:val="24"/>
        </w:rPr>
        <w:t>WSW was untouchable.</w:t>
      </w:r>
      <w:r w:rsidR="00D175F9" w:rsidRPr="00B44A0D">
        <w:rPr>
          <w:rStyle w:val="FootnoteReference"/>
          <w:rFonts w:asciiTheme="majorHAnsi" w:hAnsiTheme="majorHAnsi" w:cstheme="majorHAnsi"/>
          <w:sz w:val="24"/>
          <w:szCs w:val="24"/>
        </w:rPr>
        <w:footnoteReference w:id="130"/>
      </w:r>
      <w:r w:rsidR="00D175F9" w:rsidRPr="00B44A0D">
        <w:rPr>
          <w:rFonts w:asciiTheme="majorHAnsi" w:hAnsiTheme="majorHAnsi" w:cstheme="majorHAnsi"/>
          <w:sz w:val="24"/>
          <w:szCs w:val="24"/>
        </w:rPr>
        <w:t xml:space="preserve"> The 2006 Macierewicz Report made its </w:t>
      </w:r>
      <w:r w:rsidRPr="00B44A0D">
        <w:rPr>
          <w:rFonts w:asciiTheme="majorHAnsi" w:hAnsiTheme="majorHAnsi" w:cstheme="majorHAnsi"/>
          <w:sz w:val="24"/>
          <w:szCs w:val="24"/>
        </w:rPr>
        <w:t>activities</w:t>
      </w:r>
      <w:r w:rsidR="00D175F9" w:rsidRPr="00B44A0D">
        <w:rPr>
          <w:rFonts w:asciiTheme="majorHAnsi" w:hAnsiTheme="majorHAnsi" w:cstheme="majorHAnsi"/>
          <w:sz w:val="24"/>
          <w:szCs w:val="24"/>
        </w:rPr>
        <w:t xml:space="preserve"> clear, as Zebrowski said,</w:t>
      </w:r>
      <w:r w:rsidRPr="00B44A0D">
        <w:rPr>
          <w:rFonts w:asciiTheme="majorHAnsi" w:hAnsiTheme="majorHAnsi" w:cstheme="majorHAnsi"/>
          <w:sz w:val="24"/>
          <w:szCs w:val="24"/>
        </w:rPr>
        <w:t xml:space="preserve"> that it was not independent Poland, it was post communist P</w:t>
      </w:r>
      <w:r w:rsidR="007070A5" w:rsidRPr="00B44A0D">
        <w:rPr>
          <w:rFonts w:asciiTheme="majorHAnsi" w:hAnsiTheme="majorHAnsi" w:cstheme="majorHAnsi"/>
          <w:sz w:val="24"/>
          <w:szCs w:val="24"/>
        </w:rPr>
        <w:t>oland. The</w:t>
      </w:r>
      <w:r w:rsidRPr="00B44A0D">
        <w:rPr>
          <w:rFonts w:asciiTheme="majorHAnsi" w:hAnsiTheme="majorHAnsi" w:cstheme="majorHAnsi"/>
          <w:sz w:val="24"/>
          <w:szCs w:val="24"/>
        </w:rPr>
        <w:t xml:space="preserve"> events from 28 May 1992</w:t>
      </w:r>
      <w:r w:rsidR="007070A5" w:rsidRPr="00B44A0D">
        <w:rPr>
          <w:rFonts w:asciiTheme="majorHAnsi" w:hAnsiTheme="majorHAnsi" w:cstheme="majorHAnsi"/>
          <w:sz w:val="24"/>
          <w:szCs w:val="24"/>
        </w:rPr>
        <w:t xml:space="preserve"> back up this claim; </w:t>
      </w:r>
      <w:r w:rsidRPr="00B44A0D">
        <w:rPr>
          <w:rFonts w:asciiTheme="majorHAnsi" w:hAnsiTheme="majorHAnsi" w:cstheme="majorHAnsi"/>
          <w:sz w:val="24"/>
          <w:szCs w:val="24"/>
        </w:rPr>
        <w:t xml:space="preserve">Korwin-Mikke </w:t>
      </w:r>
      <w:r w:rsidR="007070A5" w:rsidRPr="00B44A0D">
        <w:rPr>
          <w:rFonts w:asciiTheme="majorHAnsi" w:hAnsiTheme="majorHAnsi" w:cstheme="majorHAnsi"/>
          <w:sz w:val="24"/>
          <w:szCs w:val="24"/>
        </w:rPr>
        <w:t>presented the proposal</w:t>
      </w:r>
      <w:r w:rsidRPr="00B44A0D">
        <w:rPr>
          <w:rFonts w:asciiTheme="majorHAnsi" w:hAnsiTheme="majorHAnsi" w:cstheme="majorHAnsi"/>
          <w:sz w:val="24"/>
          <w:szCs w:val="24"/>
        </w:rPr>
        <w:t xml:space="preserve"> of</w:t>
      </w:r>
      <w:r w:rsidR="007070A5" w:rsidRPr="00B44A0D">
        <w:rPr>
          <w:rFonts w:asciiTheme="majorHAnsi" w:hAnsiTheme="majorHAnsi" w:cstheme="majorHAnsi"/>
          <w:sz w:val="24"/>
          <w:szCs w:val="24"/>
        </w:rPr>
        <w:t xml:space="preserve"> a bill in which</w:t>
      </w:r>
      <w:r w:rsidRPr="00B44A0D">
        <w:rPr>
          <w:rFonts w:asciiTheme="majorHAnsi" w:hAnsiTheme="majorHAnsi" w:cstheme="majorHAnsi"/>
          <w:sz w:val="24"/>
          <w:szCs w:val="24"/>
        </w:rPr>
        <w:t xml:space="preserve"> lustration </w:t>
      </w:r>
      <w:r w:rsidR="007070A5" w:rsidRPr="00B44A0D">
        <w:rPr>
          <w:rFonts w:asciiTheme="majorHAnsi" w:hAnsiTheme="majorHAnsi" w:cstheme="majorHAnsi"/>
          <w:sz w:val="24"/>
          <w:szCs w:val="24"/>
        </w:rPr>
        <w:t xml:space="preserve">would cover all </w:t>
      </w:r>
      <w:r w:rsidRPr="00B44A0D">
        <w:rPr>
          <w:rFonts w:asciiTheme="majorHAnsi" w:hAnsiTheme="majorHAnsi" w:cstheme="majorHAnsi"/>
          <w:sz w:val="24"/>
          <w:szCs w:val="24"/>
        </w:rPr>
        <w:t>communist offi</w:t>
      </w:r>
      <w:r w:rsidR="007070A5" w:rsidRPr="00B44A0D">
        <w:rPr>
          <w:rFonts w:asciiTheme="majorHAnsi" w:hAnsiTheme="majorHAnsi" w:cstheme="majorHAnsi"/>
          <w:sz w:val="24"/>
          <w:szCs w:val="24"/>
        </w:rPr>
        <w:t xml:space="preserve">cials from Voivode up, including </w:t>
      </w:r>
      <w:r w:rsidRPr="00B44A0D">
        <w:rPr>
          <w:rFonts w:asciiTheme="majorHAnsi" w:hAnsiTheme="majorHAnsi" w:cstheme="majorHAnsi"/>
          <w:sz w:val="24"/>
          <w:szCs w:val="24"/>
        </w:rPr>
        <w:t xml:space="preserve">employees of </w:t>
      </w:r>
      <w:r w:rsidR="007070A5" w:rsidRPr="00B44A0D">
        <w:rPr>
          <w:rFonts w:asciiTheme="majorHAnsi" w:hAnsiTheme="majorHAnsi" w:cstheme="majorHAnsi"/>
          <w:sz w:val="24"/>
          <w:szCs w:val="24"/>
        </w:rPr>
        <w:t xml:space="preserve">the </w:t>
      </w:r>
      <w:r w:rsidRPr="00B44A0D">
        <w:rPr>
          <w:rFonts w:asciiTheme="majorHAnsi" w:hAnsiTheme="majorHAnsi" w:cstheme="majorHAnsi"/>
          <w:sz w:val="24"/>
          <w:szCs w:val="24"/>
        </w:rPr>
        <w:t xml:space="preserve">GZI. To destroy the </w:t>
      </w:r>
      <w:r w:rsidR="007070A5" w:rsidRPr="00B44A0D">
        <w:rPr>
          <w:rFonts w:asciiTheme="majorHAnsi" w:hAnsiTheme="majorHAnsi" w:cstheme="majorHAnsi"/>
          <w:sz w:val="24"/>
          <w:szCs w:val="24"/>
        </w:rPr>
        <w:t xml:space="preserve">the Olszewski project the government under Walesa </w:t>
      </w:r>
      <w:r w:rsidRPr="00B44A0D">
        <w:rPr>
          <w:rFonts w:asciiTheme="majorHAnsi" w:hAnsiTheme="majorHAnsi" w:cstheme="majorHAnsi"/>
          <w:sz w:val="24"/>
          <w:szCs w:val="24"/>
        </w:rPr>
        <w:t xml:space="preserve">assembled </w:t>
      </w:r>
      <w:r w:rsidR="007070A5" w:rsidRPr="00B44A0D">
        <w:rPr>
          <w:rFonts w:asciiTheme="majorHAnsi" w:hAnsiTheme="majorHAnsi" w:cstheme="majorHAnsi"/>
          <w:sz w:val="24"/>
          <w:szCs w:val="24"/>
        </w:rPr>
        <w:t xml:space="preserve">an emergency meeting of </w:t>
      </w:r>
      <w:r w:rsidRPr="00B44A0D">
        <w:rPr>
          <w:rFonts w:asciiTheme="majorHAnsi" w:hAnsiTheme="majorHAnsi" w:cstheme="majorHAnsi"/>
          <w:sz w:val="24"/>
          <w:szCs w:val="24"/>
        </w:rPr>
        <w:t xml:space="preserve">the leaders of favourable parties, and Olszewski was overthrown the same night. </w:t>
      </w:r>
      <w:r w:rsidRPr="00B44A0D">
        <w:rPr>
          <w:rFonts w:asciiTheme="majorHAnsi" w:hAnsiTheme="majorHAnsi" w:cstheme="majorHAnsi"/>
          <w:sz w:val="24"/>
          <w:szCs w:val="24"/>
        </w:rPr>
        <w:lastRenderedPageBreak/>
        <w:t xml:space="preserve">The situation </w:t>
      </w:r>
      <w:r w:rsidR="007070A5" w:rsidRPr="00B44A0D">
        <w:rPr>
          <w:rFonts w:asciiTheme="majorHAnsi" w:hAnsiTheme="majorHAnsi" w:cstheme="majorHAnsi"/>
          <w:sz w:val="24"/>
          <w:szCs w:val="24"/>
        </w:rPr>
        <w:t>appears rightly unbelievable</w:t>
      </w:r>
      <w:r w:rsidRPr="00B44A0D">
        <w:rPr>
          <w:rFonts w:asciiTheme="majorHAnsi" w:hAnsiTheme="majorHAnsi" w:cstheme="majorHAnsi"/>
          <w:sz w:val="24"/>
          <w:szCs w:val="24"/>
        </w:rPr>
        <w:t xml:space="preserve"> </w:t>
      </w:r>
      <w:r w:rsidR="007070A5" w:rsidRPr="00B44A0D">
        <w:rPr>
          <w:rFonts w:asciiTheme="majorHAnsi" w:hAnsiTheme="majorHAnsi" w:cstheme="majorHAnsi"/>
          <w:sz w:val="24"/>
          <w:szCs w:val="24"/>
        </w:rPr>
        <w:t xml:space="preserve">for an allegedly democratic country which broke </w:t>
      </w:r>
      <w:r w:rsidRPr="00B44A0D">
        <w:rPr>
          <w:rFonts w:asciiTheme="majorHAnsi" w:hAnsiTheme="majorHAnsi" w:cstheme="majorHAnsi"/>
          <w:sz w:val="24"/>
          <w:szCs w:val="24"/>
        </w:rPr>
        <w:t xml:space="preserve">with </w:t>
      </w:r>
      <w:r w:rsidR="007070A5" w:rsidRPr="00B44A0D">
        <w:rPr>
          <w:rFonts w:asciiTheme="majorHAnsi" w:hAnsiTheme="majorHAnsi" w:cstheme="majorHAnsi"/>
          <w:sz w:val="24"/>
          <w:szCs w:val="24"/>
        </w:rPr>
        <w:t>the communistic past,</w:t>
      </w:r>
      <w:r w:rsidRPr="00B44A0D">
        <w:rPr>
          <w:rFonts w:asciiTheme="majorHAnsi" w:hAnsiTheme="majorHAnsi" w:cstheme="majorHAnsi"/>
          <w:sz w:val="24"/>
          <w:szCs w:val="24"/>
        </w:rPr>
        <w:t xml:space="preserve"> and where it would be logical to </w:t>
      </w:r>
      <w:r w:rsidR="007070A5" w:rsidRPr="00B44A0D">
        <w:rPr>
          <w:rFonts w:asciiTheme="majorHAnsi" w:hAnsiTheme="majorHAnsi" w:cstheme="majorHAnsi"/>
          <w:sz w:val="24"/>
          <w:szCs w:val="24"/>
        </w:rPr>
        <w:t>hold past leaders to account</w:t>
      </w:r>
      <w:r w:rsidRPr="00B44A0D">
        <w:rPr>
          <w:rFonts w:asciiTheme="majorHAnsi" w:hAnsiTheme="majorHAnsi" w:cstheme="majorHAnsi"/>
          <w:sz w:val="24"/>
          <w:szCs w:val="24"/>
        </w:rPr>
        <w:t xml:space="preserve"> and remov</w:t>
      </w:r>
      <w:r w:rsidR="007070A5" w:rsidRPr="00B44A0D">
        <w:rPr>
          <w:rFonts w:asciiTheme="majorHAnsi" w:hAnsiTheme="majorHAnsi" w:cstheme="majorHAnsi"/>
          <w:sz w:val="24"/>
          <w:szCs w:val="24"/>
        </w:rPr>
        <w:t>e any artefacts of the regime under which</w:t>
      </w:r>
      <w:r w:rsidRPr="00B44A0D">
        <w:rPr>
          <w:rFonts w:asciiTheme="majorHAnsi" w:hAnsiTheme="majorHAnsi" w:cstheme="majorHAnsi"/>
          <w:sz w:val="24"/>
          <w:szCs w:val="24"/>
        </w:rPr>
        <w:t xml:space="preserve"> communism manifest</w:t>
      </w:r>
      <w:r w:rsidR="007070A5" w:rsidRPr="00B44A0D">
        <w:rPr>
          <w:rFonts w:asciiTheme="majorHAnsi" w:hAnsiTheme="majorHAnsi" w:cstheme="majorHAnsi"/>
          <w:sz w:val="24"/>
          <w:szCs w:val="24"/>
        </w:rPr>
        <w:t>ed</w:t>
      </w:r>
      <w:r w:rsidRPr="00B44A0D">
        <w:rPr>
          <w:rFonts w:asciiTheme="majorHAnsi" w:hAnsiTheme="majorHAnsi" w:cstheme="majorHAnsi"/>
          <w:sz w:val="24"/>
          <w:szCs w:val="24"/>
        </w:rPr>
        <w:t xml:space="preserve"> its full power.</w:t>
      </w:r>
      <w:r w:rsidRPr="00B44A0D">
        <w:rPr>
          <w:rStyle w:val="FootnoteReference"/>
          <w:rFonts w:asciiTheme="majorHAnsi" w:hAnsiTheme="majorHAnsi" w:cstheme="majorHAnsi"/>
          <w:sz w:val="24"/>
          <w:szCs w:val="24"/>
        </w:rPr>
        <w:footnoteReference w:id="131"/>
      </w:r>
      <w:r w:rsidRPr="00B44A0D">
        <w:rPr>
          <w:rFonts w:asciiTheme="majorHAnsi" w:hAnsiTheme="majorHAnsi" w:cstheme="majorHAnsi"/>
          <w:sz w:val="24"/>
          <w:szCs w:val="24"/>
        </w:rPr>
        <w:t xml:space="preserve"> </w:t>
      </w:r>
    </w:p>
    <w:p w:rsidR="00AC5054" w:rsidRPr="00B44A0D" w:rsidRDefault="00AC5054" w:rsidP="00AC5054">
      <w:pPr>
        <w:pStyle w:val="normal0"/>
        <w:rPr>
          <w:rFonts w:asciiTheme="majorHAnsi" w:hAnsiTheme="majorHAnsi" w:cstheme="majorHAnsi"/>
          <w:sz w:val="24"/>
          <w:szCs w:val="24"/>
        </w:rPr>
      </w:pPr>
      <w:r w:rsidRPr="00B44A0D">
        <w:rPr>
          <w:rFonts w:asciiTheme="majorHAnsi" w:hAnsiTheme="majorHAnsi" w:cstheme="majorHAnsi"/>
          <w:sz w:val="24"/>
          <w:szCs w:val="24"/>
        </w:rPr>
        <w:t>Walesa</w:t>
      </w:r>
      <w:r w:rsidR="007070A5" w:rsidRPr="00B44A0D">
        <w:rPr>
          <w:rFonts w:asciiTheme="majorHAnsi" w:hAnsiTheme="majorHAnsi" w:cstheme="majorHAnsi"/>
          <w:sz w:val="24"/>
          <w:szCs w:val="24"/>
        </w:rPr>
        <w:t>’s</w:t>
      </w:r>
      <w:r w:rsidRPr="00B44A0D">
        <w:rPr>
          <w:rFonts w:asciiTheme="majorHAnsi" w:hAnsiTheme="majorHAnsi" w:cstheme="majorHAnsi"/>
          <w:sz w:val="24"/>
          <w:szCs w:val="24"/>
        </w:rPr>
        <w:t xml:space="preserve"> work </w:t>
      </w:r>
      <w:r w:rsidR="007070A5" w:rsidRPr="00B44A0D">
        <w:rPr>
          <w:rFonts w:asciiTheme="majorHAnsi" w:hAnsiTheme="majorHAnsi" w:cstheme="majorHAnsi"/>
          <w:sz w:val="24"/>
          <w:szCs w:val="24"/>
        </w:rPr>
        <w:t>collegues in the</w:t>
      </w:r>
      <w:r w:rsidRPr="00B44A0D">
        <w:rPr>
          <w:rFonts w:asciiTheme="majorHAnsi" w:hAnsiTheme="majorHAnsi" w:cstheme="majorHAnsi"/>
          <w:sz w:val="24"/>
          <w:szCs w:val="24"/>
        </w:rPr>
        <w:t xml:space="preserve"> 1970s </w:t>
      </w:r>
      <w:r w:rsidR="007070A5" w:rsidRPr="00B44A0D">
        <w:rPr>
          <w:rFonts w:asciiTheme="majorHAnsi" w:hAnsiTheme="majorHAnsi" w:cstheme="majorHAnsi"/>
          <w:sz w:val="24"/>
          <w:szCs w:val="24"/>
        </w:rPr>
        <w:t>had already</w:t>
      </w:r>
      <w:r w:rsidRPr="00B44A0D">
        <w:rPr>
          <w:rFonts w:asciiTheme="majorHAnsi" w:hAnsiTheme="majorHAnsi" w:cstheme="majorHAnsi"/>
          <w:sz w:val="24"/>
          <w:szCs w:val="24"/>
        </w:rPr>
        <w:t xml:space="preserve"> strong suspicions of his collaboration with Secret Service. In </w:t>
      </w:r>
      <w:r w:rsidR="007070A5" w:rsidRPr="00B44A0D">
        <w:rPr>
          <w:rFonts w:asciiTheme="majorHAnsi" w:hAnsiTheme="majorHAnsi" w:cstheme="majorHAnsi"/>
          <w:sz w:val="24"/>
          <w:szCs w:val="24"/>
        </w:rPr>
        <w:t xml:space="preserve">a </w:t>
      </w:r>
      <w:r w:rsidRPr="00B44A0D">
        <w:rPr>
          <w:rFonts w:asciiTheme="majorHAnsi" w:hAnsiTheme="majorHAnsi" w:cstheme="majorHAnsi"/>
          <w:sz w:val="24"/>
          <w:szCs w:val="24"/>
        </w:rPr>
        <w:t>documentary interview</w:t>
      </w:r>
      <w:r w:rsidR="007070A5" w:rsidRPr="00B44A0D">
        <w:rPr>
          <w:rFonts w:asciiTheme="majorHAnsi" w:hAnsiTheme="majorHAnsi" w:cstheme="majorHAnsi"/>
          <w:sz w:val="24"/>
          <w:szCs w:val="24"/>
        </w:rPr>
        <w:t>,</w:t>
      </w:r>
      <w:r w:rsidRPr="00B44A0D">
        <w:rPr>
          <w:rFonts w:asciiTheme="majorHAnsi" w:hAnsiTheme="majorHAnsi" w:cstheme="majorHAnsi"/>
          <w:sz w:val="24"/>
          <w:szCs w:val="24"/>
        </w:rPr>
        <w:t xml:space="preserve"> Krzysztof Wyszkowski, Henryk Lenarciak, Henryk Jagielski, Joanna and Andrzej Gwiazda described their situations when they revealed Walesa</w:t>
      </w:r>
      <w:r w:rsidR="007070A5" w:rsidRPr="00B44A0D">
        <w:rPr>
          <w:rFonts w:asciiTheme="majorHAnsi" w:hAnsiTheme="majorHAnsi" w:cstheme="majorHAnsi"/>
          <w:sz w:val="24"/>
          <w:szCs w:val="24"/>
        </w:rPr>
        <w:t>’s</w:t>
      </w:r>
      <w:r w:rsidRPr="00B44A0D">
        <w:rPr>
          <w:rFonts w:asciiTheme="majorHAnsi" w:hAnsiTheme="majorHAnsi" w:cstheme="majorHAnsi"/>
          <w:sz w:val="24"/>
          <w:szCs w:val="24"/>
        </w:rPr>
        <w:t xml:space="preserve"> connections to authorities.</w:t>
      </w:r>
      <w:r w:rsidRPr="00B44A0D">
        <w:rPr>
          <w:rStyle w:val="FootnoteReference"/>
          <w:rFonts w:asciiTheme="majorHAnsi" w:hAnsiTheme="majorHAnsi" w:cstheme="majorHAnsi"/>
          <w:sz w:val="24"/>
          <w:szCs w:val="24"/>
        </w:rPr>
        <w:footnoteReference w:id="132"/>
      </w:r>
      <w:r w:rsidRPr="00B44A0D">
        <w:rPr>
          <w:rFonts w:asciiTheme="majorHAnsi" w:hAnsiTheme="majorHAnsi" w:cstheme="majorHAnsi"/>
          <w:sz w:val="24"/>
          <w:szCs w:val="24"/>
        </w:rPr>
        <w:t xml:space="preserve"> Their accounts are backed up by </w:t>
      </w:r>
      <w:r w:rsidR="007070A5" w:rsidRPr="00B44A0D">
        <w:rPr>
          <w:rFonts w:asciiTheme="majorHAnsi" w:hAnsiTheme="majorHAnsi" w:cstheme="majorHAnsi"/>
          <w:sz w:val="24"/>
          <w:szCs w:val="24"/>
        </w:rPr>
        <w:t xml:space="preserve">the </w:t>
      </w:r>
      <w:r w:rsidRPr="00B44A0D">
        <w:rPr>
          <w:rFonts w:asciiTheme="majorHAnsi" w:hAnsiTheme="majorHAnsi" w:cstheme="majorHAnsi"/>
          <w:sz w:val="24"/>
          <w:szCs w:val="24"/>
        </w:rPr>
        <w:t xml:space="preserve">IPN department in Bialystok which ordered from the Court Institute of Expertise a report concerning graphological evidence of Lech Walesa's collaboration with the Communist Secret Service. In the statement of the institution we are informed that the graphological opinion of documents send by Institute of National Remembrance concerning Lech Walesa beyond a reasonable doubt ascertain that Walesa's hand writing was positively detected as original on </w:t>
      </w:r>
      <w:r w:rsidR="007070A5" w:rsidRPr="00B44A0D">
        <w:rPr>
          <w:rFonts w:asciiTheme="majorHAnsi" w:hAnsiTheme="majorHAnsi" w:cstheme="majorHAnsi"/>
          <w:sz w:val="24"/>
          <w:szCs w:val="24"/>
        </w:rPr>
        <w:t xml:space="preserve">the </w:t>
      </w:r>
      <w:r w:rsidRPr="00B44A0D">
        <w:rPr>
          <w:rFonts w:asciiTheme="majorHAnsi" w:hAnsiTheme="majorHAnsi" w:cstheme="majorHAnsi"/>
          <w:sz w:val="24"/>
          <w:szCs w:val="24"/>
        </w:rPr>
        <w:t>files delivered, although some files cannot be opinionated as their form (graphical, copy etc.) cannot be investigated.</w:t>
      </w:r>
      <w:r w:rsidRPr="00B44A0D">
        <w:rPr>
          <w:rFonts w:asciiTheme="majorHAnsi" w:hAnsiTheme="majorHAnsi" w:cstheme="majorHAnsi"/>
          <w:sz w:val="24"/>
          <w:szCs w:val="24"/>
          <w:vertAlign w:val="superscript"/>
        </w:rPr>
        <w:footnoteReference w:id="133"/>
      </w:r>
      <w:r w:rsidRPr="00B44A0D">
        <w:rPr>
          <w:rFonts w:asciiTheme="majorHAnsi" w:hAnsiTheme="majorHAnsi" w:cstheme="majorHAnsi"/>
          <w:sz w:val="24"/>
          <w:szCs w:val="24"/>
        </w:rPr>
        <w:t xml:space="preserve"> This opinion confirms that Walesa was collabo</w:t>
      </w:r>
      <w:r w:rsidR="007070A5" w:rsidRPr="00B44A0D">
        <w:rPr>
          <w:rFonts w:asciiTheme="majorHAnsi" w:hAnsiTheme="majorHAnsi" w:cstheme="majorHAnsi"/>
          <w:sz w:val="24"/>
          <w:szCs w:val="24"/>
        </w:rPr>
        <w:t xml:space="preserve">rating with the Secret Service by </w:t>
      </w:r>
      <w:r w:rsidRPr="00B44A0D">
        <w:rPr>
          <w:rFonts w:asciiTheme="majorHAnsi" w:hAnsiTheme="majorHAnsi" w:cstheme="majorHAnsi"/>
          <w:sz w:val="24"/>
          <w:szCs w:val="24"/>
        </w:rPr>
        <w:t>informing abou</w:t>
      </w:r>
      <w:r w:rsidR="00716FF0" w:rsidRPr="00B44A0D">
        <w:rPr>
          <w:rFonts w:asciiTheme="majorHAnsi" w:hAnsiTheme="majorHAnsi" w:cstheme="majorHAnsi"/>
          <w:sz w:val="24"/>
          <w:szCs w:val="24"/>
        </w:rPr>
        <w:t>t</w:t>
      </w:r>
      <w:r w:rsidRPr="00B44A0D">
        <w:rPr>
          <w:rFonts w:asciiTheme="majorHAnsi" w:hAnsiTheme="majorHAnsi" w:cstheme="majorHAnsi"/>
          <w:sz w:val="24"/>
          <w:szCs w:val="24"/>
        </w:rPr>
        <w:t xml:space="preserve"> </w:t>
      </w:r>
      <w:r w:rsidR="00B44A0D" w:rsidRPr="00B44A0D">
        <w:rPr>
          <w:rFonts w:asciiTheme="majorHAnsi" w:hAnsiTheme="majorHAnsi" w:cstheme="majorHAnsi"/>
          <w:sz w:val="24"/>
          <w:szCs w:val="24"/>
        </w:rPr>
        <w:t xml:space="preserve">the </w:t>
      </w:r>
      <w:r w:rsidRPr="00B44A0D">
        <w:rPr>
          <w:rFonts w:asciiTheme="majorHAnsi" w:hAnsiTheme="majorHAnsi" w:cstheme="majorHAnsi"/>
          <w:sz w:val="24"/>
          <w:szCs w:val="24"/>
        </w:rPr>
        <w:t>counterrevolutionary attitudes and activities of his</w:t>
      </w:r>
      <w:r w:rsidR="007070A5" w:rsidRPr="00B44A0D">
        <w:rPr>
          <w:rFonts w:asciiTheme="majorHAnsi" w:hAnsiTheme="majorHAnsi" w:cstheme="majorHAnsi"/>
          <w:sz w:val="24"/>
          <w:szCs w:val="24"/>
        </w:rPr>
        <w:t xml:space="preserve"> co-workers between 1970 and 19</w:t>
      </w:r>
      <w:r w:rsidRPr="00B44A0D">
        <w:rPr>
          <w:rFonts w:asciiTheme="majorHAnsi" w:hAnsiTheme="majorHAnsi" w:cstheme="majorHAnsi"/>
          <w:sz w:val="24"/>
          <w:szCs w:val="24"/>
        </w:rPr>
        <w:t>76</w:t>
      </w:r>
      <w:r w:rsidR="00716FF0" w:rsidRPr="00B44A0D">
        <w:rPr>
          <w:rFonts w:asciiTheme="majorHAnsi" w:hAnsiTheme="majorHAnsi" w:cstheme="majorHAnsi"/>
          <w:sz w:val="24"/>
          <w:szCs w:val="24"/>
        </w:rPr>
        <w:t xml:space="preserve"> in return for</w:t>
      </w:r>
      <w:r w:rsidRPr="00B44A0D">
        <w:rPr>
          <w:rFonts w:asciiTheme="majorHAnsi" w:hAnsiTheme="majorHAnsi" w:cstheme="majorHAnsi"/>
          <w:sz w:val="24"/>
          <w:szCs w:val="24"/>
        </w:rPr>
        <w:t xml:space="preserve"> which he received certain amounts of money. Another piece of evidence of Walesa’s collaboration with the Secret Service comes from recent 2017 findings in the Gauck Institute by Filip Ganczak, a Historian of the IPN specialising in the politics of the GDR (German Democratic Republic) </w:t>
      </w:r>
      <w:r w:rsidR="00B44A0D" w:rsidRPr="00B44A0D">
        <w:rPr>
          <w:rFonts w:asciiTheme="majorHAnsi" w:hAnsiTheme="majorHAnsi" w:cstheme="majorHAnsi"/>
          <w:sz w:val="24"/>
          <w:szCs w:val="24"/>
        </w:rPr>
        <w:t xml:space="preserve">and </w:t>
      </w:r>
      <w:r w:rsidRPr="00B44A0D">
        <w:rPr>
          <w:rFonts w:asciiTheme="majorHAnsi" w:hAnsiTheme="majorHAnsi" w:cstheme="majorHAnsi"/>
          <w:sz w:val="24"/>
          <w:szCs w:val="24"/>
        </w:rPr>
        <w:t>relations with the Polish People's Republic.</w:t>
      </w:r>
      <w:r w:rsidRPr="00B44A0D">
        <w:rPr>
          <w:rFonts w:asciiTheme="majorHAnsi" w:hAnsiTheme="majorHAnsi" w:cstheme="majorHAnsi"/>
          <w:sz w:val="24"/>
          <w:szCs w:val="24"/>
          <w:vertAlign w:val="superscript"/>
        </w:rPr>
        <w:footnoteReference w:id="134"/>
      </w:r>
      <w:r w:rsidRPr="00B44A0D">
        <w:rPr>
          <w:rFonts w:asciiTheme="majorHAnsi" w:hAnsiTheme="majorHAnsi" w:cstheme="majorHAnsi"/>
          <w:sz w:val="24"/>
          <w:szCs w:val="24"/>
        </w:rPr>
        <w:t xml:space="preserve"> The German STASI (The Ministry of State Security) agent "Anton" informed the bureau that communists in Poland ordered the Secret Service to put bigger pressure on Walesa due to worries over his loyalty and remind him of his previous agential history.</w:t>
      </w:r>
      <w:r w:rsidRPr="00B44A0D">
        <w:rPr>
          <w:rFonts w:asciiTheme="majorHAnsi" w:hAnsiTheme="majorHAnsi" w:cstheme="majorHAnsi"/>
          <w:sz w:val="24"/>
          <w:szCs w:val="24"/>
          <w:vertAlign w:val="superscript"/>
        </w:rPr>
        <w:footnoteReference w:id="135"/>
      </w:r>
      <w:r w:rsidRPr="00B44A0D">
        <w:rPr>
          <w:rFonts w:asciiTheme="majorHAnsi" w:hAnsiTheme="majorHAnsi" w:cstheme="majorHAnsi"/>
          <w:sz w:val="24"/>
          <w:szCs w:val="24"/>
        </w:rPr>
        <w:t xml:space="preserve"> According to Ganczak this is the first source from German archives mentioning Walesa as a collaborator and although it is second hand information it is reliable source which  covers already broad knowledge of Walesa's collaboration.</w:t>
      </w:r>
      <w:r w:rsidRPr="00B44A0D">
        <w:rPr>
          <w:rFonts w:asciiTheme="majorHAnsi" w:hAnsiTheme="majorHAnsi" w:cstheme="majorHAnsi"/>
          <w:sz w:val="24"/>
          <w:szCs w:val="24"/>
          <w:vertAlign w:val="superscript"/>
        </w:rPr>
        <w:footnoteReference w:id="136"/>
      </w:r>
      <w:r w:rsidRPr="00B44A0D">
        <w:rPr>
          <w:rFonts w:asciiTheme="majorHAnsi" w:hAnsiTheme="majorHAnsi" w:cstheme="majorHAnsi"/>
          <w:sz w:val="24"/>
          <w:szCs w:val="24"/>
        </w:rPr>
        <w:t xml:space="preserve"> The author added that this reflects information covered in the Czechoslovakian report from Ministry of Internal Affairs about Walesa’s previous collaborations with the Polish Secret Service.</w:t>
      </w:r>
      <w:r w:rsidRPr="00B44A0D">
        <w:rPr>
          <w:rFonts w:asciiTheme="majorHAnsi" w:hAnsiTheme="majorHAnsi" w:cstheme="majorHAnsi"/>
          <w:sz w:val="24"/>
          <w:szCs w:val="24"/>
          <w:vertAlign w:val="superscript"/>
        </w:rPr>
        <w:footnoteReference w:id="137"/>
      </w:r>
      <w:r w:rsidRPr="00B44A0D">
        <w:rPr>
          <w:rFonts w:asciiTheme="majorHAnsi" w:hAnsiTheme="majorHAnsi" w:cstheme="majorHAnsi"/>
          <w:sz w:val="24"/>
          <w:szCs w:val="24"/>
        </w:rPr>
        <w:t xml:space="preserve"> Another hint can be found in accounts of witnesses such as Andrzej Milewski (close adviser to primate Glemp). According to Milewski, at least three weeks before the introduction of </w:t>
      </w:r>
      <w:r w:rsidRPr="00B44A0D">
        <w:rPr>
          <w:rFonts w:asciiTheme="majorHAnsi" w:hAnsiTheme="majorHAnsi" w:cstheme="majorHAnsi"/>
          <w:sz w:val="24"/>
          <w:szCs w:val="24"/>
        </w:rPr>
        <w:lastRenderedPageBreak/>
        <w:t>Martial Law Walesa informed Glemp of this.</w:t>
      </w:r>
      <w:r w:rsidRPr="00B44A0D">
        <w:rPr>
          <w:rFonts w:asciiTheme="majorHAnsi" w:hAnsiTheme="majorHAnsi" w:cstheme="majorHAnsi"/>
          <w:sz w:val="24"/>
          <w:szCs w:val="24"/>
          <w:vertAlign w:val="superscript"/>
        </w:rPr>
        <w:footnoteReference w:id="138"/>
      </w:r>
      <w:r w:rsidRPr="00B44A0D">
        <w:rPr>
          <w:rFonts w:asciiTheme="majorHAnsi" w:hAnsiTheme="majorHAnsi" w:cstheme="majorHAnsi"/>
          <w:sz w:val="24"/>
          <w:szCs w:val="24"/>
        </w:rPr>
        <w:t xml:space="preserve"> The church therefore was aware of the event yet did nothing to inform the rest of the Solidarity management and this raises the question of whether Glemp was in collaboration with the Secret Service. Moreover that is another trace that Walesa held talks with the government behind Solidarity’s back.</w:t>
      </w:r>
    </w:p>
    <w:p w:rsidR="00FE0593" w:rsidRDefault="00FE0593" w:rsidP="00AC5054">
      <w:pPr>
        <w:rPr>
          <w:rFonts w:asciiTheme="majorHAnsi" w:hAnsiTheme="majorHAnsi" w:cstheme="majorHAnsi"/>
          <w:sz w:val="24"/>
          <w:szCs w:val="24"/>
        </w:rPr>
      </w:pPr>
      <w:r>
        <w:rPr>
          <w:rFonts w:asciiTheme="majorHAnsi" w:hAnsiTheme="majorHAnsi" w:cstheme="majorHAnsi"/>
          <w:sz w:val="24"/>
          <w:szCs w:val="24"/>
        </w:rPr>
        <w:t>Chapter VII: Conclusion</w:t>
      </w:r>
    </w:p>
    <w:p w:rsidR="00982367" w:rsidRDefault="00982367" w:rsidP="00982367">
      <w:pPr>
        <w:rPr>
          <w:rFonts w:asciiTheme="majorHAnsi" w:hAnsiTheme="majorHAnsi" w:cstheme="majorHAnsi"/>
          <w:sz w:val="24"/>
          <w:szCs w:val="24"/>
        </w:rPr>
      </w:pPr>
      <w:r>
        <w:rPr>
          <w:rFonts w:asciiTheme="majorHAnsi" w:hAnsiTheme="majorHAnsi" w:cstheme="majorHAnsi"/>
          <w:sz w:val="24"/>
          <w:szCs w:val="24"/>
        </w:rPr>
        <w:tab/>
      </w:r>
      <w:r w:rsidRPr="00B44A0D">
        <w:rPr>
          <w:rFonts w:asciiTheme="majorHAnsi" w:hAnsiTheme="majorHAnsi" w:cstheme="majorHAnsi"/>
          <w:sz w:val="24"/>
          <w:szCs w:val="24"/>
        </w:rPr>
        <w:t xml:space="preserve">The </w:t>
      </w:r>
      <w:r>
        <w:rPr>
          <w:rFonts w:asciiTheme="majorHAnsi" w:hAnsiTheme="majorHAnsi" w:cstheme="majorHAnsi"/>
          <w:sz w:val="24"/>
          <w:szCs w:val="24"/>
        </w:rPr>
        <w:t xml:space="preserve">communist </w:t>
      </w:r>
      <w:r w:rsidRPr="00B44A0D">
        <w:rPr>
          <w:rFonts w:asciiTheme="majorHAnsi" w:hAnsiTheme="majorHAnsi" w:cstheme="majorHAnsi"/>
          <w:sz w:val="24"/>
          <w:szCs w:val="24"/>
        </w:rPr>
        <w:t xml:space="preserve">system was defined by constant fluctuation as even in the beginning it cannot be said to have ever really worked. War Communism, NEP and collectivism all failed and called for periods of increased liberalisation in order to </w:t>
      </w:r>
      <w:r>
        <w:rPr>
          <w:rFonts w:asciiTheme="majorHAnsi" w:hAnsiTheme="majorHAnsi" w:cstheme="majorHAnsi"/>
          <w:sz w:val="24"/>
          <w:szCs w:val="24"/>
        </w:rPr>
        <w:t>survive. From the beginning the ‘fathers’ of communism</w:t>
      </w:r>
      <w:r w:rsidRPr="00B44A0D">
        <w:rPr>
          <w:rFonts w:asciiTheme="majorHAnsi" w:hAnsiTheme="majorHAnsi" w:cstheme="majorHAnsi"/>
          <w:sz w:val="24"/>
          <w:szCs w:val="24"/>
        </w:rPr>
        <w:t xml:space="preserve"> knew that something was </w:t>
      </w:r>
      <w:r>
        <w:rPr>
          <w:rFonts w:asciiTheme="majorHAnsi" w:hAnsiTheme="majorHAnsi" w:cstheme="majorHAnsi"/>
          <w:sz w:val="24"/>
          <w:szCs w:val="24"/>
        </w:rPr>
        <w:t>wrong</w:t>
      </w:r>
      <w:r w:rsidRPr="00B44A0D">
        <w:rPr>
          <w:rFonts w:asciiTheme="majorHAnsi" w:hAnsiTheme="majorHAnsi" w:cstheme="majorHAnsi"/>
          <w:sz w:val="24"/>
          <w:szCs w:val="24"/>
        </w:rPr>
        <w:t xml:space="preserve"> and this error </w:t>
      </w:r>
      <w:r>
        <w:rPr>
          <w:rFonts w:asciiTheme="majorHAnsi" w:hAnsiTheme="majorHAnsi" w:cstheme="majorHAnsi"/>
          <w:sz w:val="24"/>
          <w:szCs w:val="24"/>
        </w:rPr>
        <w:t>is postulated as</w:t>
      </w:r>
      <w:r w:rsidRPr="00B44A0D">
        <w:rPr>
          <w:rFonts w:asciiTheme="majorHAnsi" w:hAnsiTheme="majorHAnsi" w:cstheme="majorHAnsi"/>
          <w:sz w:val="24"/>
          <w:szCs w:val="24"/>
        </w:rPr>
        <w:t xml:space="preserve"> socialism itself.</w:t>
      </w:r>
      <w:r>
        <w:rPr>
          <w:rFonts w:asciiTheme="majorHAnsi" w:hAnsiTheme="majorHAnsi" w:cstheme="majorHAnsi"/>
          <w:sz w:val="24"/>
          <w:szCs w:val="24"/>
        </w:rPr>
        <w:t xml:space="preserve"> Each period was characterised with diplomatic manipulation and disinformation operations aimed at postponing the disabled system; Lenin introduced War Communism and after this did not work he returned to pre-revolutionary and more liberal or capitalistic ways, Stalin did the same and this pattern can be observed in each of the consecutive red lords. </w:t>
      </w:r>
    </w:p>
    <w:p w:rsidR="00D371C6" w:rsidRPr="00B44A0D" w:rsidRDefault="00982367" w:rsidP="00982367">
      <w:pPr>
        <w:rPr>
          <w:rFonts w:asciiTheme="majorHAnsi" w:hAnsiTheme="majorHAnsi" w:cstheme="majorHAnsi"/>
          <w:b/>
          <w:sz w:val="28"/>
          <w:szCs w:val="28"/>
          <w:lang w:val="en-US"/>
        </w:rPr>
      </w:pPr>
      <w:r>
        <w:rPr>
          <w:rFonts w:asciiTheme="majorHAnsi" w:hAnsiTheme="majorHAnsi" w:cstheme="majorHAnsi"/>
          <w:sz w:val="24"/>
          <w:szCs w:val="24"/>
        </w:rPr>
        <w:t>History verifies that a group of people can rule masses by use of fear and due to the perfect apparatus of oppression built by the communist elite they continued their rules for 91 years. Furthermore due to years of mastering the art of disinformation and deception it is argued in this dissertation that in the end they successfully deceived the entire world including, in relation to the System Transformation of 1989 in Poland, those who ‘overthrew’ them. They did not however deceive history and slowly thanks to more unclassified data we can come closer to the truth. The documents presented in this work, however significant, are just tiny piece of the puzzle.  Those who overthrew the communist regime in Poland did not realise that the majority of communist official would never receive justice for their crimes, or that those who oppressed would in many cases remain in leading positions in the new independent Poland</w:t>
      </w:r>
      <w:r w:rsidR="00FE0593">
        <w:rPr>
          <w:rFonts w:asciiTheme="majorHAnsi" w:hAnsiTheme="majorHAnsi" w:cstheme="majorHAnsi"/>
          <w:sz w:val="24"/>
          <w:szCs w:val="24"/>
        </w:rPr>
        <w:tab/>
      </w:r>
      <w:r w:rsidR="00FE56D4">
        <w:rPr>
          <w:rFonts w:asciiTheme="majorHAnsi" w:hAnsiTheme="majorHAnsi" w:cstheme="majorHAnsi"/>
          <w:sz w:val="24"/>
          <w:szCs w:val="24"/>
        </w:rPr>
        <w:t xml:space="preserve"> </w:t>
      </w:r>
    </w:p>
    <w:p w:rsidR="00D371C6" w:rsidRPr="00AC5054" w:rsidRDefault="00D371C6">
      <w:pPr>
        <w:pStyle w:val="normal0"/>
        <w:jc w:val="center"/>
        <w:rPr>
          <w:rFonts w:asciiTheme="majorHAnsi" w:hAnsiTheme="majorHAnsi" w:cstheme="majorHAnsi"/>
          <w:sz w:val="28"/>
          <w:szCs w:val="28"/>
          <w:lang w:val="en-US"/>
        </w:rPr>
      </w:pPr>
    </w:p>
    <w:sectPr w:rsidR="00D371C6" w:rsidRPr="00AC5054" w:rsidSect="00D371C6">
      <w:pgSz w:w="11906" w:h="16838"/>
      <w:pgMar w:top="1440" w:right="1440" w:bottom="1440" w:left="144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1CF7" w:rsidRDefault="00731CF7" w:rsidP="00D371C6">
      <w:pPr>
        <w:spacing w:after="0" w:line="240" w:lineRule="auto"/>
      </w:pPr>
      <w:r>
        <w:separator/>
      </w:r>
    </w:p>
  </w:endnote>
  <w:endnote w:type="continuationSeparator" w:id="1">
    <w:p w:rsidR="00731CF7" w:rsidRDefault="00731CF7" w:rsidP="00D371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1CF7" w:rsidRDefault="00731CF7" w:rsidP="00D371C6">
      <w:pPr>
        <w:spacing w:after="0" w:line="240" w:lineRule="auto"/>
      </w:pPr>
      <w:r>
        <w:separator/>
      </w:r>
    </w:p>
  </w:footnote>
  <w:footnote w:type="continuationSeparator" w:id="1">
    <w:p w:rsidR="00731CF7" w:rsidRDefault="00731CF7" w:rsidP="00D371C6">
      <w:pPr>
        <w:spacing w:after="0" w:line="240" w:lineRule="auto"/>
      </w:pPr>
      <w:r>
        <w:continuationSeparator/>
      </w:r>
    </w:p>
  </w:footnote>
  <w:footnote w:id="2">
    <w:p w:rsidR="00472DB0" w:rsidRDefault="00472DB0" w:rsidP="00472DB0">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Kurten, Bjorn, Poland's Transformation: A Work in Progress, Edit. Chodakieiwcz Marek, Kurten Bjorn, (London: Rutledge, 2017), pp. 299-300</w:t>
      </w:r>
    </w:p>
  </w:footnote>
  <w:footnote w:id="3">
    <w:p w:rsidR="00F508A2" w:rsidRDefault="00F508A2">
      <w:pPr>
        <w:pStyle w:val="FootnoteText"/>
      </w:pPr>
      <w:r>
        <w:rPr>
          <w:rStyle w:val="FootnoteReference"/>
        </w:rPr>
        <w:footnoteRef/>
      </w:r>
      <w:r>
        <w:t xml:space="preserve"> </w:t>
      </w:r>
      <w:r w:rsidR="00432D10">
        <w:t>Zechenter, Anna, KGB- the Game of Chess, trans. Marcin Gawlik, (Warsaw: Arcana, 2010), p. 26</w:t>
      </w:r>
    </w:p>
  </w:footnote>
  <w:footnote w:id="4">
    <w:p w:rsidR="00F508A2" w:rsidRDefault="00F508A2">
      <w:pPr>
        <w:pStyle w:val="normal0"/>
        <w:spacing w:after="0" w:line="240" w:lineRule="auto"/>
        <w:rPr>
          <w:sz w:val="20"/>
          <w:szCs w:val="20"/>
        </w:rPr>
      </w:pPr>
      <w:r>
        <w:rPr>
          <w:vertAlign w:val="superscript"/>
        </w:rPr>
        <w:footnoteRef/>
      </w:r>
      <w:r w:rsidR="00432D10">
        <w:rPr>
          <w:sz w:val="20"/>
          <w:szCs w:val="20"/>
        </w:rPr>
        <w:t xml:space="preserve"> Ibid.</w:t>
      </w:r>
      <w:r>
        <w:rPr>
          <w:sz w:val="20"/>
          <w:szCs w:val="20"/>
        </w:rPr>
        <w:t xml:space="preserve"> p. 45</w:t>
      </w:r>
    </w:p>
  </w:footnote>
  <w:footnote w:id="5">
    <w:p w:rsidR="00F508A2" w:rsidRDefault="00F508A2">
      <w:pPr>
        <w:pStyle w:val="normal0"/>
        <w:spacing w:after="0" w:line="240" w:lineRule="auto"/>
        <w:rPr>
          <w:sz w:val="20"/>
          <w:szCs w:val="20"/>
        </w:rPr>
      </w:pPr>
      <w:r>
        <w:rPr>
          <w:vertAlign w:val="superscript"/>
        </w:rPr>
        <w:footnoteRef/>
      </w:r>
      <w:r w:rsidR="00432D10">
        <w:rPr>
          <w:sz w:val="20"/>
          <w:szCs w:val="20"/>
        </w:rPr>
        <w:t xml:space="preserve"> Ibid. </w:t>
      </w:r>
      <w:r>
        <w:rPr>
          <w:sz w:val="20"/>
          <w:szCs w:val="20"/>
        </w:rPr>
        <w:t>p. 45</w:t>
      </w:r>
    </w:p>
  </w:footnote>
  <w:footnote w:id="6">
    <w:p w:rsidR="00F508A2" w:rsidRDefault="00F508A2">
      <w:pPr>
        <w:pStyle w:val="normal0"/>
        <w:spacing w:after="0" w:line="240" w:lineRule="auto"/>
        <w:rPr>
          <w:sz w:val="20"/>
          <w:szCs w:val="20"/>
        </w:rPr>
      </w:pPr>
      <w:r>
        <w:rPr>
          <w:vertAlign w:val="superscript"/>
        </w:rPr>
        <w:footnoteRef/>
      </w:r>
      <w:r>
        <w:rPr>
          <w:sz w:val="20"/>
          <w:szCs w:val="20"/>
        </w:rPr>
        <w:t xml:space="preserve"> Ibid. p. 45</w:t>
      </w:r>
    </w:p>
  </w:footnote>
  <w:footnote w:id="7">
    <w:p w:rsidR="00F508A2" w:rsidRDefault="00F508A2">
      <w:pPr>
        <w:pStyle w:val="FootnoteText"/>
      </w:pPr>
      <w:r>
        <w:rPr>
          <w:rStyle w:val="FootnoteReference"/>
        </w:rPr>
        <w:footnoteRef/>
      </w:r>
      <w:r>
        <w:t xml:space="preserve"> </w:t>
      </w:r>
      <w:r>
        <w:rPr>
          <w:rFonts w:ascii="Arial" w:hAnsi="Arial" w:cs="Arial"/>
          <w:color w:val="222222"/>
          <w:sz w:val="22"/>
          <w:szCs w:val="22"/>
          <w:shd w:val="clear" w:color="auto" w:fill="FFFFFF"/>
        </w:rPr>
        <w:t xml:space="preserve">Marx, Karl, </w:t>
      </w:r>
      <w:r>
        <w:rPr>
          <w:rFonts w:ascii="Arial" w:hAnsi="Arial" w:cs="Arial"/>
          <w:i/>
          <w:color w:val="222222"/>
          <w:sz w:val="22"/>
          <w:szCs w:val="22"/>
          <w:shd w:val="clear" w:color="auto" w:fill="FFFFFF"/>
        </w:rPr>
        <w:t>Capital, volume I,</w:t>
      </w:r>
      <w:r>
        <w:rPr>
          <w:rFonts w:ascii="Arial" w:hAnsi="Arial" w:cs="Arial"/>
          <w:color w:val="222222"/>
          <w:sz w:val="22"/>
          <w:szCs w:val="22"/>
          <w:shd w:val="clear" w:color="auto" w:fill="FFFFFF"/>
        </w:rPr>
        <w:t xml:space="preserve"> (</w:t>
      </w:r>
      <w:r w:rsidR="004759A3">
        <w:rPr>
          <w:rFonts w:ascii="Arial" w:hAnsi="Arial" w:cs="Arial"/>
          <w:color w:val="222222"/>
          <w:sz w:val="22"/>
          <w:szCs w:val="22"/>
          <w:shd w:val="clear" w:color="auto" w:fill="FFFFFF"/>
        </w:rPr>
        <w:t xml:space="preserve">Moscow: Progress Publisher, </w:t>
      </w:r>
      <w:r>
        <w:rPr>
          <w:rFonts w:ascii="Arial" w:hAnsi="Arial" w:cs="Arial"/>
          <w:color w:val="222222"/>
          <w:sz w:val="22"/>
          <w:szCs w:val="22"/>
          <w:shd w:val="clear" w:color="auto" w:fill="FFFFFF"/>
        </w:rPr>
        <w:t>1867)</w:t>
      </w:r>
    </w:p>
  </w:footnote>
  <w:footnote w:id="8">
    <w:p w:rsidR="00F508A2" w:rsidRDefault="00F508A2">
      <w:pPr>
        <w:pStyle w:val="FootnoteText"/>
      </w:pPr>
      <w:r>
        <w:rPr>
          <w:rStyle w:val="FootnoteReference"/>
        </w:rPr>
        <w:footnoteRef/>
      </w:r>
      <w:r>
        <w:t xml:space="preserve"> </w:t>
      </w:r>
      <w:r>
        <w:rPr>
          <w:rFonts w:ascii="Arial" w:hAnsi="Arial" w:cs="Arial"/>
          <w:color w:val="222222"/>
          <w:sz w:val="22"/>
          <w:szCs w:val="22"/>
          <w:shd w:val="clear" w:color="auto" w:fill="FFFFFF"/>
        </w:rPr>
        <w:t>Locke, John. </w:t>
      </w:r>
      <w:r>
        <w:rPr>
          <w:rFonts w:ascii="Arial" w:hAnsi="Arial" w:cs="Arial"/>
          <w:i/>
          <w:iCs/>
          <w:color w:val="222222"/>
          <w:sz w:val="22"/>
          <w:szCs w:val="22"/>
          <w:shd w:val="clear" w:color="auto" w:fill="FFFFFF"/>
        </w:rPr>
        <w:t>Second treatise of government and a letter concerning toleration</w:t>
      </w:r>
      <w:r>
        <w:rPr>
          <w:rFonts w:ascii="Arial" w:hAnsi="Arial" w:cs="Arial"/>
          <w:color w:val="222222"/>
          <w:sz w:val="22"/>
          <w:szCs w:val="22"/>
          <w:shd w:val="clear" w:color="auto" w:fill="FFFFFF"/>
        </w:rPr>
        <w:t xml:space="preserve">, </w:t>
      </w:r>
      <w:r w:rsidR="004759A3">
        <w:rPr>
          <w:rFonts w:ascii="Arial" w:hAnsi="Arial" w:cs="Arial"/>
          <w:color w:val="222222"/>
          <w:sz w:val="22"/>
          <w:szCs w:val="22"/>
          <w:shd w:val="clear" w:color="auto" w:fill="FFFFFF"/>
        </w:rPr>
        <w:t>(Oxford: University Press, 2016)</w:t>
      </w:r>
    </w:p>
  </w:footnote>
  <w:footnote w:id="9">
    <w:p w:rsidR="00F508A2" w:rsidRDefault="00F508A2">
      <w:pPr>
        <w:pStyle w:val="FootnoteText"/>
      </w:pPr>
      <w:r>
        <w:rPr>
          <w:rStyle w:val="FootnoteReference"/>
        </w:rPr>
        <w:footnoteRef/>
      </w:r>
      <w:r>
        <w:t xml:space="preserve"> </w:t>
      </w:r>
      <w:r w:rsidR="001B1468">
        <w:t xml:space="preserve">Maciejewski, Jakub, The People of Red Shadow, (Warsaw: M, </w:t>
      </w:r>
      <w:r w:rsidR="00304916">
        <w:t>2017), p. 35</w:t>
      </w:r>
    </w:p>
  </w:footnote>
  <w:footnote w:id="10">
    <w:p w:rsidR="00F508A2" w:rsidRDefault="00F508A2">
      <w:pPr>
        <w:pStyle w:val="FootnoteText"/>
      </w:pPr>
      <w:r>
        <w:rPr>
          <w:rStyle w:val="FootnoteReference"/>
        </w:rPr>
        <w:footnoteRef/>
      </w:r>
      <w:r>
        <w:t xml:space="preserve"> </w:t>
      </w:r>
      <w:r w:rsidR="00304916">
        <w:t>Ibid. pp. 50-51, 58</w:t>
      </w:r>
    </w:p>
  </w:footnote>
  <w:footnote w:id="11">
    <w:p w:rsidR="00F508A2" w:rsidRDefault="00F508A2">
      <w:pPr>
        <w:pStyle w:val="FootnoteText"/>
      </w:pPr>
      <w:r>
        <w:rPr>
          <w:rStyle w:val="FootnoteReference"/>
        </w:rPr>
        <w:footnoteRef/>
      </w:r>
      <w:r>
        <w:t xml:space="preserve"> </w:t>
      </w:r>
      <w:r w:rsidR="00304916">
        <w:t>Ibid. 61</w:t>
      </w:r>
    </w:p>
  </w:footnote>
  <w:footnote w:id="12">
    <w:p w:rsidR="00F508A2" w:rsidRDefault="00F508A2">
      <w:pPr>
        <w:pStyle w:val="FootnoteText"/>
      </w:pPr>
      <w:r>
        <w:rPr>
          <w:rStyle w:val="FootnoteReference"/>
        </w:rPr>
        <w:footnoteRef/>
      </w:r>
      <w:r>
        <w:t xml:space="preserve"> </w:t>
      </w:r>
      <w:r w:rsidR="00AD5CA2">
        <w:t xml:space="preserve">Wieczorkiwicz, Pawel, Bazylow, Ludwik, </w:t>
      </w:r>
      <w:r w:rsidR="00AD5CA2" w:rsidRPr="0028108B">
        <w:rPr>
          <w:i/>
        </w:rPr>
        <w:t>the History of Russia</w:t>
      </w:r>
      <w:r w:rsidR="00AD5CA2">
        <w:t>, (Warsaw: Ossolineum, 2006), p. 470</w:t>
      </w:r>
    </w:p>
  </w:footnote>
  <w:footnote w:id="13">
    <w:p w:rsidR="00F508A2" w:rsidRDefault="00F508A2">
      <w:pPr>
        <w:pStyle w:val="FootnoteText"/>
      </w:pPr>
      <w:r>
        <w:rPr>
          <w:rStyle w:val="FootnoteReference"/>
        </w:rPr>
        <w:footnoteRef/>
      </w:r>
      <w:r>
        <w:t xml:space="preserve"> </w:t>
      </w:r>
      <w:r>
        <w:rPr>
          <w:rFonts w:ascii="Arial" w:hAnsi="Arial" w:cs="Arial"/>
          <w:color w:val="222222"/>
          <w:sz w:val="22"/>
          <w:szCs w:val="22"/>
          <w:shd w:val="clear" w:color="auto" w:fill="FFFFFF"/>
        </w:rPr>
        <w:t>Trotsky, Leon. </w:t>
      </w:r>
      <w:r>
        <w:rPr>
          <w:rFonts w:ascii="Arial" w:hAnsi="Arial" w:cs="Arial"/>
          <w:i/>
          <w:iCs/>
          <w:color w:val="222222"/>
          <w:sz w:val="22"/>
          <w:szCs w:val="22"/>
          <w:shd w:val="clear" w:color="auto" w:fill="FFFFFF"/>
        </w:rPr>
        <w:t>Literature and revolution</w:t>
      </w:r>
      <w:r w:rsidR="00AD5CA2">
        <w:rPr>
          <w:rFonts w:ascii="Arial" w:hAnsi="Arial" w:cs="Arial"/>
          <w:color w:val="222222"/>
          <w:sz w:val="22"/>
          <w:szCs w:val="22"/>
          <w:shd w:val="clear" w:color="auto" w:fill="FFFFFF"/>
        </w:rPr>
        <w:t>, (New York: Russell and Russell</w:t>
      </w:r>
      <w:r w:rsidR="008576A8">
        <w:rPr>
          <w:rFonts w:ascii="Arial" w:hAnsi="Arial" w:cs="Arial"/>
          <w:color w:val="222222"/>
          <w:sz w:val="22"/>
          <w:szCs w:val="22"/>
          <w:shd w:val="clear" w:color="auto" w:fill="FFFFFF"/>
        </w:rPr>
        <w:t>, 1957), pa. 49</w:t>
      </w:r>
    </w:p>
  </w:footnote>
  <w:footnote w:id="14">
    <w:p w:rsidR="00F508A2" w:rsidRPr="005B3AFB" w:rsidRDefault="00F508A2">
      <w:pPr>
        <w:pStyle w:val="FootnoteText"/>
        <w:rPr>
          <w:lang w:val="pl-PL"/>
        </w:rPr>
      </w:pPr>
      <w:r>
        <w:rPr>
          <w:rStyle w:val="FootnoteReference"/>
        </w:rPr>
        <w:footnoteRef/>
      </w:r>
      <w:r w:rsidRPr="005B3AFB">
        <w:rPr>
          <w:lang w:val="pl-PL"/>
        </w:rPr>
        <w:t xml:space="preserve"> </w:t>
      </w:r>
      <w:r w:rsidR="00AD5CA2">
        <w:t xml:space="preserve">Wieczorkiwicz, Pawel, Bazylow, Ludwik, </w:t>
      </w:r>
      <w:r w:rsidR="00AD5CA2" w:rsidRPr="0028108B">
        <w:rPr>
          <w:i/>
        </w:rPr>
        <w:t>the History of Russia</w:t>
      </w:r>
      <w:r w:rsidR="00AD5CA2">
        <w:t>, (Warsaw: Ossolineum, 2006), pp. 475-476</w:t>
      </w:r>
    </w:p>
  </w:footnote>
  <w:footnote w:id="15">
    <w:p w:rsidR="00F508A2" w:rsidRPr="005B3AFB" w:rsidRDefault="00F508A2">
      <w:pPr>
        <w:pStyle w:val="FootnoteText"/>
        <w:rPr>
          <w:lang w:val="pl-PL"/>
        </w:rPr>
      </w:pPr>
      <w:r>
        <w:rPr>
          <w:rStyle w:val="FootnoteReference"/>
        </w:rPr>
        <w:footnoteRef/>
      </w:r>
      <w:r w:rsidRPr="005B3AFB">
        <w:rPr>
          <w:lang w:val="pl-PL"/>
        </w:rPr>
        <w:t xml:space="preserve"> </w:t>
      </w:r>
      <w:r w:rsidR="003A62BA">
        <w:t>Maciejewski, Jakub, The People of Red Shadow, (Warsaw: M, 2017), p. 35</w:t>
      </w:r>
    </w:p>
  </w:footnote>
  <w:footnote w:id="16">
    <w:p w:rsidR="00F508A2" w:rsidRPr="005B3AFB" w:rsidRDefault="00F508A2">
      <w:pPr>
        <w:pStyle w:val="FootnoteText"/>
        <w:rPr>
          <w:lang w:val="pl-PL"/>
        </w:rPr>
      </w:pPr>
      <w:r>
        <w:rPr>
          <w:rStyle w:val="FootnoteReference"/>
        </w:rPr>
        <w:footnoteRef/>
      </w:r>
      <w:r w:rsidRPr="005B3AFB">
        <w:rPr>
          <w:lang w:val="pl-PL"/>
        </w:rPr>
        <w:t xml:space="preserve"> </w:t>
      </w:r>
    </w:p>
  </w:footnote>
  <w:footnote w:id="17">
    <w:p w:rsidR="00F508A2" w:rsidRPr="00170248" w:rsidRDefault="00F508A2" w:rsidP="005B3AFB">
      <w:pPr>
        <w:pStyle w:val="FootnoteText"/>
        <w:rPr>
          <w:lang w:val="pl-PL"/>
        </w:rPr>
      </w:pPr>
      <w:r>
        <w:rPr>
          <w:rStyle w:val="FootnoteReference"/>
        </w:rPr>
        <w:footnoteRef/>
      </w:r>
      <w:r w:rsidRPr="00170248">
        <w:rPr>
          <w:lang w:val="pl-PL"/>
        </w:rPr>
        <w:t xml:space="preserve"> Ossendowski, Antoni, Lenin, (Warsaw: Zysk i Ska, 2012) p. 212</w:t>
      </w:r>
    </w:p>
  </w:footnote>
  <w:footnote w:id="18">
    <w:p w:rsidR="00F508A2" w:rsidRDefault="00F508A2" w:rsidP="005B3AFB">
      <w:pPr>
        <w:pStyle w:val="FootnoteText"/>
      </w:pPr>
      <w:r>
        <w:rPr>
          <w:rStyle w:val="FootnoteReference"/>
        </w:rPr>
        <w:footnoteRef/>
      </w:r>
      <w:r>
        <w:t xml:space="preserve"> Ibid. pp. 212-213</w:t>
      </w:r>
    </w:p>
  </w:footnote>
  <w:footnote w:id="19">
    <w:p w:rsidR="00F508A2" w:rsidRDefault="00F508A2">
      <w:pPr>
        <w:pStyle w:val="FootnoteText"/>
      </w:pPr>
      <w:r>
        <w:rPr>
          <w:rStyle w:val="FootnoteReference"/>
        </w:rPr>
        <w:footnoteRef/>
      </w:r>
      <w:r>
        <w:t xml:space="preserve"> </w:t>
      </w:r>
    </w:p>
  </w:footnote>
  <w:footnote w:id="20">
    <w:p w:rsidR="00F508A2" w:rsidRDefault="00F508A2">
      <w:pPr>
        <w:pStyle w:val="FootnoteText"/>
      </w:pPr>
      <w:r>
        <w:rPr>
          <w:rStyle w:val="FootnoteReference"/>
        </w:rPr>
        <w:footnoteRef/>
      </w:r>
      <w:r>
        <w:t xml:space="preserve"> </w:t>
      </w:r>
    </w:p>
  </w:footnote>
  <w:footnote w:id="21">
    <w:p w:rsidR="00F508A2" w:rsidRDefault="00F508A2">
      <w:pPr>
        <w:pStyle w:val="normal0"/>
        <w:spacing w:after="0" w:line="240" w:lineRule="auto"/>
        <w:rPr>
          <w:sz w:val="20"/>
          <w:szCs w:val="20"/>
        </w:rPr>
      </w:pPr>
      <w:r>
        <w:rPr>
          <w:vertAlign w:val="superscript"/>
        </w:rPr>
        <w:footnoteRef/>
      </w:r>
      <w:r>
        <w:rPr>
          <w:sz w:val="20"/>
          <w:szCs w:val="20"/>
        </w:rPr>
        <w:t xml:space="preserve"> Yuri Annenkov, “Vospominaniya o Lenine” [My Memories of Lenin], </w:t>
      </w:r>
      <w:r w:rsidRPr="003C6B8F">
        <w:rPr>
          <w:i/>
          <w:sz w:val="20"/>
          <w:szCs w:val="20"/>
        </w:rPr>
        <w:t>Novyi zhurnal</w:t>
      </w:r>
      <w:r>
        <w:rPr>
          <w:sz w:val="20"/>
          <w:szCs w:val="20"/>
        </w:rPr>
        <w:t xml:space="preserve"> [New Journal], New York, vol. 5 (1961), pp. 146-47.</w:t>
      </w:r>
    </w:p>
  </w:footnote>
  <w:footnote w:id="22">
    <w:p w:rsidR="00F508A2" w:rsidRDefault="00F508A2" w:rsidP="003C6B8F">
      <w:pPr>
        <w:pStyle w:val="FootnoteText"/>
      </w:pPr>
      <w:r>
        <w:rPr>
          <w:rStyle w:val="FootnoteReference"/>
        </w:rPr>
        <w:footnoteRef/>
      </w:r>
      <w:r>
        <w:t xml:space="preserve"> </w:t>
      </w:r>
      <w:r>
        <w:rPr>
          <w:rFonts w:ascii="Arial" w:hAnsi="Arial" w:cs="Arial"/>
          <w:color w:val="222222"/>
          <w:sz w:val="22"/>
          <w:szCs w:val="22"/>
          <w:shd w:val="clear" w:color="auto" w:fill="FFFFFF"/>
        </w:rPr>
        <w:t>Gerson, L. (2013). </w:t>
      </w:r>
      <w:r>
        <w:rPr>
          <w:rFonts w:ascii="Arial" w:hAnsi="Arial" w:cs="Arial"/>
          <w:i/>
          <w:iCs/>
          <w:color w:val="222222"/>
          <w:sz w:val="22"/>
          <w:szCs w:val="22"/>
          <w:shd w:val="clear" w:color="auto" w:fill="FFFFFF"/>
        </w:rPr>
        <w:t>Lenin and the twentieth century: a Bertram D. Wolfe retrospective</w:t>
      </w:r>
      <w:r>
        <w:rPr>
          <w:rFonts w:ascii="Arial" w:hAnsi="Arial" w:cs="Arial"/>
          <w:color w:val="222222"/>
          <w:sz w:val="22"/>
          <w:szCs w:val="22"/>
          <w:shd w:val="clear" w:color="auto" w:fill="FFFFFF"/>
        </w:rPr>
        <w:t>. Hoover Press. n.p.</w:t>
      </w:r>
    </w:p>
  </w:footnote>
  <w:footnote w:id="23">
    <w:p w:rsidR="00F508A2" w:rsidRDefault="00F508A2">
      <w:pPr>
        <w:pStyle w:val="FootnoteText"/>
      </w:pPr>
      <w:r>
        <w:rPr>
          <w:rStyle w:val="FootnoteReference"/>
        </w:rPr>
        <w:footnoteRef/>
      </w:r>
      <w:r>
        <w:t xml:space="preserve"> </w:t>
      </w:r>
    </w:p>
  </w:footnote>
  <w:footnote w:id="24">
    <w:p w:rsidR="00F508A2" w:rsidRDefault="00F508A2">
      <w:pPr>
        <w:pStyle w:val="FootnoteText"/>
      </w:pPr>
      <w:r>
        <w:rPr>
          <w:rStyle w:val="FootnoteReference"/>
        </w:rPr>
        <w:footnoteRef/>
      </w:r>
      <w:r>
        <w:t xml:space="preserve"> Yuri Annenkov, “Vospominaniya o Lenine” [My Memories of Lenin], </w:t>
      </w:r>
      <w:r w:rsidRPr="003C6B8F">
        <w:rPr>
          <w:i/>
        </w:rPr>
        <w:t>Novyi zhurnal</w:t>
      </w:r>
      <w:r>
        <w:t xml:space="preserve"> [New Journal], New York, vol. 5 (1961), pp. 146-47.</w:t>
      </w:r>
    </w:p>
  </w:footnote>
  <w:footnote w:id="25">
    <w:p w:rsidR="00F508A2" w:rsidRDefault="00F508A2">
      <w:pPr>
        <w:pStyle w:val="FootnoteText"/>
      </w:pPr>
      <w:r>
        <w:rPr>
          <w:rStyle w:val="FootnoteReference"/>
        </w:rPr>
        <w:footnoteRef/>
      </w:r>
      <w:r>
        <w:t xml:space="preserve"> </w:t>
      </w:r>
    </w:p>
  </w:footnote>
  <w:footnote w:id="26">
    <w:p w:rsidR="00F508A2" w:rsidRDefault="00F508A2">
      <w:pPr>
        <w:pStyle w:val="FootnoteText"/>
      </w:pPr>
      <w:r>
        <w:rPr>
          <w:rStyle w:val="FootnoteReference"/>
        </w:rPr>
        <w:footnoteRef/>
      </w:r>
      <w:r>
        <w:t xml:space="preserve"> </w:t>
      </w:r>
    </w:p>
  </w:footnote>
  <w:footnote w:id="27">
    <w:p w:rsidR="00F508A2" w:rsidRDefault="00F508A2">
      <w:pPr>
        <w:pStyle w:val="FootnoteText"/>
      </w:pPr>
      <w:r>
        <w:rPr>
          <w:rStyle w:val="FootnoteReference"/>
        </w:rPr>
        <w:footnoteRef/>
      </w:r>
      <w:r>
        <w:t xml:space="preserve"> </w:t>
      </w:r>
    </w:p>
  </w:footnote>
  <w:footnote w:id="28">
    <w:p w:rsidR="00F508A2" w:rsidRDefault="00F508A2">
      <w:pPr>
        <w:pStyle w:val="FootnoteText"/>
      </w:pPr>
      <w:r>
        <w:rPr>
          <w:rStyle w:val="FootnoteReference"/>
        </w:rPr>
        <w:footnoteRef/>
      </w:r>
      <w:r>
        <w:t xml:space="preserve"> </w:t>
      </w:r>
    </w:p>
  </w:footnote>
  <w:footnote w:id="29">
    <w:p w:rsidR="00F508A2" w:rsidRDefault="00F508A2">
      <w:pPr>
        <w:pStyle w:val="FootnoteText"/>
      </w:pPr>
      <w:r>
        <w:rPr>
          <w:rStyle w:val="FootnoteReference"/>
        </w:rPr>
        <w:footnoteRef/>
      </w:r>
      <w:r>
        <w:t xml:space="preserve"> </w:t>
      </w:r>
      <w:r>
        <w:rPr>
          <w:rFonts w:ascii="Arial" w:hAnsi="Arial" w:cs="Arial"/>
          <w:color w:val="222222"/>
          <w:sz w:val="21"/>
          <w:szCs w:val="21"/>
          <w:shd w:val="clear" w:color="auto" w:fill="EAF3FF"/>
        </w:rPr>
        <w:t> </w:t>
      </w:r>
      <w:r>
        <w:rPr>
          <w:rStyle w:val="HTMLCite"/>
          <w:rFonts w:ascii="Arial" w:hAnsi="Arial" w:cs="Arial"/>
          <w:color w:val="222222"/>
          <w:sz w:val="21"/>
          <w:szCs w:val="21"/>
        </w:rPr>
        <w:t>"useful idiot". Oxford English Dictionary, (</w:t>
      </w:r>
      <w:r w:rsidRPr="003874F5">
        <w:rPr>
          <w:rStyle w:val="HTMLCite"/>
          <w:rFonts w:ascii="Arial" w:hAnsi="Arial" w:cs="Arial"/>
          <w:i w:val="0"/>
          <w:color w:val="222222"/>
          <w:sz w:val="21"/>
          <w:szCs w:val="21"/>
        </w:rPr>
        <w:t>Oxford University Press, 2017).</w:t>
      </w:r>
    </w:p>
  </w:footnote>
  <w:footnote w:id="30">
    <w:p w:rsidR="00F508A2" w:rsidRDefault="00F508A2">
      <w:pPr>
        <w:pStyle w:val="FootnoteText"/>
      </w:pPr>
      <w:r>
        <w:rPr>
          <w:rStyle w:val="FootnoteReference"/>
        </w:rPr>
        <w:footnoteRef/>
      </w:r>
      <w:r>
        <w:t xml:space="preserve"> </w:t>
      </w:r>
    </w:p>
  </w:footnote>
  <w:footnote w:id="31">
    <w:p w:rsidR="00F508A2" w:rsidRDefault="00F508A2">
      <w:pPr>
        <w:pStyle w:val="FootnoteText"/>
      </w:pPr>
      <w:r>
        <w:rPr>
          <w:rStyle w:val="FootnoteReference"/>
        </w:rPr>
        <w:footnoteRef/>
      </w:r>
      <w:r>
        <w:t xml:space="preserve"> </w:t>
      </w:r>
    </w:p>
  </w:footnote>
  <w:footnote w:id="32">
    <w:p w:rsidR="00F508A2" w:rsidRDefault="00F508A2">
      <w:pPr>
        <w:pStyle w:val="normal0"/>
        <w:spacing w:after="0" w:line="240" w:lineRule="auto"/>
        <w:rPr>
          <w:sz w:val="20"/>
          <w:szCs w:val="20"/>
        </w:rPr>
      </w:pPr>
      <w:r>
        <w:rPr>
          <w:vertAlign w:val="superscript"/>
        </w:rPr>
        <w:footnoteRef/>
      </w:r>
      <w:r>
        <w:rPr>
          <w:sz w:val="20"/>
          <w:szCs w:val="20"/>
        </w:rPr>
        <w:t xml:space="preserve"> Suvorov, Victor, Wieczorkiewicz, Pawel, Between the Two Enemies, (Warsaw: LTW, 2014), p. 56</w:t>
      </w:r>
    </w:p>
  </w:footnote>
  <w:footnote w:id="33">
    <w:p w:rsidR="00F508A2" w:rsidRDefault="00F508A2">
      <w:pPr>
        <w:pStyle w:val="normal0"/>
        <w:spacing w:after="0" w:line="240" w:lineRule="auto"/>
        <w:rPr>
          <w:sz w:val="20"/>
          <w:szCs w:val="20"/>
        </w:rPr>
      </w:pPr>
      <w:r>
        <w:rPr>
          <w:vertAlign w:val="superscript"/>
        </w:rPr>
        <w:footnoteRef/>
      </w:r>
      <w:r>
        <w:rPr>
          <w:sz w:val="20"/>
          <w:szCs w:val="20"/>
        </w:rPr>
        <w:t xml:space="preserve"> Konieczny, Feliks, </w:t>
      </w:r>
    </w:p>
  </w:footnote>
  <w:footnote w:id="34">
    <w:p w:rsidR="00F508A2" w:rsidRDefault="00F508A2">
      <w:pPr>
        <w:pStyle w:val="normal0"/>
        <w:spacing w:after="0" w:line="240" w:lineRule="auto"/>
        <w:rPr>
          <w:sz w:val="20"/>
          <w:szCs w:val="20"/>
        </w:rPr>
      </w:pPr>
      <w:r>
        <w:rPr>
          <w:vertAlign w:val="superscript"/>
        </w:rPr>
        <w:footnoteRef/>
      </w:r>
      <w:r>
        <w:rPr>
          <w:sz w:val="20"/>
          <w:szCs w:val="20"/>
        </w:rPr>
        <w:t xml:space="preserve"> Ibid. </w:t>
      </w:r>
    </w:p>
  </w:footnote>
  <w:footnote w:id="35">
    <w:p w:rsidR="00F508A2" w:rsidRDefault="00F508A2">
      <w:pPr>
        <w:pStyle w:val="FootnoteText"/>
      </w:pPr>
      <w:r>
        <w:rPr>
          <w:rStyle w:val="FootnoteReference"/>
        </w:rPr>
        <w:footnoteRef/>
      </w:r>
      <w:r>
        <w:t xml:space="preserve"> </w:t>
      </w:r>
    </w:p>
  </w:footnote>
  <w:footnote w:id="36">
    <w:p w:rsidR="00F508A2" w:rsidRDefault="00F508A2">
      <w:pPr>
        <w:pStyle w:val="normal0"/>
        <w:spacing w:after="0" w:line="240" w:lineRule="auto"/>
        <w:rPr>
          <w:sz w:val="20"/>
          <w:szCs w:val="20"/>
        </w:rPr>
      </w:pPr>
      <w:r>
        <w:rPr>
          <w:vertAlign w:val="superscript"/>
        </w:rPr>
        <w:footnoteRef/>
      </w:r>
      <w:r>
        <w:rPr>
          <w:sz w:val="20"/>
          <w:szCs w:val="20"/>
        </w:rPr>
        <w:t xml:space="preserve"> </w:t>
      </w:r>
    </w:p>
  </w:footnote>
  <w:footnote w:id="37">
    <w:p w:rsidR="00F508A2" w:rsidRDefault="00F508A2">
      <w:pPr>
        <w:pStyle w:val="FootnoteText"/>
      </w:pPr>
      <w:r>
        <w:rPr>
          <w:rStyle w:val="FootnoteReference"/>
        </w:rPr>
        <w:footnoteRef/>
      </w:r>
      <w:r>
        <w:t xml:space="preserve"> </w:t>
      </w:r>
    </w:p>
  </w:footnote>
  <w:footnote w:id="38">
    <w:p w:rsidR="00F508A2" w:rsidRDefault="00F508A2">
      <w:pPr>
        <w:pStyle w:val="normal0"/>
        <w:spacing w:after="0" w:line="240" w:lineRule="auto"/>
        <w:rPr>
          <w:sz w:val="20"/>
          <w:szCs w:val="20"/>
        </w:rPr>
      </w:pPr>
      <w:r>
        <w:rPr>
          <w:vertAlign w:val="superscript"/>
        </w:rPr>
        <w:footnoteRef/>
      </w:r>
      <w:r>
        <w:rPr>
          <w:sz w:val="20"/>
          <w:szCs w:val="20"/>
        </w:rPr>
        <w:t xml:space="preserve"> </w:t>
      </w:r>
    </w:p>
  </w:footnote>
  <w:footnote w:id="39">
    <w:p w:rsidR="00F508A2" w:rsidRDefault="00F508A2">
      <w:pPr>
        <w:pStyle w:val="Heading1"/>
        <w:shd w:val="clear" w:color="auto" w:fill="FFFFFF"/>
        <w:spacing w:before="0"/>
        <w:rPr>
          <w:rFonts w:ascii="Calibri" w:eastAsia="Calibri" w:hAnsi="Calibri" w:cs="Calibri"/>
          <w:b w:val="0"/>
          <w:color w:val="111111"/>
          <w:sz w:val="20"/>
          <w:szCs w:val="20"/>
        </w:rPr>
      </w:pPr>
      <w:bookmarkStart w:id="1" w:name="_swcgrm5epq2v" w:colFirst="0" w:colLast="0"/>
      <w:bookmarkEnd w:id="1"/>
      <w:r>
        <w:rPr>
          <w:vertAlign w:val="superscript"/>
        </w:rPr>
        <w:footnoteRef/>
      </w:r>
      <w:r>
        <w:rPr>
          <w:rFonts w:ascii="Calibri" w:eastAsia="Calibri" w:hAnsi="Calibri" w:cs="Calibri"/>
          <w:b w:val="0"/>
          <w:sz w:val="20"/>
          <w:szCs w:val="20"/>
        </w:rPr>
        <w:t xml:space="preserve"> Evans, Stanton, Ramerstein, Herbert, </w:t>
      </w:r>
      <w:r>
        <w:rPr>
          <w:rFonts w:ascii="Calibri" w:eastAsia="Calibri" w:hAnsi="Calibri" w:cs="Calibri"/>
          <w:b w:val="0"/>
          <w:i/>
          <w:color w:val="111111"/>
          <w:sz w:val="20"/>
          <w:szCs w:val="20"/>
        </w:rPr>
        <w:t xml:space="preserve">Stalin's Secret Agents: The Subversion of Roosevelt's Government, </w:t>
      </w:r>
      <w:r>
        <w:rPr>
          <w:rFonts w:ascii="Calibri" w:eastAsia="Calibri" w:hAnsi="Calibri" w:cs="Calibri"/>
          <w:b w:val="0"/>
          <w:color w:val="111111"/>
          <w:sz w:val="20"/>
          <w:szCs w:val="20"/>
        </w:rPr>
        <w:t>(New York: Threshold Editions, 2013), pp. 113-120</w:t>
      </w:r>
    </w:p>
  </w:footnote>
  <w:footnote w:id="40">
    <w:p w:rsidR="00F508A2" w:rsidRDefault="00F508A2">
      <w:pPr>
        <w:pStyle w:val="normal0"/>
        <w:spacing w:after="0" w:line="240" w:lineRule="auto"/>
        <w:rPr>
          <w:sz w:val="20"/>
          <w:szCs w:val="20"/>
        </w:rPr>
      </w:pPr>
      <w:r>
        <w:rPr>
          <w:vertAlign w:val="superscript"/>
        </w:rPr>
        <w:footnoteRef/>
      </w:r>
      <w:r>
        <w:rPr>
          <w:sz w:val="20"/>
          <w:szCs w:val="20"/>
        </w:rPr>
        <w:t xml:space="preserve"> Klehr, Harvey, American Reds, Soviet Stooges, The New York Times, (3 July 2017)</w:t>
      </w:r>
    </w:p>
  </w:footnote>
  <w:footnote w:id="41">
    <w:p w:rsidR="00F508A2" w:rsidRDefault="00F508A2">
      <w:pPr>
        <w:pStyle w:val="normal0"/>
        <w:spacing w:after="0" w:line="240" w:lineRule="auto"/>
        <w:rPr>
          <w:sz w:val="20"/>
          <w:szCs w:val="20"/>
        </w:rPr>
      </w:pPr>
      <w:r>
        <w:rPr>
          <w:vertAlign w:val="superscript"/>
        </w:rPr>
        <w:footnoteRef/>
      </w:r>
      <w:r>
        <w:rPr>
          <w:sz w:val="20"/>
          <w:szCs w:val="20"/>
        </w:rPr>
        <w:t xml:space="preserve"> Library of the Congress, Revelations from the Soviet Archives: Soviet and American Communist Parties, (31 August 2016),  &lt;https://www.loc.gov/exhibits/archives/sova.html&gt;, [accessed 17 March 2018] </w:t>
      </w:r>
    </w:p>
  </w:footnote>
  <w:footnote w:id="42">
    <w:p w:rsidR="00F508A2" w:rsidRDefault="00F508A2">
      <w:pPr>
        <w:pStyle w:val="normal0"/>
        <w:spacing w:after="0" w:line="240" w:lineRule="auto"/>
        <w:rPr>
          <w:sz w:val="20"/>
          <w:szCs w:val="20"/>
        </w:rPr>
      </w:pPr>
      <w:r>
        <w:rPr>
          <w:vertAlign w:val="superscript"/>
        </w:rPr>
        <w:footnoteRef/>
      </w:r>
      <w:r>
        <w:rPr>
          <w:sz w:val="20"/>
          <w:szCs w:val="20"/>
        </w:rPr>
        <w:t xml:space="preserve"> </w:t>
      </w:r>
    </w:p>
  </w:footnote>
  <w:footnote w:id="43">
    <w:p w:rsidR="00F508A2" w:rsidRDefault="00F508A2">
      <w:pPr>
        <w:pStyle w:val="normal0"/>
        <w:spacing w:after="0" w:line="240" w:lineRule="auto"/>
        <w:rPr>
          <w:sz w:val="20"/>
          <w:szCs w:val="20"/>
        </w:rPr>
      </w:pPr>
      <w:r>
        <w:rPr>
          <w:vertAlign w:val="superscript"/>
        </w:rPr>
        <w:footnoteRef/>
      </w:r>
      <w:r>
        <w:rPr>
          <w:sz w:val="20"/>
          <w:szCs w:val="20"/>
        </w:rPr>
        <w:t xml:space="preserve"> Images, &lt;https://www.pinterest.co.uk/pin/498421883754221606/&gt; [accessed 15 April 2018]</w:t>
      </w:r>
    </w:p>
  </w:footnote>
  <w:footnote w:id="44">
    <w:p w:rsidR="00F508A2" w:rsidRDefault="00F508A2">
      <w:pPr>
        <w:pStyle w:val="normal0"/>
        <w:spacing w:after="0" w:line="240" w:lineRule="auto"/>
        <w:rPr>
          <w:sz w:val="20"/>
          <w:szCs w:val="20"/>
        </w:rPr>
      </w:pPr>
      <w:r>
        <w:rPr>
          <w:vertAlign w:val="superscript"/>
        </w:rPr>
        <w:footnoteRef/>
      </w:r>
      <w:r>
        <w:rPr>
          <w:sz w:val="20"/>
          <w:szCs w:val="20"/>
        </w:rPr>
        <w:t xml:space="preserve"> Zebrowski, Leszek, </w:t>
      </w:r>
    </w:p>
  </w:footnote>
  <w:footnote w:id="45">
    <w:p w:rsidR="00F508A2" w:rsidRDefault="00F508A2">
      <w:pPr>
        <w:pStyle w:val="normal0"/>
        <w:spacing w:after="0" w:line="240" w:lineRule="auto"/>
        <w:rPr>
          <w:sz w:val="20"/>
          <w:szCs w:val="20"/>
        </w:rPr>
      </w:pPr>
      <w:r>
        <w:rPr>
          <w:vertAlign w:val="superscript"/>
        </w:rPr>
        <w:footnoteRef/>
      </w:r>
      <w:r>
        <w:rPr>
          <w:sz w:val="20"/>
          <w:szCs w:val="20"/>
        </w:rPr>
        <w:t xml:space="preserve"> Ibid. </w:t>
      </w:r>
    </w:p>
  </w:footnote>
  <w:footnote w:id="46">
    <w:p w:rsidR="00F508A2" w:rsidRDefault="00F508A2">
      <w:pPr>
        <w:pStyle w:val="normal0"/>
        <w:spacing w:after="0" w:line="240" w:lineRule="auto"/>
        <w:rPr>
          <w:sz w:val="20"/>
          <w:szCs w:val="20"/>
        </w:rPr>
      </w:pPr>
      <w:r>
        <w:rPr>
          <w:vertAlign w:val="superscript"/>
        </w:rPr>
        <w:footnoteRef/>
      </w:r>
      <w:r>
        <w:rPr>
          <w:sz w:val="20"/>
          <w:szCs w:val="20"/>
        </w:rPr>
        <w:t xml:space="preserve"> Canadian Intelligence Resource Centre Archives, Igor Gouzenkov, &lt;http://circ.jmellon.com/history/gouzenko/&gt;, [accessed 20 April 2018]</w:t>
      </w:r>
    </w:p>
  </w:footnote>
  <w:footnote w:id="47">
    <w:p w:rsidR="00F508A2" w:rsidRDefault="00F508A2">
      <w:pPr>
        <w:pStyle w:val="normal0"/>
        <w:spacing w:after="0" w:line="240" w:lineRule="auto"/>
        <w:rPr>
          <w:sz w:val="20"/>
          <w:szCs w:val="20"/>
        </w:rPr>
      </w:pPr>
      <w:r>
        <w:rPr>
          <w:vertAlign w:val="superscript"/>
        </w:rPr>
        <w:footnoteRef/>
      </w:r>
      <w:r>
        <w:rPr>
          <w:sz w:val="20"/>
          <w:szCs w:val="20"/>
        </w:rPr>
        <w:t xml:space="preserve"> National Archives Catalogue, Elizabeth Bentley Testimony, &lt;https://catalog.archives.gov/id/2538324&gt;, [accessed 20 April 2018]</w:t>
      </w:r>
    </w:p>
  </w:footnote>
  <w:footnote w:id="48">
    <w:p w:rsidR="00F508A2" w:rsidRDefault="00F508A2">
      <w:pPr>
        <w:pStyle w:val="normal0"/>
        <w:spacing w:after="0" w:line="240" w:lineRule="auto"/>
        <w:rPr>
          <w:sz w:val="20"/>
          <w:szCs w:val="20"/>
        </w:rPr>
      </w:pPr>
      <w:r>
        <w:rPr>
          <w:vertAlign w:val="superscript"/>
        </w:rPr>
        <w:footnoteRef/>
      </w:r>
      <w:r>
        <w:rPr>
          <w:sz w:val="20"/>
          <w:szCs w:val="20"/>
        </w:rPr>
        <w:t xml:space="preserve"> National Security Agency, Operation Venona, &lt;https://www.nsa.gov/news-features/declassified-documents/venona/&gt;, [accessed 20 April 2018]</w:t>
      </w:r>
    </w:p>
  </w:footnote>
  <w:footnote w:id="49">
    <w:p w:rsidR="00F508A2" w:rsidRDefault="00F508A2">
      <w:pPr>
        <w:pStyle w:val="FootnoteText"/>
      </w:pPr>
      <w:r>
        <w:rPr>
          <w:rStyle w:val="FootnoteReference"/>
        </w:rPr>
        <w:footnoteRef/>
      </w:r>
      <w:r>
        <w:t xml:space="preserve"> </w:t>
      </w:r>
    </w:p>
  </w:footnote>
  <w:footnote w:id="50">
    <w:p w:rsidR="00F508A2" w:rsidRDefault="00F508A2">
      <w:pPr>
        <w:pStyle w:val="normal0"/>
        <w:spacing w:after="0" w:line="240" w:lineRule="auto"/>
        <w:rPr>
          <w:sz w:val="20"/>
          <w:szCs w:val="20"/>
        </w:rPr>
      </w:pPr>
      <w:r>
        <w:rPr>
          <w:vertAlign w:val="superscript"/>
        </w:rPr>
        <w:footnoteRef/>
      </w:r>
      <w:r>
        <w:rPr>
          <w:sz w:val="20"/>
          <w:szCs w:val="20"/>
        </w:rPr>
        <w:t xml:space="preserve"> Pichoja, Rudolph, The History of Power in Soviet Union 1945-1991, (Warsaw, PWN, 2011), pp. 106-115</w:t>
      </w:r>
    </w:p>
  </w:footnote>
  <w:footnote w:id="51">
    <w:p w:rsidR="00F508A2" w:rsidRPr="00D74029" w:rsidRDefault="00F508A2">
      <w:pPr>
        <w:pStyle w:val="normal0"/>
        <w:spacing w:after="0" w:line="240" w:lineRule="auto"/>
        <w:rPr>
          <w:sz w:val="20"/>
          <w:szCs w:val="20"/>
          <w:lang w:val="pl-PL"/>
        </w:rPr>
      </w:pPr>
      <w:r>
        <w:rPr>
          <w:vertAlign w:val="superscript"/>
        </w:rPr>
        <w:footnoteRef/>
      </w:r>
      <w:r w:rsidRPr="00D74029">
        <w:rPr>
          <w:sz w:val="20"/>
          <w:szCs w:val="20"/>
          <w:lang w:val="pl-PL"/>
        </w:rPr>
        <w:t xml:space="preserve"> Ibid. pp. 106-115 </w:t>
      </w:r>
    </w:p>
  </w:footnote>
  <w:footnote w:id="52">
    <w:p w:rsidR="00F508A2" w:rsidRPr="00D74029" w:rsidRDefault="00F508A2">
      <w:pPr>
        <w:pStyle w:val="normal0"/>
        <w:spacing w:after="0" w:line="240" w:lineRule="auto"/>
        <w:rPr>
          <w:sz w:val="20"/>
          <w:szCs w:val="20"/>
          <w:lang w:val="pl-PL"/>
        </w:rPr>
      </w:pPr>
      <w:r>
        <w:rPr>
          <w:vertAlign w:val="superscript"/>
        </w:rPr>
        <w:footnoteRef/>
      </w:r>
      <w:r w:rsidRPr="00D74029">
        <w:rPr>
          <w:sz w:val="20"/>
          <w:szCs w:val="20"/>
          <w:lang w:val="pl-PL"/>
        </w:rPr>
        <w:t xml:space="preserve"> Ibid. pp. 116-117</w:t>
      </w:r>
    </w:p>
  </w:footnote>
  <w:footnote w:id="53">
    <w:p w:rsidR="00F508A2" w:rsidRPr="00DC4C8A" w:rsidRDefault="00F508A2">
      <w:pPr>
        <w:pStyle w:val="FootnoteText"/>
        <w:rPr>
          <w:lang w:val="pl-PL"/>
        </w:rPr>
      </w:pPr>
      <w:r>
        <w:rPr>
          <w:rStyle w:val="FootnoteReference"/>
        </w:rPr>
        <w:footnoteRef/>
      </w:r>
      <w:r w:rsidRPr="00DC4C8A">
        <w:rPr>
          <w:lang w:val="pl-PL"/>
        </w:rPr>
        <w:t xml:space="preserve"> </w:t>
      </w:r>
    </w:p>
  </w:footnote>
  <w:footnote w:id="54">
    <w:p w:rsidR="00F508A2" w:rsidRPr="00DC4C8A" w:rsidRDefault="00F508A2">
      <w:pPr>
        <w:pStyle w:val="FootnoteText"/>
        <w:rPr>
          <w:lang w:val="pl-PL"/>
        </w:rPr>
      </w:pPr>
      <w:r>
        <w:rPr>
          <w:rStyle w:val="FootnoteReference"/>
        </w:rPr>
        <w:footnoteRef/>
      </w:r>
      <w:r w:rsidRPr="00DC4C8A">
        <w:rPr>
          <w:lang w:val="pl-PL"/>
        </w:rPr>
        <w:t xml:space="preserve"> </w:t>
      </w:r>
    </w:p>
  </w:footnote>
  <w:footnote w:id="55">
    <w:p w:rsidR="00F508A2" w:rsidRPr="00DC4C8A" w:rsidRDefault="00F508A2">
      <w:pPr>
        <w:pStyle w:val="FootnoteText"/>
        <w:rPr>
          <w:lang w:val="pl-PL"/>
        </w:rPr>
      </w:pPr>
      <w:r>
        <w:rPr>
          <w:rStyle w:val="FootnoteReference"/>
        </w:rPr>
        <w:footnoteRef/>
      </w:r>
      <w:r w:rsidRPr="00DC4C8A">
        <w:rPr>
          <w:lang w:val="pl-PL"/>
        </w:rPr>
        <w:t xml:space="preserve"> </w:t>
      </w:r>
    </w:p>
  </w:footnote>
  <w:footnote w:id="56">
    <w:p w:rsidR="00F508A2" w:rsidRPr="00DC4C8A" w:rsidRDefault="00F508A2">
      <w:pPr>
        <w:pStyle w:val="FootnoteText"/>
        <w:rPr>
          <w:lang w:val="pl-PL"/>
        </w:rPr>
      </w:pPr>
      <w:r>
        <w:rPr>
          <w:rStyle w:val="FootnoteReference"/>
        </w:rPr>
        <w:footnoteRef/>
      </w:r>
      <w:r w:rsidRPr="00DC4C8A">
        <w:rPr>
          <w:lang w:val="pl-PL"/>
        </w:rPr>
        <w:t xml:space="preserve"> </w:t>
      </w:r>
    </w:p>
  </w:footnote>
  <w:footnote w:id="57">
    <w:p w:rsidR="00F508A2" w:rsidRPr="00DC4C8A" w:rsidRDefault="00F508A2">
      <w:pPr>
        <w:pStyle w:val="FootnoteText"/>
        <w:rPr>
          <w:lang w:val="pl-PL"/>
        </w:rPr>
      </w:pPr>
      <w:r>
        <w:rPr>
          <w:rStyle w:val="FootnoteReference"/>
        </w:rPr>
        <w:footnoteRef/>
      </w:r>
      <w:r w:rsidRPr="00DC4C8A">
        <w:rPr>
          <w:lang w:val="pl-PL"/>
        </w:rPr>
        <w:t xml:space="preserve"> </w:t>
      </w:r>
    </w:p>
  </w:footnote>
  <w:footnote w:id="58">
    <w:p w:rsidR="00F508A2" w:rsidRPr="00DC4C8A" w:rsidRDefault="00F508A2">
      <w:pPr>
        <w:pStyle w:val="FootnoteText"/>
        <w:rPr>
          <w:lang w:val="pl-PL"/>
        </w:rPr>
      </w:pPr>
      <w:r>
        <w:rPr>
          <w:rStyle w:val="FootnoteReference"/>
        </w:rPr>
        <w:footnoteRef/>
      </w:r>
      <w:r w:rsidRPr="00DC4C8A">
        <w:rPr>
          <w:lang w:val="pl-PL"/>
        </w:rPr>
        <w:t xml:space="preserve"> </w:t>
      </w:r>
    </w:p>
  </w:footnote>
  <w:footnote w:id="59">
    <w:p w:rsidR="00F508A2" w:rsidRPr="00D74029" w:rsidRDefault="00F508A2">
      <w:pPr>
        <w:pStyle w:val="normal0"/>
        <w:spacing w:after="0" w:line="240" w:lineRule="auto"/>
        <w:rPr>
          <w:sz w:val="20"/>
          <w:szCs w:val="20"/>
          <w:lang w:val="pl-PL"/>
        </w:rPr>
      </w:pPr>
      <w:r>
        <w:rPr>
          <w:vertAlign w:val="superscript"/>
        </w:rPr>
        <w:footnoteRef/>
      </w:r>
      <w:r w:rsidRPr="00D74029">
        <w:rPr>
          <w:sz w:val="20"/>
          <w:szCs w:val="20"/>
          <w:lang w:val="pl-PL"/>
        </w:rPr>
        <w:t xml:space="preserve"> Zebrowski, Leszek, </w:t>
      </w:r>
    </w:p>
  </w:footnote>
  <w:footnote w:id="60">
    <w:p w:rsidR="00F508A2" w:rsidRPr="00DC4C8A" w:rsidRDefault="00F508A2">
      <w:pPr>
        <w:pStyle w:val="FootnoteText"/>
        <w:rPr>
          <w:lang w:val="pl-PL"/>
        </w:rPr>
      </w:pPr>
      <w:r>
        <w:rPr>
          <w:rStyle w:val="FootnoteReference"/>
        </w:rPr>
        <w:footnoteRef/>
      </w:r>
      <w:r w:rsidRPr="00DC4C8A">
        <w:rPr>
          <w:lang w:val="pl-PL"/>
        </w:rPr>
        <w:t xml:space="preserve"> </w:t>
      </w:r>
    </w:p>
  </w:footnote>
  <w:footnote w:id="61">
    <w:p w:rsidR="00F508A2" w:rsidRPr="005B3AFB" w:rsidRDefault="00F508A2">
      <w:pPr>
        <w:pStyle w:val="FootnoteText"/>
        <w:rPr>
          <w:lang w:val="en-US"/>
        </w:rPr>
      </w:pPr>
      <w:r>
        <w:rPr>
          <w:rStyle w:val="FootnoteReference"/>
        </w:rPr>
        <w:footnoteRef/>
      </w:r>
      <w:r w:rsidRPr="005B3AFB">
        <w:rPr>
          <w:lang w:val="en-US"/>
        </w:rPr>
        <w:t xml:space="preserve"> </w:t>
      </w:r>
    </w:p>
  </w:footnote>
  <w:footnote w:id="62">
    <w:p w:rsidR="00F508A2" w:rsidRPr="005B3AFB" w:rsidRDefault="00F508A2">
      <w:pPr>
        <w:pStyle w:val="normal0"/>
        <w:pBdr>
          <w:top w:val="nil"/>
          <w:left w:val="nil"/>
          <w:bottom w:val="nil"/>
          <w:right w:val="nil"/>
          <w:between w:val="nil"/>
        </w:pBdr>
        <w:spacing w:after="0" w:line="240" w:lineRule="auto"/>
        <w:rPr>
          <w:color w:val="000000"/>
          <w:sz w:val="20"/>
          <w:szCs w:val="20"/>
          <w:lang w:val="en-US"/>
        </w:rPr>
      </w:pPr>
      <w:r>
        <w:rPr>
          <w:vertAlign w:val="superscript"/>
        </w:rPr>
        <w:footnoteRef/>
      </w:r>
      <w:r w:rsidRPr="005B3AFB">
        <w:rPr>
          <w:color w:val="000000"/>
          <w:sz w:val="20"/>
          <w:szCs w:val="20"/>
          <w:lang w:val="en-US"/>
        </w:rPr>
        <w:t xml:space="preserve"> Bogdan Musial</w:t>
      </w:r>
    </w:p>
  </w:footnote>
  <w:footnote w:id="63">
    <w:p w:rsidR="00F508A2" w:rsidRPr="005B3AFB" w:rsidRDefault="00F508A2">
      <w:pPr>
        <w:pStyle w:val="FootnoteText"/>
        <w:rPr>
          <w:lang w:val="en-US"/>
        </w:rPr>
      </w:pPr>
      <w:r>
        <w:rPr>
          <w:rStyle w:val="FootnoteReference"/>
        </w:rPr>
        <w:footnoteRef/>
      </w:r>
      <w:r w:rsidRPr="005B3AFB">
        <w:rPr>
          <w:lang w:val="en-US"/>
        </w:rPr>
        <w:t xml:space="preserve"> </w:t>
      </w:r>
    </w:p>
  </w:footnote>
  <w:footnote w:id="64">
    <w:p w:rsidR="00F508A2" w:rsidRDefault="00F508A2">
      <w:pPr>
        <w:pStyle w:val="FootnoteText"/>
      </w:pPr>
      <w:r>
        <w:rPr>
          <w:rStyle w:val="FootnoteReference"/>
        </w:rPr>
        <w:footnoteRef/>
      </w:r>
      <w:r>
        <w:t xml:space="preserve"> </w:t>
      </w:r>
    </w:p>
  </w:footnote>
  <w:footnote w:id="65">
    <w:p w:rsidR="00F508A2" w:rsidRPr="005B3AFB" w:rsidRDefault="00F508A2">
      <w:pPr>
        <w:pStyle w:val="normal0"/>
        <w:pBdr>
          <w:top w:val="nil"/>
          <w:left w:val="nil"/>
          <w:bottom w:val="nil"/>
          <w:right w:val="nil"/>
          <w:between w:val="nil"/>
        </w:pBdr>
        <w:spacing w:after="0" w:line="240" w:lineRule="auto"/>
        <w:rPr>
          <w:color w:val="000000"/>
          <w:sz w:val="20"/>
          <w:szCs w:val="20"/>
          <w:lang w:val="en-US"/>
        </w:rPr>
      </w:pPr>
      <w:r>
        <w:rPr>
          <w:vertAlign w:val="superscript"/>
        </w:rPr>
        <w:footnoteRef/>
      </w:r>
      <w:r w:rsidRPr="005B3AFB">
        <w:rPr>
          <w:color w:val="000000"/>
          <w:sz w:val="20"/>
          <w:szCs w:val="20"/>
          <w:lang w:val="en-US"/>
        </w:rPr>
        <w:t xml:space="preserve"> Musial, Bogdan</w:t>
      </w:r>
    </w:p>
  </w:footnote>
  <w:footnote w:id="66">
    <w:p w:rsidR="00F508A2" w:rsidRDefault="00F508A2">
      <w:pPr>
        <w:pStyle w:val="FootnoteText"/>
      </w:pPr>
      <w:r>
        <w:rPr>
          <w:rStyle w:val="FootnoteReference"/>
        </w:rPr>
        <w:footnoteRef/>
      </w:r>
      <w:r>
        <w:t xml:space="preserve"> </w:t>
      </w:r>
    </w:p>
  </w:footnote>
  <w:footnote w:id="67">
    <w:p w:rsidR="00F508A2" w:rsidRDefault="00F508A2">
      <w:pPr>
        <w:pStyle w:val="FootnoteText"/>
      </w:pPr>
      <w:r>
        <w:rPr>
          <w:rStyle w:val="FootnoteReference"/>
        </w:rPr>
        <w:footnoteRef/>
      </w:r>
      <w:r>
        <w:t xml:space="preserve"> </w:t>
      </w:r>
    </w:p>
  </w:footnote>
  <w:footnote w:id="68">
    <w:p w:rsidR="00F508A2" w:rsidRDefault="00F508A2">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Musial</w:t>
      </w:r>
    </w:p>
  </w:footnote>
  <w:footnote w:id="69">
    <w:p w:rsidR="00F508A2" w:rsidRDefault="00F508A2">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p>
  </w:footnote>
  <w:footnote w:id="70">
    <w:p w:rsidR="00F508A2" w:rsidRPr="00D74029" w:rsidRDefault="00F508A2">
      <w:pPr>
        <w:pStyle w:val="normal0"/>
        <w:pBdr>
          <w:top w:val="nil"/>
          <w:left w:val="nil"/>
          <w:bottom w:val="nil"/>
          <w:right w:val="nil"/>
          <w:between w:val="nil"/>
        </w:pBdr>
        <w:spacing w:after="0" w:line="240" w:lineRule="auto"/>
        <w:rPr>
          <w:color w:val="000000"/>
          <w:sz w:val="20"/>
          <w:szCs w:val="20"/>
          <w:lang w:val="pl-PL"/>
        </w:rPr>
      </w:pPr>
      <w:r>
        <w:rPr>
          <w:vertAlign w:val="superscript"/>
        </w:rPr>
        <w:footnoteRef/>
      </w:r>
      <w:r w:rsidRPr="00D74029">
        <w:rPr>
          <w:color w:val="000000"/>
          <w:sz w:val="20"/>
          <w:szCs w:val="20"/>
          <w:lang w:val="pl-PL"/>
        </w:rPr>
        <w:t xml:space="preserve"> Suvorov, </w:t>
      </w:r>
    </w:p>
  </w:footnote>
  <w:footnote w:id="71">
    <w:p w:rsidR="00F508A2" w:rsidRPr="00D74029" w:rsidRDefault="00F508A2">
      <w:pPr>
        <w:pStyle w:val="normal0"/>
        <w:pBdr>
          <w:top w:val="nil"/>
          <w:left w:val="nil"/>
          <w:bottom w:val="nil"/>
          <w:right w:val="nil"/>
          <w:between w:val="nil"/>
        </w:pBdr>
        <w:spacing w:after="0" w:line="240" w:lineRule="auto"/>
        <w:rPr>
          <w:color w:val="000000"/>
          <w:sz w:val="20"/>
          <w:szCs w:val="20"/>
          <w:lang w:val="pl-PL"/>
        </w:rPr>
      </w:pPr>
      <w:r>
        <w:rPr>
          <w:vertAlign w:val="superscript"/>
        </w:rPr>
        <w:footnoteRef/>
      </w:r>
      <w:r w:rsidRPr="00D74029">
        <w:rPr>
          <w:color w:val="000000"/>
          <w:sz w:val="20"/>
          <w:szCs w:val="20"/>
          <w:lang w:val="pl-PL"/>
        </w:rPr>
        <w:t xml:space="preserve"> Suvorov,</w:t>
      </w:r>
    </w:p>
  </w:footnote>
  <w:footnote w:id="72">
    <w:p w:rsidR="00F508A2" w:rsidRPr="00AC5054" w:rsidRDefault="00F508A2">
      <w:pPr>
        <w:pStyle w:val="FootnoteText"/>
        <w:rPr>
          <w:lang w:val="pl-PL"/>
        </w:rPr>
      </w:pPr>
      <w:r>
        <w:rPr>
          <w:rStyle w:val="FootnoteReference"/>
        </w:rPr>
        <w:footnoteRef/>
      </w:r>
      <w:r w:rsidRPr="00AC5054">
        <w:rPr>
          <w:lang w:val="pl-PL"/>
        </w:rPr>
        <w:t xml:space="preserve"> </w:t>
      </w:r>
    </w:p>
  </w:footnote>
  <w:footnote w:id="73">
    <w:p w:rsidR="00F508A2" w:rsidRPr="00AC5054" w:rsidRDefault="00F508A2">
      <w:pPr>
        <w:pStyle w:val="FootnoteText"/>
        <w:rPr>
          <w:lang w:val="pl-PL"/>
        </w:rPr>
      </w:pPr>
      <w:r>
        <w:rPr>
          <w:rStyle w:val="FootnoteReference"/>
        </w:rPr>
        <w:footnoteRef/>
      </w:r>
      <w:r w:rsidRPr="00AC5054">
        <w:rPr>
          <w:lang w:val="pl-PL"/>
        </w:rPr>
        <w:t xml:space="preserve"> </w:t>
      </w:r>
      <w:r w:rsidRPr="00D74029">
        <w:rPr>
          <w:color w:val="000000"/>
          <w:lang w:val="pl-PL"/>
        </w:rPr>
        <w:t>jakis ekonomista</w:t>
      </w:r>
    </w:p>
  </w:footnote>
  <w:footnote w:id="74">
    <w:p w:rsidR="00F508A2" w:rsidRPr="00D74029" w:rsidRDefault="00F508A2">
      <w:pPr>
        <w:pStyle w:val="normal0"/>
        <w:pBdr>
          <w:top w:val="nil"/>
          <w:left w:val="nil"/>
          <w:bottom w:val="nil"/>
          <w:right w:val="nil"/>
          <w:between w:val="nil"/>
        </w:pBdr>
        <w:spacing w:after="0" w:line="240" w:lineRule="auto"/>
        <w:rPr>
          <w:color w:val="000000"/>
          <w:sz w:val="20"/>
          <w:szCs w:val="20"/>
          <w:lang w:val="pl-PL"/>
        </w:rPr>
      </w:pPr>
      <w:r>
        <w:rPr>
          <w:vertAlign w:val="superscript"/>
        </w:rPr>
        <w:footnoteRef/>
      </w:r>
      <w:r w:rsidRPr="00D74029">
        <w:rPr>
          <w:color w:val="000000"/>
          <w:sz w:val="20"/>
          <w:szCs w:val="20"/>
          <w:lang w:val="pl-PL"/>
        </w:rPr>
        <w:t xml:space="preserve"> Musial</w:t>
      </w:r>
    </w:p>
  </w:footnote>
  <w:footnote w:id="75">
    <w:p w:rsidR="00F508A2" w:rsidRPr="00AC5054" w:rsidRDefault="00F508A2">
      <w:pPr>
        <w:pStyle w:val="FootnoteText"/>
        <w:rPr>
          <w:lang w:val="pl-PL"/>
        </w:rPr>
      </w:pPr>
      <w:r>
        <w:rPr>
          <w:rStyle w:val="FootnoteReference"/>
        </w:rPr>
        <w:footnoteRef/>
      </w:r>
      <w:r w:rsidRPr="00AC5054">
        <w:rPr>
          <w:lang w:val="pl-PL"/>
        </w:rPr>
        <w:t xml:space="preserve"> </w:t>
      </w:r>
    </w:p>
  </w:footnote>
  <w:footnote w:id="76">
    <w:p w:rsidR="00F508A2" w:rsidRPr="00D74029" w:rsidRDefault="00F508A2" w:rsidP="00DD1D27">
      <w:pPr>
        <w:pStyle w:val="normal0"/>
        <w:pBdr>
          <w:top w:val="nil"/>
          <w:left w:val="nil"/>
          <w:bottom w:val="nil"/>
          <w:right w:val="nil"/>
          <w:between w:val="nil"/>
        </w:pBdr>
        <w:spacing w:after="0" w:line="240" w:lineRule="auto"/>
        <w:rPr>
          <w:color w:val="000000"/>
          <w:sz w:val="20"/>
          <w:szCs w:val="20"/>
          <w:lang w:val="pl-PL"/>
        </w:rPr>
      </w:pPr>
      <w:r>
        <w:rPr>
          <w:vertAlign w:val="superscript"/>
        </w:rPr>
        <w:footnoteRef/>
      </w:r>
      <w:r w:rsidRPr="00D74029">
        <w:rPr>
          <w:color w:val="000000"/>
          <w:sz w:val="20"/>
          <w:szCs w:val="20"/>
          <w:lang w:val="pl-PL"/>
        </w:rPr>
        <w:t xml:space="preserve"> </w:t>
      </w:r>
    </w:p>
  </w:footnote>
  <w:footnote w:id="77">
    <w:p w:rsidR="00F508A2" w:rsidRPr="00AC5054" w:rsidRDefault="00F508A2">
      <w:pPr>
        <w:pStyle w:val="normal0"/>
        <w:pBdr>
          <w:top w:val="nil"/>
          <w:left w:val="nil"/>
          <w:bottom w:val="nil"/>
          <w:right w:val="nil"/>
          <w:between w:val="nil"/>
        </w:pBdr>
        <w:spacing w:after="0" w:line="240" w:lineRule="auto"/>
        <w:rPr>
          <w:color w:val="000000"/>
          <w:sz w:val="20"/>
          <w:szCs w:val="20"/>
          <w:lang w:val="pl-PL"/>
        </w:rPr>
      </w:pPr>
      <w:r>
        <w:rPr>
          <w:vertAlign w:val="superscript"/>
        </w:rPr>
        <w:footnoteRef/>
      </w:r>
      <w:r w:rsidRPr="00AC5054">
        <w:rPr>
          <w:color w:val="000000"/>
          <w:sz w:val="20"/>
          <w:szCs w:val="20"/>
          <w:lang w:val="pl-PL"/>
        </w:rPr>
        <w:t xml:space="preserve"> Staniszkis, </w:t>
      </w:r>
    </w:p>
  </w:footnote>
  <w:footnote w:id="78">
    <w:p w:rsidR="00F508A2" w:rsidRPr="00AC5054" w:rsidRDefault="00F508A2">
      <w:pPr>
        <w:pStyle w:val="FootnoteText"/>
        <w:rPr>
          <w:lang w:val="pl-PL"/>
        </w:rPr>
      </w:pPr>
      <w:r>
        <w:rPr>
          <w:rStyle w:val="FootnoteReference"/>
        </w:rPr>
        <w:footnoteRef/>
      </w:r>
      <w:r w:rsidRPr="00AC5054">
        <w:rPr>
          <w:lang w:val="pl-PL"/>
        </w:rPr>
        <w:t xml:space="preserve"> </w:t>
      </w:r>
    </w:p>
  </w:footnote>
  <w:footnote w:id="79">
    <w:p w:rsidR="00F508A2" w:rsidRPr="00AC5054" w:rsidRDefault="00F508A2">
      <w:pPr>
        <w:pStyle w:val="normal0"/>
        <w:pBdr>
          <w:top w:val="nil"/>
          <w:left w:val="nil"/>
          <w:bottom w:val="nil"/>
          <w:right w:val="nil"/>
          <w:between w:val="nil"/>
        </w:pBdr>
        <w:spacing w:after="0" w:line="240" w:lineRule="auto"/>
        <w:rPr>
          <w:color w:val="000000"/>
          <w:sz w:val="20"/>
          <w:szCs w:val="20"/>
        </w:rPr>
      </w:pPr>
      <w:r>
        <w:rPr>
          <w:vertAlign w:val="superscript"/>
        </w:rPr>
        <w:footnoteRef/>
      </w:r>
    </w:p>
  </w:footnote>
  <w:footnote w:id="80">
    <w:p w:rsidR="00F508A2" w:rsidRDefault="00F508A2">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 brought an example of these connexions between western financier and Soviet Union that I have found in newspaper archives, </w:t>
      </w:r>
      <w:r>
        <w:rPr>
          <w:i/>
          <w:color w:val="000000"/>
          <w:sz w:val="20"/>
          <w:szCs w:val="20"/>
        </w:rPr>
        <w:t>Russ, Western Oil Firm Sign Hugh Deal</w:t>
      </w:r>
      <w:r>
        <w:rPr>
          <w:color w:val="000000"/>
          <w:sz w:val="20"/>
          <w:szCs w:val="20"/>
        </w:rPr>
        <w:t>, Chicago Tribune, &lt;http://chicagotribune.newspapers.com/image/376968689/?terms=russ&gt;, [accessed 25 April 2018]</w:t>
      </w:r>
    </w:p>
  </w:footnote>
  <w:footnote w:id="81">
    <w:p w:rsidR="00F508A2" w:rsidRDefault="00F508A2">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Potts, Mark, </w:t>
      </w:r>
      <w:r>
        <w:rPr>
          <w:i/>
          <w:color w:val="000000"/>
          <w:sz w:val="20"/>
          <w:szCs w:val="20"/>
        </w:rPr>
        <w:t>Oxys's Hammer: Decades of Deals and Diplomacy</w:t>
      </w:r>
      <w:r>
        <w:rPr>
          <w:color w:val="000000"/>
          <w:sz w:val="20"/>
          <w:szCs w:val="20"/>
        </w:rPr>
        <w:t>, Washington post, (27 January 1985), &lt;https://www.washingtonpost.com/archive/business/1985/01/27/oxys-hammer-decades-of-deals-and-diplomacy/99ebb6ba-0ebc-4e18-89e4-30eaa5087d2b/?utm_term=.6cd81ce2afc3&gt;, [accessed 24 April 2018]</w:t>
      </w:r>
    </w:p>
  </w:footnote>
  <w:footnote w:id="82">
    <w:p w:rsidR="00F508A2" w:rsidRDefault="00F508A2">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Brzezinski, Zbigniew, Huntington, Samuel, </w:t>
      </w:r>
      <w:r>
        <w:rPr>
          <w:i/>
          <w:color w:val="000000"/>
          <w:sz w:val="20"/>
          <w:szCs w:val="20"/>
        </w:rPr>
        <w:t>Political Power: USA/USSR</w:t>
      </w:r>
      <w:r>
        <w:rPr>
          <w:color w:val="000000"/>
          <w:sz w:val="20"/>
          <w:szCs w:val="20"/>
        </w:rPr>
        <w:t>, (London: Penguin, 1965)</w:t>
      </w:r>
    </w:p>
  </w:footnote>
  <w:footnote w:id="83">
    <w:p w:rsidR="00F508A2" w:rsidRDefault="00F508A2">
      <w:pPr>
        <w:pStyle w:val="FootnoteText"/>
      </w:pPr>
      <w:r>
        <w:rPr>
          <w:rStyle w:val="FootnoteReference"/>
        </w:rPr>
        <w:footnoteRef/>
      </w:r>
      <w:r>
        <w:t xml:space="preserve"> </w:t>
      </w:r>
    </w:p>
  </w:footnote>
  <w:footnote w:id="84">
    <w:p w:rsidR="00F508A2" w:rsidRDefault="00F508A2">
      <w:pPr>
        <w:pStyle w:val="FootnoteText"/>
      </w:pPr>
      <w:r>
        <w:rPr>
          <w:rStyle w:val="FootnoteReference"/>
        </w:rPr>
        <w:footnoteRef/>
      </w:r>
      <w:r>
        <w:t xml:space="preserve"> </w:t>
      </w:r>
      <w:r>
        <w:rPr>
          <w:rFonts w:ascii="Arial" w:hAnsi="Arial" w:cs="Arial"/>
          <w:color w:val="222222"/>
          <w:sz w:val="22"/>
          <w:szCs w:val="22"/>
          <w:shd w:val="clear" w:color="auto" w:fill="FFFFFF"/>
        </w:rPr>
        <w:t xml:space="preserve">Boobbyer, Philip. </w:t>
      </w:r>
      <w:r w:rsidRPr="00840737">
        <w:rPr>
          <w:rFonts w:ascii="Arial" w:hAnsi="Arial" w:cs="Arial"/>
          <w:i/>
          <w:color w:val="222222"/>
          <w:sz w:val="22"/>
          <w:szCs w:val="22"/>
          <w:shd w:val="clear" w:color="auto" w:fill="FFFFFF"/>
        </w:rPr>
        <w:t>Vladimir Bukovskii and Soviet Communism</w:t>
      </w:r>
      <w:r>
        <w:rPr>
          <w:rFonts w:ascii="Arial" w:hAnsi="Arial" w:cs="Arial"/>
          <w:color w:val="222222"/>
          <w:sz w:val="22"/>
          <w:szCs w:val="22"/>
          <w:shd w:val="clear" w:color="auto" w:fill="FFFFFF"/>
        </w:rPr>
        <w:t xml:space="preserve"> (</w:t>
      </w:r>
      <w:r w:rsidRPr="00840737">
        <w:rPr>
          <w:rFonts w:ascii="Arial" w:hAnsi="Arial" w:cs="Arial"/>
          <w:iCs/>
          <w:color w:val="222222"/>
          <w:sz w:val="22"/>
          <w:szCs w:val="22"/>
          <w:shd w:val="clear" w:color="auto" w:fill="FFFFFF"/>
        </w:rPr>
        <w:t>Slavonic and East European Review</w:t>
      </w:r>
      <w:r>
        <w:rPr>
          <w:rFonts w:ascii="Arial" w:hAnsi="Arial" w:cs="Arial"/>
          <w:color w:val="222222"/>
          <w:sz w:val="22"/>
          <w:szCs w:val="22"/>
          <w:shd w:val="clear" w:color="auto" w:fill="FFFFFF"/>
        </w:rPr>
        <w:t xml:space="preserve">, </w:t>
      </w:r>
      <w:r w:rsidRPr="00840737">
        <w:rPr>
          <w:rFonts w:ascii="Arial" w:hAnsi="Arial" w:cs="Arial"/>
          <w:color w:val="222222"/>
          <w:sz w:val="22"/>
          <w:szCs w:val="22"/>
          <w:shd w:val="clear" w:color="auto" w:fill="FFFFFF"/>
        </w:rPr>
        <w:t>2009</w:t>
      </w:r>
      <w:r>
        <w:rPr>
          <w:rFonts w:ascii="Arial" w:hAnsi="Arial" w:cs="Arial"/>
          <w:color w:val="222222"/>
          <w:sz w:val="22"/>
          <w:szCs w:val="22"/>
          <w:shd w:val="clear" w:color="auto" w:fill="FFFFFF"/>
        </w:rPr>
        <w:t>), pp. 452-487.</w:t>
      </w:r>
    </w:p>
  </w:footnote>
  <w:footnote w:id="85">
    <w:p w:rsidR="00F508A2" w:rsidRDefault="00F508A2">
      <w:pPr>
        <w:pStyle w:val="FootnoteText"/>
      </w:pPr>
      <w:r>
        <w:rPr>
          <w:rStyle w:val="FootnoteReference"/>
        </w:rPr>
        <w:footnoteRef/>
      </w:r>
      <w:r>
        <w:t xml:space="preserve"> </w:t>
      </w:r>
    </w:p>
  </w:footnote>
  <w:footnote w:id="86">
    <w:p w:rsidR="00F508A2" w:rsidRDefault="00F508A2" w:rsidP="006A1542">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Nowak, Andrzej, </w:t>
      </w:r>
    </w:p>
  </w:footnote>
  <w:footnote w:id="87">
    <w:p w:rsidR="00F508A2" w:rsidRDefault="00F508A2">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Bukovsky, Vladimir, </w:t>
      </w:r>
      <w:r>
        <w:rPr>
          <w:i/>
          <w:color w:val="000000"/>
          <w:sz w:val="20"/>
          <w:szCs w:val="20"/>
        </w:rPr>
        <w:t>Judgemnet in Moscow</w:t>
      </w:r>
      <w:r>
        <w:rPr>
          <w:color w:val="000000"/>
          <w:sz w:val="20"/>
          <w:szCs w:val="20"/>
        </w:rPr>
        <w:t>, (Warsaw: Politeja, 1999) p. 554-618</w:t>
      </w:r>
    </w:p>
  </w:footnote>
  <w:footnote w:id="88">
    <w:p w:rsidR="00F508A2" w:rsidRDefault="00F508A2">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Soviet Archives, Electronic copies of the Soviet archives collected by Bukovsky, &lt;http://www.bukovsky-archives.net/buk.html&gt;, [accessed 10 March 2018] </w:t>
      </w:r>
    </w:p>
  </w:footnote>
  <w:footnote w:id="89">
    <w:p w:rsidR="00F508A2" w:rsidRDefault="00F508A2">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Bukovsky, </w:t>
      </w:r>
    </w:p>
  </w:footnote>
  <w:footnote w:id="90">
    <w:p w:rsidR="00F508A2" w:rsidRDefault="00F508A2">
      <w:pPr>
        <w:pStyle w:val="FootnoteText"/>
      </w:pPr>
      <w:r>
        <w:rPr>
          <w:rStyle w:val="FootnoteReference"/>
        </w:rPr>
        <w:footnoteRef/>
      </w:r>
      <w:r>
        <w:t xml:space="preserve"> </w:t>
      </w:r>
      <w:r>
        <w:rPr>
          <w:color w:val="000000"/>
        </w:rPr>
        <w:t xml:space="preserve">Golitsyn, Anatolyj, </w:t>
      </w:r>
      <w:r>
        <w:rPr>
          <w:i/>
          <w:color w:val="000000"/>
        </w:rPr>
        <w:t>The New Lies for Old</w:t>
      </w:r>
      <w:r>
        <w:rPr>
          <w:color w:val="000000"/>
        </w:rPr>
        <w:t>, (Wasaw: Antyk, 2007), pp. 472-520.</w:t>
      </w:r>
    </w:p>
  </w:footnote>
  <w:footnote w:id="91">
    <w:p w:rsidR="00F508A2" w:rsidRDefault="00F508A2">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Ibid., pp. 472-520.</w:t>
      </w:r>
    </w:p>
  </w:footnote>
  <w:footnote w:id="92">
    <w:p w:rsidR="00F508A2" w:rsidRDefault="00F508A2">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Bukovsky, </w:t>
      </w:r>
    </w:p>
  </w:footnote>
  <w:footnote w:id="93">
    <w:p w:rsidR="00F508A2" w:rsidRPr="00AC5054" w:rsidRDefault="00F508A2" w:rsidP="00AC5054">
      <w:pPr>
        <w:pStyle w:val="normal0"/>
        <w:pBdr>
          <w:top w:val="nil"/>
          <w:left w:val="nil"/>
          <w:bottom w:val="nil"/>
          <w:right w:val="nil"/>
          <w:between w:val="nil"/>
        </w:pBdr>
        <w:spacing w:after="0" w:line="240" w:lineRule="auto"/>
        <w:rPr>
          <w:color w:val="000000"/>
          <w:sz w:val="20"/>
          <w:szCs w:val="20"/>
        </w:rPr>
      </w:pPr>
      <w:r>
        <w:rPr>
          <w:rStyle w:val="FootnoteReference"/>
        </w:rPr>
        <w:footnoteRef/>
      </w:r>
      <w:r>
        <w:t xml:space="preserve"> </w:t>
      </w:r>
      <w:r>
        <w:rPr>
          <w:color w:val="000000"/>
          <w:sz w:val="20"/>
          <w:szCs w:val="20"/>
        </w:rPr>
        <w:t xml:space="preserve">Central Intelligence Agency United States of America, </w:t>
      </w:r>
      <w:r>
        <w:rPr>
          <w:i/>
          <w:color w:val="000000"/>
          <w:sz w:val="20"/>
          <w:szCs w:val="20"/>
        </w:rPr>
        <w:t>The Soviet Succession</w:t>
      </w:r>
      <w:r>
        <w:rPr>
          <w:color w:val="000000"/>
          <w:sz w:val="20"/>
          <w:szCs w:val="20"/>
        </w:rPr>
        <w:t>, &lt;https://www.cia.gov/library/readingroom/docs/CIA-RDP90T01298R000200290001-1.pdf&gt;, pp. 6-7 [accessed 27 April 2018]</w:t>
      </w:r>
    </w:p>
  </w:footnote>
  <w:footnote w:id="94">
    <w:p w:rsidR="00F508A2" w:rsidRDefault="00F508A2">
      <w:pPr>
        <w:pStyle w:val="FootnoteText"/>
      </w:pPr>
      <w:r>
        <w:rPr>
          <w:rStyle w:val="FootnoteReference"/>
        </w:rPr>
        <w:footnoteRef/>
      </w:r>
      <w:r>
        <w:t xml:space="preserve"> </w:t>
      </w:r>
    </w:p>
  </w:footnote>
  <w:footnote w:id="95">
    <w:p w:rsidR="00F508A2" w:rsidRDefault="00F508A2">
      <w:pPr>
        <w:pStyle w:val="FootnoteText"/>
      </w:pPr>
      <w:r>
        <w:rPr>
          <w:rStyle w:val="FootnoteReference"/>
        </w:rPr>
        <w:footnoteRef/>
      </w:r>
      <w:r>
        <w:t xml:space="preserve"> </w:t>
      </w:r>
    </w:p>
  </w:footnote>
  <w:footnote w:id="96">
    <w:p w:rsidR="00F508A2" w:rsidRDefault="00F508A2">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Solidarity, </w:t>
      </w:r>
      <w:r>
        <w:rPr>
          <w:i/>
          <w:color w:val="000000"/>
          <w:sz w:val="20"/>
          <w:szCs w:val="20"/>
        </w:rPr>
        <w:t>21 Postulates</w:t>
      </w:r>
      <w:r>
        <w:rPr>
          <w:color w:val="000000"/>
          <w:sz w:val="20"/>
          <w:szCs w:val="20"/>
        </w:rPr>
        <w:t>, Official Solidarity Website, &lt;http://www.solidarnosc.org.pl/21-postulatow&gt;, [accessed 28 March 2018]</w:t>
      </w:r>
    </w:p>
  </w:footnote>
  <w:footnote w:id="97">
    <w:p w:rsidR="00F508A2" w:rsidRDefault="00F508A2">
      <w:pPr>
        <w:pStyle w:val="FootnoteText"/>
      </w:pPr>
      <w:r>
        <w:rPr>
          <w:rStyle w:val="FootnoteReference"/>
        </w:rPr>
        <w:footnoteRef/>
      </w:r>
      <w:r>
        <w:t xml:space="preserve"> </w:t>
      </w:r>
    </w:p>
  </w:footnote>
  <w:footnote w:id="98">
    <w:p w:rsidR="00F508A2" w:rsidRDefault="00F508A2">
      <w:pPr>
        <w:pStyle w:val="FootnoteText"/>
      </w:pPr>
      <w:r>
        <w:rPr>
          <w:rStyle w:val="FootnoteReference"/>
        </w:rPr>
        <w:footnoteRef/>
      </w:r>
      <w:r>
        <w:t xml:space="preserve"> </w:t>
      </w:r>
    </w:p>
  </w:footnote>
  <w:footnote w:id="99">
    <w:p w:rsidR="00F508A2" w:rsidRDefault="00F508A2">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p>
  </w:footnote>
  <w:footnote w:id="100">
    <w:p w:rsidR="00F508A2" w:rsidRDefault="00F508A2" w:rsidP="00560190">
      <w:pPr>
        <w:pStyle w:val="FootnoteText"/>
      </w:pPr>
      <w:r>
        <w:rPr>
          <w:rStyle w:val="FootnoteReference"/>
        </w:rPr>
        <w:footnoteRef/>
      </w:r>
      <w:r>
        <w:t xml:space="preserve"> Bukovsky, Archives, Soviet Archies: Poland, &lt;</w:t>
      </w:r>
      <w:r w:rsidRPr="00F25166">
        <w:t>http://www.bukovsky-archives.net/pdfs/poland/pol80-4.pdf</w:t>
      </w:r>
      <w:r>
        <w:t>&gt;, [accessed 20 April 2018]</w:t>
      </w:r>
    </w:p>
  </w:footnote>
  <w:footnote w:id="101">
    <w:p w:rsidR="00F508A2" w:rsidRDefault="00F508A2" w:rsidP="00560190">
      <w:pPr>
        <w:pStyle w:val="FootnoteText"/>
      </w:pPr>
      <w:r>
        <w:rPr>
          <w:rStyle w:val="FootnoteReference"/>
        </w:rPr>
        <w:footnoteRef/>
      </w:r>
      <w:r>
        <w:t xml:space="preserve"> Cenckiewicz, Slawomir, </w:t>
      </w:r>
      <w:r w:rsidRPr="007A7D90">
        <w:rPr>
          <w:i/>
        </w:rPr>
        <w:t>The Long Arm of Moscow</w:t>
      </w:r>
      <w:r>
        <w:t>, (Warsaw: Zysk i Ska, 2011), pp. 22-24</w:t>
      </w:r>
    </w:p>
  </w:footnote>
  <w:footnote w:id="102">
    <w:p w:rsidR="00F508A2" w:rsidRDefault="00F508A2">
      <w:pPr>
        <w:pStyle w:val="FootnoteText"/>
      </w:pPr>
      <w:r>
        <w:rPr>
          <w:rStyle w:val="FootnoteReference"/>
        </w:rPr>
        <w:footnoteRef/>
      </w:r>
      <w:r>
        <w:t xml:space="preserve"> Wieczorkiwicz, Pawel, Bazylow, Ludwik, </w:t>
      </w:r>
      <w:r w:rsidRPr="0028108B">
        <w:rPr>
          <w:i/>
        </w:rPr>
        <w:t>the History of Russia</w:t>
      </w:r>
      <w:r>
        <w:t>, (Warsaw: Ossolineum, 2006), pp. 508</w:t>
      </w:r>
    </w:p>
  </w:footnote>
  <w:footnote w:id="103">
    <w:p w:rsidR="00F508A2" w:rsidRDefault="00F508A2" w:rsidP="00560190">
      <w:pPr>
        <w:pStyle w:val="FootnoteText"/>
      </w:pPr>
      <w:r>
        <w:rPr>
          <w:rStyle w:val="FootnoteReference"/>
        </w:rPr>
        <w:footnoteRef/>
      </w:r>
      <w:r>
        <w:t xml:space="preserve"> Intitute of National Remembarnce, 13 December before and after vol. 2, (Warsaw: IPN, 2007) p. 142</w:t>
      </w:r>
    </w:p>
  </w:footnote>
  <w:footnote w:id="104">
    <w:p w:rsidR="00F508A2" w:rsidRDefault="00F508A2">
      <w:pPr>
        <w:pStyle w:val="FootnoteText"/>
      </w:pPr>
      <w:r>
        <w:rPr>
          <w:rStyle w:val="FootnoteReference"/>
        </w:rPr>
        <w:footnoteRef/>
      </w:r>
      <w:r>
        <w:t xml:space="preserve"> Wieczorkiewicz,</w:t>
      </w:r>
    </w:p>
  </w:footnote>
  <w:footnote w:id="105">
    <w:p w:rsidR="00F508A2" w:rsidRDefault="00F508A2" w:rsidP="00AC5054">
      <w:pPr>
        <w:pStyle w:val="FootnoteText"/>
      </w:pPr>
      <w:r>
        <w:rPr>
          <w:rStyle w:val="FootnoteReference"/>
        </w:rPr>
        <w:footnoteRef/>
      </w:r>
      <w:r>
        <w:t xml:space="preserve"> Ibid.</w:t>
      </w:r>
    </w:p>
  </w:footnote>
  <w:footnote w:id="106">
    <w:p w:rsidR="00F508A2" w:rsidRDefault="00F508A2" w:rsidP="00560190">
      <w:pPr>
        <w:pStyle w:val="FootnoteText"/>
      </w:pPr>
      <w:r>
        <w:rPr>
          <w:rStyle w:val="FootnoteReference"/>
        </w:rPr>
        <w:footnoteRef/>
      </w:r>
      <w:r>
        <w:t xml:space="preserve"> Cenckiewicz, Slawomir, </w:t>
      </w:r>
      <w:r w:rsidRPr="007A7D90">
        <w:rPr>
          <w:i/>
        </w:rPr>
        <w:t>The Long Arm of Moscow</w:t>
      </w:r>
      <w:r>
        <w:t>, (Warsaw: Zysk i Ska, 2011), p. 33</w:t>
      </w:r>
    </w:p>
  </w:footnote>
  <w:footnote w:id="107">
    <w:p w:rsidR="00F508A2" w:rsidRDefault="00F508A2" w:rsidP="00560190">
      <w:pPr>
        <w:pStyle w:val="FootnoteText"/>
      </w:pPr>
      <w:r>
        <w:rPr>
          <w:rStyle w:val="FootnoteReference"/>
        </w:rPr>
        <w:footnoteRef/>
      </w:r>
      <w:r>
        <w:t xml:space="preserve"> Ibid. p. 35</w:t>
      </w:r>
    </w:p>
  </w:footnote>
  <w:footnote w:id="108">
    <w:p w:rsidR="00F508A2" w:rsidRDefault="00F508A2" w:rsidP="00AC5054">
      <w:pPr>
        <w:pStyle w:val="FootnoteText"/>
      </w:pPr>
      <w:r w:rsidRPr="007F23B3">
        <w:rPr>
          <w:rStyle w:val="FootnoteReference"/>
          <w:rFonts w:asciiTheme="majorHAnsi" w:hAnsiTheme="majorHAnsi" w:cstheme="majorHAnsi"/>
        </w:rPr>
        <w:footnoteRef/>
      </w:r>
      <w:r w:rsidRPr="007F23B3">
        <w:rPr>
          <w:rFonts w:asciiTheme="majorHAnsi" w:hAnsiTheme="majorHAnsi" w:cstheme="majorHAnsi"/>
        </w:rPr>
        <w:t xml:space="preserve"> Institute of National Remembrance, 1985, Note from conversation between Jacek Kuron and mjr. Jan Lesiak from III department conducted 14 September 1985, IPN 0204/1417 t. 12, k. 65-67I&lt;http://www.videofact.com/mark/kuron_%20z_SB2.htm&gt;</w:t>
      </w:r>
    </w:p>
  </w:footnote>
  <w:footnote w:id="109">
    <w:p w:rsidR="00F508A2" w:rsidRDefault="00F508A2" w:rsidP="00AC5054">
      <w:pPr>
        <w:pStyle w:val="FootnoteText"/>
      </w:pPr>
      <w:r>
        <w:rPr>
          <w:rStyle w:val="FootnoteReference"/>
        </w:rPr>
        <w:footnoteRef/>
      </w:r>
      <w:r>
        <w:t xml:space="preserve"> Majewski,A., "Scandals of the III RP", (Warsaw: SlowaiMysli, 2014) p. 44</w:t>
      </w:r>
    </w:p>
  </w:footnote>
  <w:footnote w:id="110">
    <w:p w:rsidR="00F508A2" w:rsidRDefault="00F508A2" w:rsidP="00AC5054">
      <w:pPr>
        <w:pStyle w:val="FootnoteText"/>
      </w:pPr>
      <w:r>
        <w:rPr>
          <w:rStyle w:val="FootnoteReference"/>
        </w:rPr>
        <w:footnoteRef/>
      </w:r>
      <w:r>
        <w:t xml:space="preserve"> Ibid. p. 44 </w:t>
      </w:r>
    </w:p>
  </w:footnote>
  <w:footnote w:id="111">
    <w:p w:rsidR="00F508A2" w:rsidRDefault="00F508A2" w:rsidP="00AC5054">
      <w:pPr>
        <w:pStyle w:val="FootnoteText"/>
      </w:pPr>
      <w:r>
        <w:rPr>
          <w:rStyle w:val="FootnoteReference"/>
        </w:rPr>
        <w:footnoteRef/>
      </w:r>
      <w:r>
        <w:t xml:space="preserve"> Ibid. p. 45</w:t>
      </w:r>
    </w:p>
  </w:footnote>
  <w:footnote w:id="112">
    <w:p w:rsidR="00F508A2" w:rsidRDefault="00F508A2">
      <w:pPr>
        <w:pStyle w:val="FootnoteText"/>
      </w:pPr>
      <w:r>
        <w:rPr>
          <w:rStyle w:val="FootnoteReference"/>
        </w:rPr>
        <w:footnoteRef/>
      </w:r>
      <w:r>
        <w:t xml:space="preserve"> </w:t>
      </w:r>
    </w:p>
  </w:footnote>
  <w:footnote w:id="113">
    <w:p w:rsidR="00F508A2" w:rsidRDefault="00F508A2" w:rsidP="00AC5054">
      <w:pPr>
        <w:pStyle w:val="FootnoteText"/>
      </w:pPr>
      <w:r>
        <w:rPr>
          <w:rStyle w:val="FootnoteReference"/>
        </w:rPr>
        <w:footnoteRef/>
      </w:r>
      <w:r>
        <w:t xml:space="preserve"> Institute of National Remembrance, Archives, &lt;</w:t>
      </w:r>
      <w:r w:rsidRPr="005003DF">
        <w:t>https://ipn.gov.pl/pl/dla-mediow/media-o-ipn/15560,PRZEGLAD-MEDIOW-13-grudnia-2011.pdf</w:t>
      </w:r>
      <w:r>
        <w:t>&gt;, [accessed 10 April 2018]</w:t>
      </w:r>
    </w:p>
  </w:footnote>
  <w:footnote w:id="114">
    <w:p w:rsidR="00F508A2" w:rsidRDefault="00F508A2" w:rsidP="00AC5054">
      <w:pPr>
        <w:pStyle w:val="FootnoteText"/>
      </w:pPr>
      <w:r>
        <w:rPr>
          <w:rStyle w:val="FootnoteReference"/>
        </w:rPr>
        <w:footnoteRef/>
      </w:r>
      <w:r>
        <w:t xml:space="preserve"> </w:t>
      </w:r>
    </w:p>
  </w:footnote>
  <w:footnote w:id="115">
    <w:p w:rsidR="00F508A2" w:rsidRDefault="00F508A2" w:rsidP="00AC5054">
      <w:pPr>
        <w:pStyle w:val="FootnoteText"/>
      </w:pPr>
      <w:r>
        <w:rPr>
          <w:rStyle w:val="FootnoteReference"/>
        </w:rPr>
        <w:footnoteRef/>
      </w:r>
      <w:r>
        <w:t xml:space="preserve"> Institute of National Remembrance, Biuletin of Public Information: Wlodzimierz Cimoszewicz, &lt;</w:t>
      </w:r>
      <w:r w:rsidRPr="00461C8F">
        <w:t>https://archive.is/6rj26</w:t>
      </w:r>
      <w:r>
        <w:t xml:space="preserve">&gt;, </w:t>
      </w:r>
    </w:p>
  </w:footnote>
  <w:footnote w:id="116">
    <w:p w:rsidR="00F508A2" w:rsidRDefault="00F508A2" w:rsidP="00AC5054">
      <w:pPr>
        <w:pStyle w:val="FootnoteText"/>
      </w:pPr>
      <w:r>
        <w:rPr>
          <w:rStyle w:val="FootnoteReference"/>
        </w:rPr>
        <w:footnoteRef/>
      </w:r>
      <w:r>
        <w:t xml:space="preserve"> Wisniewska, Anna, Will Poland get Energy Independent after 1922?, &lt;</w:t>
      </w:r>
      <w:r w:rsidRPr="00C5203D">
        <w:t xml:space="preserve"> https://www.polskieradio.pl/42/3167/Artykul/1862100,Polska-po-2022-r-uniezalezni-sie-od-dostaw-gazu-z-Rosji</w:t>
      </w:r>
      <w:r>
        <w:t>&gt;, [20 April 2018]</w:t>
      </w:r>
    </w:p>
  </w:footnote>
  <w:footnote w:id="117">
    <w:p w:rsidR="00F508A2" w:rsidRDefault="00F508A2" w:rsidP="00AC5054">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Dziennik, &lt;http://wiadomosci.dziennik.pl/wydarzenia/artykuly/413187,obop-43-proc-polakow-uwaza-wprowadzenie-stanu-wojennego-za-uzasadnione.html&gt;, in </w:t>
      </w:r>
      <w:r>
        <w:rPr>
          <w:i/>
          <w:color w:val="000000"/>
          <w:sz w:val="20"/>
          <w:szCs w:val="20"/>
        </w:rPr>
        <w:t>Polsih Agency Press</w:t>
      </w:r>
      <w:r>
        <w:rPr>
          <w:color w:val="000000"/>
          <w:sz w:val="20"/>
          <w:szCs w:val="20"/>
        </w:rPr>
        <w:t xml:space="preserve">, [accessed 10 April 2018] </w:t>
      </w:r>
    </w:p>
  </w:footnote>
  <w:footnote w:id="118">
    <w:p w:rsidR="00F508A2" w:rsidRDefault="00F508A2" w:rsidP="00AC5054">
      <w:pPr>
        <w:pStyle w:val="FootnoteText"/>
      </w:pPr>
      <w:r>
        <w:rPr>
          <w:rStyle w:val="FootnoteReference"/>
        </w:rPr>
        <w:footnoteRef/>
      </w:r>
      <w:r>
        <w:t xml:space="preserve"> Intitute of National Remembarnce, 13 December before and after vol. 2, (Warsaw: IPN, 2007) p. 153</w:t>
      </w:r>
    </w:p>
  </w:footnote>
  <w:footnote w:id="119">
    <w:p w:rsidR="00F508A2" w:rsidRDefault="00F508A2" w:rsidP="00AC5054">
      <w:pPr>
        <w:pStyle w:val="FootnoteText"/>
      </w:pPr>
      <w:r>
        <w:rPr>
          <w:rStyle w:val="FootnoteReference"/>
        </w:rPr>
        <w:footnoteRef/>
      </w:r>
      <w:r>
        <w:t xml:space="preserve"> Bukovsky, Vladimir, Soviet Archives: Poland, trans. Marcin Gawlik, &lt; </w:t>
      </w:r>
      <w:r w:rsidRPr="00EC30C4">
        <w:t>http://www.bukovsky-archives.net/pdfs/poland/pl81-11b.pdf</w:t>
      </w:r>
      <w:r>
        <w:t>&gt;, [accessed 20 April 2018]</w:t>
      </w:r>
    </w:p>
  </w:footnote>
  <w:footnote w:id="120">
    <w:p w:rsidR="00F508A2" w:rsidRDefault="00F508A2" w:rsidP="00AC5054">
      <w:pPr>
        <w:pStyle w:val="FootnoteText"/>
      </w:pPr>
      <w:r>
        <w:rPr>
          <w:rStyle w:val="FootnoteReference"/>
        </w:rPr>
        <w:footnoteRef/>
      </w:r>
      <w:r>
        <w:t xml:space="preserve"> Zebrowski, Leszek, </w:t>
      </w:r>
    </w:p>
  </w:footnote>
  <w:footnote w:id="121">
    <w:p w:rsidR="00F508A2" w:rsidRDefault="00F508A2" w:rsidP="00AC5054">
      <w:pPr>
        <w:pStyle w:val="FootnoteText"/>
      </w:pPr>
      <w:r>
        <w:rPr>
          <w:rStyle w:val="FootnoteReference"/>
        </w:rPr>
        <w:footnoteRef/>
      </w:r>
      <w:r>
        <w:t xml:space="preserve"> </w:t>
      </w:r>
    </w:p>
  </w:footnote>
  <w:footnote w:id="122">
    <w:p w:rsidR="00F508A2" w:rsidRDefault="00F508A2" w:rsidP="00AC5054">
      <w:pPr>
        <w:pStyle w:val="FootnoteText"/>
      </w:pPr>
      <w:r>
        <w:rPr>
          <w:rStyle w:val="FootnoteReference"/>
        </w:rPr>
        <w:footnoteRef/>
      </w:r>
      <w:r>
        <w:t xml:space="preserve"> </w:t>
      </w:r>
    </w:p>
  </w:footnote>
  <w:footnote w:id="123">
    <w:p w:rsidR="00F508A2" w:rsidRDefault="00F508A2" w:rsidP="00AC5054">
      <w:pPr>
        <w:pStyle w:val="FootnoteText"/>
      </w:pPr>
      <w:r>
        <w:rPr>
          <w:rStyle w:val="FootnoteReference"/>
        </w:rPr>
        <w:footnoteRef/>
      </w:r>
      <w:r>
        <w:t xml:space="preserve"> </w:t>
      </w:r>
    </w:p>
  </w:footnote>
  <w:footnote w:id="124">
    <w:p w:rsidR="00E96F5C" w:rsidRDefault="00E96F5C" w:rsidP="00E96F5C">
      <w:pPr>
        <w:pStyle w:val="FootnoteText"/>
      </w:pPr>
      <w:r>
        <w:rPr>
          <w:rStyle w:val="FootnoteReference"/>
        </w:rPr>
        <w:footnoteRef/>
      </w:r>
      <w:r>
        <w:t xml:space="preserve"> </w:t>
      </w:r>
    </w:p>
  </w:footnote>
  <w:footnote w:id="125">
    <w:p w:rsidR="00F508A2" w:rsidRDefault="00F508A2" w:rsidP="00AC5054">
      <w:pPr>
        <w:pStyle w:val="FootnoteText"/>
      </w:pPr>
      <w:r>
        <w:rPr>
          <w:rStyle w:val="FootnoteReference"/>
        </w:rPr>
        <w:footnoteRef/>
      </w:r>
      <w:r>
        <w:t xml:space="preserve"> </w:t>
      </w:r>
    </w:p>
  </w:footnote>
  <w:footnote w:id="126">
    <w:p w:rsidR="00F508A2" w:rsidRDefault="00F508A2" w:rsidP="00AC5054">
      <w:r>
        <w:rPr>
          <w:rStyle w:val="FootnoteReference"/>
        </w:rPr>
        <w:footnoteRef/>
      </w:r>
      <w:r>
        <w:t xml:space="preserve"> Majewski,A., "Scandals of the III RP", (Warsaw: SlowaiMysli, 2014)</w:t>
      </w:r>
    </w:p>
  </w:footnote>
  <w:footnote w:id="127">
    <w:p w:rsidR="00F508A2" w:rsidRDefault="00F508A2" w:rsidP="00AC5054">
      <w:pPr>
        <w:pStyle w:val="FootnoteText"/>
      </w:pPr>
      <w:r>
        <w:rPr>
          <w:rStyle w:val="FootnoteReference"/>
        </w:rPr>
        <w:footnoteRef/>
      </w:r>
      <w:r>
        <w:t xml:space="preserve"> Ministry of Defence, &lt;</w:t>
      </w:r>
      <w:r w:rsidRPr="0079330F">
        <w:t>http://www.mon.gov.pl/d/pliki/rozne/dla-mediow/2017/11/raport.pdf</w:t>
      </w:r>
      <w:r>
        <w:t>&gt;, [accessed 25 April 2018]</w:t>
      </w:r>
    </w:p>
  </w:footnote>
  <w:footnote w:id="128">
    <w:p w:rsidR="00F508A2" w:rsidRDefault="00F508A2" w:rsidP="00AC5054">
      <w:pPr>
        <w:pStyle w:val="FootnoteText"/>
      </w:pPr>
      <w:r>
        <w:rPr>
          <w:rStyle w:val="FootnoteReference"/>
        </w:rPr>
        <w:footnoteRef/>
      </w:r>
      <w:r>
        <w:t xml:space="preserve"> Majewski,A., "Scandals of the III RP", (Warsaw: SlowaiMysli, 2014)</w:t>
      </w:r>
    </w:p>
  </w:footnote>
  <w:footnote w:id="129">
    <w:p w:rsidR="00F508A2" w:rsidRDefault="00F508A2" w:rsidP="00AC5054">
      <w:pPr>
        <w:pStyle w:val="FootnoteText"/>
      </w:pPr>
      <w:r>
        <w:rPr>
          <w:rStyle w:val="FootnoteReference"/>
        </w:rPr>
        <w:footnoteRef/>
      </w:r>
      <w:r>
        <w:t xml:space="preserve"> Sumlinski, W., "The dangerous connexions of Bronislaw Komorowski", (Warsaw: WojciechSumlinski Reporter, 2015)</w:t>
      </w:r>
    </w:p>
  </w:footnote>
  <w:footnote w:id="130">
    <w:p w:rsidR="00D175F9" w:rsidRDefault="00D175F9">
      <w:pPr>
        <w:pStyle w:val="FootnoteText"/>
      </w:pPr>
      <w:r>
        <w:rPr>
          <w:rStyle w:val="FootnoteReference"/>
        </w:rPr>
        <w:footnoteRef/>
      </w:r>
      <w:r>
        <w:t xml:space="preserve"> </w:t>
      </w:r>
    </w:p>
  </w:footnote>
  <w:footnote w:id="131">
    <w:p w:rsidR="00F508A2" w:rsidRDefault="00F508A2" w:rsidP="00AC5054">
      <w:pPr>
        <w:pStyle w:val="FootnoteText"/>
      </w:pPr>
      <w:r>
        <w:rPr>
          <w:rStyle w:val="FootnoteReference"/>
        </w:rPr>
        <w:footnoteRef/>
      </w:r>
      <w:r>
        <w:t xml:space="preserve"> </w:t>
      </w:r>
      <w:r w:rsidRPr="006A4532">
        <w:rPr>
          <w:i/>
        </w:rPr>
        <w:t>Night Shift: Backstage of Lustration act</w:t>
      </w:r>
      <w:r>
        <w:rPr>
          <w:i/>
        </w:rPr>
        <w:t>,</w:t>
      </w:r>
      <w:r>
        <w:t xml:space="preserve"> Kurski, Jacek, Balcerzak, Michal, TVP s.a. Polish Television, Warsaw, (1994), VHS, 61.43 minutes. Movie made completely of archival material obtained from Polish Television archives, &lt;</w:t>
      </w:r>
      <w:r w:rsidRPr="008A5539">
        <w:t xml:space="preserve"> https://www.youtube.com/watch?v=hu1a3xT9db0</w:t>
      </w:r>
      <w:r>
        <w:t>&gt;, [accessed 10 March]</w:t>
      </w:r>
    </w:p>
  </w:footnote>
  <w:footnote w:id="132">
    <w:p w:rsidR="00F508A2" w:rsidRDefault="00F508A2" w:rsidP="00AC5054">
      <w:pPr>
        <w:pStyle w:val="FootnoteText"/>
      </w:pPr>
      <w:r>
        <w:rPr>
          <w:rStyle w:val="FootnoteReference"/>
        </w:rPr>
        <w:footnoteRef/>
      </w:r>
      <w:r>
        <w:t xml:space="preserve"> Plusy-Dodatnie, Plusy -Ujemne, Grzegorz Braun, Cinemaster and TVP Wroclaw, (2006), 47.54 min., &lt;</w:t>
      </w:r>
      <w:r w:rsidRPr="00614C0C">
        <w:t>https://www.youtube.com/watch?v=x66eeVOs3xs</w:t>
      </w:r>
      <w:r>
        <w:t>&gt;, [accessed 10 APril 2018]</w:t>
      </w:r>
    </w:p>
  </w:footnote>
  <w:footnote w:id="133">
    <w:p w:rsidR="00F508A2" w:rsidRDefault="00F508A2" w:rsidP="00AC5054">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Institute of National Remembrance, </w:t>
      </w:r>
      <w:r>
        <w:rPr>
          <w:i/>
          <w:color w:val="000000"/>
          <w:sz w:val="20"/>
          <w:szCs w:val="20"/>
        </w:rPr>
        <w:t>Opinion of the Court Institute of Expert Opinion issued as a result of investigation to check originality of Lech Walesa operational documents</w:t>
      </w:r>
      <w:r>
        <w:rPr>
          <w:color w:val="000000"/>
          <w:sz w:val="20"/>
          <w:szCs w:val="20"/>
        </w:rPr>
        <w:t xml:space="preserve">, (10. 01 2018)   </w:t>
      </w:r>
    </w:p>
  </w:footnote>
  <w:footnote w:id="134">
    <w:p w:rsidR="00F508A2" w:rsidRDefault="00F508A2" w:rsidP="00AC5054">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Institute of Political Studies, Polish Academy of Science, </w:t>
      </w:r>
      <w:r>
        <w:rPr>
          <w:i/>
          <w:color w:val="000000"/>
          <w:sz w:val="20"/>
          <w:szCs w:val="20"/>
        </w:rPr>
        <w:t>Political Studies</w:t>
      </w:r>
      <w:r>
        <w:rPr>
          <w:color w:val="000000"/>
          <w:sz w:val="20"/>
          <w:szCs w:val="20"/>
        </w:rPr>
        <w:t>, vol. 45, issue 1, (Warsaw: Institute of Politic Studies PAN, 2017) p. 35</w:t>
      </w:r>
    </w:p>
  </w:footnote>
  <w:footnote w:id="135">
    <w:p w:rsidR="00F508A2" w:rsidRDefault="00F508A2" w:rsidP="00AC5054">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Ibid. pp. 35-36</w:t>
      </w:r>
    </w:p>
  </w:footnote>
  <w:footnote w:id="136">
    <w:p w:rsidR="00F508A2" w:rsidRDefault="00F508A2" w:rsidP="00AC5054">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Ibid. pp. 35-36</w:t>
      </w:r>
    </w:p>
  </w:footnote>
  <w:footnote w:id="137">
    <w:p w:rsidR="00F508A2" w:rsidRDefault="00F508A2" w:rsidP="00AC5054">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Ibid. p. 36</w:t>
      </w:r>
    </w:p>
  </w:footnote>
  <w:footnote w:id="138">
    <w:p w:rsidR="00F508A2" w:rsidRDefault="00F508A2" w:rsidP="00AC5054">
      <w:pPr>
        <w:pStyle w:val="normal0"/>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Gwiazda, Andrzej, They were suppose to eliminate only 'ekstrema'</w:t>
      </w:r>
      <w:r>
        <w:rPr>
          <w:i/>
          <w:color w:val="000000"/>
          <w:sz w:val="20"/>
          <w:szCs w:val="20"/>
        </w:rPr>
        <w:t>, Bibula: Independent Journal</w:t>
      </w:r>
      <w:r>
        <w:rPr>
          <w:color w:val="000000"/>
          <w:sz w:val="20"/>
          <w:szCs w:val="20"/>
        </w:rPr>
        <w:t>, (13 December 2006),  &lt;http://www.bibula.com/?p=792&gt;, [accessed 10 March 2018]</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D371C6"/>
    <w:rsid w:val="00061666"/>
    <w:rsid w:val="0007465B"/>
    <w:rsid w:val="000A390D"/>
    <w:rsid w:val="000F3757"/>
    <w:rsid w:val="001119B9"/>
    <w:rsid w:val="001874ED"/>
    <w:rsid w:val="001A1904"/>
    <w:rsid w:val="001B1468"/>
    <w:rsid w:val="001C5EFC"/>
    <w:rsid w:val="001D555C"/>
    <w:rsid w:val="001E7C8C"/>
    <w:rsid w:val="002228D2"/>
    <w:rsid w:val="002A4AAE"/>
    <w:rsid w:val="00304916"/>
    <w:rsid w:val="00327713"/>
    <w:rsid w:val="00332F16"/>
    <w:rsid w:val="003535A6"/>
    <w:rsid w:val="003874F5"/>
    <w:rsid w:val="0039350F"/>
    <w:rsid w:val="003A62BA"/>
    <w:rsid w:val="003C6B8F"/>
    <w:rsid w:val="003E239A"/>
    <w:rsid w:val="00400086"/>
    <w:rsid w:val="00406351"/>
    <w:rsid w:val="00427E8C"/>
    <w:rsid w:val="00432D10"/>
    <w:rsid w:val="004513AA"/>
    <w:rsid w:val="00471CBB"/>
    <w:rsid w:val="00472DB0"/>
    <w:rsid w:val="004759A3"/>
    <w:rsid w:val="00482D36"/>
    <w:rsid w:val="00490513"/>
    <w:rsid w:val="004A4FD4"/>
    <w:rsid w:val="004B60F9"/>
    <w:rsid w:val="004D191D"/>
    <w:rsid w:val="004D73BA"/>
    <w:rsid w:val="00524D3F"/>
    <w:rsid w:val="00553787"/>
    <w:rsid w:val="00557FD3"/>
    <w:rsid w:val="00560190"/>
    <w:rsid w:val="00587054"/>
    <w:rsid w:val="005B102E"/>
    <w:rsid w:val="005B2B32"/>
    <w:rsid w:val="005B3AFB"/>
    <w:rsid w:val="005F4904"/>
    <w:rsid w:val="006160AF"/>
    <w:rsid w:val="00623114"/>
    <w:rsid w:val="00624665"/>
    <w:rsid w:val="0064287E"/>
    <w:rsid w:val="00650BFC"/>
    <w:rsid w:val="00687384"/>
    <w:rsid w:val="006A1542"/>
    <w:rsid w:val="006A4B1C"/>
    <w:rsid w:val="006C0CE5"/>
    <w:rsid w:val="006E4492"/>
    <w:rsid w:val="006E6AE1"/>
    <w:rsid w:val="006E7EA9"/>
    <w:rsid w:val="007052F3"/>
    <w:rsid w:val="0070589E"/>
    <w:rsid w:val="007070A5"/>
    <w:rsid w:val="00716FF0"/>
    <w:rsid w:val="00731CF7"/>
    <w:rsid w:val="0074521E"/>
    <w:rsid w:val="0075750C"/>
    <w:rsid w:val="007910CC"/>
    <w:rsid w:val="00840737"/>
    <w:rsid w:val="008576A8"/>
    <w:rsid w:val="008B7AD1"/>
    <w:rsid w:val="008D6C6B"/>
    <w:rsid w:val="00920C08"/>
    <w:rsid w:val="00925DD9"/>
    <w:rsid w:val="00955A2F"/>
    <w:rsid w:val="00957F33"/>
    <w:rsid w:val="009757D7"/>
    <w:rsid w:val="009762A4"/>
    <w:rsid w:val="00982367"/>
    <w:rsid w:val="00987680"/>
    <w:rsid w:val="009B7FA7"/>
    <w:rsid w:val="009E2CB8"/>
    <w:rsid w:val="009E6A23"/>
    <w:rsid w:val="00A95FB6"/>
    <w:rsid w:val="00AC5054"/>
    <w:rsid w:val="00AD5CA2"/>
    <w:rsid w:val="00AE24BD"/>
    <w:rsid w:val="00AE3285"/>
    <w:rsid w:val="00B048BB"/>
    <w:rsid w:val="00B13AEF"/>
    <w:rsid w:val="00B44A0D"/>
    <w:rsid w:val="00BB4D96"/>
    <w:rsid w:val="00C201C5"/>
    <w:rsid w:val="00C20D0C"/>
    <w:rsid w:val="00C314B0"/>
    <w:rsid w:val="00C71925"/>
    <w:rsid w:val="00CA4F07"/>
    <w:rsid w:val="00CA79C0"/>
    <w:rsid w:val="00D06B0B"/>
    <w:rsid w:val="00D07066"/>
    <w:rsid w:val="00D175F9"/>
    <w:rsid w:val="00D26247"/>
    <w:rsid w:val="00D35808"/>
    <w:rsid w:val="00D371C6"/>
    <w:rsid w:val="00D41458"/>
    <w:rsid w:val="00D74029"/>
    <w:rsid w:val="00DB675D"/>
    <w:rsid w:val="00DB7198"/>
    <w:rsid w:val="00DC1BD9"/>
    <w:rsid w:val="00DC4C8A"/>
    <w:rsid w:val="00DD1D27"/>
    <w:rsid w:val="00DD608E"/>
    <w:rsid w:val="00E163EF"/>
    <w:rsid w:val="00E32446"/>
    <w:rsid w:val="00E55E19"/>
    <w:rsid w:val="00E60FC2"/>
    <w:rsid w:val="00E86EEC"/>
    <w:rsid w:val="00E91DC6"/>
    <w:rsid w:val="00E96F5C"/>
    <w:rsid w:val="00ED5D56"/>
    <w:rsid w:val="00ED6961"/>
    <w:rsid w:val="00EE4E7E"/>
    <w:rsid w:val="00EE5EB5"/>
    <w:rsid w:val="00F13C11"/>
    <w:rsid w:val="00F163D7"/>
    <w:rsid w:val="00F508A2"/>
    <w:rsid w:val="00FE0593"/>
    <w:rsid w:val="00FE56D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0513"/>
  </w:style>
  <w:style w:type="paragraph" w:styleId="Heading1">
    <w:name w:val="heading 1"/>
    <w:basedOn w:val="normal0"/>
    <w:next w:val="normal0"/>
    <w:rsid w:val="00D371C6"/>
    <w:pPr>
      <w:keepNext/>
      <w:spacing w:before="240" w:after="60" w:line="240" w:lineRule="auto"/>
      <w:outlineLvl w:val="0"/>
    </w:pPr>
    <w:rPr>
      <w:rFonts w:ascii="Arial" w:eastAsia="Arial" w:hAnsi="Arial" w:cs="Arial"/>
      <w:b/>
      <w:sz w:val="32"/>
      <w:szCs w:val="32"/>
    </w:rPr>
  </w:style>
  <w:style w:type="paragraph" w:styleId="Heading2">
    <w:name w:val="heading 2"/>
    <w:basedOn w:val="normal0"/>
    <w:next w:val="normal0"/>
    <w:rsid w:val="00D371C6"/>
    <w:pPr>
      <w:keepNext/>
      <w:keepLines/>
      <w:spacing w:before="360" w:after="80"/>
      <w:outlineLvl w:val="1"/>
    </w:pPr>
    <w:rPr>
      <w:b/>
      <w:sz w:val="36"/>
      <w:szCs w:val="36"/>
    </w:rPr>
  </w:style>
  <w:style w:type="paragraph" w:styleId="Heading3">
    <w:name w:val="heading 3"/>
    <w:basedOn w:val="normal0"/>
    <w:next w:val="normal0"/>
    <w:rsid w:val="00D371C6"/>
    <w:pPr>
      <w:keepNext/>
      <w:spacing w:after="0" w:line="240" w:lineRule="auto"/>
      <w:ind w:left="720"/>
      <w:jc w:val="both"/>
      <w:outlineLvl w:val="2"/>
    </w:pPr>
    <w:rPr>
      <w:rFonts w:ascii="Tahoma" w:eastAsia="Tahoma" w:hAnsi="Tahoma" w:cs="Tahoma"/>
      <w:b/>
      <w:sz w:val="20"/>
      <w:szCs w:val="20"/>
    </w:rPr>
  </w:style>
  <w:style w:type="paragraph" w:styleId="Heading4">
    <w:name w:val="heading 4"/>
    <w:basedOn w:val="normal0"/>
    <w:next w:val="normal0"/>
    <w:rsid w:val="00D371C6"/>
    <w:pPr>
      <w:keepNext/>
      <w:keepLines/>
      <w:spacing w:before="240" w:after="40"/>
      <w:outlineLvl w:val="3"/>
    </w:pPr>
    <w:rPr>
      <w:b/>
      <w:sz w:val="24"/>
      <w:szCs w:val="24"/>
    </w:rPr>
  </w:style>
  <w:style w:type="paragraph" w:styleId="Heading5">
    <w:name w:val="heading 5"/>
    <w:basedOn w:val="normal0"/>
    <w:next w:val="normal0"/>
    <w:rsid w:val="00D371C6"/>
    <w:pPr>
      <w:keepNext/>
      <w:keepLines/>
      <w:spacing w:before="220" w:after="40"/>
      <w:outlineLvl w:val="4"/>
    </w:pPr>
    <w:rPr>
      <w:b/>
    </w:rPr>
  </w:style>
  <w:style w:type="paragraph" w:styleId="Heading6">
    <w:name w:val="heading 6"/>
    <w:basedOn w:val="normal0"/>
    <w:next w:val="normal0"/>
    <w:rsid w:val="00D371C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D371C6"/>
  </w:style>
  <w:style w:type="paragraph" w:styleId="Title">
    <w:name w:val="Title"/>
    <w:basedOn w:val="normal0"/>
    <w:next w:val="normal0"/>
    <w:rsid w:val="00D371C6"/>
    <w:pPr>
      <w:keepNext/>
      <w:keepLines/>
      <w:spacing w:before="480" w:after="120"/>
    </w:pPr>
    <w:rPr>
      <w:b/>
      <w:sz w:val="72"/>
      <w:szCs w:val="72"/>
    </w:rPr>
  </w:style>
  <w:style w:type="paragraph" w:styleId="Subtitle">
    <w:name w:val="Subtitle"/>
    <w:basedOn w:val="normal0"/>
    <w:next w:val="normal0"/>
    <w:rsid w:val="00D371C6"/>
    <w:pPr>
      <w:keepNext/>
      <w:keepLines/>
      <w:spacing w:before="360" w:after="80"/>
    </w:pPr>
    <w:rPr>
      <w:rFonts w:ascii="Georgia" w:eastAsia="Georgia" w:hAnsi="Georgia" w:cs="Georgia"/>
      <w:i/>
      <w:color w:val="666666"/>
      <w:sz w:val="48"/>
      <w:szCs w:val="48"/>
    </w:rPr>
  </w:style>
  <w:style w:type="table" w:customStyle="1" w:styleId="a">
    <w:basedOn w:val="TableNormal"/>
    <w:rsid w:val="00D371C6"/>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D371C6"/>
    <w:tblPr>
      <w:tblStyleRowBandSize w:val="1"/>
      <w:tblStyleColBandSize w:val="1"/>
      <w:tblInd w:w="0" w:type="dxa"/>
      <w:tblCellMar>
        <w:top w:w="0" w:type="dxa"/>
        <w:left w:w="115" w:type="dxa"/>
        <w:bottom w:w="0" w:type="dxa"/>
        <w:right w:w="115" w:type="dxa"/>
      </w:tblCellMar>
    </w:tblPr>
  </w:style>
  <w:style w:type="paragraph" w:styleId="BalloonText">
    <w:name w:val="Balloon Text"/>
    <w:basedOn w:val="Normal"/>
    <w:link w:val="BalloonTextChar"/>
    <w:uiPriority w:val="99"/>
    <w:semiHidden/>
    <w:unhideWhenUsed/>
    <w:rsid w:val="00D740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029"/>
    <w:rPr>
      <w:rFonts w:ascii="Tahoma" w:hAnsi="Tahoma" w:cs="Tahoma"/>
      <w:sz w:val="16"/>
      <w:szCs w:val="16"/>
    </w:rPr>
  </w:style>
  <w:style w:type="paragraph" w:styleId="FootnoteText">
    <w:name w:val="footnote text"/>
    <w:basedOn w:val="Normal"/>
    <w:link w:val="FootnoteTextChar"/>
    <w:uiPriority w:val="99"/>
    <w:semiHidden/>
    <w:unhideWhenUsed/>
    <w:rsid w:val="003277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7713"/>
    <w:rPr>
      <w:sz w:val="20"/>
      <w:szCs w:val="20"/>
    </w:rPr>
  </w:style>
  <w:style w:type="character" w:styleId="FootnoteReference">
    <w:name w:val="footnote reference"/>
    <w:basedOn w:val="DefaultParagraphFont"/>
    <w:uiPriority w:val="99"/>
    <w:semiHidden/>
    <w:unhideWhenUsed/>
    <w:rsid w:val="00327713"/>
    <w:rPr>
      <w:vertAlign w:val="superscript"/>
    </w:rPr>
  </w:style>
  <w:style w:type="character" w:styleId="HTMLCite">
    <w:name w:val="HTML Cite"/>
    <w:basedOn w:val="DefaultParagraphFont"/>
    <w:uiPriority w:val="99"/>
    <w:semiHidden/>
    <w:unhideWhenUsed/>
    <w:rsid w:val="003874F5"/>
    <w:rPr>
      <w:i/>
      <w:iCs/>
    </w:rPr>
  </w:style>
  <w:style w:type="character" w:styleId="Hyperlink">
    <w:name w:val="Hyperlink"/>
    <w:basedOn w:val="DefaultParagraphFont"/>
    <w:uiPriority w:val="99"/>
    <w:semiHidden/>
    <w:unhideWhenUsed/>
    <w:rsid w:val="00AC5054"/>
    <w:rPr>
      <w:color w:val="0000FF"/>
      <w:u w:val="single"/>
    </w:rPr>
  </w:style>
  <w:style w:type="character" w:styleId="Emphasis">
    <w:name w:val="Emphasis"/>
    <w:basedOn w:val="DefaultParagraphFont"/>
    <w:uiPriority w:val="20"/>
    <w:qFormat/>
    <w:rsid w:val="00DB675D"/>
    <w:rPr>
      <w:i/>
      <w:i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12EFC-620C-443B-8CB1-D903E4EF1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32</Pages>
  <Words>10954</Words>
  <Characters>62444</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marcin</cp:lastModifiedBy>
  <cp:revision>10</cp:revision>
  <dcterms:created xsi:type="dcterms:W3CDTF">2018-05-11T09:38:00Z</dcterms:created>
  <dcterms:modified xsi:type="dcterms:W3CDTF">2018-05-11T11:17:00Z</dcterms:modified>
</cp:coreProperties>
</file>