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193CDB" w:rsidRDefault="00000000" w14:paraId="5FDD391A" w14:textId="77777777" w:rsidP="00BF2A18" w:rsidRPr="00BF2A18">
      <w:pPr>
        <w:jc w:val="left"/>
        <w:spacing w:line="360" w:lineRule="auto"/>
        <w:rPr>
          <w:b/>
          <w:rFonts w:ascii="Arial" w:cs="Arial" w:eastAsia="Arial" w:hAnsi="Arial"/>
          <w:sz w:val="40"/>
          <w:szCs w:val="40"/>
        </w:rPr>
      </w:pPr>
      <w:r>
        <w:rPr>
          <w:noProof/>
        </w:rPr>
        <w:drawing>
          <wp:inline distB="19050" distL="19050" distR="19050" distT="19050" wp14:anchorId="003A9F4D" wp14:editId="63FE09E3">
            <wp:extent cx="2967355" cy="12922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2967863" cy="1292225"/>
                    </a:xfrm>
                    <a:prstGeom prst="rect">
                      <a:avLst/>
                    </a:prstGeom>
                    <a:ln/>
                  </pic:spPr>
                </pic:pic>
              </a:graphicData>
            </a:graphic>
          </wp:inline>
        </w:drawing>
      </w:r>
      <w:r w:rsidRPr="00BF2A18">
        <w:rPr>
          <w:b/>
          <w:rFonts w:ascii="Arial" w:cs="Arial" w:eastAsia="Arial" w:hAnsi="Arial"/>
          <w:sz w:val="40"/>
          <w:szCs w:val="40"/>
        </w:rPr>
        <w:t xml:space="preserve">        </w:t>
      </w:r>
    </w:p>
    <w:p w:rsidR="00193CDB" w:rsidRDefault="00000000" w14:paraId="6810EF04" w14:textId="28238E66" w:rsidP="00BF2A18" w:rsidRPr="00BF2A18">
      <w:pPr>
        <w:jc w:val="center"/>
        <w:spacing w:line="360" w:lineRule="auto"/>
        <w:rPr>
          <w:b/>
          <w:u w:val="single"/>
          <w:rFonts w:ascii="Arial" w:cs="Arial" w:eastAsia="Arial" w:hAnsi="Arial"/>
          <w:sz w:val="40"/>
          <w:szCs w:val="40"/>
        </w:rPr>
      </w:pPr>
      <w:r w:rsidRPr="00BF2A18">
        <w:rPr>
          <w:b/>
          <w:rFonts w:ascii="Arial" w:cs="Arial" w:eastAsia="Arial" w:hAnsi="Arial"/>
          <w:sz w:val="40"/>
          <w:szCs w:val="40"/>
        </w:rPr>
        <w:t xml:space="preserve">        </w:t>
      </w:r>
    </w:p>
    <w:p w:rsidR="00193CDB" w:rsidRDefault="00193CDB" w14:paraId="6CAE62FD" w14:textId="77777777" w:rsidP="00BF2A18" w:rsidRPr="00BF2A18">
      <w:pPr>
        <w:jc w:val="center"/>
        <w:spacing w:line="360" w:lineRule="auto"/>
        <w:rPr>
          <w:b/>
          <w:u w:val="single"/>
          <w:rFonts w:ascii="Arial" w:cs="Arial" w:eastAsia="Arial" w:hAnsi="Arial"/>
          <w:sz w:val="40"/>
          <w:szCs w:val="40"/>
        </w:rPr>
      </w:pPr>
    </w:p>
    <w:p w:rsidR="00193CDB" w:rsidRDefault="00193CDB" w14:paraId="79186B62" w14:textId="77777777" w:rsidP="00BF2A18" w:rsidRPr="00BF2A18">
      <w:pPr>
        <w:jc w:val="center"/>
        <w:spacing w:line="360" w:lineRule="auto"/>
        <w:rPr>
          <w:b/>
          <w:u w:val="single"/>
          <w:rFonts w:ascii="Arial" w:cs="Arial" w:eastAsia="Arial" w:hAnsi="Arial"/>
          <w:sz w:val="40"/>
          <w:szCs w:val="40"/>
        </w:rPr>
      </w:pPr>
    </w:p>
    <w:p w:rsidR="00193CDB" w:rsidRDefault="00000000" w14:paraId="7F7F10AB" w14:textId="225DAAB8" w:rsidP="00BF2A18" w:rsidRPr="00BF2A18">
      <w:pPr>
        <w:jc w:val="center"/>
        <w:spacing w:line="360" w:lineRule="auto"/>
        <w:rPr>
          <w:b/>
          <w:rFonts w:ascii="Arial" w:cs="Arial" w:eastAsia="Arial" w:hAnsi="Arial"/>
          <w:sz w:val="40"/>
          <w:szCs w:val="40"/>
        </w:rPr>
      </w:pPr>
      <w:r w:rsidRPr="00BF2A18">
        <w:rPr>
          <w:b/>
          <w:rFonts w:ascii="Arial" w:cs="Arial" w:eastAsia="Arial" w:hAnsi="Arial"/>
          <w:sz w:val="40"/>
          <w:szCs w:val="40"/>
        </w:rPr>
        <w:t xml:space="preserve">Food and Beverage Operation </w:t>
      </w:r>
    </w:p>
    <w:p w:rsidR="00193CDB" w:rsidRDefault="00000000" w14:paraId="4FE7E662" w14:textId="771AAF4D" w:rsidP="00BF2A18" w:rsidRPr="00BF2A18">
      <w:pPr>
        <w:jc w:val="center"/>
        <w:spacing w:line="360" w:lineRule="auto"/>
        <w:rPr>
          <w:b/>
          <w:rFonts w:ascii="Arial" w:cs="Arial" w:eastAsia="Arial" w:hAnsi="Arial"/>
          <w:sz w:val="40"/>
          <w:szCs w:val="40"/>
        </w:rPr>
      </w:pPr>
      <w:r w:rsidRPr="00BF2A18">
        <w:rPr>
          <w:b/>
          <w:rFonts w:ascii="Arial" w:cs="Arial" w:eastAsia="Arial" w:hAnsi="Arial"/>
          <w:sz w:val="40"/>
          <w:szCs w:val="40"/>
        </w:rPr>
        <w:t xml:space="preserve">BMIH4002 </w:t>
      </w:r>
    </w:p>
    <w:p w:rsidR="00D50E86" w:rsidRDefault="00D50E86" w14:paraId="5CF6D7D1" w14:textId="32CD3298" w:rsidP="00BF2A18" w:rsidRPr="00BF2A18">
      <w:pPr>
        <w:jc w:val="center"/>
        <w:spacing w:line="360" w:lineRule="auto"/>
        <w:rPr>
          <w:b/>
          <w:rFonts w:ascii="Arial" w:cs="Arial" w:eastAsia="Arial" w:hAnsi="Arial"/>
          <w:sz w:val="40"/>
          <w:szCs w:val="40"/>
        </w:rPr>
      </w:pPr>
      <w:r w:rsidRPr="00BF2A18">
        <w:rPr>
          <w:b/>
          <w:rFonts w:ascii="Arial" w:cs="Arial" w:eastAsia="Arial" w:hAnsi="Arial"/>
          <w:sz w:val="40"/>
          <w:szCs w:val="40"/>
        </w:rPr>
        <w:t>Assignment 2</w:t>
      </w:r>
    </w:p>
    <w:p w:rsidR="00D50E86" w:rsidRDefault="00D50E86" w14:paraId="6FA2137B" w14:textId="0B3FFAE3" w:rsidP="00BF2A18" w:rsidRPr="00BF2A18">
      <w:pPr>
        <w:jc w:val="center"/>
        <w:spacing w:line="360" w:lineRule="auto"/>
        <w:rPr>
          <w:b/>
          <w:rFonts w:ascii="Arial" w:cs="Arial" w:eastAsia="Arial" w:hAnsi="Arial"/>
          <w:sz w:val="40"/>
          <w:szCs w:val="40"/>
        </w:rPr>
      </w:pPr>
      <w:r w:rsidRPr="00BF2A18">
        <w:rPr>
          <w:b/>
          <w:rFonts w:ascii="Arial" w:cs="Arial" w:eastAsia="Arial" w:hAnsi="Arial"/>
          <w:sz w:val="40"/>
          <w:szCs w:val="40"/>
        </w:rPr>
        <w:t>Menu</w:t>
      </w:r>
      <w:r w:rsidRPr="00BF2A18">
        <w:rPr>
          <w:b/>
          <w:rFonts w:ascii="Arial" w:cs="Arial" w:eastAsia="Arial" w:hAnsi="Arial"/>
          <w:sz w:val="40"/>
          <w:szCs w:val="40"/>
        </w:rPr>
        <w:t xml:space="preserve"> </w:t>
      </w:r>
      <w:r w:rsidRPr="00BF2A18">
        <w:rPr>
          <w:b/>
          <w:rFonts w:ascii="Arial" w:cs="Arial" w:eastAsia="Arial" w:hAnsi="Arial"/>
          <w:sz w:val="40"/>
          <w:szCs w:val="40"/>
        </w:rPr>
        <w:t>Engineering</w:t>
      </w:r>
    </w:p>
    <w:p w:rsidR="00D50E86" w:rsidRDefault="00D50E86" w14:paraId="6C4796A8" w14:textId="38A1C290" w:rsidP="00BF2A18" w:rsidRPr="00BF2A18">
      <w:pPr>
        <w:jc w:val="center"/>
        <w:spacing w:line="360" w:lineRule="auto"/>
        <w:rPr>
          <w:bCs/>
          <w:rFonts w:ascii="Arial" w:cs="Arial" w:eastAsia="Arial" w:hAnsi="Arial"/>
          <w:sz w:val="28"/>
          <w:szCs w:val="28"/>
        </w:rPr>
      </w:pPr>
      <w:r w:rsidRPr="00BF2A18">
        <w:rPr>
          <w:bCs/>
          <w:rFonts w:ascii="Arial" w:cs="Arial" w:eastAsia="Arial" w:hAnsi="Arial"/>
          <w:sz w:val="28"/>
          <w:szCs w:val="28"/>
        </w:rPr>
        <w:t xml:space="preserve">Student Name: </w:t>
      </w:r>
      <w:r>
        <w:rPr>
          <w:b/>
          <w:rFonts w:ascii="Arial"/>
          <w:sz w:val="28"/>
        </w:rPr>
        <w:t>Florentina Badita</w:t>
      </w:r>
    </w:p>
    <w:p w:rsidR="00D50E86" w:rsidRDefault="00D50E86" w14:paraId="35CA7ED4" w14:textId="6A0785EF" w:rsidP="00BF2A18" w:rsidRPr="00BF2A18">
      <w:pPr>
        <w:jc w:val="center"/>
        <w:spacing w:line="360" w:lineRule="auto"/>
        <w:rPr>
          <w:bCs/>
          <w:rFonts w:ascii="Arial" w:cs="Arial" w:eastAsia="Arial" w:hAnsi="Arial"/>
          <w:sz w:val="28"/>
          <w:szCs w:val="28"/>
        </w:rPr>
      </w:pPr>
      <w:r w:rsidRPr="00BF2A18">
        <w:rPr>
          <w:bCs/>
          <w:rFonts w:ascii="Arial" w:cs="Arial" w:eastAsia="Arial" w:hAnsi="Arial"/>
          <w:sz w:val="28"/>
          <w:szCs w:val="28"/>
        </w:rPr>
        <w:t xml:space="preserve">Student ID: </w:t>
      </w:r>
      <w:r>
        <w:rPr>
          <w:b/>
          <w:rFonts w:ascii="Arial"/>
          <w:sz w:val="28"/>
        </w:rPr>
        <w:t>2243431</w:t>
      </w:r>
    </w:p>
    <w:p w:rsidR="00193CDB" w:rsidRDefault="00000000" w14:paraId="0E7E113A" w14:textId="77777777" w:rsidP="00BF2A18" w:rsidRPr="00BF2A18">
      <w:pPr>
        <w:jc w:val="left"/>
        <w:spacing w:line="360" w:lineRule="auto"/>
        <w:rPr>
          <w:b/>
          <w:rFonts w:ascii="Arial" w:cs="Arial" w:eastAsia="Arial" w:hAnsi="Arial"/>
          <w:sz w:val="36"/>
          <w:szCs w:val="36"/>
        </w:rPr>
      </w:pPr>
      <w:r>
        <w:rPr>
          <w:rFonts w:ascii="Arial" w:cs="Arial" w:hAnsi="Arial"/>
        </w:rPr>
        <w:br w:type="page"/>
      </w:r>
    </w:p>
    <w:sdt>
      <w:sdtPr>
        <w:rPr>
          <w:rFonts w:ascii="Arial" w:hAnsi="Arial" w:cs="Arial"/>
        </w:rPr>
        <w:id w:val="669458993"/>
        <w:docPartObj>
          <w:docPartGallery w:val="Table of Contents"/>
          <w:docPartUnique/>
        </w:docPartObj>
      </w:sdtPr>
      <w:sdtEndPr>
        <w:rPr>
          <w:rFonts w:eastAsia="Times New Roman"/>
          <w:b/>
          <w:bCs/>
          <w:noProof/>
          <w:color w:val="auto"/>
          <w:sz w:val="24"/>
          <w:szCs w:val="24"/>
          <w:lang w:val="en" w:eastAsia="en-IN"/>
        </w:rPr>
      </w:sdtEndPr>
      <w:sdtContent>
        <w:p w:rsidR="00BF2A18" w:rsidRDefault="00BF2A18" w14:paraId="4F234548" w14:textId="34A529F0" w:rsidP="00BF2A18" w:rsidRPr="00BF2A18">
          <w:pPr>
            <w:pStyle w:val="TOCHeading"/>
            <w:spacing w:line="360" w:lineRule="auto"/>
            <w:rPr>
              <w:rFonts w:ascii="Arial" w:cs="Arial" w:hAnsi="Arial"/>
            </w:rPr>
          </w:pPr>
          <w:r w:rsidRPr="00BF2A18">
            <w:rPr>
              <w:rFonts w:ascii="Arial" w:cs="Arial" w:hAnsi="Arial"/>
            </w:rPr>
            <w:t>Table of Contents</w:t>
          </w:r>
        </w:p>
        <w:p w:rsidR="00BF2A18" w:rsidRDefault="00BF2A18" w14:paraId="5C80A2A8" w14:textId="3D727DAB" w:rsidP="00BF2A18" w:rsidRPr="00BF2A18">
          <w:pPr>
            <w:pStyle w:val="TOC1"/>
            <w:spacing w:line="360" w:lineRule="auto"/>
            <w:tabs>
              <w:tab w:val="right" w:leader="dot" w:pos="9350"/>
            </w:tabs>
            <w:rPr>
              <w:noProof/>
              <w:rFonts w:ascii="Arial" w:cs="Arial" w:hAnsi="Arial"/>
            </w:rPr>
          </w:pPr>
          <w:r w:rsidRPr="00BF2A18">
            <w:rPr>
              <w:rFonts w:ascii="Arial" w:cs="Arial" w:hAnsi="Arial"/>
            </w:rPr>
            <w:fldChar w:fldCharType="begin"/>
          </w:r>
          <w:r w:rsidRPr="00BF2A18">
            <w:rPr>
              <w:rFonts w:ascii="Arial" w:cs="Arial" w:hAnsi="Arial"/>
            </w:rPr>
            <w:instrText xml:space="preserve"> TOC \o "1-3" \h \z \u </w:instrText>
          </w:r>
          <w:r w:rsidRPr="00BF2A18">
            <w:rPr>
              <w:rFonts w:ascii="Arial" w:cs="Arial" w:hAnsi="Arial"/>
            </w:rPr>
            <w:fldChar w:fldCharType="separate"/>
          </w:r>
          <w:hyperlink w:anchor="_Toc148548572" w:history="1">
            <w:r w:rsidRPr="00BF2A18">
              <w:rPr>
                <w:noProof/>
                <w:rStyle w:val="Hyperlink"/>
                <w:rFonts w:ascii="Arial" w:cs="Arial" w:hAnsi="Arial"/>
              </w:rPr>
              <w:t>Introduction</w:t>
            </w:r>
            <w:r w:rsidRPr="00BF2A18">
              <w:rPr>
                <w:noProof/>
                <w:webHidden/>
                <w:rFonts w:ascii="Arial" w:cs="Arial" w:hAnsi="Arial"/>
              </w:rPr>
              <w:tab/>
            </w:r>
            <w:r w:rsidRPr="00BF2A18">
              <w:rPr>
                <w:noProof/>
                <w:webHidden/>
                <w:rFonts w:ascii="Arial" w:cs="Arial" w:hAnsi="Arial"/>
              </w:rPr>
              <w:fldChar w:fldCharType="begin"/>
            </w:r>
            <w:r w:rsidRPr="00BF2A18">
              <w:rPr>
                <w:noProof/>
                <w:webHidden/>
                <w:rFonts w:ascii="Arial" w:cs="Arial" w:hAnsi="Arial"/>
              </w:rPr>
              <w:instrText xml:space="preserve"> PAGEREF _Toc148548572 \h </w:instrText>
            </w:r>
            <w:r w:rsidRPr="00BF2A18">
              <w:rPr>
                <w:noProof/>
                <w:webHidden/>
                <w:rFonts w:ascii="Arial" w:cs="Arial" w:hAnsi="Arial"/>
              </w:rPr>
            </w:r>
            <w:r w:rsidRPr="00BF2A18">
              <w:rPr>
                <w:noProof/>
                <w:webHidden/>
                <w:rFonts w:ascii="Arial" w:cs="Arial" w:hAnsi="Arial"/>
              </w:rPr>
              <w:fldChar w:fldCharType="separate"/>
            </w:r>
            <w:r w:rsidRPr="00BF2A18">
              <w:rPr>
                <w:noProof/>
                <w:webHidden/>
                <w:rFonts w:ascii="Arial" w:cs="Arial" w:hAnsi="Arial"/>
              </w:rPr>
              <w:t>3</w:t>
            </w:r>
            <w:r w:rsidRPr="00BF2A18">
              <w:rPr>
                <w:noProof/>
                <w:webHidden/>
                <w:rFonts w:ascii="Arial" w:cs="Arial" w:hAnsi="Arial"/>
              </w:rPr>
              <w:fldChar w:fldCharType="end"/>
            </w:r>
          </w:hyperlink>
        </w:p>
        <w:p w:rsidR="00BF2A18" w:rsidRDefault="00BF2A18" w14:paraId="4DECF5A0" w14:textId="6635503B" w:rsidP="00BF2A18" w:rsidRPr="00BF2A18">
          <w:pPr>
            <w:pStyle w:val="TOC1"/>
            <w:spacing w:line="360" w:lineRule="auto"/>
            <w:tabs>
              <w:tab w:val="right" w:leader="dot" w:pos="9350"/>
            </w:tabs>
            <w:rPr>
              <w:noProof/>
              <w:rFonts w:ascii="Arial" w:cs="Arial" w:hAnsi="Arial"/>
            </w:rPr>
          </w:pPr>
          <w:hyperlink w:anchor="_Toc148548573" w:history="1">
            <w:r w:rsidRPr="00BF2A18">
              <w:rPr>
                <w:noProof/>
                <w:rStyle w:val="Hyperlink"/>
                <w:rFonts w:ascii="Arial" w:cs="Arial" w:hAnsi="Arial"/>
              </w:rPr>
              <w:t>Part 1: Restaurant Concept</w:t>
            </w:r>
            <w:r w:rsidRPr="00BF2A18">
              <w:rPr>
                <w:noProof/>
                <w:webHidden/>
                <w:rFonts w:ascii="Arial" w:cs="Arial" w:hAnsi="Arial"/>
              </w:rPr>
              <w:tab/>
            </w:r>
            <w:r w:rsidRPr="00BF2A18">
              <w:rPr>
                <w:noProof/>
                <w:webHidden/>
                <w:rFonts w:ascii="Arial" w:cs="Arial" w:hAnsi="Arial"/>
              </w:rPr>
              <w:fldChar w:fldCharType="begin"/>
            </w:r>
            <w:r w:rsidRPr="00BF2A18">
              <w:rPr>
                <w:noProof/>
                <w:webHidden/>
                <w:rFonts w:ascii="Arial" w:cs="Arial" w:hAnsi="Arial"/>
              </w:rPr>
              <w:instrText xml:space="preserve"> PAGEREF _Toc148548573 \h </w:instrText>
            </w:r>
            <w:r w:rsidRPr="00BF2A18">
              <w:rPr>
                <w:noProof/>
                <w:webHidden/>
                <w:rFonts w:ascii="Arial" w:cs="Arial" w:hAnsi="Arial"/>
              </w:rPr>
            </w:r>
            <w:r w:rsidRPr="00BF2A18">
              <w:rPr>
                <w:noProof/>
                <w:webHidden/>
                <w:rFonts w:ascii="Arial" w:cs="Arial" w:hAnsi="Arial"/>
              </w:rPr>
              <w:fldChar w:fldCharType="separate"/>
            </w:r>
            <w:r w:rsidRPr="00BF2A18">
              <w:rPr>
                <w:noProof/>
                <w:webHidden/>
                <w:rFonts w:ascii="Arial" w:cs="Arial" w:hAnsi="Arial"/>
              </w:rPr>
              <w:t>4</w:t>
            </w:r>
            <w:r w:rsidRPr="00BF2A18">
              <w:rPr>
                <w:noProof/>
                <w:webHidden/>
                <w:rFonts w:ascii="Arial" w:cs="Arial" w:hAnsi="Arial"/>
              </w:rPr>
              <w:fldChar w:fldCharType="end"/>
            </w:r>
          </w:hyperlink>
        </w:p>
        <w:p w:rsidR="00BF2A18" w:rsidRDefault="00BF2A18" w14:paraId="1697D8DD" w14:textId="15564FC3" w:rsidP="00BF2A18" w:rsidRPr="00BF2A18">
          <w:pPr>
            <w:pStyle w:val="TOC2"/>
            <w:spacing w:line="360" w:lineRule="auto"/>
            <w:tabs>
              <w:tab w:val="right" w:leader="dot" w:pos="9350"/>
            </w:tabs>
            <w:rPr>
              <w:noProof/>
              <w:rFonts w:ascii="Arial" w:cs="Arial" w:hAnsi="Arial"/>
            </w:rPr>
          </w:pPr>
          <w:hyperlink w:anchor="_Toc148548574" w:history="1">
            <w:r w:rsidRPr="00BF2A18">
              <w:rPr>
                <w:noProof/>
                <w:rStyle w:val="Hyperlink"/>
                <w:rFonts w:ascii="Arial" w:cs="Arial" w:hAnsi="Arial"/>
              </w:rPr>
              <w:t>Concept of the restaurant</w:t>
            </w:r>
            <w:r w:rsidRPr="00BF2A18">
              <w:rPr>
                <w:noProof/>
                <w:webHidden/>
                <w:rFonts w:ascii="Arial" w:cs="Arial" w:hAnsi="Arial"/>
              </w:rPr>
              <w:tab/>
            </w:r>
            <w:r w:rsidRPr="00BF2A18">
              <w:rPr>
                <w:noProof/>
                <w:webHidden/>
                <w:rFonts w:ascii="Arial" w:cs="Arial" w:hAnsi="Arial"/>
              </w:rPr>
              <w:fldChar w:fldCharType="begin"/>
            </w:r>
            <w:r w:rsidRPr="00BF2A18">
              <w:rPr>
                <w:noProof/>
                <w:webHidden/>
                <w:rFonts w:ascii="Arial" w:cs="Arial" w:hAnsi="Arial"/>
              </w:rPr>
              <w:instrText xml:space="preserve"> PAGEREF _Toc148548574 \h </w:instrText>
            </w:r>
            <w:r w:rsidRPr="00BF2A18">
              <w:rPr>
                <w:noProof/>
                <w:webHidden/>
                <w:rFonts w:ascii="Arial" w:cs="Arial" w:hAnsi="Arial"/>
              </w:rPr>
            </w:r>
            <w:r w:rsidRPr="00BF2A18">
              <w:rPr>
                <w:noProof/>
                <w:webHidden/>
                <w:rFonts w:ascii="Arial" w:cs="Arial" w:hAnsi="Arial"/>
              </w:rPr>
              <w:fldChar w:fldCharType="separate"/>
            </w:r>
            <w:r w:rsidRPr="00BF2A18">
              <w:rPr>
                <w:noProof/>
                <w:webHidden/>
                <w:rFonts w:ascii="Arial" w:cs="Arial" w:hAnsi="Arial"/>
              </w:rPr>
              <w:t>4</w:t>
            </w:r>
            <w:r w:rsidRPr="00BF2A18">
              <w:rPr>
                <w:noProof/>
                <w:webHidden/>
                <w:rFonts w:ascii="Arial" w:cs="Arial" w:hAnsi="Arial"/>
              </w:rPr>
              <w:fldChar w:fldCharType="end"/>
            </w:r>
          </w:hyperlink>
        </w:p>
        <w:p w:rsidR="00BF2A18" w:rsidRDefault="00BF2A18" w14:paraId="5A6752AD" w14:textId="7790FC0A" w:rsidP="00BF2A18" w:rsidRPr="00BF2A18">
          <w:pPr>
            <w:pStyle w:val="TOC2"/>
            <w:spacing w:line="360" w:lineRule="auto"/>
            <w:tabs>
              <w:tab w:val="right" w:leader="dot" w:pos="9350"/>
            </w:tabs>
            <w:rPr>
              <w:noProof/>
              <w:rFonts w:ascii="Arial" w:cs="Arial" w:hAnsi="Arial"/>
            </w:rPr>
          </w:pPr>
          <w:hyperlink w:anchor="_Toc148548575" w:history="1">
            <w:r w:rsidRPr="00BF2A18">
              <w:rPr>
                <w:noProof/>
                <w:rStyle w:val="Hyperlink"/>
                <w:rFonts w:ascii="Arial" w:cs="Arial" w:hAnsi="Arial"/>
              </w:rPr>
              <w:t>Targeted consumers of Trinity-Hyde Dining</w:t>
            </w:r>
            <w:r w:rsidRPr="00BF2A18">
              <w:rPr>
                <w:noProof/>
                <w:webHidden/>
                <w:rFonts w:ascii="Arial" w:cs="Arial" w:hAnsi="Arial"/>
              </w:rPr>
              <w:tab/>
            </w:r>
            <w:r w:rsidRPr="00BF2A18">
              <w:rPr>
                <w:noProof/>
                <w:webHidden/>
                <w:rFonts w:ascii="Arial" w:cs="Arial" w:hAnsi="Arial"/>
              </w:rPr>
              <w:fldChar w:fldCharType="begin"/>
            </w:r>
            <w:r w:rsidRPr="00BF2A18">
              <w:rPr>
                <w:noProof/>
                <w:webHidden/>
                <w:rFonts w:ascii="Arial" w:cs="Arial" w:hAnsi="Arial"/>
              </w:rPr>
              <w:instrText xml:space="preserve"> PAGEREF _Toc148548575 \h </w:instrText>
            </w:r>
            <w:r w:rsidRPr="00BF2A18">
              <w:rPr>
                <w:noProof/>
                <w:webHidden/>
                <w:rFonts w:ascii="Arial" w:cs="Arial" w:hAnsi="Arial"/>
              </w:rPr>
            </w:r>
            <w:r w:rsidRPr="00BF2A18">
              <w:rPr>
                <w:noProof/>
                <w:webHidden/>
                <w:rFonts w:ascii="Arial" w:cs="Arial" w:hAnsi="Arial"/>
              </w:rPr>
              <w:fldChar w:fldCharType="separate"/>
            </w:r>
            <w:r w:rsidRPr="00BF2A18">
              <w:rPr>
                <w:noProof/>
                <w:webHidden/>
                <w:rFonts w:ascii="Arial" w:cs="Arial" w:hAnsi="Arial"/>
              </w:rPr>
              <w:t>4</w:t>
            </w:r>
            <w:r w:rsidRPr="00BF2A18">
              <w:rPr>
                <w:noProof/>
                <w:webHidden/>
                <w:rFonts w:ascii="Arial" w:cs="Arial" w:hAnsi="Arial"/>
              </w:rPr>
              <w:fldChar w:fldCharType="end"/>
            </w:r>
          </w:hyperlink>
        </w:p>
        <w:p w:rsidR="00BF2A18" w:rsidRDefault="00BF2A18" w14:paraId="48DBA01F" w14:textId="453EE2AB" w:rsidP="00BF2A18" w:rsidRPr="00BF2A18">
          <w:pPr>
            <w:pStyle w:val="TOC2"/>
            <w:spacing w:line="360" w:lineRule="auto"/>
            <w:tabs>
              <w:tab w:val="right" w:leader="dot" w:pos="9350"/>
            </w:tabs>
            <w:rPr>
              <w:noProof/>
              <w:rFonts w:ascii="Arial" w:cs="Arial" w:hAnsi="Arial"/>
            </w:rPr>
          </w:pPr>
          <w:hyperlink w:anchor="_Toc148548576" w:history="1">
            <w:r w:rsidRPr="00BF2A18">
              <w:rPr>
                <w:noProof/>
                <w:rStyle w:val="Hyperlink"/>
                <w:rFonts w:ascii="Arial" w:cs="Arial" w:hAnsi="Arial"/>
              </w:rPr>
              <w:t>Reasons to choose this menu</w:t>
            </w:r>
            <w:r w:rsidRPr="00BF2A18">
              <w:rPr>
                <w:noProof/>
                <w:webHidden/>
                <w:rFonts w:ascii="Arial" w:cs="Arial" w:hAnsi="Arial"/>
              </w:rPr>
              <w:tab/>
            </w:r>
            <w:r w:rsidRPr="00BF2A18">
              <w:rPr>
                <w:noProof/>
                <w:webHidden/>
                <w:rFonts w:ascii="Arial" w:cs="Arial" w:hAnsi="Arial"/>
              </w:rPr>
              <w:fldChar w:fldCharType="begin"/>
            </w:r>
            <w:r w:rsidRPr="00BF2A18">
              <w:rPr>
                <w:noProof/>
                <w:webHidden/>
                <w:rFonts w:ascii="Arial" w:cs="Arial" w:hAnsi="Arial"/>
              </w:rPr>
              <w:instrText xml:space="preserve"> PAGEREF _Toc148548576 \h </w:instrText>
            </w:r>
            <w:r w:rsidRPr="00BF2A18">
              <w:rPr>
                <w:noProof/>
                <w:webHidden/>
                <w:rFonts w:ascii="Arial" w:cs="Arial" w:hAnsi="Arial"/>
              </w:rPr>
            </w:r>
            <w:r w:rsidRPr="00BF2A18">
              <w:rPr>
                <w:noProof/>
                <w:webHidden/>
                <w:rFonts w:ascii="Arial" w:cs="Arial" w:hAnsi="Arial"/>
              </w:rPr>
              <w:fldChar w:fldCharType="separate"/>
            </w:r>
            <w:r w:rsidRPr="00BF2A18">
              <w:rPr>
                <w:noProof/>
                <w:webHidden/>
                <w:rFonts w:ascii="Arial" w:cs="Arial" w:hAnsi="Arial"/>
              </w:rPr>
              <w:t>5</w:t>
            </w:r>
            <w:r w:rsidRPr="00BF2A18">
              <w:rPr>
                <w:noProof/>
                <w:webHidden/>
                <w:rFonts w:ascii="Arial" w:cs="Arial" w:hAnsi="Arial"/>
              </w:rPr>
              <w:fldChar w:fldCharType="end"/>
            </w:r>
          </w:hyperlink>
        </w:p>
        <w:p w:rsidR="00BF2A18" w:rsidRDefault="00BF2A18" w14:paraId="2C9AA6F8" w14:textId="675BB1CD" w:rsidP="00BF2A18" w:rsidRPr="00BF2A18">
          <w:pPr>
            <w:pStyle w:val="TOC1"/>
            <w:spacing w:line="360" w:lineRule="auto"/>
            <w:tabs>
              <w:tab w:val="right" w:leader="dot" w:pos="9350"/>
            </w:tabs>
            <w:rPr>
              <w:noProof/>
              <w:rFonts w:ascii="Arial" w:cs="Arial" w:hAnsi="Arial"/>
            </w:rPr>
          </w:pPr>
          <w:hyperlink w:anchor="_Toc148548577" w:history="1">
            <w:r w:rsidRPr="00BF2A18">
              <w:rPr>
                <w:noProof/>
                <w:rStyle w:val="Hyperlink"/>
                <w:rFonts w:ascii="Arial" w:cs="Arial" w:hAnsi="Arial"/>
              </w:rPr>
              <w:t>Part 2: Menu Design</w:t>
            </w:r>
            <w:r w:rsidRPr="00BF2A18">
              <w:rPr>
                <w:noProof/>
                <w:webHidden/>
                <w:rFonts w:ascii="Arial" w:cs="Arial" w:hAnsi="Arial"/>
              </w:rPr>
              <w:tab/>
            </w:r>
            <w:r w:rsidRPr="00BF2A18">
              <w:rPr>
                <w:noProof/>
                <w:webHidden/>
                <w:rFonts w:ascii="Arial" w:cs="Arial" w:hAnsi="Arial"/>
              </w:rPr>
              <w:fldChar w:fldCharType="begin"/>
            </w:r>
            <w:r w:rsidRPr="00BF2A18">
              <w:rPr>
                <w:noProof/>
                <w:webHidden/>
                <w:rFonts w:ascii="Arial" w:cs="Arial" w:hAnsi="Arial"/>
              </w:rPr>
              <w:instrText xml:space="preserve"> PAGEREF _Toc148548577 \h </w:instrText>
            </w:r>
            <w:r w:rsidRPr="00BF2A18">
              <w:rPr>
                <w:noProof/>
                <w:webHidden/>
                <w:rFonts w:ascii="Arial" w:cs="Arial" w:hAnsi="Arial"/>
              </w:rPr>
            </w:r>
            <w:r w:rsidRPr="00BF2A18">
              <w:rPr>
                <w:noProof/>
                <w:webHidden/>
                <w:rFonts w:ascii="Arial" w:cs="Arial" w:hAnsi="Arial"/>
              </w:rPr>
              <w:fldChar w:fldCharType="separate"/>
            </w:r>
            <w:r w:rsidRPr="00BF2A18">
              <w:rPr>
                <w:noProof/>
                <w:webHidden/>
                <w:rFonts w:ascii="Arial" w:cs="Arial" w:hAnsi="Arial"/>
              </w:rPr>
              <w:t>6</w:t>
            </w:r>
            <w:r w:rsidRPr="00BF2A18">
              <w:rPr>
                <w:noProof/>
                <w:webHidden/>
                <w:rFonts w:ascii="Arial" w:cs="Arial" w:hAnsi="Arial"/>
              </w:rPr>
              <w:fldChar w:fldCharType="end"/>
            </w:r>
          </w:hyperlink>
        </w:p>
        <w:p w:rsidR="00BF2A18" w:rsidRDefault="00BF2A18" w14:paraId="44044C8A" w14:textId="58BF638C" w:rsidP="00BF2A18" w:rsidRPr="00BF2A18">
          <w:pPr>
            <w:pStyle w:val="TOC2"/>
            <w:spacing w:line="360" w:lineRule="auto"/>
            <w:tabs>
              <w:tab w:val="right" w:leader="dot" w:pos="9350"/>
            </w:tabs>
            <w:rPr>
              <w:noProof/>
              <w:rFonts w:ascii="Arial" w:cs="Arial" w:hAnsi="Arial"/>
            </w:rPr>
          </w:pPr>
          <w:hyperlink w:anchor="_Toc148548578" w:history="1">
            <w:r w:rsidRPr="00BF2A18">
              <w:rPr>
                <w:noProof/>
                <w:rStyle w:val="Hyperlink"/>
                <w:rFonts w:ascii="Arial" w:cs="Arial" w:hAnsi="Arial"/>
              </w:rPr>
              <w:t>Menu</w:t>
            </w:r>
            <w:r w:rsidRPr="00BF2A18">
              <w:rPr>
                <w:noProof/>
                <w:webHidden/>
                <w:rFonts w:ascii="Arial" w:cs="Arial" w:hAnsi="Arial"/>
              </w:rPr>
              <w:tab/>
            </w:r>
            <w:r w:rsidRPr="00BF2A18">
              <w:rPr>
                <w:noProof/>
                <w:webHidden/>
                <w:rFonts w:ascii="Arial" w:cs="Arial" w:hAnsi="Arial"/>
              </w:rPr>
              <w:fldChar w:fldCharType="begin"/>
            </w:r>
            <w:r w:rsidRPr="00BF2A18">
              <w:rPr>
                <w:noProof/>
                <w:webHidden/>
                <w:rFonts w:ascii="Arial" w:cs="Arial" w:hAnsi="Arial"/>
              </w:rPr>
              <w:instrText xml:space="preserve"> PAGEREF _Toc148548578 \h </w:instrText>
            </w:r>
            <w:r w:rsidRPr="00BF2A18">
              <w:rPr>
                <w:noProof/>
                <w:webHidden/>
                <w:rFonts w:ascii="Arial" w:cs="Arial" w:hAnsi="Arial"/>
              </w:rPr>
            </w:r>
            <w:r w:rsidRPr="00BF2A18">
              <w:rPr>
                <w:noProof/>
                <w:webHidden/>
                <w:rFonts w:ascii="Arial" w:cs="Arial" w:hAnsi="Arial"/>
              </w:rPr>
              <w:fldChar w:fldCharType="separate"/>
            </w:r>
            <w:r w:rsidRPr="00BF2A18">
              <w:rPr>
                <w:noProof/>
                <w:webHidden/>
                <w:rFonts w:ascii="Arial" w:cs="Arial" w:hAnsi="Arial"/>
              </w:rPr>
              <w:t>6</w:t>
            </w:r>
            <w:r w:rsidRPr="00BF2A18">
              <w:rPr>
                <w:noProof/>
                <w:webHidden/>
                <w:rFonts w:ascii="Arial" w:cs="Arial" w:hAnsi="Arial"/>
              </w:rPr>
              <w:fldChar w:fldCharType="end"/>
            </w:r>
          </w:hyperlink>
        </w:p>
        <w:p w:rsidR="00BF2A18" w:rsidRDefault="00BF2A18" w14:paraId="73F918CE" w14:textId="1E0FBAAC" w:rsidP="00BF2A18" w:rsidRPr="00BF2A18">
          <w:pPr>
            <w:pStyle w:val="TOC1"/>
            <w:spacing w:line="360" w:lineRule="auto"/>
            <w:tabs>
              <w:tab w:val="right" w:leader="dot" w:pos="9350"/>
            </w:tabs>
            <w:rPr>
              <w:noProof/>
              <w:rFonts w:ascii="Arial" w:cs="Arial" w:hAnsi="Arial"/>
            </w:rPr>
          </w:pPr>
          <w:hyperlink w:anchor="_Toc148548579" w:history="1">
            <w:r w:rsidRPr="00BF2A18">
              <w:rPr>
                <w:noProof/>
                <w:rStyle w:val="Hyperlink"/>
                <w:rFonts w:ascii="Arial" w:cs="Arial" w:hAnsi="Arial"/>
              </w:rPr>
              <w:t>Conclusion</w:t>
            </w:r>
            <w:r w:rsidRPr="00BF2A18">
              <w:rPr>
                <w:noProof/>
                <w:webHidden/>
                <w:rFonts w:ascii="Arial" w:cs="Arial" w:hAnsi="Arial"/>
              </w:rPr>
              <w:tab/>
            </w:r>
            <w:r w:rsidRPr="00BF2A18">
              <w:rPr>
                <w:noProof/>
                <w:webHidden/>
                <w:rFonts w:ascii="Arial" w:cs="Arial" w:hAnsi="Arial"/>
              </w:rPr>
              <w:fldChar w:fldCharType="begin"/>
            </w:r>
            <w:r w:rsidRPr="00BF2A18">
              <w:rPr>
                <w:noProof/>
                <w:webHidden/>
                <w:rFonts w:ascii="Arial" w:cs="Arial" w:hAnsi="Arial"/>
              </w:rPr>
              <w:instrText xml:space="preserve"> PAGEREF _Toc148548579 \h </w:instrText>
            </w:r>
            <w:r w:rsidRPr="00BF2A18">
              <w:rPr>
                <w:noProof/>
                <w:webHidden/>
                <w:rFonts w:ascii="Arial" w:cs="Arial" w:hAnsi="Arial"/>
              </w:rPr>
            </w:r>
            <w:r w:rsidRPr="00BF2A18">
              <w:rPr>
                <w:noProof/>
                <w:webHidden/>
                <w:rFonts w:ascii="Arial" w:cs="Arial" w:hAnsi="Arial"/>
              </w:rPr>
              <w:fldChar w:fldCharType="separate"/>
            </w:r>
            <w:r w:rsidRPr="00BF2A18">
              <w:rPr>
                <w:noProof/>
                <w:webHidden/>
                <w:rFonts w:ascii="Arial" w:cs="Arial" w:hAnsi="Arial"/>
              </w:rPr>
              <w:t>7</w:t>
            </w:r>
            <w:r w:rsidRPr="00BF2A18">
              <w:rPr>
                <w:noProof/>
                <w:webHidden/>
                <w:rFonts w:ascii="Arial" w:cs="Arial" w:hAnsi="Arial"/>
              </w:rPr>
              <w:fldChar w:fldCharType="end"/>
            </w:r>
          </w:hyperlink>
        </w:p>
        <w:p w:rsidR="00BF2A18" w:rsidRDefault="00BF2A18" w14:paraId="36398C66" w14:textId="12A0E63D" w:rsidP="00BF2A18" w:rsidRPr="00BF2A18">
          <w:pPr>
            <w:pStyle w:val="TOC1"/>
            <w:spacing w:line="360" w:lineRule="auto"/>
            <w:tabs>
              <w:tab w:val="right" w:leader="dot" w:pos="9350"/>
            </w:tabs>
            <w:rPr>
              <w:noProof/>
              <w:rFonts w:ascii="Arial" w:cs="Arial" w:hAnsi="Arial"/>
            </w:rPr>
          </w:pPr>
          <w:hyperlink w:anchor="_Toc148548580" w:history="1">
            <w:r w:rsidRPr="00BF2A18">
              <w:rPr>
                <w:noProof/>
                <w:rStyle w:val="Hyperlink"/>
                <w:rFonts w:ascii="Arial" w:cs="Arial" w:hAnsi="Arial"/>
              </w:rPr>
              <w:t>References</w:t>
            </w:r>
            <w:r w:rsidRPr="00BF2A18">
              <w:rPr>
                <w:noProof/>
                <w:webHidden/>
                <w:rFonts w:ascii="Arial" w:cs="Arial" w:hAnsi="Arial"/>
              </w:rPr>
              <w:tab/>
            </w:r>
            <w:r w:rsidRPr="00BF2A18">
              <w:rPr>
                <w:noProof/>
                <w:webHidden/>
                <w:rFonts w:ascii="Arial" w:cs="Arial" w:hAnsi="Arial"/>
              </w:rPr>
              <w:fldChar w:fldCharType="begin"/>
            </w:r>
            <w:r w:rsidRPr="00BF2A18">
              <w:rPr>
                <w:noProof/>
                <w:webHidden/>
                <w:rFonts w:ascii="Arial" w:cs="Arial" w:hAnsi="Arial"/>
              </w:rPr>
              <w:instrText xml:space="preserve"> PAGEREF _Toc148548580 \h </w:instrText>
            </w:r>
            <w:r w:rsidRPr="00BF2A18">
              <w:rPr>
                <w:noProof/>
                <w:webHidden/>
                <w:rFonts w:ascii="Arial" w:cs="Arial" w:hAnsi="Arial"/>
              </w:rPr>
            </w:r>
            <w:r w:rsidRPr="00BF2A18">
              <w:rPr>
                <w:noProof/>
                <w:webHidden/>
                <w:rFonts w:ascii="Arial" w:cs="Arial" w:hAnsi="Arial"/>
              </w:rPr>
              <w:fldChar w:fldCharType="separate"/>
            </w:r>
            <w:r w:rsidRPr="00BF2A18">
              <w:rPr>
                <w:noProof/>
                <w:webHidden/>
                <w:rFonts w:ascii="Arial" w:cs="Arial" w:hAnsi="Arial"/>
              </w:rPr>
              <w:t>8</w:t>
            </w:r>
            <w:r w:rsidRPr="00BF2A18">
              <w:rPr>
                <w:noProof/>
                <w:webHidden/>
                <w:rFonts w:ascii="Arial" w:cs="Arial" w:hAnsi="Arial"/>
              </w:rPr>
              <w:fldChar w:fldCharType="end"/>
            </w:r>
          </w:hyperlink>
        </w:p>
        <w:p w:rsidR="00BF2A18" w:rsidRDefault="00BF2A18" w14:paraId="1725BD9D" w14:textId="41AD6915" w:rsidP="00BF2A18" w:rsidRPr="00BF2A18">
          <w:pPr>
            <w:spacing w:line="360" w:lineRule="auto"/>
            <w:rPr>
              <w:rFonts w:ascii="Arial" w:cs="Arial" w:hAnsi="Arial"/>
            </w:rPr>
          </w:pPr>
          <w:r w:rsidRPr="00BF2A18">
            <w:rPr>
              <w:bCs/>
              <w:noProof/>
              <w:b/>
              <w:rFonts w:ascii="Arial" w:cs="Arial" w:hAnsi="Arial"/>
            </w:rPr>
            <w:fldChar w:fldCharType="end"/>
          </w:r>
        </w:p>
      </w:sdtContent>
    </w:sdt>
    <w:p w:rsidR="00193CDB" w:rsidRDefault="00193CDB" w14:paraId="15678676" w14:textId="77777777" w:rsidP="00BF2A18" w:rsidRPr="00BF2A18">
      <w:pPr>
        <w:spacing w:line="360" w:lineRule="auto"/>
        <w:rPr>
          <w:rFonts w:ascii="Arial" w:cs="Arial" w:eastAsia="Arial" w:hAnsi="Arial"/>
        </w:rPr>
      </w:pPr>
    </w:p>
    <w:p w:rsidR="00BF2A18" w:rsidRDefault="00BF2A18" w14:paraId="504C31FD" w14:textId="77777777" w:rsidP="00BF2A18" w:rsidRPr="00BF2A18">
      <w:pPr>
        <w:spacing w:line="360" w:lineRule="auto"/>
        <w:rPr>
          <w:b/>
          <w:rFonts w:ascii="Arial" w:cs="Arial" w:hAnsi="Arial"/>
          <w:sz w:val="28"/>
          <w:szCs w:val="28"/>
        </w:rPr>
      </w:pPr>
      <w:bookmarkStart w:id="0" w:name="_865xjp86udya" w:colFirst="0" w:colLast="0"/>
      <w:bookmarkStart w:id="1" w:name="_sr6r6yca5zbo" w:colFirst="0" w:colLast="0"/>
      <w:bookmarkEnd w:id="0"/>
      <w:bookmarkEnd w:id="1"/>
      <w:r>
        <w:rPr>
          <w:rFonts w:ascii="Arial" w:cs="Arial" w:hAnsi="Arial"/>
        </w:rPr>
        <w:br w:type="page"/>
      </w:r>
    </w:p>
    <w:p w:rsidR="00193CDB" w:rsidRDefault="00000000" w14:paraId="2D58F7FB" w14:textId="1E7D8461" w:rsidP="00BF2A18" w:rsidRPr="00BF2A18">
      <w:pPr>
        <w:pStyle w:val="Heading1"/>
        <w:spacing w:line="360" w:lineRule="auto"/>
        <w:rPr>
          <w:rFonts w:ascii="Arial" w:cs="Arial" w:hAnsi="Arial"/>
        </w:rPr>
      </w:pPr>
      <w:bookmarkStart w:id="2" w:name="_Toc148548572"/>
      <w:r w:rsidRPr="00BF2A18">
        <w:rPr>
          <w:rFonts w:ascii="Arial" w:cs="Arial" w:hAnsi="Arial"/>
        </w:rPr>
        <w:t>Introduction</w:t>
        <w:lastRenderedPageBreak/>
      </w:r>
      <w:bookmarkEnd w:id="2"/>
    </w:p>
    <w:p w:rsidR="00193CDB" w:rsidRDefault="00000000" w14:paraId="07F4F363" w14:textId="77A973BA" w:rsidP="00BF2A18" w:rsidRPr="00BF2A18">
      <w:pPr>
        <w:spacing w:line="360" w:lineRule="auto"/>
        <w:rPr>
          <w:rFonts w:ascii="Arial" w:cs="Arial" w:hAnsi="Arial"/>
        </w:rPr>
      </w:pPr>
      <w:r w:rsidRPr="00BF2A18">
        <w:rPr>
          <w:rFonts w:ascii="Arial" w:cs="Arial" w:hAnsi="Arial"/>
        </w:rPr>
        <w:t xml:space="preserve">The following task will be based on the </w:t>
      </w:r>
      <w:proofErr w:type="spellStart"/>
      <w:r w:rsidRPr="00BF2A18">
        <w:rPr>
          <w:rFonts w:ascii="Arial" w:cs="Arial" w:hAnsi="Arial"/>
        </w:rPr>
        <w:t>conceptualisation</w:t>
      </w:r>
      <w:proofErr w:type="spellEnd"/>
      <w:r w:rsidRPr="00BF2A18">
        <w:rPr>
          <w:rFonts w:ascii="Arial" w:cs="Arial" w:hAnsi="Arial"/>
        </w:rPr>
        <w:t xml:space="preserve"> of the strategic opening of a restaurant in the UK. Additionally, the evaluation of the targeted consumers of the restaurant with an explanation of the reasons behind choosing the selected menu. Moreover, this below-mentioned task will also design an appropriate menu for the restaurant initiation.</w:t>
      </w:r>
      <w:bookmarkStart w:id="3" w:name="_epc4fsusqcuv" w:colFirst="0" w:colLast="0"/>
      <w:bookmarkEnd w:id="3"/>
      <w:r>
        <w:rPr>
          <w:rFonts w:ascii="Arial" w:cs="Arial" w:hAnsi="Arial"/>
        </w:rPr>
        <w:br w:type="page"/>
      </w:r>
    </w:p>
    <w:p w:rsidR="00193CDB" w:rsidRDefault="00000000" w14:paraId="5B29D576" w14:textId="77777777" w:rsidP="00BF2A18" w:rsidRPr="00BF2A18">
      <w:pPr>
        <w:pStyle w:val="Heading1"/>
        <w:spacing w:line="360" w:lineRule="auto"/>
        <w:rPr>
          <w:rFonts w:ascii="Arial" w:cs="Arial" w:hAnsi="Arial"/>
        </w:rPr>
      </w:pPr>
      <w:bookmarkStart w:id="4" w:name="_hlalwpja9oic" w:colFirst="0" w:colLast="0"/>
      <w:bookmarkStart w:id="5" w:name="_Toc148548573"/>
      <w:bookmarkEnd w:id="4"/>
      <w:r w:rsidRPr="00BF2A18">
        <w:rPr>
          <w:rFonts w:ascii="Arial" w:cs="Arial" w:hAnsi="Arial"/>
        </w:rPr>
        <w:t>Part 1: Restaurant Concept</w:t>
        <w:lastRenderedPageBreak/>
      </w:r>
      <w:bookmarkEnd w:id="5"/>
      <w:r w:rsidRPr="00BF2A18">
        <w:rPr>
          <w:rFonts w:ascii="Arial" w:cs="Arial" w:hAnsi="Arial"/>
        </w:rPr>
        <w:t xml:space="preserve"> </w:t>
      </w:r>
    </w:p>
    <w:p w:rsidR="00193CDB" w:rsidRDefault="00000000" w14:paraId="6EEEE80E" w14:textId="77777777" w:rsidP="00BF2A18" w:rsidRPr="00BF2A18">
      <w:pPr>
        <w:pStyle w:val="Heading2"/>
        <w:spacing w:line="360" w:lineRule="auto"/>
        <w:rPr>
          <w:rFonts w:ascii="Arial" w:cs="Arial" w:hAnsi="Arial"/>
        </w:rPr>
      </w:pPr>
      <w:bookmarkStart w:id="6" w:name="_8x5gizjgnu7l" w:colFirst="0" w:colLast="0"/>
      <w:bookmarkStart w:id="7" w:name="_Toc148548574"/>
      <w:bookmarkEnd w:id="6"/>
      <w:r w:rsidRPr="00BF2A18">
        <w:rPr>
          <w:rFonts w:ascii="Arial" w:cs="Arial" w:hAnsi="Arial"/>
        </w:rPr>
        <w:t>Concept of the restaurant</w:t>
      </w:r>
      <w:bookmarkEnd w:id="7"/>
    </w:p>
    <w:p w:rsidR="00193CDB" w:rsidRDefault="00000000" w14:paraId="5E495945" w14:textId="77777777" w:rsidP="00BF2A18" w:rsidRPr="00BF2A18">
      <w:pPr>
        <w:spacing w:line="360" w:lineRule="auto"/>
        <w:rPr>
          <w:rFonts w:ascii="Arial" w:cs="Arial" w:hAnsi="Arial"/>
        </w:rPr>
      </w:pPr>
      <w:r w:rsidRPr="00BF2A18">
        <w:rPr>
          <w:rFonts w:ascii="Arial" w:cs="Arial" w:hAnsi="Arial"/>
        </w:rPr>
        <w:t xml:space="preserve">Trinity Hotels has taken the initiative to open a restaurant in the city of London with the concept of serving healthy and organic foods to its customers. The consumption of canned foods with chemically grown vegetables has resulted in health adversities. This concept of opening a restaurant is based on direct farm-based </w:t>
      </w:r>
      <w:proofErr w:type="spellStart"/>
      <w:r w:rsidRPr="00BF2A18">
        <w:rPr>
          <w:rFonts w:ascii="Arial" w:cs="Arial" w:hAnsi="Arial"/>
        </w:rPr>
        <w:t>fooding</w:t>
      </w:r>
      <w:proofErr w:type="spellEnd"/>
      <w:r w:rsidRPr="00BF2A18">
        <w:rPr>
          <w:rFonts w:ascii="Arial" w:cs="Arial" w:hAnsi="Arial"/>
        </w:rPr>
        <w:t xml:space="preserve"> services which involves an ambience of fine dining while promoting sustainability in the business. The food services of this restaurant are aimed at preparing delicious foods with the usage of freshly grown vegetables that are organic in nature (Brown et al., 2013). Moreover, Trinity-Hyde Dining is focusing on direct collaboration with the farmers, and poultry heads for the application of fresh meats and vegetables for better sustainability in the practice of business.</w:t>
      </w:r>
    </w:p>
    <w:p w:rsidR="00193CDB" w:rsidRDefault="00000000" w14:paraId="3EF29365" w14:textId="77777777" w:rsidP="00BF2A18" w:rsidRPr="00BF2A18">
      <w:pPr>
        <w:pStyle w:val="Heading2"/>
        <w:spacing w:line="360" w:lineRule="auto"/>
        <w:rPr>
          <w:rFonts w:ascii="Arial" w:cs="Arial" w:hAnsi="Arial"/>
        </w:rPr>
      </w:pPr>
      <w:bookmarkStart w:id="8" w:name="_4cwtbjj8pmh6" w:colFirst="0" w:colLast="0"/>
      <w:bookmarkStart w:id="9" w:name="_Toc148548575"/>
      <w:bookmarkEnd w:id="8"/>
      <w:r w:rsidRPr="00BF2A18">
        <w:rPr>
          <w:rFonts w:ascii="Arial" w:cs="Arial" w:hAnsi="Arial"/>
        </w:rPr>
        <w:t>Targeted consumers of Trinity-Hyde Dining</w:t>
      </w:r>
      <w:bookmarkEnd w:id="9"/>
    </w:p>
    <w:p w:rsidR="00193CDB" w:rsidRDefault="00000000" w14:paraId="7B0D4FAC" w14:textId="77777777" w:rsidP="00BF2A18" w:rsidRPr="00BF2A18">
      <w:pPr>
        <w:spacing w:line="360" w:lineRule="auto"/>
        <w:rPr>
          <w:rFonts w:ascii="Arial" w:cs="Arial" w:hAnsi="Arial"/>
        </w:rPr>
      </w:pPr>
      <w:r w:rsidRPr="00BF2A18">
        <w:rPr>
          <w:rFonts w:ascii="Arial" w:cs="Arial" w:hAnsi="Arial"/>
        </w:rPr>
        <w:t xml:space="preserve">Every business organisation is built upon the needs and wants of the customers who are readily available for </w:t>
      </w:r>
      <w:proofErr w:type="spellStart"/>
      <w:r w:rsidRPr="00BF2A18">
        <w:rPr>
          <w:rFonts w:ascii="Arial" w:cs="Arial" w:hAnsi="Arial"/>
        </w:rPr>
        <w:t>utilising</w:t>
      </w:r>
      <w:proofErr w:type="spellEnd"/>
      <w:r w:rsidRPr="00BF2A18">
        <w:rPr>
          <w:rFonts w:ascii="Arial" w:cs="Arial" w:hAnsi="Arial"/>
        </w:rPr>
        <w:t xml:space="preserve"> their services to achieve business objectives. Trinity-Hyde Dinning is cropping up with the initiative of targeting the audience who are health conscious and are aware of the carcinogenic impacts on the consumption of inorganic or chemically grown vegetables and preserved meats. Apart from </w:t>
      </w:r>
      <w:proofErr w:type="gramStart"/>
      <w:r w:rsidRPr="00BF2A18">
        <w:rPr>
          <w:rFonts w:ascii="Arial" w:cs="Arial" w:hAnsi="Arial"/>
        </w:rPr>
        <w:t>that,  Trinity</w:t>
      </w:r>
      <w:proofErr w:type="gramEnd"/>
      <w:r w:rsidRPr="00BF2A18">
        <w:rPr>
          <w:rFonts w:ascii="Arial" w:cs="Arial" w:hAnsi="Arial"/>
        </w:rPr>
        <w:t xml:space="preserve">-Hyde Dinning is aimed at creating a restaurant that is child friendly targeting more of the buyers who are middle-aged and extremely aware of the health problems. Most issues relevant to health crop up among individuals crossing their age of the thirties, thus this restaurant at targeted at providing food for these genres of humankind (Cousins et al., 2011). Quality in the services of restaurant chains helps in bringing the brand reputation of the business organisation by enhancing the performance of the business of hospitality of food and beverages. </w:t>
      </w:r>
    </w:p>
    <w:p w:rsidR="00193CDB" w:rsidRDefault="00000000" w14:paraId="48B66C59" w14:textId="77777777" w:rsidP="00BF2A18" w:rsidRPr="00BF2A18">
      <w:pPr>
        <w:pStyle w:val="Heading2"/>
        <w:spacing w:line="360" w:lineRule="auto"/>
        <w:rPr>
          <w:rFonts w:ascii="Arial" w:cs="Arial" w:hAnsi="Arial"/>
        </w:rPr>
      </w:pPr>
      <w:bookmarkStart w:id="10" w:name="_xvhwtjqeay37" w:colFirst="0" w:colLast="0"/>
      <w:bookmarkStart w:id="11" w:name="_Toc148548576"/>
      <w:bookmarkEnd w:id="10"/>
      <w:r w:rsidRPr="00BF2A18">
        <w:rPr>
          <w:rFonts w:ascii="Arial" w:cs="Arial" w:hAnsi="Arial"/>
        </w:rPr>
        <w:t>Reasons to choose this menu</w:t>
        <w:lastRenderedPageBreak/>
      </w:r>
      <w:bookmarkEnd w:id="11"/>
    </w:p>
    <w:p w:rsidR="00193CDB" w:rsidRDefault="00000000" w14:paraId="19677DB5" w14:textId="77777777" w:rsidP="00BF2A18" w:rsidRPr="00BF2A18">
      <w:pPr>
        <w:spacing w:line="360" w:lineRule="auto"/>
        <w:rPr>
          <w:rFonts w:ascii="Arial" w:cs="Arial" w:hAnsi="Arial"/>
        </w:rPr>
      </w:pPr>
      <w:r w:rsidRPr="00BF2A18">
        <w:rPr>
          <w:rFonts w:ascii="Arial" w:cs="Arial" w:hAnsi="Arial"/>
        </w:rPr>
        <w:t xml:space="preserve">The primary reason for preparing a menu based on organic </w:t>
      </w:r>
      <w:proofErr w:type="spellStart"/>
      <w:r w:rsidRPr="00BF2A18">
        <w:rPr>
          <w:rFonts w:ascii="Arial" w:cs="Arial" w:hAnsi="Arial"/>
        </w:rPr>
        <w:t>fooding</w:t>
      </w:r>
      <w:proofErr w:type="spellEnd"/>
      <w:r w:rsidRPr="00BF2A18">
        <w:rPr>
          <w:rFonts w:ascii="Arial" w:cs="Arial" w:hAnsi="Arial"/>
        </w:rPr>
        <w:t xml:space="preserve"> at Trinity-Hyde Dinning is owing to the growing concerns of the global consumers in being aware of the food that the consumers are choosing. Sustainability in business practices plays a significant role in achieving business objectives and </w:t>
      </w:r>
      <w:proofErr w:type="spellStart"/>
      <w:r w:rsidRPr="00BF2A18">
        <w:rPr>
          <w:rFonts w:ascii="Arial" w:cs="Arial" w:hAnsi="Arial"/>
        </w:rPr>
        <w:t>organisational</w:t>
      </w:r>
      <w:proofErr w:type="spellEnd"/>
      <w:r w:rsidRPr="00BF2A18">
        <w:rPr>
          <w:rFonts w:ascii="Arial" w:cs="Arial" w:hAnsi="Arial"/>
        </w:rPr>
        <w:t xml:space="preserve"> goals. Providing various dishes that are made from fresh vegetables that are organically grown with a wide variety of vegan foods for wildlife-concerned individuals. This restaurant also serves meats and non-vegetarian dishes on the other side of the restaurant for serving customers who are food-loving. Variety in this menu is aimed at strategic sustainability within the business while providing uniqueness to food lovers with an eccentricity of delicacies (</w:t>
      </w:r>
      <w:proofErr w:type="spellStart"/>
      <w:r w:rsidRPr="00BF2A18">
        <w:rPr>
          <w:rFonts w:ascii="Arial" w:cs="Arial" w:hAnsi="Arial"/>
        </w:rPr>
        <w:t>Boussard</w:t>
      </w:r>
      <w:proofErr w:type="spellEnd"/>
      <w:r w:rsidRPr="00BF2A18">
        <w:rPr>
          <w:rFonts w:ascii="Arial" w:cs="Arial" w:hAnsi="Arial"/>
        </w:rPr>
        <w:t xml:space="preserve">, 2021). </w:t>
      </w:r>
    </w:p>
    <w:p w:rsidR="00D50E86" w:rsidRDefault="00D50E86" w14:paraId="0ACB1473" w14:textId="77777777" w:rsidP="00BF2A18" w:rsidRPr="00BF2A18">
      <w:pPr>
        <w:spacing w:line="360" w:lineRule="auto"/>
        <w:rPr>
          <w:b/>
          <w:rFonts w:ascii="Arial" w:cs="Arial" w:hAnsi="Arial"/>
          <w:sz w:val="28"/>
          <w:szCs w:val="28"/>
        </w:rPr>
      </w:pPr>
      <w:bookmarkStart w:id="12" w:name="_u10i79kaylax" w:colFirst="0" w:colLast="0"/>
      <w:bookmarkEnd w:id="12"/>
      <w:r>
        <w:rPr>
          <w:rFonts w:ascii="Arial" w:cs="Arial" w:hAnsi="Arial"/>
        </w:rPr>
        <w:br w:type="page"/>
      </w:r>
    </w:p>
    <w:p w:rsidR="00193CDB" w:rsidRDefault="00000000" w14:paraId="324E4765" w14:textId="27E80315" w:rsidP="00BF2A18" w:rsidRPr="00BF2A18">
      <w:pPr>
        <w:pStyle w:val="Heading1"/>
        <w:spacing w:line="360" w:lineRule="auto"/>
        <w:rPr>
          <w:rFonts w:ascii="Arial" w:cs="Arial" w:hAnsi="Arial"/>
        </w:rPr>
      </w:pPr>
      <w:bookmarkStart w:id="13" w:name="_Toc148548577"/>
      <w:r w:rsidRPr="00BF2A18">
        <w:rPr>
          <w:rFonts w:ascii="Arial" w:cs="Arial" w:hAnsi="Arial"/>
        </w:rPr>
        <w:t>Part 2: Menu Design</w:t>
        <w:lastRenderedPageBreak/>
      </w:r>
      <w:bookmarkEnd w:id="13"/>
      <w:r w:rsidRPr="00BF2A18">
        <w:rPr>
          <w:rFonts w:ascii="Arial" w:cs="Arial" w:hAnsi="Arial"/>
        </w:rPr>
        <w:t xml:space="preserve"> </w:t>
      </w:r>
    </w:p>
    <w:p w:rsidR="00193CDB" w:rsidRDefault="00000000" w14:paraId="0015C1D7" w14:textId="77777777" w:rsidP="00BF2A18" w:rsidRPr="00BF2A18">
      <w:pPr>
        <w:pStyle w:val="Heading2"/>
        <w:spacing w:line="360" w:lineRule="auto"/>
        <w:rPr>
          <w:rFonts w:ascii="Arial" w:cs="Arial" w:hAnsi="Arial"/>
        </w:rPr>
      </w:pPr>
      <w:bookmarkStart w:id="14" w:name="_kr5lfn79qv4s" w:colFirst="0" w:colLast="0"/>
      <w:bookmarkStart w:id="15" w:name="_Toc148548578"/>
      <w:bookmarkEnd w:id="14"/>
      <w:r w:rsidRPr="00BF2A18">
        <w:rPr>
          <w:rFonts w:ascii="Arial" w:cs="Arial" w:hAnsi="Arial"/>
        </w:rPr>
        <w:t>Menu</w:t>
      </w:r>
      <w:bookmarkEnd w:id="15"/>
    </w:p>
    <w:p w:rsidR="000667D3" w:rsidRDefault="000667D3" w14:paraId="2B02803F" w14:textId="77777777" w:rsidP="00BF2A18" w:rsidRPr="00BF2A18">
      <w:pPr>
        <w:spacing w:line="360" w:lineRule="auto"/>
        <w:rPr>
          <w:rFonts w:ascii="Arial" w:cs="Arial" w:hAnsi="Arial"/>
        </w:rPr>
      </w:pPr>
      <w:bookmarkStart w:id="16" w:name="_59sdsdasnw9r" w:colFirst="0" w:colLast="0"/>
      <w:bookmarkEnd w:id="16"/>
      <w:r>
        <w:rPr>
          <w:noProof/>
        </w:rPr>
        <w:drawing>
          <wp:inline distB="0" distL="0" distR="0" distT="0" wp14:anchorId="39EF49DB" wp14:editId="1E63EB54">
            <wp:extent cx="5943600" cy="3270885"/>
            <wp:effectExtent l="0" t="0" r="0" b="5715"/>
            <wp:docPr id="1581737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737972" name=""/>
                    <pic:cNvPicPr/>
                  </pic:nvPicPr>
                  <pic:blipFill>
                    <a:blip r:embed="rId13"/>
                    <a:stretch>
                      <a:fillRect/>
                    </a:stretch>
                  </pic:blipFill>
                  <pic:spPr>
                    <a:xfrm>
                      <a:off x="0" y="0"/>
                      <a:ext cx="5943600" cy="3270885"/>
                    </a:xfrm>
                    <a:prstGeom prst="rect">
                      <a:avLst/>
                    </a:prstGeom>
                  </pic:spPr>
                </pic:pic>
              </a:graphicData>
            </a:graphic>
          </wp:inline>
        </w:drawing>
      </w:r>
    </w:p>
    <w:p w:rsidR="00193CDB" w:rsidRDefault="000667D3" w14:paraId="44CE2EF7" w14:textId="06AB8E39" w:rsidP="00BF2A18" w:rsidRPr="00BF2A18">
      <w:pPr>
        <w:spacing w:line="360" w:lineRule="auto"/>
        <w:rPr>
          <w:rFonts w:ascii="Arial" w:cs="Arial" w:hAnsi="Arial"/>
        </w:rPr>
      </w:pPr>
      <w:r>
        <w:rPr>
          <w:noProof/>
        </w:rPr>
        <w:drawing>
          <wp:inline distB="0" distL="0" distR="0" distT="0" wp14:anchorId="7E7BE317" wp14:editId="507C2642">
            <wp:extent cx="5943600" cy="3331845"/>
            <wp:effectExtent l="0" t="0" r="0" b="1905"/>
            <wp:docPr id="131270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70565" name=""/>
                    <pic:cNvPicPr/>
                  </pic:nvPicPr>
                  <pic:blipFill>
                    <a:blip r:embed="rId15"/>
                    <a:stretch>
                      <a:fillRect/>
                    </a:stretch>
                  </pic:blipFill>
                  <pic:spPr>
                    <a:xfrm>
                      <a:off x="0" y="0"/>
                      <a:ext cx="5943600" cy="3331845"/>
                    </a:xfrm>
                    <a:prstGeom prst="rect">
                      <a:avLst/>
                    </a:prstGeom>
                  </pic:spPr>
                </pic:pic>
              </a:graphicData>
            </a:graphic>
          </wp:inline>
        </w:drawing>
      </w:r>
      <w:r>
        <w:rPr>
          <w:rFonts w:ascii="Arial" w:cs="Arial" w:hAnsi="Arial"/>
        </w:rPr>
        <w:br w:type="page"/>
      </w:r>
    </w:p>
    <w:p w:rsidR="00193CDB" w:rsidRDefault="00000000" w14:paraId="34EC9F7C" w14:textId="77777777" w:rsidP="00BF2A18" w:rsidRPr="00BF2A18">
      <w:pPr>
        <w:pStyle w:val="Heading1"/>
        <w:spacing w:line="360" w:lineRule="auto"/>
        <w:rPr>
          <w:rFonts w:ascii="Arial" w:cs="Arial" w:hAnsi="Arial"/>
        </w:rPr>
      </w:pPr>
      <w:bookmarkStart w:id="17" w:name="_es77frg6pcxw" w:colFirst="0" w:colLast="0"/>
      <w:bookmarkStart w:id="18" w:name="_Toc148548579"/>
      <w:bookmarkEnd w:id="17"/>
      <w:r w:rsidRPr="00BF2A18">
        <w:rPr>
          <w:rFonts w:ascii="Arial" w:cs="Arial" w:hAnsi="Arial"/>
        </w:rPr>
        <w:t>Conclusion</w:t>
        <w:lastRenderedPageBreak/>
      </w:r>
      <w:bookmarkEnd w:id="18"/>
    </w:p>
    <w:p w:rsidR="00193CDB" w:rsidRDefault="00000000" w14:paraId="74AF2525" w14:textId="77777777" w:rsidP="00BF2A18" w:rsidRPr="00BF2A18">
      <w:pPr>
        <w:spacing w:line="360" w:lineRule="auto"/>
        <w:rPr>
          <w:rFonts w:ascii="Arial" w:cs="Arial" w:hAnsi="Arial"/>
        </w:rPr>
      </w:pPr>
      <w:r w:rsidRPr="00BF2A18">
        <w:rPr>
          <w:rFonts w:ascii="Arial" w:cs="Arial" w:hAnsi="Arial"/>
        </w:rPr>
        <w:t>The aforementioned task has been performed on the designing of a menu for the opening of a restaurant in the UK. Further, a brief explanation of the restaurant’s concept with a description of the targeted customers has been highlighted. Additionally, the reasons behind choosing the prepared menu have been discussed in this task.</w:t>
      </w:r>
      <w:r>
        <w:rPr>
          <w:rFonts w:ascii="Arial" w:cs="Arial" w:hAnsi="Arial"/>
        </w:rPr>
        <w:br w:type="page"/>
      </w:r>
    </w:p>
    <w:p w:rsidR="00193CDB" w:rsidRDefault="00000000" w14:paraId="7E30F91E" w14:textId="77777777" w:rsidP="00BF2A18" w:rsidRPr="00BF2A18">
      <w:pPr>
        <w:pStyle w:val="Heading1"/>
        <w:spacing w:line="360" w:lineRule="auto"/>
        <w:rPr>
          <w:rFonts w:ascii="Arial" w:cs="Arial" w:hAnsi="Arial"/>
        </w:rPr>
      </w:pPr>
      <w:bookmarkStart w:id="19" w:name="_4ugb5l90idjj" w:colFirst="0" w:colLast="0"/>
      <w:bookmarkStart w:id="20" w:name="_Toc148548580"/>
      <w:bookmarkEnd w:id="19"/>
      <w:r w:rsidRPr="00BF2A18">
        <w:rPr>
          <w:rFonts w:ascii="Arial" w:cs="Arial" w:hAnsi="Arial"/>
        </w:rPr>
        <w:t>References</w:t>
        <w:lastRenderedPageBreak/>
      </w:r>
      <w:bookmarkEnd w:id="20"/>
    </w:p>
    <w:p w:rsidR="00193CDB" w:rsidRDefault="00000000" w14:paraId="37D1FDB1" w14:textId="77777777" w:rsidP="00BF2A18" w:rsidRPr="00BF2A18">
      <w:pPr>
        <w:spacing w:line="360" w:lineRule="auto"/>
        <w:rPr>
          <w:rFonts w:ascii="Arial" w:cs="Arial" w:hAnsi="Arial"/>
        </w:rPr>
      </w:pPr>
      <w:r w:rsidRPr="00BF2A18">
        <w:rPr>
          <w:rFonts w:ascii="Arial" w:cs="Arial" w:hAnsi="Arial"/>
        </w:rPr>
        <w:t xml:space="preserve">Brown, D. R., </w:t>
      </w:r>
      <w:proofErr w:type="spellStart"/>
      <w:r w:rsidRPr="00BF2A18">
        <w:rPr>
          <w:rFonts w:ascii="Arial" w:cs="Arial" w:hAnsi="Arial"/>
        </w:rPr>
        <w:t>TotalBoox</w:t>
      </w:r>
      <w:proofErr w:type="spellEnd"/>
      <w:r w:rsidRPr="00BF2A18">
        <w:rPr>
          <w:rFonts w:ascii="Arial" w:cs="Arial" w:hAnsi="Arial"/>
        </w:rPr>
        <w:t xml:space="preserve"> and TBX (2013) The Restaurant Manager’s </w:t>
      </w:r>
      <w:proofErr w:type="gramStart"/>
      <w:r w:rsidRPr="00BF2A18">
        <w:rPr>
          <w:rFonts w:ascii="Arial" w:cs="Arial" w:hAnsi="Arial"/>
        </w:rPr>
        <w:t>Handbook :</w:t>
      </w:r>
      <w:proofErr w:type="gramEnd"/>
      <w:r w:rsidRPr="00BF2A18">
        <w:rPr>
          <w:rFonts w:ascii="Arial" w:cs="Arial" w:hAnsi="Arial"/>
        </w:rPr>
        <w:t xml:space="preserve"> How to Set Up, Operate, and Manage a Financially Successful Food Service Operation. 4th Edition. Atlantic Publishing Group.</w:t>
      </w:r>
    </w:p>
    <w:p w:rsidR="00193CDB" w:rsidRDefault="00000000" w14:paraId="0DFE4AA4" w14:textId="77777777" w:rsidP="00BF2A18" w:rsidRPr="00BF2A18">
      <w:pPr>
        <w:spacing w:line="360" w:lineRule="auto"/>
        <w:rPr>
          <w:rFonts w:ascii="Arial" w:cs="Arial" w:hAnsi="Arial"/>
        </w:rPr>
      </w:pPr>
      <w:r w:rsidRPr="00BF2A18">
        <w:rPr>
          <w:rFonts w:ascii="Arial" w:cs="Arial" w:hAnsi="Arial"/>
        </w:rPr>
        <w:t xml:space="preserve">Cousins et al. (2011) Food and beverage management: For the hospitality, tourism and event industries. 3rd </w:t>
      </w:r>
      <w:proofErr w:type="spellStart"/>
      <w:r w:rsidRPr="00BF2A18">
        <w:rPr>
          <w:rFonts w:ascii="Arial" w:cs="Arial" w:hAnsi="Arial"/>
        </w:rPr>
        <w:t>edn</w:t>
      </w:r>
      <w:proofErr w:type="spellEnd"/>
      <w:r w:rsidRPr="00BF2A18">
        <w:rPr>
          <w:rFonts w:ascii="Arial" w:cs="Arial" w:hAnsi="Arial"/>
        </w:rPr>
        <w:t>. Oxford: Goodfellow.</w:t>
      </w:r>
    </w:p>
    <w:p w:rsidR="00193CDB" w:rsidRDefault="00000000" w14:paraId="6F823929" w14:textId="77777777" w:rsidP="00BF2A18" w:rsidRPr="00BF2A18">
      <w:pPr>
        <w:spacing w:line="360" w:lineRule="auto"/>
        <w:rPr>
          <w:rFonts w:ascii="Arial" w:cs="Arial" w:hAnsi="Arial"/>
        </w:rPr>
      </w:pPr>
      <w:proofErr w:type="spellStart"/>
      <w:r w:rsidRPr="00BF2A18">
        <w:rPr>
          <w:rFonts w:ascii="Arial" w:cs="Arial" w:hAnsi="Arial"/>
        </w:rPr>
        <w:t>Boussard</w:t>
      </w:r>
      <w:proofErr w:type="spellEnd"/>
      <w:r w:rsidRPr="00BF2A18">
        <w:rPr>
          <w:rFonts w:ascii="Arial" w:cs="Arial" w:hAnsi="Arial"/>
        </w:rPr>
        <w:t>, S (2021) Food and Beverage Management in the Luxury Hotel Industry. New York: Business Expert Press.</w:t>
      </w:r>
    </w:p>
    <w:p w:rsidR="00193CDB" w:rsidRDefault="00193CDB" w14:paraId="71D7D3F3" w14:textId="77777777" w:rsidP="00BF2A18" w:rsidRPr="00BF2A18">
      <w:pPr>
        <w:spacing w:line="360" w:lineRule="auto"/>
        <w:rPr>
          <w:rFonts w:ascii="Arial" w:cs="Arial" w:hAnsi="Arial"/>
        </w:rPr>
      </w:pPr>
    </w:p>
    <w:p w:rsidR="00193CDB" w:rsidRDefault="00193CDB" w14:paraId="7FEB0D6E" w14:textId="77777777" w:rsidP="00BF2A18" w:rsidRPr="00BF2A18">
      <w:pPr>
        <w:spacing w:line="360" w:lineRule="auto"/>
        <w:rPr>
          <w:rFonts w:ascii="Arial" w:cs="Arial" w:hAnsi="Arial"/>
        </w:rPr>
      </w:pPr>
    </w:p>
    <w:p w:rsidR="00193CDB" w:rsidRDefault="00193CDB" w14:paraId="776F3469" w14:textId="77777777" w:rsidP="00BF2A18" w:rsidRPr="00BF2A18">
      <w:pPr>
        <w:spacing w:line="360" w:lineRule="auto"/>
        <w:rPr>
          <w:rFonts w:ascii="Arial" w:cs="Arial" w:hAnsi="Arial"/>
        </w:rPr>
      </w:pPr>
    </w:p>
    <w:sectPr w:rsidR="00193CDB" w:rsidRPr="00BF2A18">
      <w:headerReference r:id="rId10" w:type="default"/>
      <w:pgNumType w:start="1"/>
      <w:pgSz w:w="12240" w:h="15840"/>
      <w:pgMar w:left="1440" w:right="1440" w:top="1440" w:bottom="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AD650" w14:textId="77777777" w:rsidR="00852857" w:rsidRDefault="00852857">
      <w:pPr>
        <w:spacing w:line="240" w:lineRule="auto"/>
      </w:pPr>
      <w:r>
        <w:separator/>
      </w:r>
    </w:p>
  </w:endnote>
  <w:endnote w:type="continuationSeparator" w:id="0">
    <w:p w14:paraId="589D4221" w14:textId="77777777" w:rsidR="00852857" w:rsidRDefault="00852857">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font w:name="Courier New"/>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43708" w14:textId="77777777" w:rsidR="00852857" w:rsidRDefault="00852857">
      <w:pPr>
        <w:spacing w:line="240" w:lineRule="auto"/>
      </w:pPr>
      <w:r>
        <w:separator/>
      </w:r>
    </w:p>
  </w:footnote>
  <w:footnote w:type="continuationSeparator" w:id="0">
    <w:p w14:paraId="01A2AA37" w14:textId="77777777" w:rsidR="00852857" w:rsidRDefault="008528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A29F7" w14:textId="77777777" w:rsidR="00193CDB" w:rsidRDefault="00000000">
    <w:pPr>
      <w:jc w:val="right"/>
    </w:pPr>
    <w:r>
      <w:t>Food and Beverage Operation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0542A9"/>
  <w:rsids>
    <w:rsidRoot val="00193CDB"/>
    <w:rsid val="000667D3"/>
    <w:rsid val="00193CDB"/>
    <w:rsid val="00852857"/>
    <w:rsid val="0098467C"/>
    <w:rsid val="00BF2A18"/>
    <w:rsid val="00D50E86"/>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unhideWhenUsed/>
    <w:qFormat/>
    <w:pPr>
      <w:keepNext/>
      <w:keepLines/>
      <w:outlineLvl w:val="2"/>
    </w:pPr>
    <w:rPr>
      <w:b/>
      <w:i/>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98467C"/>
    <w:pPr>
      <w:tabs>
        <w:tab w:val="center" w:pos="4513"/>
        <w:tab w:val="right" w:pos="9026"/>
      </w:tabs>
      <w:spacing w:line="240" w:lineRule="auto"/>
    </w:pPr>
  </w:style>
  <w:style w:type="character" w:customStyle="1" w:styleId="HeaderChar">
    <w:name w:val="Header Char"/>
    <w:basedOn w:val="DefaultParagraphFont"/>
    <w:link w:val="Header"/>
    <w:uiPriority w:val="99"/>
    <w:rsid w:val="0098467C"/>
  </w:style>
  <w:style w:type="paragraph" w:styleId="Footer">
    <w:name w:val="footer"/>
    <w:basedOn w:val="Normal"/>
    <w:link w:val="FooterChar"/>
    <w:uiPriority w:val="99"/>
    <w:unhideWhenUsed/>
    <w:rsid w:val="0098467C"/>
    <w:pPr>
      <w:tabs>
        <w:tab w:val="center" w:pos="4513"/>
        <w:tab w:val="right" w:pos="9026"/>
      </w:tabs>
      <w:spacing w:line="240" w:lineRule="auto"/>
    </w:pPr>
  </w:style>
  <w:style w:type="character" w:customStyle="1" w:styleId="FooterChar">
    <w:name w:val="Footer Char"/>
    <w:basedOn w:val="DefaultParagraphFont"/>
    <w:link w:val="Footer"/>
    <w:uiPriority w:val="99"/>
    <w:rsid w:val="0098467C"/>
  </w:style>
  <w:style w:type="paragraph" w:styleId="TOCHeading">
    <w:name w:val="TOC Heading"/>
    <w:basedOn w:val="Heading1"/>
    <w:next w:val="Normal"/>
    <w:uiPriority w:val="39"/>
    <w:unhideWhenUsed/>
    <w:qFormat/>
    <w:rsid w:val="00BF2A1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F2A18"/>
    <w:pPr>
      <w:spacing w:after="100"/>
    </w:pPr>
  </w:style>
  <w:style w:type="paragraph" w:styleId="TOC2">
    <w:name w:val="toc 2"/>
    <w:basedOn w:val="Normal"/>
    <w:next w:val="Normal"/>
    <w:autoRedefine/>
    <w:uiPriority w:val="39"/>
    <w:unhideWhenUsed/>
    <w:rsid w:val="00BF2A18"/>
    <w:pPr>
      <w:spacing w:after="100"/>
      <w:ind w:left="240"/>
    </w:pPr>
  </w:style>
  <w:style w:type="character" w:styleId="Hyperlink">
    <w:name w:val="Hyperlink"/>
    <w:basedOn w:val="DefaultParagraphFont"/>
    <w:uiPriority w:val="99"/>
    <w:unhideWhenUsed/>
    <w:rsid w:val="00BF2A1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2.png"/><Relationship Id="rId14" Type="http://schemas.openxmlformats.org/officeDocument/2006/relationships/image" Target="media/image1.png"/><Relationship Id="rId15" Type="http://schemas.openxmlformats.org/officeDocument/2006/relationships/image" Target="media/image3.png"/><Relationship Id="rId1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6973E89-F328-4E75-87C5-091E11C03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725</Words>
  <Characters>4134</Characters>
  <Application>Microsoft Office Word</Application>
  <DocSecurity>0</DocSecurity>
  <Lines>34</Lines>
  <Paragraphs>9</Paragraphs>
  <ScaleCrop>false</ScaleCrop>
  <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2023-10-18T13:38:00Z</dcterms:created>
  <dcterms:modified xsi:type="dcterms:W3CDTF">2023-10-18T13:39:00Z</dcterms:modified>
</cp:coreProperties>
</file>