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D4252DE" w14:textId="77777777" w:rsidTr="2130F71E">
        <w:trPr>
          <w:trHeight w:val="1134"/>
        </w:trPr>
        <w:tc>
          <w:tcPr>
            <w:tcW w:w="4927" w:type="dxa"/>
          </w:tcPr>
          <w:p w14:paraId="01C6C585" w14:textId="77777777" w:rsidR="00747852" w:rsidRPr="00587CE6" w:rsidRDefault="00747852" w:rsidP="00D72891">
            <w:pPr>
              <w:spacing w:after="0" w:line="240" w:lineRule="auto"/>
              <w:rPr>
                <w:rFonts w:ascii="Arial" w:hAnsi="Arial" w:cs="Arial"/>
                <w:sz w:val="24"/>
                <w:lang w:val="en-US"/>
              </w:rPr>
            </w:pPr>
            <w:r w:rsidRPr="2130F71E">
              <w:rPr>
                <w:rFonts w:ascii="Arial" w:hAnsi="Arial" w:cs="Arial"/>
                <w:sz w:val="24"/>
                <w:szCs w:val="24"/>
                <w:lang w:val="en-US"/>
              </w:rPr>
              <w:br w:type="page"/>
            </w:r>
            <w:r w:rsidR="003A0622">
              <w:rPr>
                <w:noProof/>
              </w:rPr>
              <w:drawing>
                <wp:inline distT="0" distB="0" distL="0" distR="0" wp14:anchorId="1EE6E556" wp14:editId="2130F71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419421E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AE6A484" w14:textId="77777777" w:rsidR="00747852" w:rsidRPr="00587CE6" w:rsidRDefault="00747852" w:rsidP="00285D6F">
            <w:pPr>
              <w:spacing w:after="0" w:line="240" w:lineRule="auto"/>
              <w:jc w:val="right"/>
              <w:rPr>
                <w:rFonts w:ascii="Arial" w:hAnsi="Arial" w:cs="Arial"/>
                <w:sz w:val="24"/>
                <w:lang w:val="en-US"/>
              </w:rPr>
            </w:pPr>
          </w:p>
        </w:tc>
      </w:tr>
    </w:tbl>
    <w:p w14:paraId="6471CC50"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CB805B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ABFD92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CF9A1E0"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99B6295" w14:textId="77777777" w:rsidTr="00587CE6">
        <w:tc>
          <w:tcPr>
            <w:tcW w:w="2010" w:type="dxa"/>
            <w:shd w:val="clear" w:color="auto" w:fill="FBD4B4" w:themeFill="accent6" w:themeFillTint="66"/>
          </w:tcPr>
          <w:p w14:paraId="3FC3F4E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B9621CB"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267F1C"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921AEF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C4131F6" w14:textId="77777777" w:rsidR="00587CE6" w:rsidRPr="00587CE6" w:rsidRDefault="003B7D26" w:rsidP="00331A9E">
            <w:pPr>
              <w:spacing w:after="0" w:line="240" w:lineRule="auto"/>
              <w:rPr>
                <w:rFonts w:ascii="Arial" w:eastAsia="Times New Roman" w:hAnsi="Arial" w:cs="Arial"/>
                <w:sz w:val="20"/>
                <w:szCs w:val="20"/>
              </w:rPr>
            </w:pPr>
            <w:r>
              <w:rPr>
                <w:rStyle w:val="normaltextrun"/>
                <w:rFonts w:ascii="Arial" w:hAnsi="Arial" w:cs="Arial"/>
                <w:color w:val="000000"/>
                <w:sz w:val="20"/>
                <w:szCs w:val="20"/>
              </w:rPr>
              <w:t>Mike Sheaf</w:t>
            </w:r>
          </w:p>
        </w:tc>
      </w:tr>
      <w:tr w:rsidR="00587CE6" w:rsidRPr="00587CE6" w14:paraId="4DA0EAD9" w14:textId="77777777" w:rsidTr="00587CE6">
        <w:tc>
          <w:tcPr>
            <w:tcW w:w="2010" w:type="dxa"/>
            <w:shd w:val="clear" w:color="auto" w:fill="FBD4B4" w:themeFill="accent6" w:themeFillTint="66"/>
          </w:tcPr>
          <w:p w14:paraId="4BE73FB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01845AED" w14:textId="77777777" w:rsidR="00587CE6" w:rsidRPr="00587CE6" w:rsidRDefault="003B7D26" w:rsidP="00587CE6">
            <w:pPr>
              <w:spacing w:after="0" w:line="240" w:lineRule="auto"/>
              <w:rPr>
                <w:rFonts w:ascii="Arial" w:eastAsia="Times New Roman" w:hAnsi="Arial" w:cs="Arial"/>
                <w:sz w:val="20"/>
                <w:szCs w:val="20"/>
              </w:rPr>
            </w:pPr>
            <w:r>
              <w:rPr>
                <w:rFonts w:ascii="Arial" w:eastAsia="Times New Roman" w:hAnsi="Arial" w:cs="Arial"/>
                <w:sz w:val="20"/>
                <w:szCs w:val="20"/>
              </w:rPr>
              <w:t>Andy Bevan</w:t>
            </w:r>
          </w:p>
        </w:tc>
      </w:tr>
      <w:tr w:rsidR="00587CE6" w:rsidRPr="00587CE6" w14:paraId="5B50BB41" w14:textId="77777777" w:rsidTr="00587CE6">
        <w:tc>
          <w:tcPr>
            <w:tcW w:w="2010" w:type="dxa"/>
            <w:shd w:val="clear" w:color="auto" w:fill="FBD4B4" w:themeFill="accent6" w:themeFillTint="66"/>
          </w:tcPr>
          <w:p w14:paraId="315E5BE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BF78BE7"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2BEC322" w14:textId="77777777" w:rsidR="00587CE6" w:rsidRPr="00587CE6" w:rsidRDefault="003B7D26" w:rsidP="00587CE6">
            <w:pPr>
              <w:spacing w:after="0" w:line="240" w:lineRule="auto"/>
              <w:rPr>
                <w:rFonts w:ascii="Arial" w:eastAsia="Times New Roman" w:hAnsi="Arial" w:cs="Arial"/>
                <w:sz w:val="20"/>
                <w:szCs w:val="20"/>
              </w:rPr>
            </w:pPr>
            <w:r w:rsidRPr="003B7D26">
              <w:rPr>
                <w:rFonts w:ascii="Arial" w:eastAsia="Times New Roman" w:hAnsi="Arial" w:cs="Arial"/>
                <w:sz w:val="20"/>
                <w:szCs w:val="20"/>
              </w:rPr>
              <w:t>Post-Colonial States and Civil Society</w:t>
            </w:r>
          </w:p>
        </w:tc>
      </w:tr>
      <w:tr w:rsidR="00587CE6" w:rsidRPr="00587CE6" w14:paraId="5F92C12C" w14:textId="77777777" w:rsidTr="00587CE6">
        <w:tc>
          <w:tcPr>
            <w:tcW w:w="2010" w:type="dxa"/>
            <w:shd w:val="clear" w:color="auto" w:fill="FBD4B4" w:themeFill="accent6" w:themeFillTint="66"/>
          </w:tcPr>
          <w:p w14:paraId="432C868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E31C1AF" w14:textId="77777777" w:rsidR="00587CE6" w:rsidRPr="00587CE6" w:rsidRDefault="003B7D26" w:rsidP="00587CE6">
            <w:pPr>
              <w:spacing w:after="0" w:line="240" w:lineRule="auto"/>
              <w:rPr>
                <w:rFonts w:ascii="Arial" w:eastAsia="Times New Roman" w:hAnsi="Arial" w:cs="Arial"/>
                <w:sz w:val="20"/>
                <w:szCs w:val="20"/>
              </w:rPr>
            </w:pPr>
            <w:r>
              <w:rPr>
                <w:rFonts w:ascii="Arial" w:eastAsia="Times New Roman" w:hAnsi="Arial" w:cs="Arial"/>
                <w:sz w:val="20"/>
                <w:szCs w:val="20"/>
              </w:rPr>
              <w:t>HPAN6022</w:t>
            </w:r>
          </w:p>
        </w:tc>
        <w:tc>
          <w:tcPr>
            <w:tcW w:w="2866" w:type="dxa"/>
            <w:gridSpan w:val="4"/>
            <w:shd w:val="clear" w:color="auto" w:fill="FBD4B4" w:themeFill="accent6" w:themeFillTint="66"/>
          </w:tcPr>
          <w:p w14:paraId="75E02BD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FECC1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0E796D8" w14:textId="77777777" w:rsidR="00587CE6" w:rsidRPr="00587CE6" w:rsidRDefault="003B7D2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499C74BC" w14:textId="77777777" w:rsidTr="00587CE6">
        <w:tc>
          <w:tcPr>
            <w:tcW w:w="2010" w:type="dxa"/>
            <w:shd w:val="clear" w:color="auto" w:fill="FBD4B4" w:themeFill="accent6" w:themeFillTint="66"/>
          </w:tcPr>
          <w:p w14:paraId="1C0993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670FE0C" w14:textId="2605A416" w:rsidR="003B7D26" w:rsidRPr="00587CE6" w:rsidRDefault="0034653B" w:rsidP="0034653B">
            <w:pPr>
              <w:spacing w:after="0" w:line="240" w:lineRule="auto"/>
              <w:rPr>
                <w:rFonts w:ascii="Arial" w:eastAsia="Times New Roman" w:hAnsi="Arial" w:cs="Arial"/>
                <w:sz w:val="20"/>
                <w:szCs w:val="20"/>
              </w:rPr>
            </w:pPr>
            <w:r>
              <w:rPr>
                <w:rFonts w:ascii="Arial" w:eastAsia="Times New Roman" w:hAnsi="Arial" w:cs="Arial"/>
                <w:sz w:val="20"/>
                <w:szCs w:val="20"/>
              </w:rPr>
              <w:t>2</w:t>
            </w:r>
            <w:r w:rsidR="003B7D26">
              <w:rPr>
                <w:rFonts w:ascii="Arial" w:eastAsia="Times New Roman" w:hAnsi="Arial" w:cs="Arial"/>
                <w:sz w:val="20"/>
                <w:szCs w:val="20"/>
              </w:rPr>
              <w:t xml:space="preserve"> Portfolio component </w:t>
            </w:r>
            <w:r>
              <w:rPr>
                <w:rFonts w:ascii="Arial" w:eastAsia="Times New Roman" w:hAnsi="Arial" w:cs="Arial"/>
                <w:sz w:val="20"/>
                <w:szCs w:val="20"/>
              </w:rPr>
              <w:t>2</w:t>
            </w:r>
            <w:r w:rsidR="003B7D26">
              <w:rPr>
                <w:rFonts w:ascii="Arial" w:eastAsia="Times New Roman" w:hAnsi="Arial" w:cs="Arial"/>
                <w:sz w:val="20"/>
                <w:szCs w:val="20"/>
              </w:rPr>
              <w:t xml:space="preserve"> – essay </w:t>
            </w:r>
          </w:p>
        </w:tc>
        <w:tc>
          <w:tcPr>
            <w:tcW w:w="2866" w:type="dxa"/>
            <w:gridSpan w:val="4"/>
            <w:shd w:val="clear" w:color="auto" w:fill="FBD4B4" w:themeFill="accent6" w:themeFillTint="66"/>
          </w:tcPr>
          <w:p w14:paraId="27CEF08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8EEEAB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10AEA594" w14:textId="77777777" w:rsidR="00587CE6" w:rsidRDefault="003B7D2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p w14:paraId="1712DC5C" w14:textId="77777777" w:rsidR="003B7D26" w:rsidRPr="00587CE6" w:rsidRDefault="003B7D26" w:rsidP="003B7D26">
            <w:pPr>
              <w:spacing w:after="0" w:line="240" w:lineRule="auto"/>
              <w:rPr>
                <w:rFonts w:ascii="Arial" w:eastAsia="Times New Roman" w:hAnsi="Arial" w:cs="Arial"/>
                <w:sz w:val="20"/>
                <w:szCs w:val="20"/>
              </w:rPr>
            </w:pPr>
          </w:p>
        </w:tc>
      </w:tr>
      <w:tr w:rsidR="00587CE6" w:rsidRPr="00587CE6" w14:paraId="4B691C8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2373CC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C24122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EDA78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proofErr w:type="spellStart"/>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roofErr w:type="spellEnd"/>
          </w:p>
        </w:tc>
        <w:tc>
          <w:tcPr>
            <w:tcW w:w="1522" w:type="dxa"/>
            <w:tcBorders>
              <w:top w:val="single" w:sz="4" w:space="0" w:color="auto"/>
              <w:left w:val="single" w:sz="4" w:space="0" w:color="auto"/>
              <w:bottom w:val="single" w:sz="4" w:space="0" w:color="auto"/>
              <w:right w:val="single" w:sz="4" w:space="0" w:color="auto"/>
            </w:tcBorders>
          </w:tcPr>
          <w:p w14:paraId="5E3F68EC" w14:textId="77777777" w:rsidR="00587CE6" w:rsidRPr="00587CE6" w:rsidRDefault="003B7D26"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1A904E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0C2D92E5"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0984770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A784FDF"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49CD5E9" w14:textId="77777777" w:rsidR="00587CE6" w:rsidRPr="00587CE6" w:rsidRDefault="003B7D26"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FC7127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1BB89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50EDA959" w14:textId="77777777" w:rsidTr="00587CE6">
        <w:tc>
          <w:tcPr>
            <w:tcW w:w="2010" w:type="dxa"/>
            <w:shd w:val="clear" w:color="auto" w:fill="FBD4B4" w:themeFill="accent6" w:themeFillTint="66"/>
          </w:tcPr>
          <w:p w14:paraId="39D6439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BEBFD13" w14:textId="77777777" w:rsidR="00587CE6" w:rsidRPr="00587CE6" w:rsidRDefault="003B7D2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758C07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2DC1A68"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03B70BBB" w14:textId="77777777" w:rsidTr="00CD7FC4">
        <w:tc>
          <w:tcPr>
            <w:tcW w:w="2010" w:type="dxa"/>
            <w:shd w:val="clear" w:color="auto" w:fill="FBD4B4" w:themeFill="accent6" w:themeFillTint="66"/>
          </w:tcPr>
          <w:p w14:paraId="4886A38F"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D88D3" w14:textId="77777777" w:rsidR="00587CE6" w:rsidRPr="00587CE6" w:rsidRDefault="00587CE6" w:rsidP="003B7D26">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2049A8D4" w14:textId="77777777" w:rsidR="00587CE6" w:rsidRPr="00587CE6" w:rsidRDefault="00587CE6" w:rsidP="00417F4F">
      <w:pPr>
        <w:spacing w:after="0" w:line="240" w:lineRule="auto"/>
        <w:rPr>
          <w:rFonts w:ascii="Arial" w:hAnsi="Arial" w:cs="Arial"/>
          <w:b/>
          <w:bCs/>
        </w:rPr>
      </w:pPr>
    </w:p>
    <w:p w14:paraId="44DE80B7"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CA71EAB" w14:textId="77777777" w:rsidTr="2130F71E">
        <w:tc>
          <w:tcPr>
            <w:tcW w:w="9351" w:type="dxa"/>
            <w:gridSpan w:val="6"/>
            <w:shd w:val="clear" w:color="auto" w:fill="FBD4B4" w:themeFill="accent6" w:themeFillTint="66"/>
          </w:tcPr>
          <w:p w14:paraId="26FCD30F"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C39B37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224D6347" w14:textId="77777777" w:rsidTr="2130F71E">
        <w:trPr>
          <w:trHeight w:val="300"/>
        </w:trPr>
        <w:tc>
          <w:tcPr>
            <w:tcW w:w="1696" w:type="dxa"/>
            <w:shd w:val="clear" w:color="auto" w:fill="FBD4B4" w:themeFill="accent6" w:themeFillTint="66"/>
          </w:tcPr>
          <w:p w14:paraId="12506DA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28C3A6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8A83503"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06A082"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148951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8B47C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B7D26" w:rsidRPr="00587CE6" w14:paraId="581D064B" w14:textId="77777777" w:rsidTr="2130F71E">
        <w:tc>
          <w:tcPr>
            <w:tcW w:w="1696" w:type="dxa"/>
          </w:tcPr>
          <w:p w14:paraId="0DE6674C" w14:textId="77777777"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t>1808088</w:t>
            </w:r>
          </w:p>
          <w:p w14:paraId="5B15938B" w14:textId="77777777"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t>DAVEY</w:t>
            </w:r>
          </w:p>
        </w:tc>
        <w:tc>
          <w:tcPr>
            <w:tcW w:w="1087" w:type="dxa"/>
          </w:tcPr>
          <w:p w14:paraId="65CA1987" w14:textId="39C95497" w:rsidR="003B7D26" w:rsidRPr="003E6795" w:rsidRDefault="00C16867" w:rsidP="003B7D26">
            <w:pPr>
              <w:spacing w:after="0" w:line="240" w:lineRule="auto"/>
              <w:rPr>
                <w:rFonts w:ascii="Arial" w:hAnsi="Arial" w:cs="Arial"/>
                <w:b/>
                <w:bCs/>
                <w:sz w:val="20"/>
                <w:szCs w:val="20"/>
              </w:rPr>
            </w:pPr>
            <w:r>
              <w:rPr>
                <w:rFonts w:ascii="Arial" w:hAnsi="Arial" w:cs="Arial"/>
                <w:b/>
                <w:bCs/>
                <w:sz w:val="20"/>
                <w:szCs w:val="20"/>
              </w:rPr>
              <w:t>74</w:t>
            </w:r>
          </w:p>
        </w:tc>
        <w:tc>
          <w:tcPr>
            <w:tcW w:w="1087" w:type="dxa"/>
          </w:tcPr>
          <w:p w14:paraId="15424EAD" w14:textId="671B9CE8" w:rsidR="003B7D26" w:rsidRPr="003E6795" w:rsidRDefault="00C16867" w:rsidP="003B7D26">
            <w:pPr>
              <w:spacing w:after="0" w:line="240" w:lineRule="auto"/>
              <w:rPr>
                <w:rFonts w:ascii="Arial" w:hAnsi="Arial" w:cs="Arial"/>
                <w:b/>
                <w:bCs/>
                <w:sz w:val="20"/>
                <w:szCs w:val="20"/>
              </w:rPr>
            </w:pPr>
            <w:r>
              <w:rPr>
                <w:rFonts w:ascii="Arial" w:hAnsi="Arial" w:cs="Arial"/>
                <w:b/>
                <w:bCs/>
                <w:sz w:val="20"/>
                <w:szCs w:val="20"/>
              </w:rPr>
              <w:t>74</w:t>
            </w:r>
          </w:p>
        </w:tc>
        <w:tc>
          <w:tcPr>
            <w:tcW w:w="1087" w:type="dxa"/>
          </w:tcPr>
          <w:p w14:paraId="2BD0F547" w14:textId="77777777" w:rsidR="003B7D26" w:rsidRPr="003E6795" w:rsidRDefault="003B7D26" w:rsidP="003B7D26">
            <w:pPr>
              <w:spacing w:after="0" w:line="240" w:lineRule="auto"/>
              <w:rPr>
                <w:rFonts w:ascii="Arial" w:hAnsi="Arial" w:cs="Arial"/>
                <w:b/>
                <w:bCs/>
                <w:sz w:val="20"/>
                <w:szCs w:val="20"/>
              </w:rPr>
            </w:pPr>
          </w:p>
        </w:tc>
        <w:tc>
          <w:tcPr>
            <w:tcW w:w="1087" w:type="dxa"/>
          </w:tcPr>
          <w:p w14:paraId="0A5E61A3" w14:textId="77777777" w:rsidR="003B7D26" w:rsidRPr="003E6795" w:rsidRDefault="003B7D26" w:rsidP="003B7D26">
            <w:pPr>
              <w:spacing w:after="0" w:line="240" w:lineRule="auto"/>
              <w:rPr>
                <w:rFonts w:ascii="Arial" w:hAnsi="Arial" w:cs="Arial"/>
                <w:b/>
                <w:bCs/>
                <w:sz w:val="20"/>
                <w:szCs w:val="20"/>
              </w:rPr>
            </w:pPr>
          </w:p>
        </w:tc>
        <w:tc>
          <w:tcPr>
            <w:tcW w:w="3307" w:type="dxa"/>
          </w:tcPr>
          <w:p w14:paraId="2DEF8062" w14:textId="4A7C4948" w:rsidR="003B7D26" w:rsidRPr="00C16867" w:rsidRDefault="00C16867" w:rsidP="003B7D26">
            <w:pPr>
              <w:spacing w:after="0" w:line="240" w:lineRule="auto"/>
              <w:rPr>
                <w:rFonts w:ascii="Arial" w:hAnsi="Arial" w:cs="Arial"/>
                <w:bCs/>
                <w:sz w:val="20"/>
                <w:szCs w:val="20"/>
              </w:rPr>
            </w:pPr>
            <w:r>
              <w:rPr>
                <w:rFonts w:ascii="Arial" w:hAnsi="Arial" w:cs="Arial"/>
                <w:bCs/>
                <w:sz w:val="20"/>
                <w:szCs w:val="20"/>
              </w:rPr>
              <w:t xml:space="preserve">Sustained, coherent analysis. The informed engagement with scholarship </w:t>
            </w:r>
            <w:r w:rsidR="00F828ED">
              <w:rPr>
                <w:rFonts w:ascii="Arial" w:hAnsi="Arial" w:cs="Arial"/>
                <w:bCs/>
                <w:sz w:val="20"/>
                <w:szCs w:val="20"/>
              </w:rPr>
              <w:t xml:space="preserve">was impressive, </w:t>
            </w:r>
            <w:r>
              <w:rPr>
                <w:rFonts w:ascii="Arial" w:hAnsi="Arial" w:cs="Arial"/>
                <w:bCs/>
                <w:sz w:val="20"/>
                <w:szCs w:val="20"/>
              </w:rPr>
              <w:t>and the</w:t>
            </w:r>
            <w:r w:rsidR="00F828ED">
              <w:rPr>
                <w:rFonts w:ascii="Arial" w:hAnsi="Arial" w:cs="Arial"/>
                <w:bCs/>
                <w:sz w:val="20"/>
                <w:szCs w:val="20"/>
              </w:rPr>
              <w:t xml:space="preserve"> willingness to post</w:t>
            </w:r>
            <w:r w:rsidR="006B0842">
              <w:rPr>
                <w:rFonts w:ascii="Arial" w:hAnsi="Arial" w:cs="Arial"/>
                <w:bCs/>
                <w:sz w:val="20"/>
                <w:szCs w:val="20"/>
              </w:rPr>
              <w:t xml:space="preserve">ulate </w:t>
            </w:r>
            <w:r w:rsidR="009D044F">
              <w:rPr>
                <w:rFonts w:ascii="Arial" w:hAnsi="Arial" w:cs="Arial"/>
                <w:bCs/>
                <w:sz w:val="20"/>
                <w:szCs w:val="20"/>
              </w:rPr>
              <w:t xml:space="preserve">evidence-based </w:t>
            </w:r>
            <w:r w:rsidR="006B0842">
              <w:rPr>
                <w:rFonts w:ascii="Arial" w:hAnsi="Arial" w:cs="Arial"/>
                <w:bCs/>
                <w:sz w:val="20"/>
                <w:szCs w:val="20"/>
              </w:rPr>
              <w:t xml:space="preserve">counterarguments against the likes of Catherine Newbury </w:t>
            </w:r>
            <w:r w:rsidR="009D044F">
              <w:rPr>
                <w:rFonts w:ascii="Arial" w:hAnsi="Arial" w:cs="Arial"/>
                <w:bCs/>
                <w:sz w:val="20"/>
                <w:szCs w:val="20"/>
              </w:rPr>
              <w:t>differentiated this from the other ‘fir</w:t>
            </w:r>
            <w:r w:rsidR="00433C0A">
              <w:rPr>
                <w:rFonts w:ascii="Arial" w:hAnsi="Arial" w:cs="Arial"/>
                <w:bCs/>
                <w:sz w:val="20"/>
                <w:szCs w:val="20"/>
              </w:rPr>
              <w:t xml:space="preserve">sts.’ </w:t>
            </w:r>
          </w:p>
        </w:tc>
      </w:tr>
      <w:tr w:rsidR="003B7D26" w:rsidRPr="00587CE6" w14:paraId="30873D0A" w14:textId="77777777" w:rsidTr="2130F71E">
        <w:tc>
          <w:tcPr>
            <w:tcW w:w="1696" w:type="dxa"/>
          </w:tcPr>
          <w:p w14:paraId="6C874B27" w14:textId="77777777"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t>1805948</w:t>
            </w:r>
          </w:p>
          <w:p w14:paraId="47BC8A5E" w14:textId="30BD2F18"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t>FULLWOOD</w:t>
            </w:r>
          </w:p>
        </w:tc>
        <w:tc>
          <w:tcPr>
            <w:tcW w:w="1087" w:type="dxa"/>
          </w:tcPr>
          <w:p w14:paraId="27150554" w14:textId="31948C0D" w:rsidR="003B7D26" w:rsidRPr="003E6795" w:rsidRDefault="00360C72" w:rsidP="003B7D26">
            <w:pPr>
              <w:spacing w:after="0" w:line="240" w:lineRule="auto"/>
              <w:rPr>
                <w:rFonts w:ascii="Arial" w:hAnsi="Arial" w:cs="Arial"/>
                <w:b/>
                <w:bCs/>
                <w:sz w:val="20"/>
                <w:szCs w:val="20"/>
              </w:rPr>
            </w:pPr>
            <w:r>
              <w:rPr>
                <w:rFonts w:ascii="Arial" w:hAnsi="Arial" w:cs="Arial"/>
                <w:b/>
                <w:bCs/>
                <w:sz w:val="20"/>
                <w:szCs w:val="20"/>
              </w:rPr>
              <w:t>72</w:t>
            </w:r>
          </w:p>
        </w:tc>
        <w:tc>
          <w:tcPr>
            <w:tcW w:w="1087" w:type="dxa"/>
          </w:tcPr>
          <w:p w14:paraId="6C7A1E70" w14:textId="2B3936FB" w:rsidR="003B7D26" w:rsidRPr="003E6795" w:rsidRDefault="00360C72" w:rsidP="003B7D26">
            <w:pPr>
              <w:spacing w:after="0" w:line="240" w:lineRule="auto"/>
              <w:rPr>
                <w:rFonts w:ascii="Arial" w:hAnsi="Arial" w:cs="Arial"/>
                <w:b/>
                <w:bCs/>
                <w:sz w:val="20"/>
                <w:szCs w:val="20"/>
              </w:rPr>
            </w:pPr>
            <w:r>
              <w:rPr>
                <w:rFonts w:ascii="Arial" w:hAnsi="Arial" w:cs="Arial"/>
                <w:b/>
                <w:bCs/>
                <w:sz w:val="20"/>
                <w:szCs w:val="20"/>
              </w:rPr>
              <w:t>72</w:t>
            </w:r>
          </w:p>
        </w:tc>
        <w:tc>
          <w:tcPr>
            <w:tcW w:w="1087" w:type="dxa"/>
          </w:tcPr>
          <w:p w14:paraId="23EE8E00" w14:textId="77777777" w:rsidR="003B7D26" w:rsidRPr="003E6795" w:rsidRDefault="003B7D26" w:rsidP="003B7D26">
            <w:pPr>
              <w:spacing w:after="0" w:line="240" w:lineRule="auto"/>
              <w:rPr>
                <w:rFonts w:ascii="Arial" w:hAnsi="Arial" w:cs="Arial"/>
                <w:b/>
                <w:bCs/>
                <w:sz w:val="20"/>
                <w:szCs w:val="20"/>
              </w:rPr>
            </w:pPr>
          </w:p>
        </w:tc>
        <w:tc>
          <w:tcPr>
            <w:tcW w:w="1087" w:type="dxa"/>
          </w:tcPr>
          <w:p w14:paraId="11CA4B47" w14:textId="77777777" w:rsidR="003B7D26" w:rsidRPr="003E6795" w:rsidRDefault="003B7D26" w:rsidP="003B7D26">
            <w:pPr>
              <w:spacing w:after="0" w:line="240" w:lineRule="auto"/>
              <w:rPr>
                <w:rFonts w:ascii="Arial" w:hAnsi="Arial" w:cs="Arial"/>
                <w:b/>
                <w:bCs/>
                <w:sz w:val="20"/>
                <w:szCs w:val="20"/>
              </w:rPr>
            </w:pPr>
          </w:p>
        </w:tc>
        <w:tc>
          <w:tcPr>
            <w:tcW w:w="3307" w:type="dxa"/>
          </w:tcPr>
          <w:p w14:paraId="18B69BE4" w14:textId="723574A5" w:rsidR="003B7D26" w:rsidRPr="003E6795" w:rsidRDefault="00360C72" w:rsidP="00360C72">
            <w:pPr>
              <w:spacing w:after="0" w:line="240" w:lineRule="auto"/>
              <w:rPr>
                <w:rFonts w:ascii="Arial" w:hAnsi="Arial" w:cs="Arial"/>
                <w:bCs/>
                <w:sz w:val="20"/>
                <w:szCs w:val="20"/>
              </w:rPr>
            </w:pPr>
            <w:r>
              <w:rPr>
                <w:rFonts w:ascii="Arial" w:hAnsi="Arial" w:cs="Arial"/>
                <w:bCs/>
                <w:sz w:val="20"/>
                <w:szCs w:val="20"/>
              </w:rPr>
              <w:t xml:space="preserve">Excellent choice of topic. Focusing on the ‘double independence’ phenomenon was gave the essay a distinctive ‘hook’ and astute comparisons between South Sudan and Bangladesh were identified. Good research. Very deserving of a first. </w:t>
            </w:r>
          </w:p>
        </w:tc>
      </w:tr>
      <w:tr w:rsidR="003B7D26" w:rsidRPr="00587CE6" w14:paraId="2F9A9406" w14:textId="77777777" w:rsidTr="2130F71E">
        <w:tc>
          <w:tcPr>
            <w:tcW w:w="1696" w:type="dxa"/>
          </w:tcPr>
          <w:p w14:paraId="4F3D7FD9" w14:textId="77777777"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t>1711094</w:t>
            </w:r>
          </w:p>
          <w:p w14:paraId="055E9229" w14:textId="77777777"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t>PERKINS</w:t>
            </w:r>
          </w:p>
        </w:tc>
        <w:tc>
          <w:tcPr>
            <w:tcW w:w="1087" w:type="dxa"/>
          </w:tcPr>
          <w:p w14:paraId="1819D8B5" w14:textId="1D70364C" w:rsidR="003B7D26" w:rsidRPr="00743741" w:rsidRDefault="00743741" w:rsidP="003B7D26">
            <w:pPr>
              <w:spacing w:after="0" w:line="240" w:lineRule="auto"/>
              <w:rPr>
                <w:rFonts w:ascii="Arial" w:hAnsi="Arial" w:cs="Arial"/>
                <w:b/>
                <w:bCs/>
                <w:sz w:val="20"/>
                <w:szCs w:val="20"/>
              </w:rPr>
            </w:pPr>
            <w:r>
              <w:rPr>
                <w:rFonts w:ascii="Arial" w:hAnsi="Arial" w:cs="Arial"/>
                <w:b/>
                <w:bCs/>
                <w:sz w:val="20"/>
                <w:szCs w:val="20"/>
              </w:rPr>
              <w:t>72</w:t>
            </w:r>
          </w:p>
        </w:tc>
        <w:tc>
          <w:tcPr>
            <w:tcW w:w="1087" w:type="dxa"/>
          </w:tcPr>
          <w:p w14:paraId="329B58DE" w14:textId="49772D85" w:rsidR="003B7D26" w:rsidRPr="003E6795" w:rsidRDefault="00743741" w:rsidP="003B7D26">
            <w:pPr>
              <w:spacing w:after="0" w:line="240" w:lineRule="auto"/>
              <w:rPr>
                <w:rFonts w:ascii="Arial" w:hAnsi="Arial" w:cs="Arial"/>
                <w:b/>
                <w:bCs/>
                <w:sz w:val="20"/>
                <w:szCs w:val="20"/>
              </w:rPr>
            </w:pPr>
            <w:r>
              <w:rPr>
                <w:rFonts w:ascii="Arial" w:hAnsi="Arial" w:cs="Arial"/>
                <w:b/>
                <w:bCs/>
                <w:sz w:val="20"/>
                <w:szCs w:val="20"/>
              </w:rPr>
              <w:t>72</w:t>
            </w:r>
          </w:p>
        </w:tc>
        <w:tc>
          <w:tcPr>
            <w:tcW w:w="1087" w:type="dxa"/>
          </w:tcPr>
          <w:p w14:paraId="0CAD1092" w14:textId="77777777" w:rsidR="003B7D26" w:rsidRPr="003E6795" w:rsidRDefault="003B7D26" w:rsidP="003B7D26">
            <w:pPr>
              <w:spacing w:after="0" w:line="240" w:lineRule="auto"/>
              <w:rPr>
                <w:rFonts w:ascii="Arial" w:hAnsi="Arial" w:cs="Arial"/>
                <w:b/>
                <w:bCs/>
                <w:sz w:val="20"/>
                <w:szCs w:val="20"/>
              </w:rPr>
            </w:pPr>
          </w:p>
        </w:tc>
        <w:tc>
          <w:tcPr>
            <w:tcW w:w="1087" w:type="dxa"/>
          </w:tcPr>
          <w:p w14:paraId="6661754C" w14:textId="77777777" w:rsidR="003B7D26" w:rsidRPr="003E6795" w:rsidRDefault="003B7D26" w:rsidP="003B7D26">
            <w:pPr>
              <w:spacing w:after="0" w:line="240" w:lineRule="auto"/>
              <w:rPr>
                <w:rFonts w:ascii="Arial" w:hAnsi="Arial" w:cs="Arial"/>
                <w:b/>
                <w:bCs/>
                <w:sz w:val="20"/>
                <w:szCs w:val="20"/>
              </w:rPr>
            </w:pPr>
          </w:p>
        </w:tc>
        <w:tc>
          <w:tcPr>
            <w:tcW w:w="3307" w:type="dxa"/>
          </w:tcPr>
          <w:p w14:paraId="43DDD0A8" w14:textId="7C385E2C" w:rsidR="001D5102" w:rsidRPr="001D5102" w:rsidRDefault="00193BD7" w:rsidP="2130F71E">
            <w:pPr>
              <w:spacing w:after="0" w:line="240" w:lineRule="auto"/>
              <w:rPr>
                <w:rFonts w:ascii="Arial" w:hAnsi="Arial" w:cs="Arial"/>
                <w:sz w:val="20"/>
                <w:szCs w:val="20"/>
              </w:rPr>
            </w:pPr>
            <w:r>
              <w:rPr>
                <w:rFonts w:ascii="Arial" w:hAnsi="Arial" w:cs="Arial"/>
                <w:sz w:val="20"/>
                <w:szCs w:val="20"/>
              </w:rPr>
              <w:t xml:space="preserve">A </w:t>
            </w:r>
            <w:proofErr w:type="gramStart"/>
            <w:r>
              <w:rPr>
                <w:rFonts w:ascii="Arial" w:hAnsi="Arial" w:cs="Arial"/>
                <w:sz w:val="20"/>
                <w:szCs w:val="20"/>
              </w:rPr>
              <w:t>really good</w:t>
            </w:r>
            <w:proofErr w:type="gramEnd"/>
            <w:r>
              <w:rPr>
                <w:rFonts w:ascii="Arial" w:hAnsi="Arial" w:cs="Arial"/>
                <w:sz w:val="20"/>
                <w:szCs w:val="20"/>
              </w:rPr>
              <w:t xml:space="preserve"> report. </w:t>
            </w:r>
            <w:r w:rsidR="000B3F17">
              <w:rPr>
                <w:rFonts w:ascii="Arial" w:hAnsi="Arial" w:cs="Arial"/>
                <w:sz w:val="20"/>
                <w:szCs w:val="20"/>
              </w:rPr>
              <w:t>Impressive engagement with up-to-date scholarship and n</w:t>
            </w:r>
            <w:r w:rsidR="001D5102" w:rsidRPr="2130F71E">
              <w:rPr>
                <w:rFonts w:ascii="Arial" w:hAnsi="Arial" w:cs="Arial"/>
                <w:sz w:val="20"/>
                <w:szCs w:val="20"/>
              </w:rPr>
              <w:t xml:space="preserve">ice to see links </w:t>
            </w:r>
            <w:r w:rsidR="001D5102" w:rsidRPr="2130F71E">
              <w:rPr>
                <w:rFonts w:ascii="Arial" w:hAnsi="Arial" w:cs="Arial"/>
                <w:sz w:val="20"/>
                <w:szCs w:val="20"/>
              </w:rPr>
              <w:lastRenderedPageBreak/>
              <w:t xml:space="preserve">to other modules and the student’s wider learning too (the cheque is in the post for </w:t>
            </w:r>
            <w:proofErr w:type="gramStart"/>
            <w:r w:rsidR="001D5102" w:rsidRPr="2130F71E">
              <w:rPr>
                <w:rFonts w:ascii="Arial" w:hAnsi="Arial" w:cs="Arial"/>
                <w:sz w:val="20"/>
                <w:szCs w:val="20"/>
              </w:rPr>
              <w:t>my</w:t>
            </w:r>
            <w:proofErr w:type="gramEnd"/>
            <w:r w:rsidR="001D5102" w:rsidRPr="2130F71E">
              <w:rPr>
                <w:rFonts w:ascii="Arial" w:hAnsi="Arial" w:cs="Arial"/>
                <w:sz w:val="20"/>
                <w:szCs w:val="20"/>
              </w:rPr>
              <w:t xml:space="preserve"> namecheck!).</w:t>
            </w:r>
            <w:r w:rsidR="000B3F17">
              <w:rPr>
                <w:rFonts w:ascii="Arial" w:hAnsi="Arial" w:cs="Arial"/>
                <w:sz w:val="20"/>
                <w:szCs w:val="20"/>
              </w:rPr>
              <w:t xml:space="preserve"> </w:t>
            </w:r>
            <w:r w:rsidR="00115103">
              <w:rPr>
                <w:rFonts w:ascii="Arial" w:hAnsi="Arial" w:cs="Arial"/>
                <w:sz w:val="20"/>
                <w:szCs w:val="20"/>
              </w:rPr>
              <w:t>Comparisons with Fiji could have been sustained more, but thos</w:t>
            </w:r>
            <w:r w:rsidR="00743741">
              <w:rPr>
                <w:rFonts w:ascii="Arial" w:hAnsi="Arial" w:cs="Arial"/>
                <w:sz w:val="20"/>
                <w:szCs w:val="20"/>
              </w:rPr>
              <w:t>e that were identified were astute. First-class work.</w:t>
            </w:r>
          </w:p>
        </w:tc>
      </w:tr>
      <w:tr w:rsidR="003B7D26" w:rsidRPr="00587CE6" w14:paraId="244CB25B" w14:textId="77777777" w:rsidTr="2130F71E">
        <w:tc>
          <w:tcPr>
            <w:tcW w:w="1696" w:type="dxa"/>
          </w:tcPr>
          <w:p w14:paraId="582D7F99" w14:textId="77777777"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lastRenderedPageBreak/>
              <w:t>1807485</w:t>
            </w:r>
          </w:p>
          <w:p w14:paraId="6484ED1E" w14:textId="77777777"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t>SMITH</w:t>
            </w:r>
          </w:p>
        </w:tc>
        <w:tc>
          <w:tcPr>
            <w:tcW w:w="1087" w:type="dxa"/>
          </w:tcPr>
          <w:p w14:paraId="5A897E40" w14:textId="40805D4B" w:rsidR="003B7D26" w:rsidRPr="00360C72" w:rsidRDefault="00360C72" w:rsidP="003B7D26">
            <w:pPr>
              <w:spacing w:after="0" w:line="240" w:lineRule="auto"/>
              <w:rPr>
                <w:rFonts w:ascii="Arial" w:hAnsi="Arial" w:cs="Arial"/>
                <w:b/>
                <w:bCs/>
                <w:sz w:val="20"/>
                <w:szCs w:val="20"/>
              </w:rPr>
            </w:pPr>
            <w:r w:rsidRPr="00360C72">
              <w:rPr>
                <w:rFonts w:ascii="Arial" w:hAnsi="Arial" w:cs="Arial"/>
                <w:b/>
                <w:bCs/>
                <w:sz w:val="20"/>
                <w:szCs w:val="20"/>
              </w:rPr>
              <w:t>67</w:t>
            </w:r>
          </w:p>
        </w:tc>
        <w:tc>
          <w:tcPr>
            <w:tcW w:w="1087" w:type="dxa"/>
          </w:tcPr>
          <w:p w14:paraId="67BD3BBC" w14:textId="538F9372" w:rsidR="003B7D26" w:rsidRPr="003E6795" w:rsidRDefault="00360C72" w:rsidP="003B7D26">
            <w:pPr>
              <w:spacing w:after="0" w:line="240" w:lineRule="auto"/>
              <w:rPr>
                <w:rFonts w:ascii="Arial" w:hAnsi="Arial" w:cs="Arial"/>
                <w:b/>
                <w:bCs/>
                <w:sz w:val="20"/>
                <w:szCs w:val="20"/>
              </w:rPr>
            </w:pPr>
            <w:r w:rsidRPr="00360C72">
              <w:rPr>
                <w:rFonts w:ascii="Arial" w:hAnsi="Arial" w:cs="Arial"/>
                <w:b/>
                <w:bCs/>
                <w:sz w:val="20"/>
                <w:szCs w:val="20"/>
              </w:rPr>
              <w:t>67</w:t>
            </w:r>
          </w:p>
        </w:tc>
        <w:tc>
          <w:tcPr>
            <w:tcW w:w="1087" w:type="dxa"/>
          </w:tcPr>
          <w:p w14:paraId="61A97702" w14:textId="77777777" w:rsidR="003B7D26" w:rsidRPr="003E6795" w:rsidRDefault="003B7D26" w:rsidP="003B7D26">
            <w:pPr>
              <w:spacing w:after="0" w:line="240" w:lineRule="auto"/>
              <w:rPr>
                <w:rFonts w:ascii="Arial" w:hAnsi="Arial" w:cs="Arial"/>
                <w:b/>
                <w:bCs/>
                <w:sz w:val="20"/>
                <w:szCs w:val="20"/>
              </w:rPr>
            </w:pPr>
          </w:p>
        </w:tc>
        <w:tc>
          <w:tcPr>
            <w:tcW w:w="1087" w:type="dxa"/>
          </w:tcPr>
          <w:p w14:paraId="3D476E27" w14:textId="77777777" w:rsidR="003B7D26" w:rsidRPr="003E6795" w:rsidRDefault="003B7D26" w:rsidP="003B7D26">
            <w:pPr>
              <w:spacing w:after="0" w:line="240" w:lineRule="auto"/>
              <w:rPr>
                <w:rFonts w:ascii="Arial" w:hAnsi="Arial" w:cs="Arial"/>
                <w:b/>
                <w:bCs/>
                <w:sz w:val="20"/>
                <w:szCs w:val="20"/>
              </w:rPr>
            </w:pPr>
          </w:p>
        </w:tc>
        <w:tc>
          <w:tcPr>
            <w:tcW w:w="3307" w:type="dxa"/>
          </w:tcPr>
          <w:p w14:paraId="7859B39E" w14:textId="607B0CE1" w:rsidR="00006754" w:rsidRPr="0034653B" w:rsidRDefault="0034653B" w:rsidP="00360C72">
            <w:pPr>
              <w:spacing w:after="0" w:line="240" w:lineRule="auto"/>
              <w:rPr>
                <w:rFonts w:ascii="Arial" w:hAnsi="Arial" w:cs="Arial"/>
                <w:bCs/>
                <w:sz w:val="20"/>
                <w:szCs w:val="20"/>
              </w:rPr>
            </w:pPr>
            <w:r>
              <w:rPr>
                <w:rFonts w:ascii="Arial" w:hAnsi="Arial" w:cs="Arial"/>
                <w:bCs/>
                <w:sz w:val="20"/>
                <w:szCs w:val="20"/>
              </w:rPr>
              <w:t>A strong overview</w:t>
            </w:r>
            <w:r w:rsidR="00006754">
              <w:rPr>
                <w:rFonts w:ascii="Arial" w:hAnsi="Arial" w:cs="Arial"/>
                <w:bCs/>
                <w:sz w:val="20"/>
                <w:szCs w:val="20"/>
              </w:rPr>
              <w:t xml:space="preserve"> and plenty of</w:t>
            </w:r>
            <w:r w:rsidR="00360C72">
              <w:rPr>
                <w:rFonts w:ascii="Arial" w:hAnsi="Arial" w:cs="Arial"/>
                <w:bCs/>
                <w:sz w:val="20"/>
                <w:szCs w:val="20"/>
              </w:rPr>
              <w:t xml:space="preserve"> interesting content, which showed good grasp of some key issues related to India’s history, </w:t>
            </w:r>
            <w:proofErr w:type="gramStart"/>
            <w:r w:rsidR="00360C72">
              <w:rPr>
                <w:rFonts w:ascii="Arial" w:hAnsi="Arial" w:cs="Arial"/>
                <w:bCs/>
                <w:sz w:val="20"/>
                <w:szCs w:val="20"/>
              </w:rPr>
              <w:t>culture</w:t>
            </w:r>
            <w:proofErr w:type="gramEnd"/>
            <w:r w:rsidR="00360C72">
              <w:rPr>
                <w:rFonts w:ascii="Arial" w:hAnsi="Arial" w:cs="Arial"/>
                <w:bCs/>
                <w:sz w:val="20"/>
                <w:szCs w:val="20"/>
              </w:rPr>
              <w:t xml:space="preserve"> and contemporary politics. </w:t>
            </w:r>
            <w:r w:rsidR="00006754">
              <w:rPr>
                <w:rFonts w:ascii="Arial" w:hAnsi="Arial" w:cs="Arial"/>
                <w:bCs/>
                <w:sz w:val="20"/>
                <w:szCs w:val="20"/>
              </w:rPr>
              <w:t xml:space="preserve">The comparative ‘angle’ was a little lacking, though. More could have been </w:t>
            </w:r>
            <w:proofErr w:type="gramStart"/>
            <w:r w:rsidR="00006754">
              <w:rPr>
                <w:rFonts w:ascii="Arial" w:hAnsi="Arial" w:cs="Arial"/>
                <w:bCs/>
                <w:sz w:val="20"/>
                <w:szCs w:val="20"/>
              </w:rPr>
              <w:t>made out of</w:t>
            </w:r>
            <w:proofErr w:type="gramEnd"/>
            <w:r w:rsidR="00006754">
              <w:rPr>
                <w:rFonts w:ascii="Arial" w:hAnsi="Arial" w:cs="Arial"/>
                <w:bCs/>
                <w:sz w:val="20"/>
                <w:szCs w:val="20"/>
              </w:rPr>
              <w:t xml:space="preserve"> how the British state interacted with Newfoundland and India respectively, given that some of the same players were involved (Attlee was mentioned in the first essay). Likewise, Newfoundland’s awkward status seems analogous to some princely states and non-British colonies (Goa) that are today part of India. A mid </w:t>
            </w:r>
            <w:proofErr w:type="gramStart"/>
            <w:r w:rsidR="00006754">
              <w:rPr>
                <w:rFonts w:ascii="Arial" w:hAnsi="Arial" w:cs="Arial"/>
                <w:bCs/>
                <w:sz w:val="20"/>
                <w:szCs w:val="20"/>
              </w:rPr>
              <w:t>2:1  essay</w:t>
            </w:r>
            <w:proofErr w:type="gramEnd"/>
            <w:r w:rsidR="00006754">
              <w:rPr>
                <w:rFonts w:ascii="Arial" w:hAnsi="Arial" w:cs="Arial"/>
                <w:bCs/>
                <w:sz w:val="20"/>
                <w:szCs w:val="20"/>
              </w:rPr>
              <w:t>.</w:t>
            </w:r>
          </w:p>
        </w:tc>
      </w:tr>
      <w:tr w:rsidR="003B7D26" w:rsidRPr="00587CE6" w14:paraId="5A610856" w14:textId="77777777" w:rsidTr="2130F71E">
        <w:tc>
          <w:tcPr>
            <w:tcW w:w="1696" w:type="dxa"/>
          </w:tcPr>
          <w:p w14:paraId="2D630D93" w14:textId="77777777"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t>1801306</w:t>
            </w:r>
          </w:p>
          <w:p w14:paraId="4C0C82F0" w14:textId="77777777" w:rsidR="003B7D26" w:rsidRPr="003E6795" w:rsidRDefault="003B7D26" w:rsidP="003B7D26">
            <w:pPr>
              <w:spacing w:after="0" w:line="240" w:lineRule="auto"/>
              <w:rPr>
                <w:rFonts w:ascii="Arial" w:hAnsi="Arial" w:cs="Arial"/>
                <w:sz w:val="20"/>
                <w:szCs w:val="20"/>
              </w:rPr>
            </w:pPr>
            <w:r w:rsidRPr="003E6795">
              <w:rPr>
                <w:rFonts w:ascii="Arial" w:hAnsi="Arial" w:cs="Arial"/>
                <w:sz w:val="20"/>
                <w:szCs w:val="20"/>
              </w:rPr>
              <w:t>WILLINGALE-GRIFFITHS</w:t>
            </w:r>
            <w:r w:rsidRPr="003E6795">
              <w:rPr>
                <w:rFonts w:ascii="Arial" w:hAnsi="Arial" w:cs="Arial"/>
                <w:sz w:val="20"/>
                <w:szCs w:val="20"/>
              </w:rPr>
              <w:tab/>
            </w:r>
          </w:p>
        </w:tc>
        <w:tc>
          <w:tcPr>
            <w:tcW w:w="1087" w:type="dxa"/>
          </w:tcPr>
          <w:p w14:paraId="1708166B" w14:textId="267E8169" w:rsidR="003B7D26" w:rsidRPr="004C097D" w:rsidRDefault="004C097D" w:rsidP="003B7D26">
            <w:pPr>
              <w:spacing w:after="0" w:line="240" w:lineRule="auto"/>
              <w:rPr>
                <w:rFonts w:ascii="Arial" w:hAnsi="Arial" w:cs="Arial"/>
                <w:b/>
                <w:bCs/>
                <w:sz w:val="20"/>
                <w:szCs w:val="20"/>
              </w:rPr>
            </w:pPr>
            <w:r>
              <w:rPr>
                <w:rFonts w:ascii="Arial" w:hAnsi="Arial" w:cs="Arial"/>
                <w:b/>
                <w:bCs/>
                <w:sz w:val="20"/>
                <w:szCs w:val="20"/>
              </w:rPr>
              <w:t>70</w:t>
            </w:r>
          </w:p>
        </w:tc>
        <w:tc>
          <w:tcPr>
            <w:tcW w:w="1087" w:type="dxa"/>
          </w:tcPr>
          <w:p w14:paraId="2C50C98F" w14:textId="0C0D0FB8" w:rsidR="003B7D26" w:rsidRPr="003E6795" w:rsidRDefault="004C097D" w:rsidP="003B7D26">
            <w:pPr>
              <w:spacing w:after="0" w:line="240" w:lineRule="auto"/>
              <w:rPr>
                <w:rFonts w:ascii="Arial" w:hAnsi="Arial" w:cs="Arial"/>
                <w:b/>
                <w:bCs/>
                <w:sz w:val="20"/>
                <w:szCs w:val="20"/>
              </w:rPr>
            </w:pPr>
            <w:r>
              <w:rPr>
                <w:rFonts w:ascii="Arial" w:hAnsi="Arial" w:cs="Arial"/>
                <w:b/>
                <w:bCs/>
                <w:sz w:val="20"/>
                <w:szCs w:val="20"/>
              </w:rPr>
              <w:t>70</w:t>
            </w:r>
          </w:p>
        </w:tc>
        <w:tc>
          <w:tcPr>
            <w:tcW w:w="1087" w:type="dxa"/>
          </w:tcPr>
          <w:p w14:paraId="32513FC0" w14:textId="77777777" w:rsidR="003B7D26" w:rsidRPr="003E6795" w:rsidRDefault="003B7D26" w:rsidP="003B7D26">
            <w:pPr>
              <w:spacing w:after="0" w:line="240" w:lineRule="auto"/>
              <w:rPr>
                <w:rFonts w:ascii="Arial" w:hAnsi="Arial" w:cs="Arial"/>
                <w:b/>
                <w:bCs/>
                <w:sz w:val="20"/>
                <w:szCs w:val="20"/>
              </w:rPr>
            </w:pPr>
          </w:p>
        </w:tc>
        <w:tc>
          <w:tcPr>
            <w:tcW w:w="1087" w:type="dxa"/>
          </w:tcPr>
          <w:p w14:paraId="7207898E" w14:textId="77777777" w:rsidR="003B7D26" w:rsidRPr="003E6795" w:rsidRDefault="003B7D26" w:rsidP="003B7D26">
            <w:pPr>
              <w:spacing w:after="0" w:line="240" w:lineRule="auto"/>
              <w:rPr>
                <w:rFonts w:ascii="Arial" w:hAnsi="Arial" w:cs="Arial"/>
                <w:b/>
                <w:bCs/>
                <w:sz w:val="20"/>
                <w:szCs w:val="20"/>
              </w:rPr>
            </w:pPr>
          </w:p>
        </w:tc>
        <w:tc>
          <w:tcPr>
            <w:tcW w:w="3307" w:type="dxa"/>
          </w:tcPr>
          <w:p w14:paraId="26350080" w14:textId="6391DC22" w:rsidR="003B7D26" w:rsidRPr="004C097D" w:rsidRDefault="004C097D" w:rsidP="003B7D26">
            <w:pPr>
              <w:spacing w:after="0" w:line="240" w:lineRule="auto"/>
              <w:rPr>
                <w:rFonts w:ascii="Arial" w:hAnsi="Arial" w:cs="Arial"/>
                <w:sz w:val="20"/>
                <w:szCs w:val="20"/>
              </w:rPr>
            </w:pPr>
            <w:r>
              <w:rPr>
                <w:rFonts w:ascii="Arial" w:hAnsi="Arial" w:cs="Arial"/>
                <w:sz w:val="20"/>
                <w:szCs w:val="20"/>
              </w:rPr>
              <w:t xml:space="preserve">Solid work. Deserved credit for handling </w:t>
            </w:r>
            <w:r w:rsidR="006E41C4">
              <w:rPr>
                <w:rFonts w:ascii="Arial" w:hAnsi="Arial" w:cs="Arial"/>
                <w:sz w:val="20"/>
                <w:szCs w:val="20"/>
              </w:rPr>
              <w:t>Egypt’s complex history as a vassal of various empire and its contemporary politics</w:t>
            </w:r>
            <w:r w:rsidR="00C53D56">
              <w:rPr>
                <w:rFonts w:ascii="Arial" w:hAnsi="Arial" w:cs="Arial"/>
                <w:sz w:val="20"/>
                <w:szCs w:val="20"/>
              </w:rPr>
              <w:t>. Some astute comparisons with Rwanda, although perhaps these could have been fleshed out more. Somewhat descriptive as opposed to analytical in places, keeping this on the 2:1/first borderline.</w:t>
            </w:r>
          </w:p>
        </w:tc>
      </w:tr>
    </w:tbl>
    <w:p w14:paraId="68700F27" w14:textId="77777777" w:rsidR="00ED385D" w:rsidRDefault="00ED385D">
      <w:pPr>
        <w:spacing w:after="0" w:line="240" w:lineRule="auto"/>
        <w:rPr>
          <w:rFonts w:ascii="Arial" w:hAnsi="Arial" w:cs="Arial"/>
          <w:b/>
          <w:bCs/>
        </w:rPr>
      </w:pPr>
      <w:r>
        <w:rPr>
          <w:rFonts w:ascii="Arial" w:hAnsi="Arial" w:cs="Arial"/>
          <w:b/>
          <w:bCs/>
        </w:rPr>
        <w:br w:type="page"/>
      </w:r>
    </w:p>
    <w:p w14:paraId="2E024B86" w14:textId="77777777" w:rsidR="002A727D" w:rsidRDefault="002A727D" w:rsidP="00417F4F">
      <w:pPr>
        <w:spacing w:after="0" w:line="240" w:lineRule="auto"/>
        <w:rPr>
          <w:rFonts w:ascii="Arial" w:hAnsi="Arial" w:cs="Arial"/>
          <w:b/>
          <w:bCs/>
        </w:rPr>
      </w:pPr>
    </w:p>
    <w:p w14:paraId="29180CE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F3405C5" w14:textId="77777777" w:rsidTr="00741EC6">
        <w:tc>
          <w:tcPr>
            <w:tcW w:w="3681" w:type="dxa"/>
            <w:gridSpan w:val="2"/>
            <w:vMerge w:val="restart"/>
            <w:shd w:val="clear" w:color="auto" w:fill="FABF8F" w:themeFill="accent6" w:themeFillTint="99"/>
          </w:tcPr>
          <w:p w14:paraId="1AB4B13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1008CD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2D28BEF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0EE13D0" w14:textId="77777777" w:rsidTr="00741EC6">
        <w:tc>
          <w:tcPr>
            <w:tcW w:w="3681" w:type="dxa"/>
            <w:gridSpan w:val="2"/>
            <w:vMerge/>
            <w:shd w:val="clear" w:color="auto" w:fill="C5E0B3"/>
          </w:tcPr>
          <w:p w14:paraId="59CE14D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20207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2D51EC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50A2304" w14:textId="77777777" w:rsidR="00741EC6" w:rsidRPr="00ED385D" w:rsidRDefault="00741EC6" w:rsidP="00DF7B1E">
            <w:pPr>
              <w:spacing w:after="0" w:line="240" w:lineRule="auto"/>
              <w:rPr>
                <w:rFonts w:ascii="Arial" w:hAnsi="Arial" w:cs="Arial"/>
                <w:sz w:val="20"/>
                <w:szCs w:val="20"/>
              </w:rPr>
            </w:pPr>
          </w:p>
        </w:tc>
      </w:tr>
      <w:tr w:rsidR="00741EC6" w:rsidRPr="00ED385D" w14:paraId="2617EB3C" w14:textId="77777777" w:rsidTr="00741EC6">
        <w:tc>
          <w:tcPr>
            <w:tcW w:w="392" w:type="dxa"/>
          </w:tcPr>
          <w:p w14:paraId="287AF7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07E0991"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E41AA3C" w14:textId="6A32A6DB" w:rsidR="00741EC6" w:rsidRPr="00ED385D" w:rsidRDefault="00C53D56"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482CA03B" w14:textId="77777777" w:rsidR="00741EC6" w:rsidRPr="00ED385D" w:rsidRDefault="00741EC6" w:rsidP="00741EC6">
            <w:pPr>
              <w:spacing w:after="0" w:line="240" w:lineRule="auto"/>
              <w:rPr>
                <w:rFonts w:ascii="Arial" w:hAnsi="Arial" w:cs="Arial"/>
                <w:sz w:val="20"/>
                <w:szCs w:val="20"/>
              </w:rPr>
            </w:pPr>
          </w:p>
        </w:tc>
        <w:tc>
          <w:tcPr>
            <w:tcW w:w="4536" w:type="dxa"/>
          </w:tcPr>
          <w:p w14:paraId="730BC881" w14:textId="77777777" w:rsidR="00741EC6" w:rsidRPr="00ED385D" w:rsidRDefault="00741EC6" w:rsidP="00741EC6">
            <w:pPr>
              <w:spacing w:after="0" w:line="240" w:lineRule="auto"/>
              <w:rPr>
                <w:rFonts w:ascii="Arial" w:hAnsi="Arial" w:cs="Arial"/>
                <w:sz w:val="20"/>
                <w:szCs w:val="20"/>
              </w:rPr>
            </w:pPr>
          </w:p>
        </w:tc>
      </w:tr>
      <w:tr w:rsidR="00741EC6" w:rsidRPr="00ED385D" w14:paraId="42B92D20" w14:textId="77777777" w:rsidTr="00741EC6">
        <w:tc>
          <w:tcPr>
            <w:tcW w:w="392" w:type="dxa"/>
          </w:tcPr>
          <w:p w14:paraId="7EA825B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BB3A1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0B14E91" w14:textId="3438010B" w:rsidR="00741EC6" w:rsidRPr="00ED385D" w:rsidRDefault="00C53D56"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D1FD6F5" w14:textId="77777777" w:rsidR="00741EC6" w:rsidRPr="00ED385D" w:rsidRDefault="00741EC6" w:rsidP="00741EC6">
            <w:pPr>
              <w:spacing w:after="0" w:line="240" w:lineRule="auto"/>
              <w:rPr>
                <w:rFonts w:ascii="Arial" w:hAnsi="Arial" w:cs="Arial"/>
                <w:sz w:val="20"/>
                <w:szCs w:val="20"/>
              </w:rPr>
            </w:pPr>
          </w:p>
        </w:tc>
        <w:tc>
          <w:tcPr>
            <w:tcW w:w="4536" w:type="dxa"/>
          </w:tcPr>
          <w:p w14:paraId="49865D61" w14:textId="1DA4A1ED" w:rsidR="00741EC6" w:rsidRPr="00ED385D" w:rsidRDefault="00433C0A" w:rsidP="00741EC6">
            <w:pPr>
              <w:spacing w:after="0" w:line="240" w:lineRule="auto"/>
              <w:rPr>
                <w:rFonts w:ascii="Arial" w:hAnsi="Arial" w:cs="Arial"/>
                <w:sz w:val="20"/>
                <w:szCs w:val="20"/>
              </w:rPr>
            </w:pPr>
            <w:r>
              <w:rPr>
                <w:rFonts w:ascii="Arial" w:hAnsi="Arial" w:cs="Arial"/>
                <w:sz w:val="20"/>
                <w:szCs w:val="20"/>
              </w:rPr>
              <w:t>Yes – even when awarding excellent marks (74). This is particularly valuable.</w:t>
            </w:r>
          </w:p>
        </w:tc>
      </w:tr>
      <w:tr w:rsidR="00741EC6" w:rsidRPr="00ED385D" w14:paraId="50966BF8" w14:textId="77777777" w:rsidTr="00741EC6">
        <w:tc>
          <w:tcPr>
            <w:tcW w:w="392" w:type="dxa"/>
          </w:tcPr>
          <w:p w14:paraId="55050B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D88B70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0E31AD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3891E31" w14:textId="638CC289" w:rsidR="00741EC6" w:rsidRPr="00ED385D" w:rsidRDefault="00C53D56"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1E581C36" w14:textId="77777777" w:rsidR="00741EC6" w:rsidRPr="00ED385D" w:rsidRDefault="00741EC6" w:rsidP="00741EC6">
            <w:pPr>
              <w:spacing w:after="0" w:line="240" w:lineRule="auto"/>
              <w:rPr>
                <w:rFonts w:ascii="Arial" w:hAnsi="Arial" w:cs="Arial"/>
                <w:sz w:val="20"/>
                <w:szCs w:val="20"/>
              </w:rPr>
            </w:pPr>
          </w:p>
        </w:tc>
        <w:tc>
          <w:tcPr>
            <w:tcW w:w="4536" w:type="dxa"/>
          </w:tcPr>
          <w:p w14:paraId="353F185D" w14:textId="066F01EC" w:rsidR="00741EC6" w:rsidRPr="00ED385D" w:rsidRDefault="00C53D56" w:rsidP="00741EC6">
            <w:pPr>
              <w:spacing w:after="0" w:line="240" w:lineRule="auto"/>
              <w:rPr>
                <w:rFonts w:ascii="Arial" w:hAnsi="Arial" w:cs="Arial"/>
                <w:sz w:val="20"/>
                <w:szCs w:val="20"/>
              </w:rPr>
            </w:pPr>
            <w:r>
              <w:rPr>
                <w:rFonts w:ascii="Arial" w:hAnsi="Arial" w:cs="Arial"/>
                <w:sz w:val="20"/>
                <w:szCs w:val="20"/>
              </w:rPr>
              <w:t>Very.</w:t>
            </w:r>
          </w:p>
        </w:tc>
      </w:tr>
      <w:tr w:rsidR="00741EC6" w:rsidRPr="00ED385D" w14:paraId="398AC43C" w14:textId="77777777" w:rsidTr="00741EC6">
        <w:tc>
          <w:tcPr>
            <w:tcW w:w="392" w:type="dxa"/>
          </w:tcPr>
          <w:p w14:paraId="35B8EE2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295E91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1C3921" w14:textId="6BA979F9" w:rsidR="00741EC6" w:rsidRPr="00ED385D" w:rsidRDefault="00C53D56"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C860B0" w14:textId="77777777" w:rsidR="00741EC6" w:rsidRPr="00ED385D" w:rsidRDefault="00741EC6" w:rsidP="00741EC6">
            <w:pPr>
              <w:spacing w:after="0" w:line="240" w:lineRule="auto"/>
              <w:rPr>
                <w:rFonts w:ascii="Arial" w:hAnsi="Arial" w:cs="Arial"/>
                <w:sz w:val="20"/>
                <w:szCs w:val="20"/>
              </w:rPr>
            </w:pPr>
          </w:p>
        </w:tc>
        <w:tc>
          <w:tcPr>
            <w:tcW w:w="4536" w:type="dxa"/>
          </w:tcPr>
          <w:p w14:paraId="7F31EE2A" w14:textId="1B16A084" w:rsidR="00741EC6" w:rsidRPr="00ED385D" w:rsidRDefault="00741EC6" w:rsidP="00EF624A">
            <w:pPr>
              <w:spacing w:after="0" w:line="240" w:lineRule="auto"/>
              <w:rPr>
                <w:rFonts w:ascii="Arial" w:hAnsi="Arial" w:cs="Arial"/>
                <w:sz w:val="20"/>
                <w:szCs w:val="20"/>
              </w:rPr>
            </w:pPr>
          </w:p>
        </w:tc>
      </w:tr>
      <w:tr w:rsidR="00741EC6" w:rsidRPr="00ED385D" w14:paraId="76E61F4D" w14:textId="77777777" w:rsidTr="00741EC6">
        <w:tc>
          <w:tcPr>
            <w:tcW w:w="392" w:type="dxa"/>
          </w:tcPr>
          <w:p w14:paraId="1B970FD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4736A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00830BC" w14:textId="4E18B61A" w:rsidR="00741EC6" w:rsidRPr="00ED385D" w:rsidRDefault="002C121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5425923" w14:textId="77777777" w:rsidR="00741EC6" w:rsidRPr="00ED385D" w:rsidRDefault="00741EC6" w:rsidP="00741EC6">
            <w:pPr>
              <w:spacing w:after="0" w:line="240" w:lineRule="auto"/>
              <w:rPr>
                <w:rFonts w:ascii="Arial" w:hAnsi="Arial" w:cs="Arial"/>
                <w:sz w:val="20"/>
                <w:szCs w:val="20"/>
              </w:rPr>
            </w:pPr>
          </w:p>
        </w:tc>
        <w:tc>
          <w:tcPr>
            <w:tcW w:w="4536" w:type="dxa"/>
          </w:tcPr>
          <w:p w14:paraId="6D62806F" w14:textId="77777777" w:rsidR="00741EC6" w:rsidRPr="00ED385D" w:rsidRDefault="00741EC6" w:rsidP="00741EC6">
            <w:pPr>
              <w:spacing w:after="0" w:line="240" w:lineRule="auto"/>
              <w:rPr>
                <w:rFonts w:ascii="Arial" w:hAnsi="Arial" w:cs="Arial"/>
                <w:sz w:val="20"/>
                <w:szCs w:val="20"/>
              </w:rPr>
            </w:pPr>
          </w:p>
        </w:tc>
      </w:tr>
      <w:tr w:rsidR="00741EC6" w:rsidRPr="00ED385D" w14:paraId="14346241" w14:textId="77777777" w:rsidTr="00ED385D">
        <w:tc>
          <w:tcPr>
            <w:tcW w:w="392" w:type="dxa"/>
          </w:tcPr>
          <w:p w14:paraId="754BCC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7E88AA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F1BC777" w14:textId="250EEE98" w:rsidR="00741EC6" w:rsidRPr="00ED385D" w:rsidRDefault="002C121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7BFECE2" w14:textId="77777777" w:rsidR="00741EC6" w:rsidRPr="00ED385D" w:rsidRDefault="00741EC6" w:rsidP="00741EC6">
            <w:pPr>
              <w:spacing w:after="0" w:line="240" w:lineRule="auto"/>
              <w:rPr>
                <w:rFonts w:ascii="Arial" w:hAnsi="Arial" w:cs="Arial"/>
                <w:sz w:val="20"/>
                <w:szCs w:val="20"/>
              </w:rPr>
            </w:pPr>
          </w:p>
        </w:tc>
        <w:tc>
          <w:tcPr>
            <w:tcW w:w="4536" w:type="dxa"/>
          </w:tcPr>
          <w:p w14:paraId="78EF6CF8" w14:textId="503B028F" w:rsidR="00741EC6" w:rsidRPr="00ED385D" w:rsidRDefault="002C1210" w:rsidP="00EF624A">
            <w:pPr>
              <w:spacing w:after="0" w:line="240" w:lineRule="auto"/>
              <w:rPr>
                <w:rFonts w:ascii="Arial" w:hAnsi="Arial" w:cs="Arial"/>
                <w:sz w:val="20"/>
                <w:szCs w:val="20"/>
              </w:rPr>
            </w:pPr>
            <w:r>
              <w:rPr>
                <w:rFonts w:ascii="Arial" w:hAnsi="Arial" w:cs="Arial"/>
                <w:sz w:val="20"/>
                <w:szCs w:val="20"/>
              </w:rPr>
              <w:t>Referencing was done to good standard.</w:t>
            </w:r>
          </w:p>
        </w:tc>
      </w:tr>
      <w:tr w:rsidR="00741EC6" w:rsidRPr="00ED385D" w14:paraId="2DD6EA20" w14:textId="77777777" w:rsidTr="00DF7B1E">
        <w:tc>
          <w:tcPr>
            <w:tcW w:w="392" w:type="dxa"/>
          </w:tcPr>
          <w:p w14:paraId="38AA0A5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E5B845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7F01A07" w14:textId="4CFF1698" w:rsidR="00741EC6" w:rsidRDefault="00741EC6" w:rsidP="00741EC6">
            <w:pPr>
              <w:spacing w:after="0" w:line="249" w:lineRule="exact"/>
              <w:ind w:left="100" w:right="-20"/>
              <w:rPr>
                <w:rFonts w:ascii="Arial Narrow" w:eastAsia="Arial Narrow" w:hAnsi="Arial Narrow" w:cs="Arial Narrow"/>
                <w:b/>
                <w:bCs/>
              </w:rPr>
            </w:pPr>
          </w:p>
          <w:p w14:paraId="7112B622" w14:textId="3FE5ACE1" w:rsidR="00360C72" w:rsidRPr="00360C72" w:rsidRDefault="001D5102"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 xml:space="preserve">This is just something that struck me rather than something that </w:t>
            </w:r>
            <w:r w:rsidRPr="001D5102">
              <w:rPr>
                <w:rFonts w:ascii="Arial Narrow" w:eastAsia="Arial Narrow" w:hAnsi="Arial Narrow" w:cs="Arial Narrow"/>
                <w:bCs/>
                <w:i/>
              </w:rPr>
              <w:t>needs</w:t>
            </w:r>
            <w:r>
              <w:rPr>
                <w:rFonts w:ascii="Arial Narrow" w:eastAsia="Arial Narrow" w:hAnsi="Arial Narrow" w:cs="Arial Narrow"/>
                <w:bCs/>
              </w:rPr>
              <w:t xml:space="preserve"> ‘actioning’. </w:t>
            </w:r>
            <w:r w:rsidR="00360C72">
              <w:rPr>
                <w:rFonts w:ascii="Arial Narrow" w:eastAsia="Arial Narrow" w:hAnsi="Arial Narrow" w:cs="Arial Narrow"/>
                <w:bCs/>
              </w:rPr>
              <w:t>I noticed that students tended to use the phrase ‘country’ in their essays at the expense of ‘nation’</w:t>
            </w:r>
            <w:r w:rsidR="003B13EF">
              <w:rPr>
                <w:rFonts w:ascii="Arial Narrow" w:eastAsia="Arial Narrow" w:hAnsi="Arial Narrow" w:cs="Arial Narrow"/>
                <w:bCs/>
              </w:rPr>
              <w:t xml:space="preserve"> (</w:t>
            </w:r>
            <w:r w:rsidR="00FA48AD">
              <w:rPr>
                <w:rFonts w:ascii="Arial Narrow" w:eastAsia="Arial Narrow" w:hAnsi="Arial Narrow" w:cs="Arial Narrow"/>
                <w:bCs/>
              </w:rPr>
              <w:t xml:space="preserve">ditto </w:t>
            </w:r>
            <w:r w:rsidR="003B13EF">
              <w:rPr>
                <w:rFonts w:ascii="Arial Narrow" w:eastAsia="Arial Narrow" w:hAnsi="Arial Narrow" w:cs="Arial Narrow"/>
                <w:bCs/>
              </w:rPr>
              <w:t>a tendency to personify</w:t>
            </w:r>
            <w:r w:rsidR="00A51A74">
              <w:rPr>
                <w:rFonts w:ascii="Arial Narrow" w:eastAsia="Arial Narrow" w:hAnsi="Arial Narrow" w:cs="Arial Narrow"/>
                <w:bCs/>
              </w:rPr>
              <w:t xml:space="preserve"> countries</w:t>
            </w:r>
            <w:r w:rsidR="003B13EF">
              <w:rPr>
                <w:rFonts w:ascii="Arial Narrow" w:eastAsia="Arial Narrow" w:hAnsi="Arial Narrow" w:cs="Arial Narrow"/>
                <w:bCs/>
              </w:rPr>
              <w:t xml:space="preserve"> by referring to them </w:t>
            </w:r>
            <w:r w:rsidR="008337A2">
              <w:rPr>
                <w:rFonts w:ascii="Arial Narrow" w:eastAsia="Arial Narrow" w:hAnsi="Arial Narrow" w:cs="Arial Narrow"/>
                <w:bCs/>
              </w:rPr>
              <w:t xml:space="preserve">with language like </w:t>
            </w:r>
            <w:r w:rsidR="003B13EF">
              <w:rPr>
                <w:rFonts w:ascii="Arial Narrow" w:eastAsia="Arial Narrow" w:hAnsi="Arial Narrow" w:cs="Arial Narrow"/>
                <w:bCs/>
              </w:rPr>
              <w:t xml:space="preserve">‘their’ rather than ‘its’). </w:t>
            </w:r>
            <w:r w:rsidR="00360C72">
              <w:rPr>
                <w:rFonts w:ascii="Arial Narrow" w:eastAsia="Arial Narrow" w:hAnsi="Arial Narrow" w:cs="Arial Narrow"/>
                <w:bCs/>
              </w:rPr>
              <w:t xml:space="preserve">I fully </w:t>
            </w:r>
            <w:r>
              <w:rPr>
                <w:rFonts w:ascii="Arial Narrow" w:eastAsia="Arial Narrow" w:hAnsi="Arial Narrow" w:cs="Arial Narrow"/>
                <w:bCs/>
              </w:rPr>
              <w:t xml:space="preserve">appreciate the logic of this </w:t>
            </w:r>
            <w:r w:rsidR="00641A8F">
              <w:rPr>
                <w:rFonts w:ascii="Arial Narrow" w:eastAsia="Arial Narrow" w:hAnsi="Arial Narrow" w:cs="Arial Narrow"/>
                <w:bCs/>
              </w:rPr>
              <w:t xml:space="preserve">as it </w:t>
            </w:r>
            <w:r w:rsidR="00360C72">
              <w:rPr>
                <w:rFonts w:ascii="Arial Narrow" w:eastAsia="Arial Narrow" w:hAnsi="Arial Narrow" w:cs="Arial Narrow"/>
                <w:bCs/>
              </w:rPr>
              <w:t>allow</w:t>
            </w:r>
            <w:r w:rsidR="00641A8F">
              <w:rPr>
                <w:rFonts w:ascii="Arial Narrow" w:eastAsia="Arial Narrow" w:hAnsi="Arial Narrow" w:cs="Arial Narrow"/>
                <w:bCs/>
              </w:rPr>
              <w:t xml:space="preserve">ed </w:t>
            </w:r>
            <w:r w:rsidR="00360C72">
              <w:rPr>
                <w:rFonts w:ascii="Arial Narrow" w:eastAsia="Arial Narrow" w:hAnsi="Arial Narrow" w:cs="Arial Narrow"/>
                <w:bCs/>
              </w:rPr>
              <w:t xml:space="preserve">for discussion of </w:t>
            </w:r>
            <w:r>
              <w:rPr>
                <w:rFonts w:ascii="Arial Narrow" w:eastAsia="Arial Narrow" w:hAnsi="Arial Narrow" w:cs="Arial Narrow"/>
                <w:bCs/>
              </w:rPr>
              <w:t xml:space="preserve">‘non-nations’ </w:t>
            </w:r>
            <w:r w:rsidR="00360C72">
              <w:rPr>
                <w:rFonts w:ascii="Arial Narrow" w:eastAsia="Arial Narrow" w:hAnsi="Arial Narrow" w:cs="Arial Narrow"/>
                <w:bCs/>
              </w:rPr>
              <w:t>like</w:t>
            </w:r>
            <w:r>
              <w:rPr>
                <w:rFonts w:ascii="Arial Narrow" w:eastAsia="Arial Narrow" w:hAnsi="Arial Narrow" w:cs="Arial Narrow"/>
                <w:bCs/>
              </w:rPr>
              <w:t xml:space="preserve"> Newfoundland, but I wondered whether it was worth getting students to think more actively about the nuanced distinctions between terms like ‘nation,’ ‘country,’ ‘state’ and ‘nation state’ in future iterations of the module?</w:t>
            </w:r>
            <w:r w:rsidR="00DE02D0">
              <w:rPr>
                <w:rFonts w:ascii="Arial Narrow" w:eastAsia="Arial Narrow" w:hAnsi="Arial Narrow" w:cs="Arial Narrow"/>
                <w:bCs/>
              </w:rPr>
              <w:t xml:space="preserve"> </w:t>
            </w:r>
          </w:p>
          <w:p w14:paraId="61234918" w14:textId="77777777" w:rsidR="00741EC6" w:rsidRPr="00ED385D" w:rsidRDefault="00741EC6" w:rsidP="00792D49">
            <w:pPr>
              <w:spacing w:after="0" w:line="249" w:lineRule="exact"/>
              <w:ind w:right="-20"/>
              <w:rPr>
                <w:rFonts w:ascii="Arial Narrow" w:eastAsia="Arial Narrow" w:hAnsi="Arial Narrow" w:cs="Arial Narrow"/>
                <w:b/>
                <w:bCs/>
              </w:rPr>
            </w:pPr>
          </w:p>
          <w:p w14:paraId="21B813A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5E3024F" w14:textId="77777777" w:rsidTr="00ED385D">
        <w:tc>
          <w:tcPr>
            <w:tcW w:w="392" w:type="dxa"/>
          </w:tcPr>
          <w:p w14:paraId="28E09C2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BD3456E"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1B6ED2" w14:textId="3CD5E21D" w:rsidR="00741EC6" w:rsidRDefault="00741EC6" w:rsidP="00741EC6">
            <w:pPr>
              <w:spacing w:after="0" w:line="249" w:lineRule="exact"/>
              <w:ind w:left="100" w:right="-20"/>
              <w:rPr>
                <w:rFonts w:ascii="Arial Narrow" w:eastAsia="Arial Narrow" w:hAnsi="Arial Narrow" w:cs="Arial Narrow"/>
                <w:b/>
                <w:bCs/>
              </w:rPr>
            </w:pPr>
          </w:p>
          <w:p w14:paraId="745038E4" w14:textId="373D5158" w:rsidR="003E6795" w:rsidRPr="003E6795" w:rsidRDefault="003E6795" w:rsidP="00741EC6">
            <w:pPr>
              <w:spacing w:after="0" w:line="249" w:lineRule="exact"/>
              <w:ind w:left="100" w:right="-20"/>
              <w:rPr>
                <w:rFonts w:ascii="Arial" w:eastAsia="Arial Narrow" w:hAnsi="Arial" w:cs="Arial"/>
                <w:b/>
                <w:bCs/>
                <w:sz w:val="20"/>
                <w:szCs w:val="20"/>
              </w:rPr>
            </w:pPr>
            <w:r w:rsidRPr="003E6795">
              <w:rPr>
                <w:rFonts w:ascii="Arial" w:eastAsia="Arial Narrow" w:hAnsi="Arial" w:cs="Arial"/>
                <w:bCs/>
                <w:sz w:val="20"/>
                <w:szCs w:val="20"/>
              </w:rPr>
              <w:t>No disagreements. Marks were of a piece with moderators’ own and the rationale for all marks was transparent.</w:t>
            </w:r>
          </w:p>
          <w:p w14:paraId="4E772A4E" w14:textId="77777777" w:rsidR="00741EC6" w:rsidRPr="00ED385D" w:rsidRDefault="00741EC6" w:rsidP="00792D49">
            <w:pPr>
              <w:spacing w:after="0" w:line="249" w:lineRule="exact"/>
              <w:ind w:right="-20"/>
              <w:rPr>
                <w:rFonts w:ascii="Arial Narrow" w:eastAsia="Arial Narrow" w:hAnsi="Arial Narrow" w:cs="Arial Narrow"/>
                <w:b/>
                <w:bCs/>
              </w:rPr>
            </w:pPr>
          </w:p>
          <w:p w14:paraId="4C9EDF2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0DC33D7" w14:textId="77777777" w:rsidR="00ED385D" w:rsidRDefault="00ED385D" w:rsidP="00417F4F">
      <w:pPr>
        <w:spacing w:after="0" w:line="240" w:lineRule="auto"/>
        <w:rPr>
          <w:rFonts w:ascii="Arial" w:hAnsi="Arial" w:cs="Arial"/>
          <w:b/>
          <w:bCs/>
        </w:rPr>
      </w:pPr>
    </w:p>
    <w:p w14:paraId="4ABDA036"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7D92510" w14:textId="77777777" w:rsidTr="00A20015">
        <w:tc>
          <w:tcPr>
            <w:tcW w:w="3681" w:type="dxa"/>
            <w:gridSpan w:val="2"/>
            <w:vMerge w:val="restart"/>
            <w:shd w:val="clear" w:color="auto" w:fill="E5B8B7" w:themeFill="accent2" w:themeFillTint="66"/>
          </w:tcPr>
          <w:p w14:paraId="67B8210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DD86C4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12BEAC0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2FFDF95" w14:textId="77777777" w:rsidTr="00A20015">
        <w:tc>
          <w:tcPr>
            <w:tcW w:w="3681" w:type="dxa"/>
            <w:gridSpan w:val="2"/>
            <w:vMerge/>
            <w:shd w:val="clear" w:color="auto" w:fill="C5E0B3"/>
          </w:tcPr>
          <w:p w14:paraId="206F9EF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53266D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9A0ECCD" w14:textId="77777777" w:rsidR="009620CD" w:rsidRDefault="009620CD" w:rsidP="004A26C0">
            <w:pPr>
              <w:spacing w:after="0" w:line="183" w:lineRule="exact"/>
              <w:ind w:left="34" w:right="-20"/>
              <w:jc w:val="center"/>
              <w:rPr>
                <w:rFonts w:ascii="Arial" w:hAnsi="Arial" w:cs="Arial"/>
                <w:b/>
                <w:sz w:val="16"/>
                <w:szCs w:val="16"/>
              </w:rPr>
            </w:pPr>
          </w:p>
          <w:p w14:paraId="1DA9371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B30CD2" w14:textId="77777777" w:rsidR="00A20015" w:rsidRPr="00ED385D" w:rsidRDefault="00A20015" w:rsidP="004A26C0">
            <w:pPr>
              <w:spacing w:after="0" w:line="240" w:lineRule="auto"/>
              <w:rPr>
                <w:rFonts w:ascii="Arial" w:hAnsi="Arial" w:cs="Arial"/>
                <w:sz w:val="20"/>
                <w:szCs w:val="20"/>
              </w:rPr>
            </w:pPr>
          </w:p>
        </w:tc>
      </w:tr>
      <w:tr w:rsidR="00A20015" w:rsidRPr="00ED385D" w14:paraId="27EEE277" w14:textId="77777777" w:rsidTr="004A26C0">
        <w:tc>
          <w:tcPr>
            <w:tcW w:w="392" w:type="dxa"/>
          </w:tcPr>
          <w:p w14:paraId="7D31246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14D817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56D9A1C" w14:textId="77777777" w:rsidR="00A20015" w:rsidRPr="00ED385D" w:rsidRDefault="00A20015" w:rsidP="004A26C0">
            <w:pPr>
              <w:spacing w:after="0" w:line="240" w:lineRule="auto"/>
              <w:rPr>
                <w:rFonts w:ascii="Arial" w:hAnsi="Arial" w:cs="Arial"/>
                <w:sz w:val="20"/>
                <w:szCs w:val="20"/>
              </w:rPr>
            </w:pPr>
          </w:p>
        </w:tc>
        <w:tc>
          <w:tcPr>
            <w:tcW w:w="567" w:type="dxa"/>
          </w:tcPr>
          <w:p w14:paraId="08BE0E20" w14:textId="77777777" w:rsidR="00A20015" w:rsidRPr="00ED385D" w:rsidRDefault="00A20015" w:rsidP="004A26C0">
            <w:pPr>
              <w:spacing w:after="0" w:line="240" w:lineRule="auto"/>
              <w:rPr>
                <w:rFonts w:ascii="Arial" w:hAnsi="Arial" w:cs="Arial"/>
                <w:sz w:val="20"/>
                <w:szCs w:val="20"/>
              </w:rPr>
            </w:pPr>
          </w:p>
        </w:tc>
        <w:tc>
          <w:tcPr>
            <w:tcW w:w="4536" w:type="dxa"/>
          </w:tcPr>
          <w:p w14:paraId="7E308F1A" w14:textId="77777777" w:rsidR="00A20015" w:rsidRPr="00ED385D" w:rsidRDefault="00A20015" w:rsidP="004A26C0">
            <w:pPr>
              <w:spacing w:after="0" w:line="240" w:lineRule="auto"/>
              <w:rPr>
                <w:rFonts w:ascii="Arial" w:hAnsi="Arial" w:cs="Arial"/>
                <w:sz w:val="20"/>
                <w:szCs w:val="20"/>
              </w:rPr>
            </w:pPr>
          </w:p>
        </w:tc>
      </w:tr>
      <w:tr w:rsidR="00A20015" w:rsidRPr="00ED385D" w14:paraId="04D5EA82" w14:textId="77777777" w:rsidTr="004A26C0">
        <w:tc>
          <w:tcPr>
            <w:tcW w:w="392" w:type="dxa"/>
          </w:tcPr>
          <w:p w14:paraId="1272B93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3724A1"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C850530" w14:textId="77777777" w:rsidR="00A20015" w:rsidRPr="00ED385D" w:rsidRDefault="00A20015" w:rsidP="004A26C0">
            <w:pPr>
              <w:spacing w:after="0" w:line="240" w:lineRule="auto"/>
              <w:rPr>
                <w:rFonts w:ascii="Arial" w:hAnsi="Arial" w:cs="Arial"/>
                <w:sz w:val="20"/>
                <w:szCs w:val="20"/>
              </w:rPr>
            </w:pPr>
          </w:p>
        </w:tc>
        <w:tc>
          <w:tcPr>
            <w:tcW w:w="567" w:type="dxa"/>
          </w:tcPr>
          <w:p w14:paraId="3624CDF7" w14:textId="77777777" w:rsidR="00A20015" w:rsidRPr="00ED385D" w:rsidRDefault="00A20015" w:rsidP="004A26C0">
            <w:pPr>
              <w:spacing w:after="0" w:line="240" w:lineRule="auto"/>
              <w:rPr>
                <w:rFonts w:ascii="Arial" w:hAnsi="Arial" w:cs="Arial"/>
                <w:sz w:val="20"/>
                <w:szCs w:val="20"/>
              </w:rPr>
            </w:pPr>
          </w:p>
        </w:tc>
        <w:tc>
          <w:tcPr>
            <w:tcW w:w="4536" w:type="dxa"/>
          </w:tcPr>
          <w:p w14:paraId="3CFE5A2B" w14:textId="77777777" w:rsidR="00A20015" w:rsidRPr="00ED385D" w:rsidRDefault="00A20015" w:rsidP="004A26C0">
            <w:pPr>
              <w:spacing w:after="0" w:line="240" w:lineRule="auto"/>
              <w:rPr>
                <w:rFonts w:ascii="Arial" w:hAnsi="Arial" w:cs="Arial"/>
                <w:sz w:val="20"/>
                <w:szCs w:val="20"/>
              </w:rPr>
            </w:pPr>
          </w:p>
        </w:tc>
      </w:tr>
      <w:tr w:rsidR="00A20015" w:rsidRPr="00ED385D" w14:paraId="3B377C8A" w14:textId="77777777" w:rsidTr="004A26C0">
        <w:tc>
          <w:tcPr>
            <w:tcW w:w="392" w:type="dxa"/>
          </w:tcPr>
          <w:p w14:paraId="1D922A4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6C063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A361B9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8CDDDAE" w14:textId="77777777" w:rsidR="00A20015" w:rsidRPr="00ED385D" w:rsidRDefault="00A20015" w:rsidP="004A26C0">
            <w:pPr>
              <w:spacing w:after="0" w:line="240" w:lineRule="auto"/>
              <w:rPr>
                <w:rFonts w:ascii="Arial" w:hAnsi="Arial" w:cs="Arial"/>
                <w:sz w:val="20"/>
                <w:szCs w:val="20"/>
              </w:rPr>
            </w:pPr>
          </w:p>
        </w:tc>
        <w:tc>
          <w:tcPr>
            <w:tcW w:w="567" w:type="dxa"/>
          </w:tcPr>
          <w:p w14:paraId="2CBE23EB" w14:textId="77777777" w:rsidR="00A20015" w:rsidRPr="00ED385D" w:rsidRDefault="00A20015" w:rsidP="004A26C0">
            <w:pPr>
              <w:spacing w:after="0" w:line="240" w:lineRule="auto"/>
              <w:rPr>
                <w:rFonts w:ascii="Arial" w:hAnsi="Arial" w:cs="Arial"/>
                <w:sz w:val="20"/>
                <w:szCs w:val="20"/>
              </w:rPr>
            </w:pPr>
          </w:p>
        </w:tc>
        <w:tc>
          <w:tcPr>
            <w:tcW w:w="4536" w:type="dxa"/>
          </w:tcPr>
          <w:p w14:paraId="1574C1B2" w14:textId="77777777" w:rsidR="00A20015" w:rsidRPr="00ED385D" w:rsidRDefault="00A20015" w:rsidP="004A26C0">
            <w:pPr>
              <w:spacing w:after="0" w:line="240" w:lineRule="auto"/>
              <w:rPr>
                <w:rFonts w:ascii="Arial" w:hAnsi="Arial" w:cs="Arial"/>
                <w:sz w:val="20"/>
                <w:szCs w:val="20"/>
              </w:rPr>
            </w:pPr>
          </w:p>
        </w:tc>
      </w:tr>
      <w:tr w:rsidR="00A20015" w:rsidRPr="00ED385D" w14:paraId="64F97F86" w14:textId="77777777" w:rsidTr="004A26C0">
        <w:tc>
          <w:tcPr>
            <w:tcW w:w="392" w:type="dxa"/>
          </w:tcPr>
          <w:p w14:paraId="5AB1A0C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721303"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504BAF" w14:textId="77777777" w:rsidR="00A20015" w:rsidRPr="00ED385D" w:rsidRDefault="00A20015" w:rsidP="004A26C0">
            <w:pPr>
              <w:spacing w:after="0" w:line="240" w:lineRule="auto"/>
              <w:rPr>
                <w:rFonts w:ascii="Arial" w:hAnsi="Arial" w:cs="Arial"/>
                <w:sz w:val="20"/>
                <w:szCs w:val="20"/>
              </w:rPr>
            </w:pPr>
          </w:p>
        </w:tc>
        <w:tc>
          <w:tcPr>
            <w:tcW w:w="567" w:type="dxa"/>
          </w:tcPr>
          <w:p w14:paraId="2D743A23" w14:textId="77777777" w:rsidR="00A20015" w:rsidRPr="00ED385D" w:rsidRDefault="00A20015" w:rsidP="004A26C0">
            <w:pPr>
              <w:spacing w:after="0" w:line="240" w:lineRule="auto"/>
              <w:rPr>
                <w:rFonts w:ascii="Arial" w:hAnsi="Arial" w:cs="Arial"/>
                <w:sz w:val="20"/>
                <w:szCs w:val="20"/>
              </w:rPr>
            </w:pPr>
          </w:p>
        </w:tc>
        <w:tc>
          <w:tcPr>
            <w:tcW w:w="4536" w:type="dxa"/>
          </w:tcPr>
          <w:p w14:paraId="5EE72814" w14:textId="77777777" w:rsidR="00A20015" w:rsidRPr="00ED385D" w:rsidRDefault="00A20015" w:rsidP="004A26C0">
            <w:pPr>
              <w:spacing w:after="0" w:line="240" w:lineRule="auto"/>
              <w:rPr>
                <w:rFonts w:ascii="Arial" w:hAnsi="Arial" w:cs="Arial"/>
                <w:sz w:val="20"/>
                <w:szCs w:val="20"/>
              </w:rPr>
            </w:pPr>
          </w:p>
        </w:tc>
      </w:tr>
      <w:tr w:rsidR="00A20015" w:rsidRPr="00ED385D" w14:paraId="51033297" w14:textId="77777777" w:rsidTr="004A26C0">
        <w:tc>
          <w:tcPr>
            <w:tcW w:w="392" w:type="dxa"/>
          </w:tcPr>
          <w:p w14:paraId="529E25F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823A9A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B316B74" w14:textId="77777777" w:rsidR="00A20015" w:rsidRPr="00ED385D" w:rsidRDefault="00A20015" w:rsidP="004A26C0">
            <w:pPr>
              <w:spacing w:after="0" w:line="240" w:lineRule="auto"/>
              <w:rPr>
                <w:rFonts w:ascii="Arial" w:hAnsi="Arial" w:cs="Arial"/>
                <w:sz w:val="20"/>
                <w:szCs w:val="20"/>
              </w:rPr>
            </w:pPr>
          </w:p>
        </w:tc>
        <w:tc>
          <w:tcPr>
            <w:tcW w:w="567" w:type="dxa"/>
          </w:tcPr>
          <w:p w14:paraId="21F4028E" w14:textId="77777777" w:rsidR="00A20015" w:rsidRPr="00ED385D" w:rsidRDefault="00A20015" w:rsidP="004A26C0">
            <w:pPr>
              <w:spacing w:after="0" w:line="240" w:lineRule="auto"/>
              <w:rPr>
                <w:rFonts w:ascii="Arial" w:hAnsi="Arial" w:cs="Arial"/>
                <w:sz w:val="20"/>
                <w:szCs w:val="20"/>
              </w:rPr>
            </w:pPr>
          </w:p>
        </w:tc>
        <w:tc>
          <w:tcPr>
            <w:tcW w:w="4536" w:type="dxa"/>
          </w:tcPr>
          <w:p w14:paraId="2912CB04" w14:textId="77777777" w:rsidR="00A20015" w:rsidRPr="00ED385D" w:rsidRDefault="00A20015" w:rsidP="004A26C0">
            <w:pPr>
              <w:spacing w:after="0" w:line="240" w:lineRule="auto"/>
              <w:rPr>
                <w:rFonts w:ascii="Arial" w:hAnsi="Arial" w:cs="Arial"/>
                <w:sz w:val="20"/>
                <w:szCs w:val="20"/>
              </w:rPr>
            </w:pPr>
          </w:p>
        </w:tc>
      </w:tr>
      <w:tr w:rsidR="00A20015" w:rsidRPr="00ED385D" w14:paraId="2FF6BD2D" w14:textId="77777777" w:rsidTr="004A26C0">
        <w:tc>
          <w:tcPr>
            <w:tcW w:w="392" w:type="dxa"/>
          </w:tcPr>
          <w:p w14:paraId="02B8B86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387105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8A0FE0" w14:textId="77777777" w:rsidR="00A20015" w:rsidRPr="00ED385D" w:rsidRDefault="00A20015" w:rsidP="004A26C0">
            <w:pPr>
              <w:spacing w:after="0" w:line="240" w:lineRule="auto"/>
              <w:rPr>
                <w:rFonts w:ascii="Arial" w:hAnsi="Arial" w:cs="Arial"/>
                <w:sz w:val="20"/>
                <w:szCs w:val="20"/>
              </w:rPr>
            </w:pPr>
          </w:p>
        </w:tc>
        <w:tc>
          <w:tcPr>
            <w:tcW w:w="567" w:type="dxa"/>
          </w:tcPr>
          <w:p w14:paraId="1E8FFF66" w14:textId="77777777" w:rsidR="00A20015" w:rsidRPr="00ED385D" w:rsidRDefault="00A20015" w:rsidP="004A26C0">
            <w:pPr>
              <w:spacing w:after="0" w:line="240" w:lineRule="auto"/>
              <w:rPr>
                <w:rFonts w:ascii="Arial" w:hAnsi="Arial" w:cs="Arial"/>
                <w:sz w:val="20"/>
                <w:szCs w:val="20"/>
              </w:rPr>
            </w:pPr>
          </w:p>
        </w:tc>
        <w:tc>
          <w:tcPr>
            <w:tcW w:w="4536" w:type="dxa"/>
          </w:tcPr>
          <w:p w14:paraId="1545C080" w14:textId="77777777" w:rsidR="00A20015" w:rsidRPr="00ED385D" w:rsidRDefault="00A20015" w:rsidP="004A26C0">
            <w:pPr>
              <w:spacing w:after="0" w:line="240" w:lineRule="auto"/>
              <w:rPr>
                <w:rFonts w:ascii="Arial" w:hAnsi="Arial" w:cs="Arial"/>
                <w:sz w:val="20"/>
                <w:szCs w:val="20"/>
              </w:rPr>
            </w:pPr>
          </w:p>
        </w:tc>
      </w:tr>
      <w:tr w:rsidR="00A20015" w:rsidRPr="00ED385D" w14:paraId="23D271BB" w14:textId="77777777" w:rsidTr="004A26C0">
        <w:tc>
          <w:tcPr>
            <w:tcW w:w="392" w:type="dxa"/>
          </w:tcPr>
          <w:p w14:paraId="27C436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D6D727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ACD6F1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62B84BF" w14:textId="77777777" w:rsidR="00A20015" w:rsidRPr="00ED385D" w:rsidRDefault="00A20015" w:rsidP="00792D49">
            <w:pPr>
              <w:spacing w:after="0" w:line="249" w:lineRule="exact"/>
              <w:ind w:right="-20"/>
              <w:rPr>
                <w:rFonts w:ascii="Arial Narrow" w:eastAsia="Arial Narrow" w:hAnsi="Arial Narrow" w:cs="Arial Narrow"/>
                <w:b/>
                <w:bCs/>
              </w:rPr>
            </w:pPr>
          </w:p>
          <w:p w14:paraId="1E90607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C15343C" w14:textId="77777777" w:rsidTr="004A26C0">
        <w:tc>
          <w:tcPr>
            <w:tcW w:w="392" w:type="dxa"/>
          </w:tcPr>
          <w:p w14:paraId="5B61D00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52756B43"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DA0CC5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CCB3D9C" w14:textId="77777777" w:rsidR="00A20015" w:rsidRPr="00ED385D" w:rsidRDefault="00A20015" w:rsidP="00792D49">
            <w:pPr>
              <w:spacing w:after="0" w:line="249" w:lineRule="exact"/>
              <w:ind w:right="-20"/>
              <w:rPr>
                <w:rFonts w:ascii="Arial Narrow" w:eastAsia="Arial Narrow" w:hAnsi="Arial Narrow" w:cs="Arial Narrow"/>
                <w:b/>
                <w:bCs/>
              </w:rPr>
            </w:pPr>
          </w:p>
          <w:p w14:paraId="3C0738A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481CC45" w14:textId="77777777" w:rsidR="00792D49" w:rsidRDefault="00792D49" w:rsidP="00417F4F">
      <w:pPr>
        <w:spacing w:after="0" w:line="240" w:lineRule="auto"/>
        <w:rPr>
          <w:rFonts w:ascii="Arial" w:hAnsi="Arial" w:cs="Arial"/>
          <w:b/>
          <w:bCs/>
        </w:rPr>
      </w:pPr>
    </w:p>
    <w:p w14:paraId="1286514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45E7EA7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90C701A" w14:textId="77777777" w:rsidTr="00DF7B1E">
        <w:tc>
          <w:tcPr>
            <w:tcW w:w="3681" w:type="dxa"/>
            <w:gridSpan w:val="2"/>
            <w:vMerge w:val="restart"/>
            <w:shd w:val="clear" w:color="auto" w:fill="C5E0B3"/>
          </w:tcPr>
          <w:p w14:paraId="6D1A34B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16427E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1A5B3BA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A479887" w14:textId="77777777" w:rsidTr="00DF7B1E">
        <w:tc>
          <w:tcPr>
            <w:tcW w:w="3681" w:type="dxa"/>
            <w:gridSpan w:val="2"/>
            <w:vMerge/>
            <w:shd w:val="clear" w:color="auto" w:fill="C5E0B3"/>
          </w:tcPr>
          <w:p w14:paraId="2D3567A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4D5E26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C5AA15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BEC7B6B" w14:textId="77777777" w:rsidR="00741EC6" w:rsidRPr="00ED385D" w:rsidRDefault="00741EC6" w:rsidP="00DF7B1E">
            <w:pPr>
              <w:spacing w:after="0" w:line="240" w:lineRule="auto"/>
              <w:rPr>
                <w:rFonts w:ascii="Arial" w:hAnsi="Arial" w:cs="Arial"/>
                <w:sz w:val="20"/>
                <w:szCs w:val="20"/>
              </w:rPr>
            </w:pPr>
          </w:p>
        </w:tc>
      </w:tr>
      <w:tr w:rsidR="00741EC6" w:rsidRPr="00ED385D" w14:paraId="7D68E677" w14:textId="77777777" w:rsidTr="00DF7B1E">
        <w:tc>
          <w:tcPr>
            <w:tcW w:w="392" w:type="dxa"/>
          </w:tcPr>
          <w:p w14:paraId="37B359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66AF6D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08BC69C" w14:textId="77777777" w:rsidR="00741EC6" w:rsidRPr="00ED385D" w:rsidRDefault="00741EC6" w:rsidP="00741EC6">
            <w:pPr>
              <w:spacing w:after="0" w:line="240" w:lineRule="auto"/>
              <w:rPr>
                <w:rFonts w:ascii="Arial" w:hAnsi="Arial" w:cs="Arial"/>
                <w:sz w:val="20"/>
                <w:szCs w:val="20"/>
              </w:rPr>
            </w:pPr>
          </w:p>
        </w:tc>
        <w:tc>
          <w:tcPr>
            <w:tcW w:w="567" w:type="dxa"/>
          </w:tcPr>
          <w:p w14:paraId="0D4F0CF1" w14:textId="77777777" w:rsidR="00741EC6" w:rsidRPr="00ED385D" w:rsidRDefault="00741EC6" w:rsidP="00741EC6">
            <w:pPr>
              <w:spacing w:after="0" w:line="240" w:lineRule="auto"/>
              <w:rPr>
                <w:rFonts w:ascii="Arial" w:hAnsi="Arial" w:cs="Arial"/>
                <w:sz w:val="20"/>
                <w:szCs w:val="20"/>
              </w:rPr>
            </w:pPr>
          </w:p>
        </w:tc>
        <w:tc>
          <w:tcPr>
            <w:tcW w:w="4536" w:type="dxa"/>
          </w:tcPr>
          <w:p w14:paraId="2CB02ADB" w14:textId="77777777" w:rsidR="00741EC6" w:rsidRPr="00ED385D" w:rsidRDefault="00741EC6" w:rsidP="00741EC6">
            <w:pPr>
              <w:spacing w:after="0" w:line="240" w:lineRule="auto"/>
              <w:rPr>
                <w:rFonts w:ascii="Arial" w:hAnsi="Arial" w:cs="Arial"/>
                <w:sz w:val="20"/>
                <w:szCs w:val="20"/>
              </w:rPr>
            </w:pPr>
          </w:p>
        </w:tc>
      </w:tr>
      <w:tr w:rsidR="00741EC6" w:rsidRPr="00ED385D" w14:paraId="544414C1" w14:textId="77777777" w:rsidTr="00DF7B1E">
        <w:tc>
          <w:tcPr>
            <w:tcW w:w="392" w:type="dxa"/>
          </w:tcPr>
          <w:p w14:paraId="3C5E4F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923FD1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4B203C6" w14:textId="77777777" w:rsidR="00741EC6" w:rsidRPr="00ED385D" w:rsidRDefault="00741EC6" w:rsidP="00741EC6">
            <w:pPr>
              <w:spacing w:after="0" w:line="240" w:lineRule="auto"/>
              <w:rPr>
                <w:rFonts w:ascii="Arial" w:hAnsi="Arial" w:cs="Arial"/>
                <w:sz w:val="20"/>
                <w:szCs w:val="20"/>
              </w:rPr>
            </w:pPr>
          </w:p>
        </w:tc>
        <w:tc>
          <w:tcPr>
            <w:tcW w:w="567" w:type="dxa"/>
          </w:tcPr>
          <w:p w14:paraId="7C478C48" w14:textId="77777777" w:rsidR="00741EC6" w:rsidRPr="00ED385D" w:rsidRDefault="00741EC6" w:rsidP="00741EC6">
            <w:pPr>
              <w:spacing w:after="0" w:line="240" w:lineRule="auto"/>
              <w:rPr>
                <w:rFonts w:ascii="Arial" w:hAnsi="Arial" w:cs="Arial"/>
                <w:sz w:val="20"/>
                <w:szCs w:val="20"/>
              </w:rPr>
            </w:pPr>
          </w:p>
        </w:tc>
        <w:tc>
          <w:tcPr>
            <w:tcW w:w="4536" w:type="dxa"/>
          </w:tcPr>
          <w:p w14:paraId="5FDD9FB0" w14:textId="77777777" w:rsidR="00741EC6" w:rsidRPr="00ED385D" w:rsidRDefault="00741EC6" w:rsidP="00741EC6">
            <w:pPr>
              <w:spacing w:after="0" w:line="240" w:lineRule="auto"/>
              <w:rPr>
                <w:rFonts w:ascii="Arial" w:hAnsi="Arial" w:cs="Arial"/>
                <w:sz w:val="20"/>
                <w:szCs w:val="20"/>
              </w:rPr>
            </w:pPr>
          </w:p>
        </w:tc>
      </w:tr>
      <w:tr w:rsidR="00741EC6" w:rsidRPr="00ED385D" w14:paraId="549D7A1F" w14:textId="77777777" w:rsidTr="00DF7B1E">
        <w:tc>
          <w:tcPr>
            <w:tcW w:w="392" w:type="dxa"/>
          </w:tcPr>
          <w:p w14:paraId="52DD069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4524D23"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465E45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3F6F43E" w14:textId="77777777" w:rsidR="00741EC6" w:rsidRPr="00ED385D" w:rsidRDefault="00741EC6" w:rsidP="00741EC6">
            <w:pPr>
              <w:spacing w:after="0" w:line="240" w:lineRule="auto"/>
              <w:rPr>
                <w:rFonts w:ascii="Arial" w:hAnsi="Arial" w:cs="Arial"/>
                <w:sz w:val="20"/>
                <w:szCs w:val="20"/>
              </w:rPr>
            </w:pPr>
          </w:p>
        </w:tc>
        <w:tc>
          <w:tcPr>
            <w:tcW w:w="567" w:type="dxa"/>
          </w:tcPr>
          <w:p w14:paraId="2404BF4C" w14:textId="77777777" w:rsidR="00741EC6" w:rsidRPr="00ED385D" w:rsidRDefault="00741EC6" w:rsidP="00741EC6">
            <w:pPr>
              <w:spacing w:after="0" w:line="240" w:lineRule="auto"/>
              <w:rPr>
                <w:rFonts w:ascii="Arial" w:hAnsi="Arial" w:cs="Arial"/>
                <w:sz w:val="20"/>
                <w:szCs w:val="20"/>
              </w:rPr>
            </w:pPr>
          </w:p>
        </w:tc>
        <w:tc>
          <w:tcPr>
            <w:tcW w:w="4536" w:type="dxa"/>
          </w:tcPr>
          <w:p w14:paraId="652B991A" w14:textId="77777777" w:rsidR="00741EC6" w:rsidRPr="00ED385D" w:rsidRDefault="00741EC6" w:rsidP="00741EC6">
            <w:pPr>
              <w:spacing w:after="0" w:line="240" w:lineRule="auto"/>
              <w:rPr>
                <w:rFonts w:ascii="Arial" w:hAnsi="Arial" w:cs="Arial"/>
                <w:sz w:val="20"/>
                <w:szCs w:val="20"/>
              </w:rPr>
            </w:pPr>
          </w:p>
        </w:tc>
      </w:tr>
      <w:tr w:rsidR="00741EC6" w:rsidRPr="00ED385D" w14:paraId="0587A161" w14:textId="77777777" w:rsidTr="00DF7B1E">
        <w:tc>
          <w:tcPr>
            <w:tcW w:w="392" w:type="dxa"/>
          </w:tcPr>
          <w:p w14:paraId="3862E4E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4F381FA"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CCE1F6C" w14:textId="77777777" w:rsidR="00741EC6" w:rsidRPr="00ED385D" w:rsidRDefault="00741EC6" w:rsidP="00741EC6">
            <w:pPr>
              <w:spacing w:after="0" w:line="240" w:lineRule="auto"/>
              <w:rPr>
                <w:rFonts w:ascii="Arial" w:hAnsi="Arial" w:cs="Arial"/>
                <w:sz w:val="20"/>
                <w:szCs w:val="20"/>
              </w:rPr>
            </w:pPr>
          </w:p>
        </w:tc>
        <w:tc>
          <w:tcPr>
            <w:tcW w:w="567" w:type="dxa"/>
          </w:tcPr>
          <w:p w14:paraId="1A9856A4" w14:textId="77777777" w:rsidR="00741EC6" w:rsidRPr="00ED385D" w:rsidRDefault="00741EC6" w:rsidP="00741EC6">
            <w:pPr>
              <w:spacing w:after="0" w:line="240" w:lineRule="auto"/>
              <w:rPr>
                <w:rFonts w:ascii="Arial" w:hAnsi="Arial" w:cs="Arial"/>
                <w:sz w:val="20"/>
                <w:szCs w:val="20"/>
              </w:rPr>
            </w:pPr>
          </w:p>
        </w:tc>
        <w:tc>
          <w:tcPr>
            <w:tcW w:w="4536" w:type="dxa"/>
          </w:tcPr>
          <w:p w14:paraId="61409456" w14:textId="77777777" w:rsidR="00741EC6" w:rsidRPr="00ED385D" w:rsidRDefault="00741EC6" w:rsidP="00741EC6">
            <w:pPr>
              <w:spacing w:after="0" w:line="240" w:lineRule="auto"/>
              <w:rPr>
                <w:rFonts w:ascii="Arial" w:hAnsi="Arial" w:cs="Arial"/>
                <w:sz w:val="20"/>
                <w:szCs w:val="20"/>
              </w:rPr>
            </w:pPr>
          </w:p>
        </w:tc>
      </w:tr>
      <w:tr w:rsidR="00741EC6" w:rsidRPr="00ED385D" w14:paraId="52C835F1" w14:textId="77777777" w:rsidTr="00DF7B1E">
        <w:tc>
          <w:tcPr>
            <w:tcW w:w="392" w:type="dxa"/>
          </w:tcPr>
          <w:p w14:paraId="3F46BC9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CAE3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C753067" w14:textId="77777777" w:rsidR="00741EC6" w:rsidRPr="00ED385D" w:rsidRDefault="00741EC6" w:rsidP="00741EC6">
            <w:pPr>
              <w:spacing w:after="0" w:line="240" w:lineRule="auto"/>
              <w:rPr>
                <w:rFonts w:ascii="Arial" w:hAnsi="Arial" w:cs="Arial"/>
                <w:sz w:val="20"/>
                <w:szCs w:val="20"/>
              </w:rPr>
            </w:pPr>
          </w:p>
        </w:tc>
        <w:tc>
          <w:tcPr>
            <w:tcW w:w="567" w:type="dxa"/>
          </w:tcPr>
          <w:p w14:paraId="76CEBBE0" w14:textId="77777777" w:rsidR="00741EC6" w:rsidRPr="00ED385D" w:rsidRDefault="00741EC6" w:rsidP="00741EC6">
            <w:pPr>
              <w:spacing w:after="0" w:line="240" w:lineRule="auto"/>
              <w:rPr>
                <w:rFonts w:ascii="Arial" w:hAnsi="Arial" w:cs="Arial"/>
                <w:sz w:val="20"/>
                <w:szCs w:val="20"/>
              </w:rPr>
            </w:pPr>
          </w:p>
        </w:tc>
        <w:tc>
          <w:tcPr>
            <w:tcW w:w="4536" w:type="dxa"/>
          </w:tcPr>
          <w:p w14:paraId="740A861F" w14:textId="77777777" w:rsidR="00741EC6" w:rsidRPr="00ED385D" w:rsidRDefault="00741EC6" w:rsidP="00741EC6">
            <w:pPr>
              <w:spacing w:after="0" w:line="240" w:lineRule="auto"/>
              <w:rPr>
                <w:rFonts w:ascii="Arial" w:hAnsi="Arial" w:cs="Arial"/>
                <w:sz w:val="20"/>
                <w:szCs w:val="20"/>
              </w:rPr>
            </w:pPr>
          </w:p>
        </w:tc>
      </w:tr>
      <w:tr w:rsidR="00741EC6" w:rsidRPr="00ED385D" w14:paraId="107D64FF" w14:textId="77777777" w:rsidTr="00741EC6">
        <w:tc>
          <w:tcPr>
            <w:tcW w:w="392" w:type="dxa"/>
          </w:tcPr>
          <w:p w14:paraId="65CA40E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B29D74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F33CEED" w14:textId="77777777" w:rsidR="00741EC6" w:rsidRPr="00ED385D" w:rsidRDefault="00741EC6" w:rsidP="00741EC6">
            <w:pPr>
              <w:spacing w:after="0" w:line="240" w:lineRule="auto"/>
              <w:rPr>
                <w:rFonts w:ascii="Arial" w:hAnsi="Arial" w:cs="Arial"/>
                <w:sz w:val="20"/>
                <w:szCs w:val="20"/>
              </w:rPr>
            </w:pPr>
          </w:p>
        </w:tc>
        <w:tc>
          <w:tcPr>
            <w:tcW w:w="567" w:type="dxa"/>
          </w:tcPr>
          <w:p w14:paraId="71962CAA" w14:textId="77777777" w:rsidR="00741EC6" w:rsidRPr="00ED385D" w:rsidRDefault="00741EC6" w:rsidP="00741EC6">
            <w:pPr>
              <w:spacing w:after="0" w:line="240" w:lineRule="auto"/>
              <w:rPr>
                <w:rFonts w:ascii="Arial" w:hAnsi="Arial" w:cs="Arial"/>
                <w:sz w:val="20"/>
                <w:szCs w:val="20"/>
              </w:rPr>
            </w:pPr>
          </w:p>
        </w:tc>
        <w:tc>
          <w:tcPr>
            <w:tcW w:w="4536" w:type="dxa"/>
          </w:tcPr>
          <w:p w14:paraId="293C7C68" w14:textId="77777777" w:rsidR="00741EC6" w:rsidRPr="00ED385D" w:rsidRDefault="00741EC6" w:rsidP="00741EC6">
            <w:pPr>
              <w:spacing w:after="0" w:line="240" w:lineRule="auto"/>
              <w:rPr>
                <w:rFonts w:ascii="Arial" w:hAnsi="Arial" w:cs="Arial"/>
                <w:sz w:val="20"/>
                <w:szCs w:val="20"/>
              </w:rPr>
            </w:pPr>
          </w:p>
        </w:tc>
      </w:tr>
      <w:tr w:rsidR="00741EC6" w:rsidRPr="00ED385D" w14:paraId="276363AC" w14:textId="77777777" w:rsidTr="00DF7B1E">
        <w:tc>
          <w:tcPr>
            <w:tcW w:w="392" w:type="dxa"/>
          </w:tcPr>
          <w:p w14:paraId="35983B7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C2F14B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3B407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D25231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4BF3D7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7A59C2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AF394A1" w14:textId="77777777" w:rsidR="00ED385D" w:rsidRDefault="00ED385D" w:rsidP="00417F4F">
      <w:pPr>
        <w:spacing w:after="0" w:line="240" w:lineRule="auto"/>
        <w:rPr>
          <w:rFonts w:ascii="Arial" w:hAnsi="Arial" w:cs="Arial"/>
          <w:b/>
          <w:bCs/>
        </w:rPr>
      </w:pPr>
    </w:p>
    <w:p w14:paraId="5D99A17A" w14:textId="77777777" w:rsidR="009620CD" w:rsidRDefault="009620CD" w:rsidP="00417F4F">
      <w:pPr>
        <w:spacing w:after="0" w:line="240" w:lineRule="auto"/>
        <w:rPr>
          <w:rFonts w:ascii="Arial" w:hAnsi="Arial" w:cs="Arial"/>
          <w:b/>
          <w:bCs/>
        </w:rPr>
      </w:pPr>
    </w:p>
    <w:p w14:paraId="69D4BFFA" w14:textId="77777777" w:rsidR="009620CD" w:rsidRDefault="009620CD" w:rsidP="00417F4F">
      <w:pPr>
        <w:spacing w:after="0" w:line="240" w:lineRule="auto"/>
        <w:rPr>
          <w:rFonts w:ascii="Arial" w:hAnsi="Arial" w:cs="Arial"/>
          <w:b/>
          <w:bCs/>
        </w:rPr>
      </w:pPr>
    </w:p>
    <w:p w14:paraId="21D5C0EC"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056F52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B5A6E7" w14:textId="77777777" w:rsidTr="00EE4175">
        <w:tc>
          <w:tcPr>
            <w:tcW w:w="3681" w:type="dxa"/>
            <w:gridSpan w:val="2"/>
            <w:vMerge w:val="restart"/>
            <w:shd w:val="clear" w:color="auto" w:fill="B8CCE4" w:themeFill="accent1" w:themeFillTint="66"/>
          </w:tcPr>
          <w:p w14:paraId="43089836"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BC439C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1E9E2F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34CC79C" w14:textId="77777777" w:rsidTr="00EE4175">
        <w:tc>
          <w:tcPr>
            <w:tcW w:w="3681" w:type="dxa"/>
            <w:gridSpan w:val="2"/>
            <w:vMerge/>
            <w:shd w:val="clear" w:color="auto" w:fill="C5E0B3"/>
          </w:tcPr>
          <w:p w14:paraId="37D0BF2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E4280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849A5D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C6B168B" w14:textId="77777777" w:rsidR="00741EC6" w:rsidRPr="00ED385D" w:rsidRDefault="00741EC6" w:rsidP="00DF7B1E">
            <w:pPr>
              <w:spacing w:after="0" w:line="240" w:lineRule="auto"/>
              <w:rPr>
                <w:rFonts w:ascii="Arial" w:hAnsi="Arial" w:cs="Arial"/>
                <w:sz w:val="20"/>
                <w:szCs w:val="20"/>
              </w:rPr>
            </w:pPr>
          </w:p>
        </w:tc>
      </w:tr>
      <w:tr w:rsidR="00741EC6" w:rsidRPr="00ED385D" w14:paraId="54EB37C6" w14:textId="77777777" w:rsidTr="00DF7B1E">
        <w:tc>
          <w:tcPr>
            <w:tcW w:w="392" w:type="dxa"/>
          </w:tcPr>
          <w:p w14:paraId="239281E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68ECA78"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EFA3CFA" w14:textId="77777777" w:rsidR="00741EC6" w:rsidRPr="00ED385D" w:rsidRDefault="00741EC6" w:rsidP="00DF7B1E">
            <w:pPr>
              <w:spacing w:after="0" w:line="240" w:lineRule="auto"/>
              <w:rPr>
                <w:rFonts w:ascii="Arial" w:hAnsi="Arial" w:cs="Arial"/>
                <w:sz w:val="20"/>
                <w:szCs w:val="20"/>
              </w:rPr>
            </w:pPr>
          </w:p>
        </w:tc>
        <w:tc>
          <w:tcPr>
            <w:tcW w:w="567" w:type="dxa"/>
          </w:tcPr>
          <w:p w14:paraId="1102256E" w14:textId="77777777" w:rsidR="00741EC6" w:rsidRPr="00ED385D" w:rsidRDefault="00741EC6" w:rsidP="00DF7B1E">
            <w:pPr>
              <w:spacing w:after="0" w:line="240" w:lineRule="auto"/>
              <w:rPr>
                <w:rFonts w:ascii="Arial" w:hAnsi="Arial" w:cs="Arial"/>
                <w:sz w:val="20"/>
                <w:szCs w:val="20"/>
              </w:rPr>
            </w:pPr>
          </w:p>
        </w:tc>
        <w:tc>
          <w:tcPr>
            <w:tcW w:w="4536" w:type="dxa"/>
          </w:tcPr>
          <w:p w14:paraId="1A62A1F0" w14:textId="77777777" w:rsidR="00741EC6" w:rsidRPr="00ED385D" w:rsidRDefault="00741EC6" w:rsidP="00DF7B1E">
            <w:pPr>
              <w:spacing w:after="0" w:line="240" w:lineRule="auto"/>
              <w:rPr>
                <w:rFonts w:ascii="Arial" w:hAnsi="Arial" w:cs="Arial"/>
                <w:sz w:val="20"/>
                <w:szCs w:val="20"/>
              </w:rPr>
            </w:pPr>
          </w:p>
        </w:tc>
      </w:tr>
      <w:tr w:rsidR="00741EC6" w:rsidRPr="00ED385D" w14:paraId="78C3690D" w14:textId="77777777" w:rsidTr="00DF7B1E">
        <w:tc>
          <w:tcPr>
            <w:tcW w:w="392" w:type="dxa"/>
          </w:tcPr>
          <w:p w14:paraId="5EC77A9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5B821D8"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3F72D84" w14:textId="77777777" w:rsidR="00741EC6" w:rsidRPr="00ED385D" w:rsidRDefault="00741EC6" w:rsidP="00DF7B1E">
            <w:pPr>
              <w:spacing w:after="0" w:line="240" w:lineRule="auto"/>
              <w:rPr>
                <w:rFonts w:ascii="Arial" w:hAnsi="Arial" w:cs="Arial"/>
                <w:sz w:val="20"/>
                <w:szCs w:val="20"/>
              </w:rPr>
            </w:pPr>
          </w:p>
        </w:tc>
        <w:tc>
          <w:tcPr>
            <w:tcW w:w="567" w:type="dxa"/>
          </w:tcPr>
          <w:p w14:paraId="5C99F6D2" w14:textId="77777777" w:rsidR="00741EC6" w:rsidRPr="00ED385D" w:rsidRDefault="00741EC6" w:rsidP="00DF7B1E">
            <w:pPr>
              <w:spacing w:after="0" w:line="240" w:lineRule="auto"/>
              <w:rPr>
                <w:rFonts w:ascii="Arial" w:hAnsi="Arial" w:cs="Arial"/>
                <w:sz w:val="20"/>
                <w:szCs w:val="20"/>
              </w:rPr>
            </w:pPr>
          </w:p>
        </w:tc>
        <w:tc>
          <w:tcPr>
            <w:tcW w:w="4536" w:type="dxa"/>
          </w:tcPr>
          <w:p w14:paraId="199EB646" w14:textId="77777777" w:rsidR="00741EC6" w:rsidRPr="00ED385D" w:rsidRDefault="00741EC6" w:rsidP="00DF7B1E">
            <w:pPr>
              <w:spacing w:after="0" w:line="240" w:lineRule="auto"/>
              <w:rPr>
                <w:rFonts w:ascii="Arial" w:hAnsi="Arial" w:cs="Arial"/>
                <w:sz w:val="20"/>
                <w:szCs w:val="20"/>
              </w:rPr>
            </w:pPr>
          </w:p>
        </w:tc>
      </w:tr>
      <w:tr w:rsidR="00741EC6" w:rsidRPr="00ED385D" w14:paraId="46B516E0" w14:textId="77777777" w:rsidTr="00DF7B1E">
        <w:tc>
          <w:tcPr>
            <w:tcW w:w="392" w:type="dxa"/>
          </w:tcPr>
          <w:p w14:paraId="7BA21ED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8524F3"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E73CD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515F7A5" w14:textId="77777777" w:rsidR="00741EC6" w:rsidRPr="00ED385D" w:rsidRDefault="00741EC6" w:rsidP="00DF7B1E">
            <w:pPr>
              <w:spacing w:after="0" w:line="240" w:lineRule="auto"/>
              <w:rPr>
                <w:rFonts w:ascii="Arial" w:hAnsi="Arial" w:cs="Arial"/>
                <w:sz w:val="20"/>
                <w:szCs w:val="20"/>
              </w:rPr>
            </w:pPr>
          </w:p>
        </w:tc>
        <w:tc>
          <w:tcPr>
            <w:tcW w:w="567" w:type="dxa"/>
          </w:tcPr>
          <w:p w14:paraId="46CA523A" w14:textId="77777777" w:rsidR="00741EC6" w:rsidRPr="00ED385D" w:rsidRDefault="00741EC6" w:rsidP="00DF7B1E">
            <w:pPr>
              <w:spacing w:after="0" w:line="240" w:lineRule="auto"/>
              <w:rPr>
                <w:rFonts w:ascii="Arial" w:hAnsi="Arial" w:cs="Arial"/>
                <w:sz w:val="20"/>
                <w:szCs w:val="20"/>
              </w:rPr>
            </w:pPr>
          </w:p>
        </w:tc>
        <w:tc>
          <w:tcPr>
            <w:tcW w:w="4536" w:type="dxa"/>
          </w:tcPr>
          <w:p w14:paraId="5AC15A61" w14:textId="77777777" w:rsidR="00741EC6" w:rsidRPr="00ED385D" w:rsidRDefault="00741EC6" w:rsidP="00DF7B1E">
            <w:pPr>
              <w:spacing w:after="0" w:line="240" w:lineRule="auto"/>
              <w:rPr>
                <w:rFonts w:ascii="Arial" w:hAnsi="Arial" w:cs="Arial"/>
                <w:sz w:val="20"/>
                <w:szCs w:val="20"/>
              </w:rPr>
            </w:pPr>
          </w:p>
        </w:tc>
      </w:tr>
      <w:tr w:rsidR="00741EC6" w:rsidRPr="00ED385D" w14:paraId="21F85AE8" w14:textId="77777777" w:rsidTr="00DF7B1E">
        <w:tc>
          <w:tcPr>
            <w:tcW w:w="392" w:type="dxa"/>
          </w:tcPr>
          <w:p w14:paraId="2C3B6ED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F17CAF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D1C9DB" w14:textId="77777777" w:rsidR="00741EC6" w:rsidRPr="00ED385D" w:rsidRDefault="00741EC6" w:rsidP="00DF7B1E">
            <w:pPr>
              <w:spacing w:after="0" w:line="240" w:lineRule="auto"/>
              <w:rPr>
                <w:rFonts w:ascii="Arial" w:hAnsi="Arial" w:cs="Arial"/>
                <w:sz w:val="20"/>
                <w:szCs w:val="20"/>
              </w:rPr>
            </w:pPr>
          </w:p>
        </w:tc>
        <w:tc>
          <w:tcPr>
            <w:tcW w:w="567" w:type="dxa"/>
          </w:tcPr>
          <w:p w14:paraId="6139C0E1" w14:textId="77777777" w:rsidR="00741EC6" w:rsidRPr="00ED385D" w:rsidRDefault="00741EC6" w:rsidP="00DF7B1E">
            <w:pPr>
              <w:spacing w:after="0" w:line="240" w:lineRule="auto"/>
              <w:rPr>
                <w:rFonts w:ascii="Arial" w:hAnsi="Arial" w:cs="Arial"/>
                <w:sz w:val="20"/>
                <w:szCs w:val="20"/>
              </w:rPr>
            </w:pPr>
          </w:p>
        </w:tc>
        <w:tc>
          <w:tcPr>
            <w:tcW w:w="4536" w:type="dxa"/>
          </w:tcPr>
          <w:p w14:paraId="7FA96E45" w14:textId="77777777" w:rsidR="00741EC6" w:rsidRPr="00ED385D" w:rsidRDefault="00741EC6" w:rsidP="00DF7B1E">
            <w:pPr>
              <w:spacing w:after="0" w:line="240" w:lineRule="auto"/>
              <w:rPr>
                <w:rFonts w:ascii="Arial" w:hAnsi="Arial" w:cs="Arial"/>
                <w:sz w:val="20"/>
                <w:szCs w:val="20"/>
              </w:rPr>
            </w:pPr>
          </w:p>
        </w:tc>
      </w:tr>
      <w:tr w:rsidR="00741EC6" w:rsidRPr="00ED385D" w14:paraId="25DA8301" w14:textId="77777777" w:rsidTr="00DF7B1E">
        <w:tc>
          <w:tcPr>
            <w:tcW w:w="392" w:type="dxa"/>
          </w:tcPr>
          <w:p w14:paraId="4FC44A4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8625106"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ECB14BE" w14:textId="77777777" w:rsidR="00741EC6" w:rsidRPr="00ED385D" w:rsidRDefault="00741EC6" w:rsidP="00DF7B1E">
            <w:pPr>
              <w:spacing w:after="0" w:line="240" w:lineRule="auto"/>
              <w:rPr>
                <w:rFonts w:ascii="Arial" w:hAnsi="Arial" w:cs="Arial"/>
                <w:sz w:val="20"/>
                <w:szCs w:val="20"/>
              </w:rPr>
            </w:pPr>
          </w:p>
        </w:tc>
        <w:tc>
          <w:tcPr>
            <w:tcW w:w="567" w:type="dxa"/>
          </w:tcPr>
          <w:p w14:paraId="3FE79464" w14:textId="77777777" w:rsidR="00741EC6" w:rsidRPr="00ED385D" w:rsidRDefault="00741EC6" w:rsidP="00DF7B1E">
            <w:pPr>
              <w:spacing w:after="0" w:line="240" w:lineRule="auto"/>
              <w:rPr>
                <w:rFonts w:ascii="Arial" w:hAnsi="Arial" w:cs="Arial"/>
                <w:sz w:val="20"/>
                <w:szCs w:val="20"/>
              </w:rPr>
            </w:pPr>
          </w:p>
        </w:tc>
        <w:tc>
          <w:tcPr>
            <w:tcW w:w="4536" w:type="dxa"/>
          </w:tcPr>
          <w:p w14:paraId="3234923A" w14:textId="77777777" w:rsidR="00741EC6" w:rsidRPr="00ED385D" w:rsidRDefault="00741EC6" w:rsidP="00DF7B1E">
            <w:pPr>
              <w:spacing w:after="0" w:line="240" w:lineRule="auto"/>
              <w:rPr>
                <w:rFonts w:ascii="Arial" w:hAnsi="Arial" w:cs="Arial"/>
                <w:sz w:val="20"/>
                <w:szCs w:val="20"/>
              </w:rPr>
            </w:pPr>
          </w:p>
        </w:tc>
      </w:tr>
      <w:tr w:rsidR="00741EC6" w:rsidRPr="00ED385D" w14:paraId="17D67E16" w14:textId="77777777" w:rsidTr="00DF7B1E">
        <w:tc>
          <w:tcPr>
            <w:tcW w:w="392" w:type="dxa"/>
          </w:tcPr>
          <w:p w14:paraId="4AE07F3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17DA0F3"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B944BB0" w14:textId="77777777" w:rsidR="00741EC6" w:rsidRPr="00ED385D" w:rsidRDefault="00741EC6" w:rsidP="00DF7B1E">
            <w:pPr>
              <w:spacing w:after="0" w:line="240" w:lineRule="auto"/>
              <w:rPr>
                <w:rFonts w:ascii="Arial" w:hAnsi="Arial" w:cs="Arial"/>
                <w:sz w:val="20"/>
                <w:szCs w:val="20"/>
              </w:rPr>
            </w:pPr>
          </w:p>
        </w:tc>
        <w:tc>
          <w:tcPr>
            <w:tcW w:w="567" w:type="dxa"/>
          </w:tcPr>
          <w:p w14:paraId="33288EBB" w14:textId="77777777" w:rsidR="00741EC6" w:rsidRPr="00ED385D" w:rsidRDefault="00741EC6" w:rsidP="00DF7B1E">
            <w:pPr>
              <w:spacing w:after="0" w:line="240" w:lineRule="auto"/>
              <w:rPr>
                <w:rFonts w:ascii="Arial" w:hAnsi="Arial" w:cs="Arial"/>
                <w:sz w:val="20"/>
                <w:szCs w:val="20"/>
              </w:rPr>
            </w:pPr>
          </w:p>
        </w:tc>
        <w:tc>
          <w:tcPr>
            <w:tcW w:w="4536" w:type="dxa"/>
          </w:tcPr>
          <w:p w14:paraId="35F87613" w14:textId="77777777" w:rsidR="00741EC6" w:rsidRPr="00ED385D" w:rsidRDefault="00741EC6" w:rsidP="00DF7B1E">
            <w:pPr>
              <w:spacing w:after="0" w:line="240" w:lineRule="auto"/>
              <w:rPr>
                <w:rFonts w:ascii="Arial" w:hAnsi="Arial" w:cs="Arial"/>
                <w:sz w:val="20"/>
                <w:szCs w:val="20"/>
              </w:rPr>
            </w:pPr>
          </w:p>
        </w:tc>
      </w:tr>
      <w:tr w:rsidR="00741EC6" w:rsidRPr="00ED385D" w14:paraId="2C8250EC" w14:textId="77777777" w:rsidTr="00DF7B1E">
        <w:tc>
          <w:tcPr>
            <w:tcW w:w="392" w:type="dxa"/>
          </w:tcPr>
          <w:p w14:paraId="1AAFDAE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76D794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DD27CD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0B70E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4F8695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8EE6415"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E6738AA" w14:textId="77777777" w:rsidR="00ED385D" w:rsidRDefault="00ED385D" w:rsidP="00417F4F">
      <w:pPr>
        <w:spacing w:after="0" w:line="240" w:lineRule="auto"/>
        <w:rPr>
          <w:rFonts w:ascii="Arial" w:hAnsi="Arial" w:cs="Arial"/>
          <w:b/>
          <w:bCs/>
        </w:rPr>
      </w:pPr>
    </w:p>
    <w:p w14:paraId="78F59DCF" w14:textId="77777777" w:rsidR="00ED385D" w:rsidRDefault="00ED385D" w:rsidP="00417F4F">
      <w:pPr>
        <w:spacing w:after="0" w:line="240" w:lineRule="auto"/>
        <w:rPr>
          <w:rFonts w:ascii="Arial" w:hAnsi="Arial" w:cs="Arial"/>
          <w:b/>
          <w:bCs/>
        </w:rPr>
      </w:pPr>
    </w:p>
    <w:p w14:paraId="5D5038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56D3AF4" w14:textId="77777777" w:rsidTr="003A0622">
        <w:trPr>
          <w:trHeight w:val="454"/>
        </w:trPr>
        <w:tc>
          <w:tcPr>
            <w:tcW w:w="6516" w:type="dxa"/>
            <w:vAlign w:val="center"/>
          </w:tcPr>
          <w:p w14:paraId="69821492"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E5C0F70" w14:textId="041C6F32" w:rsidR="003A0622" w:rsidRPr="00587CE6" w:rsidRDefault="003E6795" w:rsidP="000B1F89">
            <w:pPr>
              <w:spacing w:after="0" w:line="240" w:lineRule="auto"/>
              <w:rPr>
                <w:rFonts w:ascii="Arial" w:hAnsi="Arial" w:cs="Arial"/>
              </w:rPr>
            </w:pPr>
            <w:r>
              <w:rPr>
                <w:rFonts w:ascii="Arial" w:hAnsi="Arial" w:cs="Arial"/>
              </w:rPr>
              <w:t>Alexander Scott</w:t>
            </w:r>
          </w:p>
          <w:p w14:paraId="6CC912D4" w14:textId="77777777" w:rsidR="00E853AC" w:rsidRPr="00587CE6" w:rsidRDefault="00E853AC" w:rsidP="000B1F89">
            <w:pPr>
              <w:spacing w:after="0" w:line="240" w:lineRule="auto"/>
              <w:rPr>
                <w:rFonts w:ascii="Arial" w:hAnsi="Arial" w:cs="Arial"/>
              </w:rPr>
            </w:pPr>
          </w:p>
        </w:tc>
        <w:tc>
          <w:tcPr>
            <w:tcW w:w="2834" w:type="dxa"/>
            <w:vAlign w:val="center"/>
          </w:tcPr>
          <w:p w14:paraId="78E4325E" w14:textId="51E2720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E6795">
              <w:rPr>
                <w:rFonts w:ascii="Arial" w:hAnsi="Arial" w:cs="Arial"/>
              </w:rPr>
              <w:t>2</w:t>
            </w:r>
          </w:p>
        </w:tc>
      </w:tr>
      <w:tr w:rsidR="00E853AC" w:rsidRPr="00587CE6" w14:paraId="3FCCA66E" w14:textId="77777777" w:rsidTr="00982108">
        <w:trPr>
          <w:trHeight w:val="454"/>
        </w:trPr>
        <w:tc>
          <w:tcPr>
            <w:tcW w:w="6516" w:type="dxa"/>
            <w:vAlign w:val="center"/>
          </w:tcPr>
          <w:p w14:paraId="2A7B97C1"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2799D47" w14:textId="77777777" w:rsidR="00E853AC" w:rsidRPr="00587CE6" w:rsidRDefault="00E853AC" w:rsidP="00982108">
            <w:pPr>
              <w:spacing w:after="0" w:line="240" w:lineRule="auto"/>
              <w:rPr>
                <w:rFonts w:ascii="Arial" w:hAnsi="Arial" w:cs="Arial"/>
              </w:rPr>
            </w:pPr>
          </w:p>
          <w:p w14:paraId="6E93A8A6" w14:textId="77777777" w:rsidR="00E853AC" w:rsidRPr="00587CE6" w:rsidRDefault="00E853AC" w:rsidP="00982108">
            <w:pPr>
              <w:spacing w:after="0" w:line="240" w:lineRule="auto"/>
              <w:rPr>
                <w:rFonts w:ascii="Arial" w:hAnsi="Arial" w:cs="Arial"/>
              </w:rPr>
            </w:pPr>
          </w:p>
        </w:tc>
        <w:tc>
          <w:tcPr>
            <w:tcW w:w="2834" w:type="dxa"/>
            <w:vAlign w:val="center"/>
          </w:tcPr>
          <w:p w14:paraId="31B9CBD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362E1C8" w14:textId="77777777" w:rsidTr="003A0622">
        <w:trPr>
          <w:trHeight w:val="454"/>
        </w:trPr>
        <w:tc>
          <w:tcPr>
            <w:tcW w:w="6516" w:type="dxa"/>
            <w:vAlign w:val="center"/>
          </w:tcPr>
          <w:p w14:paraId="2919A8D2"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86E587A" w14:textId="77777777" w:rsidR="003A0622" w:rsidRPr="00587CE6" w:rsidRDefault="003A0622" w:rsidP="00EF13BA">
            <w:pPr>
              <w:spacing w:after="0" w:line="240" w:lineRule="auto"/>
              <w:rPr>
                <w:rFonts w:ascii="Arial" w:hAnsi="Arial" w:cs="Arial"/>
              </w:rPr>
            </w:pPr>
          </w:p>
          <w:p w14:paraId="1C453882" w14:textId="77777777" w:rsidR="00E853AC" w:rsidRPr="00587CE6" w:rsidRDefault="00E853AC" w:rsidP="00EF13BA">
            <w:pPr>
              <w:spacing w:after="0" w:line="240" w:lineRule="auto"/>
              <w:rPr>
                <w:rFonts w:ascii="Arial" w:hAnsi="Arial" w:cs="Arial"/>
              </w:rPr>
            </w:pPr>
          </w:p>
        </w:tc>
        <w:tc>
          <w:tcPr>
            <w:tcW w:w="2834" w:type="dxa"/>
            <w:vAlign w:val="center"/>
          </w:tcPr>
          <w:p w14:paraId="26959431"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7CA886" w14:textId="77777777" w:rsidR="00741EC6" w:rsidRDefault="00741EC6" w:rsidP="00741EC6">
      <w:pPr>
        <w:rPr>
          <w:rFonts w:ascii="Arial" w:hAnsi="Arial" w:cs="Arial"/>
        </w:rPr>
      </w:pPr>
    </w:p>
    <w:p w14:paraId="3059E19D"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331221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EF4E4CF"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3FA8BA0"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DCB735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114678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Faculties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26D4BC9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A532A05"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37FDAC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AF80F4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96E15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3F31C33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319F63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6072D1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C58A88A" w14:textId="77777777" w:rsidR="00244E7F" w:rsidRPr="00587CE6" w:rsidRDefault="00244E7F" w:rsidP="00244E7F">
      <w:pPr>
        <w:autoSpaceDE w:val="0"/>
        <w:autoSpaceDN w:val="0"/>
        <w:adjustRightInd w:val="0"/>
        <w:ind w:left="-60"/>
        <w:jc w:val="both"/>
        <w:rPr>
          <w:rFonts w:ascii="Arial" w:hAnsi="Arial" w:cs="Arial"/>
        </w:rPr>
      </w:pPr>
    </w:p>
    <w:p w14:paraId="104674E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A0063D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7C0219D8" w14:textId="77777777" w:rsidR="0046507B" w:rsidRDefault="0046507B" w:rsidP="00244E7F">
      <w:pPr>
        <w:spacing w:after="0" w:line="240" w:lineRule="auto"/>
        <w:rPr>
          <w:rFonts w:ascii="Arial" w:hAnsi="Arial" w:cs="Arial"/>
        </w:rPr>
      </w:pPr>
    </w:p>
    <w:p w14:paraId="77A67A43" w14:textId="77777777" w:rsidR="006D7E53" w:rsidRDefault="006D7E53" w:rsidP="00244E7F">
      <w:pPr>
        <w:spacing w:after="0" w:line="240" w:lineRule="auto"/>
        <w:rPr>
          <w:rFonts w:ascii="Arial" w:hAnsi="Arial" w:cs="Arial"/>
        </w:rPr>
      </w:pPr>
    </w:p>
    <w:p w14:paraId="48AD53DA" w14:textId="77777777" w:rsidR="006D7E53" w:rsidRDefault="006D7E53" w:rsidP="00244E7F">
      <w:pPr>
        <w:spacing w:after="0" w:line="240" w:lineRule="auto"/>
        <w:rPr>
          <w:rFonts w:ascii="Arial" w:hAnsi="Arial" w:cs="Arial"/>
        </w:rPr>
      </w:pPr>
    </w:p>
    <w:p w14:paraId="3C76A13F" w14:textId="77777777" w:rsidR="006D7E53" w:rsidRDefault="006D7E53" w:rsidP="00244E7F">
      <w:pPr>
        <w:spacing w:after="0" w:line="240" w:lineRule="auto"/>
        <w:rPr>
          <w:rFonts w:ascii="Arial" w:hAnsi="Arial" w:cs="Arial"/>
        </w:rPr>
      </w:pPr>
    </w:p>
    <w:p w14:paraId="2E14B991" w14:textId="77777777" w:rsidR="006D7E53" w:rsidRDefault="006D7E53" w:rsidP="00244E7F">
      <w:pPr>
        <w:spacing w:after="0" w:line="240" w:lineRule="auto"/>
        <w:rPr>
          <w:rFonts w:ascii="Arial" w:hAnsi="Arial" w:cs="Arial"/>
        </w:rPr>
      </w:pPr>
    </w:p>
    <w:p w14:paraId="6C1FB4AF" w14:textId="77777777" w:rsidR="006D7E53" w:rsidRDefault="006D7E53" w:rsidP="00244E7F">
      <w:pPr>
        <w:spacing w:after="0" w:line="240" w:lineRule="auto"/>
        <w:rPr>
          <w:rFonts w:ascii="Arial" w:hAnsi="Arial" w:cs="Arial"/>
        </w:rPr>
      </w:pPr>
    </w:p>
    <w:p w14:paraId="17638295" w14:textId="77777777" w:rsidR="006D7E53" w:rsidRDefault="006D7E53" w:rsidP="00244E7F">
      <w:pPr>
        <w:spacing w:after="0" w:line="240" w:lineRule="auto"/>
        <w:rPr>
          <w:rFonts w:ascii="Arial" w:hAnsi="Arial" w:cs="Arial"/>
        </w:rPr>
      </w:pPr>
    </w:p>
    <w:p w14:paraId="5F953BE9" w14:textId="77777777" w:rsidR="006D7E53" w:rsidRDefault="006D7E53" w:rsidP="00244E7F">
      <w:pPr>
        <w:spacing w:after="0" w:line="240" w:lineRule="auto"/>
        <w:rPr>
          <w:rFonts w:ascii="Arial" w:hAnsi="Arial" w:cs="Arial"/>
        </w:rPr>
      </w:pPr>
    </w:p>
    <w:p w14:paraId="7B2832CE" w14:textId="77777777" w:rsidR="006D7E53" w:rsidRDefault="006D7E53" w:rsidP="00244E7F">
      <w:pPr>
        <w:spacing w:after="0" w:line="240" w:lineRule="auto"/>
        <w:rPr>
          <w:rFonts w:ascii="Arial" w:hAnsi="Arial" w:cs="Arial"/>
        </w:rPr>
      </w:pPr>
    </w:p>
    <w:p w14:paraId="50320EE2" w14:textId="77777777" w:rsidR="006D7E53" w:rsidRDefault="006D7E53" w:rsidP="00244E7F">
      <w:pPr>
        <w:spacing w:after="0" w:line="240" w:lineRule="auto"/>
        <w:rPr>
          <w:rFonts w:ascii="Arial" w:hAnsi="Arial" w:cs="Arial"/>
        </w:rPr>
      </w:pPr>
    </w:p>
    <w:p w14:paraId="2B71CC4B" w14:textId="77777777" w:rsidR="006D7E53" w:rsidRDefault="006D7E53" w:rsidP="00244E7F">
      <w:pPr>
        <w:spacing w:after="0" w:line="240" w:lineRule="auto"/>
        <w:rPr>
          <w:rFonts w:ascii="Arial" w:hAnsi="Arial" w:cs="Arial"/>
        </w:rPr>
      </w:pPr>
    </w:p>
    <w:p w14:paraId="47B72B11" w14:textId="77777777" w:rsidR="006D7E53" w:rsidRDefault="006D7E53" w:rsidP="00244E7F">
      <w:pPr>
        <w:spacing w:after="0" w:line="240" w:lineRule="auto"/>
        <w:rPr>
          <w:rFonts w:ascii="Arial" w:hAnsi="Arial" w:cs="Arial"/>
        </w:rPr>
      </w:pPr>
    </w:p>
    <w:p w14:paraId="58FC1280" w14:textId="77777777" w:rsidR="006D7E53" w:rsidRDefault="006D7E53" w:rsidP="00244E7F">
      <w:pPr>
        <w:spacing w:after="0" w:line="240" w:lineRule="auto"/>
        <w:rPr>
          <w:rFonts w:ascii="Arial" w:hAnsi="Arial" w:cs="Arial"/>
        </w:rPr>
      </w:pPr>
    </w:p>
    <w:p w14:paraId="595EA4D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754"/>
    <w:rsid w:val="00027258"/>
    <w:rsid w:val="00042574"/>
    <w:rsid w:val="000425C6"/>
    <w:rsid w:val="00047134"/>
    <w:rsid w:val="00055118"/>
    <w:rsid w:val="000A745C"/>
    <w:rsid w:val="000B1F89"/>
    <w:rsid w:val="000B3F17"/>
    <w:rsid w:val="000C4B1F"/>
    <w:rsid w:val="000D7B83"/>
    <w:rsid w:val="000F0F2F"/>
    <w:rsid w:val="000F64CC"/>
    <w:rsid w:val="00107E7A"/>
    <w:rsid w:val="00115103"/>
    <w:rsid w:val="00122C0F"/>
    <w:rsid w:val="00122D1D"/>
    <w:rsid w:val="0016282C"/>
    <w:rsid w:val="0016601E"/>
    <w:rsid w:val="00193BD7"/>
    <w:rsid w:val="00193BDC"/>
    <w:rsid w:val="001B2D70"/>
    <w:rsid w:val="001B7E17"/>
    <w:rsid w:val="001D1A98"/>
    <w:rsid w:val="001D5102"/>
    <w:rsid w:val="001E7D8D"/>
    <w:rsid w:val="00210AD9"/>
    <w:rsid w:val="00244E7F"/>
    <w:rsid w:val="0025101B"/>
    <w:rsid w:val="0027723E"/>
    <w:rsid w:val="00282ED6"/>
    <w:rsid w:val="00285D6F"/>
    <w:rsid w:val="002A727D"/>
    <w:rsid w:val="002B08D3"/>
    <w:rsid w:val="002B747C"/>
    <w:rsid w:val="002C1210"/>
    <w:rsid w:val="002F44B3"/>
    <w:rsid w:val="00335185"/>
    <w:rsid w:val="0034653B"/>
    <w:rsid w:val="0034688F"/>
    <w:rsid w:val="00360C72"/>
    <w:rsid w:val="00361D70"/>
    <w:rsid w:val="00377393"/>
    <w:rsid w:val="00392582"/>
    <w:rsid w:val="0039391D"/>
    <w:rsid w:val="003968A9"/>
    <w:rsid w:val="003A0622"/>
    <w:rsid w:val="003A0C83"/>
    <w:rsid w:val="003B13EF"/>
    <w:rsid w:val="003B702F"/>
    <w:rsid w:val="003B7D26"/>
    <w:rsid w:val="003D4F2B"/>
    <w:rsid w:val="003E6795"/>
    <w:rsid w:val="004043D9"/>
    <w:rsid w:val="00411FC1"/>
    <w:rsid w:val="00413110"/>
    <w:rsid w:val="00417F4F"/>
    <w:rsid w:val="00420F89"/>
    <w:rsid w:val="00433C0A"/>
    <w:rsid w:val="00460865"/>
    <w:rsid w:val="0046507B"/>
    <w:rsid w:val="004948F9"/>
    <w:rsid w:val="004A21EC"/>
    <w:rsid w:val="004C097D"/>
    <w:rsid w:val="004D3EFB"/>
    <w:rsid w:val="00507442"/>
    <w:rsid w:val="0051296B"/>
    <w:rsid w:val="005218D5"/>
    <w:rsid w:val="00536A75"/>
    <w:rsid w:val="005739F8"/>
    <w:rsid w:val="00587CE6"/>
    <w:rsid w:val="00596BAF"/>
    <w:rsid w:val="005A28B8"/>
    <w:rsid w:val="005A74CD"/>
    <w:rsid w:val="005B25F9"/>
    <w:rsid w:val="005B460D"/>
    <w:rsid w:val="00641A8F"/>
    <w:rsid w:val="00645102"/>
    <w:rsid w:val="00647D03"/>
    <w:rsid w:val="00650E76"/>
    <w:rsid w:val="00677C6A"/>
    <w:rsid w:val="006806A5"/>
    <w:rsid w:val="006A194A"/>
    <w:rsid w:val="006B0842"/>
    <w:rsid w:val="006D7E53"/>
    <w:rsid w:val="006E41C4"/>
    <w:rsid w:val="006F18DF"/>
    <w:rsid w:val="007042F0"/>
    <w:rsid w:val="00706423"/>
    <w:rsid w:val="0071243B"/>
    <w:rsid w:val="00741EC6"/>
    <w:rsid w:val="00743741"/>
    <w:rsid w:val="00747852"/>
    <w:rsid w:val="00750120"/>
    <w:rsid w:val="00764675"/>
    <w:rsid w:val="00785BEE"/>
    <w:rsid w:val="00787070"/>
    <w:rsid w:val="00790B4D"/>
    <w:rsid w:val="00792D49"/>
    <w:rsid w:val="007966ED"/>
    <w:rsid w:val="007A31C5"/>
    <w:rsid w:val="007B2F1F"/>
    <w:rsid w:val="007E5D59"/>
    <w:rsid w:val="008337A2"/>
    <w:rsid w:val="00874D23"/>
    <w:rsid w:val="008A7C06"/>
    <w:rsid w:val="008C2146"/>
    <w:rsid w:val="008E5A0D"/>
    <w:rsid w:val="00905215"/>
    <w:rsid w:val="0091282B"/>
    <w:rsid w:val="00920F17"/>
    <w:rsid w:val="00940D6C"/>
    <w:rsid w:val="00942186"/>
    <w:rsid w:val="009620CD"/>
    <w:rsid w:val="00990AE7"/>
    <w:rsid w:val="009C34CA"/>
    <w:rsid w:val="009D044F"/>
    <w:rsid w:val="009D04BE"/>
    <w:rsid w:val="00A20015"/>
    <w:rsid w:val="00A51A74"/>
    <w:rsid w:val="00AB09D9"/>
    <w:rsid w:val="00AC0F69"/>
    <w:rsid w:val="00AC7457"/>
    <w:rsid w:val="00AD2AFC"/>
    <w:rsid w:val="00AE723D"/>
    <w:rsid w:val="00B020D0"/>
    <w:rsid w:val="00B1114A"/>
    <w:rsid w:val="00B20E55"/>
    <w:rsid w:val="00BE13FF"/>
    <w:rsid w:val="00BF33E9"/>
    <w:rsid w:val="00BF46EC"/>
    <w:rsid w:val="00C00D39"/>
    <w:rsid w:val="00C0204C"/>
    <w:rsid w:val="00C036D5"/>
    <w:rsid w:val="00C16867"/>
    <w:rsid w:val="00C25B6E"/>
    <w:rsid w:val="00C3472D"/>
    <w:rsid w:val="00C53D56"/>
    <w:rsid w:val="00C53EE5"/>
    <w:rsid w:val="00C9211B"/>
    <w:rsid w:val="00CB7244"/>
    <w:rsid w:val="00CE245C"/>
    <w:rsid w:val="00CE3E2B"/>
    <w:rsid w:val="00D02D86"/>
    <w:rsid w:val="00D4012C"/>
    <w:rsid w:val="00D72891"/>
    <w:rsid w:val="00D72FBD"/>
    <w:rsid w:val="00D805D6"/>
    <w:rsid w:val="00D84865"/>
    <w:rsid w:val="00DA7BE8"/>
    <w:rsid w:val="00DE02D0"/>
    <w:rsid w:val="00DF4677"/>
    <w:rsid w:val="00E60022"/>
    <w:rsid w:val="00E736F0"/>
    <w:rsid w:val="00E853AC"/>
    <w:rsid w:val="00ED385D"/>
    <w:rsid w:val="00EE4175"/>
    <w:rsid w:val="00EF13BA"/>
    <w:rsid w:val="00EF624A"/>
    <w:rsid w:val="00F045AF"/>
    <w:rsid w:val="00F2106D"/>
    <w:rsid w:val="00F34170"/>
    <w:rsid w:val="00F3615A"/>
    <w:rsid w:val="00F36B5C"/>
    <w:rsid w:val="00F828ED"/>
    <w:rsid w:val="00F90297"/>
    <w:rsid w:val="00FA48AD"/>
    <w:rsid w:val="00FC7AD6"/>
    <w:rsid w:val="00FD6B7E"/>
    <w:rsid w:val="00FE1667"/>
    <w:rsid w:val="2130F7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0E802B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normaltextrun">
    <w:name w:val="normaltextrun"/>
    <w:basedOn w:val="DefaultParagraphFont"/>
    <w:rsid w:val="003B7D26"/>
  </w:style>
  <w:style w:type="character" w:styleId="Hyperlink">
    <w:name w:val="Hyperlink"/>
    <w:basedOn w:val="DefaultParagraphFont"/>
    <w:uiPriority w:val="99"/>
    <w:semiHidden/>
    <w:unhideWhenUsed/>
    <w:rsid w:val="003B7D2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0363020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3" ma:contentTypeDescription="Create a new document." ma:contentTypeScope="" ma:versionID="7f11b34a410671f2f6a5ab58227bc3f0">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c27b843f18229e56049d961bc9af308b"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27F7E3A-D2E0-460A-A9FE-E5070503A9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45811D-6167-48BC-83E7-7948A1CD9F94}">
  <ds:schemaRefs>
    <ds:schemaRef ds:uri="http://schemas.microsoft.com/sharepoint/v3/contenttype/forms"/>
  </ds:schemaRefs>
</ds:datastoreItem>
</file>

<file path=customXml/itemProps3.xml><?xml version="1.0" encoding="utf-8"?>
<ds:datastoreItem xmlns:ds="http://schemas.openxmlformats.org/officeDocument/2006/customXml" ds:itemID="{8B1A0808-07A0-4652-B59D-34C0913444D6}">
  <ds:schemaRefs>
    <ds:schemaRef ds:uri="18e00798-69c8-4d73-a841-5247a1895ee0"/>
    <ds:schemaRef ds:uri="http://purl.org/dc/terms/"/>
    <ds:schemaRef ds:uri="http://schemas.microsoft.com/office/2006/documentManagement/types"/>
    <ds:schemaRef ds:uri="http://schemas.openxmlformats.org/package/2006/metadata/core-properties"/>
    <ds:schemaRef ds:uri="53eb33a0-f383-4069-9f53-0e79fd56955c"/>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1269</Words>
  <Characters>7236</Characters>
  <Application>Microsoft Office Word</Application>
  <DocSecurity>0</DocSecurity>
  <Lines>60</Lines>
  <Paragraphs>16</Paragraphs>
  <ScaleCrop>false</ScaleCrop>
  <Company/>
  <LinksUpToDate>false</LinksUpToDate>
  <CharactersWithSpaces>8489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2021-05-26T13:58:00Z</dcterms:created>
  <dcterms:modified xsi:type="dcterms:W3CDTF">2021-05-26T13:58:00Z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