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Title"/>
        <w:ind w:left="0" w:firstLine="0"/>
        <w:rPr/>
      </w:pPr>
      <w:bookmarkStart w:colFirst="0" w:colLast="0" w:name="_5uoc4mfz7mn4" w:id="0"/>
      <w:bookmarkEnd w:id="0"/>
      <w:r w:rsidDel="00000000" w:rsidR="00000000" w:rsidRPr="00000000">
        <w:rPr>
          <w:rtl w:val="0"/>
        </w:rPr>
        <w:t xml:space="preserve">Application Development</w:t>
      </w:r>
      <w:r w:rsidDel="00000000" w:rsidR="00000000" w:rsidRPr="00000000">
        <w:rPr>
          <w:rtl w:val="0"/>
        </w:rPr>
      </w:r>
    </w:p>
    <w:p w:rsidR="00000000" w:rsidDel="00000000" w:rsidP="00000000" w:rsidRDefault="00000000" w:rsidRPr="00000000" w14:paraId="00000002">
      <w:pPr>
        <w:pStyle w:val="Title"/>
        <w:spacing w:after="200" w:line="276" w:lineRule="auto"/>
        <w:ind w:left="17.99999999999983" w:right="0" w:firstLine="0"/>
        <w:jc w:val="left"/>
        <w:rPr>
          <w:rFonts w:ascii="Nunito" w:cs="Nunito" w:eastAsia="Nunito" w:hAnsi="Nunito"/>
          <w:b w:val="1"/>
          <w:sz w:val="18"/>
          <w:szCs w:val="18"/>
        </w:rPr>
      </w:pPr>
      <w:bookmarkStart w:colFirst="0" w:colLast="0" w:name="_xb55hwmmf2kx" w:id="1"/>
      <w:bookmarkEnd w:id="1"/>
      <w:r w:rsidDel="00000000" w:rsidR="00000000" w:rsidRPr="00000000">
        <w:rPr>
          <w:rtl w:val="0"/>
        </w:rPr>
      </w:r>
    </w:p>
    <w:p w:rsidR="00000000" w:rsidDel="00000000" w:rsidP="00000000" w:rsidRDefault="00000000" w:rsidRPr="00000000" w14:paraId="00000003">
      <w:pPr>
        <w:spacing w:after="200" w:lineRule="auto"/>
        <w:ind w:left="17.99999999999983" w:right="0" w:firstLine="0"/>
        <w:rPr/>
      </w:pPr>
      <w:r w:rsidDel="00000000" w:rsidR="00000000" w:rsidRPr="00000000">
        <w:rPr>
          <w:rtl w:val="0"/>
        </w:rPr>
      </w:r>
    </w:p>
    <w:p w:rsidR="00000000" w:rsidDel="00000000" w:rsidP="00000000" w:rsidRDefault="00000000" w:rsidRPr="00000000" w14:paraId="00000004">
      <w:pPr>
        <w:spacing w:after="200" w:lineRule="auto"/>
        <w:ind w:left="17.99999999999983" w:right="0" w:firstLine="0"/>
        <w:rPr/>
      </w:pPr>
      <w:r w:rsidDel="00000000" w:rsidR="00000000" w:rsidRPr="00000000">
        <w:rPr>
          <w:rtl w:val="0"/>
        </w:rPr>
      </w:r>
    </w:p>
    <w:p w:rsidR="00000000" w:rsidDel="00000000" w:rsidP="00000000" w:rsidRDefault="00000000" w:rsidRPr="00000000" w14:paraId="00000005">
      <w:pPr>
        <w:spacing w:after="200" w:lineRule="auto"/>
        <w:ind w:left="17.99999999999983" w:right="0" w:firstLine="0"/>
        <w:rPr/>
      </w:pPr>
      <w:r w:rsidDel="00000000" w:rsidR="00000000" w:rsidRPr="00000000">
        <w:rPr>
          <w:rtl w:val="0"/>
        </w:rPr>
      </w:r>
    </w:p>
    <w:p w:rsidR="00000000" w:rsidDel="00000000" w:rsidP="00000000" w:rsidRDefault="00000000" w:rsidRPr="00000000" w14:paraId="00000006">
      <w:pPr>
        <w:spacing w:after="200" w:lineRule="auto"/>
        <w:ind w:left="0" w:right="0" w:firstLine="0"/>
        <w:rPr/>
      </w:pPr>
      <w:r w:rsidDel="00000000" w:rsidR="00000000" w:rsidRPr="00000000">
        <w:rPr>
          <w:rtl w:val="0"/>
        </w:rPr>
      </w:r>
    </w:p>
    <w:p w:rsidR="00000000" w:rsidDel="00000000" w:rsidP="00000000" w:rsidRDefault="00000000" w:rsidRPr="00000000" w14:paraId="00000007">
      <w:pPr>
        <w:spacing w:after="200" w:lineRule="auto"/>
        <w:ind w:left="0" w:right="0" w:firstLine="0"/>
        <w:rPr/>
      </w:pPr>
      <w:r w:rsidDel="00000000" w:rsidR="00000000" w:rsidRPr="00000000">
        <w:rPr>
          <w:rtl w:val="0"/>
        </w:rPr>
      </w:r>
    </w:p>
    <w:p w:rsidR="00000000" w:rsidDel="00000000" w:rsidP="00000000" w:rsidRDefault="00000000" w:rsidRPr="00000000" w14:paraId="00000008">
      <w:pPr>
        <w:spacing w:after="200" w:lineRule="auto"/>
        <w:ind w:left="0" w:right="0" w:firstLine="0"/>
        <w:rPr/>
      </w:pPr>
      <w:r w:rsidDel="00000000" w:rsidR="00000000" w:rsidRPr="00000000">
        <w:rPr>
          <w:rtl w:val="0"/>
        </w:rPr>
      </w:r>
    </w:p>
    <w:p w:rsidR="00000000" w:rsidDel="00000000" w:rsidP="00000000" w:rsidRDefault="00000000" w:rsidRPr="00000000" w14:paraId="00000009">
      <w:pPr>
        <w:spacing w:after="200" w:lineRule="auto"/>
        <w:ind w:left="0" w:right="0" w:firstLine="0"/>
        <w:rPr/>
      </w:pPr>
      <w:r w:rsidDel="00000000" w:rsidR="00000000" w:rsidRPr="00000000">
        <w:rPr>
          <w:rtl w:val="0"/>
        </w:rPr>
      </w:r>
    </w:p>
    <w:p w:rsidR="00000000" w:rsidDel="00000000" w:rsidP="00000000" w:rsidRDefault="00000000" w:rsidRPr="00000000" w14:paraId="0000000A">
      <w:pPr>
        <w:spacing w:after="200" w:lineRule="auto"/>
        <w:ind w:left="0" w:right="0" w:firstLine="0"/>
        <w:rPr/>
      </w:pPr>
      <w:r w:rsidDel="00000000" w:rsidR="00000000" w:rsidRPr="00000000">
        <w:rPr>
          <w:rtl w:val="0"/>
        </w:rPr>
      </w:r>
    </w:p>
    <w:p w:rsidR="00000000" w:rsidDel="00000000" w:rsidP="00000000" w:rsidRDefault="00000000" w:rsidRPr="00000000" w14:paraId="0000000B">
      <w:pPr>
        <w:spacing w:after="200" w:lineRule="auto"/>
        <w:ind w:left="0" w:right="0" w:firstLine="0"/>
        <w:rPr/>
      </w:pPr>
      <w:r w:rsidDel="00000000" w:rsidR="00000000" w:rsidRPr="00000000">
        <w:rPr>
          <w:rtl w:val="0"/>
        </w:rPr>
      </w:r>
    </w:p>
    <w:p w:rsidR="00000000" w:rsidDel="00000000" w:rsidP="00000000" w:rsidRDefault="00000000" w:rsidRPr="00000000" w14:paraId="0000000C">
      <w:pPr>
        <w:spacing w:after="0" w:before="0" w:line="360" w:lineRule="auto"/>
        <w:ind w:left="17.99999999999983" w:right="0" w:firstLine="0"/>
        <w:rPr>
          <w:b w:val="1"/>
        </w:rPr>
      </w:pPr>
      <w:r w:rsidDel="00000000" w:rsidR="00000000" w:rsidRPr="00000000">
        <w:rPr>
          <w:rtl w:val="0"/>
        </w:rPr>
      </w:r>
    </w:p>
    <w:p w:rsidR="00000000" w:rsidDel="00000000" w:rsidP="00000000" w:rsidRDefault="00000000" w:rsidRPr="00000000" w14:paraId="0000000D">
      <w:pPr>
        <w:pStyle w:val="Heading3"/>
        <w:spacing w:after="0" w:line="360" w:lineRule="auto"/>
        <w:ind w:right="0"/>
        <w:rPr/>
      </w:pPr>
      <w:bookmarkStart w:colFirst="0" w:colLast="0" w:name="_ymb0z2vex7s2" w:id="2"/>
      <w:bookmarkEnd w:id="2"/>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b w:val="1"/>
          <w:sz w:val="24"/>
          <w:szCs w:val="24"/>
          <w:rtl w:val="0"/>
        </w:rPr>
        <w:t xml:space="preserve">Bradley Martin</w:t>
      </w:r>
    </w:p>
    <w:p w:rsidR="00000000" w:rsidDel="00000000" w:rsidP="00000000" w:rsidRDefault="00000000" w:rsidRPr="00000000" w14:paraId="00000011">
      <w:pPr>
        <w:spacing w:after="0" w:before="0" w:line="360" w:lineRule="auto"/>
        <w:ind w:left="17.99999999999983" w:right="0" w:firstLine="0"/>
        <w:rPr/>
      </w:pPr>
      <w:r w:rsidDel="00000000" w:rsidR="00000000" w:rsidRPr="00000000">
        <w:rPr>
          <w:rtl w:val="0"/>
        </w:rPr>
        <w:t xml:space="preserve">MAR16829326</w:t>
      </w:r>
    </w:p>
    <w:p w:rsidR="00000000" w:rsidDel="00000000" w:rsidP="00000000" w:rsidRDefault="00000000" w:rsidRPr="00000000" w14:paraId="00000012">
      <w:pPr>
        <w:spacing w:after="0" w:before="0" w:line="360" w:lineRule="auto"/>
        <w:ind w:left="17.99999999999983" w:right="0" w:firstLine="0"/>
        <w:rPr/>
      </w:pPr>
      <w:r w:rsidDel="00000000" w:rsidR="00000000" w:rsidRPr="00000000">
        <w:rPr>
          <w:rtl w:val="0"/>
        </w:rPr>
        <w:t xml:space="preserve">HND Applied Computing</w:t>
      </w:r>
    </w:p>
    <w:p w:rsidR="00000000" w:rsidDel="00000000" w:rsidP="00000000" w:rsidRDefault="00000000" w:rsidRPr="00000000" w14:paraId="00000013">
      <w:pPr>
        <w:spacing w:after="0" w:before="0" w:line="360" w:lineRule="auto"/>
        <w:ind w:left="0" w:right="18.000000000000682" w:firstLine="0"/>
        <w:rPr/>
      </w:pPr>
      <w:r w:rsidDel="00000000" w:rsidR="00000000" w:rsidRPr="00000000">
        <w:rPr>
          <w:rtl w:val="0"/>
        </w:rPr>
      </w:r>
    </w:p>
    <w:p w:rsidR="00000000" w:rsidDel="00000000" w:rsidP="00000000" w:rsidRDefault="00000000" w:rsidRPr="00000000" w14:paraId="00000014">
      <w:pPr>
        <w:spacing w:after="0" w:line="240" w:lineRule="auto"/>
        <w:ind w:left="0" w:right="18.000000000000682" w:firstLine="0"/>
        <w:jc w:val="left"/>
        <w:rPr>
          <w:sz w:val="18"/>
          <w:szCs w:val="18"/>
        </w:rPr>
      </w:pPr>
      <w:r w:rsidDel="00000000" w:rsidR="00000000" w:rsidRPr="00000000">
        <w:rPr>
          <w:rtl w:val="0"/>
        </w:rPr>
      </w:r>
    </w:p>
    <w:p w:rsidR="00000000" w:rsidDel="00000000" w:rsidP="00000000" w:rsidRDefault="00000000" w:rsidRPr="00000000" w14:paraId="00000015">
      <w:pPr>
        <w:spacing w:after="0" w:line="240" w:lineRule="auto"/>
        <w:ind w:left="17.99999999999983" w:right="18.000000000000682" w:firstLine="0"/>
        <w:jc w:val="right"/>
        <w:rPr>
          <w:sz w:val="18"/>
          <w:szCs w:val="18"/>
        </w:rPr>
      </w:pPr>
      <w:r w:rsidDel="00000000" w:rsidR="00000000" w:rsidRPr="00000000">
        <w:rPr>
          <w:sz w:val="18"/>
          <w:szCs w:val="18"/>
          <w:rtl w:val="0"/>
        </w:rPr>
        <w:t xml:space="preserve">MAY 29, 2020</w:t>
      </w:r>
    </w:p>
    <w:p w:rsidR="00000000" w:rsidDel="00000000" w:rsidP="00000000" w:rsidRDefault="00000000" w:rsidRPr="00000000" w14:paraId="00000016">
      <w:pPr>
        <w:pStyle w:val="Heading1"/>
        <w:ind w:left="0" w:firstLine="0"/>
        <w:rPr/>
      </w:pPr>
      <w:bookmarkStart w:colFirst="0" w:colLast="0" w:name="_3ysa84xfxzq" w:id="3"/>
      <w:bookmarkEnd w:id="3"/>
      <w:r w:rsidDel="00000000" w:rsidR="00000000" w:rsidRPr="00000000">
        <w:rPr>
          <w:rtl w:val="0"/>
        </w:rPr>
        <w:t xml:space="preserve">Design and Implementation</w:t>
      </w:r>
    </w:p>
    <w:p w:rsidR="00000000" w:rsidDel="00000000" w:rsidP="00000000" w:rsidRDefault="00000000" w:rsidRPr="00000000" w14:paraId="00000017">
      <w:pPr>
        <w:rPr/>
      </w:pPr>
      <w:r w:rsidDel="00000000" w:rsidR="00000000" w:rsidRPr="00000000">
        <w:rPr/>
        <w:drawing>
          <wp:inline distB="114300" distT="114300" distL="114300" distR="114300">
            <wp:extent cx="3654129" cy="2843213"/>
            <wp:effectExtent b="0" l="0" r="0" t="0"/>
            <wp:docPr id="3"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3654129" cy="2843213"/>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This is the intro screen for the game, once the spacebar is pressed the game will begin instantly.</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drawing>
          <wp:inline distB="114300" distT="114300" distL="114300" distR="114300">
            <wp:extent cx="4883468" cy="2745799"/>
            <wp:effectExtent b="0" l="0" r="0" t="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883468" cy="2745799"/>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Once the game has started these are the features that are encountered. Collecting 3 coins will take the player to the next level, there are the two power ups which have different effects, one being increasing the players movement speed and the other being decreasing the speed of the bullets. The player has 3 health, getting hit by a bullet will reduce the health by one until it hits 0, this is where the loose screen shows up. Completing all 10 levels will take you to the win screen. Sounds will play whenever coins are picked up or when the player is hit.</w:t>
      </w:r>
    </w:p>
    <w:p w:rsidR="00000000" w:rsidDel="00000000" w:rsidP="00000000" w:rsidRDefault="00000000" w:rsidRPr="00000000" w14:paraId="0000001C">
      <w:pPr>
        <w:rPr/>
      </w:pPr>
      <w:r w:rsidDel="00000000" w:rsidR="00000000" w:rsidRPr="00000000">
        <w:rPr/>
        <w:drawing>
          <wp:inline distB="114300" distT="114300" distL="114300" distR="114300">
            <wp:extent cx="3597593" cy="2794904"/>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597593" cy="2794904"/>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If the player runs out of lives then they will get redirected to this </w:t>
      </w:r>
      <w:r w:rsidDel="00000000" w:rsidR="00000000" w:rsidRPr="00000000">
        <w:rPr>
          <w:rtl w:val="0"/>
        </w:rPr>
        <w:t xml:space="preserve">lose</w:t>
      </w:r>
      <w:r w:rsidDel="00000000" w:rsidR="00000000" w:rsidRPr="00000000">
        <w:rPr>
          <w:rtl w:val="0"/>
        </w:rPr>
        <w:t xml:space="preserve"> screen.</w:t>
      </w:r>
    </w:p>
    <w:p w:rsidR="00000000" w:rsidDel="00000000" w:rsidP="00000000" w:rsidRDefault="00000000" w:rsidRPr="00000000" w14:paraId="0000001E">
      <w:pPr>
        <w:rPr/>
      </w:pPr>
      <w:r w:rsidDel="00000000" w:rsidR="00000000" w:rsidRPr="00000000">
        <w:rPr/>
        <w:drawing>
          <wp:inline distB="114300" distT="114300" distL="114300" distR="114300">
            <wp:extent cx="3578543" cy="2782360"/>
            <wp:effectExtent b="0" l="0" r="0" t="0"/>
            <wp:docPr id="6"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3578543" cy="278236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If the player successfully completes level 10 then they will be sent to this screen.</w:t>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pStyle w:val="Heading1"/>
        <w:rPr/>
      </w:pPr>
      <w:bookmarkStart w:colFirst="0" w:colLast="0" w:name="_plnrecsox386" w:id="4"/>
      <w:bookmarkEnd w:id="4"/>
      <w:r w:rsidDel="00000000" w:rsidR="00000000" w:rsidRPr="00000000">
        <w:rPr>
          <w:rtl w:val="0"/>
        </w:rPr>
        <w:t xml:space="preserve">Evaluation</w:t>
      </w:r>
    </w:p>
    <w:p w:rsidR="00000000" w:rsidDel="00000000" w:rsidP="00000000" w:rsidRDefault="00000000" w:rsidRPr="00000000" w14:paraId="00000022">
      <w:pPr>
        <w:pStyle w:val="Heading2"/>
        <w:rPr/>
      </w:pPr>
      <w:bookmarkStart w:colFirst="0" w:colLast="0" w:name="_izi4jz74r9ht" w:id="5"/>
      <w:bookmarkEnd w:id="5"/>
      <w:r w:rsidDel="00000000" w:rsidR="00000000" w:rsidRPr="00000000">
        <w:rPr>
          <w:rtl w:val="0"/>
        </w:rPr>
        <w:t xml:space="preserve">Testing</w:t>
      </w:r>
    </w:p>
    <w:p w:rsidR="00000000" w:rsidDel="00000000" w:rsidP="00000000" w:rsidRDefault="00000000" w:rsidRPr="00000000" w14:paraId="00000023">
      <w:pPr>
        <w:rPr/>
      </w:pPr>
      <w:r w:rsidDel="00000000" w:rsidR="00000000" w:rsidRPr="00000000">
        <w:rPr>
          <w:rtl w:val="0"/>
        </w:rPr>
      </w:r>
    </w:p>
    <w:tbl>
      <w:tblPr>
        <w:tblStyle w:val="Table1"/>
        <w:tblW w:w="10260.0" w:type="dxa"/>
        <w:jc w:val="left"/>
        <w:tblInd w:w="-617.0000000000002"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25"/>
        <w:gridCol w:w="1710"/>
        <w:gridCol w:w="2145"/>
        <w:gridCol w:w="1695"/>
        <w:gridCol w:w="1590"/>
        <w:gridCol w:w="2595"/>
        <w:tblGridChange w:id="0">
          <w:tblGrid>
            <w:gridCol w:w="525"/>
            <w:gridCol w:w="1710"/>
            <w:gridCol w:w="2145"/>
            <w:gridCol w:w="1695"/>
            <w:gridCol w:w="1590"/>
            <w:gridCol w:w="259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No.</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Description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Predicted Outcome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Actual Outcome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Solution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Intro Screen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See if the intro screen appears when the game starts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intro screen will appear when started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intro screen appears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Start Game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Pressing space should remove the intro screen and start the game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intro screen will disappear and the game will start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intro screen disappeared and the game started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5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Background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game background appears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background will appear once the game starts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background </w:t>
            </w:r>
            <w:r w:rsidDel="00000000" w:rsidR="00000000" w:rsidRPr="00000000">
              <w:rPr>
                <w:rtl w:val="0"/>
              </w:rPr>
              <w:t xml:space="preserve">appeared</w:t>
            </w:r>
            <w:r w:rsidDel="00000000" w:rsidR="00000000" w:rsidRPr="00000000">
              <w:rPr>
                <w:rtl w:val="0"/>
              </w:rPr>
              <w:t xml:space="preserve"> when the game started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Main Character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character spawns in the correct 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main character will spawn in the center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main character spawned in the center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Up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you can move up with the up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player will move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player moved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Down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you can move down with the down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player will move down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will moved down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Left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you can move the left with the left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will move left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will moved left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Right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you can move right with the right arrow key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will move right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will moved right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Top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player is prevented from going out of bounds from going too high</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top border will prevent the the player from going out of bounds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player was blocked by the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Left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player is prevented from going out of bounds from going too far left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left border will prevent the player from going out of bounds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was blocked by the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Right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player is prevented from going out of bounds from going too far right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right border will prevent the player from going out of bounds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was blocked by the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Down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player is prevented from going out of bounds from going too low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bottom border will prevent the player from going out of bounds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player was blocked by the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Enemy 1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enemy on the left spawns in the correct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enemy will spawn in the correct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enemy spawns in the correct spot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Enemy 2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enemy on the right spawns in the correct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enemy will spawn in the correct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enemy spawns in the correct spot</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Enemy 1 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left side enemy moves correct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enemy will move up and down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enemy moves properly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Enemy 2 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right side enemy moves correct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enemy will move up and down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enemy moves properly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17</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1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bullet spawns where the left enemy 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bullet will spawn in the correct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spawns on the correct enemy</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2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bullet spawns where the right enemy 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bullet will spawn in the correct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spawns on the correct enemy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1 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bullet moves to the right of where it 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will move right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moves properly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2 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bullet moves to the left of where it spawns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will move left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moves properly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1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bullet despawns and respawns at the enemy at the left side once it hits the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Once the bullet hits the border it will respawn next to the enemy again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hit the border and respawned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2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bullet despawns and respawns at the enemy at the right side once it hits the border.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Once the bullet hits the border it will respawn next to the enemy again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hit the border and respawned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Heart Counter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health counter appears in the correct 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counter will spawn in the correct 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counter spawned in the correct 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Player/Bullet 1 Collision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health counter gets updated when the player and bullet 1 has made collision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health counter will get updated once the player is hit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health counter was updated after the player was hit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25</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Player/Bullet 2 Collision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health count gets updated when the player and bullet 2 has made collision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health counter will get updated once the player is hit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pBdr>
                <w:top w:color="auto" w:space="0" w:sz="0" w:val="none"/>
                <w:left w:color="auto" w:space="0" w:sz="0" w:val="none"/>
                <w:bottom w:color="auto" w:space="0" w:sz="0" w:val="none"/>
                <w:right w:color="auto" w:space="0" w:sz="0" w:val="none"/>
                <w:between w:color="auto" w:space="0" w:sz="0" w:val="none"/>
              </w:pBdr>
              <w:spacing w:before="0" w:line="240" w:lineRule="auto"/>
              <w:ind w:left="0" w:right="0" w:firstLine="0"/>
              <w:rPr/>
            </w:pPr>
            <w:r w:rsidDel="00000000" w:rsidR="00000000" w:rsidRPr="00000000">
              <w:rPr>
                <w:rtl w:val="0"/>
              </w:rPr>
              <w:t xml:space="preserve">The health counter was updated after the player was hit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Lose Screen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lose screen appears when the player runs out of health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lose screen will appear when the player runs out of lives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lose screen appeared after the player ran out of lives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27</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Coin Counter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coin counter appears in the correct 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counter will appear in the correct 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counter appeared in the correct 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28</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Coin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coin spawns randomly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coin will spawn in a random location each 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The coin spawns in a random location each time, the coin sometimes spawned in areas where the player cannot reach</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Limited where the coin can spawn</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453753" cy="261938"/>
                  <wp:effectExtent b="0" l="0" r="0" t="0"/>
                  <wp:docPr id="4"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1453753" cy="261938"/>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29</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Coin Collision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coin counter gets updated and the coin respawns in a new location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coin will be respawned and the counter will be updated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Coin respawned and counter updated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level goes up when 3 coins are collected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level number will go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number went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Coin Counter Level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coin counter gets reset whenever the player gets to a new level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Coin counter will reset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Coin counter reset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32</w:t>
            </w:r>
          </w:p>
        </w:tc>
        <w:tc>
          <w:tcPr>
            <w:shd w:fill="auto" w:val="clea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Speed Level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both bullets go faster when the player reaches a new level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bullet speed will increase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ff0000"/>
              </w:rPr>
            </w:pPr>
            <w:r w:rsidDel="00000000" w:rsidR="00000000" w:rsidRPr="00000000">
              <w:rPr>
                <w:color w:val="ff0000"/>
                <w:rtl w:val="0"/>
              </w:rPr>
              <w:t xml:space="preserve">The bullet speed constantly increased breaking the game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Limit the amount it can increase by using a if statement</w:t>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1514475" cy="342900"/>
                  <wp:effectExtent b="0" l="0" r="0" t="0"/>
                  <wp:docPr id="1"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1514475" cy="342900"/>
                          </a:xfrm>
                          <a:prstGeom prst="rect"/>
                          <a:ln/>
                        </pic:spPr>
                      </pic:pic>
                    </a:graphicData>
                  </a:graphic>
                </wp:inline>
              </w:drawing>
            </w:r>
            <w:r w:rsidDel="00000000" w:rsidR="00000000" w:rsidRPr="00000000">
              <w:rPr>
                <w:rtl w:val="0"/>
              </w:rPr>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33</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Counter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level counter displays how many levels are completed and how many remain.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level counter will appear and display everything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level counter appeared as predicted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34</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Counter Update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level counter updates when the player reaches a new level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level counter will update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counter updated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Win Screen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win screen appears when the player finished level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win screen will appear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win screen appeared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36</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Counter Disappear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level counter disappears whenever the game ends (win/lose)</w:t>
            </w:r>
          </w:p>
        </w:tc>
        <w:tc>
          <w:tcPr>
            <w:shd w:fill="auto" w:val="clea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counter will disappear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Level counter disappeared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37</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Movement Speed Power Up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this power up spawns when the game starts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38</w:t>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Movement Speed Increase Power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user moves faster whenever this power up is picked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increase the players movement speed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increased the players movement speed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39</w:t>
            </w:r>
          </w:p>
        </w:tc>
        <w:tc>
          <w:tcPr>
            <w:shd w:fill="auto" w:val="clea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Movement Speed Power Up Despawn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this power up despawns once the player picks it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despawn once the player picks it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despawned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Movement Speed Power Up Respawn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this power up respawns when the player reaches a new level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respawn once the new level is reached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respawned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Speed Power Up 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this power up spawns when the player completes the first level</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spawn once level 2 starts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spawned when level 2 started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Speed Decrease Power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this power up decreases the speed of the bullets in the game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slow down the bullets slightly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slowed down the bullet slightly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43</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Speed Power Up Despawn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power up despawns after being picked up</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despawn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despawned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44</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Bullet Speed Power Up Respawn</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Test to see if the power up respawns when a new level is reached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will respawn when the next level is reached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 power up respawned</w:t>
            </w:r>
          </w:p>
        </w:tc>
        <w:tc>
          <w:tcPr>
            <w:shd w:fill="auto" w:val="clea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35">
      <w:pPr>
        <w:pStyle w:val="Heading2"/>
        <w:ind w:left="0" w:firstLine="0"/>
        <w:rPr/>
      </w:pPr>
      <w:bookmarkStart w:colFirst="0" w:colLast="0" w:name="_3srq2tjl98jt" w:id="6"/>
      <w:bookmarkEnd w:id="6"/>
      <w:r w:rsidDel="00000000" w:rsidR="00000000" w:rsidRPr="00000000">
        <w:rPr>
          <w:rtl w:val="0"/>
        </w:rPr>
      </w:r>
    </w:p>
    <w:sectPr>
      <w:headerReference r:id="rId12" w:type="default"/>
      <w:headerReference r:id="rId13" w:type="first"/>
      <w:footerReference r:id="rId14" w:type="default"/>
      <w:footerReference r:id="rId15" w:type="first"/>
      <w:pgSz w:h="15840" w:w="12240"/>
      <w:pgMar w:bottom="1440" w:top="1440" w:left="1872.0000000000002" w:right="1872.0000000000002"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aven Pro">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A">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B">
    <w:pPr>
      <w:ind w:left="0" w:firstLine="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6">
    <w:pPr>
      <w:ind w:left="0" w:firstLine="0"/>
      <w:rPr/>
    </w:pPr>
    <w:r w:rsidDel="00000000" w:rsidR="00000000" w:rsidRPr="00000000">
      <w:rPr>
        <w:rtl w:val="0"/>
      </w:rPr>
    </w:r>
  </w:p>
  <w:p w:rsidR="00000000" w:rsidDel="00000000" w:rsidP="00000000" w:rsidRDefault="00000000" w:rsidRPr="00000000" w14:paraId="00000137">
    <w:pPr>
      <w:ind w:left="0" w:firstLine="0"/>
      <w:rPr/>
    </w:pPr>
    <w:r w:rsidDel="00000000" w:rsidR="00000000" w:rsidRPr="00000000">
      <w:rPr>
        <w:rtl w:val="0"/>
      </w:rPr>
    </w:r>
  </w:p>
  <w:p w:rsidR="00000000" w:rsidDel="00000000" w:rsidP="00000000" w:rsidRDefault="00000000" w:rsidRPr="00000000" w14:paraId="00000138">
    <w:pPr>
      <w:ind w:left="0"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9">
    <w:pPr>
      <w:ind w:left="0" w:firstLine="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Nunito" w:cs="Nunito" w:eastAsia="Nunito" w:hAnsi="Nunito"/>
        <w:color w:val="424242"/>
        <w:sz w:val="22"/>
        <w:szCs w:val="22"/>
        <w:lang w:val="en_GB"/>
      </w:rPr>
    </w:rPrDefault>
    <w:pPrDefault>
      <w:pPr>
        <w:pBdr>
          <w:top w:color="auto" w:space="0" w:sz="0" w:val="none"/>
          <w:left w:color="auto" w:space="0" w:sz="0" w:val="none"/>
          <w:bottom w:color="auto" w:space="0" w:sz="0" w:val="none"/>
          <w:right w:color="auto" w:space="0" w:sz="0" w:val="none"/>
          <w:between w:color="auto" w:space="0" w:sz="0" w:val="none"/>
        </w:pBdr>
        <w:spacing w:before="200" w:line="276" w:lineRule="auto"/>
        <w:ind w:left="17.99999999999983" w:right="-492.000000000001"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00" w:line="240" w:lineRule="auto"/>
      <w:ind w:right="-41.99999999999932"/>
    </w:pPr>
    <w:rPr>
      <w:rFonts w:ascii="Maven Pro" w:cs="Maven Pro" w:eastAsia="Maven Pro" w:hAnsi="Maven Pro"/>
      <w:b w:val="1"/>
      <w:sz w:val="36"/>
      <w:szCs w:val="36"/>
    </w:rPr>
  </w:style>
  <w:style w:type="paragraph" w:styleId="Heading2">
    <w:name w:val="heading 2"/>
    <w:basedOn w:val="Normal"/>
    <w:next w:val="Normal"/>
    <w:pPr>
      <w:keepNext w:val="1"/>
      <w:keepLines w:val="1"/>
      <w:spacing w:after="120" w:lineRule="auto"/>
    </w:pPr>
    <w:rPr>
      <w:sz w:val="36"/>
      <w:szCs w:val="36"/>
    </w:rPr>
  </w:style>
  <w:style w:type="paragraph" w:styleId="Heading3">
    <w:name w:val="heading 3"/>
    <w:basedOn w:val="Normal"/>
    <w:next w:val="Normal"/>
    <w:pPr>
      <w:keepNext w:val="1"/>
      <w:keepLines w:val="1"/>
      <w:spacing w:line="360" w:lineRule="auto"/>
      <w:ind w:right="0"/>
    </w:pPr>
    <w:rPr>
      <w:rFonts w:ascii="Maven Pro" w:cs="Maven Pro" w:eastAsia="Maven Pro" w:hAnsi="Maven Pro"/>
      <w:b w:val="1"/>
      <w:color w:val="0b6374"/>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ind w:right="0"/>
    </w:pPr>
    <w:rPr>
      <w:rFonts w:ascii="Maven Pro" w:cs="Maven Pro" w:eastAsia="Maven Pro" w:hAnsi="Maven Pro"/>
      <w:b w:val="1"/>
      <w:color w:val="0b6374"/>
      <w:sz w:val="80"/>
      <w:szCs w:val="80"/>
    </w:rPr>
  </w:style>
  <w:style w:type="paragraph" w:styleId="Subtitle">
    <w:name w:val="Subtitle"/>
    <w:basedOn w:val="Normal"/>
    <w:next w:val="Normal"/>
    <w:pPr>
      <w:keepNext w:val="1"/>
      <w:keepLines w:val="1"/>
      <w:spacing w:after="200" w:line="240" w:lineRule="auto"/>
    </w:pPr>
    <w:rPr>
      <w:rFonts w:ascii="Maven Pro" w:cs="Maven Pro" w:eastAsia="Maven Pro" w:hAnsi="Maven Pro"/>
      <w:b w:val="1"/>
      <w:color w:val="599191"/>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6.pn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 Id="rId5" Type="http://schemas.openxmlformats.org/officeDocument/2006/relationships/font" Target="fonts/MavenPro-regular.ttf"/><Relationship Id="rId6" Type="http://schemas.openxmlformats.org/officeDocument/2006/relationships/font" Target="fonts/MavenPro-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