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9D397" w14:textId="7C019690" w:rsidR="00820DE9" w:rsidRDefault="00820DE9">
      <w:pPr>
        <w:rPr>
          <w:b/>
          <w:bCs/>
          <w:sz w:val="28"/>
          <w:szCs w:val="28"/>
        </w:rPr>
      </w:pPr>
      <w:r w:rsidRPr="00433D83">
        <w:rPr>
          <w:b/>
          <w:bCs/>
          <w:sz w:val="28"/>
          <w:szCs w:val="28"/>
        </w:rPr>
        <w:t>Reflect</w:t>
      </w:r>
      <w:r w:rsidR="003573FD">
        <w:rPr>
          <w:b/>
          <w:bCs/>
          <w:sz w:val="28"/>
          <w:szCs w:val="28"/>
        </w:rPr>
        <w:t>ive account</w:t>
      </w:r>
      <w:r w:rsidRPr="00433D83">
        <w:rPr>
          <w:b/>
          <w:bCs/>
          <w:sz w:val="28"/>
          <w:szCs w:val="28"/>
        </w:rPr>
        <w:t xml:space="preserve"> </w:t>
      </w:r>
      <w:r w:rsidR="0056256C" w:rsidRPr="00433D83">
        <w:rPr>
          <w:b/>
          <w:bCs/>
          <w:sz w:val="28"/>
          <w:szCs w:val="28"/>
        </w:rPr>
        <w:t>for mini teach</w:t>
      </w:r>
      <w:r w:rsidR="003573FD">
        <w:rPr>
          <w:b/>
          <w:bCs/>
          <w:sz w:val="28"/>
          <w:szCs w:val="28"/>
        </w:rPr>
        <w:t xml:space="preserve"> on</w:t>
      </w:r>
      <w:r w:rsidR="0056256C" w:rsidRPr="00433D83">
        <w:rPr>
          <w:b/>
          <w:bCs/>
          <w:sz w:val="28"/>
          <w:szCs w:val="28"/>
        </w:rPr>
        <w:t xml:space="preserve"> ‘</w:t>
      </w:r>
      <w:r w:rsidR="003573FD" w:rsidRPr="00433D83">
        <w:rPr>
          <w:b/>
          <w:bCs/>
          <w:sz w:val="28"/>
          <w:szCs w:val="28"/>
        </w:rPr>
        <w:t>Self-Care’.</w:t>
      </w:r>
    </w:p>
    <w:p w14:paraId="3C0967D6" w14:textId="50F0353F" w:rsidR="00433D83" w:rsidRPr="00433D83" w:rsidRDefault="00433D83">
      <w:pPr>
        <w:rPr>
          <w:b/>
          <w:bCs/>
          <w:sz w:val="28"/>
          <w:szCs w:val="28"/>
        </w:rPr>
      </w:pPr>
      <w:r>
        <w:rPr>
          <w:b/>
          <w:bCs/>
          <w:sz w:val="28"/>
          <w:szCs w:val="28"/>
        </w:rPr>
        <w:t>Student 1601618</w:t>
      </w:r>
    </w:p>
    <w:p w14:paraId="7F8D03F4" w14:textId="56D7A071" w:rsidR="004061D1" w:rsidRPr="002F0613" w:rsidRDefault="004061D1">
      <w:pPr>
        <w:rPr>
          <w:sz w:val="28"/>
          <w:szCs w:val="28"/>
        </w:rPr>
      </w:pPr>
      <w:r w:rsidRPr="002F0613">
        <w:rPr>
          <w:sz w:val="28"/>
          <w:szCs w:val="28"/>
        </w:rPr>
        <w:t xml:space="preserve">This reflective piece </w:t>
      </w:r>
      <w:r w:rsidR="00C713BE" w:rsidRPr="002F0613">
        <w:rPr>
          <w:sz w:val="28"/>
          <w:szCs w:val="28"/>
        </w:rPr>
        <w:t>centres</w:t>
      </w:r>
      <w:r w:rsidRPr="002F0613">
        <w:rPr>
          <w:sz w:val="28"/>
          <w:szCs w:val="28"/>
        </w:rPr>
        <w:t xml:space="preserve"> on a "mini teach" I conducted in November, wherein I, as the facilitator, presented the topic of my choice, 'self-care,' to a small audience of four fellow students.  </w:t>
      </w:r>
      <w:r w:rsidR="005E66FA" w:rsidRPr="002F0613">
        <w:rPr>
          <w:sz w:val="28"/>
          <w:szCs w:val="28"/>
        </w:rPr>
        <w:t>This piece employs Gibb’s reflective cycle as a reflective tool</w:t>
      </w:r>
      <w:r w:rsidR="00841FB3" w:rsidRPr="002F0613">
        <w:rPr>
          <w:sz w:val="28"/>
          <w:szCs w:val="28"/>
        </w:rPr>
        <w:t xml:space="preserve"> to improve writing (Ryan, 2011)</w:t>
      </w:r>
      <w:r w:rsidR="005E66FA" w:rsidRPr="002F0613">
        <w:rPr>
          <w:sz w:val="28"/>
          <w:szCs w:val="28"/>
        </w:rPr>
        <w:t>, but diverges from a rigid step-by-step model to adopt a more dynamic 'star' approach. In this framework, feelings, description, action planning, conclusion, and evaluation seamlessly interweave, fostering fluidity in writing and a less rigid reflective process</w:t>
      </w:r>
      <w:r w:rsidR="00841FB3" w:rsidRPr="002F0613">
        <w:rPr>
          <w:sz w:val="28"/>
          <w:szCs w:val="28"/>
        </w:rPr>
        <w:t xml:space="preserve"> (Gibbs cited in Johns, 20</w:t>
      </w:r>
      <w:r w:rsidR="00C713BE" w:rsidRPr="002F0613">
        <w:rPr>
          <w:sz w:val="28"/>
          <w:szCs w:val="28"/>
        </w:rPr>
        <w:t>22)</w:t>
      </w:r>
      <w:r w:rsidR="005E66FA" w:rsidRPr="002F0613">
        <w:rPr>
          <w:sz w:val="28"/>
          <w:szCs w:val="28"/>
        </w:rPr>
        <w:t>.</w:t>
      </w:r>
      <w:r w:rsidR="00C713BE" w:rsidRPr="002F0613">
        <w:rPr>
          <w:sz w:val="28"/>
          <w:szCs w:val="28"/>
        </w:rPr>
        <w:t xml:space="preserve">  The piece will include reference to the ‘professional standards for further education teachers and work-based learning practitioners in </w:t>
      </w:r>
      <w:proofErr w:type="spellStart"/>
      <w:r w:rsidR="00C713BE" w:rsidRPr="002F0613">
        <w:rPr>
          <w:sz w:val="28"/>
          <w:szCs w:val="28"/>
        </w:rPr>
        <w:t>Wales’</w:t>
      </w:r>
      <w:proofErr w:type="spellEnd"/>
      <w:r w:rsidR="00C713BE" w:rsidRPr="002F0613">
        <w:rPr>
          <w:sz w:val="28"/>
          <w:szCs w:val="28"/>
        </w:rPr>
        <w:t xml:space="preserve"> as a code of</w:t>
      </w:r>
      <w:r w:rsidR="00BB2FA9">
        <w:rPr>
          <w:sz w:val="28"/>
          <w:szCs w:val="28"/>
        </w:rPr>
        <w:t xml:space="preserve"> ethical</w:t>
      </w:r>
      <w:r w:rsidR="00C713BE" w:rsidRPr="002F0613">
        <w:rPr>
          <w:sz w:val="28"/>
          <w:szCs w:val="28"/>
        </w:rPr>
        <w:t xml:space="preserve"> practice throughout.  This piece will be divided into two reflective sections: one focusing on the 'personal' aspect and the other on the 'teacher in me'</w:t>
      </w:r>
      <w:r w:rsidR="00BB2FA9">
        <w:rPr>
          <w:sz w:val="28"/>
          <w:szCs w:val="28"/>
        </w:rPr>
        <w:t>.</w:t>
      </w:r>
    </w:p>
    <w:p w14:paraId="4EE1B635" w14:textId="7249429A" w:rsidR="00230FAB" w:rsidRDefault="00FE68C1">
      <w:pPr>
        <w:rPr>
          <w:b/>
          <w:bCs/>
          <w:sz w:val="28"/>
          <w:szCs w:val="28"/>
        </w:rPr>
      </w:pPr>
      <w:r w:rsidRPr="00433D83">
        <w:rPr>
          <w:b/>
          <w:bCs/>
          <w:sz w:val="28"/>
          <w:szCs w:val="28"/>
        </w:rPr>
        <w:t>Personal</w:t>
      </w:r>
    </w:p>
    <w:p w14:paraId="5794DF11" w14:textId="06C5F13D" w:rsidR="00BB2FA9" w:rsidRPr="00BB2FA9" w:rsidRDefault="00BB2FA9">
      <w:pPr>
        <w:rPr>
          <w:sz w:val="28"/>
          <w:szCs w:val="28"/>
        </w:rPr>
      </w:pPr>
      <w:r w:rsidRPr="00BB2FA9">
        <w:rPr>
          <w:sz w:val="28"/>
          <w:szCs w:val="28"/>
        </w:rPr>
        <w:t xml:space="preserve">Initially disappointed that we were graded on reflection rather than the micro-teach, I envisioned my micro-teach going perfectly, leaving me with nothing to reflect upon. However, reality proved otherwise. Aligning with Knowles' views on teaching (2020), my initial topic focused on social inclusion for individuals with Bipolar. It resonated with my personal Maslow’s hierarchy of needs and standards promoting diversity and inclusion (Avis et al., 2019, p.87). Despite meticulous preparation, the week before, I fell ill and changed my topic last minute. The well-thought-out topic </w:t>
      </w:r>
      <w:r w:rsidR="00435FBD">
        <w:rPr>
          <w:sz w:val="28"/>
          <w:szCs w:val="28"/>
        </w:rPr>
        <w:t xml:space="preserve">of bipolar </w:t>
      </w:r>
      <w:r w:rsidRPr="00BB2FA9">
        <w:rPr>
          <w:sz w:val="28"/>
          <w:szCs w:val="28"/>
        </w:rPr>
        <w:t>suddenly felt daunting</w:t>
      </w:r>
      <w:r w:rsidR="00435FBD">
        <w:rPr>
          <w:sz w:val="28"/>
          <w:szCs w:val="28"/>
        </w:rPr>
        <w:t>.</w:t>
      </w:r>
      <w:r w:rsidR="00435FBD" w:rsidRPr="00435FBD">
        <w:rPr>
          <w:rFonts w:ascii="Segoe UI" w:hAnsi="Segoe UI" w:cs="Segoe UI"/>
          <w:color w:val="0F0F0F"/>
        </w:rPr>
        <w:t xml:space="preserve"> </w:t>
      </w:r>
      <w:r w:rsidR="00435FBD" w:rsidRPr="00435FBD">
        <w:rPr>
          <w:sz w:val="28"/>
          <w:szCs w:val="28"/>
        </w:rPr>
        <w:t>The topic of self-care originated from the necessity of what I required and the actions I would aspire for my students to take if they are unwell (Race &amp; Pickford, 2008)</w:t>
      </w:r>
      <w:r w:rsidR="00435FBD">
        <w:rPr>
          <w:sz w:val="28"/>
          <w:szCs w:val="28"/>
        </w:rPr>
        <w:t xml:space="preserve">.  </w:t>
      </w:r>
      <w:r w:rsidR="00435FBD" w:rsidRPr="00435FBD">
        <w:rPr>
          <w:sz w:val="28"/>
          <w:szCs w:val="28"/>
        </w:rPr>
        <w:t>However, due to a last-minute change of plan, I found myself unprepared and lacking confidence.</w:t>
      </w:r>
    </w:p>
    <w:p w14:paraId="149683BE" w14:textId="6D48DE3F" w:rsidR="007E2247" w:rsidRPr="00433D83" w:rsidRDefault="00FE68C1" w:rsidP="00FE686F">
      <w:pPr>
        <w:rPr>
          <w:b/>
          <w:bCs/>
          <w:sz w:val="28"/>
          <w:szCs w:val="28"/>
        </w:rPr>
      </w:pPr>
      <w:r w:rsidRPr="00433D83">
        <w:rPr>
          <w:b/>
          <w:bCs/>
          <w:sz w:val="28"/>
          <w:szCs w:val="28"/>
        </w:rPr>
        <w:t>The teacher in me</w:t>
      </w:r>
    </w:p>
    <w:p w14:paraId="1573F271" w14:textId="2AED68AF" w:rsidR="007E2247" w:rsidRDefault="00FE68C1" w:rsidP="007E2247">
      <w:pPr>
        <w:rPr>
          <w:sz w:val="28"/>
          <w:szCs w:val="28"/>
        </w:rPr>
      </w:pPr>
      <w:r w:rsidRPr="002F0613">
        <w:rPr>
          <w:sz w:val="28"/>
          <w:szCs w:val="28"/>
        </w:rPr>
        <w:t xml:space="preserve">I had </w:t>
      </w:r>
      <w:r w:rsidR="007E2247" w:rsidRPr="002F0613">
        <w:rPr>
          <w:sz w:val="28"/>
          <w:szCs w:val="28"/>
        </w:rPr>
        <w:t>read a few</w:t>
      </w:r>
      <w:r w:rsidRPr="002F0613">
        <w:rPr>
          <w:sz w:val="28"/>
          <w:szCs w:val="28"/>
        </w:rPr>
        <w:t xml:space="preserve"> book</w:t>
      </w:r>
      <w:r w:rsidR="007E2247" w:rsidRPr="002F0613">
        <w:rPr>
          <w:sz w:val="28"/>
          <w:szCs w:val="28"/>
        </w:rPr>
        <w:t>s</w:t>
      </w:r>
      <w:r w:rsidRPr="002F0613">
        <w:rPr>
          <w:sz w:val="28"/>
          <w:szCs w:val="28"/>
        </w:rPr>
        <w:t xml:space="preserve"> on </w:t>
      </w:r>
      <w:r w:rsidRPr="002F0613">
        <w:rPr>
          <w:i/>
          <w:iCs/>
          <w:sz w:val="28"/>
          <w:szCs w:val="28"/>
        </w:rPr>
        <w:t>teach</w:t>
      </w:r>
      <w:r w:rsidR="007E2247" w:rsidRPr="002F0613">
        <w:rPr>
          <w:i/>
          <w:iCs/>
          <w:sz w:val="28"/>
          <w:szCs w:val="28"/>
        </w:rPr>
        <w:t>ing</w:t>
      </w:r>
      <w:r w:rsidRPr="002F0613">
        <w:rPr>
          <w:i/>
          <w:iCs/>
          <w:sz w:val="28"/>
          <w:szCs w:val="28"/>
        </w:rPr>
        <w:t xml:space="preserve"> in higher education</w:t>
      </w:r>
      <w:r w:rsidRPr="002F0613">
        <w:rPr>
          <w:sz w:val="28"/>
          <w:szCs w:val="28"/>
        </w:rPr>
        <w:t xml:space="preserve"> before I had even started the </w:t>
      </w:r>
      <w:r w:rsidR="007E2247" w:rsidRPr="002F0613">
        <w:rPr>
          <w:sz w:val="28"/>
          <w:szCs w:val="28"/>
        </w:rPr>
        <w:t>PGCE</w:t>
      </w:r>
      <w:r w:rsidRPr="002F0613">
        <w:rPr>
          <w:sz w:val="28"/>
          <w:szCs w:val="28"/>
        </w:rPr>
        <w:t xml:space="preserve">. </w:t>
      </w:r>
      <w:r w:rsidR="007E2247" w:rsidRPr="002F0613">
        <w:rPr>
          <w:sz w:val="28"/>
          <w:szCs w:val="28"/>
        </w:rPr>
        <w:t>As the first term went by,</w:t>
      </w:r>
      <w:r w:rsidRPr="002F0613">
        <w:rPr>
          <w:sz w:val="28"/>
          <w:szCs w:val="28"/>
        </w:rPr>
        <w:t xml:space="preserve"> I was </w:t>
      </w:r>
      <w:r w:rsidR="007E2247" w:rsidRPr="002F0613">
        <w:rPr>
          <w:sz w:val="28"/>
          <w:szCs w:val="28"/>
        </w:rPr>
        <w:t>very ‘</w:t>
      </w:r>
      <w:r w:rsidRPr="002F0613">
        <w:rPr>
          <w:sz w:val="28"/>
          <w:szCs w:val="28"/>
        </w:rPr>
        <w:t>well read</w:t>
      </w:r>
      <w:r w:rsidR="007E2247" w:rsidRPr="002F0613">
        <w:rPr>
          <w:sz w:val="28"/>
          <w:szCs w:val="28"/>
        </w:rPr>
        <w:t xml:space="preserve">’ from core texts to creative teaching.  I may have had the </w:t>
      </w:r>
      <w:r w:rsidRPr="002F0613">
        <w:rPr>
          <w:sz w:val="28"/>
          <w:szCs w:val="28"/>
        </w:rPr>
        <w:t>book</w:t>
      </w:r>
      <w:r w:rsidR="007E2247" w:rsidRPr="002F0613">
        <w:rPr>
          <w:sz w:val="28"/>
          <w:szCs w:val="28"/>
        </w:rPr>
        <w:t xml:space="preserve"> knowledge</w:t>
      </w:r>
      <w:r w:rsidRPr="002F0613">
        <w:rPr>
          <w:sz w:val="28"/>
          <w:szCs w:val="28"/>
        </w:rPr>
        <w:t xml:space="preserve"> on ‘teaching’ </w:t>
      </w:r>
      <w:r w:rsidR="007E2247" w:rsidRPr="002F0613">
        <w:rPr>
          <w:sz w:val="28"/>
          <w:szCs w:val="28"/>
        </w:rPr>
        <w:t xml:space="preserve">but it </w:t>
      </w:r>
      <w:r w:rsidRPr="002F0613">
        <w:rPr>
          <w:sz w:val="28"/>
          <w:szCs w:val="28"/>
        </w:rPr>
        <w:t xml:space="preserve">did not prepare me for the physical act of getting up and teaching adults. </w:t>
      </w:r>
      <w:r w:rsidR="007E2247" w:rsidRPr="002F0613">
        <w:rPr>
          <w:sz w:val="28"/>
          <w:szCs w:val="28"/>
        </w:rPr>
        <w:t>Even with meticulous planning many things did not go ‘as planned’</w:t>
      </w:r>
      <w:r w:rsidR="002F0613">
        <w:rPr>
          <w:sz w:val="28"/>
          <w:szCs w:val="28"/>
        </w:rPr>
        <w:t xml:space="preserve"> (Knowles et al, 2020)</w:t>
      </w:r>
      <w:r w:rsidR="007E2247" w:rsidRPr="002F0613">
        <w:rPr>
          <w:sz w:val="28"/>
          <w:szCs w:val="28"/>
        </w:rPr>
        <w:t xml:space="preserve">. </w:t>
      </w:r>
    </w:p>
    <w:p w14:paraId="148C7B0B" w14:textId="77777777" w:rsidR="00433D83" w:rsidRPr="00433D83" w:rsidRDefault="00433D83" w:rsidP="00433D83">
      <w:pPr>
        <w:rPr>
          <w:sz w:val="28"/>
          <w:szCs w:val="28"/>
        </w:rPr>
      </w:pPr>
      <w:r w:rsidRPr="00433D83">
        <w:rPr>
          <w:noProof/>
          <w:sz w:val="28"/>
          <w:szCs w:val="28"/>
        </w:rPr>
        <w:lastRenderedPageBreak/>
        <mc:AlternateContent>
          <mc:Choice Requires="wps">
            <w:drawing>
              <wp:anchor distT="45720" distB="45720" distL="114300" distR="114300" simplePos="0" relativeHeight="251659264" behindDoc="0" locked="0" layoutInCell="1" allowOverlap="1" wp14:anchorId="566FA866" wp14:editId="149C44E6">
                <wp:simplePos x="0" y="0"/>
                <wp:positionH relativeFrom="margin">
                  <wp:align>left</wp:align>
                </wp:positionH>
                <wp:positionV relativeFrom="paragraph">
                  <wp:posOffset>824865</wp:posOffset>
                </wp:positionV>
                <wp:extent cx="5585460" cy="1404620"/>
                <wp:effectExtent l="0" t="0" r="1524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5460" cy="1404620"/>
                        </a:xfrm>
                        <a:prstGeom prst="rect">
                          <a:avLst/>
                        </a:prstGeom>
                        <a:solidFill>
                          <a:srgbClr val="FFFFFF"/>
                        </a:solidFill>
                        <a:ln w="9525">
                          <a:solidFill>
                            <a:srgbClr val="000000"/>
                          </a:solidFill>
                          <a:miter lim="800000"/>
                          <a:headEnd/>
                          <a:tailEnd/>
                        </a:ln>
                      </wps:spPr>
                      <wps:txbx>
                        <w:txbxContent>
                          <w:p w14:paraId="1B5A58B6" w14:textId="77777777" w:rsidR="00433D83" w:rsidRPr="00F67982" w:rsidRDefault="00433D83" w:rsidP="00433D83">
                            <w:pPr>
                              <w:rPr>
                                <w:bCs/>
                                <w:color w:val="2F5496" w:themeColor="accent1" w:themeShade="BF"/>
                                <w:u w:val="single"/>
                                <w:lang w:val="en-US"/>
                              </w:rPr>
                            </w:pPr>
                            <w:r w:rsidRPr="00F67982">
                              <w:rPr>
                                <w:bCs/>
                                <w:color w:val="2F5496" w:themeColor="accent1" w:themeShade="BF"/>
                                <w:u w:val="single"/>
                                <w:lang w:val="en-US"/>
                              </w:rPr>
                              <w:t>Learning Outcomes Bipolar Teach</w:t>
                            </w:r>
                          </w:p>
                          <w:p w14:paraId="740A07B2" w14:textId="77777777" w:rsidR="00433D83" w:rsidRPr="00B22F1A" w:rsidRDefault="00433D83" w:rsidP="00433D83">
                            <w:pPr>
                              <w:rPr>
                                <w:bCs/>
                                <w:color w:val="2F5496" w:themeColor="accent1" w:themeShade="BF"/>
                                <w:lang w:val="en-US"/>
                              </w:rPr>
                            </w:pPr>
                            <w:r w:rsidRPr="00B22F1A">
                              <w:rPr>
                                <w:bCs/>
                                <w:color w:val="2F5496" w:themeColor="accent1" w:themeShade="BF"/>
                                <w:lang w:val="en-US"/>
                              </w:rPr>
                              <w:t>Students will be able to identify and describe the mental health condition bipolar including the symptoms and risk factors.</w:t>
                            </w:r>
                          </w:p>
                          <w:p w14:paraId="3FD61FBD" w14:textId="77777777" w:rsidR="00433D83" w:rsidRPr="00F67982" w:rsidRDefault="00433D83" w:rsidP="00433D83">
                            <w:pPr>
                              <w:rPr>
                                <w:color w:val="2F5496" w:themeColor="accent1" w:themeShade="BF"/>
                              </w:rPr>
                            </w:pPr>
                            <w:r w:rsidRPr="00B22F1A">
                              <w:rPr>
                                <w:bCs/>
                                <w:color w:val="2F5496" w:themeColor="accent1" w:themeShade="BF"/>
                                <w:lang w:val="en-US"/>
                              </w:rPr>
                              <w:t>Have Insight about the multidimensional effects of bipolar disorder; including the factors that influence it and its importance in overall mental well-being</w:t>
                            </w:r>
                            <w:r w:rsidRPr="00F67982">
                              <w:rPr>
                                <w:bCs/>
                                <w:color w:val="2F5496" w:themeColor="accent1" w:themeShade="BF"/>
                                <w:lang w:val="en-US"/>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66FA866" id="_x0000_t202" coordsize="21600,21600" o:spt="202" path="m,l,21600r21600,l21600,xe">
                <v:stroke joinstyle="miter"/>
                <v:path gradientshapeok="t" o:connecttype="rect"/>
              </v:shapetype>
              <v:shape id="Text Box 2" o:spid="_x0000_s1026" type="#_x0000_t202" style="position:absolute;margin-left:0;margin-top:64.95pt;width:439.8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">
                <v:textbox style="mso-fit-shape-to-text:t">
                  <w:txbxContent>
                    <w:p w14:paraId="1B5A58B6" w14:textId="77777777" w:rsidR="00433D83" w:rsidRPr="00F67982" w:rsidRDefault="00433D83" w:rsidP="00433D83">
                      <w:pPr>
                        <w:rPr>
                          <w:bCs/>
                          <w:color w:val="2F5496" w:themeColor="accent1" w:themeShade="BF"/>
                          <w:u w:val="single"/>
                          <w:lang w:val="en-US"/>
                        </w:rPr>
                      </w:pPr>
                      <w:r w:rsidRPr="00F67982">
                        <w:rPr>
                          <w:bCs/>
                          <w:color w:val="2F5496" w:themeColor="accent1" w:themeShade="BF"/>
                          <w:u w:val="single"/>
                          <w:lang w:val="en-US"/>
                        </w:rPr>
                        <w:t>Learning Outcomes Bipolar Teach</w:t>
                      </w:r>
                    </w:p>
                    <w:p w14:paraId="740A07B2" w14:textId="77777777" w:rsidR="00433D83" w:rsidRPr="00B22F1A" w:rsidRDefault="00433D83" w:rsidP="00433D83">
                      <w:pPr>
                        <w:rPr>
                          <w:bCs/>
                          <w:color w:val="2F5496" w:themeColor="accent1" w:themeShade="BF"/>
                          <w:lang w:val="en-US"/>
                        </w:rPr>
                      </w:pPr>
                      <w:r w:rsidRPr="00B22F1A">
                        <w:rPr>
                          <w:bCs/>
                          <w:color w:val="2F5496" w:themeColor="accent1" w:themeShade="BF"/>
                          <w:lang w:val="en-US"/>
                        </w:rPr>
                        <w:t>Students will be able to identify and describe the mental health condition bipolar including the symptoms and risk factors.</w:t>
                      </w:r>
                    </w:p>
                    <w:p w14:paraId="3FD61FBD" w14:textId="77777777" w:rsidR="00433D83" w:rsidRPr="00F67982" w:rsidRDefault="00433D83" w:rsidP="00433D83">
                      <w:pPr>
                        <w:rPr>
                          <w:color w:val="2F5496" w:themeColor="accent1" w:themeShade="BF"/>
                        </w:rPr>
                      </w:pPr>
                      <w:r w:rsidRPr="00B22F1A">
                        <w:rPr>
                          <w:bCs/>
                          <w:color w:val="2F5496" w:themeColor="accent1" w:themeShade="BF"/>
                          <w:lang w:val="en-US"/>
                        </w:rPr>
                        <w:t>Have Insight about the multidimensional effects of bipolar disorder; including the factors that influence it and its importance in overall mental well-being</w:t>
                      </w:r>
                      <w:r w:rsidRPr="00F67982">
                        <w:rPr>
                          <w:bCs/>
                          <w:color w:val="2F5496" w:themeColor="accent1" w:themeShade="BF"/>
                          <w:lang w:val="en-US"/>
                        </w:rPr>
                        <w:t>.</w:t>
                      </w:r>
                    </w:p>
                  </w:txbxContent>
                </v:textbox>
                <w10:wrap type="square" anchorx="margin"/>
              </v:shape>
            </w:pict>
          </mc:Fallback>
        </mc:AlternateContent>
      </w:r>
      <w:r w:rsidRPr="00433D83">
        <w:rPr>
          <w:sz w:val="28"/>
          <w:szCs w:val="28"/>
        </w:rPr>
        <w:t>The Learning Outcomes for the ‘Self-care’ lesson were lengthy unlike my Bipolar teach learning outcomes which were well thought out and SMART (Avis et at, 2019 p.154-155).</w:t>
      </w:r>
    </w:p>
    <w:p w14:paraId="6C58FF41" w14:textId="77777777" w:rsidR="00433D83" w:rsidRPr="00433D83" w:rsidRDefault="00433D83" w:rsidP="00433D83">
      <w:pPr>
        <w:rPr>
          <w:sz w:val="28"/>
          <w:szCs w:val="28"/>
        </w:rPr>
      </w:pPr>
      <w:r w:rsidRPr="00433D83">
        <w:rPr>
          <w:sz w:val="28"/>
          <w:szCs w:val="28"/>
        </w:rPr>
        <w:t xml:space="preserve">I had rushed the learning outcomes I eventually used, they were long and sloppy. I had also changed them into Welsh early on (to meet professional standards). If I were to alter the learning outcomes at the last minute, it would have jeopardized the Welsh slide.  From this I have learnt time management and the difficulties of changing things last minute (Knowles et al, 2020).  However, engaging in this translation task, especially when one of the lecturers spoke to the class in Welsh, sparked a desire in me to learn the language of my heritage and culture. </w:t>
      </w:r>
    </w:p>
    <w:p w14:paraId="29FE499A" w14:textId="0103CBB0" w:rsidR="00433D83" w:rsidRPr="002F0613" w:rsidRDefault="00433D83" w:rsidP="007E2247">
      <w:pPr>
        <w:rPr>
          <w:sz w:val="28"/>
          <w:szCs w:val="28"/>
        </w:rPr>
      </w:pPr>
      <w:r w:rsidRPr="00433D83">
        <w:rPr>
          <w:sz w:val="28"/>
          <w:szCs w:val="28"/>
        </w:rPr>
        <w:t>I completely overlooked the 'Aims of Session' when observing my peers, and I felt embarrassed and surprised that I could miss such a crucial yet straightforward aspect of the teach (Knowles et al, 2020). My mistake is now ingrained in my mind, ensuring it will never happen again.</w:t>
      </w:r>
      <w:r w:rsidRPr="00433D83">
        <w:rPr>
          <w:vanish/>
          <w:sz w:val="28"/>
          <w:szCs w:val="28"/>
        </w:rPr>
        <w:t>Top of Form</w:t>
      </w:r>
    </w:p>
    <w:p w14:paraId="5DCCB1F8" w14:textId="549CB384" w:rsidR="007E2247" w:rsidRPr="00F67982" w:rsidRDefault="007E2247" w:rsidP="00FE686F">
      <w:pPr>
        <w:rPr>
          <w:i/>
          <w:iCs/>
          <w:sz w:val="28"/>
          <w:szCs w:val="28"/>
        </w:rPr>
      </w:pPr>
      <w:r w:rsidRPr="004061D1">
        <w:rPr>
          <w:sz w:val="28"/>
          <w:szCs w:val="28"/>
        </w:rPr>
        <w:t xml:space="preserve">I had planned </w:t>
      </w:r>
      <w:r w:rsidRPr="002F0613">
        <w:rPr>
          <w:sz w:val="28"/>
          <w:szCs w:val="28"/>
        </w:rPr>
        <w:t>for the first</w:t>
      </w:r>
      <w:r w:rsidRPr="004061D1">
        <w:rPr>
          <w:sz w:val="28"/>
          <w:szCs w:val="28"/>
        </w:rPr>
        <w:t xml:space="preserve"> aspect of the teach </w:t>
      </w:r>
      <w:r w:rsidRPr="002F0613">
        <w:rPr>
          <w:sz w:val="28"/>
          <w:szCs w:val="28"/>
        </w:rPr>
        <w:t xml:space="preserve">to be a breathing as in my eyes </w:t>
      </w:r>
      <w:r w:rsidRPr="004061D1">
        <w:rPr>
          <w:sz w:val="28"/>
          <w:szCs w:val="28"/>
        </w:rPr>
        <w:t>th</w:t>
      </w:r>
      <w:r w:rsidRPr="002F0613">
        <w:rPr>
          <w:sz w:val="28"/>
          <w:szCs w:val="28"/>
        </w:rPr>
        <w:t>is</w:t>
      </w:r>
      <w:r w:rsidRPr="004061D1">
        <w:rPr>
          <w:sz w:val="28"/>
          <w:szCs w:val="28"/>
        </w:rPr>
        <w:t xml:space="preserve"> ‘took care</w:t>
      </w:r>
      <w:r w:rsidRPr="002F0613">
        <w:rPr>
          <w:sz w:val="28"/>
          <w:szCs w:val="28"/>
        </w:rPr>
        <w:t>’</w:t>
      </w:r>
      <w:r w:rsidRPr="004061D1">
        <w:rPr>
          <w:sz w:val="28"/>
          <w:szCs w:val="28"/>
        </w:rPr>
        <w:t xml:space="preserve"> o</w:t>
      </w:r>
      <w:r w:rsidRPr="002F0613">
        <w:rPr>
          <w:sz w:val="28"/>
          <w:szCs w:val="28"/>
        </w:rPr>
        <w:t>f</w:t>
      </w:r>
      <w:r w:rsidRPr="004061D1">
        <w:rPr>
          <w:sz w:val="28"/>
          <w:szCs w:val="28"/>
        </w:rPr>
        <w:t xml:space="preserve"> the welfare of the students</w:t>
      </w:r>
      <w:r w:rsidRPr="002F0613">
        <w:rPr>
          <w:sz w:val="28"/>
          <w:szCs w:val="28"/>
        </w:rPr>
        <w:t xml:space="preserve">.  </w:t>
      </w:r>
      <w:r w:rsidRPr="004061D1">
        <w:rPr>
          <w:sz w:val="28"/>
          <w:szCs w:val="28"/>
        </w:rPr>
        <w:t xml:space="preserve">I </w:t>
      </w:r>
      <w:r w:rsidRPr="002F0613">
        <w:rPr>
          <w:sz w:val="28"/>
          <w:szCs w:val="28"/>
        </w:rPr>
        <w:t>knew</w:t>
      </w:r>
      <w:r w:rsidRPr="004061D1">
        <w:rPr>
          <w:sz w:val="28"/>
          <w:szCs w:val="28"/>
        </w:rPr>
        <w:t xml:space="preserve"> once I started the mini </w:t>
      </w:r>
      <w:r w:rsidR="002F0613" w:rsidRPr="004061D1">
        <w:rPr>
          <w:sz w:val="28"/>
          <w:szCs w:val="28"/>
        </w:rPr>
        <w:t>teach,</w:t>
      </w:r>
      <w:r w:rsidRPr="004061D1">
        <w:rPr>
          <w:sz w:val="28"/>
          <w:szCs w:val="28"/>
        </w:rPr>
        <w:t xml:space="preserve"> </w:t>
      </w:r>
      <w:r w:rsidRPr="002F0613">
        <w:rPr>
          <w:sz w:val="28"/>
          <w:szCs w:val="28"/>
        </w:rPr>
        <w:t>I would be highly focused on what I was doing rather than the well-being of my students</w:t>
      </w:r>
      <w:r w:rsidR="002F0613">
        <w:rPr>
          <w:sz w:val="28"/>
          <w:szCs w:val="28"/>
        </w:rPr>
        <w:t xml:space="preserve"> (Johns, 2022)</w:t>
      </w:r>
      <w:r w:rsidRPr="002F0613">
        <w:rPr>
          <w:sz w:val="28"/>
          <w:szCs w:val="28"/>
        </w:rPr>
        <w:t xml:space="preserve">. Once sitting </w:t>
      </w:r>
      <w:r w:rsidR="00044B3B" w:rsidRPr="002F0613">
        <w:rPr>
          <w:sz w:val="28"/>
          <w:szCs w:val="28"/>
        </w:rPr>
        <w:t>there</w:t>
      </w:r>
      <w:r w:rsidR="002F0613">
        <w:rPr>
          <w:sz w:val="28"/>
          <w:szCs w:val="28"/>
        </w:rPr>
        <w:t xml:space="preserve"> (unwell I was unable to stand)</w:t>
      </w:r>
      <w:r w:rsidR="00044B3B" w:rsidRPr="002F0613">
        <w:rPr>
          <w:sz w:val="28"/>
          <w:szCs w:val="28"/>
        </w:rPr>
        <w:t>,</w:t>
      </w:r>
      <w:r w:rsidRPr="002F0613">
        <w:rPr>
          <w:sz w:val="28"/>
          <w:szCs w:val="28"/>
        </w:rPr>
        <w:t xml:space="preserve"> I had no confidence and felt it was ‘stupid’ me doing a breathing exercise at the beginning of the teach.  Looking </w:t>
      </w:r>
      <w:r w:rsidR="00A150D2" w:rsidRPr="002F0613">
        <w:rPr>
          <w:sz w:val="28"/>
          <w:szCs w:val="28"/>
        </w:rPr>
        <w:t>back,</w:t>
      </w:r>
      <w:r w:rsidRPr="002F0613">
        <w:rPr>
          <w:sz w:val="28"/>
          <w:szCs w:val="28"/>
        </w:rPr>
        <w:t xml:space="preserve"> I do regret not sticking to my</w:t>
      </w:r>
      <w:r w:rsidR="0056256C" w:rsidRPr="002F0613">
        <w:rPr>
          <w:sz w:val="28"/>
          <w:szCs w:val="28"/>
        </w:rPr>
        <w:t xml:space="preserve"> meticulous</w:t>
      </w:r>
      <w:r w:rsidRPr="002F0613">
        <w:rPr>
          <w:sz w:val="28"/>
          <w:szCs w:val="28"/>
        </w:rPr>
        <w:t xml:space="preserve"> plan as </w:t>
      </w:r>
      <w:r w:rsidR="00044B3B" w:rsidRPr="002F0613">
        <w:rPr>
          <w:sz w:val="28"/>
          <w:szCs w:val="28"/>
        </w:rPr>
        <w:t>it had repercussions</w:t>
      </w:r>
      <w:r w:rsidR="002F0613">
        <w:rPr>
          <w:sz w:val="28"/>
          <w:szCs w:val="28"/>
        </w:rPr>
        <w:t>;</w:t>
      </w:r>
      <w:r w:rsidR="00044B3B" w:rsidRPr="002F0613">
        <w:rPr>
          <w:sz w:val="28"/>
          <w:szCs w:val="28"/>
        </w:rPr>
        <w:t xml:space="preserve"> </w:t>
      </w:r>
      <w:r w:rsidR="002F0613">
        <w:rPr>
          <w:sz w:val="28"/>
          <w:szCs w:val="28"/>
        </w:rPr>
        <w:t xml:space="preserve">it </w:t>
      </w:r>
      <w:r w:rsidR="00044B3B" w:rsidRPr="002F0613">
        <w:rPr>
          <w:sz w:val="28"/>
          <w:szCs w:val="28"/>
        </w:rPr>
        <w:t xml:space="preserve">decreased my time teaching from about 30 minutes to 25. </w:t>
      </w:r>
      <w:r w:rsidR="002F0613">
        <w:rPr>
          <w:sz w:val="28"/>
          <w:szCs w:val="28"/>
        </w:rPr>
        <w:t xml:space="preserve"> I repeated this action with two other parts of </w:t>
      </w:r>
      <w:r w:rsidR="00F67982">
        <w:rPr>
          <w:sz w:val="28"/>
          <w:szCs w:val="28"/>
        </w:rPr>
        <w:t>the</w:t>
      </w:r>
      <w:r w:rsidR="002F0613">
        <w:rPr>
          <w:sz w:val="28"/>
          <w:szCs w:val="28"/>
        </w:rPr>
        <w:t xml:space="preserve"> teach</w:t>
      </w:r>
      <w:r w:rsidR="00F67982">
        <w:rPr>
          <w:sz w:val="28"/>
          <w:szCs w:val="28"/>
        </w:rPr>
        <w:t xml:space="preserve">.  </w:t>
      </w:r>
      <w:r w:rsidR="002F0613" w:rsidRPr="002F0613">
        <w:rPr>
          <w:sz w:val="28"/>
          <w:szCs w:val="28"/>
        </w:rPr>
        <w:t>Tummons</w:t>
      </w:r>
      <w:r w:rsidR="00F67982">
        <w:rPr>
          <w:sz w:val="28"/>
          <w:szCs w:val="28"/>
        </w:rPr>
        <w:t xml:space="preserve"> (</w:t>
      </w:r>
      <w:r w:rsidR="002F0613" w:rsidRPr="002F0613">
        <w:rPr>
          <w:sz w:val="28"/>
          <w:szCs w:val="28"/>
        </w:rPr>
        <w:t>2019</w:t>
      </w:r>
      <w:r w:rsidR="00F67982">
        <w:rPr>
          <w:sz w:val="28"/>
          <w:szCs w:val="28"/>
        </w:rPr>
        <w:t>, p.23</w:t>
      </w:r>
      <w:r w:rsidR="002F0613" w:rsidRPr="002F0613">
        <w:rPr>
          <w:sz w:val="28"/>
          <w:szCs w:val="28"/>
        </w:rPr>
        <w:t>)</w:t>
      </w:r>
      <w:r w:rsidR="00F67982">
        <w:rPr>
          <w:sz w:val="28"/>
          <w:szCs w:val="28"/>
        </w:rPr>
        <w:t xml:space="preserve"> discusses “curriculum change: the blind leading the seeing” I feel this statement describes my actions and that planning and confidence is key.</w:t>
      </w:r>
    </w:p>
    <w:p w14:paraId="78D927F5" w14:textId="09A9D377" w:rsidR="00433D83" w:rsidRPr="002F0613" w:rsidRDefault="00D8383E" w:rsidP="00FE686F">
      <w:pPr>
        <w:rPr>
          <w:sz w:val="28"/>
          <w:szCs w:val="28"/>
        </w:rPr>
      </w:pPr>
      <w:r w:rsidRPr="002F0613">
        <w:rPr>
          <w:sz w:val="28"/>
          <w:szCs w:val="28"/>
        </w:rPr>
        <w:t xml:space="preserve">The first activity I gave to the students ‘The Wells of Well-being’ </w:t>
      </w:r>
      <w:r w:rsidR="00F67982">
        <w:rPr>
          <w:sz w:val="28"/>
          <w:szCs w:val="28"/>
        </w:rPr>
        <w:t xml:space="preserve">which </w:t>
      </w:r>
      <w:r w:rsidRPr="002F0613">
        <w:rPr>
          <w:sz w:val="28"/>
          <w:szCs w:val="28"/>
        </w:rPr>
        <w:t>was innovative, educational and relevant. Unfortunately, it would have been better if I had; g</w:t>
      </w:r>
      <w:r w:rsidR="00FE68C1" w:rsidRPr="002F0613">
        <w:rPr>
          <w:sz w:val="28"/>
          <w:szCs w:val="28"/>
        </w:rPr>
        <w:t>iv</w:t>
      </w:r>
      <w:r w:rsidRPr="002F0613">
        <w:rPr>
          <w:sz w:val="28"/>
          <w:szCs w:val="28"/>
        </w:rPr>
        <w:t>en clear</w:t>
      </w:r>
      <w:r w:rsidR="00FE68C1" w:rsidRPr="002F0613">
        <w:rPr>
          <w:sz w:val="28"/>
          <w:szCs w:val="28"/>
        </w:rPr>
        <w:t xml:space="preserve"> directions, repeated</w:t>
      </w:r>
      <w:r w:rsidRPr="002F0613">
        <w:rPr>
          <w:sz w:val="28"/>
          <w:szCs w:val="28"/>
        </w:rPr>
        <w:t xml:space="preserve"> the task</w:t>
      </w:r>
      <w:r w:rsidR="00FE68C1" w:rsidRPr="002F0613">
        <w:rPr>
          <w:sz w:val="28"/>
          <w:szCs w:val="28"/>
        </w:rPr>
        <w:t>, and put up</w:t>
      </w:r>
      <w:r w:rsidRPr="002F0613">
        <w:rPr>
          <w:sz w:val="28"/>
          <w:szCs w:val="28"/>
        </w:rPr>
        <w:t xml:space="preserve"> a written explanation</w:t>
      </w:r>
      <w:r w:rsidR="00FE68C1" w:rsidRPr="002F0613">
        <w:rPr>
          <w:sz w:val="28"/>
          <w:szCs w:val="28"/>
        </w:rPr>
        <w:t xml:space="preserve"> again on the </w:t>
      </w:r>
      <w:r w:rsidR="0056256C" w:rsidRPr="002F0613">
        <w:rPr>
          <w:sz w:val="28"/>
          <w:szCs w:val="28"/>
        </w:rPr>
        <w:t>PowerPoint</w:t>
      </w:r>
      <w:r w:rsidRPr="002F0613">
        <w:rPr>
          <w:sz w:val="28"/>
          <w:szCs w:val="28"/>
        </w:rPr>
        <w:t xml:space="preserve"> that was clearly visible throughout</w:t>
      </w:r>
      <w:r w:rsidR="0056256C" w:rsidRPr="002F0613">
        <w:rPr>
          <w:sz w:val="28"/>
          <w:szCs w:val="28"/>
        </w:rPr>
        <w:t xml:space="preserve"> (Race &amp; Pickford, 2007)</w:t>
      </w:r>
      <w:r w:rsidR="00FE68C1" w:rsidRPr="002F0613">
        <w:rPr>
          <w:sz w:val="28"/>
          <w:szCs w:val="28"/>
        </w:rPr>
        <w:t>.</w:t>
      </w:r>
      <w:r w:rsidR="00CD35D2" w:rsidRPr="002F0613">
        <w:rPr>
          <w:sz w:val="28"/>
          <w:szCs w:val="28"/>
        </w:rPr>
        <w:t xml:space="preserve"> I could of also of used questioning as an effective means to clarify understanding (Ashton &amp; Stone, 2018, p.19)</w:t>
      </w:r>
      <w:r w:rsidR="0056256C" w:rsidRPr="002F0613">
        <w:rPr>
          <w:sz w:val="28"/>
          <w:szCs w:val="28"/>
        </w:rPr>
        <w:t>.</w:t>
      </w:r>
      <w:r w:rsidR="00F67982">
        <w:rPr>
          <w:sz w:val="28"/>
          <w:szCs w:val="28"/>
        </w:rPr>
        <w:t xml:space="preserve"> The task went well but it could have been flawless, as it was the perfect activity for individuals learning about self-care. </w:t>
      </w:r>
      <w:r w:rsidR="00433D83">
        <w:rPr>
          <w:sz w:val="28"/>
          <w:szCs w:val="28"/>
        </w:rPr>
        <w:t xml:space="preserve">  </w:t>
      </w:r>
      <w:r w:rsidR="00433D83" w:rsidRPr="00433D83">
        <w:rPr>
          <w:sz w:val="28"/>
          <w:szCs w:val="28"/>
        </w:rPr>
        <w:t xml:space="preserve">Ashton &amp; Rachel Stone </w:t>
      </w:r>
      <w:r w:rsidR="00433D83">
        <w:rPr>
          <w:sz w:val="28"/>
          <w:szCs w:val="28"/>
        </w:rPr>
        <w:t xml:space="preserve">(2018, </w:t>
      </w:r>
      <w:r w:rsidR="00433D83" w:rsidRPr="00433D83">
        <w:rPr>
          <w:sz w:val="28"/>
          <w:szCs w:val="28"/>
        </w:rPr>
        <w:t>p.18</w:t>
      </w:r>
      <w:r w:rsidR="00433D83">
        <w:rPr>
          <w:sz w:val="28"/>
          <w:szCs w:val="28"/>
        </w:rPr>
        <w:t>)</w:t>
      </w:r>
      <w:r w:rsidR="00433D83" w:rsidRPr="00433D83">
        <w:rPr>
          <w:sz w:val="28"/>
          <w:szCs w:val="28"/>
        </w:rPr>
        <w:t xml:space="preserve"> information is more memorable if one discovers it for oneself,</w:t>
      </w:r>
      <w:r w:rsidR="00433D83">
        <w:rPr>
          <w:sz w:val="28"/>
          <w:szCs w:val="28"/>
        </w:rPr>
        <w:t xml:space="preserve"> again I ‘gave’ the students the list of self-care ideas when that was not my original plan.</w:t>
      </w:r>
    </w:p>
    <w:p w14:paraId="19D50266" w14:textId="77777777" w:rsidR="00AB08AC" w:rsidRPr="00AB08AC" w:rsidRDefault="00AB08AC" w:rsidP="00AB08AC">
      <w:pPr>
        <w:rPr>
          <w:b/>
          <w:bCs/>
          <w:sz w:val="28"/>
          <w:szCs w:val="28"/>
        </w:rPr>
      </w:pPr>
      <w:r w:rsidRPr="00AB08AC">
        <w:rPr>
          <w:b/>
          <w:bCs/>
          <w:sz w:val="28"/>
          <w:szCs w:val="28"/>
        </w:rPr>
        <w:t>Personal</w:t>
      </w:r>
    </w:p>
    <w:p w14:paraId="21442BB4" w14:textId="6A8AC361" w:rsidR="007433EC" w:rsidRDefault="00E83942" w:rsidP="00FE686F">
      <w:pPr>
        <w:rPr>
          <w:sz w:val="28"/>
          <w:szCs w:val="28"/>
        </w:rPr>
      </w:pPr>
      <w:r w:rsidRPr="002F0613">
        <w:rPr>
          <w:sz w:val="28"/>
          <w:szCs w:val="28"/>
        </w:rPr>
        <w:t xml:space="preserve">My </w:t>
      </w:r>
      <w:r w:rsidR="007E2247" w:rsidRPr="007E2247">
        <w:rPr>
          <w:sz w:val="28"/>
          <w:szCs w:val="28"/>
        </w:rPr>
        <w:t xml:space="preserve">own teach </w:t>
      </w:r>
      <w:r w:rsidRPr="002F0613">
        <w:rPr>
          <w:sz w:val="28"/>
          <w:szCs w:val="28"/>
        </w:rPr>
        <w:t xml:space="preserve">did not go as planned but </w:t>
      </w:r>
      <w:r w:rsidR="007E2247" w:rsidRPr="007E2247">
        <w:rPr>
          <w:sz w:val="28"/>
          <w:szCs w:val="28"/>
        </w:rPr>
        <w:t xml:space="preserve">I felt like I interrupted </w:t>
      </w:r>
      <w:r w:rsidRPr="002F0613">
        <w:rPr>
          <w:sz w:val="28"/>
          <w:szCs w:val="28"/>
        </w:rPr>
        <w:t>another’s</w:t>
      </w:r>
      <w:r w:rsidR="007E2247" w:rsidRPr="007E2247">
        <w:rPr>
          <w:sz w:val="28"/>
          <w:szCs w:val="28"/>
        </w:rPr>
        <w:t xml:space="preserve"> teach</w:t>
      </w:r>
      <w:r w:rsidRPr="002F0613">
        <w:rPr>
          <w:sz w:val="28"/>
          <w:szCs w:val="28"/>
        </w:rPr>
        <w:t xml:space="preserve">. Two hours into the session </w:t>
      </w:r>
      <w:r w:rsidR="007E2247" w:rsidRPr="007E2247">
        <w:rPr>
          <w:sz w:val="28"/>
          <w:szCs w:val="28"/>
        </w:rPr>
        <w:t xml:space="preserve">I was exhausted, </w:t>
      </w:r>
      <w:r w:rsidR="00DC0E43">
        <w:rPr>
          <w:sz w:val="28"/>
          <w:szCs w:val="28"/>
        </w:rPr>
        <w:t>I kept emotions close</w:t>
      </w:r>
      <w:r w:rsidR="007E2247" w:rsidRPr="007E2247">
        <w:rPr>
          <w:sz w:val="28"/>
          <w:szCs w:val="28"/>
        </w:rPr>
        <w:t xml:space="preserve"> for her teach</w:t>
      </w:r>
      <w:r w:rsidR="00DC0E43">
        <w:rPr>
          <w:sz w:val="28"/>
          <w:szCs w:val="28"/>
        </w:rPr>
        <w:t xml:space="preserve">; unfortunately, once she had </w:t>
      </w:r>
      <w:r w:rsidR="00BB2FA9">
        <w:rPr>
          <w:sz w:val="28"/>
          <w:szCs w:val="28"/>
        </w:rPr>
        <w:t>finished,</w:t>
      </w:r>
      <w:r w:rsidR="00DC0E43">
        <w:rPr>
          <w:sz w:val="28"/>
          <w:szCs w:val="28"/>
        </w:rPr>
        <w:t xml:space="preserve"> I broke down crying.</w:t>
      </w:r>
      <w:r w:rsidR="007E2247" w:rsidRPr="007E2247">
        <w:rPr>
          <w:sz w:val="28"/>
          <w:szCs w:val="28"/>
        </w:rPr>
        <w:t xml:space="preserve"> </w:t>
      </w:r>
      <w:r w:rsidR="00732820" w:rsidRPr="002F0613">
        <w:rPr>
          <w:sz w:val="28"/>
          <w:szCs w:val="28"/>
        </w:rPr>
        <w:t xml:space="preserve">It came across as if I was upset by the topic but </w:t>
      </w:r>
      <w:r w:rsidR="007E2247" w:rsidRPr="007E2247">
        <w:rPr>
          <w:sz w:val="28"/>
          <w:szCs w:val="28"/>
        </w:rPr>
        <w:t xml:space="preserve">by that </w:t>
      </w:r>
      <w:r w:rsidR="001B0125" w:rsidRPr="007E2247">
        <w:rPr>
          <w:sz w:val="28"/>
          <w:szCs w:val="28"/>
        </w:rPr>
        <w:t>point,</w:t>
      </w:r>
      <w:r w:rsidR="007E2247" w:rsidRPr="007E2247">
        <w:rPr>
          <w:sz w:val="28"/>
          <w:szCs w:val="28"/>
        </w:rPr>
        <w:t xml:space="preserve"> I </w:t>
      </w:r>
      <w:r w:rsidRPr="002F0613">
        <w:rPr>
          <w:sz w:val="28"/>
          <w:szCs w:val="28"/>
        </w:rPr>
        <w:t xml:space="preserve">was </w:t>
      </w:r>
      <w:r w:rsidR="00732820" w:rsidRPr="002F0613">
        <w:rPr>
          <w:sz w:val="28"/>
          <w:szCs w:val="28"/>
        </w:rPr>
        <w:t xml:space="preserve">just </w:t>
      </w:r>
      <w:r w:rsidRPr="002F0613">
        <w:rPr>
          <w:sz w:val="28"/>
          <w:szCs w:val="28"/>
        </w:rPr>
        <w:t xml:space="preserve">feeling </w:t>
      </w:r>
      <w:r w:rsidR="00DC0E43" w:rsidRPr="002F0613">
        <w:rPr>
          <w:sz w:val="28"/>
          <w:szCs w:val="28"/>
        </w:rPr>
        <w:t>unwell</w:t>
      </w:r>
      <w:r w:rsidR="001B0125" w:rsidRPr="002F0613">
        <w:rPr>
          <w:sz w:val="28"/>
          <w:szCs w:val="28"/>
        </w:rPr>
        <w:t>,</w:t>
      </w:r>
      <w:r w:rsidRPr="002F0613">
        <w:rPr>
          <w:sz w:val="28"/>
          <w:szCs w:val="28"/>
        </w:rPr>
        <w:t xml:space="preserve"> and I just needed to go home</w:t>
      </w:r>
      <w:r w:rsidR="007E2247" w:rsidRPr="007E2247">
        <w:rPr>
          <w:sz w:val="28"/>
          <w:szCs w:val="28"/>
        </w:rPr>
        <w:t xml:space="preserve">. </w:t>
      </w:r>
      <w:r w:rsidR="00547A82" w:rsidRPr="002F0613">
        <w:rPr>
          <w:sz w:val="28"/>
          <w:szCs w:val="28"/>
        </w:rPr>
        <w:t xml:space="preserve">Gregson </w:t>
      </w:r>
      <w:r w:rsidR="00AA560A" w:rsidRPr="002F0613">
        <w:rPr>
          <w:sz w:val="28"/>
          <w:szCs w:val="28"/>
        </w:rPr>
        <w:t>et al</w:t>
      </w:r>
      <w:r w:rsidR="00547A82" w:rsidRPr="002F0613">
        <w:rPr>
          <w:sz w:val="28"/>
          <w:szCs w:val="28"/>
        </w:rPr>
        <w:t xml:space="preserve"> (2015 p.163) speak about handling the unexpected and in their opinion next time to minimize disturbance</w:t>
      </w:r>
      <w:r w:rsidR="00AA560A" w:rsidRPr="002F0613">
        <w:rPr>
          <w:sz w:val="28"/>
          <w:szCs w:val="28"/>
        </w:rPr>
        <w:t xml:space="preserve"> to others learning,</w:t>
      </w:r>
      <w:r w:rsidR="00547A82" w:rsidRPr="002F0613">
        <w:rPr>
          <w:sz w:val="28"/>
          <w:szCs w:val="28"/>
        </w:rPr>
        <w:t xml:space="preserve"> I should have cancelled and or left sooner.</w:t>
      </w:r>
      <w:r w:rsidR="00A150D2" w:rsidRPr="002F0613">
        <w:rPr>
          <w:sz w:val="28"/>
          <w:szCs w:val="28"/>
        </w:rPr>
        <w:t xml:space="preserve">  When reflecting it has highlighted the need for having an awareness of others, especially for when I move into real life teaching, cultural identities,</w:t>
      </w:r>
      <w:r w:rsidR="001B0125">
        <w:rPr>
          <w:sz w:val="28"/>
          <w:szCs w:val="28"/>
        </w:rPr>
        <w:t xml:space="preserve"> back-grounds,</w:t>
      </w:r>
      <w:r w:rsidR="00A150D2" w:rsidRPr="002F0613">
        <w:rPr>
          <w:sz w:val="28"/>
          <w:szCs w:val="28"/>
        </w:rPr>
        <w:t xml:space="preserve"> socio-economic realities need to be understood (Li &amp; Beveren, 2018).</w:t>
      </w:r>
      <w:r w:rsidR="00DC0E43">
        <w:rPr>
          <w:sz w:val="28"/>
          <w:szCs w:val="28"/>
        </w:rPr>
        <w:t xml:space="preserve">  This demonstrates</w:t>
      </w:r>
      <w:r w:rsidR="00BB2FA9">
        <w:rPr>
          <w:sz w:val="28"/>
          <w:szCs w:val="28"/>
        </w:rPr>
        <w:t xml:space="preserve"> standard</w:t>
      </w:r>
      <w:r w:rsidR="00DC0E43">
        <w:rPr>
          <w:sz w:val="28"/>
          <w:szCs w:val="28"/>
        </w:rPr>
        <w:t xml:space="preserve"> my commitment to learners, their safety and well-being. </w:t>
      </w:r>
    </w:p>
    <w:p w14:paraId="4824C6B2" w14:textId="5778FAB1" w:rsidR="00433D83" w:rsidRPr="00433D83" w:rsidRDefault="00433D83" w:rsidP="00FE686F">
      <w:pPr>
        <w:rPr>
          <w:b/>
          <w:bCs/>
          <w:sz w:val="28"/>
          <w:szCs w:val="28"/>
        </w:rPr>
      </w:pPr>
      <w:r w:rsidRPr="00433D83">
        <w:rPr>
          <w:b/>
          <w:bCs/>
          <w:sz w:val="28"/>
          <w:szCs w:val="28"/>
        </w:rPr>
        <w:t>The teacher in me</w:t>
      </w:r>
    </w:p>
    <w:p w14:paraId="5967301F" w14:textId="147C0CD5" w:rsidR="00433D83" w:rsidRPr="002F0613" w:rsidRDefault="00433D83" w:rsidP="00FE686F">
      <w:pPr>
        <w:rPr>
          <w:sz w:val="28"/>
          <w:szCs w:val="28"/>
        </w:rPr>
      </w:pPr>
      <w:r w:rsidRPr="00433D83">
        <w:rPr>
          <w:sz w:val="28"/>
          <w:szCs w:val="28"/>
        </w:rPr>
        <w:t>Gregson and Hillier (2020 p.69) state “it is very difficult to reveal our own assumptions without the help of a ‘critical friend’” for this reason I decided to incorporate feedback forms at the end of my teach. If anything, the feedback form received more criticism than the teaching session itself, with many pointing out the use of the word 'negative.' Two individuals mentioned that there was nothing negative but rather areas for improvement.</w:t>
      </w:r>
    </w:p>
    <w:p w14:paraId="77A393A9" w14:textId="4139F906" w:rsidR="007433EC" w:rsidRDefault="00C331F1" w:rsidP="00FE686F">
      <w:pPr>
        <w:rPr>
          <w:sz w:val="28"/>
          <w:szCs w:val="28"/>
        </w:rPr>
      </w:pPr>
      <w:r w:rsidRPr="002F0613">
        <w:rPr>
          <w:sz w:val="28"/>
          <w:szCs w:val="28"/>
        </w:rPr>
        <w:t xml:space="preserve">I possess a genuine passion for reading; however, this concise teaching experience has </w:t>
      </w:r>
      <w:r w:rsidR="007433EC" w:rsidRPr="002F0613">
        <w:rPr>
          <w:sz w:val="28"/>
          <w:szCs w:val="28"/>
        </w:rPr>
        <w:t xml:space="preserve">taught me that </w:t>
      </w:r>
      <w:r w:rsidR="00BB2FA9" w:rsidRPr="002F0613">
        <w:rPr>
          <w:sz w:val="28"/>
          <w:szCs w:val="28"/>
        </w:rPr>
        <w:t>I</w:t>
      </w:r>
      <w:r w:rsidR="007433EC" w:rsidRPr="002F0613">
        <w:rPr>
          <w:sz w:val="28"/>
          <w:szCs w:val="28"/>
        </w:rPr>
        <w:t xml:space="preserve"> cannot get everything out of a book</w:t>
      </w:r>
      <w:r w:rsidRPr="002F0613">
        <w:rPr>
          <w:sz w:val="28"/>
          <w:szCs w:val="28"/>
        </w:rPr>
        <w:t>.</w:t>
      </w:r>
      <w:r w:rsidR="007433EC" w:rsidRPr="002F0613">
        <w:rPr>
          <w:sz w:val="28"/>
          <w:szCs w:val="28"/>
        </w:rPr>
        <w:t xml:space="preserve"> </w:t>
      </w:r>
      <w:r w:rsidRPr="002F0613">
        <w:rPr>
          <w:sz w:val="28"/>
          <w:szCs w:val="28"/>
        </w:rPr>
        <w:t>It has illuminated the necessity for a substantial commitment to experiential learning with subsequent thoughtful reflection</w:t>
      </w:r>
      <w:r w:rsidR="007433EC" w:rsidRPr="002F0613">
        <w:rPr>
          <w:sz w:val="28"/>
          <w:szCs w:val="28"/>
        </w:rPr>
        <w:t xml:space="preserve"> (Kolb, </w:t>
      </w:r>
      <w:r w:rsidR="00562879" w:rsidRPr="002F0613">
        <w:rPr>
          <w:sz w:val="28"/>
          <w:szCs w:val="28"/>
        </w:rPr>
        <w:t>2015</w:t>
      </w:r>
      <w:r w:rsidR="007433EC" w:rsidRPr="002F0613">
        <w:rPr>
          <w:sz w:val="28"/>
          <w:szCs w:val="28"/>
        </w:rPr>
        <w:t>)</w:t>
      </w:r>
      <w:r w:rsidR="002F0613" w:rsidRPr="002F0613">
        <w:rPr>
          <w:sz w:val="28"/>
          <w:szCs w:val="28"/>
        </w:rPr>
        <w:t xml:space="preserve">.  Teaching is about </w:t>
      </w:r>
      <w:r w:rsidR="00BB2FA9" w:rsidRPr="002F0613">
        <w:rPr>
          <w:sz w:val="28"/>
          <w:szCs w:val="28"/>
        </w:rPr>
        <w:t>knowledge,</w:t>
      </w:r>
      <w:r w:rsidR="002F0613" w:rsidRPr="002F0613">
        <w:rPr>
          <w:sz w:val="28"/>
          <w:szCs w:val="28"/>
        </w:rPr>
        <w:t xml:space="preserve"> but it is also about people.  </w:t>
      </w:r>
      <w:r w:rsidR="00A150D2" w:rsidRPr="002F0613">
        <w:rPr>
          <w:sz w:val="28"/>
          <w:szCs w:val="28"/>
        </w:rPr>
        <w:t>This reflection has also shown the professional standard</w:t>
      </w:r>
      <w:r w:rsidR="002F0613" w:rsidRPr="002F0613">
        <w:rPr>
          <w:sz w:val="28"/>
          <w:szCs w:val="28"/>
        </w:rPr>
        <w:t>s</w:t>
      </w:r>
      <w:r w:rsidR="00A150D2" w:rsidRPr="002F0613">
        <w:rPr>
          <w:sz w:val="28"/>
          <w:szCs w:val="28"/>
        </w:rPr>
        <w:t xml:space="preserve"> of being able to reflect on </w:t>
      </w:r>
      <w:r w:rsidR="002F0613" w:rsidRPr="002F0613">
        <w:rPr>
          <w:sz w:val="28"/>
          <w:szCs w:val="28"/>
        </w:rPr>
        <w:t>one’s</w:t>
      </w:r>
      <w:r w:rsidR="00A150D2" w:rsidRPr="002F0613">
        <w:rPr>
          <w:sz w:val="28"/>
          <w:szCs w:val="28"/>
        </w:rPr>
        <w:t xml:space="preserve"> own values, </w:t>
      </w:r>
      <w:r w:rsidR="00BB2FA9" w:rsidRPr="002F0613">
        <w:rPr>
          <w:sz w:val="28"/>
          <w:szCs w:val="28"/>
        </w:rPr>
        <w:t>knowledge,</w:t>
      </w:r>
      <w:r w:rsidR="00A150D2" w:rsidRPr="002F0613">
        <w:rPr>
          <w:sz w:val="28"/>
          <w:szCs w:val="28"/>
        </w:rPr>
        <w:t xml:space="preserve"> and skills</w:t>
      </w:r>
      <w:r w:rsidR="002F0613" w:rsidRPr="002F0613">
        <w:rPr>
          <w:sz w:val="28"/>
          <w:szCs w:val="28"/>
        </w:rPr>
        <w:t xml:space="preserve">. </w:t>
      </w:r>
      <w:r w:rsidR="00B22F1A" w:rsidRPr="002F0613">
        <w:rPr>
          <w:sz w:val="28"/>
          <w:szCs w:val="28"/>
        </w:rPr>
        <w:t xml:space="preserve"> </w:t>
      </w:r>
      <w:r w:rsidR="002F0613" w:rsidRPr="002F0613">
        <w:rPr>
          <w:sz w:val="28"/>
          <w:szCs w:val="28"/>
        </w:rPr>
        <w:t>While this reflection may appear self-critical, I take pride in both my initial teaching experience and the reflective practice that ensued.</w:t>
      </w:r>
    </w:p>
    <w:p w14:paraId="520C87C8" w14:textId="22D9FA94" w:rsidR="00DC0E43" w:rsidRPr="002F0613" w:rsidRDefault="00DC0E43" w:rsidP="00FE686F">
      <w:pPr>
        <w:rPr>
          <w:sz w:val="28"/>
          <w:szCs w:val="28"/>
        </w:rPr>
      </w:pPr>
      <w:r>
        <w:rPr>
          <w:sz w:val="28"/>
          <w:szCs w:val="28"/>
        </w:rPr>
        <w:t>(</w:t>
      </w:r>
      <w:r w:rsidR="00855623">
        <w:rPr>
          <w:sz w:val="28"/>
          <w:szCs w:val="28"/>
        </w:rPr>
        <w:t>1</w:t>
      </w:r>
      <w:r w:rsidR="00BB2FA9">
        <w:rPr>
          <w:sz w:val="28"/>
          <w:szCs w:val="28"/>
        </w:rPr>
        <w:t>1</w:t>
      </w:r>
      <w:r w:rsidR="00435FBD">
        <w:rPr>
          <w:sz w:val="28"/>
          <w:szCs w:val="28"/>
        </w:rPr>
        <w:t>5</w:t>
      </w:r>
      <w:r w:rsidR="00BB2FA9">
        <w:rPr>
          <w:sz w:val="28"/>
          <w:szCs w:val="28"/>
        </w:rPr>
        <w:t>4</w:t>
      </w:r>
      <w:r>
        <w:rPr>
          <w:sz w:val="28"/>
          <w:szCs w:val="28"/>
        </w:rPr>
        <w:t xml:space="preserve"> words)</w:t>
      </w:r>
    </w:p>
    <w:p w14:paraId="06E761E3" w14:textId="4A11FAE0" w:rsidR="007433EC" w:rsidRPr="00DC0E43" w:rsidRDefault="007433EC" w:rsidP="00FE686F">
      <w:pPr>
        <w:rPr>
          <w:sz w:val="28"/>
          <w:szCs w:val="28"/>
        </w:rPr>
      </w:pPr>
      <w:r w:rsidRPr="00DC0E43">
        <w:rPr>
          <w:sz w:val="28"/>
          <w:szCs w:val="28"/>
        </w:rPr>
        <w:t>References list</w:t>
      </w:r>
    </w:p>
    <w:p w14:paraId="5974CA41" w14:textId="696798FA" w:rsidR="00AB08AC" w:rsidRPr="00DC0E43" w:rsidRDefault="00AB08AC" w:rsidP="00FE686F">
      <w:pPr>
        <w:rPr>
          <w:sz w:val="28"/>
          <w:szCs w:val="28"/>
        </w:rPr>
      </w:pPr>
      <w:r w:rsidRPr="00DC0E43">
        <w:rPr>
          <w:sz w:val="28"/>
          <w:szCs w:val="28"/>
        </w:rPr>
        <w:t>Avis, J, Fisher, R &amp; Thompson, R 2015, </w:t>
      </w:r>
      <w:r w:rsidRPr="00DC0E43">
        <w:rPr>
          <w:i/>
          <w:iCs/>
          <w:sz w:val="28"/>
          <w:szCs w:val="28"/>
        </w:rPr>
        <w:t>Teaching in Lifelong Learning: A guide to theory and practice</w:t>
      </w:r>
      <w:r w:rsidRPr="00DC0E43">
        <w:rPr>
          <w:sz w:val="28"/>
          <w:szCs w:val="28"/>
        </w:rPr>
        <w:t xml:space="preserve">. 1-4 </w:t>
      </w:r>
      <w:proofErr w:type="spellStart"/>
      <w:r w:rsidRPr="00DC0E43">
        <w:rPr>
          <w:sz w:val="28"/>
          <w:szCs w:val="28"/>
        </w:rPr>
        <w:t>edn</w:t>
      </w:r>
      <w:proofErr w:type="spellEnd"/>
      <w:r w:rsidRPr="00DC0E43">
        <w:rPr>
          <w:sz w:val="28"/>
          <w:szCs w:val="28"/>
        </w:rPr>
        <w:t>, Open University Press, Milton Keynes.</w:t>
      </w:r>
    </w:p>
    <w:p w14:paraId="465592A3" w14:textId="7F949893" w:rsidR="00AA560A" w:rsidRPr="00DC0E43" w:rsidRDefault="00AA560A" w:rsidP="00FE686F">
      <w:pPr>
        <w:rPr>
          <w:sz w:val="28"/>
          <w:szCs w:val="28"/>
        </w:rPr>
      </w:pPr>
      <w:r w:rsidRPr="00DC0E43">
        <w:rPr>
          <w:sz w:val="28"/>
          <w:szCs w:val="28"/>
        </w:rPr>
        <w:t>Gregson, M., Nixon, L., Pollard, A., &amp; Spedding, T. (Eds) (2015) </w:t>
      </w:r>
      <w:r w:rsidRPr="00DC0E43">
        <w:rPr>
          <w:i/>
          <w:iCs/>
          <w:sz w:val="28"/>
          <w:szCs w:val="28"/>
        </w:rPr>
        <w:t>Readings for Reflective teaching in further, adult and vocational education</w:t>
      </w:r>
      <w:r w:rsidRPr="00DC0E43">
        <w:rPr>
          <w:sz w:val="28"/>
          <w:szCs w:val="28"/>
        </w:rPr>
        <w:t>. London: Bloomsbury.</w:t>
      </w:r>
    </w:p>
    <w:p w14:paraId="649722CA" w14:textId="3B34BA31" w:rsidR="001B0125" w:rsidRPr="00DC0E43" w:rsidRDefault="001B0125" w:rsidP="00FE686F">
      <w:pPr>
        <w:rPr>
          <w:sz w:val="28"/>
          <w:szCs w:val="28"/>
        </w:rPr>
      </w:pPr>
      <w:r w:rsidRPr="00DC0E43">
        <w:rPr>
          <w:sz w:val="28"/>
          <w:szCs w:val="28"/>
        </w:rPr>
        <w:t xml:space="preserve">Gregson, M. &amp; Y. Hiller. (2020). </w:t>
      </w:r>
      <w:r w:rsidRPr="00DC0E43">
        <w:rPr>
          <w:i/>
          <w:iCs/>
          <w:sz w:val="28"/>
          <w:szCs w:val="28"/>
        </w:rPr>
        <w:t>Reflective Teaching in Further, Adult and Vocational Education</w:t>
      </w:r>
      <w:r w:rsidRPr="00DC0E43">
        <w:rPr>
          <w:sz w:val="28"/>
          <w:szCs w:val="28"/>
        </w:rPr>
        <w:t>.</w:t>
      </w:r>
      <w:r w:rsidR="00DC0E43">
        <w:rPr>
          <w:sz w:val="28"/>
          <w:szCs w:val="28"/>
        </w:rPr>
        <w:t xml:space="preserve"> (4th edition). London: Bloomsbury</w:t>
      </w:r>
    </w:p>
    <w:p w14:paraId="07445BA0" w14:textId="77777777" w:rsidR="00DC0E43" w:rsidRPr="00DC0E43" w:rsidRDefault="00DC0E43" w:rsidP="00DC0E43">
      <w:pPr>
        <w:rPr>
          <w:sz w:val="28"/>
          <w:szCs w:val="28"/>
        </w:rPr>
      </w:pPr>
      <w:r w:rsidRPr="00DC0E43">
        <w:rPr>
          <w:sz w:val="28"/>
          <w:szCs w:val="28"/>
        </w:rPr>
        <w:t>Kolb, D. A. (2015). </w:t>
      </w:r>
      <w:r w:rsidRPr="00DC0E43">
        <w:rPr>
          <w:i/>
          <w:iCs/>
          <w:sz w:val="28"/>
          <w:szCs w:val="28"/>
        </w:rPr>
        <w:t>Experiential learning : experience as the source of learning and development</w:t>
      </w:r>
      <w:r w:rsidRPr="00DC0E43">
        <w:rPr>
          <w:sz w:val="28"/>
          <w:szCs w:val="28"/>
        </w:rPr>
        <w:t> (Second edition.). Pearson Education Inc.</w:t>
      </w:r>
    </w:p>
    <w:p w14:paraId="6A8B90F1" w14:textId="03EEF91F" w:rsidR="00DC0E43" w:rsidRDefault="00DC0E43" w:rsidP="00FE686F">
      <w:pPr>
        <w:rPr>
          <w:sz w:val="28"/>
          <w:szCs w:val="28"/>
        </w:rPr>
      </w:pPr>
      <w:r w:rsidRPr="00DC0E43">
        <w:rPr>
          <w:sz w:val="28"/>
          <w:szCs w:val="28"/>
        </w:rPr>
        <w:t>Knowles, M. S., Holton, E. F. III, Swanson, R. A., &amp; Robinson, P. A. (2020). </w:t>
      </w:r>
      <w:r w:rsidRPr="00DC0E43">
        <w:rPr>
          <w:i/>
          <w:iCs/>
          <w:sz w:val="28"/>
          <w:szCs w:val="28"/>
        </w:rPr>
        <w:t>The adult learner: The definitive classic in adult education and human resource development</w:t>
      </w:r>
      <w:r w:rsidRPr="00DC0E43">
        <w:rPr>
          <w:sz w:val="28"/>
          <w:szCs w:val="28"/>
        </w:rPr>
        <w:t> (9th ed.). Routledge/Taylor &amp; Francis Group.</w:t>
      </w:r>
    </w:p>
    <w:p w14:paraId="16DD2EFC" w14:textId="63485FAE" w:rsidR="00CD35D2" w:rsidRPr="00DC0E43" w:rsidRDefault="00CD35D2" w:rsidP="00FE686F">
      <w:pPr>
        <w:rPr>
          <w:sz w:val="28"/>
          <w:szCs w:val="28"/>
        </w:rPr>
      </w:pPr>
      <w:r w:rsidRPr="00DC0E43">
        <w:rPr>
          <w:sz w:val="28"/>
          <w:szCs w:val="28"/>
        </w:rPr>
        <w:t>Little, C.R. (2020). Ashton, S. and Stone, R. (2018) An A-Z of Creative Teaching in Higher Education. Sage Publishing. </w:t>
      </w:r>
      <w:r w:rsidRPr="00DC0E43">
        <w:rPr>
          <w:i/>
          <w:iCs/>
          <w:sz w:val="28"/>
          <w:szCs w:val="28"/>
        </w:rPr>
        <w:t>Innovative Practice in Higher Education, 4</w:t>
      </w:r>
      <w:r w:rsidRPr="00DC0E43">
        <w:rPr>
          <w:sz w:val="28"/>
          <w:szCs w:val="28"/>
        </w:rPr>
        <w:t>.</w:t>
      </w:r>
    </w:p>
    <w:p w14:paraId="6D31AA9B" w14:textId="59A77D77" w:rsidR="00841FB3" w:rsidRPr="00DC0E43" w:rsidRDefault="00841FB3" w:rsidP="00FE686F">
      <w:pPr>
        <w:rPr>
          <w:sz w:val="28"/>
          <w:szCs w:val="28"/>
        </w:rPr>
      </w:pPr>
      <w:r w:rsidRPr="00DC0E43">
        <w:rPr>
          <w:sz w:val="28"/>
          <w:szCs w:val="28"/>
        </w:rPr>
        <w:t>Mary Ryan (2011) Improving reflective writing in higher education: a social semiotic perspective, Teaching in Higher Education, 16:1, 99-111, DOI: </w:t>
      </w:r>
      <w:hyperlink r:id="rId5" w:history="1">
        <w:r w:rsidRPr="00DC0E43">
          <w:rPr>
            <w:rStyle w:val="Hyperlink"/>
            <w:sz w:val="28"/>
            <w:szCs w:val="28"/>
          </w:rPr>
          <w:t>10.1080/13562517.2010.507311</w:t>
        </w:r>
      </w:hyperlink>
    </w:p>
    <w:p w14:paraId="3DABDD34" w14:textId="0DA9BE86" w:rsidR="0056256C" w:rsidRPr="00DC0E43" w:rsidRDefault="001C7671" w:rsidP="001C7671">
      <w:pPr>
        <w:rPr>
          <w:sz w:val="28"/>
          <w:szCs w:val="28"/>
        </w:rPr>
      </w:pPr>
      <w:r w:rsidRPr="00DC0E43">
        <w:rPr>
          <w:sz w:val="28"/>
          <w:szCs w:val="28"/>
        </w:rPr>
        <w:t>Race, P., &amp; Pickford, R. (2007). Making Teaching Work: Teaching Smarter in Post-Compulsory Education.</w:t>
      </w:r>
      <w:r w:rsidR="00DC0E43">
        <w:rPr>
          <w:sz w:val="28"/>
          <w:szCs w:val="28"/>
        </w:rPr>
        <w:t xml:space="preserve"> London. SAGE Publications. </w:t>
      </w:r>
    </w:p>
    <w:p w14:paraId="0459F4A3" w14:textId="71849A6B" w:rsidR="00AA560A" w:rsidRPr="00DC0E43" w:rsidRDefault="006B6C09" w:rsidP="00AA560A">
      <w:pPr>
        <w:rPr>
          <w:sz w:val="28"/>
          <w:szCs w:val="28"/>
        </w:rPr>
      </w:pPr>
      <w:r w:rsidRPr="00DC0E43">
        <w:rPr>
          <w:sz w:val="28"/>
          <w:szCs w:val="28"/>
        </w:rPr>
        <w:t xml:space="preserve">Sun, Li &amp; Van Beveren, Laura. (2018). We all reflect, but why? A systematic review of the purposes of reflection in higher education in the social and </w:t>
      </w:r>
      <w:proofErr w:type="spellStart"/>
      <w:r w:rsidRPr="00DC0E43">
        <w:rPr>
          <w:sz w:val="28"/>
          <w:szCs w:val="28"/>
        </w:rPr>
        <w:t>behavioral</w:t>
      </w:r>
      <w:proofErr w:type="spellEnd"/>
      <w:r w:rsidRPr="00DC0E43">
        <w:rPr>
          <w:sz w:val="28"/>
          <w:szCs w:val="28"/>
        </w:rPr>
        <w:t xml:space="preserve"> sciences. Educational Research Review. 24. 10.1016/j.edurev.2018.01.002.</w:t>
      </w:r>
    </w:p>
    <w:p w14:paraId="33257017" w14:textId="0EC41671" w:rsidR="0056256C" w:rsidRDefault="0056256C" w:rsidP="00AA560A">
      <w:pPr>
        <w:rPr>
          <w:sz w:val="28"/>
          <w:szCs w:val="28"/>
        </w:rPr>
      </w:pPr>
      <w:r w:rsidRPr="00DC0E43">
        <w:rPr>
          <w:sz w:val="28"/>
          <w:szCs w:val="28"/>
        </w:rPr>
        <w:t>Tummons, J. (2019) </w:t>
      </w:r>
      <w:r w:rsidRPr="00DC0E43">
        <w:rPr>
          <w:i/>
          <w:iCs/>
          <w:sz w:val="28"/>
          <w:szCs w:val="28"/>
        </w:rPr>
        <w:t>PCET</w:t>
      </w:r>
      <w:r w:rsidRPr="00DC0E43">
        <w:rPr>
          <w:sz w:val="28"/>
          <w:szCs w:val="28"/>
        </w:rPr>
        <w:t xml:space="preserve">. 1st </w:t>
      </w:r>
      <w:proofErr w:type="spellStart"/>
      <w:r w:rsidRPr="00DC0E43">
        <w:rPr>
          <w:sz w:val="28"/>
          <w:szCs w:val="28"/>
        </w:rPr>
        <w:t>edn</w:t>
      </w:r>
      <w:proofErr w:type="spellEnd"/>
      <w:r w:rsidRPr="00DC0E43">
        <w:rPr>
          <w:sz w:val="28"/>
          <w:szCs w:val="28"/>
        </w:rPr>
        <w:t>. SAGE Publications.</w:t>
      </w:r>
    </w:p>
    <w:p w14:paraId="25E73DBD" w14:textId="77777777" w:rsidR="0013296F" w:rsidRDefault="0013296F" w:rsidP="00AA560A">
      <w:pPr>
        <w:rPr>
          <w:sz w:val="28"/>
          <w:szCs w:val="28"/>
        </w:rPr>
      </w:pPr>
    </w:p>
    <w:p w14:paraId="05D78EBD" w14:textId="77777777" w:rsidR="002915C9" w:rsidRDefault="002915C9" w:rsidP="00AA560A">
      <w:pPr>
        <w:rPr>
          <w:sz w:val="28"/>
          <w:szCs w:val="28"/>
        </w:rPr>
      </w:pPr>
    </w:p>
    <w:p w14:paraId="3EB7BC72" w14:textId="77777777" w:rsidR="002915C9" w:rsidRDefault="002915C9" w:rsidP="00AA560A">
      <w:pPr>
        <w:rPr>
          <w:sz w:val="28"/>
          <w:szCs w:val="28"/>
        </w:rPr>
      </w:pPr>
    </w:p>
    <w:p w14:paraId="0B5D025F" w14:textId="77777777" w:rsidR="002915C9" w:rsidRDefault="002915C9" w:rsidP="00AA560A">
      <w:pPr>
        <w:rPr>
          <w:sz w:val="28"/>
          <w:szCs w:val="28"/>
        </w:rPr>
      </w:pPr>
    </w:p>
    <w:p w14:paraId="07B9C34D" w14:textId="77777777" w:rsidR="002915C9" w:rsidRDefault="002915C9" w:rsidP="00AA560A">
      <w:pPr>
        <w:rPr>
          <w:sz w:val="28"/>
          <w:szCs w:val="28"/>
        </w:rPr>
      </w:pPr>
    </w:p>
    <w:p w14:paraId="1E832540" w14:textId="76A96C4F" w:rsidR="002915C9" w:rsidRDefault="002915C9" w:rsidP="00AA560A">
      <w:pPr>
        <w:rPr>
          <w:sz w:val="28"/>
          <w:szCs w:val="28"/>
        </w:rPr>
      </w:pPr>
      <w:r w:rsidRPr="002915C9">
        <w:rPr>
          <w:sz w:val="28"/>
          <w:szCs w:val="28"/>
        </w:rPr>
        <w:t xml:space="preserve">Appendices </w:t>
      </w:r>
    </w:p>
    <w:p w14:paraId="7036E465" w14:textId="3ED1991C" w:rsidR="002915C9" w:rsidRDefault="0063518A" w:rsidP="00AA560A">
      <w:pPr>
        <w:rPr>
          <w:sz w:val="28"/>
          <w:szCs w:val="28"/>
        </w:rPr>
      </w:pPr>
      <w:r>
        <w:rPr>
          <w:sz w:val="28"/>
          <w:szCs w:val="28"/>
        </w:rPr>
        <w:t>1</w:t>
      </w:r>
      <w:r w:rsidR="002915C9" w:rsidRPr="002915C9">
        <w:rPr>
          <w:sz w:val="28"/>
          <w:szCs w:val="28"/>
        </w:rPr>
        <w:t xml:space="preserve">. Copy of the lesson assessment form </w:t>
      </w:r>
    </w:p>
    <w:p w14:paraId="5C7C3C8F" w14:textId="2D9B7823" w:rsidR="002915C9" w:rsidRDefault="0063518A" w:rsidP="00AA560A">
      <w:pPr>
        <w:rPr>
          <w:sz w:val="28"/>
          <w:szCs w:val="28"/>
        </w:rPr>
      </w:pPr>
      <w:r>
        <w:rPr>
          <w:sz w:val="28"/>
          <w:szCs w:val="28"/>
        </w:rPr>
        <w:t>2</w:t>
      </w:r>
      <w:r w:rsidR="002915C9" w:rsidRPr="002915C9">
        <w:rPr>
          <w:sz w:val="28"/>
          <w:szCs w:val="28"/>
        </w:rPr>
        <w:t xml:space="preserve">. Copy of the resources provided to the tutor prior to the delivery of the micro-teach </w:t>
      </w:r>
    </w:p>
    <w:p w14:paraId="4032A149" w14:textId="3C788595" w:rsidR="002915C9" w:rsidRDefault="0063518A" w:rsidP="00AA560A">
      <w:pPr>
        <w:rPr>
          <w:sz w:val="28"/>
          <w:szCs w:val="28"/>
        </w:rPr>
      </w:pPr>
      <w:r>
        <w:rPr>
          <w:sz w:val="28"/>
          <w:szCs w:val="28"/>
        </w:rPr>
        <w:t>3</w:t>
      </w:r>
      <w:r w:rsidR="002915C9" w:rsidRPr="002915C9">
        <w:rPr>
          <w:sz w:val="28"/>
          <w:szCs w:val="28"/>
        </w:rPr>
        <w:t>. Action plan for future professional development.</w:t>
      </w:r>
    </w:p>
    <w:p w14:paraId="31051F70" w14:textId="77777777" w:rsidR="002915C9" w:rsidRDefault="002915C9" w:rsidP="00AA560A">
      <w:pPr>
        <w:rPr>
          <w:sz w:val="28"/>
          <w:szCs w:val="28"/>
        </w:rPr>
      </w:pPr>
    </w:p>
    <w:p w14:paraId="403B24D4" w14:textId="77777777" w:rsidR="002915C9" w:rsidRDefault="002915C9" w:rsidP="00AA560A">
      <w:pPr>
        <w:rPr>
          <w:sz w:val="28"/>
          <w:szCs w:val="28"/>
        </w:rPr>
      </w:pPr>
    </w:p>
    <w:p w14:paraId="0D41F417" w14:textId="77777777" w:rsidR="002915C9" w:rsidRDefault="002915C9" w:rsidP="00AA560A">
      <w:pPr>
        <w:rPr>
          <w:sz w:val="28"/>
          <w:szCs w:val="28"/>
        </w:rPr>
      </w:pPr>
    </w:p>
    <w:p w14:paraId="79A03721" w14:textId="77777777" w:rsidR="002915C9" w:rsidRDefault="002915C9" w:rsidP="00AA560A">
      <w:pPr>
        <w:rPr>
          <w:sz w:val="28"/>
          <w:szCs w:val="28"/>
        </w:rPr>
      </w:pPr>
    </w:p>
    <w:p w14:paraId="680883DB" w14:textId="77777777" w:rsidR="002915C9" w:rsidRDefault="002915C9" w:rsidP="00AA560A">
      <w:pPr>
        <w:rPr>
          <w:sz w:val="28"/>
          <w:szCs w:val="28"/>
        </w:rPr>
      </w:pPr>
    </w:p>
    <w:p w14:paraId="7BFE7539" w14:textId="77777777" w:rsidR="002915C9" w:rsidRDefault="002915C9" w:rsidP="00AA560A">
      <w:pPr>
        <w:rPr>
          <w:sz w:val="28"/>
          <w:szCs w:val="28"/>
        </w:rPr>
      </w:pPr>
    </w:p>
    <w:p w14:paraId="28110B27" w14:textId="77777777" w:rsidR="002915C9" w:rsidRDefault="002915C9" w:rsidP="00AA560A">
      <w:pPr>
        <w:rPr>
          <w:sz w:val="28"/>
          <w:szCs w:val="28"/>
        </w:rPr>
      </w:pPr>
    </w:p>
    <w:p w14:paraId="7440885D" w14:textId="77777777" w:rsidR="002915C9" w:rsidRDefault="002915C9" w:rsidP="00AA560A">
      <w:pPr>
        <w:rPr>
          <w:sz w:val="28"/>
          <w:szCs w:val="28"/>
        </w:rPr>
      </w:pPr>
    </w:p>
    <w:p w14:paraId="56D3134B" w14:textId="77777777" w:rsidR="002915C9" w:rsidRDefault="002915C9" w:rsidP="00AA560A">
      <w:pPr>
        <w:rPr>
          <w:sz w:val="28"/>
          <w:szCs w:val="28"/>
        </w:rPr>
      </w:pPr>
    </w:p>
    <w:p w14:paraId="36262AB4" w14:textId="77777777" w:rsidR="002915C9" w:rsidRDefault="002915C9" w:rsidP="00AA560A">
      <w:pPr>
        <w:rPr>
          <w:sz w:val="28"/>
          <w:szCs w:val="28"/>
        </w:rPr>
      </w:pPr>
    </w:p>
    <w:p w14:paraId="6A53B908" w14:textId="77777777" w:rsidR="002915C9" w:rsidRDefault="002915C9" w:rsidP="00AA560A">
      <w:pPr>
        <w:rPr>
          <w:sz w:val="28"/>
          <w:szCs w:val="28"/>
        </w:rPr>
      </w:pPr>
    </w:p>
    <w:p w14:paraId="5C08D842" w14:textId="77777777" w:rsidR="002915C9" w:rsidRDefault="002915C9" w:rsidP="00AA560A">
      <w:pPr>
        <w:rPr>
          <w:sz w:val="28"/>
          <w:szCs w:val="28"/>
        </w:rPr>
      </w:pPr>
    </w:p>
    <w:p w14:paraId="46A110AE" w14:textId="77777777" w:rsidR="002915C9" w:rsidRDefault="002915C9" w:rsidP="00AA560A">
      <w:pPr>
        <w:rPr>
          <w:sz w:val="28"/>
          <w:szCs w:val="28"/>
        </w:rPr>
      </w:pPr>
    </w:p>
    <w:p w14:paraId="0F35CFE9" w14:textId="77777777" w:rsidR="002915C9" w:rsidRDefault="002915C9" w:rsidP="00AA560A">
      <w:pPr>
        <w:rPr>
          <w:sz w:val="28"/>
          <w:szCs w:val="28"/>
        </w:rPr>
      </w:pPr>
    </w:p>
    <w:p w14:paraId="2BBE8316" w14:textId="77777777" w:rsidR="002915C9" w:rsidRDefault="002915C9" w:rsidP="00AA560A">
      <w:pPr>
        <w:rPr>
          <w:sz w:val="28"/>
          <w:szCs w:val="28"/>
        </w:rPr>
      </w:pPr>
    </w:p>
    <w:p w14:paraId="101F1CB6" w14:textId="77777777" w:rsidR="002915C9" w:rsidRDefault="002915C9" w:rsidP="00AA560A">
      <w:pPr>
        <w:rPr>
          <w:sz w:val="28"/>
          <w:szCs w:val="28"/>
        </w:rPr>
      </w:pPr>
    </w:p>
    <w:p w14:paraId="6D89B4F0" w14:textId="77777777" w:rsidR="002915C9" w:rsidRDefault="002915C9" w:rsidP="00AA560A">
      <w:pPr>
        <w:rPr>
          <w:sz w:val="28"/>
          <w:szCs w:val="28"/>
        </w:rPr>
      </w:pPr>
    </w:p>
    <w:p w14:paraId="3530787E" w14:textId="77777777" w:rsidR="002915C9" w:rsidRDefault="002915C9" w:rsidP="00AA560A">
      <w:pPr>
        <w:rPr>
          <w:sz w:val="28"/>
          <w:szCs w:val="28"/>
        </w:rPr>
      </w:pPr>
    </w:p>
    <w:p w14:paraId="3EC02375" w14:textId="77777777" w:rsidR="002915C9" w:rsidRDefault="002915C9" w:rsidP="00AA560A">
      <w:pPr>
        <w:rPr>
          <w:sz w:val="28"/>
          <w:szCs w:val="28"/>
        </w:rPr>
      </w:pPr>
    </w:p>
    <w:p w14:paraId="33FA6FCA" w14:textId="77777777" w:rsidR="002915C9" w:rsidRDefault="002915C9" w:rsidP="00AA560A">
      <w:pPr>
        <w:rPr>
          <w:sz w:val="28"/>
          <w:szCs w:val="28"/>
        </w:rPr>
      </w:pPr>
    </w:p>
    <w:p w14:paraId="60E2F4EF" w14:textId="6BF0661D" w:rsidR="002915C9" w:rsidRDefault="002915C9" w:rsidP="002915C9">
      <w:pPr>
        <w:keepNext/>
        <w:keepLines/>
        <w:spacing w:before="240" w:after="0"/>
        <w:jc w:val="center"/>
        <w:outlineLvl w:val="0"/>
        <w:rPr>
          <w:rFonts w:ascii="Calibri Light" w:eastAsia="SimSun" w:hAnsi="Calibri Light" w:cs="Times New Roman"/>
          <w:color w:val="2F5496"/>
          <w:kern w:val="0"/>
          <w:sz w:val="32"/>
          <w:szCs w:val="32"/>
          <w14:ligatures w14:val="none"/>
        </w:rPr>
      </w:pPr>
      <w:r>
        <w:rPr>
          <w:rFonts w:ascii="Calibri Light" w:eastAsia="SimSun" w:hAnsi="Calibri Light" w:cs="Times New Roman"/>
          <w:color w:val="2F5496"/>
          <w:kern w:val="0"/>
          <w:sz w:val="32"/>
          <w:szCs w:val="32"/>
          <w14:ligatures w14:val="none"/>
        </w:rPr>
        <w:t>Appendix 1</w:t>
      </w:r>
    </w:p>
    <w:p w14:paraId="0C205417" w14:textId="299F5740" w:rsidR="002915C9" w:rsidRPr="002915C9" w:rsidRDefault="002915C9" w:rsidP="002915C9">
      <w:pPr>
        <w:keepNext/>
        <w:keepLines/>
        <w:spacing w:before="240" w:after="0"/>
        <w:jc w:val="center"/>
        <w:outlineLvl w:val="0"/>
        <w:rPr>
          <w:rFonts w:ascii="Calibri Light" w:eastAsia="SimSun" w:hAnsi="Calibri Light" w:cs="Times New Roman"/>
          <w:color w:val="2F5496"/>
          <w:kern w:val="0"/>
          <w:sz w:val="32"/>
          <w:szCs w:val="32"/>
          <w14:ligatures w14:val="none"/>
        </w:rPr>
      </w:pPr>
      <w:r w:rsidRPr="002915C9">
        <w:rPr>
          <w:rFonts w:ascii="Calibri Light" w:eastAsia="SimSun" w:hAnsi="Calibri Light" w:cs="Times New Roman"/>
          <w:color w:val="2F5496"/>
          <w:kern w:val="0"/>
          <w:sz w:val="32"/>
          <w:szCs w:val="32"/>
          <w14:ligatures w14:val="none"/>
        </w:rPr>
        <w:t>PGCE/</w:t>
      </w:r>
      <w:proofErr w:type="spellStart"/>
      <w:r w:rsidRPr="002915C9">
        <w:rPr>
          <w:rFonts w:ascii="Calibri Light" w:eastAsia="SimSun" w:hAnsi="Calibri Light" w:cs="Times New Roman"/>
          <w:color w:val="2F5496"/>
          <w:kern w:val="0"/>
          <w:sz w:val="32"/>
          <w:szCs w:val="32"/>
          <w14:ligatures w14:val="none"/>
        </w:rPr>
        <w:t>ProfGCE</w:t>
      </w:r>
      <w:proofErr w:type="spellEnd"/>
      <w:r w:rsidRPr="002915C9">
        <w:rPr>
          <w:rFonts w:ascii="Calibri Light" w:eastAsia="SimSun" w:hAnsi="Calibri Light" w:cs="Times New Roman"/>
          <w:color w:val="2F5496"/>
          <w:kern w:val="0"/>
          <w:sz w:val="32"/>
          <w:szCs w:val="32"/>
          <w14:ligatures w14:val="none"/>
        </w:rPr>
        <w:t>/PCE (PCET)</w:t>
      </w:r>
    </w:p>
    <w:p w14:paraId="4F46A363" w14:textId="77777777" w:rsidR="002915C9" w:rsidRPr="002915C9" w:rsidRDefault="002915C9" w:rsidP="002915C9">
      <w:pPr>
        <w:keepNext/>
        <w:keepLines/>
        <w:spacing w:before="40" w:after="0"/>
        <w:outlineLvl w:val="2"/>
        <w:rPr>
          <w:rFonts w:ascii="Calibri Light" w:eastAsia="SimSun" w:hAnsi="Calibri Light" w:cs="Times New Roman"/>
          <w:color w:val="1F3763"/>
          <w:kern w:val="0"/>
          <w:sz w:val="24"/>
          <w:szCs w:val="24"/>
          <w14:ligatures w14:val="none"/>
        </w:rPr>
      </w:pPr>
    </w:p>
    <w:p w14:paraId="63F6ED2C" w14:textId="77777777" w:rsidR="002915C9" w:rsidRPr="002915C9" w:rsidRDefault="002915C9" w:rsidP="002915C9">
      <w:pPr>
        <w:keepNext/>
        <w:keepLines/>
        <w:spacing w:before="40" w:after="0"/>
        <w:jc w:val="center"/>
        <w:outlineLvl w:val="1"/>
        <w:rPr>
          <w:rFonts w:ascii="Calibri Light" w:eastAsia="SimSun" w:hAnsi="Calibri Light" w:cs="Times New Roman"/>
          <w:color w:val="2F5496"/>
          <w:kern w:val="0"/>
          <w:sz w:val="26"/>
          <w:szCs w:val="26"/>
          <w14:ligatures w14:val="none"/>
        </w:rPr>
      </w:pPr>
      <w:r w:rsidRPr="002915C9">
        <w:rPr>
          <w:rFonts w:ascii="Calibri Light" w:eastAsia="SimSun" w:hAnsi="Calibri Light" w:cs="Times New Roman"/>
          <w:color w:val="2F5496"/>
          <w:kern w:val="0"/>
          <w:sz w:val="26"/>
          <w:szCs w:val="26"/>
          <w14:ligatures w14:val="none"/>
        </w:rPr>
        <w:t>Teaching Observation Record</w:t>
      </w:r>
    </w:p>
    <w:p w14:paraId="12F59385" w14:textId="77777777" w:rsidR="002915C9" w:rsidRPr="002915C9" w:rsidRDefault="002915C9" w:rsidP="002915C9">
      <w:pPr>
        <w:keepNext/>
        <w:keepLines/>
        <w:spacing w:before="40" w:after="0"/>
        <w:outlineLvl w:val="2"/>
        <w:rPr>
          <w:rFonts w:ascii="Calibri Light" w:eastAsia="SimSun" w:hAnsi="Calibri Light" w:cs="Times New Roman"/>
          <w:color w:val="1F3763"/>
          <w:kern w:val="0"/>
          <w:sz w:val="24"/>
          <w:szCs w:val="24"/>
          <w14:ligatures w14:val="none"/>
        </w:rPr>
      </w:pPr>
      <w:r w:rsidRPr="002915C9">
        <w:rPr>
          <w:rFonts w:ascii="Calibri Light" w:eastAsia="SimSun" w:hAnsi="Calibri Light" w:cs="Times New Roman"/>
          <w:color w:val="1F3763"/>
          <w:kern w:val="0"/>
          <w:sz w:val="24"/>
          <w:szCs w:val="24"/>
          <w14:ligatures w14:val="none"/>
        </w:rPr>
        <w:t>Guidance on the use of form</w:t>
      </w:r>
    </w:p>
    <w:p w14:paraId="72290352" w14:textId="77777777" w:rsidR="002915C9" w:rsidRPr="002915C9" w:rsidRDefault="002915C9" w:rsidP="002915C9">
      <w:pPr>
        <w:rPr>
          <w:rFonts w:ascii="Calibri" w:eastAsia="Calibri" w:hAnsi="Calibri" w:cs="Arial"/>
          <w:kern w:val="0"/>
          <w14:ligatures w14:val="none"/>
        </w:rPr>
      </w:pPr>
      <w:r w:rsidRPr="002915C9">
        <w:rPr>
          <w:rFonts w:ascii="Calibri" w:eastAsia="Calibri" w:hAnsi="Calibri" w:cs="Arial"/>
          <w:kern w:val="0"/>
          <w14:ligatures w14:val="none"/>
        </w:rP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2A714EDC" w14:textId="77777777" w:rsidR="002915C9" w:rsidRPr="002915C9" w:rsidRDefault="002915C9" w:rsidP="002915C9">
      <w:pPr>
        <w:rPr>
          <w:rFonts w:ascii="Calibri" w:eastAsia="Calibri" w:hAnsi="Calibri" w:cs="Arial"/>
          <w:kern w:val="0"/>
          <w14:ligatures w14:val="none"/>
        </w:rPr>
      </w:pPr>
    </w:p>
    <w:p w14:paraId="57EB2151" w14:textId="77777777" w:rsidR="002915C9" w:rsidRPr="002915C9" w:rsidRDefault="002915C9" w:rsidP="002915C9">
      <w:pPr>
        <w:keepNext/>
        <w:keepLines/>
        <w:spacing w:before="40" w:after="0"/>
        <w:outlineLvl w:val="1"/>
        <w:rPr>
          <w:rFonts w:ascii="Calibri Light" w:eastAsia="SimSun" w:hAnsi="Calibri Light" w:cs="Times New Roman"/>
          <w:color w:val="2F5496"/>
          <w:kern w:val="0"/>
          <w:sz w:val="26"/>
          <w:szCs w:val="26"/>
          <w14:ligatures w14:val="none"/>
        </w:rPr>
      </w:pPr>
      <w:r w:rsidRPr="002915C9">
        <w:rPr>
          <w:rFonts w:ascii="Calibri Light" w:eastAsia="SimSun" w:hAnsi="Calibri Light" w:cs="Times New Roman"/>
          <w:color w:val="2F5496"/>
          <w:kern w:val="0"/>
          <w:sz w:val="26"/>
          <w:szCs w:val="26"/>
          <w14:ligatures w14:val="none"/>
        </w:rPr>
        <w:t>Section 1</w:t>
      </w:r>
    </w:p>
    <w:tbl>
      <w:tblPr>
        <w:tblStyle w:val="TableGrid1"/>
        <w:tblW w:w="0" w:type="auto"/>
        <w:tblLayout w:type="fixed"/>
        <w:tblLook w:val="06A0" w:firstRow="1" w:lastRow="0" w:firstColumn="1" w:lastColumn="0" w:noHBand="1" w:noVBand="1"/>
      </w:tblPr>
      <w:tblGrid>
        <w:gridCol w:w="4290"/>
        <w:gridCol w:w="4725"/>
      </w:tblGrid>
      <w:tr w:rsidR="002915C9" w:rsidRPr="002915C9" w14:paraId="12EB690C" w14:textId="77777777" w:rsidTr="00960B6B">
        <w:trPr>
          <w:trHeight w:val="300"/>
        </w:trPr>
        <w:tc>
          <w:tcPr>
            <w:tcW w:w="4290" w:type="dxa"/>
          </w:tcPr>
          <w:p w14:paraId="726A00A2" w14:textId="77777777" w:rsidR="002915C9" w:rsidRPr="002915C9" w:rsidRDefault="002915C9" w:rsidP="002915C9">
            <w:pPr>
              <w:rPr>
                <w:rFonts w:ascii="Calibri" w:eastAsia="Calibri" w:hAnsi="Calibri" w:cs="Arial"/>
              </w:rPr>
            </w:pPr>
            <w:r w:rsidRPr="002915C9">
              <w:rPr>
                <w:rFonts w:ascii="Calibri" w:eastAsia="Calibri" w:hAnsi="Calibri" w:cs="Arial"/>
                <w:b/>
                <w:bCs/>
              </w:rPr>
              <w:t>Trainee teacher</w:t>
            </w:r>
            <w:r w:rsidRPr="002915C9">
              <w:rPr>
                <w:rFonts w:ascii="Calibri" w:eastAsia="Calibri" w:hAnsi="Calibri" w:cs="Arial"/>
              </w:rPr>
              <w:t>: Tara Murphy</w:t>
            </w:r>
          </w:p>
        </w:tc>
        <w:tc>
          <w:tcPr>
            <w:tcW w:w="4725" w:type="dxa"/>
          </w:tcPr>
          <w:p w14:paraId="67A72961" w14:textId="77777777" w:rsidR="002915C9" w:rsidRPr="002915C9" w:rsidRDefault="002915C9" w:rsidP="002915C9">
            <w:pPr>
              <w:rPr>
                <w:rFonts w:ascii="Calibri" w:eastAsia="Calibri" w:hAnsi="Calibri" w:cs="Arial"/>
              </w:rPr>
            </w:pPr>
            <w:r w:rsidRPr="002915C9">
              <w:rPr>
                <w:rFonts w:ascii="Calibri" w:eastAsia="Calibri" w:hAnsi="Calibri" w:cs="Arial"/>
                <w:b/>
                <w:bCs/>
              </w:rPr>
              <w:t>Observer</w:t>
            </w:r>
            <w:r w:rsidRPr="002915C9">
              <w:rPr>
                <w:rFonts w:ascii="Calibri" w:eastAsia="Calibri" w:hAnsi="Calibri" w:cs="Arial"/>
              </w:rPr>
              <w:t>: Mark Flagg</w:t>
            </w:r>
          </w:p>
        </w:tc>
      </w:tr>
      <w:tr w:rsidR="002915C9" w:rsidRPr="002915C9" w14:paraId="08BB1D49" w14:textId="77777777" w:rsidTr="00960B6B">
        <w:tc>
          <w:tcPr>
            <w:tcW w:w="4290" w:type="dxa"/>
          </w:tcPr>
          <w:p w14:paraId="6C29C008" w14:textId="77777777" w:rsidR="002915C9" w:rsidRPr="002915C9" w:rsidRDefault="002915C9" w:rsidP="002915C9">
            <w:pPr>
              <w:rPr>
                <w:rFonts w:ascii="Calibri" w:eastAsia="Calibri" w:hAnsi="Calibri" w:cs="Arial"/>
              </w:rPr>
            </w:pPr>
            <w:r w:rsidRPr="002915C9">
              <w:rPr>
                <w:rFonts w:ascii="Calibri" w:eastAsia="Calibri" w:hAnsi="Calibri" w:cs="Arial"/>
                <w:b/>
                <w:bCs/>
              </w:rPr>
              <w:t>Date</w:t>
            </w:r>
            <w:r w:rsidRPr="002915C9">
              <w:rPr>
                <w:rFonts w:ascii="Calibri" w:eastAsia="Calibri" w:hAnsi="Calibri" w:cs="Arial"/>
              </w:rPr>
              <w:t>: 20</w:t>
            </w:r>
            <w:r w:rsidRPr="002915C9">
              <w:rPr>
                <w:rFonts w:ascii="Calibri" w:eastAsia="Calibri" w:hAnsi="Calibri" w:cs="Arial"/>
                <w:vertAlign w:val="superscript"/>
              </w:rPr>
              <w:t>th</w:t>
            </w:r>
            <w:r w:rsidRPr="002915C9">
              <w:rPr>
                <w:rFonts w:ascii="Calibri" w:eastAsia="Calibri" w:hAnsi="Calibri" w:cs="Arial"/>
              </w:rPr>
              <w:t xml:space="preserve"> November 2023</w:t>
            </w:r>
          </w:p>
        </w:tc>
        <w:tc>
          <w:tcPr>
            <w:tcW w:w="4725" w:type="dxa"/>
          </w:tcPr>
          <w:p w14:paraId="18B8E879" w14:textId="77777777" w:rsidR="002915C9" w:rsidRPr="002915C9" w:rsidRDefault="002915C9" w:rsidP="002915C9">
            <w:pPr>
              <w:rPr>
                <w:rFonts w:ascii="Calibri" w:eastAsia="Calibri" w:hAnsi="Calibri" w:cs="Arial"/>
              </w:rPr>
            </w:pPr>
            <w:r w:rsidRPr="002915C9">
              <w:rPr>
                <w:rFonts w:ascii="Calibri" w:eastAsia="Calibri" w:hAnsi="Calibri" w:cs="Arial"/>
                <w:b/>
                <w:bCs/>
              </w:rPr>
              <w:t>Time</w:t>
            </w:r>
            <w:r w:rsidRPr="002915C9">
              <w:rPr>
                <w:rFonts w:ascii="Calibri" w:eastAsia="Calibri" w:hAnsi="Calibri" w:cs="Arial"/>
              </w:rPr>
              <w:t>:17.15-18.45</w:t>
            </w:r>
          </w:p>
        </w:tc>
      </w:tr>
      <w:tr w:rsidR="002915C9" w:rsidRPr="002915C9" w14:paraId="20B7E65D" w14:textId="77777777" w:rsidTr="00960B6B">
        <w:tc>
          <w:tcPr>
            <w:tcW w:w="4290" w:type="dxa"/>
          </w:tcPr>
          <w:p w14:paraId="0D5F3D42" w14:textId="77777777" w:rsidR="002915C9" w:rsidRPr="002915C9" w:rsidRDefault="002915C9" w:rsidP="002915C9">
            <w:pPr>
              <w:rPr>
                <w:rFonts w:ascii="Calibri" w:eastAsia="Calibri" w:hAnsi="Calibri" w:cs="Arial"/>
              </w:rPr>
            </w:pPr>
            <w:r w:rsidRPr="002915C9">
              <w:rPr>
                <w:rFonts w:ascii="Calibri" w:eastAsia="Calibri" w:hAnsi="Calibri" w:cs="Arial"/>
                <w:b/>
                <w:bCs/>
              </w:rPr>
              <w:t>Topic</w:t>
            </w:r>
            <w:r w:rsidRPr="002915C9">
              <w:rPr>
                <w:rFonts w:ascii="Calibri" w:eastAsia="Calibri" w:hAnsi="Calibri" w:cs="Arial"/>
              </w:rPr>
              <w:t>: Self Care</w:t>
            </w:r>
          </w:p>
        </w:tc>
        <w:tc>
          <w:tcPr>
            <w:tcW w:w="4725" w:type="dxa"/>
          </w:tcPr>
          <w:p w14:paraId="19BDC83F" w14:textId="77777777" w:rsidR="002915C9" w:rsidRPr="002915C9" w:rsidRDefault="002915C9" w:rsidP="002915C9">
            <w:pPr>
              <w:rPr>
                <w:rFonts w:ascii="Calibri" w:eastAsia="Calibri" w:hAnsi="Calibri" w:cs="Arial"/>
              </w:rPr>
            </w:pPr>
            <w:r w:rsidRPr="002915C9">
              <w:rPr>
                <w:rFonts w:ascii="Calibri" w:eastAsia="Calibri" w:hAnsi="Calibri" w:cs="Arial"/>
                <w:b/>
                <w:bCs/>
              </w:rPr>
              <w:t>Group</w:t>
            </w:r>
            <w:r w:rsidRPr="002915C9">
              <w:rPr>
                <w:rFonts w:ascii="Calibri" w:eastAsia="Calibri" w:hAnsi="Calibri" w:cs="Arial"/>
              </w:rPr>
              <w:t>: Microteach</w:t>
            </w:r>
          </w:p>
        </w:tc>
      </w:tr>
      <w:tr w:rsidR="002915C9" w:rsidRPr="002915C9" w14:paraId="568497C7" w14:textId="77777777" w:rsidTr="00960B6B">
        <w:tc>
          <w:tcPr>
            <w:tcW w:w="4290" w:type="dxa"/>
          </w:tcPr>
          <w:p w14:paraId="4A0D5095" w14:textId="77777777" w:rsidR="002915C9" w:rsidRPr="002915C9" w:rsidRDefault="002915C9" w:rsidP="002915C9">
            <w:pPr>
              <w:rPr>
                <w:rFonts w:ascii="Calibri" w:eastAsia="Calibri" w:hAnsi="Calibri" w:cs="Arial"/>
              </w:rPr>
            </w:pPr>
            <w:r w:rsidRPr="002915C9">
              <w:rPr>
                <w:rFonts w:ascii="Calibri" w:eastAsia="Calibri" w:hAnsi="Calibri" w:cs="Arial"/>
                <w:b/>
                <w:bCs/>
              </w:rPr>
              <w:t>Setting (classroom, workshop etc)</w:t>
            </w:r>
            <w:r w:rsidRPr="002915C9">
              <w:rPr>
                <w:rFonts w:ascii="Calibri" w:eastAsia="Calibri" w:hAnsi="Calibri" w:cs="Arial"/>
              </w:rPr>
              <w:t>:Classroom</w:t>
            </w:r>
          </w:p>
        </w:tc>
        <w:tc>
          <w:tcPr>
            <w:tcW w:w="4725" w:type="dxa"/>
          </w:tcPr>
          <w:p w14:paraId="7BD932F3" w14:textId="77777777" w:rsidR="002915C9" w:rsidRPr="002915C9" w:rsidRDefault="002915C9" w:rsidP="002915C9">
            <w:pPr>
              <w:rPr>
                <w:rFonts w:ascii="Calibri" w:eastAsia="Calibri" w:hAnsi="Calibri" w:cs="Arial"/>
              </w:rPr>
            </w:pPr>
            <w:r w:rsidRPr="002915C9">
              <w:rPr>
                <w:rFonts w:ascii="Calibri" w:eastAsia="Calibri" w:hAnsi="Calibri" w:cs="Arial"/>
                <w:b/>
                <w:bCs/>
              </w:rPr>
              <w:t>Number of learners</w:t>
            </w:r>
            <w:r w:rsidRPr="002915C9">
              <w:rPr>
                <w:rFonts w:ascii="Calibri" w:eastAsia="Calibri" w:hAnsi="Calibri" w:cs="Arial"/>
              </w:rPr>
              <w:t>:5</w:t>
            </w:r>
          </w:p>
        </w:tc>
      </w:tr>
    </w:tbl>
    <w:p w14:paraId="37BF7EBE" w14:textId="77777777" w:rsidR="002915C9" w:rsidRPr="002915C9" w:rsidRDefault="002915C9" w:rsidP="002915C9">
      <w:pPr>
        <w:rPr>
          <w:rFonts w:ascii="Calibri" w:eastAsia="Calibri" w:hAnsi="Calibri" w:cs="Arial"/>
          <w:kern w:val="0"/>
          <w14:ligatures w14:val="none"/>
        </w:rPr>
      </w:pPr>
    </w:p>
    <w:p w14:paraId="486E0382" w14:textId="77777777" w:rsidR="002915C9" w:rsidRPr="002915C9" w:rsidRDefault="002915C9" w:rsidP="002915C9">
      <w:pPr>
        <w:keepNext/>
        <w:keepLines/>
        <w:spacing w:before="40" w:after="0"/>
        <w:outlineLvl w:val="1"/>
        <w:rPr>
          <w:rFonts w:ascii="Calibri Light" w:eastAsia="SimSun" w:hAnsi="Calibri Light" w:cs="Times New Roman"/>
          <w:color w:val="2F5496"/>
          <w:kern w:val="0"/>
          <w:sz w:val="26"/>
          <w:szCs w:val="26"/>
          <w14:ligatures w14:val="none"/>
        </w:rPr>
      </w:pPr>
      <w:r w:rsidRPr="002915C9">
        <w:rPr>
          <w:rFonts w:ascii="Calibri Light" w:eastAsia="SimSun" w:hAnsi="Calibri Light" w:cs="Times New Roman"/>
          <w:color w:val="2F5496"/>
          <w:kern w:val="0"/>
          <w:sz w:val="26"/>
          <w:szCs w:val="26"/>
          <w14:ligatures w14:val="none"/>
        </w:rPr>
        <w:t xml:space="preserve">Trainee Teacher notes </w:t>
      </w:r>
    </w:p>
    <w:tbl>
      <w:tblPr>
        <w:tblStyle w:val="TableGrid1"/>
        <w:tblW w:w="0" w:type="auto"/>
        <w:tblLook w:val="04A0" w:firstRow="1" w:lastRow="0" w:firstColumn="1" w:lastColumn="0" w:noHBand="0" w:noVBand="1"/>
      </w:tblPr>
      <w:tblGrid>
        <w:gridCol w:w="9016"/>
      </w:tblGrid>
      <w:tr w:rsidR="002915C9" w:rsidRPr="002915C9" w14:paraId="1620588F" w14:textId="77777777" w:rsidTr="002915C9">
        <w:tc>
          <w:tcPr>
            <w:tcW w:w="9016" w:type="dxa"/>
            <w:shd w:val="clear" w:color="auto" w:fill="D0CECE"/>
          </w:tcPr>
          <w:p w14:paraId="3F896CD1" w14:textId="77777777" w:rsidR="002915C9" w:rsidRPr="002915C9" w:rsidRDefault="002915C9" w:rsidP="002915C9">
            <w:pPr>
              <w:rPr>
                <w:rFonts w:ascii="Calibri" w:eastAsia="Calibri" w:hAnsi="Calibri" w:cs="Arial"/>
                <w:b/>
                <w:bCs/>
                <w:i/>
                <w:iCs/>
              </w:rPr>
            </w:pPr>
            <w:r w:rsidRPr="002915C9">
              <w:rPr>
                <w:rFonts w:ascii="Calibri" w:eastAsia="Calibri" w:hAnsi="Calibri" w:cs="Arial"/>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2915C9" w:rsidRPr="002915C9" w14:paraId="1D8B1554" w14:textId="77777777" w:rsidTr="00960B6B">
        <w:tc>
          <w:tcPr>
            <w:tcW w:w="9016" w:type="dxa"/>
          </w:tcPr>
          <w:p w14:paraId="71F21620" w14:textId="77777777" w:rsidR="002915C9" w:rsidRPr="002915C9" w:rsidRDefault="002915C9" w:rsidP="002915C9">
            <w:pPr>
              <w:rPr>
                <w:rFonts w:ascii="Calibri" w:eastAsia="Calibri" w:hAnsi="Calibri" w:cs="Arial"/>
              </w:rPr>
            </w:pPr>
          </w:p>
          <w:p w14:paraId="6F47C1F5" w14:textId="77777777" w:rsidR="002915C9" w:rsidRPr="002915C9" w:rsidRDefault="002915C9" w:rsidP="002915C9">
            <w:pPr>
              <w:rPr>
                <w:rFonts w:ascii="Calibri" w:eastAsia="Calibri" w:hAnsi="Calibri" w:cs="Arial"/>
              </w:rPr>
            </w:pPr>
            <w:r w:rsidRPr="002915C9">
              <w:rPr>
                <w:rFonts w:ascii="Calibri" w:eastAsia="Calibri" w:hAnsi="Calibri" w:cs="Arial"/>
              </w:rPr>
              <w:t>My original idea was to teach about Bipolar as mental health is where I specialise.  This did not go to plan so something that relates to mental health is self-care.  I see this teach as part of a work scheme about mental health this being the last lesson.</w:t>
            </w:r>
          </w:p>
          <w:p w14:paraId="2EE8C96B" w14:textId="77777777" w:rsidR="002915C9" w:rsidRPr="002915C9" w:rsidRDefault="002915C9" w:rsidP="002915C9">
            <w:pPr>
              <w:rPr>
                <w:rFonts w:ascii="Calibri" w:eastAsia="Calibri" w:hAnsi="Calibri" w:cs="Arial"/>
              </w:rPr>
            </w:pPr>
          </w:p>
          <w:p w14:paraId="3383D9A0" w14:textId="77777777" w:rsidR="002915C9" w:rsidRPr="002915C9" w:rsidRDefault="002915C9" w:rsidP="002915C9">
            <w:pPr>
              <w:rPr>
                <w:rFonts w:ascii="Calibri" w:eastAsia="Calibri" w:hAnsi="Calibri" w:cs="Arial"/>
              </w:rPr>
            </w:pPr>
          </w:p>
          <w:p w14:paraId="64409B1A" w14:textId="77777777" w:rsidR="002915C9" w:rsidRPr="002915C9" w:rsidRDefault="002915C9" w:rsidP="002915C9">
            <w:pPr>
              <w:rPr>
                <w:rFonts w:ascii="Calibri" w:eastAsia="Calibri" w:hAnsi="Calibri" w:cs="Arial"/>
              </w:rPr>
            </w:pPr>
          </w:p>
        </w:tc>
      </w:tr>
    </w:tbl>
    <w:p w14:paraId="7BBE0C08" w14:textId="77777777" w:rsidR="002915C9" w:rsidRPr="002915C9" w:rsidRDefault="002915C9" w:rsidP="002915C9">
      <w:pPr>
        <w:rPr>
          <w:rFonts w:ascii="Calibri" w:eastAsia="Calibri" w:hAnsi="Calibri" w:cs="Arial"/>
          <w:kern w:val="0"/>
          <w14:ligatures w14:val="none"/>
        </w:rPr>
      </w:pPr>
    </w:p>
    <w:tbl>
      <w:tblPr>
        <w:tblStyle w:val="TableGrid1"/>
        <w:tblW w:w="0" w:type="auto"/>
        <w:tblLook w:val="04A0" w:firstRow="1" w:lastRow="0" w:firstColumn="1" w:lastColumn="0" w:noHBand="0" w:noVBand="1"/>
      </w:tblPr>
      <w:tblGrid>
        <w:gridCol w:w="9016"/>
      </w:tblGrid>
      <w:tr w:rsidR="002915C9" w:rsidRPr="002915C9" w14:paraId="753DFE28" w14:textId="77777777" w:rsidTr="002915C9">
        <w:tc>
          <w:tcPr>
            <w:tcW w:w="9016" w:type="dxa"/>
            <w:shd w:val="clear" w:color="auto" w:fill="D0CECE"/>
          </w:tcPr>
          <w:p w14:paraId="44E08AEA" w14:textId="77777777" w:rsidR="002915C9" w:rsidRPr="002915C9" w:rsidRDefault="002915C9" w:rsidP="002915C9">
            <w:pPr>
              <w:rPr>
                <w:rFonts w:ascii="Calibri" w:eastAsia="Calibri" w:hAnsi="Calibri" w:cs="Arial"/>
                <w:b/>
                <w:bCs/>
                <w:i/>
                <w:iCs/>
                <w:color w:val="FF0000"/>
              </w:rPr>
            </w:pPr>
            <w:r w:rsidRPr="002915C9">
              <w:rPr>
                <w:rFonts w:ascii="Calibri" w:eastAsia="Calibri" w:hAnsi="Calibri" w:cs="Arial"/>
                <w:b/>
                <w:bCs/>
                <w:i/>
                <w:iCs/>
              </w:rPr>
              <w:t>Please note here any specific areas that you would like to request feedback on from your observer, for example delivery style, planning and preparation, teaching strategy used.</w:t>
            </w:r>
          </w:p>
        </w:tc>
      </w:tr>
      <w:tr w:rsidR="002915C9" w:rsidRPr="002915C9" w14:paraId="126280FC" w14:textId="77777777" w:rsidTr="00960B6B">
        <w:tc>
          <w:tcPr>
            <w:tcW w:w="9016" w:type="dxa"/>
          </w:tcPr>
          <w:p w14:paraId="664C4BDA" w14:textId="77777777" w:rsidR="002915C9" w:rsidRPr="002915C9" w:rsidRDefault="002915C9" w:rsidP="002915C9">
            <w:pPr>
              <w:rPr>
                <w:rFonts w:ascii="Calibri" w:eastAsia="Calibri" w:hAnsi="Calibri" w:cs="Arial"/>
                <w:color w:val="FF0000"/>
              </w:rPr>
            </w:pPr>
          </w:p>
          <w:p w14:paraId="1806C5D6" w14:textId="77777777" w:rsidR="002915C9" w:rsidRPr="002915C9" w:rsidRDefault="002915C9" w:rsidP="002915C9">
            <w:pPr>
              <w:rPr>
                <w:rFonts w:ascii="Calibri" w:eastAsia="Calibri" w:hAnsi="Calibri" w:cs="Arial"/>
                <w:color w:val="FF0000"/>
              </w:rPr>
            </w:pPr>
            <w:r w:rsidRPr="002915C9">
              <w:rPr>
                <w:rFonts w:ascii="Calibri" w:eastAsia="Calibri" w:hAnsi="Calibri" w:cs="Arial"/>
                <w:color w:val="FF0000"/>
              </w:rPr>
              <w:t>Confidence levels</w:t>
            </w:r>
          </w:p>
          <w:p w14:paraId="56E05BD6" w14:textId="77777777" w:rsidR="002915C9" w:rsidRPr="002915C9" w:rsidRDefault="002915C9" w:rsidP="002915C9">
            <w:pPr>
              <w:rPr>
                <w:rFonts w:ascii="Calibri" w:eastAsia="Calibri" w:hAnsi="Calibri" w:cs="Arial"/>
                <w:color w:val="FF0000"/>
              </w:rPr>
            </w:pPr>
          </w:p>
          <w:p w14:paraId="78300A50" w14:textId="77777777" w:rsidR="002915C9" w:rsidRPr="002915C9" w:rsidRDefault="002915C9" w:rsidP="002915C9">
            <w:pPr>
              <w:rPr>
                <w:rFonts w:ascii="Calibri" w:eastAsia="Calibri" w:hAnsi="Calibri" w:cs="Arial"/>
                <w:color w:val="FF0000"/>
              </w:rPr>
            </w:pPr>
            <w:r w:rsidRPr="002915C9">
              <w:rPr>
                <w:rFonts w:ascii="Calibri" w:eastAsia="Calibri" w:hAnsi="Calibri" w:cs="Arial"/>
                <w:color w:val="FF0000"/>
              </w:rPr>
              <w:t xml:space="preserve">Information and knowledge </w:t>
            </w:r>
          </w:p>
          <w:p w14:paraId="66089CA4" w14:textId="77777777" w:rsidR="002915C9" w:rsidRPr="002915C9" w:rsidRDefault="002915C9" w:rsidP="002915C9">
            <w:pPr>
              <w:rPr>
                <w:rFonts w:ascii="Calibri" w:eastAsia="Calibri" w:hAnsi="Calibri" w:cs="Arial"/>
                <w:color w:val="FF0000"/>
              </w:rPr>
            </w:pPr>
          </w:p>
          <w:p w14:paraId="736E29E6" w14:textId="77777777" w:rsidR="002915C9" w:rsidRPr="002915C9" w:rsidRDefault="002915C9" w:rsidP="002915C9">
            <w:pPr>
              <w:rPr>
                <w:rFonts w:ascii="Calibri" w:eastAsia="Calibri" w:hAnsi="Calibri" w:cs="Arial"/>
                <w:color w:val="FF0000"/>
              </w:rPr>
            </w:pPr>
          </w:p>
          <w:p w14:paraId="644A5317" w14:textId="77777777" w:rsidR="002915C9" w:rsidRPr="002915C9" w:rsidRDefault="002915C9" w:rsidP="002915C9">
            <w:pPr>
              <w:rPr>
                <w:rFonts w:ascii="Calibri" w:eastAsia="Calibri" w:hAnsi="Calibri" w:cs="Arial"/>
                <w:color w:val="FF0000"/>
              </w:rPr>
            </w:pPr>
          </w:p>
        </w:tc>
      </w:tr>
    </w:tbl>
    <w:p w14:paraId="67FAFF0A" w14:textId="77777777" w:rsidR="002915C9" w:rsidRPr="002915C9" w:rsidRDefault="002915C9" w:rsidP="002915C9">
      <w:pPr>
        <w:rPr>
          <w:rFonts w:ascii="Calibri" w:eastAsia="Calibri" w:hAnsi="Calibri" w:cs="Arial"/>
          <w:kern w:val="0"/>
          <w14:ligatures w14:val="none"/>
        </w:rPr>
      </w:pPr>
    </w:p>
    <w:p w14:paraId="23170504" w14:textId="77777777" w:rsidR="002915C9" w:rsidRPr="002915C9" w:rsidRDefault="002915C9" w:rsidP="002915C9">
      <w:pPr>
        <w:rPr>
          <w:rFonts w:ascii="Calibri" w:eastAsia="Calibri" w:hAnsi="Calibri" w:cs="Arial"/>
          <w:kern w:val="0"/>
          <w14:ligatures w14:val="none"/>
        </w:rPr>
      </w:pPr>
    </w:p>
    <w:p w14:paraId="452830E3" w14:textId="77777777" w:rsidR="002915C9" w:rsidRPr="002915C9" w:rsidRDefault="002915C9" w:rsidP="002915C9">
      <w:pPr>
        <w:keepNext/>
        <w:keepLines/>
        <w:spacing w:before="40" w:after="0"/>
        <w:outlineLvl w:val="1"/>
        <w:rPr>
          <w:rFonts w:ascii="Calibri Light" w:eastAsia="SimSun" w:hAnsi="Calibri Light" w:cs="Times New Roman"/>
          <w:color w:val="2F5496"/>
          <w:kern w:val="0"/>
          <w:sz w:val="26"/>
          <w:szCs w:val="26"/>
          <w14:ligatures w14:val="none"/>
        </w:rPr>
      </w:pPr>
      <w:r w:rsidRPr="002915C9">
        <w:rPr>
          <w:rFonts w:ascii="Calibri Light" w:eastAsia="SimSun" w:hAnsi="Calibri Light" w:cs="Times New Roman"/>
          <w:color w:val="2F5496"/>
          <w:kern w:val="0"/>
          <w:sz w:val="26"/>
          <w:szCs w:val="26"/>
          <w14:ligatures w14:val="none"/>
        </w:rPr>
        <w:t>Section 2</w:t>
      </w:r>
    </w:p>
    <w:p w14:paraId="31E8446A" w14:textId="77777777" w:rsidR="002915C9" w:rsidRPr="002915C9" w:rsidRDefault="002915C9" w:rsidP="002915C9">
      <w:pPr>
        <w:keepNext/>
        <w:keepLines/>
        <w:spacing w:before="40" w:after="0"/>
        <w:outlineLvl w:val="1"/>
        <w:rPr>
          <w:rFonts w:ascii="Calibri Light" w:eastAsia="SimSun" w:hAnsi="Calibri Light" w:cs="Times New Roman"/>
          <w:color w:val="2F5496"/>
          <w:kern w:val="0"/>
          <w:sz w:val="26"/>
          <w:szCs w:val="26"/>
          <w14:ligatures w14:val="none"/>
        </w:rPr>
      </w:pPr>
      <w:r w:rsidRPr="002915C9">
        <w:rPr>
          <w:rFonts w:ascii="Calibri Light" w:eastAsia="SimSun" w:hAnsi="Calibri Light" w:cs="Times New Roman"/>
          <w:color w:val="2F5496"/>
          <w:kern w:val="0"/>
          <w:sz w:val="26"/>
          <w:szCs w:val="26"/>
          <w14:ligatures w14:val="none"/>
        </w:rPr>
        <w:t>Observer Feedback:</w:t>
      </w:r>
    </w:p>
    <w:tbl>
      <w:tblPr>
        <w:tblStyle w:val="TableGrid1"/>
        <w:tblW w:w="0" w:type="auto"/>
        <w:tblLayout w:type="fixed"/>
        <w:tblLook w:val="06A0" w:firstRow="1" w:lastRow="0" w:firstColumn="1" w:lastColumn="0" w:noHBand="1" w:noVBand="1"/>
      </w:tblPr>
      <w:tblGrid>
        <w:gridCol w:w="9015"/>
      </w:tblGrid>
      <w:tr w:rsidR="002915C9" w:rsidRPr="002915C9" w14:paraId="2AF4F97A" w14:textId="77777777" w:rsidTr="002915C9">
        <w:tc>
          <w:tcPr>
            <w:tcW w:w="9015" w:type="dxa"/>
            <w:shd w:val="clear" w:color="auto" w:fill="D0CECE"/>
          </w:tcPr>
          <w:p w14:paraId="36956914" w14:textId="77777777" w:rsidR="002915C9" w:rsidRPr="002915C9" w:rsidRDefault="002915C9" w:rsidP="002915C9">
            <w:pPr>
              <w:numPr>
                <w:ilvl w:val="0"/>
                <w:numId w:val="2"/>
              </w:numPr>
              <w:contextualSpacing/>
              <w:rPr>
                <w:rFonts w:ascii="Calibri" w:eastAsia="Calibri" w:hAnsi="Calibri" w:cs="Arial"/>
                <w:b/>
                <w:bCs/>
                <w:i/>
                <w:iCs/>
              </w:rPr>
            </w:pPr>
            <w:r w:rsidRPr="002915C9">
              <w:rPr>
                <w:rFonts w:ascii="Calibri" w:eastAsia="Calibri" w:hAnsi="Calibri" w:cs="Arial"/>
                <w:b/>
                <w:bCs/>
                <w:i/>
                <w:iCs/>
              </w:rPr>
              <w:t>Lesson planning and preparation:</w:t>
            </w:r>
          </w:p>
          <w:p w14:paraId="1CED048D" w14:textId="77777777" w:rsidR="002915C9" w:rsidRPr="002915C9" w:rsidRDefault="002915C9" w:rsidP="002915C9">
            <w:pPr>
              <w:rPr>
                <w:rFonts w:ascii="Calibri" w:eastAsia="Calibri" w:hAnsi="Calibri" w:cs="Arial"/>
                <w:b/>
                <w:bCs/>
                <w:i/>
                <w:iCs/>
              </w:rPr>
            </w:pPr>
            <w:r w:rsidRPr="002915C9">
              <w:rPr>
                <w:rFonts w:ascii="Calibri" w:eastAsia="Calibri" w:hAnsi="Calibri" w:cs="Arial"/>
                <w:b/>
                <w:bCs/>
                <w:i/>
                <w:iCs/>
              </w:rPr>
              <w:t>For example (but not limited to)</w:t>
            </w:r>
          </w:p>
          <w:p w14:paraId="4BD4585C" w14:textId="77777777" w:rsidR="002915C9" w:rsidRPr="002915C9" w:rsidRDefault="002915C9" w:rsidP="002915C9">
            <w:pPr>
              <w:numPr>
                <w:ilvl w:val="0"/>
                <w:numId w:val="1"/>
              </w:numPr>
              <w:contextualSpacing/>
              <w:rPr>
                <w:rFonts w:ascii="Calibri" w:eastAsia="SimSun" w:hAnsi="Calibri" w:cs="Arial"/>
                <w:b/>
                <w:bCs/>
                <w:i/>
                <w:iCs/>
              </w:rPr>
            </w:pPr>
            <w:r w:rsidRPr="002915C9">
              <w:rPr>
                <w:rFonts w:ascii="Calibri" w:eastAsia="Calibri" w:hAnsi="Calibri" w:cs="Arial"/>
                <w:i/>
                <w:iCs/>
              </w:rPr>
              <w:t>Lesson plan (structure, detail provided, variety of activities, appropriateness)</w:t>
            </w:r>
          </w:p>
          <w:p w14:paraId="2C4E91AC" w14:textId="77777777" w:rsidR="002915C9" w:rsidRPr="002915C9" w:rsidRDefault="002915C9" w:rsidP="002915C9">
            <w:pPr>
              <w:numPr>
                <w:ilvl w:val="0"/>
                <w:numId w:val="1"/>
              </w:numPr>
              <w:contextualSpacing/>
              <w:rPr>
                <w:rFonts w:ascii="Calibri" w:eastAsia="Calibri" w:hAnsi="Calibri" w:cs="Arial"/>
                <w:b/>
                <w:bCs/>
                <w:i/>
                <w:iCs/>
              </w:rPr>
            </w:pPr>
            <w:r w:rsidRPr="002915C9">
              <w:rPr>
                <w:rFonts w:ascii="Calibri" w:eastAsia="Calibri" w:hAnsi="Calibri" w:cs="Arial"/>
                <w:i/>
                <w:iCs/>
              </w:rPr>
              <w:t>Resources prepared (clarity of any slides used, handouts provided, are resources accessible)</w:t>
            </w:r>
          </w:p>
          <w:p w14:paraId="5D373B90" w14:textId="77777777" w:rsidR="002915C9" w:rsidRPr="002915C9" w:rsidRDefault="002915C9" w:rsidP="002915C9">
            <w:pPr>
              <w:numPr>
                <w:ilvl w:val="0"/>
                <w:numId w:val="1"/>
              </w:numPr>
              <w:contextualSpacing/>
              <w:rPr>
                <w:rFonts w:ascii="Calibri" w:eastAsia="Calibri" w:hAnsi="Calibri" w:cs="Arial"/>
                <w:b/>
                <w:bCs/>
                <w:i/>
                <w:iCs/>
              </w:rPr>
            </w:pPr>
            <w:r w:rsidRPr="002915C9">
              <w:rPr>
                <w:rFonts w:ascii="Calibri" w:eastAsia="Calibri" w:hAnsi="Calibri" w:cs="Arial"/>
                <w:i/>
                <w:iCs/>
              </w:rPr>
              <w:t>Learning outcomes (suitability of outcomes for learning group and subject)</w:t>
            </w:r>
          </w:p>
        </w:tc>
      </w:tr>
      <w:tr w:rsidR="002915C9" w:rsidRPr="002915C9" w14:paraId="61158E2B" w14:textId="77777777" w:rsidTr="00960B6B">
        <w:tc>
          <w:tcPr>
            <w:tcW w:w="9015" w:type="dxa"/>
          </w:tcPr>
          <w:p w14:paraId="131381F5" w14:textId="77777777" w:rsidR="002915C9" w:rsidRPr="002915C9" w:rsidRDefault="002915C9" w:rsidP="002915C9">
            <w:pPr>
              <w:tabs>
                <w:tab w:val="left" w:pos="3888"/>
              </w:tabs>
              <w:rPr>
                <w:rFonts w:ascii="Calibri" w:eastAsia="Calibri" w:hAnsi="Calibri" w:cs="Arial"/>
              </w:rPr>
            </w:pPr>
            <w:r w:rsidRPr="002915C9">
              <w:rPr>
                <w:rFonts w:ascii="Calibri" w:eastAsia="Calibri" w:hAnsi="Calibri" w:cs="Arial"/>
              </w:rPr>
              <w:t xml:space="preserve">Thank you for uploading the lesson plan , and it is completed and has all of the information required, including a scheme of work and lesson objectives. There are some superb resources, completed to a high standard. </w:t>
            </w:r>
          </w:p>
          <w:p w14:paraId="6E6D562A" w14:textId="77777777" w:rsidR="002915C9" w:rsidRPr="002915C9" w:rsidRDefault="002915C9" w:rsidP="002915C9">
            <w:pPr>
              <w:rPr>
                <w:rFonts w:ascii="Calibri" w:eastAsia="Calibri" w:hAnsi="Calibri" w:cs="Arial"/>
              </w:rPr>
            </w:pPr>
          </w:p>
          <w:p w14:paraId="738F7201" w14:textId="77777777" w:rsidR="002915C9" w:rsidRPr="002915C9" w:rsidRDefault="002915C9" w:rsidP="002915C9">
            <w:pPr>
              <w:rPr>
                <w:rFonts w:ascii="Calibri" w:eastAsia="Calibri" w:hAnsi="Calibri" w:cs="Arial"/>
              </w:rPr>
            </w:pPr>
          </w:p>
        </w:tc>
      </w:tr>
    </w:tbl>
    <w:p w14:paraId="12FBE090" w14:textId="77777777" w:rsidR="002915C9" w:rsidRPr="002915C9" w:rsidRDefault="002915C9" w:rsidP="002915C9">
      <w:pPr>
        <w:rPr>
          <w:rFonts w:ascii="Calibri" w:eastAsia="Calibri" w:hAnsi="Calibri" w:cs="Arial"/>
          <w:kern w:val="0"/>
          <w14:ligatures w14:val="none"/>
        </w:rPr>
      </w:pPr>
    </w:p>
    <w:tbl>
      <w:tblPr>
        <w:tblStyle w:val="TableGrid1"/>
        <w:tblW w:w="0" w:type="auto"/>
        <w:tblLayout w:type="fixed"/>
        <w:tblLook w:val="06A0" w:firstRow="1" w:lastRow="0" w:firstColumn="1" w:lastColumn="0" w:noHBand="1" w:noVBand="1"/>
      </w:tblPr>
      <w:tblGrid>
        <w:gridCol w:w="9015"/>
      </w:tblGrid>
      <w:tr w:rsidR="002915C9" w:rsidRPr="002915C9" w14:paraId="12F0EAEB" w14:textId="77777777" w:rsidTr="002915C9">
        <w:tc>
          <w:tcPr>
            <w:tcW w:w="9015" w:type="dxa"/>
            <w:shd w:val="clear" w:color="auto" w:fill="D0CECE"/>
          </w:tcPr>
          <w:p w14:paraId="63E2BF17" w14:textId="77777777" w:rsidR="002915C9" w:rsidRPr="002915C9" w:rsidRDefault="002915C9" w:rsidP="002915C9">
            <w:pPr>
              <w:numPr>
                <w:ilvl w:val="0"/>
                <w:numId w:val="2"/>
              </w:numPr>
              <w:contextualSpacing/>
              <w:rPr>
                <w:rFonts w:ascii="Calibri" w:eastAsia="Calibri" w:hAnsi="Calibri" w:cs="Arial"/>
                <w:b/>
                <w:bCs/>
                <w:i/>
                <w:iCs/>
              </w:rPr>
            </w:pPr>
            <w:r w:rsidRPr="002915C9">
              <w:rPr>
                <w:rFonts w:ascii="Calibri" w:eastAsia="Calibri" w:hAnsi="Calibri" w:cs="Arial"/>
                <w:b/>
                <w:bCs/>
                <w:i/>
                <w:iCs/>
              </w:rPr>
              <w:t xml:space="preserve"> Teaching and delivery: </w:t>
            </w:r>
          </w:p>
          <w:p w14:paraId="0CC9B9D6" w14:textId="77777777" w:rsidR="002915C9" w:rsidRPr="002915C9" w:rsidRDefault="002915C9" w:rsidP="002915C9">
            <w:pPr>
              <w:rPr>
                <w:rFonts w:ascii="Calibri" w:eastAsia="Calibri" w:hAnsi="Calibri" w:cs="Arial"/>
                <w:b/>
                <w:bCs/>
                <w:i/>
                <w:iCs/>
              </w:rPr>
            </w:pPr>
            <w:r w:rsidRPr="002915C9">
              <w:rPr>
                <w:rFonts w:ascii="Calibri" w:eastAsia="Calibri" w:hAnsi="Calibri" w:cs="Arial"/>
                <w:b/>
                <w:bCs/>
                <w:i/>
                <w:iCs/>
              </w:rPr>
              <w:t>For example (but not limited to)</w:t>
            </w:r>
          </w:p>
          <w:p w14:paraId="31EB1079" w14:textId="77777777" w:rsidR="002915C9" w:rsidRPr="002915C9" w:rsidRDefault="002915C9" w:rsidP="002915C9">
            <w:pPr>
              <w:numPr>
                <w:ilvl w:val="0"/>
                <w:numId w:val="1"/>
              </w:numPr>
              <w:contextualSpacing/>
              <w:rPr>
                <w:rFonts w:ascii="Calibri" w:eastAsia="SimSun" w:hAnsi="Calibri" w:cs="Arial"/>
                <w:b/>
                <w:bCs/>
                <w:i/>
                <w:iCs/>
              </w:rPr>
            </w:pPr>
            <w:r w:rsidRPr="002915C9">
              <w:rPr>
                <w:rFonts w:ascii="Calibri" w:eastAsia="Calibri" w:hAnsi="Calibri" w:cs="Arial"/>
                <w:i/>
                <w:iCs/>
              </w:rPr>
              <w:t>Lesson start/conclusion (timing, sharing and reflecting on outcomes, were outcomes met?)</w:t>
            </w:r>
          </w:p>
          <w:p w14:paraId="21E3C19C" w14:textId="77777777" w:rsidR="002915C9" w:rsidRPr="002915C9" w:rsidRDefault="002915C9" w:rsidP="002915C9">
            <w:pPr>
              <w:numPr>
                <w:ilvl w:val="0"/>
                <w:numId w:val="1"/>
              </w:numPr>
              <w:contextualSpacing/>
              <w:rPr>
                <w:rFonts w:ascii="Calibri" w:eastAsia="Calibri" w:hAnsi="Calibri" w:cs="Arial"/>
                <w:b/>
                <w:bCs/>
                <w:i/>
                <w:iCs/>
              </w:rPr>
            </w:pPr>
            <w:r w:rsidRPr="002915C9">
              <w:rPr>
                <w:rFonts w:ascii="Calibri" w:eastAsia="Calibri" w:hAnsi="Calibri" w:cs="Arial"/>
                <w:i/>
                <w:iCs/>
              </w:rPr>
              <w:t>Classroom presence and presentation skills (appropriateness of teaching strategies used)</w:t>
            </w:r>
          </w:p>
          <w:p w14:paraId="3987345F" w14:textId="77777777" w:rsidR="002915C9" w:rsidRPr="002915C9" w:rsidRDefault="002915C9" w:rsidP="002915C9">
            <w:pPr>
              <w:numPr>
                <w:ilvl w:val="0"/>
                <w:numId w:val="1"/>
              </w:numPr>
              <w:contextualSpacing/>
              <w:rPr>
                <w:rFonts w:ascii="Calibri" w:eastAsia="Calibri" w:hAnsi="Calibri" w:cs="Arial"/>
                <w:b/>
                <w:bCs/>
                <w:i/>
                <w:iCs/>
              </w:rPr>
            </w:pPr>
            <w:r w:rsidRPr="002915C9">
              <w:rPr>
                <w:rFonts w:ascii="Calibri" w:eastAsia="Calibri" w:hAnsi="Calibri" w:cs="Arial"/>
                <w:i/>
                <w:iCs/>
              </w:rPr>
              <w:t>Pace of lesson and use of time (inclusiveness of lesson for all students, overall workload expectation on students and impact on well-being)</w:t>
            </w:r>
          </w:p>
        </w:tc>
      </w:tr>
      <w:tr w:rsidR="002915C9" w:rsidRPr="002915C9" w14:paraId="613DE596" w14:textId="77777777" w:rsidTr="00960B6B">
        <w:tc>
          <w:tcPr>
            <w:tcW w:w="9015" w:type="dxa"/>
          </w:tcPr>
          <w:p w14:paraId="3F70FB02" w14:textId="77777777" w:rsidR="002915C9" w:rsidRPr="002915C9" w:rsidRDefault="002915C9" w:rsidP="002915C9">
            <w:pPr>
              <w:rPr>
                <w:rFonts w:ascii="Calibri" w:eastAsia="Calibri" w:hAnsi="Calibri" w:cs="Arial"/>
              </w:rPr>
            </w:pPr>
            <w:r w:rsidRPr="002915C9">
              <w:rPr>
                <w:rFonts w:ascii="Calibri" w:eastAsia="Calibri" w:hAnsi="Calibri" w:cs="Arial"/>
                <w:i/>
                <w:iCs/>
              </w:rPr>
              <w:t>The materials that you used were of a good quality which supported your delivery. Your teaching was confident and clear, and you took the group through the materials , facilitating in a supportive way. The activities were well designed and thought out and the ‘my 5 wells ‘ activity was very good, as was the handout , ‘</w:t>
            </w:r>
            <w:proofErr w:type="spellStart"/>
            <w:r w:rsidRPr="002915C9">
              <w:rPr>
                <w:rFonts w:ascii="Calibri" w:eastAsia="Calibri" w:hAnsi="Calibri" w:cs="Arial"/>
                <w:i/>
                <w:iCs/>
              </w:rPr>
              <w:t>self care</w:t>
            </w:r>
            <w:proofErr w:type="spellEnd"/>
            <w:r w:rsidRPr="002915C9">
              <w:rPr>
                <w:rFonts w:ascii="Calibri" w:eastAsia="Calibri" w:hAnsi="Calibri" w:cs="Arial"/>
                <w:i/>
                <w:iCs/>
              </w:rPr>
              <w:t xml:space="preserve"> ideas’. The learning as well received by the group and despite you being a little nervous, you maintained a professional approach. It was a really lovely and positive lesson.</w:t>
            </w:r>
          </w:p>
          <w:p w14:paraId="6C5A5A0F" w14:textId="77777777" w:rsidR="002915C9" w:rsidRPr="002915C9" w:rsidRDefault="002915C9" w:rsidP="002915C9">
            <w:pPr>
              <w:rPr>
                <w:rFonts w:ascii="Calibri" w:eastAsia="Calibri" w:hAnsi="Calibri" w:cs="Arial"/>
              </w:rPr>
            </w:pPr>
          </w:p>
        </w:tc>
      </w:tr>
    </w:tbl>
    <w:p w14:paraId="1E9D9A50" w14:textId="77777777" w:rsidR="002915C9" w:rsidRPr="002915C9" w:rsidRDefault="002915C9" w:rsidP="002915C9">
      <w:pPr>
        <w:rPr>
          <w:rFonts w:ascii="Calibri" w:eastAsia="Calibri" w:hAnsi="Calibri" w:cs="Arial"/>
          <w:kern w:val="0"/>
          <w14:ligatures w14:val="none"/>
        </w:rPr>
      </w:pPr>
    </w:p>
    <w:tbl>
      <w:tblPr>
        <w:tblStyle w:val="TableGrid1"/>
        <w:tblW w:w="0" w:type="auto"/>
        <w:tblLayout w:type="fixed"/>
        <w:tblLook w:val="06A0" w:firstRow="1" w:lastRow="0" w:firstColumn="1" w:lastColumn="0" w:noHBand="1" w:noVBand="1"/>
      </w:tblPr>
      <w:tblGrid>
        <w:gridCol w:w="9015"/>
      </w:tblGrid>
      <w:tr w:rsidR="002915C9" w:rsidRPr="002915C9" w14:paraId="456828AA" w14:textId="77777777" w:rsidTr="002915C9">
        <w:tc>
          <w:tcPr>
            <w:tcW w:w="9015" w:type="dxa"/>
            <w:shd w:val="clear" w:color="auto" w:fill="D0CECE"/>
          </w:tcPr>
          <w:p w14:paraId="1F35BB58" w14:textId="77777777" w:rsidR="002915C9" w:rsidRPr="002915C9" w:rsidRDefault="002915C9" w:rsidP="002915C9">
            <w:pPr>
              <w:numPr>
                <w:ilvl w:val="0"/>
                <w:numId w:val="2"/>
              </w:numPr>
              <w:contextualSpacing/>
              <w:rPr>
                <w:rFonts w:ascii="Calibri" w:eastAsia="Calibri" w:hAnsi="Calibri" w:cs="Arial"/>
                <w:b/>
                <w:bCs/>
                <w:i/>
                <w:iCs/>
              </w:rPr>
            </w:pPr>
            <w:r w:rsidRPr="002915C9">
              <w:rPr>
                <w:rFonts w:ascii="Calibri" w:eastAsia="Calibri" w:hAnsi="Calibri" w:cs="Arial"/>
                <w:b/>
                <w:bCs/>
                <w:i/>
                <w:iCs/>
              </w:rPr>
              <w:t>Professional knowledge and skills</w:t>
            </w:r>
          </w:p>
          <w:p w14:paraId="6B60CEFF" w14:textId="77777777" w:rsidR="002915C9" w:rsidRPr="002915C9" w:rsidRDefault="002915C9" w:rsidP="002915C9">
            <w:pPr>
              <w:rPr>
                <w:rFonts w:ascii="Calibri" w:eastAsia="Calibri" w:hAnsi="Calibri" w:cs="Arial"/>
                <w:b/>
                <w:bCs/>
                <w:i/>
                <w:iCs/>
              </w:rPr>
            </w:pPr>
            <w:r w:rsidRPr="002915C9">
              <w:rPr>
                <w:rFonts w:ascii="Calibri" w:eastAsia="Calibri" w:hAnsi="Calibri" w:cs="Arial"/>
                <w:b/>
                <w:bCs/>
                <w:i/>
                <w:iCs/>
              </w:rPr>
              <w:t>For example (but not limited to)</w:t>
            </w:r>
          </w:p>
          <w:p w14:paraId="7BF1F708" w14:textId="77777777" w:rsidR="002915C9" w:rsidRPr="002915C9" w:rsidRDefault="002915C9" w:rsidP="002915C9">
            <w:pPr>
              <w:numPr>
                <w:ilvl w:val="0"/>
                <w:numId w:val="1"/>
              </w:numPr>
              <w:contextualSpacing/>
              <w:rPr>
                <w:rFonts w:ascii="Calibri" w:eastAsia="SimSun" w:hAnsi="Calibri" w:cs="Arial"/>
                <w:b/>
                <w:bCs/>
                <w:i/>
                <w:iCs/>
              </w:rPr>
            </w:pPr>
            <w:r w:rsidRPr="002915C9">
              <w:rPr>
                <w:rFonts w:ascii="Calibri" w:eastAsia="Calibri" w:hAnsi="Calibri" w:cs="Arial"/>
                <w:i/>
                <w:iCs/>
              </w:rPr>
              <w:t>Subject or vocational knowledge (familiarity with the subject being taught, responding to questions)</w:t>
            </w:r>
          </w:p>
          <w:p w14:paraId="0C9EEB6A" w14:textId="77777777" w:rsidR="002915C9" w:rsidRPr="002915C9" w:rsidRDefault="002915C9" w:rsidP="002915C9">
            <w:pPr>
              <w:numPr>
                <w:ilvl w:val="0"/>
                <w:numId w:val="1"/>
              </w:numPr>
              <w:contextualSpacing/>
              <w:rPr>
                <w:rFonts w:ascii="Calibri" w:eastAsia="SimSun" w:hAnsi="Calibri" w:cs="Arial"/>
                <w:i/>
                <w:iCs/>
              </w:rPr>
            </w:pPr>
            <w:r w:rsidRPr="002915C9">
              <w:rPr>
                <w:rFonts w:ascii="Calibri" w:eastAsia="Calibri" w:hAnsi="Calibri" w:cs="Arial"/>
                <w:i/>
                <w:iCs/>
              </w:rPr>
              <w:t>Clear expectations for learning and behaviour (formative and summative assessment, checking on student knowledge)</w:t>
            </w:r>
          </w:p>
          <w:p w14:paraId="47B9FE93" w14:textId="77777777" w:rsidR="002915C9" w:rsidRPr="002915C9" w:rsidRDefault="002915C9" w:rsidP="002915C9">
            <w:pPr>
              <w:numPr>
                <w:ilvl w:val="0"/>
                <w:numId w:val="1"/>
              </w:numPr>
              <w:contextualSpacing/>
              <w:rPr>
                <w:rFonts w:ascii="Calibri" w:eastAsia="Calibri" w:hAnsi="Calibri" w:cs="Arial"/>
                <w:i/>
                <w:iCs/>
              </w:rPr>
            </w:pPr>
            <w:r w:rsidRPr="002915C9">
              <w:rPr>
                <w:rFonts w:ascii="Calibri" w:eastAsia="Calibri" w:hAnsi="Calibri" w:cs="Arial"/>
                <w:i/>
                <w:iCs/>
              </w:rPr>
              <w:t>Identification of and engagement with professional standards (which standards are evidenced and where)</w:t>
            </w:r>
          </w:p>
        </w:tc>
      </w:tr>
      <w:tr w:rsidR="002915C9" w:rsidRPr="002915C9" w14:paraId="4EC15D08" w14:textId="77777777" w:rsidTr="00960B6B">
        <w:tc>
          <w:tcPr>
            <w:tcW w:w="9015" w:type="dxa"/>
          </w:tcPr>
          <w:p w14:paraId="47ECE4BD" w14:textId="77777777" w:rsidR="002915C9" w:rsidRPr="002915C9" w:rsidRDefault="002915C9" w:rsidP="002915C9">
            <w:pPr>
              <w:rPr>
                <w:rFonts w:ascii="Calibri" w:eastAsia="Calibri" w:hAnsi="Calibri" w:cs="Arial"/>
              </w:rPr>
            </w:pPr>
          </w:p>
          <w:p w14:paraId="660FFE79" w14:textId="77777777" w:rsidR="002915C9" w:rsidRPr="002915C9" w:rsidRDefault="002915C9" w:rsidP="002915C9">
            <w:pPr>
              <w:rPr>
                <w:rFonts w:ascii="Calibri" w:eastAsia="Calibri" w:hAnsi="Calibri" w:cs="Arial"/>
              </w:rPr>
            </w:pPr>
            <w:r w:rsidRPr="002915C9">
              <w:rPr>
                <w:rFonts w:ascii="Calibri" w:eastAsia="Calibri" w:hAnsi="Calibri" w:cs="Arial"/>
              </w:rPr>
              <w:t>The slides and materials were detailed and well researched, of a high quality, a great deal of preparation has gone into the materials, and it is clear you know your brief, and subject.</w:t>
            </w:r>
          </w:p>
          <w:p w14:paraId="0EA263AB" w14:textId="77777777" w:rsidR="002915C9" w:rsidRPr="002915C9" w:rsidRDefault="002915C9" w:rsidP="002915C9">
            <w:pPr>
              <w:rPr>
                <w:rFonts w:ascii="Calibri" w:eastAsia="Calibri" w:hAnsi="Calibri" w:cs="Arial"/>
              </w:rPr>
            </w:pPr>
            <w:r w:rsidRPr="002915C9">
              <w:rPr>
                <w:rFonts w:ascii="Calibri" w:eastAsia="Calibri" w:hAnsi="Calibri" w:cs="Arial"/>
              </w:rPr>
              <w:t>It is clear that you underpin your teaching with very good evidence and research. You communicated complex ideas in a clear and concise way.</w:t>
            </w:r>
          </w:p>
          <w:p w14:paraId="06D64654" w14:textId="77777777" w:rsidR="002915C9" w:rsidRPr="002915C9" w:rsidRDefault="002915C9" w:rsidP="002915C9">
            <w:pPr>
              <w:rPr>
                <w:rFonts w:ascii="Calibri" w:eastAsia="Calibri" w:hAnsi="Calibri" w:cs="Arial"/>
              </w:rPr>
            </w:pPr>
            <w:r w:rsidRPr="002915C9">
              <w:rPr>
                <w:rFonts w:ascii="Calibri" w:eastAsia="Calibri" w:hAnsi="Calibri" w:cs="Arial"/>
              </w:rPr>
              <w:t>The mindfulness exercise was very well facilitated, and effective.</w:t>
            </w:r>
          </w:p>
          <w:p w14:paraId="6554C8A0" w14:textId="77777777" w:rsidR="002915C9" w:rsidRPr="002915C9" w:rsidRDefault="002915C9" w:rsidP="002915C9">
            <w:pPr>
              <w:rPr>
                <w:rFonts w:ascii="Calibri" w:eastAsia="Calibri" w:hAnsi="Calibri" w:cs="Arial"/>
              </w:rPr>
            </w:pPr>
            <w:r w:rsidRPr="002915C9">
              <w:rPr>
                <w:rFonts w:ascii="Calibri" w:eastAsia="Calibri" w:hAnsi="Calibri" w:cs="Arial"/>
              </w:rPr>
              <w:t xml:space="preserve">Excellent evaluation ,materials. </w:t>
            </w:r>
          </w:p>
          <w:p w14:paraId="00A1803D" w14:textId="77777777" w:rsidR="002915C9" w:rsidRPr="002915C9" w:rsidRDefault="002915C9" w:rsidP="002915C9">
            <w:pPr>
              <w:rPr>
                <w:rFonts w:ascii="Calibri" w:eastAsia="Calibri" w:hAnsi="Calibri" w:cs="Arial"/>
              </w:rPr>
            </w:pPr>
          </w:p>
        </w:tc>
      </w:tr>
    </w:tbl>
    <w:p w14:paraId="6B1AD093" w14:textId="77777777" w:rsidR="002915C9" w:rsidRPr="002915C9" w:rsidRDefault="002915C9" w:rsidP="002915C9">
      <w:pPr>
        <w:rPr>
          <w:rFonts w:ascii="Calibri" w:eastAsia="Calibri" w:hAnsi="Calibri" w:cs="Arial"/>
          <w:kern w:val="0"/>
          <w14:ligatures w14:val="none"/>
        </w:rPr>
      </w:pPr>
    </w:p>
    <w:p w14:paraId="7EC08671" w14:textId="77777777" w:rsidR="002915C9" w:rsidRPr="002915C9" w:rsidRDefault="002915C9" w:rsidP="002915C9">
      <w:pPr>
        <w:rPr>
          <w:rFonts w:ascii="Calibri" w:eastAsia="Calibri" w:hAnsi="Calibri" w:cs="Arial"/>
          <w:kern w:val="0"/>
          <w14:ligatures w14:val="none"/>
        </w:rPr>
      </w:pPr>
    </w:p>
    <w:p w14:paraId="3AF2A4BF" w14:textId="77777777" w:rsidR="002915C9" w:rsidRPr="002915C9" w:rsidRDefault="002915C9" w:rsidP="002915C9">
      <w:pPr>
        <w:rPr>
          <w:rFonts w:ascii="Calibri" w:eastAsia="Calibri" w:hAnsi="Calibri" w:cs="Arial"/>
          <w:kern w:val="0"/>
          <w14:ligatures w14:val="none"/>
        </w:rPr>
      </w:pPr>
    </w:p>
    <w:p w14:paraId="09A70B6E" w14:textId="77777777" w:rsidR="002915C9" w:rsidRPr="002915C9" w:rsidRDefault="002915C9" w:rsidP="002915C9">
      <w:pPr>
        <w:rPr>
          <w:rFonts w:ascii="Calibri" w:eastAsia="Calibri" w:hAnsi="Calibri" w:cs="Arial"/>
          <w:kern w:val="0"/>
          <w14:ligatures w14:val="none"/>
        </w:rPr>
      </w:pPr>
    </w:p>
    <w:p w14:paraId="686E3ED8" w14:textId="77777777" w:rsidR="002915C9" w:rsidRPr="002915C9" w:rsidRDefault="002915C9" w:rsidP="002915C9">
      <w:pPr>
        <w:rPr>
          <w:rFonts w:ascii="Calibri" w:eastAsia="Calibri" w:hAnsi="Calibri" w:cs="Arial"/>
          <w:kern w:val="0"/>
          <w14:ligatures w14:val="none"/>
        </w:rPr>
      </w:pPr>
    </w:p>
    <w:tbl>
      <w:tblPr>
        <w:tblStyle w:val="TableGrid1"/>
        <w:tblW w:w="0" w:type="auto"/>
        <w:tblLayout w:type="fixed"/>
        <w:tblLook w:val="06A0" w:firstRow="1" w:lastRow="0" w:firstColumn="1" w:lastColumn="0" w:noHBand="1" w:noVBand="1"/>
      </w:tblPr>
      <w:tblGrid>
        <w:gridCol w:w="9015"/>
      </w:tblGrid>
      <w:tr w:rsidR="002915C9" w:rsidRPr="002915C9" w14:paraId="4D344031" w14:textId="77777777" w:rsidTr="002915C9">
        <w:tc>
          <w:tcPr>
            <w:tcW w:w="9015" w:type="dxa"/>
            <w:shd w:val="clear" w:color="auto" w:fill="D0CECE"/>
          </w:tcPr>
          <w:p w14:paraId="686DD409" w14:textId="77777777" w:rsidR="002915C9" w:rsidRPr="002915C9" w:rsidRDefault="002915C9" w:rsidP="002915C9">
            <w:pPr>
              <w:numPr>
                <w:ilvl w:val="0"/>
                <w:numId w:val="2"/>
              </w:numPr>
              <w:contextualSpacing/>
              <w:rPr>
                <w:rFonts w:ascii="Calibri" w:eastAsia="Calibri" w:hAnsi="Calibri" w:cs="Arial"/>
                <w:b/>
                <w:bCs/>
                <w:i/>
                <w:iCs/>
              </w:rPr>
            </w:pPr>
            <w:r w:rsidRPr="002915C9">
              <w:rPr>
                <w:rFonts w:ascii="Calibri" w:eastAsia="Calibri" w:hAnsi="Calibri" w:cs="Arial"/>
                <w:b/>
                <w:bCs/>
                <w:i/>
                <w:iCs/>
              </w:rPr>
              <w:t>Points for future development (no more than 3 or 4). Where possible these should be identified in negotiation with the trainee teacher.</w:t>
            </w:r>
          </w:p>
          <w:p w14:paraId="586C48DE" w14:textId="77777777" w:rsidR="002915C9" w:rsidRPr="002915C9" w:rsidRDefault="002915C9" w:rsidP="002915C9">
            <w:pPr>
              <w:rPr>
                <w:rFonts w:ascii="Calibri" w:eastAsia="Calibri" w:hAnsi="Calibri" w:cs="Arial"/>
                <w:b/>
                <w:bCs/>
                <w:i/>
                <w:iCs/>
              </w:rPr>
            </w:pPr>
          </w:p>
        </w:tc>
      </w:tr>
      <w:tr w:rsidR="002915C9" w:rsidRPr="002915C9" w14:paraId="07556D7B" w14:textId="77777777" w:rsidTr="00960B6B">
        <w:tc>
          <w:tcPr>
            <w:tcW w:w="9015" w:type="dxa"/>
          </w:tcPr>
          <w:p w14:paraId="688F85F1" w14:textId="77777777" w:rsidR="002915C9" w:rsidRPr="002915C9" w:rsidRDefault="002915C9" w:rsidP="002915C9">
            <w:pPr>
              <w:numPr>
                <w:ilvl w:val="0"/>
                <w:numId w:val="3"/>
              </w:numPr>
              <w:contextualSpacing/>
              <w:rPr>
                <w:rFonts w:ascii="Calibri" w:eastAsia="Calibri" w:hAnsi="Calibri" w:cs="Arial"/>
              </w:rPr>
            </w:pPr>
            <w:r w:rsidRPr="002915C9">
              <w:rPr>
                <w:rFonts w:ascii="Calibri" w:eastAsia="Calibri" w:hAnsi="Calibri" w:cs="Arial"/>
              </w:rPr>
              <w:t xml:space="preserve">It may be a good idea to use the news at 10 approaches, tell the students what you will be teaching them, tell them what you need to teach, then finally tell them again what has been taught. </w:t>
            </w:r>
          </w:p>
          <w:p w14:paraId="65126F33" w14:textId="77777777" w:rsidR="002915C9" w:rsidRPr="002915C9" w:rsidRDefault="002915C9" w:rsidP="002915C9">
            <w:pPr>
              <w:numPr>
                <w:ilvl w:val="0"/>
                <w:numId w:val="3"/>
              </w:numPr>
              <w:contextualSpacing/>
              <w:rPr>
                <w:rFonts w:ascii="Calibri" w:eastAsia="Calibri" w:hAnsi="Calibri" w:cs="Arial"/>
              </w:rPr>
            </w:pPr>
            <w:r w:rsidRPr="002915C9">
              <w:rPr>
                <w:rFonts w:ascii="Calibri" w:eastAsia="Calibri" w:hAnsi="Calibri" w:cs="Arial"/>
              </w:rPr>
              <w:t xml:space="preserve">It may be useful just to talk through what is expected from the learners during the session and expected levels of participation. For example, to prepare the students for the mindfulness exercise, also to check if there are any objections, issues. </w:t>
            </w:r>
          </w:p>
          <w:p w14:paraId="0F40F303" w14:textId="77777777" w:rsidR="002915C9" w:rsidRPr="002915C9" w:rsidRDefault="002915C9" w:rsidP="002915C9">
            <w:pPr>
              <w:numPr>
                <w:ilvl w:val="0"/>
                <w:numId w:val="3"/>
              </w:numPr>
              <w:contextualSpacing/>
              <w:rPr>
                <w:rFonts w:ascii="Calibri" w:eastAsia="Calibri" w:hAnsi="Calibri" w:cs="Arial"/>
              </w:rPr>
            </w:pPr>
            <w:r w:rsidRPr="002915C9">
              <w:rPr>
                <w:rFonts w:ascii="Calibri" w:eastAsia="Calibri" w:hAnsi="Calibri" w:cs="Arial"/>
              </w:rPr>
              <w:t>It is normal to be nervous when teaching, and it is important to learn how to turn that natural anxiety into positive action. I think the more you teach the less nervous you will feel and in contrast to the typical learning environment, a microteach may be a little more pressure. However, I hope you have gained something from the process</w:t>
            </w:r>
          </w:p>
          <w:p w14:paraId="49B77AC1" w14:textId="77777777" w:rsidR="002915C9" w:rsidRPr="002915C9" w:rsidRDefault="002915C9" w:rsidP="002915C9">
            <w:pPr>
              <w:numPr>
                <w:ilvl w:val="0"/>
                <w:numId w:val="3"/>
              </w:numPr>
              <w:contextualSpacing/>
              <w:rPr>
                <w:rFonts w:ascii="Calibri" w:eastAsia="Calibri" w:hAnsi="Calibri" w:cs="Arial"/>
              </w:rPr>
            </w:pPr>
            <w:r w:rsidRPr="002915C9">
              <w:rPr>
                <w:rFonts w:ascii="Calibri" w:eastAsia="Calibri" w:hAnsi="Calibri" w:cs="Arial"/>
              </w:rPr>
              <w:t>Reflect on the microteach, making notes as soon after , so that you don’t lose the moment and have notes for when you write your assignment.</w:t>
            </w:r>
          </w:p>
          <w:p w14:paraId="1EED0E97" w14:textId="77777777" w:rsidR="002915C9" w:rsidRPr="002915C9" w:rsidRDefault="002915C9" w:rsidP="002915C9">
            <w:pPr>
              <w:rPr>
                <w:rFonts w:ascii="Calibri" w:eastAsia="Calibri" w:hAnsi="Calibri" w:cs="Arial"/>
              </w:rPr>
            </w:pPr>
          </w:p>
        </w:tc>
      </w:tr>
    </w:tbl>
    <w:p w14:paraId="7355CB1E" w14:textId="77777777" w:rsidR="002915C9" w:rsidRPr="002915C9" w:rsidRDefault="002915C9" w:rsidP="002915C9">
      <w:pPr>
        <w:rPr>
          <w:rFonts w:ascii="Calibri" w:eastAsia="Calibri" w:hAnsi="Calibri" w:cs="Arial"/>
          <w:kern w:val="0"/>
          <w14:ligatures w14:val="none"/>
        </w:rPr>
      </w:pPr>
    </w:p>
    <w:p w14:paraId="3D5E2A05" w14:textId="77777777" w:rsidR="002915C9" w:rsidRPr="002915C9" w:rsidRDefault="002915C9" w:rsidP="002915C9">
      <w:pPr>
        <w:keepNext/>
        <w:keepLines/>
        <w:spacing w:before="40" w:after="0"/>
        <w:outlineLvl w:val="1"/>
        <w:rPr>
          <w:rFonts w:ascii="Calibri Light" w:eastAsia="SimSun" w:hAnsi="Calibri Light" w:cs="Times New Roman"/>
          <w:color w:val="2F5496"/>
          <w:kern w:val="0"/>
          <w:sz w:val="26"/>
          <w:szCs w:val="26"/>
          <w14:ligatures w14:val="none"/>
        </w:rPr>
      </w:pPr>
      <w:r w:rsidRPr="002915C9">
        <w:rPr>
          <w:rFonts w:ascii="Calibri Light" w:eastAsia="SimSun" w:hAnsi="Calibri Light" w:cs="Times New Roman"/>
          <w:color w:val="2F5496"/>
          <w:kern w:val="0"/>
          <w:sz w:val="26"/>
          <w:szCs w:val="26"/>
          <w14:ligatures w14:val="none"/>
        </w:rPr>
        <w:t>Section 3</w:t>
      </w:r>
    </w:p>
    <w:p w14:paraId="607EDFDA" w14:textId="77777777" w:rsidR="002915C9" w:rsidRPr="002915C9" w:rsidRDefault="002915C9" w:rsidP="002915C9">
      <w:pPr>
        <w:keepNext/>
        <w:keepLines/>
        <w:spacing w:before="40" w:after="0"/>
        <w:outlineLvl w:val="1"/>
        <w:rPr>
          <w:rFonts w:ascii="Calibri Light" w:eastAsia="SimSun" w:hAnsi="Calibri Light" w:cs="Times New Roman"/>
          <w:color w:val="2F5496"/>
          <w:kern w:val="0"/>
          <w:sz w:val="26"/>
          <w:szCs w:val="26"/>
          <w14:ligatures w14:val="none"/>
        </w:rPr>
      </w:pPr>
      <w:r w:rsidRPr="002915C9">
        <w:rPr>
          <w:rFonts w:ascii="Calibri Light" w:eastAsia="SimSun" w:hAnsi="Calibri Light" w:cs="Times New Roman"/>
          <w:color w:val="2F5496"/>
          <w:kern w:val="0"/>
          <w:sz w:val="26"/>
          <w:szCs w:val="26"/>
          <w14:ligatures w14:val="none"/>
        </w:rPr>
        <w:t>Student teacher reflections:</w:t>
      </w:r>
    </w:p>
    <w:tbl>
      <w:tblPr>
        <w:tblStyle w:val="TableGrid1"/>
        <w:tblW w:w="0" w:type="auto"/>
        <w:tblLayout w:type="fixed"/>
        <w:tblLook w:val="06A0" w:firstRow="1" w:lastRow="0" w:firstColumn="1" w:lastColumn="0" w:noHBand="1" w:noVBand="1"/>
      </w:tblPr>
      <w:tblGrid>
        <w:gridCol w:w="9015"/>
      </w:tblGrid>
      <w:tr w:rsidR="002915C9" w:rsidRPr="002915C9" w14:paraId="0B5935A9" w14:textId="77777777" w:rsidTr="002915C9">
        <w:tc>
          <w:tcPr>
            <w:tcW w:w="9015" w:type="dxa"/>
            <w:shd w:val="clear" w:color="auto" w:fill="D0CECE"/>
          </w:tcPr>
          <w:p w14:paraId="7E5E8675" w14:textId="77777777" w:rsidR="002915C9" w:rsidRPr="002915C9" w:rsidRDefault="002915C9" w:rsidP="002915C9">
            <w:pPr>
              <w:rPr>
                <w:rFonts w:ascii="Calibri" w:eastAsia="Calibri" w:hAnsi="Calibri" w:cs="Arial"/>
                <w:b/>
                <w:bCs/>
                <w:i/>
                <w:iCs/>
              </w:rPr>
            </w:pPr>
            <w:r w:rsidRPr="002915C9">
              <w:rPr>
                <w:rFonts w:ascii="Calibri" w:eastAsia="Calibri" w:hAnsi="Calibri" w:cs="Arial"/>
                <w:b/>
                <w:bCs/>
                <w:i/>
                <w:iCs/>
              </w:rPr>
              <w:t xml:space="preserve">Note here your reflections on the lesson itself, the feedback obtained and any plans you have to address the development points notes. </w:t>
            </w:r>
          </w:p>
        </w:tc>
      </w:tr>
      <w:tr w:rsidR="002915C9" w:rsidRPr="002915C9" w14:paraId="4012DAA2" w14:textId="77777777" w:rsidTr="00960B6B">
        <w:tc>
          <w:tcPr>
            <w:tcW w:w="9015" w:type="dxa"/>
          </w:tcPr>
          <w:p w14:paraId="786C514F" w14:textId="77777777" w:rsidR="002915C9" w:rsidRPr="002915C9" w:rsidRDefault="002915C9" w:rsidP="002915C9">
            <w:pPr>
              <w:rPr>
                <w:rFonts w:ascii="Calibri" w:eastAsia="Calibri" w:hAnsi="Calibri" w:cs="Arial"/>
              </w:rPr>
            </w:pPr>
          </w:p>
          <w:p w14:paraId="6E783763" w14:textId="77777777" w:rsidR="002915C9" w:rsidRPr="002915C9" w:rsidRDefault="002915C9" w:rsidP="002915C9">
            <w:pPr>
              <w:rPr>
                <w:rFonts w:ascii="Calibri" w:eastAsia="Calibri" w:hAnsi="Calibri" w:cs="Arial"/>
              </w:rPr>
            </w:pPr>
            <w:r w:rsidRPr="002915C9">
              <w:rPr>
                <w:rFonts w:ascii="Calibri" w:eastAsia="Calibri" w:hAnsi="Calibri" w:cs="Arial"/>
              </w:rPr>
              <w:t xml:space="preserve">Yes I will be employing the ‘News at 10 approach’, in ‘normal’ conversation you are kind of taught not to repeat yourself, and this is the case of unlearning that really.  Because learning does not happen when just told once. </w:t>
            </w:r>
          </w:p>
          <w:p w14:paraId="14F1BC31" w14:textId="77777777" w:rsidR="002915C9" w:rsidRPr="002915C9" w:rsidRDefault="002915C9" w:rsidP="002915C9">
            <w:pPr>
              <w:rPr>
                <w:rFonts w:ascii="Calibri" w:eastAsia="Calibri" w:hAnsi="Calibri" w:cs="Arial"/>
              </w:rPr>
            </w:pPr>
          </w:p>
          <w:p w14:paraId="18CD5495" w14:textId="77777777" w:rsidR="002915C9" w:rsidRPr="002915C9" w:rsidRDefault="002915C9" w:rsidP="002915C9">
            <w:pPr>
              <w:rPr>
                <w:rFonts w:ascii="Calibri" w:eastAsia="Calibri" w:hAnsi="Calibri" w:cs="Arial"/>
              </w:rPr>
            </w:pPr>
            <w:r w:rsidRPr="002915C9">
              <w:rPr>
                <w:rFonts w:ascii="Calibri" w:eastAsia="Calibri" w:hAnsi="Calibri" w:cs="Arial"/>
              </w:rPr>
              <w:t xml:space="preserve">I do wish my activities had been more clear, it would of heightened the experience from ‘good’ to excellent. </w:t>
            </w:r>
          </w:p>
          <w:p w14:paraId="18329520" w14:textId="77777777" w:rsidR="002915C9" w:rsidRPr="002915C9" w:rsidRDefault="002915C9" w:rsidP="002915C9">
            <w:pPr>
              <w:rPr>
                <w:rFonts w:ascii="Calibri" w:eastAsia="Calibri" w:hAnsi="Calibri" w:cs="Arial"/>
              </w:rPr>
            </w:pPr>
          </w:p>
          <w:p w14:paraId="678F9A8E" w14:textId="77777777" w:rsidR="002915C9" w:rsidRPr="002915C9" w:rsidRDefault="002915C9" w:rsidP="002915C9">
            <w:pPr>
              <w:rPr>
                <w:rFonts w:ascii="Calibri" w:eastAsia="Calibri" w:hAnsi="Calibri" w:cs="Arial"/>
              </w:rPr>
            </w:pPr>
            <w:r w:rsidRPr="002915C9">
              <w:rPr>
                <w:rFonts w:ascii="Calibri" w:eastAsia="Calibri" w:hAnsi="Calibri" w:cs="Arial"/>
              </w:rPr>
              <w:t>Yes I was nervous and had anxiety.  I was also ill so I could not stand which also brought down my confidence. I have definitely learnt how I can prepare next time so that I am more confident.  Not only did I learn confidence from my teach but from what my peer did in theirs.</w:t>
            </w:r>
          </w:p>
          <w:p w14:paraId="0B2920B1" w14:textId="77777777" w:rsidR="002915C9" w:rsidRPr="002915C9" w:rsidRDefault="002915C9" w:rsidP="002915C9">
            <w:pPr>
              <w:rPr>
                <w:rFonts w:ascii="Calibri" w:eastAsia="Calibri" w:hAnsi="Calibri" w:cs="Arial"/>
              </w:rPr>
            </w:pPr>
          </w:p>
          <w:p w14:paraId="43D7D761" w14:textId="77777777" w:rsidR="002915C9" w:rsidRPr="002915C9" w:rsidRDefault="002915C9" w:rsidP="002915C9">
            <w:pPr>
              <w:rPr>
                <w:rFonts w:ascii="Calibri" w:eastAsia="Calibri" w:hAnsi="Calibri" w:cs="Arial"/>
              </w:rPr>
            </w:pPr>
          </w:p>
          <w:p w14:paraId="4A6E7D1A" w14:textId="77777777" w:rsidR="002915C9" w:rsidRPr="002915C9" w:rsidRDefault="002915C9" w:rsidP="002915C9">
            <w:pPr>
              <w:rPr>
                <w:rFonts w:ascii="Calibri" w:eastAsia="Calibri" w:hAnsi="Calibri" w:cs="Arial"/>
              </w:rPr>
            </w:pPr>
          </w:p>
          <w:p w14:paraId="0BC2389F" w14:textId="77777777" w:rsidR="002915C9" w:rsidRPr="002915C9" w:rsidRDefault="002915C9" w:rsidP="002915C9">
            <w:pPr>
              <w:rPr>
                <w:rFonts w:ascii="Calibri" w:eastAsia="Calibri" w:hAnsi="Calibri" w:cs="Arial"/>
              </w:rPr>
            </w:pPr>
          </w:p>
          <w:p w14:paraId="3502EE00" w14:textId="77777777" w:rsidR="002915C9" w:rsidRPr="002915C9" w:rsidRDefault="002915C9" w:rsidP="002915C9">
            <w:pPr>
              <w:rPr>
                <w:rFonts w:ascii="Calibri" w:eastAsia="Calibri" w:hAnsi="Calibri" w:cs="Arial"/>
              </w:rPr>
            </w:pPr>
          </w:p>
          <w:p w14:paraId="4C713F5B" w14:textId="77777777" w:rsidR="002915C9" w:rsidRPr="002915C9" w:rsidRDefault="002915C9" w:rsidP="002915C9">
            <w:pPr>
              <w:rPr>
                <w:rFonts w:ascii="Calibri" w:eastAsia="Calibri" w:hAnsi="Calibri" w:cs="Arial"/>
              </w:rPr>
            </w:pPr>
          </w:p>
          <w:p w14:paraId="2F98593B" w14:textId="77777777" w:rsidR="002915C9" w:rsidRPr="002915C9" w:rsidRDefault="002915C9" w:rsidP="002915C9">
            <w:pPr>
              <w:rPr>
                <w:rFonts w:ascii="Calibri" w:eastAsia="Calibri" w:hAnsi="Calibri" w:cs="Arial"/>
              </w:rPr>
            </w:pPr>
          </w:p>
          <w:p w14:paraId="02A3F7BE" w14:textId="77777777" w:rsidR="002915C9" w:rsidRPr="002915C9" w:rsidRDefault="002915C9" w:rsidP="002915C9">
            <w:pPr>
              <w:rPr>
                <w:rFonts w:ascii="Calibri" w:eastAsia="Calibri" w:hAnsi="Calibri" w:cs="Arial"/>
              </w:rPr>
            </w:pPr>
          </w:p>
          <w:p w14:paraId="6763D630" w14:textId="77777777" w:rsidR="002915C9" w:rsidRPr="002915C9" w:rsidRDefault="002915C9" w:rsidP="002915C9">
            <w:pPr>
              <w:rPr>
                <w:rFonts w:ascii="Calibri" w:eastAsia="Calibri" w:hAnsi="Calibri" w:cs="Arial"/>
              </w:rPr>
            </w:pPr>
          </w:p>
          <w:p w14:paraId="7C1CE90C" w14:textId="77777777" w:rsidR="002915C9" w:rsidRPr="002915C9" w:rsidRDefault="002915C9" w:rsidP="002915C9">
            <w:pPr>
              <w:rPr>
                <w:rFonts w:ascii="Calibri" w:eastAsia="Calibri" w:hAnsi="Calibri" w:cs="Arial"/>
              </w:rPr>
            </w:pPr>
          </w:p>
          <w:p w14:paraId="7C255AA1" w14:textId="77777777" w:rsidR="002915C9" w:rsidRPr="002915C9" w:rsidRDefault="002915C9" w:rsidP="002915C9">
            <w:pPr>
              <w:rPr>
                <w:rFonts w:ascii="Calibri" w:eastAsia="Calibri" w:hAnsi="Calibri" w:cs="Arial"/>
              </w:rPr>
            </w:pPr>
          </w:p>
        </w:tc>
      </w:tr>
    </w:tbl>
    <w:p w14:paraId="2E5A5457" w14:textId="77777777" w:rsidR="002915C9" w:rsidRPr="002915C9" w:rsidRDefault="002915C9" w:rsidP="002915C9">
      <w:pPr>
        <w:rPr>
          <w:rFonts w:ascii="Calibri" w:eastAsia="Calibri" w:hAnsi="Calibri" w:cs="Arial"/>
          <w:kern w:val="0"/>
          <w14:ligatures w14:val="none"/>
        </w:rPr>
      </w:pPr>
    </w:p>
    <w:p w14:paraId="5FD48310" w14:textId="2C19A2A7" w:rsidR="002915C9" w:rsidRDefault="002915C9" w:rsidP="00AA560A">
      <w:pPr>
        <w:rPr>
          <w:sz w:val="28"/>
          <w:szCs w:val="28"/>
        </w:rPr>
      </w:pPr>
      <w:r>
        <w:rPr>
          <w:sz w:val="28"/>
          <w:szCs w:val="28"/>
        </w:rPr>
        <w:t>Appendix 2</w:t>
      </w:r>
    </w:p>
    <w:p w14:paraId="788A6F57" w14:textId="1330DF2E" w:rsidR="00A72B52" w:rsidRDefault="00A72B52" w:rsidP="00AA560A">
      <w:pPr>
        <w:rPr>
          <w:sz w:val="28"/>
          <w:szCs w:val="28"/>
        </w:rPr>
      </w:pPr>
    </w:p>
    <w:p w14:paraId="12EC12B9" w14:textId="72B1F388" w:rsidR="002915C9" w:rsidRDefault="00A72B52" w:rsidP="00AA560A">
      <w:pPr>
        <w:rPr>
          <w:sz w:val="28"/>
          <w:szCs w:val="28"/>
        </w:rPr>
      </w:pPr>
      <w:r>
        <w:rPr>
          <w:noProof/>
          <w:sz w:val="28"/>
          <w:szCs w:val="28"/>
        </w:rPr>
        <w:drawing>
          <wp:anchor distT="0" distB="0" distL="114300" distR="114300" simplePos="0" relativeHeight="251660288" behindDoc="1" locked="0" layoutInCell="1" allowOverlap="1" wp14:anchorId="3C0B9E23" wp14:editId="7D9AF3F4">
            <wp:simplePos x="0" y="0"/>
            <wp:positionH relativeFrom="margin">
              <wp:align>center</wp:align>
            </wp:positionH>
            <wp:positionV relativeFrom="paragraph">
              <wp:posOffset>1570038</wp:posOffset>
            </wp:positionV>
            <wp:extent cx="9329224" cy="5434936"/>
            <wp:effectExtent l="4128" t="0" r="0" b="0"/>
            <wp:wrapNone/>
            <wp:docPr id="859472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5400000">
                      <a:off x="0" y="0"/>
                      <a:ext cx="9329224" cy="5434936"/>
                    </a:xfrm>
                    <a:prstGeom prst="rect">
                      <a:avLst/>
                    </a:prstGeom>
                    <a:noFill/>
                  </pic:spPr>
                </pic:pic>
              </a:graphicData>
            </a:graphic>
            <wp14:sizeRelH relativeFrom="margin">
              <wp14:pctWidth>0</wp14:pctWidth>
            </wp14:sizeRelH>
            <wp14:sizeRelV relativeFrom="margin">
              <wp14:pctHeight>0</wp14:pctHeight>
            </wp14:sizeRelV>
          </wp:anchor>
        </w:drawing>
      </w:r>
    </w:p>
    <w:p w14:paraId="16AD2CDE" w14:textId="77777777" w:rsidR="00A72B52" w:rsidRPr="00A72B52" w:rsidRDefault="00A72B52" w:rsidP="00A72B52">
      <w:pPr>
        <w:rPr>
          <w:sz w:val="28"/>
          <w:szCs w:val="28"/>
        </w:rPr>
      </w:pPr>
    </w:p>
    <w:p w14:paraId="4C77D9B9" w14:textId="77777777" w:rsidR="00A72B52" w:rsidRPr="00A72B52" w:rsidRDefault="00A72B52" w:rsidP="00A72B52">
      <w:pPr>
        <w:rPr>
          <w:sz w:val="28"/>
          <w:szCs w:val="28"/>
        </w:rPr>
      </w:pPr>
    </w:p>
    <w:p w14:paraId="6B98DE45" w14:textId="77777777" w:rsidR="00A72B52" w:rsidRPr="00A72B52" w:rsidRDefault="00A72B52" w:rsidP="00A72B52">
      <w:pPr>
        <w:rPr>
          <w:sz w:val="28"/>
          <w:szCs w:val="28"/>
        </w:rPr>
      </w:pPr>
    </w:p>
    <w:p w14:paraId="5FC77013" w14:textId="77777777" w:rsidR="00A72B52" w:rsidRPr="00A72B52" w:rsidRDefault="00A72B52" w:rsidP="00A72B52">
      <w:pPr>
        <w:rPr>
          <w:sz w:val="28"/>
          <w:szCs w:val="28"/>
        </w:rPr>
      </w:pPr>
    </w:p>
    <w:p w14:paraId="47533064" w14:textId="77777777" w:rsidR="00A72B52" w:rsidRPr="00A72B52" w:rsidRDefault="00A72B52" w:rsidP="00A72B52">
      <w:pPr>
        <w:rPr>
          <w:sz w:val="28"/>
          <w:szCs w:val="28"/>
        </w:rPr>
      </w:pPr>
    </w:p>
    <w:p w14:paraId="5169D49C" w14:textId="77777777" w:rsidR="00A72B52" w:rsidRPr="00A72B52" w:rsidRDefault="00A72B52" w:rsidP="00A72B52">
      <w:pPr>
        <w:rPr>
          <w:sz w:val="28"/>
          <w:szCs w:val="28"/>
        </w:rPr>
      </w:pPr>
    </w:p>
    <w:p w14:paraId="1192387D" w14:textId="77777777" w:rsidR="00A72B52" w:rsidRPr="00A72B52" w:rsidRDefault="00A72B52" w:rsidP="00A72B52">
      <w:pPr>
        <w:rPr>
          <w:sz w:val="28"/>
          <w:szCs w:val="28"/>
        </w:rPr>
      </w:pPr>
    </w:p>
    <w:p w14:paraId="290DAD61" w14:textId="77777777" w:rsidR="00A72B52" w:rsidRPr="00A72B52" w:rsidRDefault="00A72B52" w:rsidP="00A72B52">
      <w:pPr>
        <w:rPr>
          <w:sz w:val="28"/>
          <w:szCs w:val="28"/>
        </w:rPr>
      </w:pPr>
    </w:p>
    <w:p w14:paraId="66E399B8" w14:textId="77777777" w:rsidR="00A72B52" w:rsidRPr="00A72B52" w:rsidRDefault="00A72B52" w:rsidP="00A72B52">
      <w:pPr>
        <w:rPr>
          <w:sz w:val="28"/>
          <w:szCs w:val="28"/>
        </w:rPr>
      </w:pPr>
    </w:p>
    <w:p w14:paraId="7343C8B0" w14:textId="77777777" w:rsidR="00A72B52" w:rsidRPr="00A72B52" w:rsidRDefault="00A72B52" w:rsidP="00A72B52">
      <w:pPr>
        <w:rPr>
          <w:sz w:val="28"/>
          <w:szCs w:val="28"/>
        </w:rPr>
      </w:pPr>
    </w:p>
    <w:p w14:paraId="12386D92" w14:textId="77777777" w:rsidR="00A72B52" w:rsidRPr="00A72B52" w:rsidRDefault="00A72B52" w:rsidP="00A72B52">
      <w:pPr>
        <w:rPr>
          <w:sz w:val="28"/>
          <w:szCs w:val="28"/>
        </w:rPr>
      </w:pPr>
    </w:p>
    <w:p w14:paraId="64D33714" w14:textId="77777777" w:rsidR="00A72B52" w:rsidRPr="00A72B52" w:rsidRDefault="00A72B52" w:rsidP="00A72B52">
      <w:pPr>
        <w:rPr>
          <w:sz w:val="28"/>
          <w:szCs w:val="28"/>
        </w:rPr>
      </w:pPr>
    </w:p>
    <w:p w14:paraId="6D17FA5D" w14:textId="77777777" w:rsidR="00A72B52" w:rsidRDefault="00A72B52" w:rsidP="00A72B52">
      <w:pPr>
        <w:jc w:val="right"/>
        <w:rPr>
          <w:sz w:val="28"/>
          <w:szCs w:val="28"/>
        </w:rPr>
      </w:pPr>
    </w:p>
    <w:p w14:paraId="5550B347" w14:textId="77777777" w:rsidR="00A72B52" w:rsidRDefault="00A72B52" w:rsidP="00A72B52">
      <w:pPr>
        <w:jc w:val="right"/>
        <w:rPr>
          <w:sz w:val="28"/>
          <w:szCs w:val="28"/>
        </w:rPr>
      </w:pPr>
    </w:p>
    <w:p w14:paraId="101A85DC" w14:textId="77777777" w:rsidR="00A72B52" w:rsidRDefault="00A72B52" w:rsidP="00A72B52">
      <w:pPr>
        <w:jc w:val="right"/>
        <w:rPr>
          <w:sz w:val="28"/>
          <w:szCs w:val="28"/>
        </w:rPr>
      </w:pPr>
    </w:p>
    <w:p w14:paraId="35580F64" w14:textId="77777777" w:rsidR="00A72B52" w:rsidRDefault="00A72B52" w:rsidP="00A72B52">
      <w:pPr>
        <w:jc w:val="right"/>
        <w:rPr>
          <w:sz w:val="28"/>
          <w:szCs w:val="28"/>
        </w:rPr>
      </w:pPr>
    </w:p>
    <w:p w14:paraId="2D3BDC02" w14:textId="77777777" w:rsidR="00A72B52" w:rsidRDefault="00A72B52" w:rsidP="00A72B52">
      <w:pPr>
        <w:jc w:val="right"/>
        <w:rPr>
          <w:sz w:val="28"/>
          <w:szCs w:val="28"/>
        </w:rPr>
      </w:pPr>
    </w:p>
    <w:p w14:paraId="3ABA04B4" w14:textId="77777777" w:rsidR="00A72B52" w:rsidRDefault="00A72B52" w:rsidP="00A72B52">
      <w:pPr>
        <w:jc w:val="right"/>
        <w:rPr>
          <w:sz w:val="28"/>
          <w:szCs w:val="28"/>
        </w:rPr>
      </w:pPr>
    </w:p>
    <w:p w14:paraId="4E61F9CC" w14:textId="77777777" w:rsidR="00A72B52" w:rsidRDefault="00A72B52" w:rsidP="00A72B52">
      <w:pPr>
        <w:jc w:val="right"/>
        <w:rPr>
          <w:sz w:val="28"/>
          <w:szCs w:val="28"/>
        </w:rPr>
      </w:pPr>
    </w:p>
    <w:p w14:paraId="10F6EED5" w14:textId="77777777" w:rsidR="00A72B52" w:rsidRDefault="00A72B52" w:rsidP="00A72B52">
      <w:pPr>
        <w:jc w:val="right"/>
        <w:rPr>
          <w:sz w:val="28"/>
          <w:szCs w:val="28"/>
        </w:rPr>
      </w:pPr>
    </w:p>
    <w:p w14:paraId="4F4ABABE" w14:textId="77777777" w:rsidR="00A72B52" w:rsidRDefault="00A72B52" w:rsidP="00A72B52">
      <w:pPr>
        <w:jc w:val="right"/>
        <w:rPr>
          <w:sz w:val="28"/>
          <w:szCs w:val="28"/>
        </w:rPr>
      </w:pPr>
    </w:p>
    <w:p w14:paraId="4E94415F" w14:textId="77777777" w:rsidR="00A72B52" w:rsidRDefault="00A72B52" w:rsidP="00A72B52">
      <w:pPr>
        <w:jc w:val="right"/>
        <w:rPr>
          <w:sz w:val="28"/>
          <w:szCs w:val="28"/>
        </w:rPr>
      </w:pPr>
    </w:p>
    <w:p w14:paraId="1DADAB70" w14:textId="77777777" w:rsidR="00A72B52" w:rsidRDefault="00A72B52" w:rsidP="00A72B52">
      <w:pPr>
        <w:jc w:val="right"/>
        <w:rPr>
          <w:sz w:val="28"/>
          <w:szCs w:val="28"/>
        </w:rPr>
      </w:pPr>
    </w:p>
    <w:p w14:paraId="722CA500" w14:textId="450574E1" w:rsidR="00A72B52" w:rsidRPr="00A72B52" w:rsidRDefault="00A72B52" w:rsidP="00A72B52">
      <w:pPr>
        <w:rPr>
          <w:sz w:val="48"/>
          <w:szCs w:val="48"/>
        </w:rPr>
      </w:pPr>
      <w:r w:rsidRPr="00A72B52">
        <w:rPr>
          <w:sz w:val="48"/>
          <w:szCs w:val="48"/>
        </w:rPr>
        <w:t>Self-Care Ideas</w:t>
      </w:r>
    </w:p>
    <w:p w14:paraId="2DEF23BC" w14:textId="47451F2D" w:rsidR="00A72B52" w:rsidRDefault="00A72B52" w:rsidP="00A72B52">
      <w:pPr>
        <w:tabs>
          <w:tab w:val="left" w:pos="6360"/>
        </w:tabs>
        <w:rPr>
          <w:noProof/>
        </w:rPr>
      </w:pPr>
      <w:r>
        <w:rPr>
          <w:sz w:val="28"/>
          <w:szCs w:val="28"/>
        </w:rPr>
        <w:tab/>
      </w:r>
      <w:r>
        <w:rPr>
          <w:noProof/>
        </w:rPr>
        <w:drawing>
          <wp:anchor distT="0" distB="0" distL="114300" distR="114300" simplePos="0" relativeHeight="251666432" behindDoc="1" locked="0" layoutInCell="1" allowOverlap="1" wp14:anchorId="60D4360D" wp14:editId="482A70A1">
            <wp:simplePos x="0" y="0"/>
            <wp:positionH relativeFrom="column">
              <wp:posOffset>3985260</wp:posOffset>
            </wp:positionH>
            <wp:positionV relativeFrom="paragraph">
              <wp:posOffset>7620</wp:posOffset>
            </wp:positionV>
            <wp:extent cx="2339340" cy="1676400"/>
            <wp:effectExtent l="0" t="0" r="3810" b="0"/>
            <wp:wrapNone/>
            <wp:docPr id="29704" name="Picture 6" descr="A colorful brain with different colored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4" name="Picture 6" descr="A colorful brain with different colored objects&#10;&#10;Description automatically generated with medium confidence"/>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8960" t="10693" r="2312" b="26589"/>
                    <a:stretch/>
                  </pic:blipFill>
                  <pic:spPr bwMode="auto">
                    <a:xfrm>
                      <a:off x="0" y="0"/>
                      <a:ext cx="2339340" cy="1676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1" locked="0" layoutInCell="1" allowOverlap="1" wp14:anchorId="1F2FBD83" wp14:editId="05860915">
            <wp:simplePos x="0" y="0"/>
            <wp:positionH relativeFrom="column">
              <wp:posOffset>2200910</wp:posOffset>
            </wp:positionH>
            <wp:positionV relativeFrom="paragraph">
              <wp:posOffset>7620</wp:posOffset>
            </wp:positionV>
            <wp:extent cx="1700530" cy="1700530"/>
            <wp:effectExtent l="0" t="0" r="0" b="0"/>
            <wp:wrapNone/>
            <wp:docPr id="943991889" name="Picture 5" descr="A person hugging a he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991889" name="Picture 5" descr="A person hugging a he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00530" cy="170053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021730D7" wp14:editId="4EB96326">
            <wp:simplePos x="0" y="0"/>
            <wp:positionH relativeFrom="column">
              <wp:posOffset>-472440</wp:posOffset>
            </wp:positionH>
            <wp:positionV relativeFrom="paragraph">
              <wp:posOffset>7620</wp:posOffset>
            </wp:positionV>
            <wp:extent cx="2583180" cy="1700925"/>
            <wp:effectExtent l="0" t="0" r="7620" b="0"/>
            <wp:wrapNone/>
            <wp:docPr id="1130300381" name="Picture 4" descr="A person in a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00381" name="Picture 4" descr="A person in a bathtub&#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90049" cy="1705448"/>
                    </a:xfrm>
                    <a:prstGeom prst="rect">
                      <a:avLst/>
                    </a:prstGeom>
                    <a:noFill/>
                  </pic:spPr>
                </pic:pic>
              </a:graphicData>
            </a:graphic>
            <wp14:sizeRelH relativeFrom="margin">
              <wp14:pctWidth>0</wp14:pctWidth>
            </wp14:sizeRelH>
            <wp14:sizeRelV relativeFrom="margin">
              <wp14:pctHeight>0</wp14:pctHeight>
            </wp14:sizeRelV>
          </wp:anchor>
        </w:drawing>
      </w:r>
      <w:r>
        <w:rPr>
          <w:noProof/>
        </w:rPr>
        <w:tab/>
      </w:r>
    </w:p>
    <w:p w14:paraId="4A3ABE09" w14:textId="77777777" w:rsidR="00A72B52" w:rsidRDefault="00A72B52" w:rsidP="00A72B52">
      <w:pPr>
        <w:rPr>
          <w:noProof/>
        </w:rPr>
      </w:pPr>
    </w:p>
    <w:p w14:paraId="4A9937D6" w14:textId="77777777" w:rsidR="00A72B52" w:rsidRDefault="00A72B52" w:rsidP="00A72B52">
      <w:pPr>
        <w:tabs>
          <w:tab w:val="left" w:pos="3852"/>
        </w:tabs>
      </w:pPr>
      <w:r>
        <w:rPr>
          <w:noProof/>
        </w:rPr>
        <mc:AlternateContent>
          <mc:Choice Requires="wps">
            <w:drawing>
              <wp:anchor distT="0" distB="0" distL="114300" distR="114300" simplePos="0" relativeHeight="251663360" behindDoc="0" locked="0" layoutInCell="1" allowOverlap="1" wp14:anchorId="77B58A49" wp14:editId="0A86FB0C">
                <wp:simplePos x="0" y="0"/>
                <wp:positionH relativeFrom="column">
                  <wp:posOffset>3192780</wp:posOffset>
                </wp:positionH>
                <wp:positionV relativeFrom="paragraph">
                  <wp:posOffset>1211580</wp:posOffset>
                </wp:positionV>
                <wp:extent cx="2385060" cy="7048500"/>
                <wp:effectExtent l="0" t="0" r="15240" b="19050"/>
                <wp:wrapNone/>
                <wp:docPr id="1003648358" name="Text Box 1"/>
                <wp:cNvGraphicFramePr/>
                <a:graphic xmlns:a="http://schemas.openxmlformats.org/drawingml/2006/main">
                  <a:graphicData uri="http://schemas.microsoft.com/office/word/2010/wordprocessingShape">
                    <wps:wsp>
                      <wps:cNvSpPr txBox="1"/>
                      <wps:spPr>
                        <a:xfrm>
                          <a:off x="0" y="0"/>
                          <a:ext cx="2385060" cy="7048500"/>
                        </a:xfrm>
                        <a:prstGeom prst="rect">
                          <a:avLst/>
                        </a:prstGeom>
                        <a:solidFill>
                          <a:sysClr val="window" lastClr="FFFFFF"/>
                        </a:solidFill>
                        <a:ln w="6350">
                          <a:solidFill>
                            <a:prstClr val="black"/>
                          </a:solidFill>
                        </a:ln>
                      </wps:spPr>
                      <wps:txbx>
                        <w:txbxContent>
                          <w:p w14:paraId="7D6C4F88" w14:textId="77777777" w:rsidR="00A72B52" w:rsidRPr="00B21BD3" w:rsidRDefault="00A72B52" w:rsidP="00A72B52">
                            <w:pPr>
                              <w:rPr>
                                <w:sz w:val="28"/>
                                <w:szCs w:val="28"/>
                              </w:rPr>
                            </w:pPr>
                            <w:r w:rsidRPr="00B21BD3">
                              <w:rPr>
                                <w:sz w:val="28"/>
                                <w:szCs w:val="28"/>
                              </w:rPr>
                              <w:t>Delete negativity and hate</w:t>
                            </w:r>
                          </w:p>
                          <w:p w14:paraId="3F341489" w14:textId="77777777" w:rsidR="00A72B52" w:rsidRPr="00B21BD3" w:rsidRDefault="00A72B52" w:rsidP="00A72B52">
                            <w:pPr>
                              <w:rPr>
                                <w:sz w:val="28"/>
                                <w:szCs w:val="28"/>
                              </w:rPr>
                            </w:pPr>
                            <w:r w:rsidRPr="00B21BD3">
                              <w:rPr>
                                <w:sz w:val="28"/>
                                <w:szCs w:val="28"/>
                              </w:rPr>
                              <w:t>Bath/Massage</w:t>
                            </w:r>
                          </w:p>
                          <w:p w14:paraId="4C04969F" w14:textId="77777777" w:rsidR="00A72B52" w:rsidRPr="00B21BD3" w:rsidRDefault="00A72B52" w:rsidP="00A72B52">
                            <w:pPr>
                              <w:rPr>
                                <w:sz w:val="28"/>
                                <w:szCs w:val="28"/>
                              </w:rPr>
                            </w:pPr>
                            <w:r w:rsidRPr="00B21BD3">
                              <w:rPr>
                                <w:sz w:val="28"/>
                                <w:szCs w:val="28"/>
                              </w:rPr>
                              <w:t xml:space="preserve">Turn off </w:t>
                            </w:r>
                            <w:r>
                              <w:rPr>
                                <w:sz w:val="28"/>
                                <w:szCs w:val="28"/>
                              </w:rPr>
                              <w:t>T</w:t>
                            </w:r>
                            <w:r w:rsidRPr="00B21BD3">
                              <w:rPr>
                                <w:sz w:val="28"/>
                                <w:szCs w:val="28"/>
                              </w:rPr>
                              <w:t>ech</w:t>
                            </w:r>
                          </w:p>
                          <w:p w14:paraId="67133D35" w14:textId="77777777" w:rsidR="00A72B52" w:rsidRPr="00B21BD3" w:rsidRDefault="00A72B52" w:rsidP="00A72B52">
                            <w:pPr>
                              <w:rPr>
                                <w:sz w:val="28"/>
                                <w:szCs w:val="28"/>
                              </w:rPr>
                            </w:pPr>
                            <w:r w:rsidRPr="00B21BD3">
                              <w:rPr>
                                <w:sz w:val="28"/>
                                <w:szCs w:val="28"/>
                              </w:rPr>
                              <w:t>Nice Smells</w:t>
                            </w:r>
                          </w:p>
                          <w:p w14:paraId="68200639" w14:textId="77777777" w:rsidR="00A72B52" w:rsidRPr="00B21BD3" w:rsidRDefault="00A72B52" w:rsidP="00A72B52">
                            <w:pPr>
                              <w:rPr>
                                <w:sz w:val="28"/>
                                <w:szCs w:val="28"/>
                              </w:rPr>
                            </w:pPr>
                            <w:r w:rsidRPr="00B21BD3">
                              <w:rPr>
                                <w:sz w:val="28"/>
                                <w:szCs w:val="28"/>
                              </w:rPr>
                              <w:t>Forgiveness of self &amp; others</w:t>
                            </w:r>
                          </w:p>
                          <w:p w14:paraId="2F9BAF18" w14:textId="77777777" w:rsidR="00A72B52" w:rsidRPr="00B21BD3" w:rsidRDefault="00A72B52" w:rsidP="00A72B52">
                            <w:pPr>
                              <w:rPr>
                                <w:sz w:val="28"/>
                                <w:szCs w:val="28"/>
                              </w:rPr>
                            </w:pPr>
                            <w:r w:rsidRPr="00B21BD3">
                              <w:rPr>
                                <w:sz w:val="28"/>
                                <w:szCs w:val="28"/>
                              </w:rPr>
                              <w:t>Mindfulness</w:t>
                            </w:r>
                          </w:p>
                          <w:p w14:paraId="02990543" w14:textId="77777777" w:rsidR="00A72B52" w:rsidRPr="00B21BD3" w:rsidRDefault="00A72B52" w:rsidP="00A72B52">
                            <w:pPr>
                              <w:rPr>
                                <w:sz w:val="28"/>
                                <w:szCs w:val="28"/>
                              </w:rPr>
                            </w:pPr>
                            <w:r w:rsidRPr="00B21BD3">
                              <w:rPr>
                                <w:sz w:val="28"/>
                                <w:szCs w:val="28"/>
                              </w:rPr>
                              <w:t>Ask for help</w:t>
                            </w:r>
                          </w:p>
                          <w:p w14:paraId="436B9123" w14:textId="77777777" w:rsidR="00A72B52" w:rsidRPr="00B21BD3" w:rsidRDefault="00A72B52" w:rsidP="00A72B52">
                            <w:pPr>
                              <w:rPr>
                                <w:sz w:val="28"/>
                                <w:szCs w:val="28"/>
                              </w:rPr>
                            </w:pPr>
                            <w:r w:rsidRPr="00B21BD3">
                              <w:rPr>
                                <w:sz w:val="28"/>
                                <w:szCs w:val="28"/>
                              </w:rPr>
                              <w:t>Create a good habit</w:t>
                            </w:r>
                          </w:p>
                          <w:p w14:paraId="10ABD598" w14:textId="77777777" w:rsidR="00A72B52" w:rsidRPr="00B21BD3" w:rsidRDefault="00A72B52" w:rsidP="00A72B52">
                            <w:pPr>
                              <w:rPr>
                                <w:sz w:val="28"/>
                                <w:szCs w:val="28"/>
                              </w:rPr>
                            </w:pPr>
                            <w:r w:rsidRPr="00B21BD3">
                              <w:rPr>
                                <w:sz w:val="28"/>
                                <w:szCs w:val="28"/>
                              </w:rPr>
                              <w:t>Soft materials</w:t>
                            </w:r>
                          </w:p>
                          <w:p w14:paraId="2B2DE596" w14:textId="77777777" w:rsidR="00A72B52" w:rsidRPr="00B21BD3" w:rsidRDefault="00A72B52" w:rsidP="00A72B52">
                            <w:pPr>
                              <w:rPr>
                                <w:sz w:val="28"/>
                                <w:szCs w:val="28"/>
                              </w:rPr>
                            </w:pPr>
                            <w:r w:rsidRPr="00B21BD3">
                              <w:rPr>
                                <w:sz w:val="28"/>
                                <w:szCs w:val="28"/>
                              </w:rPr>
                              <w:t>Kind people</w:t>
                            </w:r>
                          </w:p>
                          <w:p w14:paraId="1ACD7C44" w14:textId="77777777" w:rsidR="00A72B52" w:rsidRPr="00B21BD3" w:rsidRDefault="00A72B52" w:rsidP="00A72B52">
                            <w:pPr>
                              <w:rPr>
                                <w:sz w:val="28"/>
                                <w:szCs w:val="28"/>
                              </w:rPr>
                            </w:pPr>
                            <w:r w:rsidRPr="00B21BD3">
                              <w:rPr>
                                <w:sz w:val="28"/>
                                <w:szCs w:val="28"/>
                              </w:rPr>
                              <w:t>Bake</w:t>
                            </w:r>
                          </w:p>
                          <w:p w14:paraId="58250F33" w14:textId="77777777" w:rsidR="00A72B52" w:rsidRPr="00B21BD3" w:rsidRDefault="00A72B52" w:rsidP="00A72B52">
                            <w:pPr>
                              <w:rPr>
                                <w:sz w:val="28"/>
                                <w:szCs w:val="28"/>
                              </w:rPr>
                            </w:pPr>
                            <w:r w:rsidRPr="00B21BD3">
                              <w:rPr>
                                <w:sz w:val="28"/>
                                <w:szCs w:val="28"/>
                              </w:rPr>
                              <w:t>Listen to the rain</w:t>
                            </w:r>
                          </w:p>
                          <w:p w14:paraId="20C4F0D8" w14:textId="77777777" w:rsidR="00A72B52" w:rsidRDefault="00A72B52" w:rsidP="00A72B52">
                            <w:pPr>
                              <w:rPr>
                                <w:sz w:val="28"/>
                                <w:szCs w:val="28"/>
                              </w:rPr>
                            </w:pPr>
                            <w:r w:rsidRPr="00B21BD3">
                              <w:rPr>
                                <w:sz w:val="28"/>
                                <w:szCs w:val="28"/>
                              </w:rPr>
                              <w:t>Craft soaps or candles</w:t>
                            </w:r>
                          </w:p>
                          <w:p w14:paraId="3E5855BA" w14:textId="77777777" w:rsidR="00A72B52" w:rsidRDefault="00A72B52" w:rsidP="00A72B52">
                            <w:pPr>
                              <w:rPr>
                                <w:sz w:val="28"/>
                                <w:szCs w:val="28"/>
                              </w:rPr>
                            </w:pPr>
                            <w:r>
                              <w:rPr>
                                <w:sz w:val="28"/>
                                <w:szCs w:val="28"/>
                              </w:rPr>
                              <w:t>Look up at starry night</w:t>
                            </w:r>
                          </w:p>
                          <w:p w14:paraId="5DDD9071" w14:textId="77777777" w:rsidR="00A72B52" w:rsidRPr="00B21BD3" w:rsidRDefault="00A72B52" w:rsidP="00A72B52">
                            <w:pPr>
                              <w:rPr>
                                <w:sz w:val="28"/>
                                <w:szCs w:val="28"/>
                              </w:rPr>
                            </w:pPr>
                            <w:r w:rsidRPr="00B21BD3">
                              <w:rPr>
                                <w:sz w:val="28"/>
                                <w:szCs w:val="28"/>
                              </w:rPr>
                              <w:t>Meditation</w:t>
                            </w:r>
                          </w:p>
                          <w:p w14:paraId="17FB3105" w14:textId="77777777" w:rsidR="00A72B52" w:rsidRPr="00B21BD3" w:rsidRDefault="00A72B52" w:rsidP="00A72B52">
                            <w:pPr>
                              <w:rPr>
                                <w:sz w:val="28"/>
                                <w:szCs w:val="28"/>
                              </w:rPr>
                            </w:pPr>
                            <w:r w:rsidRPr="00B21BD3">
                              <w:rPr>
                                <w:sz w:val="28"/>
                                <w:szCs w:val="28"/>
                              </w:rPr>
                              <w:t>Dance/Read</w:t>
                            </w:r>
                          </w:p>
                          <w:p w14:paraId="1A944ADC" w14:textId="77777777" w:rsidR="00A72B52" w:rsidRDefault="00A72B52" w:rsidP="00A72B52">
                            <w:pPr>
                              <w:rPr>
                                <w:sz w:val="28"/>
                                <w:szCs w:val="28"/>
                              </w:rPr>
                            </w:pPr>
                            <w:r w:rsidRPr="00B21BD3">
                              <w:rPr>
                                <w:sz w:val="28"/>
                                <w:szCs w:val="28"/>
                              </w:rPr>
                              <w:t>Declutter</w:t>
                            </w:r>
                          </w:p>
                          <w:p w14:paraId="46089CAF" w14:textId="77777777" w:rsidR="00A72B52" w:rsidRDefault="00A72B52" w:rsidP="00A72B52">
                            <w:pPr>
                              <w:rPr>
                                <w:sz w:val="28"/>
                                <w:szCs w:val="28"/>
                              </w:rPr>
                            </w:pPr>
                            <w:r>
                              <w:rPr>
                                <w:sz w:val="28"/>
                                <w:szCs w:val="28"/>
                              </w:rPr>
                              <w:t>Say no/Stay home</w:t>
                            </w:r>
                          </w:p>
                          <w:p w14:paraId="536FB958" w14:textId="77777777" w:rsidR="00A72B52" w:rsidRDefault="00A72B52" w:rsidP="00A72B52">
                            <w:pPr>
                              <w:rPr>
                                <w:sz w:val="28"/>
                                <w:szCs w:val="28"/>
                              </w:rPr>
                            </w:pPr>
                            <w:r>
                              <w:rPr>
                                <w:sz w:val="28"/>
                                <w:szCs w:val="28"/>
                              </w:rPr>
                              <w:t>Say yes/Stay out</w:t>
                            </w:r>
                          </w:p>
                          <w:p w14:paraId="002641A9" w14:textId="77777777" w:rsidR="00A72B52" w:rsidRDefault="00A72B52" w:rsidP="00A72B52">
                            <w:pPr>
                              <w:rPr>
                                <w:sz w:val="28"/>
                                <w:szCs w:val="28"/>
                              </w:rPr>
                            </w:pPr>
                            <w:r>
                              <w:rPr>
                                <w:sz w:val="28"/>
                                <w:szCs w:val="28"/>
                              </w:rPr>
                              <w:t>Support group/Event</w:t>
                            </w:r>
                          </w:p>
                          <w:p w14:paraId="56B197F5" w14:textId="77777777" w:rsidR="00A72B52" w:rsidRPr="00B21BD3" w:rsidRDefault="00A72B52" w:rsidP="00A72B52">
                            <w:pPr>
                              <w:rPr>
                                <w:sz w:val="28"/>
                                <w:szCs w:val="28"/>
                              </w:rPr>
                            </w:pPr>
                            <w:r>
                              <w:rPr>
                                <w:sz w:val="28"/>
                                <w:szCs w:val="28"/>
                              </w:rPr>
                              <w:t>Poems/Paint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58A49" id="Text Box 1" o:spid="_x0000_s1027" type="#_x0000_t202" style="position:absolute;margin-left:251.4pt;margin-top:95.4pt;width:187.8pt;height: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" fillcolor="window" strokeweight=".5pt">
                <v:textbox>
                  <w:txbxContent>
                    <w:p w14:paraId="7D6C4F88" w14:textId="77777777" w:rsidR="00A72B52" w:rsidRPr="00B21BD3" w:rsidRDefault="00A72B52" w:rsidP="00A72B52">
                      <w:pPr>
                        <w:rPr>
                          <w:sz w:val="28"/>
                          <w:szCs w:val="28"/>
                        </w:rPr>
                      </w:pPr>
                      <w:r w:rsidRPr="00B21BD3">
                        <w:rPr>
                          <w:sz w:val="28"/>
                          <w:szCs w:val="28"/>
                        </w:rPr>
                        <w:t>Delete negativity and hate</w:t>
                      </w:r>
                    </w:p>
                    <w:p w14:paraId="3F341489" w14:textId="77777777" w:rsidR="00A72B52" w:rsidRPr="00B21BD3" w:rsidRDefault="00A72B52" w:rsidP="00A72B52">
                      <w:pPr>
                        <w:rPr>
                          <w:sz w:val="28"/>
                          <w:szCs w:val="28"/>
                        </w:rPr>
                      </w:pPr>
                      <w:r w:rsidRPr="00B21BD3">
                        <w:rPr>
                          <w:sz w:val="28"/>
                          <w:szCs w:val="28"/>
                        </w:rPr>
                        <w:t>Bath/Massage</w:t>
                      </w:r>
                    </w:p>
                    <w:p w14:paraId="4C04969F" w14:textId="77777777" w:rsidR="00A72B52" w:rsidRPr="00B21BD3" w:rsidRDefault="00A72B52" w:rsidP="00A72B52">
                      <w:pPr>
                        <w:rPr>
                          <w:sz w:val="28"/>
                          <w:szCs w:val="28"/>
                        </w:rPr>
                      </w:pPr>
                      <w:r w:rsidRPr="00B21BD3">
                        <w:rPr>
                          <w:sz w:val="28"/>
                          <w:szCs w:val="28"/>
                        </w:rPr>
                        <w:t xml:space="preserve">Turn off </w:t>
                      </w:r>
                      <w:r>
                        <w:rPr>
                          <w:sz w:val="28"/>
                          <w:szCs w:val="28"/>
                        </w:rPr>
                        <w:t>T</w:t>
                      </w:r>
                      <w:r w:rsidRPr="00B21BD3">
                        <w:rPr>
                          <w:sz w:val="28"/>
                          <w:szCs w:val="28"/>
                        </w:rPr>
                        <w:t>ech</w:t>
                      </w:r>
                    </w:p>
                    <w:p w14:paraId="67133D35" w14:textId="77777777" w:rsidR="00A72B52" w:rsidRPr="00B21BD3" w:rsidRDefault="00A72B52" w:rsidP="00A72B52">
                      <w:pPr>
                        <w:rPr>
                          <w:sz w:val="28"/>
                          <w:szCs w:val="28"/>
                        </w:rPr>
                      </w:pPr>
                      <w:r w:rsidRPr="00B21BD3">
                        <w:rPr>
                          <w:sz w:val="28"/>
                          <w:szCs w:val="28"/>
                        </w:rPr>
                        <w:t>Nice Smells</w:t>
                      </w:r>
                    </w:p>
                    <w:p w14:paraId="68200639" w14:textId="77777777" w:rsidR="00A72B52" w:rsidRPr="00B21BD3" w:rsidRDefault="00A72B52" w:rsidP="00A72B52">
                      <w:pPr>
                        <w:rPr>
                          <w:sz w:val="28"/>
                          <w:szCs w:val="28"/>
                        </w:rPr>
                      </w:pPr>
                      <w:r w:rsidRPr="00B21BD3">
                        <w:rPr>
                          <w:sz w:val="28"/>
                          <w:szCs w:val="28"/>
                        </w:rPr>
                        <w:t>Forgiveness of self &amp; others</w:t>
                      </w:r>
                    </w:p>
                    <w:p w14:paraId="2F9BAF18" w14:textId="77777777" w:rsidR="00A72B52" w:rsidRPr="00B21BD3" w:rsidRDefault="00A72B52" w:rsidP="00A72B52">
                      <w:pPr>
                        <w:rPr>
                          <w:sz w:val="28"/>
                          <w:szCs w:val="28"/>
                        </w:rPr>
                      </w:pPr>
                      <w:r w:rsidRPr="00B21BD3">
                        <w:rPr>
                          <w:sz w:val="28"/>
                          <w:szCs w:val="28"/>
                        </w:rPr>
                        <w:t>Mindfulness</w:t>
                      </w:r>
                    </w:p>
                    <w:p w14:paraId="02990543" w14:textId="77777777" w:rsidR="00A72B52" w:rsidRPr="00B21BD3" w:rsidRDefault="00A72B52" w:rsidP="00A72B52">
                      <w:pPr>
                        <w:rPr>
                          <w:sz w:val="28"/>
                          <w:szCs w:val="28"/>
                        </w:rPr>
                      </w:pPr>
                      <w:r w:rsidRPr="00B21BD3">
                        <w:rPr>
                          <w:sz w:val="28"/>
                          <w:szCs w:val="28"/>
                        </w:rPr>
                        <w:t>Ask for help</w:t>
                      </w:r>
                    </w:p>
                    <w:p w14:paraId="436B9123" w14:textId="77777777" w:rsidR="00A72B52" w:rsidRPr="00B21BD3" w:rsidRDefault="00A72B52" w:rsidP="00A72B52">
                      <w:pPr>
                        <w:rPr>
                          <w:sz w:val="28"/>
                          <w:szCs w:val="28"/>
                        </w:rPr>
                      </w:pPr>
                      <w:r w:rsidRPr="00B21BD3">
                        <w:rPr>
                          <w:sz w:val="28"/>
                          <w:szCs w:val="28"/>
                        </w:rPr>
                        <w:t>Create a good habit</w:t>
                      </w:r>
                    </w:p>
                    <w:p w14:paraId="10ABD598" w14:textId="77777777" w:rsidR="00A72B52" w:rsidRPr="00B21BD3" w:rsidRDefault="00A72B52" w:rsidP="00A72B52">
                      <w:pPr>
                        <w:rPr>
                          <w:sz w:val="28"/>
                          <w:szCs w:val="28"/>
                        </w:rPr>
                      </w:pPr>
                      <w:r w:rsidRPr="00B21BD3">
                        <w:rPr>
                          <w:sz w:val="28"/>
                          <w:szCs w:val="28"/>
                        </w:rPr>
                        <w:t>Soft materials</w:t>
                      </w:r>
                    </w:p>
                    <w:p w14:paraId="2B2DE596" w14:textId="77777777" w:rsidR="00A72B52" w:rsidRPr="00B21BD3" w:rsidRDefault="00A72B52" w:rsidP="00A72B52">
                      <w:pPr>
                        <w:rPr>
                          <w:sz w:val="28"/>
                          <w:szCs w:val="28"/>
                        </w:rPr>
                      </w:pPr>
                      <w:r w:rsidRPr="00B21BD3">
                        <w:rPr>
                          <w:sz w:val="28"/>
                          <w:szCs w:val="28"/>
                        </w:rPr>
                        <w:t>Kind people</w:t>
                      </w:r>
                    </w:p>
                    <w:p w14:paraId="1ACD7C44" w14:textId="77777777" w:rsidR="00A72B52" w:rsidRPr="00B21BD3" w:rsidRDefault="00A72B52" w:rsidP="00A72B52">
                      <w:pPr>
                        <w:rPr>
                          <w:sz w:val="28"/>
                          <w:szCs w:val="28"/>
                        </w:rPr>
                      </w:pPr>
                      <w:r w:rsidRPr="00B21BD3">
                        <w:rPr>
                          <w:sz w:val="28"/>
                          <w:szCs w:val="28"/>
                        </w:rPr>
                        <w:t>Bake</w:t>
                      </w:r>
                    </w:p>
                    <w:p w14:paraId="58250F33" w14:textId="77777777" w:rsidR="00A72B52" w:rsidRPr="00B21BD3" w:rsidRDefault="00A72B52" w:rsidP="00A72B52">
                      <w:pPr>
                        <w:rPr>
                          <w:sz w:val="28"/>
                          <w:szCs w:val="28"/>
                        </w:rPr>
                      </w:pPr>
                      <w:r w:rsidRPr="00B21BD3">
                        <w:rPr>
                          <w:sz w:val="28"/>
                          <w:szCs w:val="28"/>
                        </w:rPr>
                        <w:t>Listen to the rain</w:t>
                      </w:r>
                    </w:p>
                    <w:p w14:paraId="20C4F0D8" w14:textId="77777777" w:rsidR="00A72B52" w:rsidRDefault="00A72B52" w:rsidP="00A72B52">
                      <w:pPr>
                        <w:rPr>
                          <w:sz w:val="28"/>
                          <w:szCs w:val="28"/>
                        </w:rPr>
                      </w:pPr>
                      <w:r w:rsidRPr="00B21BD3">
                        <w:rPr>
                          <w:sz w:val="28"/>
                          <w:szCs w:val="28"/>
                        </w:rPr>
                        <w:t>Craft soaps or candles</w:t>
                      </w:r>
                    </w:p>
                    <w:p w14:paraId="3E5855BA" w14:textId="77777777" w:rsidR="00A72B52" w:rsidRDefault="00A72B52" w:rsidP="00A72B52">
                      <w:pPr>
                        <w:rPr>
                          <w:sz w:val="28"/>
                          <w:szCs w:val="28"/>
                        </w:rPr>
                      </w:pPr>
                      <w:r>
                        <w:rPr>
                          <w:sz w:val="28"/>
                          <w:szCs w:val="28"/>
                        </w:rPr>
                        <w:t>Look up at starry night</w:t>
                      </w:r>
                    </w:p>
                    <w:p w14:paraId="5DDD9071" w14:textId="77777777" w:rsidR="00A72B52" w:rsidRPr="00B21BD3" w:rsidRDefault="00A72B52" w:rsidP="00A72B52">
                      <w:pPr>
                        <w:rPr>
                          <w:sz w:val="28"/>
                          <w:szCs w:val="28"/>
                        </w:rPr>
                      </w:pPr>
                      <w:r w:rsidRPr="00B21BD3">
                        <w:rPr>
                          <w:sz w:val="28"/>
                          <w:szCs w:val="28"/>
                        </w:rPr>
                        <w:t>Meditation</w:t>
                      </w:r>
                    </w:p>
                    <w:p w14:paraId="17FB3105" w14:textId="77777777" w:rsidR="00A72B52" w:rsidRPr="00B21BD3" w:rsidRDefault="00A72B52" w:rsidP="00A72B52">
                      <w:pPr>
                        <w:rPr>
                          <w:sz w:val="28"/>
                          <w:szCs w:val="28"/>
                        </w:rPr>
                      </w:pPr>
                      <w:r w:rsidRPr="00B21BD3">
                        <w:rPr>
                          <w:sz w:val="28"/>
                          <w:szCs w:val="28"/>
                        </w:rPr>
                        <w:t>Dance/Read</w:t>
                      </w:r>
                    </w:p>
                    <w:p w14:paraId="1A944ADC" w14:textId="77777777" w:rsidR="00A72B52" w:rsidRDefault="00A72B52" w:rsidP="00A72B52">
                      <w:pPr>
                        <w:rPr>
                          <w:sz w:val="28"/>
                          <w:szCs w:val="28"/>
                        </w:rPr>
                      </w:pPr>
                      <w:r w:rsidRPr="00B21BD3">
                        <w:rPr>
                          <w:sz w:val="28"/>
                          <w:szCs w:val="28"/>
                        </w:rPr>
                        <w:t>Declutter</w:t>
                      </w:r>
                    </w:p>
                    <w:p w14:paraId="46089CAF" w14:textId="77777777" w:rsidR="00A72B52" w:rsidRDefault="00A72B52" w:rsidP="00A72B52">
                      <w:pPr>
                        <w:rPr>
                          <w:sz w:val="28"/>
                          <w:szCs w:val="28"/>
                        </w:rPr>
                      </w:pPr>
                      <w:r>
                        <w:rPr>
                          <w:sz w:val="28"/>
                          <w:szCs w:val="28"/>
                        </w:rPr>
                        <w:t>Say no/Stay home</w:t>
                      </w:r>
                    </w:p>
                    <w:p w14:paraId="536FB958" w14:textId="77777777" w:rsidR="00A72B52" w:rsidRDefault="00A72B52" w:rsidP="00A72B52">
                      <w:pPr>
                        <w:rPr>
                          <w:sz w:val="28"/>
                          <w:szCs w:val="28"/>
                        </w:rPr>
                      </w:pPr>
                      <w:r>
                        <w:rPr>
                          <w:sz w:val="28"/>
                          <w:szCs w:val="28"/>
                        </w:rPr>
                        <w:t>Say yes/Stay out</w:t>
                      </w:r>
                    </w:p>
                    <w:p w14:paraId="002641A9" w14:textId="77777777" w:rsidR="00A72B52" w:rsidRDefault="00A72B52" w:rsidP="00A72B52">
                      <w:pPr>
                        <w:rPr>
                          <w:sz w:val="28"/>
                          <w:szCs w:val="28"/>
                        </w:rPr>
                      </w:pPr>
                      <w:r>
                        <w:rPr>
                          <w:sz w:val="28"/>
                          <w:szCs w:val="28"/>
                        </w:rPr>
                        <w:t>Support group/Event</w:t>
                      </w:r>
                    </w:p>
                    <w:p w14:paraId="56B197F5" w14:textId="77777777" w:rsidR="00A72B52" w:rsidRPr="00B21BD3" w:rsidRDefault="00A72B52" w:rsidP="00A72B52">
                      <w:pPr>
                        <w:rPr>
                          <w:sz w:val="28"/>
                          <w:szCs w:val="28"/>
                        </w:rPr>
                      </w:pPr>
                      <w:r>
                        <w:rPr>
                          <w:sz w:val="28"/>
                          <w:szCs w:val="28"/>
                        </w:rPr>
                        <w:t>Poems/Paint</w:t>
                      </w:r>
                    </w:p>
                  </w:txbxContent>
                </v:textbox>
              </v:shape>
            </w:pict>
          </mc:Fallback>
        </mc:AlternateContent>
      </w:r>
      <w:r>
        <w:tab/>
        <w:t xml:space="preserve"> </w:t>
      </w:r>
    </w:p>
    <w:p w14:paraId="72FFDB0A" w14:textId="77777777" w:rsidR="00A72B52" w:rsidRDefault="00A72B52" w:rsidP="00A72B52">
      <w:pPr>
        <w:tabs>
          <w:tab w:val="left" w:pos="3852"/>
        </w:tabs>
      </w:pPr>
    </w:p>
    <w:p w14:paraId="5C8307B7" w14:textId="77777777" w:rsidR="00A72B52" w:rsidRDefault="00A72B52" w:rsidP="00A72B52">
      <w:pPr>
        <w:tabs>
          <w:tab w:val="left" w:pos="3852"/>
        </w:tabs>
      </w:pPr>
    </w:p>
    <w:p w14:paraId="29CBE5B4" w14:textId="5BD4E1F4" w:rsidR="00A72B52" w:rsidRPr="00430239" w:rsidRDefault="00A72B52" w:rsidP="00A72B52"/>
    <w:p w14:paraId="0E37E54A" w14:textId="10ED3A84" w:rsidR="00A72B52" w:rsidRPr="00430239" w:rsidRDefault="00A72B52" w:rsidP="00A72B52">
      <w:r>
        <w:rPr>
          <w:noProof/>
        </w:rPr>
        <mc:AlternateContent>
          <mc:Choice Requires="wps">
            <w:drawing>
              <wp:anchor distT="45720" distB="45720" distL="114300" distR="114300" simplePos="0" relativeHeight="251662336" behindDoc="1" locked="0" layoutInCell="1" allowOverlap="1" wp14:anchorId="391D87BE" wp14:editId="10B17750">
                <wp:simplePos x="0" y="0"/>
                <wp:positionH relativeFrom="margin">
                  <wp:posOffset>114300</wp:posOffset>
                </wp:positionH>
                <wp:positionV relativeFrom="paragraph">
                  <wp:posOffset>53975</wp:posOffset>
                </wp:positionV>
                <wp:extent cx="2409190" cy="7040880"/>
                <wp:effectExtent l="0" t="0" r="10160" b="26670"/>
                <wp:wrapNone/>
                <wp:docPr id="10840917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190" cy="7040880"/>
                        </a:xfrm>
                        <a:prstGeom prst="rect">
                          <a:avLst/>
                        </a:prstGeom>
                        <a:solidFill>
                          <a:srgbClr val="FFFFFF"/>
                        </a:solidFill>
                        <a:ln w="9525">
                          <a:solidFill>
                            <a:srgbClr val="000000"/>
                          </a:solidFill>
                          <a:miter lim="800000"/>
                          <a:headEnd/>
                          <a:tailEnd/>
                        </a:ln>
                      </wps:spPr>
                      <wps:txbx>
                        <w:txbxContent>
                          <w:p w14:paraId="02FB6E91" w14:textId="77777777" w:rsidR="00A72B52" w:rsidRPr="006170F3" w:rsidRDefault="00A72B52" w:rsidP="00A72B52">
                            <w:pPr>
                              <w:rPr>
                                <w:sz w:val="28"/>
                                <w:szCs w:val="28"/>
                              </w:rPr>
                            </w:pPr>
                            <w:r w:rsidRPr="006170F3">
                              <w:rPr>
                                <w:sz w:val="28"/>
                                <w:szCs w:val="28"/>
                              </w:rPr>
                              <w:t>Sleep/Relaxation</w:t>
                            </w:r>
                          </w:p>
                          <w:p w14:paraId="02CD644E" w14:textId="77777777" w:rsidR="00A72B52" w:rsidRPr="006170F3" w:rsidRDefault="00A72B52" w:rsidP="00A72B52">
                            <w:pPr>
                              <w:rPr>
                                <w:sz w:val="28"/>
                                <w:szCs w:val="28"/>
                              </w:rPr>
                            </w:pPr>
                            <w:r w:rsidRPr="006170F3">
                              <w:rPr>
                                <w:sz w:val="28"/>
                                <w:szCs w:val="28"/>
                              </w:rPr>
                              <w:t>Drink Water</w:t>
                            </w:r>
                          </w:p>
                          <w:p w14:paraId="1C8DBD96" w14:textId="77777777" w:rsidR="00A72B52" w:rsidRPr="006170F3" w:rsidRDefault="00A72B52" w:rsidP="00A72B52">
                            <w:pPr>
                              <w:rPr>
                                <w:sz w:val="28"/>
                                <w:szCs w:val="28"/>
                              </w:rPr>
                            </w:pPr>
                            <w:r w:rsidRPr="006170F3">
                              <w:rPr>
                                <w:sz w:val="28"/>
                                <w:szCs w:val="28"/>
                              </w:rPr>
                              <w:t>Eat healthy</w:t>
                            </w:r>
                          </w:p>
                          <w:p w14:paraId="04AEE547" w14:textId="77777777" w:rsidR="00A72B52" w:rsidRPr="006170F3" w:rsidRDefault="00A72B52" w:rsidP="00A72B52">
                            <w:pPr>
                              <w:rPr>
                                <w:sz w:val="28"/>
                                <w:szCs w:val="28"/>
                              </w:rPr>
                            </w:pPr>
                            <w:r w:rsidRPr="006170F3">
                              <w:rPr>
                                <w:sz w:val="28"/>
                                <w:szCs w:val="28"/>
                              </w:rPr>
                              <w:t>Mini Meditation session</w:t>
                            </w:r>
                          </w:p>
                          <w:p w14:paraId="449E930F" w14:textId="77777777" w:rsidR="00A72B52" w:rsidRPr="006170F3" w:rsidRDefault="00A72B52" w:rsidP="00A72B52">
                            <w:pPr>
                              <w:rPr>
                                <w:sz w:val="28"/>
                                <w:szCs w:val="28"/>
                              </w:rPr>
                            </w:pPr>
                            <w:r w:rsidRPr="006170F3">
                              <w:rPr>
                                <w:sz w:val="28"/>
                                <w:szCs w:val="28"/>
                              </w:rPr>
                              <w:t>Hobbies</w:t>
                            </w:r>
                          </w:p>
                          <w:p w14:paraId="127C7E1E" w14:textId="77777777" w:rsidR="00A72B52" w:rsidRPr="006170F3" w:rsidRDefault="00A72B52" w:rsidP="00A72B52">
                            <w:pPr>
                              <w:rPr>
                                <w:sz w:val="28"/>
                                <w:szCs w:val="28"/>
                              </w:rPr>
                            </w:pPr>
                            <w:r w:rsidRPr="006170F3">
                              <w:rPr>
                                <w:sz w:val="28"/>
                                <w:szCs w:val="28"/>
                              </w:rPr>
                              <w:t>Creativity</w:t>
                            </w:r>
                          </w:p>
                          <w:p w14:paraId="4CFF0C4E" w14:textId="77777777" w:rsidR="00A72B52" w:rsidRPr="006170F3" w:rsidRDefault="00A72B52" w:rsidP="00A72B52">
                            <w:pPr>
                              <w:rPr>
                                <w:sz w:val="28"/>
                                <w:szCs w:val="28"/>
                              </w:rPr>
                            </w:pPr>
                            <w:r w:rsidRPr="006170F3">
                              <w:rPr>
                                <w:sz w:val="28"/>
                                <w:szCs w:val="28"/>
                              </w:rPr>
                              <w:t xml:space="preserve">Be </w:t>
                            </w:r>
                            <w:r>
                              <w:rPr>
                                <w:sz w:val="28"/>
                                <w:szCs w:val="28"/>
                              </w:rPr>
                              <w:t>S</w:t>
                            </w:r>
                            <w:r w:rsidRPr="006170F3">
                              <w:rPr>
                                <w:sz w:val="28"/>
                                <w:szCs w:val="28"/>
                              </w:rPr>
                              <w:t>elfish</w:t>
                            </w:r>
                          </w:p>
                          <w:p w14:paraId="6F87EA25" w14:textId="77777777" w:rsidR="00A72B52" w:rsidRDefault="00A72B52" w:rsidP="00A72B52">
                            <w:pPr>
                              <w:rPr>
                                <w:sz w:val="28"/>
                                <w:szCs w:val="28"/>
                              </w:rPr>
                            </w:pPr>
                            <w:r w:rsidRPr="006170F3">
                              <w:rPr>
                                <w:sz w:val="28"/>
                                <w:szCs w:val="28"/>
                              </w:rPr>
                              <w:t>Journal</w:t>
                            </w:r>
                          </w:p>
                          <w:p w14:paraId="4C2E772A" w14:textId="77777777" w:rsidR="00A72B52" w:rsidRPr="00B21BD3" w:rsidRDefault="00A72B52" w:rsidP="00A72B52">
                            <w:pPr>
                              <w:rPr>
                                <w:sz w:val="28"/>
                                <w:szCs w:val="28"/>
                              </w:rPr>
                            </w:pPr>
                            <w:r w:rsidRPr="00B21BD3">
                              <w:rPr>
                                <w:sz w:val="28"/>
                                <w:szCs w:val="28"/>
                              </w:rPr>
                              <w:t>Set boundaries/needs/goals</w:t>
                            </w:r>
                          </w:p>
                          <w:p w14:paraId="2D9E6B7D" w14:textId="77777777" w:rsidR="00A72B52" w:rsidRPr="006170F3" w:rsidRDefault="00A72B52" w:rsidP="00A72B52">
                            <w:pPr>
                              <w:rPr>
                                <w:sz w:val="28"/>
                                <w:szCs w:val="28"/>
                              </w:rPr>
                            </w:pPr>
                            <w:r w:rsidRPr="00B21BD3">
                              <w:rPr>
                                <w:sz w:val="28"/>
                                <w:szCs w:val="28"/>
                              </w:rPr>
                              <w:t>Acceptance/Pleasure</w:t>
                            </w:r>
                          </w:p>
                          <w:p w14:paraId="318E5D19" w14:textId="77777777" w:rsidR="00A72B52" w:rsidRPr="006170F3" w:rsidRDefault="00A72B52" w:rsidP="00A72B52">
                            <w:pPr>
                              <w:rPr>
                                <w:sz w:val="28"/>
                                <w:szCs w:val="28"/>
                              </w:rPr>
                            </w:pPr>
                            <w:r w:rsidRPr="006170F3">
                              <w:rPr>
                                <w:sz w:val="28"/>
                                <w:szCs w:val="28"/>
                              </w:rPr>
                              <w:t>Laugh/have fun</w:t>
                            </w:r>
                          </w:p>
                          <w:p w14:paraId="3D9654E2" w14:textId="77777777" w:rsidR="00A72B52" w:rsidRDefault="00A72B52" w:rsidP="00A72B52">
                            <w:pPr>
                              <w:rPr>
                                <w:sz w:val="28"/>
                                <w:szCs w:val="28"/>
                              </w:rPr>
                            </w:pPr>
                            <w:r>
                              <w:rPr>
                                <w:sz w:val="28"/>
                                <w:szCs w:val="28"/>
                              </w:rPr>
                              <w:t>Movie/Cuddle</w:t>
                            </w:r>
                          </w:p>
                          <w:p w14:paraId="4B4342E9" w14:textId="77777777" w:rsidR="00A72B52" w:rsidRDefault="00A72B52" w:rsidP="00A72B52">
                            <w:pPr>
                              <w:rPr>
                                <w:sz w:val="28"/>
                                <w:szCs w:val="28"/>
                              </w:rPr>
                            </w:pPr>
                            <w:r>
                              <w:rPr>
                                <w:sz w:val="28"/>
                                <w:szCs w:val="28"/>
                              </w:rPr>
                              <w:t>Pets/Friends</w:t>
                            </w:r>
                          </w:p>
                          <w:p w14:paraId="6E6AB231" w14:textId="77777777" w:rsidR="00A72B52" w:rsidRDefault="00A72B52" w:rsidP="00A72B52">
                            <w:pPr>
                              <w:rPr>
                                <w:sz w:val="28"/>
                                <w:szCs w:val="28"/>
                              </w:rPr>
                            </w:pPr>
                            <w:r>
                              <w:rPr>
                                <w:sz w:val="28"/>
                                <w:szCs w:val="28"/>
                              </w:rPr>
                              <w:t>Unplug for an hour</w:t>
                            </w:r>
                          </w:p>
                          <w:p w14:paraId="0E4301EE" w14:textId="77777777" w:rsidR="00A72B52" w:rsidRDefault="00A72B52" w:rsidP="00A72B52">
                            <w:pPr>
                              <w:rPr>
                                <w:sz w:val="28"/>
                                <w:szCs w:val="28"/>
                              </w:rPr>
                            </w:pPr>
                            <w:r>
                              <w:rPr>
                                <w:sz w:val="28"/>
                                <w:szCs w:val="28"/>
                              </w:rPr>
                              <w:t>Get out of your comfort zone</w:t>
                            </w:r>
                          </w:p>
                          <w:p w14:paraId="3BADD251" w14:textId="77777777" w:rsidR="00A72B52" w:rsidRDefault="00A72B52" w:rsidP="00A72B52">
                            <w:pPr>
                              <w:rPr>
                                <w:sz w:val="28"/>
                                <w:szCs w:val="28"/>
                              </w:rPr>
                            </w:pPr>
                            <w:r>
                              <w:rPr>
                                <w:sz w:val="28"/>
                                <w:szCs w:val="28"/>
                              </w:rPr>
                              <w:t>Yoga/Pilates</w:t>
                            </w:r>
                          </w:p>
                          <w:p w14:paraId="166A3283" w14:textId="77777777" w:rsidR="00A72B52" w:rsidRDefault="00A72B52" w:rsidP="00A72B52">
                            <w:pPr>
                              <w:rPr>
                                <w:sz w:val="28"/>
                                <w:szCs w:val="28"/>
                              </w:rPr>
                            </w:pPr>
                            <w:r>
                              <w:rPr>
                                <w:sz w:val="28"/>
                                <w:szCs w:val="28"/>
                              </w:rPr>
                              <w:t>Express feelings</w:t>
                            </w:r>
                          </w:p>
                          <w:p w14:paraId="03209134" w14:textId="77777777" w:rsidR="00A72B52" w:rsidRDefault="00A72B52" w:rsidP="00A72B52">
                            <w:pPr>
                              <w:rPr>
                                <w:sz w:val="28"/>
                                <w:szCs w:val="28"/>
                              </w:rPr>
                            </w:pPr>
                            <w:r>
                              <w:rPr>
                                <w:sz w:val="28"/>
                                <w:szCs w:val="28"/>
                              </w:rPr>
                              <w:t>Let go of negativity</w:t>
                            </w:r>
                          </w:p>
                          <w:p w14:paraId="136F218E" w14:textId="77777777" w:rsidR="00A72B52" w:rsidRDefault="00A72B52" w:rsidP="00A72B52">
                            <w:pPr>
                              <w:rPr>
                                <w:sz w:val="28"/>
                                <w:szCs w:val="28"/>
                              </w:rPr>
                            </w:pPr>
                            <w:r>
                              <w:rPr>
                                <w:sz w:val="28"/>
                                <w:szCs w:val="28"/>
                              </w:rPr>
                              <w:t>Warm water</w:t>
                            </w:r>
                          </w:p>
                          <w:p w14:paraId="2966F7C4" w14:textId="77777777" w:rsidR="00A72B52" w:rsidRDefault="00A72B52" w:rsidP="00A72B52">
                            <w:pPr>
                              <w:rPr>
                                <w:sz w:val="28"/>
                                <w:szCs w:val="28"/>
                              </w:rPr>
                            </w:pPr>
                            <w:r>
                              <w:rPr>
                                <w:sz w:val="28"/>
                                <w:szCs w:val="28"/>
                              </w:rPr>
                              <w:t>Watch a cloudy Sky</w:t>
                            </w:r>
                          </w:p>
                          <w:p w14:paraId="6E3BE701" w14:textId="77777777" w:rsidR="00A72B52" w:rsidRPr="006170F3" w:rsidRDefault="00A72B52" w:rsidP="00A72B52">
                            <w:pPr>
                              <w:rPr>
                                <w:sz w:val="28"/>
                                <w:szCs w:val="28"/>
                              </w:rPr>
                            </w:pPr>
                            <w:r>
                              <w:rPr>
                                <w:sz w:val="28"/>
                                <w:szCs w:val="28"/>
                              </w:rPr>
                              <w:t>Kindness/Awareness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1D87BE" id="_x0000_s1028" type="#_x0000_t202" style="position:absolute;margin-left:9pt;margin-top:4.25pt;width:189.7pt;height:554.4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">
                <v:textbox>
                  <w:txbxContent>
                    <w:p w14:paraId="02FB6E91" w14:textId="77777777" w:rsidR="00A72B52" w:rsidRPr="006170F3" w:rsidRDefault="00A72B52" w:rsidP="00A72B52">
                      <w:pPr>
                        <w:rPr>
                          <w:sz w:val="28"/>
                          <w:szCs w:val="28"/>
                        </w:rPr>
                      </w:pPr>
                      <w:r w:rsidRPr="006170F3">
                        <w:rPr>
                          <w:sz w:val="28"/>
                          <w:szCs w:val="28"/>
                        </w:rPr>
                        <w:t>Sleep/Relaxation</w:t>
                      </w:r>
                    </w:p>
                    <w:p w14:paraId="02CD644E" w14:textId="77777777" w:rsidR="00A72B52" w:rsidRPr="006170F3" w:rsidRDefault="00A72B52" w:rsidP="00A72B52">
                      <w:pPr>
                        <w:rPr>
                          <w:sz w:val="28"/>
                          <w:szCs w:val="28"/>
                        </w:rPr>
                      </w:pPr>
                      <w:r w:rsidRPr="006170F3">
                        <w:rPr>
                          <w:sz w:val="28"/>
                          <w:szCs w:val="28"/>
                        </w:rPr>
                        <w:t>Drink Water</w:t>
                      </w:r>
                    </w:p>
                    <w:p w14:paraId="1C8DBD96" w14:textId="77777777" w:rsidR="00A72B52" w:rsidRPr="006170F3" w:rsidRDefault="00A72B52" w:rsidP="00A72B52">
                      <w:pPr>
                        <w:rPr>
                          <w:sz w:val="28"/>
                          <w:szCs w:val="28"/>
                        </w:rPr>
                      </w:pPr>
                      <w:r w:rsidRPr="006170F3">
                        <w:rPr>
                          <w:sz w:val="28"/>
                          <w:szCs w:val="28"/>
                        </w:rPr>
                        <w:t>Eat healthy</w:t>
                      </w:r>
                    </w:p>
                    <w:p w14:paraId="04AEE547" w14:textId="77777777" w:rsidR="00A72B52" w:rsidRPr="006170F3" w:rsidRDefault="00A72B52" w:rsidP="00A72B52">
                      <w:pPr>
                        <w:rPr>
                          <w:sz w:val="28"/>
                          <w:szCs w:val="28"/>
                        </w:rPr>
                      </w:pPr>
                      <w:r w:rsidRPr="006170F3">
                        <w:rPr>
                          <w:sz w:val="28"/>
                          <w:szCs w:val="28"/>
                        </w:rPr>
                        <w:t>Mini Meditation session</w:t>
                      </w:r>
                    </w:p>
                    <w:p w14:paraId="449E930F" w14:textId="77777777" w:rsidR="00A72B52" w:rsidRPr="006170F3" w:rsidRDefault="00A72B52" w:rsidP="00A72B52">
                      <w:pPr>
                        <w:rPr>
                          <w:sz w:val="28"/>
                          <w:szCs w:val="28"/>
                        </w:rPr>
                      </w:pPr>
                      <w:r w:rsidRPr="006170F3">
                        <w:rPr>
                          <w:sz w:val="28"/>
                          <w:szCs w:val="28"/>
                        </w:rPr>
                        <w:t>Hobbies</w:t>
                      </w:r>
                    </w:p>
                    <w:p w14:paraId="127C7E1E" w14:textId="77777777" w:rsidR="00A72B52" w:rsidRPr="006170F3" w:rsidRDefault="00A72B52" w:rsidP="00A72B52">
                      <w:pPr>
                        <w:rPr>
                          <w:sz w:val="28"/>
                          <w:szCs w:val="28"/>
                        </w:rPr>
                      </w:pPr>
                      <w:r w:rsidRPr="006170F3">
                        <w:rPr>
                          <w:sz w:val="28"/>
                          <w:szCs w:val="28"/>
                        </w:rPr>
                        <w:t>Creativity</w:t>
                      </w:r>
                    </w:p>
                    <w:p w14:paraId="4CFF0C4E" w14:textId="77777777" w:rsidR="00A72B52" w:rsidRPr="006170F3" w:rsidRDefault="00A72B52" w:rsidP="00A72B52">
                      <w:pPr>
                        <w:rPr>
                          <w:sz w:val="28"/>
                          <w:szCs w:val="28"/>
                        </w:rPr>
                      </w:pPr>
                      <w:r w:rsidRPr="006170F3">
                        <w:rPr>
                          <w:sz w:val="28"/>
                          <w:szCs w:val="28"/>
                        </w:rPr>
                        <w:t xml:space="preserve">Be </w:t>
                      </w:r>
                      <w:r>
                        <w:rPr>
                          <w:sz w:val="28"/>
                          <w:szCs w:val="28"/>
                        </w:rPr>
                        <w:t>S</w:t>
                      </w:r>
                      <w:r w:rsidRPr="006170F3">
                        <w:rPr>
                          <w:sz w:val="28"/>
                          <w:szCs w:val="28"/>
                        </w:rPr>
                        <w:t>elfish</w:t>
                      </w:r>
                    </w:p>
                    <w:p w14:paraId="6F87EA25" w14:textId="77777777" w:rsidR="00A72B52" w:rsidRDefault="00A72B52" w:rsidP="00A72B52">
                      <w:pPr>
                        <w:rPr>
                          <w:sz w:val="28"/>
                          <w:szCs w:val="28"/>
                        </w:rPr>
                      </w:pPr>
                      <w:r w:rsidRPr="006170F3">
                        <w:rPr>
                          <w:sz w:val="28"/>
                          <w:szCs w:val="28"/>
                        </w:rPr>
                        <w:t>Journal</w:t>
                      </w:r>
                    </w:p>
                    <w:p w14:paraId="4C2E772A" w14:textId="77777777" w:rsidR="00A72B52" w:rsidRPr="00B21BD3" w:rsidRDefault="00A72B52" w:rsidP="00A72B52">
                      <w:pPr>
                        <w:rPr>
                          <w:sz w:val="28"/>
                          <w:szCs w:val="28"/>
                        </w:rPr>
                      </w:pPr>
                      <w:r w:rsidRPr="00B21BD3">
                        <w:rPr>
                          <w:sz w:val="28"/>
                          <w:szCs w:val="28"/>
                        </w:rPr>
                        <w:t>Set boundaries/needs/goals</w:t>
                      </w:r>
                    </w:p>
                    <w:p w14:paraId="2D9E6B7D" w14:textId="77777777" w:rsidR="00A72B52" w:rsidRPr="006170F3" w:rsidRDefault="00A72B52" w:rsidP="00A72B52">
                      <w:pPr>
                        <w:rPr>
                          <w:sz w:val="28"/>
                          <w:szCs w:val="28"/>
                        </w:rPr>
                      </w:pPr>
                      <w:r w:rsidRPr="00B21BD3">
                        <w:rPr>
                          <w:sz w:val="28"/>
                          <w:szCs w:val="28"/>
                        </w:rPr>
                        <w:t>Acceptance/Pleasure</w:t>
                      </w:r>
                    </w:p>
                    <w:p w14:paraId="318E5D19" w14:textId="77777777" w:rsidR="00A72B52" w:rsidRPr="006170F3" w:rsidRDefault="00A72B52" w:rsidP="00A72B52">
                      <w:pPr>
                        <w:rPr>
                          <w:sz w:val="28"/>
                          <w:szCs w:val="28"/>
                        </w:rPr>
                      </w:pPr>
                      <w:r w:rsidRPr="006170F3">
                        <w:rPr>
                          <w:sz w:val="28"/>
                          <w:szCs w:val="28"/>
                        </w:rPr>
                        <w:t>Laugh/have fun</w:t>
                      </w:r>
                    </w:p>
                    <w:p w14:paraId="3D9654E2" w14:textId="77777777" w:rsidR="00A72B52" w:rsidRDefault="00A72B52" w:rsidP="00A72B52">
                      <w:pPr>
                        <w:rPr>
                          <w:sz w:val="28"/>
                          <w:szCs w:val="28"/>
                        </w:rPr>
                      </w:pPr>
                      <w:r>
                        <w:rPr>
                          <w:sz w:val="28"/>
                          <w:szCs w:val="28"/>
                        </w:rPr>
                        <w:t>Movie/Cuddle</w:t>
                      </w:r>
                    </w:p>
                    <w:p w14:paraId="4B4342E9" w14:textId="77777777" w:rsidR="00A72B52" w:rsidRDefault="00A72B52" w:rsidP="00A72B52">
                      <w:pPr>
                        <w:rPr>
                          <w:sz w:val="28"/>
                          <w:szCs w:val="28"/>
                        </w:rPr>
                      </w:pPr>
                      <w:r>
                        <w:rPr>
                          <w:sz w:val="28"/>
                          <w:szCs w:val="28"/>
                        </w:rPr>
                        <w:t>Pets/Friends</w:t>
                      </w:r>
                    </w:p>
                    <w:p w14:paraId="6E6AB231" w14:textId="77777777" w:rsidR="00A72B52" w:rsidRDefault="00A72B52" w:rsidP="00A72B52">
                      <w:pPr>
                        <w:rPr>
                          <w:sz w:val="28"/>
                          <w:szCs w:val="28"/>
                        </w:rPr>
                      </w:pPr>
                      <w:r>
                        <w:rPr>
                          <w:sz w:val="28"/>
                          <w:szCs w:val="28"/>
                        </w:rPr>
                        <w:t>Unplug for an hour</w:t>
                      </w:r>
                    </w:p>
                    <w:p w14:paraId="0E4301EE" w14:textId="77777777" w:rsidR="00A72B52" w:rsidRDefault="00A72B52" w:rsidP="00A72B52">
                      <w:pPr>
                        <w:rPr>
                          <w:sz w:val="28"/>
                          <w:szCs w:val="28"/>
                        </w:rPr>
                      </w:pPr>
                      <w:r>
                        <w:rPr>
                          <w:sz w:val="28"/>
                          <w:szCs w:val="28"/>
                        </w:rPr>
                        <w:t>Get out of your comfort zone</w:t>
                      </w:r>
                    </w:p>
                    <w:p w14:paraId="3BADD251" w14:textId="77777777" w:rsidR="00A72B52" w:rsidRDefault="00A72B52" w:rsidP="00A72B52">
                      <w:pPr>
                        <w:rPr>
                          <w:sz w:val="28"/>
                          <w:szCs w:val="28"/>
                        </w:rPr>
                      </w:pPr>
                      <w:r>
                        <w:rPr>
                          <w:sz w:val="28"/>
                          <w:szCs w:val="28"/>
                        </w:rPr>
                        <w:t>Yoga/Pilates</w:t>
                      </w:r>
                    </w:p>
                    <w:p w14:paraId="166A3283" w14:textId="77777777" w:rsidR="00A72B52" w:rsidRDefault="00A72B52" w:rsidP="00A72B52">
                      <w:pPr>
                        <w:rPr>
                          <w:sz w:val="28"/>
                          <w:szCs w:val="28"/>
                        </w:rPr>
                      </w:pPr>
                      <w:r>
                        <w:rPr>
                          <w:sz w:val="28"/>
                          <w:szCs w:val="28"/>
                        </w:rPr>
                        <w:t>Express feelings</w:t>
                      </w:r>
                    </w:p>
                    <w:p w14:paraId="03209134" w14:textId="77777777" w:rsidR="00A72B52" w:rsidRDefault="00A72B52" w:rsidP="00A72B52">
                      <w:pPr>
                        <w:rPr>
                          <w:sz w:val="28"/>
                          <w:szCs w:val="28"/>
                        </w:rPr>
                      </w:pPr>
                      <w:r>
                        <w:rPr>
                          <w:sz w:val="28"/>
                          <w:szCs w:val="28"/>
                        </w:rPr>
                        <w:t>Let go of negativity</w:t>
                      </w:r>
                    </w:p>
                    <w:p w14:paraId="136F218E" w14:textId="77777777" w:rsidR="00A72B52" w:rsidRDefault="00A72B52" w:rsidP="00A72B52">
                      <w:pPr>
                        <w:rPr>
                          <w:sz w:val="28"/>
                          <w:szCs w:val="28"/>
                        </w:rPr>
                      </w:pPr>
                      <w:r>
                        <w:rPr>
                          <w:sz w:val="28"/>
                          <w:szCs w:val="28"/>
                        </w:rPr>
                        <w:t>Warm water</w:t>
                      </w:r>
                    </w:p>
                    <w:p w14:paraId="2966F7C4" w14:textId="77777777" w:rsidR="00A72B52" w:rsidRDefault="00A72B52" w:rsidP="00A72B52">
                      <w:pPr>
                        <w:rPr>
                          <w:sz w:val="28"/>
                          <w:szCs w:val="28"/>
                        </w:rPr>
                      </w:pPr>
                      <w:r>
                        <w:rPr>
                          <w:sz w:val="28"/>
                          <w:szCs w:val="28"/>
                        </w:rPr>
                        <w:t>Watch a cloudy Sky</w:t>
                      </w:r>
                    </w:p>
                    <w:p w14:paraId="6E3BE701" w14:textId="77777777" w:rsidR="00A72B52" w:rsidRPr="006170F3" w:rsidRDefault="00A72B52" w:rsidP="00A72B52">
                      <w:pPr>
                        <w:rPr>
                          <w:sz w:val="28"/>
                          <w:szCs w:val="28"/>
                        </w:rPr>
                      </w:pPr>
                      <w:r>
                        <w:rPr>
                          <w:sz w:val="28"/>
                          <w:szCs w:val="28"/>
                        </w:rPr>
                        <w:t>Kindness/Awareness</w:t>
                      </w:r>
                    </w:p>
                  </w:txbxContent>
                </v:textbox>
                <w10:wrap anchorx="margin"/>
              </v:shape>
            </w:pict>
          </mc:Fallback>
        </mc:AlternateContent>
      </w:r>
    </w:p>
    <w:p w14:paraId="1163F285" w14:textId="117A1653" w:rsidR="00A72B52" w:rsidRPr="00430239" w:rsidRDefault="00A72B52" w:rsidP="00A72B52"/>
    <w:p w14:paraId="425B995B" w14:textId="77777777" w:rsidR="00A72B52" w:rsidRPr="00430239" w:rsidRDefault="00A72B52" w:rsidP="00A72B52"/>
    <w:p w14:paraId="4F170502" w14:textId="77777777" w:rsidR="00A72B52" w:rsidRPr="00430239" w:rsidRDefault="00A72B52" w:rsidP="00A72B52"/>
    <w:p w14:paraId="41280C79" w14:textId="77777777" w:rsidR="00A72B52" w:rsidRPr="00430239" w:rsidRDefault="00A72B52" w:rsidP="00A72B52"/>
    <w:p w14:paraId="38734344" w14:textId="77777777" w:rsidR="00A72B52" w:rsidRPr="00430239" w:rsidRDefault="00A72B52" w:rsidP="00A72B52"/>
    <w:p w14:paraId="38E86238" w14:textId="77777777" w:rsidR="00A72B52" w:rsidRPr="00430239" w:rsidRDefault="00A72B52" w:rsidP="00A72B52"/>
    <w:p w14:paraId="460CC201" w14:textId="77777777" w:rsidR="00A72B52" w:rsidRPr="00430239" w:rsidRDefault="00A72B52" w:rsidP="00A72B52"/>
    <w:p w14:paraId="727B7B06" w14:textId="77777777" w:rsidR="00A72B52" w:rsidRPr="00430239" w:rsidRDefault="00A72B52" w:rsidP="00A72B52"/>
    <w:p w14:paraId="062B8D25" w14:textId="77777777" w:rsidR="00A72B52" w:rsidRPr="00430239" w:rsidRDefault="00A72B52" w:rsidP="00A72B52"/>
    <w:p w14:paraId="4FD27093" w14:textId="77777777" w:rsidR="00A72B52" w:rsidRPr="00430239" w:rsidRDefault="00A72B52" w:rsidP="00A72B52"/>
    <w:p w14:paraId="573590B7" w14:textId="77777777" w:rsidR="00A72B52" w:rsidRPr="00430239" w:rsidRDefault="00A72B52" w:rsidP="00A72B52"/>
    <w:p w14:paraId="3CFDAA1A" w14:textId="77777777" w:rsidR="00A72B52" w:rsidRPr="00430239" w:rsidRDefault="00A72B52" w:rsidP="00A72B52"/>
    <w:p w14:paraId="6A737751" w14:textId="77777777" w:rsidR="00A72B52" w:rsidRPr="00430239" w:rsidRDefault="00A72B52" w:rsidP="00A72B52"/>
    <w:p w14:paraId="6AB55064" w14:textId="77777777" w:rsidR="00A72B52" w:rsidRPr="00430239" w:rsidRDefault="00A72B52" w:rsidP="00A72B52"/>
    <w:p w14:paraId="48D9F0BB" w14:textId="77777777" w:rsidR="00A72B52" w:rsidRDefault="00A72B52" w:rsidP="00A72B52"/>
    <w:p w14:paraId="6BF51F0E" w14:textId="77777777" w:rsidR="00A72B52" w:rsidRDefault="00A72B52" w:rsidP="00A72B52">
      <w:pPr>
        <w:jc w:val="right"/>
      </w:pPr>
    </w:p>
    <w:p w14:paraId="35B55638" w14:textId="77777777" w:rsidR="00A72B52" w:rsidRDefault="00A72B52" w:rsidP="00A72B52">
      <w:pPr>
        <w:jc w:val="right"/>
      </w:pPr>
    </w:p>
    <w:p w14:paraId="08B97F2F" w14:textId="77777777" w:rsidR="00A72B52" w:rsidRDefault="00A72B52" w:rsidP="00A72B52">
      <w:pPr>
        <w:jc w:val="right"/>
      </w:pPr>
    </w:p>
    <w:p w14:paraId="4F50E393" w14:textId="77777777" w:rsidR="00A72B52" w:rsidRDefault="00A72B52" w:rsidP="00A72B52">
      <w:pPr>
        <w:jc w:val="right"/>
      </w:pPr>
    </w:p>
    <w:p w14:paraId="6D374C66" w14:textId="77777777" w:rsidR="00A72B52" w:rsidRDefault="00A72B52" w:rsidP="00A72B52">
      <w:pPr>
        <w:jc w:val="right"/>
      </w:pPr>
    </w:p>
    <w:p w14:paraId="7D7AE8A0" w14:textId="77777777" w:rsidR="00A72B52" w:rsidRDefault="00A72B52" w:rsidP="00A72B52">
      <w:pPr>
        <w:jc w:val="right"/>
      </w:pPr>
    </w:p>
    <w:p w14:paraId="7BD06BAC" w14:textId="77777777" w:rsidR="00A72B52" w:rsidRDefault="00A72B52" w:rsidP="00A72B52"/>
    <w:p w14:paraId="08E72825" w14:textId="77EA8A81" w:rsidR="00A72B52" w:rsidRPr="009A2351" w:rsidRDefault="00A72B52" w:rsidP="00A72B52">
      <w:pPr>
        <w:rPr>
          <w:color w:val="0070C0"/>
          <w:sz w:val="28"/>
          <w:szCs w:val="28"/>
        </w:rPr>
      </w:pPr>
      <w:r w:rsidRPr="009A2351">
        <w:rPr>
          <w:color w:val="0070C0"/>
          <w:sz w:val="28"/>
          <w:szCs w:val="28"/>
        </w:rPr>
        <w:t>Positive News</w:t>
      </w:r>
    </w:p>
    <w:p w14:paraId="26FBB9F5" w14:textId="77777777" w:rsidR="00A72B52" w:rsidRPr="009A2351" w:rsidRDefault="00A72B52" w:rsidP="00A72B52">
      <w:pPr>
        <w:rPr>
          <w:color w:val="0070C0"/>
          <w:sz w:val="28"/>
          <w:szCs w:val="28"/>
        </w:rPr>
      </w:pPr>
      <w:hyperlink r:id="rId10" w:history="1">
        <w:r w:rsidRPr="009A2351">
          <w:rPr>
            <w:rStyle w:val="Hyperlink"/>
            <w:color w:val="0070C0"/>
            <w:sz w:val="28"/>
            <w:szCs w:val="28"/>
          </w:rPr>
          <w:t>https://www.positive.news/</w:t>
        </w:r>
      </w:hyperlink>
    </w:p>
    <w:p w14:paraId="2219AD6B" w14:textId="77777777" w:rsidR="00A72B52" w:rsidRPr="004329D9" w:rsidRDefault="00A72B52" w:rsidP="00A72B52">
      <w:pPr>
        <w:rPr>
          <w:sz w:val="26"/>
          <w:szCs w:val="26"/>
        </w:rPr>
      </w:pPr>
      <w:r w:rsidRPr="004329D9">
        <w:rPr>
          <w:sz w:val="26"/>
          <w:szCs w:val="26"/>
        </w:rPr>
        <w:t>Reading positive news enhances mood, reduces stress, and cultivates optimism. It contributes to improved mental health, fostering resilience by showcasing triumphs over adversity. The intentional focus on uplifting stories helps create a more optimistic mindset and counters the often-negative tone of mainstream news. Positive news encourages gratitude, social connection, and a balanced perspective on global events. By choosing positive news, individuals prioritise their well-being, creating a mental environment that promotes positivity and a sense of hope in the world.</w:t>
      </w:r>
    </w:p>
    <w:p w14:paraId="4E1EAB4D" w14:textId="77777777" w:rsidR="00A72B52" w:rsidRPr="004329D9" w:rsidRDefault="00A72B52" w:rsidP="00A72B52">
      <w:pPr>
        <w:rPr>
          <w:color w:val="0070C0"/>
          <w:sz w:val="28"/>
          <w:szCs w:val="28"/>
        </w:rPr>
      </w:pPr>
      <w:r w:rsidRPr="004329D9">
        <w:rPr>
          <w:color w:val="0070C0"/>
          <w:sz w:val="28"/>
          <w:szCs w:val="28"/>
        </w:rPr>
        <w:t xml:space="preserve">Michael Sealey </w:t>
      </w:r>
    </w:p>
    <w:p w14:paraId="099E831D" w14:textId="77777777" w:rsidR="00A72B52" w:rsidRPr="004329D9" w:rsidRDefault="00A72B52" w:rsidP="00A72B52">
      <w:pPr>
        <w:rPr>
          <w:color w:val="0070C0"/>
          <w:sz w:val="28"/>
          <w:szCs w:val="28"/>
        </w:rPr>
      </w:pPr>
      <w:hyperlink r:id="rId11" w:history="1">
        <w:r w:rsidRPr="004329D9">
          <w:rPr>
            <w:rStyle w:val="Hyperlink"/>
            <w:color w:val="0070C0"/>
            <w:sz w:val="28"/>
            <w:szCs w:val="28"/>
          </w:rPr>
          <w:t>https://www.youtube.com/results?search_query=michael+sealey</w:t>
        </w:r>
      </w:hyperlink>
    </w:p>
    <w:p w14:paraId="2118B6B8" w14:textId="77777777" w:rsidR="00A72B52" w:rsidRPr="004329D9" w:rsidRDefault="00A72B52" w:rsidP="00A72B52">
      <w:pPr>
        <w:rPr>
          <w:sz w:val="26"/>
          <w:szCs w:val="26"/>
        </w:rPr>
      </w:pPr>
      <w:r w:rsidRPr="004329D9">
        <w:rPr>
          <w:sz w:val="26"/>
          <w:szCs w:val="26"/>
        </w:rPr>
        <w:t>Michael Sealey's YouTube channel offers a valuable resource for well-being through guided meditations and hypnosis. With a focus on stress reduction, improved sleep, and anxiety relief, his content provides a calming escape. The guided sessions promote mindfulness, encouraging listeners to be present and centred. Tailored for relaxation, his videos incorporate techniques like progressive muscle relaxation and visualization. Themes of self-discovery and personal growth are explored, fostering self-reflection and positivity. Positive affirmations within the content contribute to changing negative thought patterns. Michael Sealey's channel serves as a soothing space for those seeking relaxation, mindfulness, and emotional balance.</w:t>
      </w:r>
    </w:p>
    <w:p w14:paraId="4C2679C0" w14:textId="77777777" w:rsidR="00A72B52" w:rsidRPr="009A2351" w:rsidRDefault="00A72B52" w:rsidP="00A72B52">
      <w:pPr>
        <w:tabs>
          <w:tab w:val="left" w:pos="1104"/>
        </w:tabs>
        <w:rPr>
          <w:color w:val="0070C0"/>
          <w:sz w:val="28"/>
          <w:szCs w:val="28"/>
        </w:rPr>
      </w:pPr>
      <w:r w:rsidRPr="009A2351">
        <w:rPr>
          <w:color w:val="0070C0"/>
          <w:sz w:val="28"/>
          <w:szCs w:val="28"/>
        </w:rPr>
        <w:t>Positive Psychology</w:t>
      </w:r>
    </w:p>
    <w:p w14:paraId="7B198A78" w14:textId="77777777" w:rsidR="00A72B52" w:rsidRPr="009A2351" w:rsidRDefault="00A72B52" w:rsidP="00A72B52">
      <w:pPr>
        <w:tabs>
          <w:tab w:val="left" w:pos="1104"/>
        </w:tabs>
        <w:rPr>
          <w:color w:val="0070C0"/>
          <w:sz w:val="28"/>
          <w:szCs w:val="28"/>
        </w:rPr>
      </w:pPr>
      <w:r w:rsidRPr="009A2351">
        <w:rPr>
          <w:color w:val="0070C0"/>
          <w:sz w:val="28"/>
          <w:szCs w:val="28"/>
        </w:rPr>
        <w:t>https://positivepsychology.com/self-care-worksheets/</w:t>
      </w:r>
    </w:p>
    <w:p w14:paraId="1DE227FD" w14:textId="77777777" w:rsidR="00A72B52" w:rsidRPr="009A2351" w:rsidRDefault="00A72B52" w:rsidP="00A72B52">
      <w:pPr>
        <w:rPr>
          <w:sz w:val="26"/>
          <w:szCs w:val="26"/>
        </w:rPr>
      </w:pPr>
      <w:r w:rsidRPr="009A2351">
        <w:rPr>
          <w:sz w:val="26"/>
          <w:szCs w:val="26"/>
        </w:rPr>
        <w:t>A solid starting point for embarking on a self-care journey is to take an inventory of how good we are at it already. This </w:t>
      </w:r>
      <w:hyperlink r:id="rId12" w:tgtFrame="_blank" w:history="1">
        <w:r w:rsidRPr="009A2351">
          <w:rPr>
            <w:rStyle w:val="Hyperlink"/>
            <w:sz w:val="26"/>
            <w:szCs w:val="26"/>
          </w:rPr>
          <w:t>Self-Care Checkup</w:t>
        </w:r>
      </w:hyperlink>
      <w:r w:rsidRPr="009A2351">
        <w:rPr>
          <w:sz w:val="26"/>
          <w:szCs w:val="26"/>
        </w:rPr>
        <w:t> breaks self-care down into physical, psychological, social, spiritual, and professional self-care. Checking how we score in each domain provides a good first indication for what we should prioritize.</w:t>
      </w:r>
      <w:r w:rsidRPr="004329D9">
        <w:rPr>
          <w:sz w:val="26"/>
          <w:szCs w:val="26"/>
        </w:rPr>
        <w:t xml:space="preserve">  </w:t>
      </w:r>
      <w:r w:rsidRPr="009A2351">
        <w:rPr>
          <w:sz w:val="26"/>
          <w:szCs w:val="26"/>
        </w:rPr>
        <w:t xml:space="preserve">An even better first calling point is </w:t>
      </w:r>
      <w:proofErr w:type="spellStart"/>
      <w:r w:rsidRPr="009A2351">
        <w:rPr>
          <w:sz w:val="26"/>
          <w:szCs w:val="26"/>
        </w:rPr>
        <w:t>PositivePsychology.com’s</w:t>
      </w:r>
      <w:proofErr w:type="spellEnd"/>
      <w:r w:rsidRPr="009A2351">
        <w:rPr>
          <w:sz w:val="26"/>
          <w:szCs w:val="26"/>
        </w:rPr>
        <w:t> </w:t>
      </w:r>
      <w:hyperlink r:id="rId13" w:tgtFrame="_blank" w:history="1">
        <w:r w:rsidRPr="009A2351">
          <w:rPr>
            <w:rStyle w:val="Hyperlink"/>
            <w:sz w:val="26"/>
            <w:szCs w:val="26"/>
          </w:rPr>
          <w:t>Self-Care Check-in</w:t>
        </w:r>
      </w:hyperlink>
      <w:r w:rsidRPr="009A2351">
        <w:rPr>
          <w:sz w:val="26"/>
          <w:szCs w:val="26"/>
        </w:rPr>
        <w:t>, which invites us to see where more attention is needed to ensure we are addressing our self-care needs. It reminds us of the importance of taking active steps to maintain our mental wellness, and helps us identify where we should focus our attention to satisfy our unmet needs.</w:t>
      </w:r>
    </w:p>
    <w:p w14:paraId="0824DB46" w14:textId="77777777" w:rsidR="00A72B52" w:rsidRPr="00430239" w:rsidRDefault="00A72B52" w:rsidP="00A72B52"/>
    <w:p w14:paraId="10AF609B" w14:textId="08FCAF0D" w:rsidR="00A72B52" w:rsidRDefault="00A72B52" w:rsidP="00A72B52">
      <w:pPr>
        <w:tabs>
          <w:tab w:val="left" w:pos="504"/>
        </w:tabs>
        <w:rPr>
          <w:sz w:val="28"/>
          <w:szCs w:val="28"/>
        </w:rPr>
      </w:pPr>
    </w:p>
    <w:p w14:paraId="0211F183" w14:textId="77777777" w:rsidR="00A72B52" w:rsidRDefault="00A72B52" w:rsidP="00A72B52">
      <w:pPr>
        <w:jc w:val="right"/>
        <w:rPr>
          <w:sz w:val="28"/>
          <w:szCs w:val="28"/>
        </w:rPr>
      </w:pPr>
    </w:p>
    <w:p w14:paraId="6FDCDE71" w14:textId="033551BD" w:rsidR="00A72B52" w:rsidRDefault="00A72B52" w:rsidP="00A72B52">
      <w:pPr>
        <w:tabs>
          <w:tab w:val="left" w:pos="336"/>
        </w:tabs>
        <w:rPr>
          <w:sz w:val="28"/>
          <w:szCs w:val="28"/>
        </w:rPr>
      </w:pPr>
      <w:r>
        <w:rPr>
          <w:sz w:val="28"/>
          <w:szCs w:val="28"/>
        </w:rPr>
        <w:tab/>
        <w:t xml:space="preserve">Meditation script </w:t>
      </w:r>
      <w:r w:rsidR="0063518A">
        <w:rPr>
          <w:sz w:val="28"/>
          <w:szCs w:val="28"/>
        </w:rPr>
        <w:t>and Mindfulness Music on in background</w:t>
      </w:r>
    </w:p>
    <w:p w14:paraId="5CB8AF21" w14:textId="77777777" w:rsidR="00A72B52" w:rsidRPr="00A72B52" w:rsidRDefault="00A72B52" w:rsidP="00A72B52">
      <w:pPr>
        <w:rPr>
          <w:sz w:val="26"/>
          <w:szCs w:val="26"/>
        </w:rPr>
      </w:pPr>
      <w:r w:rsidRPr="00A72B52">
        <w:rPr>
          <w:b/>
          <w:bCs/>
          <w:sz w:val="26"/>
          <w:szCs w:val="26"/>
        </w:rPr>
        <w:t>Body Awareness:</w:t>
      </w:r>
    </w:p>
    <w:p w14:paraId="34235C6E" w14:textId="77777777" w:rsidR="00A72B52" w:rsidRPr="00A72B52" w:rsidRDefault="00A72B52" w:rsidP="00A72B52">
      <w:pPr>
        <w:rPr>
          <w:sz w:val="26"/>
          <w:szCs w:val="26"/>
        </w:rPr>
      </w:pPr>
      <w:r w:rsidRPr="00A72B52">
        <w:rPr>
          <w:sz w:val="26"/>
          <w:szCs w:val="26"/>
        </w:rPr>
        <w:t>Listen to the sounds and as you start to feel comfortable, shut down your eyes, in this safe space to relax.</w:t>
      </w:r>
    </w:p>
    <w:p w14:paraId="4B9DC0D3" w14:textId="77777777" w:rsidR="00A72B52" w:rsidRPr="00A72B52" w:rsidRDefault="00A72B52" w:rsidP="00A72B52">
      <w:pPr>
        <w:rPr>
          <w:sz w:val="26"/>
          <w:szCs w:val="26"/>
        </w:rPr>
      </w:pPr>
      <w:r w:rsidRPr="00A72B52">
        <w:rPr>
          <w:sz w:val="26"/>
          <w:szCs w:val="26"/>
        </w:rPr>
        <w:t>Start by bringing your attention to your body. Feel the weight of your body on the chair and back rest. Notice the points of contact between your body and the surface beneath you. Allow yourself to relax into the support.</w:t>
      </w:r>
    </w:p>
    <w:p w14:paraId="7DFB48D3" w14:textId="77777777" w:rsidR="00A72B52" w:rsidRPr="00A72B52" w:rsidRDefault="00A72B52" w:rsidP="00A72B52">
      <w:pPr>
        <w:rPr>
          <w:sz w:val="26"/>
          <w:szCs w:val="26"/>
        </w:rPr>
      </w:pPr>
      <w:r w:rsidRPr="00A72B52">
        <w:rPr>
          <w:sz w:val="26"/>
          <w:szCs w:val="26"/>
        </w:rPr>
        <w:t>Take a deep breath in through your nose, and as you exhale, let go of any tension in your body. Feel your shoulders relax and drop, your jaw soften, and your hands rest gently.</w:t>
      </w:r>
    </w:p>
    <w:p w14:paraId="2C25AF41" w14:textId="77777777" w:rsidR="00A72B52" w:rsidRPr="00A72B52" w:rsidRDefault="00A72B52" w:rsidP="00A72B52">
      <w:pPr>
        <w:rPr>
          <w:sz w:val="26"/>
          <w:szCs w:val="26"/>
        </w:rPr>
      </w:pPr>
      <w:r w:rsidRPr="00A72B52">
        <w:rPr>
          <w:b/>
          <w:bCs/>
          <w:sz w:val="26"/>
          <w:szCs w:val="26"/>
        </w:rPr>
        <w:t>Breath Awareness:</w:t>
      </w:r>
    </w:p>
    <w:p w14:paraId="3CC119F8" w14:textId="77777777" w:rsidR="00A72B52" w:rsidRPr="00A72B52" w:rsidRDefault="00A72B52" w:rsidP="00A72B52">
      <w:pPr>
        <w:rPr>
          <w:sz w:val="26"/>
          <w:szCs w:val="26"/>
        </w:rPr>
      </w:pPr>
      <w:r w:rsidRPr="00A72B52">
        <w:rPr>
          <w:sz w:val="26"/>
          <w:szCs w:val="26"/>
        </w:rPr>
        <w:t>Now, shift your attention to your breath. Feel the natural flow of your breath as you inhale and exhale. Notice the sensation of the breath entering and leaving your body.</w:t>
      </w:r>
    </w:p>
    <w:p w14:paraId="570E1243" w14:textId="77777777" w:rsidR="00A72B52" w:rsidRPr="00A72B52" w:rsidRDefault="00A72B52" w:rsidP="00A72B52">
      <w:pPr>
        <w:rPr>
          <w:sz w:val="26"/>
          <w:szCs w:val="26"/>
        </w:rPr>
      </w:pPr>
      <w:r w:rsidRPr="00A72B52">
        <w:rPr>
          <w:sz w:val="26"/>
          <w:szCs w:val="26"/>
        </w:rPr>
        <w:t>As you breathe in, feel as the air moves in through your nose for 4, 3, 2, 1, And as you breathe out, through your mouth for 6,5,4,3,2,1. Let the breath be your anchor, grounding you in the present moment.</w:t>
      </w:r>
    </w:p>
    <w:p w14:paraId="51DF8601" w14:textId="77777777" w:rsidR="00A72B52" w:rsidRPr="00A72B52" w:rsidRDefault="00A72B52" w:rsidP="00A72B52">
      <w:pPr>
        <w:rPr>
          <w:sz w:val="26"/>
          <w:szCs w:val="26"/>
        </w:rPr>
      </w:pPr>
      <w:r w:rsidRPr="00A72B52">
        <w:rPr>
          <w:b/>
          <w:bCs/>
          <w:sz w:val="26"/>
          <w:szCs w:val="26"/>
        </w:rPr>
        <w:t>Mindful Observation:</w:t>
      </w:r>
    </w:p>
    <w:p w14:paraId="0724C343" w14:textId="77777777" w:rsidR="00A72B52" w:rsidRPr="00A72B52" w:rsidRDefault="00A72B52" w:rsidP="00A72B52">
      <w:pPr>
        <w:rPr>
          <w:sz w:val="26"/>
          <w:szCs w:val="26"/>
        </w:rPr>
      </w:pPr>
      <w:r w:rsidRPr="00A72B52">
        <w:rPr>
          <w:sz w:val="26"/>
          <w:szCs w:val="26"/>
        </w:rPr>
        <w:t>Gently redirect your attention to any sounds in your environment. Notice the different tones and volumes without judgment. Allow them to come and go, like passing clouds in the sky.</w:t>
      </w:r>
    </w:p>
    <w:p w14:paraId="28638E39" w14:textId="77777777" w:rsidR="00A72B52" w:rsidRPr="00A72B52" w:rsidRDefault="00A72B52" w:rsidP="00A72B52">
      <w:pPr>
        <w:rPr>
          <w:sz w:val="26"/>
          <w:szCs w:val="26"/>
        </w:rPr>
      </w:pPr>
      <w:r w:rsidRPr="00A72B52">
        <w:rPr>
          <w:sz w:val="26"/>
          <w:szCs w:val="26"/>
        </w:rPr>
        <w:t>Now, bring your awareness to any sensations in your body. It might be warmth, coolness, tingling, or any other feeling. Explore these sensations with curiosity, observing without attachment.</w:t>
      </w:r>
    </w:p>
    <w:p w14:paraId="0E53F2FB" w14:textId="77777777" w:rsidR="00A72B52" w:rsidRPr="00A72B52" w:rsidRDefault="00A72B52" w:rsidP="00A72B52">
      <w:pPr>
        <w:rPr>
          <w:sz w:val="26"/>
          <w:szCs w:val="26"/>
        </w:rPr>
      </w:pPr>
      <w:r w:rsidRPr="00A72B52">
        <w:rPr>
          <w:b/>
          <w:bCs/>
          <w:sz w:val="26"/>
          <w:szCs w:val="26"/>
        </w:rPr>
        <w:t>Returning to the Breath:</w:t>
      </w:r>
    </w:p>
    <w:p w14:paraId="459D4B98" w14:textId="77777777" w:rsidR="00A72B52" w:rsidRPr="00A72B52" w:rsidRDefault="00A72B52" w:rsidP="00A72B52">
      <w:pPr>
        <w:rPr>
          <w:sz w:val="26"/>
          <w:szCs w:val="26"/>
        </w:rPr>
      </w:pPr>
      <w:r w:rsidRPr="00A72B52">
        <w:rPr>
          <w:sz w:val="26"/>
          <w:szCs w:val="26"/>
        </w:rPr>
        <w:t>If your mind starts to wander, that's okay. Acknowledge where your thoughts have gone and gently guide your attention back to your breath. Inhale, 5,4.3.2.1 and exhale, 7,6,5,4,3,2,1</w:t>
      </w:r>
    </w:p>
    <w:p w14:paraId="3E69D9D7" w14:textId="77777777" w:rsidR="00A72B52" w:rsidRPr="00A72B52" w:rsidRDefault="00A72B52" w:rsidP="00A72B52">
      <w:pPr>
        <w:rPr>
          <w:sz w:val="26"/>
          <w:szCs w:val="26"/>
        </w:rPr>
      </w:pPr>
      <w:r w:rsidRPr="00A72B52">
        <w:rPr>
          <w:b/>
          <w:bCs/>
          <w:sz w:val="26"/>
          <w:szCs w:val="26"/>
        </w:rPr>
        <w:t>Closing:</w:t>
      </w:r>
    </w:p>
    <w:p w14:paraId="7DD6DBDA" w14:textId="77777777" w:rsidR="00A72B52" w:rsidRPr="00A72B52" w:rsidRDefault="00A72B52" w:rsidP="00A72B52">
      <w:pPr>
        <w:rPr>
          <w:sz w:val="26"/>
          <w:szCs w:val="26"/>
        </w:rPr>
      </w:pPr>
      <w:r w:rsidRPr="00A72B52">
        <w:rPr>
          <w:sz w:val="26"/>
          <w:szCs w:val="26"/>
        </w:rPr>
        <w:t>As we come to the end of this meditation, take a few deep breaths. Wiggle your fingers and toes. Gently come into the room.  And When you're ready, open your eyes.</w:t>
      </w:r>
    </w:p>
    <w:p w14:paraId="6C33CC31" w14:textId="77777777" w:rsidR="00A72B52" w:rsidRDefault="00A72B52" w:rsidP="00A72B52">
      <w:pPr>
        <w:tabs>
          <w:tab w:val="left" w:pos="336"/>
        </w:tabs>
        <w:rPr>
          <w:sz w:val="28"/>
          <w:szCs w:val="28"/>
        </w:rPr>
      </w:pPr>
    </w:p>
    <w:p w14:paraId="6D220FF3" w14:textId="77777777" w:rsidR="00A72B52" w:rsidRDefault="00A72B52" w:rsidP="00A72B52">
      <w:pPr>
        <w:jc w:val="right"/>
        <w:rPr>
          <w:sz w:val="28"/>
          <w:szCs w:val="28"/>
        </w:rPr>
      </w:pPr>
    </w:p>
    <w:p w14:paraId="7DC45127" w14:textId="77777777" w:rsidR="00A72B52" w:rsidRPr="00A72B52" w:rsidRDefault="00A72B52" w:rsidP="00A72B52">
      <w:pPr>
        <w:pStyle w:val="Heading2"/>
        <w:rPr>
          <w:rFonts w:ascii="Calibri" w:eastAsia="Times New Roman" w:hAnsi="Calibri" w:cs="Times New Roman"/>
          <w:b/>
          <w:bCs/>
          <w:iCs/>
          <w:color w:val="auto"/>
          <w:kern w:val="0"/>
          <w:sz w:val="28"/>
          <w:szCs w:val="28"/>
          <w:lang w:val="en-US" w:eastAsia="x-none"/>
          <w14:ligatures w14:val="none"/>
        </w:rPr>
      </w:pPr>
      <w:r>
        <w:rPr>
          <w:sz w:val="28"/>
          <w:szCs w:val="28"/>
        </w:rPr>
        <w:tab/>
      </w:r>
      <w:bookmarkStart w:id="0" w:name="_Toc48127146"/>
      <w:r w:rsidRPr="00A72B52">
        <w:rPr>
          <w:rFonts w:ascii="Calibri" w:eastAsia="Times New Roman" w:hAnsi="Calibri" w:cs="Times New Roman"/>
          <w:b/>
          <w:bCs/>
          <w:iCs/>
          <w:color w:val="auto"/>
          <w:kern w:val="0"/>
          <w:sz w:val="28"/>
          <w:szCs w:val="28"/>
          <w:lang w:val="en-US" w:eastAsia="x-none"/>
          <w14:ligatures w14:val="none"/>
        </w:rPr>
        <w:t>Lesson Plan Template</w:t>
      </w:r>
      <w:bookmarkEnd w:id="0"/>
    </w:p>
    <w:p w14:paraId="6F6A2FA3" w14:textId="77777777" w:rsidR="00A72B52" w:rsidRPr="00A72B52" w:rsidRDefault="00A72B52" w:rsidP="00A72B52">
      <w:pPr>
        <w:spacing w:after="0" w:line="240" w:lineRule="auto"/>
        <w:rPr>
          <w:rFonts w:ascii="Times New Roman" w:eastAsia="Times New Roman" w:hAnsi="Times New Roman" w:cs="Times New Roman"/>
          <w:kern w:val="0"/>
          <w:sz w:val="24"/>
          <w:szCs w:val="20"/>
          <w:lang w:val="en-US" w:eastAsia="x-none"/>
          <w14:ligatures w14:val="none"/>
        </w:rPr>
      </w:pPr>
    </w:p>
    <w:p w14:paraId="57B284C3" w14:textId="77777777" w:rsidR="00A72B52" w:rsidRPr="00A72B52" w:rsidRDefault="00A72B52" w:rsidP="00A72B52">
      <w:pPr>
        <w:spacing w:after="0" w:line="240" w:lineRule="auto"/>
        <w:jc w:val="center"/>
        <w:rPr>
          <w:rFonts w:ascii="Times New Roman" w:eastAsia="Times New Roman" w:hAnsi="Times New Roman" w:cs="Times New Roman"/>
          <w:kern w:val="0"/>
          <w:sz w:val="24"/>
          <w:szCs w:val="20"/>
          <w:lang w:val="en-US" w:eastAsia="x-none"/>
          <w14:ligatures w14:val="none"/>
        </w:rPr>
      </w:pPr>
      <w:r w:rsidRPr="00A72B52">
        <w:rPr>
          <w:rFonts w:ascii="Times New Roman" w:eastAsia="Times New Roman" w:hAnsi="Times New Roman" w:cs="Times New Roman"/>
          <w:noProof/>
          <w:kern w:val="0"/>
          <w:sz w:val="24"/>
          <w:szCs w:val="20"/>
          <w:lang w:eastAsia="en-GB"/>
          <w14:ligatures w14:val="none"/>
        </w:rPr>
        <w:drawing>
          <wp:inline distT="0" distB="0" distL="0" distR="0" wp14:anchorId="5CEC7D48" wp14:editId="778F17C8">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69C131D" w14:textId="77777777" w:rsidR="00A72B52" w:rsidRPr="00A72B52" w:rsidRDefault="00A72B52" w:rsidP="00A72B52">
      <w:pPr>
        <w:tabs>
          <w:tab w:val="left" w:pos="615"/>
          <w:tab w:val="center" w:pos="4802"/>
        </w:tabs>
        <w:spacing w:after="0" w:line="240" w:lineRule="auto"/>
        <w:jc w:val="center"/>
        <w:rPr>
          <w:rFonts w:ascii="Times New Roman" w:eastAsia="Times New Roman" w:hAnsi="Times New Roman" w:cs="Times New Roman"/>
          <w:b/>
          <w:bCs/>
          <w:kern w:val="0"/>
          <w:sz w:val="20"/>
          <w:szCs w:val="20"/>
          <w:lang w:val="en-US"/>
          <w14:ligatures w14:val="none"/>
        </w:rPr>
      </w:pPr>
    </w:p>
    <w:p w14:paraId="5C963D6A" w14:textId="77777777" w:rsidR="00A72B52" w:rsidRPr="00A72B52" w:rsidRDefault="00A72B52" w:rsidP="00A72B52">
      <w:pPr>
        <w:spacing w:after="0" w:line="240" w:lineRule="auto"/>
        <w:rPr>
          <w:rFonts w:ascii="Calibri" w:eastAsia="Times New Roman" w:hAnsi="Calibri" w:cs="Times New Roman"/>
          <w:b/>
          <w:bCs/>
          <w:kern w:val="28"/>
          <w:sz w:val="32"/>
          <w:szCs w:val="32"/>
          <w:lang w:val="en-US" w:eastAsia="x-none"/>
          <w14:ligatures w14:val="none"/>
        </w:rPr>
      </w:pPr>
      <w:r w:rsidRPr="00A72B52">
        <w:rPr>
          <w:rFonts w:ascii="Calibri" w:eastAsia="Times New Roman" w:hAnsi="Calibri" w:cs="Times New Roman"/>
          <w:b/>
          <w:bCs/>
          <w:kern w:val="28"/>
          <w:sz w:val="32"/>
          <w:szCs w:val="32"/>
          <w:lang w:val="en-US" w:eastAsia="x-none"/>
          <w14:ligatures w14:val="none"/>
        </w:rPr>
        <w:t xml:space="preserve">                                                 </w:t>
      </w:r>
    </w:p>
    <w:p w14:paraId="0ABEEB58" w14:textId="77777777" w:rsidR="00A72B52" w:rsidRPr="00A72B52" w:rsidRDefault="00A72B52" w:rsidP="00A72B52">
      <w:pPr>
        <w:spacing w:after="0" w:line="240" w:lineRule="auto"/>
        <w:jc w:val="center"/>
        <w:rPr>
          <w:rFonts w:ascii="Calibri" w:eastAsia="Times New Roman" w:hAnsi="Calibri" w:cs="Times New Roman"/>
          <w:b/>
          <w:bCs/>
          <w:kern w:val="28"/>
          <w:sz w:val="32"/>
          <w:szCs w:val="32"/>
          <w:lang w:val="en-US" w:eastAsia="x-none"/>
          <w14:ligatures w14:val="none"/>
        </w:rPr>
      </w:pPr>
      <w:r w:rsidRPr="00A72B52">
        <w:rPr>
          <w:rFonts w:ascii="Calibri" w:eastAsia="Times New Roman" w:hAnsi="Calibri" w:cs="Times New Roman"/>
          <w:b/>
          <w:bCs/>
          <w:kern w:val="28"/>
          <w:sz w:val="32"/>
          <w:szCs w:val="32"/>
          <w:lang w:val="en-US" w:eastAsia="x-none"/>
          <w14:ligatures w14:val="none"/>
        </w:rPr>
        <w:t>Lesson Plan</w:t>
      </w:r>
    </w:p>
    <w:p w14:paraId="59574EA8" w14:textId="77777777" w:rsidR="00A72B52" w:rsidRPr="00A72B52" w:rsidRDefault="00A72B52" w:rsidP="00A72B52">
      <w:pPr>
        <w:spacing w:after="0" w:line="240" w:lineRule="auto"/>
        <w:rPr>
          <w:rFonts w:ascii="Calibri" w:eastAsia="Times New Roman" w:hAnsi="Calibri" w:cs="Times New Roman"/>
          <w:b/>
          <w:bCs/>
          <w:kern w:val="28"/>
          <w:sz w:val="32"/>
          <w:szCs w:val="32"/>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72B52" w:rsidRPr="00A72B52" w14:paraId="5390A1FA" w14:textId="77777777" w:rsidTr="00960B6B">
        <w:trPr>
          <w:cantSplit/>
        </w:trPr>
        <w:tc>
          <w:tcPr>
            <w:tcW w:w="4909" w:type="dxa"/>
            <w:gridSpan w:val="2"/>
          </w:tcPr>
          <w:p w14:paraId="05716C02"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 xml:space="preserve">Topic:  </w:t>
            </w:r>
            <w:r w:rsidRPr="00A72B52">
              <w:rPr>
                <w:rFonts w:ascii="Calibri" w:eastAsia="Times New Roman" w:hAnsi="Calibri" w:cs="Calibri"/>
                <w:bCs/>
                <w:kern w:val="0"/>
                <w:sz w:val="28"/>
                <w:szCs w:val="28"/>
                <w:lang w:val="en-US"/>
                <w14:ligatures w14:val="none"/>
              </w:rPr>
              <w:t xml:space="preserve">Self-Care </w:t>
            </w:r>
          </w:p>
        </w:tc>
        <w:tc>
          <w:tcPr>
            <w:tcW w:w="4914" w:type="dxa"/>
            <w:gridSpan w:val="2"/>
          </w:tcPr>
          <w:p w14:paraId="6B494E8F" w14:textId="77777777" w:rsidR="00A72B52" w:rsidRPr="00A72B52" w:rsidRDefault="00A72B52" w:rsidP="00A72B52">
            <w:pPr>
              <w:spacing w:after="0" w:line="240" w:lineRule="auto"/>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
                <w:kern w:val="0"/>
                <w:szCs w:val="20"/>
                <w:lang w:val="en-US"/>
                <w14:ligatures w14:val="none"/>
              </w:rPr>
              <w:t>Class:</w:t>
            </w:r>
            <w:r w:rsidRPr="00A72B52">
              <w:rPr>
                <w:rFonts w:ascii="Calibri Light" w:eastAsia="Times New Roman" w:hAnsi="Calibri Light" w:cs="Calibri Light"/>
                <w:b/>
                <w:kern w:val="0"/>
                <w:sz w:val="24"/>
                <w:szCs w:val="24"/>
                <w:lang w:val="en-US"/>
                <w14:ligatures w14:val="none"/>
              </w:rPr>
              <w:t xml:space="preserve"> </w:t>
            </w:r>
            <w:r w:rsidRPr="00A72B52">
              <w:rPr>
                <w:rFonts w:ascii="Calibri" w:eastAsia="Times New Roman" w:hAnsi="Calibri" w:cs="Calibri"/>
                <w:bCs/>
                <w:kern w:val="0"/>
                <w:sz w:val="28"/>
                <w:szCs w:val="28"/>
                <w:lang w:val="en-US"/>
                <w14:ligatures w14:val="none"/>
              </w:rPr>
              <w:t xml:space="preserve">Mark Flagg </w:t>
            </w:r>
          </w:p>
          <w:p w14:paraId="7657A8E0" w14:textId="77777777" w:rsidR="00A72B52" w:rsidRPr="00A72B52" w:rsidRDefault="00A72B52" w:rsidP="00A72B52">
            <w:pPr>
              <w:spacing w:after="0" w:line="240" w:lineRule="auto"/>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KC</w:t>
            </w:r>
          </w:p>
          <w:p w14:paraId="1BF68CFE" w14:textId="77777777" w:rsidR="00A72B52" w:rsidRPr="00A72B52" w:rsidRDefault="00A72B52" w:rsidP="00A72B52">
            <w:pPr>
              <w:spacing w:after="0" w:line="240" w:lineRule="auto"/>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ND</w:t>
            </w:r>
          </w:p>
          <w:p w14:paraId="5C8BAA3D" w14:textId="77777777" w:rsidR="00A72B52" w:rsidRPr="00A72B52" w:rsidRDefault="00A72B52" w:rsidP="00A72B52">
            <w:pPr>
              <w:spacing w:after="0" w:line="240" w:lineRule="auto"/>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PF</w:t>
            </w:r>
          </w:p>
          <w:p w14:paraId="750EC850" w14:textId="77777777" w:rsidR="00A72B52" w:rsidRPr="00A72B52" w:rsidRDefault="00A72B52" w:rsidP="00A72B52">
            <w:pPr>
              <w:spacing w:after="0" w:line="240" w:lineRule="auto"/>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MH</w:t>
            </w:r>
          </w:p>
          <w:p w14:paraId="5327A351"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32B136D0"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tc>
      </w:tr>
      <w:tr w:rsidR="00A72B52" w:rsidRPr="00A72B52" w14:paraId="263D9BCB" w14:textId="77777777" w:rsidTr="00960B6B">
        <w:tc>
          <w:tcPr>
            <w:tcW w:w="2802" w:type="dxa"/>
            <w:tcBorders>
              <w:bottom w:val="nil"/>
            </w:tcBorders>
          </w:tcPr>
          <w:p w14:paraId="6EA2DA8B"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 xml:space="preserve">Date:  </w:t>
            </w:r>
            <w:r w:rsidRPr="00A72B52">
              <w:rPr>
                <w:rFonts w:ascii="Calibri" w:eastAsia="Times New Roman" w:hAnsi="Calibri" w:cs="Calibri"/>
                <w:bCs/>
                <w:kern w:val="0"/>
                <w:sz w:val="28"/>
                <w:szCs w:val="28"/>
                <w:lang w:val="en-US"/>
                <w14:ligatures w14:val="none"/>
              </w:rPr>
              <w:t>20/11/2023</w:t>
            </w:r>
          </w:p>
          <w:p w14:paraId="78A707D2"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tc>
        <w:tc>
          <w:tcPr>
            <w:tcW w:w="4110" w:type="dxa"/>
            <w:gridSpan w:val="2"/>
            <w:tcBorders>
              <w:bottom w:val="nil"/>
            </w:tcBorders>
          </w:tcPr>
          <w:p w14:paraId="3AE3F0E9"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 xml:space="preserve">Length of lesson: </w:t>
            </w:r>
            <w:r w:rsidRPr="00A72B52">
              <w:rPr>
                <w:rFonts w:ascii="Calibri" w:eastAsia="Times New Roman" w:hAnsi="Calibri" w:cs="Calibri"/>
                <w:bCs/>
                <w:kern w:val="0"/>
                <w:sz w:val="28"/>
                <w:szCs w:val="28"/>
                <w:lang w:val="en-US"/>
                <w14:ligatures w14:val="none"/>
              </w:rPr>
              <w:t>30 minutes</w:t>
            </w:r>
            <w:r w:rsidRPr="00A72B52">
              <w:rPr>
                <w:rFonts w:ascii="Calibri" w:eastAsia="Times New Roman" w:hAnsi="Calibri" w:cs="Calibri"/>
                <w:b/>
                <w:kern w:val="0"/>
                <w:szCs w:val="20"/>
                <w:lang w:val="en-US"/>
                <w14:ligatures w14:val="none"/>
              </w:rPr>
              <w:t xml:space="preserve"> </w:t>
            </w:r>
          </w:p>
        </w:tc>
        <w:tc>
          <w:tcPr>
            <w:tcW w:w="2911" w:type="dxa"/>
            <w:tcBorders>
              <w:bottom w:val="nil"/>
            </w:tcBorders>
          </w:tcPr>
          <w:p w14:paraId="559DEA98"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Number of students: 4</w:t>
            </w:r>
          </w:p>
        </w:tc>
      </w:tr>
      <w:tr w:rsidR="00A72B52" w:rsidRPr="00A72B52" w14:paraId="481A376D" w14:textId="77777777" w:rsidTr="00960B6B">
        <w:trPr>
          <w:cantSplit/>
        </w:trPr>
        <w:tc>
          <w:tcPr>
            <w:tcW w:w="9823" w:type="dxa"/>
            <w:gridSpan w:val="4"/>
            <w:tcBorders>
              <w:bottom w:val="single" w:sz="2" w:space="0" w:color="auto"/>
            </w:tcBorders>
          </w:tcPr>
          <w:p w14:paraId="248E74AB"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Resources required:</w:t>
            </w:r>
          </w:p>
          <w:p w14:paraId="081E8743"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1637BF3A" w14:textId="77777777" w:rsidR="00A72B52" w:rsidRPr="00A72B52" w:rsidRDefault="00A72B52" w:rsidP="00A72B52">
            <w:pPr>
              <w:numPr>
                <w:ilvl w:val="0"/>
                <w:numId w:val="13"/>
              </w:numPr>
              <w:spacing w:after="0" w:line="240" w:lineRule="auto"/>
              <w:contextualSpacing/>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Worksheet ‘Wells of Well-being’</w:t>
            </w:r>
          </w:p>
          <w:p w14:paraId="73AFDC26" w14:textId="77777777" w:rsidR="00A72B52" w:rsidRPr="00A72B52" w:rsidRDefault="00A72B52" w:rsidP="00A72B52">
            <w:pPr>
              <w:numPr>
                <w:ilvl w:val="0"/>
                <w:numId w:val="13"/>
              </w:numPr>
              <w:spacing w:after="0" w:line="240" w:lineRule="auto"/>
              <w:contextualSpacing/>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4 red pens</w:t>
            </w:r>
          </w:p>
          <w:p w14:paraId="3C9D93F8" w14:textId="77777777" w:rsidR="00A72B52" w:rsidRPr="00A72B52" w:rsidRDefault="00A72B52" w:rsidP="00A72B52">
            <w:pPr>
              <w:spacing w:after="0" w:line="240" w:lineRule="auto"/>
              <w:jc w:val="both"/>
              <w:rPr>
                <w:rFonts w:ascii="Calibri" w:eastAsia="Times New Roman" w:hAnsi="Calibri" w:cs="Calibri"/>
                <w:bCs/>
                <w:kern w:val="0"/>
                <w:sz w:val="28"/>
                <w:szCs w:val="28"/>
                <w:lang w:val="en-US"/>
                <w14:ligatures w14:val="none"/>
              </w:rPr>
            </w:pPr>
          </w:p>
          <w:p w14:paraId="044255CF" w14:textId="77777777" w:rsidR="00A72B52" w:rsidRPr="00A72B52" w:rsidRDefault="00A72B52" w:rsidP="00A72B52">
            <w:pPr>
              <w:numPr>
                <w:ilvl w:val="0"/>
                <w:numId w:val="13"/>
              </w:numPr>
              <w:spacing w:after="0" w:line="240" w:lineRule="auto"/>
              <w:contextualSpacing/>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 xml:space="preserve">Quiet environment, check temperature (not to hot or cold) move tables more intermit and shared experience. ‘Spiritual’ </w:t>
            </w:r>
          </w:p>
          <w:p w14:paraId="7FE288F6" w14:textId="77777777" w:rsidR="00A72B52" w:rsidRPr="00A72B52" w:rsidRDefault="00A72B52" w:rsidP="00A72B52">
            <w:pPr>
              <w:spacing w:after="0" w:line="240" w:lineRule="auto"/>
              <w:ind w:left="720"/>
              <w:contextualSpacing/>
              <w:rPr>
                <w:rFonts w:ascii="Calibri" w:eastAsia="Times New Roman" w:hAnsi="Calibri" w:cs="Calibri"/>
                <w:bCs/>
                <w:kern w:val="0"/>
                <w:sz w:val="28"/>
                <w:szCs w:val="28"/>
                <w:lang w:val="en-US"/>
                <w14:ligatures w14:val="none"/>
              </w:rPr>
            </w:pPr>
          </w:p>
          <w:p w14:paraId="30AD505C" w14:textId="77777777" w:rsidR="00A72B52" w:rsidRPr="00A72B52" w:rsidRDefault="00A72B52" w:rsidP="00A72B52">
            <w:pPr>
              <w:numPr>
                <w:ilvl w:val="0"/>
                <w:numId w:val="13"/>
              </w:numPr>
              <w:spacing w:after="0" w:line="240" w:lineRule="auto"/>
              <w:contextualSpacing/>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PowerPoint Presentation</w:t>
            </w:r>
          </w:p>
          <w:p w14:paraId="03F0B12B" w14:textId="77777777" w:rsidR="00A72B52" w:rsidRPr="00A72B52" w:rsidRDefault="00A72B52" w:rsidP="00A72B52">
            <w:pPr>
              <w:spacing w:after="0" w:line="240" w:lineRule="auto"/>
              <w:ind w:left="720"/>
              <w:contextualSpacing/>
              <w:rPr>
                <w:rFonts w:ascii="Calibri" w:eastAsia="Times New Roman" w:hAnsi="Calibri" w:cs="Calibri"/>
                <w:bCs/>
                <w:kern w:val="0"/>
                <w:sz w:val="28"/>
                <w:szCs w:val="28"/>
                <w:lang w:val="en-US"/>
                <w14:ligatures w14:val="none"/>
              </w:rPr>
            </w:pPr>
          </w:p>
          <w:p w14:paraId="43C966A2" w14:textId="77777777" w:rsidR="00A72B52" w:rsidRPr="00A72B52" w:rsidRDefault="00A72B52" w:rsidP="00A72B52">
            <w:pPr>
              <w:numPr>
                <w:ilvl w:val="0"/>
                <w:numId w:val="13"/>
              </w:numPr>
              <w:spacing w:after="0" w:line="240" w:lineRule="auto"/>
              <w:contextualSpacing/>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5 Minute mediation link to music</w:t>
            </w:r>
          </w:p>
          <w:p w14:paraId="20732E8B" w14:textId="77777777" w:rsidR="00A72B52" w:rsidRPr="00A72B52" w:rsidRDefault="00A72B52" w:rsidP="00A72B52">
            <w:pPr>
              <w:spacing w:after="0" w:line="240" w:lineRule="auto"/>
              <w:ind w:left="720"/>
              <w:contextualSpacing/>
              <w:rPr>
                <w:rFonts w:ascii="Calibri" w:eastAsia="Times New Roman" w:hAnsi="Calibri" w:cs="Calibri"/>
                <w:bCs/>
                <w:kern w:val="0"/>
                <w:sz w:val="28"/>
                <w:szCs w:val="28"/>
                <w:lang w:val="en-US"/>
                <w14:ligatures w14:val="none"/>
              </w:rPr>
            </w:pPr>
          </w:p>
          <w:p w14:paraId="7DCD4E3A" w14:textId="77777777" w:rsidR="00A72B52" w:rsidRPr="00A72B52" w:rsidRDefault="00A72B52" w:rsidP="00A72B52">
            <w:pPr>
              <w:numPr>
                <w:ilvl w:val="0"/>
                <w:numId w:val="13"/>
              </w:numPr>
              <w:spacing w:after="0" w:line="240" w:lineRule="auto"/>
              <w:contextualSpacing/>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14:ligatures w14:val="none"/>
              </w:rPr>
              <w:t>Additional resources on self-care.</w:t>
            </w:r>
          </w:p>
          <w:p w14:paraId="483F0F11" w14:textId="77777777" w:rsidR="00A72B52" w:rsidRPr="00A72B52" w:rsidRDefault="00A72B52" w:rsidP="00A72B52">
            <w:pPr>
              <w:spacing w:after="0" w:line="240" w:lineRule="auto"/>
              <w:jc w:val="both"/>
              <w:rPr>
                <w:rFonts w:ascii="Calibri" w:eastAsia="Times New Roman" w:hAnsi="Calibri" w:cs="Calibri"/>
                <w:bCs/>
                <w:kern w:val="0"/>
                <w:sz w:val="28"/>
                <w:szCs w:val="28"/>
                <w:lang w:val="en-US"/>
                <w14:ligatures w14:val="none"/>
              </w:rPr>
            </w:pPr>
          </w:p>
          <w:p w14:paraId="3631CCBA" w14:textId="77777777" w:rsidR="00A72B52" w:rsidRPr="00A72B52" w:rsidRDefault="00A72B52" w:rsidP="00A72B52">
            <w:pPr>
              <w:numPr>
                <w:ilvl w:val="0"/>
                <w:numId w:val="12"/>
              </w:numPr>
              <w:spacing w:after="0" w:line="240" w:lineRule="auto"/>
              <w:jc w:val="both"/>
              <w:rPr>
                <w:rFonts w:ascii="Calibri" w:eastAsia="Times New Roman" w:hAnsi="Calibri" w:cs="Calibri"/>
                <w:bCs/>
                <w:kern w:val="0"/>
                <w:sz w:val="28"/>
                <w:szCs w:val="28"/>
                <w:lang w:val="en-US"/>
                <w14:ligatures w14:val="none"/>
              </w:rPr>
            </w:pPr>
            <w:r w:rsidRPr="00A72B52">
              <w:rPr>
                <w:rFonts w:ascii="Calibri" w:eastAsia="Times New Roman" w:hAnsi="Calibri" w:cs="Calibri"/>
                <w:bCs/>
                <w:kern w:val="0"/>
                <w:sz w:val="28"/>
                <w:szCs w:val="28"/>
                <w:lang w:val="en-US"/>
                <w14:ligatures w14:val="none"/>
              </w:rPr>
              <w:t>Homework sheet – Self-care tracker</w:t>
            </w:r>
            <w:r w:rsidRPr="00A72B52">
              <w:rPr>
                <w:rFonts w:ascii="Calibri" w:eastAsia="Calibri" w:hAnsi="Calibri" w:cs="Times New Roman"/>
                <w:sz w:val="24"/>
                <w:szCs w:val="24"/>
              </w:rPr>
              <w:t xml:space="preserve"> </w:t>
            </w:r>
          </w:p>
          <w:p w14:paraId="2F87D556" w14:textId="77777777" w:rsidR="00A72B52" w:rsidRPr="00A72B52" w:rsidRDefault="00A72B52" w:rsidP="00A72B52">
            <w:pPr>
              <w:numPr>
                <w:ilvl w:val="0"/>
                <w:numId w:val="12"/>
              </w:numPr>
              <w:spacing w:after="0" w:line="240" w:lineRule="auto"/>
              <w:jc w:val="both"/>
              <w:rPr>
                <w:rFonts w:ascii="Calibri" w:eastAsia="Times New Roman" w:hAnsi="Calibri" w:cs="Calibri"/>
                <w:bCs/>
                <w:kern w:val="0"/>
                <w:sz w:val="28"/>
                <w:szCs w:val="28"/>
                <w:lang w:val="en-US"/>
                <w14:ligatures w14:val="none"/>
              </w:rPr>
            </w:pPr>
            <w:r w:rsidRPr="00A72B52">
              <w:rPr>
                <w:rFonts w:ascii="Calibri" w:eastAsia="Calibri" w:hAnsi="Calibri" w:cs="Times New Roman"/>
                <w:sz w:val="24"/>
                <w:szCs w:val="24"/>
              </w:rPr>
              <w:t xml:space="preserve">Feedback sheets </w:t>
            </w:r>
          </w:p>
          <w:p w14:paraId="09100EF3"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tc>
      </w:tr>
      <w:tr w:rsidR="00A72B52" w:rsidRPr="00A72B52" w14:paraId="691124E5" w14:textId="77777777" w:rsidTr="00960B6B">
        <w:trPr>
          <w:cantSplit/>
        </w:trPr>
        <w:tc>
          <w:tcPr>
            <w:tcW w:w="9823" w:type="dxa"/>
            <w:gridSpan w:val="4"/>
            <w:tcBorders>
              <w:top w:val="single" w:sz="2" w:space="0" w:color="auto"/>
            </w:tcBorders>
          </w:tcPr>
          <w:p w14:paraId="30CD1E73"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Aim of Lesson</w:t>
            </w:r>
          </w:p>
          <w:p w14:paraId="4815F10D"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0CCD604F" w14:textId="77777777" w:rsidR="00A72B52" w:rsidRPr="00A72B52" w:rsidRDefault="00A72B52" w:rsidP="00A72B52">
            <w:pPr>
              <w:numPr>
                <w:ilvl w:val="0"/>
                <w:numId w:val="11"/>
              </w:numPr>
              <w:spacing w:after="0" w:line="240" w:lineRule="auto"/>
              <w:jc w:val="both"/>
              <w:rPr>
                <w:rFonts w:ascii="Calibri" w:eastAsia="Times New Roman" w:hAnsi="Calibri" w:cs="Calibri"/>
                <w:b/>
                <w:kern w:val="0"/>
                <w:szCs w:val="20"/>
                <w14:ligatures w14:val="none"/>
              </w:rPr>
            </w:pPr>
            <w:r w:rsidRPr="00A72B52">
              <w:rPr>
                <w:rFonts w:ascii="Calibri" w:eastAsia="Times New Roman" w:hAnsi="Calibri" w:cs="Calibri"/>
                <w:b/>
                <w:kern w:val="0"/>
                <w:szCs w:val="20"/>
                <w14:ligatures w14:val="none"/>
              </w:rPr>
              <w:t>To be able to recognise the importance of self-care for mental and physical well-being.</w:t>
            </w:r>
          </w:p>
          <w:p w14:paraId="3DF46F58" w14:textId="77777777" w:rsidR="00A72B52" w:rsidRPr="00A72B52" w:rsidRDefault="00A72B52" w:rsidP="00A72B52">
            <w:pPr>
              <w:numPr>
                <w:ilvl w:val="0"/>
                <w:numId w:val="11"/>
              </w:numPr>
              <w:spacing w:after="0" w:line="240" w:lineRule="auto"/>
              <w:jc w:val="both"/>
              <w:rPr>
                <w:rFonts w:ascii="Calibri" w:eastAsia="Times New Roman" w:hAnsi="Calibri" w:cs="Calibri"/>
                <w:b/>
                <w:kern w:val="0"/>
                <w:szCs w:val="20"/>
                <w14:ligatures w14:val="none"/>
              </w:rPr>
            </w:pPr>
            <w:r w:rsidRPr="00A72B52">
              <w:rPr>
                <w:rFonts w:ascii="Calibri" w:eastAsia="Times New Roman" w:hAnsi="Calibri" w:cs="Calibri"/>
                <w:b/>
                <w:kern w:val="0"/>
                <w:szCs w:val="20"/>
                <w14:ligatures w14:val="none"/>
              </w:rPr>
              <w:t>To explore and practice various self-care techniques.</w:t>
            </w:r>
          </w:p>
          <w:p w14:paraId="65606918" w14:textId="77777777" w:rsidR="00A72B52" w:rsidRPr="00A72B52" w:rsidRDefault="00A72B52" w:rsidP="00A72B52">
            <w:pPr>
              <w:numPr>
                <w:ilvl w:val="0"/>
                <w:numId w:val="11"/>
              </w:numPr>
              <w:spacing w:after="0" w:line="240" w:lineRule="auto"/>
              <w:contextualSpacing/>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Look at self-care as scientific and practical</w:t>
            </w:r>
          </w:p>
          <w:p w14:paraId="3EACADA9"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018F1479"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tc>
      </w:tr>
      <w:tr w:rsidR="00A72B52" w:rsidRPr="00A72B52" w14:paraId="5FD50A07" w14:textId="77777777" w:rsidTr="00960B6B">
        <w:trPr>
          <w:cantSplit/>
        </w:trPr>
        <w:tc>
          <w:tcPr>
            <w:tcW w:w="9823" w:type="dxa"/>
            <w:gridSpan w:val="4"/>
            <w:tcBorders>
              <w:bottom w:val="nil"/>
            </w:tcBorders>
          </w:tcPr>
          <w:p w14:paraId="51C15536"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Learning Outcomes – The Learners Should Be Able To:</w:t>
            </w:r>
          </w:p>
          <w:p w14:paraId="00EECCC4"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64322E01"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14:ligatures w14:val="none"/>
              </w:rPr>
            </w:pPr>
            <w:bookmarkStart w:id="1" w:name="_Hlk151288494"/>
            <w:r w:rsidRPr="00A72B52">
              <w:rPr>
                <w:rFonts w:ascii="Times New Roman" w:eastAsia="Times New Roman" w:hAnsi="Times New Roman" w:cs="Times New Roman"/>
                <w:kern w:val="0"/>
                <w:sz w:val="28"/>
                <w:szCs w:val="28"/>
                <w14:ligatures w14:val="none"/>
              </w:rPr>
              <w:t>Build resilience and maintain good wellbeing.</w:t>
            </w:r>
          </w:p>
          <w:p w14:paraId="741BBC0C"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14:ligatures w14:val="none"/>
              </w:rPr>
            </w:pPr>
          </w:p>
          <w:p w14:paraId="6709FBF0"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14:ligatures w14:val="none"/>
              </w:rPr>
            </w:pPr>
            <w:r w:rsidRPr="00A72B52">
              <w:rPr>
                <w:rFonts w:ascii="Times New Roman" w:eastAsia="Times New Roman" w:hAnsi="Times New Roman" w:cs="Times New Roman"/>
                <w:kern w:val="0"/>
                <w:sz w:val="28"/>
                <w:szCs w:val="28"/>
                <w14:ligatures w14:val="none"/>
              </w:rPr>
              <w:t>Develop student strengths and empower them to take charge of their own self-care.</w:t>
            </w:r>
          </w:p>
          <w:p w14:paraId="05130F77"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14:ligatures w14:val="none"/>
              </w:rPr>
            </w:pPr>
          </w:p>
          <w:p w14:paraId="47450393"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14:ligatures w14:val="none"/>
              </w:rPr>
            </w:pPr>
            <w:r w:rsidRPr="00A72B52">
              <w:rPr>
                <w:rFonts w:ascii="Times New Roman" w:eastAsia="Times New Roman" w:hAnsi="Times New Roman" w:cs="Times New Roman"/>
                <w:kern w:val="0"/>
                <w:sz w:val="28"/>
                <w:szCs w:val="28"/>
                <w14:ligatures w14:val="none"/>
              </w:rPr>
              <w:t>Help student to identify areas in their lives where they can make positive changes to improve well-being and self-care.</w:t>
            </w:r>
          </w:p>
          <w:p w14:paraId="3DA6F2D9" w14:textId="77777777" w:rsidR="00A72B52" w:rsidRPr="00A72B52" w:rsidRDefault="00A72B52" w:rsidP="00A72B52">
            <w:pPr>
              <w:spacing w:after="0" w:line="240" w:lineRule="auto"/>
              <w:jc w:val="both"/>
              <w:rPr>
                <w:rFonts w:ascii="Calibri" w:eastAsia="Times New Roman" w:hAnsi="Calibri" w:cs="Calibri"/>
                <w:kern w:val="0"/>
                <w:sz w:val="28"/>
                <w:szCs w:val="28"/>
                <w:lang w:val="en-US"/>
                <w14:ligatures w14:val="none"/>
              </w:rPr>
            </w:pPr>
          </w:p>
          <w:p w14:paraId="48BF3D82" w14:textId="77777777" w:rsidR="00A72B52" w:rsidRPr="00A72B52" w:rsidRDefault="00A72B52" w:rsidP="00A72B52">
            <w:pPr>
              <w:spacing w:after="0" w:line="240" w:lineRule="auto"/>
              <w:jc w:val="both"/>
              <w:rPr>
                <w:rFonts w:ascii="Calibri" w:eastAsia="Times New Roman" w:hAnsi="Calibri" w:cs="Calibri"/>
                <w:kern w:val="0"/>
                <w:sz w:val="28"/>
                <w:szCs w:val="28"/>
                <w:lang w:val="en-US"/>
                <w14:ligatures w14:val="none"/>
              </w:rPr>
            </w:pPr>
            <w:r w:rsidRPr="00A72B52">
              <w:rPr>
                <w:rFonts w:ascii="Calibri" w:eastAsia="Times New Roman" w:hAnsi="Calibri" w:cs="Calibri"/>
                <w:kern w:val="0"/>
                <w:sz w:val="28"/>
                <w:szCs w:val="28"/>
                <w:lang w:val="en-US"/>
                <w14:ligatures w14:val="none"/>
              </w:rPr>
              <w:t>Be able to resource material to encourage self-care.</w:t>
            </w:r>
          </w:p>
          <w:p w14:paraId="6BA7736C" w14:textId="77777777" w:rsidR="00A72B52" w:rsidRPr="00A72B52" w:rsidRDefault="00A72B52" w:rsidP="00A72B52">
            <w:pPr>
              <w:spacing w:after="0" w:line="240" w:lineRule="auto"/>
              <w:jc w:val="both"/>
              <w:rPr>
                <w:rFonts w:ascii="Calibri" w:eastAsia="Times New Roman" w:hAnsi="Calibri" w:cs="Calibri"/>
                <w:kern w:val="0"/>
                <w:sz w:val="28"/>
                <w:szCs w:val="28"/>
                <w:lang w:val="en-US"/>
                <w14:ligatures w14:val="none"/>
              </w:rPr>
            </w:pPr>
          </w:p>
          <w:p w14:paraId="1203F637" w14:textId="77777777" w:rsidR="00A72B52" w:rsidRPr="00A72B52" w:rsidRDefault="00A72B52" w:rsidP="00A72B52">
            <w:pPr>
              <w:spacing w:after="0" w:line="240" w:lineRule="auto"/>
              <w:jc w:val="both"/>
              <w:rPr>
                <w:rFonts w:ascii="Calibri" w:eastAsia="Times New Roman" w:hAnsi="Calibri" w:cs="Calibri"/>
                <w:kern w:val="0"/>
                <w:sz w:val="28"/>
                <w:szCs w:val="28"/>
                <w:lang w:val="en-US"/>
                <w14:ligatures w14:val="none"/>
              </w:rPr>
            </w:pPr>
            <w:r w:rsidRPr="00A72B52">
              <w:rPr>
                <w:rFonts w:ascii="Calibri" w:eastAsia="Times New Roman" w:hAnsi="Calibri" w:cs="Calibri"/>
                <w:kern w:val="0"/>
                <w:sz w:val="28"/>
                <w:szCs w:val="28"/>
                <w:lang w:val="en-US"/>
                <w14:ligatures w14:val="none"/>
              </w:rPr>
              <w:t>Carry on self-care practice after the session.</w:t>
            </w:r>
          </w:p>
          <w:p w14:paraId="3D0958BF" w14:textId="77777777" w:rsidR="00A72B52" w:rsidRPr="00A72B52" w:rsidRDefault="00A72B52" w:rsidP="00A72B52">
            <w:pPr>
              <w:spacing w:after="0" w:line="240" w:lineRule="auto"/>
              <w:jc w:val="both"/>
              <w:rPr>
                <w:rFonts w:ascii="Calibri" w:eastAsia="Times New Roman" w:hAnsi="Calibri" w:cs="Calibri"/>
                <w:kern w:val="0"/>
                <w:sz w:val="28"/>
                <w:szCs w:val="28"/>
                <w:lang w:val="en-US"/>
                <w14:ligatures w14:val="none"/>
              </w:rPr>
            </w:pPr>
          </w:p>
          <w:p w14:paraId="2A9E7D24" w14:textId="77777777" w:rsidR="00A72B52" w:rsidRPr="00A72B52" w:rsidRDefault="00A72B52" w:rsidP="00A72B52">
            <w:pPr>
              <w:spacing w:after="0" w:line="240" w:lineRule="auto"/>
              <w:jc w:val="both"/>
              <w:rPr>
                <w:rFonts w:ascii="Calibri" w:eastAsia="Times New Roman" w:hAnsi="Calibri" w:cs="Calibri"/>
                <w:kern w:val="0"/>
                <w:sz w:val="28"/>
                <w:szCs w:val="28"/>
                <w:lang w:val="en-US"/>
                <w14:ligatures w14:val="none"/>
              </w:rPr>
            </w:pPr>
            <w:r w:rsidRPr="00A72B52">
              <w:rPr>
                <w:rFonts w:ascii="Calibri" w:eastAsia="Times New Roman" w:hAnsi="Calibri" w:cs="Calibri"/>
                <w:kern w:val="0"/>
                <w:sz w:val="28"/>
                <w:szCs w:val="28"/>
                <w:lang w:val="en-US"/>
                <w14:ligatures w14:val="none"/>
              </w:rPr>
              <w:t>Feel part of a community of 5, see spirituality in a new way that is not just religion.</w:t>
            </w:r>
            <w:bookmarkEnd w:id="1"/>
          </w:p>
          <w:p w14:paraId="1D339B2F"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tc>
      </w:tr>
      <w:tr w:rsidR="00A72B52" w:rsidRPr="00A72B52" w14:paraId="500C6316" w14:textId="77777777" w:rsidTr="00960B6B">
        <w:trPr>
          <w:cantSplit/>
        </w:trPr>
        <w:tc>
          <w:tcPr>
            <w:tcW w:w="9823" w:type="dxa"/>
            <w:gridSpan w:val="4"/>
            <w:tcBorders>
              <w:bottom w:val="single" w:sz="2" w:space="0" w:color="auto"/>
            </w:tcBorders>
          </w:tcPr>
          <w:p w14:paraId="0AEE91FA"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r w:rsidRPr="00A72B52">
              <w:rPr>
                <w:rFonts w:ascii="Calibri" w:eastAsia="Times New Roman" w:hAnsi="Calibri" w:cs="Calibri"/>
                <w:b/>
                <w:kern w:val="0"/>
                <w:szCs w:val="20"/>
                <w:lang w:val="en-US"/>
                <w14:ligatures w14:val="none"/>
              </w:rPr>
              <w:t>Previous student knowledge required for the session:</w:t>
            </w:r>
            <w:r w:rsidRPr="00A72B52">
              <w:rPr>
                <w:rFonts w:ascii="Calibri" w:eastAsia="Times New Roman" w:hAnsi="Calibri" w:cs="Calibri"/>
                <w:b/>
                <w:kern w:val="0"/>
                <w:szCs w:val="20"/>
                <w:lang w:val="en-US"/>
                <w14:ligatures w14:val="none"/>
              </w:rPr>
              <w:tab/>
            </w:r>
          </w:p>
          <w:p w14:paraId="7D62D8B7"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5420EDD3" w14:textId="77777777" w:rsidR="00A72B52" w:rsidRPr="00A72B52" w:rsidRDefault="00A72B52" w:rsidP="00A72B52">
            <w:pPr>
              <w:spacing w:after="0" w:line="240" w:lineRule="auto"/>
              <w:jc w:val="both"/>
              <w:rPr>
                <w:rFonts w:ascii="Calibri" w:eastAsia="Times New Roman" w:hAnsi="Calibri" w:cs="Calibri"/>
                <w:bCs/>
                <w:kern w:val="0"/>
                <w:szCs w:val="20"/>
                <w:lang w:val="en-US"/>
                <w14:ligatures w14:val="none"/>
              </w:rPr>
            </w:pPr>
            <w:r w:rsidRPr="00A72B52">
              <w:rPr>
                <w:rFonts w:ascii="Calibri" w:eastAsia="Times New Roman" w:hAnsi="Calibri" w:cs="Calibri"/>
                <w:bCs/>
                <w:kern w:val="0"/>
                <w:szCs w:val="20"/>
                <w:lang w:val="en-US"/>
                <w14:ligatures w14:val="none"/>
              </w:rPr>
              <w:t xml:space="preserve">No previous knowledge is required, but previous knowledge will be assessed at the start.  Although any previous knowledge will not change anything about the lesson, this is purely to start the session with the students speaking and not just listening, opening up the space as a joint learning experience rather than just a teacher POWER POINTING at you! </w:t>
            </w:r>
          </w:p>
          <w:p w14:paraId="0E508F8C"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439FA3CF"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5E5C0DA5"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0C845DCB"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p w14:paraId="4D0EE8F8" w14:textId="77777777" w:rsidR="00A72B52" w:rsidRPr="00A72B52" w:rsidRDefault="00A72B52" w:rsidP="00A72B52">
            <w:pPr>
              <w:spacing w:after="0" w:line="240" w:lineRule="auto"/>
              <w:jc w:val="both"/>
              <w:rPr>
                <w:rFonts w:ascii="Calibri" w:eastAsia="Times New Roman" w:hAnsi="Calibri" w:cs="Calibri"/>
                <w:b/>
                <w:kern w:val="0"/>
                <w:szCs w:val="20"/>
                <w:lang w:val="en-US"/>
                <w14:ligatures w14:val="none"/>
              </w:rPr>
            </w:pPr>
          </w:p>
        </w:tc>
      </w:tr>
      <w:tr w:rsidR="00A72B52" w:rsidRPr="00A72B52" w14:paraId="0ECCE241" w14:textId="77777777" w:rsidTr="00960B6B">
        <w:trPr>
          <w:cantSplit/>
        </w:trPr>
        <w:tc>
          <w:tcPr>
            <w:tcW w:w="9823" w:type="dxa"/>
            <w:gridSpan w:val="4"/>
            <w:tcBorders>
              <w:top w:val="single" w:sz="2" w:space="0" w:color="auto"/>
            </w:tcBorders>
          </w:tcPr>
          <w:p w14:paraId="0642198A"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Anticipated difficulties (if applicable):</w:t>
            </w:r>
          </w:p>
          <w:p w14:paraId="30DA6EBE"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46D73DEC" w14:textId="77777777" w:rsidR="00A72B52" w:rsidRPr="00A72B52" w:rsidRDefault="00A72B52" w:rsidP="00A72B52">
            <w:pPr>
              <w:spacing w:after="0" w:line="240" w:lineRule="auto"/>
              <w:jc w:val="both"/>
              <w:rPr>
                <w:rFonts w:ascii="Times New Roman" w:eastAsia="Times New Roman" w:hAnsi="Times New Roman" w:cs="Times New Roman"/>
                <w:kern w:val="0"/>
                <w:sz w:val="24"/>
                <w:szCs w:val="24"/>
                <w:lang w:val="en-US"/>
                <w14:ligatures w14:val="none"/>
              </w:rPr>
            </w:pPr>
            <w:r w:rsidRPr="00A72B52">
              <w:rPr>
                <w:rFonts w:ascii="Times New Roman" w:eastAsia="Times New Roman" w:hAnsi="Times New Roman" w:cs="Times New Roman"/>
                <w:kern w:val="0"/>
                <w:sz w:val="24"/>
                <w:szCs w:val="24"/>
                <w:lang w:val="en-US"/>
                <w14:ligatures w14:val="none"/>
              </w:rPr>
              <w:t>My Lesson plan uses every second and does not leave much room for obstacles; therefore, one anticipated difficulty is time management.  Due to time constraints, I will also not be able to ask learners at the end if they have any questions, this may mean that other learning cannot take place.</w:t>
            </w:r>
          </w:p>
          <w:p w14:paraId="4A6F6AD7" w14:textId="77777777" w:rsidR="00A72B52" w:rsidRPr="00A72B52" w:rsidRDefault="00A72B52" w:rsidP="00A72B52">
            <w:pPr>
              <w:spacing w:after="0" w:line="240" w:lineRule="auto"/>
              <w:jc w:val="both"/>
              <w:rPr>
                <w:rFonts w:ascii="Times New Roman" w:eastAsia="Times New Roman" w:hAnsi="Times New Roman" w:cs="Times New Roman"/>
                <w:b/>
                <w:bCs/>
                <w:kern w:val="0"/>
                <w:sz w:val="24"/>
                <w:szCs w:val="24"/>
                <w:lang w:val="en-US"/>
                <w14:ligatures w14:val="none"/>
              </w:rPr>
            </w:pPr>
          </w:p>
          <w:p w14:paraId="2F62875C" w14:textId="77777777" w:rsidR="00A72B52" w:rsidRPr="00A72B52" w:rsidRDefault="00A72B52" w:rsidP="00A72B52">
            <w:pPr>
              <w:spacing w:after="0" w:line="240" w:lineRule="auto"/>
              <w:jc w:val="both"/>
              <w:rPr>
                <w:rFonts w:ascii="Calibri" w:eastAsia="Times New Roman" w:hAnsi="Calibri" w:cs="Calibri"/>
                <w:kern w:val="0"/>
                <w:sz w:val="24"/>
                <w:szCs w:val="24"/>
                <w:lang w:val="en-US"/>
                <w14:ligatures w14:val="none"/>
              </w:rPr>
            </w:pPr>
            <w:r w:rsidRPr="00A72B52">
              <w:rPr>
                <w:rFonts w:ascii="Times New Roman" w:eastAsia="Times New Roman" w:hAnsi="Times New Roman" w:cs="Times New Roman"/>
                <w:kern w:val="0"/>
                <w:sz w:val="24"/>
                <w:szCs w:val="24"/>
                <w:lang w:val="en-US"/>
                <w14:ligatures w14:val="none"/>
              </w:rPr>
              <w:t xml:space="preserve">This lesson Plan was created very last minute.  I had planned for weeks (created </w:t>
            </w:r>
            <w:proofErr w:type="spellStart"/>
            <w:r w:rsidRPr="00A72B52">
              <w:rPr>
                <w:rFonts w:ascii="Times New Roman" w:eastAsia="Times New Roman" w:hAnsi="Times New Roman" w:cs="Times New Roman"/>
                <w:kern w:val="0"/>
                <w:sz w:val="24"/>
                <w:szCs w:val="24"/>
                <w:lang w:val="en-US"/>
                <w14:ligatures w14:val="none"/>
              </w:rPr>
              <w:t>powerpoints</w:t>
            </w:r>
            <w:proofErr w:type="spellEnd"/>
            <w:r w:rsidRPr="00A72B52">
              <w:rPr>
                <w:rFonts w:ascii="Times New Roman" w:eastAsia="Times New Roman" w:hAnsi="Times New Roman" w:cs="Times New Roman"/>
                <w:kern w:val="0"/>
                <w:sz w:val="24"/>
                <w:szCs w:val="24"/>
                <w:lang w:val="en-US"/>
                <w14:ligatures w14:val="none"/>
              </w:rPr>
              <w:t xml:space="preserve">, a lesson plan, activities, resources, homework, reflection and a script) to teach the topic ‘Bipolar’ but in the last 24 hours I </w:t>
            </w:r>
            <w:proofErr w:type="spellStart"/>
            <w:r w:rsidRPr="00A72B52">
              <w:rPr>
                <w:rFonts w:ascii="Times New Roman" w:eastAsia="Times New Roman" w:hAnsi="Times New Roman" w:cs="Times New Roman"/>
                <w:kern w:val="0"/>
                <w:sz w:val="24"/>
                <w:szCs w:val="24"/>
                <w:lang w:val="en-US"/>
                <w14:ligatures w14:val="none"/>
              </w:rPr>
              <w:t>realised</w:t>
            </w:r>
            <w:proofErr w:type="spellEnd"/>
            <w:r w:rsidRPr="00A72B52">
              <w:rPr>
                <w:rFonts w:ascii="Times New Roman" w:eastAsia="Times New Roman" w:hAnsi="Times New Roman" w:cs="Times New Roman"/>
                <w:kern w:val="0"/>
                <w:sz w:val="24"/>
                <w:szCs w:val="24"/>
                <w:lang w:val="en-US"/>
                <w14:ligatures w14:val="none"/>
              </w:rPr>
              <w:t xml:space="preserve"> I just couldn’t do it.  Lack of preparation and practice may be an issue.</w:t>
            </w:r>
          </w:p>
          <w:p w14:paraId="71EF924F"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tc>
      </w:tr>
      <w:tr w:rsidR="00A72B52" w:rsidRPr="00A72B52" w14:paraId="0D96CB91" w14:textId="77777777" w:rsidTr="00960B6B">
        <w:trPr>
          <w:cantSplit/>
        </w:trPr>
        <w:tc>
          <w:tcPr>
            <w:tcW w:w="9823" w:type="dxa"/>
            <w:gridSpan w:val="4"/>
            <w:tcBorders>
              <w:top w:val="single" w:sz="2" w:space="0" w:color="auto"/>
            </w:tcBorders>
          </w:tcPr>
          <w:p w14:paraId="65108D56" w14:textId="77777777" w:rsidR="00A72B52" w:rsidRPr="00A72B52" w:rsidRDefault="00A72B52" w:rsidP="00A72B52">
            <w:pPr>
              <w:spacing w:after="0" w:line="240" w:lineRule="auto"/>
              <w:jc w:val="both"/>
              <w:rPr>
                <w:rFonts w:ascii="Calibri" w:eastAsia="DengXian" w:hAnsi="Calibri" w:cs="Times New Roman"/>
                <w:b/>
                <w:bCs/>
                <w:kern w:val="0"/>
                <w:lang w:val="en-US"/>
                <w14:ligatures w14:val="none"/>
              </w:rPr>
            </w:pPr>
            <w:r w:rsidRPr="00A72B52">
              <w:rPr>
                <w:rFonts w:ascii="Calibri" w:eastAsia="DengXian" w:hAnsi="Calibri" w:cs="Times New Roman"/>
                <w:b/>
                <w:bCs/>
                <w:kern w:val="0"/>
                <w:lang w:val="en-US"/>
                <w14:ligatures w14:val="none"/>
              </w:rPr>
              <w:t>Professional Standards (where are these being met within the session)</w:t>
            </w:r>
          </w:p>
          <w:p w14:paraId="470AFF26" w14:textId="77777777" w:rsidR="00A72B52" w:rsidRPr="00A72B52" w:rsidRDefault="00A72B52" w:rsidP="00A72B52">
            <w:pPr>
              <w:spacing w:after="0" w:line="240" w:lineRule="auto"/>
              <w:jc w:val="both"/>
              <w:rPr>
                <w:rFonts w:ascii="Times New Roman" w:eastAsia="Times New Roman" w:hAnsi="Times New Roman" w:cs="Times New Roman"/>
                <w:b/>
                <w:bCs/>
                <w:kern w:val="0"/>
                <w:sz w:val="24"/>
                <w:szCs w:val="24"/>
                <w:lang w:val="en-US"/>
                <w14:ligatures w14:val="none"/>
              </w:rPr>
            </w:pPr>
          </w:p>
          <w:p w14:paraId="0BEB25A8"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r w:rsidRPr="00A72B52">
              <w:rPr>
                <w:rFonts w:ascii="Times New Roman" w:eastAsia="Times New Roman" w:hAnsi="Times New Roman" w:cs="Times New Roman"/>
                <w:kern w:val="0"/>
                <w:sz w:val="28"/>
                <w:szCs w:val="28"/>
                <w:lang w:val="en-US"/>
                <w14:ligatures w14:val="none"/>
              </w:rPr>
              <w:t>Professional standards for further education teaching and work-based learning practitioners in Wales</w:t>
            </w:r>
          </w:p>
          <w:p w14:paraId="57105122"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p>
          <w:p w14:paraId="28055A8C"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r w:rsidRPr="00A72B52">
              <w:rPr>
                <w:rFonts w:ascii="Times New Roman" w:eastAsia="Times New Roman" w:hAnsi="Times New Roman" w:cs="Times New Roman"/>
                <w:kern w:val="0"/>
                <w:sz w:val="28"/>
                <w:szCs w:val="28"/>
                <w:lang w:val="en-US"/>
                <w14:ligatures w14:val="none"/>
              </w:rPr>
              <w:t xml:space="preserve">Plan and deliver effective learning, teaching and assessment; Demonstrated in this lesson plan, </w:t>
            </w:r>
            <w:proofErr w:type="spellStart"/>
            <w:r w:rsidRPr="00A72B52">
              <w:rPr>
                <w:rFonts w:ascii="Times New Roman" w:eastAsia="Times New Roman" w:hAnsi="Times New Roman" w:cs="Times New Roman"/>
                <w:kern w:val="0"/>
                <w:sz w:val="28"/>
                <w:szCs w:val="28"/>
                <w:lang w:val="en-US"/>
                <w14:ligatures w14:val="none"/>
              </w:rPr>
              <w:t>powerpoint</w:t>
            </w:r>
            <w:proofErr w:type="spellEnd"/>
            <w:r w:rsidRPr="00A72B52">
              <w:rPr>
                <w:rFonts w:ascii="Times New Roman" w:eastAsia="Times New Roman" w:hAnsi="Times New Roman" w:cs="Times New Roman"/>
                <w:kern w:val="0"/>
                <w:sz w:val="28"/>
                <w:szCs w:val="28"/>
                <w:lang w:val="en-US"/>
                <w14:ligatures w14:val="none"/>
              </w:rPr>
              <w:t xml:space="preserve"> and learning resources I have created. </w:t>
            </w:r>
          </w:p>
          <w:p w14:paraId="706F747D"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p>
          <w:p w14:paraId="7ED4D21F"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r w:rsidRPr="00A72B52">
              <w:rPr>
                <w:rFonts w:ascii="Times New Roman" w:eastAsia="Times New Roman" w:hAnsi="Times New Roman" w:cs="Times New Roman"/>
                <w:kern w:val="0"/>
                <w:sz w:val="28"/>
                <w:szCs w:val="28"/>
                <w:lang w:val="en-US"/>
                <w14:ligatures w14:val="none"/>
              </w:rPr>
              <w:t>Demonstrate commitment to learners, their learning, safety and well-being- Self-Care is the ultimate way to promote learners well-being. Well-being resource given, mediation exercise, extra precautions taken for more vulnerable or ‘triggered’ students by extra support planning.</w:t>
            </w:r>
          </w:p>
          <w:p w14:paraId="458DF310"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p>
          <w:p w14:paraId="71B273C4"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r w:rsidRPr="00A72B52">
              <w:rPr>
                <w:rFonts w:ascii="Times New Roman" w:eastAsia="Times New Roman" w:hAnsi="Times New Roman" w:cs="Times New Roman"/>
                <w:kern w:val="0"/>
                <w:sz w:val="28"/>
                <w:szCs w:val="28"/>
                <w:lang w:val="en-US"/>
                <w14:ligatures w14:val="none"/>
              </w:rPr>
              <w:t xml:space="preserve">Understand the importance of the Welsh culture and language as a bilingual nation: Learning outcomes provided in Welsh language, students asked to email me if they would like to receive the entire presentation in Welsh. Welsh language development. </w:t>
            </w:r>
          </w:p>
          <w:p w14:paraId="661026EE"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p>
          <w:p w14:paraId="14B254B3"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r w:rsidRPr="00A72B52">
              <w:rPr>
                <w:rFonts w:ascii="Times New Roman" w:eastAsia="Times New Roman" w:hAnsi="Times New Roman" w:cs="Times New Roman"/>
                <w:kern w:val="0"/>
                <w:sz w:val="28"/>
                <w:szCs w:val="28"/>
                <w:lang w:val="en-US"/>
                <w14:ligatures w14:val="none"/>
              </w:rPr>
              <w:t>Value and promote diversity, equality of opportunity and inclusion- This is not considered at just one point of the lesson but is implemented throughout. The picture choice, language, words used, the way I speak and value students ideas, opinions and work.</w:t>
            </w:r>
          </w:p>
          <w:p w14:paraId="18682182"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p>
          <w:p w14:paraId="6DDA40D4"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r w:rsidRPr="00A72B52">
              <w:rPr>
                <w:rFonts w:ascii="Times New Roman" w:eastAsia="Times New Roman" w:hAnsi="Times New Roman" w:cs="Times New Roman"/>
                <w:kern w:val="0"/>
                <w:sz w:val="28"/>
                <w:szCs w:val="28"/>
                <w:lang w:val="en-US"/>
                <w14:ligatures w14:val="none"/>
              </w:rPr>
              <w:t>Enable learners to share responsibility for their own learning and assessment- Homework given for next session TED talk, further resources to learn more about self-care.  Self-assessment feedback sheet at end of session.</w:t>
            </w:r>
          </w:p>
          <w:p w14:paraId="68F60597"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p>
          <w:p w14:paraId="4141665F" w14:textId="77777777" w:rsidR="00A72B52" w:rsidRPr="00A72B52" w:rsidRDefault="00A72B52" w:rsidP="00A72B52">
            <w:pPr>
              <w:spacing w:after="0" w:line="240" w:lineRule="auto"/>
              <w:jc w:val="both"/>
              <w:rPr>
                <w:rFonts w:ascii="Times New Roman" w:eastAsia="Times New Roman" w:hAnsi="Times New Roman" w:cs="Times New Roman"/>
                <w:kern w:val="0"/>
                <w:sz w:val="28"/>
                <w:szCs w:val="28"/>
                <w:lang w:val="en-US"/>
                <w14:ligatures w14:val="none"/>
              </w:rPr>
            </w:pPr>
            <w:r w:rsidRPr="00A72B52">
              <w:rPr>
                <w:rFonts w:ascii="Times New Roman" w:eastAsia="Times New Roman" w:hAnsi="Times New Roman" w:cs="Times New Roman"/>
                <w:kern w:val="0"/>
                <w:sz w:val="28"/>
                <w:szCs w:val="28"/>
                <w:lang w:val="en-US"/>
                <w14:ligatures w14:val="none"/>
              </w:rPr>
              <w:t xml:space="preserve">Critically appraising my own practice and adapting it in the light of reflection and feedback, including feedback from learners- Feedback sheet given to all learners in this session, I will also be concluding this teach with a 1000 word reflective piece. </w:t>
            </w:r>
          </w:p>
          <w:p w14:paraId="05010F4D" w14:textId="77777777" w:rsidR="00A72B52" w:rsidRPr="00A72B52" w:rsidRDefault="00A72B52" w:rsidP="00A72B52">
            <w:pPr>
              <w:spacing w:after="0" w:line="240" w:lineRule="auto"/>
              <w:jc w:val="both"/>
              <w:rPr>
                <w:rFonts w:ascii="Times New Roman" w:eastAsia="Times New Roman" w:hAnsi="Times New Roman" w:cs="Times New Roman"/>
                <w:b/>
                <w:bCs/>
                <w:kern w:val="0"/>
                <w:sz w:val="24"/>
                <w:szCs w:val="24"/>
                <w:lang w:val="en-US"/>
                <w14:ligatures w14:val="none"/>
              </w:rPr>
            </w:pPr>
          </w:p>
          <w:p w14:paraId="14B4A6B6" w14:textId="77777777" w:rsidR="00A72B52" w:rsidRPr="00A72B52" w:rsidRDefault="00A72B52" w:rsidP="00A72B52">
            <w:pPr>
              <w:spacing w:after="0" w:line="240" w:lineRule="auto"/>
              <w:jc w:val="both"/>
              <w:rPr>
                <w:rFonts w:ascii="Times New Roman" w:eastAsia="Times New Roman" w:hAnsi="Times New Roman" w:cs="Times New Roman"/>
                <w:b/>
                <w:bCs/>
                <w:kern w:val="0"/>
                <w:sz w:val="24"/>
                <w:szCs w:val="24"/>
                <w:lang w:val="en-US"/>
                <w14:ligatures w14:val="none"/>
              </w:rPr>
            </w:pPr>
          </w:p>
          <w:p w14:paraId="716C4E42" w14:textId="77777777" w:rsidR="00A72B52" w:rsidRPr="00A72B52" w:rsidRDefault="00A72B52" w:rsidP="00A72B52">
            <w:pPr>
              <w:spacing w:after="0" w:line="240" w:lineRule="auto"/>
              <w:jc w:val="both"/>
              <w:rPr>
                <w:rFonts w:ascii="Times New Roman" w:eastAsia="Times New Roman" w:hAnsi="Times New Roman" w:cs="Times New Roman"/>
                <w:b/>
                <w:bCs/>
                <w:kern w:val="0"/>
                <w:sz w:val="24"/>
                <w:szCs w:val="24"/>
                <w:lang w:val="en-US"/>
                <w14:ligatures w14:val="none"/>
              </w:rPr>
            </w:pPr>
          </w:p>
          <w:p w14:paraId="63033861" w14:textId="77777777" w:rsidR="00A72B52" w:rsidRPr="00A72B52" w:rsidRDefault="00A72B52" w:rsidP="00A72B52">
            <w:pPr>
              <w:spacing w:after="0" w:line="240" w:lineRule="auto"/>
              <w:jc w:val="both"/>
              <w:rPr>
                <w:rFonts w:ascii="Times New Roman" w:eastAsia="Times New Roman" w:hAnsi="Times New Roman" w:cs="Times New Roman"/>
                <w:b/>
                <w:bCs/>
                <w:kern w:val="0"/>
                <w:sz w:val="24"/>
                <w:szCs w:val="24"/>
                <w:lang w:val="en-US"/>
                <w14:ligatures w14:val="none"/>
              </w:rPr>
            </w:pPr>
          </w:p>
        </w:tc>
      </w:tr>
    </w:tbl>
    <w:p w14:paraId="6D0C237C" w14:textId="77777777" w:rsidR="00A72B52" w:rsidRPr="00A72B52" w:rsidRDefault="00A72B52" w:rsidP="00A72B52">
      <w:pPr>
        <w:spacing w:after="0" w:line="240" w:lineRule="auto"/>
        <w:rPr>
          <w:rFonts w:ascii="Times New Roman" w:eastAsia="Times New Roman" w:hAnsi="Times New Roman" w:cs="Times New Roman"/>
          <w:kern w:val="0"/>
          <w:sz w:val="24"/>
          <w:szCs w:val="20"/>
          <w:lang w:val="en-US"/>
          <w14:ligatures w14:val="none"/>
        </w:rPr>
      </w:pPr>
    </w:p>
    <w:p w14:paraId="05BA3387" w14:textId="77777777" w:rsidR="00A72B52" w:rsidRPr="00A72B52" w:rsidRDefault="00A72B52" w:rsidP="00A72B52">
      <w:pPr>
        <w:spacing w:after="0" w:line="240" w:lineRule="auto"/>
        <w:rPr>
          <w:rFonts w:ascii="Times New Roman" w:eastAsia="Times New Roman" w:hAnsi="Times New Roman" w:cs="Times New Roman"/>
          <w:kern w:val="0"/>
          <w:sz w:val="24"/>
          <w:szCs w:val="20"/>
          <w:lang w:val="en-US"/>
          <w14:ligatures w14:val="none"/>
        </w:rPr>
      </w:pPr>
    </w:p>
    <w:p w14:paraId="53576FAC" w14:textId="77777777" w:rsidR="00A72B52" w:rsidRPr="00A72B52" w:rsidRDefault="00A72B52" w:rsidP="00A72B52">
      <w:pPr>
        <w:spacing w:after="0" w:line="240" w:lineRule="auto"/>
        <w:rPr>
          <w:rFonts w:ascii="Times New Roman" w:eastAsia="Times New Roman" w:hAnsi="Times New Roman" w:cs="Times New Roman"/>
          <w:kern w:val="0"/>
          <w:sz w:val="24"/>
          <w:szCs w:val="20"/>
          <w:lang w:val="en-US"/>
          <w14:ligatures w14:val="none"/>
        </w:rPr>
      </w:pPr>
    </w:p>
    <w:p w14:paraId="5C640B13" w14:textId="77777777" w:rsidR="00A72B52" w:rsidRPr="00A72B52" w:rsidRDefault="00A72B52" w:rsidP="00A72B52">
      <w:pPr>
        <w:spacing w:after="0" w:line="240" w:lineRule="auto"/>
        <w:rPr>
          <w:rFonts w:ascii="Calibri" w:eastAsia="Times New Roman" w:hAnsi="Calibri" w:cs="Calibri"/>
          <w:b/>
          <w:kern w:val="0"/>
          <w:sz w:val="24"/>
          <w:szCs w:val="24"/>
          <w:u w:val="single"/>
          <w:lang w:val="en-US"/>
          <w14:ligatures w14:val="none"/>
        </w:rPr>
      </w:pPr>
      <w:r w:rsidRPr="00A72B52">
        <w:rPr>
          <w:rFonts w:ascii="Calibri" w:eastAsia="Times New Roman" w:hAnsi="Calibri" w:cs="Calibri"/>
          <w:b/>
          <w:kern w:val="0"/>
          <w:sz w:val="24"/>
          <w:szCs w:val="24"/>
          <w:u w:val="single"/>
          <w:lang w:val="en-US"/>
          <w14:ligatures w14:val="none"/>
        </w:rPr>
        <w:t>Lesson Detail:</w:t>
      </w:r>
    </w:p>
    <w:p w14:paraId="0509BFD5" w14:textId="77777777" w:rsidR="00A72B52" w:rsidRPr="00A72B52" w:rsidRDefault="00A72B52" w:rsidP="00A72B52">
      <w:pPr>
        <w:spacing w:after="0" w:line="240" w:lineRule="auto"/>
        <w:rPr>
          <w:rFonts w:ascii="Times New Roman" w:eastAsia="Times New Roman" w:hAnsi="Times New Roman" w:cs="Times New Roman"/>
          <w:kern w:val="0"/>
          <w:sz w:val="24"/>
          <w:szCs w:val="20"/>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56"/>
        <w:gridCol w:w="3402"/>
        <w:gridCol w:w="4110"/>
        <w:gridCol w:w="614"/>
      </w:tblGrid>
      <w:tr w:rsidR="00A72B52" w:rsidRPr="00A72B52" w14:paraId="45D9E912" w14:textId="77777777" w:rsidTr="00960B6B">
        <w:trPr>
          <w:trHeight w:val="439"/>
        </w:trPr>
        <w:tc>
          <w:tcPr>
            <w:tcW w:w="2156" w:type="dxa"/>
          </w:tcPr>
          <w:p w14:paraId="6210FF61"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p>
          <w:p w14:paraId="41222480"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 xml:space="preserve">Stage </w:t>
            </w:r>
          </w:p>
        </w:tc>
        <w:tc>
          <w:tcPr>
            <w:tcW w:w="3402" w:type="dxa"/>
          </w:tcPr>
          <w:p w14:paraId="55DF0A6E"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p>
          <w:p w14:paraId="68A0062F"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Focus</w:t>
            </w:r>
          </w:p>
        </w:tc>
        <w:tc>
          <w:tcPr>
            <w:tcW w:w="4110" w:type="dxa"/>
          </w:tcPr>
          <w:p w14:paraId="5E1A2C50"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p>
          <w:p w14:paraId="2D22E0D7"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 xml:space="preserve">Strategy </w:t>
            </w:r>
          </w:p>
        </w:tc>
        <w:tc>
          <w:tcPr>
            <w:tcW w:w="614" w:type="dxa"/>
          </w:tcPr>
          <w:p w14:paraId="2E186189"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p>
          <w:p w14:paraId="78629EE8"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 xml:space="preserve">Time </w:t>
            </w:r>
          </w:p>
          <w:p w14:paraId="7A7717D3"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p>
        </w:tc>
      </w:tr>
      <w:tr w:rsidR="00A72B52" w:rsidRPr="00A72B52" w14:paraId="28969F91" w14:textId="77777777" w:rsidTr="00960B6B">
        <w:trPr>
          <w:trHeight w:val="2196"/>
        </w:trPr>
        <w:tc>
          <w:tcPr>
            <w:tcW w:w="2156" w:type="dxa"/>
            <w:tcBorders>
              <w:top w:val="single" w:sz="4" w:space="0" w:color="auto"/>
              <w:left w:val="single" w:sz="4" w:space="0" w:color="auto"/>
              <w:bottom w:val="single" w:sz="4" w:space="0" w:color="auto"/>
              <w:right w:val="single" w:sz="4" w:space="0" w:color="auto"/>
            </w:tcBorders>
          </w:tcPr>
          <w:p w14:paraId="53CF3546" w14:textId="77777777" w:rsidR="00A72B52" w:rsidRPr="00A72B52" w:rsidRDefault="00A72B52" w:rsidP="00A72B52">
            <w:pPr>
              <w:spacing w:after="0" w:line="240" w:lineRule="auto"/>
              <w:jc w:val="both"/>
              <w:rPr>
                <w:rFonts w:ascii="Calibri" w:eastAsia="Times New Roman" w:hAnsi="Calibri" w:cs="Calibri"/>
                <w:b/>
                <w:color w:val="7030A0"/>
                <w:kern w:val="0"/>
                <w:sz w:val="24"/>
                <w:szCs w:val="24"/>
                <w:lang w:val="en-US"/>
                <w14:ligatures w14:val="none"/>
              </w:rPr>
            </w:pPr>
            <w:r w:rsidRPr="00A72B52">
              <w:rPr>
                <w:rFonts w:ascii="Calibri" w:eastAsia="Times New Roman" w:hAnsi="Calibri" w:cs="Calibri"/>
                <w:b/>
                <w:color w:val="7030A0"/>
                <w:kern w:val="0"/>
                <w:sz w:val="24"/>
                <w:szCs w:val="24"/>
                <w:lang w:val="en-US"/>
                <w14:ligatures w14:val="none"/>
              </w:rPr>
              <w:t>Before the session</w:t>
            </w:r>
          </w:p>
          <w:p w14:paraId="4F3BA12F" w14:textId="77777777" w:rsidR="00A72B52" w:rsidRPr="00A72B52" w:rsidRDefault="00A72B52" w:rsidP="00A72B52">
            <w:pPr>
              <w:numPr>
                <w:ilvl w:val="0"/>
                <w:numId w:val="4"/>
              </w:numPr>
              <w:spacing w:after="0" w:line="240" w:lineRule="auto"/>
              <w:contextualSpacing/>
              <w:jc w:val="both"/>
              <w:rPr>
                <w:rFonts w:ascii="Calibri" w:eastAsia="Times New Roman" w:hAnsi="Calibri" w:cs="Calibri"/>
                <w:bCs/>
                <w:kern w:val="0"/>
                <w:sz w:val="24"/>
                <w:szCs w:val="24"/>
                <w:lang w:val="en-US"/>
                <w14:ligatures w14:val="none"/>
              </w:rPr>
            </w:pPr>
            <w:r w:rsidRPr="00A72B52">
              <w:rPr>
                <w:rFonts w:ascii="Calibri" w:eastAsia="Times New Roman" w:hAnsi="Calibri" w:cs="Calibri"/>
                <w:bCs/>
                <w:kern w:val="0"/>
                <w:sz w:val="24"/>
                <w:szCs w:val="24"/>
                <w:lang w:val="en-US"/>
                <w14:ligatures w14:val="none"/>
              </w:rPr>
              <w:t>Seating arrangement, line or small horseshoe, lecturer sit on table no shoes lecturer.</w:t>
            </w:r>
          </w:p>
          <w:p w14:paraId="3DA37159" w14:textId="77777777" w:rsidR="00A72B52" w:rsidRPr="00A72B52" w:rsidRDefault="00A72B52" w:rsidP="00A72B52">
            <w:pPr>
              <w:spacing w:after="0" w:line="240" w:lineRule="auto"/>
              <w:jc w:val="both"/>
              <w:rPr>
                <w:rFonts w:ascii="Calibri" w:eastAsia="Times New Roman" w:hAnsi="Calibri" w:cs="Calibri"/>
                <w:bCs/>
                <w:kern w:val="0"/>
                <w:sz w:val="24"/>
                <w:szCs w:val="24"/>
                <w:lang w:val="en-US"/>
                <w14:ligatures w14:val="none"/>
              </w:rPr>
            </w:pPr>
          </w:p>
          <w:p w14:paraId="4240450A" w14:textId="77777777" w:rsidR="00A72B52" w:rsidRPr="00A72B52" w:rsidRDefault="00A72B52" w:rsidP="00A72B52">
            <w:pPr>
              <w:spacing w:after="0" w:line="240" w:lineRule="auto"/>
              <w:jc w:val="both"/>
              <w:rPr>
                <w:rFonts w:ascii="Calibri" w:eastAsia="Times New Roman" w:hAnsi="Calibri" w:cs="Calibri"/>
                <w:bCs/>
                <w:kern w:val="0"/>
                <w:sz w:val="24"/>
                <w:szCs w:val="24"/>
                <w:lang w:val="en-US"/>
                <w14:ligatures w14:val="none"/>
              </w:rPr>
            </w:pPr>
          </w:p>
          <w:p w14:paraId="36A56514" w14:textId="77777777" w:rsidR="00A72B52" w:rsidRPr="00A72B52" w:rsidRDefault="00A72B52" w:rsidP="00A72B52">
            <w:pPr>
              <w:spacing w:after="0" w:line="240" w:lineRule="auto"/>
              <w:jc w:val="both"/>
              <w:rPr>
                <w:rFonts w:ascii="Calibri" w:eastAsia="Times New Roman" w:hAnsi="Calibri" w:cs="Calibri"/>
                <w:bCs/>
                <w:kern w:val="0"/>
                <w:sz w:val="24"/>
                <w:szCs w:val="24"/>
                <w:lang w:val="en-US"/>
                <w14:ligatures w14:val="none"/>
              </w:rPr>
            </w:pPr>
          </w:p>
          <w:p w14:paraId="02237EF2" w14:textId="77777777" w:rsidR="00A72B52" w:rsidRPr="00A72B52" w:rsidRDefault="00A72B52" w:rsidP="00A72B52">
            <w:pPr>
              <w:spacing w:after="0" w:line="240" w:lineRule="auto"/>
              <w:jc w:val="both"/>
              <w:rPr>
                <w:rFonts w:ascii="Calibri" w:eastAsia="Times New Roman" w:hAnsi="Calibri" w:cs="Calibri"/>
                <w:bCs/>
                <w:kern w:val="0"/>
                <w:sz w:val="24"/>
                <w:szCs w:val="24"/>
                <w:lang w:val="en-US"/>
                <w14:ligatures w14:val="none"/>
              </w:rPr>
            </w:pPr>
          </w:p>
          <w:p w14:paraId="26C9B2C0" w14:textId="77777777" w:rsidR="00A72B52" w:rsidRPr="00A72B52" w:rsidRDefault="00A72B52" w:rsidP="00A72B52">
            <w:pPr>
              <w:numPr>
                <w:ilvl w:val="0"/>
                <w:numId w:val="4"/>
              </w:numPr>
              <w:spacing w:after="0" w:line="240" w:lineRule="auto"/>
              <w:contextualSpacing/>
              <w:rPr>
                <w:rFonts w:ascii="Calibri" w:eastAsia="Times New Roman" w:hAnsi="Calibri" w:cs="Calibri"/>
                <w:bCs/>
                <w:kern w:val="0"/>
                <w:sz w:val="24"/>
                <w:szCs w:val="24"/>
                <w:lang w:val="en-US"/>
                <w14:ligatures w14:val="none"/>
              </w:rPr>
            </w:pPr>
            <w:r w:rsidRPr="00A72B52">
              <w:rPr>
                <w:rFonts w:ascii="Calibri" w:eastAsia="Times New Roman" w:hAnsi="Calibri" w:cs="Calibri"/>
                <w:bCs/>
                <w:kern w:val="0"/>
                <w:sz w:val="24"/>
                <w:szCs w:val="24"/>
                <w:lang w:val="en-US"/>
                <w14:ligatures w14:val="none"/>
              </w:rPr>
              <w:t>Ask participants “is there any additional learning needs that you would like me to be aware of before the session?”</w:t>
            </w:r>
          </w:p>
          <w:p w14:paraId="22DB495E" w14:textId="77777777" w:rsidR="00A72B52" w:rsidRPr="00A72B52" w:rsidRDefault="00A72B52" w:rsidP="00A72B52">
            <w:pPr>
              <w:spacing w:after="0" w:line="240" w:lineRule="auto"/>
              <w:ind w:left="360"/>
              <w:contextualSpacing/>
              <w:jc w:val="both"/>
              <w:rPr>
                <w:rFonts w:ascii="Calibri" w:eastAsia="Times New Roman" w:hAnsi="Calibri" w:cs="Calibri"/>
                <w:bCs/>
                <w:kern w:val="0"/>
                <w:sz w:val="24"/>
                <w:szCs w:val="24"/>
                <w:lang w:val="en-US"/>
                <w14:ligatures w14:val="none"/>
              </w:rPr>
            </w:pPr>
          </w:p>
          <w:p w14:paraId="519A6EEB"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2C9E0A0F"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tc>
        <w:tc>
          <w:tcPr>
            <w:tcW w:w="3402" w:type="dxa"/>
            <w:tcBorders>
              <w:top w:val="single" w:sz="4" w:space="0" w:color="auto"/>
              <w:left w:val="single" w:sz="4" w:space="0" w:color="auto"/>
              <w:bottom w:val="single" w:sz="4" w:space="0" w:color="auto"/>
              <w:right w:val="single" w:sz="4" w:space="0" w:color="auto"/>
            </w:tcBorders>
          </w:tcPr>
          <w:p w14:paraId="45F4AF6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6F8CC1E" w14:textId="77777777" w:rsidR="00A72B52" w:rsidRPr="00A72B52" w:rsidRDefault="00A72B52" w:rsidP="00A72B52">
            <w:pPr>
              <w:numPr>
                <w:ilvl w:val="0"/>
                <w:numId w:val="10"/>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Encourage open dialogue and discussion. A more informal setting often facilitates better communication and engagement. Emphasize the importance of a comfortable and welcoming atmosphere for effective learning.</w:t>
            </w:r>
          </w:p>
          <w:p w14:paraId="21BB775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FDEE3C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4D63872" w14:textId="77777777" w:rsidR="00A72B52" w:rsidRPr="00A72B52" w:rsidRDefault="00A72B52" w:rsidP="00A72B52">
            <w:pPr>
              <w:numPr>
                <w:ilvl w:val="0"/>
                <w:numId w:val="10"/>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Get resources ready for learning differences (blue tint paper, larger word font on homework</w:t>
            </w:r>
          </w:p>
          <w:p w14:paraId="79402263" w14:textId="77777777" w:rsidR="00A72B52" w:rsidRPr="00A72B52" w:rsidRDefault="00A72B52" w:rsidP="00A72B52">
            <w:pPr>
              <w:spacing w:after="0" w:line="240" w:lineRule="auto"/>
              <w:rPr>
                <w:rFonts w:ascii="Calibri" w:eastAsia="Times New Roman" w:hAnsi="Calibri" w:cs="Calibri"/>
                <w:b/>
                <w:kern w:val="0"/>
                <w:sz w:val="24"/>
                <w:szCs w:val="24"/>
                <w:lang w:val="en-US"/>
                <w14:ligatures w14:val="none"/>
              </w:rPr>
            </w:pPr>
          </w:p>
          <w:p w14:paraId="2C7419E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D12F9D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tc>
        <w:tc>
          <w:tcPr>
            <w:tcW w:w="4110" w:type="dxa"/>
            <w:tcBorders>
              <w:top w:val="single" w:sz="4" w:space="0" w:color="auto"/>
              <w:left w:val="single" w:sz="4" w:space="0" w:color="auto"/>
              <w:bottom w:val="single" w:sz="4" w:space="0" w:color="auto"/>
              <w:right w:val="single" w:sz="4" w:space="0" w:color="auto"/>
            </w:tcBorders>
          </w:tcPr>
          <w:p w14:paraId="5C0803D9"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3A888C26" w14:textId="77777777" w:rsidR="00A72B52" w:rsidRPr="00A72B52" w:rsidRDefault="00A72B52" w:rsidP="00A72B52">
            <w:pPr>
              <w:numPr>
                <w:ilvl w:val="0"/>
                <w:numId w:val="5"/>
              </w:numPr>
              <w:spacing w:after="0" w:line="240" w:lineRule="auto"/>
              <w:contextualSpacing/>
              <w:rPr>
                <w:rFonts w:ascii="Calibri" w:eastAsia="Times New Roman" w:hAnsi="Calibri" w:cs="Calibri"/>
                <w:kern w:val="0"/>
                <w:sz w:val="24"/>
                <w:szCs w:val="24"/>
                <w14:ligatures w14:val="none"/>
              </w:rPr>
            </w:pPr>
            <w:r w:rsidRPr="00A72B52">
              <w:rPr>
                <w:rFonts w:ascii="Calibri" w:eastAsia="Times New Roman" w:hAnsi="Calibri" w:cs="Calibri"/>
                <w:kern w:val="0"/>
                <w:sz w:val="24"/>
                <w:szCs w:val="24"/>
                <w:lang w:val="en-US"/>
                <w14:ligatures w14:val="none"/>
              </w:rPr>
              <w:t>Self-care should be relaxing, a calm atmosphere.</w:t>
            </w:r>
            <w:r w:rsidRPr="00A72B52">
              <w:rPr>
                <w:rFonts w:ascii="Segoe UI" w:eastAsia="Times New Roman" w:hAnsi="Segoe UI" w:cs="Segoe UI"/>
                <w:kern w:val="0"/>
                <w:sz w:val="24"/>
                <w:szCs w:val="24"/>
                <w:lang w:eastAsia="en-GB"/>
                <w14:ligatures w14:val="none"/>
              </w:rPr>
              <w:t xml:space="preserve"> </w:t>
            </w:r>
            <w:r w:rsidRPr="00A72B52">
              <w:rPr>
                <w:rFonts w:ascii="Calibri" w:eastAsia="Times New Roman" w:hAnsi="Calibri" w:cs="Calibri"/>
                <w:kern w:val="0"/>
                <w:sz w:val="24"/>
                <w:szCs w:val="24"/>
                <w14:ligatures w14:val="none"/>
              </w:rPr>
              <w:t>Seating shape allows for a more interactive and inclusive setting where students can easily see and engage with the lecturer and their peers.</w:t>
            </w:r>
          </w:p>
          <w:p w14:paraId="2375725C" w14:textId="77777777" w:rsidR="00A72B52" w:rsidRPr="00A72B52" w:rsidRDefault="00A72B52" w:rsidP="00A72B52">
            <w:pPr>
              <w:spacing w:after="0" w:line="240" w:lineRule="auto"/>
              <w:ind w:left="360"/>
              <w:contextualSpacing/>
              <w:rPr>
                <w:rFonts w:ascii="Calibri" w:eastAsia="Times New Roman" w:hAnsi="Calibri" w:cs="Calibri"/>
                <w:kern w:val="0"/>
                <w:sz w:val="24"/>
                <w:szCs w:val="24"/>
                <w14:ligatures w14:val="none"/>
              </w:rPr>
            </w:pPr>
            <w:r w:rsidRPr="00A72B52">
              <w:rPr>
                <w:rFonts w:ascii="Calibri" w:eastAsia="Times New Roman" w:hAnsi="Calibri" w:cs="Calibri"/>
                <w:kern w:val="0"/>
                <w:sz w:val="24"/>
                <w:szCs w:val="24"/>
                <w14:ligatures w14:val="none"/>
              </w:rPr>
              <w:t>The line or horseshoe formation promotes a sense of community and encourages open communication.</w:t>
            </w:r>
          </w:p>
          <w:p w14:paraId="6BB1041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0F7E4CB"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2.Keep students safe and well</w:t>
            </w:r>
          </w:p>
          <w:p w14:paraId="4110F6D2" w14:textId="77777777" w:rsidR="00A72B52" w:rsidRPr="00A72B52" w:rsidRDefault="00A72B52" w:rsidP="00A72B52">
            <w:pPr>
              <w:spacing w:after="0" w:line="240" w:lineRule="auto"/>
              <w:ind w:left="360"/>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Inclusion &amp; equity, Differentiation (</w:t>
            </w:r>
            <w:proofErr w:type="spellStart"/>
            <w:r w:rsidRPr="00A72B52">
              <w:rPr>
                <w:rFonts w:ascii="Calibri" w:eastAsia="Times New Roman" w:hAnsi="Calibri" w:cs="Calibri"/>
                <w:kern w:val="0"/>
                <w:sz w:val="24"/>
                <w:szCs w:val="24"/>
                <w:lang w:val="en-US"/>
                <w14:ligatures w14:val="none"/>
              </w:rPr>
              <w:t>avis</w:t>
            </w:r>
            <w:proofErr w:type="spellEnd"/>
            <w:r w:rsidRPr="00A72B52">
              <w:rPr>
                <w:rFonts w:ascii="Calibri" w:eastAsia="Times New Roman" w:hAnsi="Calibri" w:cs="Calibri"/>
                <w:kern w:val="0"/>
                <w:sz w:val="24"/>
                <w:szCs w:val="24"/>
                <w:lang w:val="en-US"/>
                <w14:ligatures w14:val="none"/>
              </w:rPr>
              <w:t xml:space="preserve"> et al, 2019, p.149) </w:t>
            </w:r>
          </w:p>
          <w:p w14:paraId="42D99D2C" w14:textId="77777777" w:rsidR="00A72B52" w:rsidRPr="00A72B52" w:rsidRDefault="00A72B52" w:rsidP="00A72B52">
            <w:pPr>
              <w:spacing w:after="0" w:line="240" w:lineRule="auto"/>
              <w:ind w:left="360"/>
              <w:rPr>
                <w:rFonts w:ascii="Calibri" w:eastAsia="Times New Roman" w:hAnsi="Calibri" w:cs="Calibri"/>
                <w:kern w:val="0"/>
                <w:sz w:val="24"/>
                <w:szCs w:val="24"/>
                <w:lang w:val="en-US"/>
                <w14:ligatures w14:val="none"/>
              </w:rPr>
            </w:pPr>
          </w:p>
        </w:tc>
        <w:tc>
          <w:tcPr>
            <w:tcW w:w="614" w:type="dxa"/>
            <w:tcBorders>
              <w:top w:val="single" w:sz="4" w:space="0" w:color="auto"/>
              <w:left w:val="single" w:sz="4" w:space="0" w:color="auto"/>
              <w:bottom w:val="single" w:sz="4" w:space="0" w:color="auto"/>
              <w:right w:val="single" w:sz="4" w:space="0" w:color="auto"/>
            </w:tcBorders>
          </w:tcPr>
          <w:p w14:paraId="316F7FD8"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D8859A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2E47A38"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231774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EBAD7A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0F12115"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D8EC13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tc>
      </w:tr>
      <w:tr w:rsidR="00A72B52" w:rsidRPr="00A72B52" w14:paraId="665D1530" w14:textId="77777777" w:rsidTr="00960B6B">
        <w:trPr>
          <w:trHeight w:val="1836"/>
        </w:trPr>
        <w:tc>
          <w:tcPr>
            <w:tcW w:w="2156" w:type="dxa"/>
            <w:tcBorders>
              <w:top w:val="single" w:sz="4" w:space="0" w:color="auto"/>
              <w:left w:val="single" w:sz="4" w:space="0" w:color="auto"/>
              <w:bottom w:val="single" w:sz="4" w:space="0" w:color="auto"/>
              <w:right w:val="single" w:sz="4" w:space="0" w:color="auto"/>
            </w:tcBorders>
          </w:tcPr>
          <w:p w14:paraId="35743B0B" w14:textId="77777777" w:rsidR="00A72B52" w:rsidRPr="00A72B52" w:rsidRDefault="00A72B52" w:rsidP="00A72B52">
            <w:pPr>
              <w:spacing w:after="0" w:line="240" w:lineRule="auto"/>
              <w:jc w:val="both"/>
              <w:rPr>
                <w:rFonts w:ascii="Calibri" w:eastAsia="Times New Roman" w:hAnsi="Calibri" w:cs="Calibri"/>
                <w:b/>
                <w:color w:val="7030A0"/>
                <w:kern w:val="0"/>
                <w:sz w:val="24"/>
                <w:szCs w:val="24"/>
                <w:lang w:val="en-US"/>
                <w14:ligatures w14:val="none"/>
              </w:rPr>
            </w:pPr>
            <w:r w:rsidRPr="00A72B52">
              <w:rPr>
                <w:rFonts w:ascii="Calibri" w:eastAsia="Times New Roman" w:hAnsi="Calibri" w:cs="Calibri"/>
                <w:b/>
                <w:color w:val="7030A0"/>
                <w:kern w:val="0"/>
                <w:sz w:val="24"/>
                <w:szCs w:val="24"/>
                <w:lang w:val="en-US"/>
                <w14:ligatures w14:val="none"/>
              </w:rPr>
              <w:t>Introduction</w:t>
            </w:r>
          </w:p>
          <w:p w14:paraId="4709E5C5" w14:textId="77777777" w:rsidR="00A72B52" w:rsidRPr="00A72B52" w:rsidRDefault="00A72B52" w:rsidP="00A72B52">
            <w:pPr>
              <w:numPr>
                <w:ilvl w:val="0"/>
                <w:numId w:val="6"/>
              </w:numPr>
              <w:spacing w:after="0" w:line="240" w:lineRule="auto"/>
              <w:contextualSpacing/>
              <w:jc w:val="both"/>
              <w:rPr>
                <w:rFonts w:ascii="Calibri" w:eastAsia="Times New Roman" w:hAnsi="Calibri" w:cs="Calibri"/>
                <w:bCs/>
                <w:kern w:val="0"/>
                <w:sz w:val="24"/>
                <w:szCs w:val="24"/>
                <w:lang w:val="en-US"/>
                <w14:ligatures w14:val="none"/>
              </w:rPr>
            </w:pPr>
            <w:r w:rsidRPr="00A72B52">
              <w:rPr>
                <w:rFonts w:ascii="Calibri" w:eastAsia="Times New Roman" w:hAnsi="Calibri" w:cs="Calibri"/>
                <w:bCs/>
                <w:kern w:val="0"/>
                <w:sz w:val="24"/>
                <w:szCs w:val="24"/>
                <w:lang w:val="en-US"/>
                <w14:ligatures w14:val="none"/>
              </w:rPr>
              <w:t>Deep Breath &amp; shake</w:t>
            </w:r>
          </w:p>
          <w:p w14:paraId="61C08910"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32570421"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4F462D3F" w14:textId="77777777" w:rsidR="00A72B52" w:rsidRPr="00A72B52" w:rsidRDefault="00A72B52" w:rsidP="00A72B52">
            <w:pPr>
              <w:numPr>
                <w:ilvl w:val="0"/>
                <w:numId w:val="6"/>
              </w:numPr>
              <w:spacing w:after="0" w:line="240" w:lineRule="auto"/>
              <w:jc w:val="both"/>
              <w:rPr>
                <w:rFonts w:ascii="Calibri" w:eastAsia="Times New Roman" w:hAnsi="Calibri" w:cs="Calibri"/>
                <w:b/>
                <w:bCs/>
                <w:kern w:val="0"/>
                <w:sz w:val="24"/>
                <w:szCs w:val="24"/>
                <w:lang w:val="en-US"/>
                <w14:ligatures w14:val="none"/>
              </w:rPr>
            </w:pPr>
            <w:r w:rsidRPr="00A72B52">
              <w:rPr>
                <w:rFonts w:ascii="Calibri" w:eastAsia="Times New Roman" w:hAnsi="Calibri" w:cs="Calibri"/>
                <w:b/>
                <w:bCs/>
                <w:kern w:val="0"/>
                <w:sz w:val="24"/>
                <w:szCs w:val="24"/>
                <w:lang w:val="en-US"/>
                <w14:ligatures w14:val="none"/>
              </w:rPr>
              <w:t>Learning outcomes</w:t>
            </w:r>
          </w:p>
          <w:p w14:paraId="524299C2" w14:textId="77777777" w:rsidR="00A72B52" w:rsidRPr="00A72B52" w:rsidRDefault="00A72B52" w:rsidP="00A72B52">
            <w:pPr>
              <w:spacing w:after="0" w:line="240" w:lineRule="auto"/>
              <w:ind w:left="501"/>
              <w:contextualSpacing/>
              <w:jc w:val="both"/>
              <w:rPr>
                <w:rFonts w:ascii="Calibri" w:eastAsia="Times New Roman" w:hAnsi="Calibri" w:cs="Calibri"/>
                <w:b/>
                <w:kern w:val="0"/>
                <w:sz w:val="24"/>
                <w:szCs w:val="24"/>
                <w:lang w:val="en-US"/>
                <w14:ligatures w14:val="none"/>
              </w:rPr>
            </w:pPr>
          </w:p>
          <w:p w14:paraId="60119971" w14:textId="77777777" w:rsidR="00A72B52" w:rsidRPr="00A72B52" w:rsidRDefault="00A72B52" w:rsidP="00A72B52">
            <w:pPr>
              <w:spacing w:after="0" w:line="240" w:lineRule="auto"/>
              <w:ind w:left="501"/>
              <w:contextualSpacing/>
              <w:jc w:val="both"/>
              <w:rPr>
                <w:rFonts w:ascii="Calibri" w:eastAsia="Times New Roman" w:hAnsi="Calibri" w:cs="Calibri"/>
                <w:b/>
                <w:kern w:val="0"/>
                <w:sz w:val="24"/>
                <w:szCs w:val="24"/>
                <w:lang w:val="en-US"/>
                <w14:ligatures w14:val="none"/>
              </w:rPr>
            </w:pPr>
          </w:p>
          <w:p w14:paraId="1E386875" w14:textId="77777777" w:rsidR="00A72B52" w:rsidRPr="00A72B52" w:rsidRDefault="00A72B52" w:rsidP="00A72B52">
            <w:pPr>
              <w:spacing w:after="0" w:line="240" w:lineRule="auto"/>
              <w:ind w:left="501"/>
              <w:contextualSpacing/>
              <w:jc w:val="both"/>
              <w:rPr>
                <w:rFonts w:ascii="Calibri" w:eastAsia="Times New Roman" w:hAnsi="Calibri" w:cs="Calibri"/>
                <w:b/>
                <w:kern w:val="0"/>
                <w:sz w:val="24"/>
                <w:szCs w:val="24"/>
                <w:lang w:val="en-US"/>
                <w14:ligatures w14:val="none"/>
              </w:rPr>
            </w:pPr>
          </w:p>
          <w:p w14:paraId="750C1343" w14:textId="77777777" w:rsidR="00A72B52" w:rsidRPr="00A72B52" w:rsidRDefault="00A72B52" w:rsidP="00A72B52">
            <w:pPr>
              <w:spacing w:after="0" w:line="240" w:lineRule="auto"/>
              <w:ind w:left="501"/>
              <w:contextualSpacing/>
              <w:jc w:val="both"/>
              <w:rPr>
                <w:rFonts w:ascii="Calibri" w:eastAsia="Times New Roman" w:hAnsi="Calibri" w:cs="Calibri"/>
                <w:b/>
                <w:kern w:val="0"/>
                <w:sz w:val="24"/>
                <w:szCs w:val="24"/>
                <w:lang w:val="en-US"/>
                <w14:ligatures w14:val="none"/>
              </w:rPr>
            </w:pPr>
          </w:p>
          <w:p w14:paraId="6B4BEB78" w14:textId="77777777" w:rsidR="00A72B52" w:rsidRPr="00A72B52" w:rsidRDefault="00A72B52" w:rsidP="00A72B52">
            <w:pPr>
              <w:spacing w:after="0" w:line="240" w:lineRule="auto"/>
              <w:ind w:left="501"/>
              <w:contextualSpacing/>
              <w:jc w:val="both"/>
              <w:rPr>
                <w:rFonts w:ascii="Calibri" w:eastAsia="Times New Roman" w:hAnsi="Calibri" w:cs="Calibri"/>
                <w:b/>
                <w:kern w:val="0"/>
                <w:sz w:val="24"/>
                <w:szCs w:val="24"/>
                <w:lang w:val="en-US"/>
                <w14:ligatures w14:val="none"/>
              </w:rPr>
            </w:pPr>
          </w:p>
          <w:p w14:paraId="5A955DCB" w14:textId="77777777" w:rsidR="00A72B52" w:rsidRPr="00A72B52" w:rsidRDefault="00A72B52" w:rsidP="00A72B52">
            <w:pPr>
              <w:numPr>
                <w:ilvl w:val="0"/>
                <w:numId w:val="6"/>
              </w:numPr>
              <w:spacing w:after="0" w:line="240" w:lineRule="auto"/>
              <w:contextualSpacing/>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 xml:space="preserve">Assess previous learning </w:t>
            </w:r>
          </w:p>
          <w:p w14:paraId="2F3C10AF" w14:textId="77777777" w:rsidR="00A72B52" w:rsidRPr="00A72B52" w:rsidRDefault="00A72B52" w:rsidP="00A72B52">
            <w:pPr>
              <w:spacing w:after="0" w:line="240" w:lineRule="auto"/>
              <w:ind w:left="141"/>
              <w:jc w:val="both"/>
              <w:rPr>
                <w:rFonts w:ascii="Calibri" w:eastAsia="Times New Roman" w:hAnsi="Calibri" w:cs="Calibri"/>
                <w:b/>
                <w:kern w:val="0"/>
                <w:sz w:val="24"/>
                <w:szCs w:val="24"/>
                <w:lang w:val="en-US"/>
                <w14:ligatures w14:val="none"/>
              </w:rPr>
            </w:pPr>
          </w:p>
          <w:p w14:paraId="2E58DE8B" w14:textId="77777777" w:rsidR="00A72B52" w:rsidRPr="00A72B52" w:rsidRDefault="00A72B52" w:rsidP="00A72B52">
            <w:pPr>
              <w:spacing w:after="0" w:line="240" w:lineRule="auto"/>
              <w:ind w:left="141"/>
              <w:jc w:val="both"/>
              <w:rPr>
                <w:rFonts w:ascii="Calibri" w:eastAsia="Times New Roman" w:hAnsi="Calibri" w:cs="Calibri"/>
                <w:b/>
                <w:kern w:val="0"/>
                <w:sz w:val="24"/>
                <w:szCs w:val="24"/>
                <w:lang w:val="en-US"/>
                <w14:ligatures w14:val="none"/>
              </w:rPr>
            </w:pPr>
          </w:p>
          <w:p w14:paraId="225E5397" w14:textId="77777777" w:rsidR="00A72B52" w:rsidRPr="00A72B52" w:rsidRDefault="00A72B52" w:rsidP="00A72B52">
            <w:pPr>
              <w:spacing w:after="0" w:line="240" w:lineRule="auto"/>
              <w:ind w:left="141"/>
              <w:jc w:val="both"/>
              <w:rPr>
                <w:rFonts w:ascii="Calibri" w:eastAsia="Times New Roman" w:hAnsi="Calibri" w:cs="Calibri"/>
                <w:b/>
                <w:kern w:val="0"/>
                <w:sz w:val="24"/>
                <w:szCs w:val="24"/>
                <w:lang w:val="en-US"/>
                <w14:ligatures w14:val="none"/>
              </w:rPr>
            </w:pPr>
          </w:p>
          <w:p w14:paraId="17B97A36" w14:textId="77777777" w:rsidR="00A72B52" w:rsidRPr="00A72B52" w:rsidRDefault="00A72B52" w:rsidP="00A72B52">
            <w:pPr>
              <w:spacing w:after="0" w:line="240" w:lineRule="auto"/>
              <w:ind w:left="141"/>
              <w:jc w:val="both"/>
              <w:rPr>
                <w:rFonts w:ascii="Calibri" w:eastAsia="Times New Roman" w:hAnsi="Calibri" w:cs="Calibri"/>
                <w:b/>
                <w:kern w:val="0"/>
                <w:sz w:val="24"/>
                <w:szCs w:val="24"/>
                <w:lang w:val="en-US"/>
                <w14:ligatures w14:val="none"/>
              </w:rPr>
            </w:pPr>
          </w:p>
          <w:p w14:paraId="41921F7E" w14:textId="77777777" w:rsidR="00A72B52" w:rsidRPr="00A72B52" w:rsidRDefault="00A72B52" w:rsidP="00A72B52">
            <w:pPr>
              <w:spacing w:after="0" w:line="240" w:lineRule="auto"/>
              <w:ind w:left="141"/>
              <w:jc w:val="both"/>
              <w:rPr>
                <w:rFonts w:ascii="Calibri" w:eastAsia="Times New Roman" w:hAnsi="Calibri" w:cs="Calibri"/>
                <w:b/>
                <w:kern w:val="0"/>
                <w:sz w:val="24"/>
                <w:szCs w:val="24"/>
                <w:lang w:val="en-US"/>
                <w14:ligatures w14:val="none"/>
              </w:rPr>
            </w:pPr>
          </w:p>
          <w:p w14:paraId="1DCEEF41" w14:textId="77777777" w:rsidR="00A72B52" w:rsidRPr="00A72B52" w:rsidRDefault="00A72B52" w:rsidP="00A72B52">
            <w:pPr>
              <w:numPr>
                <w:ilvl w:val="0"/>
                <w:numId w:val="6"/>
              </w:numPr>
              <w:spacing w:after="0" w:line="240" w:lineRule="auto"/>
              <w:contextualSpacing/>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Introduce topic</w:t>
            </w:r>
          </w:p>
          <w:p w14:paraId="26BD5938"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4914938F"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356DA31A"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4A16E13B" w14:textId="77777777" w:rsidR="00A72B52" w:rsidRPr="00A72B52" w:rsidRDefault="00A72B52" w:rsidP="00A72B52">
            <w:pPr>
              <w:spacing w:after="0" w:line="240" w:lineRule="auto"/>
              <w:jc w:val="both"/>
              <w:rPr>
                <w:rFonts w:ascii="Calibri" w:eastAsia="Times New Roman" w:hAnsi="Calibri" w:cs="Calibri"/>
                <w:b/>
                <w:color w:val="7030A0"/>
                <w:kern w:val="0"/>
                <w:sz w:val="24"/>
                <w:szCs w:val="24"/>
                <w:lang w:val="en-US"/>
                <w14:ligatures w14:val="none"/>
              </w:rPr>
            </w:pPr>
          </w:p>
        </w:tc>
        <w:tc>
          <w:tcPr>
            <w:tcW w:w="3402" w:type="dxa"/>
            <w:tcBorders>
              <w:top w:val="single" w:sz="4" w:space="0" w:color="auto"/>
              <w:left w:val="single" w:sz="4" w:space="0" w:color="auto"/>
              <w:bottom w:val="single" w:sz="4" w:space="0" w:color="auto"/>
              <w:right w:val="single" w:sz="4" w:space="0" w:color="auto"/>
            </w:tcBorders>
          </w:tcPr>
          <w:p w14:paraId="6ACB6488"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7DC95EB" w14:textId="77777777" w:rsidR="00A72B52" w:rsidRPr="00A72B52" w:rsidRDefault="00A72B52" w:rsidP="00A72B52">
            <w:pPr>
              <w:numPr>
                <w:ilvl w:val="1"/>
                <w:numId w:val="12"/>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Getting in the ‘zone’</w:t>
            </w:r>
          </w:p>
          <w:p w14:paraId="04700A0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93E589B"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7DA21E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65279FA" w14:textId="77777777" w:rsidR="00A72B52" w:rsidRPr="00A72B52" w:rsidRDefault="00A72B52" w:rsidP="00A72B52">
            <w:pPr>
              <w:numPr>
                <w:ilvl w:val="1"/>
                <w:numId w:val="12"/>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When learner know what they are going to achieve in the session they are much more likely to get there (Race, 2020, p.33)</w:t>
            </w:r>
          </w:p>
          <w:p w14:paraId="751E190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EB20326"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E2F7CE2" w14:textId="77777777" w:rsidR="00A72B52" w:rsidRPr="00A72B52" w:rsidRDefault="00A72B52" w:rsidP="00A72B52">
            <w:pPr>
              <w:numPr>
                <w:ilvl w:val="1"/>
                <w:numId w:val="12"/>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Students personal experiences of self-care, Students are verbal from the start</w:t>
            </w:r>
          </w:p>
          <w:p w14:paraId="6ED6A6C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BC99888"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FED6AB4"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223584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0FF64CD" w14:textId="77777777" w:rsidR="00A72B52" w:rsidRPr="00A72B52" w:rsidRDefault="00A72B52" w:rsidP="00A72B52">
            <w:pPr>
              <w:numPr>
                <w:ilvl w:val="1"/>
                <w:numId w:val="12"/>
              </w:numPr>
              <w:spacing w:after="0" w:line="240" w:lineRule="auto"/>
              <w:contextualSpacing/>
              <w:rPr>
                <w:rFonts w:ascii="Calibri" w:eastAsia="Times New Roman" w:hAnsi="Calibri" w:cs="Calibri"/>
                <w:kern w:val="0"/>
                <w:sz w:val="24"/>
                <w:szCs w:val="24"/>
                <w14:ligatures w14:val="none"/>
              </w:rPr>
            </w:pPr>
            <w:r w:rsidRPr="00A72B52">
              <w:rPr>
                <w:rFonts w:ascii="Calibri" w:eastAsia="Times New Roman" w:hAnsi="Calibri" w:cs="Calibri"/>
                <w:kern w:val="0"/>
                <w:sz w:val="24"/>
                <w:szCs w:val="24"/>
                <w14:ligatures w14:val="none"/>
              </w:rPr>
              <w:t>Begin with a brief discussion on the concept of self-care. Discuss why self-care is important for adults, emphasizing the connection between mental and physical health.</w:t>
            </w:r>
          </w:p>
          <w:p w14:paraId="10CAFCB8"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64DD63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31FDEB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8B0BB9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tc>
        <w:tc>
          <w:tcPr>
            <w:tcW w:w="4110" w:type="dxa"/>
            <w:tcBorders>
              <w:top w:val="single" w:sz="4" w:space="0" w:color="auto"/>
              <w:left w:val="single" w:sz="4" w:space="0" w:color="auto"/>
              <w:bottom w:val="single" w:sz="4" w:space="0" w:color="auto"/>
              <w:right w:val="single" w:sz="4" w:space="0" w:color="auto"/>
            </w:tcBorders>
          </w:tcPr>
          <w:p w14:paraId="2F18B1C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167D7E8" w14:textId="77777777" w:rsidR="00A72B52" w:rsidRPr="00A72B52" w:rsidRDefault="00A72B52" w:rsidP="00A72B52">
            <w:pPr>
              <w:numPr>
                <w:ilvl w:val="0"/>
                <w:numId w:val="14"/>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xml:space="preserve">Begin the self-care class with one of the basics of self-care – deep breathing. </w:t>
            </w:r>
          </w:p>
          <w:p w14:paraId="67D2D238"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DD7A09D" w14:textId="77777777" w:rsidR="00A72B52" w:rsidRPr="00A72B52" w:rsidRDefault="00A72B52" w:rsidP="00A72B52">
            <w:pPr>
              <w:numPr>
                <w:ilvl w:val="0"/>
                <w:numId w:val="14"/>
              </w:numPr>
              <w:spacing w:after="0" w:line="240" w:lineRule="auto"/>
              <w:contextualSpacing/>
              <w:rPr>
                <w:rFonts w:ascii="Calibri" w:eastAsia="Times New Roman" w:hAnsi="Calibri" w:cs="Calibri"/>
                <w:kern w:val="0"/>
                <w:sz w:val="24"/>
                <w:szCs w:val="24"/>
                <w:lang w:val="en-US"/>
                <w14:ligatures w14:val="none"/>
              </w:rPr>
            </w:pPr>
            <w:proofErr w:type="spellStart"/>
            <w:r w:rsidRPr="00A72B52">
              <w:rPr>
                <w:rFonts w:ascii="Calibri" w:eastAsia="Times New Roman" w:hAnsi="Calibri" w:cs="Calibri"/>
                <w:kern w:val="0"/>
                <w:sz w:val="24"/>
                <w:szCs w:val="24"/>
                <w:lang w:val="en-US"/>
                <w14:ligatures w14:val="none"/>
              </w:rPr>
              <w:t>Powerpoint</w:t>
            </w:r>
            <w:proofErr w:type="spellEnd"/>
            <w:r w:rsidRPr="00A72B52">
              <w:rPr>
                <w:rFonts w:ascii="Calibri" w:eastAsia="Times New Roman" w:hAnsi="Calibri" w:cs="Calibri"/>
                <w:kern w:val="0"/>
                <w:sz w:val="24"/>
                <w:szCs w:val="24"/>
                <w:lang w:val="en-US"/>
                <w14:ligatures w14:val="none"/>
              </w:rPr>
              <w:t xml:space="preserve"> and myself reading them to the group. </w:t>
            </w:r>
          </w:p>
          <w:p w14:paraId="74395A95"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Use the word ‘you’ in learning outcomes not ‘student’, creating more personal outcomes (Race, 2020, p.33)</w:t>
            </w:r>
          </w:p>
          <w:p w14:paraId="57550522"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Also in Welsh</w:t>
            </w:r>
          </w:p>
          <w:p w14:paraId="73B2BEB1"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p>
          <w:p w14:paraId="2B4A883C" w14:textId="77777777" w:rsidR="00A72B52" w:rsidRPr="00A72B52" w:rsidRDefault="00A72B52" w:rsidP="00A72B52">
            <w:pPr>
              <w:numPr>
                <w:ilvl w:val="0"/>
                <w:numId w:val="14"/>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xml:space="preserve">Ask students </w:t>
            </w:r>
            <w:bookmarkStart w:id="2" w:name="_Hlk151288251"/>
            <w:r w:rsidRPr="00A72B52">
              <w:rPr>
                <w:rFonts w:ascii="Calibri" w:eastAsia="Times New Roman" w:hAnsi="Calibri" w:cs="Calibri"/>
                <w:kern w:val="0"/>
                <w:sz w:val="24"/>
                <w:szCs w:val="24"/>
                <w:lang w:val="en-US"/>
                <w14:ligatures w14:val="none"/>
              </w:rPr>
              <w:t>what comes to mind when they hear the term "self-care."</w:t>
            </w:r>
            <w:bookmarkEnd w:id="2"/>
            <w:r w:rsidRPr="00A72B52">
              <w:rPr>
                <w:rFonts w:ascii="Calibri" w:eastAsia="Times New Roman" w:hAnsi="Calibri" w:cs="Calibri"/>
                <w:kern w:val="0"/>
                <w:sz w:val="24"/>
                <w:szCs w:val="24"/>
                <w:lang w:val="en-US"/>
                <w14:ligatures w14:val="none"/>
              </w:rPr>
              <w:t xml:space="preserve"> Wellbeing means different things to different people. Use this activity to discover what wellbeing means to each student.</w:t>
            </w:r>
          </w:p>
          <w:p w14:paraId="65592A0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8AF4722"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748BA57" w14:textId="77777777" w:rsidR="00A72B52" w:rsidRPr="00A72B52" w:rsidRDefault="00A72B52" w:rsidP="00A72B52">
            <w:pPr>
              <w:numPr>
                <w:ilvl w:val="0"/>
                <w:numId w:val="14"/>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Beginning the session, introduction of topic, getting students thinking.</w:t>
            </w:r>
          </w:p>
        </w:tc>
        <w:tc>
          <w:tcPr>
            <w:tcW w:w="614" w:type="dxa"/>
            <w:tcBorders>
              <w:top w:val="single" w:sz="4" w:space="0" w:color="auto"/>
              <w:left w:val="single" w:sz="4" w:space="0" w:color="auto"/>
              <w:bottom w:val="single" w:sz="4" w:space="0" w:color="auto"/>
              <w:right w:val="single" w:sz="4" w:space="0" w:color="auto"/>
            </w:tcBorders>
          </w:tcPr>
          <w:p w14:paraId="6C219762"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20 seconds</w:t>
            </w:r>
          </w:p>
          <w:p w14:paraId="5FB98D8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C764DE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198628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1 min</w:t>
            </w:r>
          </w:p>
          <w:p w14:paraId="1E0992F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057DC1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5A3D17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8A8DF5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18BC25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9ACAD3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1 min</w:t>
            </w:r>
          </w:p>
          <w:p w14:paraId="107D4C94"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1EF9572"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F44FB6C"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46E433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5164F4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3ED3C8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F36DA2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1 min</w:t>
            </w:r>
          </w:p>
        </w:tc>
      </w:tr>
      <w:tr w:rsidR="00A72B52" w:rsidRPr="00A72B52" w14:paraId="30BA693A" w14:textId="77777777" w:rsidTr="00960B6B">
        <w:trPr>
          <w:trHeight w:val="4488"/>
        </w:trPr>
        <w:tc>
          <w:tcPr>
            <w:tcW w:w="2156" w:type="dxa"/>
            <w:tcBorders>
              <w:top w:val="single" w:sz="4" w:space="0" w:color="auto"/>
              <w:left w:val="single" w:sz="4" w:space="0" w:color="auto"/>
              <w:bottom w:val="single" w:sz="4" w:space="0" w:color="auto"/>
              <w:right w:val="single" w:sz="4" w:space="0" w:color="auto"/>
            </w:tcBorders>
          </w:tcPr>
          <w:p w14:paraId="1C02C3A8" w14:textId="77777777" w:rsidR="00A72B52" w:rsidRPr="00A72B52" w:rsidRDefault="00A72B52" w:rsidP="00A72B52">
            <w:pPr>
              <w:spacing w:after="0" w:line="240" w:lineRule="auto"/>
              <w:jc w:val="both"/>
              <w:rPr>
                <w:rFonts w:ascii="Calibri" w:eastAsia="Times New Roman" w:hAnsi="Calibri" w:cs="Calibri"/>
                <w:b/>
                <w:color w:val="7030A0"/>
                <w:kern w:val="0"/>
                <w:sz w:val="24"/>
                <w:szCs w:val="24"/>
                <w:lang w:val="en-US"/>
                <w14:ligatures w14:val="none"/>
              </w:rPr>
            </w:pPr>
            <w:r w:rsidRPr="00A72B52">
              <w:rPr>
                <w:rFonts w:ascii="Calibri" w:eastAsia="Times New Roman" w:hAnsi="Calibri" w:cs="Calibri"/>
                <w:b/>
                <w:color w:val="7030A0"/>
                <w:kern w:val="0"/>
                <w:sz w:val="24"/>
                <w:szCs w:val="24"/>
                <w:lang w:val="en-US"/>
                <w14:ligatures w14:val="none"/>
              </w:rPr>
              <w:t xml:space="preserve">Development </w:t>
            </w:r>
          </w:p>
          <w:p w14:paraId="3118C91E"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EE84982" w14:textId="77777777" w:rsidR="00A72B52" w:rsidRPr="00A72B52" w:rsidRDefault="00A72B52" w:rsidP="00A72B52">
            <w:pPr>
              <w:numPr>
                <w:ilvl w:val="0"/>
                <w:numId w:val="7"/>
              </w:numPr>
              <w:spacing w:after="0" w:line="240" w:lineRule="auto"/>
              <w:contextualSpacing/>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Main PowerPoint presentation on self-Care</w:t>
            </w:r>
          </w:p>
          <w:p w14:paraId="5058D040"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7A3A00C9"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E3D218C"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2A3CBB85"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76F2B7FA" w14:textId="77777777" w:rsidR="00A72B52" w:rsidRPr="00A72B52" w:rsidRDefault="00A72B52" w:rsidP="00A72B52">
            <w:pPr>
              <w:numPr>
                <w:ilvl w:val="0"/>
                <w:numId w:val="7"/>
              </w:numPr>
              <w:spacing w:after="0" w:line="240" w:lineRule="auto"/>
              <w:contextualSpacing/>
              <w:jc w:val="both"/>
              <w:rPr>
                <w:rFonts w:ascii="Calibri" w:eastAsia="Times New Roman" w:hAnsi="Calibri" w:cs="Calibri"/>
                <w:bCs/>
                <w:kern w:val="0"/>
                <w:sz w:val="24"/>
                <w:szCs w:val="24"/>
                <w:lang w:val="en-US"/>
                <w14:ligatures w14:val="none"/>
              </w:rPr>
            </w:pPr>
            <w:r w:rsidRPr="00A72B52">
              <w:rPr>
                <w:rFonts w:ascii="Calibri" w:eastAsia="Times New Roman" w:hAnsi="Calibri" w:cs="Calibri"/>
                <w:bCs/>
                <w:kern w:val="0"/>
                <w:sz w:val="24"/>
                <w:szCs w:val="24"/>
                <w:lang w:val="en-US"/>
                <w14:ligatures w14:val="none"/>
              </w:rPr>
              <w:t xml:space="preserve">Wells of Wellbeing worksheet </w:t>
            </w:r>
          </w:p>
          <w:p w14:paraId="5888E9C8"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77D7028"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4244617C"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545C994E"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7F721535"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56A48438"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00713CD4"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3373463" w14:textId="77777777" w:rsidR="00A72B52" w:rsidRPr="00A72B52" w:rsidRDefault="00A72B52" w:rsidP="00A72B52">
            <w:pPr>
              <w:spacing w:after="0" w:line="240" w:lineRule="auto"/>
              <w:jc w:val="both"/>
              <w:rPr>
                <w:rFonts w:ascii="Calibri" w:eastAsia="Times New Roman" w:hAnsi="Calibri" w:cs="Calibri"/>
                <w:b/>
                <w:color w:val="7030A0"/>
                <w:kern w:val="0"/>
                <w:sz w:val="24"/>
                <w:szCs w:val="24"/>
                <w:lang w:val="en-US"/>
                <w14:ligatures w14:val="none"/>
              </w:rPr>
            </w:pPr>
          </w:p>
          <w:p w14:paraId="47E1634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CA976D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C3FE29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9E41983" w14:textId="77777777" w:rsidR="00A72B52" w:rsidRPr="00A72B52" w:rsidRDefault="00A72B52" w:rsidP="00A72B52">
            <w:pPr>
              <w:numPr>
                <w:ilvl w:val="0"/>
                <w:numId w:val="7"/>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Discuss neuroscience of self-care</w:t>
            </w:r>
          </w:p>
          <w:p w14:paraId="7EB39705"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4AB59240"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32B88FC5"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6D704F55"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08A056C2"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0A2D1317" w14:textId="77777777" w:rsidR="00A72B52" w:rsidRPr="00A72B52" w:rsidRDefault="00A72B52" w:rsidP="00A72B52">
            <w:pPr>
              <w:numPr>
                <w:ilvl w:val="0"/>
                <w:numId w:val="7"/>
              </w:numPr>
              <w:spacing w:after="0" w:line="240" w:lineRule="auto"/>
              <w:contextualSpacing/>
              <w:jc w:val="center"/>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5 minute meditation</w:t>
            </w:r>
          </w:p>
          <w:p w14:paraId="7E421F2F"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49B3595E"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00783867"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1F188550"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p w14:paraId="0ABF02E4" w14:textId="77777777" w:rsidR="00A72B52" w:rsidRPr="00A72B52" w:rsidRDefault="00A72B52" w:rsidP="00A72B52">
            <w:pPr>
              <w:spacing w:after="0" w:line="240" w:lineRule="auto"/>
              <w:jc w:val="center"/>
              <w:rPr>
                <w:rFonts w:ascii="Calibri" w:eastAsia="Times New Roman" w:hAnsi="Calibri" w:cs="Calibri"/>
                <w:kern w:val="0"/>
                <w:sz w:val="24"/>
                <w:szCs w:val="24"/>
                <w:lang w:val="en-US"/>
                <w14:ligatures w14:val="none"/>
              </w:rPr>
            </w:pPr>
          </w:p>
        </w:tc>
        <w:tc>
          <w:tcPr>
            <w:tcW w:w="3402" w:type="dxa"/>
            <w:tcBorders>
              <w:top w:val="single" w:sz="4" w:space="0" w:color="auto"/>
              <w:left w:val="single" w:sz="4" w:space="0" w:color="auto"/>
              <w:bottom w:val="single" w:sz="4" w:space="0" w:color="auto"/>
              <w:right w:val="single" w:sz="4" w:space="0" w:color="auto"/>
            </w:tcBorders>
          </w:tcPr>
          <w:p w14:paraId="5CDEA5F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492526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C703533" w14:textId="77777777" w:rsidR="00A72B52" w:rsidRPr="00A72B52" w:rsidRDefault="00A72B52" w:rsidP="00A72B52">
            <w:pPr>
              <w:numPr>
                <w:ilvl w:val="0"/>
                <w:numId w:val="17"/>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Why Self-Care Matters</w:t>
            </w:r>
          </w:p>
          <w:p w14:paraId="57B5C210"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Mental Health</w:t>
            </w:r>
          </w:p>
          <w:p w14:paraId="72E2C629"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Physical Health</w:t>
            </w:r>
          </w:p>
          <w:p w14:paraId="00D917BF"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Enhanced Productivity</w:t>
            </w:r>
          </w:p>
          <w:p w14:paraId="2370AFD0"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p>
          <w:p w14:paraId="35158599"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Types of  Self-Care 5</w:t>
            </w:r>
          </w:p>
          <w:p w14:paraId="15B3050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FD5AA5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2F488F0" w14:textId="77777777" w:rsidR="00A72B52" w:rsidRPr="00A72B52" w:rsidRDefault="00A72B52" w:rsidP="00A72B52">
            <w:pPr>
              <w:numPr>
                <w:ilvl w:val="0"/>
                <w:numId w:val="17"/>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Learner-</w:t>
            </w:r>
            <w:proofErr w:type="spellStart"/>
            <w:r w:rsidRPr="00A72B52">
              <w:rPr>
                <w:rFonts w:ascii="Calibri" w:eastAsia="Times New Roman" w:hAnsi="Calibri" w:cs="Calibri"/>
                <w:kern w:val="0"/>
                <w:sz w:val="24"/>
                <w:szCs w:val="24"/>
                <w:lang w:val="en-US"/>
                <w14:ligatures w14:val="none"/>
              </w:rPr>
              <w:t>centred</w:t>
            </w:r>
            <w:proofErr w:type="spellEnd"/>
            <w:r w:rsidRPr="00A72B52">
              <w:rPr>
                <w:rFonts w:ascii="Calibri" w:eastAsia="Times New Roman" w:hAnsi="Calibri" w:cs="Calibri"/>
                <w:kern w:val="0"/>
                <w:sz w:val="24"/>
                <w:szCs w:val="24"/>
                <w:lang w:val="en-US"/>
                <w14:ligatures w14:val="none"/>
              </w:rPr>
              <w:t xml:space="preserve">, Self-Care, Reflection.  Students look at their current self-care practice and take note of areas they may be lacking in.  </w:t>
            </w:r>
          </w:p>
          <w:p w14:paraId="4A36194B" w14:textId="77777777" w:rsidR="00A72B52" w:rsidRPr="00A72B52" w:rsidRDefault="00A72B52" w:rsidP="00A72B52">
            <w:pPr>
              <w:spacing w:after="0" w:line="240" w:lineRule="auto"/>
              <w:ind w:left="360"/>
              <w:contextualSpacing/>
              <w:rPr>
                <w:rFonts w:ascii="Calibri" w:eastAsia="Times New Roman" w:hAnsi="Calibri" w:cs="Calibri"/>
                <w:kern w:val="0"/>
                <w:sz w:val="24"/>
                <w:szCs w:val="24"/>
                <w:lang w:val="en-US"/>
                <w14:ligatures w14:val="none"/>
              </w:rPr>
            </w:pPr>
          </w:p>
          <w:p w14:paraId="187539FD" w14:textId="77777777" w:rsidR="00A72B52" w:rsidRPr="00A72B52" w:rsidRDefault="00A72B52" w:rsidP="00A72B52">
            <w:pPr>
              <w:spacing w:after="0" w:line="240" w:lineRule="auto"/>
              <w:ind w:left="360"/>
              <w:contextualSpacing/>
              <w:rPr>
                <w:rFonts w:ascii="Calibri" w:eastAsia="Times New Roman" w:hAnsi="Calibri" w:cs="Calibri"/>
                <w:kern w:val="0"/>
                <w:sz w:val="24"/>
                <w:szCs w:val="24"/>
                <w:lang w:val="en-US"/>
                <w14:ligatures w14:val="none"/>
              </w:rPr>
            </w:pPr>
          </w:p>
          <w:p w14:paraId="643E51B6" w14:textId="77777777" w:rsidR="00A72B52" w:rsidRPr="00A72B52" w:rsidRDefault="00A72B52" w:rsidP="00A72B52">
            <w:pPr>
              <w:spacing w:after="0" w:line="240" w:lineRule="auto"/>
              <w:ind w:left="360"/>
              <w:contextualSpacing/>
              <w:rPr>
                <w:rFonts w:ascii="Calibri" w:eastAsia="Times New Roman" w:hAnsi="Calibri" w:cs="Calibri"/>
                <w:kern w:val="0"/>
                <w:sz w:val="24"/>
                <w:szCs w:val="24"/>
                <w:lang w:val="en-US"/>
                <w14:ligatures w14:val="none"/>
              </w:rPr>
            </w:pPr>
          </w:p>
          <w:p w14:paraId="45D192C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3F99A9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9AC5DB5"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493D434"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640948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68DC285"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76C6838" w14:textId="77777777" w:rsidR="00A72B52" w:rsidRPr="00A72B52" w:rsidRDefault="00A72B52" w:rsidP="00A72B52">
            <w:pPr>
              <w:numPr>
                <w:ilvl w:val="0"/>
                <w:numId w:val="17"/>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Develop deeper scientific understanding of self-care.</w:t>
            </w:r>
          </w:p>
          <w:p w14:paraId="54E70894" w14:textId="77777777" w:rsidR="00A72B52" w:rsidRPr="00A72B52" w:rsidRDefault="00A72B52" w:rsidP="00A72B52">
            <w:pPr>
              <w:spacing w:after="0" w:line="240" w:lineRule="auto"/>
              <w:ind w:left="360"/>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xml:space="preserve">Reference 2 </w:t>
            </w:r>
            <w:proofErr w:type="spellStart"/>
            <w:r w:rsidRPr="00A72B52">
              <w:rPr>
                <w:rFonts w:ascii="Calibri" w:eastAsia="Times New Roman" w:hAnsi="Calibri" w:cs="Calibri"/>
                <w:kern w:val="0"/>
                <w:sz w:val="24"/>
                <w:szCs w:val="24"/>
                <w:lang w:val="en-US"/>
                <w14:ligatures w14:val="none"/>
              </w:rPr>
              <w:t>studys</w:t>
            </w:r>
            <w:proofErr w:type="spellEnd"/>
            <w:r w:rsidRPr="00A72B52">
              <w:rPr>
                <w:rFonts w:ascii="Calibri" w:eastAsia="Times New Roman" w:hAnsi="Calibri" w:cs="Calibri"/>
                <w:kern w:val="0"/>
                <w:sz w:val="24"/>
                <w:szCs w:val="24"/>
                <w:lang w:val="en-US"/>
                <w14:ligatures w14:val="none"/>
              </w:rPr>
              <w:t xml:space="preserve"> for up to date knowledge, explain about these studies with word.</w:t>
            </w:r>
          </w:p>
          <w:p w14:paraId="3E41069C"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FA7574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1CC1902" w14:textId="77777777" w:rsidR="00A72B52" w:rsidRPr="00A72B52" w:rsidRDefault="00A72B52" w:rsidP="00A72B52">
            <w:pPr>
              <w:numPr>
                <w:ilvl w:val="0"/>
                <w:numId w:val="17"/>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Guide the students through a short meditation or mindfulness exercise. You can use a pre-recorded meditation or lead it yourself. Focus on relaxation, deep breathing, and being present in the moment.</w:t>
            </w:r>
          </w:p>
        </w:tc>
        <w:tc>
          <w:tcPr>
            <w:tcW w:w="4110" w:type="dxa"/>
            <w:tcBorders>
              <w:top w:val="single" w:sz="4" w:space="0" w:color="auto"/>
              <w:left w:val="single" w:sz="4" w:space="0" w:color="auto"/>
              <w:bottom w:val="single" w:sz="4" w:space="0" w:color="auto"/>
              <w:right w:val="single" w:sz="4" w:space="0" w:color="auto"/>
            </w:tcBorders>
          </w:tcPr>
          <w:p w14:paraId="7DE82FE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F818F86"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86BD7EE" w14:textId="77777777" w:rsidR="00A72B52" w:rsidRPr="00A72B52" w:rsidRDefault="00A72B52" w:rsidP="00A72B52">
            <w:pPr>
              <w:numPr>
                <w:ilvl w:val="0"/>
                <w:numId w:val="15"/>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Development of information on topic.  Building resilience through self-care.  Maintaining overall well-being with self-care.</w:t>
            </w:r>
          </w:p>
          <w:p w14:paraId="1C478D8B"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p>
          <w:p w14:paraId="000DDD4D"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p>
          <w:p w14:paraId="2EEF713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2D8400D"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p>
          <w:p w14:paraId="2D1E02BF" w14:textId="77777777" w:rsidR="00A72B52" w:rsidRPr="00A72B52" w:rsidRDefault="00A72B52" w:rsidP="00A72B52">
            <w:pPr>
              <w:numPr>
                <w:ilvl w:val="0"/>
                <w:numId w:val="15"/>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Each self-care plan will be very individual but then the students could then take a few minutes to reflect on their current self-care practices, listing activities that make them feel relaxed, happy, and rejuvenated.</w:t>
            </w:r>
          </w:p>
          <w:p w14:paraId="735C32EC"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p>
          <w:p w14:paraId="331A8A4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A group discussion, encourage students to share their reflections. Discuss commonalities and differences in their self-care practices. Deepening learning.</w:t>
            </w:r>
          </w:p>
          <w:p w14:paraId="1C36F00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2A20AAB"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D7FED5B" w14:textId="77777777" w:rsidR="00A72B52" w:rsidRPr="00A72B52" w:rsidRDefault="00A72B52" w:rsidP="00A72B52">
            <w:pPr>
              <w:numPr>
                <w:ilvl w:val="0"/>
                <w:numId w:val="15"/>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xml:space="preserve">PowerPoint presentation should complement spoken words rather than replace them. </w:t>
            </w:r>
            <w:proofErr w:type="spellStart"/>
            <w:r w:rsidRPr="00A72B52">
              <w:rPr>
                <w:rFonts w:ascii="Calibri" w:eastAsia="Times New Roman" w:hAnsi="Calibri" w:cs="Calibri"/>
                <w:kern w:val="0"/>
                <w:sz w:val="24"/>
                <w:szCs w:val="24"/>
                <w:lang w:val="en-US"/>
                <w14:ligatures w14:val="none"/>
              </w:rPr>
              <w:t>Useing</w:t>
            </w:r>
            <w:proofErr w:type="spellEnd"/>
            <w:r w:rsidRPr="00A72B52">
              <w:rPr>
                <w:rFonts w:ascii="Calibri" w:eastAsia="Times New Roman" w:hAnsi="Calibri" w:cs="Calibri"/>
                <w:kern w:val="0"/>
                <w:sz w:val="24"/>
                <w:szCs w:val="24"/>
                <w:lang w:val="en-US"/>
                <w14:ligatures w14:val="none"/>
              </w:rPr>
              <w:t xml:space="preserve"> slides as a visual aid to support and enhance your message, keeping the audience's attention and facilitating better understanding.</w:t>
            </w:r>
          </w:p>
          <w:p w14:paraId="4FC18E7B" w14:textId="77777777" w:rsidR="00A72B52" w:rsidRPr="00A72B52" w:rsidRDefault="00A72B52" w:rsidP="00A72B52">
            <w:pPr>
              <w:spacing w:after="0" w:line="240" w:lineRule="auto"/>
              <w:ind w:left="360"/>
              <w:contextualSpacing/>
              <w:rPr>
                <w:rFonts w:ascii="Calibri" w:eastAsia="Times New Roman" w:hAnsi="Calibri" w:cs="Calibri"/>
                <w:kern w:val="0"/>
                <w:sz w:val="24"/>
                <w:szCs w:val="24"/>
                <w:lang w:val="en-US"/>
                <w14:ligatures w14:val="none"/>
              </w:rPr>
            </w:pPr>
          </w:p>
          <w:p w14:paraId="4F83EE08" w14:textId="77777777" w:rsidR="00A72B52" w:rsidRPr="00A72B52" w:rsidRDefault="00A72B52" w:rsidP="00A72B52">
            <w:pPr>
              <w:numPr>
                <w:ilvl w:val="0"/>
                <w:numId w:val="15"/>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Variety of Activities:</w:t>
            </w:r>
          </w:p>
          <w:p w14:paraId="134F9196" w14:textId="77777777" w:rsidR="00A72B52" w:rsidRPr="00A72B52" w:rsidRDefault="00A72B52" w:rsidP="00A72B52">
            <w:pPr>
              <w:spacing w:after="0" w:line="240" w:lineRule="auto"/>
              <w:ind w:left="360"/>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Incorporate a variety of practical activities to cater to different learning styles. After the meditation, allow a few moments of silence for reflection, and then open the floor for students to share their experiences.</w:t>
            </w:r>
          </w:p>
          <w:p w14:paraId="6E90D173" w14:textId="77777777" w:rsidR="00A72B52" w:rsidRPr="00A72B52" w:rsidRDefault="00A72B52" w:rsidP="00A72B52">
            <w:pPr>
              <w:numPr>
                <w:ilvl w:val="0"/>
                <w:numId w:val="8"/>
              </w:numPr>
              <w:spacing w:after="0" w:line="240" w:lineRule="auto"/>
              <w:contextualSpacing/>
              <w:rPr>
                <w:rFonts w:ascii="Calibri" w:eastAsia="Times New Roman" w:hAnsi="Calibri" w:cs="Calibri"/>
                <w:kern w:val="0"/>
                <w:sz w:val="24"/>
                <w:szCs w:val="24"/>
                <w:lang w:val="en-US"/>
                <w14:ligatures w14:val="none"/>
              </w:rPr>
            </w:pPr>
          </w:p>
          <w:p w14:paraId="44C01E31" w14:textId="77777777" w:rsidR="00A72B52" w:rsidRPr="00A72B52" w:rsidRDefault="00A72B52" w:rsidP="00A72B52">
            <w:pPr>
              <w:spacing w:after="0" w:line="240" w:lineRule="auto"/>
              <w:ind w:left="-938"/>
              <w:rPr>
                <w:rFonts w:ascii="Calibri" w:eastAsia="Times New Roman" w:hAnsi="Calibri" w:cs="Calibri"/>
                <w:bCs/>
                <w:kern w:val="0"/>
                <w:sz w:val="24"/>
                <w:szCs w:val="24"/>
                <w:lang w:val="en-US"/>
                <w14:ligatures w14:val="none"/>
              </w:rPr>
            </w:pPr>
          </w:p>
          <w:p w14:paraId="1953098E" w14:textId="77777777" w:rsidR="00A72B52" w:rsidRPr="00A72B52" w:rsidRDefault="00A72B52" w:rsidP="00A72B52">
            <w:pPr>
              <w:numPr>
                <w:ilvl w:val="0"/>
                <w:numId w:val="8"/>
              </w:numPr>
              <w:spacing w:after="0" w:line="240" w:lineRule="auto"/>
              <w:contextualSpacing/>
              <w:rPr>
                <w:rFonts w:ascii="Times New Roman" w:eastAsia="Times New Roman" w:hAnsi="Times New Roman" w:cs="Times New Roman"/>
                <w:kern w:val="0"/>
                <w:sz w:val="24"/>
                <w:szCs w:val="20"/>
                <w:lang w:val="en-US"/>
                <w14:ligatures w14:val="none"/>
              </w:rPr>
            </w:pPr>
            <w:r w:rsidRPr="00A72B52">
              <w:rPr>
                <w:rFonts w:ascii="Times New Roman" w:eastAsia="Times New Roman" w:hAnsi="Times New Roman" w:cs="Times New Roman"/>
                <w:bCs/>
                <w:kern w:val="0"/>
                <w:sz w:val="24"/>
                <w:szCs w:val="20"/>
                <w:lang w:val="en-US"/>
                <w14:ligatures w14:val="none"/>
              </w:rPr>
              <w:t xml:space="preserve"> </w:t>
            </w:r>
          </w:p>
        </w:tc>
        <w:tc>
          <w:tcPr>
            <w:tcW w:w="614" w:type="dxa"/>
            <w:tcBorders>
              <w:top w:val="single" w:sz="4" w:space="0" w:color="auto"/>
              <w:left w:val="single" w:sz="4" w:space="0" w:color="auto"/>
              <w:bottom w:val="single" w:sz="4" w:space="0" w:color="auto"/>
              <w:right w:val="single" w:sz="4" w:space="0" w:color="auto"/>
            </w:tcBorders>
          </w:tcPr>
          <w:p w14:paraId="21A2589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C2C6D3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F65EBA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40F6E3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8 mins</w:t>
            </w:r>
          </w:p>
          <w:p w14:paraId="5F04257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D1F5A18"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6D02634"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A5690C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5FCEDB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3398ED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8</w:t>
            </w:r>
          </w:p>
          <w:p w14:paraId="322A329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mins</w:t>
            </w:r>
          </w:p>
          <w:p w14:paraId="17E29156"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9EE4D9B"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6242A7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47D29E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0BDA90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70A8C7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2 mins</w:t>
            </w:r>
          </w:p>
          <w:p w14:paraId="6ABCAFE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3B489E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01A649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F91C54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3-4 mins</w:t>
            </w:r>
          </w:p>
          <w:p w14:paraId="064924A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F0F226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2A7DB8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C9DAB86"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7CA1996"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F44442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5 mins</w:t>
            </w:r>
          </w:p>
          <w:p w14:paraId="28F7F3B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B4CD7F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E070D6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F9B0CD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A48E38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94CC3A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0FB8856"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CA9FF7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tc>
      </w:tr>
      <w:tr w:rsidR="00A72B52" w:rsidRPr="00A72B52" w14:paraId="2EE48D60" w14:textId="77777777" w:rsidTr="00960B6B">
        <w:trPr>
          <w:trHeight w:val="2040"/>
        </w:trPr>
        <w:tc>
          <w:tcPr>
            <w:tcW w:w="2156" w:type="dxa"/>
            <w:tcBorders>
              <w:top w:val="single" w:sz="4" w:space="0" w:color="auto"/>
              <w:left w:val="single" w:sz="4" w:space="0" w:color="auto"/>
              <w:bottom w:val="single" w:sz="4" w:space="0" w:color="auto"/>
              <w:right w:val="single" w:sz="4" w:space="0" w:color="auto"/>
            </w:tcBorders>
          </w:tcPr>
          <w:p w14:paraId="7A6391B6" w14:textId="77777777" w:rsidR="00A72B52" w:rsidRPr="00A72B52" w:rsidRDefault="00A72B52" w:rsidP="00A72B52">
            <w:pPr>
              <w:spacing w:after="0" w:line="240" w:lineRule="auto"/>
              <w:rPr>
                <w:rFonts w:ascii="Calibri" w:eastAsia="Times New Roman" w:hAnsi="Calibri" w:cs="Calibri"/>
                <w:b/>
                <w:color w:val="7030A0"/>
                <w:kern w:val="0"/>
                <w:sz w:val="24"/>
                <w:szCs w:val="24"/>
                <w:lang w:val="en-US"/>
                <w14:ligatures w14:val="none"/>
              </w:rPr>
            </w:pPr>
            <w:r w:rsidRPr="00A72B52">
              <w:rPr>
                <w:rFonts w:ascii="Calibri" w:eastAsia="Times New Roman" w:hAnsi="Calibri" w:cs="Calibri"/>
                <w:b/>
                <w:color w:val="7030A0"/>
                <w:kern w:val="0"/>
                <w:sz w:val="24"/>
                <w:szCs w:val="24"/>
                <w:lang w:val="en-US"/>
                <w14:ligatures w14:val="none"/>
              </w:rPr>
              <w:t>Plenary/conclusion</w:t>
            </w:r>
          </w:p>
          <w:p w14:paraId="58D9E36F"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39F6FDF4"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1.</w:t>
            </w:r>
            <w:r w:rsidRPr="00A72B52">
              <w:rPr>
                <w:rFonts w:ascii="Calibri" w:eastAsia="Times New Roman" w:hAnsi="Calibri" w:cs="Calibri"/>
                <w:b/>
                <w:kern w:val="0"/>
                <w:sz w:val="24"/>
                <w:szCs w:val="24"/>
                <w:lang w:val="en-US"/>
                <w14:ligatures w14:val="none"/>
              </w:rPr>
              <w:tab/>
              <w:t>Learning outcomes</w:t>
            </w:r>
          </w:p>
          <w:p w14:paraId="5379514E"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70310B1A"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2483E89F"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2. a. Next session homework ‘Mental Health days’</w:t>
            </w:r>
          </w:p>
          <w:p w14:paraId="737FDF1F"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0B9F8D6B"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 xml:space="preserve">b. Further reading </w:t>
            </w:r>
          </w:p>
          <w:p w14:paraId="0300FDBE"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58131A85"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6FED3882"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7A9DBC0C"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0441D10"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201B964D"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5D61D73F"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0D8B6C79"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38CD169B"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2EE8F813"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3A81BA7C"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3.</w:t>
            </w:r>
            <w:r w:rsidRPr="00A72B52">
              <w:rPr>
                <w:rFonts w:ascii="Calibri" w:eastAsia="Times New Roman" w:hAnsi="Calibri" w:cs="Calibri"/>
                <w:b/>
                <w:kern w:val="0"/>
                <w:sz w:val="24"/>
                <w:szCs w:val="24"/>
                <w:lang w:val="en-US"/>
                <w14:ligatures w14:val="none"/>
              </w:rPr>
              <w:tab/>
              <w:t>Feedback sheets</w:t>
            </w:r>
          </w:p>
          <w:p w14:paraId="1DDBE8C3"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87D3FC8"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804A550"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0546B6BF"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04DD7836"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3F595349"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60DCDCAD"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p>
          <w:p w14:paraId="140ACBCA" w14:textId="77777777" w:rsidR="00A72B52" w:rsidRPr="00A72B52" w:rsidRDefault="00A72B52" w:rsidP="00A72B52">
            <w:pPr>
              <w:spacing w:after="0" w:line="240" w:lineRule="auto"/>
              <w:jc w:val="both"/>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4.</w:t>
            </w:r>
            <w:r w:rsidRPr="00A72B52">
              <w:rPr>
                <w:rFonts w:ascii="Calibri" w:eastAsia="Times New Roman" w:hAnsi="Calibri" w:cs="Calibri"/>
                <w:b/>
                <w:kern w:val="0"/>
                <w:sz w:val="24"/>
                <w:szCs w:val="24"/>
                <w:lang w:val="en-US"/>
                <w14:ligatures w14:val="none"/>
              </w:rPr>
              <w:tab/>
              <w:t>Resource mental health sheet (if today has affected you in any way seek further help from)</w:t>
            </w:r>
          </w:p>
          <w:p w14:paraId="7D38D048" w14:textId="77777777" w:rsidR="00A72B52" w:rsidRPr="00A72B52" w:rsidRDefault="00A72B52" w:rsidP="00A72B52">
            <w:pPr>
              <w:spacing w:after="0" w:line="240" w:lineRule="auto"/>
              <w:jc w:val="both"/>
              <w:rPr>
                <w:rFonts w:ascii="Calibri" w:eastAsia="Times New Roman" w:hAnsi="Calibri" w:cs="Calibri"/>
                <w:b/>
                <w:color w:val="7030A0"/>
                <w:kern w:val="0"/>
                <w:sz w:val="24"/>
                <w:szCs w:val="24"/>
                <w:lang w:val="en-US"/>
                <w14:ligatures w14:val="none"/>
              </w:rPr>
            </w:pPr>
          </w:p>
        </w:tc>
        <w:tc>
          <w:tcPr>
            <w:tcW w:w="3402" w:type="dxa"/>
            <w:tcBorders>
              <w:top w:val="single" w:sz="4" w:space="0" w:color="auto"/>
              <w:left w:val="single" w:sz="4" w:space="0" w:color="auto"/>
              <w:bottom w:val="single" w:sz="4" w:space="0" w:color="auto"/>
              <w:right w:val="single" w:sz="4" w:space="0" w:color="auto"/>
            </w:tcBorders>
          </w:tcPr>
          <w:p w14:paraId="079B5A7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DE92CF6"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56ED500" w14:textId="77777777" w:rsidR="00A72B52" w:rsidRPr="00A72B52" w:rsidRDefault="00A72B52" w:rsidP="00A72B52">
            <w:pPr>
              <w:numPr>
                <w:ilvl w:val="0"/>
                <w:numId w:val="9"/>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xml:space="preserve">Main ideas are reviewed and related to learning objects at the beginning. </w:t>
            </w:r>
          </w:p>
          <w:p w14:paraId="27EE2FC0" w14:textId="77777777" w:rsidR="00A72B52" w:rsidRPr="00A72B52" w:rsidRDefault="00A72B52" w:rsidP="00A72B52">
            <w:pPr>
              <w:spacing w:after="0" w:line="240" w:lineRule="auto"/>
              <w:ind w:left="720"/>
              <w:contextualSpacing/>
              <w:rPr>
                <w:rFonts w:ascii="Calibri" w:eastAsia="Times New Roman" w:hAnsi="Calibri" w:cs="Calibri"/>
                <w:kern w:val="0"/>
                <w:sz w:val="24"/>
                <w:szCs w:val="24"/>
                <w:lang w:val="en-US"/>
                <w14:ligatures w14:val="none"/>
              </w:rPr>
            </w:pPr>
          </w:p>
          <w:p w14:paraId="77AAAEEA" w14:textId="77777777" w:rsidR="00A72B52" w:rsidRPr="00A72B52" w:rsidRDefault="00A72B52" w:rsidP="00A72B52">
            <w:pPr>
              <w:numPr>
                <w:ilvl w:val="0"/>
                <w:numId w:val="9"/>
              </w:num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a. Encouragement to engage next session, with material in-between and ready to reflect next session described as having a ‘fun activity planned’ that you would not want to miss</w:t>
            </w:r>
          </w:p>
          <w:p w14:paraId="6A0542D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b. the students may want to deepen their understanding of mental health and self-care, encouraging personal development and a love for learning (Race, 2020, p.29)</w:t>
            </w:r>
          </w:p>
          <w:p w14:paraId="66E2FBD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CE5367C"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0680DC8" w14:textId="77777777" w:rsidR="00A72B52" w:rsidRPr="00A72B52" w:rsidRDefault="00A72B52" w:rsidP="00A72B52">
            <w:pPr>
              <w:numPr>
                <w:ilvl w:val="0"/>
                <w:numId w:val="9"/>
              </w:num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xml:space="preserve">Time allocated in form of a feedback sheet, this is to enable myself as the teacher to reflect in more depth after the session as per assignment brief. </w:t>
            </w:r>
          </w:p>
          <w:p w14:paraId="62E5B095"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0B438F2"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CF95635"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46D153B" w14:textId="77777777" w:rsidR="00A72B52" w:rsidRPr="00A72B52" w:rsidRDefault="00A72B52" w:rsidP="00A72B52">
            <w:pPr>
              <w:numPr>
                <w:ilvl w:val="0"/>
                <w:numId w:val="9"/>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Even if none of the students left the room or said there was a problem during the session doesn’t mean that there are no issues.  Mental health resource sheet is given as a ‘safety net’ including ideas on self-care.</w:t>
            </w:r>
          </w:p>
        </w:tc>
        <w:tc>
          <w:tcPr>
            <w:tcW w:w="4110" w:type="dxa"/>
            <w:tcBorders>
              <w:top w:val="single" w:sz="4" w:space="0" w:color="auto"/>
              <w:left w:val="single" w:sz="4" w:space="0" w:color="auto"/>
              <w:bottom w:val="single" w:sz="4" w:space="0" w:color="auto"/>
              <w:right w:val="single" w:sz="4" w:space="0" w:color="auto"/>
            </w:tcBorders>
          </w:tcPr>
          <w:p w14:paraId="27D45A7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89E6B02"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07BE9EC" w14:textId="77777777" w:rsidR="00A72B52" w:rsidRPr="00A72B52" w:rsidRDefault="00A72B52" w:rsidP="00A72B52">
            <w:pPr>
              <w:numPr>
                <w:ilvl w:val="0"/>
                <w:numId w:val="16"/>
              </w:numPr>
              <w:spacing w:after="0" w:line="240" w:lineRule="auto"/>
              <w:contextualSpacing/>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xml:space="preserve">Students can assess their own achievements </w:t>
            </w:r>
          </w:p>
          <w:p w14:paraId="7CC9AD1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001571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E76049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 xml:space="preserve">2. a. Mental Health Days ‘fun activity you would not want to </w:t>
            </w:r>
            <w:proofErr w:type="spellStart"/>
            <w:r w:rsidRPr="00A72B52">
              <w:rPr>
                <w:rFonts w:ascii="Calibri" w:eastAsia="Times New Roman" w:hAnsi="Calibri" w:cs="Calibri"/>
                <w:kern w:val="0"/>
                <w:sz w:val="24"/>
                <w:szCs w:val="24"/>
                <w:lang w:val="en-US"/>
                <w14:ligatures w14:val="none"/>
              </w:rPr>
              <w:t>miss’</w:t>
            </w:r>
            <w:proofErr w:type="spellEnd"/>
            <w:r w:rsidRPr="00A72B52">
              <w:rPr>
                <w:rFonts w:ascii="Calibri" w:eastAsia="Times New Roman" w:hAnsi="Calibri" w:cs="Calibri"/>
                <w:kern w:val="0"/>
                <w:sz w:val="24"/>
                <w:szCs w:val="24"/>
                <w:lang w:val="en-US"/>
                <w14:ligatures w14:val="none"/>
              </w:rPr>
              <w:t xml:space="preserve"> this could tackle motivation for some students thinking they would be missing out on something if they did not come.</w:t>
            </w:r>
          </w:p>
          <w:p w14:paraId="009BC1EC"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b. deep learning, student mental wellbeing</w:t>
            </w:r>
          </w:p>
          <w:p w14:paraId="726B27C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3E16A6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9BC2C3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2F90D4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37801C3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8C72A45"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BAD6D1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673DCA0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87CC98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3.Students giving clear written feedback in class about their learning experience. (Race, 2020, p.133)</w:t>
            </w:r>
          </w:p>
          <w:p w14:paraId="764D4A5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E28D75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FD95328"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F5814B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11FEC53"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0BA144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DA9BA3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4.Student after Care</w:t>
            </w:r>
          </w:p>
          <w:p w14:paraId="435AC86C"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CC7A04B" w14:textId="77777777" w:rsidR="00A72B52" w:rsidRPr="00A72B52" w:rsidRDefault="00A72B52" w:rsidP="00A72B52">
            <w:pPr>
              <w:spacing w:after="0" w:line="240" w:lineRule="auto"/>
              <w:rPr>
                <w:rFonts w:ascii="Calibri" w:eastAsia="Times New Roman" w:hAnsi="Calibri" w:cs="Calibri"/>
                <w:bCs/>
                <w:kern w:val="0"/>
                <w:sz w:val="24"/>
                <w:szCs w:val="24"/>
                <w14:ligatures w14:val="none"/>
              </w:rPr>
            </w:pPr>
            <w:r w:rsidRPr="00A72B52">
              <w:rPr>
                <w:rFonts w:ascii="Calibri" w:eastAsia="Times New Roman" w:hAnsi="Calibri" w:cs="Calibri"/>
                <w:bCs/>
                <w:kern w:val="0"/>
                <w:sz w:val="24"/>
                <w:szCs w:val="24"/>
                <w14:ligatures w14:val="none"/>
              </w:rPr>
              <w:t>Encourage students to share their experiences and progress in the next session.</w:t>
            </w:r>
          </w:p>
          <w:p w14:paraId="615D148B" w14:textId="77777777" w:rsidR="00A72B52" w:rsidRPr="00A72B52" w:rsidRDefault="00A72B52" w:rsidP="00A72B52">
            <w:pPr>
              <w:spacing w:after="0" w:line="240" w:lineRule="auto"/>
              <w:rPr>
                <w:rFonts w:ascii="Calibri" w:eastAsia="Times New Roman" w:hAnsi="Calibri" w:cs="Calibri"/>
                <w:bCs/>
                <w:kern w:val="0"/>
                <w:sz w:val="24"/>
                <w:szCs w:val="24"/>
                <w14:ligatures w14:val="none"/>
              </w:rPr>
            </w:pPr>
            <w:r w:rsidRPr="00A72B52">
              <w:rPr>
                <w:rFonts w:ascii="Calibri" w:eastAsia="Times New Roman" w:hAnsi="Calibri" w:cs="Calibri"/>
                <w:bCs/>
                <w:kern w:val="0"/>
                <w:sz w:val="24"/>
                <w:szCs w:val="24"/>
                <w14:ligatures w14:val="none"/>
              </w:rPr>
              <w:t>Revisit the topic periodically to reinforce the importance of self-care.</w:t>
            </w:r>
          </w:p>
          <w:p w14:paraId="4AE9F448"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tc>
        <w:tc>
          <w:tcPr>
            <w:tcW w:w="614" w:type="dxa"/>
            <w:tcBorders>
              <w:top w:val="single" w:sz="4" w:space="0" w:color="auto"/>
              <w:left w:val="single" w:sz="4" w:space="0" w:color="auto"/>
              <w:bottom w:val="single" w:sz="4" w:space="0" w:color="auto"/>
              <w:right w:val="single" w:sz="4" w:space="0" w:color="auto"/>
            </w:tcBorders>
          </w:tcPr>
          <w:p w14:paraId="0C4D5B8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EBE118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CB44C8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BE9A08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1 min</w:t>
            </w:r>
          </w:p>
          <w:p w14:paraId="6CBF4230"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05B16A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181288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2FCF32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D07F54F"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55A93A5"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EDEE06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753C9D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7473828A"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0E63D9E1"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7AA3607"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7E7613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128A51EE"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5F75D919"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716726B"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433040A6"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p>
          <w:p w14:paraId="2D2CE89D" w14:textId="77777777" w:rsidR="00A72B52" w:rsidRPr="00A72B52" w:rsidRDefault="00A72B52" w:rsidP="00A72B52">
            <w:pPr>
              <w:spacing w:after="0" w:line="240" w:lineRule="auto"/>
              <w:rPr>
                <w:rFonts w:ascii="Calibri" w:eastAsia="Times New Roman" w:hAnsi="Calibri" w:cs="Calibri"/>
                <w:kern w:val="0"/>
                <w:sz w:val="24"/>
                <w:szCs w:val="24"/>
                <w:lang w:val="en-US"/>
                <w14:ligatures w14:val="none"/>
              </w:rPr>
            </w:pPr>
            <w:r w:rsidRPr="00A72B52">
              <w:rPr>
                <w:rFonts w:ascii="Calibri" w:eastAsia="Times New Roman" w:hAnsi="Calibri" w:cs="Calibri"/>
                <w:kern w:val="0"/>
                <w:sz w:val="24"/>
                <w:szCs w:val="24"/>
                <w:lang w:val="en-US"/>
                <w14:ligatures w14:val="none"/>
              </w:rPr>
              <w:t>1 min</w:t>
            </w:r>
          </w:p>
        </w:tc>
      </w:tr>
    </w:tbl>
    <w:p w14:paraId="11107A83" w14:textId="77777777" w:rsidR="00A72B52" w:rsidRPr="00A72B52" w:rsidRDefault="00A72B52" w:rsidP="00A72B52">
      <w:pPr>
        <w:spacing w:after="0" w:line="240" w:lineRule="auto"/>
        <w:jc w:val="both"/>
        <w:rPr>
          <w:rFonts w:ascii="Times New Roman" w:eastAsia="Times New Roman" w:hAnsi="Times New Roman" w:cs="Times New Roman"/>
          <w:b/>
          <w:kern w:val="0"/>
          <w:sz w:val="24"/>
          <w:szCs w:val="24"/>
          <w:lang w:val="en-US"/>
          <w14:ligatures w14:val="none"/>
        </w:rPr>
      </w:pPr>
    </w:p>
    <w:p w14:paraId="4038B6E0" w14:textId="77777777" w:rsidR="00A72B52" w:rsidRPr="00A72B52" w:rsidRDefault="00A72B52" w:rsidP="00A72B52">
      <w:pPr>
        <w:spacing w:after="0" w:line="240" w:lineRule="auto"/>
        <w:jc w:val="both"/>
        <w:rPr>
          <w:rFonts w:ascii="Times New Roman" w:eastAsia="Times New Roman" w:hAnsi="Times New Roman" w:cs="Times New Roman"/>
          <w:b/>
          <w:kern w:val="0"/>
          <w:sz w:val="24"/>
          <w:szCs w:val="24"/>
          <w:lang w:val="en-US"/>
          <w14:ligatures w14:val="none"/>
        </w:rPr>
      </w:pPr>
    </w:p>
    <w:p w14:paraId="5ACC8D8F" w14:textId="77777777" w:rsidR="00A72B52" w:rsidRPr="00A72B52" w:rsidRDefault="00A72B52" w:rsidP="00A72B52">
      <w:pPr>
        <w:spacing w:after="0" w:line="24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72B52" w:rsidRPr="00A72B52" w14:paraId="3900733A" w14:textId="77777777" w:rsidTr="00960B6B">
        <w:tc>
          <w:tcPr>
            <w:tcW w:w="9821" w:type="dxa"/>
            <w:shd w:val="clear" w:color="auto" w:fill="auto"/>
          </w:tcPr>
          <w:p w14:paraId="745F8D26" w14:textId="77777777" w:rsidR="00A72B52" w:rsidRPr="00A72B52" w:rsidRDefault="00A72B52" w:rsidP="00A72B52">
            <w:pPr>
              <w:spacing w:after="0" w:line="240" w:lineRule="auto"/>
              <w:jc w:val="center"/>
              <w:rPr>
                <w:rFonts w:ascii="Calibri" w:eastAsia="Times New Roman" w:hAnsi="Calibri" w:cs="Calibri"/>
                <w:b/>
                <w:kern w:val="0"/>
                <w:sz w:val="24"/>
                <w:szCs w:val="24"/>
                <w:lang w:val="en-US"/>
                <w14:ligatures w14:val="none"/>
              </w:rPr>
            </w:pPr>
            <w:r w:rsidRPr="00A72B52">
              <w:rPr>
                <w:rFonts w:ascii="Calibri" w:eastAsia="Times New Roman" w:hAnsi="Calibri" w:cs="Calibri"/>
                <w:b/>
                <w:kern w:val="0"/>
                <w:sz w:val="24"/>
                <w:szCs w:val="24"/>
                <w:lang w:val="en-US"/>
                <w14:ligatures w14:val="none"/>
              </w:rPr>
              <w:t>Assessment Strategies: when and how are they included within the lesson?</w:t>
            </w:r>
          </w:p>
          <w:p w14:paraId="10B6E1B8" w14:textId="77777777" w:rsidR="00A72B52" w:rsidRPr="00A72B52" w:rsidRDefault="00A72B52" w:rsidP="00A72B52">
            <w:pPr>
              <w:spacing w:after="0" w:line="240" w:lineRule="auto"/>
              <w:jc w:val="both"/>
              <w:rPr>
                <w:rFonts w:ascii="Times New Roman" w:eastAsia="Times New Roman" w:hAnsi="Times New Roman" w:cs="Times New Roman"/>
                <w:b/>
                <w:kern w:val="0"/>
                <w:sz w:val="24"/>
                <w:szCs w:val="24"/>
                <w:lang w:val="en-US"/>
                <w14:ligatures w14:val="none"/>
              </w:rPr>
            </w:pPr>
          </w:p>
          <w:p w14:paraId="52FE0D82" w14:textId="77777777" w:rsidR="00A72B52" w:rsidRPr="00A72B52" w:rsidRDefault="00A72B52" w:rsidP="00A72B52">
            <w:pPr>
              <w:spacing w:after="0" w:line="240" w:lineRule="auto"/>
              <w:jc w:val="both"/>
              <w:rPr>
                <w:rFonts w:ascii="Times New Roman" w:eastAsia="Times New Roman" w:hAnsi="Times New Roman" w:cs="Times New Roman"/>
                <w:bCs/>
                <w:kern w:val="0"/>
                <w:sz w:val="24"/>
                <w:szCs w:val="24"/>
                <w:lang w:val="en-US"/>
                <w14:ligatures w14:val="none"/>
              </w:rPr>
            </w:pPr>
            <w:r w:rsidRPr="00A72B52">
              <w:rPr>
                <w:rFonts w:ascii="Times New Roman" w:eastAsia="Times New Roman" w:hAnsi="Times New Roman" w:cs="Times New Roman"/>
                <w:bCs/>
                <w:kern w:val="0"/>
                <w:sz w:val="24"/>
                <w:szCs w:val="24"/>
                <w:lang w:val="en-US"/>
                <w14:ligatures w14:val="none"/>
              </w:rPr>
              <w:t>Assessment of Prior learning; question ‘learner incomes’ – overhead question a question asked to the whole group (Avis et al, 2019, p.143) – Ask students what comes to mind when they hear the term "self-care."</w:t>
            </w:r>
          </w:p>
          <w:p w14:paraId="775920DF" w14:textId="77777777" w:rsidR="00A72B52" w:rsidRPr="00A72B52" w:rsidRDefault="00A72B52" w:rsidP="00A72B52">
            <w:pPr>
              <w:spacing w:after="0" w:line="240" w:lineRule="auto"/>
              <w:jc w:val="both"/>
              <w:rPr>
                <w:rFonts w:ascii="Times New Roman" w:eastAsia="Times New Roman" w:hAnsi="Times New Roman" w:cs="Times New Roman"/>
                <w:bCs/>
                <w:kern w:val="0"/>
                <w:sz w:val="24"/>
                <w:szCs w:val="24"/>
                <w:lang w:val="en-US"/>
                <w14:ligatures w14:val="none"/>
              </w:rPr>
            </w:pPr>
          </w:p>
          <w:p w14:paraId="314EF363" w14:textId="77777777" w:rsidR="00A72B52" w:rsidRPr="00A72B52" w:rsidRDefault="00A72B52" w:rsidP="00A72B52">
            <w:pPr>
              <w:spacing w:after="0" w:line="240" w:lineRule="auto"/>
              <w:jc w:val="both"/>
              <w:rPr>
                <w:rFonts w:ascii="Times New Roman" w:eastAsia="Times New Roman" w:hAnsi="Times New Roman" w:cs="Times New Roman"/>
                <w:bCs/>
                <w:kern w:val="0"/>
                <w:sz w:val="24"/>
                <w:szCs w:val="24"/>
                <w:lang w:val="en-US"/>
                <w14:ligatures w14:val="none"/>
              </w:rPr>
            </w:pPr>
            <w:r w:rsidRPr="00A72B52">
              <w:rPr>
                <w:rFonts w:ascii="Times New Roman" w:eastAsia="Times New Roman" w:hAnsi="Times New Roman" w:cs="Times New Roman"/>
                <w:bCs/>
                <w:kern w:val="0"/>
                <w:sz w:val="24"/>
                <w:szCs w:val="24"/>
                <w:lang w:val="en-US"/>
                <w14:ligatures w14:val="none"/>
              </w:rPr>
              <w:t xml:space="preserve">Self-Care activity - reflection of own well-being ‘The 5 Wells of well-being’ </w:t>
            </w:r>
          </w:p>
          <w:p w14:paraId="3CDBF7DA" w14:textId="77777777" w:rsidR="00A72B52" w:rsidRPr="00A72B52" w:rsidRDefault="00A72B52" w:rsidP="00A72B52">
            <w:pPr>
              <w:spacing w:after="0" w:line="240" w:lineRule="auto"/>
              <w:jc w:val="both"/>
              <w:rPr>
                <w:rFonts w:ascii="Times New Roman" w:eastAsia="Times New Roman" w:hAnsi="Times New Roman" w:cs="Times New Roman"/>
                <w:bCs/>
                <w:kern w:val="0"/>
                <w:sz w:val="24"/>
                <w:szCs w:val="24"/>
                <w:lang w:val="en-US"/>
                <w14:ligatures w14:val="none"/>
              </w:rPr>
            </w:pPr>
            <w:r w:rsidRPr="00A72B52">
              <w:rPr>
                <w:rFonts w:ascii="Times New Roman" w:eastAsia="Times New Roman" w:hAnsi="Times New Roman" w:cs="Times New Roman"/>
                <w:bCs/>
                <w:kern w:val="0"/>
                <w:sz w:val="24"/>
                <w:szCs w:val="24"/>
                <w:lang w:val="en-US"/>
                <w14:ligatures w14:val="none"/>
              </w:rPr>
              <w:t>Discussion on areas of self-care that student maybe lacking.</w:t>
            </w:r>
          </w:p>
          <w:p w14:paraId="5DC04CB2" w14:textId="77777777" w:rsidR="00A72B52" w:rsidRPr="00A72B52" w:rsidRDefault="00A72B52" w:rsidP="00A72B52">
            <w:pPr>
              <w:spacing w:after="0" w:line="240" w:lineRule="auto"/>
              <w:jc w:val="both"/>
              <w:rPr>
                <w:rFonts w:ascii="Times New Roman" w:eastAsia="Times New Roman" w:hAnsi="Times New Roman" w:cs="Times New Roman"/>
                <w:bCs/>
                <w:kern w:val="0"/>
                <w:sz w:val="24"/>
                <w:szCs w:val="24"/>
                <w:lang w:val="en-US"/>
                <w14:ligatures w14:val="none"/>
              </w:rPr>
            </w:pPr>
          </w:p>
          <w:p w14:paraId="354B3516" w14:textId="77777777" w:rsidR="00A72B52" w:rsidRPr="00A72B52" w:rsidRDefault="00A72B52" w:rsidP="00A72B52">
            <w:pPr>
              <w:spacing w:after="0" w:line="240" w:lineRule="auto"/>
              <w:jc w:val="both"/>
              <w:rPr>
                <w:rFonts w:ascii="Times New Roman" w:eastAsia="Times New Roman" w:hAnsi="Times New Roman" w:cs="Times New Roman"/>
                <w:bCs/>
                <w:kern w:val="0"/>
                <w:sz w:val="24"/>
                <w:szCs w:val="24"/>
                <w:lang w:val="en-US"/>
                <w14:ligatures w14:val="none"/>
              </w:rPr>
            </w:pPr>
            <w:r w:rsidRPr="00A72B52">
              <w:rPr>
                <w:rFonts w:ascii="Times New Roman" w:eastAsia="Times New Roman" w:hAnsi="Times New Roman" w:cs="Times New Roman"/>
                <w:bCs/>
                <w:kern w:val="0"/>
                <w:sz w:val="24"/>
                <w:szCs w:val="24"/>
                <w:lang w:val="en-US"/>
                <w14:ligatures w14:val="none"/>
              </w:rPr>
              <w:t>Meditation activity – practicing self-care during the lesson, learning and reflecting.</w:t>
            </w:r>
          </w:p>
          <w:p w14:paraId="21406077" w14:textId="77777777" w:rsidR="00A72B52" w:rsidRPr="00A72B52" w:rsidRDefault="00A72B52" w:rsidP="00A72B52">
            <w:pPr>
              <w:spacing w:after="0" w:line="240" w:lineRule="auto"/>
              <w:jc w:val="both"/>
              <w:rPr>
                <w:rFonts w:ascii="Times New Roman" w:eastAsia="Times New Roman" w:hAnsi="Times New Roman" w:cs="Times New Roman"/>
                <w:bCs/>
                <w:kern w:val="0"/>
                <w:sz w:val="24"/>
                <w:szCs w:val="24"/>
                <w:lang w:val="en-US"/>
                <w14:ligatures w14:val="none"/>
              </w:rPr>
            </w:pPr>
          </w:p>
          <w:p w14:paraId="3DC1760B" w14:textId="77777777" w:rsidR="00A72B52" w:rsidRPr="00A72B52" w:rsidRDefault="00A72B52" w:rsidP="00A72B52">
            <w:pPr>
              <w:spacing w:after="0" w:line="240" w:lineRule="auto"/>
              <w:jc w:val="both"/>
              <w:rPr>
                <w:rFonts w:ascii="Times New Roman" w:eastAsia="Times New Roman" w:hAnsi="Times New Roman" w:cs="Times New Roman"/>
                <w:bCs/>
                <w:kern w:val="0"/>
                <w:sz w:val="24"/>
                <w:szCs w:val="24"/>
                <w:lang w:val="en-US"/>
                <w14:ligatures w14:val="none"/>
              </w:rPr>
            </w:pPr>
            <w:r w:rsidRPr="00A72B52">
              <w:rPr>
                <w:rFonts w:ascii="Times New Roman" w:eastAsia="Times New Roman" w:hAnsi="Times New Roman" w:cs="Times New Roman"/>
                <w:bCs/>
                <w:kern w:val="0"/>
                <w:sz w:val="24"/>
                <w:szCs w:val="24"/>
                <w:lang w:val="en-US"/>
                <w14:ligatures w14:val="none"/>
              </w:rPr>
              <w:t>Feedback form at end – reflection of learning, self-assessment of learning.</w:t>
            </w:r>
          </w:p>
          <w:p w14:paraId="41DA6268" w14:textId="77777777" w:rsidR="00A72B52" w:rsidRPr="00A72B52" w:rsidRDefault="00A72B52" w:rsidP="00A72B52">
            <w:pPr>
              <w:spacing w:after="0" w:line="240" w:lineRule="auto"/>
              <w:jc w:val="both"/>
              <w:rPr>
                <w:rFonts w:ascii="Times New Roman" w:eastAsia="Times New Roman" w:hAnsi="Times New Roman" w:cs="Times New Roman"/>
                <w:b/>
                <w:kern w:val="0"/>
                <w:sz w:val="24"/>
                <w:szCs w:val="24"/>
                <w:lang w:val="en-US"/>
                <w14:ligatures w14:val="none"/>
              </w:rPr>
            </w:pPr>
          </w:p>
          <w:p w14:paraId="71FE0486" w14:textId="77777777" w:rsidR="00A72B52" w:rsidRPr="00A72B52" w:rsidRDefault="00A72B52" w:rsidP="00A72B52">
            <w:pPr>
              <w:spacing w:after="0" w:line="240" w:lineRule="auto"/>
              <w:jc w:val="both"/>
              <w:rPr>
                <w:rFonts w:ascii="Times New Roman" w:eastAsia="Times New Roman" w:hAnsi="Times New Roman" w:cs="Times New Roman"/>
                <w:b/>
                <w:kern w:val="0"/>
                <w:sz w:val="24"/>
                <w:szCs w:val="24"/>
                <w:lang w:val="en-US"/>
                <w14:ligatures w14:val="none"/>
              </w:rPr>
            </w:pPr>
          </w:p>
        </w:tc>
      </w:tr>
    </w:tbl>
    <w:p w14:paraId="61515D4C" w14:textId="77777777" w:rsidR="00A72B52" w:rsidRPr="00A72B52" w:rsidRDefault="00A72B52" w:rsidP="00A72B52">
      <w:pPr>
        <w:spacing w:after="0" w:line="240" w:lineRule="auto"/>
        <w:rPr>
          <w:rFonts w:ascii="Times New Roman" w:eastAsia="Times New Roman" w:hAnsi="Times New Roman" w:cs="Times New Roman"/>
          <w:kern w:val="0"/>
          <w:sz w:val="24"/>
          <w:szCs w:val="20"/>
          <w:lang w:val="en-US"/>
          <w14:ligatures w14:val="none"/>
        </w:rPr>
      </w:pPr>
    </w:p>
    <w:tbl>
      <w:tblPr>
        <w:tblStyle w:val="TableGrid2"/>
        <w:tblW w:w="0" w:type="auto"/>
        <w:tblLook w:val="04A0" w:firstRow="1" w:lastRow="0" w:firstColumn="1" w:lastColumn="0" w:noHBand="0" w:noVBand="1"/>
      </w:tblPr>
      <w:tblGrid>
        <w:gridCol w:w="9016"/>
      </w:tblGrid>
      <w:tr w:rsidR="00A72B52" w:rsidRPr="00A72B52" w14:paraId="5B7175F2" w14:textId="77777777" w:rsidTr="00960B6B">
        <w:tc>
          <w:tcPr>
            <w:tcW w:w="9016" w:type="dxa"/>
          </w:tcPr>
          <w:p w14:paraId="097515AA" w14:textId="77777777" w:rsidR="00A72B52" w:rsidRPr="00A72B52" w:rsidRDefault="00A72B52" w:rsidP="00A72B52">
            <w:pPr>
              <w:rPr>
                <w:rFonts w:ascii="Calibri" w:eastAsia="Times New Roman" w:hAnsi="Calibri" w:cs="Calibri"/>
                <w:b/>
                <w:sz w:val="24"/>
                <w:szCs w:val="24"/>
                <w:lang w:val="en-US"/>
              </w:rPr>
            </w:pPr>
            <w:r w:rsidRPr="00A72B52">
              <w:rPr>
                <w:rFonts w:ascii="Calibri" w:eastAsia="Times New Roman" w:hAnsi="Calibri" w:cs="Calibri"/>
                <w:b/>
                <w:sz w:val="24"/>
                <w:szCs w:val="24"/>
                <w:lang w:val="en-US"/>
              </w:rPr>
              <w:t>Informal reflection (to be completed after the session)</w:t>
            </w:r>
          </w:p>
          <w:p w14:paraId="6BCCC132" w14:textId="77777777" w:rsidR="00A72B52" w:rsidRPr="00A72B52" w:rsidRDefault="00A72B52" w:rsidP="00A72B52">
            <w:pPr>
              <w:rPr>
                <w:rFonts w:ascii="Times New Roman" w:eastAsia="Times New Roman" w:hAnsi="Times New Roman" w:cs="Times New Roman"/>
                <w:b/>
                <w:sz w:val="24"/>
                <w:szCs w:val="24"/>
                <w:lang w:val="en-US"/>
              </w:rPr>
            </w:pPr>
          </w:p>
          <w:p w14:paraId="291C7BF9" w14:textId="77777777" w:rsidR="00A72B52" w:rsidRPr="00A72B52" w:rsidRDefault="00A72B52" w:rsidP="00A72B52">
            <w:pPr>
              <w:rPr>
                <w:rFonts w:ascii="Times New Roman" w:eastAsia="Times New Roman" w:hAnsi="Times New Roman" w:cs="Times New Roman"/>
                <w:b/>
                <w:sz w:val="24"/>
                <w:szCs w:val="24"/>
                <w:lang w:val="en-US"/>
              </w:rPr>
            </w:pPr>
          </w:p>
          <w:p w14:paraId="44CCCD02" w14:textId="77777777" w:rsidR="00A72B52" w:rsidRPr="00A72B52" w:rsidRDefault="00A72B52" w:rsidP="00A72B52">
            <w:pPr>
              <w:rPr>
                <w:rFonts w:ascii="Times New Roman" w:eastAsia="Times New Roman" w:hAnsi="Times New Roman" w:cs="Times New Roman"/>
                <w:b/>
                <w:sz w:val="24"/>
                <w:szCs w:val="24"/>
                <w:lang w:val="en-US"/>
              </w:rPr>
            </w:pPr>
          </w:p>
          <w:p w14:paraId="7FE19F7D" w14:textId="77777777" w:rsidR="00A72B52" w:rsidRPr="00A72B52" w:rsidRDefault="00A72B52" w:rsidP="00A72B52">
            <w:pPr>
              <w:rPr>
                <w:rFonts w:ascii="Times New Roman" w:eastAsia="Times New Roman" w:hAnsi="Times New Roman" w:cs="Times New Roman"/>
                <w:b/>
                <w:sz w:val="24"/>
                <w:szCs w:val="24"/>
                <w:lang w:val="en-US"/>
              </w:rPr>
            </w:pPr>
          </w:p>
          <w:p w14:paraId="0DB06F7B" w14:textId="77777777" w:rsidR="00A72B52" w:rsidRPr="00A72B52" w:rsidRDefault="00A72B52" w:rsidP="00A72B52">
            <w:pPr>
              <w:rPr>
                <w:rFonts w:ascii="Times New Roman" w:eastAsia="Times New Roman" w:hAnsi="Times New Roman" w:cs="Times New Roman"/>
                <w:b/>
                <w:sz w:val="24"/>
                <w:szCs w:val="24"/>
                <w:lang w:val="en-US"/>
              </w:rPr>
            </w:pPr>
          </w:p>
          <w:p w14:paraId="44B178E8" w14:textId="77777777" w:rsidR="00A72B52" w:rsidRPr="00A72B52" w:rsidRDefault="00A72B52" w:rsidP="00A72B52">
            <w:pPr>
              <w:rPr>
                <w:rFonts w:ascii="Times New Roman" w:eastAsia="Times New Roman" w:hAnsi="Times New Roman" w:cs="Times New Roman"/>
                <w:b/>
                <w:sz w:val="24"/>
                <w:szCs w:val="24"/>
                <w:lang w:val="en-US"/>
              </w:rPr>
            </w:pPr>
          </w:p>
          <w:p w14:paraId="67783119" w14:textId="77777777" w:rsidR="00A72B52" w:rsidRPr="00A72B52" w:rsidRDefault="00A72B52" w:rsidP="00A72B52">
            <w:pPr>
              <w:rPr>
                <w:rFonts w:ascii="Times New Roman" w:eastAsia="Times New Roman" w:hAnsi="Times New Roman" w:cs="Times New Roman"/>
                <w:b/>
                <w:sz w:val="24"/>
                <w:szCs w:val="24"/>
                <w:lang w:val="en-US"/>
              </w:rPr>
            </w:pPr>
          </w:p>
          <w:p w14:paraId="09007D9A" w14:textId="77777777" w:rsidR="00A72B52" w:rsidRPr="00A72B52" w:rsidRDefault="00A72B52" w:rsidP="00A72B52">
            <w:pPr>
              <w:rPr>
                <w:rFonts w:ascii="Times New Roman" w:eastAsia="Times New Roman" w:hAnsi="Times New Roman" w:cs="Times New Roman"/>
                <w:b/>
                <w:sz w:val="24"/>
                <w:szCs w:val="24"/>
                <w:lang w:val="en-US"/>
              </w:rPr>
            </w:pPr>
          </w:p>
          <w:p w14:paraId="72DF3789" w14:textId="77777777" w:rsidR="00A72B52" w:rsidRPr="00A72B52" w:rsidRDefault="00A72B52" w:rsidP="00A72B52">
            <w:pPr>
              <w:rPr>
                <w:rFonts w:ascii="Times New Roman" w:eastAsia="Times New Roman" w:hAnsi="Times New Roman" w:cs="Times New Roman"/>
                <w:b/>
                <w:sz w:val="24"/>
                <w:szCs w:val="24"/>
                <w:lang w:val="en-US"/>
              </w:rPr>
            </w:pPr>
          </w:p>
          <w:p w14:paraId="7862849E" w14:textId="77777777" w:rsidR="00A72B52" w:rsidRPr="00A72B52" w:rsidRDefault="00A72B52" w:rsidP="00A72B52">
            <w:pPr>
              <w:rPr>
                <w:rFonts w:ascii="Times New Roman" w:eastAsia="Times New Roman" w:hAnsi="Times New Roman" w:cs="Times New Roman"/>
                <w:b/>
                <w:sz w:val="24"/>
                <w:szCs w:val="24"/>
                <w:lang w:val="en-US"/>
              </w:rPr>
            </w:pPr>
          </w:p>
          <w:p w14:paraId="7686995B" w14:textId="77777777" w:rsidR="00A72B52" w:rsidRPr="00A72B52" w:rsidRDefault="00A72B52" w:rsidP="00A72B52">
            <w:pPr>
              <w:rPr>
                <w:rFonts w:ascii="Times New Roman" w:eastAsia="Times New Roman" w:hAnsi="Times New Roman" w:cs="Times New Roman"/>
                <w:b/>
                <w:sz w:val="24"/>
                <w:szCs w:val="24"/>
                <w:lang w:val="en-US"/>
              </w:rPr>
            </w:pPr>
          </w:p>
          <w:p w14:paraId="24B630EC" w14:textId="77777777" w:rsidR="00A72B52" w:rsidRPr="00A72B52" w:rsidRDefault="00A72B52" w:rsidP="00A72B52">
            <w:pPr>
              <w:rPr>
                <w:rFonts w:ascii="Times New Roman" w:eastAsia="Times New Roman" w:hAnsi="Times New Roman" w:cs="Times New Roman"/>
                <w:b/>
                <w:sz w:val="24"/>
                <w:szCs w:val="24"/>
                <w:lang w:val="en-US"/>
              </w:rPr>
            </w:pPr>
          </w:p>
          <w:p w14:paraId="7C7F80C2" w14:textId="77777777" w:rsidR="00A72B52" w:rsidRPr="00A72B52" w:rsidRDefault="00A72B52" w:rsidP="00A72B52">
            <w:pPr>
              <w:rPr>
                <w:rFonts w:ascii="Times New Roman" w:eastAsia="Times New Roman" w:hAnsi="Times New Roman" w:cs="Times New Roman"/>
                <w:b/>
                <w:sz w:val="24"/>
                <w:szCs w:val="24"/>
                <w:lang w:val="en-US"/>
              </w:rPr>
            </w:pPr>
          </w:p>
          <w:p w14:paraId="427B8711" w14:textId="77777777" w:rsidR="00A72B52" w:rsidRPr="00A72B52" w:rsidRDefault="00A72B52" w:rsidP="00A72B52">
            <w:pPr>
              <w:rPr>
                <w:rFonts w:ascii="Times New Roman" w:eastAsia="Times New Roman" w:hAnsi="Times New Roman" w:cs="Times New Roman"/>
                <w:b/>
                <w:sz w:val="24"/>
                <w:szCs w:val="24"/>
                <w:lang w:val="en-US"/>
              </w:rPr>
            </w:pPr>
          </w:p>
          <w:p w14:paraId="17F962EE" w14:textId="77777777" w:rsidR="00A72B52" w:rsidRPr="00A72B52" w:rsidRDefault="00A72B52" w:rsidP="00A72B52">
            <w:pPr>
              <w:rPr>
                <w:rFonts w:ascii="Times New Roman" w:eastAsia="Times New Roman" w:hAnsi="Times New Roman" w:cs="Times New Roman"/>
                <w:b/>
                <w:sz w:val="24"/>
                <w:szCs w:val="24"/>
                <w:lang w:val="en-US"/>
              </w:rPr>
            </w:pPr>
          </w:p>
          <w:p w14:paraId="55551070" w14:textId="77777777" w:rsidR="00A72B52" w:rsidRPr="00A72B52" w:rsidRDefault="00A72B52" w:rsidP="00A72B52">
            <w:pPr>
              <w:rPr>
                <w:rFonts w:ascii="Times New Roman" w:eastAsia="Times New Roman" w:hAnsi="Times New Roman" w:cs="Times New Roman"/>
                <w:b/>
                <w:sz w:val="24"/>
                <w:szCs w:val="24"/>
                <w:lang w:val="en-US"/>
              </w:rPr>
            </w:pPr>
          </w:p>
          <w:p w14:paraId="3B647992" w14:textId="77777777" w:rsidR="00A72B52" w:rsidRPr="00A72B52" w:rsidRDefault="00A72B52" w:rsidP="00A72B52">
            <w:pPr>
              <w:rPr>
                <w:rFonts w:ascii="Times New Roman" w:eastAsia="Times New Roman" w:hAnsi="Times New Roman" w:cs="Times New Roman"/>
                <w:b/>
                <w:sz w:val="24"/>
                <w:szCs w:val="24"/>
                <w:lang w:val="en-US"/>
              </w:rPr>
            </w:pPr>
          </w:p>
          <w:p w14:paraId="1898AA90" w14:textId="77777777" w:rsidR="00A72B52" w:rsidRPr="00A72B52" w:rsidRDefault="00A72B52" w:rsidP="00A72B52">
            <w:pPr>
              <w:rPr>
                <w:rFonts w:ascii="Times New Roman" w:eastAsia="Times New Roman" w:hAnsi="Times New Roman" w:cs="Times New Roman"/>
                <w:b/>
                <w:sz w:val="24"/>
                <w:szCs w:val="24"/>
                <w:lang w:val="en-US"/>
              </w:rPr>
            </w:pPr>
          </w:p>
          <w:p w14:paraId="33D40598" w14:textId="77777777" w:rsidR="00A72B52" w:rsidRPr="00A72B52" w:rsidRDefault="00A72B52" w:rsidP="00A72B52">
            <w:pPr>
              <w:rPr>
                <w:rFonts w:ascii="Times New Roman" w:eastAsia="Times New Roman" w:hAnsi="Times New Roman" w:cs="Times New Roman"/>
                <w:b/>
                <w:sz w:val="24"/>
                <w:szCs w:val="24"/>
                <w:lang w:val="en-US"/>
              </w:rPr>
            </w:pPr>
          </w:p>
          <w:p w14:paraId="67E7634B" w14:textId="77777777" w:rsidR="00A72B52" w:rsidRPr="00A72B52" w:rsidRDefault="00A72B52" w:rsidP="00A72B52">
            <w:pPr>
              <w:rPr>
                <w:rFonts w:ascii="Times New Roman" w:eastAsia="Times New Roman" w:hAnsi="Times New Roman" w:cs="Times New Roman"/>
                <w:b/>
                <w:sz w:val="24"/>
                <w:szCs w:val="24"/>
                <w:lang w:val="en-US"/>
              </w:rPr>
            </w:pPr>
          </w:p>
          <w:p w14:paraId="32D93499" w14:textId="77777777" w:rsidR="00A72B52" w:rsidRPr="00A72B52" w:rsidRDefault="00A72B52" w:rsidP="00A72B52">
            <w:pPr>
              <w:rPr>
                <w:rFonts w:ascii="Times New Roman" w:eastAsia="Times New Roman" w:hAnsi="Times New Roman" w:cs="Times New Roman"/>
                <w:b/>
                <w:sz w:val="24"/>
                <w:szCs w:val="24"/>
                <w:lang w:val="en-US"/>
              </w:rPr>
            </w:pPr>
          </w:p>
          <w:p w14:paraId="51C3B131" w14:textId="77777777" w:rsidR="00A72B52" w:rsidRPr="00A72B52" w:rsidRDefault="00A72B52" w:rsidP="00A72B52">
            <w:pPr>
              <w:rPr>
                <w:rFonts w:ascii="Times New Roman" w:eastAsia="Times New Roman" w:hAnsi="Times New Roman" w:cs="Times New Roman"/>
                <w:b/>
                <w:sz w:val="24"/>
                <w:szCs w:val="24"/>
                <w:lang w:val="en-US"/>
              </w:rPr>
            </w:pPr>
          </w:p>
        </w:tc>
      </w:tr>
    </w:tbl>
    <w:p w14:paraId="2AC6BA41" w14:textId="77777777" w:rsidR="00A72B52" w:rsidRPr="00A72B52" w:rsidRDefault="00A72B52" w:rsidP="00A72B52">
      <w:pPr>
        <w:spacing w:after="0" w:line="240" w:lineRule="auto"/>
        <w:rPr>
          <w:rFonts w:ascii="Times New Roman" w:eastAsia="Times New Roman" w:hAnsi="Times New Roman" w:cs="Times New Roman"/>
          <w:kern w:val="0"/>
          <w:sz w:val="24"/>
          <w:szCs w:val="20"/>
          <w:lang w:val="en-US"/>
          <w14:ligatures w14:val="none"/>
        </w:rPr>
      </w:pPr>
    </w:p>
    <w:p w14:paraId="54890CEB" w14:textId="515706EB" w:rsidR="00A72B52" w:rsidRDefault="00A72B52" w:rsidP="00A72B52">
      <w:pPr>
        <w:tabs>
          <w:tab w:val="left" w:pos="288"/>
        </w:tabs>
        <w:rPr>
          <w:sz w:val="28"/>
          <w:szCs w:val="28"/>
        </w:rPr>
      </w:pPr>
      <w:r w:rsidRPr="00A72B52">
        <w:drawing>
          <wp:anchor distT="0" distB="0" distL="114300" distR="114300" simplePos="0" relativeHeight="251667456" behindDoc="1" locked="0" layoutInCell="1" allowOverlap="1" wp14:anchorId="7C871505" wp14:editId="14AF765A">
            <wp:simplePos x="0" y="0"/>
            <wp:positionH relativeFrom="margin">
              <wp:align>left</wp:align>
            </wp:positionH>
            <wp:positionV relativeFrom="paragraph">
              <wp:posOffset>266700</wp:posOffset>
            </wp:positionV>
            <wp:extent cx="5730240" cy="4053840"/>
            <wp:effectExtent l="0" t="0" r="3810" b="0"/>
            <wp:wrapTight wrapText="bothSides">
              <wp:wrapPolygon edited="0">
                <wp:start x="6822" y="102"/>
                <wp:lineTo x="0" y="1218"/>
                <wp:lineTo x="0" y="1421"/>
                <wp:lineTo x="144" y="2436"/>
                <wp:lineTo x="7755" y="3553"/>
                <wp:lineTo x="10771" y="3553"/>
                <wp:lineTo x="10771" y="5177"/>
                <wp:lineTo x="215" y="5583"/>
                <wp:lineTo x="215" y="6598"/>
                <wp:lineTo x="10771" y="6801"/>
                <wp:lineTo x="10771" y="8425"/>
                <wp:lineTo x="144" y="9541"/>
                <wp:lineTo x="144" y="11571"/>
                <wp:lineTo x="503" y="11673"/>
                <wp:lineTo x="4237" y="11876"/>
                <wp:lineTo x="10125" y="13297"/>
                <wp:lineTo x="4668" y="13500"/>
                <wp:lineTo x="4668" y="14312"/>
                <wp:lineTo x="10771" y="14921"/>
                <wp:lineTo x="144" y="16241"/>
                <wp:lineTo x="144" y="17053"/>
                <wp:lineTo x="7755" y="18169"/>
                <wp:lineTo x="0" y="18474"/>
                <wp:lineTo x="0" y="19692"/>
                <wp:lineTo x="2370" y="19996"/>
                <wp:lineTo x="12997" y="19996"/>
                <wp:lineTo x="12997" y="19793"/>
                <wp:lineTo x="21543" y="18677"/>
                <wp:lineTo x="21543" y="18474"/>
                <wp:lineTo x="10699" y="18169"/>
                <wp:lineTo x="9622" y="16545"/>
                <wp:lineTo x="10771" y="14921"/>
                <wp:lineTo x="15582" y="14312"/>
                <wp:lineTo x="15582" y="13500"/>
                <wp:lineTo x="10699" y="13297"/>
                <wp:lineTo x="4883" y="11673"/>
                <wp:lineTo x="11848" y="11673"/>
                <wp:lineTo x="17162" y="10962"/>
                <wp:lineTo x="17234" y="9643"/>
                <wp:lineTo x="10699" y="8425"/>
                <wp:lineTo x="10699" y="3553"/>
                <wp:lineTo x="2729" y="1929"/>
                <wp:lineTo x="21471" y="1421"/>
                <wp:lineTo x="21543" y="1218"/>
                <wp:lineTo x="14434" y="102"/>
                <wp:lineTo x="6822" y="102"/>
              </wp:wrapPolygon>
            </wp:wrapTight>
            <wp:docPr id="2701201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4053840"/>
                    </a:xfrm>
                    <a:prstGeom prst="rect">
                      <a:avLst/>
                    </a:prstGeom>
                    <a:noFill/>
                    <a:ln>
                      <a:noFill/>
                    </a:ln>
                  </pic:spPr>
                </pic:pic>
              </a:graphicData>
            </a:graphic>
          </wp:anchor>
        </w:drawing>
      </w:r>
    </w:p>
    <w:p w14:paraId="22927F3E" w14:textId="77777777" w:rsidR="00A72B52" w:rsidRDefault="00A72B52" w:rsidP="00A72B52">
      <w:pPr>
        <w:jc w:val="right"/>
        <w:rPr>
          <w:sz w:val="28"/>
          <w:szCs w:val="28"/>
        </w:rPr>
      </w:pPr>
    </w:p>
    <w:p w14:paraId="4891749B" w14:textId="77777777" w:rsidR="00A72B52" w:rsidRDefault="00A72B52" w:rsidP="00A72B52">
      <w:pPr>
        <w:jc w:val="right"/>
        <w:rPr>
          <w:sz w:val="28"/>
          <w:szCs w:val="28"/>
        </w:rPr>
      </w:pPr>
    </w:p>
    <w:p w14:paraId="7309E95A" w14:textId="77777777" w:rsidR="00A72B52" w:rsidRPr="00A72B52" w:rsidRDefault="00A72B52" w:rsidP="00A72B52">
      <w:pPr>
        <w:rPr>
          <w:sz w:val="28"/>
          <w:szCs w:val="28"/>
        </w:rPr>
      </w:pPr>
    </w:p>
    <w:p w14:paraId="5976EF2B" w14:textId="77777777" w:rsidR="00A72B52" w:rsidRPr="00A72B52" w:rsidRDefault="00A72B52" w:rsidP="00A72B52">
      <w:pPr>
        <w:rPr>
          <w:sz w:val="28"/>
          <w:szCs w:val="28"/>
        </w:rPr>
      </w:pPr>
    </w:p>
    <w:p w14:paraId="2CC0FEE9" w14:textId="77777777" w:rsidR="00A72B52" w:rsidRPr="00A72B52" w:rsidRDefault="00A72B52" w:rsidP="00A72B52">
      <w:pPr>
        <w:rPr>
          <w:sz w:val="28"/>
          <w:szCs w:val="28"/>
        </w:rPr>
      </w:pPr>
    </w:p>
    <w:p w14:paraId="319C7FDF" w14:textId="77777777" w:rsidR="00A72B52" w:rsidRPr="00A72B52" w:rsidRDefault="00A72B52" w:rsidP="00A72B52">
      <w:pPr>
        <w:rPr>
          <w:sz w:val="28"/>
          <w:szCs w:val="28"/>
        </w:rPr>
      </w:pPr>
    </w:p>
    <w:p w14:paraId="133652BC" w14:textId="77777777" w:rsidR="00A72B52" w:rsidRPr="00A72B52" w:rsidRDefault="00A72B52" w:rsidP="00A72B52">
      <w:pPr>
        <w:rPr>
          <w:sz w:val="28"/>
          <w:szCs w:val="28"/>
        </w:rPr>
      </w:pPr>
    </w:p>
    <w:p w14:paraId="6750EDFB" w14:textId="77777777" w:rsidR="00A72B52" w:rsidRPr="00A72B52" w:rsidRDefault="00A72B52" w:rsidP="00A72B52">
      <w:pPr>
        <w:rPr>
          <w:sz w:val="28"/>
          <w:szCs w:val="28"/>
        </w:rPr>
      </w:pPr>
    </w:p>
    <w:p w14:paraId="2D19AAA0" w14:textId="77777777" w:rsidR="00A72B52" w:rsidRPr="00A72B52" w:rsidRDefault="00A72B52" w:rsidP="00A72B52">
      <w:pPr>
        <w:rPr>
          <w:sz w:val="28"/>
          <w:szCs w:val="28"/>
        </w:rPr>
      </w:pPr>
    </w:p>
    <w:p w14:paraId="1EE3898B" w14:textId="77777777" w:rsidR="00A72B52" w:rsidRPr="00A72B52" w:rsidRDefault="00A72B52" w:rsidP="00A72B52">
      <w:pPr>
        <w:rPr>
          <w:sz w:val="28"/>
          <w:szCs w:val="28"/>
        </w:rPr>
      </w:pPr>
    </w:p>
    <w:p w14:paraId="694EC36A" w14:textId="77777777" w:rsidR="00A72B52" w:rsidRPr="00A72B52" w:rsidRDefault="00A72B52" w:rsidP="00A72B52">
      <w:pPr>
        <w:rPr>
          <w:sz w:val="28"/>
          <w:szCs w:val="28"/>
        </w:rPr>
      </w:pPr>
    </w:p>
    <w:p w14:paraId="0B828086" w14:textId="77777777" w:rsidR="00A72B52" w:rsidRPr="00A72B52" w:rsidRDefault="00A72B52" w:rsidP="00A72B52">
      <w:pPr>
        <w:rPr>
          <w:sz w:val="28"/>
          <w:szCs w:val="28"/>
        </w:rPr>
      </w:pPr>
    </w:p>
    <w:p w14:paraId="27AEA2B0" w14:textId="77777777" w:rsidR="00A72B52" w:rsidRPr="00A72B52" w:rsidRDefault="00A72B52" w:rsidP="00A72B52">
      <w:pPr>
        <w:rPr>
          <w:sz w:val="28"/>
          <w:szCs w:val="28"/>
        </w:rPr>
      </w:pPr>
      <w:r w:rsidRPr="00A72B52">
        <w:rPr>
          <w:sz w:val="28"/>
          <w:szCs w:val="28"/>
        </w:rPr>
        <w:t xml:space="preserve">These feedback questionnaires were given to each student in the Self-Care class and one was given to the observing lecturer.  </w:t>
      </w:r>
    </w:p>
    <w:p w14:paraId="3562BB0D" w14:textId="77777777" w:rsidR="00A72B52" w:rsidRDefault="00A72B52" w:rsidP="00A72B52">
      <w:pPr>
        <w:rPr>
          <w:sz w:val="28"/>
          <w:szCs w:val="28"/>
        </w:rPr>
      </w:pPr>
    </w:p>
    <w:p w14:paraId="1F403BA2" w14:textId="77777777" w:rsidR="00E437D0" w:rsidRDefault="00E437D0" w:rsidP="00A72B52">
      <w:pPr>
        <w:rPr>
          <w:sz w:val="28"/>
          <w:szCs w:val="28"/>
        </w:rPr>
      </w:pPr>
    </w:p>
    <w:p w14:paraId="73223953" w14:textId="77777777" w:rsidR="00E437D0" w:rsidRDefault="00E437D0" w:rsidP="00A72B52">
      <w:pPr>
        <w:rPr>
          <w:sz w:val="28"/>
          <w:szCs w:val="28"/>
        </w:rPr>
      </w:pPr>
    </w:p>
    <w:p w14:paraId="6A6D6B7E" w14:textId="77777777" w:rsidR="00E437D0" w:rsidRDefault="00E437D0" w:rsidP="00A72B52">
      <w:pPr>
        <w:rPr>
          <w:sz w:val="28"/>
          <w:szCs w:val="28"/>
        </w:rPr>
      </w:pPr>
    </w:p>
    <w:p w14:paraId="5D7CC659" w14:textId="77777777" w:rsidR="00E437D0" w:rsidRDefault="00E437D0" w:rsidP="00A72B52">
      <w:pPr>
        <w:rPr>
          <w:sz w:val="28"/>
          <w:szCs w:val="28"/>
        </w:rPr>
      </w:pPr>
    </w:p>
    <w:p w14:paraId="186BC92D" w14:textId="77777777" w:rsidR="00E437D0" w:rsidRDefault="00E437D0" w:rsidP="00A72B52">
      <w:pPr>
        <w:rPr>
          <w:sz w:val="28"/>
          <w:szCs w:val="28"/>
        </w:rPr>
      </w:pPr>
    </w:p>
    <w:p w14:paraId="0C869D21" w14:textId="77777777" w:rsidR="00E437D0" w:rsidRDefault="00E437D0" w:rsidP="00A72B52">
      <w:pPr>
        <w:rPr>
          <w:sz w:val="28"/>
          <w:szCs w:val="28"/>
        </w:rPr>
      </w:pPr>
    </w:p>
    <w:p w14:paraId="67EAF08F" w14:textId="77777777" w:rsidR="00E437D0" w:rsidRDefault="00E437D0" w:rsidP="00A72B52">
      <w:pPr>
        <w:rPr>
          <w:sz w:val="28"/>
          <w:szCs w:val="28"/>
        </w:rPr>
      </w:pPr>
    </w:p>
    <w:p w14:paraId="29A0FD1B" w14:textId="77777777" w:rsidR="00E437D0" w:rsidRDefault="00E437D0" w:rsidP="00A72B52">
      <w:pPr>
        <w:rPr>
          <w:sz w:val="28"/>
          <w:szCs w:val="28"/>
        </w:rPr>
      </w:pPr>
    </w:p>
    <w:p w14:paraId="6C13C484" w14:textId="77777777" w:rsidR="00E437D0" w:rsidRDefault="00E437D0" w:rsidP="00A72B52">
      <w:pPr>
        <w:rPr>
          <w:sz w:val="28"/>
          <w:szCs w:val="28"/>
        </w:rPr>
      </w:pPr>
    </w:p>
    <w:p w14:paraId="01ED2767" w14:textId="4DC4DF9B" w:rsidR="00E437D0" w:rsidRDefault="00E437D0" w:rsidP="00A72B52">
      <w:pPr>
        <w:rPr>
          <w:sz w:val="28"/>
          <w:szCs w:val="28"/>
        </w:rPr>
      </w:pPr>
      <w:r>
        <w:rPr>
          <w:sz w:val="28"/>
          <w:szCs w:val="28"/>
        </w:rPr>
        <w:t>Power Point Presentation slide</w:t>
      </w:r>
      <w:r w:rsidR="00DF7F54">
        <w:rPr>
          <w:sz w:val="28"/>
          <w:szCs w:val="28"/>
        </w:rPr>
        <w:t>s</w:t>
      </w:r>
    </w:p>
    <w:p w14:paraId="0FE94407" w14:textId="2536320A" w:rsidR="00E437D0" w:rsidRDefault="00E437D0" w:rsidP="00A72B52">
      <w:pPr>
        <w:rPr>
          <w:sz w:val="28"/>
          <w:szCs w:val="28"/>
        </w:rPr>
      </w:pPr>
      <w:r>
        <w:rPr>
          <w:noProof/>
          <w:sz w:val="28"/>
          <w:szCs w:val="28"/>
        </w:rPr>
        <w:drawing>
          <wp:inline distT="0" distB="0" distL="0" distR="0" wp14:anchorId="2B2A6188" wp14:editId="22D7A6AB">
            <wp:extent cx="5688302" cy="3200400"/>
            <wp:effectExtent l="0" t="0" r="8255" b="0"/>
            <wp:docPr id="1136834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8343" name="Picture 5"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22335" t="25526" r="12918" b="9711"/>
                    <a:stretch/>
                  </pic:blipFill>
                  <pic:spPr bwMode="auto">
                    <a:xfrm>
                      <a:off x="0" y="0"/>
                      <a:ext cx="5702839" cy="3208579"/>
                    </a:xfrm>
                    <a:prstGeom prst="rect">
                      <a:avLst/>
                    </a:prstGeom>
                    <a:ln>
                      <a:noFill/>
                    </a:ln>
                    <a:extLst>
                      <a:ext uri="{53640926-AAD7-44D8-BBD7-CCE9431645EC}">
                        <a14:shadowObscured xmlns:a14="http://schemas.microsoft.com/office/drawing/2010/main"/>
                      </a:ext>
                    </a:extLst>
                  </pic:spPr>
                </pic:pic>
              </a:graphicData>
            </a:graphic>
          </wp:inline>
        </w:drawing>
      </w:r>
    </w:p>
    <w:p w14:paraId="50501014" w14:textId="6A209133" w:rsidR="00E437D0" w:rsidRDefault="00E437D0" w:rsidP="00E437D0">
      <w:pPr>
        <w:rPr>
          <w:noProof/>
          <w:sz w:val="28"/>
          <w:szCs w:val="28"/>
        </w:rPr>
      </w:pPr>
      <w:r>
        <w:rPr>
          <w:noProof/>
          <w:sz w:val="28"/>
          <w:szCs w:val="28"/>
        </w:rPr>
        <w:drawing>
          <wp:inline distT="0" distB="0" distL="0" distR="0" wp14:anchorId="7E6F3661" wp14:editId="5249E6BF">
            <wp:extent cx="5676707" cy="3215640"/>
            <wp:effectExtent l="0" t="0" r="635" b="3810"/>
            <wp:docPr id="87422870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28704" name="Picture 6"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22468" t="24817" r="12520" b="9710"/>
                    <a:stretch/>
                  </pic:blipFill>
                  <pic:spPr bwMode="auto">
                    <a:xfrm>
                      <a:off x="0" y="0"/>
                      <a:ext cx="5686784" cy="3221348"/>
                    </a:xfrm>
                    <a:prstGeom prst="rect">
                      <a:avLst/>
                    </a:prstGeom>
                    <a:ln>
                      <a:noFill/>
                    </a:ln>
                    <a:extLst>
                      <a:ext uri="{53640926-AAD7-44D8-BBD7-CCE9431645EC}">
                        <a14:shadowObscured xmlns:a14="http://schemas.microsoft.com/office/drawing/2010/main"/>
                      </a:ext>
                    </a:extLst>
                  </pic:spPr>
                </pic:pic>
              </a:graphicData>
            </a:graphic>
          </wp:inline>
        </w:drawing>
      </w:r>
    </w:p>
    <w:p w14:paraId="2CA9EEED" w14:textId="77777777" w:rsidR="00E437D0" w:rsidRDefault="00E437D0" w:rsidP="00E437D0">
      <w:pPr>
        <w:rPr>
          <w:noProof/>
          <w:sz w:val="28"/>
          <w:szCs w:val="28"/>
        </w:rPr>
      </w:pPr>
    </w:p>
    <w:p w14:paraId="395A7A38" w14:textId="72633505" w:rsidR="00E437D0" w:rsidRDefault="00E437D0" w:rsidP="00E437D0">
      <w:pPr>
        <w:ind w:firstLine="720"/>
        <w:rPr>
          <w:noProof/>
          <w:sz w:val="28"/>
          <w:szCs w:val="28"/>
        </w:rPr>
      </w:pPr>
      <w:r>
        <w:rPr>
          <w:noProof/>
          <w:sz w:val="28"/>
          <w:szCs w:val="28"/>
        </w:rPr>
        <w:drawing>
          <wp:inline distT="0" distB="0" distL="0" distR="0" wp14:anchorId="62F5FBC6" wp14:editId="2A29634B">
            <wp:extent cx="5287116" cy="2979420"/>
            <wp:effectExtent l="0" t="0" r="8890" b="0"/>
            <wp:docPr id="163962160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21608" name="Picture 7"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21937" t="24818" r="13184" b="10184"/>
                    <a:stretch/>
                  </pic:blipFill>
                  <pic:spPr bwMode="auto">
                    <a:xfrm>
                      <a:off x="0" y="0"/>
                      <a:ext cx="5298545" cy="2985861"/>
                    </a:xfrm>
                    <a:prstGeom prst="rect">
                      <a:avLst/>
                    </a:prstGeom>
                    <a:ln>
                      <a:noFill/>
                    </a:ln>
                    <a:extLst>
                      <a:ext uri="{53640926-AAD7-44D8-BBD7-CCE9431645EC}">
                        <a14:shadowObscured xmlns:a14="http://schemas.microsoft.com/office/drawing/2010/main"/>
                      </a:ext>
                    </a:extLst>
                  </pic:spPr>
                </pic:pic>
              </a:graphicData>
            </a:graphic>
          </wp:inline>
        </w:drawing>
      </w:r>
    </w:p>
    <w:p w14:paraId="5AFFE9D4" w14:textId="4711C8A3" w:rsidR="00E437D0" w:rsidRDefault="00E437D0" w:rsidP="00E437D0">
      <w:pPr>
        <w:tabs>
          <w:tab w:val="left" w:pos="1416"/>
        </w:tabs>
        <w:rPr>
          <w:noProof/>
          <w:sz w:val="28"/>
          <w:szCs w:val="28"/>
        </w:rPr>
      </w:pPr>
      <w:r>
        <w:rPr>
          <w:sz w:val="28"/>
          <w:szCs w:val="28"/>
        </w:rPr>
        <w:tab/>
      </w:r>
      <w:r>
        <w:rPr>
          <w:noProof/>
          <w:sz w:val="28"/>
          <w:szCs w:val="28"/>
        </w:rPr>
        <w:drawing>
          <wp:inline distT="0" distB="0" distL="0" distR="0" wp14:anchorId="104AEAF0" wp14:editId="4D12EAEF">
            <wp:extent cx="5722620" cy="3226954"/>
            <wp:effectExtent l="0" t="0" r="0" b="0"/>
            <wp:docPr id="175870045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700457" name="Picture 8"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21803" t="24818" r="12653" b="9474"/>
                    <a:stretch/>
                  </pic:blipFill>
                  <pic:spPr bwMode="auto">
                    <a:xfrm>
                      <a:off x="0" y="0"/>
                      <a:ext cx="5747350" cy="3240899"/>
                    </a:xfrm>
                    <a:prstGeom prst="rect">
                      <a:avLst/>
                    </a:prstGeom>
                    <a:ln>
                      <a:noFill/>
                    </a:ln>
                    <a:extLst>
                      <a:ext uri="{53640926-AAD7-44D8-BBD7-CCE9431645EC}">
                        <a14:shadowObscured xmlns:a14="http://schemas.microsoft.com/office/drawing/2010/main"/>
                      </a:ext>
                    </a:extLst>
                  </pic:spPr>
                </pic:pic>
              </a:graphicData>
            </a:graphic>
          </wp:inline>
        </w:drawing>
      </w:r>
    </w:p>
    <w:p w14:paraId="0E30781F" w14:textId="77777777" w:rsidR="00E437D0" w:rsidRDefault="00E437D0" w:rsidP="00E437D0">
      <w:pPr>
        <w:rPr>
          <w:noProof/>
          <w:sz w:val="28"/>
          <w:szCs w:val="28"/>
        </w:rPr>
      </w:pPr>
    </w:p>
    <w:p w14:paraId="78CD4D16" w14:textId="7D0FB463" w:rsidR="00E437D0" w:rsidRDefault="00E437D0" w:rsidP="00E437D0">
      <w:pPr>
        <w:tabs>
          <w:tab w:val="left" w:pos="1368"/>
        </w:tabs>
        <w:rPr>
          <w:noProof/>
          <w:sz w:val="28"/>
          <w:szCs w:val="28"/>
        </w:rPr>
      </w:pPr>
      <w:r>
        <w:rPr>
          <w:sz w:val="28"/>
          <w:szCs w:val="28"/>
        </w:rPr>
        <w:tab/>
      </w:r>
      <w:r>
        <w:rPr>
          <w:noProof/>
          <w:sz w:val="28"/>
          <w:szCs w:val="28"/>
        </w:rPr>
        <w:drawing>
          <wp:inline distT="0" distB="0" distL="0" distR="0" wp14:anchorId="5E882CE7" wp14:editId="10E9A700">
            <wp:extent cx="5918127" cy="3368040"/>
            <wp:effectExtent l="0" t="0" r="6985" b="3810"/>
            <wp:docPr id="2045241685"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41685" name="Picture 9"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22070" t="25291" r="12520" b="8528"/>
                    <a:stretch/>
                  </pic:blipFill>
                  <pic:spPr bwMode="auto">
                    <a:xfrm>
                      <a:off x="0" y="0"/>
                      <a:ext cx="5927422" cy="3373330"/>
                    </a:xfrm>
                    <a:prstGeom prst="rect">
                      <a:avLst/>
                    </a:prstGeom>
                    <a:ln>
                      <a:noFill/>
                    </a:ln>
                    <a:extLst>
                      <a:ext uri="{53640926-AAD7-44D8-BBD7-CCE9431645EC}">
                        <a14:shadowObscured xmlns:a14="http://schemas.microsoft.com/office/drawing/2010/main"/>
                      </a:ext>
                    </a:extLst>
                  </pic:spPr>
                </pic:pic>
              </a:graphicData>
            </a:graphic>
          </wp:inline>
        </w:drawing>
      </w:r>
    </w:p>
    <w:p w14:paraId="6CE982FC" w14:textId="77777777" w:rsidR="00E437D0" w:rsidRDefault="00E437D0" w:rsidP="00E437D0">
      <w:pPr>
        <w:rPr>
          <w:noProof/>
          <w:sz w:val="28"/>
          <w:szCs w:val="28"/>
        </w:rPr>
      </w:pPr>
    </w:p>
    <w:p w14:paraId="6C19DDB4" w14:textId="506522F0" w:rsidR="00E437D0" w:rsidRDefault="00E437D0" w:rsidP="00E437D0">
      <w:pPr>
        <w:tabs>
          <w:tab w:val="left" w:pos="1404"/>
        </w:tabs>
        <w:rPr>
          <w:noProof/>
          <w:sz w:val="28"/>
          <w:szCs w:val="28"/>
        </w:rPr>
      </w:pPr>
      <w:r>
        <w:rPr>
          <w:sz w:val="28"/>
          <w:szCs w:val="28"/>
        </w:rPr>
        <w:tab/>
      </w:r>
      <w:r>
        <w:rPr>
          <w:noProof/>
          <w:sz w:val="28"/>
          <w:szCs w:val="28"/>
        </w:rPr>
        <w:drawing>
          <wp:inline distT="0" distB="0" distL="0" distR="0" wp14:anchorId="52FA3092" wp14:editId="51F1452C">
            <wp:extent cx="6368050" cy="3649980"/>
            <wp:effectExtent l="0" t="0" r="0" b="7620"/>
            <wp:docPr id="64015065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50654" name="Picture 10"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21670" t="24581" r="12919" b="8766"/>
                    <a:stretch/>
                  </pic:blipFill>
                  <pic:spPr bwMode="auto">
                    <a:xfrm>
                      <a:off x="0" y="0"/>
                      <a:ext cx="6374716" cy="3653801"/>
                    </a:xfrm>
                    <a:prstGeom prst="rect">
                      <a:avLst/>
                    </a:prstGeom>
                    <a:ln>
                      <a:noFill/>
                    </a:ln>
                    <a:extLst>
                      <a:ext uri="{53640926-AAD7-44D8-BBD7-CCE9431645EC}">
                        <a14:shadowObscured xmlns:a14="http://schemas.microsoft.com/office/drawing/2010/main"/>
                      </a:ext>
                    </a:extLst>
                  </pic:spPr>
                </pic:pic>
              </a:graphicData>
            </a:graphic>
          </wp:inline>
        </w:drawing>
      </w:r>
    </w:p>
    <w:p w14:paraId="0BD9775D" w14:textId="46E79A46" w:rsidR="00E437D0" w:rsidRDefault="00E437D0" w:rsidP="00E437D0">
      <w:pPr>
        <w:tabs>
          <w:tab w:val="left" w:pos="1404"/>
        </w:tabs>
        <w:rPr>
          <w:noProof/>
          <w:sz w:val="28"/>
          <w:szCs w:val="28"/>
        </w:rPr>
      </w:pPr>
      <w:r>
        <w:rPr>
          <w:sz w:val="28"/>
          <w:szCs w:val="28"/>
        </w:rPr>
        <w:tab/>
      </w:r>
      <w:r>
        <w:rPr>
          <w:noProof/>
          <w:sz w:val="28"/>
          <w:szCs w:val="28"/>
        </w:rPr>
        <w:drawing>
          <wp:inline distT="0" distB="0" distL="0" distR="0" wp14:anchorId="3E16502A" wp14:editId="550A3F41">
            <wp:extent cx="5754745" cy="3238500"/>
            <wp:effectExtent l="0" t="0" r="0" b="0"/>
            <wp:docPr id="53380758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807581" name="Picture 1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21538" t="25054" r="12786" b="9238"/>
                    <a:stretch/>
                  </pic:blipFill>
                  <pic:spPr bwMode="auto">
                    <a:xfrm>
                      <a:off x="0" y="0"/>
                      <a:ext cx="5761344" cy="3242214"/>
                    </a:xfrm>
                    <a:prstGeom prst="rect">
                      <a:avLst/>
                    </a:prstGeom>
                    <a:ln>
                      <a:noFill/>
                    </a:ln>
                    <a:extLst>
                      <a:ext uri="{53640926-AAD7-44D8-BBD7-CCE9431645EC}">
                        <a14:shadowObscured xmlns:a14="http://schemas.microsoft.com/office/drawing/2010/main"/>
                      </a:ext>
                    </a:extLst>
                  </pic:spPr>
                </pic:pic>
              </a:graphicData>
            </a:graphic>
          </wp:inline>
        </w:drawing>
      </w:r>
    </w:p>
    <w:p w14:paraId="23229E79" w14:textId="77777777" w:rsidR="00E437D0" w:rsidRDefault="00E437D0" w:rsidP="00E437D0">
      <w:pPr>
        <w:rPr>
          <w:noProof/>
          <w:sz w:val="28"/>
          <w:szCs w:val="28"/>
        </w:rPr>
      </w:pPr>
    </w:p>
    <w:p w14:paraId="13F032E4" w14:textId="75FFEAE1" w:rsidR="00E437D0" w:rsidRDefault="00E437D0" w:rsidP="00E437D0">
      <w:pPr>
        <w:tabs>
          <w:tab w:val="left" w:pos="2052"/>
        </w:tabs>
        <w:rPr>
          <w:noProof/>
          <w:sz w:val="28"/>
          <w:szCs w:val="28"/>
        </w:rPr>
      </w:pPr>
      <w:r>
        <w:rPr>
          <w:sz w:val="28"/>
          <w:szCs w:val="28"/>
        </w:rPr>
        <w:tab/>
      </w:r>
      <w:r>
        <w:rPr>
          <w:noProof/>
          <w:sz w:val="28"/>
          <w:szCs w:val="28"/>
        </w:rPr>
        <w:drawing>
          <wp:inline distT="0" distB="0" distL="0" distR="0" wp14:anchorId="75E2BFDB" wp14:editId="4F09A1B3">
            <wp:extent cx="6186888" cy="3528060"/>
            <wp:effectExtent l="0" t="0" r="4445" b="0"/>
            <wp:docPr id="1192628530"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28530" name="Picture 12"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21804" t="25291" r="13848" b="9474"/>
                    <a:stretch/>
                  </pic:blipFill>
                  <pic:spPr bwMode="auto">
                    <a:xfrm>
                      <a:off x="0" y="0"/>
                      <a:ext cx="6194080" cy="3532161"/>
                    </a:xfrm>
                    <a:prstGeom prst="rect">
                      <a:avLst/>
                    </a:prstGeom>
                    <a:ln>
                      <a:noFill/>
                    </a:ln>
                    <a:extLst>
                      <a:ext uri="{53640926-AAD7-44D8-BBD7-CCE9431645EC}">
                        <a14:shadowObscured xmlns:a14="http://schemas.microsoft.com/office/drawing/2010/main"/>
                      </a:ext>
                    </a:extLst>
                  </pic:spPr>
                </pic:pic>
              </a:graphicData>
            </a:graphic>
          </wp:inline>
        </w:drawing>
      </w:r>
    </w:p>
    <w:p w14:paraId="482FF0E4" w14:textId="77777777" w:rsidR="00E437D0" w:rsidRDefault="00E437D0" w:rsidP="00E437D0">
      <w:pPr>
        <w:rPr>
          <w:noProof/>
          <w:sz w:val="28"/>
          <w:szCs w:val="28"/>
        </w:rPr>
      </w:pPr>
    </w:p>
    <w:p w14:paraId="177857DD" w14:textId="4A987955" w:rsidR="00E437D0" w:rsidRDefault="00E437D0" w:rsidP="00E437D0">
      <w:pPr>
        <w:tabs>
          <w:tab w:val="left" w:pos="1704"/>
        </w:tabs>
        <w:rPr>
          <w:noProof/>
          <w:sz w:val="28"/>
          <w:szCs w:val="28"/>
        </w:rPr>
      </w:pPr>
      <w:r>
        <w:rPr>
          <w:sz w:val="28"/>
          <w:szCs w:val="28"/>
        </w:rPr>
        <w:tab/>
      </w:r>
      <w:r>
        <w:rPr>
          <w:noProof/>
          <w:sz w:val="28"/>
          <w:szCs w:val="28"/>
        </w:rPr>
        <w:drawing>
          <wp:inline distT="0" distB="0" distL="0" distR="0" wp14:anchorId="56737D08" wp14:editId="3D3643AA">
            <wp:extent cx="5942255" cy="3291840"/>
            <wp:effectExtent l="0" t="0" r="1905" b="3810"/>
            <wp:docPr id="126192901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29019" name="Picture 13"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22202" t="25527" r="12519" b="10183"/>
                    <a:stretch/>
                  </pic:blipFill>
                  <pic:spPr bwMode="auto">
                    <a:xfrm>
                      <a:off x="0" y="0"/>
                      <a:ext cx="5949683" cy="3295955"/>
                    </a:xfrm>
                    <a:prstGeom prst="rect">
                      <a:avLst/>
                    </a:prstGeom>
                    <a:ln>
                      <a:noFill/>
                    </a:ln>
                    <a:extLst>
                      <a:ext uri="{53640926-AAD7-44D8-BBD7-CCE9431645EC}">
                        <a14:shadowObscured xmlns:a14="http://schemas.microsoft.com/office/drawing/2010/main"/>
                      </a:ext>
                    </a:extLst>
                  </pic:spPr>
                </pic:pic>
              </a:graphicData>
            </a:graphic>
          </wp:inline>
        </w:drawing>
      </w:r>
    </w:p>
    <w:p w14:paraId="7E7109D8" w14:textId="77777777" w:rsidR="00E437D0" w:rsidRDefault="00E437D0" w:rsidP="00E437D0">
      <w:pPr>
        <w:rPr>
          <w:noProof/>
          <w:sz w:val="28"/>
          <w:szCs w:val="28"/>
        </w:rPr>
      </w:pPr>
    </w:p>
    <w:p w14:paraId="26516260" w14:textId="3A86EFB6" w:rsidR="00E437D0" w:rsidRDefault="00E437D0" w:rsidP="00E437D0">
      <w:pPr>
        <w:tabs>
          <w:tab w:val="left" w:pos="900"/>
        </w:tabs>
        <w:rPr>
          <w:noProof/>
          <w:sz w:val="28"/>
          <w:szCs w:val="28"/>
        </w:rPr>
      </w:pPr>
      <w:r>
        <w:rPr>
          <w:sz w:val="28"/>
          <w:szCs w:val="28"/>
        </w:rPr>
        <w:tab/>
      </w:r>
      <w:r>
        <w:rPr>
          <w:noProof/>
          <w:sz w:val="28"/>
          <w:szCs w:val="28"/>
        </w:rPr>
        <w:drawing>
          <wp:inline distT="0" distB="0" distL="0" distR="0" wp14:anchorId="65A6F474" wp14:editId="6464C737">
            <wp:extent cx="5966460" cy="3404101"/>
            <wp:effectExtent l="0" t="0" r="0" b="6350"/>
            <wp:docPr id="1999483840"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83840" name="Picture 14"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22202" t="25526" r="13716" b="9474"/>
                    <a:stretch/>
                  </pic:blipFill>
                  <pic:spPr bwMode="auto">
                    <a:xfrm>
                      <a:off x="0" y="0"/>
                      <a:ext cx="5984312" cy="3414286"/>
                    </a:xfrm>
                    <a:prstGeom prst="rect">
                      <a:avLst/>
                    </a:prstGeom>
                    <a:ln>
                      <a:noFill/>
                    </a:ln>
                    <a:extLst>
                      <a:ext uri="{53640926-AAD7-44D8-BBD7-CCE9431645EC}">
                        <a14:shadowObscured xmlns:a14="http://schemas.microsoft.com/office/drawing/2010/main"/>
                      </a:ext>
                    </a:extLst>
                  </pic:spPr>
                </pic:pic>
              </a:graphicData>
            </a:graphic>
          </wp:inline>
        </w:drawing>
      </w:r>
    </w:p>
    <w:p w14:paraId="516FD542" w14:textId="77777777" w:rsidR="00E437D0" w:rsidRDefault="00E437D0" w:rsidP="00E437D0">
      <w:pPr>
        <w:rPr>
          <w:noProof/>
          <w:sz w:val="28"/>
          <w:szCs w:val="28"/>
        </w:rPr>
      </w:pPr>
    </w:p>
    <w:p w14:paraId="42773C77" w14:textId="731E2A2E" w:rsidR="00E437D0" w:rsidRDefault="00E437D0" w:rsidP="00E437D0">
      <w:pPr>
        <w:tabs>
          <w:tab w:val="left" w:pos="1020"/>
        </w:tabs>
        <w:rPr>
          <w:noProof/>
          <w:sz w:val="28"/>
          <w:szCs w:val="28"/>
        </w:rPr>
      </w:pPr>
      <w:r>
        <w:rPr>
          <w:sz w:val="28"/>
          <w:szCs w:val="28"/>
        </w:rPr>
        <w:tab/>
      </w:r>
      <w:r>
        <w:rPr>
          <w:noProof/>
          <w:sz w:val="28"/>
          <w:szCs w:val="28"/>
        </w:rPr>
        <w:drawing>
          <wp:inline distT="0" distB="0" distL="0" distR="0" wp14:anchorId="67450EC9" wp14:editId="395FD244">
            <wp:extent cx="5783580" cy="3248152"/>
            <wp:effectExtent l="0" t="0" r="7620" b="9525"/>
            <wp:docPr id="182372182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721823" name="Picture 15"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21937" t="25291" r="12253" b="9002"/>
                    <a:stretch/>
                  </pic:blipFill>
                  <pic:spPr bwMode="auto">
                    <a:xfrm>
                      <a:off x="0" y="0"/>
                      <a:ext cx="5802594" cy="3258830"/>
                    </a:xfrm>
                    <a:prstGeom prst="rect">
                      <a:avLst/>
                    </a:prstGeom>
                    <a:ln>
                      <a:noFill/>
                    </a:ln>
                    <a:extLst>
                      <a:ext uri="{53640926-AAD7-44D8-BBD7-CCE9431645EC}">
                        <a14:shadowObscured xmlns:a14="http://schemas.microsoft.com/office/drawing/2010/main"/>
                      </a:ext>
                    </a:extLst>
                  </pic:spPr>
                </pic:pic>
              </a:graphicData>
            </a:graphic>
          </wp:inline>
        </w:drawing>
      </w:r>
    </w:p>
    <w:p w14:paraId="199B8467" w14:textId="77777777" w:rsidR="00DF7F54" w:rsidRDefault="00DF7F54" w:rsidP="00DF7F54">
      <w:pPr>
        <w:rPr>
          <w:noProof/>
          <w:sz w:val="28"/>
          <w:szCs w:val="28"/>
        </w:rPr>
      </w:pPr>
    </w:p>
    <w:p w14:paraId="0D438FDA" w14:textId="33CC32CB" w:rsidR="00DF7F54" w:rsidRDefault="00DF7F54" w:rsidP="00DF7F54">
      <w:pPr>
        <w:ind w:firstLine="720"/>
        <w:rPr>
          <w:noProof/>
          <w:sz w:val="28"/>
          <w:szCs w:val="28"/>
        </w:rPr>
      </w:pPr>
      <w:r>
        <w:rPr>
          <w:noProof/>
          <w:sz w:val="28"/>
          <w:szCs w:val="28"/>
        </w:rPr>
        <w:drawing>
          <wp:inline distT="0" distB="0" distL="0" distR="0" wp14:anchorId="3BC56565" wp14:editId="61A1B976">
            <wp:extent cx="6097387" cy="3429000"/>
            <wp:effectExtent l="0" t="0" r="0" b="0"/>
            <wp:docPr id="271633414"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33414" name="Picture 16"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22202" t="24817" r="12785" b="10183"/>
                    <a:stretch/>
                  </pic:blipFill>
                  <pic:spPr bwMode="auto">
                    <a:xfrm>
                      <a:off x="0" y="0"/>
                      <a:ext cx="6110280" cy="3436251"/>
                    </a:xfrm>
                    <a:prstGeom prst="rect">
                      <a:avLst/>
                    </a:prstGeom>
                    <a:ln>
                      <a:noFill/>
                    </a:ln>
                    <a:extLst>
                      <a:ext uri="{53640926-AAD7-44D8-BBD7-CCE9431645EC}">
                        <a14:shadowObscured xmlns:a14="http://schemas.microsoft.com/office/drawing/2010/main"/>
                      </a:ext>
                    </a:extLst>
                  </pic:spPr>
                </pic:pic>
              </a:graphicData>
            </a:graphic>
          </wp:inline>
        </w:drawing>
      </w:r>
    </w:p>
    <w:p w14:paraId="10EBB21A" w14:textId="77777777" w:rsidR="00DF7F54" w:rsidRDefault="00DF7F54" w:rsidP="00DF7F54">
      <w:pPr>
        <w:tabs>
          <w:tab w:val="left" w:pos="984"/>
        </w:tabs>
        <w:rPr>
          <w:noProof/>
          <w:sz w:val="28"/>
          <w:szCs w:val="28"/>
        </w:rPr>
      </w:pPr>
      <w:r>
        <w:rPr>
          <w:sz w:val="28"/>
          <w:szCs w:val="28"/>
        </w:rPr>
        <w:tab/>
      </w:r>
    </w:p>
    <w:p w14:paraId="53F7D843" w14:textId="45E22D2B" w:rsidR="00DF7F54" w:rsidRDefault="00DF7F54" w:rsidP="00DF7F54">
      <w:pPr>
        <w:tabs>
          <w:tab w:val="left" w:pos="984"/>
        </w:tabs>
        <w:rPr>
          <w:noProof/>
          <w:sz w:val="28"/>
          <w:szCs w:val="28"/>
        </w:rPr>
      </w:pPr>
      <w:r>
        <w:rPr>
          <w:noProof/>
          <w:sz w:val="28"/>
          <w:szCs w:val="28"/>
        </w:rPr>
        <w:drawing>
          <wp:inline distT="0" distB="0" distL="0" distR="0" wp14:anchorId="23DF064F" wp14:editId="756F321B">
            <wp:extent cx="5818777" cy="3215640"/>
            <wp:effectExtent l="0" t="0" r="0" b="3810"/>
            <wp:docPr id="1229994599"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94599" name="Picture 17"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21804" t="26236" r="12519" b="9237"/>
                    <a:stretch/>
                  </pic:blipFill>
                  <pic:spPr bwMode="auto">
                    <a:xfrm>
                      <a:off x="0" y="0"/>
                      <a:ext cx="5823097" cy="3218027"/>
                    </a:xfrm>
                    <a:prstGeom prst="rect">
                      <a:avLst/>
                    </a:prstGeom>
                    <a:ln>
                      <a:noFill/>
                    </a:ln>
                    <a:extLst>
                      <a:ext uri="{53640926-AAD7-44D8-BBD7-CCE9431645EC}">
                        <a14:shadowObscured xmlns:a14="http://schemas.microsoft.com/office/drawing/2010/main"/>
                      </a:ext>
                    </a:extLst>
                  </pic:spPr>
                </pic:pic>
              </a:graphicData>
            </a:graphic>
          </wp:inline>
        </w:drawing>
      </w:r>
    </w:p>
    <w:p w14:paraId="7F5D139F" w14:textId="77777777" w:rsidR="00DF7F54" w:rsidRDefault="00DF7F54" w:rsidP="00DF7F54">
      <w:pPr>
        <w:rPr>
          <w:noProof/>
          <w:sz w:val="28"/>
          <w:szCs w:val="28"/>
        </w:rPr>
      </w:pPr>
    </w:p>
    <w:p w14:paraId="4FFA2A57" w14:textId="4B372EF6" w:rsidR="00DF7F54" w:rsidRDefault="00DF7F54" w:rsidP="00DF7F54">
      <w:pPr>
        <w:tabs>
          <w:tab w:val="left" w:pos="1116"/>
        </w:tabs>
        <w:rPr>
          <w:sz w:val="28"/>
          <w:szCs w:val="28"/>
        </w:rPr>
      </w:pPr>
      <w:r>
        <w:rPr>
          <w:sz w:val="28"/>
          <w:szCs w:val="28"/>
        </w:rPr>
        <w:tab/>
      </w:r>
    </w:p>
    <w:p w14:paraId="79C2A57E" w14:textId="77777777" w:rsidR="00DF7F54" w:rsidRDefault="00DF7F54" w:rsidP="00DF7F54">
      <w:pPr>
        <w:tabs>
          <w:tab w:val="left" w:pos="1116"/>
        </w:tabs>
        <w:rPr>
          <w:sz w:val="28"/>
          <w:szCs w:val="28"/>
        </w:rPr>
      </w:pPr>
    </w:p>
    <w:p w14:paraId="197596B5" w14:textId="77777777" w:rsidR="00DF7F54" w:rsidRDefault="00DF7F54" w:rsidP="00DF7F54">
      <w:pPr>
        <w:tabs>
          <w:tab w:val="left" w:pos="1116"/>
        </w:tabs>
        <w:rPr>
          <w:sz w:val="28"/>
          <w:szCs w:val="28"/>
        </w:rPr>
      </w:pPr>
    </w:p>
    <w:p w14:paraId="1C6E0DE3" w14:textId="77777777" w:rsidR="00DF7F54" w:rsidRDefault="00DF7F54" w:rsidP="00DF7F54">
      <w:pPr>
        <w:tabs>
          <w:tab w:val="left" w:pos="1116"/>
        </w:tabs>
        <w:rPr>
          <w:sz w:val="28"/>
          <w:szCs w:val="28"/>
        </w:rPr>
      </w:pPr>
    </w:p>
    <w:p w14:paraId="32AA58D0" w14:textId="77777777" w:rsidR="00DF7F54" w:rsidRDefault="00DF7F54" w:rsidP="00DF7F54">
      <w:pPr>
        <w:tabs>
          <w:tab w:val="left" w:pos="1116"/>
        </w:tabs>
        <w:rPr>
          <w:sz w:val="28"/>
          <w:szCs w:val="28"/>
        </w:rPr>
      </w:pPr>
    </w:p>
    <w:p w14:paraId="360AC488" w14:textId="77777777" w:rsidR="00DF7F54" w:rsidRDefault="00DF7F54" w:rsidP="00DF7F54">
      <w:pPr>
        <w:tabs>
          <w:tab w:val="left" w:pos="1116"/>
        </w:tabs>
        <w:rPr>
          <w:sz w:val="28"/>
          <w:szCs w:val="28"/>
        </w:rPr>
      </w:pPr>
    </w:p>
    <w:p w14:paraId="7E721F54" w14:textId="77777777" w:rsidR="00DF7F54" w:rsidRDefault="00DF7F54" w:rsidP="00DF7F54">
      <w:pPr>
        <w:tabs>
          <w:tab w:val="left" w:pos="1116"/>
        </w:tabs>
        <w:rPr>
          <w:sz w:val="28"/>
          <w:szCs w:val="28"/>
        </w:rPr>
      </w:pPr>
    </w:p>
    <w:p w14:paraId="67666E7C" w14:textId="77777777" w:rsidR="00DF7F54" w:rsidRDefault="00DF7F54" w:rsidP="00DF7F54">
      <w:pPr>
        <w:tabs>
          <w:tab w:val="left" w:pos="1116"/>
        </w:tabs>
        <w:rPr>
          <w:sz w:val="28"/>
          <w:szCs w:val="28"/>
        </w:rPr>
      </w:pPr>
    </w:p>
    <w:p w14:paraId="044A7F34" w14:textId="77777777" w:rsidR="00DF7F54" w:rsidRDefault="00DF7F54" w:rsidP="00DF7F54">
      <w:pPr>
        <w:tabs>
          <w:tab w:val="left" w:pos="1116"/>
        </w:tabs>
        <w:rPr>
          <w:sz w:val="28"/>
          <w:szCs w:val="28"/>
        </w:rPr>
      </w:pPr>
    </w:p>
    <w:p w14:paraId="1D5E8F5B" w14:textId="77777777" w:rsidR="00DF7F54" w:rsidRDefault="00DF7F54" w:rsidP="00DF7F54">
      <w:pPr>
        <w:tabs>
          <w:tab w:val="left" w:pos="1116"/>
        </w:tabs>
        <w:rPr>
          <w:sz w:val="28"/>
          <w:szCs w:val="28"/>
        </w:rPr>
      </w:pPr>
    </w:p>
    <w:p w14:paraId="6D2DD418" w14:textId="77777777" w:rsidR="00DF7F54" w:rsidRDefault="00DF7F54" w:rsidP="00DF7F54">
      <w:pPr>
        <w:tabs>
          <w:tab w:val="left" w:pos="1116"/>
        </w:tabs>
        <w:rPr>
          <w:sz w:val="28"/>
          <w:szCs w:val="28"/>
        </w:rPr>
      </w:pPr>
    </w:p>
    <w:p w14:paraId="1DCBC393" w14:textId="77777777" w:rsidR="00DF7F54" w:rsidRDefault="00DF7F54" w:rsidP="00DF7F54">
      <w:pPr>
        <w:tabs>
          <w:tab w:val="left" w:pos="1116"/>
        </w:tabs>
        <w:rPr>
          <w:sz w:val="28"/>
          <w:szCs w:val="28"/>
        </w:rPr>
      </w:pPr>
    </w:p>
    <w:p w14:paraId="720FF73D" w14:textId="77777777" w:rsidR="00DF7F54" w:rsidRDefault="00DF7F54" w:rsidP="00DF7F54">
      <w:pPr>
        <w:tabs>
          <w:tab w:val="left" w:pos="1116"/>
        </w:tabs>
        <w:rPr>
          <w:sz w:val="28"/>
          <w:szCs w:val="28"/>
        </w:rPr>
      </w:pPr>
    </w:p>
    <w:p w14:paraId="5CF45E03" w14:textId="77777777" w:rsidR="00DF7F54" w:rsidRDefault="00DF7F54" w:rsidP="00DF7F54">
      <w:pPr>
        <w:tabs>
          <w:tab w:val="left" w:pos="1116"/>
        </w:tabs>
        <w:rPr>
          <w:sz w:val="28"/>
          <w:szCs w:val="28"/>
        </w:rPr>
      </w:pPr>
    </w:p>
    <w:p w14:paraId="6ED60E89" w14:textId="77777777" w:rsidR="00DF7F54" w:rsidRDefault="00DF7F54" w:rsidP="00DF7F54">
      <w:pPr>
        <w:tabs>
          <w:tab w:val="left" w:pos="1116"/>
        </w:tabs>
        <w:rPr>
          <w:sz w:val="28"/>
          <w:szCs w:val="28"/>
        </w:rPr>
      </w:pPr>
    </w:p>
    <w:p w14:paraId="743156E4" w14:textId="5BA074B8" w:rsidR="0063518A" w:rsidRDefault="0063518A" w:rsidP="00DF7F54">
      <w:pPr>
        <w:tabs>
          <w:tab w:val="left" w:pos="1116"/>
        </w:tabs>
        <w:rPr>
          <w:b/>
          <w:bCs/>
          <w:sz w:val="28"/>
          <w:szCs w:val="28"/>
        </w:rPr>
      </w:pPr>
      <w:r>
        <w:rPr>
          <w:b/>
          <w:bCs/>
          <w:sz w:val="28"/>
          <w:szCs w:val="28"/>
        </w:rPr>
        <w:t xml:space="preserve">Appendix 3 </w:t>
      </w:r>
    </w:p>
    <w:p w14:paraId="5595ABBA" w14:textId="5CAD01F7" w:rsidR="00DF7F54" w:rsidRPr="00DF7F54" w:rsidRDefault="00DF7F54" w:rsidP="00DF7F54">
      <w:pPr>
        <w:tabs>
          <w:tab w:val="left" w:pos="1116"/>
        </w:tabs>
        <w:rPr>
          <w:sz w:val="28"/>
          <w:szCs w:val="28"/>
        </w:rPr>
      </w:pPr>
      <w:r w:rsidRPr="00DF7F54">
        <w:rPr>
          <w:b/>
          <w:bCs/>
          <w:sz w:val="28"/>
          <w:szCs w:val="28"/>
        </w:rPr>
        <w:t>Action Plan for Future Professional Development</w:t>
      </w:r>
    </w:p>
    <w:p w14:paraId="69E9E2BF" w14:textId="77777777" w:rsidR="00DF7F54" w:rsidRPr="00DF7F54" w:rsidRDefault="00DF7F54" w:rsidP="00DF7F54">
      <w:pPr>
        <w:tabs>
          <w:tab w:val="left" w:pos="1116"/>
        </w:tabs>
        <w:rPr>
          <w:sz w:val="28"/>
          <w:szCs w:val="28"/>
        </w:rPr>
      </w:pPr>
      <w:r w:rsidRPr="00DF7F54">
        <w:rPr>
          <w:b/>
          <w:bCs/>
          <w:sz w:val="28"/>
          <w:szCs w:val="28"/>
        </w:rPr>
        <w:t>Assess Where You Are Now:</w:t>
      </w:r>
      <w:r w:rsidRPr="00DF7F54">
        <w:rPr>
          <w:sz w:val="28"/>
          <w:szCs w:val="28"/>
        </w:rPr>
        <w:t xml:space="preserve"> Reflective Account Summary: In my current role as a trainee teacher, I've identified strengths and areas for improvement. Notably, my initial micro-teaching experience revealed instances of </w:t>
      </w:r>
      <w:proofErr w:type="spellStart"/>
      <w:r w:rsidRPr="00DF7F54">
        <w:rPr>
          <w:sz w:val="28"/>
          <w:szCs w:val="28"/>
        </w:rPr>
        <w:t>underpreparedness</w:t>
      </w:r>
      <w:proofErr w:type="spellEnd"/>
      <w:r w:rsidRPr="00DF7F54">
        <w:rPr>
          <w:sz w:val="28"/>
          <w:szCs w:val="28"/>
        </w:rPr>
        <w:t xml:space="preserve"> and a lack of confidence, particularly due to a last-minute change of plan.</w:t>
      </w:r>
    </w:p>
    <w:p w14:paraId="4CACB3F8" w14:textId="77777777" w:rsidR="00DF7F54" w:rsidRPr="00DF7F54" w:rsidRDefault="00DF7F54" w:rsidP="00DF7F54">
      <w:pPr>
        <w:tabs>
          <w:tab w:val="left" w:pos="1116"/>
        </w:tabs>
        <w:rPr>
          <w:sz w:val="28"/>
          <w:szCs w:val="28"/>
        </w:rPr>
      </w:pPr>
      <w:r w:rsidRPr="00DF7F54">
        <w:rPr>
          <w:b/>
          <w:bCs/>
          <w:sz w:val="28"/>
          <w:szCs w:val="28"/>
        </w:rPr>
        <w:t>Identify Your Specific Goals:</w:t>
      </w:r>
    </w:p>
    <w:p w14:paraId="1881113B" w14:textId="77777777" w:rsidR="00DF7F54" w:rsidRPr="00DF7F54" w:rsidRDefault="00DF7F54" w:rsidP="00DF7F54">
      <w:pPr>
        <w:numPr>
          <w:ilvl w:val="0"/>
          <w:numId w:val="18"/>
        </w:numPr>
        <w:tabs>
          <w:tab w:val="left" w:pos="1116"/>
        </w:tabs>
        <w:rPr>
          <w:sz w:val="28"/>
          <w:szCs w:val="28"/>
        </w:rPr>
      </w:pPr>
      <w:r w:rsidRPr="00DF7F54">
        <w:rPr>
          <w:sz w:val="28"/>
          <w:szCs w:val="28"/>
        </w:rPr>
        <w:t>Gain proficiency in effective lesson planning and delivery.</w:t>
      </w:r>
    </w:p>
    <w:p w14:paraId="2A7EB9A2" w14:textId="77777777" w:rsidR="00DF7F54" w:rsidRPr="00DF7F54" w:rsidRDefault="00DF7F54" w:rsidP="00DF7F54">
      <w:pPr>
        <w:numPr>
          <w:ilvl w:val="0"/>
          <w:numId w:val="18"/>
        </w:numPr>
        <w:tabs>
          <w:tab w:val="left" w:pos="1116"/>
        </w:tabs>
        <w:rPr>
          <w:sz w:val="28"/>
          <w:szCs w:val="28"/>
        </w:rPr>
      </w:pPr>
      <w:r w:rsidRPr="00DF7F54">
        <w:rPr>
          <w:sz w:val="28"/>
          <w:szCs w:val="28"/>
        </w:rPr>
        <w:t>Develop confidence and adaptability in responding to unforeseen challenges.</w:t>
      </w:r>
    </w:p>
    <w:p w14:paraId="5AA45457" w14:textId="77777777" w:rsidR="00DF7F54" w:rsidRPr="00DF7F54" w:rsidRDefault="00DF7F54" w:rsidP="00DF7F54">
      <w:pPr>
        <w:numPr>
          <w:ilvl w:val="0"/>
          <w:numId w:val="18"/>
        </w:numPr>
        <w:tabs>
          <w:tab w:val="left" w:pos="1116"/>
        </w:tabs>
        <w:rPr>
          <w:sz w:val="28"/>
          <w:szCs w:val="28"/>
        </w:rPr>
      </w:pPr>
      <w:r w:rsidRPr="00DF7F54">
        <w:rPr>
          <w:sz w:val="28"/>
          <w:szCs w:val="28"/>
        </w:rPr>
        <w:t>Enhance my understanding of diverse teaching methodologies.</w:t>
      </w:r>
    </w:p>
    <w:p w14:paraId="6D447B4C" w14:textId="77777777" w:rsidR="00DF7F54" w:rsidRPr="00DF7F54" w:rsidRDefault="00DF7F54" w:rsidP="00DF7F54">
      <w:pPr>
        <w:tabs>
          <w:tab w:val="left" w:pos="1116"/>
        </w:tabs>
        <w:rPr>
          <w:sz w:val="28"/>
          <w:szCs w:val="28"/>
        </w:rPr>
      </w:pPr>
      <w:r w:rsidRPr="00DF7F54">
        <w:rPr>
          <w:b/>
          <w:bCs/>
          <w:sz w:val="28"/>
          <w:szCs w:val="28"/>
        </w:rPr>
        <w:t>Gather Information:</w:t>
      </w:r>
    </w:p>
    <w:p w14:paraId="773B0FD0" w14:textId="77777777" w:rsidR="00DF7F54" w:rsidRPr="00DF7F54" w:rsidRDefault="00DF7F54" w:rsidP="00DF7F54">
      <w:pPr>
        <w:numPr>
          <w:ilvl w:val="0"/>
          <w:numId w:val="19"/>
        </w:numPr>
        <w:tabs>
          <w:tab w:val="left" w:pos="1116"/>
        </w:tabs>
        <w:rPr>
          <w:sz w:val="28"/>
          <w:szCs w:val="28"/>
        </w:rPr>
      </w:pPr>
      <w:r w:rsidRPr="00DF7F54">
        <w:rPr>
          <w:sz w:val="28"/>
          <w:szCs w:val="28"/>
        </w:rPr>
        <w:t>Research and access resources on effective lesson planning, exploring various models and strategies.</w:t>
      </w:r>
    </w:p>
    <w:p w14:paraId="2FDA8C7C" w14:textId="77777777" w:rsidR="00DF7F54" w:rsidRPr="00DF7F54" w:rsidRDefault="00DF7F54" w:rsidP="00DF7F54">
      <w:pPr>
        <w:numPr>
          <w:ilvl w:val="0"/>
          <w:numId w:val="19"/>
        </w:numPr>
        <w:tabs>
          <w:tab w:val="left" w:pos="1116"/>
        </w:tabs>
        <w:rPr>
          <w:sz w:val="28"/>
          <w:szCs w:val="28"/>
        </w:rPr>
      </w:pPr>
      <w:r w:rsidRPr="00DF7F54">
        <w:rPr>
          <w:sz w:val="28"/>
          <w:szCs w:val="28"/>
        </w:rPr>
        <w:t>Seek insights from experienced educators on how to maintain composure and adapt to unexpected situations.  This can be developed during my 6 hours of observations.</w:t>
      </w:r>
    </w:p>
    <w:p w14:paraId="6E4C3681" w14:textId="77777777" w:rsidR="00DF7F54" w:rsidRPr="00DF7F54" w:rsidRDefault="00DF7F54" w:rsidP="00DF7F54">
      <w:pPr>
        <w:numPr>
          <w:ilvl w:val="0"/>
          <w:numId w:val="19"/>
        </w:numPr>
        <w:tabs>
          <w:tab w:val="left" w:pos="1116"/>
        </w:tabs>
        <w:rPr>
          <w:sz w:val="28"/>
          <w:szCs w:val="28"/>
        </w:rPr>
      </w:pPr>
      <w:r w:rsidRPr="00DF7F54">
        <w:rPr>
          <w:sz w:val="28"/>
          <w:szCs w:val="28"/>
        </w:rPr>
        <w:t xml:space="preserve">Engage in professional development opportunities that expose me to diverse teaching approaches.  I would like this to include teaching that is not in my area of expertise. </w:t>
      </w:r>
    </w:p>
    <w:p w14:paraId="7CD3DB4F" w14:textId="77777777" w:rsidR="00DF7F54" w:rsidRPr="00DF7F54" w:rsidRDefault="00DF7F54" w:rsidP="00DF7F54">
      <w:pPr>
        <w:tabs>
          <w:tab w:val="left" w:pos="1116"/>
        </w:tabs>
        <w:rPr>
          <w:sz w:val="28"/>
          <w:szCs w:val="28"/>
        </w:rPr>
      </w:pPr>
      <w:r w:rsidRPr="00DF7F54">
        <w:rPr>
          <w:b/>
          <w:bCs/>
          <w:sz w:val="28"/>
          <w:szCs w:val="28"/>
        </w:rPr>
        <w:t>Identify Professional Skills:</w:t>
      </w:r>
    </w:p>
    <w:p w14:paraId="66916DFE" w14:textId="77777777" w:rsidR="00DF7F54" w:rsidRPr="00DF7F54" w:rsidRDefault="00DF7F54" w:rsidP="00DF7F54">
      <w:pPr>
        <w:numPr>
          <w:ilvl w:val="0"/>
          <w:numId w:val="20"/>
        </w:numPr>
        <w:tabs>
          <w:tab w:val="left" w:pos="1116"/>
        </w:tabs>
        <w:rPr>
          <w:sz w:val="28"/>
          <w:szCs w:val="28"/>
        </w:rPr>
      </w:pPr>
      <w:r w:rsidRPr="00DF7F54">
        <w:rPr>
          <w:sz w:val="28"/>
          <w:szCs w:val="28"/>
        </w:rPr>
        <w:t>Strong content knowledge and passion for the subject matter.</w:t>
      </w:r>
    </w:p>
    <w:p w14:paraId="743592B2" w14:textId="77777777" w:rsidR="00DF7F54" w:rsidRPr="00DF7F54" w:rsidRDefault="00DF7F54" w:rsidP="00DF7F54">
      <w:pPr>
        <w:numPr>
          <w:ilvl w:val="0"/>
          <w:numId w:val="20"/>
        </w:numPr>
        <w:tabs>
          <w:tab w:val="left" w:pos="1116"/>
        </w:tabs>
        <w:rPr>
          <w:sz w:val="28"/>
          <w:szCs w:val="28"/>
        </w:rPr>
      </w:pPr>
      <w:r w:rsidRPr="00DF7F54">
        <w:rPr>
          <w:sz w:val="28"/>
          <w:szCs w:val="28"/>
        </w:rPr>
        <w:t>Openness to learning and adapting to feedback from my tutors.</w:t>
      </w:r>
    </w:p>
    <w:p w14:paraId="4649A64F" w14:textId="77777777" w:rsidR="00DF7F54" w:rsidRPr="00DF7F54" w:rsidRDefault="00DF7F54" w:rsidP="00DF7F54">
      <w:pPr>
        <w:numPr>
          <w:ilvl w:val="0"/>
          <w:numId w:val="20"/>
        </w:numPr>
        <w:tabs>
          <w:tab w:val="left" w:pos="1116"/>
        </w:tabs>
        <w:rPr>
          <w:sz w:val="28"/>
          <w:szCs w:val="28"/>
        </w:rPr>
      </w:pPr>
      <w:r w:rsidRPr="00DF7F54">
        <w:rPr>
          <w:sz w:val="28"/>
          <w:szCs w:val="28"/>
        </w:rPr>
        <w:t>Good work ethic and a love for reading and knowledge.</w:t>
      </w:r>
    </w:p>
    <w:p w14:paraId="127DF10E" w14:textId="77777777" w:rsidR="00DF7F54" w:rsidRPr="00DF7F54" w:rsidRDefault="00DF7F54" w:rsidP="00DF7F54">
      <w:pPr>
        <w:tabs>
          <w:tab w:val="left" w:pos="1116"/>
        </w:tabs>
        <w:rPr>
          <w:sz w:val="28"/>
          <w:szCs w:val="28"/>
        </w:rPr>
      </w:pPr>
      <w:r w:rsidRPr="00DF7F54">
        <w:rPr>
          <w:b/>
          <w:bCs/>
          <w:sz w:val="28"/>
          <w:szCs w:val="28"/>
        </w:rPr>
        <w:t>Areas for Improvement:</w:t>
      </w:r>
    </w:p>
    <w:p w14:paraId="04955D16" w14:textId="77777777" w:rsidR="00DF7F54" w:rsidRPr="00DF7F54" w:rsidRDefault="00DF7F54" w:rsidP="00DF7F54">
      <w:pPr>
        <w:numPr>
          <w:ilvl w:val="0"/>
          <w:numId w:val="21"/>
        </w:numPr>
        <w:tabs>
          <w:tab w:val="left" w:pos="1116"/>
        </w:tabs>
        <w:rPr>
          <w:sz w:val="28"/>
          <w:szCs w:val="28"/>
        </w:rPr>
      </w:pPr>
      <w:r w:rsidRPr="00DF7F54">
        <w:rPr>
          <w:sz w:val="28"/>
          <w:szCs w:val="28"/>
        </w:rPr>
        <w:t>Enhance organizational skills to better cope with unexpected changes.</w:t>
      </w:r>
    </w:p>
    <w:p w14:paraId="7120D4E7" w14:textId="77777777" w:rsidR="00DF7F54" w:rsidRPr="00DF7F54" w:rsidRDefault="00DF7F54" w:rsidP="00DF7F54">
      <w:pPr>
        <w:numPr>
          <w:ilvl w:val="0"/>
          <w:numId w:val="21"/>
        </w:numPr>
        <w:tabs>
          <w:tab w:val="left" w:pos="1116"/>
        </w:tabs>
        <w:rPr>
          <w:sz w:val="28"/>
          <w:szCs w:val="28"/>
        </w:rPr>
      </w:pPr>
      <w:r w:rsidRPr="00DF7F54">
        <w:rPr>
          <w:sz w:val="28"/>
          <w:szCs w:val="28"/>
        </w:rPr>
        <w:t xml:space="preserve">Build resilience and self-assurance in the face of challenges.  Increase self-confidence in teaching skills by practicing them regularly. </w:t>
      </w:r>
    </w:p>
    <w:p w14:paraId="13949FCD" w14:textId="77777777" w:rsidR="00DF7F54" w:rsidRPr="00DF7F54" w:rsidRDefault="00DF7F54" w:rsidP="00DF7F54">
      <w:pPr>
        <w:numPr>
          <w:ilvl w:val="0"/>
          <w:numId w:val="21"/>
        </w:numPr>
        <w:tabs>
          <w:tab w:val="left" w:pos="1116"/>
        </w:tabs>
        <w:rPr>
          <w:sz w:val="28"/>
          <w:szCs w:val="28"/>
        </w:rPr>
      </w:pPr>
      <w:r w:rsidRPr="00DF7F54">
        <w:rPr>
          <w:sz w:val="28"/>
          <w:szCs w:val="28"/>
        </w:rPr>
        <w:t xml:space="preserve">Acquire a deeper understanding of inclusive teaching practices.  Including different ways in which students actively learn. </w:t>
      </w:r>
    </w:p>
    <w:p w14:paraId="47C334F1" w14:textId="77777777" w:rsidR="00DF7F54" w:rsidRDefault="00DF7F54" w:rsidP="00DF7F54">
      <w:pPr>
        <w:numPr>
          <w:ilvl w:val="0"/>
          <w:numId w:val="21"/>
        </w:numPr>
        <w:tabs>
          <w:tab w:val="left" w:pos="1116"/>
        </w:tabs>
        <w:rPr>
          <w:sz w:val="28"/>
          <w:szCs w:val="28"/>
        </w:rPr>
      </w:pPr>
      <w:r w:rsidRPr="00DF7F54">
        <w:rPr>
          <w:sz w:val="28"/>
          <w:szCs w:val="28"/>
        </w:rPr>
        <w:t xml:space="preserve">Adapt teaching and learning to adhere to the professional standards for further education teachers. </w:t>
      </w:r>
    </w:p>
    <w:p w14:paraId="060E47A5" w14:textId="1886363A" w:rsidR="00DF7F54" w:rsidRPr="00DF7F54" w:rsidRDefault="00DF7F54" w:rsidP="00DF7F54">
      <w:pPr>
        <w:numPr>
          <w:ilvl w:val="0"/>
          <w:numId w:val="21"/>
        </w:numPr>
        <w:tabs>
          <w:tab w:val="left" w:pos="1116"/>
        </w:tabs>
        <w:rPr>
          <w:sz w:val="28"/>
          <w:szCs w:val="28"/>
        </w:rPr>
      </w:pPr>
      <w:r>
        <w:rPr>
          <w:sz w:val="28"/>
          <w:szCs w:val="28"/>
        </w:rPr>
        <w:t xml:space="preserve">Increase knowledge and understanding of the ‘digital world’.  Next module will be very useful for this. </w:t>
      </w:r>
    </w:p>
    <w:p w14:paraId="26D2E79B" w14:textId="77777777" w:rsidR="00DF7F54" w:rsidRPr="00DF7F54" w:rsidRDefault="00DF7F54" w:rsidP="00DF7F54">
      <w:pPr>
        <w:tabs>
          <w:tab w:val="left" w:pos="1116"/>
        </w:tabs>
        <w:rPr>
          <w:sz w:val="28"/>
          <w:szCs w:val="28"/>
        </w:rPr>
      </w:pPr>
      <w:r w:rsidRPr="00DF7F54">
        <w:rPr>
          <w:b/>
          <w:bCs/>
          <w:sz w:val="28"/>
          <w:szCs w:val="28"/>
        </w:rPr>
        <w:t>Choose How You Will Accomplish Your Goals:</w:t>
      </w:r>
    </w:p>
    <w:p w14:paraId="040BE7ED" w14:textId="77777777" w:rsidR="00DF7F54" w:rsidRPr="00DF7F54" w:rsidRDefault="00DF7F54" w:rsidP="00DF7F54">
      <w:pPr>
        <w:numPr>
          <w:ilvl w:val="0"/>
          <w:numId w:val="22"/>
        </w:numPr>
        <w:tabs>
          <w:tab w:val="left" w:pos="1116"/>
        </w:tabs>
        <w:rPr>
          <w:sz w:val="28"/>
          <w:szCs w:val="28"/>
        </w:rPr>
      </w:pPr>
      <w:r w:rsidRPr="00DF7F54">
        <w:rPr>
          <w:sz w:val="28"/>
          <w:szCs w:val="28"/>
        </w:rPr>
        <w:t>Attend all lectures with a focus on mindful lesson planning and effective delivery. Engage in additional reading of core texts, thoroughly reviewing all supplementary materials, and staying informed about extra information provided on Moodle through reading and watching.</w:t>
      </w:r>
    </w:p>
    <w:p w14:paraId="57CD0E91" w14:textId="77777777" w:rsidR="00DF7F54" w:rsidRPr="00DF7F54" w:rsidRDefault="00DF7F54" w:rsidP="00DF7F54">
      <w:pPr>
        <w:numPr>
          <w:ilvl w:val="0"/>
          <w:numId w:val="22"/>
        </w:numPr>
        <w:tabs>
          <w:tab w:val="left" w:pos="1116"/>
        </w:tabs>
        <w:rPr>
          <w:sz w:val="28"/>
          <w:szCs w:val="28"/>
        </w:rPr>
      </w:pPr>
      <w:r w:rsidRPr="00DF7F54">
        <w:rPr>
          <w:sz w:val="28"/>
          <w:szCs w:val="28"/>
        </w:rPr>
        <w:t>Gain experienced from watching other educators to develop strategies for handling unexpected challenges and ethical problems.</w:t>
      </w:r>
    </w:p>
    <w:p w14:paraId="70B4B59A" w14:textId="77777777" w:rsidR="00DF7F54" w:rsidRPr="00DF7F54" w:rsidRDefault="00DF7F54" w:rsidP="00DF7F54">
      <w:pPr>
        <w:numPr>
          <w:ilvl w:val="0"/>
          <w:numId w:val="22"/>
        </w:numPr>
        <w:tabs>
          <w:tab w:val="left" w:pos="1116"/>
        </w:tabs>
        <w:rPr>
          <w:sz w:val="28"/>
          <w:szCs w:val="28"/>
        </w:rPr>
      </w:pPr>
      <w:r w:rsidRPr="00DF7F54">
        <w:rPr>
          <w:sz w:val="28"/>
          <w:szCs w:val="28"/>
        </w:rPr>
        <w:t>Participate in professional learning with my peers, teachers and other educators to exchange ideas on inclusive teaching practices.</w:t>
      </w:r>
    </w:p>
    <w:p w14:paraId="5FA7C87C" w14:textId="77777777" w:rsidR="00DF7F54" w:rsidRDefault="00DF7F54" w:rsidP="00DF7F54">
      <w:pPr>
        <w:numPr>
          <w:ilvl w:val="0"/>
          <w:numId w:val="22"/>
        </w:numPr>
        <w:tabs>
          <w:tab w:val="left" w:pos="1116"/>
        </w:tabs>
        <w:rPr>
          <w:sz w:val="28"/>
          <w:szCs w:val="28"/>
        </w:rPr>
      </w:pPr>
      <w:r w:rsidRPr="00DF7F54">
        <w:rPr>
          <w:sz w:val="28"/>
          <w:szCs w:val="28"/>
        </w:rPr>
        <w:t xml:space="preserve">Set aside dedicated time for reflection and self-assessment to track progress and adjust goals accordingly.  Reflect on observations of future teaching. </w:t>
      </w:r>
    </w:p>
    <w:p w14:paraId="4070815C" w14:textId="33C6BFEB" w:rsidR="00DF7F54" w:rsidRPr="00DF7F54" w:rsidRDefault="00DF7F54" w:rsidP="00DF7F54">
      <w:pPr>
        <w:numPr>
          <w:ilvl w:val="0"/>
          <w:numId w:val="22"/>
        </w:numPr>
        <w:tabs>
          <w:tab w:val="left" w:pos="1116"/>
        </w:tabs>
        <w:rPr>
          <w:sz w:val="28"/>
          <w:szCs w:val="28"/>
        </w:rPr>
      </w:pPr>
      <w:r>
        <w:rPr>
          <w:sz w:val="28"/>
          <w:szCs w:val="28"/>
        </w:rPr>
        <w:t xml:space="preserve">Improve use and knowledge of modern technology. </w:t>
      </w:r>
    </w:p>
    <w:p w14:paraId="42C31A7C" w14:textId="77777777" w:rsidR="00DF7F54" w:rsidRPr="00DF7F54" w:rsidRDefault="00DF7F54" w:rsidP="00DF7F54">
      <w:pPr>
        <w:tabs>
          <w:tab w:val="left" w:pos="1116"/>
        </w:tabs>
        <w:rPr>
          <w:b/>
          <w:bCs/>
          <w:sz w:val="28"/>
          <w:szCs w:val="28"/>
        </w:rPr>
      </w:pPr>
    </w:p>
    <w:p w14:paraId="51DBCDEE" w14:textId="50E7444B" w:rsidR="00DF7F54" w:rsidRPr="00DF7F54" w:rsidRDefault="00DF7F54" w:rsidP="00DF7F54">
      <w:pPr>
        <w:tabs>
          <w:tab w:val="left" w:pos="1116"/>
        </w:tabs>
        <w:rPr>
          <w:sz w:val="28"/>
          <w:szCs w:val="28"/>
        </w:rPr>
      </w:pPr>
      <w:r w:rsidRPr="00DF7F54">
        <w:rPr>
          <w:b/>
          <w:bCs/>
          <w:sz w:val="28"/>
          <w:szCs w:val="28"/>
        </w:rPr>
        <w:t>Review and Adjust:</w:t>
      </w:r>
      <w:r w:rsidRPr="00DF7F54">
        <w:rPr>
          <w:sz w:val="28"/>
          <w:szCs w:val="28"/>
        </w:rPr>
        <w:t xml:space="preserve"> Regularly assess progress and adjust goals as needed based on feedback and self-reflection. Seek continuous feedback from teachers and peers to ensure a dynamic and responsive professional development plan.</w:t>
      </w:r>
      <w:r>
        <w:rPr>
          <w:sz w:val="28"/>
          <w:szCs w:val="28"/>
        </w:rPr>
        <w:t xml:space="preserve"> </w:t>
      </w:r>
    </w:p>
    <w:p w14:paraId="7877F6DA" w14:textId="77777777" w:rsidR="00DF7F54" w:rsidRPr="00DF7F54" w:rsidRDefault="00DF7F54" w:rsidP="00DF7F54">
      <w:pPr>
        <w:tabs>
          <w:tab w:val="left" w:pos="1116"/>
        </w:tabs>
        <w:rPr>
          <w:vanish/>
          <w:sz w:val="28"/>
          <w:szCs w:val="28"/>
        </w:rPr>
      </w:pPr>
      <w:r w:rsidRPr="00DF7F54">
        <w:rPr>
          <w:vanish/>
          <w:sz w:val="28"/>
          <w:szCs w:val="28"/>
        </w:rPr>
        <w:t>Top of Form</w:t>
      </w:r>
    </w:p>
    <w:p w14:paraId="2D460FC5" w14:textId="77777777" w:rsidR="00DF7F54" w:rsidRPr="00DF7F54" w:rsidRDefault="00DF7F54" w:rsidP="00DF7F54">
      <w:pPr>
        <w:tabs>
          <w:tab w:val="left" w:pos="1116"/>
        </w:tabs>
        <w:rPr>
          <w:sz w:val="28"/>
          <w:szCs w:val="28"/>
        </w:rPr>
      </w:pPr>
    </w:p>
    <w:p w14:paraId="70A60D11" w14:textId="77777777" w:rsidR="00DF7F54" w:rsidRDefault="00DF7F54" w:rsidP="00DF7F54">
      <w:pPr>
        <w:tabs>
          <w:tab w:val="left" w:pos="1116"/>
        </w:tabs>
        <w:rPr>
          <w:sz w:val="28"/>
          <w:szCs w:val="28"/>
        </w:rPr>
      </w:pPr>
    </w:p>
    <w:p w14:paraId="79352692" w14:textId="77777777" w:rsidR="00DF7F54" w:rsidRDefault="00DF7F54" w:rsidP="00DF7F54">
      <w:pPr>
        <w:tabs>
          <w:tab w:val="left" w:pos="1116"/>
        </w:tabs>
        <w:rPr>
          <w:sz w:val="28"/>
          <w:szCs w:val="28"/>
        </w:rPr>
      </w:pPr>
    </w:p>
    <w:p w14:paraId="6255F8DB" w14:textId="77777777" w:rsidR="00DF7F54" w:rsidRDefault="00DF7F54" w:rsidP="00DF7F54">
      <w:pPr>
        <w:tabs>
          <w:tab w:val="left" w:pos="1116"/>
        </w:tabs>
        <w:rPr>
          <w:sz w:val="28"/>
          <w:szCs w:val="28"/>
        </w:rPr>
      </w:pPr>
    </w:p>
    <w:p w14:paraId="7C785A80" w14:textId="77777777" w:rsidR="00DF7F54" w:rsidRDefault="00DF7F54" w:rsidP="00DF7F54">
      <w:pPr>
        <w:tabs>
          <w:tab w:val="left" w:pos="1116"/>
        </w:tabs>
        <w:rPr>
          <w:sz w:val="28"/>
          <w:szCs w:val="28"/>
        </w:rPr>
      </w:pPr>
    </w:p>
    <w:p w14:paraId="784C832C" w14:textId="77777777" w:rsidR="00DF7F54" w:rsidRDefault="00DF7F54" w:rsidP="00DF7F54">
      <w:pPr>
        <w:tabs>
          <w:tab w:val="left" w:pos="1116"/>
        </w:tabs>
        <w:rPr>
          <w:sz w:val="28"/>
          <w:szCs w:val="28"/>
        </w:rPr>
      </w:pPr>
    </w:p>
    <w:p w14:paraId="044D5BA3" w14:textId="77777777" w:rsidR="00DF7F54" w:rsidRDefault="00DF7F54" w:rsidP="00DF7F54">
      <w:pPr>
        <w:tabs>
          <w:tab w:val="left" w:pos="1116"/>
        </w:tabs>
        <w:rPr>
          <w:sz w:val="28"/>
          <w:szCs w:val="28"/>
        </w:rPr>
      </w:pPr>
    </w:p>
    <w:p w14:paraId="5C6ED550" w14:textId="77777777" w:rsidR="00DF7F54" w:rsidRPr="00DF7F54" w:rsidRDefault="00DF7F54" w:rsidP="00DF7F54">
      <w:pPr>
        <w:tabs>
          <w:tab w:val="left" w:pos="1116"/>
        </w:tabs>
        <w:rPr>
          <w:sz w:val="28"/>
          <w:szCs w:val="28"/>
        </w:rPr>
      </w:pPr>
    </w:p>
    <w:sectPr w:rsidR="00DF7F54" w:rsidRPr="00DF7F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1D1A"/>
    <w:multiLevelType w:val="hybridMultilevel"/>
    <w:tmpl w:val="89E6BFF0"/>
    <w:lvl w:ilvl="0" w:tplc="0809000F">
      <w:start w:val="1"/>
      <w:numFmt w:val="decimal"/>
      <w:lvlText w:val="%1."/>
      <w:lvlJc w:val="left"/>
      <w:pPr>
        <w:ind w:left="-578" w:hanging="360"/>
      </w:pPr>
      <w:rPr>
        <w:rFonts w:hint="default"/>
      </w:rPr>
    </w:lvl>
    <w:lvl w:ilvl="1" w:tplc="08090019" w:tentative="1">
      <w:start w:val="1"/>
      <w:numFmt w:val="lowerLetter"/>
      <w:lvlText w:val="%2."/>
      <w:lvlJc w:val="left"/>
      <w:pPr>
        <w:ind w:left="502" w:hanging="360"/>
      </w:pPr>
    </w:lvl>
    <w:lvl w:ilvl="2" w:tplc="0809001B" w:tentative="1">
      <w:start w:val="1"/>
      <w:numFmt w:val="lowerRoman"/>
      <w:lvlText w:val="%3."/>
      <w:lvlJc w:val="right"/>
      <w:pPr>
        <w:ind w:left="1222" w:hanging="180"/>
      </w:pPr>
    </w:lvl>
    <w:lvl w:ilvl="3" w:tplc="0809000F" w:tentative="1">
      <w:start w:val="1"/>
      <w:numFmt w:val="decimal"/>
      <w:lvlText w:val="%4."/>
      <w:lvlJc w:val="left"/>
      <w:pPr>
        <w:ind w:left="1942" w:hanging="360"/>
      </w:pPr>
    </w:lvl>
    <w:lvl w:ilvl="4" w:tplc="08090019" w:tentative="1">
      <w:start w:val="1"/>
      <w:numFmt w:val="lowerLetter"/>
      <w:lvlText w:val="%5."/>
      <w:lvlJc w:val="left"/>
      <w:pPr>
        <w:ind w:left="2662" w:hanging="360"/>
      </w:pPr>
    </w:lvl>
    <w:lvl w:ilvl="5" w:tplc="0809001B" w:tentative="1">
      <w:start w:val="1"/>
      <w:numFmt w:val="lowerRoman"/>
      <w:lvlText w:val="%6."/>
      <w:lvlJc w:val="right"/>
      <w:pPr>
        <w:ind w:left="3382" w:hanging="180"/>
      </w:pPr>
    </w:lvl>
    <w:lvl w:ilvl="6" w:tplc="0809000F" w:tentative="1">
      <w:start w:val="1"/>
      <w:numFmt w:val="decimal"/>
      <w:lvlText w:val="%7."/>
      <w:lvlJc w:val="left"/>
      <w:pPr>
        <w:ind w:left="4102" w:hanging="360"/>
      </w:pPr>
    </w:lvl>
    <w:lvl w:ilvl="7" w:tplc="08090019" w:tentative="1">
      <w:start w:val="1"/>
      <w:numFmt w:val="lowerLetter"/>
      <w:lvlText w:val="%8."/>
      <w:lvlJc w:val="left"/>
      <w:pPr>
        <w:ind w:left="4822" w:hanging="360"/>
      </w:pPr>
    </w:lvl>
    <w:lvl w:ilvl="8" w:tplc="0809001B" w:tentative="1">
      <w:start w:val="1"/>
      <w:numFmt w:val="lowerRoman"/>
      <w:lvlText w:val="%9."/>
      <w:lvlJc w:val="right"/>
      <w:pPr>
        <w:ind w:left="5542" w:hanging="180"/>
      </w:pPr>
    </w:lvl>
  </w:abstractNum>
  <w:abstractNum w:abstractNumId="1" w15:restartNumberingAfterBreak="0">
    <w:nsid w:val="025C348A"/>
    <w:multiLevelType w:val="hybridMultilevel"/>
    <w:tmpl w:val="7194D1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B70A3"/>
    <w:multiLevelType w:val="multilevel"/>
    <w:tmpl w:val="F9527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AF0420"/>
    <w:multiLevelType w:val="multilevel"/>
    <w:tmpl w:val="FEA83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4F2A49"/>
    <w:multiLevelType w:val="hybridMultilevel"/>
    <w:tmpl w:val="AC74827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D43ED3"/>
    <w:multiLevelType w:val="hybridMultilevel"/>
    <w:tmpl w:val="F64435DA"/>
    <w:lvl w:ilvl="0" w:tplc="4E3CA488">
      <w:start w:val="1"/>
      <w:numFmt w:val="decimal"/>
      <w:lvlText w:val="%1."/>
      <w:lvlJc w:val="left"/>
      <w:pPr>
        <w:ind w:left="360" w:hanging="360"/>
      </w:pPr>
      <w:rPr>
        <w:rFonts w:ascii="Calibri" w:eastAsia="Times New Roman"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AA3273"/>
    <w:multiLevelType w:val="hybridMultilevel"/>
    <w:tmpl w:val="8E305248"/>
    <w:lvl w:ilvl="0" w:tplc="0809000F">
      <w:start w:val="1"/>
      <w:numFmt w:val="decimal"/>
      <w:lvlText w:val="%1."/>
      <w:lvlJc w:val="left"/>
      <w:pPr>
        <w:ind w:left="501"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2A28B8"/>
    <w:multiLevelType w:val="hybridMultilevel"/>
    <w:tmpl w:val="33E2AF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C346947"/>
    <w:multiLevelType w:val="multilevel"/>
    <w:tmpl w:val="15AE1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C46476"/>
    <w:multiLevelType w:val="multilevel"/>
    <w:tmpl w:val="BE402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4B1723"/>
    <w:multiLevelType w:val="hybridMultilevel"/>
    <w:tmpl w:val="2640E29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846D77"/>
    <w:multiLevelType w:val="hybridMultilevel"/>
    <w:tmpl w:val="21F64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B75DFF"/>
    <w:multiLevelType w:val="hybridMultilevel"/>
    <w:tmpl w:val="B5AC0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5F21A8"/>
    <w:multiLevelType w:val="hybridMultilevel"/>
    <w:tmpl w:val="13FAAC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E57026"/>
    <w:multiLevelType w:val="hybridMultilevel"/>
    <w:tmpl w:val="C34A61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7403D1"/>
    <w:multiLevelType w:val="multilevel"/>
    <w:tmpl w:val="491E72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451A85"/>
    <w:multiLevelType w:val="hybridMultilevel"/>
    <w:tmpl w:val="BE122C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19" w15:restartNumberingAfterBreak="0">
    <w:nsid w:val="775F555F"/>
    <w:multiLevelType w:val="hybridMultilevel"/>
    <w:tmpl w:val="B19AF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BF32CC"/>
    <w:multiLevelType w:val="multilevel"/>
    <w:tmpl w:val="FEFA8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4B4BEA"/>
    <w:multiLevelType w:val="multilevel"/>
    <w:tmpl w:val="380A6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3851910">
    <w:abstractNumId w:val="18"/>
  </w:num>
  <w:num w:numId="2" w16cid:durableId="1156335942">
    <w:abstractNumId w:val="16"/>
  </w:num>
  <w:num w:numId="3" w16cid:durableId="1168784279">
    <w:abstractNumId w:val="12"/>
  </w:num>
  <w:num w:numId="4" w16cid:durableId="2111856066">
    <w:abstractNumId w:val="7"/>
  </w:num>
  <w:num w:numId="5" w16cid:durableId="1285506446">
    <w:abstractNumId w:val="10"/>
  </w:num>
  <w:num w:numId="6" w16cid:durableId="1217163986">
    <w:abstractNumId w:val="6"/>
  </w:num>
  <w:num w:numId="7" w16cid:durableId="1453399011">
    <w:abstractNumId w:val="13"/>
  </w:num>
  <w:num w:numId="8" w16cid:durableId="1025791723">
    <w:abstractNumId w:val="0"/>
  </w:num>
  <w:num w:numId="9" w16cid:durableId="624628326">
    <w:abstractNumId w:val="5"/>
  </w:num>
  <w:num w:numId="10" w16cid:durableId="1219706689">
    <w:abstractNumId w:val="17"/>
  </w:num>
  <w:num w:numId="11" w16cid:durableId="221722488">
    <w:abstractNumId w:val="8"/>
  </w:num>
  <w:num w:numId="12" w16cid:durableId="965350821">
    <w:abstractNumId w:val="15"/>
  </w:num>
  <w:num w:numId="13" w16cid:durableId="1739857803">
    <w:abstractNumId w:val="11"/>
  </w:num>
  <w:num w:numId="14" w16cid:durableId="210699776">
    <w:abstractNumId w:val="4"/>
  </w:num>
  <w:num w:numId="15" w16cid:durableId="846869035">
    <w:abstractNumId w:val="14"/>
  </w:num>
  <w:num w:numId="16" w16cid:durableId="1875580547">
    <w:abstractNumId w:val="19"/>
  </w:num>
  <w:num w:numId="17" w16cid:durableId="1109087121">
    <w:abstractNumId w:val="1"/>
  </w:num>
  <w:num w:numId="18" w16cid:durableId="424813442">
    <w:abstractNumId w:val="3"/>
  </w:num>
  <w:num w:numId="19" w16cid:durableId="1371803645">
    <w:abstractNumId w:val="20"/>
  </w:num>
  <w:num w:numId="20" w16cid:durableId="591861477">
    <w:abstractNumId w:val="2"/>
  </w:num>
  <w:num w:numId="21" w16cid:durableId="206141436">
    <w:abstractNumId w:val="21"/>
  </w:num>
  <w:num w:numId="22" w16cid:durableId="9342415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DE9"/>
    <w:rsid w:val="00042F28"/>
    <w:rsid w:val="00044B3B"/>
    <w:rsid w:val="000C6841"/>
    <w:rsid w:val="000D4C8A"/>
    <w:rsid w:val="0013296F"/>
    <w:rsid w:val="001B0125"/>
    <w:rsid w:val="001C7671"/>
    <w:rsid w:val="00230FAB"/>
    <w:rsid w:val="00286BD8"/>
    <w:rsid w:val="002915C9"/>
    <w:rsid w:val="002B2ED4"/>
    <w:rsid w:val="002E688F"/>
    <w:rsid w:val="002F0613"/>
    <w:rsid w:val="003573FD"/>
    <w:rsid w:val="00371B45"/>
    <w:rsid w:val="003A78EB"/>
    <w:rsid w:val="004061D1"/>
    <w:rsid w:val="00433D83"/>
    <w:rsid w:val="00435FBD"/>
    <w:rsid w:val="00547A82"/>
    <w:rsid w:val="0056256C"/>
    <w:rsid w:val="00562879"/>
    <w:rsid w:val="005D0948"/>
    <w:rsid w:val="005E66FA"/>
    <w:rsid w:val="00604A00"/>
    <w:rsid w:val="0063518A"/>
    <w:rsid w:val="006B6C09"/>
    <w:rsid w:val="00732820"/>
    <w:rsid w:val="007433EC"/>
    <w:rsid w:val="007D15A6"/>
    <w:rsid w:val="007E2247"/>
    <w:rsid w:val="00820DE9"/>
    <w:rsid w:val="00841FB3"/>
    <w:rsid w:val="00855623"/>
    <w:rsid w:val="00A150D2"/>
    <w:rsid w:val="00A72B52"/>
    <w:rsid w:val="00AA560A"/>
    <w:rsid w:val="00AB08AC"/>
    <w:rsid w:val="00B05161"/>
    <w:rsid w:val="00B22F1A"/>
    <w:rsid w:val="00BB2FA9"/>
    <w:rsid w:val="00BF6AF4"/>
    <w:rsid w:val="00C331F1"/>
    <w:rsid w:val="00C713BE"/>
    <w:rsid w:val="00CD35D2"/>
    <w:rsid w:val="00D8383E"/>
    <w:rsid w:val="00DC0E43"/>
    <w:rsid w:val="00DF7F54"/>
    <w:rsid w:val="00E437D0"/>
    <w:rsid w:val="00E83942"/>
    <w:rsid w:val="00F67982"/>
    <w:rsid w:val="00FE686F"/>
    <w:rsid w:val="00FE6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F7E96"/>
  <w15:chartTrackingRefBased/>
  <w15:docId w15:val="{E6D40946-986E-416A-BDE8-76F364274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72B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1FB3"/>
    <w:rPr>
      <w:color w:val="0563C1" w:themeColor="hyperlink"/>
      <w:u w:val="single"/>
    </w:rPr>
  </w:style>
  <w:style w:type="character" w:styleId="UnresolvedMention">
    <w:name w:val="Unresolved Mention"/>
    <w:basedOn w:val="DefaultParagraphFont"/>
    <w:uiPriority w:val="99"/>
    <w:semiHidden/>
    <w:unhideWhenUsed/>
    <w:rsid w:val="00841FB3"/>
    <w:rPr>
      <w:color w:val="605E5C"/>
      <w:shd w:val="clear" w:color="auto" w:fill="E1DFDD"/>
    </w:rPr>
  </w:style>
  <w:style w:type="paragraph" w:styleId="NormalWeb">
    <w:name w:val="Normal (Web)"/>
    <w:basedOn w:val="Normal"/>
    <w:uiPriority w:val="99"/>
    <w:semiHidden/>
    <w:unhideWhenUsed/>
    <w:rsid w:val="00042F28"/>
    <w:rPr>
      <w:rFonts w:ascii="Times New Roman" w:hAnsi="Times New Roman" w:cs="Times New Roman"/>
      <w:sz w:val="24"/>
      <w:szCs w:val="24"/>
    </w:rPr>
  </w:style>
  <w:style w:type="table" w:customStyle="1" w:styleId="TableGrid1">
    <w:name w:val="Table Grid1"/>
    <w:basedOn w:val="TableNormal"/>
    <w:next w:val="TableGrid"/>
    <w:uiPriority w:val="59"/>
    <w:rsid w:val="002915C9"/>
    <w:pPr>
      <w:spacing w:after="0" w:line="240" w:lineRule="auto"/>
    </w:pPr>
    <w:rPr>
      <w:kern w:val="0"/>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2915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A72B52"/>
    <w:rPr>
      <w:rFonts w:asciiTheme="majorHAnsi" w:eastAsiaTheme="majorEastAsia" w:hAnsiTheme="majorHAnsi" w:cstheme="majorBidi"/>
      <w:color w:val="2F5496" w:themeColor="accent1" w:themeShade="BF"/>
      <w:sz w:val="26"/>
      <w:szCs w:val="26"/>
    </w:rPr>
  </w:style>
  <w:style w:type="table" w:customStyle="1" w:styleId="TableGrid2">
    <w:name w:val="Table Grid2"/>
    <w:basedOn w:val="TableNormal"/>
    <w:next w:val="TableGrid"/>
    <w:uiPriority w:val="39"/>
    <w:rsid w:val="00A72B5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688">
      <w:bodyDiv w:val="1"/>
      <w:marLeft w:val="0"/>
      <w:marRight w:val="0"/>
      <w:marTop w:val="0"/>
      <w:marBottom w:val="0"/>
      <w:divBdr>
        <w:top w:val="none" w:sz="0" w:space="0" w:color="auto"/>
        <w:left w:val="none" w:sz="0" w:space="0" w:color="auto"/>
        <w:bottom w:val="none" w:sz="0" w:space="0" w:color="auto"/>
        <w:right w:val="none" w:sz="0" w:space="0" w:color="auto"/>
      </w:divBdr>
    </w:div>
    <w:div w:id="13583589">
      <w:bodyDiv w:val="1"/>
      <w:marLeft w:val="0"/>
      <w:marRight w:val="0"/>
      <w:marTop w:val="0"/>
      <w:marBottom w:val="0"/>
      <w:divBdr>
        <w:top w:val="none" w:sz="0" w:space="0" w:color="auto"/>
        <w:left w:val="none" w:sz="0" w:space="0" w:color="auto"/>
        <w:bottom w:val="none" w:sz="0" w:space="0" w:color="auto"/>
        <w:right w:val="none" w:sz="0" w:space="0" w:color="auto"/>
      </w:divBdr>
      <w:divsChild>
        <w:div w:id="1448158278">
          <w:marLeft w:val="0"/>
          <w:marRight w:val="0"/>
          <w:marTop w:val="0"/>
          <w:marBottom w:val="0"/>
          <w:divBdr>
            <w:top w:val="single" w:sz="2" w:space="0" w:color="D9D9E3"/>
            <w:left w:val="single" w:sz="2" w:space="0" w:color="D9D9E3"/>
            <w:bottom w:val="single" w:sz="2" w:space="0" w:color="D9D9E3"/>
            <w:right w:val="single" w:sz="2" w:space="0" w:color="D9D9E3"/>
          </w:divBdr>
          <w:divsChild>
            <w:div w:id="1539853803">
              <w:marLeft w:val="0"/>
              <w:marRight w:val="0"/>
              <w:marTop w:val="0"/>
              <w:marBottom w:val="0"/>
              <w:divBdr>
                <w:top w:val="single" w:sz="2" w:space="0" w:color="D9D9E3"/>
                <w:left w:val="single" w:sz="2" w:space="0" w:color="D9D9E3"/>
                <w:bottom w:val="single" w:sz="2" w:space="0" w:color="D9D9E3"/>
                <w:right w:val="single" w:sz="2" w:space="0" w:color="D9D9E3"/>
              </w:divBdr>
              <w:divsChild>
                <w:div w:id="1607538375">
                  <w:marLeft w:val="0"/>
                  <w:marRight w:val="0"/>
                  <w:marTop w:val="0"/>
                  <w:marBottom w:val="0"/>
                  <w:divBdr>
                    <w:top w:val="single" w:sz="2" w:space="0" w:color="D9D9E3"/>
                    <w:left w:val="single" w:sz="2" w:space="0" w:color="D9D9E3"/>
                    <w:bottom w:val="single" w:sz="2" w:space="0" w:color="D9D9E3"/>
                    <w:right w:val="single" w:sz="2" w:space="0" w:color="D9D9E3"/>
                  </w:divBdr>
                  <w:divsChild>
                    <w:div w:id="1328482821">
                      <w:marLeft w:val="0"/>
                      <w:marRight w:val="0"/>
                      <w:marTop w:val="0"/>
                      <w:marBottom w:val="0"/>
                      <w:divBdr>
                        <w:top w:val="single" w:sz="2" w:space="0" w:color="D9D9E3"/>
                        <w:left w:val="single" w:sz="2" w:space="0" w:color="D9D9E3"/>
                        <w:bottom w:val="single" w:sz="2" w:space="0" w:color="D9D9E3"/>
                        <w:right w:val="single" w:sz="2" w:space="0" w:color="D9D9E3"/>
                      </w:divBdr>
                      <w:divsChild>
                        <w:div w:id="1468716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5223780">
          <w:marLeft w:val="0"/>
          <w:marRight w:val="0"/>
          <w:marTop w:val="0"/>
          <w:marBottom w:val="0"/>
          <w:divBdr>
            <w:top w:val="single" w:sz="2" w:space="0" w:color="D9D9E3"/>
            <w:left w:val="single" w:sz="2" w:space="0" w:color="D9D9E3"/>
            <w:bottom w:val="single" w:sz="2" w:space="0" w:color="D9D9E3"/>
            <w:right w:val="single" w:sz="2" w:space="0" w:color="D9D9E3"/>
          </w:divBdr>
          <w:divsChild>
            <w:div w:id="760027956">
              <w:marLeft w:val="0"/>
              <w:marRight w:val="0"/>
              <w:marTop w:val="0"/>
              <w:marBottom w:val="0"/>
              <w:divBdr>
                <w:top w:val="single" w:sz="2" w:space="0" w:color="D9D9E3"/>
                <w:left w:val="single" w:sz="2" w:space="0" w:color="D9D9E3"/>
                <w:bottom w:val="single" w:sz="2" w:space="0" w:color="D9D9E3"/>
                <w:right w:val="single" w:sz="2" w:space="0" w:color="D9D9E3"/>
              </w:divBdr>
            </w:div>
            <w:div w:id="1980264415">
              <w:marLeft w:val="0"/>
              <w:marRight w:val="0"/>
              <w:marTop w:val="0"/>
              <w:marBottom w:val="0"/>
              <w:divBdr>
                <w:top w:val="single" w:sz="2" w:space="0" w:color="D9D9E3"/>
                <w:left w:val="single" w:sz="2" w:space="0" w:color="D9D9E3"/>
                <w:bottom w:val="single" w:sz="2" w:space="0" w:color="D9D9E3"/>
                <w:right w:val="single" w:sz="2" w:space="0" w:color="D9D9E3"/>
              </w:divBdr>
              <w:divsChild>
                <w:div w:id="1689986407">
                  <w:marLeft w:val="0"/>
                  <w:marRight w:val="0"/>
                  <w:marTop w:val="0"/>
                  <w:marBottom w:val="0"/>
                  <w:divBdr>
                    <w:top w:val="single" w:sz="2" w:space="0" w:color="D9D9E3"/>
                    <w:left w:val="single" w:sz="2" w:space="0" w:color="D9D9E3"/>
                    <w:bottom w:val="single" w:sz="2" w:space="0" w:color="D9D9E3"/>
                    <w:right w:val="single" w:sz="2" w:space="0" w:color="D9D9E3"/>
                  </w:divBdr>
                  <w:divsChild>
                    <w:div w:id="469131657">
                      <w:marLeft w:val="0"/>
                      <w:marRight w:val="0"/>
                      <w:marTop w:val="0"/>
                      <w:marBottom w:val="0"/>
                      <w:divBdr>
                        <w:top w:val="single" w:sz="2" w:space="0" w:color="D9D9E3"/>
                        <w:left w:val="single" w:sz="2" w:space="0" w:color="D9D9E3"/>
                        <w:bottom w:val="single" w:sz="2" w:space="0" w:color="D9D9E3"/>
                        <w:right w:val="single" w:sz="2" w:space="0" w:color="D9D9E3"/>
                      </w:divBdr>
                      <w:divsChild>
                        <w:div w:id="625040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4052454">
      <w:bodyDiv w:val="1"/>
      <w:marLeft w:val="0"/>
      <w:marRight w:val="0"/>
      <w:marTop w:val="0"/>
      <w:marBottom w:val="0"/>
      <w:divBdr>
        <w:top w:val="none" w:sz="0" w:space="0" w:color="auto"/>
        <w:left w:val="none" w:sz="0" w:space="0" w:color="auto"/>
        <w:bottom w:val="none" w:sz="0" w:space="0" w:color="auto"/>
        <w:right w:val="none" w:sz="0" w:space="0" w:color="auto"/>
      </w:divBdr>
    </w:div>
    <w:div w:id="922253098">
      <w:bodyDiv w:val="1"/>
      <w:marLeft w:val="0"/>
      <w:marRight w:val="0"/>
      <w:marTop w:val="0"/>
      <w:marBottom w:val="0"/>
      <w:divBdr>
        <w:top w:val="none" w:sz="0" w:space="0" w:color="auto"/>
        <w:left w:val="none" w:sz="0" w:space="0" w:color="auto"/>
        <w:bottom w:val="none" w:sz="0" w:space="0" w:color="auto"/>
        <w:right w:val="none" w:sz="0" w:space="0" w:color="auto"/>
      </w:divBdr>
      <w:divsChild>
        <w:div w:id="238827684">
          <w:marLeft w:val="0"/>
          <w:marRight w:val="0"/>
          <w:marTop w:val="0"/>
          <w:marBottom w:val="0"/>
          <w:divBdr>
            <w:top w:val="single" w:sz="2" w:space="0" w:color="D9D9E3"/>
            <w:left w:val="single" w:sz="2" w:space="0" w:color="D9D9E3"/>
            <w:bottom w:val="single" w:sz="2" w:space="0" w:color="D9D9E3"/>
            <w:right w:val="single" w:sz="2" w:space="0" w:color="D9D9E3"/>
          </w:divBdr>
          <w:divsChild>
            <w:div w:id="730468100">
              <w:marLeft w:val="0"/>
              <w:marRight w:val="0"/>
              <w:marTop w:val="0"/>
              <w:marBottom w:val="0"/>
              <w:divBdr>
                <w:top w:val="single" w:sz="2" w:space="0" w:color="D9D9E3"/>
                <w:left w:val="single" w:sz="2" w:space="0" w:color="D9D9E3"/>
                <w:bottom w:val="single" w:sz="2" w:space="0" w:color="D9D9E3"/>
                <w:right w:val="single" w:sz="2" w:space="0" w:color="D9D9E3"/>
              </w:divBdr>
              <w:divsChild>
                <w:div w:id="1947882339">
                  <w:marLeft w:val="0"/>
                  <w:marRight w:val="0"/>
                  <w:marTop w:val="0"/>
                  <w:marBottom w:val="0"/>
                  <w:divBdr>
                    <w:top w:val="single" w:sz="2" w:space="0" w:color="D9D9E3"/>
                    <w:left w:val="single" w:sz="2" w:space="0" w:color="D9D9E3"/>
                    <w:bottom w:val="single" w:sz="2" w:space="0" w:color="D9D9E3"/>
                    <w:right w:val="single" w:sz="2" w:space="0" w:color="D9D9E3"/>
                  </w:divBdr>
                  <w:divsChild>
                    <w:div w:id="715861031">
                      <w:marLeft w:val="0"/>
                      <w:marRight w:val="0"/>
                      <w:marTop w:val="0"/>
                      <w:marBottom w:val="0"/>
                      <w:divBdr>
                        <w:top w:val="single" w:sz="2" w:space="0" w:color="D9D9E3"/>
                        <w:left w:val="single" w:sz="2" w:space="0" w:color="D9D9E3"/>
                        <w:bottom w:val="single" w:sz="2" w:space="0" w:color="D9D9E3"/>
                        <w:right w:val="single" w:sz="2" w:space="0" w:color="D9D9E3"/>
                      </w:divBdr>
                      <w:divsChild>
                        <w:div w:id="1423794324">
                          <w:marLeft w:val="0"/>
                          <w:marRight w:val="0"/>
                          <w:marTop w:val="0"/>
                          <w:marBottom w:val="0"/>
                          <w:divBdr>
                            <w:top w:val="single" w:sz="2" w:space="0" w:color="D9D9E3"/>
                            <w:left w:val="single" w:sz="2" w:space="0" w:color="D9D9E3"/>
                            <w:bottom w:val="single" w:sz="2" w:space="0" w:color="D9D9E3"/>
                            <w:right w:val="single" w:sz="2" w:space="0" w:color="D9D9E3"/>
                          </w:divBdr>
                          <w:divsChild>
                            <w:div w:id="1468090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502682">
                                  <w:marLeft w:val="0"/>
                                  <w:marRight w:val="0"/>
                                  <w:marTop w:val="0"/>
                                  <w:marBottom w:val="0"/>
                                  <w:divBdr>
                                    <w:top w:val="single" w:sz="2" w:space="0" w:color="D9D9E3"/>
                                    <w:left w:val="single" w:sz="2" w:space="0" w:color="D9D9E3"/>
                                    <w:bottom w:val="single" w:sz="2" w:space="0" w:color="D9D9E3"/>
                                    <w:right w:val="single" w:sz="2" w:space="0" w:color="D9D9E3"/>
                                  </w:divBdr>
                                  <w:divsChild>
                                    <w:div w:id="1262760415">
                                      <w:marLeft w:val="0"/>
                                      <w:marRight w:val="0"/>
                                      <w:marTop w:val="0"/>
                                      <w:marBottom w:val="0"/>
                                      <w:divBdr>
                                        <w:top w:val="single" w:sz="2" w:space="0" w:color="D9D9E3"/>
                                        <w:left w:val="single" w:sz="2" w:space="0" w:color="D9D9E3"/>
                                        <w:bottom w:val="single" w:sz="2" w:space="0" w:color="D9D9E3"/>
                                        <w:right w:val="single" w:sz="2" w:space="0" w:color="D9D9E3"/>
                                      </w:divBdr>
                                      <w:divsChild>
                                        <w:div w:id="1172522881">
                                          <w:marLeft w:val="0"/>
                                          <w:marRight w:val="0"/>
                                          <w:marTop w:val="0"/>
                                          <w:marBottom w:val="0"/>
                                          <w:divBdr>
                                            <w:top w:val="single" w:sz="2" w:space="0" w:color="D9D9E3"/>
                                            <w:left w:val="single" w:sz="2" w:space="0" w:color="D9D9E3"/>
                                            <w:bottom w:val="single" w:sz="2" w:space="0" w:color="D9D9E3"/>
                                            <w:right w:val="single" w:sz="2" w:space="0" w:color="D9D9E3"/>
                                          </w:divBdr>
                                          <w:divsChild>
                                            <w:div w:id="2134596286">
                                              <w:marLeft w:val="0"/>
                                              <w:marRight w:val="0"/>
                                              <w:marTop w:val="0"/>
                                              <w:marBottom w:val="0"/>
                                              <w:divBdr>
                                                <w:top w:val="single" w:sz="2" w:space="0" w:color="D9D9E3"/>
                                                <w:left w:val="single" w:sz="2" w:space="0" w:color="D9D9E3"/>
                                                <w:bottom w:val="single" w:sz="2" w:space="0" w:color="D9D9E3"/>
                                                <w:right w:val="single" w:sz="2" w:space="0" w:color="D9D9E3"/>
                                              </w:divBdr>
                                              <w:divsChild>
                                                <w:div w:id="1993941414">
                                                  <w:marLeft w:val="0"/>
                                                  <w:marRight w:val="0"/>
                                                  <w:marTop w:val="0"/>
                                                  <w:marBottom w:val="0"/>
                                                  <w:divBdr>
                                                    <w:top w:val="single" w:sz="2" w:space="0" w:color="D9D9E3"/>
                                                    <w:left w:val="single" w:sz="2" w:space="0" w:color="D9D9E3"/>
                                                    <w:bottom w:val="single" w:sz="2" w:space="0" w:color="D9D9E3"/>
                                                    <w:right w:val="single" w:sz="2" w:space="0" w:color="D9D9E3"/>
                                                  </w:divBdr>
                                                  <w:divsChild>
                                                    <w:div w:id="1529872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02137665">
          <w:marLeft w:val="0"/>
          <w:marRight w:val="0"/>
          <w:marTop w:val="0"/>
          <w:marBottom w:val="0"/>
          <w:divBdr>
            <w:top w:val="none" w:sz="0" w:space="0" w:color="auto"/>
            <w:left w:val="none" w:sz="0" w:space="0" w:color="auto"/>
            <w:bottom w:val="none" w:sz="0" w:space="0" w:color="auto"/>
            <w:right w:val="none" w:sz="0" w:space="0" w:color="auto"/>
          </w:divBdr>
        </w:div>
      </w:divsChild>
    </w:div>
    <w:div w:id="949170318">
      <w:bodyDiv w:val="1"/>
      <w:marLeft w:val="0"/>
      <w:marRight w:val="0"/>
      <w:marTop w:val="0"/>
      <w:marBottom w:val="0"/>
      <w:divBdr>
        <w:top w:val="none" w:sz="0" w:space="0" w:color="auto"/>
        <w:left w:val="none" w:sz="0" w:space="0" w:color="auto"/>
        <w:bottom w:val="none" w:sz="0" w:space="0" w:color="auto"/>
        <w:right w:val="none" w:sz="0" w:space="0" w:color="auto"/>
      </w:divBdr>
    </w:div>
    <w:div w:id="968970782">
      <w:bodyDiv w:val="1"/>
      <w:marLeft w:val="0"/>
      <w:marRight w:val="0"/>
      <w:marTop w:val="0"/>
      <w:marBottom w:val="0"/>
      <w:divBdr>
        <w:top w:val="none" w:sz="0" w:space="0" w:color="auto"/>
        <w:left w:val="none" w:sz="0" w:space="0" w:color="auto"/>
        <w:bottom w:val="none" w:sz="0" w:space="0" w:color="auto"/>
        <w:right w:val="none" w:sz="0" w:space="0" w:color="auto"/>
      </w:divBdr>
      <w:divsChild>
        <w:div w:id="834607766">
          <w:marLeft w:val="0"/>
          <w:marRight w:val="0"/>
          <w:marTop w:val="0"/>
          <w:marBottom w:val="0"/>
          <w:divBdr>
            <w:top w:val="single" w:sz="2" w:space="0" w:color="D9D9E3"/>
            <w:left w:val="single" w:sz="2" w:space="0" w:color="D9D9E3"/>
            <w:bottom w:val="single" w:sz="2" w:space="0" w:color="D9D9E3"/>
            <w:right w:val="single" w:sz="2" w:space="0" w:color="D9D9E3"/>
          </w:divBdr>
          <w:divsChild>
            <w:div w:id="2107266052">
              <w:marLeft w:val="0"/>
              <w:marRight w:val="0"/>
              <w:marTop w:val="0"/>
              <w:marBottom w:val="0"/>
              <w:divBdr>
                <w:top w:val="single" w:sz="2" w:space="0" w:color="D9D9E3"/>
                <w:left w:val="single" w:sz="2" w:space="0" w:color="D9D9E3"/>
                <w:bottom w:val="single" w:sz="2" w:space="0" w:color="D9D9E3"/>
                <w:right w:val="single" w:sz="2" w:space="0" w:color="D9D9E3"/>
              </w:divBdr>
              <w:divsChild>
                <w:div w:id="589434033">
                  <w:marLeft w:val="0"/>
                  <w:marRight w:val="0"/>
                  <w:marTop w:val="0"/>
                  <w:marBottom w:val="0"/>
                  <w:divBdr>
                    <w:top w:val="single" w:sz="2" w:space="0" w:color="D9D9E3"/>
                    <w:left w:val="single" w:sz="2" w:space="0" w:color="D9D9E3"/>
                    <w:bottom w:val="single" w:sz="2" w:space="0" w:color="D9D9E3"/>
                    <w:right w:val="single" w:sz="2" w:space="0" w:color="D9D9E3"/>
                  </w:divBdr>
                  <w:divsChild>
                    <w:div w:id="1190527851">
                      <w:marLeft w:val="0"/>
                      <w:marRight w:val="0"/>
                      <w:marTop w:val="0"/>
                      <w:marBottom w:val="0"/>
                      <w:divBdr>
                        <w:top w:val="single" w:sz="2" w:space="0" w:color="D9D9E3"/>
                        <w:left w:val="single" w:sz="2" w:space="0" w:color="D9D9E3"/>
                        <w:bottom w:val="single" w:sz="2" w:space="0" w:color="D9D9E3"/>
                        <w:right w:val="single" w:sz="2" w:space="0" w:color="D9D9E3"/>
                      </w:divBdr>
                      <w:divsChild>
                        <w:div w:id="75984889">
                          <w:marLeft w:val="0"/>
                          <w:marRight w:val="0"/>
                          <w:marTop w:val="0"/>
                          <w:marBottom w:val="0"/>
                          <w:divBdr>
                            <w:top w:val="single" w:sz="2" w:space="0" w:color="D9D9E3"/>
                            <w:left w:val="single" w:sz="2" w:space="0" w:color="D9D9E3"/>
                            <w:bottom w:val="single" w:sz="2" w:space="0" w:color="D9D9E3"/>
                            <w:right w:val="single" w:sz="2" w:space="0" w:color="D9D9E3"/>
                          </w:divBdr>
                          <w:divsChild>
                            <w:div w:id="306399861">
                              <w:marLeft w:val="0"/>
                              <w:marRight w:val="0"/>
                              <w:marTop w:val="100"/>
                              <w:marBottom w:val="100"/>
                              <w:divBdr>
                                <w:top w:val="single" w:sz="2" w:space="0" w:color="D9D9E3"/>
                                <w:left w:val="single" w:sz="2" w:space="0" w:color="D9D9E3"/>
                                <w:bottom w:val="single" w:sz="2" w:space="0" w:color="D9D9E3"/>
                                <w:right w:val="single" w:sz="2" w:space="0" w:color="D9D9E3"/>
                              </w:divBdr>
                              <w:divsChild>
                                <w:div w:id="1091782041">
                                  <w:marLeft w:val="0"/>
                                  <w:marRight w:val="0"/>
                                  <w:marTop w:val="0"/>
                                  <w:marBottom w:val="0"/>
                                  <w:divBdr>
                                    <w:top w:val="single" w:sz="2" w:space="0" w:color="D9D9E3"/>
                                    <w:left w:val="single" w:sz="2" w:space="0" w:color="D9D9E3"/>
                                    <w:bottom w:val="single" w:sz="2" w:space="0" w:color="D9D9E3"/>
                                    <w:right w:val="single" w:sz="2" w:space="0" w:color="D9D9E3"/>
                                  </w:divBdr>
                                  <w:divsChild>
                                    <w:div w:id="1762489998">
                                      <w:marLeft w:val="0"/>
                                      <w:marRight w:val="0"/>
                                      <w:marTop w:val="0"/>
                                      <w:marBottom w:val="0"/>
                                      <w:divBdr>
                                        <w:top w:val="single" w:sz="2" w:space="0" w:color="D9D9E3"/>
                                        <w:left w:val="single" w:sz="2" w:space="0" w:color="D9D9E3"/>
                                        <w:bottom w:val="single" w:sz="2" w:space="0" w:color="D9D9E3"/>
                                        <w:right w:val="single" w:sz="2" w:space="0" w:color="D9D9E3"/>
                                      </w:divBdr>
                                      <w:divsChild>
                                        <w:div w:id="504170519">
                                          <w:marLeft w:val="0"/>
                                          <w:marRight w:val="0"/>
                                          <w:marTop w:val="0"/>
                                          <w:marBottom w:val="0"/>
                                          <w:divBdr>
                                            <w:top w:val="single" w:sz="2" w:space="0" w:color="D9D9E3"/>
                                            <w:left w:val="single" w:sz="2" w:space="0" w:color="D9D9E3"/>
                                            <w:bottom w:val="single" w:sz="2" w:space="0" w:color="D9D9E3"/>
                                            <w:right w:val="single" w:sz="2" w:space="0" w:color="D9D9E3"/>
                                          </w:divBdr>
                                          <w:divsChild>
                                            <w:div w:id="866023790">
                                              <w:marLeft w:val="0"/>
                                              <w:marRight w:val="0"/>
                                              <w:marTop w:val="0"/>
                                              <w:marBottom w:val="0"/>
                                              <w:divBdr>
                                                <w:top w:val="single" w:sz="2" w:space="0" w:color="D9D9E3"/>
                                                <w:left w:val="single" w:sz="2" w:space="0" w:color="D9D9E3"/>
                                                <w:bottom w:val="single" w:sz="2" w:space="0" w:color="D9D9E3"/>
                                                <w:right w:val="single" w:sz="2" w:space="0" w:color="D9D9E3"/>
                                              </w:divBdr>
                                              <w:divsChild>
                                                <w:div w:id="1290817633">
                                                  <w:marLeft w:val="0"/>
                                                  <w:marRight w:val="0"/>
                                                  <w:marTop w:val="0"/>
                                                  <w:marBottom w:val="0"/>
                                                  <w:divBdr>
                                                    <w:top w:val="single" w:sz="2" w:space="0" w:color="D9D9E3"/>
                                                    <w:left w:val="single" w:sz="2" w:space="0" w:color="D9D9E3"/>
                                                    <w:bottom w:val="single" w:sz="2" w:space="0" w:color="D9D9E3"/>
                                                    <w:right w:val="single" w:sz="2" w:space="0" w:color="D9D9E3"/>
                                                  </w:divBdr>
                                                  <w:divsChild>
                                                    <w:div w:id="29032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214384">
          <w:marLeft w:val="0"/>
          <w:marRight w:val="0"/>
          <w:marTop w:val="0"/>
          <w:marBottom w:val="0"/>
          <w:divBdr>
            <w:top w:val="none" w:sz="0" w:space="0" w:color="auto"/>
            <w:left w:val="none" w:sz="0" w:space="0" w:color="auto"/>
            <w:bottom w:val="none" w:sz="0" w:space="0" w:color="auto"/>
            <w:right w:val="none" w:sz="0" w:space="0" w:color="auto"/>
          </w:divBdr>
        </w:div>
      </w:divsChild>
    </w:div>
    <w:div w:id="1973319533">
      <w:bodyDiv w:val="1"/>
      <w:marLeft w:val="0"/>
      <w:marRight w:val="0"/>
      <w:marTop w:val="0"/>
      <w:marBottom w:val="0"/>
      <w:divBdr>
        <w:top w:val="none" w:sz="0" w:space="0" w:color="auto"/>
        <w:left w:val="none" w:sz="0" w:space="0" w:color="auto"/>
        <w:bottom w:val="none" w:sz="0" w:space="0" w:color="auto"/>
        <w:right w:val="none" w:sz="0" w:space="0" w:color="auto"/>
      </w:divBdr>
      <w:divsChild>
        <w:div w:id="1526210910">
          <w:marLeft w:val="0"/>
          <w:marRight w:val="0"/>
          <w:marTop w:val="0"/>
          <w:marBottom w:val="0"/>
          <w:divBdr>
            <w:top w:val="none" w:sz="0" w:space="0" w:color="auto"/>
            <w:left w:val="none" w:sz="0" w:space="0" w:color="auto"/>
            <w:bottom w:val="none" w:sz="0" w:space="0" w:color="auto"/>
            <w:right w:val="none" w:sz="0" w:space="0" w:color="auto"/>
          </w:divBdr>
        </w:div>
        <w:div w:id="875578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positive.b-cdn.net/wp-content/uploads/2021/05/Self-Care-Check-In.pdf" TargetMode="Externa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2.jpeg"/><Relationship Id="rId12" Type="http://schemas.openxmlformats.org/officeDocument/2006/relationships/hyperlink" Target="https://positive.b-cdn.net/wp-content/uploads/Self-Care-Checkup.pdf" TargetMode="Externa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youtube.com/results?search_query=michael+sealey" TargetMode="External"/><Relationship Id="rId24" Type="http://schemas.openxmlformats.org/officeDocument/2006/relationships/image" Target="media/image15.png"/><Relationship Id="rId5" Type="http://schemas.openxmlformats.org/officeDocument/2006/relationships/hyperlink" Target="https://doi.org/10.1080/13562517.2010.507311" TargetMode="External"/><Relationship Id="rId15" Type="http://schemas.openxmlformats.org/officeDocument/2006/relationships/image" Target="media/image6.emf"/><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www.positive.news/"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376</TotalTime>
  <Pages>30</Pages>
  <Words>4810</Words>
  <Characters>27420</Characters>
  <Application>Microsoft Office Word</Application>
  <DocSecurity>0</DocSecurity>
  <Lines>228</Lines>
  <Paragraphs>64</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Appendix 1</vt:lpstr>
      <vt:lpstr>PGCE/ProfGCE/PCE (PCET)</vt:lpstr>
      <vt:lpstr>        </vt:lpstr>
      <vt:lpstr>    Teaching Observation Record</vt:lpstr>
      <vt:lpstr>        Guidance on the use of form</vt:lpstr>
      <vt:lpstr>    Section 1</vt:lpstr>
      <vt:lpstr>    Trainee Teacher notes </vt:lpstr>
      <vt:lpstr>    Section 2</vt:lpstr>
      <vt:lpstr>    Observer Feedback:</vt:lpstr>
      <vt:lpstr>    Section 3</vt:lpstr>
      <vt:lpstr>    Student teacher reflections:</vt:lpstr>
      <vt:lpstr>    Lesson Plan Template</vt:lpstr>
    </vt:vector>
  </TitlesOfParts>
  <Company/>
  <LinksUpToDate>false</LinksUpToDate>
  <CharactersWithSpaces>32166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Murphy</dc:creator>
  <cp:keywords/>
  <dc:description/>
  <cp:lastModifiedBy>Tara Murphy</cp:lastModifiedBy>
  <cp:revision>20</cp:revision>
  <dcterms:created xsi:type="dcterms:W3CDTF">2023-11-19T12:22:00Z</dcterms:created>
  <dcterms:modified xsi:type="dcterms:W3CDTF">2023-12-14T00:33:00Z</dcterms:modified>
</cp:coreProperties>
</file>