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6D50" w:rsidRPr="0012201A" w:rsidRDefault="00873DC3" w:rsidP="00896D50">
      <w:pPr>
        <w:jc w:val="center"/>
        <w:rPr>
          <w:rFonts w:ascii="Arial" w:hAnsi="Arial" w:cs="Arial"/>
        </w:rPr>
      </w:pPr>
      <w:r>
        <w:rPr>
          <w:noProof/>
          <w:lang w:val="en-US"/>
        </w:rPr>
        <w:drawing>
          <wp:inline distT="0" distB="0" distL="0" distR="0" wp14:anchorId="2D2B2653" wp14:editId="6B69FB25">
            <wp:extent cx="3810000" cy="1905000"/>
            <wp:effectExtent l="0" t="0" r="0" b="0"/>
            <wp:docPr id="1" name="Picture 1" descr="University of Wales Trinity Saint David (T80) - The Uni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T80) - The Uni Guid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0000" cy="1905000"/>
                    </a:xfrm>
                    <a:prstGeom prst="rect">
                      <a:avLst/>
                    </a:prstGeom>
                    <a:noFill/>
                    <a:ln>
                      <a:noFill/>
                    </a:ln>
                  </pic:spPr>
                </pic:pic>
              </a:graphicData>
            </a:graphic>
          </wp:inline>
        </w:drawing>
      </w:r>
    </w:p>
    <w:p w:rsidR="00896D50" w:rsidRPr="0012201A" w:rsidRDefault="00896D50" w:rsidP="00896D50">
      <w:pPr>
        <w:jc w:val="center"/>
        <w:rPr>
          <w:rFonts w:ascii="Arial" w:hAnsi="Arial" w:cs="Arial"/>
        </w:rPr>
      </w:pPr>
    </w:p>
    <w:p w:rsidR="00896D50" w:rsidRPr="0012201A" w:rsidRDefault="00896D50" w:rsidP="00896D50">
      <w:pPr>
        <w:jc w:val="center"/>
        <w:rPr>
          <w:rFonts w:ascii="Arial" w:hAnsi="Arial" w:cs="Arial"/>
        </w:rPr>
      </w:pPr>
    </w:p>
    <w:p w:rsidR="00896D50" w:rsidRPr="0012201A" w:rsidRDefault="00896D50" w:rsidP="00896D50">
      <w:pPr>
        <w:jc w:val="center"/>
        <w:rPr>
          <w:rFonts w:ascii="Arial" w:hAnsi="Arial" w:cs="Arial"/>
        </w:rPr>
      </w:pPr>
    </w:p>
    <w:p w:rsidR="00896D50" w:rsidRPr="0012201A" w:rsidRDefault="00896D50" w:rsidP="00896D50">
      <w:pPr>
        <w:jc w:val="center"/>
        <w:rPr>
          <w:rFonts w:ascii="Arial" w:hAnsi="Arial" w:cs="Arial"/>
        </w:rPr>
      </w:pPr>
    </w:p>
    <w:p w:rsidR="00896D50" w:rsidRPr="0012201A" w:rsidRDefault="00896D50" w:rsidP="00896D50">
      <w:pPr>
        <w:jc w:val="center"/>
        <w:rPr>
          <w:rFonts w:ascii="Arial" w:hAnsi="Arial" w:cs="Arial"/>
        </w:rPr>
      </w:pPr>
      <w:bookmarkStart w:id="0" w:name="_GoBack"/>
      <w:bookmarkEnd w:id="0"/>
    </w:p>
    <w:p w:rsidR="00896D50" w:rsidRPr="0012201A" w:rsidRDefault="00896D50" w:rsidP="00896D50">
      <w:pPr>
        <w:jc w:val="center"/>
        <w:rPr>
          <w:rFonts w:ascii="Arial" w:hAnsi="Arial" w:cs="Arial"/>
        </w:rPr>
      </w:pPr>
    </w:p>
    <w:p w:rsidR="00896D50" w:rsidRPr="0012201A" w:rsidRDefault="00896D50" w:rsidP="00896D50">
      <w:pPr>
        <w:jc w:val="center"/>
        <w:rPr>
          <w:rFonts w:ascii="Arial" w:hAnsi="Arial" w:cs="Arial"/>
        </w:rPr>
      </w:pPr>
      <w:r w:rsidRPr="0012201A">
        <w:rPr>
          <w:rFonts w:ascii="Arial" w:hAnsi="Arial" w:cs="Arial"/>
        </w:rPr>
        <w:t>Module Title: Management &amp; Organisational Behaviour</w:t>
      </w:r>
    </w:p>
    <w:p w:rsidR="00896D50" w:rsidRPr="0012201A" w:rsidRDefault="00896D50" w:rsidP="00896D50">
      <w:pPr>
        <w:jc w:val="center"/>
        <w:rPr>
          <w:rFonts w:ascii="Arial" w:hAnsi="Arial" w:cs="Arial"/>
        </w:rPr>
      </w:pPr>
      <w:r w:rsidRPr="0012201A">
        <w:rPr>
          <w:rFonts w:ascii="Arial" w:hAnsi="Arial" w:cs="Arial"/>
        </w:rPr>
        <w:t>Module code: BMIH5004</w:t>
      </w:r>
    </w:p>
    <w:p w:rsidR="00896D50" w:rsidRPr="0012201A" w:rsidRDefault="00896D50" w:rsidP="00896D50">
      <w:pPr>
        <w:jc w:val="center"/>
        <w:rPr>
          <w:rFonts w:ascii="Arial" w:hAnsi="Arial" w:cs="Arial"/>
        </w:rPr>
      </w:pPr>
      <w:r w:rsidRPr="0012201A">
        <w:rPr>
          <w:rFonts w:ascii="Arial" w:hAnsi="Arial" w:cs="Arial"/>
        </w:rPr>
        <w:t xml:space="preserve">Assignment 1 </w:t>
      </w:r>
      <w:r w:rsidRPr="0012201A">
        <w:rPr>
          <w:rFonts w:ascii="Arial" w:hAnsi="Arial" w:cs="Arial"/>
        </w:rPr>
        <w:br w:type="page"/>
      </w:r>
    </w:p>
    <w:p w:rsidR="00F72E68" w:rsidRPr="0012201A" w:rsidRDefault="001A0EFD" w:rsidP="004B095B">
      <w:pPr>
        <w:pStyle w:val="Heading1"/>
        <w:numPr>
          <w:ilvl w:val="0"/>
          <w:numId w:val="0"/>
        </w:numPr>
        <w:ind w:left="432" w:hanging="432"/>
        <w:jc w:val="both"/>
        <w:rPr>
          <w:rFonts w:ascii="Arial" w:hAnsi="Arial" w:cs="Arial"/>
          <w:i/>
        </w:rPr>
      </w:pPr>
      <w:r w:rsidRPr="0012201A">
        <w:rPr>
          <w:rFonts w:ascii="Arial" w:hAnsi="Arial" w:cs="Arial"/>
          <w:i/>
        </w:rPr>
        <w:lastRenderedPageBreak/>
        <w:t xml:space="preserve">Introduction </w:t>
      </w:r>
    </w:p>
    <w:p w:rsidR="0021219B" w:rsidRPr="0012201A" w:rsidRDefault="0021219B" w:rsidP="006A4703">
      <w:pPr>
        <w:jc w:val="both"/>
        <w:rPr>
          <w:rFonts w:ascii="Arial" w:hAnsi="Arial" w:cs="Arial"/>
        </w:rPr>
      </w:pPr>
      <w:r w:rsidRPr="0012201A">
        <w:rPr>
          <w:rFonts w:ascii="Arial" w:hAnsi="Arial" w:cs="Arial"/>
        </w:rPr>
        <w:t>Hotel management is a complex field that requires a wide variety of skills, including decision-making, problem-solving, teamwork, and communication. Above all, though, it requires leadership that can inspire, empower, and give authority to both staff members and guests. Leadership style refers to how a person interacts and influences others; it may have a significant impact on staff and visitor productivity, satisfaction, and loyalty (</w:t>
      </w:r>
      <w:r w:rsidR="00167244" w:rsidRPr="0012201A">
        <w:rPr>
          <w:rFonts w:ascii="Arial" w:hAnsi="Arial" w:cs="Arial"/>
        </w:rPr>
        <w:t xml:space="preserve">Hoang </w:t>
      </w:r>
      <w:r w:rsidR="00167244" w:rsidRPr="0012201A">
        <w:rPr>
          <w:rFonts w:ascii="Arial" w:hAnsi="Arial" w:cs="Arial"/>
          <w:i/>
        </w:rPr>
        <w:t>et al.,</w:t>
      </w:r>
      <w:r w:rsidR="00167244" w:rsidRPr="0012201A">
        <w:rPr>
          <w:rFonts w:ascii="Arial" w:hAnsi="Arial" w:cs="Arial"/>
        </w:rPr>
        <w:t xml:space="preserve"> 2021</w:t>
      </w:r>
      <w:r w:rsidRPr="0012201A">
        <w:rPr>
          <w:rFonts w:ascii="Arial" w:hAnsi="Arial" w:cs="Arial"/>
        </w:rPr>
        <w:t xml:space="preserve">). </w:t>
      </w:r>
      <w:r w:rsidR="006A4703" w:rsidRPr="0012201A">
        <w:rPr>
          <w:rFonts w:ascii="Arial" w:hAnsi="Arial" w:cs="Arial"/>
        </w:rPr>
        <w:t xml:space="preserve">The essay focuses on the evaluation of different approaches to leadership that are specifically followed in the hospitality industry, as well as their effectiveness. </w:t>
      </w:r>
    </w:p>
    <w:p w:rsidR="0021219B" w:rsidRPr="0012201A" w:rsidRDefault="004B095B" w:rsidP="004B095B">
      <w:pPr>
        <w:pStyle w:val="Heading1"/>
        <w:numPr>
          <w:ilvl w:val="0"/>
          <w:numId w:val="0"/>
        </w:numPr>
        <w:ind w:left="432" w:hanging="432"/>
        <w:rPr>
          <w:rFonts w:ascii="Arial" w:hAnsi="Arial" w:cs="Arial"/>
          <w:i/>
        </w:rPr>
      </w:pPr>
      <w:r w:rsidRPr="0012201A">
        <w:rPr>
          <w:rFonts w:ascii="Arial" w:hAnsi="Arial" w:cs="Arial"/>
          <w:i/>
        </w:rPr>
        <w:t xml:space="preserve">Discussion </w:t>
      </w:r>
    </w:p>
    <w:p w:rsidR="001A0EFD" w:rsidRPr="0012201A" w:rsidRDefault="001A0EFD" w:rsidP="004B095B">
      <w:pPr>
        <w:pStyle w:val="Heading1"/>
        <w:numPr>
          <w:ilvl w:val="0"/>
          <w:numId w:val="0"/>
        </w:numPr>
        <w:ind w:left="432" w:hanging="432"/>
        <w:jc w:val="both"/>
        <w:rPr>
          <w:rFonts w:ascii="Arial" w:hAnsi="Arial" w:cs="Arial"/>
        </w:rPr>
      </w:pPr>
      <w:r w:rsidRPr="0012201A">
        <w:rPr>
          <w:rFonts w:ascii="Arial" w:hAnsi="Arial" w:cs="Arial"/>
        </w:rPr>
        <w:t xml:space="preserve">Evaluation of Different Approaches to Leadership in the Hospitality Industry </w:t>
      </w:r>
    </w:p>
    <w:p w:rsidR="006A4703" w:rsidRPr="0012201A" w:rsidRDefault="00691709" w:rsidP="00016E19">
      <w:pPr>
        <w:jc w:val="both"/>
        <w:rPr>
          <w:rFonts w:ascii="Arial" w:hAnsi="Arial" w:cs="Arial"/>
        </w:rPr>
      </w:pPr>
      <w:r w:rsidRPr="0012201A">
        <w:rPr>
          <w:rFonts w:ascii="Arial" w:hAnsi="Arial" w:cs="Arial"/>
        </w:rPr>
        <w:t xml:space="preserve">According </w:t>
      </w:r>
      <w:r w:rsidR="00167244" w:rsidRPr="0012201A">
        <w:rPr>
          <w:rFonts w:ascii="Arial" w:hAnsi="Arial" w:cs="Arial"/>
        </w:rPr>
        <w:t xml:space="preserve">to </w:t>
      </w:r>
      <w:proofErr w:type="spellStart"/>
      <w:r w:rsidR="003473DD" w:rsidRPr="0012201A">
        <w:rPr>
          <w:rFonts w:ascii="Arial" w:hAnsi="Arial" w:cs="Arial"/>
        </w:rPr>
        <w:t>Bavik</w:t>
      </w:r>
      <w:proofErr w:type="spellEnd"/>
      <w:r w:rsidR="003473DD" w:rsidRPr="0012201A">
        <w:rPr>
          <w:rFonts w:ascii="Arial" w:hAnsi="Arial" w:cs="Arial"/>
        </w:rPr>
        <w:t xml:space="preserve"> </w:t>
      </w:r>
      <w:r w:rsidR="00167244" w:rsidRPr="0012201A">
        <w:rPr>
          <w:rFonts w:ascii="Arial" w:hAnsi="Arial" w:cs="Arial"/>
        </w:rPr>
        <w:t>(</w:t>
      </w:r>
      <w:r w:rsidR="003473DD" w:rsidRPr="0012201A">
        <w:rPr>
          <w:rFonts w:ascii="Arial" w:hAnsi="Arial" w:cs="Arial"/>
        </w:rPr>
        <w:t>2020</w:t>
      </w:r>
      <w:r w:rsidR="00167244" w:rsidRPr="0012201A">
        <w:rPr>
          <w:rFonts w:ascii="Arial" w:hAnsi="Arial" w:cs="Arial"/>
        </w:rPr>
        <w:t xml:space="preserve">), </w:t>
      </w:r>
      <w:r w:rsidRPr="0012201A">
        <w:rPr>
          <w:rFonts w:ascii="Arial" w:hAnsi="Arial" w:cs="Arial"/>
        </w:rPr>
        <w:t xml:space="preserve">leadership is crucial to hotel operations since it determines the </w:t>
      </w:r>
      <w:r w:rsidR="001545EC" w:rsidRPr="0012201A">
        <w:rPr>
          <w:rFonts w:ascii="Arial" w:hAnsi="Arial" w:cs="Arial"/>
        </w:rPr>
        <w:t xml:space="preserve">overall </w:t>
      </w:r>
      <w:r w:rsidRPr="0012201A">
        <w:rPr>
          <w:rFonts w:ascii="Arial" w:hAnsi="Arial" w:cs="Arial"/>
        </w:rPr>
        <w:t>performance and establishes the tone for the entire enterprise. Strong leadership improve</w:t>
      </w:r>
      <w:r w:rsidR="001545EC" w:rsidRPr="0012201A">
        <w:rPr>
          <w:rFonts w:ascii="Arial" w:hAnsi="Arial" w:cs="Arial"/>
        </w:rPr>
        <w:t>s</w:t>
      </w:r>
      <w:r w:rsidRPr="0012201A">
        <w:rPr>
          <w:rFonts w:ascii="Arial" w:hAnsi="Arial" w:cs="Arial"/>
        </w:rPr>
        <w:t xml:space="preserve"> a hotel's success </w:t>
      </w:r>
      <w:r w:rsidR="001545EC" w:rsidRPr="0012201A">
        <w:rPr>
          <w:rFonts w:ascii="Arial" w:hAnsi="Arial" w:cs="Arial"/>
        </w:rPr>
        <w:t>by</w:t>
      </w:r>
      <w:r w:rsidRPr="0012201A">
        <w:rPr>
          <w:rFonts w:ascii="Arial" w:hAnsi="Arial" w:cs="Arial"/>
        </w:rPr>
        <w:t xml:space="preserve"> ensuring that customers have a good experience, inspirin</w:t>
      </w:r>
      <w:r w:rsidR="001545EC" w:rsidRPr="0012201A">
        <w:rPr>
          <w:rFonts w:ascii="Arial" w:hAnsi="Arial" w:cs="Arial"/>
        </w:rPr>
        <w:t xml:space="preserve">g staff, and offering direction. </w:t>
      </w:r>
      <w:r w:rsidR="007E6349" w:rsidRPr="0012201A">
        <w:rPr>
          <w:rFonts w:ascii="Arial" w:hAnsi="Arial" w:cs="Arial"/>
        </w:rPr>
        <w:t xml:space="preserve">A leader in </w:t>
      </w:r>
      <w:r w:rsidR="003A6654" w:rsidRPr="0012201A">
        <w:rPr>
          <w:rFonts w:ascii="Arial" w:hAnsi="Arial" w:cs="Arial"/>
        </w:rPr>
        <w:t>a</w:t>
      </w:r>
      <w:r w:rsidR="007E6349" w:rsidRPr="0012201A">
        <w:rPr>
          <w:rFonts w:ascii="Arial" w:hAnsi="Arial" w:cs="Arial"/>
        </w:rPr>
        <w:t xml:space="preserve"> hotel has to inspire </w:t>
      </w:r>
      <w:r w:rsidR="003A6654" w:rsidRPr="0012201A">
        <w:rPr>
          <w:rFonts w:ascii="Arial" w:hAnsi="Arial" w:cs="Arial"/>
        </w:rPr>
        <w:t xml:space="preserve">the team, make members emphasise </w:t>
      </w:r>
      <w:r w:rsidR="007E6349" w:rsidRPr="0012201A">
        <w:rPr>
          <w:rFonts w:ascii="Arial" w:hAnsi="Arial" w:cs="Arial"/>
        </w:rPr>
        <w:t xml:space="preserve">a single goal, and </w:t>
      </w:r>
      <w:r w:rsidR="003A6654" w:rsidRPr="0012201A">
        <w:rPr>
          <w:rFonts w:ascii="Arial" w:hAnsi="Arial" w:cs="Arial"/>
        </w:rPr>
        <w:t>consider</w:t>
      </w:r>
      <w:r w:rsidR="007E6349" w:rsidRPr="0012201A">
        <w:rPr>
          <w:rFonts w:ascii="Arial" w:hAnsi="Arial" w:cs="Arial"/>
        </w:rPr>
        <w:t xml:space="preserve"> </w:t>
      </w:r>
      <w:r w:rsidR="003A6654" w:rsidRPr="0012201A">
        <w:rPr>
          <w:rFonts w:ascii="Arial" w:hAnsi="Arial" w:cs="Arial"/>
        </w:rPr>
        <w:t>offering</w:t>
      </w:r>
      <w:r w:rsidR="007E6349" w:rsidRPr="0012201A">
        <w:rPr>
          <w:rFonts w:ascii="Arial" w:hAnsi="Arial" w:cs="Arial"/>
        </w:rPr>
        <w:t xml:space="preserve"> exceptional customer service. The leader will take the lead to ensure that the business exceeds customer expectations.</w:t>
      </w:r>
    </w:p>
    <w:p w:rsidR="00767F46" w:rsidRPr="0012201A" w:rsidRDefault="00767F46" w:rsidP="00016E19">
      <w:pPr>
        <w:jc w:val="both"/>
        <w:rPr>
          <w:rFonts w:ascii="Arial" w:hAnsi="Arial" w:cs="Arial"/>
        </w:rPr>
      </w:pPr>
      <w:r w:rsidRPr="0012201A">
        <w:rPr>
          <w:rFonts w:ascii="Arial" w:hAnsi="Arial" w:cs="Arial"/>
        </w:rPr>
        <w:t xml:space="preserve">In the 1960s, Robert Blake and Jane Mouton </w:t>
      </w:r>
      <w:r w:rsidR="003A6654" w:rsidRPr="0012201A">
        <w:rPr>
          <w:rFonts w:ascii="Arial" w:hAnsi="Arial" w:cs="Arial"/>
        </w:rPr>
        <w:t>provided</w:t>
      </w:r>
      <w:r w:rsidRPr="0012201A">
        <w:rPr>
          <w:rFonts w:ascii="Arial" w:hAnsi="Arial" w:cs="Arial"/>
        </w:rPr>
        <w:t xml:space="preserve"> a management grid, also referred to as a leadership grid, as a graphic depiction of leadership philosophies. The grid </w:t>
      </w:r>
      <w:r w:rsidR="003A6654" w:rsidRPr="0012201A">
        <w:rPr>
          <w:rFonts w:ascii="Arial" w:hAnsi="Arial" w:cs="Arial"/>
        </w:rPr>
        <w:t>included</w:t>
      </w:r>
      <w:r w:rsidRPr="0012201A">
        <w:rPr>
          <w:rFonts w:ascii="Arial" w:hAnsi="Arial" w:cs="Arial"/>
        </w:rPr>
        <w:t xml:space="preserve"> two facets of a leader's behaviour, namely concern for people (fulfilling their wants and prioritising them) and caring for production</w:t>
      </w:r>
      <w:r w:rsidR="00363B44" w:rsidRPr="0012201A">
        <w:rPr>
          <w:rFonts w:ascii="Arial" w:hAnsi="Arial" w:cs="Arial"/>
        </w:rPr>
        <w:t xml:space="preserve">, </w:t>
      </w:r>
      <w:r w:rsidRPr="0012201A">
        <w:rPr>
          <w:rFonts w:ascii="Arial" w:hAnsi="Arial" w:cs="Arial"/>
        </w:rPr>
        <w:t>resulting in five different leadership styles (</w:t>
      </w:r>
      <w:r w:rsidR="003473DD" w:rsidRPr="0012201A">
        <w:rPr>
          <w:rFonts w:ascii="Arial" w:hAnsi="Arial" w:cs="Arial"/>
        </w:rPr>
        <w:t>Burke, 2021</w:t>
      </w:r>
      <w:r w:rsidRPr="0012201A">
        <w:rPr>
          <w:rFonts w:ascii="Arial" w:hAnsi="Arial" w:cs="Arial"/>
        </w:rPr>
        <w:t>). With specific regards to the managerial and leadership styl</w:t>
      </w:r>
      <w:r w:rsidR="00F26B4A" w:rsidRPr="0012201A">
        <w:rPr>
          <w:rFonts w:ascii="Arial" w:hAnsi="Arial" w:cs="Arial"/>
        </w:rPr>
        <w:t xml:space="preserve">es in the hospitality industry, country club and team management are often given the utmost </w:t>
      </w:r>
      <w:r w:rsidR="00F26B4A" w:rsidRPr="0012201A">
        <w:rPr>
          <w:rFonts w:ascii="Arial" w:hAnsi="Arial" w:cs="Arial"/>
        </w:rPr>
        <w:lastRenderedPageBreak/>
        <w:t xml:space="preserve">attention. Low task and high people orientation characterise the country club style, in which the leader carefully caters to people's needs and establishes a warm and inviting environment for them. The leader </w:t>
      </w:r>
      <w:r w:rsidR="003A6654" w:rsidRPr="0012201A">
        <w:rPr>
          <w:rFonts w:ascii="Arial" w:hAnsi="Arial" w:cs="Arial"/>
        </w:rPr>
        <w:t>considers</w:t>
      </w:r>
      <w:r w:rsidR="00F26B4A" w:rsidRPr="0012201A">
        <w:rPr>
          <w:rFonts w:ascii="Arial" w:hAnsi="Arial" w:cs="Arial"/>
        </w:rPr>
        <w:t xml:space="preserve"> that treating employees this way promote</w:t>
      </w:r>
      <w:r w:rsidR="003A6654" w:rsidRPr="0012201A">
        <w:rPr>
          <w:rFonts w:ascii="Arial" w:hAnsi="Arial" w:cs="Arial"/>
        </w:rPr>
        <w:t>s self-motivation, which makes them work harder</w:t>
      </w:r>
      <w:r w:rsidR="00F26B4A" w:rsidRPr="0012201A">
        <w:rPr>
          <w:rFonts w:ascii="Arial" w:hAnsi="Arial" w:cs="Arial"/>
        </w:rPr>
        <w:t>. However, a lack of focus can impede productivity and yield questionable results (</w:t>
      </w:r>
      <w:r w:rsidR="005B38EE" w:rsidRPr="0012201A">
        <w:rPr>
          <w:rFonts w:ascii="Arial" w:hAnsi="Arial" w:cs="Arial"/>
        </w:rPr>
        <w:t xml:space="preserve">Cho </w:t>
      </w:r>
      <w:r w:rsidR="005B38EE" w:rsidRPr="0012201A">
        <w:rPr>
          <w:rFonts w:ascii="Arial" w:hAnsi="Arial" w:cs="Arial"/>
          <w:i/>
        </w:rPr>
        <w:t>et al.</w:t>
      </w:r>
      <w:r w:rsidR="003473DD" w:rsidRPr="0012201A">
        <w:rPr>
          <w:rFonts w:ascii="Arial" w:hAnsi="Arial" w:cs="Arial"/>
          <w:i/>
        </w:rPr>
        <w:t>,</w:t>
      </w:r>
      <w:r w:rsidR="003473DD" w:rsidRPr="0012201A">
        <w:rPr>
          <w:rFonts w:ascii="Arial" w:hAnsi="Arial" w:cs="Arial"/>
        </w:rPr>
        <w:t xml:space="preserve"> 2018</w:t>
      </w:r>
      <w:r w:rsidR="00F26B4A" w:rsidRPr="0012201A">
        <w:rPr>
          <w:rFonts w:ascii="Arial" w:hAnsi="Arial" w:cs="Arial"/>
        </w:rPr>
        <w:t xml:space="preserve">). On the other hand, </w:t>
      </w:r>
      <w:r w:rsidR="00016E19" w:rsidRPr="0012201A">
        <w:rPr>
          <w:rFonts w:ascii="Arial" w:hAnsi="Arial" w:cs="Arial"/>
        </w:rPr>
        <w:t xml:space="preserve">based on McGregor's theory Y, the team management style, which Blake and Mouton have called the most effective, is defined by a strong people and task concentration. This, in turn, is associated with the fact that the leader </w:t>
      </w:r>
      <w:r w:rsidR="003A6654" w:rsidRPr="0012201A">
        <w:rPr>
          <w:rFonts w:ascii="Arial" w:hAnsi="Arial" w:cs="Arial"/>
        </w:rPr>
        <w:t>considers</w:t>
      </w:r>
      <w:r w:rsidR="00016E19" w:rsidRPr="0012201A">
        <w:rPr>
          <w:rFonts w:ascii="Arial" w:hAnsi="Arial" w:cs="Arial"/>
        </w:rPr>
        <w:t xml:space="preserve"> that empowerment, dedication, </w:t>
      </w:r>
      <w:r w:rsidR="003A6654" w:rsidRPr="0012201A">
        <w:rPr>
          <w:rFonts w:ascii="Arial" w:hAnsi="Arial" w:cs="Arial"/>
        </w:rPr>
        <w:t>faith</w:t>
      </w:r>
      <w:r w:rsidR="00016E19" w:rsidRPr="0012201A">
        <w:rPr>
          <w:rFonts w:ascii="Arial" w:hAnsi="Arial" w:cs="Arial"/>
        </w:rPr>
        <w:t xml:space="preserve">, and respect are the most crucial </w:t>
      </w:r>
      <w:r w:rsidR="003A6654" w:rsidRPr="0012201A">
        <w:rPr>
          <w:rFonts w:ascii="Arial" w:hAnsi="Arial" w:cs="Arial"/>
        </w:rPr>
        <w:t>aspects</w:t>
      </w:r>
      <w:r w:rsidR="00016E19" w:rsidRPr="0012201A">
        <w:rPr>
          <w:rFonts w:ascii="Arial" w:hAnsi="Arial" w:cs="Arial"/>
        </w:rPr>
        <w:t xml:space="preserve"> in </w:t>
      </w:r>
      <w:r w:rsidR="003A6654" w:rsidRPr="0012201A">
        <w:rPr>
          <w:rFonts w:ascii="Arial" w:hAnsi="Arial" w:cs="Arial"/>
        </w:rPr>
        <w:t>the creation of</w:t>
      </w:r>
      <w:r w:rsidR="00016E19" w:rsidRPr="0012201A">
        <w:rPr>
          <w:rFonts w:ascii="Arial" w:hAnsi="Arial" w:cs="Arial"/>
        </w:rPr>
        <w:t xml:space="preserve"> a team atmosphere that undoubtedly </w:t>
      </w:r>
      <w:r w:rsidR="003A6654" w:rsidRPr="0012201A">
        <w:rPr>
          <w:rFonts w:ascii="Arial" w:hAnsi="Arial" w:cs="Arial"/>
        </w:rPr>
        <w:t xml:space="preserve">led to the consequence of </w:t>
      </w:r>
      <w:r w:rsidR="00016E19" w:rsidRPr="0012201A">
        <w:rPr>
          <w:rFonts w:ascii="Arial" w:hAnsi="Arial" w:cs="Arial"/>
        </w:rPr>
        <w:t>high employee satisfaction and production (</w:t>
      </w:r>
      <w:proofErr w:type="spellStart"/>
      <w:r w:rsidR="00DE688D" w:rsidRPr="0012201A">
        <w:rPr>
          <w:rFonts w:ascii="Arial" w:hAnsi="Arial" w:cs="Arial"/>
        </w:rPr>
        <w:t>Lumby</w:t>
      </w:r>
      <w:proofErr w:type="spellEnd"/>
      <w:r w:rsidR="00DE688D" w:rsidRPr="0012201A">
        <w:rPr>
          <w:rFonts w:ascii="Arial" w:hAnsi="Arial" w:cs="Arial"/>
        </w:rPr>
        <w:t>, 2019</w:t>
      </w:r>
      <w:r w:rsidR="00016E19" w:rsidRPr="0012201A">
        <w:rPr>
          <w:rFonts w:ascii="Arial" w:hAnsi="Arial" w:cs="Arial"/>
        </w:rPr>
        <w:t xml:space="preserve">). </w:t>
      </w:r>
    </w:p>
    <w:p w:rsidR="00363B44" w:rsidRPr="0012201A" w:rsidRDefault="00363B44" w:rsidP="00E11A78">
      <w:pPr>
        <w:jc w:val="both"/>
        <w:rPr>
          <w:rFonts w:ascii="Arial" w:hAnsi="Arial" w:cs="Arial"/>
        </w:rPr>
      </w:pPr>
      <w:r w:rsidRPr="0012201A">
        <w:rPr>
          <w:rFonts w:ascii="Arial" w:hAnsi="Arial" w:cs="Arial"/>
        </w:rPr>
        <w:t xml:space="preserve">McGregor’s Theory Y mainly highlights the </w:t>
      </w:r>
      <w:r w:rsidR="003A6654" w:rsidRPr="0012201A">
        <w:rPr>
          <w:rFonts w:ascii="Arial" w:hAnsi="Arial" w:cs="Arial"/>
        </w:rPr>
        <w:t>significance</w:t>
      </w:r>
      <w:r w:rsidRPr="0012201A">
        <w:rPr>
          <w:rFonts w:ascii="Arial" w:hAnsi="Arial" w:cs="Arial"/>
        </w:rPr>
        <w:t xml:space="preserve"> of job satisfaction as a motivator and </w:t>
      </w:r>
      <w:r w:rsidR="003A6654" w:rsidRPr="0012201A">
        <w:rPr>
          <w:rFonts w:ascii="Arial" w:hAnsi="Arial" w:cs="Arial"/>
        </w:rPr>
        <w:t>inspires</w:t>
      </w:r>
      <w:r w:rsidRPr="0012201A">
        <w:rPr>
          <w:rFonts w:ascii="Arial" w:hAnsi="Arial" w:cs="Arial"/>
        </w:rPr>
        <w:t xml:space="preserve"> staff to take on responsibilities without direct </w:t>
      </w:r>
      <w:r w:rsidR="003A6654" w:rsidRPr="0012201A">
        <w:rPr>
          <w:rFonts w:ascii="Arial" w:hAnsi="Arial" w:cs="Arial"/>
        </w:rPr>
        <w:t>regulation</w:t>
      </w:r>
      <w:r w:rsidRPr="0012201A">
        <w:rPr>
          <w:rFonts w:ascii="Arial" w:hAnsi="Arial" w:cs="Arial"/>
        </w:rPr>
        <w:t xml:space="preserve">, while Theory X </w:t>
      </w:r>
      <w:r w:rsidR="003A6654" w:rsidRPr="0012201A">
        <w:rPr>
          <w:rFonts w:ascii="Arial" w:hAnsi="Arial" w:cs="Arial"/>
        </w:rPr>
        <w:t>highlights</w:t>
      </w:r>
      <w:r w:rsidRPr="0012201A">
        <w:rPr>
          <w:rFonts w:ascii="Arial" w:hAnsi="Arial" w:cs="Arial"/>
        </w:rPr>
        <w:t xml:space="preserve"> the necessity for more monitoring, external </w:t>
      </w:r>
      <w:r w:rsidR="003A6654" w:rsidRPr="0012201A">
        <w:rPr>
          <w:rFonts w:ascii="Arial" w:hAnsi="Arial" w:cs="Arial"/>
        </w:rPr>
        <w:t>encouragements</w:t>
      </w:r>
      <w:r w:rsidRPr="0012201A">
        <w:rPr>
          <w:rFonts w:ascii="Arial" w:hAnsi="Arial" w:cs="Arial"/>
        </w:rPr>
        <w:t xml:space="preserve">, </w:t>
      </w:r>
      <w:r w:rsidR="003A6654" w:rsidRPr="0012201A">
        <w:rPr>
          <w:rFonts w:ascii="Arial" w:hAnsi="Arial" w:cs="Arial"/>
        </w:rPr>
        <w:t>as well as</w:t>
      </w:r>
      <w:r w:rsidRPr="0012201A">
        <w:rPr>
          <w:rFonts w:ascii="Arial" w:hAnsi="Arial" w:cs="Arial"/>
        </w:rPr>
        <w:t xml:space="preserve"> punishments (</w:t>
      </w:r>
      <w:proofErr w:type="spellStart"/>
      <w:r w:rsidR="00DE688D" w:rsidRPr="0012201A">
        <w:rPr>
          <w:rFonts w:ascii="Arial" w:hAnsi="Arial" w:cs="Arial"/>
        </w:rPr>
        <w:t>Huertas</w:t>
      </w:r>
      <w:proofErr w:type="spellEnd"/>
      <w:r w:rsidR="00DE688D" w:rsidRPr="0012201A">
        <w:rPr>
          <w:rFonts w:ascii="Arial" w:hAnsi="Arial" w:cs="Arial"/>
        </w:rPr>
        <w:t>-Valdivia et al., 2019</w:t>
      </w:r>
      <w:r w:rsidRPr="0012201A">
        <w:rPr>
          <w:rFonts w:ascii="Arial" w:hAnsi="Arial" w:cs="Arial"/>
        </w:rPr>
        <w:t>). For hospitality industry, the authoritarian management style of Theory X does not facilitate meeting these expectations, which could result in low productivity, a high staff turnover rate, and dissatisfaction among the employees. Theory Y; however, considers that employees are self-motivated and capable of making judgements, which is a crucial aspect in the hospitality industry</w:t>
      </w:r>
      <w:r w:rsidR="00657233" w:rsidRPr="0012201A">
        <w:rPr>
          <w:rFonts w:ascii="Arial" w:hAnsi="Arial" w:cs="Arial"/>
        </w:rPr>
        <w:t xml:space="preserve"> (</w:t>
      </w:r>
      <w:r w:rsidR="00896D50" w:rsidRPr="0012201A">
        <w:rPr>
          <w:rFonts w:ascii="Arial" w:hAnsi="Arial" w:cs="Arial"/>
        </w:rPr>
        <w:t>Wood</w:t>
      </w:r>
      <w:r w:rsidR="00896D50" w:rsidRPr="0012201A">
        <w:rPr>
          <w:rFonts w:ascii="Arial" w:hAnsi="Arial" w:cs="Arial"/>
          <w:i/>
        </w:rPr>
        <w:t xml:space="preserve"> </w:t>
      </w:r>
      <w:r w:rsidR="005B38EE" w:rsidRPr="0012201A">
        <w:rPr>
          <w:rFonts w:ascii="Arial" w:hAnsi="Arial" w:cs="Arial"/>
          <w:i/>
        </w:rPr>
        <w:t>et al.</w:t>
      </w:r>
      <w:r w:rsidR="00DE688D" w:rsidRPr="0012201A">
        <w:rPr>
          <w:rFonts w:ascii="Arial" w:hAnsi="Arial" w:cs="Arial"/>
          <w:i/>
        </w:rPr>
        <w:t>,</w:t>
      </w:r>
      <w:r w:rsidR="00DE688D" w:rsidRPr="0012201A">
        <w:rPr>
          <w:rFonts w:ascii="Arial" w:hAnsi="Arial" w:cs="Arial"/>
        </w:rPr>
        <w:t xml:space="preserve"> 2018</w:t>
      </w:r>
      <w:r w:rsidR="00657233" w:rsidRPr="0012201A">
        <w:rPr>
          <w:rFonts w:ascii="Arial" w:hAnsi="Arial" w:cs="Arial"/>
        </w:rPr>
        <w:t>).</w:t>
      </w:r>
      <w:r w:rsidR="00DE688D" w:rsidRPr="0012201A">
        <w:rPr>
          <w:rFonts w:ascii="Arial" w:hAnsi="Arial" w:cs="Arial"/>
        </w:rPr>
        <w:t xml:space="preserve"> </w:t>
      </w:r>
      <w:r w:rsidR="00657233" w:rsidRPr="0012201A">
        <w:rPr>
          <w:rFonts w:ascii="Arial" w:hAnsi="Arial" w:cs="Arial"/>
        </w:rPr>
        <w:t>Considering these perspectives, the most suitable and preferable leadership style in the hospitality industry</w:t>
      </w:r>
      <w:r w:rsidR="00E11A78" w:rsidRPr="0012201A">
        <w:rPr>
          <w:rFonts w:ascii="Arial" w:hAnsi="Arial" w:cs="Arial"/>
        </w:rPr>
        <w:t xml:space="preserve"> is transformational leadership (</w:t>
      </w:r>
      <w:proofErr w:type="spellStart"/>
      <w:r w:rsidR="00DF6999" w:rsidRPr="0012201A">
        <w:rPr>
          <w:rFonts w:ascii="Arial" w:hAnsi="Arial" w:cs="Arial"/>
        </w:rPr>
        <w:t>Gurmani</w:t>
      </w:r>
      <w:proofErr w:type="spellEnd"/>
      <w:r w:rsidR="00DF6999" w:rsidRPr="0012201A">
        <w:rPr>
          <w:rFonts w:ascii="Arial" w:hAnsi="Arial" w:cs="Arial"/>
        </w:rPr>
        <w:t xml:space="preserve"> et al., 2021</w:t>
      </w:r>
      <w:r w:rsidR="00E11A78" w:rsidRPr="0012201A">
        <w:rPr>
          <w:rFonts w:ascii="Arial" w:hAnsi="Arial" w:cs="Arial"/>
        </w:rPr>
        <w:t xml:space="preserve">). </w:t>
      </w:r>
      <w:proofErr w:type="spellStart"/>
      <w:r w:rsidR="005405A2" w:rsidRPr="0012201A">
        <w:rPr>
          <w:rFonts w:ascii="Arial" w:hAnsi="Arial" w:cs="Arial"/>
        </w:rPr>
        <w:t>Ohunakin</w:t>
      </w:r>
      <w:proofErr w:type="spellEnd"/>
      <w:r w:rsidR="005405A2" w:rsidRPr="0012201A">
        <w:rPr>
          <w:rFonts w:ascii="Arial" w:hAnsi="Arial" w:cs="Arial"/>
        </w:rPr>
        <w:t xml:space="preserve"> et al. </w:t>
      </w:r>
      <w:r w:rsidR="00E11A78" w:rsidRPr="0012201A">
        <w:rPr>
          <w:rFonts w:ascii="Arial" w:hAnsi="Arial" w:cs="Arial"/>
        </w:rPr>
        <w:t>(</w:t>
      </w:r>
      <w:r w:rsidR="005405A2" w:rsidRPr="0012201A">
        <w:rPr>
          <w:rFonts w:ascii="Arial" w:hAnsi="Arial" w:cs="Arial"/>
        </w:rPr>
        <w:t>2019) have</w:t>
      </w:r>
      <w:r w:rsidR="00E11A78" w:rsidRPr="0012201A">
        <w:rPr>
          <w:rFonts w:ascii="Arial" w:hAnsi="Arial" w:cs="Arial"/>
        </w:rPr>
        <w:t xml:space="preserve"> argued that the </w:t>
      </w:r>
      <w:r w:rsidR="003A6654" w:rsidRPr="0012201A">
        <w:rPr>
          <w:rFonts w:ascii="Arial" w:hAnsi="Arial" w:cs="Arial"/>
        </w:rPr>
        <w:t xml:space="preserve">key behind </w:t>
      </w:r>
      <w:r w:rsidR="00E11A78" w:rsidRPr="0012201A">
        <w:rPr>
          <w:rFonts w:ascii="Arial" w:hAnsi="Arial" w:cs="Arial"/>
        </w:rPr>
        <w:t xml:space="preserve">transformational leadership is to </w:t>
      </w:r>
      <w:r w:rsidR="003A6654" w:rsidRPr="0012201A">
        <w:rPr>
          <w:rFonts w:ascii="Arial" w:hAnsi="Arial" w:cs="Arial"/>
        </w:rPr>
        <w:t>encourage</w:t>
      </w:r>
      <w:r w:rsidR="00E11A78" w:rsidRPr="0012201A">
        <w:rPr>
          <w:rFonts w:ascii="Arial" w:hAnsi="Arial" w:cs="Arial"/>
        </w:rPr>
        <w:t xml:space="preserve"> and </w:t>
      </w:r>
      <w:r w:rsidR="003A6654" w:rsidRPr="0012201A">
        <w:rPr>
          <w:rFonts w:ascii="Arial" w:hAnsi="Arial" w:cs="Arial"/>
        </w:rPr>
        <w:t>influence</w:t>
      </w:r>
      <w:r w:rsidR="00E11A78" w:rsidRPr="0012201A">
        <w:rPr>
          <w:rFonts w:ascii="Arial" w:hAnsi="Arial" w:cs="Arial"/>
        </w:rPr>
        <w:t xml:space="preserve"> others to accomplish a shared vision and objective, as well as to better the </w:t>
      </w:r>
      <w:r w:rsidR="00E11A78" w:rsidRPr="0012201A">
        <w:rPr>
          <w:rFonts w:ascii="Arial" w:hAnsi="Arial" w:cs="Arial"/>
        </w:rPr>
        <w:lastRenderedPageBreak/>
        <w:t xml:space="preserve">business and themselves. Transformational leaders are charismatic, visionary, and passionate individuals who successfully and persuasively communicate their goals and guiding principles. They also offer challenges, promote professional growth, and give their staff rewards for their efforts and successes. The </w:t>
      </w:r>
      <w:r w:rsidR="003A6654" w:rsidRPr="0012201A">
        <w:rPr>
          <w:rFonts w:ascii="Arial" w:hAnsi="Arial" w:cs="Arial"/>
        </w:rPr>
        <w:t>usage</w:t>
      </w:r>
      <w:r w:rsidR="00E11A78" w:rsidRPr="0012201A">
        <w:rPr>
          <w:rFonts w:ascii="Arial" w:hAnsi="Arial" w:cs="Arial"/>
        </w:rPr>
        <w:t xml:space="preserve"> of transformational leadership in hotel management has the </w:t>
      </w:r>
      <w:r w:rsidR="003A6654" w:rsidRPr="0012201A">
        <w:rPr>
          <w:rFonts w:ascii="Arial" w:hAnsi="Arial" w:cs="Arial"/>
        </w:rPr>
        <w:t>prospect</w:t>
      </w:r>
      <w:r w:rsidR="00E11A78" w:rsidRPr="0012201A">
        <w:rPr>
          <w:rFonts w:ascii="Arial" w:hAnsi="Arial" w:cs="Arial"/>
        </w:rPr>
        <w:t xml:space="preserve"> to provide significant benefits. </w:t>
      </w:r>
      <w:r w:rsidR="003F096D" w:rsidRPr="0012201A">
        <w:rPr>
          <w:rFonts w:ascii="Arial" w:hAnsi="Arial" w:cs="Arial"/>
        </w:rPr>
        <w:t>Mainly</w:t>
      </w:r>
      <w:r w:rsidR="00E11A78" w:rsidRPr="0012201A">
        <w:rPr>
          <w:rFonts w:ascii="Arial" w:hAnsi="Arial" w:cs="Arial"/>
        </w:rPr>
        <w:t xml:space="preserve">, it </w:t>
      </w:r>
      <w:r w:rsidR="003F096D" w:rsidRPr="0012201A">
        <w:rPr>
          <w:rFonts w:ascii="Arial" w:hAnsi="Arial" w:cs="Arial"/>
        </w:rPr>
        <w:t>improves</w:t>
      </w:r>
      <w:r w:rsidR="00E11A78" w:rsidRPr="0012201A">
        <w:rPr>
          <w:rFonts w:ascii="Arial" w:hAnsi="Arial" w:cs="Arial"/>
        </w:rPr>
        <w:t xml:space="preserve"> the innovation, performance, </w:t>
      </w:r>
      <w:r w:rsidR="003F096D" w:rsidRPr="0012201A">
        <w:rPr>
          <w:rFonts w:ascii="Arial" w:hAnsi="Arial" w:cs="Arial"/>
        </w:rPr>
        <w:t>as well as</w:t>
      </w:r>
      <w:r w:rsidR="00E11A78" w:rsidRPr="0012201A">
        <w:rPr>
          <w:rFonts w:ascii="Arial" w:hAnsi="Arial" w:cs="Arial"/>
        </w:rPr>
        <w:t xml:space="preserve"> competitiveness while fostering a sense of purpose, devotion, and enthusiasm among staff and guests (</w:t>
      </w:r>
      <w:proofErr w:type="spellStart"/>
      <w:r w:rsidR="00DF6999" w:rsidRPr="0012201A">
        <w:rPr>
          <w:rFonts w:ascii="Arial" w:hAnsi="Arial" w:cs="Arial"/>
        </w:rPr>
        <w:t>Gurmani</w:t>
      </w:r>
      <w:proofErr w:type="spellEnd"/>
      <w:r w:rsidR="00DF6999" w:rsidRPr="0012201A">
        <w:rPr>
          <w:rFonts w:ascii="Arial" w:hAnsi="Arial" w:cs="Arial"/>
        </w:rPr>
        <w:t xml:space="preserve"> et al., 2021</w:t>
      </w:r>
      <w:r w:rsidR="00E11A78" w:rsidRPr="0012201A">
        <w:rPr>
          <w:rFonts w:ascii="Arial" w:hAnsi="Arial" w:cs="Arial"/>
        </w:rPr>
        <w:t>).</w:t>
      </w:r>
      <w:r w:rsidR="00454E32" w:rsidRPr="0012201A">
        <w:rPr>
          <w:rFonts w:ascii="Arial" w:hAnsi="Arial" w:cs="Arial"/>
        </w:rPr>
        <w:t xml:space="preserve"> A major example, in this regard, is that of the leader of Hilton hotel who worked with employees to take a more transformational leadership stance that showed his care for them. Hilton gave his employ</w:t>
      </w:r>
      <w:r w:rsidR="00BE655F" w:rsidRPr="0012201A">
        <w:rPr>
          <w:rFonts w:ascii="Arial" w:hAnsi="Arial" w:cs="Arial"/>
        </w:rPr>
        <w:t xml:space="preserve">ees mentorship, apart from </w:t>
      </w:r>
      <w:r w:rsidR="00454E32" w:rsidRPr="0012201A">
        <w:rPr>
          <w:rFonts w:ascii="Arial" w:hAnsi="Arial" w:cs="Arial"/>
        </w:rPr>
        <w:t xml:space="preserve">listening to their </w:t>
      </w:r>
      <w:r w:rsidR="00BE655F" w:rsidRPr="0012201A">
        <w:rPr>
          <w:rFonts w:ascii="Arial" w:hAnsi="Arial" w:cs="Arial"/>
        </w:rPr>
        <w:t xml:space="preserve">distresses, for the purpose of assisting </w:t>
      </w:r>
      <w:r w:rsidR="00454E32" w:rsidRPr="0012201A">
        <w:rPr>
          <w:rFonts w:ascii="Arial" w:hAnsi="Arial" w:cs="Arial"/>
        </w:rPr>
        <w:t xml:space="preserve">them </w:t>
      </w:r>
      <w:r w:rsidR="00BE655F" w:rsidRPr="0012201A">
        <w:rPr>
          <w:rFonts w:ascii="Arial" w:hAnsi="Arial" w:cs="Arial"/>
        </w:rPr>
        <w:t>achieve</w:t>
      </w:r>
      <w:r w:rsidR="00454E32" w:rsidRPr="0012201A">
        <w:rPr>
          <w:rFonts w:ascii="Arial" w:hAnsi="Arial" w:cs="Arial"/>
        </w:rPr>
        <w:t xml:space="preserve"> better at work (</w:t>
      </w:r>
      <w:r w:rsidR="005405A2" w:rsidRPr="0012201A">
        <w:rPr>
          <w:rFonts w:ascii="Arial" w:hAnsi="Arial" w:cs="Arial"/>
        </w:rPr>
        <w:t>Farrell, 2022</w:t>
      </w:r>
      <w:r w:rsidR="00454E32" w:rsidRPr="0012201A">
        <w:rPr>
          <w:rFonts w:ascii="Arial" w:hAnsi="Arial" w:cs="Arial"/>
        </w:rPr>
        <w:t xml:space="preserve">). </w:t>
      </w:r>
    </w:p>
    <w:p w:rsidR="00454E32" w:rsidRPr="0012201A" w:rsidRDefault="005405A2" w:rsidP="00E11A78">
      <w:pPr>
        <w:jc w:val="both"/>
        <w:rPr>
          <w:rFonts w:ascii="Arial" w:hAnsi="Arial" w:cs="Arial"/>
        </w:rPr>
      </w:pPr>
      <w:proofErr w:type="spellStart"/>
      <w:r w:rsidRPr="0012201A">
        <w:rPr>
          <w:rFonts w:ascii="Arial" w:hAnsi="Arial" w:cs="Arial"/>
        </w:rPr>
        <w:t>Bavik</w:t>
      </w:r>
      <w:proofErr w:type="spellEnd"/>
      <w:r w:rsidRPr="0012201A">
        <w:rPr>
          <w:rFonts w:ascii="Arial" w:hAnsi="Arial" w:cs="Arial"/>
        </w:rPr>
        <w:t xml:space="preserve"> </w:t>
      </w:r>
      <w:r w:rsidR="00E81298" w:rsidRPr="0012201A">
        <w:rPr>
          <w:rFonts w:ascii="Arial" w:hAnsi="Arial" w:cs="Arial"/>
        </w:rPr>
        <w:t>(</w:t>
      </w:r>
      <w:r w:rsidRPr="0012201A">
        <w:rPr>
          <w:rFonts w:ascii="Arial" w:hAnsi="Arial" w:cs="Arial"/>
        </w:rPr>
        <w:t>2020</w:t>
      </w:r>
      <w:r w:rsidR="00E81298" w:rsidRPr="0012201A">
        <w:rPr>
          <w:rFonts w:ascii="Arial" w:hAnsi="Arial" w:cs="Arial"/>
        </w:rPr>
        <w:t>) has stated that servant leadership is a leadership style that prioritises achieving others' needs and objectives over imposing one's own will or control. Along with being humble, understanding, and compassionate, servant leaders also make an effort to create a positive and supportive work environment for their members. They encourage innovation, cooperation, and feedback in addition to allocating tasks and responsibilities in accordance with the skills and attributes of their team members, which are among essential aspects of the hosp</w:t>
      </w:r>
      <w:r w:rsidR="0044066D" w:rsidRPr="0012201A">
        <w:rPr>
          <w:rFonts w:ascii="Arial" w:hAnsi="Arial" w:cs="Arial"/>
        </w:rPr>
        <w:t>itality industry</w:t>
      </w:r>
      <w:r w:rsidR="00E81298" w:rsidRPr="0012201A">
        <w:rPr>
          <w:rFonts w:ascii="Arial" w:hAnsi="Arial" w:cs="Arial"/>
        </w:rPr>
        <w:t xml:space="preserve">. In this regard, </w:t>
      </w:r>
      <w:r w:rsidR="0044066D" w:rsidRPr="0012201A">
        <w:rPr>
          <w:rFonts w:ascii="Arial" w:hAnsi="Arial" w:cs="Arial"/>
        </w:rPr>
        <w:t xml:space="preserve">Zia et al. </w:t>
      </w:r>
      <w:r w:rsidR="00E81298" w:rsidRPr="0012201A">
        <w:rPr>
          <w:rFonts w:ascii="Arial" w:hAnsi="Arial" w:cs="Arial"/>
        </w:rPr>
        <w:t>(</w:t>
      </w:r>
      <w:r w:rsidR="0044066D" w:rsidRPr="0012201A">
        <w:rPr>
          <w:rFonts w:ascii="Arial" w:hAnsi="Arial" w:cs="Arial"/>
        </w:rPr>
        <w:t>2022) have</w:t>
      </w:r>
      <w:r w:rsidR="00E81298" w:rsidRPr="0012201A">
        <w:rPr>
          <w:rFonts w:ascii="Arial" w:hAnsi="Arial" w:cs="Arial"/>
        </w:rPr>
        <w:t xml:space="preserve"> also postulated that servant leadership not only increases customer happiness and service quality, but it also fosters a culture of loyalty, respect, and trust among employees and guests, which is very beneficial for hotel management. </w:t>
      </w:r>
      <w:r w:rsidR="00454E32" w:rsidRPr="0012201A">
        <w:rPr>
          <w:rFonts w:ascii="Arial" w:hAnsi="Arial" w:cs="Arial"/>
        </w:rPr>
        <w:t xml:space="preserve">Marriott is well </w:t>
      </w:r>
      <w:r w:rsidR="00BE655F" w:rsidRPr="0012201A">
        <w:rPr>
          <w:rFonts w:ascii="Arial" w:hAnsi="Arial" w:cs="Arial"/>
        </w:rPr>
        <w:t>recognised</w:t>
      </w:r>
      <w:r w:rsidR="00454E32" w:rsidRPr="0012201A">
        <w:rPr>
          <w:rFonts w:ascii="Arial" w:hAnsi="Arial" w:cs="Arial"/>
        </w:rPr>
        <w:t xml:space="preserve"> for its </w:t>
      </w:r>
      <w:r w:rsidR="00BE655F" w:rsidRPr="0012201A">
        <w:rPr>
          <w:rFonts w:ascii="Arial" w:hAnsi="Arial" w:cs="Arial"/>
        </w:rPr>
        <w:t>obligation</w:t>
      </w:r>
      <w:r w:rsidR="00454E32" w:rsidRPr="0012201A">
        <w:rPr>
          <w:rFonts w:ascii="Arial" w:hAnsi="Arial" w:cs="Arial"/>
        </w:rPr>
        <w:t xml:space="preserve"> to the style of servant leadership. Servant leaders </w:t>
      </w:r>
      <w:r w:rsidR="00BE655F" w:rsidRPr="0012201A">
        <w:rPr>
          <w:rFonts w:ascii="Arial" w:hAnsi="Arial" w:cs="Arial"/>
        </w:rPr>
        <w:t>consider</w:t>
      </w:r>
      <w:r w:rsidR="00454E32" w:rsidRPr="0012201A">
        <w:rPr>
          <w:rFonts w:ascii="Arial" w:hAnsi="Arial" w:cs="Arial"/>
        </w:rPr>
        <w:t xml:space="preserve"> their clients </w:t>
      </w:r>
      <w:r w:rsidR="00BE655F" w:rsidRPr="0012201A">
        <w:rPr>
          <w:rFonts w:ascii="Arial" w:hAnsi="Arial" w:cs="Arial"/>
        </w:rPr>
        <w:t>as well as</w:t>
      </w:r>
      <w:r w:rsidR="00454E32" w:rsidRPr="0012201A">
        <w:rPr>
          <w:rFonts w:ascii="Arial" w:hAnsi="Arial" w:cs="Arial"/>
        </w:rPr>
        <w:t xml:space="preserve"> workers over their own </w:t>
      </w:r>
      <w:r w:rsidR="00BE655F" w:rsidRPr="0012201A">
        <w:rPr>
          <w:rFonts w:ascii="Arial" w:hAnsi="Arial" w:cs="Arial"/>
        </w:rPr>
        <w:t>benefits</w:t>
      </w:r>
      <w:r w:rsidR="00454E32" w:rsidRPr="0012201A">
        <w:rPr>
          <w:rFonts w:ascii="Arial" w:hAnsi="Arial" w:cs="Arial"/>
        </w:rPr>
        <w:t xml:space="preserve">. </w:t>
      </w:r>
      <w:r w:rsidR="00F51CE9" w:rsidRPr="0012201A">
        <w:rPr>
          <w:rFonts w:ascii="Arial" w:hAnsi="Arial" w:cs="Arial"/>
        </w:rPr>
        <w:t>In accordance with this</w:t>
      </w:r>
      <w:r w:rsidR="00454E32" w:rsidRPr="0012201A">
        <w:rPr>
          <w:rFonts w:ascii="Arial" w:hAnsi="Arial" w:cs="Arial"/>
        </w:rPr>
        <w:t xml:space="preserve"> approach, Marriott has been </w:t>
      </w:r>
      <w:r w:rsidR="00454E32" w:rsidRPr="0012201A">
        <w:rPr>
          <w:rFonts w:ascii="Arial" w:hAnsi="Arial" w:cs="Arial"/>
        </w:rPr>
        <w:lastRenderedPageBreak/>
        <w:t xml:space="preserve">able to </w:t>
      </w:r>
      <w:r w:rsidR="00BE655F" w:rsidRPr="0012201A">
        <w:rPr>
          <w:rFonts w:ascii="Arial" w:hAnsi="Arial" w:cs="Arial"/>
        </w:rPr>
        <w:t>nurture strong relations</w:t>
      </w:r>
      <w:r w:rsidR="00454E32" w:rsidRPr="0012201A">
        <w:rPr>
          <w:rFonts w:ascii="Arial" w:hAnsi="Arial" w:cs="Arial"/>
        </w:rPr>
        <w:t xml:space="preserve"> with its customers and a </w:t>
      </w:r>
      <w:r w:rsidR="00BE655F" w:rsidRPr="0012201A">
        <w:rPr>
          <w:rFonts w:ascii="Arial" w:hAnsi="Arial" w:cs="Arial"/>
        </w:rPr>
        <w:t>constructive</w:t>
      </w:r>
      <w:r w:rsidR="00454E32" w:rsidRPr="0012201A">
        <w:rPr>
          <w:rFonts w:ascii="Arial" w:hAnsi="Arial" w:cs="Arial"/>
        </w:rPr>
        <w:t xml:space="preserve"> work</w:t>
      </w:r>
      <w:r w:rsidR="00E81298" w:rsidRPr="0012201A">
        <w:rPr>
          <w:rFonts w:ascii="Arial" w:hAnsi="Arial" w:cs="Arial"/>
        </w:rPr>
        <w:t>place atmosphere (</w:t>
      </w:r>
      <w:r w:rsidR="00F51CE9" w:rsidRPr="0012201A">
        <w:rPr>
          <w:rFonts w:ascii="Arial" w:hAnsi="Arial" w:cs="Arial"/>
        </w:rPr>
        <w:t>Chon and Zoltan, 2019</w:t>
      </w:r>
      <w:r w:rsidR="00E81298" w:rsidRPr="0012201A">
        <w:rPr>
          <w:rFonts w:ascii="Arial" w:hAnsi="Arial" w:cs="Arial"/>
        </w:rPr>
        <w:t xml:space="preserve">). </w:t>
      </w:r>
      <w:r w:rsidR="00C501C3" w:rsidRPr="0012201A">
        <w:rPr>
          <w:rFonts w:ascii="Arial" w:hAnsi="Arial" w:cs="Arial"/>
        </w:rPr>
        <w:t>At the same time, the fact that</w:t>
      </w:r>
      <w:r w:rsidR="00F51CE9" w:rsidRPr="0012201A">
        <w:rPr>
          <w:rFonts w:ascii="Arial" w:hAnsi="Arial" w:cs="Arial"/>
        </w:rPr>
        <w:t>,</w:t>
      </w:r>
      <w:r w:rsidR="00C501C3" w:rsidRPr="0012201A">
        <w:rPr>
          <w:rFonts w:ascii="Arial" w:hAnsi="Arial" w:cs="Arial"/>
        </w:rPr>
        <w:t xml:space="preserve"> it may be difficult to change the culture in order to use this leadership style, cannot be ignored. At times of crisis, it can be detrimental for decisions to take a long time, or for employees to be given more resp</w:t>
      </w:r>
      <w:r w:rsidR="005C0CAF" w:rsidRPr="0012201A">
        <w:rPr>
          <w:rFonts w:ascii="Arial" w:hAnsi="Arial" w:cs="Arial"/>
        </w:rPr>
        <w:t>onsibility than they can manage (</w:t>
      </w:r>
      <w:r w:rsidR="005B38EE" w:rsidRPr="0012201A">
        <w:rPr>
          <w:rFonts w:ascii="Arial" w:hAnsi="Arial" w:cs="Arial"/>
        </w:rPr>
        <w:t xml:space="preserve">Cho </w:t>
      </w:r>
      <w:r w:rsidR="005B38EE" w:rsidRPr="0012201A">
        <w:rPr>
          <w:rFonts w:ascii="Arial" w:hAnsi="Arial" w:cs="Arial"/>
          <w:i/>
        </w:rPr>
        <w:t>et al.</w:t>
      </w:r>
      <w:r w:rsidR="00552F0E" w:rsidRPr="0012201A">
        <w:rPr>
          <w:rFonts w:ascii="Arial" w:hAnsi="Arial" w:cs="Arial"/>
          <w:i/>
        </w:rPr>
        <w:t>,</w:t>
      </w:r>
      <w:r w:rsidR="00552F0E" w:rsidRPr="0012201A">
        <w:rPr>
          <w:rFonts w:ascii="Arial" w:hAnsi="Arial" w:cs="Arial"/>
        </w:rPr>
        <w:t xml:space="preserve"> 2018</w:t>
      </w:r>
      <w:r w:rsidR="005C0CAF" w:rsidRPr="0012201A">
        <w:rPr>
          <w:rFonts w:ascii="Arial" w:hAnsi="Arial" w:cs="Arial"/>
        </w:rPr>
        <w:t xml:space="preserve">). </w:t>
      </w:r>
    </w:p>
    <w:p w:rsidR="00BD055F" w:rsidRPr="0012201A" w:rsidRDefault="00C501C3" w:rsidP="00E11A78">
      <w:pPr>
        <w:jc w:val="both"/>
        <w:rPr>
          <w:rFonts w:ascii="Arial" w:hAnsi="Arial" w:cs="Arial"/>
        </w:rPr>
      </w:pPr>
      <w:r w:rsidRPr="0012201A">
        <w:rPr>
          <w:rFonts w:ascii="Arial" w:hAnsi="Arial" w:cs="Arial"/>
        </w:rPr>
        <w:t>Adair described the duties and procedures that leaders had to adhere to, taking a more practical and direct approach to leadership. Three overlapping circles of his model represented, finish the task at hand, form and lead the group and move the individual forward. In this manner, Adair posits that the pillars of leadership are the three needs of task, team, and person. This is because people turn to their leaders to help them accomplish common tasks, develop good dynamics of cooperation, and cater to individual needs (</w:t>
      </w:r>
      <w:r w:rsidR="00D1726A" w:rsidRPr="0012201A">
        <w:rPr>
          <w:rFonts w:ascii="Arial" w:hAnsi="Arial" w:cs="Arial"/>
        </w:rPr>
        <w:t>Hoang et al., 2022</w:t>
      </w:r>
      <w:r w:rsidRPr="0012201A">
        <w:rPr>
          <w:rFonts w:ascii="Arial" w:hAnsi="Arial" w:cs="Arial"/>
        </w:rPr>
        <w:t>).</w:t>
      </w:r>
      <w:r w:rsidR="00BD055F" w:rsidRPr="0012201A">
        <w:rPr>
          <w:rFonts w:ascii="Arial" w:hAnsi="Arial" w:cs="Arial"/>
        </w:rPr>
        <w:t xml:space="preserve"> The theory describes the adoption of situational leadership. Situational leadership is a style that adapts to the many needs, environments, and situations of both staff and guests. Situational leaders are flexible, responsive, and have a wide range of skills. Such leaders use a variety of leadership behaviours and techniques, depending on the urgency and complexity of the work at hand as well as the skill and confidence of their team members (</w:t>
      </w:r>
      <w:proofErr w:type="spellStart"/>
      <w:r w:rsidR="00D1726A" w:rsidRPr="0012201A">
        <w:rPr>
          <w:rFonts w:ascii="Arial" w:hAnsi="Arial" w:cs="Arial"/>
        </w:rPr>
        <w:t>Ridlwan</w:t>
      </w:r>
      <w:proofErr w:type="spellEnd"/>
      <w:r w:rsidR="00D1726A" w:rsidRPr="0012201A">
        <w:rPr>
          <w:rFonts w:ascii="Arial" w:hAnsi="Arial" w:cs="Arial"/>
        </w:rPr>
        <w:t xml:space="preserve"> </w:t>
      </w:r>
      <w:r w:rsidR="00D1726A" w:rsidRPr="0012201A">
        <w:rPr>
          <w:rFonts w:ascii="Arial" w:hAnsi="Arial" w:cs="Arial"/>
          <w:i/>
        </w:rPr>
        <w:t>et al.,</w:t>
      </w:r>
      <w:r w:rsidR="00D1726A" w:rsidRPr="0012201A">
        <w:rPr>
          <w:rFonts w:ascii="Arial" w:hAnsi="Arial" w:cs="Arial"/>
        </w:rPr>
        <w:t xml:space="preserve"> 2021</w:t>
      </w:r>
      <w:r w:rsidR="00BD055F" w:rsidRPr="0012201A">
        <w:rPr>
          <w:rFonts w:ascii="Arial" w:hAnsi="Arial" w:cs="Arial"/>
        </w:rPr>
        <w:t xml:space="preserve">). </w:t>
      </w:r>
      <w:proofErr w:type="spellStart"/>
      <w:r w:rsidR="005B38EE" w:rsidRPr="0012201A">
        <w:rPr>
          <w:rFonts w:ascii="Arial" w:hAnsi="Arial" w:cs="Arial"/>
        </w:rPr>
        <w:t>Elkhwesky</w:t>
      </w:r>
      <w:proofErr w:type="spellEnd"/>
      <w:r w:rsidR="005B38EE" w:rsidRPr="0012201A">
        <w:rPr>
          <w:rFonts w:ascii="Arial" w:hAnsi="Arial" w:cs="Arial"/>
        </w:rPr>
        <w:t xml:space="preserve"> </w:t>
      </w:r>
      <w:r w:rsidR="005B38EE" w:rsidRPr="0012201A">
        <w:rPr>
          <w:rFonts w:ascii="Arial" w:hAnsi="Arial" w:cs="Arial"/>
          <w:i/>
        </w:rPr>
        <w:t>et al.</w:t>
      </w:r>
      <w:r w:rsidR="005B38EE" w:rsidRPr="0012201A">
        <w:rPr>
          <w:rFonts w:ascii="Arial" w:hAnsi="Arial" w:cs="Arial"/>
        </w:rPr>
        <w:t xml:space="preserve"> </w:t>
      </w:r>
      <w:r w:rsidR="00BD055F" w:rsidRPr="0012201A">
        <w:rPr>
          <w:rFonts w:ascii="Arial" w:hAnsi="Arial" w:cs="Arial"/>
        </w:rPr>
        <w:t>(</w:t>
      </w:r>
      <w:r w:rsidR="005B38EE" w:rsidRPr="0012201A">
        <w:rPr>
          <w:rFonts w:ascii="Arial" w:hAnsi="Arial" w:cs="Arial"/>
        </w:rPr>
        <w:t>2022) have</w:t>
      </w:r>
      <w:r w:rsidR="00BD055F" w:rsidRPr="0012201A">
        <w:rPr>
          <w:rFonts w:ascii="Arial" w:hAnsi="Arial" w:cs="Arial"/>
        </w:rPr>
        <w:t xml:space="preserve"> also discussed that </w:t>
      </w:r>
      <w:r w:rsidR="00B925FA" w:rsidRPr="0012201A">
        <w:rPr>
          <w:rFonts w:ascii="Arial" w:hAnsi="Arial" w:cs="Arial"/>
        </w:rPr>
        <w:t>situational</w:t>
      </w:r>
      <w:r w:rsidR="00BD055F" w:rsidRPr="0012201A">
        <w:rPr>
          <w:rFonts w:ascii="Arial" w:hAnsi="Arial" w:cs="Arial"/>
        </w:rPr>
        <w:t xml:space="preserve"> leaders are </w:t>
      </w:r>
      <w:r w:rsidR="00B925FA" w:rsidRPr="0012201A">
        <w:rPr>
          <w:rFonts w:ascii="Arial" w:hAnsi="Arial" w:cs="Arial"/>
        </w:rPr>
        <w:t>proficient</w:t>
      </w:r>
      <w:r w:rsidR="00BD055F" w:rsidRPr="0012201A">
        <w:rPr>
          <w:rFonts w:ascii="Arial" w:hAnsi="Arial" w:cs="Arial"/>
        </w:rPr>
        <w:t xml:space="preserve"> </w:t>
      </w:r>
      <w:r w:rsidR="00B925FA" w:rsidRPr="0012201A">
        <w:rPr>
          <w:rFonts w:ascii="Arial" w:hAnsi="Arial" w:cs="Arial"/>
        </w:rPr>
        <w:t>in the adoption of</w:t>
      </w:r>
      <w:r w:rsidR="00BD055F" w:rsidRPr="0012201A">
        <w:rPr>
          <w:rFonts w:ascii="Arial" w:hAnsi="Arial" w:cs="Arial"/>
        </w:rPr>
        <w:t xml:space="preserve"> participative, directing, or supportive role, </w:t>
      </w:r>
      <w:r w:rsidR="00B925FA" w:rsidRPr="0012201A">
        <w:rPr>
          <w:rFonts w:ascii="Arial" w:hAnsi="Arial" w:cs="Arial"/>
        </w:rPr>
        <w:t>contingent</w:t>
      </w:r>
      <w:r w:rsidR="00BD055F" w:rsidRPr="0012201A">
        <w:rPr>
          <w:rFonts w:ascii="Arial" w:hAnsi="Arial" w:cs="Arial"/>
        </w:rPr>
        <w:t xml:space="preserve"> on what suits the situation the best. Situational leadership is very </w:t>
      </w:r>
      <w:r w:rsidR="00BE655F" w:rsidRPr="0012201A">
        <w:rPr>
          <w:rFonts w:ascii="Arial" w:hAnsi="Arial" w:cs="Arial"/>
        </w:rPr>
        <w:t>beneficial</w:t>
      </w:r>
      <w:r w:rsidR="00BD055F" w:rsidRPr="0012201A">
        <w:rPr>
          <w:rFonts w:ascii="Arial" w:hAnsi="Arial" w:cs="Arial"/>
        </w:rPr>
        <w:t xml:space="preserve"> technique for hotel management </w:t>
      </w:r>
      <w:r w:rsidR="00BE655F" w:rsidRPr="0012201A">
        <w:rPr>
          <w:rFonts w:ascii="Arial" w:hAnsi="Arial" w:cs="Arial"/>
        </w:rPr>
        <w:t>for the purpose of meeting</w:t>
      </w:r>
      <w:r w:rsidR="00BD055F" w:rsidRPr="0012201A">
        <w:rPr>
          <w:rFonts w:ascii="Arial" w:hAnsi="Arial" w:cs="Arial"/>
        </w:rPr>
        <w:t xml:space="preserve"> the demands and </w:t>
      </w:r>
      <w:r w:rsidR="00BE655F" w:rsidRPr="0012201A">
        <w:rPr>
          <w:rFonts w:ascii="Arial" w:hAnsi="Arial" w:cs="Arial"/>
        </w:rPr>
        <w:t>inclinations</w:t>
      </w:r>
      <w:r w:rsidR="00BD055F" w:rsidRPr="0012201A">
        <w:rPr>
          <w:rFonts w:ascii="Arial" w:hAnsi="Arial" w:cs="Arial"/>
        </w:rPr>
        <w:t xml:space="preserve"> of both workers and guests as well as to </w:t>
      </w:r>
      <w:r w:rsidR="00BE655F" w:rsidRPr="0012201A">
        <w:rPr>
          <w:rFonts w:ascii="Arial" w:hAnsi="Arial" w:cs="Arial"/>
        </w:rPr>
        <w:t>direct</w:t>
      </w:r>
      <w:r w:rsidR="00BD055F" w:rsidRPr="0012201A">
        <w:rPr>
          <w:rFonts w:ascii="Arial" w:hAnsi="Arial" w:cs="Arial"/>
        </w:rPr>
        <w:t xml:space="preserve"> the dynamic and diverse nature of the </w:t>
      </w:r>
      <w:r w:rsidR="00BE655F" w:rsidRPr="0012201A">
        <w:rPr>
          <w:rFonts w:ascii="Arial" w:hAnsi="Arial" w:cs="Arial"/>
        </w:rPr>
        <w:t>hospitality</w:t>
      </w:r>
      <w:r w:rsidR="00BD055F" w:rsidRPr="0012201A">
        <w:rPr>
          <w:rFonts w:ascii="Arial" w:hAnsi="Arial" w:cs="Arial"/>
        </w:rPr>
        <w:t xml:space="preserve"> sector. </w:t>
      </w:r>
      <w:r w:rsidR="005B38EE" w:rsidRPr="0012201A">
        <w:rPr>
          <w:rFonts w:ascii="Arial" w:hAnsi="Arial" w:cs="Arial"/>
        </w:rPr>
        <w:t xml:space="preserve">Hoang </w:t>
      </w:r>
      <w:r w:rsidR="005B38EE" w:rsidRPr="0012201A">
        <w:rPr>
          <w:rFonts w:ascii="Arial" w:hAnsi="Arial" w:cs="Arial"/>
          <w:i/>
        </w:rPr>
        <w:t>et al.</w:t>
      </w:r>
      <w:r w:rsidR="005B38EE" w:rsidRPr="0012201A">
        <w:rPr>
          <w:rFonts w:ascii="Arial" w:hAnsi="Arial" w:cs="Arial"/>
        </w:rPr>
        <w:t xml:space="preserve"> </w:t>
      </w:r>
      <w:r w:rsidR="00BD055F" w:rsidRPr="0012201A">
        <w:rPr>
          <w:rFonts w:ascii="Arial" w:hAnsi="Arial" w:cs="Arial"/>
        </w:rPr>
        <w:t>(</w:t>
      </w:r>
      <w:r w:rsidR="005B38EE" w:rsidRPr="0012201A">
        <w:rPr>
          <w:rFonts w:ascii="Arial" w:hAnsi="Arial" w:cs="Arial"/>
        </w:rPr>
        <w:t>2022</w:t>
      </w:r>
      <w:r w:rsidR="00BD055F" w:rsidRPr="0012201A">
        <w:rPr>
          <w:rFonts w:ascii="Arial" w:hAnsi="Arial" w:cs="Arial"/>
        </w:rPr>
        <w:t xml:space="preserve">); however, has further argued that situational leadership cause people to become reliant on the guidance and </w:t>
      </w:r>
      <w:r w:rsidR="00BD055F" w:rsidRPr="0012201A">
        <w:rPr>
          <w:rFonts w:ascii="Arial" w:hAnsi="Arial" w:cs="Arial"/>
        </w:rPr>
        <w:lastRenderedPageBreak/>
        <w:t>support of the leader. This might make it more difficult for them to develop their skills and knowledge.</w:t>
      </w:r>
      <w:r w:rsidR="005B1C2F" w:rsidRPr="0012201A">
        <w:rPr>
          <w:rFonts w:ascii="Arial" w:hAnsi="Arial" w:cs="Arial"/>
        </w:rPr>
        <w:t xml:space="preserve"> Situational leadership </w:t>
      </w:r>
      <w:r w:rsidR="00020B75" w:rsidRPr="0012201A">
        <w:rPr>
          <w:rFonts w:ascii="Arial" w:hAnsi="Arial" w:cs="Arial"/>
        </w:rPr>
        <w:t xml:space="preserve">in Premier Inn is evident from the fact that hotel managers have a critical role in ensuring that visitors have a great experience throughout their stay. </w:t>
      </w:r>
      <w:r w:rsidR="00DF70DC" w:rsidRPr="0012201A">
        <w:rPr>
          <w:rFonts w:ascii="Arial" w:hAnsi="Arial" w:cs="Arial"/>
        </w:rPr>
        <w:t>The process involves the establishment of</w:t>
      </w:r>
      <w:r w:rsidR="00020B75" w:rsidRPr="0012201A">
        <w:rPr>
          <w:rFonts w:ascii="Arial" w:hAnsi="Arial" w:cs="Arial"/>
        </w:rPr>
        <w:t xml:space="preserve"> policies </w:t>
      </w:r>
      <w:r w:rsidR="00DF70DC" w:rsidRPr="0012201A">
        <w:rPr>
          <w:rFonts w:ascii="Arial" w:hAnsi="Arial" w:cs="Arial"/>
        </w:rPr>
        <w:t>as well as other</w:t>
      </w:r>
      <w:r w:rsidR="00020B75" w:rsidRPr="0012201A">
        <w:rPr>
          <w:rFonts w:ascii="Arial" w:hAnsi="Arial" w:cs="Arial"/>
        </w:rPr>
        <w:t xml:space="preserve"> procedures for providing </w:t>
      </w:r>
      <w:r w:rsidR="00DF70DC" w:rsidRPr="0012201A">
        <w:rPr>
          <w:rFonts w:ascii="Arial" w:hAnsi="Arial" w:cs="Arial"/>
        </w:rPr>
        <w:t xml:space="preserve">necessary </w:t>
      </w:r>
      <w:r w:rsidR="00020B75" w:rsidRPr="0012201A">
        <w:rPr>
          <w:rFonts w:ascii="Arial" w:hAnsi="Arial" w:cs="Arial"/>
        </w:rPr>
        <w:t xml:space="preserve">customer care, </w:t>
      </w:r>
      <w:r w:rsidR="00DF70DC" w:rsidRPr="0012201A">
        <w:rPr>
          <w:rFonts w:ascii="Arial" w:hAnsi="Arial" w:cs="Arial"/>
        </w:rPr>
        <w:t>checking</w:t>
      </w:r>
      <w:r w:rsidR="00020B75" w:rsidRPr="0012201A">
        <w:rPr>
          <w:rFonts w:ascii="Arial" w:hAnsi="Arial" w:cs="Arial"/>
        </w:rPr>
        <w:t xml:space="preserve"> comments, and </w:t>
      </w:r>
      <w:r w:rsidR="00DF70DC" w:rsidRPr="0012201A">
        <w:rPr>
          <w:rFonts w:ascii="Arial" w:hAnsi="Arial" w:cs="Arial"/>
        </w:rPr>
        <w:t>replying</w:t>
      </w:r>
      <w:r w:rsidR="00020B75" w:rsidRPr="0012201A">
        <w:rPr>
          <w:rFonts w:ascii="Arial" w:hAnsi="Arial" w:cs="Arial"/>
        </w:rPr>
        <w:t xml:space="preserve"> quickly </w:t>
      </w:r>
      <w:r w:rsidR="00213FD4" w:rsidRPr="0012201A">
        <w:rPr>
          <w:rFonts w:ascii="Arial" w:hAnsi="Arial" w:cs="Arial"/>
        </w:rPr>
        <w:t xml:space="preserve">to any </w:t>
      </w:r>
      <w:r w:rsidR="00DF70DC" w:rsidRPr="0012201A">
        <w:rPr>
          <w:rFonts w:ascii="Arial" w:hAnsi="Arial" w:cs="Arial"/>
        </w:rPr>
        <w:t>reported issues</w:t>
      </w:r>
      <w:r w:rsidR="00213FD4" w:rsidRPr="0012201A">
        <w:rPr>
          <w:rFonts w:ascii="Arial" w:hAnsi="Arial" w:cs="Arial"/>
        </w:rPr>
        <w:t xml:space="preserve"> or complaints</w:t>
      </w:r>
      <w:r w:rsidR="00020B75" w:rsidRPr="0012201A">
        <w:rPr>
          <w:rFonts w:ascii="Arial" w:hAnsi="Arial" w:cs="Arial"/>
        </w:rPr>
        <w:t xml:space="preserve">. </w:t>
      </w:r>
    </w:p>
    <w:p w:rsidR="00A07622" w:rsidRPr="0012201A" w:rsidRDefault="00B925FA" w:rsidP="000B78D5">
      <w:pPr>
        <w:jc w:val="both"/>
        <w:rPr>
          <w:rFonts w:ascii="Arial" w:hAnsi="Arial" w:cs="Arial"/>
        </w:rPr>
      </w:pPr>
      <w:r w:rsidRPr="0012201A">
        <w:rPr>
          <w:rFonts w:ascii="Arial" w:hAnsi="Arial" w:cs="Arial"/>
        </w:rPr>
        <w:t>This form of</w:t>
      </w:r>
      <w:r w:rsidR="00A07622" w:rsidRPr="0012201A">
        <w:rPr>
          <w:rFonts w:ascii="Arial" w:hAnsi="Arial" w:cs="Arial"/>
        </w:rPr>
        <w:t xml:space="preserve"> </w:t>
      </w:r>
      <w:r w:rsidRPr="0012201A">
        <w:rPr>
          <w:rFonts w:ascii="Arial" w:hAnsi="Arial" w:cs="Arial"/>
        </w:rPr>
        <w:t>situation</w:t>
      </w:r>
      <w:r w:rsidR="00A07622" w:rsidRPr="0012201A">
        <w:rPr>
          <w:rFonts w:ascii="Arial" w:hAnsi="Arial" w:cs="Arial"/>
        </w:rPr>
        <w:t xml:space="preserve"> has also been observed </w:t>
      </w:r>
      <w:r w:rsidRPr="0012201A">
        <w:rPr>
          <w:rFonts w:ascii="Arial" w:hAnsi="Arial" w:cs="Arial"/>
        </w:rPr>
        <w:t>linked</w:t>
      </w:r>
      <w:r w:rsidR="00A07622" w:rsidRPr="0012201A">
        <w:rPr>
          <w:rFonts w:ascii="Arial" w:hAnsi="Arial" w:cs="Arial"/>
        </w:rPr>
        <w:t xml:space="preserve"> with the </w:t>
      </w:r>
      <w:r w:rsidR="000A106D" w:rsidRPr="0012201A">
        <w:rPr>
          <w:rFonts w:ascii="Arial" w:hAnsi="Arial" w:cs="Arial"/>
        </w:rPr>
        <w:t>consideration</w:t>
      </w:r>
      <w:r w:rsidR="00A07622" w:rsidRPr="0012201A">
        <w:rPr>
          <w:rFonts w:ascii="Arial" w:hAnsi="Arial" w:cs="Arial"/>
        </w:rPr>
        <w:t xml:space="preserve"> of </w:t>
      </w:r>
      <w:r w:rsidR="000A106D" w:rsidRPr="0012201A">
        <w:rPr>
          <w:rFonts w:ascii="Arial" w:hAnsi="Arial" w:cs="Arial"/>
        </w:rPr>
        <w:t>authoritative</w:t>
      </w:r>
      <w:r w:rsidR="000B78D5" w:rsidRPr="0012201A">
        <w:rPr>
          <w:rFonts w:ascii="Arial" w:hAnsi="Arial" w:cs="Arial"/>
        </w:rPr>
        <w:t xml:space="preserve"> leadership. </w:t>
      </w:r>
      <w:r w:rsidR="000A106D" w:rsidRPr="0012201A">
        <w:rPr>
          <w:rFonts w:ascii="Arial" w:hAnsi="Arial" w:cs="Arial"/>
        </w:rPr>
        <w:t>Following this approach, a</w:t>
      </w:r>
      <w:r w:rsidR="000B78D5" w:rsidRPr="0012201A">
        <w:rPr>
          <w:rFonts w:ascii="Arial" w:hAnsi="Arial" w:cs="Arial"/>
        </w:rPr>
        <w:t xml:space="preserve"> clear vision </w:t>
      </w:r>
      <w:r w:rsidR="000A106D" w:rsidRPr="0012201A">
        <w:rPr>
          <w:rFonts w:ascii="Arial" w:hAnsi="Arial" w:cs="Arial"/>
        </w:rPr>
        <w:t>established</w:t>
      </w:r>
      <w:r w:rsidR="000B78D5" w:rsidRPr="0012201A">
        <w:rPr>
          <w:rFonts w:ascii="Arial" w:hAnsi="Arial" w:cs="Arial"/>
        </w:rPr>
        <w:t xml:space="preserve"> by the leader that provides </w:t>
      </w:r>
      <w:r w:rsidR="000A106D" w:rsidRPr="0012201A">
        <w:rPr>
          <w:rFonts w:ascii="Arial" w:hAnsi="Arial" w:cs="Arial"/>
        </w:rPr>
        <w:t>way</w:t>
      </w:r>
      <w:r w:rsidR="000B78D5" w:rsidRPr="0012201A">
        <w:rPr>
          <w:rFonts w:ascii="Arial" w:hAnsi="Arial" w:cs="Arial"/>
        </w:rPr>
        <w:t xml:space="preserve"> and inspiration is the </w:t>
      </w:r>
      <w:r w:rsidR="000A106D" w:rsidRPr="0012201A">
        <w:rPr>
          <w:rFonts w:ascii="Arial" w:hAnsi="Arial" w:cs="Arial"/>
        </w:rPr>
        <w:t>unique feature of</w:t>
      </w:r>
      <w:r w:rsidR="000B78D5" w:rsidRPr="0012201A">
        <w:rPr>
          <w:rFonts w:ascii="Arial" w:hAnsi="Arial" w:cs="Arial"/>
        </w:rPr>
        <w:t xml:space="preserve"> </w:t>
      </w:r>
      <w:r w:rsidR="000A106D" w:rsidRPr="0012201A">
        <w:rPr>
          <w:rFonts w:ascii="Arial" w:hAnsi="Arial" w:cs="Arial"/>
        </w:rPr>
        <w:t>such</w:t>
      </w:r>
      <w:r w:rsidR="000B78D5" w:rsidRPr="0012201A">
        <w:rPr>
          <w:rFonts w:ascii="Arial" w:hAnsi="Arial" w:cs="Arial"/>
        </w:rPr>
        <w:t xml:space="preserve"> leadership st</w:t>
      </w:r>
      <w:r w:rsidR="005925FB" w:rsidRPr="0012201A">
        <w:rPr>
          <w:rFonts w:ascii="Arial" w:hAnsi="Arial" w:cs="Arial"/>
        </w:rPr>
        <w:t xml:space="preserve">yle. In a hotel, this </w:t>
      </w:r>
      <w:r w:rsidR="000A106D" w:rsidRPr="0012201A">
        <w:rPr>
          <w:rFonts w:ascii="Arial" w:hAnsi="Arial" w:cs="Arial"/>
        </w:rPr>
        <w:t>approach</w:t>
      </w:r>
      <w:r w:rsidR="005925FB" w:rsidRPr="0012201A">
        <w:rPr>
          <w:rFonts w:ascii="Arial" w:hAnsi="Arial" w:cs="Arial"/>
        </w:rPr>
        <w:t xml:space="preserve"> is usually </w:t>
      </w:r>
      <w:r w:rsidR="000A106D" w:rsidRPr="0012201A">
        <w:rPr>
          <w:rFonts w:ascii="Arial" w:hAnsi="Arial" w:cs="Arial"/>
        </w:rPr>
        <w:t>considered</w:t>
      </w:r>
      <w:r w:rsidR="005925FB" w:rsidRPr="0012201A">
        <w:rPr>
          <w:rFonts w:ascii="Arial" w:hAnsi="Arial" w:cs="Arial"/>
        </w:rPr>
        <w:t xml:space="preserve"> to be </w:t>
      </w:r>
      <w:r w:rsidR="000A106D" w:rsidRPr="0012201A">
        <w:rPr>
          <w:rFonts w:ascii="Arial" w:hAnsi="Arial" w:cs="Arial"/>
        </w:rPr>
        <w:t>valuable</w:t>
      </w:r>
      <w:r w:rsidR="005925FB" w:rsidRPr="0012201A">
        <w:rPr>
          <w:rFonts w:ascii="Arial" w:hAnsi="Arial" w:cs="Arial"/>
        </w:rPr>
        <w:t xml:space="preserve"> when there is </w:t>
      </w:r>
      <w:r w:rsidR="000B78D5" w:rsidRPr="0012201A">
        <w:rPr>
          <w:rFonts w:ascii="Arial" w:hAnsi="Arial" w:cs="Arial"/>
        </w:rPr>
        <w:t xml:space="preserve">a crisis </w:t>
      </w:r>
      <w:r w:rsidR="000A106D" w:rsidRPr="0012201A">
        <w:rPr>
          <w:rFonts w:ascii="Arial" w:hAnsi="Arial" w:cs="Arial"/>
        </w:rPr>
        <w:t xml:space="preserve">situation </w:t>
      </w:r>
      <w:r w:rsidR="000B78D5" w:rsidRPr="0012201A">
        <w:rPr>
          <w:rFonts w:ascii="Arial" w:hAnsi="Arial" w:cs="Arial"/>
        </w:rPr>
        <w:t xml:space="preserve">or when quick </w:t>
      </w:r>
      <w:r w:rsidR="005925FB" w:rsidRPr="0012201A">
        <w:rPr>
          <w:rFonts w:ascii="Arial" w:hAnsi="Arial" w:cs="Arial"/>
        </w:rPr>
        <w:t>decision-making</w:t>
      </w:r>
      <w:r w:rsidR="000B78D5" w:rsidRPr="0012201A">
        <w:rPr>
          <w:rFonts w:ascii="Arial" w:hAnsi="Arial" w:cs="Arial"/>
        </w:rPr>
        <w:t xml:space="preserve"> </w:t>
      </w:r>
      <w:r w:rsidR="000A106D" w:rsidRPr="0012201A">
        <w:rPr>
          <w:rFonts w:ascii="Arial" w:hAnsi="Arial" w:cs="Arial"/>
        </w:rPr>
        <w:t>is</w:t>
      </w:r>
      <w:r w:rsidR="000B78D5" w:rsidRPr="0012201A">
        <w:rPr>
          <w:rFonts w:ascii="Arial" w:hAnsi="Arial" w:cs="Arial"/>
        </w:rPr>
        <w:t xml:space="preserve"> required. However, </w:t>
      </w:r>
      <w:r w:rsidR="000A106D" w:rsidRPr="0012201A">
        <w:rPr>
          <w:rFonts w:ascii="Arial" w:hAnsi="Arial" w:cs="Arial"/>
        </w:rPr>
        <w:t xml:space="preserve">maintaining a </w:t>
      </w:r>
      <w:r w:rsidR="000B78D5" w:rsidRPr="0012201A">
        <w:rPr>
          <w:rFonts w:ascii="Arial" w:hAnsi="Arial" w:cs="Arial"/>
        </w:rPr>
        <w:t xml:space="preserve">balance is </w:t>
      </w:r>
      <w:r w:rsidR="000A106D" w:rsidRPr="0012201A">
        <w:rPr>
          <w:rFonts w:ascii="Arial" w:hAnsi="Arial" w:cs="Arial"/>
        </w:rPr>
        <w:t>also essential as</w:t>
      </w:r>
      <w:r w:rsidR="000B78D5" w:rsidRPr="0012201A">
        <w:rPr>
          <w:rFonts w:ascii="Arial" w:hAnsi="Arial" w:cs="Arial"/>
        </w:rPr>
        <w:t xml:space="preserve"> an oppressive </w:t>
      </w:r>
      <w:r w:rsidR="000A106D" w:rsidRPr="0012201A">
        <w:rPr>
          <w:rFonts w:ascii="Arial" w:hAnsi="Arial" w:cs="Arial"/>
        </w:rPr>
        <w:t>mind set</w:t>
      </w:r>
      <w:r w:rsidR="000B78D5" w:rsidRPr="0012201A">
        <w:rPr>
          <w:rFonts w:ascii="Arial" w:hAnsi="Arial" w:cs="Arial"/>
        </w:rPr>
        <w:t xml:space="preserve"> </w:t>
      </w:r>
      <w:r w:rsidR="000A106D" w:rsidRPr="0012201A">
        <w:rPr>
          <w:rFonts w:ascii="Arial" w:hAnsi="Arial" w:cs="Arial"/>
        </w:rPr>
        <w:t>can hinder both</w:t>
      </w:r>
      <w:r w:rsidR="005C5CDD" w:rsidRPr="0012201A">
        <w:rPr>
          <w:rFonts w:ascii="Arial" w:hAnsi="Arial" w:cs="Arial"/>
        </w:rPr>
        <w:t xml:space="preserve"> creativity </w:t>
      </w:r>
      <w:r w:rsidR="000A106D" w:rsidRPr="0012201A">
        <w:rPr>
          <w:rFonts w:ascii="Arial" w:hAnsi="Arial" w:cs="Arial"/>
        </w:rPr>
        <w:t>as well as</w:t>
      </w:r>
      <w:r w:rsidR="005C5CDD" w:rsidRPr="0012201A">
        <w:rPr>
          <w:rFonts w:ascii="Arial" w:hAnsi="Arial" w:cs="Arial"/>
        </w:rPr>
        <w:t xml:space="preserve"> teamwork (</w:t>
      </w:r>
      <w:proofErr w:type="spellStart"/>
      <w:r w:rsidR="005B38EE" w:rsidRPr="0012201A">
        <w:rPr>
          <w:rFonts w:ascii="Arial" w:hAnsi="Arial" w:cs="Arial"/>
        </w:rPr>
        <w:t>Arasli</w:t>
      </w:r>
      <w:proofErr w:type="spellEnd"/>
      <w:r w:rsidR="005B38EE" w:rsidRPr="0012201A">
        <w:rPr>
          <w:rFonts w:ascii="Arial" w:hAnsi="Arial" w:cs="Arial"/>
        </w:rPr>
        <w:t xml:space="preserve"> </w:t>
      </w:r>
      <w:r w:rsidR="005B38EE" w:rsidRPr="0012201A">
        <w:rPr>
          <w:rFonts w:ascii="Arial" w:hAnsi="Arial" w:cs="Arial"/>
          <w:i/>
        </w:rPr>
        <w:t>et al.,</w:t>
      </w:r>
      <w:r w:rsidR="005B38EE" w:rsidRPr="0012201A">
        <w:rPr>
          <w:rFonts w:ascii="Arial" w:hAnsi="Arial" w:cs="Arial"/>
        </w:rPr>
        <w:t xml:space="preserve"> 2020</w:t>
      </w:r>
      <w:r w:rsidR="005C5CDD" w:rsidRPr="0012201A">
        <w:rPr>
          <w:rFonts w:ascii="Arial" w:hAnsi="Arial" w:cs="Arial"/>
        </w:rPr>
        <w:t xml:space="preserve">). </w:t>
      </w:r>
      <w:proofErr w:type="spellStart"/>
      <w:r w:rsidR="005B38EE" w:rsidRPr="0012201A">
        <w:rPr>
          <w:rFonts w:ascii="Arial" w:hAnsi="Arial" w:cs="Arial"/>
        </w:rPr>
        <w:t>Hight</w:t>
      </w:r>
      <w:proofErr w:type="spellEnd"/>
      <w:r w:rsidR="005B38EE" w:rsidRPr="0012201A">
        <w:rPr>
          <w:rFonts w:ascii="Arial" w:hAnsi="Arial" w:cs="Arial"/>
        </w:rPr>
        <w:t xml:space="preserve"> et al. </w:t>
      </w:r>
      <w:r w:rsidR="005C5CDD" w:rsidRPr="0012201A">
        <w:rPr>
          <w:rFonts w:ascii="Arial" w:hAnsi="Arial" w:cs="Arial"/>
        </w:rPr>
        <w:t>(</w:t>
      </w:r>
      <w:r w:rsidR="005B38EE" w:rsidRPr="0012201A">
        <w:rPr>
          <w:rFonts w:ascii="Arial" w:hAnsi="Arial" w:cs="Arial"/>
        </w:rPr>
        <w:t xml:space="preserve">2019) </w:t>
      </w:r>
      <w:r w:rsidR="000A106D" w:rsidRPr="0012201A">
        <w:rPr>
          <w:rFonts w:ascii="Arial" w:hAnsi="Arial" w:cs="Arial"/>
        </w:rPr>
        <w:t>have also discussed</w:t>
      </w:r>
      <w:r w:rsidR="005C5CDD" w:rsidRPr="0012201A">
        <w:rPr>
          <w:rFonts w:ascii="Arial" w:hAnsi="Arial" w:cs="Arial"/>
        </w:rPr>
        <w:t xml:space="preserve"> that authoritative leaders </w:t>
      </w:r>
      <w:r w:rsidR="000A106D" w:rsidRPr="0012201A">
        <w:rPr>
          <w:rFonts w:ascii="Arial" w:hAnsi="Arial" w:cs="Arial"/>
        </w:rPr>
        <w:t>are more inclined towards providing clarity over tasks. T</w:t>
      </w:r>
      <w:r w:rsidR="005C5CDD" w:rsidRPr="0012201A">
        <w:rPr>
          <w:rFonts w:ascii="Arial" w:hAnsi="Arial" w:cs="Arial"/>
        </w:rPr>
        <w:t>herefore,</w:t>
      </w:r>
      <w:r w:rsidR="000A106D" w:rsidRPr="0012201A">
        <w:rPr>
          <w:rFonts w:ascii="Arial" w:hAnsi="Arial" w:cs="Arial"/>
        </w:rPr>
        <w:t xml:space="preserve"> such leaders</w:t>
      </w:r>
      <w:r w:rsidR="005C5CDD" w:rsidRPr="0012201A">
        <w:rPr>
          <w:rFonts w:ascii="Arial" w:hAnsi="Arial" w:cs="Arial"/>
        </w:rPr>
        <w:t xml:space="preserve"> are </w:t>
      </w:r>
      <w:r w:rsidR="000A106D" w:rsidRPr="0012201A">
        <w:rPr>
          <w:rFonts w:ascii="Arial" w:hAnsi="Arial" w:cs="Arial"/>
        </w:rPr>
        <w:t>efficient</w:t>
      </w:r>
      <w:r w:rsidR="005C5CDD" w:rsidRPr="0012201A">
        <w:rPr>
          <w:rFonts w:ascii="Arial" w:hAnsi="Arial" w:cs="Arial"/>
        </w:rPr>
        <w:t xml:space="preserve"> </w:t>
      </w:r>
      <w:r w:rsidR="000A106D" w:rsidRPr="0012201A">
        <w:rPr>
          <w:rFonts w:ascii="Arial" w:hAnsi="Arial" w:cs="Arial"/>
        </w:rPr>
        <w:t>based on</w:t>
      </w:r>
      <w:r w:rsidR="005C5CDD" w:rsidRPr="0012201A">
        <w:rPr>
          <w:rFonts w:ascii="Arial" w:hAnsi="Arial" w:cs="Arial"/>
        </w:rPr>
        <w:t xml:space="preserve"> their </w:t>
      </w:r>
      <w:r w:rsidR="00C27209" w:rsidRPr="0012201A">
        <w:rPr>
          <w:rFonts w:ascii="Arial" w:hAnsi="Arial" w:cs="Arial"/>
        </w:rPr>
        <w:t>skill</w:t>
      </w:r>
      <w:r w:rsidR="005C5CDD" w:rsidRPr="0012201A">
        <w:rPr>
          <w:rFonts w:ascii="Arial" w:hAnsi="Arial" w:cs="Arial"/>
        </w:rPr>
        <w:t xml:space="preserve"> to </w:t>
      </w:r>
      <w:r w:rsidR="00C27209" w:rsidRPr="0012201A">
        <w:rPr>
          <w:rFonts w:ascii="Arial" w:hAnsi="Arial" w:cs="Arial"/>
        </w:rPr>
        <w:t>encourage</w:t>
      </w:r>
      <w:r w:rsidR="000A106D" w:rsidRPr="0012201A">
        <w:rPr>
          <w:rFonts w:ascii="Arial" w:hAnsi="Arial" w:cs="Arial"/>
        </w:rPr>
        <w:t xml:space="preserve"> </w:t>
      </w:r>
      <w:r w:rsidR="005C5CDD" w:rsidRPr="0012201A">
        <w:rPr>
          <w:rFonts w:ascii="Arial" w:hAnsi="Arial" w:cs="Arial"/>
        </w:rPr>
        <w:t xml:space="preserve">and </w:t>
      </w:r>
      <w:r w:rsidR="00C27209" w:rsidRPr="0012201A">
        <w:rPr>
          <w:rFonts w:ascii="Arial" w:hAnsi="Arial" w:cs="Arial"/>
        </w:rPr>
        <w:t>guide</w:t>
      </w:r>
      <w:r w:rsidR="005C5CDD" w:rsidRPr="0012201A">
        <w:rPr>
          <w:rFonts w:ascii="Arial" w:hAnsi="Arial" w:cs="Arial"/>
        </w:rPr>
        <w:t xml:space="preserve"> their team</w:t>
      </w:r>
      <w:r w:rsidR="000A106D" w:rsidRPr="0012201A">
        <w:rPr>
          <w:rFonts w:ascii="Arial" w:hAnsi="Arial" w:cs="Arial"/>
        </w:rPr>
        <w:t>. The</w:t>
      </w:r>
      <w:r w:rsidR="005C5CDD" w:rsidRPr="0012201A">
        <w:rPr>
          <w:rFonts w:ascii="Arial" w:hAnsi="Arial" w:cs="Arial"/>
        </w:rPr>
        <w:t xml:space="preserve"> motivation </w:t>
      </w:r>
      <w:r w:rsidR="000A106D" w:rsidRPr="0012201A">
        <w:rPr>
          <w:rFonts w:ascii="Arial" w:hAnsi="Arial" w:cs="Arial"/>
        </w:rPr>
        <w:t>often</w:t>
      </w:r>
      <w:r w:rsidR="005C5CDD" w:rsidRPr="0012201A">
        <w:rPr>
          <w:rFonts w:ascii="Arial" w:hAnsi="Arial" w:cs="Arial"/>
        </w:rPr>
        <w:t xml:space="preserve"> comes from their </w:t>
      </w:r>
      <w:r w:rsidR="000A106D" w:rsidRPr="0012201A">
        <w:rPr>
          <w:rFonts w:ascii="Arial" w:hAnsi="Arial" w:cs="Arial"/>
        </w:rPr>
        <w:t>competence</w:t>
      </w:r>
      <w:r w:rsidR="00C27209" w:rsidRPr="0012201A">
        <w:rPr>
          <w:rFonts w:ascii="Arial" w:hAnsi="Arial" w:cs="Arial"/>
        </w:rPr>
        <w:t xml:space="preserve"> to </w:t>
      </w:r>
      <w:r w:rsidR="000A106D" w:rsidRPr="0012201A">
        <w:rPr>
          <w:rFonts w:ascii="Arial" w:hAnsi="Arial" w:cs="Arial"/>
        </w:rPr>
        <w:t>comprehend</w:t>
      </w:r>
      <w:r w:rsidR="00C27209" w:rsidRPr="0012201A">
        <w:rPr>
          <w:rFonts w:ascii="Arial" w:hAnsi="Arial" w:cs="Arial"/>
        </w:rPr>
        <w:t xml:space="preserve"> </w:t>
      </w:r>
      <w:r w:rsidR="005C5CDD" w:rsidRPr="0012201A">
        <w:rPr>
          <w:rFonts w:ascii="Arial" w:hAnsi="Arial" w:cs="Arial"/>
        </w:rPr>
        <w:t xml:space="preserve">strategic goals and </w:t>
      </w:r>
      <w:r w:rsidR="000A106D" w:rsidRPr="0012201A">
        <w:rPr>
          <w:rFonts w:ascii="Arial" w:hAnsi="Arial" w:cs="Arial"/>
        </w:rPr>
        <w:t>associate</w:t>
      </w:r>
      <w:r w:rsidR="005C5CDD" w:rsidRPr="0012201A">
        <w:rPr>
          <w:rFonts w:ascii="Arial" w:hAnsi="Arial" w:cs="Arial"/>
        </w:rPr>
        <w:t xml:space="preserve"> them in a </w:t>
      </w:r>
      <w:r w:rsidR="000A106D" w:rsidRPr="0012201A">
        <w:rPr>
          <w:rFonts w:ascii="Arial" w:hAnsi="Arial" w:cs="Arial"/>
        </w:rPr>
        <w:t>way</w:t>
      </w:r>
      <w:r w:rsidR="005C5CDD" w:rsidRPr="0012201A">
        <w:rPr>
          <w:rFonts w:ascii="Arial" w:hAnsi="Arial" w:cs="Arial"/>
        </w:rPr>
        <w:t xml:space="preserve"> that is </w:t>
      </w:r>
      <w:r w:rsidR="000A106D" w:rsidRPr="0012201A">
        <w:rPr>
          <w:rFonts w:ascii="Arial" w:hAnsi="Arial" w:cs="Arial"/>
        </w:rPr>
        <w:t>much easier</w:t>
      </w:r>
      <w:r w:rsidR="005C5CDD" w:rsidRPr="0012201A">
        <w:rPr>
          <w:rFonts w:ascii="Arial" w:hAnsi="Arial" w:cs="Arial"/>
        </w:rPr>
        <w:t xml:space="preserve"> for </w:t>
      </w:r>
      <w:r w:rsidR="00DE7B86" w:rsidRPr="0012201A">
        <w:rPr>
          <w:rFonts w:ascii="Arial" w:hAnsi="Arial" w:cs="Arial"/>
        </w:rPr>
        <w:t>employees</w:t>
      </w:r>
      <w:r w:rsidR="005C5CDD" w:rsidRPr="0012201A">
        <w:rPr>
          <w:rFonts w:ascii="Arial" w:hAnsi="Arial" w:cs="Arial"/>
        </w:rPr>
        <w:t xml:space="preserve"> to follow. At the same time, it is crucial to understand that </w:t>
      </w:r>
      <w:r w:rsidR="005D3393" w:rsidRPr="0012201A">
        <w:rPr>
          <w:rFonts w:ascii="Arial" w:hAnsi="Arial" w:cs="Arial"/>
        </w:rPr>
        <w:t>for employees who are not used to working under this type of leadership, it is difficult for authoritative leaders to come off as controlling and dictatorial.</w:t>
      </w:r>
      <w:r w:rsidR="00CA0BB9" w:rsidRPr="0012201A">
        <w:rPr>
          <w:rFonts w:ascii="Arial" w:hAnsi="Arial" w:cs="Arial"/>
        </w:rPr>
        <w:t xml:space="preserve"> </w:t>
      </w:r>
    </w:p>
    <w:p w:rsidR="00603E33" w:rsidRPr="0012201A" w:rsidRDefault="00603E33" w:rsidP="00716D9C">
      <w:pPr>
        <w:jc w:val="both"/>
        <w:rPr>
          <w:rFonts w:ascii="Arial" w:hAnsi="Arial" w:cs="Arial"/>
        </w:rPr>
      </w:pPr>
      <w:r w:rsidRPr="0012201A">
        <w:rPr>
          <w:rFonts w:ascii="Arial" w:hAnsi="Arial" w:cs="Arial"/>
        </w:rPr>
        <w:t>Laissez-faire leadership, is another approach, which involves minimal involvement and a large level of freedom for team members. While this approach can facilitate teams with expertise, it requires careful balancing to ensure that goals and expectations are consistently met in the hospitality indu</w:t>
      </w:r>
      <w:r w:rsidR="00716D9C" w:rsidRPr="0012201A">
        <w:rPr>
          <w:rFonts w:ascii="Arial" w:hAnsi="Arial" w:cs="Arial"/>
        </w:rPr>
        <w:t xml:space="preserve">stry. </w:t>
      </w:r>
      <w:r w:rsidRPr="0012201A">
        <w:rPr>
          <w:rFonts w:ascii="Arial" w:hAnsi="Arial" w:cs="Arial"/>
        </w:rPr>
        <w:t xml:space="preserve">Team members with this kind of leadership </w:t>
      </w:r>
      <w:r w:rsidRPr="0012201A">
        <w:rPr>
          <w:rFonts w:ascii="Arial" w:hAnsi="Arial" w:cs="Arial"/>
        </w:rPr>
        <w:lastRenderedPageBreak/>
        <w:t xml:space="preserve">are completely free to implement their ideas and work independently. The team members take care of the other responsibilities when the leader steps in to </w:t>
      </w:r>
      <w:r w:rsidR="00716D9C" w:rsidRPr="0012201A">
        <w:rPr>
          <w:rFonts w:ascii="Arial" w:hAnsi="Arial" w:cs="Arial"/>
        </w:rPr>
        <w:t>supervise, guide, or coach them (</w:t>
      </w:r>
      <w:proofErr w:type="spellStart"/>
      <w:r w:rsidR="00257D5C" w:rsidRPr="0012201A">
        <w:rPr>
          <w:rFonts w:ascii="Arial" w:hAnsi="Arial" w:cs="Arial"/>
        </w:rPr>
        <w:t>Pahi</w:t>
      </w:r>
      <w:proofErr w:type="spellEnd"/>
      <w:r w:rsidR="00257D5C" w:rsidRPr="0012201A">
        <w:rPr>
          <w:rFonts w:ascii="Arial" w:hAnsi="Arial" w:cs="Arial"/>
        </w:rPr>
        <w:t xml:space="preserve"> et al., 2018</w:t>
      </w:r>
      <w:r w:rsidR="00716D9C" w:rsidRPr="0012201A">
        <w:rPr>
          <w:rFonts w:ascii="Arial" w:hAnsi="Arial" w:cs="Arial"/>
        </w:rPr>
        <w:t xml:space="preserve">). At the same time, </w:t>
      </w:r>
      <w:proofErr w:type="spellStart"/>
      <w:r w:rsidR="00D1726A" w:rsidRPr="0012201A">
        <w:rPr>
          <w:rFonts w:ascii="Arial" w:hAnsi="Arial" w:cs="Arial"/>
        </w:rPr>
        <w:t>Ridlwan</w:t>
      </w:r>
      <w:proofErr w:type="spellEnd"/>
      <w:r w:rsidR="00D1726A" w:rsidRPr="0012201A">
        <w:rPr>
          <w:rFonts w:ascii="Arial" w:hAnsi="Arial" w:cs="Arial"/>
        </w:rPr>
        <w:t xml:space="preserve"> et al. </w:t>
      </w:r>
      <w:r w:rsidR="00716D9C" w:rsidRPr="0012201A">
        <w:rPr>
          <w:rFonts w:ascii="Arial" w:hAnsi="Arial" w:cs="Arial"/>
        </w:rPr>
        <w:t>(</w:t>
      </w:r>
      <w:r w:rsidR="00D1726A" w:rsidRPr="0012201A">
        <w:rPr>
          <w:rFonts w:ascii="Arial" w:hAnsi="Arial" w:cs="Arial"/>
        </w:rPr>
        <w:t>2021) have</w:t>
      </w:r>
      <w:r w:rsidR="00716D9C" w:rsidRPr="0012201A">
        <w:rPr>
          <w:rFonts w:ascii="Arial" w:hAnsi="Arial" w:cs="Arial"/>
        </w:rPr>
        <w:t xml:space="preserve"> also argued that laissez-faire managers need to have faith in their employees and provide them the latitude to decide for themselves. The supervisors need to make sure the workers can work without supervision before allowing them to. However, in some cases, lack of clearly defined jobs also increases the risk that people may become side-tracked or fail to observe some actions at all. Leaders that practise laissez-faire also come off to their employees as distant or indifferent, which can lead to dissatisfaction.</w:t>
      </w:r>
      <w:r w:rsidR="00F170CE" w:rsidRPr="0012201A">
        <w:rPr>
          <w:rFonts w:ascii="Arial" w:hAnsi="Arial" w:cs="Arial"/>
        </w:rPr>
        <w:t xml:space="preserve"> A significant example, in this regard, is that of Holiday Inn that provide its employees the freedom of making necessary decisions (</w:t>
      </w:r>
      <w:proofErr w:type="spellStart"/>
      <w:r w:rsidR="00257D5C" w:rsidRPr="0012201A">
        <w:rPr>
          <w:rFonts w:ascii="Arial" w:hAnsi="Arial" w:cs="Arial"/>
        </w:rPr>
        <w:t>Linklater</w:t>
      </w:r>
      <w:proofErr w:type="spellEnd"/>
      <w:r w:rsidR="00257D5C" w:rsidRPr="0012201A">
        <w:rPr>
          <w:rFonts w:ascii="Arial" w:hAnsi="Arial" w:cs="Arial"/>
        </w:rPr>
        <w:t xml:space="preserve"> and </w:t>
      </w:r>
      <w:proofErr w:type="spellStart"/>
      <w:r w:rsidR="00257D5C" w:rsidRPr="0012201A">
        <w:rPr>
          <w:rFonts w:ascii="Arial" w:hAnsi="Arial" w:cs="Arial"/>
        </w:rPr>
        <w:t>Gambrell</w:t>
      </w:r>
      <w:proofErr w:type="spellEnd"/>
      <w:r w:rsidR="00257D5C" w:rsidRPr="0012201A">
        <w:rPr>
          <w:rFonts w:ascii="Arial" w:hAnsi="Arial" w:cs="Arial"/>
        </w:rPr>
        <w:t>, 2019</w:t>
      </w:r>
      <w:r w:rsidR="00F170CE" w:rsidRPr="0012201A">
        <w:rPr>
          <w:rFonts w:ascii="Arial" w:hAnsi="Arial" w:cs="Arial"/>
        </w:rPr>
        <w:t xml:space="preserve">). </w:t>
      </w:r>
    </w:p>
    <w:p w:rsidR="004C7392" w:rsidRPr="0012201A" w:rsidRDefault="004C7392" w:rsidP="00716D9C">
      <w:pPr>
        <w:jc w:val="both"/>
        <w:rPr>
          <w:rFonts w:ascii="Arial" w:hAnsi="Arial" w:cs="Arial"/>
        </w:rPr>
      </w:pPr>
      <w:r w:rsidRPr="0012201A">
        <w:rPr>
          <w:rFonts w:ascii="Arial" w:hAnsi="Arial" w:cs="Arial"/>
        </w:rPr>
        <w:t>Another important aspect of leadership, despite the approach to be adopted, is ethics. The principles of responsibility, fairness, honesty, and integrity are highly valued in all areas of the hospitality business. This is reflected in the leadership style known as ethical leadership</w:t>
      </w:r>
      <w:r w:rsidR="00C94775" w:rsidRPr="0012201A">
        <w:rPr>
          <w:rFonts w:ascii="Arial" w:hAnsi="Arial" w:cs="Arial"/>
        </w:rPr>
        <w:t xml:space="preserve"> (</w:t>
      </w:r>
      <w:proofErr w:type="spellStart"/>
      <w:r w:rsidR="005B38EE" w:rsidRPr="0012201A">
        <w:rPr>
          <w:rFonts w:ascii="Arial" w:hAnsi="Arial" w:cs="Arial"/>
        </w:rPr>
        <w:t>Şeşen</w:t>
      </w:r>
      <w:proofErr w:type="spellEnd"/>
      <w:r w:rsidR="005B38EE" w:rsidRPr="0012201A">
        <w:rPr>
          <w:rFonts w:ascii="Arial" w:hAnsi="Arial" w:cs="Arial"/>
        </w:rPr>
        <w:t xml:space="preserve"> </w:t>
      </w:r>
      <w:r w:rsidR="005B38EE" w:rsidRPr="0012201A">
        <w:rPr>
          <w:rFonts w:ascii="Arial" w:hAnsi="Arial" w:cs="Arial"/>
          <w:i/>
        </w:rPr>
        <w:t xml:space="preserve">et al., </w:t>
      </w:r>
      <w:r w:rsidR="005B38EE" w:rsidRPr="0012201A">
        <w:rPr>
          <w:rFonts w:ascii="Arial" w:hAnsi="Arial" w:cs="Arial"/>
        </w:rPr>
        <w:t>2019</w:t>
      </w:r>
      <w:r w:rsidR="00C94775" w:rsidRPr="0012201A">
        <w:rPr>
          <w:rFonts w:ascii="Arial" w:hAnsi="Arial" w:cs="Arial"/>
        </w:rPr>
        <w:t>)</w:t>
      </w:r>
      <w:r w:rsidRPr="0012201A">
        <w:rPr>
          <w:rFonts w:ascii="Arial" w:hAnsi="Arial" w:cs="Arial"/>
        </w:rPr>
        <w:t>. The hotel's moral standards and ideals are protected and advanced by morally upright, trustworthy, and responsible leaders. In addition to upholding and protecting the rights and interests of both guests and staff, they also handle any ethical issues or dilemmas that may arise in an honest and caring manner. Since it can reduce or eliminate the possibility of facing legal, financial, or reputational repercussions while simultaneously boosting the hotel's legitimacy, loyalty, and reputation, ethical leadership may be especially ad</w:t>
      </w:r>
      <w:r w:rsidR="00C94775" w:rsidRPr="0012201A">
        <w:rPr>
          <w:rFonts w:ascii="Arial" w:hAnsi="Arial" w:cs="Arial"/>
        </w:rPr>
        <w:t>vantageous for hotel management (</w:t>
      </w:r>
      <w:proofErr w:type="spellStart"/>
      <w:r w:rsidR="005B38EE" w:rsidRPr="0012201A">
        <w:rPr>
          <w:rFonts w:ascii="Arial" w:hAnsi="Arial" w:cs="Arial"/>
        </w:rPr>
        <w:t>Elkhwesky</w:t>
      </w:r>
      <w:proofErr w:type="spellEnd"/>
      <w:r w:rsidR="005B38EE" w:rsidRPr="0012201A">
        <w:rPr>
          <w:rFonts w:ascii="Arial" w:hAnsi="Arial" w:cs="Arial"/>
        </w:rPr>
        <w:t xml:space="preserve"> </w:t>
      </w:r>
      <w:r w:rsidR="005B38EE" w:rsidRPr="0012201A">
        <w:rPr>
          <w:rFonts w:ascii="Arial" w:hAnsi="Arial" w:cs="Arial"/>
          <w:i/>
        </w:rPr>
        <w:t xml:space="preserve">et al., </w:t>
      </w:r>
      <w:r w:rsidR="005B38EE" w:rsidRPr="0012201A">
        <w:rPr>
          <w:rFonts w:ascii="Arial" w:hAnsi="Arial" w:cs="Arial"/>
        </w:rPr>
        <w:t>2022</w:t>
      </w:r>
      <w:r w:rsidR="00C94775" w:rsidRPr="0012201A">
        <w:rPr>
          <w:rFonts w:ascii="Arial" w:hAnsi="Arial" w:cs="Arial"/>
        </w:rPr>
        <w:t xml:space="preserve">). </w:t>
      </w:r>
    </w:p>
    <w:p w:rsidR="00657233" w:rsidRPr="0012201A" w:rsidRDefault="000F53E9" w:rsidP="00016E19">
      <w:pPr>
        <w:jc w:val="both"/>
        <w:rPr>
          <w:rFonts w:ascii="Arial" w:hAnsi="Arial" w:cs="Arial"/>
        </w:rPr>
      </w:pPr>
      <w:r w:rsidRPr="0012201A">
        <w:rPr>
          <w:rFonts w:ascii="Arial" w:hAnsi="Arial" w:cs="Arial"/>
        </w:rPr>
        <w:lastRenderedPageBreak/>
        <w:t>Effective leadership, according to the trait theory of leadership, stems from a few fundamental personality characteristics and attributes that produce consistent behavioural patterns. People are inspired and motivated to provide their best efforts by a powerful leader. The most committed leaders are those who are committed to the team's goal and therefore, they do not flee from challenges. Most importantly, perhaps, great leaders not only possess creativity but also have the ability to inspire it in others (</w:t>
      </w:r>
      <w:r w:rsidR="005B38EE" w:rsidRPr="0012201A">
        <w:rPr>
          <w:rFonts w:ascii="Arial" w:hAnsi="Arial" w:cs="Arial"/>
        </w:rPr>
        <w:t>Chon and Zoltan, 2019</w:t>
      </w:r>
      <w:r w:rsidRPr="0012201A">
        <w:rPr>
          <w:rFonts w:ascii="Arial" w:hAnsi="Arial" w:cs="Arial"/>
        </w:rPr>
        <w:t>). These all are the essential aspects that also makes a leader grea</w:t>
      </w:r>
      <w:r w:rsidR="00257D5C" w:rsidRPr="0012201A">
        <w:rPr>
          <w:rFonts w:ascii="Arial" w:hAnsi="Arial" w:cs="Arial"/>
        </w:rPr>
        <w:t xml:space="preserve">t in the hospitality industry. </w:t>
      </w:r>
      <w:r w:rsidRPr="0012201A">
        <w:rPr>
          <w:rFonts w:ascii="Arial" w:hAnsi="Arial" w:cs="Arial"/>
        </w:rPr>
        <w:t xml:space="preserve">Successful leaders must help the organisation accomplish its goals and be successful themselves. They genuinely care about the team’s success and are committed to helping it achieve these objectives. </w:t>
      </w:r>
      <w:r w:rsidR="007E6349" w:rsidRPr="0012201A">
        <w:rPr>
          <w:rFonts w:ascii="Arial" w:hAnsi="Arial" w:cs="Arial"/>
        </w:rPr>
        <w:t>The hotel industry need a strong leadership team to succeed. Leaders must adapt their methods to account for the multitude of challenges and changes in the makeup of their teams. This study explores the wide range of leadership styles that are common in the hospitality industry, emphasising the importance of choosing the right approach to achieve dominance (</w:t>
      </w:r>
      <w:r w:rsidR="005B38EE" w:rsidRPr="0012201A">
        <w:rPr>
          <w:rFonts w:ascii="Arial" w:hAnsi="Arial" w:cs="Arial"/>
        </w:rPr>
        <w:t xml:space="preserve">Hoang </w:t>
      </w:r>
      <w:r w:rsidR="005B38EE" w:rsidRPr="0012201A">
        <w:rPr>
          <w:rFonts w:ascii="Arial" w:hAnsi="Arial" w:cs="Arial"/>
          <w:i/>
        </w:rPr>
        <w:t>et al.,</w:t>
      </w:r>
      <w:r w:rsidR="005B38EE" w:rsidRPr="0012201A">
        <w:rPr>
          <w:rFonts w:ascii="Arial" w:hAnsi="Arial" w:cs="Arial"/>
        </w:rPr>
        <w:t xml:space="preserve"> 2021</w:t>
      </w:r>
      <w:r w:rsidR="007E6349" w:rsidRPr="0012201A">
        <w:rPr>
          <w:rFonts w:ascii="Arial" w:hAnsi="Arial" w:cs="Arial"/>
        </w:rPr>
        <w:t>).</w:t>
      </w:r>
    </w:p>
    <w:p w:rsidR="001A0EFD" w:rsidRPr="0012201A" w:rsidRDefault="001A0EFD" w:rsidP="004B095B">
      <w:pPr>
        <w:pStyle w:val="Heading1"/>
        <w:numPr>
          <w:ilvl w:val="0"/>
          <w:numId w:val="0"/>
        </w:numPr>
        <w:ind w:left="432" w:hanging="432"/>
        <w:rPr>
          <w:rFonts w:ascii="Arial" w:hAnsi="Arial" w:cs="Arial"/>
          <w:i/>
        </w:rPr>
      </w:pPr>
      <w:r w:rsidRPr="0012201A">
        <w:rPr>
          <w:rFonts w:ascii="Arial" w:hAnsi="Arial" w:cs="Arial"/>
          <w:i/>
        </w:rPr>
        <w:t xml:space="preserve">Conclusion </w:t>
      </w:r>
    </w:p>
    <w:p w:rsidR="00B1245D" w:rsidRPr="0012201A" w:rsidRDefault="00B1245D" w:rsidP="00B1245D">
      <w:pPr>
        <w:jc w:val="both"/>
        <w:rPr>
          <w:rFonts w:ascii="Arial" w:hAnsi="Arial" w:cs="Arial"/>
        </w:rPr>
      </w:pPr>
      <w:r w:rsidRPr="0012201A">
        <w:rPr>
          <w:rFonts w:ascii="Arial" w:hAnsi="Arial" w:cs="Arial"/>
        </w:rPr>
        <w:t>Effective leadership in the hotel industry requires an understanding of how various leadership philosophies work in various contexts. A capable leader is one who can adjust their approach based on the unique challenges, team dynamics, and organisational goals. To choose the optimal leadership style, it is crucial to possess emotional intelligence, adaptability, and a deep understanding of the unique demands of the hospitality sector.</w:t>
      </w:r>
      <w:r w:rsidR="007E6349" w:rsidRPr="0012201A">
        <w:rPr>
          <w:rFonts w:ascii="Arial" w:hAnsi="Arial" w:cs="Arial"/>
        </w:rPr>
        <w:t xml:space="preserve"> Leaders in the hospitality industry are required to create a friendly atmosphere, respond to client concerns and grievances, and provide cordial, polite service. Leaders often need </w:t>
      </w:r>
      <w:r w:rsidR="007E6349" w:rsidRPr="0012201A">
        <w:rPr>
          <w:rFonts w:ascii="Arial" w:hAnsi="Arial" w:cs="Arial"/>
        </w:rPr>
        <w:lastRenderedPageBreak/>
        <w:t>to have great people and communication skills since they have to interact with visitors in an efficient way.</w:t>
      </w:r>
    </w:p>
    <w:p w:rsidR="004B095B" w:rsidRPr="0012201A" w:rsidRDefault="004B095B">
      <w:pPr>
        <w:spacing w:after="160" w:line="259" w:lineRule="auto"/>
        <w:rPr>
          <w:rFonts w:ascii="Arial" w:hAnsi="Arial" w:cs="Arial"/>
        </w:rPr>
      </w:pPr>
      <w:r w:rsidRPr="0012201A">
        <w:rPr>
          <w:rFonts w:ascii="Arial" w:hAnsi="Arial" w:cs="Arial"/>
        </w:rPr>
        <w:br w:type="page"/>
      </w:r>
    </w:p>
    <w:p w:rsidR="004B095B" w:rsidRPr="0012201A" w:rsidRDefault="004B095B" w:rsidP="004B095B">
      <w:pPr>
        <w:pStyle w:val="Heading1"/>
        <w:numPr>
          <w:ilvl w:val="0"/>
          <w:numId w:val="0"/>
        </w:numPr>
        <w:ind w:left="432" w:hanging="432"/>
        <w:rPr>
          <w:rFonts w:ascii="Arial" w:hAnsi="Arial" w:cs="Arial"/>
          <w:i/>
        </w:rPr>
      </w:pPr>
      <w:r w:rsidRPr="0012201A">
        <w:rPr>
          <w:rFonts w:ascii="Arial" w:hAnsi="Arial" w:cs="Arial"/>
          <w:i/>
        </w:rPr>
        <w:lastRenderedPageBreak/>
        <w:t xml:space="preserve">References </w:t>
      </w:r>
    </w:p>
    <w:p w:rsidR="00896D50" w:rsidRPr="0012201A" w:rsidRDefault="00896D50" w:rsidP="00896D50">
      <w:pPr>
        <w:ind w:left="720" w:hanging="720"/>
        <w:jc w:val="both"/>
        <w:rPr>
          <w:rFonts w:ascii="Arial" w:hAnsi="Arial" w:cs="Arial"/>
          <w:szCs w:val="24"/>
        </w:rPr>
      </w:pPr>
      <w:proofErr w:type="spellStart"/>
      <w:r w:rsidRPr="0012201A">
        <w:rPr>
          <w:rFonts w:ascii="Arial" w:hAnsi="Arial" w:cs="Arial"/>
          <w:szCs w:val="24"/>
          <w:shd w:val="clear" w:color="auto" w:fill="FFFFFF"/>
        </w:rPr>
        <w:t>Arasli</w:t>
      </w:r>
      <w:proofErr w:type="spellEnd"/>
      <w:r w:rsidRPr="0012201A">
        <w:rPr>
          <w:rFonts w:ascii="Arial" w:hAnsi="Arial" w:cs="Arial"/>
          <w:szCs w:val="24"/>
          <w:shd w:val="clear" w:color="auto" w:fill="FFFFFF"/>
        </w:rPr>
        <w:t xml:space="preserve">, H., </w:t>
      </w:r>
      <w:proofErr w:type="spellStart"/>
      <w:r w:rsidRPr="0012201A">
        <w:rPr>
          <w:rFonts w:ascii="Arial" w:hAnsi="Arial" w:cs="Arial"/>
          <w:szCs w:val="24"/>
          <w:shd w:val="clear" w:color="auto" w:fill="FFFFFF"/>
        </w:rPr>
        <w:t>Altinay</w:t>
      </w:r>
      <w:proofErr w:type="spellEnd"/>
      <w:r w:rsidRPr="0012201A">
        <w:rPr>
          <w:rFonts w:ascii="Arial" w:hAnsi="Arial" w:cs="Arial"/>
          <w:szCs w:val="24"/>
          <w:shd w:val="clear" w:color="auto" w:fill="FFFFFF"/>
        </w:rPr>
        <w:t xml:space="preserve">, L. and </w:t>
      </w:r>
      <w:proofErr w:type="spellStart"/>
      <w:r w:rsidRPr="0012201A">
        <w:rPr>
          <w:rFonts w:ascii="Arial" w:hAnsi="Arial" w:cs="Arial"/>
          <w:szCs w:val="24"/>
          <w:shd w:val="clear" w:color="auto" w:fill="FFFFFF"/>
        </w:rPr>
        <w:t>Arici</w:t>
      </w:r>
      <w:proofErr w:type="spellEnd"/>
      <w:r w:rsidRPr="0012201A">
        <w:rPr>
          <w:rFonts w:ascii="Arial" w:hAnsi="Arial" w:cs="Arial"/>
          <w:szCs w:val="24"/>
          <w:shd w:val="clear" w:color="auto" w:fill="FFFFFF"/>
        </w:rPr>
        <w:t>, H.E., 2020. Seasonal employee leadership in the hospitality industry: a scale development. </w:t>
      </w:r>
      <w:r w:rsidRPr="0012201A">
        <w:rPr>
          <w:rFonts w:ascii="Arial" w:hAnsi="Arial" w:cs="Arial"/>
          <w:i/>
          <w:iCs/>
          <w:szCs w:val="24"/>
          <w:shd w:val="clear" w:color="auto" w:fill="FFFFFF"/>
        </w:rPr>
        <w:t>International Journal of Contemporary Hospitality Management</w:t>
      </w:r>
      <w:r w:rsidRPr="0012201A">
        <w:rPr>
          <w:rFonts w:ascii="Arial" w:hAnsi="Arial" w:cs="Arial"/>
          <w:szCs w:val="24"/>
          <w:shd w:val="clear" w:color="auto" w:fill="FFFFFF"/>
        </w:rPr>
        <w:t>, </w:t>
      </w:r>
      <w:r w:rsidRPr="0012201A">
        <w:rPr>
          <w:rFonts w:ascii="Arial" w:hAnsi="Arial" w:cs="Arial"/>
          <w:i/>
          <w:iCs/>
          <w:szCs w:val="24"/>
          <w:shd w:val="clear" w:color="auto" w:fill="FFFFFF"/>
        </w:rPr>
        <w:t>32</w:t>
      </w:r>
      <w:r w:rsidRPr="0012201A">
        <w:rPr>
          <w:rFonts w:ascii="Arial" w:hAnsi="Arial" w:cs="Arial"/>
          <w:szCs w:val="24"/>
          <w:shd w:val="clear" w:color="auto" w:fill="FFFFFF"/>
        </w:rPr>
        <w:t>(6), pp.2195-2215.</w:t>
      </w:r>
    </w:p>
    <w:p w:rsidR="00896D50" w:rsidRPr="0012201A" w:rsidRDefault="00896D50" w:rsidP="00896D50">
      <w:pPr>
        <w:ind w:left="720" w:hanging="720"/>
        <w:jc w:val="both"/>
        <w:rPr>
          <w:rFonts w:ascii="Arial" w:hAnsi="Arial" w:cs="Arial"/>
          <w:szCs w:val="24"/>
          <w:shd w:val="clear" w:color="auto" w:fill="FFFFFF"/>
        </w:rPr>
      </w:pPr>
      <w:proofErr w:type="spellStart"/>
      <w:r w:rsidRPr="0012201A">
        <w:rPr>
          <w:rFonts w:ascii="Arial" w:hAnsi="Arial" w:cs="Arial"/>
          <w:szCs w:val="24"/>
          <w:shd w:val="clear" w:color="auto" w:fill="FFFFFF"/>
        </w:rPr>
        <w:t>Bavik</w:t>
      </w:r>
      <w:proofErr w:type="spellEnd"/>
      <w:r w:rsidRPr="0012201A">
        <w:rPr>
          <w:rFonts w:ascii="Arial" w:hAnsi="Arial" w:cs="Arial"/>
          <w:szCs w:val="24"/>
          <w:shd w:val="clear" w:color="auto" w:fill="FFFFFF"/>
        </w:rPr>
        <w:t>, A., 2020. A systematic review of the servant leadership literature in management and hospitality. </w:t>
      </w:r>
      <w:r w:rsidRPr="0012201A">
        <w:rPr>
          <w:rFonts w:ascii="Arial" w:hAnsi="Arial" w:cs="Arial"/>
          <w:i/>
          <w:iCs/>
          <w:szCs w:val="24"/>
          <w:shd w:val="clear" w:color="auto" w:fill="FFFFFF"/>
        </w:rPr>
        <w:t>International Journal of Contemporary Hospitality Management</w:t>
      </w:r>
      <w:r w:rsidRPr="0012201A">
        <w:rPr>
          <w:rFonts w:ascii="Arial" w:hAnsi="Arial" w:cs="Arial"/>
          <w:szCs w:val="24"/>
          <w:shd w:val="clear" w:color="auto" w:fill="FFFFFF"/>
        </w:rPr>
        <w:t>, </w:t>
      </w:r>
      <w:r w:rsidRPr="0012201A">
        <w:rPr>
          <w:rFonts w:ascii="Arial" w:hAnsi="Arial" w:cs="Arial"/>
          <w:i/>
          <w:iCs/>
          <w:szCs w:val="24"/>
          <w:shd w:val="clear" w:color="auto" w:fill="FFFFFF"/>
        </w:rPr>
        <w:t>32</w:t>
      </w:r>
      <w:r w:rsidRPr="0012201A">
        <w:rPr>
          <w:rFonts w:ascii="Arial" w:hAnsi="Arial" w:cs="Arial"/>
          <w:szCs w:val="24"/>
          <w:shd w:val="clear" w:color="auto" w:fill="FFFFFF"/>
        </w:rPr>
        <w:t>(1), pp.347-382.</w:t>
      </w:r>
    </w:p>
    <w:p w:rsidR="00896D50" w:rsidRPr="0012201A" w:rsidRDefault="00896D50" w:rsidP="00896D50">
      <w:pPr>
        <w:ind w:left="720" w:hanging="720"/>
        <w:jc w:val="both"/>
        <w:rPr>
          <w:rFonts w:ascii="Arial" w:hAnsi="Arial" w:cs="Arial"/>
          <w:szCs w:val="24"/>
          <w:shd w:val="clear" w:color="auto" w:fill="FFFFFF"/>
        </w:rPr>
      </w:pPr>
      <w:r w:rsidRPr="0012201A">
        <w:rPr>
          <w:rFonts w:ascii="Arial" w:hAnsi="Arial" w:cs="Arial"/>
          <w:szCs w:val="24"/>
          <w:shd w:val="clear" w:color="auto" w:fill="FFFFFF"/>
        </w:rPr>
        <w:t>Burke, W.W., 2021. Blake, Robert R., and Jane S. Mouton: Concern for people and production. </w:t>
      </w:r>
      <w:r w:rsidRPr="0012201A">
        <w:rPr>
          <w:rFonts w:ascii="Arial" w:hAnsi="Arial" w:cs="Arial"/>
          <w:i/>
          <w:iCs/>
          <w:szCs w:val="24"/>
          <w:shd w:val="clear" w:color="auto" w:fill="FFFFFF"/>
        </w:rPr>
        <w:t>The Palgrave handbook of organizational change thinkers</w:t>
      </w:r>
      <w:r w:rsidRPr="0012201A">
        <w:rPr>
          <w:rFonts w:ascii="Arial" w:hAnsi="Arial" w:cs="Arial"/>
          <w:szCs w:val="24"/>
          <w:shd w:val="clear" w:color="auto" w:fill="FFFFFF"/>
        </w:rPr>
        <w:t>, pp.213-222.</w:t>
      </w:r>
    </w:p>
    <w:p w:rsidR="00896D50" w:rsidRPr="0012201A" w:rsidRDefault="00896D50" w:rsidP="00896D50">
      <w:pPr>
        <w:ind w:left="720" w:hanging="720"/>
        <w:jc w:val="both"/>
        <w:rPr>
          <w:rFonts w:ascii="Arial" w:hAnsi="Arial" w:cs="Arial"/>
          <w:szCs w:val="24"/>
          <w:shd w:val="clear" w:color="auto" w:fill="FFFFFF"/>
        </w:rPr>
      </w:pPr>
      <w:r w:rsidRPr="0012201A">
        <w:rPr>
          <w:rFonts w:ascii="Arial" w:hAnsi="Arial" w:cs="Arial"/>
          <w:szCs w:val="24"/>
          <w:shd w:val="clear" w:color="auto" w:fill="FFFFFF"/>
        </w:rPr>
        <w:t>Cho, K.W., Yi, S.H. and Choi, S.O., 2018. Does Blake and Mouton’s managerial grid work</w:t>
      </w:r>
      <w:proofErr w:type="gramStart"/>
      <w:r w:rsidRPr="0012201A">
        <w:rPr>
          <w:rFonts w:ascii="Arial" w:hAnsi="Arial" w:cs="Arial"/>
          <w:szCs w:val="24"/>
          <w:shd w:val="clear" w:color="auto" w:fill="FFFFFF"/>
        </w:rPr>
        <w:t>?:</w:t>
      </w:r>
      <w:proofErr w:type="gramEnd"/>
      <w:r w:rsidRPr="0012201A">
        <w:rPr>
          <w:rFonts w:ascii="Arial" w:hAnsi="Arial" w:cs="Arial"/>
          <w:szCs w:val="24"/>
          <w:shd w:val="clear" w:color="auto" w:fill="FFFFFF"/>
        </w:rPr>
        <w:t xml:space="preserve"> the relationship between leadership type and organization performance in South Korea. </w:t>
      </w:r>
      <w:r w:rsidRPr="0012201A">
        <w:rPr>
          <w:rFonts w:ascii="Arial" w:hAnsi="Arial" w:cs="Arial"/>
          <w:i/>
          <w:iCs/>
          <w:szCs w:val="24"/>
          <w:shd w:val="clear" w:color="auto" w:fill="FFFFFF"/>
        </w:rPr>
        <w:t>International Review of Public Administration</w:t>
      </w:r>
      <w:r w:rsidRPr="0012201A">
        <w:rPr>
          <w:rFonts w:ascii="Arial" w:hAnsi="Arial" w:cs="Arial"/>
          <w:szCs w:val="24"/>
          <w:shd w:val="clear" w:color="auto" w:fill="FFFFFF"/>
        </w:rPr>
        <w:t>, </w:t>
      </w:r>
      <w:r w:rsidRPr="0012201A">
        <w:rPr>
          <w:rFonts w:ascii="Arial" w:hAnsi="Arial" w:cs="Arial"/>
          <w:i/>
          <w:iCs/>
          <w:szCs w:val="24"/>
          <w:shd w:val="clear" w:color="auto" w:fill="FFFFFF"/>
        </w:rPr>
        <w:t>23</w:t>
      </w:r>
      <w:r w:rsidRPr="0012201A">
        <w:rPr>
          <w:rFonts w:ascii="Arial" w:hAnsi="Arial" w:cs="Arial"/>
          <w:szCs w:val="24"/>
          <w:shd w:val="clear" w:color="auto" w:fill="FFFFFF"/>
        </w:rPr>
        <w:t>(2), pp.103-118.</w:t>
      </w:r>
    </w:p>
    <w:p w:rsidR="00896D50" w:rsidRPr="0012201A" w:rsidRDefault="00896D50" w:rsidP="00896D50">
      <w:pPr>
        <w:ind w:left="720" w:hanging="720"/>
        <w:jc w:val="both"/>
        <w:rPr>
          <w:rFonts w:ascii="Arial" w:hAnsi="Arial" w:cs="Arial"/>
          <w:szCs w:val="24"/>
        </w:rPr>
      </w:pPr>
      <w:r w:rsidRPr="0012201A">
        <w:rPr>
          <w:rFonts w:ascii="Arial" w:hAnsi="Arial" w:cs="Arial"/>
          <w:szCs w:val="24"/>
          <w:shd w:val="clear" w:color="auto" w:fill="FFFFFF"/>
        </w:rPr>
        <w:t>Chon, K.K.S. and Zoltan, J., 2019. Role of servant leadership in contemporary hospitality. </w:t>
      </w:r>
      <w:r w:rsidRPr="0012201A">
        <w:rPr>
          <w:rFonts w:ascii="Arial" w:hAnsi="Arial" w:cs="Arial"/>
          <w:i/>
          <w:iCs/>
          <w:szCs w:val="24"/>
          <w:shd w:val="clear" w:color="auto" w:fill="FFFFFF"/>
        </w:rPr>
        <w:t>International Journal of Contemporary Hospitality Management</w:t>
      </w:r>
      <w:r w:rsidRPr="0012201A">
        <w:rPr>
          <w:rFonts w:ascii="Arial" w:hAnsi="Arial" w:cs="Arial"/>
          <w:szCs w:val="24"/>
          <w:shd w:val="clear" w:color="auto" w:fill="FFFFFF"/>
        </w:rPr>
        <w:t>, </w:t>
      </w:r>
      <w:r w:rsidRPr="0012201A">
        <w:rPr>
          <w:rFonts w:ascii="Arial" w:hAnsi="Arial" w:cs="Arial"/>
          <w:i/>
          <w:iCs/>
          <w:szCs w:val="24"/>
          <w:shd w:val="clear" w:color="auto" w:fill="FFFFFF"/>
        </w:rPr>
        <w:t>31</w:t>
      </w:r>
      <w:r w:rsidRPr="0012201A">
        <w:rPr>
          <w:rFonts w:ascii="Arial" w:hAnsi="Arial" w:cs="Arial"/>
          <w:szCs w:val="24"/>
          <w:shd w:val="clear" w:color="auto" w:fill="FFFFFF"/>
        </w:rPr>
        <w:t>(8), pp.3371-3394.</w:t>
      </w:r>
    </w:p>
    <w:p w:rsidR="00896D50" w:rsidRPr="0012201A" w:rsidRDefault="00896D50" w:rsidP="00896D50">
      <w:pPr>
        <w:ind w:left="720" w:hanging="720"/>
        <w:jc w:val="both"/>
        <w:rPr>
          <w:rFonts w:ascii="Arial" w:hAnsi="Arial" w:cs="Arial"/>
          <w:szCs w:val="24"/>
        </w:rPr>
      </w:pPr>
      <w:proofErr w:type="spellStart"/>
      <w:r w:rsidRPr="0012201A">
        <w:rPr>
          <w:rFonts w:ascii="Arial" w:hAnsi="Arial" w:cs="Arial"/>
          <w:szCs w:val="24"/>
          <w:shd w:val="clear" w:color="auto" w:fill="FFFFFF"/>
        </w:rPr>
        <w:t>Elkhwesky</w:t>
      </w:r>
      <w:proofErr w:type="spellEnd"/>
      <w:r w:rsidRPr="0012201A">
        <w:rPr>
          <w:rFonts w:ascii="Arial" w:hAnsi="Arial" w:cs="Arial"/>
          <w:szCs w:val="24"/>
          <w:shd w:val="clear" w:color="auto" w:fill="FFFFFF"/>
        </w:rPr>
        <w:t xml:space="preserve">, Z., Salem, I.E., </w:t>
      </w:r>
      <w:proofErr w:type="spellStart"/>
      <w:r w:rsidRPr="0012201A">
        <w:rPr>
          <w:rFonts w:ascii="Arial" w:hAnsi="Arial" w:cs="Arial"/>
          <w:szCs w:val="24"/>
          <w:shd w:val="clear" w:color="auto" w:fill="FFFFFF"/>
        </w:rPr>
        <w:t>Ramkissoon</w:t>
      </w:r>
      <w:proofErr w:type="spellEnd"/>
      <w:r w:rsidRPr="0012201A">
        <w:rPr>
          <w:rFonts w:ascii="Arial" w:hAnsi="Arial" w:cs="Arial"/>
          <w:szCs w:val="24"/>
          <w:shd w:val="clear" w:color="auto" w:fill="FFFFFF"/>
        </w:rPr>
        <w:t xml:space="preserve">, H. and </w:t>
      </w:r>
      <w:proofErr w:type="spellStart"/>
      <w:r w:rsidRPr="0012201A">
        <w:rPr>
          <w:rFonts w:ascii="Arial" w:hAnsi="Arial" w:cs="Arial"/>
          <w:szCs w:val="24"/>
          <w:shd w:val="clear" w:color="auto" w:fill="FFFFFF"/>
        </w:rPr>
        <w:t>Castañeda-García</w:t>
      </w:r>
      <w:proofErr w:type="spellEnd"/>
      <w:r w:rsidRPr="0012201A">
        <w:rPr>
          <w:rFonts w:ascii="Arial" w:hAnsi="Arial" w:cs="Arial"/>
          <w:szCs w:val="24"/>
          <w:shd w:val="clear" w:color="auto" w:fill="FFFFFF"/>
        </w:rPr>
        <w:t>, J.A., 2022. A systematic and critical review of leadership styles in contemporary hospitality: a roadmap and a call for future research. </w:t>
      </w:r>
      <w:r w:rsidRPr="0012201A">
        <w:rPr>
          <w:rFonts w:ascii="Arial" w:hAnsi="Arial" w:cs="Arial"/>
          <w:i/>
          <w:iCs/>
          <w:szCs w:val="24"/>
          <w:shd w:val="clear" w:color="auto" w:fill="FFFFFF"/>
        </w:rPr>
        <w:t>International Journal of Contemporary Hospitality Management</w:t>
      </w:r>
      <w:r w:rsidRPr="0012201A">
        <w:rPr>
          <w:rFonts w:ascii="Arial" w:hAnsi="Arial" w:cs="Arial"/>
          <w:szCs w:val="24"/>
          <w:shd w:val="clear" w:color="auto" w:fill="FFFFFF"/>
        </w:rPr>
        <w:t>, </w:t>
      </w:r>
      <w:r w:rsidRPr="0012201A">
        <w:rPr>
          <w:rFonts w:ascii="Arial" w:hAnsi="Arial" w:cs="Arial"/>
          <w:i/>
          <w:iCs/>
          <w:szCs w:val="24"/>
          <w:shd w:val="clear" w:color="auto" w:fill="FFFFFF"/>
        </w:rPr>
        <w:t>34</w:t>
      </w:r>
      <w:r w:rsidRPr="0012201A">
        <w:rPr>
          <w:rFonts w:ascii="Arial" w:hAnsi="Arial" w:cs="Arial"/>
          <w:szCs w:val="24"/>
          <w:shd w:val="clear" w:color="auto" w:fill="FFFFFF"/>
        </w:rPr>
        <w:t>(5), pp.1925-1958.</w:t>
      </w:r>
    </w:p>
    <w:p w:rsidR="00896D50" w:rsidRPr="0012201A" w:rsidRDefault="00896D50" w:rsidP="00896D50">
      <w:pPr>
        <w:ind w:left="720" w:hanging="720"/>
        <w:jc w:val="both"/>
        <w:rPr>
          <w:rFonts w:ascii="Arial" w:hAnsi="Arial" w:cs="Arial"/>
          <w:szCs w:val="24"/>
        </w:rPr>
      </w:pPr>
      <w:r w:rsidRPr="0012201A">
        <w:rPr>
          <w:rFonts w:ascii="Arial" w:hAnsi="Arial" w:cs="Arial"/>
          <w:szCs w:val="24"/>
          <w:shd w:val="clear" w:color="auto" w:fill="FFFFFF"/>
        </w:rPr>
        <w:t>Farrell, K., 2022. Transformational Leadership for the Hospitality and Tourism Industry. In </w:t>
      </w:r>
      <w:r w:rsidRPr="0012201A">
        <w:rPr>
          <w:rFonts w:ascii="Arial" w:hAnsi="Arial" w:cs="Arial"/>
          <w:i/>
          <w:iCs/>
          <w:szCs w:val="24"/>
          <w:shd w:val="clear" w:color="auto" w:fill="FFFFFF"/>
        </w:rPr>
        <w:t>Humanistic Perspectives in Hospitality and Tourism, Volume 1: Excellence and Professionalism in Care</w:t>
      </w:r>
      <w:r w:rsidRPr="0012201A">
        <w:rPr>
          <w:rFonts w:ascii="Arial" w:hAnsi="Arial" w:cs="Arial"/>
          <w:szCs w:val="24"/>
          <w:shd w:val="clear" w:color="auto" w:fill="FFFFFF"/>
        </w:rPr>
        <w:t> (pp. 273-292). Cham: Springer International Publishing.</w:t>
      </w:r>
    </w:p>
    <w:p w:rsidR="00896D50" w:rsidRPr="0012201A" w:rsidRDefault="00896D50" w:rsidP="00896D50">
      <w:pPr>
        <w:ind w:left="720" w:hanging="720"/>
        <w:jc w:val="both"/>
        <w:rPr>
          <w:rFonts w:ascii="Arial" w:hAnsi="Arial" w:cs="Arial"/>
          <w:szCs w:val="24"/>
          <w:shd w:val="clear" w:color="auto" w:fill="FFFFFF"/>
        </w:rPr>
      </w:pPr>
      <w:proofErr w:type="spellStart"/>
      <w:r w:rsidRPr="0012201A">
        <w:rPr>
          <w:rFonts w:ascii="Arial" w:hAnsi="Arial" w:cs="Arial"/>
          <w:szCs w:val="24"/>
          <w:shd w:val="clear" w:color="auto" w:fill="FFFFFF"/>
        </w:rPr>
        <w:lastRenderedPageBreak/>
        <w:t>Gurmani</w:t>
      </w:r>
      <w:proofErr w:type="spellEnd"/>
      <w:r w:rsidRPr="0012201A">
        <w:rPr>
          <w:rFonts w:ascii="Arial" w:hAnsi="Arial" w:cs="Arial"/>
          <w:szCs w:val="24"/>
          <w:shd w:val="clear" w:color="auto" w:fill="FFFFFF"/>
        </w:rPr>
        <w:t xml:space="preserve">, J.K., Khan, N.U., </w:t>
      </w:r>
      <w:proofErr w:type="spellStart"/>
      <w:r w:rsidRPr="0012201A">
        <w:rPr>
          <w:rFonts w:ascii="Arial" w:hAnsi="Arial" w:cs="Arial"/>
          <w:szCs w:val="24"/>
          <w:shd w:val="clear" w:color="auto" w:fill="FFFFFF"/>
        </w:rPr>
        <w:t>Khalique</w:t>
      </w:r>
      <w:proofErr w:type="spellEnd"/>
      <w:r w:rsidRPr="0012201A">
        <w:rPr>
          <w:rFonts w:ascii="Arial" w:hAnsi="Arial" w:cs="Arial"/>
          <w:szCs w:val="24"/>
          <w:shd w:val="clear" w:color="auto" w:fill="FFFFFF"/>
        </w:rPr>
        <w:t xml:space="preserve">, M., </w:t>
      </w:r>
      <w:proofErr w:type="spellStart"/>
      <w:r w:rsidRPr="0012201A">
        <w:rPr>
          <w:rFonts w:ascii="Arial" w:hAnsi="Arial" w:cs="Arial"/>
          <w:szCs w:val="24"/>
          <w:shd w:val="clear" w:color="auto" w:fill="FFFFFF"/>
        </w:rPr>
        <w:t>Yasir</w:t>
      </w:r>
      <w:proofErr w:type="spellEnd"/>
      <w:r w:rsidRPr="0012201A">
        <w:rPr>
          <w:rFonts w:ascii="Arial" w:hAnsi="Arial" w:cs="Arial"/>
          <w:szCs w:val="24"/>
          <w:shd w:val="clear" w:color="auto" w:fill="FFFFFF"/>
        </w:rPr>
        <w:t xml:space="preserve">, M., </w:t>
      </w:r>
      <w:proofErr w:type="spellStart"/>
      <w:r w:rsidRPr="0012201A">
        <w:rPr>
          <w:rFonts w:ascii="Arial" w:hAnsi="Arial" w:cs="Arial"/>
          <w:szCs w:val="24"/>
          <w:shd w:val="clear" w:color="auto" w:fill="FFFFFF"/>
        </w:rPr>
        <w:t>Obaid</w:t>
      </w:r>
      <w:proofErr w:type="spellEnd"/>
      <w:r w:rsidRPr="0012201A">
        <w:rPr>
          <w:rFonts w:ascii="Arial" w:hAnsi="Arial" w:cs="Arial"/>
          <w:szCs w:val="24"/>
          <w:shd w:val="clear" w:color="auto" w:fill="FFFFFF"/>
        </w:rPr>
        <w:t xml:space="preserve">, A. and </w:t>
      </w:r>
      <w:proofErr w:type="spellStart"/>
      <w:r w:rsidRPr="0012201A">
        <w:rPr>
          <w:rFonts w:ascii="Arial" w:hAnsi="Arial" w:cs="Arial"/>
          <w:szCs w:val="24"/>
          <w:shd w:val="clear" w:color="auto" w:fill="FFFFFF"/>
        </w:rPr>
        <w:t>Sabri</w:t>
      </w:r>
      <w:proofErr w:type="spellEnd"/>
      <w:r w:rsidRPr="0012201A">
        <w:rPr>
          <w:rFonts w:ascii="Arial" w:hAnsi="Arial" w:cs="Arial"/>
          <w:szCs w:val="24"/>
          <w:shd w:val="clear" w:color="auto" w:fill="FFFFFF"/>
        </w:rPr>
        <w:t xml:space="preserve">, N.A.A., 2021. Do environmental transformational leadership predicts organizational citizenship </w:t>
      </w:r>
      <w:proofErr w:type="spellStart"/>
      <w:r w:rsidRPr="0012201A">
        <w:rPr>
          <w:rFonts w:ascii="Arial" w:hAnsi="Arial" w:cs="Arial"/>
          <w:szCs w:val="24"/>
          <w:shd w:val="clear" w:color="auto" w:fill="FFFFFF"/>
        </w:rPr>
        <w:t>behavior</w:t>
      </w:r>
      <w:proofErr w:type="spellEnd"/>
      <w:r w:rsidRPr="0012201A">
        <w:rPr>
          <w:rFonts w:ascii="Arial" w:hAnsi="Arial" w:cs="Arial"/>
          <w:szCs w:val="24"/>
          <w:shd w:val="clear" w:color="auto" w:fill="FFFFFF"/>
        </w:rPr>
        <w:t xml:space="preserve"> towards environment in hospitality industry: using structural equation modelling </w:t>
      </w:r>
      <w:proofErr w:type="gramStart"/>
      <w:r w:rsidRPr="0012201A">
        <w:rPr>
          <w:rFonts w:ascii="Arial" w:hAnsi="Arial" w:cs="Arial"/>
          <w:szCs w:val="24"/>
          <w:shd w:val="clear" w:color="auto" w:fill="FFFFFF"/>
        </w:rPr>
        <w:t>approach.</w:t>
      </w:r>
      <w:proofErr w:type="gramEnd"/>
      <w:r w:rsidRPr="0012201A">
        <w:rPr>
          <w:rFonts w:ascii="Arial" w:hAnsi="Arial" w:cs="Arial"/>
          <w:szCs w:val="24"/>
          <w:shd w:val="clear" w:color="auto" w:fill="FFFFFF"/>
        </w:rPr>
        <w:t> </w:t>
      </w:r>
      <w:r w:rsidRPr="0012201A">
        <w:rPr>
          <w:rFonts w:ascii="Arial" w:hAnsi="Arial" w:cs="Arial"/>
          <w:i/>
          <w:iCs/>
          <w:szCs w:val="24"/>
          <w:shd w:val="clear" w:color="auto" w:fill="FFFFFF"/>
        </w:rPr>
        <w:t>Sustainability</w:t>
      </w:r>
      <w:r w:rsidRPr="0012201A">
        <w:rPr>
          <w:rFonts w:ascii="Arial" w:hAnsi="Arial" w:cs="Arial"/>
          <w:szCs w:val="24"/>
          <w:shd w:val="clear" w:color="auto" w:fill="FFFFFF"/>
        </w:rPr>
        <w:t>, </w:t>
      </w:r>
      <w:r w:rsidRPr="0012201A">
        <w:rPr>
          <w:rFonts w:ascii="Arial" w:hAnsi="Arial" w:cs="Arial"/>
          <w:i/>
          <w:iCs/>
          <w:szCs w:val="24"/>
          <w:shd w:val="clear" w:color="auto" w:fill="FFFFFF"/>
        </w:rPr>
        <w:t>13</w:t>
      </w:r>
      <w:r w:rsidRPr="0012201A">
        <w:rPr>
          <w:rFonts w:ascii="Arial" w:hAnsi="Arial" w:cs="Arial"/>
          <w:szCs w:val="24"/>
          <w:shd w:val="clear" w:color="auto" w:fill="FFFFFF"/>
        </w:rPr>
        <w:t>(10), p.5594.</w:t>
      </w:r>
    </w:p>
    <w:p w:rsidR="00896D50" w:rsidRPr="0012201A" w:rsidRDefault="00896D50" w:rsidP="00896D50">
      <w:pPr>
        <w:ind w:left="720" w:hanging="720"/>
        <w:jc w:val="both"/>
        <w:rPr>
          <w:rFonts w:ascii="Arial" w:hAnsi="Arial" w:cs="Arial"/>
          <w:szCs w:val="24"/>
        </w:rPr>
      </w:pPr>
      <w:proofErr w:type="spellStart"/>
      <w:r w:rsidRPr="0012201A">
        <w:rPr>
          <w:rFonts w:ascii="Arial" w:hAnsi="Arial" w:cs="Arial"/>
          <w:szCs w:val="24"/>
          <w:shd w:val="clear" w:color="auto" w:fill="FFFFFF"/>
        </w:rPr>
        <w:t>Hight</w:t>
      </w:r>
      <w:proofErr w:type="spellEnd"/>
      <w:r w:rsidRPr="0012201A">
        <w:rPr>
          <w:rFonts w:ascii="Arial" w:hAnsi="Arial" w:cs="Arial"/>
          <w:szCs w:val="24"/>
          <w:shd w:val="clear" w:color="auto" w:fill="FFFFFF"/>
        </w:rPr>
        <w:t xml:space="preserve">, S.K., </w:t>
      </w:r>
      <w:proofErr w:type="spellStart"/>
      <w:r w:rsidRPr="0012201A">
        <w:rPr>
          <w:rFonts w:ascii="Arial" w:hAnsi="Arial" w:cs="Arial"/>
          <w:szCs w:val="24"/>
          <w:shd w:val="clear" w:color="auto" w:fill="FFFFFF"/>
        </w:rPr>
        <w:t>Gajjar</w:t>
      </w:r>
      <w:proofErr w:type="spellEnd"/>
      <w:r w:rsidRPr="0012201A">
        <w:rPr>
          <w:rFonts w:ascii="Arial" w:hAnsi="Arial" w:cs="Arial"/>
          <w:szCs w:val="24"/>
          <w:shd w:val="clear" w:color="auto" w:fill="FFFFFF"/>
        </w:rPr>
        <w:t xml:space="preserve">, T. and </w:t>
      </w:r>
      <w:proofErr w:type="spellStart"/>
      <w:r w:rsidRPr="0012201A">
        <w:rPr>
          <w:rFonts w:ascii="Arial" w:hAnsi="Arial" w:cs="Arial"/>
          <w:szCs w:val="24"/>
          <w:shd w:val="clear" w:color="auto" w:fill="FFFFFF"/>
        </w:rPr>
        <w:t>Okumus</w:t>
      </w:r>
      <w:proofErr w:type="spellEnd"/>
      <w:r w:rsidRPr="0012201A">
        <w:rPr>
          <w:rFonts w:ascii="Arial" w:hAnsi="Arial" w:cs="Arial"/>
          <w:szCs w:val="24"/>
          <w:shd w:val="clear" w:color="auto" w:fill="FFFFFF"/>
        </w:rPr>
        <w:t>, F., 2019. Managers from “Hell” in the hospitality industry: How do hospitality employees profile bad managers</w:t>
      </w:r>
      <w:proofErr w:type="gramStart"/>
      <w:r w:rsidRPr="0012201A">
        <w:rPr>
          <w:rFonts w:ascii="Arial" w:hAnsi="Arial" w:cs="Arial"/>
          <w:szCs w:val="24"/>
          <w:shd w:val="clear" w:color="auto" w:fill="FFFFFF"/>
        </w:rPr>
        <w:t>?.</w:t>
      </w:r>
      <w:proofErr w:type="gramEnd"/>
      <w:r w:rsidRPr="0012201A">
        <w:rPr>
          <w:rFonts w:ascii="Arial" w:hAnsi="Arial" w:cs="Arial"/>
          <w:szCs w:val="24"/>
          <w:shd w:val="clear" w:color="auto" w:fill="FFFFFF"/>
        </w:rPr>
        <w:t> </w:t>
      </w:r>
      <w:r w:rsidRPr="0012201A">
        <w:rPr>
          <w:rFonts w:ascii="Arial" w:hAnsi="Arial" w:cs="Arial"/>
          <w:i/>
          <w:iCs/>
          <w:szCs w:val="24"/>
          <w:shd w:val="clear" w:color="auto" w:fill="FFFFFF"/>
        </w:rPr>
        <w:t>International Journal of Hospitality Management</w:t>
      </w:r>
      <w:r w:rsidRPr="0012201A">
        <w:rPr>
          <w:rFonts w:ascii="Arial" w:hAnsi="Arial" w:cs="Arial"/>
          <w:szCs w:val="24"/>
          <w:shd w:val="clear" w:color="auto" w:fill="FFFFFF"/>
        </w:rPr>
        <w:t>, </w:t>
      </w:r>
      <w:r w:rsidRPr="0012201A">
        <w:rPr>
          <w:rFonts w:ascii="Arial" w:hAnsi="Arial" w:cs="Arial"/>
          <w:i/>
          <w:iCs/>
          <w:szCs w:val="24"/>
          <w:shd w:val="clear" w:color="auto" w:fill="FFFFFF"/>
        </w:rPr>
        <w:t>77</w:t>
      </w:r>
      <w:r w:rsidRPr="0012201A">
        <w:rPr>
          <w:rFonts w:ascii="Arial" w:hAnsi="Arial" w:cs="Arial"/>
          <w:szCs w:val="24"/>
          <w:shd w:val="clear" w:color="auto" w:fill="FFFFFF"/>
        </w:rPr>
        <w:t>, pp.97-107.</w:t>
      </w:r>
    </w:p>
    <w:p w:rsidR="00896D50" w:rsidRPr="0012201A" w:rsidRDefault="00896D50" w:rsidP="00896D50">
      <w:pPr>
        <w:ind w:left="720" w:hanging="720"/>
        <w:jc w:val="both"/>
        <w:rPr>
          <w:rFonts w:ascii="Arial" w:hAnsi="Arial" w:cs="Arial"/>
          <w:szCs w:val="24"/>
        </w:rPr>
      </w:pPr>
      <w:r w:rsidRPr="0012201A">
        <w:rPr>
          <w:rFonts w:ascii="Arial" w:hAnsi="Arial" w:cs="Arial"/>
          <w:szCs w:val="24"/>
          <w:shd w:val="clear" w:color="auto" w:fill="FFFFFF"/>
        </w:rPr>
        <w:t xml:space="preserve">Hoang, G., </w:t>
      </w:r>
      <w:proofErr w:type="spellStart"/>
      <w:r w:rsidRPr="0012201A">
        <w:rPr>
          <w:rFonts w:ascii="Arial" w:hAnsi="Arial" w:cs="Arial"/>
          <w:szCs w:val="24"/>
          <w:shd w:val="clear" w:color="auto" w:fill="FFFFFF"/>
        </w:rPr>
        <w:t>Luu</w:t>
      </w:r>
      <w:proofErr w:type="spellEnd"/>
      <w:r w:rsidRPr="0012201A">
        <w:rPr>
          <w:rFonts w:ascii="Arial" w:hAnsi="Arial" w:cs="Arial"/>
          <w:szCs w:val="24"/>
          <w:shd w:val="clear" w:color="auto" w:fill="FFFFFF"/>
        </w:rPr>
        <w:t xml:space="preserve">, T.T., Nguyen, T.T., Du, T. and Le, L.P., 2022. Examining the effect of entrepreneurial leadership on employees’ innovative </w:t>
      </w:r>
      <w:proofErr w:type="spellStart"/>
      <w:r w:rsidRPr="0012201A">
        <w:rPr>
          <w:rFonts w:ascii="Arial" w:hAnsi="Arial" w:cs="Arial"/>
          <w:szCs w:val="24"/>
          <w:shd w:val="clear" w:color="auto" w:fill="FFFFFF"/>
        </w:rPr>
        <w:t>behavior</w:t>
      </w:r>
      <w:proofErr w:type="spellEnd"/>
      <w:r w:rsidRPr="0012201A">
        <w:rPr>
          <w:rFonts w:ascii="Arial" w:hAnsi="Arial" w:cs="Arial"/>
          <w:szCs w:val="24"/>
          <w:shd w:val="clear" w:color="auto" w:fill="FFFFFF"/>
        </w:rPr>
        <w:t xml:space="preserve"> in SME hotels: A mediated moderation model. </w:t>
      </w:r>
      <w:r w:rsidRPr="0012201A">
        <w:rPr>
          <w:rFonts w:ascii="Arial" w:hAnsi="Arial" w:cs="Arial"/>
          <w:i/>
          <w:iCs/>
          <w:szCs w:val="24"/>
          <w:shd w:val="clear" w:color="auto" w:fill="FFFFFF"/>
        </w:rPr>
        <w:t>International Journal of Hospitality Management</w:t>
      </w:r>
      <w:r w:rsidRPr="0012201A">
        <w:rPr>
          <w:rFonts w:ascii="Arial" w:hAnsi="Arial" w:cs="Arial"/>
          <w:szCs w:val="24"/>
          <w:shd w:val="clear" w:color="auto" w:fill="FFFFFF"/>
        </w:rPr>
        <w:t>, </w:t>
      </w:r>
      <w:r w:rsidRPr="0012201A">
        <w:rPr>
          <w:rFonts w:ascii="Arial" w:hAnsi="Arial" w:cs="Arial"/>
          <w:i/>
          <w:iCs/>
          <w:szCs w:val="24"/>
          <w:shd w:val="clear" w:color="auto" w:fill="FFFFFF"/>
        </w:rPr>
        <w:t>102</w:t>
      </w:r>
      <w:r w:rsidRPr="0012201A">
        <w:rPr>
          <w:rFonts w:ascii="Arial" w:hAnsi="Arial" w:cs="Arial"/>
          <w:szCs w:val="24"/>
          <w:shd w:val="clear" w:color="auto" w:fill="FFFFFF"/>
        </w:rPr>
        <w:t>, p.103142.</w:t>
      </w:r>
    </w:p>
    <w:p w:rsidR="00896D50" w:rsidRPr="0012201A" w:rsidRDefault="00896D50" w:rsidP="00896D50">
      <w:pPr>
        <w:ind w:left="720" w:hanging="720"/>
        <w:jc w:val="both"/>
        <w:rPr>
          <w:rFonts w:ascii="Arial" w:hAnsi="Arial" w:cs="Arial"/>
          <w:szCs w:val="24"/>
          <w:shd w:val="clear" w:color="auto" w:fill="FFFFFF"/>
        </w:rPr>
      </w:pPr>
      <w:r w:rsidRPr="0012201A">
        <w:rPr>
          <w:rFonts w:ascii="Arial" w:hAnsi="Arial" w:cs="Arial"/>
          <w:szCs w:val="24"/>
          <w:shd w:val="clear" w:color="auto" w:fill="FFFFFF"/>
        </w:rPr>
        <w:t>Hoang, G., Wilson-</w:t>
      </w:r>
      <w:proofErr w:type="spellStart"/>
      <w:r w:rsidRPr="0012201A">
        <w:rPr>
          <w:rFonts w:ascii="Arial" w:hAnsi="Arial" w:cs="Arial"/>
          <w:szCs w:val="24"/>
          <w:shd w:val="clear" w:color="auto" w:fill="FFFFFF"/>
        </w:rPr>
        <w:t>Evered</w:t>
      </w:r>
      <w:proofErr w:type="spellEnd"/>
      <w:r w:rsidRPr="0012201A">
        <w:rPr>
          <w:rFonts w:ascii="Arial" w:hAnsi="Arial" w:cs="Arial"/>
          <w:szCs w:val="24"/>
          <w:shd w:val="clear" w:color="auto" w:fill="FFFFFF"/>
        </w:rPr>
        <w:t xml:space="preserve">, E., </w:t>
      </w:r>
      <w:proofErr w:type="spellStart"/>
      <w:r w:rsidRPr="0012201A">
        <w:rPr>
          <w:rFonts w:ascii="Arial" w:hAnsi="Arial" w:cs="Arial"/>
          <w:szCs w:val="24"/>
          <w:shd w:val="clear" w:color="auto" w:fill="FFFFFF"/>
        </w:rPr>
        <w:t>Lockstone-Binney</w:t>
      </w:r>
      <w:proofErr w:type="spellEnd"/>
      <w:r w:rsidRPr="0012201A">
        <w:rPr>
          <w:rFonts w:ascii="Arial" w:hAnsi="Arial" w:cs="Arial"/>
          <w:szCs w:val="24"/>
          <w:shd w:val="clear" w:color="auto" w:fill="FFFFFF"/>
        </w:rPr>
        <w:t xml:space="preserve">, L. and </w:t>
      </w:r>
      <w:proofErr w:type="spellStart"/>
      <w:r w:rsidRPr="0012201A">
        <w:rPr>
          <w:rFonts w:ascii="Arial" w:hAnsi="Arial" w:cs="Arial"/>
          <w:szCs w:val="24"/>
          <w:shd w:val="clear" w:color="auto" w:fill="FFFFFF"/>
        </w:rPr>
        <w:t>Luu</w:t>
      </w:r>
      <w:proofErr w:type="spellEnd"/>
      <w:r w:rsidRPr="0012201A">
        <w:rPr>
          <w:rFonts w:ascii="Arial" w:hAnsi="Arial" w:cs="Arial"/>
          <w:szCs w:val="24"/>
          <w:shd w:val="clear" w:color="auto" w:fill="FFFFFF"/>
        </w:rPr>
        <w:t>, T.T., 2021. Empowering leadership in hospitality and tourism management: a systematic literature review. </w:t>
      </w:r>
      <w:r w:rsidRPr="0012201A">
        <w:rPr>
          <w:rFonts w:ascii="Arial" w:hAnsi="Arial" w:cs="Arial"/>
          <w:i/>
          <w:iCs/>
          <w:szCs w:val="24"/>
          <w:shd w:val="clear" w:color="auto" w:fill="FFFFFF"/>
        </w:rPr>
        <w:t>International Journal of Contemporary Hospitality Management</w:t>
      </w:r>
      <w:r w:rsidRPr="0012201A">
        <w:rPr>
          <w:rFonts w:ascii="Arial" w:hAnsi="Arial" w:cs="Arial"/>
          <w:szCs w:val="24"/>
          <w:shd w:val="clear" w:color="auto" w:fill="FFFFFF"/>
        </w:rPr>
        <w:t>, </w:t>
      </w:r>
      <w:r w:rsidRPr="0012201A">
        <w:rPr>
          <w:rFonts w:ascii="Arial" w:hAnsi="Arial" w:cs="Arial"/>
          <w:i/>
          <w:iCs/>
          <w:szCs w:val="24"/>
          <w:shd w:val="clear" w:color="auto" w:fill="FFFFFF"/>
        </w:rPr>
        <w:t>33</w:t>
      </w:r>
      <w:r w:rsidRPr="0012201A">
        <w:rPr>
          <w:rFonts w:ascii="Arial" w:hAnsi="Arial" w:cs="Arial"/>
          <w:szCs w:val="24"/>
          <w:shd w:val="clear" w:color="auto" w:fill="FFFFFF"/>
        </w:rPr>
        <w:t>(12), pp.4182-4214.</w:t>
      </w:r>
    </w:p>
    <w:p w:rsidR="00896D50" w:rsidRPr="0012201A" w:rsidRDefault="00896D50" w:rsidP="00896D50">
      <w:pPr>
        <w:ind w:left="720" w:hanging="720"/>
        <w:jc w:val="both"/>
        <w:rPr>
          <w:rFonts w:ascii="Arial" w:hAnsi="Arial" w:cs="Arial"/>
          <w:szCs w:val="24"/>
          <w:shd w:val="clear" w:color="auto" w:fill="FFFFFF"/>
        </w:rPr>
      </w:pPr>
      <w:proofErr w:type="spellStart"/>
      <w:r w:rsidRPr="0012201A">
        <w:rPr>
          <w:rFonts w:ascii="Arial" w:hAnsi="Arial" w:cs="Arial"/>
          <w:szCs w:val="24"/>
          <w:shd w:val="clear" w:color="auto" w:fill="FFFFFF"/>
        </w:rPr>
        <w:t>Huertas</w:t>
      </w:r>
      <w:proofErr w:type="spellEnd"/>
      <w:r w:rsidRPr="0012201A">
        <w:rPr>
          <w:rFonts w:ascii="Arial" w:hAnsi="Arial" w:cs="Arial"/>
          <w:szCs w:val="24"/>
          <w:shd w:val="clear" w:color="auto" w:fill="FFFFFF"/>
        </w:rPr>
        <w:t xml:space="preserve">-Valdivia, I., </w:t>
      </w:r>
      <w:proofErr w:type="spellStart"/>
      <w:r w:rsidRPr="0012201A">
        <w:rPr>
          <w:rFonts w:ascii="Arial" w:hAnsi="Arial" w:cs="Arial"/>
          <w:szCs w:val="24"/>
          <w:shd w:val="clear" w:color="auto" w:fill="FFFFFF"/>
        </w:rPr>
        <w:t>Gallego-Burín</w:t>
      </w:r>
      <w:proofErr w:type="spellEnd"/>
      <w:r w:rsidRPr="0012201A">
        <w:rPr>
          <w:rFonts w:ascii="Arial" w:hAnsi="Arial" w:cs="Arial"/>
          <w:szCs w:val="24"/>
          <w:shd w:val="clear" w:color="auto" w:fill="FFFFFF"/>
        </w:rPr>
        <w:t xml:space="preserve">, A.R. and </w:t>
      </w:r>
      <w:proofErr w:type="spellStart"/>
      <w:r w:rsidRPr="0012201A">
        <w:rPr>
          <w:rFonts w:ascii="Arial" w:hAnsi="Arial" w:cs="Arial"/>
          <w:szCs w:val="24"/>
          <w:shd w:val="clear" w:color="auto" w:fill="FFFFFF"/>
        </w:rPr>
        <w:t>Lloréns</w:t>
      </w:r>
      <w:proofErr w:type="spellEnd"/>
      <w:r w:rsidRPr="0012201A">
        <w:rPr>
          <w:rFonts w:ascii="Arial" w:hAnsi="Arial" w:cs="Arial"/>
          <w:szCs w:val="24"/>
          <w:shd w:val="clear" w:color="auto" w:fill="FFFFFF"/>
        </w:rPr>
        <w:t>-Montes, F.J., 2019. Effects of different leadership styles on hospitality workers. </w:t>
      </w:r>
      <w:r w:rsidRPr="0012201A">
        <w:rPr>
          <w:rFonts w:ascii="Arial" w:hAnsi="Arial" w:cs="Arial"/>
          <w:i/>
          <w:iCs/>
          <w:szCs w:val="24"/>
          <w:shd w:val="clear" w:color="auto" w:fill="FFFFFF"/>
        </w:rPr>
        <w:t>Tourism management</w:t>
      </w:r>
      <w:r w:rsidRPr="0012201A">
        <w:rPr>
          <w:rFonts w:ascii="Arial" w:hAnsi="Arial" w:cs="Arial"/>
          <w:szCs w:val="24"/>
          <w:shd w:val="clear" w:color="auto" w:fill="FFFFFF"/>
        </w:rPr>
        <w:t>, </w:t>
      </w:r>
      <w:r w:rsidRPr="0012201A">
        <w:rPr>
          <w:rFonts w:ascii="Arial" w:hAnsi="Arial" w:cs="Arial"/>
          <w:i/>
          <w:iCs/>
          <w:szCs w:val="24"/>
          <w:shd w:val="clear" w:color="auto" w:fill="FFFFFF"/>
        </w:rPr>
        <w:t>71</w:t>
      </w:r>
      <w:r w:rsidRPr="0012201A">
        <w:rPr>
          <w:rFonts w:ascii="Arial" w:hAnsi="Arial" w:cs="Arial"/>
          <w:szCs w:val="24"/>
          <w:shd w:val="clear" w:color="auto" w:fill="FFFFFF"/>
        </w:rPr>
        <w:t>, pp.402-420.</w:t>
      </w:r>
    </w:p>
    <w:p w:rsidR="00896D50" w:rsidRPr="0012201A" w:rsidRDefault="00896D50" w:rsidP="00896D50">
      <w:pPr>
        <w:ind w:left="720" w:hanging="720"/>
        <w:jc w:val="both"/>
        <w:rPr>
          <w:rFonts w:ascii="Arial" w:hAnsi="Arial" w:cs="Arial"/>
          <w:szCs w:val="24"/>
        </w:rPr>
      </w:pPr>
      <w:r w:rsidRPr="0012201A">
        <w:rPr>
          <w:rFonts w:ascii="Arial" w:hAnsi="Arial" w:cs="Arial"/>
          <w:szCs w:val="24"/>
          <w:shd w:val="clear" w:color="auto" w:fill="FFFFFF"/>
        </w:rPr>
        <w:t xml:space="preserve">Linklater, S. and </w:t>
      </w:r>
      <w:proofErr w:type="spellStart"/>
      <w:r w:rsidRPr="0012201A">
        <w:rPr>
          <w:rFonts w:ascii="Arial" w:hAnsi="Arial" w:cs="Arial"/>
          <w:szCs w:val="24"/>
          <w:shd w:val="clear" w:color="auto" w:fill="FFFFFF"/>
        </w:rPr>
        <w:t>Gambrell</w:t>
      </w:r>
      <w:proofErr w:type="spellEnd"/>
      <w:r w:rsidRPr="0012201A">
        <w:rPr>
          <w:rFonts w:ascii="Arial" w:hAnsi="Arial" w:cs="Arial"/>
          <w:szCs w:val="24"/>
          <w:shd w:val="clear" w:color="auto" w:fill="FFFFFF"/>
        </w:rPr>
        <w:t>, K., 2019. An alternative approach in hospitality: Exploring the leadership philosophy of a successful restauranteur family. </w:t>
      </w:r>
      <w:r w:rsidRPr="0012201A">
        <w:rPr>
          <w:rFonts w:ascii="Arial" w:hAnsi="Arial" w:cs="Arial"/>
          <w:i/>
          <w:iCs/>
          <w:szCs w:val="24"/>
          <w:shd w:val="clear" w:color="auto" w:fill="FFFFFF"/>
        </w:rPr>
        <w:t>The International Journal of Servant-Leadership</w:t>
      </w:r>
      <w:r w:rsidRPr="0012201A">
        <w:rPr>
          <w:rFonts w:ascii="Arial" w:hAnsi="Arial" w:cs="Arial"/>
          <w:szCs w:val="24"/>
          <w:shd w:val="clear" w:color="auto" w:fill="FFFFFF"/>
        </w:rPr>
        <w:t>, </w:t>
      </w:r>
      <w:r w:rsidRPr="0012201A">
        <w:rPr>
          <w:rFonts w:ascii="Arial" w:hAnsi="Arial" w:cs="Arial"/>
          <w:i/>
          <w:iCs/>
          <w:szCs w:val="24"/>
          <w:shd w:val="clear" w:color="auto" w:fill="FFFFFF"/>
        </w:rPr>
        <w:t>13</w:t>
      </w:r>
      <w:r w:rsidRPr="0012201A">
        <w:rPr>
          <w:rFonts w:ascii="Arial" w:hAnsi="Arial" w:cs="Arial"/>
          <w:szCs w:val="24"/>
          <w:shd w:val="clear" w:color="auto" w:fill="FFFFFF"/>
        </w:rPr>
        <w:t>(1), pp.133-167.</w:t>
      </w:r>
    </w:p>
    <w:p w:rsidR="00896D50" w:rsidRPr="0012201A" w:rsidRDefault="00896D50" w:rsidP="00896D50">
      <w:pPr>
        <w:ind w:left="720" w:hanging="720"/>
        <w:jc w:val="both"/>
        <w:rPr>
          <w:rFonts w:ascii="Arial" w:hAnsi="Arial" w:cs="Arial"/>
          <w:szCs w:val="24"/>
          <w:shd w:val="clear" w:color="auto" w:fill="FFFFFF"/>
        </w:rPr>
      </w:pPr>
      <w:proofErr w:type="spellStart"/>
      <w:r w:rsidRPr="0012201A">
        <w:rPr>
          <w:rFonts w:ascii="Arial" w:hAnsi="Arial" w:cs="Arial"/>
          <w:szCs w:val="24"/>
          <w:shd w:val="clear" w:color="auto" w:fill="FFFFFF"/>
        </w:rPr>
        <w:t>Lumby</w:t>
      </w:r>
      <w:proofErr w:type="spellEnd"/>
      <w:r w:rsidRPr="0012201A">
        <w:rPr>
          <w:rFonts w:ascii="Arial" w:hAnsi="Arial" w:cs="Arial"/>
          <w:szCs w:val="24"/>
          <w:shd w:val="clear" w:color="auto" w:fill="FFFFFF"/>
        </w:rPr>
        <w:t>, J., 2019. Distributed leadership and bureaucracy. </w:t>
      </w:r>
      <w:r w:rsidRPr="0012201A">
        <w:rPr>
          <w:rFonts w:ascii="Arial" w:hAnsi="Arial" w:cs="Arial"/>
          <w:i/>
          <w:iCs/>
          <w:szCs w:val="24"/>
          <w:shd w:val="clear" w:color="auto" w:fill="FFFFFF"/>
        </w:rPr>
        <w:t>Educational Management Administration &amp; Leadership</w:t>
      </w:r>
      <w:r w:rsidRPr="0012201A">
        <w:rPr>
          <w:rFonts w:ascii="Arial" w:hAnsi="Arial" w:cs="Arial"/>
          <w:szCs w:val="24"/>
          <w:shd w:val="clear" w:color="auto" w:fill="FFFFFF"/>
        </w:rPr>
        <w:t>, </w:t>
      </w:r>
      <w:r w:rsidRPr="0012201A">
        <w:rPr>
          <w:rFonts w:ascii="Arial" w:hAnsi="Arial" w:cs="Arial"/>
          <w:i/>
          <w:iCs/>
          <w:szCs w:val="24"/>
          <w:shd w:val="clear" w:color="auto" w:fill="FFFFFF"/>
        </w:rPr>
        <w:t>47</w:t>
      </w:r>
      <w:r w:rsidRPr="0012201A">
        <w:rPr>
          <w:rFonts w:ascii="Arial" w:hAnsi="Arial" w:cs="Arial"/>
          <w:szCs w:val="24"/>
          <w:shd w:val="clear" w:color="auto" w:fill="FFFFFF"/>
        </w:rPr>
        <w:t>(1), pp.5-19.</w:t>
      </w:r>
    </w:p>
    <w:p w:rsidR="00896D50" w:rsidRPr="0012201A" w:rsidRDefault="00896D50" w:rsidP="00896D50">
      <w:pPr>
        <w:ind w:left="720" w:hanging="720"/>
        <w:jc w:val="both"/>
        <w:rPr>
          <w:rFonts w:ascii="Arial" w:hAnsi="Arial" w:cs="Arial"/>
          <w:szCs w:val="24"/>
        </w:rPr>
      </w:pPr>
      <w:proofErr w:type="spellStart"/>
      <w:r w:rsidRPr="0012201A">
        <w:rPr>
          <w:rFonts w:ascii="Arial" w:hAnsi="Arial" w:cs="Arial"/>
          <w:szCs w:val="24"/>
          <w:shd w:val="clear" w:color="auto" w:fill="FFFFFF"/>
        </w:rPr>
        <w:lastRenderedPageBreak/>
        <w:t>Ohunakin</w:t>
      </w:r>
      <w:proofErr w:type="spellEnd"/>
      <w:r w:rsidRPr="0012201A">
        <w:rPr>
          <w:rFonts w:ascii="Arial" w:hAnsi="Arial" w:cs="Arial"/>
          <w:szCs w:val="24"/>
          <w:shd w:val="clear" w:color="auto" w:fill="FFFFFF"/>
        </w:rPr>
        <w:t xml:space="preserve">, F., </w:t>
      </w:r>
      <w:proofErr w:type="spellStart"/>
      <w:r w:rsidRPr="0012201A">
        <w:rPr>
          <w:rFonts w:ascii="Arial" w:hAnsi="Arial" w:cs="Arial"/>
          <w:szCs w:val="24"/>
          <w:shd w:val="clear" w:color="auto" w:fill="FFFFFF"/>
        </w:rPr>
        <w:t>Adeniji</w:t>
      </w:r>
      <w:proofErr w:type="spellEnd"/>
      <w:r w:rsidRPr="0012201A">
        <w:rPr>
          <w:rFonts w:ascii="Arial" w:hAnsi="Arial" w:cs="Arial"/>
          <w:szCs w:val="24"/>
          <w:shd w:val="clear" w:color="auto" w:fill="FFFFFF"/>
        </w:rPr>
        <w:t xml:space="preserve">, A.A., </w:t>
      </w:r>
      <w:proofErr w:type="spellStart"/>
      <w:r w:rsidRPr="0012201A">
        <w:rPr>
          <w:rFonts w:ascii="Arial" w:hAnsi="Arial" w:cs="Arial"/>
          <w:szCs w:val="24"/>
          <w:shd w:val="clear" w:color="auto" w:fill="FFFFFF"/>
        </w:rPr>
        <w:t>Oludayo</w:t>
      </w:r>
      <w:proofErr w:type="spellEnd"/>
      <w:r w:rsidRPr="0012201A">
        <w:rPr>
          <w:rFonts w:ascii="Arial" w:hAnsi="Arial" w:cs="Arial"/>
          <w:szCs w:val="24"/>
          <w:shd w:val="clear" w:color="auto" w:fill="FFFFFF"/>
        </w:rPr>
        <w:t xml:space="preserve">, O.A., </w:t>
      </w:r>
      <w:proofErr w:type="spellStart"/>
      <w:r w:rsidRPr="0012201A">
        <w:rPr>
          <w:rFonts w:ascii="Arial" w:hAnsi="Arial" w:cs="Arial"/>
          <w:szCs w:val="24"/>
          <w:shd w:val="clear" w:color="auto" w:fill="FFFFFF"/>
        </w:rPr>
        <w:t>Osibanjo</w:t>
      </w:r>
      <w:proofErr w:type="spellEnd"/>
      <w:r w:rsidRPr="0012201A">
        <w:rPr>
          <w:rFonts w:ascii="Arial" w:hAnsi="Arial" w:cs="Arial"/>
          <w:szCs w:val="24"/>
          <w:shd w:val="clear" w:color="auto" w:fill="FFFFFF"/>
        </w:rPr>
        <w:t xml:space="preserve">, A.O. and </w:t>
      </w:r>
      <w:proofErr w:type="spellStart"/>
      <w:r w:rsidRPr="0012201A">
        <w:rPr>
          <w:rFonts w:ascii="Arial" w:hAnsi="Arial" w:cs="Arial"/>
          <w:szCs w:val="24"/>
          <w:shd w:val="clear" w:color="auto" w:fill="FFFFFF"/>
        </w:rPr>
        <w:t>Oduyoye</w:t>
      </w:r>
      <w:proofErr w:type="spellEnd"/>
      <w:r w:rsidRPr="0012201A">
        <w:rPr>
          <w:rFonts w:ascii="Arial" w:hAnsi="Arial" w:cs="Arial"/>
          <w:szCs w:val="24"/>
          <w:shd w:val="clear" w:color="auto" w:fill="FFFFFF"/>
        </w:rPr>
        <w:t>, O.O., 2019. Employees’ retention in Nigeria’s hospitality industry: The role of transformational leadership style and job satisfaction. </w:t>
      </w:r>
      <w:r w:rsidRPr="0012201A">
        <w:rPr>
          <w:rFonts w:ascii="Arial" w:hAnsi="Arial" w:cs="Arial"/>
          <w:i/>
          <w:iCs/>
          <w:szCs w:val="24"/>
          <w:shd w:val="clear" w:color="auto" w:fill="FFFFFF"/>
        </w:rPr>
        <w:t>Journal of human resources in hospitality &amp; tourism</w:t>
      </w:r>
      <w:r w:rsidRPr="0012201A">
        <w:rPr>
          <w:rFonts w:ascii="Arial" w:hAnsi="Arial" w:cs="Arial"/>
          <w:szCs w:val="24"/>
          <w:shd w:val="clear" w:color="auto" w:fill="FFFFFF"/>
        </w:rPr>
        <w:t>, </w:t>
      </w:r>
      <w:r w:rsidRPr="0012201A">
        <w:rPr>
          <w:rFonts w:ascii="Arial" w:hAnsi="Arial" w:cs="Arial"/>
          <w:i/>
          <w:iCs/>
          <w:szCs w:val="24"/>
          <w:shd w:val="clear" w:color="auto" w:fill="FFFFFF"/>
        </w:rPr>
        <w:t>18</w:t>
      </w:r>
      <w:r w:rsidRPr="0012201A">
        <w:rPr>
          <w:rFonts w:ascii="Arial" w:hAnsi="Arial" w:cs="Arial"/>
          <w:szCs w:val="24"/>
          <w:shd w:val="clear" w:color="auto" w:fill="FFFFFF"/>
        </w:rPr>
        <w:t>(4), pp.441-470.</w:t>
      </w:r>
    </w:p>
    <w:p w:rsidR="00896D50" w:rsidRPr="0012201A" w:rsidRDefault="00896D50" w:rsidP="00896D50">
      <w:pPr>
        <w:ind w:left="720" w:hanging="720"/>
        <w:jc w:val="both"/>
        <w:rPr>
          <w:rFonts w:ascii="Arial" w:hAnsi="Arial" w:cs="Arial"/>
          <w:szCs w:val="24"/>
        </w:rPr>
      </w:pPr>
      <w:proofErr w:type="spellStart"/>
      <w:r w:rsidRPr="0012201A">
        <w:rPr>
          <w:rFonts w:ascii="Arial" w:hAnsi="Arial" w:cs="Arial"/>
          <w:szCs w:val="24"/>
          <w:shd w:val="clear" w:color="auto" w:fill="FFFFFF"/>
        </w:rPr>
        <w:t>Pahi</w:t>
      </w:r>
      <w:proofErr w:type="spellEnd"/>
      <w:r w:rsidRPr="0012201A">
        <w:rPr>
          <w:rFonts w:ascii="Arial" w:hAnsi="Arial" w:cs="Arial"/>
          <w:szCs w:val="24"/>
          <w:shd w:val="clear" w:color="auto" w:fill="FFFFFF"/>
        </w:rPr>
        <w:t xml:space="preserve">, M.H., Shaikh, S.S., </w:t>
      </w:r>
      <w:proofErr w:type="spellStart"/>
      <w:r w:rsidRPr="0012201A">
        <w:rPr>
          <w:rFonts w:ascii="Arial" w:hAnsi="Arial" w:cs="Arial"/>
          <w:szCs w:val="24"/>
          <w:shd w:val="clear" w:color="auto" w:fill="FFFFFF"/>
        </w:rPr>
        <w:t>Abbasi</w:t>
      </w:r>
      <w:proofErr w:type="spellEnd"/>
      <w:r w:rsidRPr="0012201A">
        <w:rPr>
          <w:rFonts w:ascii="Arial" w:hAnsi="Arial" w:cs="Arial"/>
          <w:szCs w:val="24"/>
          <w:shd w:val="clear" w:color="auto" w:fill="FFFFFF"/>
        </w:rPr>
        <w:t>, Z.A. and bin Ab Hamid, K., 2018. Effects of laissez-faire leadership on commitment to service quality. </w:t>
      </w:r>
      <w:r w:rsidRPr="0012201A">
        <w:rPr>
          <w:rFonts w:ascii="Arial" w:hAnsi="Arial" w:cs="Arial"/>
          <w:i/>
          <w:iCs/>
          <w:szCs w:val="24"/>
          <w:shd w:val="clear" w:color="auto" w:fill="FFFFFF"/>
        </w:rPr>
        <w:t>St. Theresa Journal of Humanities and Social Sciences</w:t>
      </w:r>
      <w:r w:rsidRPr="0012201A">
        <w:rPr>
          <w:rFonts w:ascii="Arial" w:hAnsi="Arial" w:cs="Arial"/>
          <w:szCs w:val="24"/>
          <w:shd w:val="clear" w:color="auto" w:fill="FFFFFF"/>
        </w:rPr>
        <w:t>, </w:t>
      </w:r>
      <w:r w:rsidRPr="0012201A">
        <w:rPr>
          <w:rFonts w:ascii="Arial" w:hAnsi="Arial" w:cs="Arial"/>
          <w:i/>
          <w:iCs/>
          <w:szCs w:val="24"/>
          <w:shd w:val="clear" w:color="auto" w:fill="FFFFFF"/>
        </w:rPr>
        <w:t>4</w:t>
      </w:r>
      <w:r w:rsidRPr="0012201A">
        <w:rPr>
          <w:rFonts w:ascii="Arial" w:hAnsi="Arial" w:cs="Arial"/>
          <w:szCs w:val="24"/>
          <w:shd w:val="clear" w:color="auto" w:fill="FFFFFF"/>
        </w:rPr>
        <w:t>(2), pp.110-124.</w:t>
      </w:r>
    </w:p>
    <w:p w:rsidR="00896D50" w:rsidRPr="0012201A" w:rsidRDefault="00896D50" w:rsidP="00896D50">
      <w:pPr>
        <w:ind w:left="720" w:hanging="720"/>
        <w:jc w:val="both"/>
        <w:rPr>
          <w:rFonts w:ascii="Arial" w:hAnsi="Arial" w:cs="Arial"/>
          <w:szCs w:val="24"/>
        </w:rPr>
      </w:pPr>
      <w:proofErr w:type="spellStart"/>
      <w:r w:rsidRPr="0012201A">
        <w:rPr>
          <w:rFonts w:ascii="Arial" w:hAnsi="Arial" w:cs="Arial"/>
          <w:szCs w:val="24"/>
          <w:shd w:val="clear" w:color="auto" w:fill="FFFFFF"/>
        </w:rPr>
        <w:t>Ridlwan</w:t>
      </w:r>
      <w:proofErr w:type="spellEnd"/>
      <w:r w:rsidRPr="0012201A">
        <w:rPr>
          <w:rFonts w:ascii="Arial" w:hAnsi="Arial" w:cs="Arial"/>
          <w:szCs w:val="24"/>
          <w:shd w:val="clear" w:color="auto" w:fill="FFFFFF"/>
        </w:rPr>
        <w:t xml:space="preserve">, M., </w:t>
      </w:r>
      <w:proofErr w:type="spellStart"/>
      <w:r w:rsidRPr="0012201A">
        <w:rPr>
          <w:rFonts w:ascii="Arial" w:hAnsi="Arial" w:cs="Arial"/>
          <w:szCs w:val="24"/>
          <w:shd w:val="clear" w:color="auto" w:fill="FFFFFF"/>
        </w:rPr>
        <w:t>Purwandari</w:t>
      </w:r>
      <w:proofErr w:type="spellEnd"/>
      <w:r w:rsidRPr="0012201A">
        <w:rPr>
          <w:rFonts w:ascii="Arial" w:hAnsi="Arial" w:cs="Arial"/>
          <w:szCs w:val="24"/>
          <w:shd w:val="clear" w:color="auto" w:fill="FFFFFF"/>
        </w:rPr>
        <w:t xml:space="preserve">, D.A. and </w:t>
      </w:r>
      <w:proofErr w:type="spellStart"/>
      <w:r w:rsidRPr="0012201A">
        <w:rPr>
          <w:rFonts w:ascii="Arial" w:hAnsi="Arial" w:cs="Arial"/>
          <w:szCs w:val="24"/>
          <w:shd w:val="clear" w:color="auto" w:fill="FFFFFF"/>
        </w:rPr>
        <w:t>Syah</w:t>
      </w:r>
      <w:proofErr w:type="spellEnd"/>
      <w:r w:rsidRPr="0012201A">
        <w:rPr>
          <w:rFonts w:ascii="Arial" w:hAnsi="Arial" w:cs="Arial"/>
          <w:szCs w:val="24"/>
          <w:shd w:val="clear" w:color="auto" w:fill="FFFFFF"/>
        </w:rPr>
        <w:t>, T.Y.R., 2021. The effect of situational leadership and organizational culture on employee performance through job satisfaction. </w:t>
      </w:r>
      <w:r w:rsidRPr="0012201A">
        <w:rPr>
          <w:rFonts w:ascii="Arial" w:hAnsi="Arial" w:cs="Arial"/>
          <w:i/>
          <w:iCs/>
          <w:szCs w:val="24"/>
          <w:shd w:val="clear" w:color="auto" w:fill="FFFFFF"/>
        </w:rPr>
        <w:t xml:space="preserve">International Journal of Multicultural and </w:t>
      </w:r>
      <w:proofErr w:type="spellStart"/>
      <w:r w:rsidRPr="0012201A">
        <w:rPr>
          <w:rFonts w:ascii="Arial" w:hAnsi="Arial" w:cs="Arial"/>
          <w:i/>
          <w:iCs/>
          <w:szCs w:val="24"/>
          <w:shd w:val="clear" w:color="auto" w:fill="FFFFFF"/>
        </w:rPr>
        <w:t>Multireligious</w:t>
      </w:r>
      <w:proofErr w:type="spellEnd"/>
      <w:r w:rsidRPr="0012201A">
        <w:rPr>
          <w:rFonts w:ascii="Arial" w:hAnsi="Arial" w:cs="Arial"/>
          <w:i/>
          <w:iCs/>
          <w:szCs w:val="24"/>
          <w:shd w:val="clear" w:color="auto" w:fill="FFFFFF"/>
        </w:rPr>
        <w:t xml:space="preserve"> Understanding</w:t>
      </w:r>
      <w:r w:rsidRPr="0012201A">
        <w:rPr>
          <w:rFonts w:ascii="Arial" w:hAnsi="Arial" w:cs="Arial"/>
          <w:szCs w:val="24"/>
          <w:shd w:val="clear" w:color="auto" w:fill="FFFFFF"/>
        </w:rPr>
        <w:t>, </w:t>
      </w:r>
      <w:r w:rsidRPr="0012201A">
        <w:rPr>
          <w:rFonts w:ascii="Arial" w:hAnsi="Arial" w:cs="Arial"/>
          <w:i/>
          <w:iCs/>
          <w:szCs w:val="24"/>
          <w:shd w:val="clear" w:color="auto" w:fill="FFFFFF"/>
        </w:rPr>
        <w:t>8</w:t>
      </w:r>
      <w:r w:rsidRPr="0012201A">
        <w:rPr>
          <w:rFonts w:ascii="Arial" w:hAnsi="Arial" w:cs="Arial"/>
          <w:szCs w:val="24"/>
          <w:shd w:val="clear" w:color="auto" w:fill="FFFFFF"/>
        </w:rPr>
        <w:t>(3), pp.73-87.</w:t>
      </w:r>
    </w:p>
    <w:p w:rsidR="00896D50" w:rsidRPr="0012201A" w:rsidRDefault="00896D50" w:rsidP="00896D50">
      <w:pPr>
        <w:ind w:left="720" w:hanging="720"/>
        <w:jc w:val="both"/>
        <w:rPr>
          <w:rFonts w:ascii="Arial" w:hAnsi="Arial" w:cs="Arial"/>
          <w:szCs w:val="24"/>
        </w:rPr>
      </w:pPr>
      <w:proofErr w:type="spellStart"/>
      <w:r w:rsidRPr="0012201A">
        <w:rPr>
          <w:rFonts w:ascii="Arial" w:hAnsi="Arial" w:cs="Arial"/>
          <w:szCs w:val="24"/>
          <w:shd w:val="clear" w:color="auto" w:fill="FFFFFF"/>
        </w:rPr>
        <w:t>Şeşen</w:t>
      </w:r>
      <w:proofErr w:type="spellEnd"/>
      <w:r w:rsidRPr="0012201A">
        <w:rPr>
          <w:rFonts w:ascii="Arial" w:hAnsi="Arial" w:cs="Arial"/>
          <w:szCs w:val="24"/>
          <w:shd w:val="clear" w:color="auto" w:fill="FFFFFF"/>
        </w:rPr>
        <w:t xml:space="preserve">, H., </w:t>
      </w:r>
      <w:proofErr w:type="spellStart"/>
      <w:r w:rsidRPr="0012201A">
        <w:rPr>
          <w:rFonts w:ascii="Arial" w:hAnsi="Arial" w:cs="Arial"/>
          <w:szCs w:val="24"/>
          <w:shd w:val="clear" w:color="auto" w:fill="FFFFFF"/>
        </w:rPr>
        <w:t>Sürücü</w:t>
      </w:r>
      <w:proofErr w:type="spellEnd"/>
      <w:r w:rsidRPr="0012201A">
        <w:rPr>
          <w:rFonts w:ascii="Arial" w:hAnsi="Arial" w:cs="Arial"/>
          <w:szCs w:val="24"/>
          <w:shd w:val="clear" w:color="auto" w:fill="FFFFFF"/>
        </w:rPr>
        <w:t xml:space="preserve">, L. and </w:t>
      </w:r>
      <w:proofErr w:type="spellStart"/>
      <w:r w:rsidRPr="0012201A">
        <w:rPr>
          <w:rFonts w:ascii="Arial" w:hAnsi="Arial" w:cs="Arial"/>
          <w:szCs w:val="24"/>
          <w:shd w:val="clear" w:color="auto" w:fill="FFFFFF"/>
        </w:rPr>
        <w:t>Maşlakcı</w:t>
      </w:r>
      <w:proofErr w:type="spellEnd"/>
      <w:r w:rsidRPr="0012201A">
        <w:rPr>
          <w:rFonts w:ascii="Arial" w:hAnsi="Arial" w:cs="Arial"/>
          <w:szCs w:val="24"/>
          <w:shd w:val="clear" w:color="auto" w:fill="FFFFFF"/>
        </w:rPr>
        <w:t>, A., 2019. On the relation between leadership and positive psychological capital in the hospitality industry. </w:t>
      </w:r>
      <w:r w:rsidRPr="0012201A">
        <w:rPr>
          <w:rFonts w:ascii="Arial" w:hAnsi="Arial" w:cs="Arial"/>
          <w:i/>
          <w:iCs/>
          <w:szCs w:val="24"/>
          <w:shd w:val="clear" w:color="auto" w:fill="FFFFFF"/>
        </w:rPr>
        <w:t>International Journal of Business</w:t>
      </w:r>
      <w:r w:rsidRPr="0012201A">
        <w:rPr>
          <w:rFonts w:ascii="Arial" w:hAnsi="Arial" w:cs="Arial"/>
          <w:szCs w:val="24"/>
          <w:shd w:val="clear" w:color="auto" w:fill="FFFFFF"/>
        </w:rPr>
        <w:t>, </w:t>
      </w:r>
      <w:r w:rsidRPr="0012201A">
        <w:rPr>
          <w:rFonts w:ascii="Arial" w:hAnsi="Arial" w:cs="Arial"/>
          <w:i/>
          <w:iCs/>
          <w:szCs w:val="24"/>
          <w:shd w:val="clear" w:color="auto" w:fill="FFFFFF"/>
        </w:rPr>
        <w:t>24</w:t>
      </w:r>
      <w:r w:rsidRPr="0012201A">
        <w:rPr>
          <w:rFonts w:ascii="Arial" w:hAnsi="Arial" w:cs="Arial"/>
          <w:szCs w:val="24"/>
          <w:shd w:val="clear" w:color="auto" w:fill="FFFFFF"/>
        </w:rPr>
        <w:t>(2), pp.182-197.</w:t>
      </w:r>
    </w:p>
    <w:p w:rsidR="00896D50" w:rsidRPr="0012201A" w:rsidRDefault="00896D50" w:rsidP="00896D50">
      <w:pPr>
        <w:ind w:left="720" w:hanging="720"/>
        <w:jc w:val="both"/>
        <w:rPr>
          <w:rFonts w:ascii="Arial" w:hAnsi="Arial" w:cs="Arial"/>
          <w:szCs w:val="24"/>
        </w:rPr>
      </w:pPr>
      <w:r w:rsidRPr="0012201A">
        <w:rPr>
          <w:rFonts w:ascii="Arial" w:hAnsi="Arial" w:cs="Arial"/>
          <w:color w:val="222222"/>
          <w:szCs w:val="24"/>
          <w:shd w:val="clear" w:color="auto" w:fill="FFFFFF"/>
        </w:rPr>
        <w:t xml:space="preserve">Wood, B.P., Eid, R. and </w:t>
      </w:r>
      <w:proofErr w:type="spellStart"/>
      <w:r w:rsidRPr="0012201A">
        <w:rPr>
          <w:rFonts w:ascii="Arial" w:hAnsi="Arial" w:cs="Arial"/>
          <w:color w:val="222222"/>
          <w:szCs w:val="24"/>
          <w:shd w:val="clear" w:color="auto" w:fill="FFFFFF"/>
        </w:rPr>
        <w:t>Agag</w:t>
      </w:r>
      <w:proofErr w:type="spellEnd"/>
      <w:r w:rsidRPr="0012201A">
        <w:rPr>
          <w:rFonts w:ascii="Arial" w:hAnsi="Arial" w:cs="Arial"/>
          <w:color w:val="222222"/>
          <w:szCs w:val="24"/>
          <w:shd w:val="clear" w:color="auto" w:fill="FFFFFF"/>
        </w:rPr>
        <w:t>, G., 2021. A multilevel investigation of the link between ethical leadership behaviour and employees green behaviour in the hospitality industry. </w:t>
      </w:r>
      <w:r w:rsidRPr="0012201A">
        <w:rPr>
          <w:rFonts w:ascii="Arial" w:hAnsi="Arial" w:cs="Arial"/>
          <w:i/>
          <w:iCs/>
          <w:color w:val="222222"/>
          <w:szCs w:val="24"/>
          <w:shd w:val="clear" w:color="auto" w:fill="FFFFFF"/>
        </w:rPr>
        <w:t>International Journal of Hospitality Management</w:t>
      </w:r>
      <w:r w:rsidRPr="0012201A">
        <w:rPr>
          <w:rFonts w:ascii="Arial" w:hAnsi="Arial" w:cs="Arial"/>
          <w:color w:val="222222"/>
          <w:szCs w:val="24"/>
          <w:shd w:val="clear" w:color="auto" w:fill="FFFFFF"/>
        </w:rPr>
        <w:t>, </w:t>
      </w:r>
      <w:r w:rsidRPr="0012201A">
        <w:rPr>
          <w:rFonts w:ascii="Arial" w:hAnsi="Arial" w:cs="Arial"/>
          <w:i/>
          <w:iCs/>
          <w:color w:val="222222"/>
          <w:szCs w:val="24"/>
          <w:shd w:val="clear" w:color="auto" w:fill="FFFFFF"/>
        </w:rPr>
        <w:t>97</w:t>
      </w:r>
      <w:r w:rsidRPr="0012201A">
        <w:rPr>
          <w:rFonts w:ascii="Arial" w:hAnsi="Arial" w:cs="Arial"/>
          <w:color w:val="222222"/>
          <w:szCs w:val="24"/>
          <w:shd w:val="clear" w:color="auto" w:fill="FFFFFF"/>
        </w:rPr>
        <w:t>, p.102993.</w:t>
      </w:r>
    </w:p>
    <w:p w:rsidR="00896D50" w:rsidRPr="0012201A" w:rsidRDefault="00896D50" w:rsidP="00896D50">
      <w:pPr>
        <w:ind w:left="720" w:hanging="720"/>
        <w:jc w:val="both"/>
        <w:rPr>
          <w:rFonts w:ascii="Arial" w:hAnsi="Arial" w:cs="Arial"/>
          <w:szCs w:val="24"/>
          <w:shd w:val="clear" w:color="auto" w:fill="FFFFFF"/>
        </w:rPr>
      </w:pPr>
      <w:r w:rsidRPr="0012201A">
        <w:rPr>
          <w:rFonts w:ascii="Arial" w:hAnsi="Arial" w:cs="Arial"/>
          <w:szCs w:val="24"/>
          <w:shd w:val="clear" w:color="auto" w:fill="FFFFFF"/>
        </w:rPr>
        <w:t>Zia, M.Q., Naveed, M., Bashir, M.A. and Iqbal, A., 2022. The influence of servant leadership on employees' outcomes via job embeddedness in hospitality industry. </w:t>
      </w:r>
      <w:r w:rsidRPr="0012201A">
        <w:rPr>
          <w:rFonts w:ascii="Arial" w:hAnsi="Arial" w:cs="Arial"/>
          <w:i/>
          <w:iCs/>
          <w:szCs w:val="24"/>
          <w:shd w:val="clear" w:color="auto" w:fill="FFFFFF"/>
        </w:rPr>
        <w:t>Journal of Hospitality and Tourism Insights</w:t>
      </w:r>
      <w:r w:rsidRPr="0012201A">
        <w:rPr>
          <w:rFonts w:ascii="Arial" w:hAnsi="Arial" w:cs="Arial"/>
          <w:szCs w:val="24"/>
          <w:shd w:val="clear" w:color="auto" w:fill="FFFFFF"/>
        </w:rPr>
        <w:t>, </w:t>
      </w:r>
      <w:r w:rsidRPr="0012201A">
        <w:rPr>
          <w:rFonts w:ascii="Arial" w:hAnsi="Arial" w:cs="Arial"/>
          <w:i/>
          <w:iCs/>
          <w:szCs w:val="24"/>
          <w:shd w:val="clear" w:color="auto" w:fill="FFFFFF"/>
        </w:rPr>
        <w:t>5</w:t>
      </w:r>
      <w:r w:rsidRPr="0012201A">
        <w:rPr>
          <w:rFonts w:ascii="Arial" w:hAnsi="Arial" w:cs="Arial"/>
          <w:szCs w:val="24"/>
          <w:shd w:val="clear" w:color="auto" w:fill="FFFFFF"/>
        </w:rPr>
        <w:t>(3), pp.612-628.</w:t>
      </w:r>
    </w:p>
    <w:p w:rsidR="004B095B" w:rsidRPr="0012201A" w:rsidRDefault="004B095B" w:rsidP="004B095B">
      <w:pPr>
        <w:rPr>
          <w:rFonts w:ascii="Arial" w:hAnsi="Arial" w:cs="Arial"/>
        </w:rPr>
      </w:pPr>
    </w:p>
    <w:sectPr w:rsidR="004B095B" w:rsidRPr="001220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0032A4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nsid w:val="42B8525B"/>
    <w:multiLevelType w:val="multilevel"/>
    <w:tmpl w:val="6D8AC9A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0EFD"/>
    <w:rsid w:val="00016E19"/>
    <w:rsid w:val="00020B75"/>
    <w:rsid w:val="000A106D"/>
    <w:rsid w:val="000B78D5"/>
    <w:rsid w:val="000F53E9"/>
    <w:rsid w:val="0012201A"/>
    <w:rsid w:val="001545EC"/>
    <w:rsid w:val="00167244"/>
    <w:rsid w:val="001A0EFD"/>
    <w:rsid w:val="0021219B"/>
    <w:rsid w:val="00213FD4"/>
    <w:rsid w:val="0021401C"/>
    <w:rsid w:val="00257D5C"/>
    <w:rsid w:val="002F0328"/>
    <w:rsid w:val="003473DD"/>
    <w:rsid w:val="00363B44"/>
    <w:rsid w:val="003A6654"/>
    <w:rsid w:val="003F096D"/>
    <w:rsid w:val="0044066D"/>
    <w:rsid w:val="00454E32"/>
    <w:rsid w:val="004B095B"/>
    <w:rsid w:val="004C7392"/>
    <w:rsid w:val="005405A2"/>
    <w:rsid w:val="00552F0E"/>
    <w:rsid w:val="005925FB"/>
    <w:rsid w:val="005B1C2F"/>
    <w:rsid w:val="005B38EE"/>
    <w:rsid w:val="005C0CAF"/>
    <w:rsid w:val="005C5CDD"/>
    <w:rsid w:val="005D3393"/>
    <w:rsid w:val="00603E33"/>
    <w:rsid w:val="00657233"/>
    <w:rsid w:val="00691709"/>
    <w:rsid w:val="006A4703"/>
    <w:rsid w:val="00712272"/>
    <w:rsid w:val="00716D9C"/>
    <w:rsid w:val="00767F46"/>
    <w:rsid w:val="007E6349"/>
    <w:rsid w:val="00873DC3"/>
    <w:rsid w:val="00896D50"/>
    <w:rsid w:val="00A07622"/>
    <w:rsid w:val="00AC08F3"/>
    <w:rsid w:val="00B1245D"/>
    <w:rsid w:val="00B34C45"/>
    <w:rsid w:val="00B925FA"/>
    <w:rsid w:val="00BD055F"/>
    <w:rsid w:val="00BE655F"/>
    <w:rsid w:val="00C27209"/>
    <w:rsid w:val="00C501C3"/>
    <w:rsid w:val="00C94775"/>
    <w:rsid w:val="00CA0BB9"/>
    <w:rsid w:val="00D1726A"/>
    <w:rsid w:val="00DE688D"/>
    <w:rsid w:val="00DE7B86"/>
    <w:rsid w:val="00DF6999"/>
    <w:rsid w:val="00DF70DC"/>
    <w:rsid w:val="00E11A78"/>
    <w:rsid w:val="00E42ECC"/>
    <w:rsid w:val="00E81298"/>
    <w:rsid w:val="00F170CE"/>
    <w:rsid w:val="00F269B1"/>
    <w:rsid w:val="00F26B4A"/>
    <w:rsid w:val="00F51C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5F1B24-4A5E-470E-8B37-FD130080B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08F3"/>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AC08F3"/>
    <w:pPr>
      <w:numPr>
        <w:numId w:val="2"/>
      </w:numPr>
      <w:outlineLvl w:val="0"/>
    </w:pPr>
    <w:rPr>
      <w:b/>
    </w:rPr>
  </w:style>
  <w:style w:type="paragraph" w:styleId="Heading2">
    <w:name w:val="heading 2"/>
    <w:basedOn w:val="Normal"/>
    <w:next w:val="Normal"/>
    <w:link w:val="Heading2Char"/>
    <w:uiPriority w:val="9"/>
    <w:unhideWhenUsed/>
    <w:qFormat/>
    <w:rsid w:val="00AC08F3"/>
    <w:pPr>
      <w:keepNext/>
      <w:keepLines/>
      <w:numPr>
        <w:ilvl w:val="1"/>
        <w:numId w:val="2"/>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E42ECC"/>
    <w:pPr>
      <w:keepNext/>
      <w:keepLines/>
      <w:numPr>
        <w:ilvl w:val="2"/>
        <w:numId w:val="2"/>
      </w:numP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8F3"/>
    <w:rPr>
      <w:rFonts w:ascii="Times New Roman" w:hAnsi="Times New Roman"/>
      <w:b/>
      <w:sz w:val="24"/>
      <w:lang w:val="en-GB"/>
    </w:rPr>
  </w:style>
  <w:style w:type="character" w:customStyle="1" w:styleId="Heading2Char">
    <w:name w:val="Heading 2 Char"/>
    <w:basedOn w:val="DefaultParagraphFont"/>
    <w:link w:val="Heading2"/>
    <w:uiPriority w:val="9"/>
    <w:rsid w:val="00AC08F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E42ECC"/>
    <w:rPr>
      <w:rFonts w:ascii="Times New Roman" w:eastAsiaTheme="majorEastAsia" w:hAnsi="Times New Roman" w:cstheme="majorBidi"/>
      <w:b/>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2687</Words>
  <Characters>15322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Adeel Siddiqui</cp:lastModifiedBy>
  <cp:revision>2</cp:revision>
  <dcterms:created xsi:type="dcterms:W3CDTF">2024-01-30T16:30:00Z</dcterms:created>
  <dcterms:modified xsi:type="dcterms:W3CDTF">2024-01-30T16:30:00Z</dcterms:modified>
</cp:coreProperties>
</file>