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8"/>
      </w:tblGrid>
      <w:tr w:rsidR="00F927A1" w:rsidRPr="005D3F07" w14:paraId="68CAA39D" w14:textId="77777777" w:rsidTr="004866DA">
        <w:trPr>
          <w:trHeight w:val="3959"/>
        </w:trPr>
        <w:tc>
          <w:tcPr>
            <w:tcW w:w="10858" w:type="dxa"/>
            <w:shd w:val="clear" w:color="auto" w:fill="auto"/>
          </w:tcPr>
          <w:p w14:paraId="02F8EE88" w14:textId="14FE38A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8499F">
              <w:rPr>
                <w:rFonts w:ascii="Times New Roman" w:hAnsi="Times New Roman" w:cs="Times New Roman"/>
                <w:b/>
                <w:color w:val="auto"/>
                <w:sz w:val="48"/>
              </w:rPr>
              <w:t>Tesni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F305C5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866DA">
              <w:rPr>
                <w:rFonts w:ascii="Times New Roman" w:hAnsi="Times New Roman" w:cs="Times New Roman"/>
                <w:b/>
                <w:color w:val="auto"/>
                <w:sz w:val="48"/>
              </w:rPr>
              <w:t xml:space="preserve"> 2127263@student.uwtsd.ac.uk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E53DA1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866DA">
              <w:rPr>
                <w:rFonts w:ascii="Times New Roman" w:hAnsi="Times New Roman" w:cs="Times New Roman"/>
                <w:b/>
                <w:color w:val="auto"/>
                <w:sz w:val="48"/>
              </w:rPr>
              <w:t xml:space="preserve"> 2127263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27B01753" w:rsidR="008D5999" w:rsidRDefault="008D5999" w:rsidP="00064063">
            <w:pPr>
              <w:jc w:val="both"/>
              <w:rPr>
                <w:sz w:val="24"/>
                <w:szCs w:val="24"/>
              </w:rPr>
            </w:pPr>
          </w:p>
          <w:p w14:paraId="12DC2F24" w14:textId="19068320" w:rsidR="00D3203C" w:rsidRPr="00894F79" w:rsidRDefault="00D3203C" w:rsidP="00FF7EBB">
            <w:pPr>
              <w:jc w:val="both"/>
              <w:rPr>
                <w:iCs/>
                <w:sz w:val="24"/>
                <w:szCs w:val="24"/>
              </w:rPr>
            </w:pPr>
          </w:p>
          <w:p w14:paraId="1225D23D" w14:textId="0E87B3DA" w:rsidR="00D3203C" w:rsidRPr="008446A8" w:rsidRDefault="002417D4" w:rsidP="008446A8">
            <w:pPr>
              <w:spacing w:line="360" w:lineRule="auto"/>
              <w:jc w:val="both"/>
              <w:rPr>
                <w:iCs/>
                <w:sz w:val="24"/>
                <w:szCs w:val="24"/>
              </w:rPr>
            </w:pPr>
            <w:r w:rsidRPr="008446A8">
              <w:rPr>
                <w:iCs/>
                <w:sz w:val="24"/>
                <w:szCs w:val="24"/>
              </w:rPr>
              <w:t xml:space="preserve">This piece of </w:t>
            </w:r>
            <w:r w:rsidR="0025564B" w:rsidRPr="008446A8">
              <w:rPr>
                <w:iCs/>
                <w:sz w:val="24"/>
                <w:szCs w:val="24"/>
              </w:rPr>
              <w:t>reflective</w:t>
            </w:r>
            <w:r w:rsidRPr="008446A8">
              <w:rPr>
                <w:iCs/>
                <w:sz w:val="24"/>
                <w:szCs w:val="24"/>
              </w:rPr>
              <w:t xml:space="preserve"> work will be based upon a case study </w:t>
            </w:r>
            <w:r w:rsidR="0025564B" w:rsidRPr="008446A8">
              <w:rPr>
                <w:iCs/>
                <w:sz w:val="24"/>
                <w:szCs w:val="24"/>
              </w:rPr>
              <w:t>whereby I was</w:t>
            </w:r>
            <w:r w:rsidRPr="008446A8">
              <w:rPr>
                <w:iCs/>
                <w:sz w:val="24"/>
                <w:szCs w:val="24"/>
              </w:rPr>
              <w:t xml:space="preserve"> assessing the risk of harm to a five-year-old child, who will be referred to as A</w:t>
            </w:r>
            <w:r w:rsidR="00894F79" w:rsidRPr="008446A8">
              <w:rPr>
                <w:iCs/>
                <w:sz w:val="24"/>
                <w:szCs w:val="24"/>
              </w:rPr>
              <w:t>.</w:t>
            </w:r>
            <w:r w:rsidRPr="008446A8">
              <w:rPr>
                <w:iCs/>
                <w:sz w:val="24"/>
                <w:szCs w:val="24"/>
              </w:rPr>
              <w:t xml:space="preserve"> The case study will relate to the assessment of A’s mother, who will be referred to as B, relating to her ability to keep A safe</w:t>
            </w:r>
            <w:r w:rsidR="00E97810" w:rsidRPr="008446A8">
              <w:rPr>
                <w:iCs/>
                <w:sz w:val="24"/>
                <w:szCs w:val="24"/>
              </w:rPr>
              <w:t xml:space="preserve"> within the familial home. This was due to</w:t>
            </w:r>
            <w:r w:rsidRPr="008446A8">
              <w:rPr>
                <w:iCs/>
                <w:sz w:val="24"/>
                <w:szCs w:val="24"/>
              </w:rPr>
              <w:t xml:space="preserve"> A’s father and husband of B, who will be referred to as C, recently be</w:t>
            </w:r>
            <w:r w:rsidR="00E97810" w:rsidRPr="008446A8">
              <w:rPr>
                <w:iCs/>
                <w:sz w:val="24"/>
                <w:szCs w:val="24"/>
              </w:rPr>
              <w:t>ing</w:t>
            </w:r>
            <w:r w:rsidRPr="008446A8">
              <w:rPr>
                <w:iCs/>
                <w:sz w:val="24"/>
                <w:szCs w:val="24"/>
              </w:rPr>
              <w:t xml:space="preserve"> convicted of sexual offences relating </w:t>
            </w:r>
            <w:r w:rsidR="0051395A" w:rsidRPr="008446A8">
              <w:rPr>
                <w:iCs/>
                <w:sz w:val="24"/>
                <w:szCs w:val="24"/>
              </w:rPr>
              <w:t xml:space="preserve">to </w:t>
            </w:r>
            <w:r w:rsidR="006B03CD" w:rsidRPr="008446A8">
              <w:rPr>
                <w:iCs/>
                <w:sz w:val="24"/>
                <w:szCs w:val="24"/>
              </w:rPr>
              <w:t>Child Sexual Abuse (CSA)</w:t>
            </w:r>
            <w:r w:rsidR="0051395A" w:rsidRPr="008446A8">
              <w:rPr>
                <w:iCs/>
                <w:sz w:val="24"/>
                <w:szCs w:val="24"/>
              </w:rPr>
              <w:t>.</w:t>
            </w:r>
            <w:r w:rsidR="006B03CD" w:rsidRPr="008446A8">
              <w:rPr>
                <w:iCs/>
                <w:sz w:val="24"/>
                <w:szCs w:val="24"/>
              </w:rPr>
              <w:t xml:space="preserve"> </w:t>
            </w:r>
            <w:r w:rsidR="006B03CD" w:rsidRPr="008446A8">
              <w:rPr>
                <w:sz w:val="24"/>
                <w:szCs w:val="24"/>
              </w:rPr>
              <w:t>The Welsh Safeguarding Procedures define child sexual abuse as the touching or penetration of a child’s body and forcing a child to engage in any sexual activity. This is categorised as contact sexual abuse. In relation to non-contact child sexual abuse, the WSP defines this as grooming, non-touching activities, encouraging sexual acts online and exploitation (Welsh Government, 2020)</w:t>
            </w:r>
            <w:r w:rsidRPr="008446A8">
              <w:rPr>
                <w:iCs/>
                <w:sz w:val="24"/>
                <w:szCs w:val="24"/>
              </w:rPr>
              <w:t>.</w:t>
            </w:r>
            <w:r w:rsidR="0004029D" w:rsidRPr="008446A8">
              <w:rPr>
                <w:iCs/>
                <w:sz w:val="24"/>
                <w:szCs w:val="24"/>
              </w:rPr>
              <w:t xml:space="preserve"> </w:t>
            </w:r>
            <w:r w:rsidR="001D00EC" w:rsidRPr="008446A8">
              <w:rPr>
                <w:iCs/>
                <w:sz w:val="24"/>
                <w:szCs w:val="24"/>
              </w:rPr>
              <w:t>This piece of work will explore the rational for the undertaking of the assessment</w:t>
            </w:r>
            <w:r w:rsidR="007F66D2" w:rsidRPr="008446A8">
              <w:rPr>
                <w:iCs/>
                <w:sz w:val="24"/>
                <w:szCs w:val="24"/>
              </w:rPr>
              <w:t>,</w:t>
            </w:r>
            <w:r w:rsidR="001D00EC" w:rsidRPr="008446A8">
              <w:rPr>
                <w:iCs/>
                <w:sz w:val="24"/>
                <w:szCs w:val="24"/>
              </w:rPr>
              <w:t xml:space="preserve"> and in addition, </w:t>
            </w:r>
            <w:r w:rsidR="007F66D2" w:rsidRPr="008446A8">
              <w:rPr>
                <w:iCs/>
                <w:sz w:val="24"/>
                <w:szCs w:val="24"/>
              </w:rPr>
              <w:t xml:space="preserve">the relevant legislation underpinning the assessment. </w:t>
            </w:r>
          </w:p>
          <w:p w14:paraId="0D8D8A08" w14:textId="09F51BB8" w:rsidR="002417D4" w:rsidRPr="008446A8" w:rsidRDefault="002417D4" w:rsidP="008446A8">
            <w:pPr>
              <w:spacing w:line="360" w:lineRule="auto"/>
              <w:jc w:val="both"/>
              <w:rPr>
                <w:iCs/>
                <w:sz w:val="24"/>
                <w:szCs w:val="24"/>
              </w:rPr>
            </w:pPr>
          </w:p>
          <w:p w14:paraId="5F49FCAC" w14:textId="229FFD5F" w:rsidR="005C04BA" w:rsidRPr="008446A8" w:rsidRDefault="002417D4" w:rsidP="008446A8">
            <w:pPr>
              <w:spacing w:line="360" w:lineRule="auto"/>
              <w:jc w:val="both"/>
              <w:rPr>
                <w:color w:val="000000" w:themeColor="text1"/>
                <w:sz w:val="24"/>
                <w:szCs w:val="24"/>
              </w:rPr>
            </w:pPr>
            <w:r w:rsidRPr="008446A8">
              <w:rPr>
                <w:iCs/>
                <w:sz w:val="24"/>
                <w:szCs w:val="24"/>
              </w:rPr>
              <w:t xml:space="preserve">I had been allocated </w:t>
            </w:r>
            <w:r w:rsidR="0004029D" w:rsidRPr="008446A8">
              <w:rPr>
                <w:iCs/>
                <w:sz w:val="24"/>
                <w:szCs w:val="24"/>
              </w:rPr>
              <w:t>th</w:t>
            </w:r>
            <w:r w:rsidR="00BA050A" w:rsidRPr="008446A8">
              <w:rPr>
                <w:iCs/>
                <w:sz w:val="24"/>
                <w:szCs w:val="24"/>
              </w:rPr>
              <w:t>e</w:t>
            </w:r>
            <w:r w:rsidR="0004029D" w:rsidRPr="008446A8">
              <w:rPr>
                <w:iCs/>
                <w:sz w:val="24"/>
                <w:szCs w:val="24"/>
              </w:rPr>
              <w:t xml:space="preserve"> case</w:t>
            </w:r>
            <w:r w:rsidRPr="008446A8">
              <w:rPr>
                <w:iCs/>
                <w:sz w:val="24"/>
                <w:szCs w:val="24"/>
              </w:rPr>
              <w:t xml:space="preserve"> </w:t>
            </w:r>
            <w:r w:rsidR="0004029D" w:rsidRPr="008446A8">
              <w:rPr>
                <w:iCs/>
                <w:sz w:val="24"/>
                <w:szCs w:val="24"/>
              </w:rPr>
              <w:t>at</w:t>
            </w:r>
            <w:r w:rsidRPr="008446A8">
              <w:rPr>
                <w:iCs/>
                <w:sz w:val="24"/>
                <w:szCs w:val="24"/>
              </w:rPr>
              <w:t xml:space="preserve"> the Initial Child Protection</w:t>
            </w:r>
            <w:r w:rsidR="003728DF" w:rsidRPr="008446A8">
              <w:rPr>
                <w:iCs/>
                <w:sz w:val="24"/>
                <w:szCs w:val="24"/>
              </w:rPr>
              <w:t xml:space="preserve"> (CP)</w:t>
            </w:r>
            <w:r w:rsidRPr="008446A8">
              <w:rPr>
                <w:iCs/>
                <w:sz w:val="24"/>
                <w:szCs w:val="24"/>
              </w:rPr>
              <w:t xml:space="preserve"> Conference where a </w:t>
            </w:r>
            <w:r w:rsidR="0025564B" w:rsidRPr="008446A8">
              <w:rPr>
                <w:iCs/>
                <w:sz w:val="24"/>
                <w:szCs w:val="24"/>
              </w:rPr>
              <w:t>unanimous</w:t>
            </w:r>
            <w:r w:rsidRPr="008446A8">
              <w:rPr>
                <w:iCs/>
                <w:sz w:val="24"/>
                <w:szCs w:val="24"/>
              </w:rPr>
              <w:t xml:space="preserve"> decision was made </w:t>
            </w:r>
            <w:r w:rsidR="0025564B" w:rsidRPr="008446A8">
              <w:rPr>
                <w:iCs/>
                <w:sz w:val="24"/>
                <w:szCs w:val="24"/>
              </w:rPr>
              <w:t xml:space="preserve">by agencies involved </w:t>
            </w:r>
            <w:r w:rsidRPr="008446A8">
              <w:rPr>
                <w:iCs/>
                <w:sz w:val="24"/>
                <w:szCs w:val="24"/>
              </w:rPr>
              <w:t xml:space="preserve">that A’s name </w:t>
            </w:r>
            <w:r w:rsidR="0025564B" w:rsidRPr="008446A8">
              <w:rPr>
                <w:iCs/>
                <w:sz w:val="24"/>
                <w:szCs w:val="24"/>
              </w:rPr>
              <w:t>should</w:t>
            </w:r>
            <w:r w:rsidRPr="008446A8">
              <w:rPr>
                <w:iCs/>
                <w:sz w:val="24"/>
                <w:szCs w:val="24"/>
              </w:rPr>
              <w:t xml:space="preserve"> be placed on the CP register under the category of sexual harm</w:t>
            </w:r>
            <w:r w:rsidR="0051395A" w:rsidRPr="008446A8">
              <w:rPr>
                <w:iCs/>
                <w:sz w:val="24"/>
                <w:szCs w:val="24"/>
              </w:rPr>
              <w:t xml:space="preserve"> in light of her father’s convictions</w:t>
            </w:r>
            <w:r w:rsidRPr="008446A8">
              <w:rPr>
                <w:iCs/>
                <w:sz w:val="24"/>
                <w:szCs w:val="24"/>
              </w:rPr>
              <w:t xml:space="preserve">. </w:t>
            </w:r>
            <w:r w:rsidR="0025564B" w:rsidRPr="008446A8">
              <w:rPr>
                <w:iCs/>
                <w:sz w:val="24"/>
                <w:szCs w:val="24"/>
              </w:rPr>
              <w:t>Prior to the CP conference, a</w:t>
            </w:r>
            <w:r w:rsidRPr="008446A8">
              <w:rPr>
                <w:iCs/>
                <w:sz w:val="24"/>
                <w:szCs w:val="24"/>
              </w:rPr>
              <w:t xml:space="preserve"> referral had been received by</w:t>
            </w:r>
            <w:r w:rsidR="0025564B" w:rsidRPr="008446A8">
              <w:rPr>
                <w:iCs/>
                <w:sz w:val="24"/>
                <w:szCs w:val="24"/>
              </w:rPr>
              <w:t xml:space="preserve"> the</w:t>
            </w:r>
            <w:r w:rsidRPr="008446A8">
              <w:rPr>
                <w:iCs/>
                <w:sz w:val="24"/>
                <w:szCs w:val="24"/>
              </w:rPr>
              <w:t xml:space="preserve"> probation</w:t>
            </w:r>
            <w:r w:rsidR="0025564B" w:rsidRPr="008446A8">
              <w:rPr>
                <w:iCs/>
                <w:sz w:val="24"/>
                <w:szCs w:val="24"/>
              </w:rPr>
              <w:t xml:space="preserve"> service</w:t>
            </w:r>
            <w:r w:rsidRPr="008446A8">
              <w:rPr>
                <w:iCs/>
                <w:sz w:val="24"/>
                <w:szCs w:val="24"/>
              </w:rPr>
              <w:t xml:space="preserve"> informing children’s </w:t>
            </w:r>
            <w:r w:rsidRPr="008446A8">
              <w:rPr>
                <w:iCs/>
                <w:sz w:val="24"/>
                <w:szCs w:val="24"/>
              </w:rPr>
              <w:lastRenderedPageBreak/>
              <w:t xml:space="preserve">services that C had been convicted of </w:t>
            </w:r>
            <w:r w:rsidR="0025564B" w:rsidRPr="008446A8">
              <w:rPr>
                <w:iCs/>
                <w:sz w:val="24"/>
                <w:szCs w:val="24"/>
              </w:rPr>
              <w:t>offences</w:t>
            </w:r>
            <w:r w:rsidRPr="008446A8">
              <w:rPr>
                <w:iCs/>
                <w:sz w:val="24"/>
                <w:szCs w:val="24"/>
              </w:rPr>
              <w:t xml:space="preserve"> relating to the sexual abuse of children. Upon </w:t>
            </w:r>
            <w:r w:rsidR="0025564B" w:rsidRPr="008446A8">
              <w:rPr>
                <w:iCs/>
                <w:sz w:val="24"/>
                <w:szCs w:val="24"/>
              </w:rPr>
              <w:t>receipt</w:t>
            </w:r>
            <w:r w:rsidRPr="008446A8">
              <w:rPr>
                <w:iCs/>
                <w:sz w:val="24"/>
                <w:szCs w:val="24"/>
              </w:rPr>
              <w:t xml:space="preserve"> of the referral</w:t>
            </w:r>
            <w:r w:rsidR="00612E6C" w:rsidRPr="008446A8">
              <w:rPr>
                <w:iCs/>
                <w:sz w:val="24"/>
                <w:szCs w:val="24"/>
              </w:rPr>
              <w:t xml:space="preserve">, </w:t>
            </w:r>
            <w:r w:rsidR="0025564B" w:rsidRPr="008446A8">
              <w:rPr>
                <w:iCs/>
                <w:sz w:val="24"/>
                <w:szCs w:val="24"/>
              </w:rPr>
              <w:t xml:space="preserve"> and in line with Section 47 (1) of the Children Act (1989)</w:t>
            </w:r>
            <w:r w:rsidRPr="008446A8">
              <w:rPr>
                <w:iCs/>
                <w:sz w:val="24"/>
                <w:szCs w:val="24"/>
              </w:rPr>
              <w:t xml:space="preserve">, </w:t>
            </w:r>
            <w:r w:rsidR="0025564B" w:rsidRPr="008446A8">
              <w:rPr>
                <w:iCs/>
                <w:sz w:val="24"/>
                <w:szCs w:val="24"/>
              </w:rPr>
              <w:t>an</w:t>
            </w:r>
            <w:r w:rsidRPr="008446A8">
              <w:rPr>
                <w:iCs/>
                <w:sz w:val="24"/>
                <w:szCs w:val="24"/>
              </w:rPr>
              <w:t xml:space="preserve"> investigation was conducted by the L</w:t>
            </w:r>
            <w:r w:rsidR="0051395A" w:rsidRPr="008446A8">
              <w:rPr>
                <w:iCs/>
                <w:sz w:val="24"/>
                <w:szCs w:val="24"/>
              </w:rPr>
              <w:t xml:space="preserve">ocal </w:t>
            </w:r>
            <w:r w:rsidRPr="008446A8">
              <w:rPr>
                <w:iCs/>
                <w:sz w:val="24"/>
                <w:szCs w:val="24"/>
              </w:rPr>
              <w:t>A</w:t>
            </w:r>
            <w:r w:rsidR="0051395A" w:rsidRPr="008446A8">
              <w:rPr>
                <w:iCs/>
                <w:sz w:val="24"/>
                <w:szCs w:val="24"/>
              </w:rPr>
              <w:t>uthority (LA)</w:t>
            </w:r>
            <w:r w:rsidRPr="008446A8">
              <w:rPr>
                <w:iCs/>
                <w:sz w:val="24"/>
                <w:szCs w:val="24"/>
              </w:rPr>
              <w:t xml:space="preserve">, </w:t>
            </w:r>
            <w:r w:rsidR="0025564B" w:rsidRPr="008446A8">
              <w:rPr>
                <w:iCs/>
                <w:sz w:val="24"/>
                <w:szCs w:val="24"/>
              </w:rPr>
              <w:t>wher</w:t>
            </w:r>
            <w:r w:rsidR="007F66D2" w:rsidRPr="008446A8">
              <w:rPr>
                <w:iCs/>
                <w:sz w:val="24"/>
                <w:szCs w:val="24"/>
              </w:rPr>
              <w:t>eby</w:t>
            </w:r>
            <w:r w:rsidRPr="008446A8">
              <w:rPr>
                <w:iCs/>
                <w:sz w:val="24"/>
                <w:szCs w:val="24"/>
              </w:rPr>
              <w:t xml:space="preserve"> there was sufficient evidence </w:t>
            </w:r>
            <w:r w:rsidR="00D15E15" w:rsidRPr="008446A8">
              <w:rPr>
                <w:iCs/>
                <w:sz w:val="24"/>
                <w:szCs w:val="24"/>
              </w:rPr>
              <w:t>presented that A was at risk of sexual harm due to her father’s offences</w:t>
            </w:r>
            <w:r w:rsidR="0025564B" w:rsidRPr="008446A8">
              <w:rPr>
                <w:iCs/>
                <w:sz w:val="24"/>
                <w:szCs w:val="24"/>
              </w:rPr>
              <w:t>.</w:t>
            </w:r>
            <w:r w:rsidR="007F44BA" w:rsidRPr="008446A8">
              <w:rPr>
                <w:iCs/>
                <w:sz w:val="24"/>
                <w:szCs w:val="24"/>
              </w:rPr>
              <w:t xml:space="preserve"> Due to C’s conviction, he had been made subject of a Sexual Harm Prevention Order and was registered as a Schedule 2 offender </w:t>
            </w:r>
            <w:r w:rsidR="007F44BA" w:rsidRPr="008446A8">
              <w:rPr>
                <w:color w:val="000000" w:themeColor="text1"/>
                <w:sz w:val="24"/>
                <w:szCs w:val="24"/>
              </w:rPr>
              <w:t>in line with the Sexual Offences Act (2003)</w:t>
            </w:r>
            <w:r w:rsidR="00612E6C" w:rsidRPr="008446A8">
              <w:rPr>
                <w:color w:val="000000" w:themeColor="text1"/>
                <w:sz w:val="24"/>
                <w:szCs w:val="24"/>
              </w:rPr>
              <w:t xml:space="preserve"> </w:t>
            </w:r>
            <w:r w:rsidR="007F44BA" w:rsidRPr="008446A8">
              <w:rPr>
                <w:color w:val="000000" w:themeColor="text1"/>
                <w:sz w:val="24"/>
                <w:szCs w:val="24"/>
              </w:rPr>
              <w:t>.</w:t>
            </w:r>
            <w:r w:rsidR="005C04BA" w:rsidRPr="008446A8">
              <w:rPr>
                <w:color w:val="000000" w:themeColor="text1"/>
                <w:sz w:val="24"/>
                <w:szCs w:val="24"/>
              </w:rPr>
              <w:t>As A’s name had been placed on the CP register, this</w:t>
            </w:r>
            <w:r w:rsidR="00580ABD" w:rsidRPr="008446A8">
              <w:rPr>
                <w:color w:val="000000" w:themeColor="text1"/>
                <w:sz w:val="24"/>
                <w:szCs w:val="24"/>
              </w:rPr>
              <w:t xml:space="preserve"> enabled</w:t>
            </w:r>
            <w:r w:rsidR="005C04BA" w:rsidRPr="008446A8">
              <w:rPr>
                <w:color w:val="000000" w:themeColor="text1"/>
                <w:sz w:val="24"/>
                <w:szCs w:val="24"/>
              </w:rPr>
              <w:t xml:space="preserve"> </w:t>
            </w:r>
            <w:r w:rsidR="00612E6C" w:rsidRPr="008446A8">
              <w:rPr>
                <w:color w:val="000000" w:themeColor="text1"/>
                <w:sz w:val="24"/>
                <w:szCs w:val="24"/>
              </w:rPr>
              <w:t xml:space="preserve">the LA to provide </w:t>
            </w:r>
            <w:r w:rsidR="005C04BA" w:rsidRPr="008446A8">
              <w:rPr>
                <w:color w:val="000000" w:themeColor="text1"/>
                <w:sz w:val="24"/>
                <w:szCs w:val="24"/>
              </w:rPr>
              <w:t>stat</w:t>
            </w:r>
            <w:r w:rsidR="00580ABD" w:rsidRPr="008446A8">
              <w:rPr>
                <w:color w:val="000000" w:themeColor="text1"/>
                <w:sz w:val="24"/>
                <w:szCs w:val="24"/>
              </w:rPr>
              <w:t>utory</w:t>
            </w:r>
            <w:r w:rsidR="005C04BA" w:rsidRPr="008446A8">
              <w:rPr>
                <w:color w:val="000000" w:themeColor="text1"/>
                <w:sz w:val="24"/>
                <w:szCs w:val="24"/>
              </w:rPr>
              <w:t xml:space="preserve"> intervention.</w:t>
            </w:r>
            <w:r w:rsidR="00580ABD" w:rsidRPr="008446A8">
              <w:rPr>
                <w:color w:val="000000" w:themeColor="text1"/>
                <w:sz w:val="24"/>
                <w:szCs w:val="24"/>
              </w:rPr>
              <w:t xml:space="preserve">  </w:t>
            </w:r>
          </w:p>
          <w:p w14:paraId="08129253" w14:textId="4B843BB7" w:rsidR="00D15E15" w:rsidRPr="008446A8" w:rsidRDefault="00D15E15" w:rsidP="008446A8">
            <w:pPr>
              <w:spacing w:line="360" w:lineRule="auto"/>
              <w:jc w:val="both"/>
              <w:rPr>
                <w:iCs/>
                <w:sz w:val="24"/>
                <w:szCs w:val="24"/>
              </w:rPr>
            </w:pPr>
          </w:p>
          <w:p w14:paraId="2AF3B2D9" w14:textId="2511BE06" w:rsidR="00D15E15" w:rsidRPr="008446A8" w:rsidRDefault="00D15E15" w:rsidP="008446A8">
            <w:pPr>
              <w:spacing w:line="360" w:lineRule="auto"/>
              <w:jc w:val="both"/>
              <w:rPr>
                <w:iCs/>
                <w:sz w:val="24"/>
                <w:szCs w:val="24"/>
              </w:rPr>
            </w:pPr>
            <w:r w:rsidRPr="008446A8">
              <w:rPr>
                <w:iCs/>
                <w:sz w:val="24"/>
                <w:szCs w:val="24"/>
              </w:rPr>
              <w:t xml:space="preserve">B expressed during the Section 47 investigation she wished to remain in a </w:t>
            </w:r>
            <w:r w:rsidR="0025564B" w:rsidRPr="008446A8">
              <w:rPr>
                <w:iCs/>
                <w:sz w:val="24"/>
                <w:szCs w:val="24"/>
              </w:rPr>
              <w:t>relationship</w:t>
            </w:r>
            <w:r w:rsidRPr="008446A8">
              <w:rPr>
                <w:iCs/>
                <w:sz w:val="24"/>
                <w:szCs w:val="24"/>
              </w:rPr>
              <w:t xml:space="preserve"> with C. B had </w:t>
            </w:r>
            <w:r w:rsidR="0025564B" w:rsidRPr="008446A8">
              <w:rPr>
                <w:iCs/>
                <w:sz w:val="24"/>
                <w:szCs w:val="24"/>
              </w:rPr>
              <w:t>received</w:t>
            </w:r>
            <w:r w:rsidR="00894F79" w:rsidRPr="008446A8">
              <w:rPr>
                <w:iCs/>
                <w:sz w:val="24"/>
                <w:szCs w:val="24"/>
              </w:rPr>
              <w:t xml:space="preserve"> a</w:t>
            </w:r>
            <w:r w:rsidRPr="008446A8">
              <w:rPr>
                <w:iCs/>
                <w:sz w:val="24"/>
                <w:szCs w:val="24"/>
              </w:rPr>
              <w:t xml:space="preserve"> </w:t>
            </w:r>
            <w:r w:rsidR="0025564B" w:rsidRPr="008446A8">
              <w:rPr>
                <w:iCs/>
                <w:sz w:val="24"/>
                <w:szCs w:val="24"/>
              </w:rPr>
              <w:t>full police</w:t>
            </w:r>
            <w:r w:rsidRPr="008446A8">
              <w:rPr>
                <w:iCs/>
                <w:sz w:val="24"/>
                <w:szCs w:val="24"/>
              </w:rPr>
              <w:t xml:space="preserve"> </w:t>
            </w:r>
            <w:r w:rsidR="0025564B" w:rsidRPr="008446A8">
              <w:rPr>
                <w:iCs/>
                <w:sz w:val="24"/>
                <w:szCs w:val="24"/>
              </w:rPr>
              <w:t>disclosure</w:t>
            </w:r>
            <w:r w:rsidR="00894F79" w:rsidRPr="008446A8">
              <w:rPr>
                <w:iCs/>
                <w:sz w:val="24"/>
                <w:szCs w:val="24"/>
              </w:rPr>
              <w:t xml:space="preserve"> of his </w:t>
            </w:r>
            <w:r w:rsidR="0051395A" w:rsidRPr="008446A8">
              <w:rPr>
                <w:iCs/>
                <w:sz w:val="24"/>
                <w:szCs w:val="24"/>
              </w:rPr>
              <w:t>offences and</w:t>
            </w:r>
            <w:r w:rsidRPr="008446A8">
              <w:rPr>
                <w:iCs/>
                <w:sz w:val="24"/>
                <w:szCs w:val="24"/>
              </w:rPr>
              <w:t xml:space="preserve"> was</w:t>
            </w:r>
            <w:r w:rsidR="0051395A" w:rsidRPr="008446A8">
              <w:rPr>
                <w:iCs/>
                <w:sz w:val="24"/>
                <w:szCs w:val="24"/>
              </w:rPr>
              <w:t xml:space="preserve"> also</w:t>
            </w:r>
            <w:r w:rsidRPr="008446A8">
              <w:rPr>
                <w:iCs/>
                <w:sz w:val="24"/>
                <w:szCs w:val="24"/>
              </w:rPr>
              <w:t xml:space="preserve"> in attendance at the conference whereby </w:t>
            </w:r>
            <w:r w:rsidR="0025564B" w:rsidRPr="008446A8">
              <w:rPr>
                <w:iCs/>
                <w:sz w:val="24"/>
                <w:szCs w:val="24"/>
              </w:rPr>
              <w:t xml:space="preserve">the </w:t>
            </w:r>
            <w:r w:rsidRPr="008446A8">
              <w:rPr>
                <w:iCs/>
                <w:sz w:val="24"/>
                <w:szCs w:val="24"/>
              </w:rPr>
              <w:t>concern</w:t>
            </w:r>
            <w:r w:rsidR="00894F79" w:rsidRPr="008446A8">
              <w:rPr>
                <w:iCs/>
                <w:sz w:val="24"/>
                <w:szCs w:val="24"/>
              </w:rPr>
              <w:t xml:space="preserve">s </w:t>
            </w:r>
            <w:r w:rsidRPr="008446A8">
              <w:rPr>
                <w:iCs/>
                <w:sz w:val="24"/>
                <w:szCs w:val="24"/>
              </w:rPr>
              <w:t>were discussed</w:t>
            </w:r>
            <w:r w:rsidR="0025564B" w:rsidRPr="008446A8">
              <w:rPr>
                <w:iCs/>
                <w:sz w:val="24"/>
                <w:szCs w:val="24"/>
              </w:rPr>
              <w:t xml:space="preserve"> in detail relating to the risk of harm </w:t>
            </w:r>
            <w:r w:rsidR="00894F79" w:rsidRPr="008446A8">
              <w:rPr>
                <w:iCs/>
                <w:sz w:val="24"/>
                <w:szCs w:val="24"/>
              </w:rPr>
              <w:t>now exposed to</w:t>
            </w:r>
            <w:r w:rsidR="0025564B" w:rsidRPr="008446A8">
              <w:rPr>
                <w:iCs/>
                <w:sz w:val="24"/>
                <w:szCs w:val="24"/>
              </w:rPr>
              <w:t xml:space="preserve"> A</w:t>
            </w:r>
            <w:r w:rsidRPr="008446A8">
              <w:rPr>
                <w:iCs/>
                <w:sz w:val="24"/>
                <w:szCs w:val="24"/>
              </w:rPr>
              <w:t xml:space="preserve">. </w:t>
            </w:r>
            <w:r w:rsidR="0051395A" w:rsidRPr="008446A8">
              <w:rPr>
                <w:iCs/>
                <w:sz w:val="24"/>
                <w:szCs w:val="24"/>
              </w:rPr>
              <w:t xml:space="preserve">B and C </w:t>
            </w:r>
            <w:r w:rsidRPr="008446A8">
              <w:rPr>
                <w:iCs/>
                <w:sz w:val="24"/>
                <w:szCs w:val="24"/>
              </w:rPr>
              <w:t xml:space="preserve">agreed at conference, </w:t>
            </w:r>
            <w:r w:rsidR="0051395A" w:rsidRPr="008446A8">
              <w:rPr>
                <w:iCs/>
                <w:sz w:val="24"/>
                <w:szCs w:val="24"/>
              </w:rPr>
              <w:t>that C would</w:t>
            </w:r>
            <w:r w:rsidRPr="008446A8">
              <w:rPr>
                <w:iCs/>
                <w:sz w:val="24"/>
                <w:szCs w:val="24"/>
              </w:rPr>
              <w:t xml:space="preserve"> </w:t>
            </w:r>
            <w:proofErr w:type="spellStart"/>
            <w:r w:rsidRPr="008446A8">
              <w:rPr>
                <w:iCs/>
                <w:sz w:val="24"/>
                <w:szCs w:val="24"/>
              </w:rPr>
              <w:t>re</w:t>
            </w:r>
            <w:r w:rsidR="0025564B" w:rsidRPr="008446A8">
              <w:rPr>
                <w:iCs/>
                <w:sz w:val="24"/>
                <w:szCs w:val="24"/>
              </w:rPr>
              <w:t>side</w:t>
            </w:r>
            <w:proofErr w:type="spellEnd"/>
            <w:r w:rsidRPr="008446A8">
              <w:rPr>
                <w:iCs/>
                <w:sz w:val="24"/>
                <w:szCs w:val="24"/>
              </w:rPr>
              <w:t xml:space="preserve"> at his </w:t>
            </w:r>
            <w:r w:rsidR="007A5A5E" w:rsidRPr="008446A8">
              <w:rPr>
                <w:iCs/>
                <w:sz w:val="24"/>
                <w:szCs w:val="24"/>
              </w:rPr>
              <w:t>parents’</w:t>
            </w:r>
            <w:r w:rsidRPr="008446A8">
              <w:rPr>
                <w:iCs/>
                <w:sz w:val="24"/>
                <w:szCs w:val="24"/>
              </w:rPr>
              <w:t xml:space="preserve"> home whilst further assessment</w:t>
            </w:r>
            <w:r w:rsidR="0051395A" w:rsidRPr="008446A8">
              <w:rPr>
                <w:iCs/>
                <w:sz w:val="24"/>
                <w:szCs w:val="24"/>
              </w:rPr>
              <w:t xml:space="preserve">s </w:t>
            </w:r>
            <w:r w:rsidR="00341C5E" w:rsidRPr="008446A8">
              <w:rPr>
                <w:iCs/>
                <w:sz w:val="24"/>
                <w:szCs w:val="24"/>
              </w:rPr>
              <w:t>w</w:t>
            </w:r>
            <w:r w:rsidR="0051395A" w:rsidRPr="008446A8">
              <w:rPr>
                <w:iCs/>
                <w:sz w:val="24"/>
                <w:szCs w:val="24"/>
              </w:rPr>
              <w:t>ere</w:t>
            </w:r>
            <w:r w:rsidRPr="008446A8">
              <w:rPr>
                <w:iCs/>
                <w:sz w:val="24"/>
                <w:szCs w:val="24"/>
              </w:rPr>
              <w:t xml:space="preserve"> undertaken.</w:t>
            </w:r>
          </w:p>
          <w:p w14:paraId="533DA32E" w14:textId="7EA9EDFB" w:rsidR="007F66D2" w:rsidRPr="008446A8" w:rsidRDefault="007F66D2" w:rsidP="008446A8">
            <w:pPr>
              <w:spacing w:line="360" w:lineRule="auto"/>
              <w:jc w:val="both"/>
              <w:rPr>
                <w:iCs/>
                <w:sz w:val="24"/>
                <w:szCs w:val="24"/>
              </w:rPr>
            </w:pPr>
          </w:p>
          <w:p w14:paraId="5FA49CF8" w14:textId="3E1D2062" w:rsidR="007D58C8" w:rsidRPr="008446A8" w:rsidRDefault="007F66D2" w:rsidP="008446A8">
            <w:pPr>
              <w:widowControl w:val="0"/>
              <w:spacing w:line="360" w:lineRule="auto"/>
              <w:rPr>
                <w:color w:val="auto"/>
                <w:sz w:val="24"/>
                <w:szCs w:val="24"/>
              </w:rPr>
            </w:pPr>
            <w:r w:rsidRPr="008446A8">
              <w:rPr>
                <w:iCs/>
                <w:sz w:val="24"/>
                <w:szCs w:val="24"/>
              </w:rPr>
              <w:t>I had attended the</w:t>
            </w:r>
            <w:r w:rsidR="007D58C8" w:rsidRPr="008446A8">
              <w:rPr>
                <w:iCs/>
                <w:sz w:val="24"/>
                <w:szCs w:val="24"/>
              </w:rPr>
              <w:t xml:space="preserve"> CP</w:t>
            </w:r>
            <w:r w:rsidRPr="008446A8">
              <w:rPr>
                <w:iCs/>
                <w:sz w:val="24"/>
                <w:szCs w:val="24"/>
              </w:rPr>
              <w:t xml:space="preserve"> conference as an observer only, in line with my LA </w:t>
            </w:r>
            <w:r w:rsidR="007D58C8" w:rsidRPr="008446A8">
              <w:rPr>
                <w:iCs/>
                <w:sz w:val="24"/>
                <w:szCs w:val="24"/>
              </w:rPr>
              <w:t>organisational</w:t>
            </w:r>
            <w:r w:rsidRPr="008446A8">
              <w:rPr>
                <w:iCs/>
                <w:sz w:val="24"/>
                <w:szCs w:val="24"/>
              </w:rPr>
              <w:t xml:space="preserve"> procedures. A SW from my team was required to attend CP conference</w:t>
            </w:r>
            <w:r w:rsidR="007D58C8" w:rsidRPr="008446A8">
              <w:rPr>
                <w:iCs/>
                <w:sz w:val="24"/>
                <w:szCs w:val="24"/>
              </w:rPr>
              <w:t>s</w:t>
            </w:r>
            <w:r w:rsidRPr="008446A8">
              <w:rPr>
                <w:iCs/>
                <w:sz w:val="24"/>
                <w:szCs w:val="24"/>
              </w:rPr>
              <w:t>, and if the decision was made that</w:t>
            </w:r>
            <w:r w:rsidR="007D58C8" w:rsidRPr="008446A8">
              <w:rPr>
                <w:iCs/>
                <w:sz w:val="24"/>
                <w:szCs w:val="24"/>
              </w:rPr>
              <w:t xml:space="preserve"> the child’s name would be placed on the CP register, then the case would be allocated within my team- CP and court team. Following the conference, I telephoned B to introduce myself as A’s allocated </w:t>
            </w:r>
            <w:r w:rsidR="00BA050A" w:rsidRPr="008446A8">
              <w:rPr>
                <w:iCs/>
                <w:sz w:val="24"/>
                <w:szCs w:val="24"/>
              </w:rPr>
              <w:t>SW</w:t>
            </w:r>
            <w:r w:rsidR="007D58C8" w:rsidRPr="008446A8">
              <w:rPr>
                <w:iCs/>
                <w:sz w:val="24"/>
                <w:szCs w:val="24"/>
              </w:rPr>
              <w:t xml:space="preserve">. I greeted B in both the English and Welsh language, which is </w:t>
            </w:r>
            <w:r w:rsidR="007D58C8" w:rsidRPr="008446A8">
              <w:rPr>
                <w:sz w:val="24"/>
                <w:szCs w:val="24"/>
              </w:rPr>
              <w:t>in line with the Active Offer (Welsh Government, 2015).</w:t>
            </w:r>
            <w:r w:rsidR="00DB4F2F" w:rsidRPr="008446A8">
              <w:rPr>
                <w:sz w:val="24"/>
                <w:szCs w:val="24"/>
              </w:rPr>
              <w:t xml:space="preserve"> Although the CP conference had been undertaken in the English language, it was still of importance that language preference was sought</w:t>
            </w:r>
            <w:r w:rsidR="007E3BE1" w:rsidRPr="008446A8">
              <w:rPr>
                <w:sz w:val="24"/>
                <w:szCs w:val="24"/>
              </w:rPr>
              <w:t xml:space="preserve"> </w:t>
            </w:r>
            <w:r w:rsidR="00BA050A" w:rsidRPr="008446A8">
              <w:rPr>
                <w:sz w:val="24"/>
                <w:szCs w:val="24"/>
              </w:rPr>
              <w:t>by</w:t>
            </w:r>
            <w:r w:rsidR="007E3BE1" w:rsidRPr="008446A8">
              <w:rPr>
                <w:sz w:val="24"/>
                <w:szCs w:val="24"/>
              </w:rPr>
              <w:t xml:space="preserve"> </w:t>
            </w:r>
            <w:proofErr w:type="gramStart"/>
            <w:r w:rsidR="007E3BE1" w:rsidRPr="008446A8">
              <w:rPr>
                <w:sz w:val="24"/>
                <w:szCs w:val="24"/>
              </w:rPr>
              <w:t>myself</w:t>
            </w:r>
            <w:proofErr w:type="gramEnd"/>
            <w:r w:rsidR="00DB4F2F" w:rsidRPr="008446A8">
              <w:rPr>
                <w:sz w:val="24"/>
                <w:szCs w:val="24"/>
              </w:rPr>
              <w:t xml:space="preserve"> in order to determine B’s language preference with myself (Welsh Government, 2015).</w:t>
            </w:r>
            <w:r w:rsidR="007E3BE1" w:rsidRPr="008446A8">
              <w:rPr>
                <w:sz w:val="24"/>
                <w:szCs w:val="24"/>
              </w:rPr>
              <w:t xml:space="preserve"> B greeted </w:t>
            </w:r>
            <w:proofErr w:type="gramStart"/>
            <w:r w:rsidR="007E3BE1" w:rsidRPr="008446A8">
              <w:rPr>
                <w:sz w:val="24"/>
                <w:szCs w:val="24"/>
              </w:rPr>
              <w:t>myself</w:t>
            </w:r>
            <w:proofErr w:type="gramEnd"/>
            <w:r w:rsidR="007E3BE1" w:rsidRPr="008446A8">
              <w:rPr>
                <w:sz w:val="24"/>
                <w:szCs w:val="24"/>
              </w:rPr>
              <w:t xml:space="preserve"> back in English, and advised, although had undertaken her primary education through the Welsh medium language some twenty years ago, could no longer speak the language. The Welsh Language (Wales) Measure (2011)</w:t>
            </w:r>
            <w:r w:rsidR="00FA564F" w:rsidRPr="008446A8">
              <w:rPr>
                <w:sz w:val="24"/>
                <w:szCs w:val="24"/>
              </w:rPr>
              <w:t xml:space="preserve"> was implemented here in Wales to promote the Welsh language, ensuring provisions and opportunities are available throughout Wales, in the Welsh Language. In addition, the Welsh Language (Wales) Measure (2011) ensures that the English language is not </w:t>
            </w:r>
            <w:proofErr w:type="gramStart"/>
            <w:r w:rsidR="00FA564F" w:rsidRPr="008446A8">
              <w:rPr>
                <w:sz w:val="24"/>
                <w:szCs w:val="24"/>
              </w:rPr>
              <w:t>more preferable</w:t>
            </w:r>
            <w:proofErr w:type="gramEnd"/>
            <w:r w:rsidR="00FA564F" w:rsidRPr="008446A8">
              <w:rPr>
                <w:sz w:val="24"/>
                <w:szCs w:val="24"/>
              </w:rPr>
              <w:t xml:space="preserve"> and accessible than the Welsh language.</w:t>
            </w:r>
          </w:p>
          <w:p w14:paraId="581BA0F5" w14:textId="4926C703" w:rsidR="007F66D2" w:rsidRPr="008446A8" w:rsidRDefault="007F66D2" w:rsidP="008446A8">
            <w:pPr>
              <w:spacing w:line="360" w:lineRule="auto"/>
              <w:jc w:val="both"/>
              <w:rPr>
                <w:iCs/>
                <w:sz w:val="24"/>
                <w:szCs w:val="24"/>
              </w:rPr>
            </w:pPr>
          </w:p>
          <w:p w14:paraId="3DC57E7B" w14:textId="28FC4422" w:rsidR="00D4164C" w:rsidRPr="008446A8" w:rsidRDefault="00700C17" w:rsidP="008446A8">
            <w:pPr>
              <w:spacing w:line="360" w:lineRule="auto"/>
              <w:jc w:val="both"/>
              <w:rPr>
                <w:iCs/>
                <w:sz w:val="24"/>
                <w:szCs w:val="24"/>
              </w:rPr>
            </w:pPr>
            <w:r w:rsidRPr="008446A8">
              <w:rPr>
                <w:iCs/>
                <w:sz w:val="24"/>
                <w:szCs w:val="24"/>
              </w:rPr>
              <w:lastRenderedPageBreak/>
              <w:t>As noted, A’s father had recently been convicted of sexual offences relating to children. C was made subject to a Sexual Harm Prevention Order (SHPO</w:t>
            </w:r>
            <w:proofErr w:type="gramStart"/>
            <w:r w:rsidRPr="008446A8">
              <w:rPr>
                <w:iCs/>
                <w:sz w:val="24"/>
                <w:szCs w:val="24"/>
              </w:rPr>
              <w:t>) ,</w:t>
            </w:r>
            <w:proofErr w:type="gramEnd"/>
            <w:r w:rsidRPr="008446A8">
              <w:rPr>
                <w:iCs/>
                <w:sz w:val="24"/>
                <w:szCs w:val="24"/>
              </w:rPr>
              <w:t xml:space="preserve"> in line with Section 103A of the Sexual Offences Act (2003). The </w:t>
            </w:r>
            <w:proofErr w:type="gramStart"/>
            <w:r w:rsidRPr="008446A8">
              <w:rPr>
                <w:iCs/>
                <w:sz w:val="24"/>
                <w:szCs w:val="24"/>
              </w:rPr>
              <w:t>SHPO  was</w:t>
            </w:r>
            <w:proofErr w:type="gramEnd"/>
            <w:r w:rsidRPr="008446A8">
              <w:rPr>
                <w:iCs/>
                <w:sz w:val="24"/>
                <w:szCs w:val="24"/>
              </w:rPr>
              <w:t xml:space="preserve"> placed upon C to ensure individuals </w:t>
            </w:r>
            <w:r w:rsidR="00972A1B" w:rsidRPr="008446A8">
              <w:rPr>
                <w:iCs/>
                <w:sz w:val="24"/>
                <w:szCs w:val="24"/>
              </w:rPr>
              <w:t>were</w:t>
            </w:r>
            <w:r w:rsidRPr="008446A8">
              <w:rPr>
                <w:iCs/>
                <w:sz w:val="24"/>
                <w:szCs w:val="24"/>
              </w:rPr>
              <w:t xml:space="preserve"> protected from sexual harm (Sexual Offences Act, 2003). C was subject to conditions relating to his SHPO, however there was no condition </w:t>
            </w:r>
            <w:r w:rsidR="00894F79" w:rsidRPr="008446A8">
              <w:rPr>
                <w:iCs/>
                <w:sz w:val="24"/>
                <w:szCs w:val="24"/>
              </w:rPr>
              <w:t>within his SHPO</w:t>
            </w:r>
            <w:r w:rsidRPr="008446A8">
              <w:rPr>
                <w:iCs/>
                <w:sz w:val="24"/>
                <w:szCs w:val="24"/>
              </w:rPr>
              <w:t xml:space="preserve"> that he could not reside at the family home</w:t>
            </w:r>
            <w:r w:rsidR="00894F79" w:rsidRPr="008446A8">
              <w:rPr>
                <w:iCs/>
                <w:sz w:val="24"/>
                <w:szCs w:val="24"/>
              </w:rPr>
              <w:t>, in addition have unsupervised contact with A</w:t>
            </w:r>
            <w:r w:rsidRPr="008446A8">
              <w:rPr>
                <w:iCs/>
                <w:sz w:val="24"/>
                <w:szCs w:val="24"/>
              </w:rPr>
              <w:t>. This was discussed with</w:t>
            </w:r>
            <w:r w:rsidR="00894F79" w:rsidRPr="008446A8">
              <w:rPr>
                <w:iCs/>
                <w:sz w:val="24"/>
                <w:szCs w:val="24"/>
              </w:rPr>
              <w:t xml:space="preserve"> my</w:t>
            </w:r>
            <w:r w:rsidRPr="008446A8">
              <w:rPr>
                <w:iCs/>
                <w:sz w:val="24"/>
                <w:szCs w:val="24"/>
              </w:rPr>
              <w:t xml:space="preserve"> management, and due to the LA’s concerns relating to the risk of sexual harm open to A, the LA determined that a Schedule of </w:t>
            </w:r>
            <w:r w:rsidR="00812AD5" w:rsidRPr="008446A8">
              <w:rPr>
                <w:iCs/>
                <w:sz w:val="24"/>
                <w:szCs w:val="24"/>
              </w:rPr>
              <w:t>Expectations</w:t>
            </w:r>
            <w:r w:rsidRPr="008446A8">
              <w:rPr>
                <w:iCs/>
                <w:sz w:val="24"/>
                <w:szCs w:val="24"/>
              </w:rPr>
              <w:t xml:space="preserve"> should be in place whilst assessments where on-going , preventing C from residing in the family home and</w:t>
            </w:r>
            <w:r w:rsidR="00BA050A" w:rsidRPr="008446A8">
              <w:rPr>
                <w:iCs/>
                <w:sz w:val="24"/>
                <w:szCs w:val="24"/>
              </w:rPr>
              <w:t xml:space="preserve"> in addition,</w:t>
            </w:r>
            <w:r w:rsidRPr="008446A8">
              <w:rPr>
                <w:iCs/>
                <w:sz w:val="24"/>
                <w:szCs w:val="24"/>
              </w:rPr>
              <w:t xml:space="preserve"> no </w:t>
            </w:r>
            <w:r w:rsidR="00812AD5" w:rsidRPr="008446A8">
              <w:rPr>
                <w:iCs/>
                <w:sz w:val="24"/>
                <w:szCs w:val="24"/>
              </w:rPr>
              <w:t>unsupervised</w:t>
            </w:r>
            <w:r w:rsidRPr="008446A8">
              <w:rPr>
                <w:iCs/>
                <w:sz w:val="24"/>
                <w:szCs w:val="24"/>
              </w:rPr>
              <w:t xml:space="preserve"> contact between C and A. This was discussed with </w:t>
            </w:r>
            <w:r w:rsidR="00812AD5" w:rsidRPr="008446A8">
              <w:rPr>
                <w:iCs/>
                <w:sz w:val="24"/>
                <w:szCs w:val="24"/>
              </w:rPr>
              <w:t>B</w:t>
            </w:r>
            <w:r w:rsidRPr="008446A8">
              <w:rPr>
                <w:iCs/>
                <w:sz w:val="24"/>
                <w:szCs w:val="24"/>
              </w:rPr>
              <w:t xml:space="preserve"> and </w:t>
            </w:r>
            <w:r w:rsidR="00812AD5" w:rsidRPr="008446A8">
              <w:rPr>
                <w:iCs/>
                <w:sz w:val="24"/>
                <w:szCs w:val="24"/>
              </w:rPr>
              <w:t xml:space="preserve">C during my initial meeting with both. Both signed the Schedule of Expectations upon discussing the expectations. Prior to the discussion, I was apprehensive as to whether B and C would </w:t>
            </w:r>
            <w:r w:rsidR="00894F79" w:rsidRPr="008446A8">
              <w:rPr>
                <w:iCs/>
                <w:sz w:val="24"/>
                <w:szCs w:val="24"/>
              </w:rPr>
              <w:t>agree</w:t>
            </w:r>
            <w:r w:rsidR="00812AD5" w:rsidRPr="008446A8">
              <w:rPr>
                <w:iCs/>
                <w:sz w:val="24"/>
                <w:szCs w:val="24"/>
              </w:rPr>
              <w:t xml:space="preserve"> to the LA’s expectations as these where not stipulated within C’s SHPO, which may have been problematic. The LA felt the SHPO should have included restrictions relating to C and contact with children, however upon discussing with C’s probation officer, she advised the SHPO could not be </w:t>
            </w:r>
            <w:r w:rsidR="003C558D" w:rsidRPr="008446A8">
              <w:rPr>
                <w:iCs/>
                <w:sz w:val="24"/>
                <w:szCs w:val="24"/>
              </w:rPr>
              <w:t>amended</w:t>
            </w:r>
            <w:r w:rsidR="00812AD5" w:rsidRPr="008446A8">
              <w:rPr>
                <w:iCs/>
                <w:sz w:val="24"/>
                <w:szCs w:val="24"/>
              </w:rPr>
              <w:t xml:space="preserve"> and the terms of the SHPO were set out at court, prior to the involvement of Children’s services. As now Children’s services were involved, the allocated probation officer advised she would ensure C adhered to our expectations and would complete work with him relating to this, in order to work together to best safeguard A, a main principle of the SSWBA (2014). </w:t>
            </w:r>
          </w:p>
          <w:p w14:paraId="18437C40" w14:textId="77777777" w:rsidR="00700C17" w:rsidRPr="008446A8" w:rsidRDefault="00700C17" w:rsidP="008446A8">
            <w:pPr>
              <w:spacing w:line="360" w:lineRule="auto"/>
              <w:jc w:val="both"/>
              <w:rPr>
                <w:iCs/>
                <w:sz w:val="24"/>
                <w:szCs w:val="24"/>
              </w:rPr>
            </w:pPr>
          </w:p>
          <w:p w14:paraId="0F642826" w14:textId="25A5DF92" w:rsidR="00FC3505" w:rsidRPr="008446A8" w:rsidRDefault="00D15E15" w:rsidP="008446A8">
            <w:pPr>
              <w:spacing w:line="360" w:lineRule="auto"/>
              <w:jc w:val="both"/>
              <w:rPr>
                <w:iCs/>
                <w:sz w:val="24"/>
                <w:szCs w:val="24"/>
              </w:rPr>
            </w:pPr>
            <w:r w:rsidRPr="008446A8">
              <w:rPr>
                <w:iCs/>
                <w:sz w:val="24"/>
                <w:szCs w:val="24"/>
              </w:rPr>
              <w:t>Due to B wishing to remain in a relationship</w:t>
            </w:r>
            <w:r w:rsidR="00894F79" w:rsidRPr="008446A8">
              <w:rPr>
                <w:iCs/>
                <w:sz w:val="24"/>
                <w:szCs w:val="24"/>
              </w:rPr>
              <w:t xml:space="preserve"> with C, </w:t>
            </w:r>
            <w:r w:rsidRPr="008446A8">
              <w:rPr>
                <w:iCs/>
                <w:sz w:val="24"/>
                <w:szCs w:val="24"/>
              </w:rPr>
              <w:t xml:space="preserve"> and for C to return to the family home, a decision was made that a Safe Carers assessment</w:t>
            </w:r>
            <w:r w:rsidR="002D5849" w:rsidRPr="008446A8">
              <w:rPr>
                <w:iCs/>
                <w:sz w:val="24"/>
                <w:szCs w:val="24"/>
              </w:rPr>
              <w:t xml:space="preserve">  of B would be a beneficial risk assessment</w:t>
            </w:r>
            <w:r w:rsidRPr="008446A8">
              <w:rPr>
                <w:iCs/>
                <w:sz w:val="24"/>
                <w:szCs w:val="24"/>
              </w:rPr>
              <w:t xml:space="preserve"> </w:t>
            </w:r>
            <w:r w:rsidR="0051395A" w:rsidRPr="008446A8">
              <w:rPr>
                <w:iCs/>
                <w:sz w:val="24"/>
                <w:szCs w:val="24"/>
              </w:rPr>
              <w:t xml:space="preserve">to </w:t>
            </w:r>
            <w:r w:rsidRPr="008446A8">
              <w:rPr>
                <w:iCs/>
                <w:sz w:val="24"/>
                <w:szCs w:val="24"/>
              </w:rPr>
              <w:t xml:space="preserve">be </w:t>
            </w:r>
            <w:r w:rsidR="0025564B" w:rsidRPr="008446A8">
              <w:rPr>
                <w:iCs/>
                <w:sz w:val="24"/>
                <w:szCs w:val="24"/>
              </w:rPr>
              <w:t>undertaken to ensure the safety of A</w:t>
            </w:r>
            <w:r w:rsidRPr="008446A8">
              <w:rPr>
                <w:iCs/>
                <w:sz w:val="24"/>
                <w:szCs w:val="24"/>
              </w:rPr>
              <w:t>.</w:t>
            </w:r>
            <w:r w:rsidR="00D4164C" w:rsidRPr="008446A8">
              <w:rPr>
                <w:iCs/>
                <w:sz w:val="24"/>
                <w:szCs w:val="24"/>
              </w:rPr>
              <w:t xml:space="preserve"> </w:t>
            </w:r>
            <w:r w:rsidR="00612E6C" w:rsidRPr="008446A8">
              <w:rPr>
                <w:color w:val="000000" w:themeColor="text1"/>
                <w:sz w:val="24"/>
                <w:szCs w:val="24"/>
              </w:rPr>
              <w:t>Under section 37 of the SSWBA (2014</w:t>
            </w:r>
            <w:proofErr w:type="gramStart"/>
            <w:r w:rsidR="00612E6C" w:rsidRPr="008446A8">
              <w:rPr>
                <w:color w:val="000000" w:themeColor="text1"/>
                <w:sz w:val="24"/>
                <w:szCs w:val="24"/>
              </w:rPr>
              <w:t>) ,</w:t>
            </w:r>
            <w:proofErr w:type="gramEnd"/>
            <w:r w:rsidR="00612E6C" w:rsidRPr="008446A8">
              <w:rPr>
                <w:color w:val="000000" w:themeColor="text1"/>
                <w:sz w:val="24"/>
                <w:szCs w:val="24"/>
              </w:rPr>
              <w:t xml:space="preserve"> it is a duty for the LA to provide a CP plan in order to reduce the risk of harm to a child. </w:t>
            </w:r>
            <w:r w:rsidR="0051395A" w:rsidRPr="008446A8">
              <w:rPr>
                <w:color w:val="000000" w:themeColor="text1"/>
                <w:sz w:val="24"/>
                <w:szCs w:val="24"/>
              </w:rPr>
              <w:t xml:space="preserve">This assessment was </w:t>
            </w:r>
            <w:proofErr w:type="gramStart"/>
            <w:r w:rsidR="0051395A" w:rsidRPr="008446A8">
              <w:rPr>
                <w:color w:val="000000" w:themeColor="text1"/>
                <w:sz w:val="24"/>
                <w:szCs w:val="24"/>
              </w:rPr>
              <w:t>incorporates</w:t>
            </w:r>
            <w:proofErr w:type="gramEnd"/>
            <w:r w:rsidR="0051395A" w:rsidRPr="008446A8">
              <w:rPr>
                <w:color w:val="000000" w:themeColor="text1"/>
                <w:sz w:val="24"/>
                <w:szCs w:val="24"/>
              </w:rPr>
              <w:t xml:space="preserve"> within</w:t>
            </w:r>
            <w:r w:rsidR="00612E6C" w:rsidRPr="008446A8">
              <w:rPr>
                <w:color w:val="000000" w:themeColor="text1"/>
                <w:sz w:val="24"/>
                <w:szCs w:val="24"/>
              </w:rPr>
              <w:t xml:space="preserve"> A’s</w:t>
            </w:r>
            <w:r w:rsidR="00972A1B" w:rsidRPr="008446A8">
              <w:rPr>
                <w:color w:val="000000" w:themeColor="text1"/>
                <w:sz w:val="24"/>
                <w:szCs w:val="24"/>
              </w:rPr>
              <w:t xml:space="preserve"> CP</w:t>
            </w:r>
            <w:r w:rsidR="00612E6C" w:rsidRPr="008446A8">
              <w:rPr>
                <w:color w:val="000000" w:themeColor="text1"/>
                <w:sz w:val="24"/>
                <w:szCs w:val="24"/>
              </w:rPr>
              <w:t xml:space="preserve"> plan</w:t>
            </w:r>
            <w:r w:rsidR="0051395A" w:rsidRPr="008446A8">
              <w:rPr>
                <w:color w:val="000000" w:themeColor="text1"/>
                <w:sz w:val="24"/>
                <w:szCs w:val="24"/>
              </w:rPr>
              <w:t>. In addit</w:t>
            </w:r>
            <w:r w:rsidR="00FC3505" w:rsidRPr="008446A8">
              <w:rPr>
                <w:iCs/>
                <w:sz w:val="24"/>
                <w:szCs w:val="24"/>
              </w:rPr>
              <w:t xml:space="preserve">ion, </w:t>
            </w:r>
            <w:r w:rsidR="00FC3505" w:rsidRPr="008446A8">
              <w:rPr>
                <w:sz w:val="24"/>
                <w:szCs w:val="24"/>
              </w:rPr>
              <w:t xml:space="preserve">as B had chosen to continue her relationship with C, concerns were raised that she may be experiencing coercive and controlling behaviour. Coercive control can be defined as a </w:t>
            </w:r>
            <w:proofErr w:type="gramStart"/>
            <w:r w:rsidR="00FC3505" w:rsidRPr="008446A8">
              <w:rPr>
                <w:sz w:val="24"/>
                <w:szCs w:val="24"/>
              </w:rPr>
              <w:t>pattern ,</w:t>
            </w:r>
            <w:proofErr w:type="gramEnd"/>
            <w:r w:rsidR="00FC3505" w:rsidRPr="008446A8">
              <w:rPr>
                <w:sz w:val="24"/>
                <w:szCs w:val="24"/>
              </w:rPr>
              <w:t xml:space="preserve"> or act, such as threats, humiliation, abuse, or  frightening </w:t>
            </w:r>
            <w:r w:rsidR="0051395A" w:rsidRPr="008446A8">
              <w:rPr>
                <w:sz w:val="24"/>
                <w:szCs w:val="24"/>
              </w:rPr>
              <w:t xml:space="preserve">behaviour </w:t>
            </w:r>
            <w:r w:rsidR="00FC3505" w:rsidRPr="008446A8">
              <w:rPr>
                <w:sz w:val="24"/>
                <w:szCs w:val="24"/>
              </w:rPr>
              <w:t xml:space="preserve">(Women’s Aid, 2022).During discussions with professionals, at times, C spoke for B, providing her wishes and feelings. In addition, C had made comments to his probation officer that raised further concerns relating to coercive and </w:t>
            </w:r>
            <w:r w:rsidR="00FC3505" w:rsidRPr="008446A8">
              <w:rPr>
                <w:sz w:val="24"/>
                <w:szCs w:val="24"/>
              </w:rPr>
              <w:lastRenderedPageBreak/>
              <w:t>controlling behaviour. As is my duty, Under Part 7 of the SSWBWA (2014</w:t>
            </w:r>
            <w:proofErr w:type="gramStart"/>
            <w:r w:rsidR="00FC3505" w:rsidRPr="008446A8">
              <w:rPr>
                <w:sz w:val="24"/>
                <w:szCs w:val="24"/>
              </w:rPr>
              <w:t>) ,</w:t>
            </w:r>
            <w:proofErr w:type="gramEnd"/>
            <w:r w:rsidR="00FC3505" w:rsidRPr="008446A8">
              <w:rPr>
                <w:sz w:val="24"/>
                <w:szCs w:val="24"/>
              </w:rPr>
              <w:t xml:space="preserve"> it was also of importance to ensure the safeguarding of B in addition to A. </w:t>
            </w:r>
            <w:r w:rsidR="0051395A" w:rsidRPr="008446A8">
              <w:rPr>
                <w:sz w:val="24"/>
                <w:szCs w:val="24"/>
              </w:rPr>
              <w:t>If</w:t>
            </w:r>
            <w:r w:rsidR="00FC3505" w:rsidRPr="008446A8">
              <w:rPr>
                <w:sz w:val="24"/>
                <w:szCs w:val="24"/>
              </w:rPr>
              <w:t xml:space="preserve"> coercive control was assessed to be a factor, then as my duty under the </w:t>
            </w:r>
            <w:r w:rsidR="00FC3505" w:rsidRPr="008446A8">
              <w:rPr>
                <w:iCs/>
                <w:color w:val="auto"/>
                <w:sz w:val="24"/>
                <w:szCs w:val="24"/>
              </w:rPr>
              <w:t>Violence against Women, Domestic abuse and Sexual Violence (Wales) Act (2015), support for B would be implemented in order for risks relating to Coercive control to be reduced</w:t>
            </w:r>
            <w:r w:rsidR="003C558D" w:rsidRPr="008446A8">
              <w:rPr>
                <w:iCs/>
                <w:color w:val="auto"/>
                <w:sz w:val="24"/>
                <w:szCs w:val="24"/>
              </w:rPr>
              <w:t xml:space="preserve"> and for appropriate support for B to be provided</w:t>
            </w:r>
            <w:r w:rsidR="00FC3505" w:rsidRPr="008446A8">
              <w:rPr>
                <w:iCs/>
                <w:color w:val="auto"/>
                <w:sz w:val="24"/>
                <w:szCs w:val="24"/>
              </w:rPr>
              <w:t xml:space="preserve">. </w:t>
            </w:r>
          </w:p>
          <w:p w14:paraId="5759EF24" w14:textId="1064EFC2" w:rsidR="007A5A5E" w:rsidRPr="008446A8" w:rsidRDefault="007A5A5E" w:rsidP="008446A8">
            <w:pPr>
              <w:spacing w:line="360" w:lineRule="auto"/>
              <w:jc w:val="both"/>
              <w:rPr>
                <w:iCs/>
                <w:sz w:val="24"/>
                <w:szCs w:val="24"/>
              </w:rPr>
            </w:pPr>
          </w:p>
          <w:p w14:paraId="0B96FF51" w14:textId="4E7427C6" w:rsidR="00DC1AA4" w:rsidRPr="008446A8" w:rsidRDefault="00923316" w:rsidP="008446A8">
            <w:pPr>
              <w:spacing w:line="360" w:lineRule="auto"/>
              <w:jc w:val="both"/>
              <w:rPr>
                <w:sz w:val="24"/>
                <w:szCs w:val="24"/>
              </w:rPr>
            </w:pPr>
            <w:r w:rsidRPr="008446A8">
              <w:rPr>
                <w:iCs/>
                <w:sz w:val="24"/>
                <w:szCs w:val="24"/>
              </w:rPr>
              <w:t xml:space="preserve">The Department of Education’s (2018) Working Together to Safeguard Children guidance defines an assessment as </w:t>
            </w:r>
            <w:r w:rsidR="009101EB" w:rsidRPr="008446A8">
              <w:rPr>
                <w:iCs/>
                <w:sz w:val="24"/>
                <w:szCs w:val="24"/>
              </w:rPr>
              <w:t>“</w:t>
            </w:r>
            <w:r w:rsidR="009101EB" w:rsidRPr="008446A8">
              <w:rPr>
                <w:i/>
                <w:iCs/>
                <w:sz w:val="24"/>
                <w:szCs w:val="24"/>
              </w:rPr>
              <w:t>a dynamic and continuous process that should build upon the history of every individual case, responding to the impact of any previous services and analysing what further action might be needed”.</w:t>
            </w:r>
            <w:r w:rsidR="00326A9D" w:rsidRPr="008446A8">
              <w:rPr>
                <w:i/>
                <w:iCs/>
                <w:sz w:val="24"/>
                <w:szCs w:val="24"/>
              </w:rPr>
              <w:t xml:space="preserve"> </w:t>
            </w:r>
            <w:r w:rsidR="00DC1AA4" w:rsidRPr="008446A8">
              <w:rPr>
                <w:sz w:val="24"/>
                <w:szCs w:val="24"/>
              </w:rPr>
              <w:t>Assessments are an important part of SW practice when safeguarding individuals (</w:t>
            </w:r>
            <w:r w:rsidR="00C83795" w:rsidRPr="008446A8">
              <w:rPr>
                <w:sz w:val="24"/>
                <w:szCs w:val="24"/>
              </w:rPr>
              <w:t>Holland, 2010</w:t>
            </w:r>
            <w:r w:rsidR="00DC1AA4" w:rsidRPr="008446A8">
              <w:rPr>
                <w:sz w:val="24"/>
                <w:szCs w:val="24"/>
              </w:rPr>
              <w:t>).</w:t>
            </w:r>
            <w:r w:rsidR="00C83795" w:rsidRPr="008446A8">
              <w:rPr>
                <w:sz w:val="24"/>
                <w:szCs w:val="24"/>
              </w:rPr>
              <w:t xml:space="preserve"> The </w:t>
            </w:r>
            <w:r w:rsidR="00C83795" w:rsidRPr="008446A8">
              <w:rPr>
                <w:iCs/>
                <w:sz w:val="24"/>
                <w:szCs w:val="24"/>
              </w:rPr>
              <w:t xml:space="preserve">United Nations Convention on the Rights of the Child (UNCRC) is </w:t>
            </w:r>
            <w:r w:rsidR="00195AE9" w:rsidRPr="008446A8">
              <w:rPr>
                <w:iCs/>
                <w:sz w:val="24"/>
                <w:szCs w:val="24"/>
              </w:rPr>
              <w:t>comprised</w:t>
            </w:r>
            <w:r w:rsidR="00C83795" w:rsidRPr="008446A8">
              <w:rPr>
                <w:iCs/>
                <w:sz w:val="24"/>
                <w:szCs w:val="24"/>
              </w:rPr>
              <w:t xml:space="preserve"> of 54 Articles relating to children’s lives and their rights (</w:t>
            </w:r>
            <w:r w:rsidR="00194BF7" w:rsidRPr="008446A8">
              <w:rPr>
                <w:iCs/>
                <w:sz w:val="24"/>
                <w:szCs w:val="24"/>
              </w:rPr>
              <w:t>UNICEF, nd</w:t>
            </w:r>
            <w:r w:rsidR="00C83795" w:rsidRPr="008446A8">
              <w:rPr>
                <w:iCs/>
                <w:sz w:val="24"/>
                <w:szCs w:val="24"/>
              </w:rPr>
              <w:t>).</w:t>
            </w:r>
            <w:r w:rsidR="00194BF7" w:rsidRPr="008446A8">
              <w:rPr>
                <w:iCs/>
                <w:sz w:val="24"/>
                <w:szCs w:val="24"/>
              </w:rPr>
              <w:t xml:space="preserve"> </w:t>
            </w:r>
            <w:r w:rsidR="00C83795" w:rsidRPr="008446A8">
              <w:rPr>
                <w:iCs/>
                <w:sz w:val="24"/>
                <w:szCs w:val="24"/>
              </w:rPr>
              <w:t xml:space="preserve">Article 19 ensures that children have the right to be protected from abuse. The UNCRC, which is utilised within all countries </w:t>
            </w:r>
            <w:r w:rsidR="00907D8D" w:rsidRPr="008446A8">
              <w:rPr>
                <w:iCs/>
                <w:sz w:val="24"/>
                <w:szCs w:val="24"/>
              </w:rPr>
              <w:t>of</w:t>
            </w:r>
            <w:r w:rsidR="00C83795" w:rsidRPr="008446A8">
              <w:rPr>
                <w:iCs/>
                <w:sz w:val="24"/>
                <w:szCs w:val="24"/>
              </w:rPr>
              <w:t xml:space="preserve"> the United Kingdom, </w:t>
            </w:r>
            <w:r w:rsidR="00194BF7" w:rsidRPr="008446A8">
              <w:rPr>
                <w:iCs/>
                <w:sz w:val="24"/>
                <w:szCs w:val="24"/>
              </w:rPr>
              <w:t>asserts that</w:t>
            </w:r>
            <w:r w:rsidR="00C83795" w:rsidRPr="008446A8">
              <w:rPr>
                <w:iCs/>
                <w:sz w:val="24"/>
                <w:szCs w:val="24"/>
              </w:rPr>
              <w:t xml:space="preserve"> </w:t>
            </w:r>
            <w:r w:rsidR="00195AE9" w:rsidRPr="008446A8">
              <w:rPr>
                <w:iCs/>
                <w:sz w:val="24"/>
                <w:szCs w:val="24"/>
              </w:rPr>
              <w:t>governments</w:t>
            </w:r>
            <w:r w:rsidR="00C83795" w:rsidRPr="008446A8">
              <w:rPr>
                <w:iCs/>
                <w:sz w:val="24"/>
                <w:szCs w:val="24"/>
              </w:rPr>
              <w:t xml:space="preserve"> and adults must work together to promote such rights. An assessment of B’s ability to safeguard A, is in line with this. In addition, </w:t>
            </w:r>
            <w:r w:rsidR="00194BF7" w:rsidRPr="008446A8">
              <w:rPr>
                <w:iCs/>
                <w:sz w:val="24"/>
                <w:szCs w:val="24"/>
              </w:rPr>
              <w:t>this assessment</w:t>
            </w:r>
            <w:r w:rsidR="00195AE9" w:rsidRPr="008446A8">
              <w:rPr>
                <w:iCs/>
                <w:sz w:val="24"/>
                <w:szCs w:val="24"/>
              </w:rPr>
              <w:t xml:space="preserve"> would be in line with Part 3 of the SSWBWA (2014) </w:t>
            </w:r>
            <w:proofErr w:type="gramStart"/>
            <w:r w:rsidR="00195AE9" w:rsidRPr="008446A8">
              <w:rPr>
                <w:iCs/>
                <w:sz w:val="24"/>
                <w:szCs w:val="24"/>
              </w:rPr>
              <w:t xml:space="preserve">and </w:t>
            </w:r>
            <w:r w:rsidR="00C83795" w:rsidRPr="008446A8">
              <w:rPr>
                <w:iCs/>
                <w:sz w:val="24"/>
                <w:szCs w:val="24"/>
              </w:rPr>
              <w:t xml:space="preserve"> </w:t>
            </w:r>
            <w:r w:rsidR="00195AE9" w:rsidRPr="008446A8">
              <w:rPr>
                <w:iCs/>
                <w:sz w:val="24"/>
                <w:szCs w:val="24"/>
              </w:rPr>
              <w:t>Section</w:t>
            </w:r>
            <w:proofErr w:type="gramEnd"/>
            <w:r w:rsidR="00195AE9" w:rsidRPr="008446A8">
              <w:rPr>
                <w:iCs/>
                <w:sz w:val="24"/>
                <w:szCs w:val="24"/>
              </w:rPr>
              <w:t xml:space="preserve"> 3 of the WSP, both utilised here in Wales.</w:t>
            </w:r>
          </w:p>
          <w:p w14:paraId="067BA503" w14:textId="7FDE4CCC" w:rsidR="009101EB" w:rsidRPr="008446A8" w:rsidRDefault="001B3CFC" w:rsidP="008446A8">
            <w:pPr>
              <w:spacing w:line="360" w:lineRule="auto"/>
              <w:jc w:val="both"/>
              <w:rPr>
                <w:sz w:val="24"/>
                <w:szCs w:val="24"/>
              </w:rPr>
            </w:pPr>
            <w:r w:rsidRPr="008446A8">
              <w:rPr>
                <w:sz w:val="24"/>
                <w:szCs w:val="24"/>
              </w:rPr>
              <w:t>The</w:t>
            </w:r>
            <w:r w:rsidR="00326A9D" w:rsidRPr="008446A8">
              <w:rPr>
                <w:sz w:val="24"/>
                <w:szCs w:val="24"/>
              </w:rPr>
              <w:t xml:space="preserve"> safe carers assessment that would be undertaken would explore 3 </w:t>
            </w:r>
            <w:r w:rsidR="006A68E7" w:rsidRPr="008446A8">
              <w:rPr>
                <w:sz w:val="24"/>
                <w:szCs w:val="24"/>
              </w:rPr>
              <w:t xml:space="preserve">main </w:t>
            </w:r>
            <w:r w:rsidR="00326A9D" w:rsidRPr="008446A8">
              <w:rPr>
                <w:sz w:val="24"/>
                <w:szCs w:val="24"/>
              </w:rPr>
              <w:t>domains- parenting capacity, family and environmental factors and the child’s developmental needs. The three domains which would be assessed as part of my assessment would be in line with the Framework for Assessment for Children and their Families (BASW, 2021), which is a frequently use</w:t>
            </w:r>
            <w:r w:rsidR="006A68E7" w:rsidRPr="008446A8">
              <w:rPr>
                <w:sz w:val="24"/>
                <w:szCs w:val="24"/>
              </w:rPr>
              <w:t>d</w:t>
            </w:r>
            <w:r w:rsidR="00326A9D" w:rsidRPr="008446A8">
              <w:rPr>
                <w:sz w:val="24"/>
                <w:szCs w:val="24"/>
              </w:rPr>
              <w:t xml:space="preserve"> assessment framework here in Wales (</w:t>
            </w:r>
            <w:r w:rsidR="00E438E9" w:rsidRPr="008446A8">
              <w:rPr>
                <w:sz w:val="24"/>
                <w:szCs w:val="24"/>
              </w:rPr>
              <w:t>Welsh Government, 2020</w:t>
            </w:r>
            <w:r w:rsidR="00326A9D" w:rsidRPr="008446A8">
              <w:rPr>
                <w:sz w:val="24"/>
                <w:szCs w:val="24"/>
              </w:rPr>
              <w:t>). The assessment of the three domains would provide a robust assessment of B’s parenting capacity and determine the safety and needs of A (BASW, 2019).</w:t>
            </w:r>
          </w:p>
          <w:p w14:paraId="420A27D5" w14:textId="1AA6EB46" w:rsidR="00DC1AA4" w:rsidRPr="008446A8" w:rsidRDefault="00DC1AA4" w:rsidP="008446A8">
            <w:pPr>
              <w:spacing w:line="360" w:lineRule="auto"/>
              <w:jc w:val="both"/>
              <w:rPr>
                <w:sz w:val="24"/>
                <w:szCs w:val="24"/>
              </w:rPr>
            </w:pPr>
          </w:p>
          <w:p w14:paraId="109CAE8E" w14:textId="77777777" w:rsidR="00DC1AA4" w:rsidRPr="008446A8" w:rsidRDefault="00DC1AA4" w:rsidP="008446A8">
            <w:pPr>
              <w:spacing w:line="360" w:lineRule="auto"/>
              <w:jc w:val="both"/>
              <w:rPr>
                <w:sz w:val="24"/>
                <w:szCs w:val="24"/>
              </w:rPr>
            </w:pPr>
          </w:p>
          <w:p w14:paraId="5C584A7F" w14:textId="71E7B073" w:rsidR="00E67879" w:rsidRPr="008446A8" w:rsidRDefault="00341C5E" w:rsidP="008446A8">
            <w:pPr>
              <w:spacing w:line="360" w:lineRule="auto"/>
              <w:jc w:val="both"/>
              <w:rPr>
                <w:sz w:val="24"/>
                <w:szCs w:val="24"/>
              </w:rPr>
            </w:pPr>
            <w:r w:rsidRPr="008446A8">
              <w:rPr>
                <w:sz w:val="24"/>
                <w:szCs w:val="24"/>
              </w:rPr>
              <w:t xml:space="preserve">Upon being tasked with the safe </w:t>
            </w:r>
            <w:proofErr w:type="gramStart"/>
            <w:r w:rsidRPr="008446A8">
              <w:rPr>
                <w:sz w:val="24"/>
                <w:szCs w:val="24"/>
              </w:rPr>
              <w:t>carers</w:t>
            </w:r>
            <w:proofErr w:type="gramEnd"/>
            <w:r w:rsidRPr="008446A8">
              <w:rPr>
                <w:sz w:val="24"/>
                <w:szCs w:val="24"/>
              </w:rPr>
              <w:t xml:space="preserve"> assessment, I felt a little overwhelmed due to the nature of C’s offending behaviour and the implication this had on the safety of A. In addition, this was my first</w:t>
            </w:r>
            <w:r w:rsidR="003728DF" w:rsidRPr="008446A8">
              <w:rPr>
                <w:sz w:val="24"/>
                <w:szCs w:val="24"/>
              </w:rPr>
              <w:t xml:space="preserve"> parenting</w:t>
            </w:r>
            <w:r w:rsidRPr="008446A8">
              <w:rPr>
                <w:sz w:val="24"/>
                <w:szCs w:val="24"/>
              </w:rPr>
              <w:t xml:space="preserve"> assessment as a Newly Qualified </w:t>
            </w:r>
            <w:r w:rsidR="00E24422" w:rsidRPr="008446A8">
              <w:rPr>
                <w:sz w:val="24"/>
                <w:szCs w:val="24"/>
              </w:rPr>
              <w:t>SW</w:t>
            </w:r>
            <w:r w:rsidRPr="008446A8">
              <w:rPr>
                <w:sz w:val="24"/>
                <w:szCs w:val="24"/>
              </w:rPr>
              <w:t xml:space="preserve">. </w:t>
            </w:r>
            <w:r w:rsidR="00E67879" w:rsidRPr="008446A8">
              <w:rPr>
                <w:sz w:val="24"/>
                <w:szCs w:val="24"/>
              </w:rPr>
              <w:t>Myself and mentor discussed the case in depth-within supervision and planned the stages</w:t>
            </w:r>
            <w:r w:rsidR="00FC3505" w:rsidRPr="008446A8">
              <w:rPr>
                <w:sz w:val="24"/>
                <w:szCs w:val="24"/>
              </w:rPr>
              <w:t xml:space="preserve"> of assessment</w:t>
            </w:r>
            <w:r w:rsidR="00E67879" w:rsidRPr="008446A8">
              <w:rPr>
                <w:sz w:val="24"/>
                <w:szCs w:val="24"/>
              </w:rPr>
              <w:t xml:space="preserve"> and requirements of myself during the assessment period. In addition, during the assessment </w:t>
            </w:r>
            <w:r w:rsidR="00E67879" w:rsidRPr="008446A8">
              <w:rPr>
                <w:sz w:val="24"/>
                <w:szCs w:val="24"/>
              </w:rPr>
              <w:lastRenderedPageBreak/>
              <w:t>period, I was able to seek advice and guidance from my mentor which built my confidence in undertaking such task</w:t>
            </w:r>
            <w:r w:rsidR="00AE4C49" w:rsidRPr="008446A8">
              <w:rPr>
                <w:sz w:val="24"/>
                <w:szCs w:val="24"/>
              </w:rPr>
              <w:t xml:space="preserve"> (</w:t>
            </w:r>
            <w:r w:rsidR="00AE4C49" w:rsidRPr="008446A8">
              <w:rPr>
                <w:color w:val="222222"/>
                <w:sz w:val="24"/>
                <w:szCs w:val="24"/>
                <w:shd w:val="clear" w:color="auto" w:fill="FFFFFF"/>
              </w:rPr>
              <w:t>Kadushin and Harkness, 2014</w:t>
            </w:r>
            <w:r w:rsidR="00E24422" w:rsidRPr="008446A8">
              <w:rPr>
                <w:color w:val="222222"/>
                <w:sz w:val="24"/>
                <w:szCs w:val="24"/>
                <w:shd w:val="clear" w:color="auto" w:fill="FFFFFF"/>
              </w:rPr>
              <w:t>)</w:t>
            </w:r>
            <w:r w:rsidR="00E67879" w:rsidRPr="008446A8">
              <w:rPr>
                <w:sz w:val="24"/>
                <w:szCs w:val="24"/>
              </w:rPr>
              <w:t>.</w:t>
            </w:r>
            <w:r w:rsidR="007F44BA" w:rsidRPr="008446A8">
              <w:rPr>
                <w:sz w:val="24"/>
                <w:szCs w:val="24"/>
              </w:rPr>
              <w:t xml:space="preserve"> Discussing the case and assessment requirements with my mentor also ensured I adhered to legislative and organisational requirements.</w:t>
            </w:r>
            <w:r w:rsidR="00FC3505" w:rsidRPr="008446A8">
              <w:rPr>
                <w:sz w:val="24"/>
                <w:szCs w:val="24"/>
              </w:rPr>
              <w:t xml:space="preserve"> </w:t>
            </w:r>
          </w:p>
          <w:p w14:paraId="1DA3257E" w14:textId="77777777" w:rsidR="00557EE4" w:rsidRPr="008446A8" w:rsidRDefault="00557EE4" w:rsidP="008446A8">
            <w:pPr>
              <w:spacing w:line="360" w:lineRule="auto"/>
              <w:jc w:val="both"/>
              <w:rPr>
                <w:sz w:val="24"/>
                <w:szCs w:val="24"/>
              </w:rPr>
            </w:pPr>
          </w:p>
          <w:p w14:paraId="0C1D4704" w14:textId="6D2D8032" w:rsidR="00FC3505" w:rsidRPr="008446A8" w:rsidRDefault="00FC3505" w:rsidP="008446A8">
            <w:pPr>
              <w:spacing w:line="360" w:lineRule="auto"/>
              <w:jc w:val="both"/>
              <w:rPr>
                <w:sz w:val="24"/>
                <w:szCs w:val="24"/>
              </w:rPr>
            </w:pPr>
            <w:r w:rsidRPr="008446A8">
              <w:rPr>
                <w:sz w:val="24"/>
                <w:szCs w:val="24"/>
              </w:rPr>
              <w:t>Due to th</w:t>
            </w:r>
            <w:r w:rsidR="00557EE4" w:rsidRPr="008446A8">
              <w:rPr>
                <w:sz w:val="24"/>
                <w:szCs w:val="24"/>
              </w:rPr>
              <w:t>e importance</w:t>
            </w:r>
            <w:r w:rsidRPr="008446A8">
              <w:rPr>
                <w:sz w:val="24"/>
                <w:szCs w:val="24"/>
              </w:rPr>
              <w:t xml:space="preserve"> of the assessment, and the components it would entail, it was of importance I managed my time effectively, and prepared before each assessment session</w:t>
            </w:r>
            <w:r w:rsidR="0004730C" w:rsidRPr="008446A8">
              <w:rPr>
                <w:sz w:val="24"/>
                <w:szCs w:val="24"/>
              </w:rPr>
              <w:t xml:space="preserve"> </w:t>
            </w:r>
            <w:r w:rsidRPr="008446A8">
              <w:rPr>
                <w:sz w:val="24"/>
                <w:szCs w:val="24"/>
              </w:rPr>
              <w:t>(Ferguson, 2008). Preparing for sessions, and scheduling allocated times, with further time</w:t>
            </w:r>
            <w:r w:rsidR="006A68E7" w:rsidRPr="008446A8">
              <w:rPr>
                <w:sz w:val="24"/>
                <w:szCs w:val="24"/>
              </w:rPr>
              <w:t xml:space="preserve"> set aside</w:t>
            </w:r>
            <w:r w:rsidRPr="008446A8">
              <w:rPr>
                <w:sz w:val="24"/>
                <w:szCs w:val="24"/>
              </w:rPr>
              <w:t xml:space="preserve"> if needed, would ensure the assessment process was thorough</w:t>
            </w:r>
            <w:r w:rsidR="006A68E7" w:rsidRPr="008446A8">
              <w:rPr>
                <w:sz w:val="24"/>
                <w:szCs w:val="24"/>
              </w:rPr>
              <w:t>,</w:t>
            </w:r>
            <w:r w:rsidRPr="008446A8">
              <w:rPr>
                <w:sz w:val="24"/>
                <w:szCs w:val="24"/>
              </w:rPr>
              <w:t xml:space="preserve"> provid</w:t>
            </w:r>
            <w:r w:rsidR="006A68E7" w:rsidRPr="008446A8">
              <w:rPr>
                <w:sz w:val="24"/>
                <w:szCs w:val="24"/>
              </w:rPr>
              <w:t>ing</w:t>
            </w:r>
            <w:r w:rsidRPr="008446A8">
              <w:rPr>
                <w:sz w:val="24"/>
                <w:szCs w:val="24"/>
              </w:rPr>
              <w:t xml:space="preserve"> a holistic view of risks (Ferguson, 2008). This also supported my apprehensions, as I was able to work through the required steps, which enabled me to feel less overwhelmed.</w:t>
            </w:r>
          </w:p>
          <w:p w14:paraId="059BF23B" w14:textId="4AA882D8" w:rsidR="00E24422" w:rsidRPr="008446A8" w:rsidRDefault="00E24422" w:rsidP="008446A8">
            <w:pPr>
              <w:spacing w:line="360" w:lineRule="auto"/>
              <w:jc w:val="both"/>
              <w:rPr>
                <w:sz w:val="24"/>
                <w:szCs w:val="24"/>
              </w:rPr>
            </w:pPr>
          </w:p>
          <w:p w14:paraId="52DBD2AE" w14:textId="4CF67344" w:rsidR="006B03CD" w:rsidRPr="008446A8" w:rsidRDefault="00E24422" w:rsidP="008446A8">
            <w:pPr>
              <w:spacing w:line="360" w:lineRule="auto"/>
              <w:jc w:val="both"/>
              <w:rPr>
                <w:iCs/>
                <w:sz w:val="24"/>
                <w:szCs w:val="24"/>
              </w:rPr>
            </w:pPr>
            <w:r w:rsidRPr="008446A8">
              <w:rPr>
                <w:iCs/>
                <w:sz w:val="24"/>
                <w:szCs w:val="24"/>
              </w:rPr>
              <w:t xml:space="preserve">Information gathering was imperative prior to the start of the assessment. </w:t>
            </w:r>
            <w:r w:rsidR="006B03CD" w:rsidRPr="008446A8">
              <w:rPr>
                <w:iCs/>
                <w:sz w:val="24"/>
                <w:szCs w:val="24"/>
              </w:rPr>
              <w:t xml:space="preserve">Due to my lack of knowledge and practice experiences within the area of CSA, </w:t>
            </w:r>
            <w:r w:rsidRPr="008446A8">
              <w:rPr>
                <w:iCs/>
                <w:sz w:val="24"/>
                <w:szCs w:val="24"/>
              </w:rPr>
              <w:t xml:space="preserve">I researched the topic, which is essential to SW practice in areas whereby SW lack experience and knowledge (Alston, 2020). The research and insight supported my professional judgments to determine risks. In addition, I gathered information relating to the case from probation, police, </w:t>
            </w:r>
            <w:proofErr w:type="gramStart"/>
            <w:r w:rsidRPr="008446A8">
              <w:rPr>
                <w:iCs/>
                <w:sz w:val="24"/>
                <w:szCs w:val="24"/>
              </w:rPr>
              <w:t>health</w:t>
            </w:r>
            <w:proofErr w:type="gramEnd"/>
            <w:r w:rsidRPr="008446A8">
              <w:rPr>
                <w:iCs/>
                <w:sz w:val="24"/>
                <w:szCs w:val="24"/>
              </w:rPr>
              <w:t xml:space="preserve"> and education. </w:t>
            </w:r>
            <w:r w:rsidR="00A053A4" w:rsidRPr="008446A8">
              <w:rPr>
                <w:iCs/>
                <w:sz w:val="24"/>
                <w:szCs w:val="24"/>
              </w:rPr>
              <w:t>During</w:t>
            </w:r>
            <w:r w:rsidRPr="008446A8">
              <w:rPr>
                <w:iCs/>
                <w:sz w:val="24"/>
                <w:szCs w:val="24"/>
              </w:rPr>
              <w:t xml:space="preserve"> my information gathering, I shared information with other agencies relating to the work being undertaken by myself and the risks the LA had determined. Information sharing is a key element of SW practice and effective when safeguarding children and assessing risks to children (BASW, 2018). When sharing and gathering information during this assessment, I assured this was in line with the </w:t>
            </w:r>
            <w:r w:rsidRPr="008446A8">
              <w:rPr>
                <w:sz w:val="24"/>
                <w:szCs w:val="24"/>
              </w:rPr>
              <w:t>Data Protection Act (1998).</w:t>
            </w:r>
            <w:r w:rsidRPr="008446A8">
              <w:rPr>
                <w:iCs/>
                <w:sz w:val="24"/>
                <w:szCs w:val="24"/>
              </w:rPr>
              <w:t xml:space="preserve"> Alston, (2020) asserts that information gathering support good practice. From the information provided, I completed a chronology which was of personal benefit to have clear and concise information at hand and supported my recording skills (Rogers &amp; Allen, 2021). The chronology also highlighted significant events for A and other agencies relevant engagement with the family (Rogers &amp; Allen, 2021). The information gathering prior to the beginning of the assessment is in line with the National Occupational Standards for Social Care (Social Care Wales, 2011). </w:t>
            </w:r>
          </w:p>
          <w:p w14:paraId="44847098" w14:textId="77777777" w:rsidR="006B03CD" w:rsidRPr="008446A8" w:rsidRDefault="006B03CD" w:rsidP="008446A8">
            <w:pPr>
              <w:spacing w:line="360" w:lineRule="auto"/>
              <w:jc w:val="both"/>
              <w:rPr>
                <w:iCs/>
                <w:sz w:val="24"/>
                <w:szCs w:val="24"/>
              </w:rPr>
            </w:pPr>
          </w:p>
          <w:p w14:paraId="0BDB9935" w14:textId="3DA9714B" w:rsidR="006B03CD" w:rsidRPr="008446A8" w:rsidRDefault="00D60B46" w:rsidP="008446A8">
            <w:pPr>
              <w:spacing w:line="360" w:lineRule="auto"/>
              <w:jc w:val="both"/>
              <w:rPr>
                <w:sz w:val="24"/>
                <w:szCs w:val="24"/>
              </w:rPr>
            </w:pPr>
            <w:proofErr w:type="gramStart"/>
            <w:r w:rsidRPr="008446A8">
              <w:rPr>
                <w:sz w:val="24"/>
                <w:szCs w:val="24"/>
              </w:rPr>
              <w:t>In order to</w:t>
            </w:r>
            <w:proofErr w:type="gramEnd"/>
            <w:r w:rsidRPr="008446A8">
              <w:rPr>
                <w:sz w:val="24"/>
                <w:szCs w:val="24"/>
              </w:rPr>
              <w:t xml:space="preserve"> assess B’s abilities to keep A safe in light of C’s offences, it was a priority that B was provided with knowledge of CSA</w:t>
            </w:r>
            <w:r w:rsidR="00972A1B" w:rsidRPr="008446A8">
              <w:rPr>
                <w:sz w:val="24"/>
                <w:szCs w:val="24"/>
              </w:rPr>
              <w:t xml:space="preserve">. This was discussed with my mentor within supervision, </w:t>
            </w:r>
            <w:r w:rsidR="00972A1B" w:rsidRPr="008446A8">
              <w:rPr>
                <w:sz w:val="24"/>
                <w:szCs w:val="24"/>
              </w:rPr>
              <w:lastRenderedPageBreak/>
              <w:t xml:space="preserve">and we </w:t>
            </w:r>
            <w:r w:rsidR="006B03CD" w:rsidRPr="008446A8">
              <w:rPr>
                <w:sz w:val="24"/>
                <w:szCs w:val="24"/>
              </w:rPr>
              <w:t>concluded</w:t>
            </w:r>
            <w:r w:rsidR="00972A1B" w:rsidRPr="008446A8">
              <w:rPr>
                <w:sz w:val="24"/>
                <w:szCs w:val="24"/>
              </w:rPr>
              <w:t xml:space="preserve"> that B should undertake sessions with </w:t>
            </w:r>
            <w:r w:rsidR="006B03CD" w:rsidRPr="008446A8">
              <w:rPr>
                <w:sz w:val="24"/>
                <w:szCs w:val="24"/>
              </w:rPr>
              <w:t>Action for Children (AFC)</w:t>
            </w:r>
            <w:r w:rsidR="00972A1B" w:rsidRPr="008446A8">
              <w:rPr>
                <w:sz w:val="24"/>
                <w:szCs w:val="24"/>
              </w:rPr>
              <w:t xml:space="preserve">, along with myself, </w:t>
            </w:r>
            <w:proofErr w:type="gramStart"/>
            <w:r w:rsidR="00972A1B" w:rsidRPr="008446A8">
              <w:rPr>
                <w:sz w:val="24"/>
                <w:szCs w:val="24"/>
              </w:rPr>
              <w:t>whom</w:t>
            </w:r>
            <w:proofErr w:type="gramEnd"/>
            <w:r w:rsidR="00972A1B" w:rsidRPr="008446A8">
              <w:rPr>
                <w:sz w:val="24"/>
                <w:szCs w:val="24"/>
              </w:rPr>
              <w:t xml:space="preserve"> specialise in CSA. By</w:t>
            </w:r>
            <w:r w:rsidRPr="008446A8">
              <w:rPr>
                <w:sz w:val="24"/>
                <w:szCs w:val="24"/>
              </w:rPr>
              <w:t xml:space="preserve"> </w:t>
            </w:r>
            <w:r w:rsidR="00B400E7" w:rsidRPr="008446A8">
              <w:rPr>
                <w:sz w:val="24"/>
                <w:szCs w:val="24"/>
              </w:rPr>
              <w:t>undertaking work with</w:t>
            </w:r>
            <w:r w:rsidR="00972A1B" w:rsidRPr="008446A8">
              <w:rPr>
                <w:sz w:val="24"/>
                <w:szCs w:val="24"/>
              </w:rPr>
              <w:t xml:space="preserve"> the </w:t>
            </w:r>
            <w:r w:rsidR="006B03CD" w:rsidRPr="008446A8">
              <w:rPr>
                <w:sz w:val="24"/>
                <w:szCs w:val="24"/>
              </w:rPr>
              <w:t xml:space="preserve">AFC </w:t>
            </w:r>
            <w:r w:rsidR="00B400E7" w:rsidRPr="008446A8">
              <w:rPr>
                <w:sz w:val="24"/>
                <w:szCs w:val="24"/>
              </w:rPr>
              <w:t xml:space="preserve">and myself </w:t>
            </w:r>
            <w:r w:rsidR="006B03CD" w:rsidRPr="008446A8">
              <w:rPr>
                <w:sz w:val="24"/>
                <w:szCs w:val="24"/>
              </w:rPr>
              <w:t>,</w:t>
            </w:r>
            <w:r w:rsidRPr="008446A8">
              <w:rPr>
                <w:sz w:val="24"/>
                <w:szCs w:val="24"/>
              </w:rPr>
              <w:t xml:space="preserve"> </w:t>
            </w:r>
            <w:r w:rsidR="006B03CD" w:rsidRPr="008446A8">
              <w:rPr>
                <w:sz w:val="24"/>
                <w:szCs w:val="24"/>
              </w:rPr>
              <w:t>this</w:t>
            </w:r>
            <w:r w:rsidRPr="008446A8">
              <w:rPr>
                <w:sz w:val="24"/>
                <w:szCs w:val="24"/>
              </w:rPr>
              <w:t xml:space="preserve"> would allow </w:t>
            </w:r>
            <w:r w:rsidR="006B03CD" w:rsidRPr="008446A8">
              <w:rPr>
                <w:sz w:val="24"/>
                <w:szCs w:val="24"/>
              </w:rPr>
              <w:t>B</w:t>
            </w:r>
            <w:r w:rsidRPr="008446A8">
              <w:rPr>
                <w:sz w:val="24"/>
                <w:szCs w:val="24"/>
              </w:rPr>
              <w:t xml:space="preserve"> to not only understand the seriousness of C’s offences, but</w:t>
            </w:r>
            <w:r w:rsidR="006B03CD" w:rsidRPr="008446A8">
              <w:rPr>
                <w:sz w:val="24"/>
                <w:szCs w:val="24"/>
              </w:rPr>
              <w:t xml:space="preserve"> be provided with</w:t>
            </w:r>
            <w:r w:rsidRPr="008446A8">
              <w:rPr>
                <w:sz w:val="24"/>
                <w:szCs w:val="24"/>
              </w:rPr>
              <w:t xml:space="preserve"> insight into CSA and recognise signs of grooming</w:t>
            </w:r>
            <w:r w:rsidR="00D264ED" w:rsidRPr="008446A8">
              <w:rPr>
                <w:sz w:val="24"/>
                <w:szCs w:val="24"/>
              </w:rPr>
              <w:t xml:space="preserve"> and the</w:t>
            </w:r>
            <w:r w:rsidRPr="008446A8">
              <w:rPr>
                <w:sz w:val="24"/>
                <w:szCs w:val="24"/>
              </w:rPr>
              <w:t xml:space="preserve"> relapse of C’s offending behaviours in order to keep A safe i</w:t>
            </w:r>
            <w:r w:rsidR="006B03CD" w:rsidRPr="008446A8">
              <w:rPr>
                <w:sz w:val="24"/>
                <w:szCs w:val="24"/>
              </w:rPr>
              <w:t>f</w:t>
            </w:r>
            <w:r w:rsidRPr="008446A8">
              <w:rPr>
                <w:sz w:val="24"/>
                <w:szCs w:val="24"/>
              </w:rPr>
              <w:t xml:space="preserve"> C was to return to the family home . </w:t>
            </w:r>
            <w:r w:rsidR="00A053A4" w:rsidRPr="008446A8">
              <w:rPr>
                <w:sz w:val="24"/>
                <w:szCs w:val="24"/>
              </w:rPr>
              <w:t>This was of importance as B would be empowered with the knowledge gained (</w:t>
            </w:r>
            <w:r w:rsidR="00417073" w:rsidRPr="008446A8">
              <w:rPr>
                <w:sz w:val="24"/>
                <w:szCs w:val="24"/>
              </w:rPr>
              <w:t>Browne, 1995</w:t>
            </w:r>
            <w:r w:rsidR="00A053A4" w:rsidRPr="008446A8">
              <w:rPr>
                <w:sz w:val="24"/>
                <w:szCs w:val="24"/>
              </w:rPr>
              <w:t xml:space="preserve">). </w:t>
            </w:r>
            <w:r w:rsidR="00417073" w:rsidRPr="008446A8">
              <w:rPr>
                <w:sz w:val="24"/>
                <w:szCs w:val="24"/>
              </w:rPr>
              <w:t>This is in line with the SWWBWA (2014) whereby empowering individuals is a main emphasis</w:t>
            </w:r>
            <w:r w:rsidR="004172A5" w:rsidRPr="008446A8">
              <w:rPr>
                <w:sz w:val="24"/>
                <w:szCs w:val="24"/>
              </w:rPr>
              <w:t xml:space="preserve"> of the Act</w:t>
            </w:r>
            <w:r w:rsidR="00417073" w:rsidRPr="008446A8">
              <w:rPr>
                <w:sz w:val="24"/>
                <w:szCs w:val="24"/>
              </w:rPr>
              <w:t>, in which can be undertaken by providing individuals with information, as in this instance.</w:t>
            </w:r>
          </w:p>
          <w:p w14:paraId="7143C6E8" w14:textId="77777777" w:rsidR="006B03CD" w:rsidRPr="008446A8" w:rsidRDefault="006B03CD" w:rsidP="008446A8">
            <w:pPr>
              <w:spacing w:line="360" w:lineRule="auto"/>
              <w:jc w:val="both"/>
              <w:rPr>
                <w:sz w:val="24"/>
                <w:szCs w:val="24"/>
              </w:rPr>
            </w:pPr>
          </w:p>
          <w:p w14:paraId="2B645FBB" w14:textId="4F3F61FB" w:rsidR="00E24422" w:rsidRPr="008446A8" w:rsidRDefault="00D60B46" w:rsidP="008446A8">
            <w:pPr>
              <w:spacing w:line="360" w:lineRule="auto"/>
              <w:jc w:val="both"/>
              <w:rPr>
                <w:iCs/>
                <w:sz w:val="24"/>
                <w:szCs w:val="24"/>
              </w:rPr>
            </w:pPr>
            <w:r w:rsidRPr="008446A8">
              <w:rPr>
                <w:sz w:val="24"/>
                <w:szCs w:val="24"/>
              </w:rPr>
              <w:t>Th</w:t>
            </w:r>
            <w:r w:rsidR="004172A5" w:rsidRPr="008446A8">
              <w:rPr>
                <w:sz w:val="24"/>
                <w:szCs w:val="24"/>
              </w:rPr>
              <w:t xml:space="preserve">e work with myself and AFC entailed as </w:t>
            </w:r>
            <w:r w:rsidR="006B03CD" w:rsidRPr="008446A8">
              <w:rPr>
                <w:sz w:val="24"/>
                <w:szCs w:val="24"/>
              </w:rPr>
              <w:t xml:space="preserve">part of the assessment </w:t>
            </w:r>
            <w:r w:rsidRPr="008446A8">
              <w:rPr>
                <w:sz w:val="24"/>
                <w:szCs w:val="24"/>
              </w:rPr>
              <w:t>would be in line with</w:t>
            </w:r>
            <w:r w:rsidR="00B400E7" w:rsidRPr="008446A8">
              <w:rPr>
                <w:sz w:val="24"/>
                <w:szCs w:val="24"/>
              </w:rPr>
              <w:t xml:space="preserve"> Wales’s</w:t>
            </w:r>
            <w:r w:rsidR="004172A5" w:rsidRPr="008446A8">
              <w:rPr>
                <w:sz w:val="24"/>
                <w:szCs w:val="24"/>
              </w:rPr>
              <w:t xml:space="preserve"> strategy</w:t>
            </w:r>
            <w:r w:rsidR="00B400E7" w:rsidRPr="008446A8">
              <w:rPr>
                <w:sz w:val="24"/>
                <w:szCs w:val="24"/>
              </w:rPr>
              <w:t xml:space="preserve"> guidance for safeguarding children and young people from sexual abuse and compliments Part 7 if the SSWBWA (2014) (Welsh Government, 2021). </w:t>
            </w:r>
            <w:r w:rsidR="004172A5" w:rsidRPr="008446A8">
              <w:rPr>
                <w:sz w:val="24"/>
                <w:szCs w:val="24"/>
              </w:rPr>
              <w:t xml:space="preserve">The guidance advises that appropriate action should be taken whereby a child is at risk of CSA, ensuring safeguarding and welfare is promoted (Welsh Government, 2021). </w:t>
            </w:r>
            <w:r w:rsidR="00D264ED" w:rsidRPr="008446A8">
              <w:rPr>
                <w:sz w:val="24"/>
                <w:szCs w:val="24"/>
              </w:rPr>
              <w:t>This part of the assessment was discussed with B, to which she was willing to undertake. B acknowledged she did not have thorough knowledge of CSA</w:t>
            </w:r>
            <w:r w:rsidR="00CC4917" w:rsidRPr="008446A8">
              <w:rPr>
                <w:sz w:val="24"/>
                <w:szCs w:val="24"/>
              </w:rPr>
              <w:t>.  Due to B’s willingness to undertake the sessions, this would have a positive impact upon her development and knowledge as she wished to fully engage (Ferguson, 2003).</w:t>
            </w:r>
            <w:r w:rsidR="00E24422" w:rsidRPr="008446A8">
              <w:rPr>
                <w:sz w:val="24"/>
                <w:szCs w:val="24"/>
              </w:rPr>
              <w:t xml:space="preserve"> Since the implementation of the SSWBWA (2014), a stronger emphasis has been had on partnership work, with co-production and multi-agency work being </w:t>
            </w:r>
            <w:proofErr w:type="gramStart"/>
            <w:r w:rsidR="00E24422" w:rsidRPr="008446A8">
              <w:rPr>
                <w:sz w:val="24"/>
                <w:szCs w:val="24"/>
              </w:rPr>
              <w:t>important  principles</w:t>
            </w:r>
            <w:proofErr w:type="gramEnd"/>
            <w:r w:rsidR="00E24422" w:rsidRPr="008446A8">
              <w:rPr>
                <w:sz w:val="24"/>
                <w:szCs w:val="24"/>
              </w:rPr>
              <w:t xml:space="preserve"> of the Act. This </w:t>
            </w:r>
            <w:r w:rsidR="006B03CD" w:rsidRPr="008446A8">
              <w:rPr>
                <w:sz w:val="24"/>
                <w:szCs w:val="24"/>
              </w:rPr>
              <w:t>collaborative work with</w:t>
            </w:r>
            <w:r w:rsidR="00E24422" w:rsidRPr="008446A8">
              <w:rPr>
                <w:sz w:val="24"/>
                <w:szCs w:val="24"/>
              </w:rPr>
              <w:t xml:space="preserve"> </w:t>
            </w:r>
            <w:proofErr w:type="gramStart"/>
            <w:r w:rsidR="00E24422" w:rsidRPr="008446A8">
              <w:rPr>
                <w:sz w:val="24"/>
                <w:szCs w:val="24"/>
              </w:rPr>
              <w:t>AFC</w:t>
            </w:r>
            <w:r w:rsidR="006B03CD" w:rsidRPr="008446A8">
              <w:rPr>
                <w:sz w:val="24"/>
                <w:szCs w:val="24"/>
              </w:rPr>
              <w:t xml:space="preserve"> </w:t>
            </w:r>
            <w:r w:rsidR="00E24422" w:rsidRPr="008446A8">
              <w:rPr>
                <w:sz w:val="24"/>
                <w:szCs w:val="24"/>
              </w:rPr>
              <w:t>,</w:t>
            </w:r>
            <w:proofErr w:type="gramEnd"/>
            <w:r w:rsidR="00E24422" w:rsidRPr="008446A8">
              <w:rPr>
                <w:sz w:val="24"/>
                <w:szCs w:val="24"/>
              </w:rPr>
              <w:t xml:space="preserve"> </w:t>
            </w:r>
            <w:r w:rsidR="006B03CD" w:rsidRPr="008446A8">
              <w:rPr>
                <w:sz w:val="24"/>
                <w:szCs w:val="24"/>
              </w:rPr>
              <w:t xml:space="preserve">fed </w:t>
            </w:r>
            <w:r w:rsidR="00E24422" w:rsidRPr="008446A8">
              <w:rPr>
                <w:sz w:val="24"/>
                <w:szCs w:val="24"/>
              </w:rPr>
              <w:t>into my analysis and professional judgment in terms of risk assessing. In relation to multi-agency work, third sector agencies are equally as important as statutory services in working together to support individuals that use the services (BASW, 2020).</w:t>
            </w:r>
          </w:p>
          <w:p w14:paraId="1BA97CDA" w14:textId="502775E9" w:rsidR="00CC4917" w:rsidRPr="008446A8" w:rsidRDefault="00CC4917" w:rsidP="008446A8">
            <w:pPr>
              <w:spacing w:line="360" w:lineRule="auto"/>
              <w:jc w:val="both"/>
              <w:rPr>
                <w:sz w:val="24"/>
                <w:szCs w:val="24"/>
              </w:rPr>
            </w:pPr>
          </w:p>
          <w:p w14:paraId="2F2B5280" w14:textId="3453E0AA" w:rsidR="002E18F2" w:rsidRPr="008446A8" w:rsidRDefault="00CC4917" w:rsidP="008446A8">
            <w:pPr>
              <w:spacing w:line="360" w:lineRule="auto"/>
              <w:jc w:val="both"/>
              <w:rPr>
                <w:iCs/>
                <w:sz w:val="24"/>
                <w:szCs w:val="24"/>
              </w:rPr>
            </w:pPr>
            <w:r w:rsidRPr="008446A8">
              <w:rPr>
                <w:sz w:val="24"/>
                <w:szCs w:val="24"/>
              </w:rPr>
              <w:t xml:space="preserve">When </w:t>
            </w:r>
            <w:r w:rsidR="005257C0" w:rsidRPr="008446A8">
              <w:rPr>
                <w:sz w:val="24"/>
                <w:szCs w:val="24"/>
              </w:rPr>
              <w:t>reflecting upon</w:t>
            </w:r>
            <w:r w:rsidRPr="008446A8">
              <w:rPr>
                <w:sz w:val="24"/>
                <w:szCs w:val="24"/>
              </w:rPr>
              <w:t xml:space="preserve"> the sessions that would be undertaken by AFC and myself with my mentor during supervision, due to the positive working relationship that had been built between us, I was able to express my thoughts and feelings in a safe space (</w:t>
            </w:r>
            <w:r w:rsidRPr="008446A8">
              <w:rPr>
                <w:color w:val="222222"/>
                <w:sz w:val="24"/>
                <w:szCs w:val="24"/>
                <w:shd w:val="clear" w:color="auto" w:fill="FFFFFF"/>
              </w:rPr>
              <w:t>Kadushin and Harkness, 2014)</w:t>
            </w:r>
            <w:r w:rsidRPr="008446A8">
              <w:rPr>
                <w:iCs/>
                <w:sz w:val="24"/>
                <w:szCs w:val="24"/>
              </w:rPr>
              <w:t xml:space="preserve">. I discussed my apprehensions in relation to discussing the topic of CSA as this area of work was new to myself, and I </w:t>
            </w:r>
            <w:r w:rsidR="003C763F" w:rsidRPr="008446A8">
              <w:rPr>
                <w:iCs/>
                <w:sz w:val="24"/>
                <w:szCs w:val="24"/>
              </w:rPr>
              <w:t>felt uncomfortable as I was unaware of what would be entailed within the sessions and if the information provided would provoke an emotive response from myself due to the serious nature of CSA.</w:t>
            </w:r>
            <w:r w:rsidR="005257C0" w:rsidRPr="008446A8">
              <w:rPr>
                <w:iCs/>
                <w:sz w:val="24"/>
                <w:szCs w:val="24"/>
              </w:rPr>
              <w:t xml:space="preserve"> This is in line with the first stage </w:t>
            </w:r>
            <w:r w:rsidR="005257C0" w:rsidRPr="008446A8">
              <w:rPr>
                <w:i/>
                <w:sz w:val="24"/>
                <w:szCs w:val="24"/>
              </w:rPr>
              <w:lastRenderedPageBreak/>
              <w:t>What?</w:t>
            </w:r>
            <w:r w:rsidR="005257C0" w:rsidRPr="008446A8">
              <w:rPr>
                <w:iCs/>
                <w:sz w:val="24"/>
                <w:szCs w:val="24"/>
              </w:rPr>
              <w:t xml:space="preserve"> of </w:t>
            </w:r>
            <w:proofErr w:type="gramStart"/>
            <w:r w:rsidR="005257C0" w:rsidRPr="008446A8">
              <w:rPr>
                <w:iCs/>
                <w:sz w:val="24"/>
                <w:szCs w:val="24"/>
              </w:rPr>
              <w:t>Borton(</w:t>
            </w:r>
            <w:proofErr w:type="gramEnd"/>
            <w:r w:rsidR="005257C0" w:rsidRPr="008446A8">
              <w:rPr>
                <w:iCs/>
                <w:sz w:val="24"/>
                <w:szCs w:val="24"/>
              </w:rPr>
              <w:t>1970) model of reflection.</w:t>
            </w:r>
            <w:r w:rsidR="003C763F" w:rsidRPr="008446A8">
              <w:rPr>
                <w:iCs/>
                <w:sz w:val="24"/>
                <w:szCs w:val="24"/>
              </w:rPr>
              <w:t xml:space="preserve"> It was decided that prior to the sessions beginning, I would meet up with the allocated worker from AFC, to plan sessions, </w:t>
            </w:r>
            <w:proofErr w:type="gramStart"/>
            <w:r w:rsidR="003C763F" w:rsidRPr="008446A8">
              <w:rPr>
                <w:iCs/>
                <w:sz w:val="24"/>
                <w:szCs w:val="24"/>
              </w:rPr>
              <w:t>and also</w:t>
            </w:r>
            <w:proofErr w:type="gramEnd"/>
            <w:r w:rsidR="003C763F" w:rsidRPr="008446A8">
              <w:rPr>
                <w:iCs/>
                <w:sz w:val="24"/>
                <w:szCs w:val="24"/>
              </w:rPr>
              <w:t xml:space="preserve"> gain further insight </w:t>
            </w:r>
            <w:r w:rsidR="009A4BB7" w:rsidRPr="008446A8">
              <w:rPr>
                <w:iCs/>
                <w:sz w:val="24"/>
                <w:szCs w:val="24"/>
              </w:rPr>
              <w:t>to CSA</w:t>
            </w:r>
            <w:r w:rsidR="003C763F" w:rsidRPr="008446A8">
              <w:rPr>
                <w:iCs/>
                <w:sz w:val="24"/>
                <w:szCs w:val="24"/>
              </w:rPr>
              <w:t xml:space="preserve">. </w:t>
            </w:r>
            <w:r w:rsidR="00EE1581" w:rsidRPr="008446A8">
              <w:rPr>
                <w:iCs/>
                <w:sz w:val="24"/>
                <w:szCs w:val="24"/>
              </w:rPr>
              <w:t>I had no prior experience of working with families whereby sexual abuse was a risk</w:t>
            </w:r>
            <w:r w:rsidR="00B248D4" w:rsidRPr="008446A8">
              <w:rPr>
                <w:iCs/>
                <w:sz w:val="24"/>
                <w:szCs w:val="24"/>
              </w:rPr>
              <w:t>, which also impacted upon my confidence relating to professional judgements and discussing the topic</w:t>
            </w:r>
            <w:r w:rsidR="00EE1581" w:rsidRPr="008446A8">
              <w:rPr>
                <w:iCs/>
                <w:sz w:val="24"/>
                <w:szCs w:val="24"/>
              </w:rPr>
              <w:t>.</w:t>
            </w:r>
            <w:r w:rsidR="00B248D4" w:rsidRPr="008446A8">
              <w:rPr>
                <w:iCs/>
                <w:sz w:val="24"/>
                <w:szCs w:val="24"/>
              </w:rPr>
              <w:t xml:space="preserve"> </w:t>
            </w:r>
            <w:r w:rsidR="009A4BB7" w:rsidRPr="008446A8">
              <w:rPr>
                <w:iCs/>
                <w:sz w:val="24"/>
                <w:szCs w:val="24"/>
              </w:rPr>
              <w:t xml:space="preserve">After attending the sessions with AFC, </w:t>
            </w:r>
            <w:r w:rsidR="0077085B" w:rsidRPr="008446A8">
              <w:rPr>
                <w:iCs/>
                <w:sz w:val="24"/>
                <w:szCs w:val="24"/>
              </w:rPr>
              <w:t xml:space="preserve">my confidence was positively </w:t>
            </w:r>
            <w:r w:rsidR="0028521E" w:rsidRPr="008446A8">
              <w:rPr>
                <w:iCs/>
                <w:sz w:val="24"/>
                <w:szCs w:val="24"/>
              </w:rPr>
              <w:t>impacted</w:t>
            </w:r>
            <w:r w:rsidR="009A4BB7" w:rsidRPr="008446A8">
              <w:rPr>
                <w:iCs/>
                <w:sz w:val="24"/>
                <w:szCs w:val="24"/>
              </w:rPr>
              <w:t xml:space="preserve"> and understood that it was </w:t>
            </w:r>
            <w:r w:rsidR="004339BC" w:rsidRPr="008446A8">
              <w:rPr>
                <w:iCs/>
                <w:sz w:val="24"/>
                <w:szCs w:val="24"/>
              </w:rPr>
              <w:t>common for practitioners to</w:t>
            </w:r>
            <w:r w:rsidR="009A4BB7" w:rsidRPr="008446A8">
              <w:rPr>
                <w:iCs/>
                <w:sz w:val="24"/>
                <w:szCs w:val="24"/>
              </w:rPr>
              <w:t xml:space="preserve"> feel </w:t>
            </w:r>
            <w:r w:rsidR="004339BC" w:rsidRPr="008446A8">
              <w:rPr>
                <w:iCs/>
                <w:sz w:val="24"/>
                <w:szCs w:val="24"/>
              </w:rPr>
              <w:t>uncomfortable discussing difficult subjects such as</w:t>
            </w:r>
            <w:r w:rsidR="009A4BB7" w:rsidRPr="008446A8">
              <w:rPr>
                <w:iCs/>
                <w:sz w:val="24"/>
                <w:szCs w:val="24"/>
              </w:rPr>
              <w:t xml:space="preserve"> the subject of CSE</w:t>
            </w:r>
            <w:r w:rsidR="004339BC" w:rsidRPr="008446A8">
              <w:rPr>
                <w:iCs/>
                <w:sz w:val="24"/>
                <w:szCs w:val="24"/>
              </w:rPr>
              <w:t xml:space="preserve"> (Durham, 2002)</w:t>
            </w:r>
            <w:r w:rsidR="009A4BB7" w:rsidRPr="008446A8">
              <w:rPr>
                <w:iCs/>
                <w:sz w:val="24"/>
                <w:szCs w:val="24"/>
              </w:rPr>
              <w:t>. This supported my confidence as it had been impacted due to my self-</w:t>
            </w:r>
            <w:r w:rsidR="00B248D4" w:rsidRPr="008446A8">
              <w:rPr>
                <w:iCs/>
                <w:sz w:val="24"/>
                <w:szCs w:val="24"/>
              </w:rPr>
              <w:t>doubts</w:t>
            </w:r>
            <w:r w:rsidR="009A4BB7" w:rsidRPr="008446A8">
              <w:rPr>
                <w:iCs/>
                <w:sz w:val="24"/>
                <w:szCs w:val="24"/>
              </w:rPr>
              <w:t xml:space="preserve"> </w:t>
            </w:r>
            <w:r w:rsidR="00B248D4" w:rsidRPr="008446A8">
              <w:rPr>
                <w:iCs/>
                <w:sz w:val="24"/>
                <w:szCs w:val="24"/>
              </w:rPr>
              <w:t>relating to the</w:t>
            </w:r>
            <w:r w:rsidR="009A4BB7" w:rsidRPr="008446A8">
              <w:rPr>
                <w:iCs/>
                <w:sz w:val="24"/>
                <w:szCs w:val="24"/>
              </w:rPr>
              <w:t xml:space="preserve"> assessment</w:t>
            </w:r>
            <w:r w:rsidR="00B248D4" w:rsidRPr="008446A8">
              <w:rPr>
                <w:iCs/>
                <w:sz w:val="24"/>
                <w:szCs w:val="24"/>
              </w:rPr>
              <w:t xml:space="preserve"> process whereby CSA was the dominant risk</w:t>
            </w:r>
            <w:r w:rsidR="0077085B" w:rsidRPr="008446A8">
              <w:rPr>
                <w:iCs/>
                <w:sz w:val="24"/>
                <w:szCs w:val="24"/>
              </w:rPr>
              <w:t xml:space="preserve"> factor</w:t>
            </w:r>
            <w:r w:rsidR="009A4BB7" w:rsidRPr="008446A8">
              <w:rPr>
                <w:iCs/>
                <w:sz w:val="24"/>
                <w:szCs w:val="24"/>
              </w:rPr>
              <w:t>.</w:t>
            </w:r>
            <w:r w:rsidR="00B248D4" w:rsidRPr="008446A8">
              <w:rPr>
                <w:iCs/>
                <w:sz w:val="24"/>
                <w:szCs w:val="24"/>
              </w:rPr>
              <w:t xml:space="preserve"> Following the sessions with B and the allocated AFC worker, </w:t>
            </w:r>
            <w:r w:rsidR="009A4BB7" w:rsidRPr="008446A8">
              <w:rPr>
                <w:iCs/>
                <w:sz w:val="24"/>
                <w:szCs w:val="24"/>
              </w:rPr>
              <w:t>I was to be provided</w:t>
            </w:r>
            <w:r w:rsidR="00B248D4" w:rsidRPr="008446A8">
              <w:rPr>
                <w:iCs/>
                <w:sz w:val="24"/>
                <w:szCs w:val="24"/>
              </w:rPr>
              <w:t xml:space="preserve"> with supervision</w:t>
            </w:r>
            <w:r w:rsidR="009A4BB7" w:rsidRPr="008446A8">
              <w:rPr>
                <w:iCs/>
                <w:sz w:val="24"/>
                <w:szCs w:val="24"/>
              </w:rPr>
              <w:t xml:space="preserve"> by AFC due to the difficult nature of the work being undertaken. It is of importance </w:t>
            </w:r>
            <w:r w:rsidR="00B248D4" w:rsidRPr="008446A8">
              <w:rPr>
                <w:iCs/>
                <w:sz w:val="24"/>
                <w:szCs w:val="24"/>
              </w:rPr>
              <w:t>SW</w:t>
            </w:r>
            <w:r w:rsidR="009A4BB7" w:rsidRPr="008446A8">
              <w:rPr>
                <w:iCs/>
                <w:sz w:val="24"/>
                <w:szCs w:val="24"/>
              </w:rPr>
              <w:t xml:space="preserve"> feel supported and have a space to share their feelings,</w:t>
            </w:r>
            <w:r w:rsidR="0028521E" w:rsidRPr="008446A8">
              <w:rPr>
                <w:iCs/>
                <w:sz w:val="24"/>
                <w:szCs w:val="24"/>
              </w:rPr>
              <w:t xml:space="preserve"> which</w:t>
            </w:r>
            <w:r w:rsidR="009A4BB7" w:rsidRPr="008446A8">
              <w:rPr>
                <w:iCs/>
                <w:sz w:val="24"/>
                <w:szCs w:val="24"/>
              </w:rPr>
              <w:t xml:space="preserve"> improves practice. </w:t>
            </w:r>
            <w:r w:rsidR="00B248D4" w:rsidRPr="008446A8">
              <w:rPr>
                <w:iCs/>
                <w:sz w:val="24"/>
                <w:szCs w:val="24"/>
              </w:rPr>
              <w:t>The supervision received by AFC</w:t>
            </w:r>
            <w:r w:rsidR="009A4BB7" w:rsidRPr="008446A8">
              <w:rPr>
                <w:iCs/>
                <w:sz w:val="24"/>
                <w:szCs w:val="24"/>
              </w:rPr>
              <w:t xml:space="preserve"> w</w:t>
            </w:r>
            <w:r w:rsidR="0039278D" w:rsidRPr="008446A8">
              <w:rPr>
                <w:iCs/>
                <w:sz w:val="24"/>
                <w:szCs w:val="24"/>
              </w:rPr>
              <w:t>as</w:t>
            </w:r>
            <w:r w:rsidR="009A4BB7" w:rsidRPr="008446A8">
              <w:rPr>
                <w:iCs/>
                <w:sz w:val="24"/>
                <w:szCs w:val="24"/>
              </w:rPr>
              <w:t xml:space="preserve"> beneficial for my development</w:t>
            </w:r>
            <w:r w:rsidR="00C62E27" w:rsidRPr="008446A8">
              <w:rPr>
                <w:iCs/>
                <w:sz w:val="24"/>
                <w:szCs w:val="24"/>
              </w:rPr>
              <w:t xml:space="preserve"> and supported myself emotionally</w:t>
            </w:r>
            <w:r w:rsidR="004339BC" w:rsidRPr="008446A8">
              <w:rPr>
                <w:iCs/>
                <w:sz w:val="24"/>
                <w:szCs w:val="24"/>
              </w:rPr>
              <w:t xml:space="preserve"> (Carpenter et al, 2012)</w:t>
            </w:r>
            <w:r w:rsidR="00AD59BC" w:rsidRPr="008446A8">
              <w:rPr>
                <w:iCs/>
                <w:sz w:val="24"/>
                <w:szCs w:val="24"/>
              </w:rPr>
              <w:t xml:space="preserve">, supporting my emotional resilience , which is of importance that I am able to adapt to difficult situations, however at the same time, ensuring my emotional well-being is not compromised (Grant &amp; </w:t>
            </w:r>
            <w:proofErr w:type="spellStart"/>
            <w:r w:rsidR="00AD59BC" w:rsidRPr="008446A8">
              <w:rPr>
                <w:iCs/>
                <w:sz w:val="24"/>
                <w:szCs w:val="24"/>
              </w:rPr>
              <w:t>Kinman</w:t>
            </w:r>
            <w:proofErr w:type="spellEnd"/>
            <w:r w:rsidR="00AD59BC" w:rsidRPr="008446A8">
              <w:rPr>
                <w:iCs/>
                <w:sz w:val="24"/>
                <w:szCs w:val="24"/>
              </w:rPr>
              <w:t>, 2018).</w:t>
            </w:r>
            <w:r w:rsidR="0077085B" w:rsidRPr="008446A8">
              <w:rPr>
                <w:iCs/>
                <w:sz w:val="24"/>
                <w:szCs w:val="24"/>
              </w:rPr>
              <w:t xml:space="preserve"> </w:t>
            </w:r>
            <w:r w:rsidR="005257C0" w:rsidRPr="008446A8">
              <w:rPr>
                <w:iCs/>
                <w:sz w:val="24"/>
                <w:szCs w:val="24"/>
              </w:rPr>
              <w:t xml:space="preserve">This is in line with the second stage So </w:t>
            </w:r>
            <w:r w:rsidR="005257C0" w:rsidRPr="008446A8">
              <w:rPr>
                <w:i/>
                <w:sz w:val="24"/>
                <w:szCs w:val="24"/>
              </w:rPr>
              <w:t>What?</w:t>
            </w:r>
            <w:r w:rsidR="005257C0" w:rsidRPr="008446A8">
              <w:rPr>
                <w:iCs/>
                <w:sz w:val="24"/>
                <w:szCs w:val="24"/>
              </w:rPr>
              <w:t xml:space="preserve"> of </w:t>
            </w:r>
            <w:proofErr w:type="gramStart"/>
            <w:r w:rsidR="005257C0" w:rsidRPr="008446A8">
              <w:rPr>
                <w:iCs/>
                <w:sz w:val="24"/>
                <w:szCs w:val="24"/>
              </w:rPr>
              <w:t>Borton(</w:t>
            </w:r>
            <w:proofErr w:type="gramEnd"/>
            <w:r w:rsidR="005257C0" w:rsidRPr="008446A8">
              <w:rPr>
                <w:iCs/>
                <w:sz w:val="24"/>
                <w:szCs w:val="24"/>
              </w:rPr>
              <w:t>1970) model of reflection.</w:t>
            </w:r>
            <w:r w:rsidR="0077085B" w:rsidRPr="008446A8">
              <w:rPr>
                <w:iCs/>
                <w:sz w:val="24"/>
                <w:szCs w:val="24"/>
              </w:rPr>
              <w:t xml:space="preserve"> In addition, following each session, the </w:t>
            </w:r>
            <w:r w:rsidR="00184606" w:rsidRPr="008446A8">
              <w:rPr>
                <w:iCs/>
                <w:sz w:val="24"/>
                <w:szCs w:val="24"/>
              </w:rPr>
              <w:t>supervision</w:t>
            </w:r>
            <w:r w:rsidR="0077085B" w:rsidRPr="008446A8">
              <w:rPr>
                <w:iCs/>
                <w:sz w:val="24"/>
                <w:szCs w:val="24"/>
              </w:rPr>
              <w:t xml:space="preserve"> provided a space for both myself and the allocated worker from AFC to discuss our analysis of the sessions. We discussed B’s insight and the impact upon her parenting abilities, which </w:t>
            </w:r>
            <w:r w:rsidR="00184606" w:rsidRPr="008446A8">
              <w:rPr>
                <w:iCs/>
                <w:sz w:val="24"/>
                <w:szCs w:val="24"/>
              </w:rPr>
              <w:t>built upon</w:t>
            </w:r>
            <w:r w:rsidR="0077085B" w:rsidRPr="008446A8">
              <w:rPr>
                <w:iCs/>
                <w:sz w:val="24"/>
                <w:szCs w:val="24"/>
              </w:rPr>
              <w:t xml:space="preserve"> my professional judgment</w:t>
            </w:r>
            <w:r w:rsidR="00184606" w:rsidRPr="008446A8">
              <w:rPr>
                <w:iCs/>
                <w:sz w:val="24"/>
                <w:szCs w:val="24"/>
              </w:rPr>
              <w:t xml:space="preserve"> throughout the assessment period</w:t>
            </w:r>
            <w:r w:rsidR="0077085B" w:rsidRPr="008446A8">
              <w:rPr>
                <w:iCs/>
                <w:sz w:val="24"/>
                <w:szCs w:val="24"/>
              </w:rPr>
              <w:t xml:space="preserve"> </w:t>
            </w:r>
            <w:r w:rsidR="00184606" w:rsidRPr="008446A8">
              <w:rPr>
                <w:iCs/>
                <w:sz w:val="24"/>
                <w:szCs w:val="24"/>
              </w:rPr>
              <w:t xml:space="preserve">as new evidence was presented to me </w:t>
            </w:r>
            <w:r w:rsidR="0077085B" w:rsidRPr="008446A8">
              <w:rPr>
                <w:iCs/>
                <w:sz w:val="24"/>
                <w:szCs w:val="24"/>
              </w:rPr>
              <w:t>(</w:t>
            </w:r>
            <w:r w:rsidR="00184606" w:rsidRPr="008446A8">
              <w:rPr>
                <w:iCs/>
                <w:sz w:val="24"/>
                <w:szCs w:val="24"/>
              </w:rPr>
              <w:t>Brown &amp; Rutter, 2019</w:t>
            </w:r>
            <w:r w:rsidR="0077085B" w:rsidRPr="008446A8">
              <w:rPr>
                <w:iCs/>
                <w:sz w:val="24"/>
                <w:szCs w:val="24"/>
              </w:rPr>
              <w:t xml:space="preserve">). </w:t>
            </w:r>
          </w:p>
          <w:p w14:paraId="5AA764BF" w14:textId="77777777" w:rsidR="00E24422" w:rsidRPr="008446A8" w:rsidRDefault="00E24422" w:rsidP="008446A8">
            <w:pPr>
              <w:spacing w:line="360" w:lineRule="auto"/>
              <w:jc w:val="both"/>
              <w:rPr>
                <w:iCs/>
                <w:sz w:val="24"/>
                <w:szCs w:val="24"/>
              </w:rPr>
            </w:pPr>
          </w:p>
          <w:p w14:paraId="04C064A0" w14:textId="064AA70A" w:rsidR="00C62E27" w:rsidRPr="008446A8" w:rsidRDefault="00F46A95" w:rsidP="008446A8">
            <w:pPr>
              <w:spacing w:line="360" w:lineRule="auto"/>
              <w:jc w:val="both"/>
              <w:rPr>
                <w:iCs/>
                <w:sz w:val="24"/>
                <w:szCs w:val="24"/>
              </w:rPr>
            </w:pPr>
            <w:r w:rsidRPr="008446A8">
              <w:rPr>
                <w:iCs/>
                <w:sz w:val="24"/>
                <w:szCs w:val="24"/>
              </w:rPr>
              <w:t>In addition to the sessions with myself and AFC, I</w:t>
            </w:r>
            <w:r w:rsidR="005D734C" w:rsidRPr="008446A8">
              <w:rPr>
                <w:iCs/>
                <w:sz w:val="24"/>
                <w:szCs w:val="24"/>
              </w:rPr>
              <w:t xml:space="preserve"> </w:t>
            </w:r>
            <w:r w:rsidRPr="008446A8">
              <w:rPr>
                <w:iCs/>
                <w:sz w:val="24"/>
                <w:szCs w:val="24"/>
              </w:rPr>
              <w:t>undert</w:t>
            </w:r>
            <w:r w:rsidR="005D734C" w:rsidRPr="008446A8">
              <w:rPr>
                <w:iCs/>
                <w:sz w:val="24"/>
                <w:szCs w:val="24"/>
              </w:rPr>
              <w:t>ook individual</w:t>
            </w:r>
            <w:r w:rsidRPr="008446A8">
              <w:rPr>
                <w:iCs/>
                <w:sz w:val="24"/>
                <w:szCs w:val="24"/>
              </w:rPr>
              <w:t xml:space="preserve"> sessions with B as part of the assessment process. </w:t>
            </w:r>
            <w:r w:rsidR="005D734C" w:rsidRPr="008446A8">
              <w:rPr>
                <w:iCs/>
                <w:sz w:val="24"/>
                <w:szCs w:val="24"/>
              </w:rPr>
              <w:t xml:space="preserve">The sessions </w:t>
            </w:r>
            <w:proofErr w:type="gramStart"/>
            <w:r w:rsidR="005D734C" w:rsidRPr="008446A8">
              <w:rPr>
                <w:iCs/>
                <w:sz w:val="24"/>
                <w:szCs w:val="24"/>
              </w:rPr>
              <w:t xml:space="preserve">were </w:t>
            </w:r>
            <w:r w:rsidR="002E4115" w:rsidRPr="008446A8">
              <w:rPr>
                <w:iCs/>
                <w:sz w:val="24"/>
                <w:szCs w:val="24"/>
              </w:rPr>
              <w:t xml:space="preserve"> undertaken</w:t>
            </w:r>
            <w:proofErr w:type="gramEnd"/>
            <w:r w:rsidR="002E4115" w:rsidRPr="008446A8">
              <w:rPr>
                <w:iCs/>
                <w:sz w:val="24"/>
                <w:szCs w:val="24"/>
              </w:rPr>
              <w:t xml:space="preserve"> face to face in which I would be able to observe B’s body language and non-verbal responses in order to analyse the information provided by B</w:t>
            </w:r>
            <w:r w:rsidR="002E4115" w:rsidRPr="008446A8">
              <w:rPr>
                <w:sz w:val="24"/>
                <w:szCs w:val="24"/>
              </w:rPr>
              <w:t xml:space="preserve"> (Housman, 2020). Due to the emotive discussions that would be entailed within my sessions, the assessment of B’s non-verbal responses and body language would enhance my clarity of my analysis (Housman, 2020).</w:t>
            </w:r>
            <w:r w:rsidR="00E97810" w:rsidRPr="008446A8">
              <w:rPr>
                <w:iCs/>
                <w:sz w:val="24"/>
                <w:szCs w:val="24"/>
              </w:rPr>
              <w:t xml:space="preserve"> </w:t>
            </w:r>
            <w:r w:rsidRPr="008446A8">
              <w:rPr>
                <w:iCs/>
                <w:sz w:val="24"/>
                <w:szCs w:val="24"/>
              </w:rPr>
              <w:t xml:space="preserve">Within these sessions, I would explore B’s childhood and upbringing, </w:t>
            </w:r>
            <w:proofErr w:type="gramStart"/>
            <w:r w:rsidRPr="008446A8">
              <w:rPr>
                <w:iCs/>
                <w:sz w:val="24"/>
                <w:szCs w:val="24"/>
              </w:rPr>
              <w:t>in order to</w:t>
            </w:r>
            <w:proofErr w:type="gramEnd"/>
            <w:r w:rsidRPr="008446A8">
              <w:rPr>
                <w:iCs/>
                <w:sz w:val="24"/>
                <w:szCs w:val="24"/>
              </w:rPr>
              <w:t xml:space="preserve"> determine her parenting skills relating to her own lived experiences. </w:t>
            </w:r>
            <w:r w:rsidR="00810FD1" w:rsidRPr="008446A8">
              <w:rPr>
                <w:iCs/>
                <w:sz w:val="24"/>
                <w:szCs w:val="24"/>
              </w:rPr>
              <w:t xml:space="preserve">This was of importance to determine if B required additional support to strengthen her own parenting skills (Woodcock, 2003). During the sessions with B, I </w:t>
            </w:r>
            <w:r w:rsidR="00810FD1" w:rsidRPr="008446A8">
              <w:rPr>
                <w:iCs/>
                <w:sz w:val="24"/>
                <w:szCs w:val="24"/>
              </w:rPr>
              <w:lastRenderedPageBreak/>
              <w:t xml:space="preserve">implemented Active </w:t>
            </w:r>
            <w:r w:rsidR="003D73B4" w:rsidRPr="008446A8">
              <w:rPr>
                <w:iCs/>
                <w:sz w:val="24"/>
                <w:szCs w:val="24"/>
              </w:rPr>
              <w:t>listening.</w:t>
            </w:r>
            <w:r w:rsidR="00065B7E" w:rsidRPr="008446A8">
              <w:rPr>
                <w:iCs/>
                <w:sz w:val="24"/>
                <w:szCs w:val="24"/>
              </w:rPr>
              <w:t xml:space="preserve"> Active listening would allow me to not interrupt B, providing a space for her to express her thoughts and views, provide her with my attention and to be able to reflect upon her thoughts and views (Rodat, 2020).</w:t>
            </w:r>
            <w:r w:rsidR="002E4115" w:rsidRPr="008446A8">
              <w:rPr>
                <w:iCs/>
                <w:sz w:val="24"/>
                <w:szCs w:val="24"/>
              </w:rPr>
              <w:t xml:space="preserve"> Rodat (2020) writes that</w:t>
            </w:r>
            <w:r w:rsidR="00EF146F" w:rsidRPr="008446A8">
              <w:rPr>
                <w:iCs/>
                <w:sz w:val="24"/>
                <w:szCs w:val="24"/>
              </w:rPr>
              <w:t xml:space="preserve"> active listening </w:t>
            </w:r>
            <w:r w:rsidR="00065B7E" w:rsidRPr="008446A8">
              <w:rPr>
                <w:iCs/>
                <w:sz w:val="24"/>
                <w:szCs w:val="24"/>
              </w:rPr>
              <w:t>empowering</w:t>
            </w:r>
            <w:r w:rsidR="00EF146F" w:rsidRPr="008446A8">
              <w:rPr>
                <w:iCs/>
                <w:sz w:val="24"/>
                <w:szCs w:val="24"/>
              </w:rPr>
              <w:t xml:space="preserve"> </w:t>
            </w:r>
            <w:r w:rsidR="00065B7E" w:rsidRPr="008446A8">
              <w:rPr>
                <w:iCs/>
                <w:sz w:val="24"/>
                <w:szCs w:val="24"/>
              </w:rPr>
              <w:t>individuals as they feel they are being listened to, giving them a voice, a main principle of the SSWBWA (2014). In addition, Active listening builds trust between SW and individual, promoting positive working relationships and effective communication (Rodat, 2020).</w:t>
            </w:r>
            <w:r w:rsidR="00E17A8F" w:rsidRPr="008446A8">
              <w:rPr>
                <w:iCs/>
                <w:sz w:val="24"/>
                <w:szCs w:val="24"/>
              </w:rPr>
              <w:t xml:space="preserve"> In </w:t>
            </w:r>
            <w:r w:rsidR="00536856" w:rsidRPr="008446A8">
              <w:rPr>
                <w:iCs/>
                <w:sz w:val="24"/>
                <w:szCs w:val="24"/>
              </w:rPr>
              <w:t>addition</w:t>
            </w:r>
            <w:r w:rsidR="00E17A8F" w:rsidRPr="008446A8">
              <w:rPr>
                <w:iCs/>
                <w:sz w:val="24"/>
                <w:szCs w:val="24"/>
              </w:rPr>
              <w:t>, I ensured that I explained terminology and kept the sessions free from jargon as jargon can be a communicative barrier between SW and individual as they may lack understanding when jargon is used (Adams et al, 2017).</w:t>
            </w:r>
          </w:p>
          <w:p w14:paraId="3CD4A40B" w14:textId="44A61A6E" w:rsidR="003D73B4" w:rsidRPr="008446A8" w:rsidRDefault="003D73B4" w:rsidP="008446A8">
            <w:pPr>
              <w:spacing w:line="360" w:lineRule="auto"/>
              <w:jc w:val="both"/>
              <w:rPr>
                <w:iCs/>
                <w:sz w:val="24"/>
                <w:szCs w:val="24"/>
              </w:rPr>
            </w:pPr>
          </w:p>
          <w:p w14:paraId="1D1C89AC" w14:textId="743DEEA6" w:rsidR="00EE34E7" w:rsidRPr="008446A8" w:rsidRDefault="003D73B4" w:rsidP="008446A8">
            <w:pPr>
              <w:spacing w:line="360" w:lineRule="auto"/>
              <w:jc w:val="both"/>
              <w:rPr>
                <w:iCs/>
                <w:sz w:val="24"/>
                <w:szCs w:val="24"/>
              </w:rPr>
            </w:pPr>
            <w:r w:rsidRPr="008446A8">
              <w:rPr>
                <w:iCs/>
                <w:sz w:val="24"/>
                <w:szCs w:val="24"/>
              </w:rPr>
              <w:t xml:space="preserve">During the sessions with B, </w:t>
            </w:r>
            <w:proofErr w:type="gramStart"/>
            <w:r w:rsidRPr="008446A8">
              <w:rPr>
                <w:iCs/>
                <w:sz w:val="24"/>
                <w:szCs w:val="24"/>
              </w:rPr>
              <w:t>I  provided</w:t>
            </w:r>
            <w:proofErr w:type="gramEnd"/>
            <w:r w:rsidR="001E2730" w:rsidRPr="008446A8">
              <w:rPr>
                <w:iCs/>
                <w:sz w:val="24"/>
                <w:szCs w:val="24"/>
              </w:rPr>
              <w:t xml:space="preserve"> her with the information received from agencies during my information gathering</w:t>
            </w:r>
            <w:r w:rsidR="00EE34E7" w:rsidRPr="008446A8">
              <w:rPr>
                <w:iCs/>
                <w:sz w:val="24"/>
                <w:szCs w:val="24"/>
              </w:rPr>
              <w:t xml:space="preserve"> and discussed the risks with B. I allowed B to share her views on the risks, further giving her a voice, which is significant within SW practice (SSWBWA, 2014). By giving B a voice, this also ensured A’s voice was heard. It is a priority that children’s voices are considered in decisions that will impact on their daily experiences and family life, as stated within Article 12 of The United Nations Convention on The Rights of the Child state (UNICEF, 2011).</w:t>
            </w:r>
            <w:r w:rsidR="000D706E" w:rsidRPr="008446A8">
              <w:rPr>
                <w:iCs/>
                <w:sz w:val="24"/>
                <w:szCs w:val="24"/>
              </w:rPr>
              <w:t xml:space="preserve"> Gathering B’s insight on risks C posed to A, would ensure the assessment remained child-focused and any decisions and recommendations made by myself upon the conclusion of my safe carers assessment would ensure they are made in the best interests and safety of A. Barnes (2017) asserts SW should focus on the child throughout assessment of parents to ensure a child-centred approach is had when decisions are being made about their lives.</w:t>
            </w:r>
          </w:p>
          <w:p w14:paraId="380E1C55" w14:textId="1061A8CC" w:rsidR="007A500F" w:rsidRPr="008446A8" w:rsidRDefault="007A500F" w:rsidP="008446A8">
            <w:pPr>
              <w:spacing w:line="360" w:lineRule="auto"/>
              <w:jc w:val="both"/>
              <w:rPr>
                <w:iCs/>
                <w:sz w:val="24"/>
                <w:szCs w:val="24"/>
              </w:rPr>
            </w:pPr>
          </w:p>
          <w:p w14:paraId="0D954B44" w14:textId="468815C9" w:rsidR="007A500F" w:rsidRPr="008446A8" w:rsidRDefault="007A500F" w:rsidP="008446A8">
            <w:pPr>
              <w:spacing w:line="360" w:lineRule="auto"/>
              <w:jc w:val="both"/>
              <w:rPr>
                <w:iCs/>
                <w:sz w:val="24"/>
                <w:szCs w:val="24"/>
              </w:rPr>
            </w:pPr>
            <w:r w:rsidRPr="008446A8">
              <w:rPr>
                <w:iCs/>
                <w:sz w:val="24"/>
                <w:szCs w:val="24"/>
              </w:rPr>
              <w:t xml:space="preserve">Throughout the assessment period, I used a strengths-based approach. </w:t>
            </w:r>
            <w:proofErr w:type="spellStart"/>
            <w:r w:rsidR="00367417" w:rsidRPr="008446A8">
              <w:rPr>
                <w:iCs/>
                <w:sz w:val="24"/>
                <w:szCs w:val="24"/>
              </w:rPr>
              <w:t>Saleeby</w:t>
            </w:r>
            <w:proofErr w:type="spellEnd"/>
            <w:r w:rsidR="00367417" w:rsidRPr="008446A8">
              <w:rPr>
                <w:iCs/>
                <w:sz w:val="24"/>
                <w:szCs w:val="24"/>
              </w:rPr>
              <w:t xml:space="preserve"> (1996) </w:t>
            </w:r>
            <w:r w:rsidR="00586EA7" w:rsidRPr="008446A8">
              <w:rPr>
                <w:iCs/>
                <w:sz w:val="24"/>
                <w:szCs w:val="24"/>
              </w:rPr>
              <w:t>identified</w:t>
            </w:r>
            <w:r w:rsidR="00367417" w:rsidRPr="008446A8">
              <w:rPr>
                <w:iCs/>
                <w:sz w:val="24"/>
                <w:szCs w:val="24"/>
              </w:rPr>
              <w:t xml:space="preserve"> that </w:t>
            </w:r>
            <w:proofErr w:type="gramStart"/>
            <w:r w:rsidR="00367417" w:rsidRPr="008446A8">
              <w:rPr>
                <w:iCs/>
                <w:sz w:val="24"/>
                <w:szCs w:val="24"/>
              </w:rPr>
              <w:t xml:space="preserve">a </w:t>
            </w:r>
            <w:r w:rsidRPr="008446A8">
              <w:rPr>
                <w:iCs/>
                <w:sz w:val="24"/>
                <w:szCs w:val="24"/>
              </w:rPr>
              <w:t xml:space="preserve"> </w:t>
            </w:r>
            <w:r w:rsidR="00586EA7" w:rsidRPr="008446A8">
              <w:rPr>
                <w:iCs/>
                <w:sz w:val="24"/>
                <w:szCs w:val="24"/>
              </w:rPr>
              <w:t>strength</w:t>
            </w:r>
            <w:proofErr w:type="gramEnd"/>
            <w:r w:rsidR="00586EA7" w:rsidRPr="008446A8">
              <w:rPr>
                <w:iCs/>
                <w:sz w:val="24"/>
                <w:szCs w:val="24"/>
              </w:rPr>
              <w:t>-based</w:t>
            </w:r>
            <w:r w:rsidRPr="008446A8">
              <w:rPr>
                <w:iCs/>
                <w:sz w:val="24"/>
                <w:szCs w:val="24"/>
              </w:rPr>
              <w:t xml:space="preserve"> approach</w:t>
            </w:r>
            <w:r w:rsidR="00367417" w:rsidRPr="008446A8">
              <w:rPr>
                <w:iCs/>
                <w:sz w:val="24"/>
                <w:szCs w:val="24"/>
              </w:rPr>
              <w:t xml:space="preserve"> in SW practice enables SW to identify strengths, inclusive of personal, community and social, when working with individuals. SCIE (</w:t>
            </w:r>
            <w:r w:rsidR="00536856" w:rsidRPr="008446A8">
              <w:rPr>
                <w:iCs/>
                <w:sz w:val="24"/>
                <w:szCs w:val="24"/>
              </w:rPr>
              <w:t>2022</w:t>
            </w:r>
            <w:r w:rsidR="00367417" w:rsidRPr="008446A8">
              <w:rPr>
                <w:iCs/>
                <w:sz w:val="24"/>
                <w:szCs w:val="24"/>
              </w:rPr>
              <w:t xml:space="preserve">) </w:t>
            </w:r>
            <w:proofErr w:type="gramStart"/>
            <w:r w:rsidR="00367417" w:rsidRPr="008446A8">
              <w:rPr>
                <w:iCs/>
                <w:sz w:val="24"/>
                <w:szCs w:val="24"/>
              </w:rPr>
              <w:t>add  SW</w:t>
            </w:r>
            <w:proofErr w:type="gramEnd"/>
            <w:r w:rsidR="00367417" w:rsidRPr="008446A8">
              <w:rPr>
                <w:iCs/>
                <w:sz w:val="24"/>
                <w:szCs w:val="24"/>
              </w:rPr>
              <w:t xml:space="preserve"> should </w:t>
            </w:r>
            <w:r w:rsidR="00A52767" w:rsidRPr="008446A8">
              <w:rPr>
                <w:iCs/>
                <w:sz w:val="24"/>
                <w:szCs w:val="24"/>
              </w:rPr>
              <w:t>implement</w:t>
            </w:r>
            <w:r w:rsidR="00367417" w:rsidRPr="008446A8">
              <w:rPr>
                <w:iCs/>
                <w:sz w:val="24"/>
                <w:szCs w:val="24"/>
              </w:rPr>
              <w:t xml:space="preserve"> a </w:t>
            </w:r>
            <w:r w:rsidR="00586EA7" w:rsidRPr="008446A8">
              <w:rPr>
                <w:iCs/>
                <w:sz w:val="24"/>
                <w:szCs w:val="24"/>
              </w:rPr>
              <w:t>strength-based</w:t>
            </w:r>
            <w:r w:rsidR="00367417" w:rsidRPr="008446A8">
              <w:rPr>
                <w:iCs/>
                <w:sz w:val="24"/>
                <w:szCs w:val="24"/>
              </w:rPr>
              <w:t xml:space="preserve"> approach within assessments in order to </w:t>
            </w:r>
            <w:r w:rsidR="007E39B2" w:rsidRPr="008446A8">
              <w:rPr>
                <w:iCs/>
                <w:sz w:val="24"/>
                <w:szCs w:val="24"/>
              </w:rPr>
              <w:t>deflect</w:t>
            </w:r>
            <w:r w:rsidR="00367417" w:rsidRPr="008446A8">
              <w:rPr>
                <w:iCs/>
                <w:sz w:val="24"/>
                <w:szCs w:val="24"/>
              </w:rPr>
              <w:t xml:space="preserve"> away from </w:t>
            </w:r>
            <w:r w:rsidR="00570D19" w:rsidRPr="008446A8">
              <w:rPr>
                <w:iCs/>
                <w:sz w:val="24"/>
                <w:szCs w:val="24"/>
              </w:rPr>
              <w:t>individuals’</w:t>
            </w:r>
            <w:r w:rsidR="00367417" w:rsidRPr="008446A8">
              <w:rPr>
                <w:iCs/>
                <w:sz w:val="24"/>
                <w:szCs w:val="24"/>
              </w:rPr>
              <w:t xml:space="preserve"> deficits, and support </w:t>
            </w:r>
            <w:r w:rsidR="00586EA7" w:rsidRPr="008446A8">
              <w:rPr>
                <w:iCs/>
                <w:sz w:val="24"/>
                <w:szCs w:val="24"/>
              </w:rPr>
              <w:t>individuals</w:t>
            </w:r>
            <w:r w:rsidR="00367417" w:rsidRPr="008446A8">
              <w:rPr>
                <w:iCs/>
                <w:sz w:val="24"/>
                <w:szCs w:val="24"/>
              </w:rPr>
              <w:t xml:space="preserve"> using strengths identified. A </w:t>
            </w:r>
            <w:r w:rsidR="00586EA7" w:rsidRPr="008446A8">
              <w:rPr>
                <w:iCs/>
                <w:sz w:val="24"/>
                <w:szCs w:val="24"/>
              </w:rPr>
              <w:t>strength-based</w:t>
            </w:r>
            <w:r w:rsidR="00367417" w:rsidRPr="008446A8">
              <w:rPr>
                <w:iCs/>
                <w:sz w:val="24"/>
                <w:szCs w:val="24"/>
              </w:rPr>
              <w:t xml:space="preserve"> practice in SW promotes well-being (</w:t>
            </w:r>
            <w:proofErr w:type="spellStart"/>
            <w:r w:rsidR="00367417" w:rsidRPr="008446A8">
              <w:rPr>
                <w:iCs/>
                <w:sz w:val="24"/>
                <w:szCs w:val="24"/>
              </w:rPr>
              <w:t>Saleeby</w:t>
            </w:r>
            <w:proofErr w:type="spellEnd"/>
            <w:r w:rsidR="00367417" w:rsidRPr="008446A8">
              <w:rPr>
                <w:iCs/>
                <w:sz w:val="24"/>
                <w:szCs w:val="24"/>
              </w:rPr>
              <w:t>, 1996).</w:t>
            </w:r>
            <w:r w:rsidR="0077534F" w:rsidRPr="008446A8">
              <w:rPr>
                <w:iCs/>
                <w:sz w:val="24"/>
                <w:szCs w:val="24"/>
              </w:rPr>
              <w:t xml:space="preserve"> By using a strengths-based approach, it enabled me to identify B’s positives- she had a strong family and friend support network, she had insight relating to the risks C posed, she had knowledge of CSA, her employment </w:t>
            </w:r>
            <w:r w:rsidR="0077534F" w:rsidRPr="008446A8">
              <w:rPr>
                <w:iCs/>
                <w:sz w:val="24"/>
                <w:szCs w:val="24"/>
              </w:rPr>
              <w:lastRenderedPageBreak/>
              <w:t>was a safe-</w:t>
            </w:r>
            <w:r w:rsidR="00536856" w:rsidRPr="008446A8">
              <w:rPr>
                <w:iCs/>
                <w:sz w:val="24"/>
                <w:szCs w:val="24"/>
              </w:rPr>
              <w:t>space,</w:t>
            </w:r>
            <w:r w:rsidR="0077534F" w:rsidRPr="008446A8">
              <w:rPr>
                <w:iCs/>
                <w:sz w:val="24"/>
                <w:szCs w:val="24"/>
              </w:rPr>
              <w:t xml:space="preserve"> and she did love and care deeply for A. The strengths identified </w:t>
            </w:r>
            <w:r w:rsidR="005D734C" w:rsidRPr="008446A8">
              <w:rPr>
                <w:iCs/>
                <w:sz w:val="24"/>
                <w:szCs w:val="24"/>
              </w:rPr>
              <w:t>enabled</w:t>
            </w:r>
            <w:r w:rsidR="0077534F" w:rsidRPr="008446A8">
              <w:rPr>
                <w:iCs/>
                <w:sz w:val="24"/>
                <w:szCs w:val="24"/>
              </w:rPr>
              <w:t xml:space="preserve"> m</w:t>
            </w:r>
            <w:r w:rsidR="00E97810" w:rsidRPr="008446A8">
              <w:rPr>
                <w:iCs/>
                <w:sz w:val="24"/>
                <w:szCs w:val="24"/>
              </w:rPr>
              <w:t>e</w:t>
            </w:r>
            <w:r w:rsidR="0077534F" w:rsidRPr="008446A8">
              <w:rPr>
                <w:iCs/>
                <w:sz w:val="24"/>
                <w:szCs w:val="24"/>
              </w:rPr>
              <w:t xml:space="preserve"> to make professional judgments relating to my assessment</w:t>
            </w:r>
            <w:r w:rsidR="005D734C" w:rsidRPr="008446A8">
              <w:rPr>
                <w:iCs/>
                <w:sz w:val="24"/>
                <w:szCs w:val="24"/>
              </w:rPr>
              <w:t xml:space="preserve"> (Brown &amp; Rutter, 2019)</w:t>
            </w:r>
            <w:r w:rsidR="0077534F" w:rsidRPr="008446A8">
              <w:rPr>
                <w:iCs/>
                <w:sz w:val="24"/>
                <w:szCs w:val="24"/>
              </w:rPr>
              <w:t>.</w:t>
            </w:r>
          </w:p>
          <w:p w14:paraId="538E3F71" w14:textId="77777777" w:rsidR="00EE34E7" w:rsidRPr="008446A8" w:rsidRDefault="00EE34E7" w:rsidP="008446A8">
            <w:pPr>
              <w:spacing w:line="360" w:lineRule="auto"/>
              <w:jc w:val="both"/>
              <w:rPr>
                <w:iCs/>
                <w:sz w:val="24"/>
                <w:szCs w:val="24"/>
              </w:rPr>
            </w:pPr>
          </w:p>
          <w:p w14:paraId="3F63BB80" w14:textId="41DB3C06" w:rsidR="00FA122C" w:rsidRPr="008446A8" w:rsidRDefault="007E39B2" w:rsidP="008446A8">
            <w:pPr>
              <w:spacing w:line="360" w:lineRule="auto"/>
              <w:jc w:val="both"/>
              <w:rPr>
                <w:iCs/>
                <w:sz w:val="24"/>
                <w:szCs w:val="24"/>
              </w:rPr>
            </w:pPr>
            <w:r w:rsidRPr="008446A8">
              <w:rPr>
                <w:iCs/>
                <w:sz w:val="24"/>
                <w:szCs w:val="24"/>
              </w:rPr>
              <w:t>During the assessment period, it was vital that I undertook unannounced visits to the family home, to observe if parents were adhering to the SOE, which would provide me with evidence that mother could safely care</w:t>
            </w:r>
            <w:r w:rsidR="005D734C" w:rsidRPr="008446A8">
              <w:rPr>
                <w:iCs/>
                <w:sz w:val="24"/>
                <w:szCs w:val="24"/>
              </w:rPr>
              <w:t xml:space="preserve"> for A</w:t>
            </w:r>
            <w:r w:rsidRPr="008446A8">
              <w:rPr>
                <w:iCs/>
                <w:sz w:val="24"/>
                <w:szCs w:val="24"/>
              </w:rPr>
              <w:t xml:space="preserve"> and take on board the LA’s concerns, and what she had learnt </w:t>
            </w:r>
            <w:r w:rsidR="00E97810" w:rsidRPr="008446A8">
              <w:rPr>
                <w:iCs/>
                <w:sz w:val="24"/>
                <w:szCs w:val="24"/>
              </w:rPr>
              <w:t>with</w:t>
            </w:r>
            <w:r w:rsidRPr="008446A8">
              <w:rPr>
                <w:iCs/>
                <w:sz w:val="24"/>
                <w:szCs w:val="24"/>
              </w:rPr>
              <w:t xml:space="preserve">in </w:t>
            </w:r>
            <w:r w:rsidR="00E97810" w:rsidRPr="008446A8">
              <w:rPr>
                <w:iCs/>
                <w:sz w:val="24"/>
                <w:szCs w:val="24"/>
              </w:rPr>
              <w:t xml:space="preserve">the assessment </w:t>
            </w:r>
            <w:r w:rsidRPr="008446A8">
              <w:rPr>
                <w:iCs/>
                <w:sz w:val="24"/>
                <w:szCs w:val="24"/>
              </w:rPr>
              <w:t>sessions</w:t>
            </w:r>
            <w:r w:rsidR="00A52767" w:rsidRPr="008446A8">
              <w:rPr>
                <w:iCs/>
                <w:sz w:val="24"/>
                <w:szCs w:val="24"/>
              </w:rPr>
              <w:t xml:space="preserve"> in terms of safeguarding</w:t>
            </w:r>
            <w:r w:rsidRPr="008446A8">
              <w:rPr>
                <w:iCs/>
                <w:sz w:val="24"/>
                <w:szCs w:val="24"/>
              </w:rPr>
              <w:t xml:space="preserve">. </w:t>
            </w:r>
            <w:r w:rsidR="005D734C" w:rsidRPr="008446A8">
              <w:rPr>
                <w:iCs/>
                <w:sz w:val="24"/>
                <w:szCs w:val="24"/>
              </w:rPr>
              <w:t>This would evidence B’s insight relating to the risk of harm to A</w:t>
            </w:r>
            <w:r w:rsidR="00E97810" w:rsidRPr="008446A8">
              <w:rPr>
                <w:iCs/>
                <w:sz w:val="24"/>
                <w:szCs w:val="24"/>
              </w:rPr>
              <w:t xml:space="preserve">. </w:t>
            </w:r>
            <w:r w:rsidRPr="008446A8">
              <w:rPr>
                <w:iCs/>
                <w:sz w:val="24"/>
                <w:szCs w:val="24"/>
              </w:rPr>
              <w:t>During the period of assessment, I undertook weekly unannounced visits. This was an area of difficulty</w:t>
            </w:r>
            <w:r w:rsidR="00FA122C" w:rsidRPr="008446A8">
              <w:rPr>
                <w:iCs/>
                <w:sz w:val="24"/>
                <w:szCs w:val="24"/>
              </w:rPr>
              <w:t xml:space="preserve"> and an ethical dilemma (Lundy, 2011)</w:t>
            </w:r>
            <w:r w:rsidRPr="008446A8">
              <w:rPr>
                <w:iCs/>
                <w:sz w:val="24"/>
                <w:szCs w:val="24"/>
              </w:rPr>
              <w:t>, as A, B and C had a right to a private family life, as underpinned under Article 8 of the Human Rights Act (1998).</w:t>
            </w:r>
            <w:r w:rsidR="003317A3" w:rsidRPr="008446A8">
              <w:rPr>
                <w:iCs/>
                <w:sz w:val="24"/>
                <w:szCs w:val="24"/>
              </w:rPr>
              <w:t xml:space="preserve"> </w:t>
            </w:r>
            <w:r w:rsidR="005D734C" w:rsidRPr="008446A8">
              <w:rPr>
                <w:iCs/>
                <w:sz w:val="24"/>
                <w:szCs w:val="24"/>
              </w:rPr>
              <w:t xml:space="preserve"> All individuals have a right to a family life, without the interference of government, in this instance the LA</w:t>
            </w:r>
            <w:r w:rsidR="00FA122C" w:rsidRPr="008446A8">
              <w:rPr>
                <w:iCs/>
                <w:sz w:val="24"/>
                <w:szCs w:val="24"/>
              </w:rPr>
              <w:t xml:space="preserve"> (Human Rights Act, 1989)</w:t>
            </w:r>
            <w:r w:rsidR="005D734C" w:rsidRPr="008446A8">
              <w:rPr>
                <w:iCs/>
                <w:sz w:val="24"/>
                <w:szCs w:val="24"/>
              </w:rPr>
              <w:t>. However, the welfare of a child is paramount</w:t>
            </w:r>
            <w:r w:rsidR="0039278D" w:rsidRPr="008446A8">
              <w:rPr>
                <w:iCs/>
                <w:sz w:val="24"/>
                <w:szCs w:val="24"/>
              </w:rPr>
              <w:t xml:space="preserve"> when safeguarding</w:t>
            </w:r>
            <w:r w:rsidR="00E97810" w:rsidRPr="008446A8">
              <w:rPr>
                <w:iCs/>
                <w:sz w:val="24"/>
                <w:szCs w:val="24"/>
              </w:rPr>
              <w:t xml:space="preserve">, which enabled me to undertake unannounced visits to ensure </w:t>
            </w:r>
            <w:r w:rsidR="0039278D" w:rsidRPr="008446A8">
              <w:rPr>
                <w:iCs/>
                <w:sz w:val="24"/>
                <w:szCs w:val="24"/>
              </w:rPr>
              <w:t>and prioritise</w:t>
            </w:r>
            <w:r w:rsidR="004751E4" w:rsidRPr="008446A8">
              <w:rPr>
                <w:iCs/>
                <w:sz w:val="24"/>
                <w:szCs w:val="24"/>
              </w:rPr>
              <w:t xml:space="preserve"> the</w:t>
            </w:r>
            <w:r w:rsidR="00E97810" w:rsidRPr="008446A8">
              <w:rPr>
                <w:iCs/>
                <w:sz w:val="24"/>
                <w:szCs w:val="24"/>
              </w:rPr>
              <w:t xml:space="preserve"> safety of A</w:t>
            </w:r>
            <w:r w:rsidR="005D734C" w:rsidRPr="008446A8">
              <w:rPr>
                <w:iCs/>
                <w:sz w:val="24"/>
                <w:szCs w:val="24"/>
              </w:rPr>
              <w:t xml:space="preserve"> (Children Act, 1989).</w:t>
            </w:r>
            <w:r w:rsidR="002E27DB" w:rsidRPr="008446A8">
              <w:rPr>
                <w:iCs/>
                <w:sz w:val="24"/>
                <w:szCs w:val="24"/>
              </w:rPr>
              <w:t xml:space="preserve"> </w:t>
            </w:r>
          </w:p>
          <w:p w14:paraId="24F9269E" w14:textId="77777777" w:rsidR="00E97810" w:rsidRPr="008446A8" w:rsidRDefault="00E97810" w:rsidP="008446A8">
            <w:pPr>
              <w:spacing w:line="360" w:lineRule="auto"/>
              <w:jc w:val="both"/>
              <w:rPr>
                <w:iCs/>
                <w:sz w:val="24"/>
                <w:szCs w:val="24"/>
              </w:rPr>
            </w:pPr>
          </w:p>
          <w:p w14:paraId="6C638A55" w14:textId="5A0C295F" w:rsidR="00E97810" w:rsidRPr="008446A8" w:rsidRDefault="002E27DB" w:rsidP="008446A8">
            <w:pPr>
              <w:spacing w:line="360" w:lineRule="auto"/>
              <w:jc w:val="both"/>
              <w:rPr>
                <w:iCs/>
                <w:sz w:val="24"/>
                <w:szCs w:val="24"/>
              </w:rPr>
            </w:pPr>
            <w:r w:rsidRPr="008446A8">
              <w:rPr>
                <w:iCs/>
                <w:sz w:val="24"/>
                <w:szCs w:val="24"/>
              </w:rPr>
              <w:t xml:space="preserve">During my unannounced visits, on all occasions I was able to evidence that B was adhering to the SOE in turn evidencing her ability to keep A safe. During sessions with B, she discussed how family life had changed in terms of the Schedule of Expectations and how the expectations were now “routine”. This further evidenced B’s safe caring abilities, as routines within the home had been changed based on </w:t>
            </w:r>
            <w:r w:rsidR="004751E4" w:rsidRPr="008446A8">
              <w:rPr>
                <w:iCs/>
                <w:sz w:val="24"/>
                <w:szCs w:val="24"/>
              </w:rPr>
              <w:t>advice</w:t>
            </w:r>
            <w:r w:rsidRPr="008446A8">
              <w:rPr>
                <w:iCs/>
                <w:sz w:val="24"/>
                <w:szCs w:val="24"/>
              </w:rPr>
              <w:t xml:space="preserve"> from myself relating to the safety of A.</w:t>
            </w:r>
            <w:r w:rsidR="005030E5" w:rsidRPr="008446A8">
              <w:rPr>
                <w:iCs/>
                <w:sz w:val="24"/>
                <w:szCs w:val="24"/>
              </w:rPr>
              <w:t xml:space="preserve"> </w:t>
            </w:r>
          </w:p>
          <w:p w14:paraId="4DDDCFDD" w14:textId="77777777" w:rsidR="00E97810" w:rsidRPr="008446A8" w:rsidRDefault="00E97810" w:rsidP="008446A8">
            <w:pPr>
              <w:spacing w:line="360" w:lineRule="auto"/>
              <w:jc w:val="both"/>
              <w:rPr>
                <w:iCs/>
                <w:sz w:val="24"/>
                <w:szCs w:val="24"/>
              </w:rPr>
            </w:pPr>
          </w:p>
          <w:p w14:paraId="76C41A42" w14:textId="35DC2430" w:rsidR="00E97810" w:rsidRPr="008446A8" w:rsidRDefault="00E97810" w:rsidP="008446A8">
            <w:pPr>
              <w:spacing w:line="360" w:lineRule="auto"/>
              <w:jc w:val="both"/>
              <w:rPr>
                <w:iCs/>
                <w:sz w:val="24"/>
                <w:szCs w:val="24"/>
              </w:rPr>
            </w:pPr>
            <w:r w:rsidRPr="008446A8">
              <w:rPr>
                <w:iCs/>
                <w:sz w:val="24"/>
                <w:szCs w:val="24"/>
              </w:rPr>
              <w:t xml:space="preserve">During my time working with B throughout the assessment period, it was evident that A’s basic needs were being met to a high standard. Four weekly core group meetings </w:t>
            </w:r>
            <w:r w:rsidR="003C558D" w:rsidRPr="008446A8">
              <w:rPr>
                <w:iCs/>
                <w:sz w:val="24"/>
                <w:szCs w:val="24"/>
              </w:rPr>
              <w:t>were</w:t>
            </w:r>
            <w:r w:rsidR="004751E4" w:rsidRPr="008446A8">
              <w:rPr>
                <w:iCs/>
                <w:sz w:val="24"/>
                <w:szCs w:val="24"/>
              </w:rPr>
              <w:t xml:space="preserve"> held and</w:t>
            </w:r>
            <w:r w:rsidRPr="008446A8">
              <w:rPr>
                <w:iCs/>
                <w:sz w:val="24"/>
                <w:szCs w:val="24"/>
              </w:rPr>
              <w:t xml:space="preserve"> chaired by </w:t>
            </w:r>
            <w:proofErr w:type="gramStart"/>
            <w:r w:rsidRPr="008446A8">
              <w:rPr>
                <w:iCs/>
                <w:sz w:val="24"/>
                <w:szCs w:val="24"/>
              </w:rPr>
              <w:t>myself</w:t>
            </w:r>
            <w:proofErr w:type="gramEnd"/>
            <w:r w:rsidRPr="008446A8">
              <w:rPr>
                <w:iCs/>
                <w:sz w:val="24"/>
                <w:szCs w:val="24"/>
              </w:rPr>
              <w:t xml:space="preserve"> </w:t>
            </w:r>
            <w:r w:rsidR="003C558D" w:rsidRPr="008446A8">
              <w:rPr>
                <w:iCs/>
                <w:sz w:val="24"/>
                <w:szCs w:val="24"/>
              </w:rPr>
              <w:t>as A’s name was placed on the CP register</w:t>
            </w:r>
            <w:r w:rsidRPr="008446A8">
              <w:rPr>
                <w:iCs/>
                <w:sz w:val="24"/>
                <w:szCs w:val="24"/>
              </w:rPr>
              <w:t xml:space="preserve">, </w:t>
            </w:r>
            <w:r w:rsidR="008B1C35" w:rsidRPr="008446A8">
              <w:rPr>
                <w:iCs/>
                <w:sz w:val="24"/>
                <w:szCs w:val="24"/>
              </w:rPr>
              <w:t xml:space="preserve">and was </w:t>
            </w:r>
            <w:r w:rsidRPr="008446A8">
              <w:rPr>
                <w:iCs/>
                <w:sz w:val="24"/>
                <w:szCs w:val="24"/>
              </w:rPr>
              <w:t xml:space="preserve">attended by all agencies involved with the family- probation, health and education. </w:t>
            </w:r>
            <w:r w:rsidR="008B1C35" w:rsidRPr="008446A8">
              <w:rPr>
                <w:iCs/>
                <w:sz w:val="24"/>
                <w:szCs w:val="24"/>
              </w:rPr>
              <w:t>This was in line with the WSP (Welsh Government, 2020</w:t>
            </w:r>
            <w:proofErr w:type="gramStart"/>
            <w:r w:rsidR="008B1C35" w:rsidRPr="008446A8">
              <w:rPr>
                <w:iCs/>
                <w:sz w:val="24"/>
                <w:szCs w:val="24"/>
              </w:rPr>
              <w:t>).</w:t>
            </w:r>
            <w:r w:rsidRPr="008446A8">
              <w:rPr>
                <w:iCs/>
                <w:sz w:val="24"/>
                <w:szCs w:val="24"/>
              </w:rPr>
              <w:t>From</w:t>
            </w:r>
            <w:proofErr w:type="gramEnd"/>
            <w:r w:rsidRPr="008446A8">
              <w:rPr>
                <w:iCs/>
                <w:sz w:val="24"/>
                <w:szCs w:val="24"/>
              </w:rPr>
              <w:t xml:space="preserve"> information provided by the other agencies, it supported </w:t>
            </w:r>
            <w:r w:rsidR="004751E4" w:rsidRPr="008446A8">
              <w:rPr>
                <w:iCs/>
                <w:sz w:val="24"/>
                <w:szCs w:val="24"/>
              </w:rPr>
              <w:t>m</w:t>
            </w:r>
            <w:r w:rsidRPr="008446A8">
              <w:rPr>
                <w:iCs/>
                <w:sz w:val="24"/>
                <w:szCs w:val="24"/>
              </w:rPr>
              <w:t>y professional judgment that B was meeting A’s basic needs to a very high standard</w:t>
            </w:r>
            <w:r w:rsidR="00061876" w:rsidRPr="008446A8">
              <w:rPr>
                <w:iCs/>
                <w:sz w:val="24"/>
                <w:szCs w:val="24"/>
              </w:rPr>
              <w:t xml:space="preserve"> (Royce, 2004)</w:t>
            </w:r>
            <w:r w:rsidRPr="008446A8">
              <w:rPr>
                <w:iCs/>
                <w:sz w:val="24"/>
                <w:szCs w:val="24"/>
              </w:rPr>
              <w:t>. The health visitor shared that A had no outstanding health needs, education advised A had attended school every day and was at her expected age level in all subjects, and probation advised that from their work with C, it was clear B was safely caring for A by adhering to expectations in place.</w:t>
            </w:r>
          </w:p>
          <w:p w14:paraId="23245CB9" w14:textId="4505F60E" w:rsidR="00E81185" w:rsidRPr="008446A8" w:rsidRDefault="00E81185" w:rsidP="008446A8">
            <w:pPr>
              <w:spacing w:line="360" w:lineRule="auto"/>
              <w:jc w:val="both"/>
              <w:rPr>
                <w:iCs/>
                <w:sz w:val="24"/>
                <w:szCs w:val="24"/>
              </w:rPr>
            </w:pPr>
          </w:p>
          <w:p w14:paraId="616972D3" w14:textId="5CE80A9F" w:rsidR="008B1C35" w:rsidRPr="008446A8" w:rsidRDefault="00E81185" w:rsidP="008446A8">
            <w:pPr>
              <w:spacing w:line="360" w:lineRule="auto"/>
              <w:jc w:val="both"/>
              <w:rPr>
                <w:iCs/>
                <w:sz w:val="24"/>
                <w:szCs w:val="24"/>
              </w:rPr>
            </w:pPr>
            <w:r w:rsidRPr="008446A8">
              <w:rPr>
                <w:iCs/>
                <w:sz w:val="24"/>
                <w:szCs w:val="24"/>
              </w:rPr>
              <w:t xml:space="preserve">During </w:t>
            </w:r>
            <w:r w:rsidR="008B1C35" w:rsidRPr="008446A8">
              <w:rPr>
                <w:iCs/>
                <w:sz w:val="24"/>
                <w:szCs w:val="24"/>
              </w:rPr>
              <w:t>one-to-one</w:t>
            </w:r>
            <w:r w:rsidRPr="008446A8">
              <w:rPr>
                <w:iCs/>
                <w:sz w:val="24"/>
                <w:szCs w:val="24"/>
              </w:rPr>
              <w:t xml:space="preserve"> assessment sessions</w:t>
            </w:r>
            <w:r w:rsidR="004751E4" w:rsidRPr="008446A8">
              <w:rPr>
                <w:iCs/>
                <w:sz w:val="24"/>
                <w:szCs w:val="24"/>
              </w:rPr>
              <w:t xml:space="preserve"> between B and</w:t>
            </w:r>
            <w:r w:rsidRPr="008446A8">
              <w:rPr>
                <w:iCs/>
                <w:sz w:val="24"/>
                <w:szCs w:val="24"/>
              </w:rPr>
              <w:t xml:space="preserve"> myself, I explored B and C’s relationship, due to concerns </w:t>
            </w:r>
            <w:r w:rsidR="008B1C35" w:rsidRPr="008446A8">
              <w:rPr>
                <w:iCs/>
                <w:sz w:val="24"/>
                <w:szCs w:val="24"/>
              </w:rPr>
              <w:t xml:space="preserve">previously noted </w:t>
            </w:r>
            <w:r w:rsidRPr="008446A8">
              <w:rPr>
                <w:iCs/>
                <w:sz w:val="24"/>
                <w:szCs w:val="24"/>
              </w:rPr>
              <w:t xml:space="preserve">relating to coercive control. </w:t>
            </w:r>
            <w:r w:rsidR="003F40F8" w:rsidRPr="008446A8">
              <w:rPr>
                <w:iCs/>
                <w:sz w:val="24"/>
                <w:szCs w:val="24"/>
              </w:rPr>
              <w:t xml:space="preserve">Not only was this of importance relating to the safety of B, but to the assessment relating to the safety of A (McLeod, 2018). </w:t>
            </w:r>
            <w:r w:rsidR="007C34A6" w:rsidRPr="008446A8">
              <w:rPr>
                <w:iCs/>
                <w:sz w:val="24"/>
                <w:szCs w:val="24"/>
              </w:rPr>
              <w:t>Individuals</w:t>
            </w:r>
            <w:r w:rsidR="003F40F8" w:rsidRPr="008446A8">
              <w:rPr>
                <w:iCs/>
                <w:sz w:val="24"/>
                <w:szCs w:val="24"/>
              </w:rPr>
              <w:t xml:space="preserve"> who are experiencing coercive control will have their ability to make decisions and exercise their power limited (</w:t>
            </w:r>
            <w:r w:rsidR="00C54309" w:rsidRPr="008446A8">
              <w:rPr>
                <w:iCs/>
                <w:sz w:val="24"/>
                <w:szCs w:val="24"/>
              </w:rPr>
              <w:t>Hester, 2011</w:t>
            </w:r>
            <w:r w:rsidR="003F40F8" w:rsidRPr="008446A8">
              <w:rPr>
                <w:iCs/>
                <w:sz w:val="24"/>
                <w:szCs w:val="24"/>
              </w:rPr>
              <w:t>). This would impact upon B’s ability to implement the expectations by the LA and keep A safe from the risks posed by C (</w:t>
            </w:r>
            <w:r w:rsidR="00C54309" w:rsidRPr="008446A8">
              <w:rPr>
                <w:iCs/>
                <w:sz w:val="24"/>
                <w:szCs w:val="24"/>
              </w:rPr>
              <w:t>McLeod, 2018</w:t>
            </w:r>
            <w:r w:rsidR="003F40F8" w:rsidRPr="008446A8">
              <w:rPr>
                <w:iCs/>
                <w:sz w:val="24"/>
                <w:szCs w:val="24"/>
              </w:rPr>
              <w:t>). In addition, B’s parenting abilities would be impacted through experiencing coercive control (McLeod, 2018).</w:t>
            </w:r>
            <w:r w:rsidR="007C34A6" w:rsidRPr="008446A8">
              <w:rPr>
                <w:iCs/>
                <w:sz w:val="24"/>
                <w:szCs w:val="24"/>
              </w:rPr>
              <w:t xml:space="preserve"> B discussed her previous relationship difficulties and expressed how C had not displayed any negative behaviours towards her. B discussed her relationship, and historic relationships in depth </w:t>
            </w:r>
            <w:r w:rsidR="004751E4" w:rsidRPr="008446A8">
              <w:rPr>
                <w:iCs/>
                <w:sz w:val="24"/>
                <w:szCs w:val="24"/>
              </w:rPr>
              <w:t>during the assessment sessions</w:t>
            </w:r>
            <w:r w:rsidR="007C34A6" w:rsidRPr="008446A8">
              <w:rPr>
                <w:iCs/>
                <w:sz w:val="24"/>
                <w:szCs w:val="24"/>
              </w:rPr>
              <w:t>. Due to the trust buil</w:t>
            </w:r>
            <w:r w:rsidR="004751E4" w:rsidRPr="008446A8">
              <w:rPr>
                <w:iCs/>
                <w:sz w:val="24"/>
                <w:szCs w:val="24"/>
              </w:rPr>
              <w:t>t</w:t>
            </w:r>
            <w:r w:rsidR="007C34A6" w:rsidRPr="008446A8">
              <w:rPr>
                <w:iCs/>
                <w:sz w:val="24"/>
                <w:szCs w:val="24"/>
              </w:rPr>
              <w:t xml:space="preserve"> over the period of assessment between myself and B, I had developed the professional capability to address my concerns openly with B (Cavanagh et al, 2013). Due to the intense and personal work undertaken with B during the assessment period, I was able to use my professional judgment that B was being open and honest relating to coercive control. In addition, the information gathered during my assessment period, and from other agencies, strengthened my professional judgment as I had evidenced B was able to meet A’s need to a high standard. McLeod (2018) writes </w:t>
            </w:r>
            <w:r w:rsidR="002610F9" w:rsidRPr="008446A8">
              <w:rPr>
                <w:iCs/>
                <w:sz w:val="24"/>
                <w:szCs w:val="24"/>
              </w:rPr>
              <w:t>that parent</w:t>
            </w:r>
            <w:r w:rsidR="007C34A6" w:rsidRPr="008446A8">
              <w:rPr>
                <w:iCs/>
                <w:sz w:val="24"/>
                <w:szCs w:val="24"/>
              </w:rPr>
              <w:t xml:space="preserve"> </w:t>
            </w:r>
            <w:r w:rsidR="00570D19" w:rsidRPr="008446A8">
              <w:rPr>
                <w:iCs/>
                <w:sz w:val="24"/>
                <w:szCs w:val="24"/>
              </w:rPr>
              <w:t>who</w:t>
            </w:r>
            <w:r w:rsidR="007C34A6" w:rsidRPr="008446A8">
              <w:rPr>
                <w:iCs/>
                <w:sz w:val="24"/>
                <w:szCs w:val="24"/>
              </w:rPr>
              <w:t xml:space="preserve"> experience coercive control may find difficulty in meeting the needs of their children. This strengthened my professional judgment in this area.</w:t>
            </w:r>
          </w:p>
          <w:p w14:paraId="31B4238E" w14:textId="66C4DE1E" w:rsidR="003F40F8" w:rsidRPr="008446A8" w:rsidRDefault="003F40F8" w:rsidP="008446A8">
            <w:pPr>
              <w:spacing w:line="360" w:lineRule="auto"/>
              <w:jc w:val="both"/>
              <w:rPr>
                <w:iCs/>
                <w:sz w:val="24"/>
                <w:szCs w:val="24"/>
              </w:rPr>
            </w:pPr>
          </w:p>
          <w:p w14:paraId="4CE3A0C1" w14:textId="5DD686DD" w:rsidR="00692768" w:rsidRPr="008446A8" w:rsidRDefault="005557E2" w:rsidP="008446A8">
            <w:pPr>
              <w:spacing w:line="360" w:lineRule="auto"/>
              <w:jc w:val="both"/>
              <w:rPr>
                <w:sz w:val="24"/>
                <w:szCs w:val="24"/>
              </w:rPr>
            </w:pPr>
            <w:r w:rsidRPr="008446A8">
              <w:rPr>
                <w:iCs/>
                <w:sz w:val="24"/>
                <w:szCs w:val="24"/>
              </w:rPr>
              <w:t xml:space="preserve">Upon completion of the assessment, I was accountable in making professional judgements relating to B’s parenting capacity, of importance, her ability to keep A safe from the risks associated with C and his offending behaviour. Taking accountability is in line with Section 6 of the </w:t>
            </w:r>
            <w:r w:rsidRPr="008446A8">
              <w:rPr>
                <w:sz w:val="24"/>
                <w:szCs w:val="24"/>
              </w:rPr>
              <w:t>Codes of Professional Practice for Social Care (Social Care Wales, 2017</w:t>
            </w:r>
            <w:r w:rsidR="001B0D76" w:rsidRPr="008446A8">
              <w:rPr>
                <w:sz w:val="24"/>
                <w:szCs w:val="24"/>
              </w:rPr>
              <w:t>b</w:t>
            </w:r>
            <w:proofErr w:type="gramStart"/>
            <w:r w:rsidRPr="008446A8">
              <w:rPr>
                <w:sz w:val="24"/>
                <w:szCs w:val="24"/>
              </w:rPr>
              <w:t>) .</w:t>
            </w:r>
            <w:proofErr w:type="gramEnd"/>
            <w:r w:rsidRPr="008446A8">
              <w:rPr>
                <w:sz w:val="24"/>
                <w:szCs w:val="24"/>
              </w:rPr>
              <w:t xml:space="preserve"> Due to the information gathered during the assessment and my analysis of information gathered, my professional judgments were that B was able to keep A safe, she was not being coerced</w:t>
            </w:r>
            <w:r w:rsidR="007C34A6" w:rsidRPr="008446A8">
              <w:rPr>
                <w:sz w:val="24"/>
                <w:szCs w:val="24"/>
              </w:rPr>
              <w:t xml:space="preserve"> and controlled by C</w:t>
            </w:r>
            <w:r w:rsidRPr="008446A8">
              <w:rPr>
                <w:sz w:val="24"/>
                <w:szCs w:val="24"/>
              </w:rPr>
              <w:t xml:space="preserve">, </w:t>
            </w:r>
            <w:r w:rsidR="007C34A6" w:rsidRPr="008446A8">
              <w:rPr>
                <w:sz w:val="24"/>
                <w:szCs w:val="24"/>
              </w:rPr>
              <w:t>however,</w:t>
            </w:r>
            <w:r w:rsidRPr="008446A8">
              <w:rPr>
                <w:sz w:val="24"/>
                <w:szCs w:val="24"/>
              </w:rPr>
              <w:t xml:space="preserve"> did require support with self-image. I recommended that B completed work on self-image </w:t>
            </w:r>
            <w:proofErr w:type="gramStart"/>
            <w:r w:rsidRPr="008446A8">
              <w:rPr>
                <w:sz w:val="24"/>
                <w:szCs w:val="24"/>
              </w:rPr>
              <w:t>in order to</w:t>
            </w:r>
            <w:proofErr w:type="gramEnd"/>
            <w:r w:rsidRPr="008446A8">
              <w:rPr>
                <w:sz w:val="24"/>
                <w:szCs w:val="24"/>
              </w:rPr>
              <w:t xml:space="preserve"> increase her confidence, which would strengthen</w:t>
            </w:r>
            <w:r w:rsidR="007C34A6" w:rsidRPr="008446A8">
              <w:rPr>
                <w:sz w:val="24"/>
                <w:szCs w:val="24"/>
              </w:rPr>
              <w:t xml:space="preserve"> the</w:t>
            </w:r>
            <w:r w:rsidRPr="008446A8">
              <w:rPr>
                <w:sz w:val="24"/>
                <w:szCs w:val="24"/>
              </w:rPr>
              <w:t xml:space="preserve"> safety of A</w:t>
            </w:r>
            <w:r w:rsidR="007C34A6" w:rsidRPr="008446A8">
              <w:rPr>
                <w:sz w:val="24"/>
                <w:szCs w:val="24"/>
              </w:rPr>
              <w:t xml:space="preserve">, in addition strengthening her abilities to take control of difficult familial </w:t>
            </w:r>
            <w:r w:rsidR="007C34A6" w:rsidRPr="008446A8">
              <w:rPr>
                <w:sz w:val="24"/>
                <w:szCs w:val="24"/>
              </w:rPr>
              <w:lastRenderedPageBreak/>
              <w:t>situations</w:t>
            </w:r>
            <w:r w:rsidRPr="008446A8">
              <w:rPr>
                <w:sz w:val="24"/>
                <w:szCs w:val="24"/>
              </w:rPr>
              <w:t xml:space="preserve">. </w:t>
            </w:r>
            <w:r w:rsidR="00A52767" w:rsidRPr="008446A8">
              <w:rPr>
                <w:sz w:val="24"/>
                <w:szCs w:val="24"/>
              </w:rPr>
              <w:t xml:space="preserve">I recommended upon completion of this </w:t>
            </w:r>
            <w:r w:rsidR="009B650A" w:rsidRPr="008446A8">
              <w:rPr>
                <w:sz w:val="24"/>
                <w:szCs w:val="24"/>
              </w:rPr>
              <w:t>work;</w:t>
            </w:r>
            <w:r w:rsidR="00A52767" w:rsidRPr="008446A8">
              <w:rPr>
                <w:sz w:val="24"/>
                <w:szCs w:val="24"/>
              </w:rPr>
              <w:t xml:space="preserve"> C could return to reside within the family home</w:t>
            </w:r>
            <w:r w:rsidR="001B0D76" w:rsidRPr="008446A8">
              <w:rPr>
                <w:sz w:val="24"/>
                <w:szCs w:val="24"/>
              </w:rPr>
              <w:t>.</w:t>
            </w:r>
          </w:p>
          <w:p w14:paraId="5DD49E77" w14:textId="77777777" w:rsidR="001B0D76" w:rsidRPr="008446A8" w:rsidRDefault="001B0D76" w:rsidP="008446A8">
            <w:pPr>
              <w:spacing w:line="360" w:lineRule="auto"/>
              <w:jc w:val="both"/>
              <w:rPr>
                <w:sz w:val="24"/>
                <w:szCs w:val="24"/>
              </w:rPr>
            </w:pPr>
          </w:p>
          <w:p w14:paraId="74B9182A" w14:textId="698120C2" w:rsidR="007C2862" w:rsidRPr="008446A8" w:rsidRDefault="00A35DB0" w:rsidP="008446A8">
            <w:pPr>
              <w:spacing w:line="360" w:lineRule="auto"/>
              <w:jc w:val="both"/>
              <w:rPr>
                <w:sz w:val="24"/>
                <w:szCs w:val="24"/>
              </w:rPr>
            </w:pPr>
            <w:r w:rsidRPr="008446A8">
              <w:rPr>
                <w:sz w:val="24"/>
                <w:szCs w:val="24"/>
              </w:rPr>
              <w:t xml:space="preserve">From my assessment of B, I was able to understand and promote A’s voice within this assessment. The Code of Professional Practice (Social Care Wales, 2017), the SSWBWA (2014) and </w:t>
            </w:r>
            <w:r w:rsidRPr="008446A8">
              <w:rPr>
                <w:iCs/>
                <w:sz w:val="24"/>
                <w:szCs w:val="24"/>
              </w:rPr>
              <w:t xml:space="preserve">Article 12 of UNCRC (United Nations, 1989) all stress the importance </w:t>
            </w:r>
            <w:proofErr w:type="gramStart"/>
            <w:r w:rsidRPr="008446A8">
              <w:rPr>
                <w:iCs/>
                <w:sz w:val="24"/>
                <w:szCs w:val="24"/>
              </w:rPr>
              <w:t>of  a</w:t>
            </w:r>
            <w:proofErr w:type="gramEnd"/>
            <w:r w:rsidRPr="008446A8">
              <w:rPr>
                <w:iCs/>
                <w:sz w:val="24"/>
                <w:szCs w:val="24"/>
              </w:rPr>
              <w:t xml:space="preserve"> child’s voice being heard within assessments. In addition, during statutory visits I ensured I met with A alone in school, in line with Section 4 of the WSP (Welsh Government, 2020)</w:t>
            </w:r>
            <w:r w:rsidR="009B650A" w:rsidRPr="008446A8">
              <w:rPr>
                <w:iCs/>
                <w:sz w:val="24"/>
                <w:szCs w:val="24"/>
              </w:rPr>
              <w:t>.</w:t>
            </w:r>
            <w:r w:rsidRPr="008446A8">
              <w:rPr>
                <w:iCs/>
                <w:sz w:val="24"/>
                <w:szCs w:val="24"/>
              </w:rPr>
              <w:t xml:space="preserve"> I undertook direct work with A via drawing and games, given her age</w:t>
            </w:r>
            <w:r w:rsidR="00DC1AA4" w:rsidRPr="008446A8">
              <w:rPr>
                <w:iCs/>
                <w:sz w:val="24"/>
                <w:szCs w:val="24"/>
              </w:rPr>
              <w:t xml:space="preserve">, </w:t>
            </w:r>
            <w:r w:rsidRPr="008446A8">
              <w:rPr>
                <w:iCs/>
                <w:sz w:val="24"/>
                <w:szCs w:val="24"/>
              </w:rPr>
              <w:t xml:space="preserve"> in order to gain a sense of her daily lived experiences</w:t>
            </w:r>
            <w:r w:rsidR="00102893" w:rsidRPr="008446A8">
              <w:rPr>
                <w:iCs/>
                <w:sz w:val="24"/>
                <w:szCs w:val="24"/>
              </w:rPr>
              <w:t xml:space="preserve"> (BASW, 2016)</w:t>
            </w:r>
            <w:r w:rsidRPr="008446A8">
              <w:rPr>
                <w:iCs/>
                <w:sz w:val="24"/>
                <w:szCs w:val="24"/>
              </w:rPr>
              <w:t>.</w:t>
            </w:r>
            <w:r w:rsidR="009B650A" w:rsidRPr="008446A8">
              <w:rPr>
                <w:iCs/>
                <w:sz w:val="24"/>
                <w:szCs w:val="24"/>
              </w:rPr>
              <w:t xml:space="preserve">Improving my direct work skills was a learning need identified, and in line with </w:t>
            </w:r>
            <w:r w:rsidR="009B650A" w:rsidRPr="008446A8">
              <w:rPr>
                <w:i/>
                <w:sz w:val="24"/>
                <w:szCs w:val="24"/>
              </w:rPr>
              <w:t>Now What?</w:t>
            </w:r>
            <w:r w:rsidR="009B650A" w:rsidRPr="008446A8">
              <w:rPr>
                <w:iCs/>
                <w:sz w:val="24"/>
                <w:szCs w:val="24"/>
              </w:rPr>
              <w:t xml:space="preserve"> phase of Borton (1970) reflective model. On reflection of my direct work sessions with A during the assessment, I believe that I captured her wishes and feelings due to incorporating play through drawing, as this was A’s wishes in </w:t>
            </w:r>
            <w:r w:rsidR="00E468BC" w:rsidRPr="008446A8">
              <w:rPr>
                <w:iCs/>
                <w:sz w:val="24"/>
                <w:szCs w:val="24"/>
              </w:rPr>
              <w:t>terms</w:t>
            </w:r>
            <w:r w:rsidR="009B650A" w:rsidRPr="008446A8">
              <w:rPr>
                <w:iCs/>
                <w:sz w:val="24"/>
                <w:szCs w:val="24"/>
              </w:rPr>
              <w:t xml:space="preserve"> of communicating, and suited to a child her age.</w:t>
            </w:r>
            <w:r w:rsidRPr="008446A8">
              <w:rPr>
                <w:iCs/>
                <w:sz w:val="24"/>
                <w:szCs w:val="24"/>
              </w:rPr>
              <w:t xml:space="preserve"> A presented as happy, polite and engaged well with myself during my </w:t>
            </w:r>
            <w:r w:rsidR="00102893" w:rsidRPr="008446A8">
              <w:rPr>
                <w:iCs/>
                <w:sz w:val="24"/>
                <w:szCs w:val="24"/>
              </w:rPr>
              <w:t>visits, a</w:t>
            </w:r>
            <w:r w:rsidRPr="008446A8">
              <w:rPr>
                <w:iCs/>
                <w:sz w:val="24"/>
                <w:szCs w:val="24"/>
              </w:rPr>
              <w:t xml:space="preserve">nd during discussions about her home life, </w:t>
            </w:r>
            <w:r w:rsidR="00102893" w:rsidRPr="008446A8">
              <w:rPr>
                <w:iCs/>
                <w:sz w:val="24"/>
                <w:szCs w:val="24"/>
              </w:rPr>
              <w:t xml:space="preserve">the information gathered informed my professional judgment that </w:t>
            </w:r>
            <w:r w:rsidRPr="008446A8">
              <w:rPr>
                <w:iCs/>
                <w:sz w:val="24"/>
                <w:szCs w:val="24"/>
              </w:rPr>
              <w:t>it was clear both B and C were adhering to the schedule of expectations, further evidencing B’s ability to keep A safe.</w:t>
            </w:r>
            <w:r w:rsidR="00102893" w:rsidRPr="008446A8">
              <w:rPr>
                <w:iCs/>
                <w:sz w:val="24"/>
                <w:szCs w:val="24"/>
              </w:rPr>
              <w:t xml:space="preserve"> </w:t>
            </w:r>
          </w:p>
          <w:p w14:paraId="7FF3E0DF" w14:textId="77777777" w:rsidR="00A35DB0" w:rsidRPr="008446A8" w:rsidRDefault="00A35DB0" w:rsidP="008446A8">
            <w:pPr>
              <w:spacing w:line="360" w:lineRule="auto"/>
              <w:jc w:val="both"/>
              <w:rPr>
                <w:sz w:val="24"/>
                <w:szCs w:val="24"/>
              </w:rPr>
            </w:pPr>
          </w:p>
          <w:p w14:paraId="792AC31D" w14:textId="201509F4" w:rsidR="001A2B16" w:rsidRPr="008446A8" w:rsidRDefault="00033046" w:rsidP="008446A8">
            <w:pPr>
              <w:spacing w:line="360" w:lineRule="auto"/>
              <w:jc w:val="both"/>
              <w:rPr>
                <w:iCs/>
                <w:sz w:val="24"/>
                <w:szCs w:val="24"/>
              </w:rPr>
            </w:pPr>
            <w:r w:rsidRPr="008446A8">
              <w:rPr>
                <w:iCs/>
                <w:sz w:val="24"/>
                <w:szCs w:val="24"/>
              </w:rPr>
              <w:t xml:space="preserve">Reflecting upon completing this assessment, my initial apprehensions relating to </w:t>
            </w:r>
            <w:proofErr w:type="gramStart"/>
            <w:r w:rsidRPr="008446A8">
              <w:rPr>
                <w:iCs/>
                <w:sz w:val="24"/>
                <w:szCs w:val="24"/>
              </w:rPr>
              <w:t>CSA ,</w:t>
            </w:r>
            <w:proofErr w:type="gramEnd"/>
            <w:r w:rsidRPr="008446A8">
              <w:rPr>
                <w:iCs/>
                <w:sz w:val="24"/>
                <w:szCs w:val="24"/>
              </w:rPr>
              <w:t xml:space="preserve"> my confidence, firstly, has grown in relation to CSA. Prior to the commencement of this assessment, my knowledge within this</w:t>
            </w:r>
            <w:r w:rsidR="00491586" w:rsidRPr="008446A8">
              <w:rPr>
                <w:iCs/>
                <w:sz w:val="24"/>
                <w:szCs w:val="24"/>
              </w:rPr>
              <w:t xml:space="preserve"> area was poor</w:t>
            </w:r>
            <w:r w:rsidRPr="008446A8">
              <w:rPr>
                <w:iCs/>
                <w:sz w:val="24"/>
                <w:szCs w:val="24"/>
              </w:rPr>
              <w:t xml:space="preserve">, however now, I feel confident and knowledgeable when exploring the topic of CSA. Secondly, prior to this assessment, I questioned, and needed reassurance from my mentor and colleagues in relation to my professional </w:t>
            </w:r>
            <w:r w:rsidR="00536856" w:rsidRPr="008446A8">
              <w:rPr>
                <w:iCs/>
                <w:sz w:val="24"/>
                <w:szCs w:val="24"/>
              </w:rPr>
              <w:t>judgments. During</w:t>
            </w:r>
            <w:r w:rsidR="001A2B16" w:rsidRPr="008446A8">
              <w:rPr>
                <w:iCs/>
                <w:sz w:val="24"/>
                <w:szCs w:val="24"/>
              </w:rPr>
              <w:t xml:space="preserve"> the last few months of my CPEL programme, I have </w:t>
            </w:r>
            <w:r w:rsidR="00536856" w:rsidRPr="008446A8">
              <w:rPr>
                <w:iCs/>
                <w:sz w:val="24"/>
                <w:szCs w:val="24"/>
              </w:rPr>
              <w:t>acknowledged</w:t>
            </w:r>
            <w:r w:rsidR="001A2B16" w:rsidRPr="008446A8">
              <w:rPr>
                <w:iCs/>
                <w:sz w:val="24"/>
                <w:szCs w:val="24"/>
              </w:rPr>
              <w:t xml:space="preserve"> I </w:t>
            </w:r>
            <w:r w:rsidR="00536856" w:rsidRPr="008446A8">
              <w:rPr>
                <w:iCs/>
                <w:sz w:val="24"/>
                <w:szCs w:val="24"/>
              </w:rPr>
              <w:t>do not require</w:t>
            </w:r>
            <w:r w:rsidR="001A2B16" w:rsidRPr="008446A8">
              <w:rPr>
                <w:iCs/>
                <w:sz w:val="24"/>
                <w:szCs w:val="24"/>
              </w:rPr>
              <w:t xml:space="preserve"> reassurance </w:t>
            </w:r>
            <w:r w:rsidR="00536856" w:rsidRPr="008446A8">
              <w:rPr>
                <w:iCs/>
                <w:sz w:val="24"/>
                <w:szCs w:val="24"/>
              </w:rPr>
              <w:t xml:space="preserve">as often as when I began my CPEL programme </w:t>
            </w:r>
            <w:r w:rsidR="001A2B16" w:rsidRPr="008446A8">
              <w:rPr>
                <w:iCs/>
                <w:sz w:val="24"/>
                <w:szCs w:val="24"/>
              </w:rPr>
              <w:t>within my professional judgments. However,</w:t>
            </w:r>
            <w:r w:rsidR="00536856" w:rsidRPr="008446A8">
              <w:rPr>
                <w:iCs/>
                <w:sz w:val="24"/>
                <w:szCs w:val="24"/>
              </w:rPr>
              <w:t xml:space="preserve"> I understand that</w:t>
            </w:r>
            <w:r w:rsidR="001A2B16" w:rsidRPr="008446A8">
              <w:rPr>
                <w:iCs/>
                <w:sz w:val="24"/>
                <w:szCs w:val="24"/>
              </w:rPr>
              <w:t xml:space="preserve"> reassurance and guidance will continue to be </w:t>
            </w:r>
            <w:r w:rsidR="00491586" w:rsidRPr="008446A8">
              <w:rPr>
                <w:iCs/>
                <w:sz w:val="24"/>
                <w:szCs w:val="24"/>
              </w:rPr>
              <w:t>a part of</w:t>
            </w:r>
            <w:r w:rsidR="001A2B16" w:rsidRPr="008446A8">
              <w:rPr>
                <w:iCs/>
                <w:sz w:val="24"/>
                <w:szCs w:val="24"/>
              </w:rPr>
              <w:t xml:space="preserve"> my practice as </w:t>
            </w:r>
            <w:r w:rsidR="00491586" w:rsidRPr="008446A8">
              <w:rPr>
                <w:iCs/>
                <w:sz w:val="24"/>
                <w:szCs w:val="24"/>
              </w:rPr>
              <w:t xml:space="preserve">I continue to learn and be provided with experiences. </w:t>
            </w:r>
          </w:p>
          <w:p w14:paraId="3FFDBE9B" w14:textId="77777777" w:rsidR="00491586" w:rsidRPr="008446A8" w:rsidRDefault="00491586" w:rsidP="008446A8">
            <w:pPr>
              <w:spacing w:line="360" w:lineRule="auto"/>
              <w:jc w:val="both"/>
              <w:rPr>
                <w:iCs/>
                <w:sz w:val="24"/>
                <w:szCs w:val="24"/>
              </w:rPr>
            </w:pPr>
          </w:p>
          <w:p w14:paraId="22002522" w14:textId="111F08DB" w:rsidR="00341C5E" w:rsidRPr="008446A8" w:rsidRDefault="00033046" w:rsidP="008446A8">
            <w:pPr>
              <w:spacing w:line="360" w:lineRule="auto"/>
              <w:jc w:val="both"/>
              <w:rPr>
                <w:iCs/>
                <w:sz w:val="24"/>
                <w:szCs w:val="24"/>
              </w:rPr>
            </w:pPr>
            <w:r w:rsidRPr="008446A8">
              <w:rPr>
                <w:iCs/>
                <w:sz w:val="24"/>
                <w:szCs w:val="24"/>
              </w:rPr>
              <w:t xml:space="preserve">Lastly, during my time undertaking sessions alongside AFC, I was provided with visual resources, in which I kept within a folder. The </w:t>
            </w:r>
            <w:r w:rsidR="001A2B16" w:rsidRPr="008446A8">
              <w:rPr>
                <w:iCs/>
                <w:sz w:val="24"/>
                <w:szCs w:val="24"/>
              </w:rPr>
              <w:t>folder</w:t>
            </w:r>
            <w:r w:rsidRPr="008446A8">
              <w:rPr>
                <w:iCs/>
                <w:sz w:val="24"/>
                <w:szCs w:val="24"/>
              </w:rPr>
              <w:t xml:space="preserve"> has now been shared electronically with other team members, as a guide to support other </w:t>
            </w:r>
            <w:r w:rsidR="001A2B16" w:rsidRPr="008446A8">
              <w:rPr>
                <w:iCs/>
                <w:sz w:val="24"/>
                <w:szCs w:val="24"/>
              </w:rPr>
              <w:t>colleagues</w:t>
            </w:r>
            <w:r w:rsidRPr="008446A8">
              <w:rPr>
                <w:iCs/>
                <w:sz w:val="24"/>
                <w:szCs w:val="24"/>
              </w:rPr>
              <w:t xml:space="preserve"> working </w:t>
            </w:r>
            <w:r w:rsidR="001A2B16" w:rsidRPr="008446A8">
              <w:rPr>
                <w:iCs/>
                <w:sz w:val="24"/>
                <w:szCs w:val="24"/>
              </w:rPr>
              <w:t xml:space="preserve">with families with similar </w:t>
            </w:r>
            <w:r w:rsidR="00536856" w:rsidRPr="008446A8">
              <w:rPr>
                <w:iCs/>
                <w:sz w:val="24"/>
                <w:szCs w:val="24"/>
              </w:rPr>
              <w:lastRenderedPageBreak/>
              <w:t xml:space="preserve">associated </w:t>
            </w:r>
            <w:r w:rsidR="001A2B16" w:rsidRPr="008446A8">
              <w:rPr>
                <w:iCs/>
                <w:sz w:val="24"/>
                <w:szCs w:val="24"/>
              </w:rPr>
              <w:t xml:space="preserve">risks </w:t>
            </w:r>
            <w:r w:rsidR="00536856" w:rsidRPr="008446A8">
              <w:rPr>
                <w:iCs/>
                <w:sz w:val="24"/>
                <w:szCs w:val="24"/>
              </w:rPr>
              <w:t>as this case study</w:t>
            </w:r>
            <w:r w:rsidR="001A2B16" w:rsidRPr="008446A8">
              <w:rPr>
                <w:iCs/>
                <w:sz w:val="24"/>
                <w:szCs w:val="24"/>
              </w:rPr>
              <w:t xml:space="preserve">. </w:t>
            </w:r>
            <w:r w:rsidR="00536856" w:rsidRPr="008446A8">
              <w:rPr>
                <w:iCs/>
                <w:sz w:val="24"/>
                <w:szCs w:val="24"/>
              </w:rPr>
              <w:t>Sharing knowledge within SW practice</w:t>
            </w:r>
            <w:r w:rsidR="008B6A25" w:rsidRPr="008446A8">
              <w:rPr>
                <w:iCs/>
                <w:sz w:val="24"/>
                <w:szCs w:val="24"/>
              </w:rPr>
              <w:t xml:space="preserve"> improves practice </w:t>
            </w:r>
            <w:r w:rsidR="00EA3824" w:rsidRPr="008446A8">
              <w:rPr>
                <w:iCs/>
                <w:sz w:val="24"/>
                <w:szCs w:val="24"/>
              </w:rPr>
              <w:t>and support</w:t>
            </w:r>
            <w:r w:rsidR="005557E2" w:rsidRPr="008446A8">
              <w:rPr>
                <w:iCs/>
                <w:sz w:val="24"/>
                <w:szCs w:val="24"/>
              </w:rPr>
              <w:t>s</w:t>
            </w:r>
            <w:r w:rsidR="00EA3824" w:rsidRPr="008446A8">
              <w:rPr>
                <w:iCs/>
                <w:sz w:val="24"/>
                <w:szCs w:val="24"/>
              </w:rPr>
              <w:t xml:space="preserve"> collaboration and </w:t>
            </w:r>
            <w:r w:rsidR="00646C96" w:rsidRPr="008446A8">
              <w:rPr>
                <w:iCs/>
                <w:sz w:val="24"/>
                <w:szCs w:val="24"/>
              </w:rPr>
              <w:t>communication</w:t>
            </w:r>
            <w:r w:rsidR="00EA3824" w:rsidRPr="008446A8">
              <w:rPr>
                <w:iCs/>
                <w:sz w:val="24"/>
                <w:szCs w:val="24"/>
              </w:rPr>
              <w:t xml:space="preserve"> within teams (</w:t>
            </w:r>
            <w:r w:rsidR="00646C96" w:rsidRPr="008446A8">
              <w:rPr>
                <w:iCs/>
                <w:sz w:val="24"/>
                <w:szCs w:val="24"/>
              </w:rPr>
              <w:t>Fleming et al, 2014</w:t>
            </w:r>
            <w:r w:rsidR="00EA3824" w:rsidRPr="008446A8">
              <w:rPr>
                <w:iCs/>
                <w:sz w:val="24"/>
                <w:szCs w:val="24"/>
              </w:rPr>
              <w:t>).</w:t>
            </w:r>
            <w:r w:rsidR="005C41C7" w:rsidRPr="008446A8">
              <w:rPr>
                <w:iCs/>
                <w:sz w:val="24"/>
                <w:szCs w:val="24"/>
              </w:rPr>
              <w:t xml:space="preserve"> </w:t>
            </w:r>
          </w:p>
          <w:p w14:paraId="6EA3702E" w14:textId="0F137E83" w:rsidR="005C41C7" w:rsidRPr="008446A8" w:rsidRDefault="005C41C7" w:rsidP="008446A8">
            <w:pPr>
              <w:spacing w:line="360" w:lineRule="auto"/>
              <w:jc w:val="both"/>
              <w:rPr>
                <w:iCs/>
                <w:sz w:val="24"/>
                <w:szCs w:val="24"/>
              </w:rPr>
            </w:pPr>
          </w:p>
          <w:p w14:paraId="17411609" w14:textId="76E8E16C" w:rsidR="005C41C7" w:rsidRPr="008446A8" w:rsidRDefault="00AD59BC" w:rsidP="008446A8">
            <w:pPr>
              <w:spacing w:line="360" w:lineRule="auto"/>
              <w:jc w:val="both"/>
              <w:rPr>
                <w:sz w:val="24"/>
                <w:szCs w:val="24"/>
              </w:rPr>
            </w:pPr>
            <w:r w:rsidRPr="008446A8">
              <w:rPr>
                <w:iCs/>
                <w:sz w:val="24"/>
                <w:szCs w:val="24"/>
              </w:rPr>
              <w:t>In</w:t>
            </w:r>
            <w:r w:rsidR="005C41C7" w:rsidRPr="008446A8">
              <w:rPr>
                <w:iCs/>
                <w:sz w:val="24"/>
                <w:szCs w:val="24"/>
              </w:rPr>
              <w:t xml:space="preserve"> consideration to Borton (1970) </w:t>
            </w:r>
            <w:r w:rsidR="005C41C7" w:rsidRPr="008446A8">
              <w:rPr>
                <w:i/>
                <w:sz w:val="24"/>
                <w:szCs w:val="24"/>
              </w:rPr>
              <w:t>Now What?</w:t>
            </w:r>
            <w:r w:rsidR="005C41C7" w:rsidRPr="008446A8">
              <w:rPr>
                <w:iCs/>
                <w:sz w:val="24"/>
                <w:szCs w:val="24"/>
              </w:rPr>
              <w:t xml:space="preserve"> stage of reflection </w:t>
            </w:r>
            <w:proofErr w:type="gramStart"/>
            <w:r w:rsidR="005C41C7" w:rsidRPr="008446A8">
              <w:rPr>
                <w:iCs/>
                <w:sz w:val="24"/>
                <w:szCs w:val="24"/>
              </w:rPr>
              <w:t>model,  I</w:t>
            </w:r>
            <w:proofErr w:type="gramEnd"/>
            <w:r w:rsidR="005C41C7" w:rsidRPr="008446A8">
              <w:rPr>
                <w:iCs/>
                <w:sz w:val="24"/>
                <w:szCs w:val="24"/>
              </w:rPr>
              <w:t xml:space="preserve"> will continue to research and attend training relating to areas of SW practice I lack experience within. Due to researching the topic of CSA prior to commencing this assessment, my practice and assessment benefited from the work beforehand. In addition, I will continue to implement Active listening and </w:t>
            </w:r>
            <w:r w:rsidR="00DB4C0C" w:rsidRPr="008446A8">
              <w:rPr>
                <w:iCs/>
                <w:sz w:val="24"/>
                <w:szCs w:val="24"/>
              </w:rPr>
              <w:t>strength-based</w:t>
            </w:r>
            <w:r w:rsidR="005C41C7" w:rsidRPr="008446A8">
              <w:rPr>
                <w:iCs/>
                <w:sz w:val="24"/>
                <w:szCs w:val="24"/>
              </w:rPr>
              <w:t xml:space="preserve"> practice as this benefited my </w:t>
            </w:r>
            <w:r w:rsidR="005257C0" w:rsidRPr="008446A8">
              <w:rPr>
                <w:iCs/>
                <w:sz w:val="24"/>
                <w:szCs w:val="24"/>
              </w:rPr>
              <w:t>assessment</w:t>
            </w:r>
            <w:r w:rsidR="005C41C7" w:rsidRPr="008446A8">
              <w:rPr>
                <w:iCs/>
                <w:sz w:val="24"/>
                <w:szCs w:val="24"/>
              </w:rPr>
              <w:t xml:space="preserve"> and supported my professional judgments.</w:t>
            </w:r>
          </w:p>
          <w:p w14:paraId="36A83DDB" w14:textId="22E882A8" w:rsidR="0025564B" w:rsidRDefault="0025564B" w:rsidP="00FF7EBB">
            <w:pPr>
              <w:jc w:val="both"/>
              <w:rPr>
                <w:iCs/>
                <w:sz w:val="24"/>
                <w:szCs w:val="24"/>
              </w:rPr>
            </w:pPr>
          </w:p>
          <w:p w14:paraId="4CE9230C" w14:textId="77777777" w:rsidR="00D4164C" w:rsidRDefault="00D4164C" w:rsidP="00FF7EBB">
            <w:pPr>
              <w:jc w:val="both"/>
              <w:rPr>
                <w:iCs/>
                <w:sz w:val="24"/>
                <w:szCs w:val="24"/>
              </w:rPr>
            </w:pPr>
          </w:p>
          <w:p w14:paraId="63028C90" w14:textId="60169531" w:rsidR="0025564B" w:rsidRPr="002417D4" w:rsidRDefault="005C41C7" w:rsidP="00FF7EBB">
            <w:pPr>
              <w:jc w:val="both"/>
              <w:rPr>
                <w:iCs/>
                <w:sz w:val="24"/>
                <w:szCs w:val="24"/>
              </w:rPr>
            </w:pPr>
            <w:r>
              <w:rPr>
                <w:iCs/>
                <w:sz w:val="24"/>
                <w:szCs w:val="24"/>
              </w:rPr>
              <w:t>Word Count-</w:t>
            </w:r>
            <w:r w:rsidR="00DB4C0C">
              <w:rPr>
                <w:iCs/>
                <w:sz w:val="24"/>
                <w:szCs w:val="24"/>
              </w:rPr>
              <w:t xml:space="preserve"> 4324</w:t>
            </w:r>
          </w:p>
          <w:p w14:paraId="0C1020FE" w14:textId="24CF9BDA" w:rsidR="00D3203C" w:rsidRDefault="00D3203C" w:rsidP="00FF7EBB">
            <w:pPr>
              <w:jc w:val="both"/>
              <w:rPr>
                <w:iCs/>
                <w:sz w:val="24"/>
                <w:szCs w:val="24"/>
              </w:rPr>
            </w:pPr>
          </w:p>
          <w:p w14:paraId="0E7BBCC9" w14:textId="777BA9EF" w:rsidR="00D3203C" w:rsidRPr="00AD59BC" w:rsidRDefault="00D3203C" w:rsidP="00FF7EBB">
            <w:pPr>
              <w:jc w:val="both"/>
              <w:rPr>
                <w:iCs/>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63181D82" w14:textId="50AEFE3F" w:rsidR="00923316" w:rsidRDefault="00923316" w:rsidP="003B29BC">
      <w:pPr>
        <w:rPr>
          <w:color w:val="auto"/>
          <w:sz w:val="24"/>
          <w:szCs w:val="24"/>
        </w:rPr>
      </w:pPr>
    </w:p>
    <w:p w14:paraId="08FE9A8D" w14:textId="3A76DFA5" w:rsidR="00E75E22" w:rsidRDefault="00E75E22" w:rsidP="003B29BC"/>
    <w:p w14:paraId="37D145F6" w14:textId="77777777" w:rsidR="00E438E9" w:rsidRDefault="00E438E9" w:rsidP="00E438E9">
      <w:pPr>
        <w:rPr>
          <w:rFonts w:asciiTheme="minorHAnsi" w:eastAsiaTheme="minorEastAsia" w:hAnsiTheme="minorHAnsi" w:cstheme="minorHAnsi"/>
          <w:color w:val="000000" w:themeColor="text1"/>
        </w:rPr>
      </w:pPr>
    </w:p>
    <w:p w14:paraId="500B8813" w14:textId="77777777" w:rsidR="002F1B46" w:rsidRDefault="002F1B46" w:rsidP="00E438E9">
      <w:pPr>
        <w:rPr>
          <w:rFonts w:asciiTheme="minorHAnsi" w:eastAsiaTheme="minorEastAsia" w:hAnsiTheme="minorHAnsi" w:cstheme="minorHAnsi"/>
          <w:color w:val="000000" w:themeColor="text1"/>
        </w:rPr>
      </w:pPr>
    </w:p>
    <w:p w14:paraId="294ED277" w14:textId="4FECE583" w:rsidR="00557EE4" w:rsidRDefault="00557EE4" w:rsidP="003B29BC"/>
    <w:p w14:paraId="3DB85AA6" w14:textId="67F1E42A" w:rsidR="00557EE4" w:rsidRDefault="00557EE4" w:rsidP="003B29BC">
      <w:pPr>
        <w:rPr>
          <w:iCs/>
          <w:color w:val="auto"/>
          <w:sz w:val="24"/>
          <w:szCs w:val="24"/>
        </w:rPr>
      </w:pPr>
    </w:p>
    <w:p w14:paraId="281D7618" w14:textId="0D4832BD" w:rsidR="004339BC" w:rsidRDefault="004339BC" w:rsidP="003B29BC">
      <w:pPr>
        <w:rPr>
          <w:color w:val="222222"/>
          <w:shd w:val="clear" w:color="auto" w:fill="FFFFFF"/>
        </w:rPr>
      </w:pPr>
    </w:p>
    <w:p w14:paraId="7CF8946E" w14:textId="67632DCE" w:rsidR="00E81185" w:rsidRDefault="00E81185" w:rsidP="003B29BC">
      <w:pPr>
        <w:rPr>
          <w:color w:val="222222"/>
          <w:shd w:val="clear" w:color="auto" w:fill="FFFFFF"/>
        </w:rPr>
      </w:pPr>
    </w:p>
    <w:p w14:paraId="78E607F9" w14:textId="2BCCC39C" w:rsidR="008102BB" w:rsidRDefault="008102BB" w:rsidP="003B29BC">
      <w:pPr>
        <w:rPr>
          <w:color w:val="222222"/>
          <w:shd w:val="clear" w:color="auto" w:fill="FFFFFF"/>
        </w:rPr>
      </w:pPr>
    </w:p>
    <w:p w14:paraId="6978FDBA" w14:textId="0C221638" w:rsidR="008102BB" w:rsidRPr="00923316" w:rsidRDefault="008102BB" w:rsidP="003B29BC">
      <w:pPr>
        <w:rPr>
          <w:iCs/>
          <w:color w:val="auto"/>
          <w:sz w:val="24"/>
          <w:szCs w:val="24"/>
        </w:rPr>
      </w:pPr>
    </w:p>
    <w:sectPr w:rsidR="008102BB" w:rsidRPr="00923316"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0B1D3" w14:textId="77777777" w:rsidR="00D07149" w:rsidRDefault="00D07149">
      <w:r>
        <w:separator/>
      </w:r>
    </w:p>
  </w:endnote>
  <w:endnote w:type="continuationSeparator" w:id="0">
    <w:p w14:paraId="105C2443" w14:textId="77777777" w:rsidR="00D07149" w:rsidRDefault="00D07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A61907" w14:textId="77777777" w:rsidR="00D07149" w:rsidRDefault="00D07149">
      <w:r>
        <w:separator/>
      </w:r>
    </w:p>
  </w:footnote>
  <w:footnote w:type="continuationSeparator" w:id="0">
    <w:p w14:paraId="3F0831D3" w14:textId="77777777" w:rsidR="00D07149" w:rsidRDefault="00D07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B52"/>
    <w:rsid w:val="000045B8"/>
    <w:rsid w:val="000107B3"/>
    <w:rsid w:val="00012B16"/>
    <w:rsid w:val="00020EEC"/>
    <w:rsid w:val="0002440E"/>
    <w:rsid w:val="0002759A"/>
    <w:rsid w:val="00027B1F"/>
    <w:rsid w:val="0003088B"/>
    <w:rsid w:val="000325D9"/>
    <w:rsid w:val="00033046"/>
    <w:rsid w:val="0003417C"/>
    <w:rsid w:val="00035DE4"/>
    <w:rsid w:val="000366B5"/>
    <w:rsid w:val="000372B2"/>
    <w:rsid w:val="0004029D"/>
    <w:rsid w:val="0004079F"/>
    <w:rsid w:val="00043543"/>
    <w:rsid w:val="00045B87"/>
    <w:rsid w:val="00045C07"/>
    <w:rsid w:val="00045C40"/>
    <w:rsid w:val="00046861"/>
    <w:rsid w:val="0004730C"/>
    <w:rsid w:val="00054A07"/>
    <w:rsid w:val="00055D43"/>
    <w:rsid w:val="00056FAC"/>
    <w:rsid w:val="00057751"/>
    <w:rsid w:val="00061876"/>
    <w:rsid w:val="00062E39"/>
    <w:rsid w:val="00064063"/>
    <w:rsid w:val="0006581A"/>
    <w:rsid w:val="00065B7E"/>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211"/>
    <w:rsid w:val="000C378F"/>
    <w:rsid w:val="000C6892"/>
    <w:rsid w:val="000C6FFE"/>
    <w:rsid w:val="000D0BB6"/>
    <w:rsid w:val="000D2ED2"/>
    <w:rsid w:val="000D6653"/>
    <w:rsid w:val="000D706E"/>
    <w:rsid w:val="000E0D51"/>
    <w:rsid w:val="000E26B0"/>
    <w:rsid w:val="000E37C2"/>
    <w:rsid w:val="000E38C3"/>
    <w:rsid w:val="000F1599"/>
    <w:rsid w:val="000F1769"/>
    <w:rsid w:val="000F1A97"/>
    <w:rsid w:val="000F42AE"/>
    <w:rsid w:val="000F6196"/>
    <w:rsid w:val="000F6BC3"/>
    <w:rsid w:val="00102893"/>
    <w:rsid w:val="00102AC2"/>
    <w:rsid w:val="0010312C"/>
    <w:rsid w:val="00105026"/>
    <w:rsid w:val="0010662B"/>
    <w:rsid w:val="00106DC7"/>
    <w:rsid w:val="00112391"/>
    <w:rsid w:val="00114F52"/>
    <w:rsid w:val="001151AD"/>
    <w:rsid w:val="00130119"/>
    <w:rsid w:val="00132812"/>
    <w:rsid w:val="001347F8"/>
    <w:rsid w:val="001359EE"/>
    <w:rsid w:val="00137BB5"/>
    <w:rsid w:val="00137E05"/>
    <w:rsid w:val="001447F6"/>
    <w:rsid w:val="00147DE3"/>
    <w:rsid w:val="00150794"/>
    <w:rsid w:val="00151DA6"/>
    <w:rsid w:val="00155942"/>
    <w:rsid w:val="001608C4"/>
    <w:rsid w:val="00161D35"/>
    <w:rsid w:val="00164832"/>
    <w:rsid w:val="00171418"/>
    <w:rsid w:val="001772BF"/>
    <w:rsid w:val="001772DE"/>
    <w:rsid w:val="00181569"/>
    <w:rsid w:val="00184606"/>
    <w:rsid w:val="0019496C"/>
    <w:rsid w:val="00194BF7"/>
    <w:rsid w:val="00195AE9"/>
    <w:rsid w:val="001961CF"/>
    <w:rsid w:val="00197470"/>
    <w:rsid w:val="00197DD1"/>
    <w:rsid w:val="001A2B16"/>
    <w:rsid w:val="001A59BB"/>
    <w:rsid w:val="001A607E"/>
    <w:rsid w:val="001A6A51"/>
    <w:rsid w:val="001A79C4"/>
    <w:rsid w:val="001B0D76"/>
    <w:rsid w:val="001B331A"/>
    <w:rsid w:val="001B3CFC"/>
    <w:rsid w:val="001C0237"/>
    <w:rsid w:val="001C0E74"/>
    <w:rsid w:val="001C4DB8"/>
    <w:rsid w:val="001C50B8"/>
    <w:rsid w:val="001D00EC"/>
    <w:rsid w:val="001D229F"/>
    <w:rsid w:val="001E2730"/>
    <w:rsid w:val="001E2EB6"/>
    <w:rsid w:val="001F4552"/>
    <w:rsid w:val="002019EB"/>
    <w:rsid w:val="00202999"/>
    <w:rsid w:val="00204B58"/>
    <w:rsid w:val="00205051"/>
    <w:rsid w:val="00207CBE"/>
    <w:rsid w:val="00211F65"/>
    <w:rsid w:val="00214047"/>
    <w:rsid w:val="00216563"/>
    <w:rsid w:val="0021792F"/>
    <w:rsid w:val="00220D06"/>
    <w:rsid w:val="002246A0"/>
    <w:rsid w:val="00230439"/>
    <w:rsid w:val="00232A09"/>
    <w:rsid w:val="00235176"/>
    <w:rsid w:val="00236061"/>
    <w:rsid w:val="0024100E"/>
    <w:rsid w:val="002417D4"/>
    <w:rsid w:val="00241C1B"/>
    <w:rsid w:val="0024288B"/>
    <w:rsid w:val="00243DB0"/>
    <w:rsid w:val="00247265"/>
    <w:rsid w:val="0025564B"/>
    <w:rsid w:val="00260663"/>
    <w:rsid w:val="002610F9"/>
    <w:rsid w:val="002657E9"/>
    <w:rsid w:val="0026665E"/>
    <w:rsid w:val="0027147E"/>
    <w:rsid w:val="002761F4"/>
    <w:rsid w:val="002775E1"/>
    <w:rsid w:val="00277979"/>
    <w:rsid w:val="0028521E"/>
    <w:rsid w:val="00291ADD"/>
    <w:rsid w:val="002920DF"/>
    <w:rsid w:val="00292F3D"/>
    <w:rsid w:val="00295CA1"/>
    <w:rsid w:val="002A0E51"/>
    <w:rsid w:val="002A1A44"/>
    <w:rsid w:val="002A291A"/>
    <w:rsid w:val="002A2C54"/>
    <w:rsid w:val="002A4E2E"/>
    <w:rsid w:val="002A5604"/>
    <w:rsid w:val="002B1701"/>
    <w:rsid w:val="002B23C3"/>
    <w:rsid w:val="002B3DC6"/>
    <w:rsid w:val="002B443A"/>
    <w:rsid w:val="002B5B35"/>
    <w:rsid w:val="002B7AEE"/>
    <w:rsid w:val="002C2536"/>
    <w:rsid w:val="002C256A"/>
    <w:rsid w:val="002C3031"/>
    <w:rsid w:val="002C4233"/>
    <w:rsid w:val="002C496D"/>
    <w:rsid w:val="002D05EB"/>
    <w:rsid w:val="002D11A8"/>
    <w:rsid w:val="002D2F29"/>
    <w:rsid w:val="002D46C0"/>
    <w:rsid w:val="002D5849"/>
    <w:rsid w:val="002D5A92"/>
    <w:rsid w:val="002D65D2"/>
    <w:rsid w:val="002D6B31"/>
    <w:rsid w:val="002E18F2"/>
    <w:rsid w:val="002E27DB"/>
    <w:rsid w:val="002E4115"/>
    <w:rsid w:val="002E6D17"/>
    <w:rsid w:val="002E7017"/>
    <w:rsid w:val="002E7F2C"/>
    <w:rsid w:val="002F1B46"/>
    <w:rsid w:val="002F1FC7"/>
    <w:rsid w:val="002F2185"/>
    <w:rsid w:val="002F4F6E"/>
    <w:rsid w:val="003015C3"/>
    <w:rsid w:val="003106DB"/>
    <w:rsid w:val="0031350A"/>
    <w:rsid w:val="00316815"/>
    <w:rsid w:val="003168CA"/>
    <w:rsid w:val="00317F8A"/>
    <w:rsid w:val="00321255"/>
    <w:rsid w:val="0032230D"/>
    <w:rsid w:val="00322A0B"/>
    <w:rsid w:val="00326A9D"/>
    <w:rsid w:val="00330881"/>
    <w:rsid w:val="003317A3"/>
    <w:rsid w:val="00331CD2"/>
    <w:rsid w:val="00332426"/>
    <w:rsid w:val="00335C41"/>
    <w:rsid w:val="00335FC5"/>
    <w:rsid w:val="0033771E"/>
    <w:rsid w:val="00337FEF"/>
    <w:rsid w:val="00341C5E"/>
    <w:rsid w:val="00354B6D"/>
    <w:rsid w:val="00355210"/>
    <w:rsid w:val="00355CFD"/>
    <w:rsid w:val="00365DF9"/>
    <w:rsid w:val="00367417"/>
    <w:rsid w:val="0037066E"/>
    <w:rsid w:val="003728DF"/>
    <w:rsid w:val="00372DB4"/>
    <w:rsid w:val="00373A36"/>
    <w:rsid w:val="0037419E"/>
    <w:rsid w:val="00375AF5"/>
    <w:rsid w:val="003761BD"/>
    <w:rsid w:val="00377448"/>
    <w:rsid w:val="00377884"/>
    <w:rsid w:val="003826BD"/>
    <w:rsid w:val="00385414"/>
    <w:rsid w:val="00390074"/>
    <w:rsid w:val="0039278D"/>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558D"/>
    <w:rsid w:val="003C6185"/>
    <w:rsid w:val="003C763F"/>
    <w:rsid w:val="003D0D2D"/>
    <w:rsid w:val="003D1885"/>
    <w:rsid w:val="003D1BC0"/>
    <w:rsid w:val="003D20F1"/>
    <w:rsid w:val="003D4710"/>
    <w:rsid w:val="003D73B4"/>
    <w:rsid w:val="003E16D7"/>
    <w:rsid w:val="003E197E"/>
    <w:rsid w:val="003E4B70"/>
    <w:rsid w:val="003E54CF"/>
    <w:rsid w:val="003E5FBA"/>
    <w:rsid w:val="003F1233"/>
    <w:rsid w:val="003F40F8"/>
    <w:rsid w:val="003F67A4"/>
    <w:rsid w:val="00400786"/>
    <w:rsid w:val="00401FDA"/>
    <w:rsid w:val="004046F0"/>
    <w:rsid w:val="0040668F"/>
    <w:rsid w:val="00411EF7"/>
    <w:rsid w:val="00412677"/>
    <w:rsid w:val="00417073"/>
    <w:rsid w:val="004172A5"/>
    <w:rsid w:val="00423AFD"/>
    <w:rsid w:val="00425160"/>
    <w:rsid w:val="00430DE3"/>
    <w:rsid w:val="004339BC"/>
    <w:rsid w:val="00433FF0"/>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51E4"/>
    <w:rsid w:val="00482C17"/>
    <w:rsid w:val="00484CE3"/>
    <w:rsid w:val="004866DA"/>
    <w:rsid w:val="004911B4"/>
    <w:rsid w:val="00491586"/>
    <w:rsid w:val="0049196A"/>
    <w:rsid w:val="004923DA"/>
    <w:rsid w:val="00492EEB"/>
    <w:rsid w:val="00493434"/>
    <w:rsid w:val="004968E2"/>
    <w:rsid w:val="004A2A49"/>
    <w:rsid w:val="004A3F9D"/>
    <w:rsid w:val="004A5A64"/>
    <w:rsid w:val="004B5553"/>
    <w:rsid w:val="004B600B"/>
    <w:rsid w:val="004B6822"/>
    <w:rsid w:val="004B69F6"/>
    <w:rsid w:val="004C2A8F"/>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0E5"/>
    <w:rsid w:val="005042F1"/>
    <w:rsid w:val="0050481B"/>
    <w:rsid w:val="005110ED"/>
    <w:rsid w:val="005113D4"/>
    <w:rsid w:val="0051287D"/>
    <w:rsid w:val="0051395A"/>
    <w:rsid w:val="00513C7D"/>
    <w:rsid w:val="00521123"/>
    <w:rsid w:val="00521221"/>
    <w:rsid w:val="0052250B"/>
    <w:rsid w:val="005257C0"/>
    <w:rsid w:val="005305C6"/>
    <w:rsid w:val="00536856"/>
    <w:rsid w:val="0054026C"/>
    <w:rsid w:val="00540EEC"/>
    <w:rsid w:val="005414F4"/>
    <w:rsid w:val="00546187"/>
    <w:rsid w:val="00547B11"/>
    <w:rsid w:val="005557E2"/>
    <w:rsid w:val="00556ADF"/>
    <w:rsid w:val="00557D77"/>
    <w:rsid w:val="00557EE4"/>
    <w:rsid w:val="00562EAA"/>
    <w:rsid w:val="00563B58"/>
    <w:rsid w:val="005640C4"/>
    <w:rsid w:val="0056684C"/>
    <w:rsid w:val="00570D19"/>
    <w:rsid w:val="00574A0C"/>
    <w:rsid w:val="0057780F"/>
    <w:rsid w:val="00580ABD"/>
    <w:rsid w:val="00581E0A"/>
    <w:rsid w:val="0058499F"/>
    <w:rsid w:val="00586D89"/>
    <w:rsid w:val="00586EA7"/>
    <w:rsid w:val="005877C8"/>
    <w:rsid w:val="00587923"/>
    <w:rsid w:val="00594F9F"/>
    <w:rsid w:val="005A1B4C"/>
    <w:rsid w:val="005A545C"/>
    <w:rsid w:val="005B271A"/>
    <w:rsid w:val="005B3A2D"/>
    <w:rsid w:val="005C04BA"/>
    <w:rsid w:val="005C1567"/>
    <w:rsid w:val="005C28D3"/>
    <w:rsid w:val="005C41C7"/>
    <w:rsid w:val="005C6CE5"/>
    <w:rsid w:val="005D3F07"/>
    <w:rsid w:val="005D4A1E"/>
    <w:rsid w:val="005D4F72"/>
    <w:rsid w:val="005D734C"/>
    <w:rsid w:val="005E13EA"/>
    <w:rsid w:val="005E17F1"/>
    <w:rsid w:val="005F64AA"/>
    <w:rsid w:val="005F770C"/>
    <w:rsid w:val="005F7851"/>
    <w:rsid w:val="00606E27"/>
    <w:rsid w:val="006108C9"/>
    <w:rsid w:val="00612E6C"/>
    <w:rsid w:val="006132BB"/>
    <w:rsid w:val="00614DF7"/>
    <w:rsid w:val="006179BB"/>
    <w:rsid w:val="0062158D"/>
    <w:rsid w:val="006223FD"/>
    <w:rsid w:val="006326D1"/>
    <w:rsid w:val="00632E0A"/>
    <w:rsid w:val="00633165"/>
    <w:rsid w:val="006447DE"/>
    <w:rsid w:val="00644889"/>
    <w:rsid w:val="00645733"/>
    <w:rsid w:val="00646C96"/>
    <w:rsid w:val="0065276E"/>
    <w:rsid w:val="00654329"/>
    <w:rsid w:val="00654CEC"/>
    <w:rsid w:val="00655507"/>
    <w:rsid w:val="006579FD"/>
    <w:rsid w:val="006635E3"/>
    <w:rsid w:val="006669F3"/>
    <w:rsid w:val="006712A7"/>
    <w:rsid w:val="00672CED"/>
    <w:rsid w:val="006749D7"/>
    <w:rsid w:val="00674FC2"/>
    <w:rsid w:val="00676E35"/>
    <w:rsid w:val="00677E42"/>
    <w:rsid w:val="00682334"/>
    <w:rsid w:val="0068370E"/>
    <w:rsid w:val="00684732"/>
    <w:rsid w:val="00684B16"/>
    <w:rsid w:val="00687016"/>
    <w:rsid w:val="006872A0"/>
    <w:rsid w:val="00692768"/>
    <w:rsid w:val="0069625A"/>
    <w:rsid w:val="00696A88"/>
    <w:rsid w:val="00696F65"/>
    <w:rsid w:val="00697572"/>
    <w:rsid w:val="006A68E7"/>
    <w:rsid w:val="006B03CD"/>
    <w:rsid w:val="006B4496"/>
    <w:rsid w:val="006B5E67"/>
    <w:rsid w:val="006B6612"/>
    <w:rsid w:val="006C2EB5"/>
    <w:rsid w:val="006D18A3"/>
    <w:rsid w:val="006D5970"/>
    <w:rsid w:val="006D7876"/>
    <w:rsid w:val="006E481E"/>
    <w:rsid w:val="006E795F"/>
    <w:rsid w:val="006F0862"/>
    <w:rsid w:val="006F1438"/>
    <w:rsid w:val="006F2A9E"/>
    <w:rsid w:val="006F5ED3"/>
    <w:rsid w:val="00700249"/>
    <w:rsid w:val="00700C17"/>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85B"/>
    <w:rsid w:val="007710AD"/>
    <w:rsid w:val="00772924"/>
    <w:rsid w:val="0077534F"/>
    <w:rsid w:val="0078112D"/>
    <w:rsid w:val="007872F2"/>
    <w:rsid w:val="007873F9"/>
    <w:rsid w:val="007908E0"/>
    <w:rsid w:val="00793EB3"/>
    <w:rsid w:val="00794205"/>
    <w:rsid w:val="0079422A"/>
    <w:rsid w:val="007A1F6A"/>
    <w:rsid w:val="007A4821"/>
    <w:rsid w:val="007A500F"/>
    <w:rsid w:val="007A5A5E"/>
    <w:rsid w:val="007A628F"/>
    <w:rsid w:val="007B0DE3"/>
    <w:rsid w:val="007B1BFD"/>
    <w:rsid w:val="007B7191"/>
    <w:rsid w:val="007C1D94"/>
    <w:rsid w:val="007C2862"/>
    <w:rsid w:val="007C34A6"/>
    <w:rsid w:val="007C556F"/>
    <w:rsid w:val="007C5ABE"/>
    <w:rsid w:val="007C6A87"/>
    <w:rsid w:val="007D0A07"/>
    <w:rsid w:val="007D0F11"/>
    <w:rsid w:val="007D133D"/>
    <w:rsid w:val="007D3EB4"/>
    <w:rsid w:val="007D3F16"/>
    <w:rsid w:val="007D58C8"/>
    <w:rsid w:val="007E31DD"/>
    <w:rsid w:val="007E39B2"/>
    <w:rsid w:val="007E3BE1"/>
    <w:rsid w:val="007F10BD"/>
    <w:rsid w:val="007F312E"/>
    <w:rsid w:val="007F3F7E"/>
    <w:rsid w:val="007F44BA"/>
    <w:rsid w:val="007F4BA4"/>
    <w:rsid w:val="007F66D2"/>
    <w:rsid w:val="008102BB"/>
    <w:rsid w:val="00810FD1"/>
    <w:rsid w:val="00812AD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630"/>
    <w:rsid w:val="00836FEC"/>
    <w:rsid w:val="00841F9D"/>
    <w:rsid w:val="008420E1"/>
    <w:rsid w:val="008446A8"/>
    <w:rsid w:val="00844D98"/>
    <w:rsid w:val="00846D84"/>
    <w:rsid w:val="00850233"/>
    <w:rsid w:val="0085230E"/>
    <w:rsid w:val="008550A1"/>
    <w:rsid w:val="00861038"/>
    <w:rsid w:val="00865B58"/>
    <w:rsid w:val="0086644E"/>
    <w:rsid w:val="00866B50"/>
    <w:rsid w:val="00867A63"/>
    <w:rsid w:val="008708F1"/>
    <w:rsid w:val="00871960"/>
    <w:rsid w:val="0087369F"/>
    <w:rsid w:val="00880539"/>
    <w:rsid w:val="008859E8"/>
    <w:rsid w:val="0088737B"/>
    <w:rsid w:val="00891078"/>
    <w:rsid w:val="00892716"/>
    <w:rsid w:val="00893067"/>
    <w:rsid w:val="008933DE"/>
    <w:rsid w:val="00894F79"/>
    <w:rsid w:val="00895FCE"/>
    <w:rsid w:val="00897F3E"/>
    <w:rsid w:val="008A21B4"/>
    <w:rsid w:val="008B07DE"/>
    <w:rsid w:val="008B0FEF"/>
    <w:rsid w:val="008B1309"/>
    <w:rsid w:val="008B1C35"/>
    <w:rsid w:val="008B28E7"/>
    <w:rsid w:val="008B67F6"/>
    <w:rsid w:val="008B6A25"/>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07D8D"/>
    <w:rsid w:val="009101EB"/>
    <w:rsid w:val="00912BD9"/>
    <w:rsid w:val="00916FB2"/>
    <w:rsid w:val="00920E5B"/>
    <w:rsid w:val="00923316"/>
    <w:rsid w:val="00926436"/>
    <w:rsid w:val="00926C53"/>
    <w:rsid w:val="0093018C"/>
    <w:rsid w:val="0094495F"/>
    <w:rsid w:val="0095414E"/>
    <w:rsid w:val="009544C0"/>
    <w:rsid w:val="00954FA4"/>
    <w:rsid w:val="00956AE9"/>
    <w:rsid w:val="00964CC6"/>
    <w:rsid w:val="00967BFA"/>
    <w:rsid w:val="00972A1B"/>
    <w:rsid w:val="009752C7"/>
    <w:rsid w:val="00977851"/>
    <w:rsid w:val="0098262C"/>
    <w:rsid w:val="0098427C"/>
    <w:rsid w:val="00986B43"/>
    <w:rsid w:val="00986C0B"/>
    <w:rsid w:val="00986D46"/>
    <w:rsid w:val="00991FDA"/>
    <w:rsid w:val="00992ACA"/>
    <w:rsid w:val="009A4BB7"/>
    <w:rsid w:val="009A5F3B"/>
    <w:rsid w:val="009A5F79"/>
    <w:rsid w:val="009A6F87"/>
    <w:rsid w:val="009B0B61"/>
    <w:rsid w:val="009B28C0"/>
    <w:rsid w:val="009B3178"/>
    <w:rsid w:val="009B3E46"/>
    <w:rsid w:val="009B650A"/>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53A4"/>
    <w:rsid w:val="00A06422"/>
    <w:rsid w:val="00A10D56"/>
    <w:rsid w:val="00A12AAE"/>
    <w:rsid w:val="00A12F22"/>
    <w:rsid w:val="00A16DD1"/>
    <w:rsid w:val="00A22441"/>
    <w:rsid w:val="00A23F3B"/>
    <w:rsid w:val="00A24406"/>
    <w:rsid w:val="00A25F64"/>
    <w:rsid w:val="00A275F6"/>
    <w:rsid w:val="00A303B9"/>
    <w:rsid w:val="00A3159C"/>
    <w:rsid w:val="00A35DB0"/>
    <w:rsid w:val="00A37416"/>
    <w:rsid w:val="00A40ED6"/>
    <w:rsid w:val="00A47621"/>
    <w:rsid w:val="00A479CD"/>
    <w:rsid w:val="00A50CFC"/>
    <w:rsid w:val="00A52767"/>
    <w:rsid w:val="00A54D67"/>
    <w:rsid w:val="00A55A3F"/>
    <w:rsid w:val="00A5656A"/>
    <w:rsid w:val="00A60103"/>
    <w:rsid w:val="00A652F6"/>
    <w:rsid w:val="00A65861"/>
    <w:rsid w:val="00A732EA"/>
    <w:rsid w:val="00A7489E"/>
    <w:rsid w:val="00A8015F"/>
    <w:rsid w:val="00A85039"/>
    <w:rsid w:val="00A906AA"/>
    <w:rsid w:val="00A94C5E"/>
    <w:rsid w:val="00A967DB"/>
    <w:rsid w:val="00AA252C"/>
    <w:rsid w:val="00AA666E"/>
    <w:rsid w:val="00AA7960"/>
    <w:rsid w:val="00AB0397"/>
    <w:rsid w:val="00AB5518"/>
    <w:rsid w:val="00AB57A6"/>
    <w:rsid w:val="00AC3A0E"/>
    <w:rsid w:val="00AC4A04"/>
    <w:rsid w:val="00AC5679"/>
    <w:rsid w:val="00AD336F"/>
    <w:rsid w:val="00AD59BC"/>
    <w:rsid w:val="00AE134C"/>
    <w:rsid w:val="00AE1868"/>
    <w:rsid w:val="00AE2564"/>
    <w:rsid w:val="00AE2B53"/>
    <w:rsid w:val="00AE301F"/>
    <w:rsid w:val="00AE3302"/>
    <w:rsid w:val="00AE4C49"/>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48D4"/>
    <w:rsid w:val="00B26769"/>
    <w:rsid w:val="00B2754B"/>
    <w:rsid w:val="00B31C91"/>
    <w:rsid w:val="00B3747F"/>
    <w:rsid w:val="00B400E7"/>
    <w:rsid w:val="00B42E76"/>
    <w:rsid w:val="00B43194"/>
    <w:rsid w:val="00B436BF"/>
    <w:rsid w:val="00B47734"/>
    <w:rsid w:val="00B50FBA"/>
    <w:rsid w:val="00B558EB"/>
    <w:rsid w:val="00B577D3"/>
    <w:rsid w:val="00B60466"/>
    <w:rsid w:val="00B6548F"/>
    <w:rsid w:val="00B6622F"/>
    <w:rsid w:val="00B71A32"/>
    <w:rsid w:val="00B7502A"/>
    <w:rsid w:val="00B77305"/>
    <w:rsid w:val="00B774BD"/>
    <w:rsid w:val="00B82CC2"/>
    <w:rsid w:val="00B84A89"/>
    <w:rsid w:val="00B9256C"/>
    <w:rsid w:val="00B92BEF"/>
    <w:rsid w:val="00B94443"/>
    <w:rsid w:val="00B9689A"/>
    <w:rsid w:val="00B97056"/>
    <w:rsid w:val="00BA050A"/>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6ADB"/>
    <w:rsid w:val="00C472AA"/>
    <w:rsid w:val="00C50A05"/>
    <w:rsid w:val="00C54309"/>
    <w:rsid w:val="00C54AED"/>
    <w:rsid w:val="00C555FC"/>
    <w:rsid w:val="00C55E9B"/>
    <w:rsid w:val="00C56D09"/>
    <w:rsid w:val="00C57D24"/>
    <w:rsid w:val="00C604D6"/>
    <w:rsid w:val="00C62E27"/>
    <w:rsid w:val="00C63CAB"/>
    <w:rsid w:val="00C63D00"/>
    <w:rsid w:val="00C6441B"/>
    <w:rsid w:val="00C65921"/>
    <w:rsid w:val="00C65B90"/>
    <w:rsid w:val="00C7108B"/>
    <w:rsid w:val="00C75883"/>
    <w:rsid w:val="00C77FA5"/>
    <w:rsid w:val="00C8089F"/>
    <w:rsid w:val="00C835FE"/>
    <w:rsid w:val="00C836CC"/>
    <w:rsid w:val="00C83795"/>
    <w:rsid w:val="00C852D6"/>
    <w:rsid w:val="00C87A74"/>
    <w:rsid w:val="00C92C71"/>
    <w:rsid w:val="00C93F8F"/>
    <w:rsid w:val="00C96C52"/>
    <w:rsid w:val="00CA0894"/>
    <w:rsid w:val="00CA3593"/>
    <w:rsid w:val="00CA5726"/>
    <w:rsid w:val="00CA7E6A"/>
    <w:rsid w:val="00CB258E"/>
    <w:rsid w:val="00CB3C8F"/>
    <w:rsid w:val="00CC02F1"/>
    <w:rsid w:val="00CC1122"/>
    <w:rsid w:val="00CC11A6"/>
    <w:rsid w:val="00CC135E"/>
    <w:rsid w:val="00CC4917"/>
    <w:rsid w:val="00CC7226"/>
    <w:rsid w:val="00CD0735"/>
    <w:rsid w:val="00CD1F93"/>
    <w:rsid w:val="00CD3B49"/>
    <w:rsid w:val="00CD45E3"/>
    <w:rsid w:val="00CD4771"/>
    <w:rsid w:val="00CD5089"/>
    <w:rsid w:val="00CD5D3F"/>
    <w:rsid w:val="00CD7E1F"/>
    <w:rsid w:val="00CE4BC4"/>
    <w:rsid w:val="00CE7DA2"/>
    <w:rsid w:val="00CF2F8A"/>
    <w:rsid w:val="00CF3DB3"/>
    <w:rsid w:val="00D0274B"/>
    <w:rsid w:val="00D0503D"/>
    <w:rsid w:val="00D052BC"/>
    <w:rsid w:val="00D07026"/>
    <w:rsid w:val="00D07149"/>
    <w:rsid w:val="00D146AE"/>
    <w:rsid w:val="00D15E15"/>
    <w:rsid w:val="00D22C8F"/>
    <w:rsid w:val="00D264ED"/>
    <w:rsid w:val="00D3203C"/>
    <w:rsid w:val="00D33491"/>
    <w:rsid w:val="00D3442D"/>
    <w:rsid w:val="00D36F00"/>
    <w:rsid w:val="00D40D20"/>
    <w:rsid w:val="00D4164C"/>
    <w:rsid w:val="00D44B67"/>
    <w:rsid w:val="00D44F8E"/>
    <w:rsid w:val="00D51FD5"/>
    <w:rsid w:val="00D55DE0"/>
    <w:rsid w:val="00D607EF"/>
    <w:rsid w:val="00D60B46"/>
    <w:rsid w:val="00D60F88"/>
    <w:rsid w:val="00D646BD"/>
    <w:rsid w:val="00D65558"/>
    <w:rsid w:val="00D67956"/>
    <w:rsid w:val="00D71201"/>
    <w:rsid w:val="00D720C7"/>
    <w:rsid w:val="00D83346"/>
    <w:rsid w:val="00D84841"/>
    <w:rsid w:val="00D86AC4"/>
    <w:rsid w:val="00D876E6"/>
    <w:rsid w:val="00D90958"/>
    <w:rsid w:val="00D91281"/>
    <w:rsid w:val="00DA1025"/>
    <w:rsid w:val="00DA22EC"/>
    <w:rsid w:val="00DA5682"/>
    <w:rsid w:val="00DA5860"/>
    <w:rsid w:val="00DA5C0C"/>
    <w:rsid w:val="00DB2767"/>
    <w:rsid w:val="00DB4C0C"/>
    <w:rsid w:val="00DB4F2F"/>
    <w:rsid w:val="00DC1AA4"/>
    <w:rsid w:val="00DC1B10"/>
    <w:rsid w:val="00DC2924"/>
    <w:rsid w:val="00DC4729"/>
    <w:rsid w:val="00DD24E8"/>
    <w:rsid w:val="00DD31C5"/>
    <w:rsid w:val="00DD5020"/>
    <w:rsid w:val="00DD63BE"/>
    <w:rsid w:val="00DE4296"/>
    <w:rsid w:val="00DF2469"/>
    <w:rsid w:val="00DF7899"/>
    <w:rsid w:val="00E0524C"/>
    <w:rsid w:val="00E15751"/>
    <w:rsid w:val="00E1654C"/>
    <w:rsid w:val="00E17160"/>
    <w:rsid w:val="00E17A8F"/>
    <w:rsid w:val="00E17D41"/>
    <w:rsid w:val="00E231D1"/>
    <w:rsid w:val="00E24422"/>
    <w:rsid w:val="00E3288D"/>
    <w:rsid w:val="00E35112"/>
    <w:rsid w:val="00E35BEC"/>
    <w:rsid w:val="00E41A6A"/>
    <w:rsid w:val="00E438E9"/>
    <w:rsid w:val="00E468BC"/>
    <w:rsid w:val="00E50821"/>
    <w:rsid w:val="00E51F91"/>
    <w:rsid w:val="00E537FA"/>
    <w:rsid w:val="00E5498A"/>
    <w:rsid w:val="00E559CE"/>
    <w:rsid w:val="00E60F42"/>
    <w:rsid w:val="00E640FC"/>
    <w:rsid w:val="00E6746C"/>
    <w:rsid w:val="00E67879"/>
    <w:rsid w:val="00E7086E"/>
    <w:rsid w:val="00E71248"/>
    <w:rsid w:val="00E73C41"/>
    <w:rsid w:val="00E75911"/>
    <w:rsid w:val="00E7598F"/>
    <w:rsid w:val="00E75E22"/>
    <w:rsid w:val="00E76F60"/>
    <w:rsid w:val="00E81185"/>
    <w:rsid w:val="00E812B5"/>
    <w:rsid w:val="00E83D90"/>
    <w:rsid w:val="00E83F91"/>
    <w:rsid w:val="00E86299"/>
    <w:rsid w:val="00E9062D"/>
    <w:rsid w:val="00E9107A"/>
    <w:rsid w:val="00E91F62"/>
    <w:rsid w:val="00E929FD"/>
    <w:rsid w:val="00E93240"/>
    <w:rsid w:val="00E9479B"/>
    <w:rsid w:val="00E94E22"/>
    <w:rsid w:val="00E95F08"/>
    <w:rsid w:val="00E97171"/>
    <w:rsid w:val="00E97810"/>
    <w:rsid w:val="00EA3824"/>
    <w:rsid w:val="00EA4D48"/>
    <w:rsid w:val="00EA7ADF"/>
    <w:rsid w:val="00EB2173"/>
    <w:rsid w:val="00EB62E6"/>
    <w:rsid w:val="00EB695F"/>
    <w:rsid w:val="00EC312A"/>
    <w:rsid w:val="00EC3A85"/>
    <w:rsid w:val="00EC4B89"/>
    <w:rsid w:val="00EC59A5"/>
    <w:rsid w:val="00EC6E15"/>
    <w:rsid w:val="00ED1B30"/>
    <w:rsid w:val="00ED5D03"/>
    <w:rsid w:val="00EE01ED"/>
    <w:rsid w:val="00EE1581"/>
    <w:rsid w:val="00EE1AC1"/>
    <w:rsid w:val="00EE34E7"/>
    <w:rsid w:val="00EE39D6"/>
    <w:rsid w:val="00EE52AD"/>
    <w:rsid w:val="00EE5BC3"/>
    <w:rsid w:val="00EE6FAB"/>
    <w:rsid w:val="00EF146F"/>
    <w:rsid w:val="00EF328C"/>
    <w:rsid w:val="00EF68BB"/>
    <w:rsid w:val="00F01F92"/>
    <w:rsid w:val="00F02498"/>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6A95"/>
    <w:rsid w:val="00F50847"/>
    <w:rsid w:val="00F53F27"/>
    <w:rsid w:val="00F546D1"/>
    <w:rsid w:val="00F60281"/>
    <w:rsid w:val="00F66272"/>
    <w:rsid w:val="00F709C0"/>
    <w:rsid w:val="00F81FEC"/>
    <w:rsid w:val="00F85030"/>
    <w:rsid w:val="00F927A1"/>
    <w:rsid w:val="00F92E4D"/>
    <w:rsid w:val="00F95858"/>
    <w:rsid w:val="00F95D08"/>
    <w:rsid w:val="00FA122C"/>
    <w:rsid w:val="00FA23BD"/>
    <w:rsid w:val="00FA3764"/>
    <w:rsid w:val="00FA41C7"/>
    <w:rsid w:val="00FA4A79"/>
    <w:rsid w:val="00FA564F"/>
    <w:rsid w:val="00FA56ED"/>
    <w:rsid w:val="00FA76C5"/>
    <w:rsid w:val="00FB05DD"/>
    <w:rsid w:val="00FB0F7C"/>
    <w:rsid w:val="00FB24EA"/>
    <w:rsid w:val="00FB5FA6"/>
    <w:rsid w:val="00FC0334"/>
    <w:rsid w:val="00FC1310"/>
    <w:rsid w:val="00FC2FF3"/>
    <w:rsid w:val="00FC3263"/>
    <w:rsid w:val="00FC3505"/>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9101E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481907">
      <w:bodyDiv w:val="1"/>
      <w:marLeft w:val="0"/>
      <w:marRight w:val="0"/>
      <w:marTop w:val="0"/>
      <w:marBottom w:val="0"/>
      <w:divBdr>
        <w:top w:val="none" w:sz="0" w:space="0" w:color="auto"/>
        <w:left w:val="none" w:sz="0" w:space="0" w:color="auto"/>
        <w:bottom w:val="none" w:sz="0" w:space="0" w:color="auto"/>
        <w:right w:val="none" w:sz="0" w:space="0" w:color="auto"/>
      </w:divBdr>
    </w:div>
    <w:div w:id="590507873">
      <w:bodyDiv w:val="1"/>
      <w:marLeft w:val="0"/>
      <w:marRight w:val="0"/>
      <w:marTop w:val="0"/>
      <w:marBottom w:val="0"/>
      <w:divBdr>
        <w:top w:val="none" w:sz="0" w:space="0" w:color="auto"/>
        <w:left w:val="none" w:sz="0" w:space="0" w:color="auto"/>
        <w:bottom w:val="none" w:sz="0" w:space="0" w:color="auto"/>
        <w:right w:val="none" w:sz="0" w:space="0" w:color="auto"/>
      </w:divBdr>
    </w:div>
    <w:div w:id="718671383">
      <w:bodyDiv w:val="1"/>
      <w:marLeft w:val="0"/>
      <w:marRight w:val="0"/>
      <w:marTop w:val="0"/>
      <w:marBottom w:val="0"/>
      <w:divBdr>
        <w:top w:val="none" w:sz="0" w:space="0" w:color="auto"/>
        <w:left w:val="none" w:sz="0" w:space="0" w:color="auto"/>
        <w:bottom w:val="none" w:sz="0" w:space="0" w:color="auto"/>
        <w:right w:val="none" w:sz="0" w:space="0" w:color="auto"/>
      </w:divBdr>
    </w:div>
    <w:div w:id="786511729">
      <w:bodyDiv w:val="1"/>
      <w:marLeft w:val="0"/>
      <w:marRight w:val="0"/>
      <w:marTop w:val="0"/>
      <w:marBottom w:val="0"/>
      <w:divBdr>
        <w:top w:val="none" w:sz="0" w:space="0" w:color="auto"/>
        <w:left w:val="none" w:sz="0" w:space="0" w:color="auto"/>
        <w:bottom w:val="none" w:sz="0" w:space="0" w:color="auto"/>
        <w:right w:val="none" w:sz="0" w:space="0" w:color="auto"/>
      </w:divBdr>
    </w:div>
    <w:div w:id="840657509">
      <w:bodyDiv w:val="1"/>
      <w:marLeft w:val="0"/>
      <w:marRight w:val="0"/>
      <w:marTop w:val="0"/>
      <w:marBottom w:val="0"/>
      <w:divBdr>
        <w:top w:val="none" w:sz="0" w:space="0" w:color="auto"/>
        <w:left w:val="none" w:sz="0" w:space="0" w:color="auto"/>
        <w:bottom w:val="none" w:sz="0" w:space="0" w:color="auto"/>
        <w:right w:val="none" w:sz="0" w:space="0" w:color="auto"/>
      </w:divBdr>
    </w:div>
    <w:div w:id="95540881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4343128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5890145">
      <w:bodyDiv w:val="1"/>
      <w:marLeft w:val="0"/>
      <w:marRight w:val="0"/>
      <w:marTop w:val="0"/>
      <w:marBottom w:val="0"/>
      <w:divBdr>
        <w:top w:val="none" w:sz="0" w:space="0" w:color="auto"/>
        <w:left w:val="none" w:sz="0" w:space="0" w:color="auto"/>
        <w:bottom w:val="none" w:sz="0" w:space="0" w:color="auto"/>
        <w:right w:val="none" w:sz="0" w:space="0" w:color="auto"/>
      </w:divBdr>
    </w:div>
    <w:div w:id="15281746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etadata xmlns="http://www.objective.com/ecm/document/metadata/FF3C5B18883D4E21973B57C2EEED7FD1" version="1.0.0">
  <systemFields>
    <field name="Objective-Id">
      <value order="0">A43955299</value>
    </field>
    <field name="Objective-Title">
      <value order="0">Task 3</value>
    </field>
    <field name="Objective-Description">
      <value order="0"/>
    </field>
    <field name="Objective-CreationStamp">
      <value order="0">2023-02-05T17:43:21Z</value>
    </field>
    <field name="Objective-IsApproved">
      <value order="0">false</value>
    </field>
    <field name="Objective-IsPublished">
      <value order="0">false</value>
    </field>
    <field name="Objective-DatePublished">
      <value order="0"/>
    </field>
    <field name="Objective-ModificationStamp">
      <value order="0">2023-02-23T20:46:19Z</value>
    </field>
    <field name="Objective-Owner">
      <value order="0">Roberts, Tesni (HSS - Cafcass Cymru - North Wales)</value>
    </field>
    <field name="Objective-Path">
      <value order="0">Objective Global Folder:Classified Object:Roberts, Tesni (HSS - Cafcass Cymru - North Wales):Special Folder - Roberts, Tesni (HSS - Cafcass Cymru - North Wales):Handy - Roberts, Tesni (HSS - Cafcass Cymru - North Wales):CPEL</value>
    </field>
    <field name="Objective-Parent">
      <value order="0">CPEL</value>
    </field>
    <field name="Objective-State">
      <value order="0">Being Edited</value>
    </field>
    <field name="Objective-VersionId">
      <value order="0">vA84194496</value>
    </field>
    <field name="Objective-Version">
      <value order="0">12.1</value>
    </field>
    <field name="Objective-VersionNumber">
      <value order="0">15</value>
    </field>
    <field name="Objective-VersionComment">
      <value order="0"/>
    </field>
    <field name="Objective-FileNumber">
      <value order="0"/>
    </field>
    <field name="Objective-Classification">
      <value order="0">Official - Sensitive</value>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4219</Words>
  <Characters>24054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Osian Roberts (Ysgol Morgan Llwyd)</cp:lastModifiedBy>
  <cp:revision>3</cp:revision>
  <cp:lastPrinted>2020-02-11T19:20:00Z</cp:lastPrinted>
  <dcterms:created xsi:type="dcterms:W3CDTF">2023-02-23T21:36:00Z</dcterms:created>
  <dcterms:modified xsi:type="dcterms:W3CDTF">2023-02-23T21:50:00Z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Objective-Id">
    <vt:lpwstr>A43955299</vt:lpwstr>
  </property>
  <property fmtid="{D5CDD505-2E9C-101B-9397-08002B2CF9AE}" pid="4" name="Objective-Title">
    <vt:lpwstr>Task 3</vt:lpwstr>
  </property>
  <property fmtid="{D5CDD505-2E9C-101B-9397-08002B2CF9AE}" pid="5" name="Objective-Description">
    <vt:lpwstr/>
  </property>
  <property fmtid="{D5CDD505-2E9C-101B-9397-08002B2CF9AE}" pid="6" name="Objective-CreationStamp">
    <vt:filetime>2023-02-05T17:43:26Z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2023-02-23T20:46:19Z</vt:filetime>
  </property>
  <property fmtid="{D5CDD505-2E9C-101B-9397-08002B2CF9AE}" pid="11" name="Objective-Owner">
    <vt:lpwstr>Roberts, Tesni (HSS - Cafcass Cymru - North Wales)</vt:lpwstr>
  </property>
  <property fmtid="{D5CDD505-2E9C-101B-9397-08002B2CF9AE}" pid="12" name="Objective-Path">
    <vt:lpwstr>Roberts, Tesni (HSS - Cafcass Cymru - North Wales):Special Folder - Roberts, Tesni (HSS - Cafcass Cymru - North Wales):Handy - Roberts, Tesni (HSS - Cafcass Cymru - North Wales):CPEL:</vt:lpwstr>
  </property>
  <property fmtid="{D5CDD505-2E9C-101B-9397-08002B2CF9AE}" pid="13" name="Objective-Parent">
    <vt:lpwstr>CPEL</vt:lpwstr>
  </property>
  <property fmtid="{D5CDD505-2E9C-101B-9397-08002B2CF9AE}" pid="14" name="Objective-State">
    <vt:lpwstr>Being Edited</vt:lpwstr>
  </property>
  <property fmtid="{D5CDD505-2E9C-101B-9397-08002B2CF9AE}" pid="15" name="Objective-VersionId">
    <vt:lpwstr>vA84194496</vt:lpwstr>
  </property>
  <property fmtid="{D5CDD505-2E9C-101B-9397-08002B2CF9AE}" pid="16" name="Objective-Version">
    <vt:lpwstr>12.1</vt:lpwstr>
  </property>
  <property fmtid="{D5CDD505-2E9C-101B-9397-08002B2CF9AE}" pid="17" name="Objective-VersionNumber">
    <vt:r8>15</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 - Sensitive]</vt:lpwstr>
  </property>
  <property fmtid="{D5CDD505-2E9C-101B-9397-08002B2CF9AE}" pid="21" name="Objective-Caveats">
    <vt:lpwstr/>
  </property>
  <property fmtid="{D5CDD505-2E9C-101B-9397-08002B2CF9AE}" pid="22" name="Objective-Date Acquired">
    <vt:lpwstr/>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