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9581439"/>
        <w:docPartObj>
          <w:docPartGallery w:val="Cover Pages"/>
          <w:docPartUnique/>
        </w:docPartObj>
      </w:sdtPr>
      <w:sdtEndPr/>
      <w:sdtContent>
        <w:p w14:paraId="211EF702" w14:textId="03A9C68B" w:rsidR="00256EA6" w:rsidRDefault="00D53DF3">
          <w:r>
            <w:rPr>
              <w:noProof/>
            </w:rPr>
            <mc:AlternateContent>
              <mc:Choice Requires="wpg">
                <w:drawing>
                  <wp:anchor distT="0" distB="0" distL="114300" distR="114300" simplePos="0" relativeHeight="251659264" behindDoc="0" locked="0" layoutInCell="1" allowOverlap="1" wp14:anchorId="3BF6D787" wp14:editId="4E33CC69">
                    <wp:simplePos x="0" y="0"/>
                    <wp:positionH relativeFrom="page">
                      <wp:posOffset>2567940</wp:posOffset>
                    </wp:positionH>
                    <wp:positionV relativeFrom="page">
                      <wp:posOffset>3675380</wp:posOffset>
                    </wp:positionV>
                    <wp:extent cx="4875530" cy="5922645"/>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4875530" cy="5922645"/>
                              <a:chOff x="2457620" y="3124200"/>
                              <a:chExt cx="4875551" cy="5922963"/>
                            </a:xfrm>
                          </wpg:grpSpPr>
                          <wpg:grpSp>
                            <wpg:cNvPr id="474" name="Group 8" title="Text Container Shape"/>
                            <wpg:cNvGrpSpPr/>
                            <wpg:grpSpPr>
                              <a:xfrm>
                                <a:off x="2457620" y="3124200"/>
                                <a:ext cx="4875551"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C7C5F71" w14:textId="4928948B" w:rsidR="00256EA6" w:rsidRDefault="00256EA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Strategic </w:t>
                                      </w:r>
                                      <w:r w:rsidR="00BA4CA0">
                                        <w:rPr>
                                          <w:rFonts w:asciiTheme="majorHAnsi" w:hAnsiTheme="majorHAnsi"/>
                                          <w:color w:val="E7E6E6" w:themeColor="background2"/>
                                          <w:sz w:val="78"/>
                                          <w:szCs w:val="78"/>
                                        </w:rPr>
                                        <w:t>M</w:t>
                                      </w:r>
                                      <w:r>
                                        <w:rPr>
                                          <w:rFonts w:asciiTheme="majorHAnsi" w:hAnsiTheme="majorHAnsi"/>
                                          <w:color w:val="E7E6E6" w:themeColor="background2"/>
                                          <w:sz w:val="78"/>
                                          <w:szCs w:val="78"/>
                                        </w:rPr>
                                        <w:t>anagement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A664226" w14:textId="29BB2C33" w:rsidR="00256EA6" w:rsidRDefault="00256EA6">
                                      <w:pPr>
                                        <w:pStyle w:val="NoSpacing"/>
                                        <w:spacing w:line="264" w:lineRule="auto"/>
                                        <w:rPr>
                                          <w:color w:val="E7E6E6" w:themeColor="background2"/>
                                          <w:spacing w:val="20"/>
                                          <w:sz w:val="40"/>
                                          <w:szCs w:val="40"/>
                                        </w:rPr>
                                      </w:pPr>
                                      <w:r>
                                        <w:rPr>
                                          <w:color w:val="E7E6E6" w:themeColor="background2"/>
                                          <w:spacing w:val="20"/>
                                          <w:sz w:val="40"/>
                                          <w:szCs w:val="40"/>
                                        </w:rPr>
                                        <w:t>Case study report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987B11A" w14:textId="3F891C13" w:rsidR="00256EA6" w:rsidRDefault="00256EA6">
                                      <w:pPr>
                                        <w:pStyle w:val="NoSpacing"/>
                                        <w:spacing w:after="180"/>
                                        <w:rPr>
                                          <w:color w:val="E7E6E6" w:themeColor="background2"/>
                                          <w:spacing w:val="20"/>
                                          <w:sz w:val="36"/>
                                          <w:szCs w:val="36"/>
                                        </w:rPr>
                                      </w:pPr>
                                      <w:r>
                                        <w:rPr>
                                          <w:color w:val="E7E6E6" w:themeColor="background2"/>
                                          <w:spacing w:val="20"/>
                                          <w:sz w:val="36"/>
                                          <w:szCs w:val="36"/>
                                        </w:rPr>
                                        <w:t>Beth Lewis (2103104)</w:t>
                                      </w:r>
                                    </w:p>
                                  </w:sdtContent>
                                </w:sdt>
                                <w:p w14:paraId="65A21CC4" w14:textId="539CE8EB" w:rsidR="00256EA6" w:rsidRDefault="008E537F">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B1F58">
                                        <w:rPr>
                                          <w:color w:val="E7E6E6" w:themeColor="background2"/>
                                          <w:spacing w:val="20"/>
                                          <w:sz w:val="36"/>
                                          <w:szCs w:val="36"/>
                                        </w:rPr>
                                        <w:t>Plantasia- Swansea</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F6D787" id="Group 41" o:spid="_x0000_s1026" alt="Title: Cover page feather background with text block" style="position:absolute;margin-left:202.2pt;margin-top:289.4pt;width:383.9pt;height:466.35pt;z-index:251659264;mso-position-horizontal-relative:page;mso-position-vertical-relative:page;mso-width-relative:margin;mso-height-relative:margin" coordorigin="24576,31242" coordsize="48755,592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">
                    <v:group id="Group 8" o:spid="_x0000_s1027" style="position:absolute;left:24576;top:31242;width:48755;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8"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29"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0"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shapetype id="_x0000_t202" coordsize="21600,21600" o:spt="202" path="m,l,21600r21600,l21600,xe">
                      <v:stroke joinstyle="miter"/>
                      <v:path gradientshapeok="t" o:connecttype="rect"/>
                    </v:shapetype>
                    <v:shape id="Text Box 478" o:spid="_x0000_s1031"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C7C5F71" w14:textId="4928948B" w:rsidR="00256EA6" w:rsidRDefault="00256EA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Strategic </w:t>
                                </w:r>
                                <w:r w:rsidR="00BA4CA0">
                                  <w:rPr>
                                    <w:rFonts w:asciiTheme="majorHAnsi" w:hAnsiTheme="majorHAnsi"/>
                                    <w:color w:val="E7E6E6" w:themeColor="background2"/>
                                    <w:sz w:val="78"/>
                                    <w:szCs w:val="78"/>
                                  </w:rPr>
                                  <w:t>M</w:t>
                                </w:r>
                                <w:r>
                                  <w:rPr>
                                    <w:rFonts w:asciiTheme="majorHAnsi" w:hAnsiTheme="majorHAnsi"/>
                                    <w:color w:val="E7E6E6" w:themeColor="background2"/>
                                    <w:sz w:val="78"/>
                                    <w:szCs w:val="78"/>
                                  </w:rPr>
                                  <w:t>anagement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A664226" w14:textId="29BB2C33" w:rsidR="00256EA6" w:rsidRDefault="00256EA6">
                                <w:pPr>
                                  <w:pStyle w:val="NoSpacing"/>
                                  <w:spacing w:line="264" w:lineRule="auto"/>
                                  <w:rPr>
                                    <w:color w:val="E7E6E6" w:themeColor="background2"/>
                                    <w:spacing w:val="20"/>
                                    <w:sz w:val="40"/>
                                    <w:szCs w:val="40"/>
                                  </w:rPr>
                                </w:pPr>
                                <w:r>
                                  <w:rPr>
                                    <w:color w:val="E7E6E6" w:themeColor="background2"/>
                                    <w:spacing w:val="20"/>
                                    <w:sz w:val="40"/>
                                    <w:szCs w:val="40"/>
                                  </w:rPr>
                                  <w:t>Case study report</w:t>
                                </w:r>
                              </w:p>
                            </w:sdtContent>
                          </w:sdt>
                        </w:txbxContent>
                      </v:textbox>
                    </v:shape>
                    <v:shape id="Text Box 479" o:spid="_x0000_s1032"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987B11A" w14:textId="3F891C13" w:rsidR="00256EA6" w:rsidRDefault="00256EA6">
                                <w:pPr>
                                  <w:pStyle w:val="NoSpacing"/>
                                  <w:spacing w:after="180"/>
                                  <w:rPr>
                                    <w:color w:val="E7E6E6" w:themeColor="background2"/>
                                    <w:spacing w:val="20"/>
                                    <w:sz w:val="36"/>
                                    <w:szCs w:val="36"/>
                                  </w:rPr>
                                </w:pPr>
                                <w:r>
                                  <w:rPr>
                                    <w:color w:val="E7E6E6" w:themeColor="background2"/>
                                    <w:spacing w:val="20"/>
                                    <w:sz w:val="36"/>
                                    <w:szCs w:val="36"/>
                                  </w:rPr>
                                  <w:t>Beth Lewis (2103104)</w:t>
                                </w:r>
                              </w:p>
                            </w:sdtContent>
                          </w:sdt>
                          <w:p w14:paraId="65A21CC4" w14:textId="539CE8EB" w:rsidR="00256EA6" w:rsidRDefault="008E537F">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B1F58">
                                  <w:rPr>
                                    <w:color w:val="E7E6E6" w:themeColor="background2"/>
                                    <w:spacing w:val="20"/>
                                    <w:sz w:val="36"/>
                                    <w:szCs w:val="36"/>
                                  </w:rPr>
                                  <w:t>Plantasia- Swansea</w:t>
                                </w:r>
                              </w:sdtContent>
                            </w:sdt>
                          </w:p>
                        </w:txbxContent>
                      </v:textbox>
                    </v:shape>
                    <w10:wrap anchorx="page" anchory="page"/>
                  </v:group>
                </w:pict>
              </mc:Fallback>
            </mc:AlternateContent>
          </w:r>
          <w:r>
            <w:fldChar w:fldCharType="begin"/>
          </w:r>
          <w:r>
            <w:instrText xml:space="preserve"> INCLUDEPICTURE "https://fh-sites.imgix.net/sites/5255/2022/04/05112623/Plantasia-3D-Visual-Design-Asset.png?auto=compress%2Cformat&amp;w=960&amp;fit=max" \* MERGEFORMATINET </w:instrText>
          </w:r>
          <w:r>
            <w:fldChar w:fldCharType="separate"/>
          </w:r>
          <w:r>
            <w:rPr>
              <w:noProof/>
            </w:rPr>
            <w:drawing>
              <wp:inline distT="0" distB="0" distL="0" distR="0" wp14:anchorId="5F853EA2" wp14:editId="15C0B082">
                <wp:extent cx="6094117" cy="3421105"/>
                <wp:effectExtent l="0" t="0" r="0" b="0"/>
                <wp:docPr id="28740368" name="Picture 1" descr="General Admission | Plantasia Tropical Z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 Admission | Plantasia Tropical Zo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06654" cy="3428143"/>
                        </a:xfrm>
                        <a:prstGeom prst="rect">
                          <a:avLst/>
                        </a:prstGeom>
                        <a:noFill/>
                        <a:ln>
                          <a:noFill/>
                        </a:ln>
                      </pic:spPr>
                    </pic:pic>
                  </a:graphicData>
                </a:graphic>
              </wp:inline>
            </w:drawing>
          </w:r>
          <w:r>
            <w:fldChar w:fldCharType="end"/>
          </w:r>
        </w:p>
        <w:p w14:paraId="16E30315" w14:textId="771C6754" w:rsidR="00256EA6" w:rsidRDefault="00256EA6">
          <w:r>
            <w:br w:type="page"/>
          </w:r>
        </w:p>
      </w:sdtContent>
    </w:sdt>
    <w:p w14:paraId="7889D2AE" w14:textId="77777777" w:rsidR="004701D3" w:rsidRDefault="0080646E" w:rsidP="004701D3">
      <w:pPr>
        <w:pStyle w:val="Subtitle"/>
      </w:pPr>
      <w:r>
        <w:lastRenderedPageBreak/>
        <w:t xml:space="preserve"> </w:t>
      </w:r>
    </w:p>
    <w:p w14:paraId="553B75E1" w14:textId="77777777" w:rsidR="004701D3" w:rsidRPr="007F5EE4" w:rsidRDefault="004701D3" w:rsidP="007F5EE4">
      <w:pPr>
        <w:pStyle w:val="Subtitle"/>
        <w:jc w:val="both"/>
        <w:rPr>
          <w:rFonts w:cstheme="minorHAnsi"/>
          <w:sz w:val="24"/>
          <w:szCs w:val="24"/>
        </w:rPr>
      </w:pPr>
    </w:p>
    <w:p w14:paraId="42C07F38" w14:textId="5A644F1A" w:rsidR="00A96D05" w:rsidRPr="007F5EE4" w:rsidRDefault="004701D3" w:rsidP="007F5EE4">
      <w:pPr>
        <w:pStyle w:val="Subtitle"/>
        <w:jc w:val="both"/>
        <w:rPr>
          <w:rFonts w:cstheme="minorHAnsi"/>
          <w:sz w:val="24"/>
          <w:szCs w:val="24"/>
        </w:rPr>
      </w:pPr>
      <w:r w:rsidRPr="007F5EE4">
        <w:rPr>
          <w:rFonts w:cstheme="minorHAnsi"/>
          <w:sz w:val="24"/>
          <w:szCs w:val="24"/>
        </w:rPr>
        <w:t>Executive</w:t>
      </w:r>
      <w:r w:rsidR="0080646E" w:rsidRPr="007F5EE4">
        <w:rPr>
          <w:rFonts w:cstheme="minorHAnsi"/>
          <w:sz w:val="24"/>
          <w:szCs w:val="24"/>
        </w:rPr>
        <w:t xml:space="preserve"> summary</w:t>
      </w:r>
    </w:p>
    <w:p w14:paraId="4251B053" w14:textId="77777777" w:rsidR="00D7291C" w:rsidRPr="00D7291C" w:rsidRDefault="00D7291C" w:rsidP="007F5EE4">
      <w:pPr>
        <w:tabs>
          <w:tab w:val="left" w:pos="1862"/>
        </w:tabs>
        <w:jc w:val="both"/>
        <w:rPr>
          <w:rFonts w:cstheme="minorHAnsi"/>
        </w:rPr>
      </w:pPr>
      <w:r w:rsidRPr="00D7291C">
        <w:rPr>
          <w:rFonts w:cstheme="minorHAnsi"/>
          <w:i/>
          <w:iCs/>
        </w:rPr>
        <w:t>Plantasia Tropical Zoo in Swansea is a pioneering institution dedicated to education, wildlife protection, and innovative visitor experiences.</w:t>
      </w:r>
    </w:p>
    <w:p w14:paraId="52E6314D" w14:textId="77777777" w:rsidR="00D7291C" w:rsidRPr="00D7291C" w:rsidRDefault="00D7291C" w:rsidP="007F5EE4">
      <w:pPr>
        <w:tabs>
          <w:tab w:val="left" w:pos="1862"/>
        </w:tabs>
        <w:jc w:val="both"/>
        <w:rPr>
          <w:rFonts w:cstheme="minorHAnsi"/>
        </w:rPr>
      </w:pPr>
    </w:p>
    <w:p w14:paraId="68B784F9" w14:textId="41B1CB42" w:rsidR="00441DAD" w:rsidRPr="007F5EE4" w:rsidRDefault="00441DAD" w:rsidP="007F5EE4">
      <w:pPr>
        <w:tabs>
          <w:tab w:val="left" w:pos="1862"/>
        </w:tabs>
        <w:jc w:val="both"/>
        <w:rPr>
          <w:rFonts w:cstheme="minorHAnsi"/>
        </w:rPr>
      </w:pPr>
    </w:p>
    <w:p w14:paraId="40B226A7" w14:textId="0B3ACE14" w:rsidR="006B3FB6" w:rsidRPr="007F5EE4" w:rsidRDefault="00846C7E" w:rsidP="007F5EE4">
      <w:pPr>
        <w:tabs>
          <w:tab w:val="left" w:pos="1862"/>
        </w:tabs>
        <w:jc w:val="both"/>
        <w:rPr>
          <w:rFonts w:cstheme="minorHAnsi"/>
        </w:rPr>
      </w:pPr>
      <w:r w:rsidRPr="007F5EE4">
        <w:rPr>
          <w:rFonts w:cstheme="minorHAnsi"/>
        </w:rPr>
        <w:t>The zoo actively engages in pr</w:t>
      </w:r>
      <w:r w:rsidR="00370AA2" w:rsidRPr="007F5EE4">
        <w:rPr>
          <w:rFonts w:cstheme="minorHAnsi"/>
        </w:rPr>
        <w:t>eventing sp</w:t>
      </w:r>
      <w:r w:rsidR="009C77ED" w:rsidRPr="007F5EE4">
        <w:rPr>
          <w:rFonts w:cstheme="minorHAnsi"/>
        </w:rPr>
        <w:t>ecies extinction by raising f</w:t>
      </w:r>
      <w:r w:rsidR="00DB0998" w:rsidRPr="007F5EE4">
        <w:rPr>
          <w:rFonts w:cstheme="minorHAnsi"/>
        </w:rPr>
        <w:t>u</w:t>
      </w:r>
      <w:r w:rsidR="009C77ED" w:rsidRPr="007F5EE4">
        <w:rPr>
          <w:rFonts w:cstheme="minorHAnsi"/>
        </w:rPr>
        <w:t xml:space="preserve">nds </w:t>
      </w:r>
      <w:r w:rsidR="00BE49FA" w:rsidRPr="007F5EE4">
        <w:rPr>
          <w:rFonts w:cstheme="minorHAnsi"/>
        </w:rPr>
        <w:t>for threatened species conservation and educating visit</w:t>
      </w:r>
      <w:r w:rsidR="0020006E" w:rsidRPr="007F5EE4">
        <w:rPr>
          <w:rFonts w:cstheme="minorHAnsi"/>
        </w:rPr>
        <w:t>or</w:t>
      </w:r>
      <w:r w:rsidR="00475D15" w:rsidRPr="007F5EE4">
        <w:rPr>
          <w:rFonts w:cstheme="minorHAnsi"/>
        </w:rPr>
        <w:t xml:space="preserve">s about actionable steps towards </w:t>
      </w:r>
      <w:r w:rsidR="005E5B30" w:rsidRPr="007F5EE4">
        <w:rPr>
          <w:rFonts w:cstheme="minorHAnsi"/>
        </w:rPr>
        <w:t>conservation. Plantasia remains committed to wildlife protection and rainforest preservation</w:t>
      </w:r>
      <w:r w:rsidR="006770E4" w:rsidRPr="007F5EE4">
        <w:rPr>
          <w:rFonts w:cstheme="minorHAnsi"/>
        </w:rPr>
        <w:t>.</w:t>
      </w:r>
      <w:r w:rsidR="00191344" w:rsidRPr="007F5EE4">
        <w:rPr>
          <w:rFonts w:cstheme="minorHAnsi"/>
        </w:rPr>
        <w:t xml:space="preserve"> (</w:t>
      </w:r>
      <w:r w:rsidR="00B512B6" w:rsidRPr="007F5EE4">
        <w:rPr>
          <w:rFonts w:cstheme="minorHAnsi"/>
        </w:rPr>
        <w:t>Plantasia</w:t>
      </w:r>
      <w:r w:rsidR="000E26CB" w:rsidRPr="007F5EE4">
        <w:rPr>
          <w:rFonts w:cstheme="minorHAnsi"/>
        </w:rPr>
        <w:t xml:space="preserve">, 2023). </w:t>
      </w:r>
      <w:r w:rsidR="00157E3A" w:rsidRPr="007F5EE4">
        <w:rPr>
          <w:rFonts w:cstheme="minorHAnsi"/>
        </w:rPr>
        <w:t>By partnering up with magic m</w:t>
      </w:r>
      <w:r w:rsidR="00B12237" w:rsidRPr="007F5EE4">
        <w:rPr>
          <w:rFonts w:cstheme="minorHAnsi"/>
        </w:rPr>
        <w:t>emories</w:t>
      </w:r>
      <w:r w:rsidR="00F10366" w:rsidRPr="007F5EE4">
        <w:rPr>
          <w:rFonts w:cstheme="minorHAnsi"/>
        </w:rPr>
        <w:t xml:space="preserve"> who are global leaders in experience capture. Plantasia have now invested in brand new technology which can ultimately advance</w:t>
      </w:r>
      <w:r w:rsidR="008C7F27" w:rsidRPr="007F5EE4">
        <w:rPr>
          <w:rFonts w:cstheme="minorHAnsi"/>
        </w:rPr>
        <w:t xml:space="preserve"> and enhance visitor experiences. This follows on from the extensive refurbishment in 2019 </w:t>
      </w:r>
      <w:r w:rsidR="00BF7474" w:rsidRPr="007F5EE4">
        <w:rPr>
          <w:rFonts w:cstheme="minorHAnsi"/>
        </w:rPr>
        <w:t xml:space="preserve">where Swansea Council invested £1.1m. </w:t>
      </w:r>
    </w:p>
    <w:p w14:paraId="3399AEB9" w14:textId="48C26A8A" w:rsidR="00C07B8F" w:rsidRPr="007F5EE4" w:rsidRDefault="00C351D4" w:rsidP="007F5EE4">
      <w:pPr>
        <w:tabs>
          <w:tab w:val="left" w:pos="1862"/>
        </w:tabs>
        <w:jc w:val="both"/>
        <w:rPr>
          <w:rFonts w:cstheme="minorHAnsi"/>
        </w:rPr>
      </w:pPr>
      <w:r w:rsidRPr="007F5EE4">
        <w:rPr>
          <w:rFonts w:cstheme="minorHAnsi"/>
        </w:rPr>
        <w:t xml:space="preserve">Plantasia are also the first </w:t>
      </w:r>
      <w:r w:rsidR="009C6ED0" w:rsidRPr="007F5EE4">
        <w:rPr>
          <w:rFonts w:cstheme="minorHAnsi"/>
        </w:rPr>
        <w:t>UK attraction t</w:t>
      </w:r>
      <w:r w:rsidR="00231FCE" w:rsidRPr="007F5EE4">
        <w:rPr>
          <w:rFonts w:cstheme="minorHAnsi"/>
        </w:rPr>
        <w:t>o offer</w:t>
      </w:r>
      <w:r w:rsidR="005362BF" w:rsidRPr="007F5EE4">
        <w:rPr>
          <w:rFonts w:cstheme="minorHAnsi"/>
        </w:rPr>
        <w:t xml:space="preserve"> a new experience. Where self-service contactl</w:t>
      </w:r>
      <w:r w:rsidR="00B23B2A" w:rsidRPr="007F5EE4">
        <w:rPr>
          <w:rFonts w:cstheme="minorHAnsi"/>
        </w:rPr>
        <w:t>ess kiosks are availabl</w:t>
      </w:r>
      <w:r w:rsidR="00A7143D" w:rsidRPr="007F5EE4">
        <w:rPr>
          <w:rFonts w:cstheme="minorHAnsi"/>
        </w:rPr>
        <w:t>e where content can be delivered directly to smart phones</w:t>
      </w:r>
      <w:r w:rsidR="004D1D76" w:rsidRPr="007F5EE4">
        <w:rPr>
          <w:rFonts w:cstheme="minorHAnsi"/>
        </w:rPr>
        <w:t>. As any visitor will receive 6 free photos, this includes multiple different backdrops</w:t>
      </w:r>
      <w:r w:rsidR="00F3712A" w:rsidRPr="007F5EE4">
        <w:rPr>
          <w:rFonts w:cstheme="minorHAnsi"/>
        </w:rPr>
        <w:t xml:space="preserve"> such as meerkats and pythons etc. </w:t>
      </w:r>
    </w:p>
    <w:p w14:paraId="15A55DB3" w14:textId="77777777" w:rsidR="007E49C9" w:rsidRPr="007F5EE4" w:rsidRDefault="007E49C9" w:rsidP="007F5EE4">
      <w:pPr>
        <w:tabs>
          <w:tab w:val="left" w:pos="1862"/>
        </w:tabs>
        <w:jc w:val="both"/>
        <w:rPr>
          <w:rFonts w:cstheme="minorHAnsi"/>
        </w:rPr>
      </w:pPr>
    </w:p>
    <w:p w14:paraId="51CFCC24" w14:textId="0484BFB5" w:rsidR="007E49C9" w:rsidRPr="007F5EE4" w:rsidRDefault="007E49C9" w:rsidP="007F5EE4">
      <w:pPr>
        <w:tabs>
          <w:tab w:val="left" w:pos="1862"/>
        </w:tabs>
        <w:jc w:val="both"/>
        <w:rPr>
          <w:rFonts w:cstheme="minorHAnsi"/>
        </w:rPr>
      </w:pPr>
      <w:r w:rsidRPr="007F5EE4">
        <w:rPr>
          <w:rFonts w:cstheme="minorHAnsi"/>
        </w:rPr>
        <w:t xml:space="preserve">Promoting core important messages, guests are able to share their interactive photos through social media platforms. </w:t>
      </w:r>
      <w:r w:rsidR="00FE1DDA" w:rsidRPr="007F5EE4">
        <w:rPr>
          <w:rFonts w:cstheme="minorHAnsi"/>
        </w:rPr>
        <w:t xml:space="preserve">As Magic memories have collaborated with over 200 more partnerships such as ZSL, </w:t>
      </w:r>
      <w:r w:rsidR="00B512B6" w:rsidRPr="007F5EE4">
        <w:rPr>
          <w:rFonts w:cstheme="minorHAnsi"/>
        </w:rPr>
        <w:t>Dublin Zoo</w:t>
      </w:r>
      <w:r w:rsidR="0083294C" w:rsidRPr="007F5EE4">
        <w:rPr>
          <w:rFonts w:cstheme="minorHAnsi"/>
        </w:rPr>
        <w:t xml:space="preserve">, Chester Zoo. </w:t>
      </w:r>
      <w:r w:rsidR="008511AA" w:rsidRPr="007F5EE4">
        <w:rPr>
          <w:rFonts w:cstheme="minorHAnsi"/>
        </w:rPr>
        <w:t xml:space="preserve">As a </w:t>
      </w:r>
      <w:r w:rsidR="00B512B6" w:rsidRPr="007F5EE4">
        <w:rPr>
          <w:rFonts w:cstheme="minorHAnsi"/>
        </w:rPr>
        <w:t>result,</w:t>
      </w:r>
      <w:r w:rsidR="008511AA" w:rsidRPr="007F5EE4">
        <w:rPr>
          <w:rFonts w:cstheme="minorHAnsi"/>
        </w:rPr>
        <w:t xml:space="preserve"> it has increased revenue and enhanced </w:t>
      </w:r>
      <w:r w:rsidR="000F61D3" w:rsidRPr="007F5EE4">
        <w:rPr>
          <w:rFonts w:cstheme="minorHAnsi"/>
        </w:rPr>
        <w:t xml:space="preserve">and facilitated the dissemination of crucial conservation messages. </w:t>
      </w:r>
    </w:p>
    <w:p w14:paraId="245833F2" w14:textId="77777777" w:rsidR="000F61D3" w:rsidRPr="007F5EE4" w:rsidRDefault="000F61D3" w:rsidP="007F5EE4">
      <w:pPr>
        <w:tabs>
          <w:tab w:val="left" w:pos="1862"/>
        </w:tabs>
        <w:jc w:val="both"/>
        <w:rPr>
          <w:rFonts w:cstheme="minorHAnsi"/>
        </w:rPr>
      </w:pPr>
    </w:p>
    <w:p w14:paraId="74B01169" w14:textId="77777777" w:rsidR="000F61D3" w:rsidRPr="007F5EE4" w:rsidRDefault="000F61D3" w:rsidP="007F5EE4">
      <w:pPr>
        <w:tabs>
          <w:tab w:val="left" w:pos="1862"/>
        </w:tabs>
        <w:jc w:val="both"/>
        <w:rPr>
          <w:rFonts w:cstheme="minorHAnsi"/>
        </w:rPr>
      </w:pPr>
    </w:p>
    <w:p w14:paraId="3D246CD7" w14:textId="77777777" w:rsidR="000F61D3" w:rsidRPr="007F5EE4" w:rsidRDefault="000F61D3" w:rsidP="007F5EE4">
      <w:pPr>
        <w:tabs>
          <w:tab w:val="left" w:pos="1862"/>
        </w:tabs>
        <w:jc w:val="both"/>
        <w:rPr>
          <w:rFonts w:cstheme="minorHAnsi"/>
        </w:rPr>
      </w:pPr>
    </w:p>
    <w:p w14:paraId="20F5B66C" w14:textId="4AE53290" w:rsidR="000F61D3" w:rsidRPr="007F5EE4" w:rsidRDefault="00801766" w:rsidP="007F5EE4">
      <w:pPr>
        <w:tabs>
          <w:tab w:val="left" w:pos="1862"/>
        </w:tabs>
        <w:jc w:val="both"/>
        <w:rPr>
          <w:rFonts w:cstheme="minorHAnsi"/>
          <w:b/>
          <w:bCs/>
        </w:rPr>
      </w:pPr>
      <w:r w:rsidRPr="007F5EE4">
        <w:rPr>
          <w:rFonts w:cstheme="minorHAnsi"/>
          <w:b/>
          <w:bCs/>
        </w:rPr>
        <w:t xml:space="preserve">Methodologies </w:t>
      </w:r>
    </w:p>
    <w:p w14:paraId="44775F92" w14:textId="77777777" w:rsidR="00F3712A" w:rsidRPr="007F5EE4" w:rsidRDefault="00F3712A" w:rsidP="007F5EE4">
      <w:pPr>
        <w:tabs>
          <w:tab w:val="left" w:pos="1862"/>
        </w:tabs>
        <w:jc w:val="both"/>
        <w:rPr>
          <w:rFonts w:cstheme="minorHAnsi"/>
        </w:rPr>
      </w:pPr>
    </w:p>
    <w:p w14:paraId="2BDBDB47" w14:textId="0E418E83" w:rsidR="00A638C7" w:rsidRPr="007F5EE4" w:rsidRDefault="00801766" w:rsidP="007F5EE4">
      <w:pPr>
        <w:tabs>
          <w:tab w:val="left" w:pos="1862"/>
        </w:tabs>
        <w:jc w:val="both"/>
        <w:rPr>
          <w:rFonts w:cstheme="minorHAnsi"/>
        </w:rPr>
      </w:pPr>
      <w:r w:rsidRPr="007F5EE4">
        <w:rPr>
          <w:rFonts w:cstheme="minorHAnsi"/>
        </w:rPr>
        <w:t>Many me</w:t>
      </w:r>
      <w:r w:rsidR="00AA1EA7" w:rsidRPr="007F5EE4">
        <w:rPr>
          <w:rFonts w:cstheme="minorHAnsi"/>
        </w:rPr>
        <w:t xml:space="preserve">thods of research </w:t>
      </w:r>
      <w:r w:rsidR="00FB15BB" w:rsidRPr="007F5EE4">
        <w:rPr>
          <w:rFonts w:cstheme="minorHAnsi"/>
        </w:rPr>
        <w:t>will</w:t>
      </w:r>
      <w:r w:rsidR="00AA1EA7" w:rsidRPr="007F5EE4">
        <w:rPr>
          <w:rFonts w:cstheme="minorHAnsi"/>
        </w:rPr>
        <w:t xml:space="preserve"> be used. </w:t>
      </w:r>
      <w:r w:rsidR="00D906F2" w:rsidRPr="007F5EE4">
        <w:rPr>
          <w:rFonts w:cstheme="minorHAnsi"/>
        </w:rPr>
        <w:t xml:space="preserve">This </w:t>
      </w:r>
      <w:r w:rsidR="00022D92" w:rsidRPr="007F5EE4">
        <w:rPr>
          <w:rFonts w:cstheme="minorHAnsi"/>
        </w:rPr>
        <w:t xml:space="preserve">can be done through  netnography. </w:t>
      </w:r>
      <w:r w:rsidR="0062692F" w:rsidRPr="007F5EE4">
        <w:rPr>
          <w:rFonts w:cstheme="minorHAnsi"/>
        </w:rPr>
        <w:t>Netnography introduced by Robert</w:t>
      </w:r>
      <w:r w:rsidR="00BF12BB" w:rsidRPr="007F5EE4">
        <w:rPr>
          <w:rFonts w:cstheme="minorHAnsi"/>
        </w:rPr>
        <w:t xml:space="preserve"> Kozinets, is </w:t>
      </w:r>
      <w:r w:rsidR="00911546" w:rsidRPr="007F5EE4">
        <w:rPr>
          <w:rFonts w:cstheme="minorHAnsi"/>
        </w:rPr>
        <w:t>an</w:t>
      </w:r>
      <w:r w:rsidR="00BF12BB" w:rsidRPr="007F5EE4">
        <w:rPr>
          <w:rFonts w:cstheme="minorHAnsi"/>
        </w:rPr>
        <w:t xml:space="preserve"> online adaption of ethnography. It </w:t>
      </w:r>
      <w:r w:rsidR="00911546" w:rsidRPr="007F5EE4">
        <w:rPr>
          <w:rFonts w:cstheme="minorHAnsi"/>
        </w:rPr>
        <w:t>delves</w:t>
      </w:r>
      <w:r w:rsidR="00BF12BB" w:rsidRPr="007F5EE4">
        <w:rPr>
          <w:rFonts w:cstheme="minorHAnsi"/>
        </w:rPr>
        <w:t xml:space="preserve"> into the study </w:t>
      </w:r>
      <w:r w:rsidR="00134A60" w:rsidRPr="007F5EE4">
        <w:rPr>
          <w:rFonts w:cstheme="minorHAnsi"/>
        </w:rPr>
        <w:t>of digital culture and communities, treating them as unique social entities instead of merely ana</w:t>
      </w:r>
      <w:r w:rsidR="00911546" w:rsidRPr="007F5EE4">
        <w:rPr>
          <w:rFonts w:cstheme="minorHAnsi"/>
        </w:rPr>
        <w:t xml:space="preserve">lysing individual online content in isolation. </w:t>
      </w:r>
      <w:r w:rsidR="00CC3E02" w:rsidRPr="007F5EE4">
        <w:rPr>
          <w:rFonts w:cstheme="minorHAnsi"/>
        </w:rPr>
        <w:t xml:space="preserve"> (Kozinets, R. 2019)</w:t>
      </w:r>
      <w:r w:rsidR="00A31B7D" w:rsidRPr="007F5EE4">
        <w:rPr>
          <w:rFonts w:cstheme="minorHAnsi"/>
        </w:rPr>
        <w:t xml:space="preserve">. By looking at what Magic </w:t>
      </w:r>
      <w:r w:rsidR="00B512B6" w:rsidRPr="007F5EE4">
        <w:rPr>
          <w:rFonts w:cstheme="minorHAnsi"/>
        </w:rPr>
        <w:t>Memories</w:t>
      </w:r>
      <w:r w:rsidR="00A638C7" w:rsidRPr="007F5EE4">
        <w:rPr>
          <w:rFonts w:cstheme="minorHAnsi"/>
        </w:rPr>
        <w:t xml:space="preserve"> and other partnerships  </w:t>
      </w:r>
      <w:r w:rsidR="00DA4E33" w:rsidRPr="007F5EE4">
        <w:rPr>
          <w:rFonts w:cstheme="minorHAnsi"/>
        </w:rPr>
        <w:t xml:space="preserve">like different zoos </w:t>
      </w:r>
      <w:r w:rsidR="00A638C7" w:rsidRPr="007F5EE4">
        <w:rPr>
          <w:rFonts w:cstheme="minorHAnsi"/>
        </w:rPr>
        <w:t>do in terms of success stor</w:t>
      </w:r>
      <w:r w:rsidR="00DA4E33" w:rsidRPr="007F5EE4">
        <w:rPr>
          <w:rFonts w:cstheme="minorHAnsi"/>
        </w:rPr>
        <w:t xml:space="preserve">ies </w:t>
      </w:r>
      <w:r w:rsidR="00A638C7" w:rsidRPr="007F5EE4">
        <w:rPr>
          <w:rFonts w:cstheme="minorHAnsi"/>
        </w:rPr>
        <w:t>and their impact on</w:t>
      </w:r>
      <w:r w:rsidR="00DA4E33" w:rsidRPr="007F5EE4">
        <w:rPr>
          <w:rFonts w:cstheme="minorHAnsi"/>
        </w:rPr>
        <w:t xml:space="preserve"> this strategy. </w:t>
      </w:r>
      <w:r w:rsidR="00B67802" w:rsidRPr="007F5EE4">
        <w:rPr>
          <w:rFonts w:cstheme="minorHAnsi"/>
        </w:rPr>
        <w:t xml:space="preserve">The marketing mix </w:t>
      </w:r>
      <w:r w:rsidR="00E64B47" w:rsidRPr="007F5EE4">
        <w:rPr>
          <w:rFonts w:cstheme="minorHAnsi"/>
        </w:rPr>
        <w:t xml:space="preserve">that has </w:t>
      </w:r>
      <w:r w:rsidR="00574165" w:rsidRPr="007F5EE4">
        <w:rPr>
          <w:rFonts w:cstheme="minorHAnsi"/>
        </w:rPr>
        <w:t>5</w:t>
      </w:r>
      <w:r w:rsidR="00E64B47" w:rsidRPr="007F5EE4">
        <w:rPr>
          <w:rFonts w:cstheme="minorHAnsi"/>
        </w:rPr>
        <w:t>ps is essential</w:t>
      </w:r>
      <w:r w:rsidR="00100B26" w:rsidRPr="007F5EE4">
        <w:rPr>
          <w:rFonts w:cstheme="minorHAnsi"/>
        </w:rPr>
        <w:t xml:space="preserve"> to evaluate what </w:t>
      </w:r>
      <w:r w:rsidR="00B512B6" w:rsidRPr="007F5EE4">
        <w:rPr>
          <w:rFonts w:cstheme="minorHAnsi"/>
        </w:rPr>
        <w:t>Plantasia</w:t>
      </w:r>
      <w:r w:rsidR="00097AAE" w:rsidRPr="007F5EE4">
        <w:rPr>
          <w:rFonts w:cstheme="minorHAnsi"/>
        </w:rPr>
        <w:t xml:space="preserve"> has to offer and what is needed for it to become more successful. </w:t>
      </w:r>
      <w:r w:rsidR="00647FCD" w:rsidRPr="007F5EE4">
        <w:rPr>
          <w:rFonts w:cstheme="minorHAnsi"/>
        </w:rPr>
        <w:t xml:space="preserve">Other methodologies such as </w:t>
      </w:r>
      <w:r w:rsidR="00865E5B" w:rsidRPr="007F5EE4">
        <w:rPr>
          <w:rFonts w:cstheme="minorHAnsi"/>
        </w:rPr>
        <w:t xml:space="preserve">leadership </w:t>
      </w:r>
      <w:r w:rsidR="00916C57" w:rsidRPr="007F5EE4">
        <w:rPr>
          <w:rFonts w:cstheme="minorHAnsi"/>
        </w:rPr>
        <w:t xml:space="preserve">theories such as strategic leadership. </w:t>
      </w:r>
    </w:p>
    <w:p w14:paraId="6500A2F4" w14:textId="77777777" w:rsidR="00F3712A" w:rsidRPr="007F5EE4" w:rsidRDefault="00F3712A" w:rsidP="007F5EE4">
      <w:pPr>
        <w:tabs>
          <w:tab w:val="left" w:pos="1862"/>
        </w:tabs>
        <w:jc w:val="both"/>
        <w:rPr>
          <w:rFonts w:cstheme="minorHAnsi"/>
        </w:rPr>
      </w:pPr>
    </w:p>
    <w:p w14:paraId="56764E61" w14:textId="0B3DFA38" w:rsidR="009E4DD3" w:rsidRPr="00071C9B" w:rsidRDefault="00071C9B" w:rsidP="007F5EE4">
      <w:pPr>
        <w:jc w:val="both"/>
        <w:rPr>
          <w:rFonts w:cstheme="minorHAnsi"/>
          <w:b/>
          <w:bCs/>
        </w:rPr>
      </w:pPr>
      <w:r w:rsidRPr="00071C9B">
        <w:rPr>
          <w:rFonts w:cstheme="minorHAnsi"/>
          <w:b/>
          <w:bCs/>
        </w:rPr>
        <w:t>Main body</w:t>
      </w:r>
    </w:p>
    <w:p w14:paraId="2C2509DD" w14:textId="77777777" w:rsidR="00071C9B" w:rsidRPr="007F5EE4" w:rsidRDefault="00071C9B" w:rsidP="007F5EE4">
      <w:pPr>
        <w:jc w:val="both"/>
        <w:rPr>
          <w:rFonts w:cstheme="minorHAnsi"/>
        </w:rPr>
      </w:pPr>
    </w:p>
    <w:p w14:paraId="3804A40E" w14:textId="6D905E15" w:rsidR="00211694" w:rsidRPr="007F5EE4" w:rsidRDefault="00211694" w:rsidP="007F5EE4">
      <w:pPr>
        <w:jc w:val="both"/>
        <w:rPr>
          <w:rFonts w:cstheme="minorHAnsi"/>
        </w:rPr>
      </w:pPr>
      <w:r w:rsidRPr="007F5EE4">
        <w:rPr>
          <w:rFonts w:cstheme="minorHAnsi"/>
        </w:rPr>
        <w:t>Plantasia Tropical Zoo, nestled in the heart of Swansea, boasts an enchanting experience that harmonizes education and entertainment within an indoor rainforest ecosystem. Despite its captivating offerings, the venue has yet to harness the full potential of its online presence and marketing strategies.</w:t>
      </w:r>
    </w:p>
    <w:p w14:paraId="25167821" w14:textId="77777777" w:rsidR="00211694" w:rsidRPr="007F5EE4" w:rsidRDefault="00211694" w:rsidP="007F5EE4">
      <w:pPr>
        <w:jc w:val="both"/>
        <w:rPr>
          <w:rFonts w:cstheme="minorHAnsi"/>
        </w:rPr>
      </w:pPr>
    </w:p>
    <w:p w14:paraId="6A0B4D59" w14:textId="77777777" w:rsidR="00211694" w:rsidRPr="007F5EE4" w:rsidRDefault="00211694" w:rsidP="007F5EE4">
      <w:pPr>
        <w:jc w:val="both"/>
        <w:rPr>
          <w:rFonts w:cstheme="minorHAnsi"/>
        </w:rPr>
      </w:pPr>
      <w:r w:rsidRPr="007F5EE4">
        <w:rPr>
          <w:rFonts w:cstheme="minorHAnsi"/>
        </w:rPr>
        <w:t xml:space="preserve">At the core of Plantasia's offerings lies an array of experiences designed to captivate visitors. These experiences intertwine education and entertainment, offering a fascinating journey </w:t>
      </w:r>
      <w:r w:rsidRPr="007F5EE4">
        <w:rPr>
          <w:rFonts w:cstheme="minorHAnsi"/>
        </w:rPr>
        <w:lastRenderedPageBreak/>
        <w:t>through the intricacies of the rainforest ecosystem. From interactive educational programs to thrilling encounters with wildlife, Plantasia provides an immersive adventure for all.</w:t>
      </w:r>
    </w:p>
    <w:p w14:paraId="4EA3347C" w14:textId="77777777" w:rsidR="00211694" w:rsidRPr="007F5EE4" w:rsidRDefault="00211694" w:rsidP="007F5EE4">
      <w:pPr>
        <w:jc w:val="both"/>
        <w:rPr>
          <w:rFonts w:cstheme="minorHAnsi"/>
        </w:rPr>
      </w:pPr>
    </w:p>
    <w:p w14:paraId="66215B20" w14:textId="77777777" w:rsidR="00211694" w:rsidRPr="007F5EE4" w:rsidRDefault="00211694" w:rsidP="007F5EE4">
      <w:pPr>
        <w:jc w:val="both"/>
        <w:rPr>
          <w:rFonts w:cstheme="minorHAnsi"/>
        </w:rPr>
      </w:pPr>
      <w:r w:rsidRPr="007F5EE4">
        <w:rPr>
          <w:rFonts w:cstheme="minorHAnsi"/>
        </w:rPr>
        <w:t>In terms of pricing, the zoo offers diverse ticket options catering to different visitor profiles. Entry fees range from £8.50 for adults to £6.50 for children and concessions, with special packages like escape room experiences and VIP encounters available for groups or individuals seeking a more tailored visit. Moreover, exclusive experiences like crocodile feeding and zookeeper encounters, priced between £12 and £85, further enrich the visit with unique insights into the animal kingdom.</w:t>
      </w:r>
    </w:p>
    <w:p w14:paraId="28B1D1EA" w14:textId="77777777" w:rsidR="00211694" w:rsidRPr="007F5EE4" w:rsidRDefault="00211694" w:rsidP="007F5EE4">
      <w:pPr>
        <w:jc w:val="both"/>
        <w:rPr>
          <w:rFonts w:cstheme="minorHAnsi"/>
        </w:rPr>
      </w:pPr>
    </w:p>
    <w:p w14:paraId="48CEB814" w14:textId="6350228E" w:rsidR="00211694" w:rsidRPr="007F5EE4" w:rsidRDefault="00211694" w:rsidP="007F5EE4">
      <w:pPr>
        <w:jc w:val="both"/>
        <w:rPr>
          <w:rFonts w:cstheme="minorHAnsi"/>
        </w:rPr>
      </w:pPr>
      <w:r w:rsidRPr="007F5EE4">
        <w:rPr>
          <w:rFonts w:cstheme="minorHAnsi"/>
        </w:rPr>
        <w:t xml:space="preserve">Plantasia's strategic location in Swansea's bustling city </w:t>
      </w:r>
      <w:r w:rsidR="00181602" w:rsidRPr="007F5EE4">
        <w:rPr>
          <w:rFonts w:cstheme="minorHAnsi"/>
        </w:rPr>
        <w:t>centre</w:t>
      </w:r>
      <w:r w:rsidRPr="007F5EE4">
        <w:rPr>
          <w:rFonts w:cstheme="minorHAnsi"/>
        </w:rPr>
        <w:t xml:space="preserve"> contributes significantly to its allure. Its central placement ensures visibility and convenience, drawing both locals and tourists. The close proximity to transportation and parking facilities adds to the ease of accessibility, enhancing the overall visitor experience. Furthermore, this central hub offers a symbiotic relationship with </w:t>
      </w:r>
      <w:r w:rsidR="00181602" w:rsidRPr="007F5EE4">
        <w:rPr>
          <w:rFonts w:cstheme="minorHAnsi"/>
        </w:rPr>
        <w:t>neighbouring</w:t>
      </w:r>
      <w:r w:rsidRPr="007F5EE4">
        <w:rPr>
          <w:rFonts w:cstheme="minorHAnsi"/>
        </w:rPr>
        <w:t xml:space="preserve"> businesses, facilitating collaborative promotions that mutually benefit local establishments.</w:t>
      </w:r>
    </w:p>
    <w:p w14:paraId="3D78A857" w14:textId="77777777" w:rsidR="00211694" w:rsidRPr="007F5EE4" w:rsidRDefault="00211694" w:rsidP="007F5EE4">
      <w:pPr>
        <w:jc w:val="both"/>
        <w:rPr>
          <w:rFonts w:cstheme="minorHAnsi"/>
        </w:rPr>
      </w:pPr>
    </w:p>
    <w:p w14:paraId="4E3AEA64" w14:textId="0CF44228" w:rsidR="002F23F2" w:rsidRPr="007F5EE4" w:rsidRDefault="00211694" w:rsidP="007F5EE4">
      <w:pPr>
        <w:jc w:val="both"/>
        <w:rPr>
          <w:rFonts w:cstheme="minorHAnsi"/>
        </w:rPr>
      </w:pPr>
      <w:r w:rsidRPr="007F5EE4">
        <w:rPr>
          <w:rFonts w:cstheme="minorHAnsi"/>
        </w:rPr>
        <w:t xml:space="preserve">Despite these strengths, Plantasia grapples with underutilized promotional initiatives. The zoo's online marketing presence remains underdeveloped, lacking engaging content to captivate audiences or posters within the city </w:t>
      </w:r>
      <w:r w:rsidR="00181602" w:rsidRPr="007F5EE4">
        <w:rPr>
          <w:rFonts w:cstheme="minorHAnsi"/>
        </w:rPr>
        <w:t>centre</w:t>
      </w:r>
      <w:r w:rsidRPr="007F5EE4">
        <w:rPr>
          <w:rFonts w:cstheme="minorHAnsi"/>
        </w:rPr>
        <w:t xml:space="preserve"> to heighten visibility. This gap presents a notable opportunity for the zoo to leverage various online platforms, social media channels, and city-wide advertising to amplify its reach and attract a broader audience.</w:t>
      </w:r>
    </w:p>
    <w:p w14:paraId="3FE549C9" w14:textId="77777777" w:rsidR="006E2E8E" w:rsidRPr="006E2E8E" w:rsidRDefault="006E2E8E" w:rsidP="007F5EE4">
      <w:pPr>
        <w:jc w:val="both"/>
        <w:rPr>
          <w:rFonts w:cstheme="minorHAnsi"/>
        </w:rPr>
      </w:pPr>
      <w:r w:rsidRPr="006E2E8E">
        <w:rPr>
          <w:rFonts w:cstheme="minorHAnsi"/>
        </w:rPr>
        <w:t>Porter's Five Forces, as proposed by Michael Porter, plays a pivotal role in delineating the competitive landscape and profitability dynamics in various industries (Porter, 2008). When applied to Plantasia Tropical Zoo, it unveils critical aspects both within and outside the zoo that shape its operational strategies and competitive stance.</w:t>
      </w:r>
    </w:p>
    <w:p w14:paraId="36EFFEBB" w14:textId="77777777" w:rsidR="006E2E8E" w:rsidRPr="007F5EE4" w:rsidRDefault="006E2E8E" w:rsidP="007F5EE4">
      <w:pPr>
        <w:jc w:val="both"/>
        <w:rPr>
          <w:rFonts w:cstheme="minorHAnsi"/>
          <w:b/>
          <w:bCs/>
        </w:rPr>
      </w:pPr>
    </w:p>
    <w:p w14:paraId="70FA4843" w14:textId="77777777" w:rsidR="009E4DD3" w:rsidRPr="007F5EE4" w:rsidRDefault="009E4DD3" w:rsidP="007F5EE4">
      <w:pPr>
        <w:jc w:val="both"/>
        <w:rPr>
          <w:rFonts w:cstheme="minorHAnsi"/>
          <w:b/>
          <w:bCs/>
        </w:rPr>
      </w:pPr>
    </w:p>
    <w:p w14:paraId="1133D56B" w14:textId="77777777" w:rsidR="009E4DD3" w:rsidRPr="007F5EE4" w:rsidRDefault="009E4DD3" w:rsidP="007F5EE4">
      <w:pPr>
        <w:jc w:val="both"/>
        <w:rPr>
          <w:rFonts w:cstheme="minorHAnsi"/>
          <w:b/>
          <w:bCs/>
        </w:rPr>
      </w:pPr>
    </w:p>
    <w:p w14:paraId="5A4C7CE2" w14:textId="4CB32F8B" w:rsidR="006E2E8E" w:rsidRPr="006E2E8E" w:rsidRDefault="006E2E8E" w:rsidP="007F5EE4">
      <w:pPr>
        <w:jc w:val="both"/>
        <w:rPr>
          <w:rFonts w:cstheme="minorHAnsi"/>
        </w:rPr>
      </w:pPr>
      <w:r w:rsidRPr="006E2E8E">
        <w:rPr>
          <w:rFonts w:cstheme="minorHAnsi"/>
          <w:b/>
          <w:bCs/>
        </w:rPr>
        <w:t>Internal Dynamics at Plantasia:</w:t>
      </w:r>
    </w:p>
    <w:p w14:paraId="435FD446" w14:textId="77777777" w:rsidR="006E2E8E" w:rsidRPr="006E2E8E" w:rsidRDefault="006E2E8E" w:rsidP="007F5EE4">
      <w:pPr>
        <w:jc w:val="both"/>
        <w:rPr>
          <w:rFonts w:cstheme="minorHAnsi"/>
        </w:rPr>
      </w:pPr>
      <w:r w:rsidRPr="006E2E8E">
        <w:rPr>
          <w:rFonts w:cstheme="minorHAnsi"/>
          <w:i/>
          <w:iCs/>
        </w:rPr>
        <w:t>Internal Rivalry:</w:t>
      </w:r>
      <w:r w:rsidRPr="006E2E8E">
        <w:rPr>
          <w:rFonts w:cstheme="minorHAnsi"/>
        </w:rPr>
        <w:t xml:space="preserve"> Within the zoo's departments like conservation and visitor experience, a moderate level of internal competition might exist for attention or resources. However, cohesive coordination among these segments fosters synergistic efforts toward the mutual goal of delivering engaging visitor experiences while prioritizing conservation efforts.</w:t>
      </w:r>
    </w:p>
    <w:p w14:paraId="4E5F6A07" w14:textId="45CF5D50" w:rsidR="006E2E8E" w:rsidRPr="006E2E8E" w:rsidRDefault="006E2E8E" w:rsidP="007F5EE4">
      <w:pPr>
        <w:jc w:val="both"/>
        <w:rPr>
          <w:rFonts w:cstheme="minorHAnsi"/>
        </w:rPr>
      </w:pPr>
      <w:r w:rsidRPr="006E2E8E">
        <w:rPr>
          <w:rFonts w:cstheme="minorHAnsi"/>
          <w:i/>
          <w:iCs/>
        </w:rPr>
        <w:t>Supplier and Buyer Power:</w:t>
      </w:r>
      <w:r w:rsidRPr="006E2E8E">
        <w:rPr>
          <w:rFonts w:cstheme="minorHAnsi"/>
        </w:rPr>
        <w:t xml:space="preserve"> Plantasia wields moderate bargaining power with suppliers, influencing the quality and diversity of exhibits through strong relationships and reliable contracts. On the other hand, visitor and donor engagement levels play a crucial role in determining their influence over the zoo's operations, hinging on factors like visitor feedback mechanisms, membership programs, and donation incentives.</w:t>
      </w:r>
    </w:p>
    <w:p w14:paraId="3D737E43" w14:textId="6DCB4E94" w:rsidR="006E2E8E" w:rsidRPr="006E2E8E" w:rsidRDefault="006E2E8E" w:rsidP="007F5EE4">
      <w:pPr>
        <w:jc w:val="both"/>
        <w:rPr>
          <w:rFonts w:cstheme="minorHAnsi"/>
        </w:rPr>
      </w:pPr>
      <w:r w:rsidRPr="006E2E8E">
        <w:rPr>
          <w:rFonts w:cstheme="minorHAnsi"/>
          <w:i/>
          <w:iCs/>
        </w:rPr>
        <w:t>Threats and New Entrants:</w:t>
      </w:r>
      <w:r w:rsidRPr="006E2E8E">
        <w:rPr>
          <w:rFonts w:cstheme="minorHAnsi"/>
        </w:rPr>
        <w:t xml:space="preserve"> While the zoo faces low internal threats from substitutes and new entrants due to the specialized nature of managing a zoo and the expertise required in conservation, it remains imperative to maintain industry-specific expertise and uniqueness to mitigate potential threats.</w:t>
      </w:r>
    </w:p>
    <w:p w14:paraId="5C37786E" w14:textId="77777777" w:rsidR="006E2E8E" w:rsidRPr="007F5EE4" w:rsidRDefault="006E2E8E" w:rsidP="007F5EE4">
      <w:pPr>
        <w:jc w:val="both"/>
        <w:rPr>
          <w:rFonts w:cstheme="minorHAnsi"/>
          <w:b/>
          <w:bCs/>
        </w:rPr>
      </w:pPr>
    </w:p>
    <w:p w14:paraId="12BFA383" w14:textId="300C2014" w:rsidR="006E2E8E" w:rsidRPr="006E2E8E" w:rsidRDefault="006E2E8E" w:rsidP="007F5EE4">
      <w:pPr>
        <w:jc w:val="both"/>
        <w:rPr>
          <w:rFonts w:cstheme="minorHAnsi"/>
        </w:rPr>
      </w:pPr>
      <w:r w:rsidRPr="006E2E8E">
        <w:rPr>
          <w:rFonts w:cstheme="minorHAnsi"/>
          <w:b/>
          <w:bCs/>
        </w:rPr>
        <w:t>External Factors Impacting Plantasia:</w:t>
      </w:r>
    </w:p>
    <w:p w14:paraId="5CF0A3E4" w14:textId="77777777" w:rsidR="006E2E8E" w:rsidRPr="006E2E8E" w:rsidRDefault="006E2E8E" w:rsidP="007F5EE4">
      <w:pPr>
        <w:jc w:val="both"/>
        <w:rPr>
          <w:rFonts w:cstheme="minorHAnsi"/>
        </w:rPr>
      </w:pPr>
      <w:r w:rsidRPr="006E2E8E">
        <w:rPr>
          <w:rFonts w:cstheme="minorHAnsi"/>
          <w:i/>
          <w:iCs/>
        </w:rPr>
        <w:t>Competition and Substitutes:</w:t>
      </w:r>
      <w:r w:rsidRPr="006E2E8E">
        <w:rPr>
          <w:rFonts w:cstheme="minorHAnsi"/>
        </w:rPr>
        <w:t xml:space="preserve"> External competition from nearby zoos and wildlife parks, such as the Welsh Mountain Zoo in Colwyn Bay, poses a moderate threat. However, direct </w:t>
      </w:r>
      <w:r w:rsidRPr="006E2E8E">
        <w:rPr>
          <w:rFonts w:cstheme="minorHAnsi"/>
        </w:rPr>
        <w:lastRenderedPageBreak/>
        <w:t>substitutes within the immediate vicinity might be limited, fostering a unique standing for Plantasia in its immediate area.</w:t>
      </w:r>
    </w:p>
    <w:p w14:paraId="16CC50BA" w14:textId="5713F3A5" w:rsidR="006E2E8E" w:rsidRPr="006E2E8E" w:rsidRDefault="006E2E8E" w:rsidP="007F5EE4">
      <w:pPr>
        <w:jc w:val="both"/>
        <w:rPr>
          <w:rFonts w:cstheme="minorHAnsi"/>
        </w:rPr>
      </w:pPr>
      <w:r w:rsidRPr="006E2E8E">
        <w:rPr>
          <w:rFonts w:cstheme="minorHAnsi"/>
          <w:i/>
          <w:iCs/>
        </w:rPr>
        <w:t>Supplier Influence - Magic Memories:</w:t>
      </w:r>
      <w:r w:rsidRPr="006E2E8E">
        <w:rPr>
          <w:rFonts w:cstheme="minorHAnsi"/>
        </w:rPr>
        <w:t xml:space="preserve"> External suppliers like Magic Memories hold significant influence due to the innovative technology introduced with MagicOS™. This cloud-based system enables the delivery of diverse multimedia experiences not only to large-scale attractions but also to any gathering celebrating branded experiences.</w:t>
      </w:r>
    </w:p>
    <w:p w14:paraId="6B1BE069" w14:textId="23762101" w:rsidR="006E2E8E" w:rsidRPr="006E2E8E" w:rsidRDefault="006E2E8E" w:rsidP="007F5EE4">
      <w:pPr>
        <w:jc w:val="both"/>
        <w:rPr>
          <w:rFonts w:cstheme="minorHAnsi"/>
        </w:rPr>
      </w:pPr>
      <w:r w:rsidRPr="006E2E8E">
        <w:rPr>
          <w:rFonts w:cstheme="minorHAnsi"/>
          <w:i/>
          <w:iCs/>
        </w:rPr>
        <w:t>Threat of Substitutes</w:t>
      </w:r>
      <w:r w:rsidR="002856AC" w:rsidRPr="007F5EE4">
        <w:rPr>
          <w:rFonts w:cstheme="minorHAnsi"/>
          <w:i/>
          <w:iCs/>
        </w:rPr>
        <w:t xml:space="preserve"> and new entrants</w:t>
      </w:r>
      <w:r w:rsidRPr="006E2E8E">
        <w:rPr>
          <w:rFonts w:cstheme="minorHAnsi"/>
          <w:i/>
          <w:iCs/>
        </w:rPr>
        <w:t xml:space="preserve"> in the Local Area:</w:t>
      </w:r>
      <w:r w:rsidRPr="006E2E8E">
        <w:rPr>
          <w:rFonts w:cstheme="minorHAnsi"/>
        </w:rPr>
        <w:t xml:space="preserve"> Possible threats from emerging initiatives, like the proposed aquarium near the marina in Swansea, might pose substitutes to Plantasia's unique offerings. Vigilance and adaptation to changing local landscape dynamics remain crucial to maintaining competitiveness.</w:t>
      </w:r>
      <w:r w:rsidR="008B1AD9">
        <w:rPr>
          <w:rFonts w:cstheme="minorHAnsi"/>
        </w:rPr>
        <w:t xml:space="preserve"> </w:t>
      </w:r>
      <w:r w:rsidRPr="006E2E8E">
        <w:rPr>
          <w:rFonts w:cstheme="minorHAnsi"/>
        </w:rPr>
        <w:t>In summary, Plantasia Tropical Zoo navigates a balanced competitive landscape both internally and externally, leveraging its strengths in visitor engagement, conservation, and strategic partnerships to sustain its position and uniqueness within the industry.</w:t>
      </w:r>
    </w:p>
    <w:p w14:paraId="1FE2A89A" w14:textId="77777777" w:rsidR="00AA3445" w:rsidRPr="006E2E8E" w:rsidRDefault="00AA3445" w:rsidP="007F5EE4">
      <w:pPr>
        <w:jc w:val="both"/>
        <w:rPr>
          <w:rFonts w:cstheme="minorHAnsi"/>
        </w:rPr>
      </w:pPr>
    </w:p>
    <w:p w14:paraId="556AEEE4" w14:textId="77777777" w:rsidR="00AA3445" w:rsidRPr="007F5EE4" w:rsidRDefault="00AA3445" w:rsidP="007F5EE4">
      <w:pPr>
        <w:jc w:val="both"/>
        <w:rPr>
          <w:rFonts w:cstheme="minorHAnsi"/>
        </w:rPr>
      </w:pPr>
    </w:p>
    <w:p w14:paraId="025B7D98" w14:textId="77777777" w:rsidR="00AA3445" w:rsidRPr="007F5EE4" w:rsidRDefault="00AA3445" w:rsidP="007F5EE4">
      <w:pPr>
        <w:jc w:val="both"/>
        <w:rPr>
          <w:rFonts w:cstheme="minorHAnsi"/>
        </w:rPr>
      </w:pPr>
      <w:r w:rsidRPr="007F5EE4">
        <w:rPr>
          <w:rFonts w:cstheme="minorHAnsi"/>
        </w:rPr>
        <w:t xml:space="preserve">A swot analysis of this organisation concludes that there ae just as many strengths as there are weaknesses. </w:t>
      </w:r>
    </w:p>
    <w:p w14:paraId="423F50EA" w14:textId="77777777" w:rsidR="002F23F2" w:rsidRPr="007F5EE4" w:rsidRDefault="002F23F2" w:rsidP="007F5EE4">
      <w:pPr>
        <w:jc w:val="both"/>
        <w:rPr>
          <w:rFonts w:cstheme="minorHAnsi"/>
        </w:rPr>
      </w:pPr>
    </w:p>
    <w:p w14:paraId="0C954BCC" w14:textId="77777777" w:rsidR="002F23F2" w:rsidRPr="007F5EE4" w:rsidRDefault="002F23F2" w:rsidP="007F5EE4">
      <w:pPr>
        <w:jc w:val="both"/>
        <w:rPr>
          <w:rFonts w:cstheme="minorHAnsi"/>
        </w:rPr>
      </w:pPr>
    </w:p>
    <w:p w14:paraId="1B7C8EA9" w14:textId="77777777" w:rsidR="000D4D41" w:rsidRPr="007F5EE4" w:rsidRDefault="000D4D41" w:rsidP="007F5EE4">
      <w:pPr>
        <w:jc w:val="both"/>
        <w:rPr>
          <w:rFonts w:cstheme="minorHAnsi"/>
        </w:rPr>
      </w:pPr>
      <w:r w:rsidRPr="007F5EE4">
        <w:rPr>
          <w:rFonts w:cstheme="minorHAnsi"/>
        </w:rPr>
        <w:t>Strengths:</w:t>
      </w:r>
    </w:p>
    <w:p w14:paraId="1479AA83" w14:textId="77777777" w:rsidR="000D4D41" w:rsidRPr="007F5EE4" w:rsidRDefault="000D4D41" w:rsidP="007F5EE4">
      <w:pPr>
        <w:jc w:val="both"/>
        <w:rPr>
          <w:rFonts w:cstheme="minorHAnsi"/>
        </w:rPr>
      </w:pPr>
      <w:r w:rsidRPr="007F5EE4">
        <w:rPr>
          <w:rFonts w:cstheme="minorHAnsi"/>
        </w:rPr>
        <w:t>Plantasia boasts a diverse range of strengths. Its full membership in BIAZA signifies a steadfast commitment to upholding the highest standards of animal welfare and care. The collaboration with Rainforest Concern showcases active involvement in global conservation efforts, aligning the zoo's mission with broader conservation goals. The introduction of The Escape Game adds an innovative and immersive dimension to visitor experiences, attracting diverse audiences and enriching the zoo's offerings. Additionally, the zoo's educational focus on biodiversity, habitat preservation, and medicinal potential within rainforests provides visitors with enriching and informative experiences.</w:t>
      </w:r>
    </w:p>
    <w:p w14:paraId="1A8F1CA6" w14:textId="77777777" w:rsidR="000D4D41" w:rsidRPr="007F5EE4" w:rsidRDefault="000D4D41" w:rsidP="007F5EE4">
      <w:pPr>
        <w:jc w:val="both"/>
        <w:rPr>
          <w:rFonts w:cstheme="minorHAnsi"/>
        </w:rPr>
      </w:pPr>
    </w:p>
    <w:p w14:paraId="7F4ADF36" w14:textId="77777777" w:rsidR="000D4D41" w:rsidRPr="007F5EE4" w:rsidRDefault="000D4D41" w:rsidP="007F5EE4">
      <w:pPr>
        <w:jc w:val="both"/>
        <w:rPr>
          <w:rFonts w:cstheme="minorHAnsi"/>
        </w:rPr>
      </w:pPr>
      <w:r w:rsidRPr="007F5EE4">
        <w:rPr>
          <w:rFonts w:cstheme="minorHAnsi"/>
        </w:rPr>
        <w:t>Weaknesses:</w:t>
      </w:r>
    </w:p>
    <w:p w14:paraId="76620713" w14:textId="77777777" w:rsidR="000D4D41" w:rsidRPr="007F5EE4" w:rsidRDefault="000D4D41" w:rsidP="007F5EE4">
      <w:pPr>
        <w:jc w:val="both"/>
        <w:rPr>
          <w:rFonts w:cstheme="minorHAnsi"/>
        </w:rPr>
      </w:pPr>
      <w:r w:rsidRPr="007F5EE4">
        <w:rPr>
          <w:rFonts w:cstheme="minorHAnsi"/>
        </w:rPr>
        <w:t>One of the potential weaknesses lies in the time constraints associated with The Escape Game. While it offers an engaging experience, there might be limitations in thoroughly conveying the depth of the conservation message within the allotted timeframe. This could potentially overshadow the educational aspect, hindering a comprehensive understanding of the conservation goals.</w:t>
      </w:r>
    </w:p>
    <w:p w14:paraId="29B64E14" w14:textId="77777777" w:rsidR="000D4D41" w:rsidRPr="007F5EE4" w:rsidRDefault="000D4D41" w:rsidP="007F5EE4">
      <w:pPr>
        <w:jc w:val="both"/>
        <w:rPr>
          <w:rFonts w:cstheme="minorHAnsi"/>
        </w:rPr>
      </w:pPr>
    </w:p>
    <w:p w14:paraId="51DE1794" w14:textId="77777777" w:rsidR="000D4D41" w:rsidRPr="007F5EE4" w:rsidRDefault="000D4D41" w:rsidP="007F5EE4">
      <w:pPr>
        <w:jc w:val="both"/>
        <w:rPr>
          <w:rFonts w:cstheme="minorHAnsi"/>
        </w:rPr>
      </w:pPr>
      <w:r w:rsidRPr="007F5EE4">
        <w:rPr>
          <w:rFonts w:cstheme="minorHAnsi"/>
        </w:rPr>
        <w:t>Opportunities:</w:t>
      </w:r>
    </w:p>
    <w:p w14:paraId="503B5917" w14:textId="77777777" w:rsidR="000D4D41" w:rsidRPr="007F5EE4" w:rsidRDefault="000D4D41" w:rsidP="007F5EE4">
      <w:pPr>
        <w:jc w:val="both"/>
        <w:rPr>
          <w:rFonts w:cstheme="minorHAnsi"/>
        </w:rPr>
      </w:pPr>
      <w:r w:rsidRPr="007F5EE4">
        <w:rPr>
          <w:rFonts w:cstheme="minorHAnsi"/>
        </w:rPr>
        <w:t>The affiliation with BIAZA presents opportunities for collaboration with a network of esteemed institutions, allowing for expanded conservation initiatives and environmental education efforts. Enhancing the educational components within The Escape Game could further engage visitors, fostering a deeper understanding and commitment to rainforest preservation. Additionally, leveraging their involvement in the European Endangered Species Programme (EEP) and collaborations with zoological institutions offers opportunities to amplify their conservation impact.</w:t>
      </w:r>
    </w:p>
    <w:p w14:paraId="0FD59668" w14:textId="77777777" w:rsidR="000D4D41" w:rsidRPr="007F5EE4" w:rsidRDefault="000D4D41" w:rsidP="007F5EE4">
      <w:pPr>
        <w:jc w:val="both"/>
        <w:rPr>
          <w:rFonts w:cstheme="minorHAnsi"/>
        </w:rPr>
      </w:pPr>
    </w:p>
    <w:p w14:paraId="0FF7DF76" w14:textId="77777777" w:rsidR="000D4D41" w:rsidRPr="007F5EE4" w:rsidRDefault="000D4D41" w:rsidP="007F5EE4">
      <w:pPr>
        <w:jc w:val="both"/>
        <w:rPr>
          <w:rFonts w:cstheme="minorHAnsi"/>
        </w:rPr>
      </w:pPr>
      <w:r w:rsidRPr="007F5EE4">
        <w:rPr>
          <w:rFonts w:cstheme="minorHAnsi"/>
        </w:rPr>
        <w:t>Threats:</w:t>
      </w:r>
    </w:p>
    <w:p w14:paraId="334476E1" w14:textId="01102B03" w:rsidR="000D4D41" w:rsidRPr="007F5EE4" w:rsidRDefault="000D4D41" w:rsidP="007F5EE4">
      <w:pPr>
        <w:jc w:val="both"/>
        <w:rPr>
          <w:rFonts w:cstheme="minorHAnsi"/>
        </w:rPr>
      </w:pPr>
      <w:r w:rsidRPr="007F5EE4">
        <w:rPr>
          <w:rFonts w:cstheme="minorHAnsi"/>
        </w:rPr>
        <w:lastRenderedPageBreak/>
        <w:t xml:space="preserve">There is a potential threat concerning visitor misinterpretation, where the allure of The Escape Game's entertainment might overshadow the educational message, potentially diluting the intended impact of raising awareness about endangered species and rainforest conservation. Without a careful balance between entertainment and education, there's a risk that visitors might overlook the importance of conservation in </w:t>
      </w:r>
      <w:r w:rsidR="00DB7389" w:rsidRPr="007F5EE4">
        <w:rPr>
          <w:rFonts w:cstheme="minorHAnsi"/>
        </w:rPr>
        <w:t>favour</w:t>
      </w:r>
      <w:r w:rsidRPr="007F5EE4">
        <w:rPr>
          <w:rFonts w:cstheme="minorHAnsi"/>
        </w:rPr>
        <w:t xml:space="preserve"> of completing the game.</w:t>
      </w:r>
    </w:p>
    <w:p w14:paraId="64915460" w14:textId="77777777" w:rsidR="000D4D41" w:rsidRPr="007F5EE4" w:rsidRDefault="000D4D41" w:rsidP="007F5EE4">
      <w:pPr>
        <w:jc w:val="both"/>
        <w:rPr>
          <w:rFonts w:cstheme="minorHAnsi"/>
        </w:rPr>
      </w:pPr>
    </w:p>
    <w:p w14:paraId="529202AB" w14:textId="2CD141AE" w:rsidR="00F429B9" w:rsidRPr="001071DC" w:rsidRDefault="000D4D41" w:rsidP="007F5EE4">
      <w:pPr>
        <w:jc w:val="both"/>
        <w:rPr>
          <w:rFonts w:cstheme="minorHAnsi"/>
        </w:rPr>
      </w:pPr>
      <w:r w:rsidRPr="007F5EE4">
        <w:rPr>
          <w:rFonts w:cstheme="minorHAnsi"/>
        </w:rPr>
        <w:t>In summary, Plantasia Tropical Zoo demonstrates a strong commitment to conservation and visitor engagement through its various partnerships, educational initiatives, and immersive experiences. While these initiatives enrich the zoo's offerings and educational focus, there's a need for a delicate balance to ensure that the immersive experiences effectively convey crucial conservation messages without compromising depth or imp</w:t>
      </w:r>
      <w:r w:rsidR="008B1AD9">
        <w:rPr>
          <w:rFonts w:cstheme="minorHAnsi"/>
        </w:rPr>
        <w:t>act.</w:t>
      </w:r>
    </w:p>
    <w:p w14:paraId="4D19AC36" w14:textId="77777777" w:rsidR="00F429B9" w:rsidRPr="007F5EE4" w:rsidRDefault="00F429B9" w:rsidP="007F5EE4">
      <w:pPr>
        <w:jc w:val="both"/>
        <w:rPr>
          <w:rFonts w:cstheme="minorHAnsi"/>
          <w:color w:val="374151"/>
        </w:rPr>
      </w:pPr>
    </w:p>
    <w:p w14:paraId="562FBD29" w14:textId="77777777" w:rsidR="007F5EE4" w:rsidRDefault="007F5EE4" w:rsidP="007F5EE4">
      <w:pPr>
        <w:jc w:val="both"/>
        <w:rPr>
          <w:rFonts w:cstheme="minorHAnsi"/>
          <w:b/>
          <w:bCs/>
          <w:color w:val="374151"/>
        </w:rPr>
      </w:pPr>
    </w:p>
    <w:p w14:paraId="2F2F4FD3" w14:textId="77777777" w:rsidR="007F5EE4" w:rsidRDefault="007F5EE4" w:rsidP="007F5EE4">
      <w:pPr>
        <w:jc w:val="both"/>
        <w:rPr>
          <w:rFonts w:cstheme="minorHAnsi"/>
          <w:b/>
          <w:bCs/>
          <w:color w:val="374151"/>
        </w:rPr>
      </w:pPr>
    </w:p>
    <w:p w14:paraId="5EF0B4B6" w14:textId="0078A3C4" w:rsidR="000E26CB" w:rsidRPr="007F5EE4" w:rsidRDefault="000E26CB" w:rsidP="007F5EE4">
      <w:pPr>
        <w:jc w:val="both"/>
        <w:rPr>
          <w:rFonts w:cstheme="minorHAnsi"/>
          <w:b/>
          <w:bCs/>
          <w:color w:val="374151"/>
        </w:rPr>
      </w:pPr>
      <w:r w:rsidRPr="007F5EE4">
        <w:rPr>
          <w:rFonts w:cstheme="minorHAnsi"/>
          <w:b/>
          <w:bCs/>
          <w:color w:val="374151"/>
        </w:rPr>
        <w:t>Conclusion</w:t>
      </w:r>
    </w:p>
    <w:p w14:paraId="7BAFE39C" w14:textId="77777777" w:rsidR="000E26CB" w:rsidRPr="007F5EE4" w:rsidRDefault="000E26CB" w:rsidP="007F5EE4">
      <w:pPr>
        <w:jc w:val="both"/>
        <w:rPr>
          <w:rFonts w:cstheme="minorHAnsi"/>
          <w:color w:val="374151"/>
        </w:rPr>
      </w:pPr>
    </w:p>
    <w:p w14:paraId="2D144DA3" w14:textId="77777777" w:rsidR="001838D8" w:rsidRPr="007F5EE4" w:rsidRDefault="001838D8" w:rsidP="007F5EE4">
      <w:pPr>
        <w:jc w:val="both"/>
        <w:rPr>
          <w:rFonts w:cstheme="minorHAnsi"/>
          <w:color w:val="374151"/>
        </w:rPr>
      </w:pPr>
    </w:p>
    <w:p w14:paraId="50D6D9D5" w14:textId="0C88AA33" w:rsidR="001838D8" w:rsidRPr="007F5EE4" w:rsidRDefault="00F61E8E" w:rsidP="007F5EE4">
      <w:pPr>
        <w:jc w:val="both"/>
        <w:rPr>
          <w:rFonts w:cstheme="minorHAnsi"/>
          <w:color w:val="374151"/>
        </w:rPr>
      </w:pPr>
      <w:r w:rsidRPr="007F5EE4">
        <w:rPr>
          <w:rFonts w:cstheme="minorHAnsi"/>
          <w:color w:val="374151"/>
        </w:rPr>
        <w:t xml:space="preserve">Leadership within an </w:t>
      </w:r>
      <w:r w:rsidR="003477A8" w:rsidRPr="007F5EE4">
        <w:rPr>
          <w:rFonts w:cstheme="minorHAnsi"/>
          <w:color w:val="374151"/>
        </w:rPr>
        <w:t>organisation</w:t>
      </w:r>
      <w:r w:rsidRPr="007F5EE4">
        <w:rPr>
          <w:rFonts w:cstheme="minorHAnsi"/>
          <w:color w:val="374151"/>
        </w:rPr>
        <w:t xml:space="preserve"> that’s passion is to effectively</w:t>
      </w:r>
      <w:r w:rsidR="002B3A79" w:rsidRPr="007F5EE4">
        <w:rPr>
          <w:rFonts w:cstheme="minorHAnsi"/>
          <w:color w:val="374151"/>
        </w:rPr>
        <w:t xml:space="preserve"> support the conservation of wildlife is paramount. A leadership approach that</w:t>
      </w:r>
      <w:r w:rsidR="00E03600" w:rsidRPr="007F5EE4">
        <w:rPr>
          <w:rFonts w:cstheme="minorHAnsi"/>
          <w:color w:val="374151"/>
        </w:rPr>
        <w:t xml:space="preserve"> is clearly following and stating long term</w:t>
      </w:r>
      <w:r w:rsidR="003477A8" w:rsidRPr="007F5EE4">
        <w:rPr>
          <w:rFonts w:cstheme="minorHAnsi"/>
          <w:color w:val="374151"/>
        </w:rPr>
        <w:t xml:space="preserve"> goals with a more hands on approach when looking into more conservation initiatives. </w:t>
      </w:r>
      <w:r w:rsidR="00D229F0" w:rsidRPr="007F5EE4">
        <w:rPr>
          <w:rFonts w:cstheme="minorHAnsi"/>
          <w:color w:val="374151"/>
        </w:rPr>
        <w:t xml:space="preserve">That can be promoted </w:t>
      </w:r>
      <w:r w:rsidR="00F429B9" w:rsidRPr="007F5EE4">
        <w:rPr>
          <w:rFonts w:cstheme="minorHAnsi"/>
          <w:color w:val="374151"/>
        </w:rPr>
        <w:t>more so</w:t>
      </w:r>
      <w:r w:rsidR="00D229F0" w:rsidRPr="007F5EE4">
        <w:rPr>
          <w:rFonts w:cstheme="minorHAnsi"/>
          <w:color w:val="374151"/>
        </w:rPr>
        <w:t xml:space="preserve"> online. </w:t>
      </w:r>
    </w:p>
    <w:p w14:paraId="56CDFAE8" w14:textId="77777777" w:rsidR="004D47BC" w:rsidRPr="007F5EE4" w:rsidRDefault="004D47BC" w:rsidP="007F5EE4">
      <w:pPr>
        <w:jc w:val="both"/>
        <w:rPr>
          <w:rFonts w:cstheme="minorHAnsi"/>
          <w:color w:val="374151"/>
        </w:rPr>
      </w:pPr>
    </w:p>
    <w:p w14:paraId="14FADB93" w14:textId="27B9F79E" w:rsidR="00D229F0" w:rsidRPr="007F5EE4" w:rsidRDefault="00D229F0" w:rsidP="007F5EE4">
      <w:pPr>
        <w:jc w:val="both"/>
        <w:rPr>
          <w:rFonts w:cstheme="minorHAnsi"/>
        </w:rPr>
      </w:pPr>
      <w:r w:rsidRPr="007F5EE4">
        <w:rPr>
          <w:rFonts w:cstheme="minorHAnsi"/>
        </w:rPr>
        <w:t xml:space="preserve">Mintzberg 5p’s of strategy is used to present a multifaceted framework which help create strategies within organisations. This could be used to help develop Plantasia in the future. By planning to expand on the conservation efforts with links further a field </w:t>
      </w:r>
      <w:r w:rsidR="009724F9" w:rsidRPr="007F5EE4">
        <w:rPr>
          <w:rFonts w:cstheme="minorHAnsi"/>
        </w:rPr>
        <w:t>with a strategic road</w:t>
      </w:r>
      <w:r w:rsidR="00A800B4" w:rsidRPr="007F5EE4">
        <w:rPr>
          <w:rFonts w:cstheme="minorHAnsi"/>
        </w:rPr>
        <w:t xml:space="preserve">map to enhance programmes or increase engagement from the community. </w:t>
      </w:r>
    </w:p>
    <w:p w14:paraId="371F81CE" w14:textId="77777777" w:rsidR="004D47BC" w:rsidRPr="007F5EE4" w:rsidRDefault="004D47BC" w:rsidP="007F5EE4">
      <w:pPr>
        <w:jc w:val="both"/>
        <w:rPr>
          <w:rFonts w:cstheme="minorHAnsi"/>
          <w:color w:val="374151"/>
        </w:rPr>
      </w:pPr>
    </w:p>
    <w:p w14:paraId="2B7BD1AB" w14:textId="28835E4D" w:rsidR="002B2BDA" w:rsidRDefault="002B2BDA" w:rsidP="007F5EE4">
      <w:pPr>
        <w:jc w:val="both"/>
        <w:rPr>
          <w:rFonts w:cstheme="minorHAnsi"/>
          <w:color w:val="374151"/>
        </w:rPr>
      </w:pPr>
      <w:r w:rsidRPr="007F5EE4">
        <w:rPr>
          <w:rFonts w:cstheme="minorHAnsi"/>
          <w:color w:val="374151"/>
        </w:rPr>
        <w:t>Strategies within marketing could be used to help benefit the local community and those within the organisation through. Strategically placing eye-catching posters, billboards, or digital screens in high-traffic areas within the city centre. These visuals should highlight Plantasia's unique offerings and upcoming events to pique curiosity and encourage visits. implementing time-limited offers for the escape room experience or providing discounts for advanced bookings could serve as effective strategies. These initiatives create a sense of urgency and value for visitors, potentially encouraging them to make repeat visits. By offering limited-time discounts or special rates for reservations made several months in advance, Plantasia can entice visitors to plan ahead and secure their visit, fostering a perception of exclusivity and urgency. This approach not only drives immediate bookings but also cultivates a sense of anticipation and repeated engagement with the zoo's offerings. This strategy is used to help boost short term sales. (Cheng, Yi.2023) . this is so importa</w:t>
      </w:r>
      <w:r w:rsidR="008E2252" w:rsidRPr="007F5EE4">
        <w:rPr>
          <w:rFonts w:cstheme="minorHAnsi"/>
          <w:color w:val="374151"/>
        </w:rPr>
        <w:t xml:space="preserve">nt as their online </w:t>
      </w:r>
      <w:r w:rsidR="0098168F" w:rsidRPr="007F5EE4">
        <w:rPr>
          <w:rFonts w:cstheme="minorHAnsi"/>
          <w:color w:val="374151"/>
        </w:rPr>
        <w:t>presence</w:t>
      </w:r>
      <w:r w:rsidR="008E2252" w:rsidRPr="007F5EE4">
        <w:rPr>
          <w:rFonts w:cstheme="minorHAnsi"/>
          <w:color w:val="374151"/>
        </w:rPr>
        <w:t xml:space="preserve"> and those within local areas such as valleys, do not hear much of </w:t>
      </w:r>
      <w:r w:rsidR="00F429B9" w:rsidRPr="007F5EE4">
        <w:rPr>
          <w:rFonts w:cstheme="minorHAnsi"/>
          <w:color w:val="374151"/>
        </w:rPr>
        <w:t>Plantasia</w:t>
      </w:r>
      <w:r w:rsidR="00020FD9" w:rsidRPr="007F5EE4">
        <w:rPr>
          <w:rFonts w:cstheme="minorHAnsi"/>
          <w:color w:val="374151"/>
        </w:rPr>
        <w:t xml:space="preserve"> and what it has to offer</w:t>
      </w:r>
      <w:r w:rsidR="00F429B9" w:rsidRPr="007F5EE4">
        <w:rPr>
          <w:rFonts w:cstheme="minorHAnsi"/>
          <w:color w:val="374151"/>
        </w:rPr>
        <w:t xml:space="preserve">. </w:t>
      </w:r>
    </w:p>
    <w:p w14:paraId="179167FE" w14:textId="77777777" w:rsidR="00BF0B33" w:rsidRDefault="00BF0B33" w:rsidP="007F5EE4">
      <w:pPr>
        <w:jc w:val="both"/>
        <w:rPr>
          <w:rFonts w:cstheme="minorHAnsi"/>
          <w:color w:val="374151"/>
        </w:rPr>
      </w:pPr>
    </w:p>
    <w:p w14:paraId="4FC971E7" w14:textId="77777777" w:rsidR="000F52EE" w:rsidRPr="000F52EE" w:rsidRDefault="000F52EE" w:rsidP="001071DC">
      <w:pPr>
        <w:jc w:val="both"/>
        <w:rPr>
          <w:rFonts w:cstheme="minorHAnsi"/>
          <w:color w:val="374151"/>
        </w:rPr>
      </w:pPr>
    </w:p>
    <w:p w14:paraId="4EC38869" w14:textId="6186BDE5" w:rsidR="004D47BC" w:rsidRPr="004D47BC" w:rsidRDefault="000F52EE" w:rsidP="001071DC">
      <w:pPr>
        <w:jc w:val="both"/>
        <w:rPr>
          <w:rFonts w:ascii="Segoe UI" w:hAnsi="Segoe UI" w:cs="Segoe UI"/>
          <w:color w:val="374151"/>
        </w:rPr>
      </w:pPr>
      <w:r w:rsidRPr="000F52EE">
        <w:rPr>
          <w:rFonts w:cstheme="minorHAnsi"/>
          <w:color w:val="374151"/>
        </w:rPr>
        <w:t xml:space="preserve">Adjusting the pricing structure might enhance accessibility for visitors, particularly considering the city centre location where an £8.50 entrance fee might seem steep. Lowering the admission fee could potentially attract a wider audience. Supplementing this reduction with a diverse range of items in the gift shop, catering to various price points, could encourage </w:t>
      </w:r>
      <w:r w:rsidRPr="000F52EE">
        <w:rPr>
          <w:rFonts w:cstheme="minorHAnsi"/>
          <w:color w:val="374151"/>
        </w:rPr>
        <w:lastRenderedPageBreak/>
        <w:t>secondary spending. By strategically offering a compelling variety of gifts, and perhaps adjusting prices within the café or shop, Plantasia could capitali</w:t>
      </w:r>
      <w:r w:rsidR="001071DC">
        <w:rPr>
          <w:rFonts w:cstheme="minorHAnsi"/>
          <w:color w:val="374151"/>
        </w:rPr>
        <w:t>s</w:t>
      </w:r>
      <w:r w:rsidRPr="000F52EE">
        <w:rPr>
          <w:rFonts w:cstheme="minorHAnsi"/>
          <w:color w:val="374151"/>
        </w:rPr>
        <w:t>e on secondary spend, thereby offsetting any potential loss from reduced admission fees.</w:t>
      </w:r>
    </w:p>
    <w:p w14:paraId="1EFD8D2E" w14:textId="77777777" w:rsidR="008F3521" w:rsidRDefault="008F3521" w:rsidP="008F3521">
      <w:pPr>
        <w:jc w:val="both"/>
      </w:pPr>
    </w:p>
    <w:p w14:paraId="7B0D1393" w14:textId="7B55A08F" w:rsidR="00BF0D67" w:rsidRDefault="008F3521" w:rsidP="008F3521">
      <w:pPr>
        <w:jc w:val="both"/>
      </w:pPr>
      <w:r w:rsidRPr="008F3521">
        <w:t>Plantasia has a valuable conservation initiative that warrants more extensive promotion and spotlighting across various platforms. Their commitment, as delineated on their website, involves the extensive planting of thousands of seeds across the local area</w:t>
      </w:r>
      <w:r>
        <w:t xml:space="preserve"> which is </w:t>
      </w:r>
      <w:r w:rsidRPr="008F3521">
        <w:t>a commendable effort aimed at fortifying the habitats crucial for sustaining bees and other essential pollinators within the vicinity. Notably, Plantasia has already taken proactive steps by forging partnerships with local schools, fostering a collaborative environment to instil environmental awareness and conservation values among young minds. However, this aspect could be magnified and amplified in their online presence, leveraging digital platforms and social media channels to showcase the depth and impact of these collaborations. By spotlighting success stories, sharing educational content, and documenting the joint efforts with schools, Plantasia can effectively bolster its online narrative. This approach not only elevates Plantasia’s reputation as a champion of environmental education but also inspires greater community engagement and participation. Moreover, expanding this outreach by involving more community groups or organizations in their online narratives can amplify the resonance and impact of their conservation endeavours, fostering a broader network dedicated to preserving local ecosystems and supporting pollinator health.</w:t>
      </w:r>
    </w:p>
    <w:p w14:paraId="25532A85" w14:textId="093F42CA" w:rsidR="00AC1E91" w:rsidRDefault="00AC1E91" w:rsidP="00E273C1">
      <w:r>
        <w:t>Bibliography</w:t>
      </w:r>
    </w:p>
    <w:p w14:paraId="31208335" w14:textId="2C325356" w:rsidR="00AC1E91" w:rsidRDefault="00AC1E91" w:rsidP="0088156C"/>
    <w:p w14:paraId="506E6FE3" w14:textId="77777777" w:rsidR="0088156C" w:rsidRDefault="0088156C" w:rsidP="008A0686"/>
    <w:p w14:paraId="6A5558C6" w14:textId="046922F3" w:rsidR="00713E96" w:rsidRDefault="00713E96" w:rsidP="008A0686">
      <w:r w:rsidRPr="00713E96">
        <w:t xml:space="preserve">Cheng Yi, </w:t>
      </w:r>
      <w:proofErr w:type="spellStart"/>
      <w:r w:rsidRPr="00713E96">
        <w:t>Zhenhui</w:t>
      </w:r>
      <w:proofErr w:type="spellEnd"/>
      <w:r w:rsidRPr="00713E96">
        <w:t xml:space="preserve"> (Jack) Jiang &amp; Mi Zhou. (2023) Investigating the effects of product popularity and time restriction: The moderating role of consumers’ goal specificity. Production and Operations Management.</w:t>
      </w:r>
    </w:p>
    <w:p w14:paraId="3C6F76EE" w14:textId="77777777" w:rsidR="00713E96" w:rsidRDefault="00713E96" w:rsidP="008A0686"/>
    <w:p w14:paraId="33A08175" w14:textId="70CE7BC7" w:rsidR="00AC1E91" w:rsidRDefault="008A0686" w:rsidP="008A0686">
      <w:r w:rsidRPr="008A0686">
        <w:t xml:space="preserve">Kotler P., Armstrong G. (2012). Marketing: An introduction </w:t>
      </w:r>
      <w:r w:rsidR="00054665">
        <w:t>.</w:t>
      </w:r>
      <w:r w:rsidRPr="008A0686">
        <w:t>New Jersey: Prentice Hall.</w:t>
      </w:r>
    </w:p>
    <w:p w14:paraId="0FC900C9" w14:textId="77777777" w:rsidR="00054665" w:rsidRDefault="00054665" w:rsidP="008A0686"/>
    <w:p w14:paraId="24DE5397" w14:textId="66307B16" w:rsidR="00CC3E02" w:rsidRDefault="00CC3E02" w:rsidP="00CC3E02">
      <w:r w:rsidRPr="00CC3E02">
        <w:t xml:space="preserve">Kozinets, R. (2019) Netnography. 3rd edn. SAGE Publications. Available at: https://www.perlego.com/book/1431879/netnography-the-essential-guide-to-qualitative-social-media-research-pdf (Accessed: </w:t>
      </w:r>
      <w:r w:rsidR="009E20D3">
        <w:t>December</w:t>
      </w:r>
      <w:r>
        <w:t xml:space="preserve"> </w:t>
      </w:r>
      <w:r w:rsidR="009E20D3">
        <w:t xml:space="preserve">1st </w:t>
      </w:r>
      <w:r w:rsidRPr="00CC3E02">
        <w:t>202</w:t>
      </w:r>
      <w:r>
        <w:t>3</w:t>
      </w:r>
      <w:r w:rsidRPr="00CC3E02">
        <w:t>).</w:t>
      </w:r>
    </w:p>
    <w:p w14:paraId="4259ACE1" w14:textId="77777777" w:rsidR="00A764B9" w:rsidRDefault="00A764B9" w:rsidP="00CC3E02"/>
    <w:p w14:paraId="76418A62" w14:textId="77777777" w:rsidR="008A0686" w:rsidRDefault="008A0686" w:rsidP="00CC3E02"/>
    <w:p w14:paraId="44E6556E" w14:textId="77777777" w:rsidR="00421078" w:rsidRDefault="00421078" w:rsidP="00421078">
      <w:r>
        <w:t xml:space="preserve">Magic Memories, 2022. ‘Plantasia Tropical Zoo joins Magic Memories family’. Available at: </w:t>
      </w:r>
      <w:hyperlink r:id="rId8" w:history="1">
        <w:r w:rsidRPr="00CE0330">
          <w:rPr>
            <w:rStyle w:val="Hyperlink"/>
          </w:rPr>
          <w:t>https://www.magicmemories.com/post/plantasia-tropical-zoo-joins-magic-memories-family</w:t>
        </w:r>
      </w:hyperlink>
    </w:p>
    <w:p w14:paraId="53683D9E" w14:textId="77777777" w:rsidR="00421078" w:rsidRDefault="00421078" w:rsidP="00421078">
      <w:r>
        <w:t>Date Accessed:</w:t>
      </w:r>
      <w:proofErr w:type="gramStart"/>
      <w:r>
        <w:t>8/12/23</w:t>
      </w:r>
      <w:proofErr w:type="gramEnd"/>
      <w:r>
        <w:t xml:space="preserve"> </w:t>
      </w:r>
    </w:p>
    <w:p w14:paraId="6D79BAC3" w14:textId="77777777" w:rsidR="0088156C" w:rsidRDefault="0088156C" w:rsidP="00CC3E02"/>
    <w:p w14:paraId="1212A349" w14:textId="7CD40967" w:rsidR="00971448" w:rsidRDefault="00971448" w:rsidP="00CC3E02">
      <w:r w:rsidRPr="00971448">
        <w:t xml:space="preserve">Mintzberg, H. (1987) 'The Strategy Concept 1: Five Ps </w:t>
      </w:r>
      <w:proofErr w:type="gramStart"/>
      <w:r w:rsidRPr="00971448">
        <w:t>For</w:t>
      </w:r>
      <w:proofErr w:type="gramEnd"/>
      <w:r w:rsidRPr="00971448">
        <w:t> Strategy,' </w:t>
      </w:r>
      <w:r w:rsidRPr="00971448">
        <w:rPr>
          <w:i/>
          <w:iCs/>
        </w:rPr>
        <w:t>California Management Review</w:t>
      </w:r>
      <w:r w:rsidRPr="00971448">
        <w:t>, Vol 30, No 1.</w:t>
      </w:r>
    </w:p>
    <w:p w14:paraId="45E6BAD0" w14:textId="77777777" w:rsidR="0098168F" w:rsidRDefault="0098168F" w:rsidP="00CC3E02"/>
    <w:p w14:paraId="355B6215" w14:textId="0C9832EF" w:rsidR="00971448" w:rsidRDefault="0098168F" w:rsidP="00CC3E02">
      <w:pPr>
        <w:rPr>
          <w:rFonts w:ascii="Roboto" w:hAnsi="Roboto"/>
          <w:color w:val="555555"/>
          <w:shd w:val="clear" w:color="auto" w:fill="FFFFFF"/>
        </w:rPr>
      </w:pPr>
      <w:r>
        <w:t>P</w:t>
      </w:r>
      <w:r w:rsidR="0088156C">
        <w:t xml:space="preserve">lantasia, 2023. ‘ Our Animals’. Available at: </w:t>
      </w:r>
      <w:hyperlink r:id="rId9" w:history="1">
        <w:r w:rsidR="0088156C" w:rsidRPr="00CE0330">
          <w:rPr>
            <w:rStyle w:val="Hyperlink"/>
          </w:rPr>
          <w:t>https://www.plantasiaswansea.co.uk/rainforest-animals/</w:t>
        </w:r>
      </w:hyperlink>
      <w:r w:rsidR="0088156C">
        <w:t xml:space="preserve"> Date Accessed:</w:t>
      </w:r>
      <w:proofErr w:type="gramStart"/>
      <w:r w:rsidR="0088156C">
        <w:t>08/12/23</w:t>
      </w:r>
      <w:proofErr w:type="gramEnd"/>
    </w:p>
    <w:p w14:paraId="0387C8FF" w14:textId="6AAACBDA" w:rsidR="00A764B9" w:rsidRDefault="00A764B9" w:rsidP="00CC3E02">
      <w:pPr>
        <w:rPr>
          <w:rFonts w:ascii="Roboto" w:hAnsi="Roboto"/>
          <w:color w:val="555555"/>
          <w:shd w:val="clear" w:color="auto" w:fill="FFFFFF"/>
        </w:rPr>
      </w:pPr>
      <w:r>
        <w:rPr>
          <w:rFonts w:ascii="Roboto" w:hAnsi="Roboto"/>
          <w:color w:val="555555"/>
          <w:shd w:val="clear" w:color="auto" w:fill="FFFFFF"/>
        </w:rPr>
        <w:t>Porter, M.E. (2008), "The five competitive forces that shape strategy", Harvard Business Review, Vol. 86 No. 1,</w:t>
      </w:r>
    </w:p>
    <w:p w14:paraId="3B19FDF7" w14:textId="77777777" w:rsidR="00820B13" w:rsidRDefault="00820B13" w:rsidP="00CC3E02">
      <w:pPr>
        <w:rPr>
          <w:rFonts w:ascii="Roboto" w:hAnsi="Roboto"/>
          <w:color w:val="555555"/>
          <w:shd w:val="clear" w:color="auto" w:fill="FFFFFF"/>
        </w:rPr>
      </w:pPr>
    </w:p>
    <w:p w14:paraId="59EBC78F" w14:textId="77777777" w:rsidR="00421078" w:rsidRDefault="00421078" w:rsidP="00CC3E02"/>
    <w:p w14:paraId="22782C51" w14:textId="16129088" w:rsidR="00747A30" w:rsidRDefault="00747A30" w:rsidP="00CC3E02">
      <w:r>
        <w:lastRenderedPageBreak/>
        <w:t xml:space="preserve">Swansea Government. </w:t>
      </w:r>
      <w:r w:rsidR="00234D4E">
        <w:t>2023.</w:t>
      </w:r>
      <w:r w:rsidR="008C3466" w:rsidRPr="008C3466">
        <w:t xml:space="preserve"> </w:t>
      </w:r>
      <w:r w:rsidR="008C3466">
        <w:t>‘</w:t>
      </w:r>
      <w:r w:rsidR="008C3466" w:rsidRPr="008C3466">
        <w:t>Rising visitor numbers help leisure centres manage post-pandemic challenge</w:t>
      </w:r>
      <w:r w:rsidR="008C3466">
        <w:t xml:space="preserve">’. Available at: </w:t>
      </w:r>
      <w:hyperlink r:id="rId10" w:history="1">
        <w:r w:rsidR="008C3466" w:rsidRPr="00CE0330">
          <w:rPr>
            <w:rStyle w:val="Hyperlink"/>
          </w:rPr>
          <w:t>https://www.swansea.gov.uk/Leisureupdate2004?lang=en</w:t>
        </w:r>
      </w:hyperlink>
    </w:p>
    <w:p w14:paraId="4C001871" w14:textId="01FBF217" w:rsidR="008C3466" w:rsidRDefault="008C3466" w:rsidP="00CC3E02">
      <w:r>
        <w:t>Date Accessed:</w:t>
      </w:r>
      <w:r w:rsidR="00A953FE">
        <w:t xml:space="preserve"> </w:t>
      </w:r>
      <w:proofErr w:type="gramStart"/>
      <w:r w:rsidR="00A953FE">
        <w:t>10/12/23</w:t>
      </w:r>
      <w:proofErr w:type="gramEnd"/>
    </w:p>
    <w:p w14:paraId="722EA521" w14:textId="77777777" w:rsidR="00A953FE" w:rsidRPr="00AC1E91" w:rsidRDefault="00A953FE" w:rsidP="00CC3E02"/>
    <w:sectPr w:rsidR="00A953FE" w:rsidRPr="00AC1E91" w:rsidSect="00256EA6">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CFF3D" w14:textId="77777777" w:rsidR="00491B15" w:rsidRDefault="00491B15" w:rsidP="00A56CFD">
      <w:r>
        <w:separator/>
      </w:r>
    </w:p>
  </w:endnote>
  <w:endnote w:type="continuationSeparator" w:id="0">
    <w:p w14:paraId="4CD63B34" w14:textId="77777777" w:rsidR="00491B15" w:rsidRDefault="00491B15" w:rsidP="00A56C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856B1" w14:textId="77777777" w:rsidR="00491B15" w:rsidRDefault="00491B15" w:rsidP="00A56CFD">
      <w:r>
        <w:separator/>
      </w:r>
    </w:p>
  </w:footnote>
  <w:footnote w:type="continuationSeparator" w:id="0">
    <w:p w14:paraId="146B68E9" w14:textId="77777777" w:rsidR="00491B15" w:rsidRDefault="00491B15" w:rsidP="00A56C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8B3B0" w14:textId="6CDAF6CB" w:rsidR="00A56CFD" w:rsidRDefault="00A56CFD" w:rsidP="00A56CFD">
    <w:pPr>
      <w:pStyle w:val="Header"/>
    </w:pPr>
    <w:r>
      <w:t>Beth Lewis                                                                                                                               2103104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76B15"/>
    <w:multiLevelType w:val="multilevel"/>
    <w:tmpl w:val="9B942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42185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9B0"/>
    <w:rsid w:val="00015D43"/>
    <w:rsid w:val="00016D71"/>
    <w:rsid w:val="00020FD9"/>
    <w:rsid w:val="00022D92"/>
    <w:rsid w:val="000278FF"/>
    <w:rsid w:val="000374A2"/>
    <w:rsid w:val="00054665"/>
    <w:rsid w:val="00057607"/>
    <w:rsid w:val="00071C9B"/>
    <w:rsid w:val="00074AD6"/>
    <w:rsid w:val="000838FF"/>
    <w:rsid w:val="00097AAE"/>
    <w:rsid w:val="000A585A"/>
    <w:rsid w:val="000A7E48"/>
    <w:rsid w:val="000D4D41"/>
    <w:rsid w:val="000E26CB"/>
    <w:rsid w:val="000F52EE"/>
    <w:rsid w:val="000F61D3"/>
    <w:rsid w:val="00100B26"/>
    <w:rsid w:val="00106945"/>
    <w:rsid w:val="001071DC"/>
    <w:rsid w:val="00113D98"/>
    <w:rsid w:val="00123711"/>
    <w:rsid w:val="00134A60"/>
    <w:rsid w:val="00136111"/>
    <w:rsid w:val="00146E21"/>
    <w:rsid w:val="00151FD5"/>
    <w:rsid w:val="00153AAE"/>
    <w:rsid w:val="001569F3"/>
    <w:rsid w:val="00157E3A"/>
    <w:rsid w:val="00181602"/>
    <w:rsid w:val="001838D8"/>
    <w:rsid w:val="00185F78"/>
    <w:rsid w:val="00191344"/>
    <w:rsid w:val="001A2679"/>
    <w:rsid w:val="001B5458"/>
    <w:rsid w:val="001C6BD3"/>
    <w:rsid w:val="001D2FBD"/>
    <w:rsid w:val="0020006E"/>
    <w:rsid w:val="00211694"/>
    <w:rsid w:val="002147F1"/>
    <w:rsid w:val="00223715"/>
    <w:rsid w:val="00231FCE"/>
    <w:rsid w:val="002339A2"/>
    <w:rsid w:val="00234D4E"/>
    <w:rsid w:val="0023553D"/>
    <w:rsid w:val="00236CFD"/>
    <w:rsid w:val="00256EA6"/>
    <w:rsid w:val="002703D8"/>
    <w:rsid w:val="002856AC"/>
    <w:rsid w:val="0029062A"/>
    <w:rsid w:val="00295192"/>
    <w:rsid w:val="002A7F18"/>
    <w:rsid w:val="002B22D5"/>
    <w:rsid w:val="002B2BDA"/>
    <w:rsid w:val="002B3A79"/>
    <w:rsid w:val="002B4AFF"/>
    <w:rsid w:val="002C2A30"/>
    <w:rsid w:val="002D1A96"/>
    <w:rsid w:val="002F23F2"/>
    <w:rsid w:val="003061AD"/>
    <w:rsid w:val="00313D92"/>
    <w:rsid w:val="00330948"/>
    <w:rsid w:val="00331AFF"/>
    <w:rsid w:val="00341A93"/>
    <w:rsid w:val="003439E1"/>
    <w:rsid w:val="003477A8"/>
    <w:rsid w:val="00366D45"/>
    <w:rsid w:val="00370AA2"/>
    <w:rsid w:val="00374F29"/>
    <w:rsid w:val="003A7A29"/>
    <w:rsid w:val="003B0056"/>
    <w:rsid w:val="003C76E3"/>
    <w:rsid w:val="003E6FEC"/>
    <w:rsid w:val="003E75DB"/>
    <w:rsid w:val="003F32F9"/>
    <w:rsid w:val="003F3847"/>
    <w:rsid w:val="00415298"/>
    <w:rsid w:val="00421078"/>
    <w:rsid w:val="00425568"/>
    <w:rsid w:val="00441DAD"/>
    <w:rsid w:val="004701D3"/>
    <w:rsid w:val="00475D15"/>
    <w:rsid w:val="00483A8D"/>
    <w:rsid w:val="00491B15"/>
    <w:rsid w:val="004A20E7"/>
    <w:rsid w:val="004B66C6"/>
    <w:rsid w:val="004D1D76"/>
    <w:rsid w:val="004D2477"/>
    <w:rsid w:val="004D47BC"/>
    <w:rsid w:val="004E63D9"/>
    <w:rsid w:val="004F6DA0"/>
    <w:rsid w:val="005029C2"/>
    <w:rsid w:val="005362BF"/>
    <w:rsid w:val="0055434A"/>
    <w:rsid w:val="00556E2C"/>
    <w:rsid w:val="005679B8"/>
    <w:rsid w:val="00573A18"/>
    <w:rsid w:val="00573D2E"/>
    <w:rsid w:val="00574165"/>
    <w:rsid w:val="00581B33"/>
    <w:rsid w:val="00586728"/>
    <w:rsid w:val="00591AE0"/>
    <w:rsid w:val="005A5E59"/>
    <w:rsid w:val="005C06F2"/>
    <w:rsid w:val="005C6DC5"/>
    <w:rsid w:val="005D067E"/>
    <w:rsid w:val="005D49B0"/>
    <w:rsid w:val="005D5FF8"/>
    <w:rsid w:val="005E5B30"/>
    <w:rsid w:val="00623592"/>
    <w:rsid w:val="0062692F"/>
    <w:rsid w:val="0064278B"/>
    <w:rsid w:val="00643D09"/>
    <w:rsid w:val="00647FCD"/>
    <w:rsid w:val="006770E4"/>
    <w:rsid w:val="00691BD1"/>
    <w:rsid w:val="006A28A1"/>
    <w:rsid w:val="006B3FB6"/>
    <w:rsid w:val="006E2E8E"/>
    <w:rsid w:val="00713E96"/>
    <w:rsid w:val="00747A30"/>
    <w:rsid w:val="007654E1"/>
    <w:rsid w:val="007B2CBB"/>
    <w:rsid w:val="007B413C"/>
    <w:rsid w:val="007E49C9"/>
    <w:rsid w:val="007F5EE4"/>
    <w:rsid w:val="00801766"/>
    <w:rsid w:val="0080646E"/>
    <w:rsid w:val="00820B13"/>
    <w:rsid w:val="00823F3E"/>
    <w:rsid w:val="00824577"/>
    <w:rsid w:val="00826E2B"/>
    <w:rsid w:val="0083294C"/>
    <w:rsid w:val="00846C7E"/>
    <w:rsid w:val="008511AA"/>
    <w:rsid w:val="00852551"/>
    <w:rsid w:val="008603C0"/>
    <w:rsid w:val="00865E5B"/>
    <w:rsid w:val="008810F6"/>
    <w:rsid w:val="0088156C"/>
    <w:rsid w:val="008A0686"/>
    <w:rsid w:val="008A1089"/>
    <w:rsid w:val="008A3948"/>
    <w:rsid w:val="008A50B7"/>
    <w:rsid w:val="008A7914"/>
    <w:rsid w:val="008B0578"/>
    <w:rsid w:val="008B1AD9"/>
    <w:rsid w:val="008B1F58"/>
    <w:rsid w:val="008C3466"/>
    <w:rsid w:val="008C7F27"/>
    <w:rsid w:val="008E2252"/>
    <w:rsid w:val="008E537F"/>
    <w:rsid w:val="008F26E5"/>
    <w:rsid w:val="008F3521"/>
    <w:rsid w:val="008F76E0"/>
    <w:rsid w:val="00911546"/>
    <w:rsid w:val="00916C57"/>
    <w:rsid w:val="009173CC"/>
    <w:rsid w:val="00921D17"/>
    <w:rsid w:val="00931B0A"/>
    <w:rsid w:val="009515DC"/>
    <w:rsid w:val="009661B9"/>
    <w:rsid w:val="00971448"/>
    <w:rsid w:val="009724F9"/>
    <w:rsid w:val="0098168F"/>
    <w:rsid w:val="0099778A"/>
    <w:rsid w:val="009C34A2"/>
    <w:rsid w:val="009C6ED0"/>
    <w:rsid w:val="009C77ED"/>
    <w:rsid w:val="009D2287"/>
    <w:rsid w:val="009E20D3"/>
    <w:rsid w:val="009E4DD3"/>
    <w:rsid w:val="009F05A1"/>
    <w:rsid w:val="00A059AE"/>
    <w:rsid w:val="00A17F2D"/>
    <w:rsid w:val="00A273C6"/>
    <w:rsid w:val="00A31B7D"/>
    <w:rsid w:val="00A43BC9"/>
    <w:rsid w:val="00A47B6D"/>
    <w:rsid w:val="00A56CFD"/>
    <w:rsid w:val="00A60EB3"/>
    <w:rsid w:val="00A638C7"/>
    <w:rsid w:val="00A7143D"/>
    <w:rsid w:val="00A742A6"/>
    <w:rsid w:val="00A764B9"/>
    <w:rsid w:val="00A7757E"/>
    <w:rsid w:val="00A800B4"/>
    <w:rsid w:val="00A82842"/>
    <w:rsid w:val="00A953FE"/>
    <w:rsid w:val="00A96D05"/>
    <w:rsid w:val="00AA1EA7"/>
    <w:rsid w:val="00AA3445"/>
    <w:rsid w:val="00AB4666"/>
    <w:rsid w:val="00AC1E91"/>
    <w:rsid w:val="00AC382D"/>
    <w:rsid w:val="00AC5ADD"/>
    <w:rsid w:val="00AE35D9"/>
    <w:rsid w:val="00AE4865"/>
    <w:rsid w:val="00AE58A0"/>
    <w:rsid w:val="00AF27E7"/>
    <w:rsid w:val="00AF2D9A"/>
    <w:rsid w:val="00B12237"/>
    <w:rsid w:val="00B23B2A"/>
    <w:rsid w:val="00B23B31"/>
    <w:rsid w:val="00B512B6"/>
    <w:rsid w:val="00B61DB3"/>
    <w:rsid w:val="00B67802"/>
    <w:rsid w:val="00B72081"/>
    <w:rsid w:val="00B725B7"/>
    <w:rsid w:val="00B864E5"/>
    <w:rsid w:val="00B927D0"/>
    <w:rsid w:val="00BA1A9E"/>
    <w:rsid w:val="00BA4CA0"/>
    <w:rsid w:val="00BB28EF"/>
    <w:rsid w:val="00BB7726"/>
    <w:rsid w:val="00BC4604"/>
    <w:rsid w:val="00BE012C"/>
    <w:rsid w:val="00BE3318"/>
    <w:rsid w:val="00BE49FA"/>
    <w:rsid w:val="00BF02B8"/>
    <w:rsid w:val="00BF0B33"/>
    <w:rsid w:val="00BF0D67"/>
    <w:rsid w:val="00BF12BB"/>
    <w:rsid w:val="00BF7474"/>
    <w:rsid w:val="00C07B8F"/>
    <w:rsid w:val="00C07F0A"/>
    <w:rsid w:val="00C07FBA"/>
    <w:rsid w:val="00C21092"/>
    <w:rsid w:val="00C351D4"/>
    <w:rsid w:val="00C6099D"/>
    <w:rsid w:val="00C65D31"/>
    <w:rsid w:val="00C8119E"/>
    <w:rsid w:val="00C859B1"/>
    <w:rsid w:val="00C9468C"/>
    <w:rsid w:val="00C97BFE"/>
    <w:rsid w:val="00CA1734"/>
    <w:rsid w:val="00CA6E8A"/>
    <w:rsid w:val="00CB3F03"/>
    <w:rsid w:val="00CC177B"/>
    <w:rsid w:val="00CC2BC6"/>
    <w:rsid w:val="00CC3E02"/>
    <w:rsid w:val="00CC559F"/>
    <w:rsid w:val="00CE3830"/>
    <w:rsid w:val="00CE4A75"/>
    <w:rsid w:val="00D0654C"/>
    <w:rsid w:val="00D229F0"/>
    <w:rsid w:val="00D36D17"/>
    <w:rsid w:val="00D528A4"/>
    <w:rsid w:val="00D53DF3"/>
    <w:rsid w:val="00D7291C"/>
    <w:rsid w:val="00D906F2"/>
    <w:rsid w:val="00DA30DA"/>
    <w:rsid w:val="00DA4648"/>
    <w:rsid w:val="00DA4E33"/>
    <w:rsid w:val="00DB0998"/>
    <w:rsid w:val="00DB1D93"/>
    <w:rsid w:val="00DB29B8"/>
    <w:rsid w:val="00DB7389"/>
    <w:rsid w:val="00DE2A02"/>
    <w:rsid w:val="00DF6AF8"/>
    <w:rsid w:val="00E03600"/>
    <w:rsid w:val="00E04345"/>
    <w:rsid w:val="00E27202"/>
    <w:rsid w:val="00E273C1"/>
    <w:rsid w:val="00E57608"/>
    <w:rsid w:val="00E64B47"/>
    <w:rsid w:val="00E77D13"/>
    <w:rsid w:val="00E87E8F"/>
    <w:rsid w:val="00ED0247"/>
    <w:rsid w:val="00ED0D91"/>
    <w:rsid w:val="00ED1883"/>
    <w:rsid w:val="00EE273B"/>
    <w:rsid w:val="00EF15EB"/>
    <w:rsid w:val="00EF307F"/>
    <w:rsid w:val="00F10366"/>
    <w:rsid w:val="00F26209"/>
    <w:rsid w:val="00F3712A"/>
    <w:rsid w:val="00F37B1F"/>
    <w:rsid w:val="00F429B9"/>
    <w:rsid w:val="00F43FB3"/>
    <w:rsid w:val="00F509FC"/>
    <w:rsid w:val="00F602EA"/>
    <w:rsid w:val="00F60BBA"/>
    <w:rsid w:val="00F61E8E"/>
    <w:rsid w:val="00F671FF"/>
    <w:rsid w:val="00F856D0"/>
    <w:rsid w:val="00F978E0"/>
    <w:rsid w:val="00FB15BB"/>
    <w:rsid w:val="00FD2AEB"/>
    <w:rsid w:val="00FE1DDA"/>
    <w:rsid w:val="00FE3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176F7"/>
  <w15:chartTrackingRefBased/>
  <w15:docId w15:val="{7889F711-CAF5-E34E-8A2B-3725E05D6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CFD"/>
    <w:pPr>
      <w:tabs>
        <w:tab w:val="center" w:pos="4513"/>
        <w:tab w:val="right" w:pos="9026"/>
      </w:tabs>
    </w:pPr>
  </w:style>
  <w:style w:type="character" w:customStyle="1" w:styleId="HeaderChar">
    <w:name w:val="Header Char"/>
    <w:basedOn w:val="DefaultParagraphFont"/>
    <w:link w:val="Header"/>
    <w:uiPriority w:val="99"/>
    <w:rsid w:val="00A56CFD"/>
  </w:style>
  <w:style w:type="paragraph" w:styleId="Footer">
    <w:name w:val="footer"/>
    <w:basedOn w:val="Normal"/>
    <w:link w:val="FooterChar"/>
    <w:uiPriority w:val="99"/>
    <w:unhideWhenUsed/>
    <w:rsid w:val="00A56CFD"/>
    <w:pPr>
      <w:tabs>
        <w:tab w:val="center" w:pos="4513"/>
        <w:tab w:val="right" w:pos="9026"/>
      </w:tabs>
    </w:pPr>
  </w:style>
  <w:style w:type="character" w:customStyle="1" w:styleId="FooterChar">
    <w:name w:val="Footer Char"/>
    <w:basedOn w:val="DefaultParagraphFont"/>
    <w:link w:val="Footer"/>
    <w:uiPriority w:val="99"/>
    <w:rsid w:val="00A56CFD"/>
  </w:style>
  <w:style w:type="paragraph" w:styleId="NoSpacing">
    <w:name w:val="No Spacing"/>
    <w:link w:val="NoSpacingChar"/>
    <w:uiPriority w:val="1"/>
    <w:qFormat/>
    <w:rsid w:val="00256EA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56EA6"/>
    <w:rPr>
      <w:rFonts w:eastAsiaTheme="minorEastAsia"/>
      <w:kern w:val="0"/>
      <w:sz w:val="22"/>
      <w:szCs w:val="22"/>
      <w:lang w:val="en-US" w:eastAsia="zh-CN"/>
      <w14:ligatures w14:val="none"/>
    </w:rPr>
  </w:style>
  <w:style w:type="paragraph" w:styleId="Subtitle">
    <w:name w:val="Subtitle"/>
    <w:basedOn w:val="Normal"/>
    <w:next w:val="Normal"/>
    <w:link w:val="SubtitleChar"/>
    <w:uiPriority w:val="11"/>
    <w:qFormat/>
    <w:rsid w:val="004701D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701D3"/>
    <w:rPr>
      <w:rFonts w:eastAsiaTheme="minorEastAsia"/>
      <w:color w:val="5A5A5A" w:themeColor="text1" w:themeTint="A5"/>
      <w:spacing w:val="15"/>
      <w:sz w:val="22"/>
      <w:szCs w:val="22"/>
    </w:rPr>
  </w:style>
  <w:style w:type="character" w:styleId="Hyperlink">
    <w:name w:val="Hyperlink"/>
    <w:basedOn w:val="DefaultParagraphFont"/>
    <w:uiPriority w:val="99"/>
    <w:unhideWhenUsed/>
    <w:rsid w:val="00AC1E91"/>
    <w:rPr>
      <w:color w:val="0563C1" w:themeColor="hyperlink"/>
      <w:u w:val="single"/>
    </w:rPr>
  </w:style>
  <w:style w:type="character" w:styleId="UnresolvedMention">
    <w:name w:val="Unresolved Mention"/>
    <w:basedOn w:val="DefaultParagraphFont"/>
    <w:uiPriority w:val="99"/>
    <w:semiHidden/>
    <w:unhideWhenUsed/>
    <w:rsid w:val="00AC1E91"/>
    <w:rPr>
      <w:color w:val="605E5C"/>
      <w:shd w:val="clear" w:color="auto" w:fill="E1DFDD"/>
    </w:rPr>
  </w:style>
  <w:style w:type="character" w:styleId="FollowedHyperlink">
    <w:name w:val="FollowedHyperlink"/>
    <w:basedOn w:val="DefaultParagraphFont"/>
    <w:uiPriority w:val="99"/>
    <w:semiHidden/>
    <w:unhideWhenUsed/>
    <w:rsid w:val="00A953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949462">
      <w:bodyDiv w:val="1"/>
      <w:marLeft w:val="0"/>
      <w:marRight w:val="0"/>
      <w:marTop w:val="0"/>
      <w:marBottom w:val="0"/>
      <w:divBdr>
        <w:top w:val="none" w:sz="0" w:space="0" w:color="auto"/>
        <w:left w:val="none" w:sz="0" w:space="0" w:color="auto"/>
        <w:bottom w:val="none" w:sz="0" w:space="0" w:color="auto"/>
        <w:right w:val="none" w:sz="0" w:space="0" w:color="auto"/>
      </w:divBdr>
    </w:div>
    <w:div w:id="382561391">
      <w:bodyDiv w:val="1"/>
      <w:marLeft w:val="0"/>
      <w:marRight w:val="0"/>
      <w:marTop w:val="0"/>
      <w:marBottom w:val="0"/>
      <w:divBdr>
        <w:top w:val="none" w:sz="0" w:space="0" w:color="auto"/>
        <w:left w:val="none" w:sz="0" w:space="0" w:color="auto"/>
        <w:bottom w:val="none" w:sz="0" w:space="0" w:color="auto"/>
        <w:right w:val="none" w:sz="0" w:space="0" w:color="auto"/>
      </w:divBdr>
    </w:div>
    <w:div w:id="475758086">
      <w:bodyDiv w:val="1"/>
      <w:marLeft w:val="0"/>
      <w:marRight w:val="0"/>
      <w:marTop w:val="0"/>
      <w:marBottom w:val="0"/>
      <w:divBdr>
        <w:top w:val="none" w:sz="0" w:space="0" w:color="auto"/>
        <w:left w:val="none" w:sz="0" w:space="0" w:color="auto"/>
        <w:bottom w:val="none" w:sz="0" w:space="0" w:color="auto"/>
        <w:right w:val="none" w:sz="0" w:space="0" w:color="auto"/>
      </w:divBdr>
      <w:divsChild>
        <w:div w:id="2113817299">
          <w:marLeft w:val="0"/>
          <w:marRight w:val="0"/>
          <w:marTop w:val="0"/>
          <w:marBottom w:val="0"/>
          <w:divBdr>
            <w:top w:val="single" w:sz="2" w:space="0" w:color="D9D9E3"/>
            <w:left w:val="single" w:sz="2" w:space="0" w:color="D9D9E3"/>
            <w:bottom w:val="single" w:sz="2" w:space="0" w:color="D9D9E3"/>
            <w:right w:val="single" w:sz="2" w:space="0" w:color="D9D9E3"/>
          </w:divBdr>
          <w:divsChild>
            <w:div w:id="11343810">
              <w:marLeft w:val="0"/>
              <w:marRight w:val="0"/>
              <w:marTop w:val="0"/>
              <w:marBottom w:val="0"/>
              <w:divBdr>
                <w:top w:val="single" w:sz="2" w:space="0" w:color="D9D9E3"/>
                <w:left w:val="single" w:sz="2" w:space="0" w:color="D9D9E3"/>
                <w:bottom w:val="single" w:sz="2" w:space="0" w:color="D9D9E3"/>
                <w:right w:val="single" w:sz="2" w:space="0" w:color="D9D9E3"/>
              </w:divBdr>
              <w:divsChild>
                <w:div w:id="817914129">
                  <w:marLeft w:val="0"/>
                  <w:marRight w:val="0"/>
                  <w:marTop w:val="0"/>
                  <w:marBottom w:val="0"/>
                  <w:divBdr>
                    <w:top w:val="single" w:sz="2" w:space="0" w:color="D9D9E3"/>
                    <w:left w:val="single" w:sz="2" w:space="0" w:color="D9D9E3"/>
                    <w:bottom w:val="single" w:sz="2" w:space="0" w:color="D9D9E3"/>
                    <w:right w:val="single" w:sz="2" w:space="0" w:color="D9D9E3"/>
                  </w:divBdr>
                  <w:divsChild>
                    <w:div w:id="1176458000">
                      <w:marLeft w:val="0"/>
                      <w:marRight w:val="0"/>
                      <w:marTop w:val="0"/>
                      <w:marBottom w:val="0"/>
                      <w:divBdr>
                        <w:top w:val="single" w:sz="2" w:space="0" w:color="D9D9E3"/>
                        <w:left w:val="single" w:sz="2" w:space="0" w:color="D9D9E3"/>
                        <w:bottom w:val="single" w:sz="2" w:space="0" w:color="D9D9E3"/>
                        <w:right w:val="single" w:sz="2" w:space="0" w:color="D9D9E3"/>
                      </w:divBdr>
                      <w:divsChild>
                        <w:div w:id="1906141780">
                          <w:marLeft w:val="0"/>
                          <w:marRight w:val="0"/>
                          <w:marTop w:val="0"/>
                          <w:marBottom w:val="0"/>
                          <w:divBdr>
                            <w:top w:val="single" w:sz="2" w:space="0" w:color="D9D9E3"/>
                            <w:left w:val="single" w:sz="2" w:space="0" w:color="D9D9E3"/>
                            <w:bottom w:val="single" w:sz="2" w:space="0" w:color="D9D9E3"/>
                            <w:right w:val="single" w:sz="2" w:space="0" w:color="D9D9E3"/>
                          </w:divBdr>
                          <w:divsChild>
                            <w:div w:id="1111435920">
                              <w:marLeft w:val="0"/>
                              <w:marRight w:val="0"/>
                              <w:marTop w:val="100"/>
                              <w:marBottom w:val="100"/>
                              <w:divBdr>
                                <w:top w:val="single" w:sz="2" w:space="0" w:color="D9D9E3"/>
                                <w:left w:val="single" w:sz="2" w:space="0" w:color="D9D9E3"/>
                                <w:bottom w:val="single" w:sz="2" w:space="0" w:color="D9D9E3"/>
                                <w:right w:val="single" w:sz="2" w:space="0" w:color="D9D9E3"/>
                              </w:divBdr>
                              <w:divsChild>
                                <w:div w:id="2102993660">
                                  <w:marLeft w:val="0"/>
                                  <w:marRight w:val="0"/>
                                  <w:marTop w:val="0"/>
                                  <w:marBottom w:val="0"/>
                                  <w:divBdr>
                                    <w:top w:val="single" w:sz="2" w:space="0" w:color="D9D9E3"/>
                                    <w:left w:val="single" w:sz="2" w:space="0" w:color="D9D9E3"/>
                                    <w:bottom w:val="single" w:sz="2" w:space="0" w:color="D9D9E3"/>
                                    <w:right w:val="single" w:sz="2" w:space="0" w:color="D9D9E3"/>
                                  </w:divBdr>
                                  <w:divsChild>
                                    <w:div w:id="1351368281">
                                      <w:marLeft w:val="0"/>
                                      <w:marRight w:val="0"/>
                                      <w:marTop w:val="0"/>
                                      <w:marBottom w:val="0"/>
                                      <w:divBdr>
                                        <w:top w:val="single" w:sz="2" w:space="0" w:color="D9D9E3"/>
                                        <w:left w:val="single" w:sz="2" w:space="0" w:color="D9D9E3"/>
                                        <w:bottom w:val="single" w:sz="2" w:space="0" w:color="D9D9E3"/>
                                        <w:right w:val="single" w:sz="2" w:space="0" w:color="D9D9E3"/>
                                      </w:divBdr>
                                      <w:divsChild>
                                        <w:div w:id="1515072877">
                                          <w:marLeft w:val="0"/>
                                          <w:marRight w:val="0"/>
                                          <w:marTop w:val="0"/>
                                          <w:marBottom w:val="0"/>
                                          <w:divBdr>
                                            <w:top w:val="single" w:sz="2" w:space="0" w:color="D9D9E3"/>
                                            <w:left w:val="single" w:sz="2" w:space="0" w:color="D9D9E3"/>
                                            <w:bottom w:val="single" w:sz="2" w:space="0" w:color="D9D9E3"/>
                                            <w:right w:val="single" w:sz="2" w:space="0" w:color="D9D9E3"/>
                                          </w:divBdr>
                                          <w:divsChild>
                                            <w:div w:id="798691928">
                                              <w:marLeft w:val="0"/>
                                              <w:marRight w:val="0"/>
                                              <w:marTop w:val="0"/>
                                              <w:marBottom w:val="0"/>
                                              <w:divBdr>
                                                <w:top w:val="single" w:sz="2" w:space="0" w:color="D9D9E3"/>
                                                <w:left w:val="single" w:sz="2" w:space="0" w:color="D9D9E3"/>
                                                <w:bottom w:val="single" w:sz="2" w:space="0" w:color="D9D9E3"/>
                                                <w:right w:val="single" w:sz="2" w:space="0" w:color="D9D9E3"/>
                                              </w:divBdr>
                                              <w:divsChild>
                                                <w:div w:id="1958294326">
                                                  <w:marLeft w:val="0"/>
                                                  <w:marRight w:val="0"/>
                                                  <w:marTop w:val="0"/>
                                                  <w:marBottom w:val="0"/>
                                                  <w:divBdr>
                                                    <w:top w:val="single" w:sz="2" w:space="0" w:color="D9D9E3"/>
                                                    <w:left w:val="single" w:sz="2" w:space="0" w:color="D9D9E3"/>
                                                    <w:bottom w:val="single" w:sz="2" w:space="0" w:color="D9D9E3"/>
                                                    <w:right w:val="single" w:sz="2" w:space="0" w:color="D9D9E3"/>
                                                  </w:divBdr>
                                                  <w:divsChild>
                                                    <w:div w:id="69930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0464874">
          <w:marLeft w:val="0"/>
          <w:marRight w:val="0"/>
          <w:marTop w:val="0"/>
          <w:marBottom w:val="0"/>
          <w:divBdr>
            <w:top w:val="single" w:sz="2" w:space="0" w:color="D9D9E3"/>
            <w:left w:val="single" w:sz="2" w:space="0" w:color="D9D9E3"/>
            <w:bottom w:val="single" w:sz="2" w:space="0" w:color="D9D9E3"/>
            <w:right w:val="single" w:sz="2" w:space="0" w:color="D9D9E3"/>
          </w:divBdr>
          <w:divsChild>
            <w:div w:id="1386560597">
              <w:marLeft w:val="0"/>
              <w:marRight w:val="0"/>
              <w:marTop w:val="0"/>
              <w:marBottom w:val="0"/>
              <w:divBdr>
                <w:top w:val="single" w:sz="2" w:space="0" w:color="D9D9E3"/>
                <w:left w:val="single" w:sz="2" w:space="0" w:color="D9D9E3"/>
                <w:bottom w:val="single" w:sz="2" w:space="0" w:color="D9D9E3"/>
                <w:right w:val="single" w:sz="2" w:space="0" w:color="D9D9E3"/>
              </w:divBdr>
              <w:divsChild>
                <w:div w:id="2000185000">
                  <w:marLeft w:val="0"/>
                  <w:marRight w:val="0"/>
                  <w:marTop w:val="0"/>
                  <w:marBottom w:val="0"/>
                  <w:divBdr>
                    <w:top w:val="single" w:sz="2" w:space="0" w:color="D9D9E3"/>
                    <w:left w:val="single" w:sz="2" w:space="0" w:color="D9D9E3"/>
                    <w:bottom w:val="single" w:sz="2" w:space="0" w:color="D9D9E3"/>
                    <w:right w:val="single" w:sz="2" w:space="0" w:color="D9D9E3"/>
                  </w:divBdr>
                  <w:divsChild>
                    <w:div w:id="1338071993">
                      <w:marLeft w:val="0"/>
                      <w:marRight w:val="0"/>
                      <w:marTop w:val="0"/>
                      <w:marBottom w:val="0"/>
                      <w:divBdr>
                        <w:top w:val="single" w:sz="6" w:space="0" w:color="auto"/>
                        <w:left w:val="single" w:sz="6" w:space="0" w:color="auto"/>
                        <w:bottom w:val="single" w:sz="6" w:space="0" w:color="auto"/>
                        <w:right w:val="single" w:sz="6" w:space="0" w:color="auto"/>
                      </w:divBdr>
                      <w:divsChild>
                        <w:div w:id="1565917646">
                          <w:marLeft w:val="0"/>
                          <w:marRight w:val="0"/>
                          <w:marTop w:val="0"/>
                          <w:marBottom w:val="0"/>
                          <w:divBdr>
                            <w:top w:val="none" w:sz="0" w:space="0" w:color="auto"/>
                            <w:left w:val="none" w:sz="0" w:space="0" w:color="auto"/>
                            <w:bottom w:val="none" w:sz="0" w:space="0" w:color="auto"/>
                            <w:right w:val="none" w:sz="0" w:space="0" w:color="auto"/>
                          </w:divBdr>
                          <w:divsChild>
                            <w:div w:id="2007902070">
                              <w:marLeft w:val="0"/>
                              <w:marRight w:val="0"/>
                              <w:marTop w:val="0"/>
                              <w:marBottom w:val="0"/>
                              <w:divBdr>
                                <w:top w:val="none" w:sz="0" w:space="0" w:color="auto"/>
                                <w:left w:val="none" w:sz="0" w:space="0" w:color="auto"/>
                                <w:bottom w:val="none" w:sz="0" w:space="0" w:color="auto"/>
                                <w:right w:val="none" w:sz="0" w:space="0" w:color="auto"/>
                              </w:divBdr>
                              <w:divsChild>
                                <w:div w:id="2083796021">
                                  <w:marLeft w:val="0"/>
                                  <w:marRight w:val="0"/>
                                  <w:marTop w:val="0"/>
                                  <w:marBottom w:val="0"/>
                                  <w:divBdr>
                                    <w:top w:val="none" w:sz="0" w:space="0" w:color="auto"/>
                                    <w:left w:val="none" w:sz="0" w:space="0" w:color="auto"/>
                                    <w:bottom w:val="none" w:sz="0" w:space="0" w:color="auto"/>
                                    <w:right w:val="none" w:sz="0" w:space="0" w:color="auto"/>
                                  </w:divBdr>
                                  <w:divsChild>
                                    <w:div w:id="1881280626">
                                      <w:marLeft w:val="0"/>
                                      <w:marRight w:val="0"/>
                                      <w:marTop w:val="0"/>
                                      <w:marBottom w:val="0"/>
                                      <w:divBdr>
                                        <w:top w:val="none" w:sz="0" w:space="0" w:color="auto"/>
                                        <w:left w:val="none" w:sz="0" w:space="0" w:color="auto"/>
                                        <w:bottom w:val="none" w:sz="0" w:space="0" w:color="auto"/>
                                        <w:right w:val="none" w:sz="0" w:space="0" w:color="auto"/>
                                      </w:divBdr>
                                      <w:divsChild>
                                        <w:div w:id="618923215">
                                          <w:marLeft w:val="0"/>
                                          <w:marRight w:val="0"/>
                                          <w:marTop w:val="0"/>
                                          <w:marBottom w:val="0"/>
                                          <w:divBdr>
                                            <w:top w:val="none" w:sz="0" w:space="0" w:color="auto"/>
                                            <w:left w:val="none" w:sz="0" w:space="0" w:color="auto"/>
                                            <w:bottom w:val="none" w:sz="0" w:space="0" w:color="auto"/>
                                            <w:right w:val="none" w:sz="0" w:space="0" w:color="auto"/>
                                          </w:divBdr>
                                          <w:divsChild>
                                            <w:div w:id="60319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7644517">
      <w:bodyDiv w:val="1"/>
      <w:marLeft w:val="0"/>
      <w:marRight w:val="0"/>
      <w:marTop w:val="0"/>
      <w:marBottom w:val="0"/>
      <w:divBdr>
        <w:top w:val="none" w:sz="0" w:space="0" w:color="auto"/>
        <w:left w:val="none" w:sz="0" w:space="0" w:color="auto"/>
        <w:bottom w:val="none" w:sz="0" w:space="0" w:color="auto"/>
        <w:right w:val="none" w:sz="0" w:space="0" w:color="auto"/>
      </w:divBdr>
      <w:divsChild>
        <w:div w:id="177427432">
          <w:marLeft w:val="0"/>
          <w:marRight w:val="0"/>
          <w:marTop w:val="0"/>
          <w:marBottom w:val="0"/>
          <w:divBdr>
            <w:top w:val="single" w:sz="2" w:space="0" w:color="D9D9E3"/>
            <w:left w:val="single" w:sz="2" w:space="0" w:color="D9D9E3"/>
            <w:bottom w:val="single" w:sz="2" w:space="0" w:color="D9D9E3"/>
            <w:right w:val="single" w:sz="2" w:space="0" w:color="D9D9E3"/>
          </w:divBdr>
          <w:divsChild>
            <w:div w:id="1610620200">
              <w:marLeft w:val="0"/>
              <w:marRight w:val="0"/>
              <w:marTop w:val="0"/>
              <w:marBottom w:val="0"/>
              <w:divBdr>
                <w:top w:val="single" w:sz="2" w:space="0" w:color="D9D9E3"/>
                <w:left w:val="single" w:sz="2" w:space="0" w:color="D9D9E3"/>
                <w:bottom w:val="single" w:sz="2" w:space="0" w:color="D9D9E3"/>
                <w:right w:val="single" w:sz="2" w:space="0" w:color="D9D9E3"/>
              </w:divBdr>
              <w:divsChild>
                <w:div w:id="94176409">
                  <w:marLeft w:val="0"/>
                  <w:marRight w:val="0"/>
                  <w:marTop w:val="0"/>
                  <w:marBottom w:val="0"/>
                  <w:divBdr>
                    <w:top w:val="single" w:sz="2" w:space="0" w:color="D9D9E3"/>
                    <w:left w:val="single" w:sz="2" w:space="0" w:color="D9D9E3"/>
                    <w:bottom w:val="single" w:sz="2" w:space="0" w:color="D9D9E3"/>
                    <w:right w:val="single" w:sz="2" w:space="0" w:color="D9D9E3"/>
                  </w:divBdr>
                  <w:divsChild>
                    <w:div w:id="2116630308">
                      <w:marLeft w:val="0"/>
                      <w:marRight w:val="0"/>
                      <w:marTop w:val="0"/>
                      <w:marBottom w:val="0"/>
                      <w:divBdr>
                        <w:top w:val="single" w:sz="2" w:space="0" w:color="D9D9E3"/>
                        <w:left w:val="single" w:sz="2" w:space="0" w:color="D9D9E3"/>
                        <w:bottom w:val="single" w:sz="2" w:space="0" w:color="D9D9E3"/>
                        <w:right w:val="single" w:sz="2" w:space="0" w:color="D9D9E3"/>
                      </w:divBdr>
                      <w:divsChild>
                        <w:div w:id="1463226215">
                          <w:marLeft w:val="0"/>
                          <w:marRight w:val="0"/>
                          <w:marTop w:val="0"/>
                          <w:marBottom w:val="0"/>
                          <w:divBdr>
                            <w:top w:val="single" w:sz="2" w:space="0" w:color="D9D9E3"/>
                            <w:left w:val="single" w:sz="2" w:space="0" w:color="D9D9E3"/>
                            <w:bottom w:val="single" w:sz="2" w:space="0" w:color="D9D9E3"/>
                            <w:right w:val="single" w:sz="2" w:space="0" w:color="D9D9E3"/>
                          </w:divBdr>
                          <w:divsChild>
                            <w:div w:id="364991679">
                              <w:marLeft w:val="0"/>
                              <w:marRight w:val="0"/>
                              <w:marTop w:val="100"/>
                              <w:marBottom w:val="100"/>
                              <w:divBdr>
                                <w:top w:val="single" w:sz="2" w:space="0" w:color="D9D9E3"/>
                                <w:left w:val="single" w:sz="2" w:space="0" w:color="D9D9E3"/>
                                <w:bottom w:val="single" w:sz="2" w:space="0" w:color="D9D9E3"/>
                                <w:right w:val="single" w:sz="2" w:space="0" w:color="D9D9E3"/>
                              </w:divBdr>
                              <w:divsChild>
                                <w:div w:id="854225892">
                                  <w:marLeft w:val="0"/>
                                  <w:marRight w:val="0"/>
                                  <w:marTop w:val="0"/>
                                  <w:marBottom w:val="0"/>
                                  <w:divBdr>
                                    <w:top w:val="single" w:sz="2" w:space="0" w:color="D9D9E3"/>
                                    <w:left w:val="single" w:sz="2" w:space="0" w:color="D9D9E3"/>
                                    <w:bottom w:val="single" w:sz="2" w:space="0" w:color="D9D9E3"/>
                                    <w:right w:val="single" w:sz="2" w:space="0" w:color="D9D9E3"/>
                                  </w:divBdr>
                                  <w:divsChild>
                                    <w:div w:id="115417418">
                                      <w:marLeft w:val="0"/>
                                      <w:marRight w:val="0"/>
                                      <w:marTop w:val="0"/>
                                      <w:marBottom w:val="0"/>
                                      <w:divBdr>
                                        <w:top w:val="single" w:sz="2" w:space="0" w:color="D9D9E3"/>
                                        <w:left w:val="single" w:sz="2" w:space="0" w:color="D9D9E3"/>
                                        <w:bottom w:val="single" w:sz="2" w:space="0" w:color="D9D9E3"/>
                                        <w:right w:val="single" w:sz="2" w:space="0" w:color="D9D9E3"/>
                                      </w:divBdr>
                                      <w:divsChild>
                                        <w:div w:id="1426071514">
                                          <w:marLeft w:val="0"/>
                                          <w:marRight w:val="0"/>
                                          <w:marTop w:val="0"/>
                                          <w:marBottom w:val="0"/>
                                          <w:divBdr>
                                            <w:top w:val="single" w:sz="2" w:space="0" w:color="D9D9E3"/>
                                            <w:left w:val="single" w:sz="2" w:space="0" w:color="D9D9E3"/>
                                            <w:bottom w:val="single" w:sz="2" w:space="0" w:color="D9D9E3"/>
                                            <w:right w:val="single" w:sz="2" w:space="0" w:color="D9D9E3"/>
                                          </w:divBdr>
                                          <w:divsChild>
                                            <w:div w:id="1428840730">
                                              <w:marLeft w:val="0"/>
                                              <w:marRight w:val="0"/>
                                              <w:marTop w:val="0"/>
                                              <w:marBottom w:val="0"/>
                                              <w:divBdr>
                                                <w:top w:val="single" w:sz="2" w:space="0" w:color="D9D9E3"/>
                                                <w:left w:val="single" w:sz="2" w:space="0" w:color="D9D9E3"/>
                                                <w:bottom w:val="single" w:sz="2" w:space="0" w:color="D9D9E3"/>
                                                <w:right w:val="single" w:sz="2" w:space="0" w:color="D9D9E3"/>
                                              </w:divBdr>
                                              <w:divsChild>
                                                <w:div w:id="767888877">
                                                  <w:marLeft w:val="0"/>
                                                  <w:marRight w:val="0"/>
                                                  <w:marTop w:val="0"/>
                                                  <w:marBottom w:val="0"/>
                                                  <w:divBdr>
                                                    <w:top w:val="single" w:sz="2" w:space="0" w:color="D9D9E3"/>
                                                    <w:left w:val="single" w:sz="2" w:space="0" w:color="D9D9E3"/>
                                                    <w:bottom w:val="single" w:sz="2" w:space="0" w:color="D9D9E3"/>
                                                    <w:right w:val="single" w:sz="2" w:space="0" w:color="D9D9E3"/>
                                                  </w:divBdr>
                                                  <w:divsChild>
                                                    <w:div w:id="18369164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0120897">
          <w:marLeft w:val="0"/>
          <w:marRight w:val="0"/>
          <w:marTop w:val="0"/>
          <w:marBottom w:val="0"/>
          <w:divBdr>
            <w:top w:val="single" w:sz="2" w:space="0" w:color="D9D9E3"/>
            <w:left w:val="single" w:sz="2" w:space="0" w:color="D9D9E3"/>
            <w:bottom w:val="single" w:sz="2" w:space="0" w:color="D9D9E3"/>
            <w:right w:val="single" w:sz="2" w:space="0" w:color="D9D9E3"/>
          </w:divBdr>
          <w:divsChild>
            <w:div w:id="351565681">
              <w:marLeft w:val="0"/>
              <w:marRight w:val="0"/>
              <w:marTop w:val="0"/>
              <w:marBottom w:val="0"/>
              <w:divBdr>
                <w:top w:val="single" w:sz="2" w:space="0" w:color="D9D9E3"/>
                <w:left w:val="single" w:sz="2" w:space="0" w:color="D9D9E3"/>
                <w:bottom w:val="single" w:sz="2" w:space="0" w:color="D9D9E3"/>
                <w:right w:val="single" w:sz="2" w:space="0" w:color="D9D9E3"/>
              </w:divBdr>
              <w:divsChild>
                <w:div w:id="1269657238">
                  <w:marLeft w:val="0"/>
                  <w:marRight w:val="0"/>
                  <w:marTop w:val="0"/>
                  <w:marBottom w:val="0"/>
                  <w:divBdr>
                    <w:top w:val="single" w:sz="2" w:space="0" w:color="D9D9E3"/>
                    <w:left w:val="single" w:sz="2" w:space="0" w:color="D9D9E3"/>
                    <w:bottom w:val="single" w:sz="2" w:space="0" w:color="D9D9E3"/>
                    <w:right w:val="single" w:sz="2" w:space="0" w:color="D9D9E3"/>
                  </w:divBdr>
                  <w:divsChild>
                    <w:div w:id="466629441">
                      <w:marLeft w:val="0"/>
                      <w:marRight w:val="0"/>
                      <w:marTop w:val="0"/>
                      <w:marBottom w:val="0"/>
                      <w:divBdr>
                        <w:top w:val="single" w:sz="6" w:space="0" w:color="auto"/>
                        <w:left w:val="single" w:sz="6" w:space="0" w:color="auto"/>
                        <w:bottom w:val="single" w:sz="6" w:space="0" w:color="auto"/>
                        <w:right w:val="single" w:sz="6" w:space="0" w:color="auto"/>
                      </w:divBdr>
                      <w:divsChild>
                        <w:div w:id="1823230588">
                          <w:marLeft w:val="0"/>
                          <w:marRight w:val="0"/>
                          <w:marTop w:val="0"/>
                          <w:marBottom w:val="0"/>
                          <w:divBdr>
                            <w:top w:val="none" w:sz="0" w:space="0" w:color="auto"/>
                            <w:left w:val="none" w:sz="0" w:space="0" w:color="auto"/>
                            <w:bottom w:val="none" w:sz="0" w:space="0" w:color="auto"/>
                            <w:right w:val="none" w:sz="0" w:space="0" w:color="auto"/>
                          </w:divBdr>
                          <w:divsChild>
                            <w:div w:id="1589121725">
                              <w:marLeft w:val="0"/>
                              <w:marRight w:val="0"/>
                              <w:marTop w:val="0"/>
                              <w:marBottom w:val="0"/>
                              <w:divBdr>
                                <w:top w:val="none" w:sz="0" w:space="0" w:color="auto"/>
                                <w:left w:val="none" w:sz="0" w:space="0" w:color="auto"/>
                                <w:bottom w:val="none" w:sz="0" w:space="0" w:color="auto"/>
                                <w:right w:val="none" w:sz="0" w:space="0" w:color="auto"/>
                              </w:divBdr>
                              <w:divsChild>
                                <w:div w:id="865753243">
                                  <w:marLeft w:val="0"/>
                                  <w:marRight w:val="0"/>
                                  <w:marTop w:val="0"/>
                                  <w:marBottom w:val="0"/>
                                  <w:divBdr>
                                    <w:top w:val="none" w:sz="0" w:space="0" w:color="auto"/>
                                    <w:left w:val="none" w:sz="0" w:space="0" w:color="auto"/>
                                    <w:bottom w:val="none" w:sz="0" w:space="0" w:color="auto"/>
                                    <w:right w:val="none" w:sz="0" w:space="0" w:color="auto"/>
                                  </w:divBdr>
                                  <w:divsChild>
                                    <w:div w:id="211042930">
                                      <w:marLeft w:val="0"/>
                                      <w:marRight w:val="0"/>
                                      <w:marTop w:val="0"/>
                                      <w:marBottom w:val="0"/>
                                      <w:divBdr>
                                        <w:top w:val="none" w:sz="0" w:space="0" w:color="auto"/>
                                        <w:left w:val="none" w:sz="0" w:space="0" w:color="auto"/>
                                        <w:bottom w:val="none" w:sz="0" w:space="0" w:color="auto"/>
                                        <w:right w:val="none" w:sz="0" w:space="0" w:color="auto"/>
                                      </w:divBdr>
                                      <w:divsChild>
                                        <w:div w:id="135416771">
                                          <w:marLeft w:val="0"/>
                                          <w:marRight w:val="0"/>
                                          <w:marTop w:val="0"/>
                                          <w:marBottom w:val="0"/>
                                          <w:divBdr>
                                            <w:top w:val="none" w:sz="0" w:space="0" w:color="auto"/>
                                            <w:left w:val="none" w:sz="0" w:space="0" w:color="auto"/>
                                            <w:bottom w:val="none" w:sz="0" w:space="0" w:color="auto"/>
                                            <w:right w:val="none" w:sz="0" w:space="0" w:color="auto"/>
                                          </w:divBdr>
                                          <w:divsChild>
                                            <w:div w:id="35385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6412804">
      <w:bodyDiv w:val="1"/>
      <w:marLeft w:val="0"/>
      <w:marRight w:val="0"/>
      <w:marTop w:val="0"/>
      <w:marBottom w:val="0"/>
      <w:divBdr>
        <w:top w:val="none" w:sz="0" w:space="0" w:color="auto"/>
        <w:left w:val="none" w:sz="0" w:space="0" w:color="auto"/>
        <w:bottom w:val="none" w:sz="0" w:space="0" w:color="auto"/>
        <w:right w:val="none" w:sz="0" w:space="0" w:color="auto"/>
      </w:divBdr>
    </w:div>
    <w:div w:id="820317314">
      <w:bodyDiv w:val="1"/>
      <w:marLeft w:val="0"/>
      <w:marRight w:val="0"/>
      <w:marTop w:val="0"/>
      <w:marBottom w:val="0"/>
      <w:divBdr>
        <w:top w:val="none" w:sz="0" w:space="0" w:color="auto"/>
        <w:left w:val="none" w:sz="0" w:space="0" w:color="auto"/>
        <w:bottom w:val="none" w:sz="0" w:space="0" w:color="auto"/>
        <w:right w:val="none" w:sz="0" w:space="0" w:color="auto"/>
      </w:divBdr>
    </w:div>
    <w:div w:id="984820591">
      <w:bodyDiv w:val="1"/>
      <w:marLeft w:val="0"/>
      <w:marRight w:val="0"/>
      <w:marTop w:val="0"/>
      <w:marBottom w:val="0"/>
      <w:divBdr>
        <w:top w:val="none" w:sz="0" w:space="0" w:color="auto"/>
        <w:left w:val="none" w:sz="0" w:space="0" w:color="auto"/>
        <w:bottom w:val="none" w:sz="0" w:space="0" w:color="auto"/>
        <w:right w:val="none" w:sz="0" w:space="0" w:color="auto"/>
      </w:divBdr>
    </w:div>
    <w:div w:id="1039011185">
      <w:bodyDiv w:val="1"/>
      <w:marLeft w:val="0"/>
      <w:marRight w:val="0"/>
      <w:marTop w:val="0"/>
      <w:marBottom w:val="0"/>
      <w:divBdr>
        <w:top w:val="none" w:sz="0" w:space="0" w:color="auto"/>
        <w:left w:val="none" w:sz="0" w:space="0" w:color="auto"/>
        <w:bottom w:val="none" w:sz="0" w:space="0" w:color="auto"/>
        <w:right w:val="none" w:sz="0" w:space="0" w:color="auto"/>
      </w:divBdr>
    </w:div>
    <w:div w:id="1042245039">
      <w:bodyDiv w:val="1"/>
      <w:marLeft w:val="0"/>
      <w:marRight w:val="0"/>
      <w:marTop w:val="0"/>
      <w:marBottom w:val="0"/>
      <w:divBdr>
        <w:top w:val="none" w:sz="0" w:space="0" w:color="auto"/>
        <w:left w:val="none" w:sz="0" w:space="0" w:color="auto"/>
        <w:bottom w:val="none" w:sz="0" w:space="0" w:color="auto"/>
        <w:right w:val="none" w:sz="0" w:space="0" w:color="auto"/>
      </w:divBdr>
    </w:div>
    <w:div w:id="1111245013">
      <w:bodyDiv w:val="1"/>
      <w:marLeft w:val="0"/>
      <w:marRight w:val="0"/>
      <w:marTop w:val="0"/>
      <w:marBottom w:val="0"/>
      <w:divBdr>
        <w:top w:val="none" w:sz="0" w:space="0" w:color="auto"/>
        <w:left w:val="none" w:sz="0" w:space="0" w:color="auto"/>
        <w:bottom w:val="none" w:sz="0" w:space="0" w:color="auto"/>
        <w:right w:val="none" w:sz="0" w:space="0" w:color="auto"/>
      </w:divBdr>
      <w:divsChild>
        <w:div w:id="1718620764">
          <w:marLeft w:val="0"/>
          <w:marRight w:val="0"/>
          <w:marTop w:val="0"/>
          <w:marBottom w:val="0"/>
          <w:divBdr>
            <w:top w:val="single" w:sz="2" w:space="0" w:color="D9D9E3"/>
            <w:left w:val="single" w:sz="2" w:space="0" w:color="D9D9E3"/>
            <w:bottom w:val="single" w:sz="2" w:space="0" w:color="D9D9E3"/>
            <w:right w:val="single" w:sz="2" w:space="0" w:color="D9D9E3"/>
          </w:divBdr>
          <w:divsChild>
            <w:div w:id="1440904223">
              <w:marLeft w:val="0"/>
              <w:marRight w:val="0"/>
              <w:marTop w:val="0"/>
              <w:marBottom w:val="0"/>
              <w:divBdr>
                <w:top w:val="single" w:sz="2" w:space="0" w:color="D9D9E3"/>
                <w:left w:val="single" w:sz="2" w:space="0" w:color="D9D9E3"/>
                <w:bottom w:val="single" w:sz="2" w:space="0" w:color="D9D9E3"/>
                <w:right w:val="single" w:sz="2" w:space="0" w:color="D9D9E3"/>
              </w:divBdr>
              <w:divsChild>
                <w:div w:id="352848859">
                  <w:marLeft w:val="0"/>
                  <w:marRight w:val="0"/>
                  <w:marTop w:val="0"/>
                  <w:marBottom w:val="0"/>
                  <w:divBdr>
                    <w:top w:val="single" w:sz="2" w:space="0" w:color="D9D9E3"/>
                    <w:left w:val="single" w:sz="2" w:space="0" w:color="D9D9E3"/>
                    <w:bottom w:val="single" w:sz="2" w:space="0" w:color="D9D9E3"/>
                    <w:right w:val="single" w:sz="2" w:space="0" w:color="D9D9E3"/>
                  </w:divBdr>
                  <w:divsChild>
                    <w:div w:id="1251894296">
                      <w:marLeft w:val="0"/>
                      <w:marRight w:val="0"/>
                      <w:marTop w:val="0"/>
                      <w:marBottom w:val="0"/>
                      <w:divBdr>
                        <w:top w:val="single" w:sz="2" w:space="0" w:color="D9D9E3"/>
                        <w:left w:val="single" w:sz="2" w:space="0" w:color="D9D9E3"/>
                        <w:bottom w:val="single" w:sz="2" w:space="0" w:color="D9D9E3"/>
                        <w:right w:val="single" w:sz="2" w:space="0" w:color="D9D9E3"/>
                      </w:divBdr>
                      <w:divsChild>
                        <w:div w:id="1532186448">
                          <w:marLeft w:val="0"/>
                          <w:marRight w:val="0"/>
                          <w:marTop w:val="0"/>
                          <w:marBottom w:val="0"/>
                          <w:divBdr>
                            <w:top w:val="single" w:sz="2" w:space="0" w:color="D9D9E3"/>
                            <w:left w:val="single" w:sz="2" w:space="0" w:color="D9D9E3"/>
                            <w:bottom w:val="single" w:sz="2" w:space="0" w:color="D9D9E3"/>
                            <w:right w:val="single" w:sz="2" w:space="0" w:color="D9D9E3"/>
                          </w:divBdr>
                          <w:divsChild>
                            <w:div w:id="997730426">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104576">
                                  <w:marLeft w:val="0"/>
                                  <w:marRight w:val="0"/>
                                  <w:marTop w:val="0"/>
                                  <w:marBottom w:val="0"/>
                                  <w:divBdr>
                                    <w:top w:val="single" w:sz="2" w:space="0" w:color="D9D9E3"/>
                                    <w:left w:val="single" w:sz="2" w:space="0" w:color="D9D9E3"/>
                                    <w:bottom w:val="single" w:sz="2" w:space="0" w:color="D9D9E3"/>
                                    <w:right w:val="single" w:sz="2" w:space="0" w:color="D9D9E3"/>
                                  </w:divBdr>
                                  <w:divsChild>
                                    <w:div w:id="2028628914">
                                      <w:marLeft w:val="0"/>
                                      <w:marRight w:val="0"/>
                                      <w:marTop w:val="0"/>
                                      <w:marBottom w:val="0"/>
                                      <w:divBdr>
                                        <w:top w:val="single" w:sz="2" w:space="0" w:color="D9D9E3"/>
                                        <w:left w:val="single" w:sz="2" w:space="0" w:color="D9D9E3"/>
                                        <w:bottom w:val="single" w:sz="2" w:space="0" w:color="D9D9E3"/>
                                        <w:right w:val="single" w:sz="2" w:space="0" w:color="D9D9E3"/>
                                      </w:divBdr>
                                      <w:divsChild>
                                        <w:div w:id="1840347951">
                                          <w:marLeft w:val="0"/>
                                          <w:marRight w:val="0"/>
                                          <w:marTop w:val="0"/>
                                          <w:marBottom w:val="0"/>
                                          <w:divBdr>
                                            <w:top w:val="single" w:sz="2" w:space="0" w:color="D9D9E3"/>
                                            <w:left w:val="single" w:sz="2" w:space="0" w:color="D9D9E3"/>
                                            <w:bottom w:val="single" w:sz="2" w:space="0" w:color="D9D9E3"/>
                                            <w:right w:val="single" w:sz="2" w:space="0" w:color="D9D9E3"/>
                                          </w:divBdr>
                                          <w:divsChild>
                                            <w:div w:id="1039473198">
                                              <w:marLeft w:val="0"/>
                                              <w:marRight w:val="0"/>
                                              <w:marTop w:val="0"/>
                                              <w:marBottom w:val="0"/>
                                              <w:divBdr>
                                                <w:top w:val="single" w:sz="2" w:space="0" w:color="D9D9E3"/>
                                                <w:left w:val="single" w:sz="2" w:space="0" w:color="D9D9E3"/>
                                                <w:bottom w:val="single" w:sz="2" w:space="0" w:color="D9D9E3"/>
                                                <w:right w:val="single" w:sz="2" w:space="0" w:color="D9D9E3"/>
                                              </w:divBdr>
                                              <w:divsChild>
                                                <w:div w:id="1444224100">
                                                  <w:marLeft w:val="0"/>
                                                  <w:marRight w:val="0"/>
                                                  <w:marTop w:val="0"/>
                                                  <w:marBottom w:val="0"/>
                                                  <w:divBdr>
                                                    <w:top w:val="single" w:sz="2" w:space="0" w:color="D9D9E3"/>
                                                    <w:left w:val="single" w:sz="2" w:space="0" w:color="D9D9E3"/>
                                                    <w:bottom w:val="single" w:sz="2" w:space="0" w:color="D9D9E3"/>
                                                    <w:right w:val="single" w:sz="2" w:space="0" w:color="D9D9E3"/>
                                                  </w:divBdr>
                                                  <w:divsChild>
                                                    <w:div w:id="1947153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63918196">
          <w:marLeft w:val="0"/>
          <w:marRight w:val="0"/>
          <w:marTop w:val="0"/>
          <w:marBottom w:val="0"/>
          <w:divBdr>
            <w:top w:val="single" w:sz="2" w:space="0" w:color="D9D9E3"/>
            <w:left w:val="single" w:sz="2" w:space="0" w:color="D9D9E3"/>
            <w:bottom w:val="single" w:sz="2" w:space="0" w:color="D9D9E3"/>
            <w:right w:val="single" w:sz="2" w:space="0" w:color="D9D9E3"/>
          </w:divBdr>
          <w:divsChild>
            <w:div w:id="1899974556">
              <w:marLeft w:val="0"/>
              <w:marRight w:val="0"/>
              <w:marTop w:val="0"/>
              <w:marBottom w:val="0"/>
              <w:divBdr>
                <w:top w:val="single" w:sz="2" w:space="0" w:color="D9D9E3"/>
                <w:left w:val="single" w:sz="2" w:space="0" w:color="D9D9E3"/>
                <w:bottom w:val="single" w:sz="2" w:space="0" w:color="D9D9E3"/>
                <w:right w:val="single" w:sz="2" w:space="0" w:color="D9D9E3"/>
              </w:divBdr>
              <w:divsChild>
                <w:div w:id="1059669854">
                  <w:marLeft w:val="0"/>
                  <w:marRight w:val="0"/>
                  <w:marTop w:val="0"/>
                  <w:marBottom w:val="0"/>
                  <w:divBdr>
                    <w:top w:val="single" w:sz="2" w:space="0" w:color="D9D9E3"/>
                    <w:left w:val="single" w:sz="2" w:space="0" w:color="D9D9E3"/>
                    <w:bottom w:val="single" w:sz="2" w:space="0" w:color="D9D9E3"/>
                    <w:right w:val="single" w:sz="2" w:space="0" w:color="D9D9E3"/>
                  </w:divBdr>
                  <w:divsChild>
                    <w:div w:id="1656687471">
                      <w:marLeft w:val="0"/>
                      <w:marRight w:val="0"/>
                      <w:marTop w:val="0"/>
                      <w:marBottom w:val="0"/>
                      <w:divBdr>
                        <w:top w:val="single" w:sz="6" w:space="0" w:color="auto"/>
                        <w:left w:val="single" w:sz="6" w:space="0" w:color="auto"/>
                        <w:bottom w:val="single" w:sz="6" w:space="0" w:color="auto"/>
                        <w:right w:val="single" w:sz="6" w:space="0" w:color="auto"/>
                      </w:divBdr>
                      <w:divsChild>
                        <w:div w:id="1398632495">
                          <w:marLeft w:val="0"/>
                          <w:marRight w:val="0"/>
                          <w:marTop w:val="0"/>
                          <w:marBottom w:val="0"/>
                          <w:divBdr>
                            <w:top w:val="none" w:sz="0" w:space="0" w:color="auto"/>
                            <w:left w:val="none" w:sz="0" w:space="0" w:color="auto"/>
                            <w:bottom w:val="none" w:sz="0" w:space="0" w:color="auto"/>
                            <w:right w:val="none" w:sz="0" w:space="0" w:color="auto"/>
                          </w:divBdr>
                          <w:divsChild>
                            <w:div w:id="738019695">
                              <w:marLeft w:val="0"/>
                              <w:marRight w:val="0"/>
                              <w:marTop w:val="0"/>
                              <w:marBottom w:val="0"/>
                              <w:divBdr>
                                <w:top w:val="none" w:sz="0" w:space="0" w:color="auto"/>
                                <w:left w:val="none" w:sz="0" w:space="0" w:color="auto"/>
                                <w:bottom w:val="none" w:sz="0" w:space="0" w:color="auto"/>
                                <w:right w:val="none" w:sz="0" w:space="0" w:color="auto"/>
                              </w:divBdr>
                              <w:divsChild>
                                <w:div w:id="1449079019">
                                  <w:marLeft w:val="0"/>
                                  <w:marRight w:val="0"/>
                                  <w:marTop w:val="0"/>
                                  <w:marBottom w:val="0"/>
                                  <w:divBdr>
                                    <w:top w:val="none" w:sz="0" w:space="0" w:color="auto"/>
                                    <w:left w:val="none" w:sz="0" w:space="0" w:color="auto"/>
                                    <w:bottom w:val="none" w:sz="0" w:space="0" w:color="auto"/>
                                    <w:right w:val="none" w:sz="0" w:space="0" w:color="auto"/>
                                  </w:divBdr>
                                  <w:divsChild>
                                    <w:div w:id="1546482585">
                                      <w:marLeft w:val="0"/>
                                      <w:marRight w:val="0"/>
                                      <w:marTop w:val="0"/>
                                      <w:marBottom w:val="0"/>
                                      <w:divBdr>
                                        <w:top w:val="none" w:sz="0" w:space="0" w:color="auto"/>
                                        <w:left w:val="none" w:sz="0" w:space="0" w:color="auto"/>
                                        <w:bottom w:val="none" w:sz="0" w:space="0" w:color="auto"/>
                                        <w:right w:val="none" w:sz="0" w:space="0" w:color="auto"/>
                                      </w:divBdr>
                                      <w:divsChild>
                                        <w:div w:id="198782958">
                                          <w:marLeft w:val="0"/>
                                          <w:marRight w:val="0"/>
                                          <w:marTop w:val="0"/>
                                          <w:marBottom w:val="0"/>
                                          <w:divBdr>
                                            <w:top w:val="none" w:sz="0" w:space="0" w:color="auto"/>
                                            <w:left w:val="none" w:sz="0" w:space="0" w:color="auto"/>
                                            <w:bottom w:val="none" w:sz="0" w:space="0" w:color="auto"/>
                                            <w:right w:val="none" w:sz="0" w:space="0" w:color="auto"/>
                                          </w:divBdr>
                                          <w:divsChild>
                                            <w:div w:id="158232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1073878">
      <w:bodyDiv w:val="1"/>
      <w:marLeft w:val="0"/>
      <w:marRight w:val="0"/>
      <w:marTop w:val="0"/>
      <w:marBottom w:val="0"/>
      <w:divBdr>
        <w:top w:val="none" w:sz="0" w:space="0" w:color="auto"/>
        <w:left w:val="none" w:sz="0" w:space="0" w:color="auto"/>
        <w:bottom w:val="none" w:sz="0" w:space="0" w:color="auto"/>
        <w:right w:val="none" w:sz="0" w:space="0" w:color="auto"/>
      </w:divBdr>
    </w:div>
    <w:div w:id="1321158704">
      <w:bodyDiv w:val="1"/>
      <w:marLeft w:val="0"/>
      <w:marRight w:val="0"/>
      <w:marTop w:val="0"/>
      <w:marBottom w:val="0"/>
      <w:divBdr>
        <w:top w:val="none" w:sz="0" w:space="0" w:color="auto"/>
        <w:left w:val="none" w:sz="0" w:space="0" w:color="auto"/>
        <w:bottom w:val="none" w:sz="0" w:space="0" w:color="auto"/>
        <w:right w:val="none" w:sz="0" w:space="0" w:color="auto"/>
      </w:divBdr>
    </w:div>
    <w:div w:id="1411460880">
      <w:bodyDiv w:val="1"/>
      <w:marLeft w:val="0"/>
      <w:marRight w:val="0"/>
      <w:marTop w:val="0"/>
      <w:marBottom w:val="0"/>
      <w:divBdr>
        <w:top w:val="none" w:sz="0" w:space="0" w:color="auto"/>
        <w:left w:val="none" w:sz="0" w:space="0" w:color="auto"/>
        <w:bottom w:val="none" w:sz="0" w:space="0" w:color="auto"/>
        <w:right w:val="none" w:sz="0" w:space="0" w:color="auto"/>
      </w:divBdr>
    </w:div>
    <w:div w:id="1479766403">
      <w:bodyDiv w:val="1"/>
      <w:marLeft w:val="0"/>
      <w:marRight w:val="0"/>
      <w:marTop w:val="0"/>
      <w:marBottom w:val="0"/>
      <w:divBdr>
        <w:top w:val="none" w:sz="0" w:space="0" w:color="auto"/>
        <w:left w:val="none" w:sz="0" w:space="0" w:color="auto"/>
        <w:bottom w:val="none" w:sz="0" w:space="0" w:color="auto"/>
        <w:right w:val="none" w:sz="0" w:space="0" w:color="auto"/>
      </w:divBdr>
    </w:div>
    <w:div w:id="1530411217">
      <w:bodyDiv w:val="1"/>
      <w:marLeft w:val="0"/>
      <w:marRight w:val="0"/>
      <w:marTop w:val="0"/>
      <w:marBottom w:val="0"/>
      <w:divBdr>
        <w:top w:val="none" w:sz="0" w:space="0" w:color="auto"/>
        <w:left w:val="none" w:sz="0" w:space="0" w:color="auto"/>
        <w:bottom w:val="none" w:sz="0" w:space="0" w:color="auto"/>
        <w:right w:val="none" w:sz="0" w:space="0" w:color="auto"/>
      </w:divBdr>
    </w:div>
    <w:div w:id="1752266129">
      <w:bodyDiv w:val="1"/>
      <w:marLeft w:val="0"/>
      <w:marRight w:val="0"/>
      <w:marTop w:val="0"/>
      <w:marBottom w:val="0"/>
      <w:divBdr>
        <w:top w:val="none" w:sz="0" w:space="0" w:color="auto"/>
        <w:left w:val="none" w:sz="0" w:space="0" w:color="auto"/>
        <w:bottom w:val="none" w:sz="0" w:space="0" w:color="auto"/>
        <w:right w:val="none" w:sz="0" w:space="0" w:color="auto"/>
      </w:divBdr>
      <w:divsChild>
        <w:div w:id="304093952">
          <w:marLeft w:val="0"/>
          <w:marRight w:val="0"/>
          <w:marTop w:val="0"/>
          <w:marBottom w:val="0"/>
          <w:divBdr>
            <w:top w:val="single" w:sz="2" w:space="0" w:color="D9D9E3"/>
            <w:left w:val="single" w:sz="2" w:space="0" w:color="D9D9E3"/>
            <w:bottom w:val="single" w:sz="2" w:space="0" w:color="D9D9E3"/>
            <w:right w:val="single" w:sz="2" w:space="0" w:color="D9D9E3"/>
          </w:divBdr>
          <w:divsChild>
            <w:div w:id="824324073">
              <w:marLeft w:val="0"/>
              <w:marRight w:val="0"/>
              <w:marTop w:val="0"/>
              <w:marBottom w:val="0"/>
              <w:divBdr>
                <w:top w:val="single" w:sz="2" w:space="0" w:color="D9D9E3"/>
                <w:left w:val="single" w:sz="2" w:space="0" w:color="D9D9E3"/>
                <w:bottom w:val="single" w:sz="2" w:space="0" w:color="D9D9E3"/>
                <w:right w:val="single" w:sz="2" w:space="0" w:color="D9D9E3"/>
              </w:divBdr>
              <w:divsChild>
                <w:div w:id="1754933676">
                  <w:marLeft w:val="0"/>
                  <w:marRight w:val="0"/>
                  <w:marTop w:val="0"/>
                  <w:marBottom w:val="0"/>
                  <w:divBdr>
                    <w:top w:val="single" w:sz="2" w:space="0" w:color="D9D9E3"/>
                    <w:left w:val="single" w:sz="2" w:space="0" w:color="D9D9E3"/>
                    <w:bottom w:val="single" w:sz="2" w:space="0" w:color="D9D9E3"/>
                    <w:right w:val="single" w:sz="2" w:space="0" w:color="D9D9E3"/>
                  </w:divBdr>
                  <w:divsChild>
                    <w:div w:id="1682708171">
                      <w:marLeft w:val="0"/>
                      <w:marRight w:val="0"/>
                      <w:marTop w:val="0"/>
                      <w:marBottom w:val="0"/>
                      <w:divBdr>
                        <w:top w:val="single" w:sz="2" w:space="0" w:color="D9D9E3"/>
                        <w:left w:val="single" w:sz="2" w:space="0" w:color="D9D9E3"/>
                        <w:bottom w:val="single" w:sz="2" w:space="0" w:color="D9D9E3"/>
                        <w:right w:val="single" w:sz="2" w:space="0" w:color="D9D9E3"/>
                      </w:divBdr>
                      <w:divsChild>
                        <w:div w:id="339505916">
                          <w:marLeft w:val="0"/>
                          <w:marRight w:val="0"/>
                          <w:marTop w:val="0"/>
                          <w:marBottom w:val="0"/>
                          <w:divBdr>
                            <w:top w:val="single" w:sz="2" w:space="0" w:color="D9D9E3"/>
                            <w:left w:val="single" w:sz="2" w:space="0" w:color="D9D9E3"/>
                            <w:bottom w:val="single" w:sz="2" w:space="0" w:color="D9D9E3"/>
                            <w:right w:val="single" w:sz="2" w:space="0" w:color="D9D9E3"/>
                          </w:divBdr>
                          <w:divsChild>
                            <w:div w:id="8264844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584305">
                                  <w:marLeft w:val="0"/>
                                  <w:marRight w:val="0"/>
                                  <w:marTop w:val="0"/>
                                  <w:marBottom w:val="0"/>
                                  <w:divBdr>
                                    <w:top w:val="single" w:sz="2" w:space="0" w:color="D9D9E3"/>
                                    <w:left w:val="single" w:sz="2" w:space="0" w:color="D9D9E3"/>
                                    <w:bottom w:val="single" w:sz="2" w:space="0" w:color="D9D9E3"/>
                                    <w:right w:val="single" w:sz="2" w:space="0" w:color="D9D9E3"/>
                                  </w:divBdr>
                                  <w:divsChild>
                                    <w:div w:id="2096123375">
                                      <w:marLeft w:val="0"/>
                                      <w:marRight w:val="0"/>
                                      <w:marTop w:val="0"/>
                                      <w:marBottom w:val="0"/>
                                      <w:divBdr>
                                        <w:top w:val="single" w:sz="2" w:space="0" w:color="D9D9E3"/>
                                        <w:left w:val="single" w:sz="2" w:space="0" w:color="D9D9E3"/>
                                        <w:bottom w:val="single" w:sz="2" w:space="0" w:color="D9D9E3"/>
                                        <w:right w:val="single" w:sz="2" w:space="0" w:color="D9D9E3"/>
                                      </w:divBdr>
                                      <w:divsChild>
                                        <w:div w:id="1872525390">
                                          <w:marLeft w:val="0"/>
                                          <w:marRight w:val="0"/>
                                          <w:marTop w:val="0"/>
                                          <w:marBottom w:val="0"/>
                                          <w:divBdr>
                                            <w:top w:val="single" w:sz="2" w:space="0" w:color="D9D9E3"/>
                                            <w:left w:val="single" w:sz="2" w:space="0" w:color="D9D9E3"/>
                                            <w:bottom w:val="single" w:sz="2" w:space="0" w:color="D9D9E3"/>
                                            <w:right w:val="single" w:sz="2" w:space="0" w:color="D9D9E3"/>
                                          </w:divBdr>
                                          <w:divsChild>
                                            <w:div w:id="410736525">
                                              <w:marLeft w:val="0"/>
                                              <w:marRight w:val="0"/>
                                              <w:marTop w:val="0"/>
                                              <w:marBottom w:val="0"/>
                                              <w:divBdr>
                                                <w:top w:val="single" w:sz="2" w:space="0" w:color="D9D9E3"/>
                                                <w:left w:val="single" w:sz="2" w:space="0" w:color="D9D9E3"/>
                                                <w:bottom w:val="single" w:sz="2" w:space="0" w:color="D9D9E3"/>
                                                <w:right w:val="single" w:sz="2" w:space="0" w:color="D9D9E3"/>
                                              </w:divBdr>
                                              <w:divsChild>
                                                <w:div w:id="102848142">
                                                  <w:marLeft w:val="0"/>
                                                  <w:marRight w:val="0"/>
                                                  <w:marTop w:val="0"/>
                                                  <w:marBottom w:val="0"/>
                                                  <w:divBdr>
                                                    <w:top w:val="single" w:sz="2" w:space="0" w:color="D9D9E3"/>
                                                    <w:left w:val="single" w:sz="2" w:space="0" w:color="D9D9E3"/>
                                                    <w:bottom w:val="single" w:sz="2" w:space="0" w:color="D9D9E3"/>
                                                    <w:right w:val="single" w:sz="2" w:space="0" w:color="D9D9E3"/>
                                                  </w:divBdr>
                                                  <w:divsChild>
                                                    <w:div w:id="655453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32444873">
          <w:marLeft w:val="0"/>
          <w:marRight w:val="0"/>
          <w:marTop w:val="0"/>
          <w:marBottom w:val="0"/>
          <w:divBdr>
            <w:top w:val="single" w:sz="2" w:space="0" w:color="D9D9E3"/>
            <w:left w:val="single" w:sz="2" w:space="0" w:color="D9D9E3"/>
            <w:bottom w:val="single" w:sz="2" w:space="0" w:color="D9D9E3"/>
            <w:right w:val="single" w:sz="2" w:space="0" w:color="D9D9E3"/>
          </w:divBdr>
          <w:divsChild>
            <w:div w:id="87626687">
              <w:marLeft w:val="0"/>
              <w:marRight w:val="0"/>
              <w:marTop w:val="0"/>
              <w:marBottom w:val="0"/>
              <w:divBdr>
                <w:top w:val="single" w:sz="2" w:space="0" w:color="D9D9E3"/>
                <w:left w:val="single" w:sz="2" w:space="0" w:color="D9D9E3"/>
                <w:bottom w:val="single" w:sz="2" w:space="0" w:color="D9D9E3"/>
                <w:right w:val="single" w:sz="2" w:space="0" w:color="D9D9E3"/>
              </w:divBdr>
              <w:divsChild>
                <w:div w:id="1617253732">
                  <w:marLeft w:val="0"/>
                  <w:marRight w:val="0"/>
                  <w:marTop w:val="0"/>
                  <w:marBottom w:val="0"/>
                  <w:divBdr>
                    <w:top w:val="single" w:sz="2" w:space="0" w:color="D9D9E3"/>
                    <w:left w:val="single" w:sz="2" w:space="0" w:color="D9D9E3"/>
                    <w:bottom w:val="single" w:sz="2" w:space="0" w:color="D9D9E3"/>
                    <w:right w:val="single" w:sz="2" w:space="0" w:color="D9D9E3"/>
                  </w:divBdr>
                  <w:divsChild>
                    <w:div w:id="1680546597">
                      <w:marLeft w:val="0"/>
                      <w:marRight w:val="0"/>
                      <w:marTop w:val="0"/>
                      <w:marBottom w:val="0"/>
                      <w:divBdr>
                        <w:top w:val="single" w:sz="6" w:space="0" w:color="auto"/>
                        <w:left w:val="single" w:sz="6" w:space="0" w:color="auto"/>
                        <w:bottom w:val="single" w:sz="6" w:space="0" w:color="auto"/>
                        <w:right w:val="single" w:sz="6" w:space="0" w:color="auto"/>
                      </w:divBdr>
                      <w:divsChild>
                        <w:div w:id="12070638">
                          <w:marLeft w:val="0"/>
                          <w:marRight w:val="0"/>
                          <w:marTop w:val="0"/>
                          <w:marBottom w:val="0"/>
                          <w:divBdr>
                            <w:top w:val="none" w:sz="0" w:space="0" w:color="auto"/>
                            <w:left w:val="none" w:sz="0" w:space="0" w:color="auto"/>
                            <w:bottom w:val="none" w:sz="0" w:space="0" w:color="auto"/>
                            <w:right w:val="none" w:sz="0" w:space="0" w:color="auto"/>
                          </w:divBdr>
                          <w:divsChild>
                            <w:div w:id="1344162164">
                              <w:marLeft w:val="0"/>
                              <w:marRight w:val="0"/>
                              <w:marTop w:val="0"/>
                              <w:marBottom w:val="0"/>
                              <w:divBdr>
                                <w:top w:val="none" w:sz="0" w:space="0" w:color="auto"/>
                                <w:left w:val="none" w:sz="0" w:space="0" w:color="auto"/>
                                <w:bottom w:val="none" w:sz="0" w:space="0" w:color="auto"/>
                                <w:right w:val="none" w:sz="0" w:space="0" w:color="auto"/>
                              </w:divBdr>
                              <w:divsChild>
                                <w:div w:id="1461529405">
                                  <w:marLeft w:val="0"/>
                                  <w:marRight w:val="0"/>
                                  <w:marTop w:val="0"/>
                                  <w:marBottom w:val="0"/>
                                  <w:divBdr>
                                    <w:top w:val="none" w:sz="0" w:space="0" w:color="auto"/>
                                    <w:left w:val="none" w:sz="0" w:space="0" w:color="auto"/>
                                    <w:bottom w:val="none" w:sz="0" w:space="0" w:color="auto"/>
                                    <w:right w:val="none" w:sz="0" w:space="0" w:color="auto"/>
                                  </w:divBdr>
                                  <w:divsChild>
                                    <w:div w:id="1655914569">
                                      <w:marLeft w:val="0"/>
                                      <w:marRight w:val="0"/>
                                      <w:marTop w:val="0"/>
                                      <w:marBottom w:val="0"/>
                                      <w:divBdr>
                                        <w:top w:val="none" w:sz="0" w:space="0" w:color="auto"/>
                                        <w:left w:val="none" w:sz="0" w:space="0" w:color="auto"/>
                                        <w:bottom w:val="none" w:sz="0" w:space="0" w:color="auto"/>
                                        <w:right w:val="none" w:sz="0" w:space="0" w:color="auto"/>
                                      </w:divBdr>
                                      <w:divsChild>
                                        <w:div w:id="1249147385">
                                          <w:marLeft w:val="0"/>
                                          <w:marRight w:val="0"/>
                                          <w:marTop w:val="0"/>
                                          <w:marBottom w:val="0"/>
                                          <w:divBdr>
                                            <w:top w:val="none" w:sz="0" w:space="0" w:color="auto"/>
                                            <w:left w:val="none" w:sz="0" w:space="0" w:color="auto"/>
                                            <w:bottom w:val="none" w:sz="0" w:space="0" w:color="auto"/>
                                            <w:right w:val="none" w:sz="0" w:space="0" w:color="auto"/>
                                          </w:divBdr>
                                          <w:divsChild>
                                            <w:div w:id="191288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9228639">
      <w:bodyDiv w:val="1"/>
      <w:marLeft w:val="0"/>
      <w:marRight w:val="0"/>
      <w:marTop w:val="0"/>
      <w:marBottom w:val="0"/>
      <w:divBdr>
        <w:top w:val="none" w:sz="0" w:space="0" w:color="auto"/>
        <w:left w:val="none" w:sz="0" w:space="0" w:color="auto"/>
        <w:bottom w:val="none" w:sz="0" w:space="0" w:color="auto"/>
        <w:right w:val="none" w:sz="0" w:space="0" w:color="auto"/>
      </w:divBdr>
    </w:div>
    <w:div w:id="1820268405">
      <w:bodyDiv w:val="1"/>
      <w:marLeft w:val="0"/>
      <w:marRight w:val="0"/>
      <w:marTop w:val="0"/>
      <w:marBottom w:val="0"/>
      <w:divBdr>
        <w:top w:val="none" w:sz="0" w:space="0" w:color="auto"/>
        <w:left w:val="none" w:sz="0" w:space="0" w:color="auto"/>
        <w:bottom w:val="none" w:sz="0" w:space="0" w:color="auto"/>
        <w:right w:val="none" w:sz="0" w:space="0" w:color="auto"/>
      </w:divBdr>
    </w:div>
    <w:div w:id="199317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icmemories.com/post/plantasia-tropical-zoo-joins-magic-memories-famil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wansea.gov.uk/Leisureupdate2004?lang=en" TargetMode="External"/><Relationship Id="rId4" Type="http://schemas.openxmlformats.org/officeDocument/2006/relationships/webSettings" Target="webSettings.xml"/><Relationship Id="rId9" Type="http://schemas.openxmlformats.org/officeDocument/2006/relationships/hyperlink" Target="https://www.plantasiaswansea.co.uk/rainforest-anim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2277</Words>
  <Characters>12980</Characters>
  <Application>Microsoft Office Word</Application>
  <DocSecurity>0</DocSecurity>
  <Lines>108</Lines>
  <Paragraphs>30</Paragraphs>
  <ScaleCrop>false</ScaleCrop>
  <Company>Plantasia- Swansea</Company>
  <LinksUpToDate>false</LinksUpToDate>
  <CharactersWithSpaces>15227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Case study report</dc:subject>
  <dc:creator>Beth Lewis (2103104)</dc:creator>
  <cp:keywords/>
  <dc:description/>
  <cp:lastModifiedBy>Beth Lewis (2103104)</cp:lastModifiedBy>
  <cp:revision>2</cp:revision>
  <dcterms:created xsi:type="dcterms:W3CDTF">2023-12-15T23:48:00Z</dcterms:created>
  <dcterms:modified xsi:type="dcterms:W3CDTF">2023-12-15T23:48:00Z</dcterms:modified>
</cp:coreProperties>
</file>