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7949" w:rsidRDefault="00D47949" w:rsidP="00D47949">
      <w:pPr>
        <w:jc w:val="center"/>
        <w:rPr>
          <w:rFonts w:ascii="Arial" w:hAnsi="Arial" w:cs="Arial"/>
          <w:sz w:val="48"/>
          <w:szCs w:val="48"/>
          <w:u w:val="single"/>
        </w:rPr>
      </w:pPr>
      <w:r w:rsidRPr="0051611F">
        <w:rPr>
          <w:noProof/>
          <w:lang w:val="en-GB" w:eastAsia="en-GB"/>
        </w:rPr>
        <w:drawing>
          <wp:anchor distT="0" distB="0" distL="114300" distR="114300" simplePos="0" relativeHeight="251659264" behindDoc="0" locked="0" layoutInCell="1" allowOverlap="1" wp14:anchorId="4B589503" wp14:editId="20596A69">
            <wp:simplePos x="0" y="0"/>
            <wp:positionH relativeFrom="column">
              <wp:posOffset>0</wp:posOffset>
            </wp:positionH>
            <wp:positionV relativeFrom="margin">
              <wp:posOffset>352425</wp:posOffset>
            </wp:positionV>
            <wp:extent cx="2200275" cy="866140"/>
            <wp:effectExtent l="0" t="0" r="9525" b="0"/>
            <wp:wrapSquare wrapText="bothSides"/>
            <wp:docPr id="1" name="Picture 1" descr="\\LV16\home\1201912\My Pictures\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V16\home\1201912\My Pictures\uwtsd-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0275" cy="866140"/>
                    </a:xfrm>
                    <a:prstGeom prst="rect">
                      <a:avLst/>
                    </a:prstGeom>
                    <a:noFill/>
                    <a:ln>
                      <a:noFill/>
                    </a:ln>
                  </pic:spPr>
                </pic:pic>
              </a:graphicData>
            </a:graphic>
          </wp:anchor>
        </w:drawing>
      </w:r>
    </w:p>
    <w:p w:rsidR="00D47949" w:rsidRDefault="00D47949" w:rsidP="00D47949">
      <w:pPr>
        <w:jc w:val="center"/>
        <w:rPr>
          <w:rFonts w:ascii="Arial" w:hAnsi="Arial" w:cs="Arial"/>
          <w:sz w:val="48"/>
          <w:szCs w:val="48"/>
          <w:u w:val="single"/>
        </w:rPr>
      </w:pPr>
    </w:p>
    <w:p w:rsidR="00D47949" w:rsidRDefault="00D47949" w:rsidP="00D47949">
      <w:pPr>
        <w:jc w:val="center"/>
        <w:rPr>
          <w:rFonts w:ascii="Arial" w:hAnsi="Arial" w:cs="Arial"/>
          <w:sz w:val="48"/>
          <w:szCs w:val="48"/>
          <w:u w:val="single"/>
        </w:rPr>
      </w:pPr>
    </w:p>
    <w:p w:rsidR="00D47949" w:rsidRDefault="00D47949" w:rsidP="00D47949">
      <w:pPr>
        <w:jc w:val="center"/>
        <w:rPr>
          <w:rFonts w:ascii="Arial" w:hAnsi="Arial" w:cs="Arial"/>
          <w:sz w:val="48"/>
          <w:szCs w:val="48"/>
          <w:u w:val="single"/>
        </w:rPr>
      </w:pPr>
    </w:p>
    <w:p w:rsidR="00D47949" w:rsidRDefault="00D47949" w:rsidP="00D47949">
      <w:pPr>
        <w:jc w:val="center"/>
        <w:rPr>
          <w:rFonts w:ascii="Arial" w:hAnsi="Arial" w:cs="Arial"/>
          <w:sz w:val="48"/>
          <w:szCs w:val="48"/>
          <w:u w:val="single"/>
        </w:rPr>
      </w:pPr>
    </w:p>
    <w:p w:rsidR="00D47949" w:rsidRPr="00E83E8C" w:rsidRDefault="00D47949" w:rsidP="00D47949">
      <w:pPr>
        <w:jc w:val="center"/>
        <w:rPr>
          <w:rFonts w:ascii="Arial" w:hAnsi="Arial" w:cs="Arial"/>
          <w:sz w:val="48"/>
          <w:szCs w:val="48"/>
          <w:u w:val="single"/>
        </w:rPr>
      </w:pPr>
      <w:r w:rsidRPr="00E83E8C">
        <w:rPr>
          <w:rFonts w:ascii="Arial" w:hAnsi="Arial" w:cs="Arial"/>
          <w:sz w:val="48"/>
          <w:szCs w:val="48"/>
          <w:u w:val="single"/>
        </w:rPr>
        <w:t>Human Resources Management</w:t>
      </w:r>
    </w:p>
    <w:p w:rsidR="00D47949" w:rsidRPr="00E83E8C" w:rsidRDefault="00D47949" w:rsidP="00D47949">
      <w:pPr>
        <w:jc w:val="center"/>
        <w:rPr>
          <w:rFonts w:ascii="Arial" w:hAnsi="Arial" w:cs="Arial"/>
          <w:sz w:val="48"/>
          <w:szCs w:val="48"/>
          <w:u w:val="single"/>
        </w:rPr>
      </w:pPr>
    </w:p>
    <w:p w:rsidR="00D47949" w:rsidRPr="00E83E8C" w:rsidRDefault="00D47949" w:rsidP="00D47949">
      <w:pPr>
        <w:jc w:val="center"/>
        <w:rPr>
          <w:rFonts w:ascii="Arial" w:hAnsi="Arial" w:cs="Arial"/>
          <w:sz w:val="48"/>
          <w:szCs w:val="48"/>
          <w:u w:val="single"/>
        </w:rPr>
      </w:pPr>
      <w:r w:rsidRPr="00E83E8C">
        <w:rPr>
          <w:rFonts w:ascii="Arial" w:hAnsi="Arial" w:cs="Arial"/>
          <w:sz w:val="48"/>
          <w:szCs w:val="48"/>
          <w:u w:val="single"/>
        </w:rPr>
        <w:t>SBMA7101</w:t>
      </w:r>
    </w:p>
    <w:p w:rsidR="00D47949" w:rsidRPr="00E83E8C" w:rsidRDefault="00D47949" w:rsidP="00D47949">
      <w:pPr>
        <w:jc w:val="center"/>
        <w:rPr>
          <w:rFonts w:ascii="Arial" w:hAnsi="Arial" w:cs="Arial"/>
          <w:sz w:val="48"/>
          <w:szCs w:val="48"/>
        </w:rPr>
      </w:pPr>
    </w:p>
    <w:p w:rsidR="00D47949" w:rsidRDefault="00D47949" w:rsidP="00D47949">
      <w:pPr>
        <w:jc w:val="center"/>
        <w:rPr>
          <w:rFonts w:ascii="Arial" w:hAnsi="Arial" w:cs="Arial"/>
          <w:sz w:val="48"/>
          <w:szCs w:val="48"/>
          <w:u w:val="single"/>
        </w:rPr>
      </w:pPr>
      <w:r>
        <w:rPr>
          <w:rFonts w:ascii="Arial" w:hAnsi="Arial" w:cs="Arial"/>
          <w:sz w:val="48"/>
          <w:szCs w:val="48"/>
          <w:u w:val="single"/>
        </w:rPr>
        <w:t>Essay</w:t>
      </w:r>
    </w:p>
    <w:p w:rsidR="00D47949" w:rsidRPr="00E83E8C" w:rsidRDefault="00D47949" w:rsidP="00D47949">
      <w:pPr>
        <w:jc w:val="center"/>
        <w:rPr>
          <w:rFonts w:ascii="Arial" w:hAnsi="Arial" w:cs="Arial"/>
          <w:sz w:val="48"/>
          <w:szCs w:val="48"/>
          <w:u w:val="single"/>
        </w:rPr>
      </w:pPr>
    </w:p>
    <w:p w:rsidR="00D47949" w:rsidRPr="00E83E8C" w:rsidRDefault="00D47949" w:rsidP="00D47949">
      <w:pPr>
        <w:jc w:val="center"/>
        <w:rPr>
          <w:rFonts w:ascii="Arial" w:hAnsi="Arial" w:cs="Arial"/>
          <w:sz w:val="48"/>
          <w:szCs w:val="48"/>
          <w:u w:val="single"/>
        </w:rPr>
      </w:pPr>
    </w:p>
    <w:p w:rsidR="00D47949" w:rsidRPr="00E83E8C" w:rsidRDefault="00D47949" w:rsidP="00D47949">
      <w:pPr>
        <w:jc w:val="center"/>
        <w:rPr>
          <w:rFonts w:ascii="Arial" w:hAnsi="Arial" w:cs="Arial"/>
          <w:sz w:val="40"/>
          <w:szCs w:val="40"/>
          <w:u w:val="single"/>
        </w:rPr>
      </w:pPr>
      <w:r>
        <w:rPr>
          <w:rFonts w:ascii="Arial" w:hAnsi="Arial" w:cs="Arial"/>
          <w:sz w:val="40"/>
          <w:szCs w:val="40"/>
          <w:u w:val="single"/>
        </w:rPr>
        <w:t xml:space="preserve"> Changing and developing role of HR in Raspberry foundation.</w:t>
      </w:r>
    </w:p>
    <w:p w:rsidR="00D47949" w:rsidRPr="00E83E8C" w:rsidRDefault="00D47949" w:rsidP="00D47949">
      <w:pPr>
        <w:jc w:val="center"/>
        <w:rPr>
          <w:rFonts w:ascii="Arial" w:hAnsi="Arial" w:cs="Arial"/>
          <w:sz w:val="40"/>
          <w:szCs w:val="40"/>
        </w:rPr>
      </w:pPr>
    </w:p>
    <w:p w:rsidR="00D47949" w:rsidRPr="00E83E8C" w:rsidRDefault="00D47949" w:rsidP="00D47949">
      <w:pPr>
        <w:jc w:val="center"/>
        <w:rPr>
          <w:rFonts w:ascii="Arial" w:hAnsi="Arial" w:cs="Arial"/>
          <w:sz w:val="48"/>
          <w:szCs w:val="48"/>
        </w:rPr>
      </w:pPr>
      <w:r w:rsidRPr="00E83E8C">
        <w:rPr>
          <w:rFonts w:ascii="Arial" w:hAnsi="Arial" w:cs="Arial"/>
          <w:sz w:val="48"/>
          <w:szCs w:val="48"/>
        </w:rPr>
        <w:t>Vita Morgan 1201912</w:t>
      </w:r>
    </w:p>
    <w:p w:rsidR="00D47949" w:rsidRPr="00E83E8C" w:rsidRDefault="00D47949" w:rsidP="00D47949">
      <w:pPr>
        <w:jc w:val="center"/>
        <w:rPr>
          <w:rFonts w:ascii="Arial" w:hAnsi="Arial" w:cs="Arial"/>
          <w:sz w:val="48"/>
          <w:szCs w:val="48"/>
        </w:rPr>
      </w:pPr>
    </w:p>
    <w:p w:rsidR="00D47949" w:rsidRDefault="00D47949" w:rsidP="00D47949">
      <w:pPr>
        <w:jc w:val="center"/>
        <w:rPr>
          <w:rFonts w:ascii="Arial" w:hAnsi="Arial" w:cs="Arial"/>
          <w:sz w:val="48"/>
          <w:szCs w:val="48"/>
        </w:rPr>
      </w:pPr>
      <w:r w:rsidRPr="00E83E8C">
        <w:rPr>
          <w:rFonts w:ascii="Arial" w:hAnsi="Arial" w:cs="Arial"/>
          <w:sz w:val="48"/>
          <w:szCs w:val="48"/>
        </w:rPr>
        <w:t>30</w:t>
      </w:r>
      <w:r w:rsidRPr="00E83E8C">
        <w:rPr>
          <w:rFonts w:ascii="Arial" w:hAnsi="Arial" w:cs="Arial"/>
          <w:sz w:val="48"/>
          <w:szCs w:val="48"/>
          <w:vertAlign w:val="superscript"/>
        </w:rPr>
        <w:t>th</w:t>
      </w:r>
      <w:r w:rsidRPr="00E83E8C">
        <w:rPr>
          <w:rFonts w:ascii="Arial" w:hAnsi="Arial" w:cs="Arial"/>
          <w:sz w:val="48"/>
          <w:szCs w:val="48"/>
        </w:rPr>
        <w:t xml:space="preserve"> April 2018</w:t>
      </w:r>
    </w:p>
    <w:p w:rsidR="00D47949" w:rsidRDefault="00D47949" w:rsidP="00D47949">
      <w:pPr>
        <w:jc w:val="center"/>
        <w:rPr>
          <w:rFonts w:ascii="Arial" w:hAnsi="Arial" w:cs="Arial"/>
          <w:sz w:val="48"/>
          <w:szCs w:val="48"/>
        </w:rPr>
      </w:pPr>
    </w:p>
    <w:p w:rsidR="00D47949" w:rsidRDefault="00D47949" w:rsidP="00D47949">
      <w:pPr>
        <w:jc w:val="center"/>
        <w:rPr>
          <w:rFonts w:ascii="Arial" w:hAnsi="Arial" w:cs="Arial"/>
          <w:sz w:val="48"/>
          <w:szCs w:val="48"/>
        </w:rPr>
      </w:pPr>
    </w:p>
    <w:p w:rsidR="00D47949" w:rsidRDefault="00D47949" w:rsidP="00D47949">
      <w:pPr>
        <w:jc w:val="center"/>
        <w:rPr>
          <w:rFonts w:ascii="Arial" w:hAnsi="Arial" w:cs="Arial"/>
          <w:sz w:val="48"/>
          <w:szCs w:val="48"/>
        </w:rPr>
      </w:pPr>
    </w:p>
    <w:p w:rsidR="00D47949" w:rsidRDefault="00D47949" w:rsidP="00D47949">
      <w:pPr>
        <w:jc w:val="center"/>
        <w:rPr>
          <w:rFonts w:ascii="Arial" w:hAnsi="Arial" w:cs="Arial"/>
          <w:sz w:val="48"/>
          <w:szCs w:val="48"/>
        </w:rPr>
      </w:pPr>
    </w:p>
    <w:p w:rsidR="00D47949" w:rsidRDefault="00D47949" w:rsidP="00D47949">
      <w:pPr>
        <w:jc w:val="center"/>
        <w:rPr>
          <w:rFonts w:ascii="Arial" w:hAnsi="Arial" w:cs="Arial"/>
          <w:sz w:val="48"/>
          <w:szCs w:val="48"/>
        </w:rPr>
      </w:pPr>
    </w:p>
    <w:p w:rsidR="00D47949" w:rsidRDefault="00D47949" w:rsidP="00D47949">
      <w:pPr>
        <w:jc w:val="center"/>
        <w:rPr>
          <w:rFonts w:ascii="Arial" w:hAnsi="Arial" w:cs="Arial"/>
          <w:sz w:val="48"/>
          <w:szCs w:val="48"/>
        </w:rPr>
      </w:pPr>
    </w:p>
    <w:p w:rsidR="00D47949" w:rsidRDefault="00D47949" w:rsidP="00D47949">
      <w:pPr>
        <w:jc w:val="center"/>
        <w:rPr>
          <w:rFonts w:ascii="Arial" w:hAnsi="Arial" w:cs="Arial"/>
          <w:sz w:val="48"/>
          <w:szCs w:val="48"/>
        </w:rPr>
      </w:pPr>
    </w:p>
    <w:p w:rsidR="00D47949" w:rsidRDefault="00D47949" w:rsidP="00D47949">
      <w:pPr>
        <w:spacing w:line="360" w:lineRule="auto"/>
        <w:ind w:left="360"/>
        <w:rPr>
          <w:rFonts w:ascii="Arial" w:eastAsia="MS Mincho" w:hAnsi="Arial" w:cs="Arial"/>
          <w:u w:val="single"/>
        </w:rPr>
      </w:pPr>
    </w:p>
    <w:p w:rsidR="00D47949" w:rsidRPr="00465972" w:rsidRDefault="00D47949" w:rsidP="00D47949">
      <w:pPr>
        <w:spacing w:line="360" w:lineRule="auto"/>
        <w:ind w:left="360"/>
        <w:rPr>
          <w:rFonts w:ascii="Arial" w:eastAsia="MS Mincho" w:hAnsi="Arial" w:cs="Arial"/>
          <w:u w:val="single"/>
        </w:rPr>
      </w:pPr>
      <w:r w:rsidRPr="00465972">
        <w:rPr>
          <w:rFonts w:ascii="Arial" w:eastAsia="MS Mincho" w:hAnsi="Arial" w:cs="Arial"/>
          <w:u w:val="single"/>
        </w:rPr>
        <w:lastRenderedPageBreak/>
        <w:t xml:space="preserve">Table content                                                            </w:t>
      </w:r>
      <w:r w:rsidRPr="00E83E8C">
        <w:rPr>
          <w:rFonts w:ascii="Arial" w:eastAsia="MS Mincho" w:hAnsi="Arial" w:cs="Arial"/>
          <w:u w:val="single"/>
        </w:rPr>
        <w:t xml:space="preserve">                               </w:t>
      </w:r>
    </w:p>
    <w:p w:rsidR="00D47949" w:rsidRPr="00465972" w:rsidRDefault="00D47949" w:rsidP="00D47949">
      <w:pPr>
        <w:spacing w:line="360" w:lineRule="auto"/>
        <w:rPr>
          <w:rFonts w:ascii="Arial" w:eastAsia="MS Mincho" w:hAnsi="Arial" w:cs="Arial"/>
          <w:u w:val="single"/>
        </w:rPr>
      </w:pPr>
    </w:p>
    <w:p w:rsidR="00D47949" w:rsidRPr="00465972" w:rsidRDefault="00D47949" w:rsidP="006C53A0">
      <w:pPr>
        <w:numPr>
          <w:ilvl w:val="0"/>
          <w:numId w:val="9"/>
        </w:numPr>
        <w:spacing w:line="360" w:lineRule="auto"/>
        <w:contextualSpacing/>
        <w:rPr>
          <w:rFonts w:ascii="Arial" w:eastAsia="MS Mincho" w:hAnsi="Arial" w:cs="Arial"/>
        </w:rPr>
      </w:pPr>
      <w:r w:rsidRPr="00E83E8C">
        <w:rPr>
          <w:rFonts w:ascii="Arial" w:eastAsia="MS Mincho" w:hAnsi="Arial" w:cs="Arial"/>
        </w:rPr>
        <w:t>Summary</w:t>
      </w:r>
      <w:r w:rsidRPr="00465972">
        <w:rPr>
          <w:rFonts w:ascii="Arial" w:eastAsia="MS Mincho" w:hAnsi="Arial" w:cs="Arial"/>
        </w:rPr>
        <w:t xml:space="preserve"> </w:t>
      </w:r>
      <w:r>
        <w:rPr>
          <w:rFonts w:ascii="Arial" w:eastAsia="MS Mincho" w:hAnsi="Arial" w:cs="Arial"/>
        </w:rPr>
        <w:t>…………………………………………………………………………….3</w:t>
      </w:r>
      <w:r w:rsidRPr="00465972">
        <w:rPr>
          <w:rFonts w:ascii="Arial" w:eastAsia="MS Mincho" w:hAnsi="Arial" w:cs="Arial"/>
        </w:rPr>
        <w:t xml:space="preserve">                                                                                        </w:t>
      </w:r>
      <w:r w:rsidRPr="00E83E8C">
        <w:rPr>
          <w:rFonts w:ascii="Arial" w:eastAsia="MS Mincho" w:hAnsi="Arial" w:cs="Arial"/>
        </w:rPr>
        <w:t xml:space="preserve">                               </w:t>
      </w:r>
    </w:p>
    <w:p w:rsidR="00D47949" w:rsidRPr="009807A9" w:rsidRDefault="00D47949" w:rsidP="009807A9">
      <w:pPr>
        <w:numPr>
          <w:ilvl w:val="0"/>
          <w:numId w:val="9"/>
        </w:numPr>
        <w:spacing w:line="360" w:lineRule="auto"/>
        <w:contextualSpacing/>
        <w:rPr>
          <w:rFonts w:ascii="Arial" w:eastAsia="MS Mincho" w:hAnsi="Arial" w:cs="Arial"/>
        </w:rPr>
      </w:pPr>
      <w:r w:rsidRPr="00E83E8C">
        <w:rPr>
          <w:rFonts w:ascii="Arial" w:eastAsia="MS Mincho" w:hAnsi="Arial" w:cs="Arial"/>
        </w:rPr>
        <w:t>Introduction</w:t>
      </w:r>
      <w:r>
        <w:rPr>
          <w:rFonts w:ascii="Arial" w:eastAsia="MS Mincho" w:hAnsi="Arial" w:cs="Arial"/>
        </w:rPr>
        <w:t>…………………………………………………………………………..3</w:t>
      </w:r>
      <w:r w:rsidRPr="00465972">
        <w:rPr>
          <w:rFonts w:ascii="Arial" w:eastAsia="MS Mincho" w:hAnsi="Arial" w:cs="Arial"/>
        </w:rPr>
        <w:t xml:space="preserve">                                                            </w:t>
      </w:r>
      <w:r w:rsidRPr="00E83E8C">
        <w:rPr>
          <w:rFonts w:ascii="Arial" w:eastAsia="MS Mincho" w:hAnsi="Arial" w:cs="Arial"/>
        </w:rPr>
        <w:t xml:space="preserve">                               </w:t>
      </w:r>
    </w:p>
    <w:p w:rsidR="00D47949" w:rsidRPr="006C53A0" w:rsidRDefault="001A39DF" w:rsidP="006C53A0">
      <w:pPr>
        <w:numPr>
          <w:ilvl w:val="0"/>
          <w:numId w:val="9"/>
        </w:numPr>
        <w:spacing w:line="360" w:lineRule="auto"/>
        <w:contextualSpacing/>
        <w:rPr>
          <w:rFonts w:ascii="Arial" w:eastAsia="MS Mincho" w:hAnsi="Arial" w:cs="Arial"/>
        </w:rPr>
      </w:pPr>
      <w:r>
        <w:rPr>
          <w:rFonts w:ascii="Arial" w:eastAsia="MS Mincho" w:hAnsi="Arial" w:cs="Arial"/>
        </w:rPr>
        <w:t>International HRM</w:t>
      </w:r>
      <w:r w:rsidR="00D47949">
        <w:rPr>
          <w:rFonts w:ascii="Arial" w:eastAsia="MS Mincho" w:hAnsi="Arial" w:cs="Arial"/>
        </w:rPr>
        <w:t>………………………………………………………</w:t>
      </w:r>
      <w:r w:rsidR="006C53A0">
        <w:rPr>
          <w:rFonts w:ascii="Arial" w:eastAsia="MS Mincho" w:hAnsi="Arial" w:cs="Arial"/>
        </w:rPr>
        <w:t>…………...</w:t>
      </w:r>
      <w:r w:rsidR="00D47949">
        <w:rPr>
          <w:rFonts w:ascii="Arial" w:eastAsia="MS Mincho" w:hAnsi="Arial" w:cs="Arial"/>
        </w:rPr>
        <w:t>4</w:t>
      </w:r>
      <w:r w:rsidR="00D47949" w:rsidRPr="00465972">
        <w:rPr>
          <w:rFonts w:ascii="Arial" w:eastAsia="MS Mincho" w:hAnsi="Arial" w:cs="Arial"/>
        </w:rPr>
        <w:t xml:space="preserve">          </w:t>
      </w:r>
      <w:r w:rsidR="00D47949" w:rsidRPr="00E83E8C">
        <w:rPr>
          <w:rFonts w:ascii="Arial" w:eastAsia="MS Mincho" w:hAnsi="Arial" w:cs="Arial"/>
        </w:rPr>
        <w:t xml:space="preserve">                               </w:t>
      </w:r>
    </w:p>
    <w:p w:rsidR="00D47949" w:rsidRPr="006C53A0" w:rsidRDefault="006C53A0" w:rsidP="006C53A0">
      <w:pPr>
        <w:pStyle w:val="ListParagraph"/>
        <w:numPr>
          <w:ilvl w:val="0"/>
          <w:numId w:val="9"/>
        </w:numPr>
        <w:spacing w:line="360" w:lineRule="auto"/>
        <w:rPr>
          <w:rFonts w:ascii="Arial" w:eastAsia="MS Mincho" w:hAnsi="Arial" w:cs="Arial"/>
          <w:u w:val="single"/>
        </w:rPr>
      </w:pPr>
      <w:r w:rsidRPr="006C53A0">
        <w:rPr>
          <w:rFonts w:ascii="Arial" w:eastAsia="MS Mincho" w:hAnsi="Arial" w:cs="Arial"/>
        </w:rPr>
        <w:t>The need of continuous improvement</w:t>
      </w:r>
      <w:r w:rsidR="00D47949" w:rsidRPr="006C53A0">
        <w:rPr>
          <w:rFonts w:ascii="Arial" w:eastAsia="MS Mincho" w:hAnsi="Arial" w:cs="Arial"/>
        </w:rPr>
        <w:t>…………………………</w:t>
      </w:r>
      <w:r>
        <w:rPr>
          <w:rFonts w:ascii="Arial" w:eastAsia="MS Mincho" w:hAnsi="Arial" w:cs="Arial"/>
        </w:rPr>
        <w:t>………………….</w:t>
      </w:r>
      <w:r w:rsidR="00B07154">
        <w:rPr>
          <w:rFonts w:ascii="Arial" w:eastAsia="MS Mincho" w:hAnsi="Arial" w:cs="Arial"/>
        </w:rPr>
        <w:t>8</w:t>
      </w:r>
      <w:r w:rsidR="00D47949" w:rsidRPr="006C53A0">
        <w:rPr>
          <w:rFonts w:ascii="Arial" w:eastAsia="MS Mincho" w:hAnsi="Arial" w:cs="Arial"/>
        </w:rPr>
        <w:t xml:space="preserve">  </w:t>
      </w:r>
      <w:r w:rsidR="00D47949" w:rsidRPr="006C53A0">
        <w:rPr>
          <w:rFonts w:ascii="Arial" w:eastAsia="MS Mincho" w:hAnsi="Arial" w:cs="Arial"/>
          <w:u w:val="single"/>
        </w:rPr>
        <w:t xml:space="preserve">                        </w:t>
      </w:r>
    </w:p>
    <w:p w:rsidR="00D47949" w:rsidRPr="006C53A0" w:rsidRDefault="006C53A0" w:rsidP="006C53A0">
      <w:pPr>
        <w:numPr>
          <w:ilvl w:val="0"/>
          <w:numId w:val="9"/>
        </w:numPr>
        <w:spacing w:line="360" w:lineRule="auto"/>
        <w:contextualSpacing/>
        <w:rPr>
          <w:rFonts w:ascii="Arial" w:eastAsia="MS Mincho" w:hAnsi="Arial" w:cs="Arial"/>
        </w:rPr>
      </w:pPr>
      <w:r>
        <w:rPr>
          <w:rFonts w:ascii="Arial" w:eastAsia="MS Mincho" w:hAnsi="Arial" w:cs="Arial"/>
        </w:rPr>
        <w:t>How to improve employee rewards and work-balance</w:t>
      </w:r>
      <w:r w:rsidR="00D47949">
        <w:rPr>
          <w:rFonts w:ascii="Arial" w:eastAsia="MS Mincho" w:hAnsi="Arial" w:cs="Arial"/>
        </w:rPr>
        <w:t>……………………………………………………………</w:t>
      </w:r>
      <w:r>
        <w:rPr>
          <w:rFonts w:ascii="Arial" w:eastAsia="MS Mincho" w:hAnsi="Arial" w:cs="Arial"/>
        </w:rPr>
        <w:t>………………</w:t>
      </w:r>
      <w:r w:rsidR="00B07154">
        <w:rPr>
          <w:rFonts w:ascii="Arial" w:eastAsia="MS Mincho" w:hAnsi="Arial" w:cs="Arial"/>
        </w:rPr>
        <w:t>...10</w:t>
      </w:r>
      <w:r w:rsidR="00D47949" w:rsidRPr="00E83E8C">
        <w:rPr>
          <w:rFonts w:ascii="Arial" w:eastAsia="MS Mincho" w:hAnsi="Arial" w:cs="Arial"/>
        </w:rPr>
        <w:t xml:space="preserve"> </w:t>
      </w:r>
      <w:r w:rsidR="00D47949" w:rsidRPr="00465972">
        <w:rPr>
          <w:rFonts w:ascii="Arial" w:eastAsia="MS Mincho" w:hAnsi="Arial" w:cs="Arial"/>
        </w:rPr>
        <w:t xml:space="preserve"> </w:t>
      </w:r>
    </w:p>
    <w:p w:rsidR="00D47949" w:rsidRPr="00E83E8C" w:rsidRDefault="00D47949" w:rsidP="006C53A0">
      <w:pPr>
        <w:pStyle w:val="ListParagraph"/>
        <w:numPr>
          <w:ilvl w:val="0"/>
          <w:numId w:val="9"/>
        </w:numPr>
        <w:spacing w:line="360" w:lineRule="auto"/>
        <w:rPr>
          <w:rFonts w:ascii="Arial" w:eastAsia="MS Mincho" w:hAnsi="Arial" w:cs="Arial"/>
        </w:rPr>
      </w:pPr>
      <w:r w:rsidRPr="00E83E8C">
        <w:rPr>
          <w:rFonts w:ascii="Arial" w:eastAsia="MS Mincho" w:hAnsi="Arial" w:cs="Arial"/>
        </w:rPr>
        <w:t>Conclusion</w:t>
      </w:r>
      <w:r>
        <w:rPr>
          <w:rFonts w:ascii="Arial" w:eastAsia="MS Mincho" w:hAnsi="Arial" w:cs="Arial"/>
        </w:rPr>
        <w:t>………………………………………………………………………….1</w:t>
      </w:r>
      <w:r w:rsidR="002658F1">
        <w:rPr>
          <w:rFonts w:ascii="Arial" w:eastAsia="MS Mincho" w:hAnsi="Arial" w:cs="Arial"/>
        </w:rPr>
        <w:t>1</w:t>
      </w:r>
    </w:p>
    <w:p w:rsidR="00D47949" w:rsidRPr="00E83E8C" w:rsidRDefault="00D47949" w:rsidP="006C53A0">
      <w:pPr>
        <w:pStyle w:val="ListParagraph"/>
        <w:numPr>
          <w:ilvl w:val="0"/>
          <w:numId w:val="9"/>
        </w:numPr>
        <w:spacing w:line="360" w:lineRule="auto"/>
        <w:rPr>
          <w:rFonts w:ascii="Arial" w:eastAsia="MS Mincho" w:hAnsi="Arial" w:cs="Arial"/>
        </w:rPr>
      </w:pPr>
      <w:r w:rsidRPr="00E83E8C">
        <w:rPr>
          <w:rFonts w:ascii="Arial" w:eastAsia="MS Mincho" w:hAnsi="Arial" w:cs="Arial"/>
        </w:rPr>
        <w:t>Bibliography</w:t>
      </w:r>
      <w:r>
        <w:rPr>
          <w:rFonts w:ascii="Arial" w:eastAsia="MS Mincho" w:hAnsi="Arial" w:cs="Arial"/>
        </w:rPr>
        <w:t>………………………………………………………………………...1</w:t>
      </w:r>
      <w:r w:rsidR="00B07154">
        <w:rPr>
          <w:rFonts w:ascii="Arial" w:eastAsia="MS Mincho" w:hAnsi="Arial" w:cs="Arial"/>
        </w:rPr>
        <w:t>3</w:t>
      </w:r>
      <w:r w:rsidRPr="00E83E8C">
        <w:rPr>
          <w:rFonts w:ascii="Arial" w:eastAsia="MS Mincho" w:hAnsi="Arial" w:cs="Arial"/>
        </w:rPr>
        <w:t xml:space="preserve">   </w:t>
      </w:r>
    </w:p>
    <w:p w:rsidR="006E4D1D" w:rsidRDefault="00D47949" w:rsidP="00D47949">
      <w:pPr>
        <w:jc w:val="center"/>
        <w:rPr>
          <w:rFonts w:ascii="Arial" w:eastAsia="MS Mincho" w:hAnsi="Arial" w:cs="Arial"/>
        </w:rPr>
      </w:pPr>
      <w:r w:rsidRPr="00E83E8C">
        <w:rPr>
          <w:rFonts w:ascii="Arial" w:eastAsia="MS Mincho" w:hAnsi="Arial" w:cs="Arial"/>
        </w:rPr>
        <w:t xml:space="preserve">                                                                           </w:t>
      </w: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6E4D1D" w:rsidRDefault="006E4D1D" w:rsidP="00D47949">
      <w:pPr>
        <w:jc w:val="center"/>
        <w:rPr>
          <w:rFonts w:ascii="Arial" w:eastAsia="MS Mincho" w:hAnsi="Arial" w:cs="Arial"/>
        </w:rPr>
      </w:pPr>
    </w:p>
    <w:p w:rsidR="009807A9" w:rsidRDefault="009807A9" w:rsidP="006E4D1D">
      <w:pPr>
        <w:rPr>
          <w:rFonts w:ascii="Arial" w:eastAsia="MS Mincho" w:hAnsi="Arial" w:cs="Arial"/>
          <w:b/>
          <w:sz w:val="28"/>
          <w:szCs w:val="28"/>
          <w:u w:val="single"/>
        </w:rPr>
      </w:pPr>
    </w:p>
    <w:p w:rsidR="009807A9" w:rsidRDefault="009807A9" w:rsidP="006E4D1D">
      <w:pPr>
        <w:rPr>
          <w:rFonts w:ascii="Arial" w:eastAsia="MS Mincho" w:hAnsi="Arial" w:cs="Arial"/>
          <w:b/>
          <w:sz w:val="28"/>
          <w:szCs w:val="28"/>
          <w:u w:val="single"/>
        </w:rPr>
      </w:pPr>
    </w:p>
    <w:p w:rsidR="009807A9" w:rsidRDefault="009807A9" w:rsidP="006E4D1D">
      <w:pPr>
        <w:rPr>
          <w:rFonts w:ascii="Arial" w:eastAsia="MS Mincho" w:hAnsi="Arial" w:cs="Arial"/>
          <w:b/>
          <w:sz w:val="28"/>
          <w:szCs w:val="28"/>
          <w:u w:val="single"/>
        </w:rPr>
      </w:pPr>
    </w:p>
    <w:p w:rsidR="009807A9" w:rsidRDefault="009807A9" w:rsidP="006E4D1D">
      <w:pPr>
        <w:rPr>
          <w:rFonts w:ascii="Arial" w:eastAsia="MS Mincho" w:hAnsi="Arial" w:cs="Arial"/>
          <w:b/>
          <w:sz w:val="28"/>
          <w:szCs w:val="28"/>
          <w:u w:val="single"/>
        </w:rPr>
      </w:pPr>
    </w:p>
    <w:p w:rsidR="009807A9" w:rsidRDefault="009807A9" w:rsidP="006E4D1D">
      <w:pPr>
        <w:rPr>
          <w:rFonts w:ascii="Arial" w:eastAsia="MS Mincho" w:hAnsi="Arial" w:cs="Arial"/>
          <w:b/>
          <w:sz w:val="28"/>
          <w:szCs w:val="28"/>
          <w:u w:val="single"/>
        </w:rPr>
      </w:pPr>
    </w:p>
    <w:p w:rsidR="009807A9" w:rsidRDefault="009807A9" w:rsidP="006E4D1D">
      <w:pPr>
        <w:rPr>
          <w:rFonts w:ascii="Arial" w:eastAsia="MS Mincho" w:hAnsi="Arial" w:cs="Arial"/>
          <w:b/>
          <w:sz w:val="28"/>
          <w:szCs w:val="28"/>
          <w:u w:val="single"/>
        </w:rPr>
      </w:pPr>
    </w:p>
    <w:p w:rsidR="009807A9" w:rsidRDefault="009807A9" w:rsidP="006E4D1D">
      <w:pPr>
        <w:rPr>
          <w:rFonts w:ascii="Arial" w:eastAsia="MS Mincho" w:hAnsi="Arial" w:cs="Arial"/>
          <w:b/>
          <w:sz w:val="28"/>
          <w:szCs w:val="28"/>
          <w:u w:val="single"/>
        </w:rPr>
      </w:pPr>
    </w:p>
    <w:p w:rsidR="009807A9" w:rsidRDefault="009807A9" w:rsidP="006E4D1D">
      <w:pPr>
        <w:rPr>
          <w:rFonts w:ascii="Arial" w:eastAsia="MS Mincho" w:hAnsi="Arial" w:cs="Arial"/>
          <w:b/>
          <w:sz w:val="28"/>
          <w:szCs w:val="28"/>
          <w:u w:val="single"/>
        </w:rPr>
      </w:pPr>
    </w:p>
    <w:p w:rsidR="006E4D1D" w:rsidRDefault="009807A9" w:rsidP="006E4D1D">
      <w:pPr>
        <w:rPr>
          <w:rFonts w:ascii="Arial" w:eastAsia="MS Mincho" w:hAnsi="Arial" w:cs="Arial"/>
          <w:b/>
          <w:sz w:val="28"/>
          <w:szCs w:val="28"/>
          <w:u w:val="single"/>
        </w:rPr>
      </w:pPr>
      <w:r>
        <w:rPr>
          <w:rFonts w:ascii="Arial" w:eastAsia="MS Mincho" w:hAnsi="Arial" w:cs="Arial"/>
          <w:b/>
          <w:sz w:val="28"/>
          <w:szCs w:val="28"/>
          <w:u w:val="single"/>
        </w:rPr>
        <w:lastRenderedPageBreak/>
        <w:t>1.</w:t>
      </w:r>
      <w:r w:rsidRPr="006E4D1D">
        <w:rPr>
          <w:rFonts w:ascii="Arial" w:eastAsia="MS Mincho" w:hAnsi="Arial" w:cs="Arial"/>
          <w:b/>
          <w:sz w:val="28"/>
          <w:szCs w:val="28"/>
          <w:u w:val="single"/>
        </w:rPr>
        <w:t xml:space="preserve"> Summary</w:t>
      </w:r>
      <w:r w:rsidR="00D47949" w:rsidRPr="006E4D1D">
        <w:rPr>
          <w:rFonts w:ascii="Arial" w:eastAsia="MS Mincho" w:hAnsi="Arial" w:cs="Arial"/>
          <w:b/>
          <w:sz w:val="28"/>
          <w:szCs w:val="28"/>
          <w:u w:val="single"/>
        </w:rPr>
        <w:t xml:space="preserve">   </w:t>
      </w:r>
    </w:p>
    <w:p w:rsidR="006E4D1D" w:rsidRDefault="006E4D1D" w:rsidP="006E4D1D">
      <w:pPr>
        <w:rPr>
          <w:rFonts w:ascii="Arial" w:eastAsia="MS Mincho" w:hAnsi="Arial" w:cs="Arial"/>
          <w:b/>
          <w:sz w:val="28"/>
          <w:szCs w:val="28"/>
          <w:u w:val="single"/>
        </w:rPr>
      </w:pPr>
    </w:p>
    <w:p w:rsidR="00640D06" w:rsidRDefault="007014BE" w:rsidP="00640D06">
      <w:pPr>
        <w:spacing w:line="360" w:lineRule="auto"/>
        <w:rPr>
          <w:rFonts w:ascii="Arial" w:eastAsia="MS Mincho" w:hAnsi="Arial" w:cs="Arial"/>
          <w:b/>
          <w:i/>
          <w:sz w:val="28"/>
          <w:szCs w:val="28"/>
          <w:u w:val="single"/>
        </w:rPr>
      </w:pPr>
      <w:r>
        <w:rPr>
          <w:rFonts w:ascii="Arial" w:eastAsia="MS Mincho" w:hAnsi="Arial" w:cs="Arial"/>
        </w:rPr>
        <w:t xml:space="preserve">Raspberry Pi Foundation </w:t>
      </w:r>
      <w:r w:rsidR="0043112D">
        <w:rPr>
          <w:rFonts w:ascii="Arial" w:eastAsia="MS Mincho" w:hAnsi="Arial" w:cs="Arial"/>
        </w:rPr>
        <w:t>are</w:t>
      </w:r>
      <w:r>
        <w:rPr>
          <w:rFonts w:ascii="Arial" w:eastAsia="MS Mincho" w:hAnsi="Arial" w:cs="Arial"/>
        </w:rPr>
        <w:t xml:space="preserve"> UK based organization established in 2008.</w:t>
      </w:r>
      <w:r w:rsidR="00640D06">
        <w:rPr>
          <w:rFonts w:ascii="Arial" w:eastAsia="MS Mincho" w:hAnsi="Arial" w:cs="Arial"/>
        </w:rPr>
        <w:t xml:space="preserve">Organization purpose is: </w:t>
      </w:r>
      <w:r w:rsidR="00640D06" w:rsidRPr="00640D06">
        <w:rPr>
          <w:rFonts w:ascii="Arial" w:eastAsia="MS Mincho" w:hAnsi="Arial" w:cs="Arial"/>
        </w:rPr>
        <w:t>“</w:t>
      </w:r>
      <w:r w:rsidR="00640D06" w:rsidRPr="00640D06">
        <w:rPr>
          <w:rFonts w:ascii="Arial" w:eastAsia="MS Mincho" w:hAnsi="Arial" w:cs="Arial"/>
          <w:i/>
        </w:rPr>
        <w:t>further</w:t>
      </w:r>
      <w:r w:rsidR="00640D06" w:rsidRPr="00640D06">
        <w:rPr>
          <w:rFonts w:ascii="Arial" w:hAnsi="Arial" w:cs="Arial"/>
          <w:i/>
        </w:rPr>
        <w:t xml:space="preserve"> the advancement of education of adults and children, particularly in the field of computers, computer science and related subjects</w:t>
      </w:r>
      <w:r w:rsidR="00640D06">
        <w:rPr>
          <w:rFonts w:ascii="Arial" w:hAnsi="Arial" w:cs="Arial"/>
          <w:i/>
        </w:rPr>
        <w:t>”</w:t>
      </w:r>
      <w:r w:rsidR="00567787">
        <w:rPr>
          <w:rFonts w:ascii="Arial" w:hAnsi="Arial" w:cs="Arial"/>
          <w:i/>
        </w:rPr>
        <w:t>.</w:t>
      </w:r>
      <w:r w:rsidR="00567787" w:rsidRPr="00F86FCC">
        <w:rPr>
          <w:rFonts w:ascii="Arial" w:hAnsi="Arial" w:cs="Arial"/>
          <w:lang w:val="en"/>
        </w:rPr>
        <w:t xml:space="preserve"> (</w:t>
      </w:r>
      <w:r w:rsidR="00640D06" w:rsidRPr="00F86FCC">
        <w:rPr>
          <w:rFonts w:ascii="Arial" w:hAnsi="Arial" w:cs="Arial"/>
          <w:lang w:val="en"/>
        </w:rPr>
        <w:t>Static.raspberrypi.org, 2018)</w:t>
      </w:r>
      <w:r w:rsidR="00640D06">
        <w:rPr>
          <w:rFonts w:ascii="Arial" w:hAnsi="Arial" w:cs="Arial"/>
        </w:rPr>
        <w:t>.</w:t>
      </w:r>
      <w:r w:rsidR="00D47949" w:rsidRPr="00640D06">
        <w:rPr>
          <w:rFonts w:ascii="Arial" w:eastAsia="MS Mincho" w:hAnsi="Arial" w:cs="Arial"/>
          <w:b/>
          <w:i/>
          <w:sz w:val="28"/>
          <w:szCs w:val="28"/>
          <w:u w:val="single"/>
        </w:rPr>
        <w:t xml:space="preserve"> </w:t>
      </w:r>
    </w:p>
    <w:p w:rsidR="00567787" w:rsidRDefault="00567787" w:rsidP="00640D06">
      <w:pPr>
        <w:spacing w:line="360" w:lineRule="auto"/>
        <w:rPr>
          <w:rFonts w:ascii="Arial" w:eastAsia="MS Mincho" w:hAnsi="Arial" w:cs="Arial"/>
        </w:rPr>
      </w:pPr>
      <w:r>
        <w:rPr>
          <w:rFonts w:ascii="Arial" w:eastAsia="MS Mincho" w:hAnsi="Arial" w:cs="Arial"/>
        </w:rPr>
        <w:t>Raspberry Pi Foundation Human Recourses Management are changing under the pressures that stem from globalization, increased competition and the need for companies to perform</w:t>
      </w:r>
      <w:r w:rsidR="009807A9">
        <w:rPr>
          <w:rFonts w:ascii="Arial" w:eastAsia="MS Mincho" w:hAnsi="Arial" w:cs="Arial"/>
        </w:rPr>
        <w:t xml:space="preserve"> successful. </w:t>
      </w:r>
      <w:r>
        <w:rPr>
          <w:rFonts w:ascii="Arial" w:eastAsia="MS Mincho" w:hAnsi="Arial" w:cs="Arial"/>
        </w:rPr>
        <w:t xml:space="preserve">At the moment Company have 2000 employees and have an </w:t>
      </w:r>
      <w:r w:rsidRPr="00FC786E">
        <w:rPr>
          <w:rFonts w:ascii="Arial" w:eastAsia="MS Mincho" w:hAnsi="Arial" w:cs="Arial"/>
        </w:rPr>
        <w:t>intention to expand and grow future its international profile. The aim of this Essay is</w:t>
      </w:r>
      <w:r>
        <w:rPr>
          <w:rFonts w:ascii="Arial" w:eastAsia="MS Mincho" w:hAnsi="Arial" w:cs="Arial"/>
        </w:rPr>
        <w:t xml:space="preserve"> to briefly discuss and consider the changing and developing in the next ten years </w:t>
      </w:r>
      <w:r w:rsidR="000B1F20">
        <w:rPr>
          <w:rFonts w:ascii="Arial" w:eastAsia="MS Mincho" w:hAnsi="Arial" w:cs="Arial"/>
        </w:rPr>
        <w:t xml:space="preserve">the </w:t>
      </w:r>
      <w:r>
        <w:rPr>
          <w:rFonts w:ascii="Arial" w:eastAsia="MS Mincho" w:hAnsi="Arial" w:cs="Arial"/>
        </w:rPr>
        <w:t>role of companies</w:t>
      </w:r>
      <w:r w:rsidR="000B1F20">
        <w:rPr>
          <w:rFonts w:ascii="Arial" w:eastAsia="MS Mincho" w:hAnsi="Arial" w:cs="Arial"/>
        </w:rPr>
        <w:t xml:space="preserve"> HR manager and HR functions important topics such as: gradually</w:t>
      </w:r>
      <w:r>
        <w:rPr>
          <w:rFonts w:ascii="Arial" w:eastAsia="MS Mincho" w:hAnsi="Arial" w:cs="Arial"/>
        </w:rPr>
        <w:t xml:space="preserve"> diverse,</w:t>
      </w:r>
      <w:r w:rsidR="000B1F20">
        <w:rPr>
          <w:rFonts w:ascii="Arial" w:eastAsia="MS Mincho" w:hAnsi="Arial" w:cs="Arial"/>
        </w:rPr>
        <w:t xml:space="preserve"> </w:t>
      </w:r>
      <w:r>
        <w:rPr>
          <w:rFonts w:ascii="Arial" w:eastAsia="MS Mincho" w:hAnsi="Arial" w:cs="Arial"/>
        </w:rPr>
        <w:t xml:space="preserve">international </w:t>
      </w:r>
      <w:r w:rsidR="000B1F20">
        <w:rPr>
          <w:rFonts w:ascii="Arial" w:eastAsia="MS Mincho" w:hAnsi="Arial" w:cs="Arial"/>
        </w:rPr>
        <w:t>workforce, company need of improvement and employee demand for improved rewards.</w:t>
      </w:r>
    </w:p>
    <w:p w:rsidR="00071AED" w:rsidRPr="00FD245A" w:rsidRDefault="000B1F20" w:rsidP="00071AED">
      <w:pPr>
        <w:spacing w:line="360" w:lineRule="auto"/>
        <w:rPr>
          <w:rFonts w:ascii="Arial" w:hAnsi="Arial" w:cs="Arial"/>
        </w:rPr>
      </w:pPr>
      <w:r>
        <w:rPr>
          <w:rFonts w:ascii="Arial" w:eastAsia="MS Mincho" w:hAnsi="Arial" w:cs="Arial"/>
        </w:rPr>
        <w:t xml:space="preserve">This Essay will be produced by Raspberry Pi Foundation </w:t>
      </w:r>
      <w:r w:rsidR="00071AED">
        <w:rPr>
          <w:rFonts w:ascii="Arial" w:eastAsia="MS Mincho" w:hAnsi="Arial" w:cs="Arial"/>
        </w:rPr>
        <w:t>HR Director.</w:t>
      </w:r>
      <w:r w:rsidR="00071AED" w:rsidRPr="00071AED">
        <w:rPr>
          <w:rFonts w:ascii="Arial" w:hAnsi="Arial" w:cs="Arial"/>
        </w:rPr>
        <w:t xml:space="preserve"> </w:t>
      </w:r>
      <w:r w:rsidR="00071AED">
        <w:rPr>
          <w:rFonts w:ascii="Arial" w:hAnsi="Arial" w:cs="Arial"/>
        </w:rPr>
        <w:t xml:space="preserve">In this Essay   will be </w:t>
      </w:r>
      <w:r w:rsidR="00071AED" w:rsidRPr="007B367A">
        <w:rPr>
          <w:rFonts w:ascii="Arial" w:hAnsi="Arial" w:cs="Arial"/>
        </w:rPr>
        <w:t>used s</w:t>
      </w:r>
      <w:r w:rsidR="00071AED">
        <w:rPr>
          <w:rFonts w:ascii="Arial" w:hAnsi="Arial" w:cs="Arial"/>
        </w:rPr>
        <w:t xml:space="preserve">econdary data analysis methods such as paper books, online journals, </w:t>
      </w:r>
      <w:r w:rsidR="00071AED" w:rsidRPr="00FC786E">
        <w:rPr>
          <w:rFonts w:ascii="Arial" w:hAnsi="Arial" w:cs="Arial"/>
        </w:rPr>
        <w:t>and online reports to produce relevant findings and give a constructive</w:t>
      </w:r>
      <w:r w:rsidR="00071AED">
        <w:rPr>
          <w:rFonts w:ascii="Arial" w:hAnsi="Arial" w:cs="Arial"/>
        </w:rPr>
        <w:t xml:space="preserve"> considerations on this subject. </w:t>
      </w:r>
    </w:p>
    <w:p w:rsidR="000B1F20" w:rsidRDefault="000B1F20" w:rsidP="00640D06">
      <w:pPr>
        <w:spacing w:line="360" w:lineRule="auto"/>
        <w:rPr>
          <w:rFonts w:ascii="Arial" w:eastAsia="MS Mincho" w:hAnsi="Arial" w:cs="Arial"/>
        </w:rPr>
      </w:pPr>
    </w:p>
    <w:p w:rsidR="00D47949" w:rsidRDefault="009807A9" w:rsidP="00ED3A1F">
      <w:pPr>
        <w:spacing w:line="360" w:lineRule="auto"/>
        <w:rPr>
          <w:rFonts w:ascii="Arial" w:hAnsi="Arial" w:cs="Arial"/>
          <w:b/>
          <w:sz w:val="28"/>
          <w:szCs w:val="28"/>
          <w:u w:val="single"/>
        </w:rPr>
      </w:pPr>
      <w:r>
        <w:rPr>
          <w:rFonts w:ascii="Arial" w:hAnsi="Arial" w:cs="Arial"/>
          <w:b/>
          <w:sz w:val="28"/>
          <w:szCs w:val="28"/>
          <w:u w:val="single"/>
        </w:rPr>
        <w:t>2.</w:t>
      </w:r>
      <w:r w:rsidRPr="00474032">
        <w:rPr>
          <w:rFonts w:ascii="Arial" w:hAnsi="Arial" w:cs="Arial"/>
          <w:b/>
          <w:sz w:val="28"/>
          <w:szCs w:val="28"/>
          <w:u w:val="single"/>
        </w:rPr>
        <w:t xml:space="preserve"> Introduction</w:t>
      </w:r>
    </w:p>
    <w:p w:rsidR="003A0605" w:rsidRPr="00474032" w:rsidRDefault="003A0605" w:rsidP="00ED3A1F">
      <w:pPr>
        <w:spacing w:line="360" w:lineRule="auto"/>
        <w:rPr>
          <w:rFonts w:ascii="Arial" w:hAnsi="Arial" w:cs="Arial"/>
          <w:b/>
          <w:color w:val="FFFFFF" w:themeColor="background1"/>
          <w:sz w:val="28"/>
          <w:szCs w:val="28"/>
          <w:u w:val="single"/>
        </w:rPr>
      </w:pPr>
    </w:p>
    <w:p w:rsidR="00ED3A1F" w:rsidRPr="006C175A" w:rsidRDefault="00474032" w:rsidP="006C175A">
      <w:pPr>
        <w:spacing w:line="360" w:lineRule="auto"/>
        <w:rPr>
          <w:rFonts w:ascii="Arial" w:hAnsi="Arial" w:cs="Arial"/>
          <w:i/>
        </w:rPr>
      </w:pPr>
      <w:r w:rsidRPr="00FC786E">
        <w:rPr>
          <w:rFonts w:ascii="Arial" w:hAnsi="Arial" w:cs="Arial"/>
        </w:rPr>
        <w:t>Raspberry Pi are small but fast growing third sector organization with most of employee are volunteers. Companies co-founder Eben Upton created</w:t>
      </w:r>
      <w:r w:rsidR="00FC786E">
        <w:rPr>
          <w:rFonts w:ascii="Arial" w:hAnsi="Arial" w:cs="Arial"/>
        </w:rPr>
        <w:t xml:space="preserve"> high performance and low cost computer which people can use to learn, solve problems and have fun.</w:t>
      </w:r>
      <w:r w:rsidR="00FC786E" w:rsidRPr="00FC786E">
        <w:rPr>
          <w:rFonts w:ascii="Arial" w:hAnsi="Arial" w:cs="Arial"/>
        </w:rPr>
        <w:t xml:space="preserve"> Raspberry</w:t>
      </w:r>
      <w:r w:rsidRPr="00FC786E">
        <w:rPr>
          <w:rFonts w:ascii="Arial" w:hAnsi="Arial" w:cs="Arial"/>
        </w:rPr>
        <w:t xml:space="preserve"> Pi foundation are also build of educational initiatives such a clubs, programs, training, competitions to help millions people to learn computing and digital making.</w:t>
      </w:r>
      <w:r w:rsidR="00513E4C">
        <w:rPr>
          <w:rFonts w:ascii="Arial" w:hAnsi="Arial" w:cs="Arial"/>
        </w:rPr>
        <w:t xml:space="preserve"> In 2017 Raspberry Pi sold 17 million computers and also 5 million model</w:t>
      </w:r>
      <w:r w:rsidR="00282501">
        <w:rPr>
          <w:rFonts w:ascii="Arial" w:hAnsi="Arial" w:cs="Arial"/>
        </w:rPr>
        <w:t>.</w:t>
      </w:r>
      <w:r w:rsidR="00513E4C">
        <w:rPr>
          <w:rFonts w:ascii="Arial" w:hAnsi="Arial" w:cs="Arial"/>
        </w:rPr>
        <w:t xml:space="preserve"> </w:t>
      </w:r>
      <w:r w:rsidR="00282501">
        <w:rPr>
          <w:rFonts w:ascii="Arial" w:hAnsi="Arial" w:cs="Arial"/>
        </w:rPr>
        <w:t xml:space="preserve">Company has many supporters such a ‘Google’ ,’Microsoft’ ,’Adobe’ and many more who sponsoring Raspberry Pi , </w:t>
      </w:r>
      <w:r w:rsidR="00282501" w:rsidRPr="00282501">
        <w:rPr>
          <w:rFonts w:ascii="Arial" w:hAnsi="Arial" w:cs="Arial"/>
        </w:rPr>
        <w:t>Code Clu</w:t>
      </w:r>
      <w:r w:rsidR="00282501">
        <w:rPr>
          <w:rFonts w:ascii="Arial" w:hAnsi="Arial" w:cs="Arial"/>
        </w:rPr>
        <w:t>b, and the CoderDojo Foundation. Raspberry Pi states that: “</w:t>
      </w:r>
      <w:r w:rsidR="00282501" w:rsidRPr="001C3A4A">
        <w:rPr>
          <w:rFonts w:ascii="Arial" w:hAnsi="Arial" w:cs="Arial"/>
          <w:i/>
        </w:rPr>
        <w:t>The work of the Raspberry Pi Foundation is only possible because we are part of a fantastic and growing community that shares our mission.”</w:t>
      </w:r>
      <w:r w:rsidR="006C175A" w:rsidRPr="006C175A">
        <w:t xml:space="preserve"> </w:t>
      </w:r>
      <w:r w:rsidR="006C175A" w:rsidRPr="006C175A">
        <w:rPr>
          <w:rFonts w:ascii="Arial" w:hAnsi="Arial" w:cs="Arial"/>
        </w:rPr>
        <w:t>(Raspberry Pi, 2018)</w:t>
      </w:r>
    </w:p>
    <w:p w:rsidR="00282501" w:rsidRDefault="00102225" w:rsidP="00ED3A1F">
      <w:pPr>
        <w:spacing w:line="360" w:lineRule="auto"/>
        <w:rPr>
          <w:rFonts w:ascii="Arial" w:hAnsi="Arial" w:cs="Arial"/>
        </w:rPr>
      </w:pPr>
      <w:r>
        <w:rPr>
          <w:rFonts w:ascii="Arial" w:hAnsi="Arial" w:cs="Arial"/>
        </w:rPr>
        <w:t xml:space="preserve">Raspberry Pi foundation now have </w:t>
      </w:r>
      <w:r w:rsidRPr="00102225">
        <w:rPr>
          <w:rFonts w:ascii="Arial" w:hAnsi="Arial" w:cs="Arial"/>
        </w:rPr>
        <w:t>more than 10,000 Code</w:t>
      </w:r>
      <w:r>
        <w:rPr>
          <w:rFonts w:ascii="Arial" w:hAnsi="Arial" w:cs="Arial"/>
        </w:rPr>
        <w:t xml:space="preserve"> Clubs running in 125 countries and clubs employee are </w:t>
      </w:r>
      <w:r w:rsidRPr="00102225">
        <w:rPr>
          <w:rFonts w:ascii="Arial" w:hAnsi="Arial" w:cs="Arial"/>
        </w:rPr>
        <w:t>volunteer-led</w:t>
      </w:r>
      <w:r w:rsidR="00E95C40">
        <w:rPr>
          <w:rFonts w:ascii="Arial" w:hAnsi="Arial" w:cs="Arial"/>
        </w:rPr>
        <w:t>. (Raspberry Pi, 2017)</w:t>
      </w:r>
    </w:p>
    <w:p w:rsidR="00D47949" w:rsidRDefault="002658F1" w:rsidP="009772F7">
      <w:pPr>
        <w:rPr>
          <w:rFonts w:ascii="Arial" w:hAnsi="Arial" w:cs="Arial"/>
          <w:b/>
          <w:sz w:val="28"/>
          <w:szCs w:val="28"/>
          <w:u w:val="single"/>
        </w:rPr>
      </w:pPr>
      <w:bookmarkStart w:id="0" w:name="_GoBack"/>
      <w:bookmarkEnd w:id="0"/>
      <w:r>
        <w:rPr>
          <w:rFonts w:ascii="Arial" w:hAnsi="Arial" w:cs="Arial"/>
          <w:b/>
          <w:sz w:val="28"/>
          <w:szCs w:val="28"/>
          <w:u w:val="single"/>
        </w:rPr>
        <w:lastRenderedPageBreak/>
        <w:t xml:space="preserve">3. </w:t>
      </w:r>
      <w:r w:rsidR="009772F7">
        <w:rPr>
          <w:rFonts w:ascii="Arial" w:hAnsi="Arial" w:cs="Arial"/>
          <w:b/>
          <w:sz w:val="28"/>
          <w:szCs w:val="28"/>
          <w:u w:val="single"/>
        </w:rPr>
        <w:t>International HMR</w:t>
      </w:r>
    </w:p>
    <w:p w:rsidR="009772F7" w:rsidRDefault="009772F7" w:rsidP="009772F7">
      <w:pPr>
        <w:rPr>
          <w:rFonts w:ascii="Arial" w:hAnsi="Arial" w:cs="Arial"/>
          <w:b/>
          <w:sz w:val="28"/>
          <w:szCs w:val="28"/>
          <w:u w:val="single"/>
        </w:rPr>
      </w:pPr>
    </w:p>
    <w:p w:rsidR="009772F7" w:rsidRDefault="009772F7" w:rsidP="009772F7">
      <w:pPr>
        <w:spacing w:line="360" w:lineRule="auto"/>
        <w:rPr>
          <w:rFonts w:ascii="Arial" w:hAnsi="Arial" w:cs="Arial"/>
        </w:rPr>
      </w:pPr>
      <w:r>
        <w:rPr>
          <w:rFonts w:ascii="Arial" w:hAnsi="Arial" w:cs="Arial"/>
        </w:rPr>
        <w:t xml:space="preserve">International Human Recourses Management defined by Armstrong (2006) as: </w:t>
      </w:r>
      <w:r w:rsidRPr="009772F7">
        <w:rPr>
          <w:rFonts w:ascii="Arial" w:hAnsi="Arial" w:cs="Arial"/>
          <w:i/>
        </w:rPr>
        <w:t>“the process of employing, developing and rewarding people in international or global organizations”</w:t>
      </w:r>
      <w:r w:rsidR="00EF2EBE" w:rsidRPr="009772F7">
        <w:rPr>
          <w:rFonts w:ascii="Arial" w:hAnsi="Arial" w:cs="Arial"/>
          <w:i/>
        </w:rPr>
        <w:t>.</w:t>
      </w:r>
      <w:r w:rsidR="00EF2EBE">
        <w:rPr>
          <w:rFonts w:ascii="Arial" w:hAnsi="Arial" w:cs="Arial"/>
        </w:rPr>
        <w:t xml:space="preserve"> (</w:t>
      </w:r>
      <w:r>
        <w:rPr>
          <w:rFonts w:ascii="Arial" w:hAnsi="Arial" w:cs="Arial"/>
        </w:rPr>
        <w:t>Armstrong</w:t>
      </w:r>
      <w:r w:rsidR="00EF2EBE">
        <w:rPr>
          <w:rFonts w:ascii="Arial" w:hAnsi="Arial" w:cs="Arial"/>
        </w:rPr>
        <w:t>, 2006</w:t>
      </w:r>
      <w:r>
        <w:rPr>
          <w:rFonts w:ascii="Arial" w:hAnsi="Arial" w:cs="Arial"/>
        </w:rPr>
        <w:t>).</w:t>
      </w:r>
    </w:p>
    <w:p w:rsidR="009772F7" w:rsidRDefault="00EF2EBE" w:rsidP="009772F7">
      <w:pPr>
        <w:spacing w:line="360" w:lineRule="auto"/>
        <w:rPr>
          <w:rFonts w:ascii="Arial" w:hAnsi="Arial" w:cs="Arial"/>
        </w:rPr>
      </w:pPr>
      <w:r>
        <w:rPr>
          <w:rFonts w:ascii="Arial" w:hAnsi="Arial" w:cs="Arial"/>
        </w:rPr>
        <w:t xml:space="preserve">Is very </w:t>
      </w:r>
      <w:r w:rsidR="00EC472C">
        <w:rPr>
          <w:rFonts w:ascii="Arial" w:hAnsi="Arial" w:cs="Arial"/>
        </w:rPr>
        <w:t>exciting</w:t>
      </w:r>
      <w:r>
        <w:rPr>
          <w:rFonts w:ascii="Arial" w:hAnsi="Arial" w:cs="Arial"/>
        </w:rPr>
        <w:t xml:space="preserve"> opportunities for Raspberry Pi organization work internationally, however as many other organizations Raspberry Pi HR management needs manage international human resources very carefully taking in considerations issues possible to arise in a progress  such as difference of culture and what impact can have in the business.</w:t>
      </w:r>
    </w:p>
    <w:p w:rsidR="00F82BFB" w:rsidRDefault="0006436D" w:rsidP="009772F7">
      <w:pPr>
        <w:spacing w:line="360" w:lineRule="auto"/>
        <w:rPr>
          <w:rFonts w:ascii="Arial" w:hAnsi="Arial" w:cs="Arial"/>
        </w:rPr>
      </w:pPr>
      <w:r>
        <w:rPr>
          <w:rFonts w:ascii="Arial" w:hAnsi="Arial" w:cs="Arial"/>
        </w:rPr>
        <w:t xml:space="preserve">According to </w:t>
      </w:r>
      <w:r w:rsidRPr="0006436D">
        <w:rPr>
          <w:rFonts w:ascii="Arial" w:hAnsi="Arial" w:cs="Arial"/>
        </w:rPr>
        <w:t xml:space="preserve">Jeremy </w:t>
      </w:r>
      <w:r w:rsidR="00011674" w:rsidRPr="0006436D">
        <w:rPr>
          <w:rFonts w:ascii="Arial" w:hAnsi="Arial" w:cs="Arial"/>
        </w:rPr>
        <w:t>Bradley</w:t>
      </w:r>
      <w:r w:rsidR="00011674">
        <w:rPr>
          <w:rFonts w:ascii="Arial" w:hAnsi="Arial" w:cs="Arial"/>
        </w:rPr>
        <w:t xml:space="preserve"> (2018) that are </w:t>
      </w:r>
      <w:r w:rsidR="00011674" w:rsidRPr="00011674">
        <w:rPr>
          <w:rFonts w:ascii="Arial" w:hAnsi="Arial" w:cs="Arial"/>
        </w:rPr>
        <w:t xml:space="preserve">five main functions of </w:t>
      </w:r>
      <w:r w:rsidR="00011674">
        <w:rPr>
          <w:rFonts w:ascii="Arial" w:hAnsi="Arial" w:cs="Arial"/>
        </w:rPr>
        <w:t>global HRM which</w:t>
      </w:r>
      <w:r w:rsidR="00011674" w:rsidRPr="00011674">
        <w:rPr>
          <w:rFonts w:ascii="Arial" w:hAnsi="Arial" w:cs="Arial"/>
        </w:rPr>
        <w:t xml:space="preserve"> are vital perceptions to the strategic process</w:t>
      </w:r>
      <w:r w:rsidR="00011674">
        <w:rPr>
          <w:rFonts w:ascii="Arial" w:hAnsi="Arial" w:cs="Arial"/>
        </w:rPr>
        <w:t xml:space="preserve"> of organization:</w:t>
      </w:r>
    </w:p>
    <w:p w:rsidR="00011674" w:rsidRDefault="00011674" w:rsidP="00011674">
      <w:pPr>
        <w:pStyle w:val="ListParagraph"/>
        <w:numPr>
          <w:ilvl w:val="0"/>
          <w:numId w:val="7"/>
        </w:numPr>
        <w:spacing w:line="360" w:lineRule="auto"/>
        <w:rPr>
          <w:rFonts w:ascii="Arial" w:hAnsi="Arial" w:cs="Arial"/>
        </w:rPr>
      </w:pPr>
      <w:r w:rsidRPr="00011674">
        <w:rPr>
          <w:rFonts w:ascii="Arial" w:hAnsi="Arial" w:cs="Arial"/>
        </w:rPr>
        <w:t>Recruitment Process</w:t>
      </w:r>
    </w:p>
    <w:p w:rsidR="00011674" w:rsidRDefault="00011674" w:rsidP="00011674">
      <w:pPr>
        <w:pStyle w:val="ListParagraph"/>
        <w:numPr>
          <w:ilvl w:val="0"/>
          <w:numId w:val="7"/>
        </w:numPr>
        <w:spacing w:line="360" w:lineRule="auto"/>
        <w:rPr>
          <w:rFonts w:ascii="Arial" w:hAnsi="Arial" w:cs="Arial"/>
        </w:rPr>
      </w:pPr>
      <w:r w:rsidRPr="00011674">
        <w:rPr>
          <w:rFonts w:ascii="Arial" w:hAnsi="Arial" w:cs="Arial"/>
        </w:rPr>
        <w:t>On-the-Job Training</w:t>
      </w:r>
    </w:p>
    <w:p w:rsidR="00011674" w:rsidRDefault="00011674" w:rsidP="00011674">
      <w:pPr>
        <w:pStyle w:val="ListParagraph"/>
        <w:numPr>
          <w:ilvl w:val="0"/>
          <w:numId w:val="7"/>
        </w:numPr>
        <w:spacing w:line="360" w:lineRule="auto"/>
        <w:rPr>
          <w:rFonts w:ascii="Arial" w:hAnsi="Arial" w:cs="Arial"/>
        </w:rPr>
      </w:pPr>
      <w:r w:rsidRPr="00011674">
        <w:rPr>
          <w:rFonts w:ascii="Arial" w:hAnsi="Arial" w:cs="Arial"/>
        </w:rPr>
        <w:t>Professional Development</w:t>
      </w:r>
    </w:p>
    <w:p w:rsidR="00011674" w:rsidRPr="00011674" w:rsidRDefault="00011674" w:rsidP="00011674">
      <w:pPr>
        <w:pStyle w:val="ListParagraph"/>
        <w:numPr>
          <w:ilvl w:val="0"/>
          <w:numId w:val="7"/>
        </w:numPr>
        <w:spacing w:line="360" w:lineRule="auto"/>
        <w:rPr>
          <w:rFonts w:ascii="Arial" w:hAnsi="Arial" w:cs="Arial"/>
          <w:lang w:val="en-GB"/>
        </w:rPr>
      </w:pPr>
      <w:r w:rsidRPr="00011674">
        <w:rPr>
          <w:rFonts w:ascii="Arial" w:hAnsi="Arial" w:cs="Arial"/>
          <w:lang w:val="en-GB"/>
        </w:rPr>
        <w:t>Benefits and Compensation</w:t>
      </w:r>
    </w:p>
    <w:p w:rsidR="00011674" w:rsidRDefault="00011674" w:rsidP="00011674">
      <w:pPr>
        <w:pStyle w:val="ListParagraph"/>
        <w:numPr>
          <w:ilvl w:val="0"/>
          <w:numId w:val="7"/>
        </w:numPr>
        <w:spacing w:line="360" w:lineRule="auto"/>
        <w:rPr>
          <w:rFonts w:ascii="Arial" w:hAnsi="Arial" w:cs="Arial"/>
        </w:rPr>
      </w:pPr>
      <w:r w:rsidRPr="00011674">
        <w:rPr>
          <w:rFonts w:ascii="Arial" w:hAnsi="Arial" w:cs="Arial"/>
        </w:rPr>
        <w:t>Ensuring Legal Compliance</w:t>
      </w:r>
      <w:r>
        <w:rPr>
          <w:rFonts w:ascii="Arial" w:hAnsi="Arial" w:cs="Arial"/>
        </w:rPr>
        <w:t>(Bradley,2018)</w:t>
      </w:r>
    </w:p>
    <w:p w:rsidR="00776EBD" w:rsidRPr="009772F7" w:rsidRDefault="00403D2B" w:rsidP="009772F7">
      <w:pPr>
        <w:spacing w:line="360" w:lineRule="auto"/>
        <w:rPr>
          <w:rFonts w:ascii="Arial" w:hAnsi="Arial" w:cs="Arial"/>
        </w:rPr>
      </w:pPr>
      <w:r>
        <w:rPr>
          <w:rFonts w:ascii="Arial" w:hAnsi="Arial" w:cs="Arial"/>
        </w:rPr>
        <w:t xml:space="preserve">However </w:t>
      </w:r>
      <w:r w:rsidR="00776EBD">
        <w:rPr>
          <w:rFonts w:ascii="Arial" w:hAnsi="Arial" w:cs="Arial"/>
        </w:rPr>
        <w:t>HRM in the international environment different as legal requirements between employers and employe</w:t>
      </w:r>
      <w:r>
        <w:rPr>
          <w:rFonts w:ascii="Arial" w:hAnsi="Arial" w:cs="Arial"/>
        </w:rPr>
        <w:t>e touch on many aspects for example employment legislation are</w:t>
      </w:r>
      <w:r w:rsidR="00776EBD">
        <w:rPr>
          <w:rFonts w:ascii="Arial" w:hAnsi="Arial" w:cs="Arial"/>
        </w:rPr>
        <w:t xml:space="preserve"> different in different countries</w:t>
      </w:r>
      <w:r w:rsidR="00F82BFB">
        <w:rPr>
          <w:rFonts w:ascii="Arial" w:hAnsi="Arial" w:cs="Arial"/>
        </w:rPr>
        <w:t xml:space="preserve">. </w:t>
      </w:r>
    </w:p>
    <w:p w:rsidR="00F82BFB" w:rsidRDefault="00F82BFB" w:rsidP="00F82BFB">
      <w:pPr>
        <w:spacing w:line="360" w:lineRule="auto"/>
        <w:rPr>
          <w:rFonts w:ascii="Arial" w:hAnsi="Arial" w:cs="Arial"/>
        </w:rPr>
      </w:pPr>
      <w:r>
        <w:rPr>
          <w:rFonts w:ascii="Arial" w:hAnsi="Arial" w:cs="Arial"/>
        </w:rPr>
        <w:t>Bartlett and Goshal (1991) state that the main issue for companies is to manage the risk and exploit range of opportunities which could offer global environment. There is very important to achieve balance between international stability and local independence. (Armstrong, 2006)</w:t>
      </w:r>
    </w:p>
    <w:p w:rsidR="00F82BFB" w:rsidRDefault="00DC2AAB" w:rsidP="00F82BFB">
      <w:pPr>
        <w:spacing w:line="360" w:lineRule="auto"/>
        <w:rPr>
          <w:rFonts w:ascii="Arial" w:hAnsi="Arial" w:cs="Arial"/>
        </w:rPr>
      </w:pPr>
      <w:r>
        <w:rPr>
          <w:rFonts w:ascii="Arial" w:hAnsi="Arial" w:cs="Arial"/>
        </w:rPr>
        <w:t xml:space="preserve">Because of </w:t>
      </w:r>
      <w:r w:rsidRPr="00DC2AAB">
        <w:rPr>
          <w:rFonts w:ascii="Arial" w:hAnsi="Arial" w:cs="Arial"/>
        </w:rPr>
        <w:t xml:space="preserve">challenges </w:t>
      </w:r>
      <w:r>
        <w:rPr>
          <w:rFonts w:ascii="Arial" w:hAnsi="Arial" w:cs="Arial"/>
        </w:rPr>
        <w:t xml:space="preserve">facing businesses are such as </w:t>
      </w:r>
      <w:r w:rsidRPr="00DC2AAB">
        <w:rPr>
          <w:rFonts w:ascii="Arial" w:hAnsi="Arial" w:cs="Arial"/>
        </w:rPr>
        <w:t>globalization</w:t>
      </w:r>
      <w:r>
        <w:rPr>
          <w:rFonts w:ascii="Arial" w:hAnsi="Arial" w:cs="Arial"/>
        </w:rPr>
        <w:t>,</w:t>
      </w:r>
      <w:r w:rsidRPr="00DC2AAB">
        <w:rPr>
          <w:rFonts w:ascii="Arial" w:hAnsi="Arial" w:cs="Arial"/>
        </w:rPr>
        <w:t xml:space="preserve"> speed and amount </w:t>
      </w:r>
      <w:r>
        <w:rPr>
          <w:rFonts w:ascii="Arial" w:hAnsi="Arial" w:cs="Arial"/>
        </w:rPr>
        <w:t xml:space="preserve">of innovation and </w:t>
      </w:r>
      <w:r w:rsidRPr="00DC2AAB">
        <w:rPr>
          <w:rFonts w:ascii="Arial" w:hAnsi="Arial" w:cs="Arial"/>
        </w:rPr>
        <w:t>technological</w:t>
      </w:r>
      <w:r>
        <w:rPr>
          <w:rFonts w:ascii="Arial" w:hAnsi="Arial" w:cs="Arial"/>
        </w:rPr>
        <w:t xml:space="preserve"> changes</w:t>
      </w:r>
      <w:r w:rsidRPr="00DC2AAB">
        <w:rPr>
          <w:rFonts w:ascii="Arial" w:hAnsi="Arial" w:cs="Arial"/>
        </w:rPr>
        <w:t xml:space="preserve"> </w:t>
      </w:r>
      <w:r w:rsidR="00F82BFB">
        <w:rPr>
          <w:rFonts w:ascii="Arial" w:hAnsi="Arial" w:cs="Arial"/>
        </w:rPr>
        <w:t>Raspberry Pi organization should analyze the economic and social profile o</w:t>
      </w:r>
      <w:r>
        <w:rPr>
          <w:rFonts w:ascii="Arial" w:hAnsi="Arial" w:cs="Arial"/>
        </w:rPr>
        <w:t>f countries .</w:t>
      </w:r>
      <w:r w:rsidR="00B55E60">
        <w:rPr>
          <w:rFonts w:ascii="Arial" w:hAnsi="Arial" w:cs="Arial"/>
        </w:rPr>
        <w:t>Perkins and Shortland (</w:t>
      </w:r>
      <w:r w:rsidR="00B55E60" w:rsidRPr="00B55E60">
        <w:rPr>
          <w:rFonts w:ascii="Arial" w:hAnsi="Arial" w:cs="Arial"/>
        </w:rPr>
        <w:t>2006)</w:t>
      </w:r>
      <w:r w:rsidR="00B55E60">
        <w:rPr>
          <w:rFonts w:ascii="Arial" w:hAnsi="Arial" w:cs="Arial"/>
        </w:rPr>
        <w:t xml:space="preserve"> suggested the list of factors to analyze in order to deliver performance transnationally which are:</w:t>
      </w:r>
    </w:p>
    <w:p w:rsidR="00B55E60" w:rsidRDefault="00272DDF" w:rsidP="00B55E60">
      <w:pPr>
        <w:pStyle w:val="ListParagraph"/>
        <w:numPr>
          <w:ilvl w:val="0"/>
          <w:numId w:val="4"/>
        </w:numPr>
        <w:spacing w:line="360" w:lineRule="auto"/>
        <w:rPr>
          <w:rFonts w:ascii="Arial" w:hAnsi="Arial" w:cs="Arial"/>
        </w:rPr>
      </w:pPr>
      <w:r>
        <w:rPr>
          <w:rFonts w:ascii="Arial" w:hAnsi="Arial" w:cs="Arial"/>
        </w:rPr>
        <w:t>‘</w:t>
      </w:r>
      <w:r w:rsidR="00B55E60">
        <w:rPr>
          <w:rFonts w:ascii="Arial" w:hAnsi="Arial" w:cs="Arial"/>
        </w:rPr>
        <w:t>Economic background-</w:t>
      </w:r>
      <w:r>
        <w:rPr>
          <w:rFonts w:ascii="Arial" w:hAnsi="Arial" w:cs="Arial"/>
        </w:rPr>
        <w:t xml:space="preserve">for example an </w:t>
      </w:r>
      <w:r w:rsidR="00B55E60">
        <w:rPr>
          <w:rFonts w:ascii="Arial" w:hAnsi="Arial" w:cs="Arial"/>
        </w:rPr>
        <w:t>area, population, life expectancy</w:t>
      </w:r>
      <w:r>
        <w:rPr>
          <w:rFonts w:ascii="Arial" w:hAnsi="Arial" w:cs="Arial"/>
        </w:rPr>
        <w:t xml:space="preserve"> and other.</w:t>
      </w:r>
    </w:p>
    <w:p w:rsidR="00B55E60" w:rsidRDefault="00B55E60" w:rsidP="00B55E60">
      <w:pPr>
        <w:pStyle w:val="ListParagraph"/>
        <w:numPr>
          <w:ilvl w:val="0"/>
          <w:numId w:val="4"/>
        </w:numPr>
        <w:spacing w:line="360" w:lineRule="auto"/>
        <w:rPr>
          <w:rFonts w:ascii="Arial" w:hAnsi="Arial" w:cs="Arial"/>
        </w:rPr>
      </w:pPr>
      <w:r>
        <w:rPr>
          <w:rFonts w:ascii="Arial" w:hAnsi="Arial" w:cs="Arial"/>
        </w:rPr>
        <w:t>Cultural characteristics- such as values, religion.</w:t>
      </w:r>
    </w:p>
    <w:p w:rsidR="00272DDF" w:rsidRDefault="00272DDF" w:rsidP="00B55E60">
      <w:pPr>
        <w:pStyle w:val="ListParagraph"/>
        <w:numPr>
          <w:ilvl w:val="0"/>
          <w:numId w:val="4"/>
        </w:numPr>
        <w:spacing w:line="360" w:lineRule="auto"/>
        <w:rPr>
          <w:rFonts w:ascii="Arial" w:hAnsi="Arial" w:cs="Arial"/>
        </w:rPr>
      </w:pPr>
      <w:r>
        <w:rPr>
          <w:rFonts w:ascii="Arial" w:hAnsi="Arial" w:cs="Arial"/>
        </w:rPr>
        <w:t>Concepts –as leadership, status, time and space.</w:t>
      </w:r>
    </w:p>
    <w:p w:rsidR="00272DDF" w:rsidRDefault="00272DDF" w:rsidP="00B55E60">
      <w:pPr>
        <w:pStyle w:val="ListParagraph"/>
        <w:numPr>
          <w:ilvl w:val="0"/>
          <w:numId w:val="4"/>
        </w:numPr>
        <w:spacing w:line="360" w:lineRule="auto"/>
        <w:rPr>
          <w:rFonts w:ascii="Arial" w:hAnsi="Arial" w:cs="Arial"/>
        </w:rPr>
      </w:pPr>
      <w:r>
        <w:rPr>
          <w:rFonts w:ascii="Arial" w:hAnsi="Arial" w:cs="Arial"/>
        </w:rPr>
        <w:lastRenderedPageBreak/>
        <w:t>Cultural factors in communication-such as listening habits, body language behavior and other.</w:t>
      </w:r>
    </w:p>
    <w:p w:rsidR="00272DDF" w:rsidRDefault="00272DDF" w:rsidP="00B55E60">
      <w:pPr>
        <w:pStyle w:val="ListParagraph"/>
        <w:numPr>
          <w:ilvl w:val="0"/>
          <w:numId w:val="4"/>
        </w:numPr>
        <w:spacing w:line="360" w:lineRule="auto"/>
        <w:rPr>
          <w:rFonts w:ascii="Arial" w:hAnsi="Arial" w:cs="Arial"/>
        </w:rPr>
      </w:pPr>
      <w:r>
        <w:rPr>
          <w:rFonts w:ascii="Arial" w:hAnsi="Arial" w:cs="Arial"/>
        </w:rPr>
        <w:t xml:space="preserve">Mainers and taboos. </w:t>
      </w:r>
    </w:p>
    <w:p w:rsidR="00272DDF" w:rsidRDefault="00272DDF" w:rsidP="00272DDF">
      <w:pPr>
        <w:pStyle w:val="ListParagraph"/>
        <w:numPr>
          <w:ilvl w:val="0"/>
          <w:numId w:val="4"/>
        </w:numPr>
        <w:spacing w:line="360" w:lineRule="auto"/>
        <w:rPr>
          <w:rFonts w:ascii="Arial" w:hAnsi="Arial" w:cs="Arial"/>
        </w:rPr>
      </w:pPr>
      <w:r>
        <w:rPr>
          <w:rFonts w:ascii="Arial" w:hAnsi="Arial" w:cs="Arial"/>
        </w:rPr>
        <w:t>How to empathize.’</w:t>
      </w:r>
      <w:r w:rsidRPr="00272DDF">
        <w:rPr>
          <w:rFonts w:ascii="Arial" w:hAnsi="Arial" w:cs="Arial"/>
        </w:rPr>
        <w:t xml:space="preserve"> </w:t>
      </w:r>
      <w:r>
        <w:rPr>
          <w:rFonts w:ascii="Arial" w:hAnsi="Arial" w:cs="Arial"/>
        </w:rPr>
        <w:t xml:space="preserve">(Perkins and Shortland, </w:t>
      </w:r>
      <w:r w:rsidRPr="00B55E60">
        <w:rPr>
          <w:rFonts w:ascii="Arial" w:hAnsi="Arial" w:cs="Arial"/>
        </w:rPr>
        <w:t>2006)</w:t>
      </w:r>
    </w:p>
    <w:p w:rsidR="00B54E13" w:rsidRDefault="00B54E13" w:rsidP="00220F13">
      <w:pPr>
        <w:pStyle w:val="ListParagraph"/>
        <w:spacing w:line="360" w:lineRule="auto"/>
        <w:rPr>
          <w:rFonts w:ascii="Arial" w:hAnsi="Arial" w:cs="Arial"/>
        </w:rPr>
      </w:pPr>
    </w:p>
    <w:p w:rsidR="00E92565" w:rsidRPr="00E92565" w:rsidRDefault="00B54E13" w:rsidP="00E92565">
      <w:pPr>
        <w:spacing w:line="360" w:lineRule="auto"/>
        <w:rPr>
          <w:rFonts w:ascii="Arial" w:hAnsi="Arial" w:cs="Arial"/>
          <w:color w:val="000000"/>
        </w:rPr>
      </w:pPr>
      <w:r>
        <w:rPr>
          <w:rFonts w:ascii="Arial" w:hAnsi="Arial" w:cs="Arial"/>
        </w:rPr>
        <w:t xml:space="preserve">Investigating resent political changes clearly </w:t>
      </w:r>
      <w:r w:rsidR="00A317B0">
        <w:rPr>
          <w:rFonts w:ascii="Arial" w:hAnsi="Arial" w:cs="Arial"/>
        </w:rPr>
        <w:t xml:space="preserve">can see international companies facing new challenges. </w:t>
      </w:r>
      <w:r w:rsidR="00BD0209" w:rsidRPr="007524A3">
        <w:rPr>
          <w:rFonts w:ascii="Arial" w:hAnsi="Arial" w:cs="Arial"/>
          <w:color w:val="000000"/>
        </w:rPr>
        <w:t xml:space="preserve">According to Karen Higginbottom (2016) that political changes in 2016 </w:t>
      </w:r>
      <w:r w:rsidR="00835815">
        <w:rPr>
          <w:rFonts w:ascii="Arial" w:hAnsi="Arial" w:cs="Arial"/>
          <w:color w:val="000000"/>
        </w:rPr>
        <w:t>such a Brexit</w:t>
      </w:r>
      <w:r w:rsidR="00BD0209" w:rsidRPr="007524A3">
        <w:rPr>
          <w:rFonts w:ascii="Arial" w:hAnsi="Arial" w:cs="Arial"/>
          <w:color w:val="000000"/>
        </w:rPr>
        <w:t xml:space="preserve"> and </w:t>
      </w:r>
      <w:r w:rsidR="007524A3" w:rsidRPr="007524A3">
        <w:rPr>
          <w:rFonts w:ascii="Arial" w:hAnsi="Arial" w:cs="Arial"/>
          <w:color w:val="000000"/>
        </w:rPr>
        <w:t>an</w:t>
      </w:r>
      <w:r w:rsidR="00835815">
        <w:rPr>
          <w:rFonts w:ascii="Arial" w:hAnsi="Arial" w:cs="Arial"/>
          <w:color w:val="000000"/>
        </w:rPr>
        <w:t xml:space="preserve"> election the US</w:t>
      </w:r>
      <w:r w:rsidR="00BD0209" w:rsidRPr="007524A3">
        <w:rPr>
          <w:rFonts w:ascii="Arial" w:hAnsi="Arial" w:cs="Arial"/>
          <w:color w:val="000000"/>
        </w:rPr>
        <w:t xml:space="preserve"> presidency bring many challenges because of </w:t>
      </w:r>
      <w:r w:rsidR="00835815">
        <w:rPr>
          <w:rFonts w:ascii="Arial" w:hAnsi="Arial" w:cs="Arial"/>
          <w:color w:val="000000"/>
        </w:rPr>
        <w:t xml:space="preserve">currently </w:t>
      </w:r>
      <w:r w:rsidR="00D51989">
        <w:rPr>
          <w:rFonts w:ascii="Arial" w:hAnsi="Arial" w:cs="Arial"/>
          <w:color w:val="000000"/>
        </w:rPr>
        <w:t>changing global economy.</w:t>
      </w:r>
      <w:r w:rsidR="00BD0209" w:rsidRPr="007524A3">
        <w:rPr>
          <w:rFonts w:ascii="Arial" w:hAnsi="Arial" w:cs="Arial"/>
          <w:color w:val="000000"/>
        </w:rPr>
        <w:t xml:space="preserve"> </w:t>
      </w:r>
      <w:r w:rsidR="00D51989" w:rsidRPr="007524A3">
        <w:rPr>
          <w:rFonts w:ascii="Arial" w:hAnsi="Arial" w:cs="Arial"/>
          <w:color w:val="000000"/>
        </w:rPr>
        <w:t>International</w:t>
      </w:r>
      <w:r w:rsidR="00BD0209" w:rsidRPr="007524A3">
        <w:rPr>
          <w:rFonts w:ascii="Arial" w:hAnsi="Arial" w:cs="Arial"/>
          <w:color w:val="000000"/>
        </w:rPr>
        <w:t xml:space="preserve"> human </w:t>
      </w:r>
      <w:r w:rsidR="007524A3" w:rsidRPr="007524A3">
        <w:rPr>
          <w:rFonts w:ascii="Arial" w:hAnsi="Arial" w:cs="Arial"/>
          <w:color w:val="000000"/>
        </w:rPr>
        <w:t>resources</w:t>
      </w:r>
      <w:r w:rsidR="00BD0209" w:rsidRPr="007524A3">
        <w:rPr>
          <w:rFonts w:ascii="Arial" w:hAnsi="Arial" w:cs="Arial"/>
          <w:color w:val="000000"/>
        </w:rPr>
        <w:t xml:space="preserve"> management across </w:t>
      </w:r>
      <w:r w:rsidR="007524A3" w:rsidRPr="007524A3">
        <w:rPr>
          <w:rFonts w:ascii="Arial" w:hAnsi="Arial" w:cs="Arial"/>
          <w:color w:val="000000"/>
        </w:rPr>
        <w:t>the world</w:t>
      </w:r>
      <w:r w:rsidR="00D51989">
        <w:rPr>
          <w:rFonts w:ascii="Arial" w:hAnsi="Arial" w:cs="Arial"/>
          <w:color w:val="000000"/>
        </w:rPr>
        <w:t xml:space="preserve"> in</w:t>
      </w:r>
      <w:r w:rsidR="007524A3">
        <w:rPr>
          <w:rFonts w:ascii="Arial" w:hAnsi="Arial" w:cs="Arial"/>
          <w:color w:val="000000"/>
        </w:rPr>
        <w:t xml:space="preserve"> </w:t>
      </w:r>
      <w:r w:rsidR="00D51989">
        <w:rPr>
          <w:rFonts w:ascii="Arial" w:hAnsi="Arial" w:cs="Arial"/>
          <w:color w:val="000000"/>
        </w:rPr>
        <w:t xml:space="preserve">many multinational companies at the moment </w:t>
      </w:r>
      <w:r w:rsidR="00D51989" w:rsidRPr="007524A3">
        <w:rPr>
          <w:rFonts w:ascii="Arial" w:hAnsi="Arial" w:cs="Arial"/>
          <w:color w:val="000000"/>
        </w:rPr>
        <w:t>operating</w:t>
      </w:r>
      <w:r w:rsidR="007524A3" w:rsidRPr="007524A3">
        <w:rPr>
          <w:rFonts w:ascii="Arial" w:hAnsi="Arial" w:cs="Arial"/>
          <w:color w:val="000000"/>
        </w:rPr>
        <w:t xml:space="preserve"> under conditions </w:t>
      </w:r>
      <w:r w:rsidR="00651DEA" w:rsidRPr="007524A3">
        <w:rPr>
          <w:rFonts w:ascii="Arial" w:hAnsi="Arial" w:cs="Arial"/>
          <w:color w:val="000000"/>
        </w:rPr>
        <w:t>VUCA,</w:t>
      </w:r>
      <w:r w:rsidR="00BD0209" w:rsidRPr="007524A3">
        <w:rPr>
          <w:rFonts w:ascii="Arial" w:hAnsi="Arial" w:cs="Arial"/>
          <w:color w:val="000000"/>
        </w:rPr>
        <w:t xml:space="preserve"> which stands for volatility, uncertainty, complex</w:t>
      </w:r>
      <w:r w:rsidR="007524A3" w:rsidRPr="007524A3">
        <w:rPr>
          <w:rFonts w:ascii="Arial" w:hAnsi="Arial" w:cs="Arial"/>
          <w:color w:val="000000"/>
        </w:rPr>
        <w:t>ity and ambiguity.</w:t>
      </w:r>
      <w:r w:rsidR="00D1623F" w:rsidRPr="00D1623F">
        <w:rPr>
          <w:rFonts w:ascii="Arial" w:hAnsi="Arial" w:cs="Arial"/>
          <w:color w:val="666666"/>
          <w:sz w:val="20"/>
          <w:szCs w:val="20"/>
          <w:shd w:val="clear" w:color="auto" w:fill="FFFFFF"/>
        </w:rPr>
        <w:t xml:space="preserve"> </w:t>
      </w:r>
      <w:r w:rsidR="00D1623F" w:rsidRPr="00D1623F">
        <w:rPr>
          <w:rFonts w:ascii="Arial" w:hAnsi="Arial" w:cs="Arial"/>
          <w:color w:val="000000"/>
        </w:rPr>
        <w:t>(Higginbottom, 2016)</w:t>
      </w:r>
      <w:r w:rsidR="006E05AD">
        <w:rPr>
          <w:rFonts w:ascii="Arial" w:hAnsi="Arial" w:cs="Arial"/>
          <w:color w:val="000000"/>
        </w:rPr>
        <w:t xml:space="preserve"> </w:t>
      </w:r>
      <w:r w:rsidR="00E92565" w:rsidRPr="00E92565">
        <w:rPr>
          <w:rFonts w:ascii="Arial" w:hAnsi="Arial" w:cs="Arial"/>
          <w:color w:val="000000"/>
        </w:rPr>
        <w:t xml:space="preserve">However not all international companies challenge negative challenges because of changing global economy. In 2017 Raspberry Pi foundation founder Eben Upton said that Brexit has positive impact for the company because making computers in UK become much cheaper. He told business insider that: </w:t>
      </w:r>
      <w:r w:rsidR="00E92565" w:rsidRPr="00E92565">
        <w:rPr>
          <w:rFonts w:ascii="Arial" w:hAnsi="Arial" w:cs="Arial"/>
          <w:i/>
          <w:color w:val="000000"/>
        </w:rPr>
        <w:t>“It isn't a great idea to devalue your way to success [but] it did make a substantial contribution to our profitability last year. It's rocket fuel, it really is.</w:t>
      </w:r>
      <w:r w:rsidR="00E92565" w:rsidRPr="00E92565">
        <w:rPr>
          <w:rFonts w:ascii="Arial" w:hAnsi="Arial" w:cs="Arial"/>
          <w:color w:val="000000"/>
        </w:rPr>
        <w:t>” (Ghosh, 2017)</w:t>
      </w:r>
    </w:p>
    <w:p w:rsidR="00E92565" w:rsidRDefault="00E92565" w:rsidP="00B54E13">
      <w:pPr>
        <w:spacing w:line="360" w:lineRule="auto"/>
        <w:rPr>
          <w:rFonts w:ascii="Arial" w:hAnsi="Arial" w:cs="Arial"/>
          <w:color w:val="000000"/>
        </w:rPr>
      </w:pPr>
    </w:p>
    <w:p w:rsidR="00E92565" w:rsidRDefault="00835815" w:rsidP="00B54E13">
      <w:pPr>
        <w:spacing w:line="360" w:lineRule="auto"/>
        <w:rPr>
          <w:rFonts w:ascii="Arial" w:hAnsi="Arial" w:cs="Arial"/>
        </w:rPr>
      </w:pPr>
      <w:r w:rsidRPr="00835815">
        <w:rPr>
          <w:rFonts w:ascii="Arial" w:hAnsi="Arial" w:cs="Arial"/>
          <w:color w:val="000000"/>
        </w:rPr>
        <w:t>Dominique Jones, chief people officer at Halogen Software</w:t>
      </w:r>
      <w:r w:rsidR="00E03049">
        <w:rPr>
          <w:rFonts w:ascii="Arial" w:hAnsi="Arial" w:cs="Arial"/>
          <w:color w:val="000000"/>
        </w:rPr>
        <w:t xml:space="preserve"> </w:t>
      </w:r>
      <w:r w:rsidR="00D51989">
        <w:rPr>
          <w:rFonts w:ascii="Arial" w:hAnsi="Arial" w:cs="Arial"/>
          <w:color w:val="000000"/>
        </w:rPr>
        <w:t xml:space="preserve">said </w:t>
      </w:r>
      <w:r w:rsidR="00E03049">
        <w:rPr>
          <w:rFonts w:ascii="Arial" w:hAnsi="Arial" w:cs="Arial"/>
          <w:color w:val="000000"/>
        </w:rPr>
        <w:t xml:space="preserve">that will be </w:t>
      </w:r>
      <w:r w:rsidR="00D51989">
        <w:rPr>
          <w:rFonts w:ascii="Arial" w:hAnsi="Arial" w:cs="Arial"/>
          <w:color w:val="000000"/>
        </w:rPr>
        <w:t>one of the new trends</w:t>
      </w:r>
      <w:r w:rsidR="00E03049">
        <w:rPr>
          <w:rFonts w:ascii="Arial" w:hAnsi="Arial" w:cs="Arial"/>
          <w:color w:val="000000"/>
        </w:rPr>
        <w:t xml:space="preserve"> facing multinational companies</w:t>
      </w:r>
      <w:r w:rsidR="00D51989">
        <w:rPr>
          <w:rFonts w:ascii="Arial" w:hAnsi="Arial" w:cs="Arial"/>
          <w:color w:val="000000"/>
        </w:rPr>
        <w:t xml:space="preserve"> </w:t>
      </w:r>
      <w:r>
        <w:rPr>
          <w:rFonts w:ascii="Arial" w:hAnsi="Arial" w:cs="Arial"/>
          <w:color w:val="000000"/>
        </w:rPr>
        <w:t xml:space="preserve">because of changing workforce in different countries: </w:t>
      </w:r>
      <w:r w:rsidR="00D51989">
        <w:rPr>
          <w:rFonts w:ascii="Arial" w:hAnsi="Arial" w:cs="Arial"/>
          <w:color w:val="000000"/>
        </w:rPr>
        <w:t>“</w:t>
      </w:r>
      <w:r w:rsidR="00D51989" w:rsidRPr="00835815">
        <w:rPr>
          <w:rFonts w:ascii="Arial" w:hAnsi="Arial" w:cs="Arial"/>
          <w:i/>
        </w:rPr>
        <w:t>it’s</w:t>
      </w:r>
      <w:r w:rsidR="00BD0209" w:rsidRPr="00835815">
        <w:rPr>
          <w:rFonts w:ascii="Arial" w:hAnsi="Arial" w:cs="Arial"/>
          <w:i/>
        </w:rPr>
        <w:t xml:space="preserve"> about educating staff on a new way of working and adopting a new set of behaviors and expectations for how managers and employees operate on a day-to-day basis where employees come into to work each day motivated to do their best.”</w:t>
      </w:r>
      <w:r w:rsidRPr="00835815">
        <w:rPr>
          <w:rFonts w:ascii="Arial" w:hAnsi="Arial" w:cs="Arial"/>
          <w:color w:val="000000"/>
        </w:rPr>
        <w:t xml:space="preserve"> </w:t>
      </w:r>
      <w:r w:rsidRPr="00835815">
        <w:rPr>
          <w:rFonts w:ascii="Arial" w:hAnsi="Arial" w:cs="Arial"/>
        </w:rPr>
        <w:t>(Higginbottom, 2016)</w:t>
      </w:r>
      <w:r w:rsidR="004979CB">
        <w:rPr>
          <w:rFonts w:ascii="Arial" w:hAnsi="Arial" w:cs="Arial"/>
        </w:rPr>
        <w:t xml:space="preserve">Aya Shaban(2016) appoint </w:t>
      </w:r>
      <w:r w:rsidR="00712EDF">
        <w:rPr>
          <w:rFonts w:ascii="Arial" w:hAnsi="Arial" w:cs="Arial"/>
        </w:rPr>
        <w:t>that on of main challenge facing IHRM is manage diversity in organizations.</w:t>
      </w:r>
      <w:r w:rsidR="00651DEA">
        <w:rPr>
          <w:rFonts w:ascii="Arial" w:hAnsi="Arial" w:cs="Arial"/>
        </w:rPr>
        <w:t xml:space="preserve"> </w:t>
      </w:r>
      <w:r w:rsidR="00712EDF">
        <w:rPr>
          <w:rFonts w:ascii="Arial" w:hAnsi="Arial" w:cs="Arial"/>
        </w:rPr>
        <w:t xml:space="preserve">And </w:t>
      </w:r>
      <w:r w:rsidR="00651DEA">
        <w:rPr>
          <w:rFonts w:ascii="Arial" w:hAnsi="Arial" w:cs="Arial"/>
        </w:rPr>
        <w:t>that Diversity</w:t>
      </w:r>
      <w:r w:rsidR="00712EDF" w:rsidRPr="00712EDF">
        <w:rPr>
          <w:rFonts w:ascii="Arial" w:hAnsi="Arial" w:cs="Arial"/>
        </w:rPr>
        <w:t xml:space="preserve"> could be related to some factors as well as:</w:t>
      </w:r>
      <w:r w:rsidR="00E92565">
        <w:rPr>
          <w:rFonts w:ascii="Arial" w:hAnsi="Arial" w:cs="Arial"/>
        </w:rPr>
        <w:t xml:space="preserve"> </w:t>
      </w:r>
      <w:r w:rsidR="00651DEA">
        <w:rPr>
          <w:rFonts w:ascii="Arial" w:hAnsi="Arial" w:cs="Arial"/>
        </w:rPr>
        <w:t>“</w:t>
      </w:r>
      <w:r w:rsidR="00651DEA" w:rsidRPr="00712EDF">
        <w:rPr>
          <w:rFonts w:ascii="Arial" w:hAnsi="Arial" w:cs="Arial"/>
        </w:rPr>
        <w:t>age</w:t>
      </w:r>
      <w:r w:rsidR="00712EDF" w:rsidRPr="00E92565">
        <w:rPr>
          <w:rFonts w:ascii="Arial" w:hAnsi="Arial" w:cs="Arial"/>
          <w:i/>
        </w:rPr>
        <w:t>, gender, culture, education, employee status, physical appearance, family status, regional origin, national origin, thinking style, religion, race and more</w:t>
      </w:r>
      <w:r w:rsidR="00E92565" w:rsidRPr="00E92565">
        <w:rPr>
          <w:rFonts w:ascii="Arial" w:hAnsi="Arial" w:cs="Arial"/>
          <w:i/>
        </w:rPr>
        <w:t>”</w:t>
      </w:r>
      <w:r w:rsidR="004979CB" w:rsidRPr="00712EDF">
        <w:rPr>
          <w:rFonts w:ascii="Arial" w:hAnsi="Arial" w:cs="Arial"/>
        </w:rPr>
        <w:t xml:space="preserve"> </w:t>
      </w:r>
      <w:r w:rsidR="00E95C40">
        <w:rPr>
          <w:rFonts w:ascii="Arial" w:hAnsi="Arial" w:cs="Arial"/>
        </w:rPr>
        <w:t>.</w:t>
      </w:r>
      <w:r w:rsidR="004979CB">
        <w:rPr>
          <w:rFonts w:ascii="Arial" w:hAnsi="Arial" w:cs="Arial"/>
        </w:rPr>
        <w:t xml:space="preserve"> </w:t>
      </w:r>
      <w:r w:rsidR="006E05AD">
        <w:rPr>
          <w:rFonts w:ascii="Arial" w:hAnsi="Arial" w:cs="Arial"/>
          <w:color w:val="000000"/>
        </w:rPr>
        <w:t xml:space="preserve"> </w:t>
      </w:r>
      <w:r w:rsidR="00E92565">
        <w:rPr>
          <w:rFonts w:ascii="Arial" w:hAnsi="Arial" w:cs="Arial"/>
        </w:rPr>
        <w:t>(Shaban</w:t>
      </w:r>
      <w:r w:rsidR="00651DEA">
        <w:rPr>
          <w:rFonts w:ascii="Arial" w:hAnsi="Arial" w:cs="Arial"/>
        </w:rPr>
        <w:t>, 2016</w:t>
      </w:r>
      <w:r w:rsidR="00E92565">
        <w:rPr>
          <w:rFonts w:ascii="Arial" w:hAnsi="Arial" w:cs="Arial"/>
        </w:rPr>
        <w:t xml:space="preserve">) </w:t>
      </w:r>
    </w:p>
    <w:p w:rsidR="00220F13" w:rsidRDefault="00220F13" w:rsidP="00B54E13">
      <w:pPr>
        <w:spacing w:line="360" w:lineRule="auto"/>
        <w:rPr>
          <w:rFonts w:ascii="Arial" w:hAnsi="Arial" w:cs="Arial"/>
        </w:rPr>
      </w:pPr>
    </w:p>
    <w:p w:rsidR="00107739" w:rsidRDefault="00220F13" w:rsidP="00B54E13">
      <w:pPr>
        <w:spacing w:line="360" w:lineRule="auto"/>
        <w:rPr>
          <w:rFonts w:ascii="Arial" w:hAnsi="Arial" w:cs="Arial"/>
          <w:iCs/>
        </w:rPr>
      </w:pPr>
      <w:r>
        <w:rPr>
          <w:rFonts w:ascii="Arial" w:hAnsi="Arial" w:cs="Arial"/>
        </w:rPr>
        <w:t xml:space="preserve">According to </w:t>
      </w:r>
      <w:r w:rsidR="00651DEA">
        <w:rPr>
          <w:rFonts w:ascii="Arial" w:hAnsi="Arial" w:cs="Arial"/>
        </w:rPr>
        <w:t>Armstrong (</w:t>
      </w:r>
      <w:r>
        <w:rPr>
          <w:rFonts w:ascii="Arial" w:hAnsi="Arial" w:cs="Arial"/>
        </w:rPr>
        <w:t xml:space="preserve">2006) that very </w:t>
      </w:r>
      <w:r w:rsidR="00651DEA">
        <w:rPr>
          <w:rFonts w:ascii="Arial" w:hAnsi="Arial" w:cs="Arial"/>
        </w:rPr>
        <w:t>important IHRM subject</w:t>
      </w:r>
      <w:r>
        <w:rPr>
          <w:rFonts w:ascii="Arial" w:hAnsi="Arial" w:cs="Arial"/>
        </w:rPr>
        <w:t xml:space="preserve"> is cultural and environmental diversity</w:t>
      </w:r>
      <w:r w:rsidR="00651DEA">
        <w:rPr>
          <w:rFonts w:ascii="Arial" w:hAnsi="Arial" w:cs="Arial"/>
        </w:rPr>
        <w:t>. (</w:t>
      </w:r>
      <w:r>
        <w:rPr>
          <w:rFonts w:ascii="Arial" w:hAnsi="Arial" w:cs="Arial"/>
        </w:rPr>
        <w:t>Armstrong</w:t>
      </w:r>
      <w:r w:rsidR="00651DEA">
        <w:rPr>
          <w:rFonts w:ascii="Arial" w:hAnsi="Arial" w:cs="Arial"/>
        </w:rPr>
        <w:t>, 2006</w:t>
      </w:r>
      <w:r>
        <w:rPr>
          <w:rFonts w:ascii="Arial" w:hAnsi="Arial" w:cs="Arial"/>
        </w:rPr>
        <w:t>).</w:t>
      </w:r>
      <w:r w:rsidRPr="00220F13">
        <w:t xml:space="preserve"> </w:t>
      </w:r>
      <w:r w:rsidRPr="00220F13">
        <w:rPr>
          <w:rFonts w:ascii="Arial" w:hAnsi="Arial" w:cs="Arial"/>
        </w:rPr>
        <w:t xml:space="preserve">Geert </w:t>
      </w:r>
      <w:r w:rsidR="00651DEA" w:rsidRPr="00220F13">
        <w:rPr>
          <w:rFonts w:ascii="Arial" w:hAnsi="Arial" w:cs="Arial"/>
        </w:rPr>
        <w:t>Hofstede</w:t>
      </w:r>
      <w:r w:rsidR="00651DEA">
        <w:rPr>
          <w:rFonts w:ascii="Arial" w:hAnsi="Arial" w:cs="Arial"/>
        </w:rPr>
        <w:t xml:space="preserve"> (</w:t>
      </w:r>
      <w:r>
        <w:rPr>
          <w:rFonts w:ascii="Arial" w:hAnsi="Arial" w:cs="Arial"/>
        </w:rPr>
        <w:t>1980)</w:t>
      </w:r>
      <w:r w:rsidRPr="00220F13">
        <w:rPr>
          <w:rFonts w:ascii="Arial" w:hAnsi="Arial" w:cs="Arial"/>
        </w:rPr>
        <w:t xml:space="preserve"> defines "culture" as</w:t>
      </w:r>
      <w:r w:rsidR="00BF76C6">
        <w:rPr>
          <w:rFonts w:ascii="Arial" w:hAnsi="Arial" w:cs="Arial"/>
        </w:rPr>
        <w:t>:</w:t>
      </w:r>
      <w:r>
        <w:rPr>
          <w:rFonts w:ascii="Arial" w:hAnsi="Arial" w:cs="Arial"/>
        </w:rPr>
        <w:t xml:space="preserve"> “</w:t>
      </w:r>
      <w:r w:rsidRPr="00220F13">
        <w:rPr>
          <w:rFonts w:ascii="Arial" w:hAnsi="Arial" w:cs="Arial"/>
          <w:i/>
        </w:rPr>
        <w:t xml:space="preserve">a set of unwritten rules of behavior that set out what a particular group expects </w:t>
      </w:r>
      <w:r w:rsidRPr="00220F13">
        <w:rPr>
          <w:rFonts w:ascii="Arial" w:hAnsi="Arial" w:cs="Arial"/>
          <w:i/>
        </w:rPr>
        <w:lastRenderedPageBreak/>
        <w:t>its members to do and believe”</w:t>
      </w:r>
      <w:r w:rsidR="00651DEA" w:rsidRPr="00220F13">
        <w:rPr>
          <w:rFonts w:ascii="Arial" w:hAnsi="Arial" w:cs="Arial"/>
          <w:i/>
        </w:rPr>
        <w:t>.</w:t>
      </w:r>
      <w:r w:rsidR="00651DEA" w:rsidRPr="00590B09">
        <w:rPr>
          <w:rFonts w:ascii="Arial" w:hAnsi="Arial" w:cs="Arial"/>
        </w:rPr>
        <w:t xml:space="preserve"> </w:t>
      </w:r>
      <w:r w:rsidR="00E95C40" w:rsidRPr="00E95C40">
        <w:rPr>
          <w:rFonts w:ascii="Arial" w:hAnsi="Arial" w:cs="Arial"/>
        </w:rPr>
        <w:t>(</w:t>
      </w:r>
      <w:r w:rsidR="00E95C40" w:rsidRPr="00E95C40">
        <w:rPr>
          <w:rFonts w:ascii="Arial" w:hAnsi="Arial" w:cs="Arial"/>
          <w:iCs/>
          <w:color w:val="000000"/>
          <w:shd w:val="clear" w:color="auto" w:fill="FFFFFF"/>
        </w:rPr>
        <w:t>Lindblad</w:t>
      </w:r>
      <w:r w:rsidRPr="00590B09">
        <w:rPr>
          <w:rFonts w:ascii="Arial" w:hAnsi="Arial" w:cs="Arial"/>
          <w:iCs/>
        </w:rPr>
        <w:t>,</w:t>
      </w:r>
      <w:r w:rsidR="00651DEA">
        <w:rPr>
          <w:rFonts w:ascii="Arial" w:hAnsi="Arial" w:cs="Arial"/>
          <w:iCs/>
        </w:rPr>
        <w:t xml:space="preserve"> </w:t>
      </w:r>
      <w:r w:rsidRPr="00590B09">
        <w:rPr>
          <w:rFonts w:ascii="Arial" w:hAnsi="Arial" w:cs="Arial"/>
          <w:iCs/>
        </w:rPr>
        <w:t>2018)</w:t>
      </w:r>
      <w:r w:rsidR="000F525C">
        <w:rPr>
          <w:rFonts w:ascii="Arial" w:hAnsi="Arial" w:cs="Arial"/>
          <w:iCs/>
        </w:rPr>
        <w:t xml:space="preserve"> He identify 6 cultural dimensions which can be used to compare values between countries</w:t>
      </w:r>
      <w:r w:rsidR="00BF76C6">
        <w:rPr>
          <w:rFonts w:ascii="Arial" w:hAnsi="Arial" w:cs="Arial"/>
          <w:iCs/>
        </w:rPr>
        <w:t xml:space="preserve"> see figure</w:t>
      </w:r>
      <w:r w:rsidR="005C36E9">
        <w:rPr>
          <w:rFonts w:ascii="Arial" w:hAnsi="Arial" w:cs="Arial"/>
          <w:iCs/>
        </w:rPr>
        <w:t>1</w:t>
      </w:r>
      <w:r w:rsidR="00BF76C6">
        <w:rPr>
          <w:rFonts w:ascii="Arial" w:hAnsi="Arial" w:cs="Arial"/>
          <w:iCs/>
        </w:rPr>
        <w:t xml:space="preserve"> below:</w:t>
      </w:r>
    </w:p>
    <w:p w:rsidR="00107739" w:rsidRPr="00E95C40" w:rsidRDefault="005C36E9" w:rsidP="00107739">
      <w:pPr>
        <w:pStyle w:val="ListParagraph"/>
        <w:numPr>
          <w:ilvl w:val="0"/>
          <w:numId w:val="5"/>
        </w:numPr>
        <w:spacing w:line="360" w:lineRule="auto"/>
        <w:rPr>
          <w:rFonts w:ascii="Arial" w:hAnsi="Arial" w:cs="Arial"/>
          <w:iCs/>
        </w:rPr>
      </w:pPr>
      <w:r>
        <w:rPr>
          <w:rFonts w:ascii="Arial" w:hAnsi="Arial" w:cs="Arial"/>
          <w:iCs/>
        </w:rPr>
        <w:t>P</w:t>
      </w:r>
      <w:r w:rsidR="00E95C40" w:rsidRPr="00E95C40">
        <w:rPr>
          <w:rFonts w:ascii="Arial" w:hAnsi="Arial" w:cs="Arial"/>
          <w:iCs/>
        </w:rPr>
        <w:t>ower distance index (PDI)</w:t>
      </w:r>
    </w:p>
    <w:p w:rsidR="00107739" w:rsidRPr="00E95C40" w:rsidRDefault="005C36E9" w:rsidP="00107739">
      <w:pPr>
        <w:pStyle w:val="ListParagraph"/>
        <w:numPr>
          <w:ilvl w:val="0"/>
          <w:numId w:val="5"/>
        </w:numPr>
        <w:spacing w:line="360" w:lineRule="auto"/>
        <w:rPr>
          <w:rFonts w:ascii="Arial" w:hAnsi="Arial" w:cs="Arial"/>
          <w:iCs/>
          <w:lang w:val="en-GB"/>
        </w:rPr>
      </w:pPr>
      <w:r>
        <w:rPr>
          <w:rFonts w:ascii="Arial" w:hAnsi="Arial" w:cs="Arial"/>
          <w:iCs/>
          <w:lang w:val="en-GB"/>
        </w:rPr>
        <w:t>I</w:t>
      </w:r>
      <w:r w:rsidR="00E95C40" w:rsidRPr="00E95C40">
        <w:rPr>
          <w:rFonts w:ascii="Arial" w:hAnsi="Arial" w:cs="Arial"/>
          <w:iCs/>
          <w:lang w:val="en-GB"/>
        </w:rPr>
        <w:t>ndividualism versus collectivism (IDV)</w:t>
      </w:r>
    </w:p>
    <w:p w:rsidR="00107739" w:rsidRPr="00E95C40" w:rsidRDefault="005C36E9" w:rsidP="00107739">
      <w:pPr>
        <w:pStyle w:val="ListParagraph"/>
        <w:numPr>
          <w:ilvl w:val="0"/>
          <w:numId w:val="5"/>
        </w:numPr>
        <w:spacing w:line="360" w:lineRule="auto"/>
        <w:rPr>
          <w:rFonts w:ascii="Arial" w:hAnsi="Arial" w:cs="Arial"/>
          <w:iCs/>
          <w:lang w:val="en-GB"/>
        </w:rPr>
      </w:pPr>
      <w:r>
        <w:rPr>
          <w:rFonts w:ascii="Arial" w:hAnsi="Arial" w:cs="Arial"/>
          <w:iCs/>
          <w:lang w:val="en-GB"/>
        </w:rPr>
        <w:t>M</w:t>
      </w:r>
      <w:r w:rsidR="00E95C40" w:rsidRPr="00E95C40">
        <w:rPr>
          <w:rFonts w:ascii="Arial" w:hAnsi="Arial" w:cs="Arial"/>
          <w:iCs/>
          <w:lang w:val="en-GB"/>
        </w:rPr>
        <w:t>asculinity versus femininity (MAS)</w:t>
      </w:r>
    </w:p>
    <w:p w:rsidR="00107739" w:rsidRPr="00E95C40" w:rsidRDefault="005C36E9" w:rsidP="00107739">
      <w:pPr>
        <w:pStyle w:val="ListParagraph"/>
        <w:numPr>
          <w:ilvl w:val="0"/>
          <w:numId w:val="5"/>
        </w:numPr>
        <w:spacing w:line="360" w:lineRule="auto"/>
        <w:rPr>
          <w:rFonts w:ascii="Arial" w:hAnsi="Arial" w:cs="Arial"/>
          <w:iCs/>
          <w:lang w:val="en-GB"/>
        </w:rPr>
      </w:pPr>
      <w:r>
        <w:rPr>
          <w:rFonts w:ascii="Arial" w:hAnsi="Arial" w:cs="Arial"/>
          <w:iCs/>
          <w:lang w:val="en-GB"/>
        </w:rPr>
        <w:t>U</w:t>
      </w:r>
      <w:r w:rsidR="00E95C40" w:rsidRPr="00E95C40">
        <w:rPr>
          <w:rFonts w:ascii="Arial" w:hAnsi="Arial" w:cs="Arial"/>
          <w:iCs/>
          <w:lang w:val="en-GB"/>
        </w:rPr>
        <w:t>ncertainty avoidance index (UAI)</w:t>
      </w:r>
    </w:p>
    <w:p w:rsidR="00107739" w:rsidRPr="00E95C40" w:rsidRDefault="005C36E9" w:rsidP="00107739">
      <w:pPr>
        <w:pStyle w:val="ListParagraph"/>
        <w:numPr>
          <w:ilvl w:val="0"/>
          <w:numId w:val="5"/>
        </w:numPr>
        <w:spacing w:line="360" w:lineRule="auto"/>
        <w:rPr>
          <w:rFonts w:ascii="Arial" w:hAnsi="Arial" w:cs="Arial"/>
          <w:iCs/>
          <w:lang w:val="en-GB"/>
        </w:rPr>
      </w:pPr>
      <w:r>
        <w:rPr>
          <w:rFonts w:ascii="Arial" w:hAnsi="Arial" w:cs="Arial"/>
          <w:iCs/>
          <w:lang w:val="en-GB"/>
        </w:rPr>
        <w:t>L</w:t>
      </w:r>
      <w:r w:rsidR="00E95C40" w:rsidRPr="00E95C40">
        <w:rPr>
          <w:rFonts w:ascii="Arial" w:hAnsi="Arial" w:cs="Arial"/>
          <w:iCs/>
          <w:lang w:val="en-GB"/>
        </w:rPr>
        <w:t>ong term orientation versus short term normative orientation (LTO)</w:t>
      </w:r>
    </w:p>
    <w:p w:rsidR="00107739" w:rsidRDefault="005C36E9" w:rsidP="00107739">
      <w:pPr>
        <w:pStyle w:val="ListParagraph"/>
        <w:numPr>
          <w:ilvl w:val="0"/>
          <w:numId w:val="5"/>
        </w:numPr>
        <w:spacing w:line="360" w:lineRule="auto"/>
        <w:rPr>
          <w:rFonts w:ascii="Arial" w:hAnsi="Arial" w:cs="Arial"/>
          <w:iCs/>
          <w:lang w:val="en-GB"/>
        </w:rPr>
      </w:pPr>
      <w:r>
        <w:rPr>
          <w:rFonts w:ascii="Arial" w:hAnsi="Arial" w:cs="Arial"/>
          <w:iCs/>
          <w:lang w:val="en-GB"/>
        </w:rPr>
        <w:t>I</w:t>
      </w:r>
      <w:r w:rsidR="00E95C40" w:rsidRPr="00E95C40">
        <w:rPr>
          <w:rFonts w:ascii="Arial" w:hAnsi="Arial" w:cs="Arial"/>
          <w:iCs/>
          <w:lang w:val="en-GB"/>
        </w:rPr>
        <w:t>ndulgence versus restraint (IND)</w:t>
      </w:r>
    </w:p>
    <w:p w:rsidR="000C2E51" w:rsidRPr="000C2E51" w:rsidRDefault="000C2E51" w:rsidP="000C2E51">
      <w:pPr>
        <w:pStyle w:val="ListParagraph"/>
        <w:jc w:val="right"/>
        <w:rPr>
          <w:rFonts w:ascii="Arial" w:hAnsi="Arial" w:cs="Arial"/>
          <w:iCs/>
          <w:lang w:val="en-GB"/>
        </w:rPr>
      </w:pPr>
      <w:r w:rsidRPr="000C2E51">
        <w:rPr>
          <w:rFonts w:ascii="Arial" w:hAnsi="Arial" w:cs="Arial"/>
          <w:iCs/>
          <w:lang w:val="en-GB"/>
        </w:rPr>
        <w:t>(Hofstede Insights, 2018)</w:t>
      </w:r>
    </w:p>
    <w:p w:rsidR="006810C3" w:rsidRPr="000C2E51" w:rsidRDefault="006810C3" w:rsidP="000C2E51">
      <w:pPr>
        <w:pStyle w:val="ListParagraph"/>
        <w:rPr>
          <w:rFonts w:ascii="Arial" w:hAnsi="Arial" w:cs="Arial"/>
          <w:iCs/>
          <w:lang w:val="en-GB"/>
        </w:rPr>
      </w:pPr>
    </w:p>
    <w:p w:rsidR="00A50063" w:rsidRPr="00220F13" w:rsidRDefault="00A50063" w:rsidP="00B54E13">
      <w:pPr>
        <w:spacing w:line="360" w:lineRule="auto"/>
        <w:rPr>
          <w:rFonts w:ascii="Arial" w:hAnsi="Arial" w:cs="Arial"/>
          <w:i/>
        </w:rPr>
      </w:pPr>
      <w:r w:rsidRPr="00A50063">
        <w:rPr>
          <w:rFonts w:ascii="Arial" w:hAnsi="Arial" w:cs="Arial"/>
          <w:i/>
          <w:noProof/>
          <w:lang w:val="en-GB" w:eastAsia="en-GB"/>
        </w:rPr>
        <w:drawing>
          <wp:inline distT="0" distB="0" distL="0" distR="0">
            <wp:extent cx="4476750" cy="3562350"/>
            <wp:effectExtent l="0" t="0" r="0" b="0"/>
            <wp:docPr id="2" name="Picture 2" descr="C:\Users\1201912\Desktop\Hofstede’s-cultural-dimensions-and-the-HPO-Framework-1-300x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201912\Desktop\Hofstede’s-cultural-dimensions-and-the-HPO-Framework-1-300x25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6750" cy="3562350"/>
                    </a:xfrm>
                    <a:prstGeom prst="rect">
                      <a:avLst/>
                    </a:prstGeom>
                    <a:noFill/>
                    <a:ln>
                      <a:noFill/>
                    </a:ln>
                  </pic:spPr>
                </pic:pic>
              </a:graphicData>
            </a:graphic>
          </wp:inline>
        </w:drawing>
      </w:r>
    </w:p>
    <w:p w:rsidR="004979CB" w:rsidRDefault="004979CB" w:rsidP="00B54E13">
      <w:pPr>
        <w:spacing w:line="360" w:lineRule="auto"/>
        <w:rPr>
          <w:rFonts w:ascii="Arial" w:hAnsi="Arial" w:cs="Arial"/>
        </w:rPr>
      </w:pPr>
    </w:p>
    <w:p w:rsidR="00107739" w:rsidRDefault="00107739" w:rsidP="00B54E13">
      <w:pPr>
        <w:spacing w:line="360" w:lineRule="auto"/>
        <w:rPr>
          <w:rFonts w:ascii="Arial" w:hAnsi="Arial" w:cs="Arial"/>
        </w:rPr>
      </w:pPr>
    </w:p>
    <w:p w:rsidR="00107739" w:rsidRDefault="005C36E9" w:rsidP="00107739">
      <w:pPr>
        <w:spacing w:line="360" w:lineRule="auto"/>
        <w:jc w:val="right"/>
        <w:rPr>
          <w:rFonts w:ascii="Arial" w:hAnsi="Arial" w:cs="Arial"/>
        </w:rPr>
      </w:pPr>
      <w:r>
        <w:rPr>
          <w:rFonts w:ascii="Arial" w:hAnsi="Arial" w:cs="Arial"/>
        </w:rPr>
        <w:t>Figure 1.</w:t>
      </w:r>
      <w:r w:rsidR="00107739" w:rsidRPr="00107739">
        <w:rPr>
          <w:rFonts w:ascii="Arial" w:hAnsi="Arial" w:cs="Arial"/>
        </w:rPr>
        <w:t>(</w:t>
      </w:r>
      <w:proofErr w:type="spellStart"/>
      <w:r w:rsidR="00107739" w:rsidRPr="00107739">
        <w:rPr>
          <w:rFonts w:ascii="Arial" w:hAnsi="Arial" w:cs="Arial"/>
        </w:rPr>
        <w:t>CULCbulanppa</w:t>
      </w:r>
      <w:proofErr w:type="spellEnd"/>
      <w:r w:rsidR="00107739" w:rsidRPr="00107739">
        <w:rPr>
          <w:rFonts w:ascii="Arial" w:hAnsi="Arial" w:cs="Arial"/>
        </w:rPr>
        <w:t>, 2014)</w:t>
      </w:r>
    </w:p>
    <w:p w:rsidR="00107739" w:rsidRDefault="00107739" w:rsidP="00B54E13">
      <w:pPr>
        <w:spacing w:line="360" w:lineRule="auto"/>
        <w:rPr>
          <w:rFonts w:ascii="Arial" w:hAnsi="Arial" w:cs="Arial"/>
        </w:rPr>
      </w:pPr>
    </w:p>
    <w:p w:rsidR="00107739" w:rsidRDefault="00107739" w:rsidP="00B54E13">
      <w:pPr>
        <w:spacing w:line="360" w:lineRule="auto"/>
        <w:rPr>
          <w:rFonts w:ascii="Arial" w:hAnsi="Arial" w:cs="Arial"/>
        </w:rPr>
      </w:pPr>
    </w:p>
    <w:p w:rsidR="00107739" w:rsidRDefault="00107739" w:rsidP="00B54E13">
      <w:pPr>
        <w:spacing w:line="360" w:lineRule="auto"/>
        <w:rPr>
          <w:rFonts w:ascii="Arial" w:hAnsi="Arial" w:cs="Arial"/>
        </w:rPr>
      </w:pPr>
    </w:p>
    <w:p w:rsidR="00107739" w:rsidRDefault="00107739" w:rsidP="00B54E13">
      <w:pPr>
        <w:spacing w:line="360" w:lineRule="auto"/>
        <w:rPr>
          <w:rFonts w:ascii="Arial" w:hAnsi="Arial" w:cs="Arial"/>
        </w:rPr>
      </w:pPr>
    </w:p>
    <w:p w:rsidR="00107739" w:rsidRDefault="00107739" w:rsidP="00B54E13">
      <w:pPr>
        <w:spacing w:line="360" w:lineRule="auto"/>
        <w:rPr>
          <w:rFonts w:ascii="Arial" w:hAnsi="Arial" w:cs="Arial"/>
        </w:rPr>
      </w:pPr>
    </w:p>
    <w:p w:rsidR="00107739" w:rsidRDefault="00107739" w:rsidP="00B54E13">
      <w:pPr>
        <w:spacing w:line="360" w:lineRule="auto"/>
        <w:rPr>
          <w:rFonts w:ascii="Arial" w:hAnsi="Arial" w:cs="Arial"/>
        </w:rPr>
      </w:pPr>
    </w:p>
    <w:p w:rsidR="00107739" w:rsidRDefault="00107739" w:rsidP="00B54E13">
      <w:pPr>
        <w:spacing w:line="360" w:lineRule="auto"/>
        <w:rPr>
          <w:rFonts w:ascii="Arial" w:hAnsi="Arial" w:cs="Arial"/>
        </w:rPr>
      </w:pPr>
    </w:p>
    <w:p w:rsidR="00107739" w:rsidRDefault="00107739" w:rsidP="00B54E13">
      <w:pPr>
        <w:spacing w:line="360" w:lineRule="auto"/>
        <w:rPr>
          <w:rFonts w:ascii="Arial" w:hAnsi="Arial" w:cs="Arial"/>
        </w:rPr>
      </w:pPr>
    </w:p>
    <w:p w:rsidR="00107739" w:rsidRDefault="00107739" w:rsidP="00B54E13">
      <w:pPr>
        <w:spacing w:line="360" w:lineRule="auto"/>
        <w:rPr>
          <w:rFonts w:ascii="Arial" w:hAnsi="Arial" w:cs="Arial"/>
        </w:rPr>
      </w:pPr>
    </w:p>
    <w:p w:rsidR="00107739" w:rsidRDefault="001467AB" w:rsidP="00B54E13">
      <w:pPr>
        <w:spacing w:line="360" w:lineRule="auto"/>
        <w:rPr>
          <w:rFonts w:ascii="Arial" w:hAnsi="Arial" w:cs="Arial"/>
        </w:rPr>
      </w:pPr>
      <w:r>
        <w:rPr>
          <w:rFonts w:ascii="Arial" w:hAnsi="Arial" w:cs="Arial"/>
        </w:rPr>
        <w:t xml:space="preserve">In the </w:t>
      </w:r>
      <w:r w:rsidR="002B6B0E">
        <w:rPr>
          <w:rFonts w:ascii="Arial" w:hAnsi="Arial" w:cs="Arial"/>
        </w:rPr>
        <w:t>Raspberry</w:t>
      </w:r>
      <w:r>
        <w:rPr>
          <w:rFonts w:ascii="Arial" w:hAnsi="Arial" w:cs="Arial"/>
        </w:rPr>
        <w:t xml:space="preserve"> Pi trustees report (2016) was stated that the organization running ‘Code Club’ have over 4,000 clubs over 100 countries</w:t>
      </w:r>
      <w:r w:rsidR="005C36E9">
        <w:rPr>
          <w:rFonts w:ascii="Arial" w:hAnsi="Arial" w:cs="Arial"/>
        </w:rPr>
        <w:t>.</w:t>
      </w:r>
      <w:r>
        <w:rPr>
          <w:rFonts w:ascii="Arial" w:hAnsi="Arial" w:cs="Arial"/>
        </w:rPr>
        <w:t xml:space="preserve"> </w:t>
      </w:r>
      <w:r w:rsidR="005C36E9" w:rsidRPr="005C36E9">
        <w:rPr>
          <w:rFonts w:ascii="Arial" w:hAnsi="Arial" w:cs="Arial"/>
        </w:rPr>
        <w:t>(Raspberry Pi, 2018)</w:t>
      </w:r>
      <w:r>
        <w:rPr>
          <w:rFonts w:ascii="Arial" w:hAnsi="Arial" w:cs="Arial"/>
        </w:rPr>
        <w:t xml:space="preserve">As an example </w:t>
      </w:r>
      <w:r w:rsidR="002B6B0E">
        <w:rPr>
          <w:rFonts w:ascii="Arial" w:hAnsi="Arial" w:cs="Arial"/>
        </w:rPr>
        <w:t>will be using</w:t>
      </w:r>
      <w:r>
        <w:rPr>
          <w:rFonts w:ascii="Arial" w:hAnsi="Arial" w:cs="Arial"/>
        </w:rPr>
        <w:t xml:space="preserve"> </w:t>
      </w:r>
      <w:r w:rsidR="002B6B0E">
        <w:rPr>
          <w:rFonts w:ascii="Arial" w:hAnsi="Arial" w:cs="Arial"/>
        </w:rPr>
        <w:t>H</w:t>
      </w:r>
      <w:r>
        <w:rPr>
          <w:rFonts w:ascii="Arial" w:hAnsi="Arial" w:cs="Arial"/>
        </w:rPr>
        <w:t xml:space="preserve">osfede 6  </w:t>
      </w:r>
      <w:r w:rsidR="002B6B0E">
        <w:rPr>
          <w:rFonts w:ascii="Arial" w:hAnsi="Arial" w:cs="Arial"/>
        </w:rPr>
        <w:t>comparison</w:t>
      </w:r>
      <w:r>
        <w:rPr>
          <w:rFonts w:ascii="Arial" w:hAnsi="Arial" w:cs="Arial"/>
        </w:rPr>
        <w:t xml:space="preserve"> value </w:t>
      </w:r>
      <w:r w:rsidR="002B6B0E">
        <w:rPr>
          <w:rFonts w:ascii="Arial" w:hAnsi="Arial" w:cs="Arial"/>
        </w:rPr>
        <w:t>dimensions</w:t>
      </w:r>
      <w:r>
        <w:rPr>
          <w:rFonts w:ascii="Arial" w:hAnsi="Arial" w:cs="Arial"/>
        </w:rPr>
        <w:t xml:space="preserve"> </w:t>
      </w:r>
      <w:r w:rsidR="002B6B0E">
        <w:rPr>
          <w:rFonts w:ascii="Arial" w:hAnsi="Arial" w:cs="Arial"/>
        </w:rPr>
        <w:t xml:space="preserve">to compare and analyze </w:t>
      </w:r>
      <w:r>
        <w:rPr>
          <w:rFonts w:ascii="Arial" w:hAnsi="Arial" w:cs="Arial"/>
        </w:rPr>
        <w:t xml:space="preserve">how different countries culture in UK and code club communities </w:t>
      </w:r>
      <w:r w:rsidR="002B6B0E">
        <w:rPr>
          <w:rFonts w:ascii="Arial" w:hAnsi="Arial" w:cs="Arial"/>
        </w:rPr>
        <w:t>countries such as Australia, Brazil</w:t>
      </w:r>
      <w:r w:rsidR="002A2CE0">
        <w:rPr>
          <w:rFonts w:ascii="Arial" w:hAnsi="Arial" w:cs="Arial"/>
        </w:rPr>
        <w:t xml:space="preserve"> and </w:t>
      </w:r>
      <w:r w:rsidR="002B6B0E">
        <w:rPr>
          <w:rFonts w:ascii="Arial" w:hAnsi="Arial" w:cs="Arial"/>
        </w:rPr>
        <w:t>Hong Kong</w:t>
      </w:r>
      <w:r w:rsidR="002A2CE0">
        <w:rPr>
          <w:rFonts w:ascii="Arial" w:hAnsi="Arial" w:cs="Arial"/>
        </w:rPr>
        <w:t>.</w:t>
      </w:r>
      <w:r w:rsidR="008E6D85">
        <w:rPr>
          <w:rFonts w:ascii="Arial" w:hAnsi="Arial" w:cs="Arial"/>
        </w:rPr>
        <w:t xml:space="preserve"> See Figure 2 below with the results.</w:t>
      </w:r>
      <w:r w:rsidR="008E6D85" w:rsidRPr="008E6D85">
        <w:rPr>
          <w:rFonts w:ascii="&amp;quot" w:hAnsi="&amp;quot"/>
          <w:color w:val="666666"/>
          <w:sz w:val="20"/>
          <w:szCs w:val="20"/>
        </w:rPr>
        <w:t xml:space="preserve"> </w:t>
      </w:r>
      <w:r w:rsidR="008E6D85" w:rsidRPr="008E6D85">
        <w:rPr>
          <w:rFonts w:ascii="Arial" w:hAnsi="Arial" w:cs="Arial"/>
        </w:rPr>
        <w:t>(Hofstede Insights, 2018)</w:t>
      </w:r>
    </w:p>
    <w:p w:rsidR="00107739" w:rsidRDefault="00107739" w:rsidP="00B54E13">
      <w:pPr>
        <w:spacing w:line="360" w:lineRule="auto"/>
        <w:rPr>
          <w:rFonts w:ascii="Arial" w:hAnsi="Arial" w:cs="Arial"/>
        </w:rPr>
      </w:pPr>
    </w:p>
    <w:p w:rsidR="00107739" w:rsidRDefault="008E6D85" w:rsidP="00B54E13">
      <w:pPr>
        <w:spacing w:line="360" w:lineRule="auto"/>
        <w:rPr>
          <w:rFonts w:ascii="Arial" w:hAnsi="Arial" w:cs="Arial"/>
        </w:rPr>
      </w:pPr>
      <w:r>
        <w:rPr>
          <w:noProof/>
          <w:lang w:val="en-GB" w:eastAsia="en-GB"/>
        </w:rPr>
        <w:drawing>
          <wp:inline distT="0" distB="0" distL="0" distR="0">
            <wp:extent cx="5731510" cy="3161917"/>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161917"/>
                    </a:xfrm>
                    <a:prstGeom prst="rect">
                      <a:avLst/>
                    </a:prstGeom>
                    <a:noFill/>
                    <a:ln>
                      <a:noFill/>
                    </a:ln>
                  </pic:spPr>
                </pic:pic>
              </a:graphicData>
            </a:graphic>
          </wp:inline>
        </w:drawing>
      </w:r>
    </w:p>
    <w:p w:rsidR="00107739" w:rsidRDefault="00107739" w:rsidP="00B54E13">
      <w:pPr>
        <w:spacing w:line="360" w:lineRule="auto"/>
        <w:rPr>
          <w:rFonts w:ascii="Arial" w:hAnsi="Arial" w:cs="Arial"/>
        </w:rPr>
      </w:pPr>
    </w:p>
    <w:p w:rsidR="00107739" w:rsidRDefault="005C36E9" w:rsidP="008E6D85">
      <w:pPr>
        <w:spacing w:line="360" w:lineRule="auto"/>
        <w:jc w:val="right"/>
        <w:rPr>
          <w:rFonts w:ascii="Arial" w:hAnsi="Arial" w:cs="Arial"/>
        </w:rPr>
      </w:pPr>
      <w:r>
        <w:rPr>
          <w:rFonts w:ascii="Arial" w:hAnsi="Arial" w:cs="Arial"/>
        </w:rPr>
        <w:t>Figure 2.</w:t>
      </w:r>
      <w:r w:rsidR="008E6D85" w:rsidRPr="008E6D85">
        <w:rPr>
          <w:rFonts w:ascii="Arial" w:hAnsi="Arial" w:cs="Arial"/>
        </w:rPr>
        <w:t>(Hofstede Insights, 2018)</w:t>
      </w:r>
    </w:p>
    <w:p w:rsidR="008E6D85" w:rsidRDefault="008E6D85" w:rsidP="008E6D85">
      <w:pPr>
        <w:spacing w:line="360" w:lineRule="auto"/>
        <w:jc w:val="right"/>
        <w:rPr>
          <w:rFonts w:ascii="Arial" w:hAnsi="Arial" w:cs="Arial"/>
        </w:rPr>
      </w:pPr>
    </w:p>
    <w:p w:rsidR="008E6D85" w:rsidRDefault="008E6D85" w:rsidP="008E6D85">
      <w:pPr>
        <w:spacing w:line="360" w:lineRule="auto"/>
        <w:rPr>
          <w:rFonts w:ascii="Arial" w:hAnsi="Arial" w:cs="Arial"/>
        </w:rPr>
      </w:pPr>
      <w:r>
        <w:rPr>
          <w:rFonts w:ascii="Arial" w:hAnsi="Arial" w:cs="Arial"/>
        </w:rPr>
        <w:t xml:space="preserve">Numbers in Figure 2 show </w:t>
      </w:r>
      <w:r w:rsidR="00651DEA">
        <w:rPr>
          <w:rFonts w:ascii="Arial" w:hAnsi="Arial" w:cs="Arial"/>
        </w:rPr>
        <w:t>that:</w:t>
      </w:r>
    </w:p>
    <w:p w:rsidR="008E6D85" w:rsidRDefault="008E3063" w:rsidP="008E6D85">
      <w:pPr>
        <w:spacing w:line="360" w:lineRule="auto"/>
        <w:rPr>
          <w:rFonts w:ascii="Arial" w:hAnsi="Arial" w:cs="Arial"/>
        </w:rPr>
      </w:pPr>
      <w:r w:rsidRPr="00BF3A3A">
        <w:rPr>
          <w:rFonts w:ascii="Arial" w:hAnsi="Arial" w:cs="Arial"/>
          <w:b/>
        </w:rPr>
        <w:t xml:space="preserve"> </w:t>
      </w:r>
      <w:r w:rsidR="008E6D85" w:rsidRPr="00BF3A3A">
        <w:rPr>
          <w:rFonts w:ascii="Arial" w:hAnsi="Arial" w:cs="Arial"/>
          <w:b/>
        </w:rPr>
        <w:t>Power Distance</w:t>
      </w:r>
      <w:r w:rsidRPr="00BF3A3A">
        <w:rPr>
          <w:rFonts w:ascii="Arial" w:hAnsi="Arial" w:cs="Arial"/>
          <w:b/>
        </w:rPr>
        <w:t xml:space="preserve"> </w:t>
      </w:r>
      <w:r w:rsidR="00651DEA" w:rsidRPr="00BF3A3A">
        <w:rPr>
          <w:rFonts w:ascii="Arial" w:hAnsi="Arial" w:cs="Arial"/>
          <w:b/>
        </w:rPr>
        <w:t>dimension</w:t>
      </w:r>
      <w:r w:rsidR="00651DEA">
        <w:rPr>
          <w:rFonts w:ascii="Arial" w:hAnsi="Arial" w:cs="Arial"/>
        </w:rPr>
        <w:t xml:space="preserve"> the</w:t>
      </w:r>
      <w:r>
        <w:rPr>
          <w:rFonts w:ascii="Arial" w:hAnsi="Arial" w:cs="Arial"/>
        </w:rPr>
        <w:t xml:space="preserve"> highest number is in </w:t>
      </w:r>
      <w:r w:rsidR="00651DEA">
        <w:rPr>
          <w:rFonts w:ascii="Arial" w:hAnsi="Arial" w:cs="Arial"/>
        </w:rPr>
        <w:t>Brazil</w:t>
      </w:r>
      <w:r>
        <w:rPr>
          <w:rFonts w:ascii="Arial" w:hAnsi="Arial" w:cs="Arial"/>
        </w:rPr>
        <w:t xml:space="preserve"> and the lowest United Kingdom. Brazil people believes that</w:t>
      </w:r>
      <w:r w:rsidRPr="008E3063">
        <w:rPr>
          <w:rFonts w:ascii="Arial" w:hAnsi="Arial" w:cs="Arial"/>
        </w:rPr>
        <w:t xml:space="preserve"> hierarchy must be respected and </w:t>
      </w:r>
      <w:r>
        <w:rPr>
          <w:rFonts w:ascii="Arial" w:hAnsi="Arial" w:cs="Arial"/>
        </w:rPr>
        <w:t xml:space="preserve">is acceptable </w:t>
      </w:r>
      <w:r w:rsidRPr="008E3063">
        <w:rPr>
          <w:rFonts w:ascii="Arial" w:hAnsi="Arial" w:cs="Arial"/>
        </w:rPr>
        <w:t xml:space="preserve">differences between people </w:t>
      </w:r>
      <w:r>
        <w:rPr>
          <w:rFonts w:ascii="Arial" w:hAnsi="Arial" w:cs="Arial"/>
        </w:rPr>
        <w:t xml:space="preserve">which </w:t>
      </w:r>
      <w:r w:rsidR="00604997">
        <w:rPr>
          <w:rFonts w:ascii="Arial" w:hAnsi="Arial" w:cs="Arial"/>
        </w:rPr>
        <w:t>opposites</w:t>
      </w:r>
      <w:r>
        <w:rPr>
          <w:rFonts w:ascii="Arial" w:hAnsi="Arial" w:cs="Arial"/>
        </w:rPr>
        <w:t xml:space="preserve"> in </w:t>
      </w:r>
      <w:r w:rsidR="00604997">
        <w:rPr>
          <w:rFonts w:ascii="Arial" w:hAnsi="Arial" w:cs="Arial"/>
        </w:rPr>
        <w:t xml:space="preserve">UK were people </w:t>
      </w:r>
      <w:r w:rsidR="00604997" w:rsidRPr="00604997">
        <w:rPr>
          <w:rFonts w:ascii="Arial" w:hAnsi="Arial" w:cs="Arial"/>
        </w:rPr>
        <w:t xml:space="preserve">belief that </w:t>
      </w:r>
      <w:r w:rsidR="00604997">
        <w:rPr>
          <w:rFonts w:ascii="Arial" w:hAnsi="Arial" w:cs="Arial"/>
        </w:rPr>
        <w:t xml:space="preserve">all </w:t>
      </w:r>
      <w:r w:rsidR="00604997" w:rsidRPr="00604997">
        <w:rPr>
          <w:rFonts w:ascii="Arial" w:hAnsi="Arial" w:cs="Arial"/>
        </w:rPr>
        <w:t>people should</w:t>
      </w:r>
      <w:r w:rsidR="00604997">
        <w:rPr>
          <w:rFonts w:ascii="Arial" w:hAnsi="Arial" w:cs="Arial"/>
        </w:rPr>
        <w:t xml:space="preserve"> be treated</w:t>
      </w:r>
      <w:r w:rsidR="00604997" w:rsidRPr="00604997">
        <w:rPr>
          <w:rFonts w:ascii="Arial" w:hAnsi="Arial" w:cs="Arial"/>
        </w:rPr>
        <w:t xml:space="preserve"> equal</w:t>
      </w:r>
      <w:r w:rsidR="00604997">
        <w:rPr>
          <w:rFonts w:ascii="Arial" w:hAnsi="Arial" w:cs="Arial"/>
        </w:rPr>
        <w:t>ly.</w:t>
      </w:r>
    </w:p>
    <w:p w:rsidR="008E6D85" w:rsidRDefault="00EC2F9B" w:rsidP="00C779CF">
      <w:pPr>
        <w:spacing w:line="360" w:lineRule="auto"/>
        <w:rPr>
          <w:rFonts w:ascii="Arial" w:hAnsi="Arial" w:cs="Arial"/>
        </w:rPr>
      </w:pPr>
      <w:r w:rsidRPr="00BF3A3A">
        <w:rPr>
          <w:rFonts w:ascii="Arial" w:hAnsi="Arial" w:cs="Arial"/>
          <w:b/>
        </w:rPr>
        <w:t xml:space="preserve"> </w:t>
      </w:r>
      <w:r w:rsidR="00604997" w:rsidRPr="00BF3A3A">
        <w:rPr>
          <w:rFonts w:ascii="Arial" w:hAnsi="Arial" w:cs="Arial"/>
          <w:b/>
        </w:rPr>
        <w:t>Individualism</w:t>
      </w:r>
      <w:r w:rsidR="00D6564B" w:rsidRPr="00BF3A3A">
        <w:rPr>
          <w:rFonts w:ascii="Arial" w:hAnsi="Arial" w:cs="Arial"/>
          <w:b/>
        </w:rPr>
        <w:t xml:space="preserve"> </w:t>
      </w:r>
      <w:r w:rsidRPr="00BF3A3A">
        <w:rPr>
          <w:rFonts w:ascii="Arial" w:hAnsi="Arial" w:cs="Arial"/>
          <w:b/>
        </w:rPr>
        <w:t>dimension</w:t>
      </w:r>
      <w:r>
        <w:rPr>
          <w:rFonts w:ascii="Arial" w:hAnsi="Arial" w:cs="Arial"/>
        </w:rPr>
        <w:t xml:space="preserve"> the highest number have Australia because of high individualist culture. Australian people expectations to look after themselves, which the lowest Hong Kong is </w:t>
      </w:r>
      <w:r w:rsidR="00C779CF" w:rsidRPr="00C779CF">
        <w:rPr>
          <w:rFonts w:ascii="Arial" w:hAnsi="Arial" w:cs="Arial"/>
        </w:rPr>
        <w:t>collectivist culture</w:t>
      </w:r>
      <w:r w:rsidR="00C779CF">
        <w:rPr>
          <w:rFonts w:ascii="Arial" w:hAnsi="Arial" w:cs="Arial"/>
        </w:rPr>
        <w:t xml:space="preserve">. Hong Kong </w:t>
      </w:r>
      <w:r w:rsidR="00C779CF" w:rsidRPr="00C779CF">
        <w:rPr>
          <w:rFonts w:ascii="Arial" w:hAnsi="Arial" w:cs="Arial"/>
        </w:rPr>
        <w:t xml:space="preserve">people performance </w:t>
      </w:r>
      <w:r w:rsidR="00C779CF">
        <w:rPr>
          <w:rFonts w:ascii="Arial" w:hAnsi="Arial" w:cs="Arial"/>
        </w:rPr>
        <w:t xml:space="preserve">is not necessary is of </w:t>
      </w:r>
      <w:proofErr w:type="spellStart"/>
      <w:r w:rsidR="00C779CF">
        <w:rPr>
          <w:rFonts w:ascii="Arial" w:hAnsi="Arial" w:cs="Arial"/>
        </w:rPr>
        <w:t>they</w:t>
      </w:r>
      <w:proofErr w:type="spellEnd"/>
      <w:r w:rsidR="00C779CF">
        <w:rPr>
          <w:rFonts w:ascii="Arial" w:hAnsi="Arial" w:cs="Arial"/>
        </w:rPr>
        <w:t xml:space="preserve"> self is more as</w:t>
      </w:r>
      <w:r w:rsidR="00C779CF" w:rsidRPr="00C779CF">
        <w:rPr>
          <w:rFonts w:ascii="Arial" w:hAnsi="Arial" w:cs="Arial"/>
        </w:rPr>
        <w:t xml:space="preserve"> the group</w:t>
      </w:r>
      <w:r w:rsidR="00C779CF">
        <w:rPr>
          <w:rFonts w:ascii="Arial" w:hAnsi="Arial" w:cs="Arial"/>
        </w:rPr>
        <w:t>.</w:t>
      </w:r>
    </w:p>
    <w:p w:rsidR="00C779CF" w:rsidRDefault="00C779CF" w:rsidP="00C779CF">
      <w:pPr>
        <w:spacing w:line="360" w:lineRule="auto"/>
        <w:rPr>
          <w:rFonts w:ascii="Arial" w:hAnsi="Arial" w:cs="Arial"/>
        </w:rPr>
      </w:pPr>
      <w:r w:rsidRPr="00BF3A3A">
        <w:rPr>
          <w:rFonts w:ascii="Arial" w:hAnsi="Arial" w:cs="Arial"/>
          <w:b/>
        </w:rPr>
        <w:lastRenderedPageBreak/>
        <w:t>Comparing masculinity</w:t>
      </w:r>
      <w:r>
        <w:rPr>
          <w:rFonts w:ascii="Arial" w:hAnsi="Arial" w:cs="Arial"/>
        </w:rPr>
        <w:t xml:space="preserve"> </w:t>
      </w:r>
      <w:r w:rsidR="00B31E96">
        <w:rPr>
          <w:rFonts w:ascii="Arial" w:hAnsi="Arial" w:cs="Arial"/>
        </w:rPr>
        <w:t>clearly see that all countries have similar scoring that’s mean that all countries have masculine society which highly driven and very success orientated.</w:t>
      </w:r>
    </w:p>
    <w:p w:rsidR="00BF3A3A" w:rsidRDefault="00BC703C" w:rsidP="00C779CF">
      <w:pPr>
        <w:spacing w:line="360" w:lineRule="auto"/>
        <w:rPr>
          <w:rFonts w:ascii="Arial" w:hAnsi="Arial" w:cs="Arial"/>
        </w:rPr>
      </w:pPr>
      <w:r>
        <w:rPr>
          <w:rFonts w:ascii="Arial" w:hAnsi="Arial" w:cs="Arial"/>
          <w:b/>
        </w:rPr>
        <w:t>U</w:t>
      </w:r>
      <w:r w:rsidR="00BF3A3A" w:rsidRPr="00BC703C">
        <w:rPr>
          <w:rFonts w:ascii="Arial" w:hAnsi="Arial" w:cs="Arial"/>
          <w:b/>
        </w:rPr>
        <w:t>ncertainty avoidance</w:t>
      </w:r>
      <w:r w:rsidR="00BF3A3A">
        <w:rPr>
          <w:rFonts w:ascii="Arial" w:hAnsi="Arial" w:cs="Arial"/>
        </w:rPr>
        <w:t xml:space="preserve"> the highest score have Brazil as society have strong desire for rules to structure their life’s. </w:t>
      </w:r>
      <w:r>
        <w:rPr>
          <w:rFonts w:ascii="Arial" w:hAnsi="Arial" w:cs="Arial"/>
        </w:rPr>
        <w:t xml:space="preserve">Because of that Brazilian people very affectionate and passionate as in most people of Latin American societies. For Brazilian people is very important have day to day social life activities. Hong Kong in other hand is opposite people in Hong Kong are comfortable with uncertainty. </w:t>
      </w:r>
    </w:p>
    <w:p w:rsidR="00B31E96" w:rsidRDefault="00E636D4" w:rsidP="00C779CF">
      <w:pPr>
        <w:spacing w:line="360" w:lineRule="auto"/>
        <w:rPr>
          <w:rFonts w:ascii="Arial" w:hAnsi="Arial" w:cs="Arial"/>
        </w:rPr>
      </w:pPr>
      <w:r w:rsidRPr="00E636D4">
        <w:rPr>
          <w:rFonts w:ascii="Arial" w:hAnsi="Arial" w:cs="Arial"/>
          <w:b/>
        </w:rPr>
        <w:t>Long time orientation</w:t>
      </w:r>
      <w:r>
        <w:rPr>
          <w:rFonts w:ascii="Arial" w:hAnsi="Arial" w:cs="Arial"/>
        </w:rPr>
        <w:t xml:space="preserve"> </w:t>
      </w:r>
      <w:r w:rsidR="00651DEA" w:rsidRPr="00553521">
        <w:rPr>
          <w:rFonts w:ascii="Arial" w:hAnsi="Arial" w:cs="Arial"/>
        </w:rPr>
        <w:t>the</w:t>
      </w:r>
      <w:r w:rsidR="00553521" w:rsidRPr="00553521">
        <w:rPr>
          <w:rFonts w:ascii="Arial" w:hAnsi="Arial" w:cs="Arial"/>
        </w:rPr>
        <w:t xml:space="preserve"> high</w:t>
      </w:r>
      <w:r w:rsidR="003E6130">
        <w:rPr>
          <w:rFonts w:ascii="Arial" w:hAnsi="Arial" w:cs="Arial"/>
        </w:rPr>
        <w:t>est</w:t>
      </w:r>
      <w:r w:rsidR="00553521" w:rsidRPr="00553521">
        <w:rPr>
          <w:rFonts w:ascii="Arial" w:hAnsi="Arial" w:cs="Arial"/>
        </w:rPr>
        <w:t xml:space="preserve"> score shows that Hong Kong’s culture is </w:t>
      </w:r>
      <w:r w:rsidR="003E6130" w:rsidRPr="00553521">
        <w:rPr>
          <w:rFonts w:ascii="Arial" w:hAnsi="Arial" w:cs="Arial"/>
        </w:rPr>
        <w:t>absolutely</w:t>
      </w:r>
      <w:r w:rsidR="00553521" w:rsidRPr="00553521">
        <w:rPr>
          <w:rFonts w:ascii="Arial" w:hAnsi="Arial" w:cs="Arial"/>
        </w:rPr>
        <w:t xml:space="preserve"> </w:t>
      </w:r>
      <w:r w:rsidR="003E6130" w:rsidRPr="00553521">
        <w:rPr>
          <w:rFonts w:ascii="Arial" w:hAnsi="Arial" w:cs="Arial"/>
        </w:rPr>
        <w:t>realistic</w:t>
      </w:r>
      <w:r w:rsidR="00553521" w:rsidRPr="00553521">
        <w:rPr>
          <w:rFonts w:ascii="Arial" w:hAnsi="Arial" w:cs="Arial"/>
        </w:rPr>
        <w:t xml:space="preserve">. </w:t>
      </w:r>
      <w:r w:rsidR="003E6130">
        <w:rPr>
          <w:rFonts w:ascii="Arial" w:hAnsi="Arial" w:cs="Arial"/>
        </w:rPr>
        <w:t xml:space="preserve">Hong Kong </w:t>
      </w:r>
      <w:r w:rsidR="00553521" w:rsidRPr="00553521">
        <w:rPr>
          <w:rFonts w:ascii="Arial" w:hAnsi="Arial" w:cs="Arial"/>
        </w:rPr>
        <w:t xml:space="preserve">people believe that truth depends on situation, and time. </w:t>
      </w:r>
      <w:r w:rsidR="003354A6">
        <w:rPr>
          <w:rFonts w:ascii="Arial" w:hAnsi="Arial" w:cs="Arial"/>
        </w:rPr>
        <w:t>They have willpower In order to achieve wanted results in life and have skills</w:t>
      </w:r>
      <w:r w:rsidR="00553521" w:rsidRPr="00553521">
        <w:rPr>
          <w:rFonts w:ascii="Arial" w:hAnsi="Arial" w:cs="Arial"/>
        </w:rPr>
        <w:t xml:space="preserve"> to adapt traditions </w:t>
      </w:r>
      <w:r w:rsidR="003354A6" w:rsidRPr="00553521">
        <w:rPr>
          <w:rFonts w:ascii="Arial" w:hAnsi="Arial" w:cs="Arial"/>
        </w:rPr>
        <w:t>with no trouble</w:t>
      </w:r>
      <w:r w:rsidR="00553521" w:rsidRPr="00553521">
        <w:rPr>
          <w:rFonts w:ascii="Arial" w:hAnsi="Arial" w:cs="Arial"/>
        </w:rPr>
        <w:t xml:space="preserve"> to chang</w:t>
      </w:r>
      <w:r w:rsidR="003354A6">
        <w:rPr>
          <w:rFonts w:ascii="Arial" w:hAnsi="Arial" w:cs="Arial"/>
        </w:rPr>
        <w:t>ing</w:t>
      </w:r>
      <w:r w:rsidR="00553521" w:rsidRPr="00553521">
        <w:rPr>
          <w:rFonts w:ascii="Arial" w:hAnsi="Arial" w:cs="Arial"/>
        </w:rPr>
        <w:t xml:space="preserve"> </w:t>
      </w:r>
      <w:r w:rsidR="003354A6">
        <w:rPr>
          <w:rFonts w:ascii="Arial" w:hAnsi="Arial" w:cs="Arial"/>
        </w:rPr>
        <w:t xml:space="preserve">any </w:t>
      </w:r>
      <w:r w:rsidR="00553521" w:rsidRPr="00553521">
        <w:rPr>
          <w:rFonts w:ascii="Arial" w:hAnsi="Arial" w:cs="Arial"/>
        </w:rPr>
        <w:t>conditions</w:t>
      </w:r>
      <w:r w:rsidR="003354A6">
        <w:rPr>
          <w:rFonts w:ascii="Arial" w:hAnsi="Arial" w:cs="Arial"/>
        </w:rPr>
        <w:t>.</w:t>
      </w:r>
      <w:r w:rsidR="00651DEA">
        <w:rPr>
          <w:rFonts w:ascii="Arial" w:hAnsi="Arial" w:cs="Arial"/>
        </w:rPr>
        <w:t xml:space="preserve"> </w:t>
      </w:r>
      <w:r w:rsidRPr="00E636D4">
        <w:rPr>
          <w:rFonts w:ascii="Arial" w:hAnsi="Arial" w:cs="Arial"/>
        </w:rPr>
        <w:t xml:space="preserve">Australia scores </w:t>
      </w:r>
      <w:r w:rsidR="003354A6">
        <w:rPr>
          <w:rFonts w:ascii="Arial" w:hAnsi="Arial" w:cs="Arial"/>
        </w:rPr>
        <w:t xml:space="preserve">very low </w:t>
      </w:r>
      <w:r w:rsidRPr="00E636D4">
        <w:rPr>
          <w:rFonts w:ascii="Arial" w:hAnsi="Arial" w:cs="Arial"/>
        </w:rPr>
        <w:t xml:space="preserve">on this dimension </w:t>
      </w:r>
      <w:r w:rsidR="003354A6">
        <w:rPr>
          <w:rFonts w:ascii="Arial" w:hAnsi="Arial" w:cs="Arial"/>
        </w:rPr>
        <w:t>that show that country</w:t>
      </w:r>
      <w:r w:rsidRPr="00E636D4">
        <w:rPr>
          <w:rFonts w:ascii="Arial" w:hAnsi="Arial" w:cs="Arial"/>
        </w:rPr>
        <w:t xml:space="preserve"> has a normative culture.in </w:t>
      </w:r>
      <w:r w:rsidR="003354A6">
        <w:rPr>
          <w:rFonts w:ascii="Arial" w:hAnsi="Arial" w:cs="Arial"/>
        </w:rPr>
        <w:t>that type</w:t>
      </w:r>
      <w:r w:rsidR="00D117B0">
        <w:rPr>
          <w:rFonts w:ascii="Arial" w:hAnsi="Arial" w:cs="Arial"/>
        </w:rPr>
        <w:t xml:space="preserve"> </w:t>
      </w:r>
      <w:r w:rsidR="00651DEA" w:rsidRPr="00E636D4">
        <w:rPr>
          <w:rFonts w:ascii="Arial" w:hAnsi="Arial" w:cs="Arial"/>
        </w:rPr>
        <w:t>society’s</w:t>
      </w:r>
      <w:r w:rsidRPr="00E636D4">
        <w:rPr>
          <w:rFonts w:ascii="Arial" w:hAnsi="Arial" w:cs="Arial"/>
        </w:rPr>
        <w:t xml:space="preserve"> </w:t>
      </w:r>
      <w:r w:rsidR="00D117B0">
        <w:rPr>
          <w:rFonts w:ascii="Arial" w:hAnsi="Arial" w:cs="Arial"/>
        </w:rPr>
        <w:t xml:space="preserve">people </w:t>
      </w:r>
      <w:r w:rsidRPr="00E636D4">
        <w:rPr>
          <w:rFonts w:ascii="Arial" w:hAnsi="Arial" w:cs="Arial"/>
        </w:rPr>
        <w:t xml:space="preserve">have a strong </w:t>
      </w:r>
      <w:r w:rsidR="00D117B0" w:rsidRPr="00E636D4">
        <w:rPr>
          <w:rFonts w:ascii="Arial" w:hAnsi="Arial" w:cs="Arial"/>
        </w:rPr>
        <w:t>fear</w:t>
      </w:r>
      <w:r w:rsidRPr="00E636D4">
        <w:rPr>
          <w:rFonts w:ascii="Arial" w:hAnsi="Arial" w:cs="Arial"/>
        </w:rPr>
        <w:t xml:space="preserve"> with </w:t>
      </w:r>
      <w:r w:rsidR="00D117B0" w:rsidRPr="00E636D4">
        <w:rPr>
          <w:rFonts w:ascii="Arial" w:hAnsi="Arial" w:cs="Arial"/>
        </w:rPr>
        <w:t>founding</w:t>
      </w:r>
      <w:r w:rsidRPr="00E636D4">
        <w:rPr>
          <w:rFonts w:ascii="Arial" w:hAnsi="Arial" w:cs="Arial"/>
        </w:rPr>
        <w:t xml:space="preserve"> th</w:t>
      </w:r>
      <w:r w:rsidR="00D117B0">
        <w:rPr>
          <w:rFonts w:ascii="Arial" w:hAnsi="Arial" w:cs="Arial"/>
        </w:rPr>
        <w:t>e</w:t>
      </w:r>
      <w:r w:rsidRPr="00E636D4">
        <w:rPr>
          <w:rFonts w:ascii="Arial" w:hAnsi="Arial" w:cs="Arial"/>
        </w:rPr>
        <w:t xml:space="preserve"> Truth</w:t>
      </w:r>
      <w:r w:rsidR="00D117B0">
        <w:rPr>
          <w:rFonts w:ascii="Arial" w:hAnsi="Arial" w:cs="Arial"/>
        </w:rPr>
        <w:t>.</w:t>
      </w:r>
      <w:r w:rsidRPr="00E636D4">
        <w:rPr>
          <w:rFonts w:ascii="Arial" w:hAnsi="Arial" w:cs="Arial"/>
        </w:rPr>
        <w:t xml:space="preserve"> They respect traditions</w:t>
      </w:r>
      <w:r w:rsidR="00D117B0">
        <w:rPr>
          <w:rFonts w:ascii="Arial" w:hAnsi="Arial" w:cs="Arial"/>
        </w:rPr>
        <w:t>, focusing on achieving quick results and don’t have necessity</w:t>
      </w:r>
      <w:r w:rsidRPr="00E636D4">
        <w:rPr>
          <w:rFonts w:ascii="Arial" w:hAnsi="Arial" w:cs="Arial"/>
        </w:rPr>
        <w:t xml:space="preserve"> to save for the future</w:t>
      </w:r>
      <w:r w:rsidR="00D117B0">
        <w:rPr>
          <w:rFonts w:ascii="Arial" w:hAnsi="Arial" w:cs="Arial"/>
        </w:rPr>
        <w:t>.</w:t>
      </w:r>
    </w:p>
    <w:p w:rsidR="00E636D4" w:rsidRDefault="00E636D4" w:rsidP="00C779CF">
      <w:pPr>
        <w:spacing w:line="360" w:lineRule="auto"/>
        <w:rPr>
          <w:rFonts w:ascii="Arial" w:hAnsi="Arial" w:cs="Arial"/>
        </w:rPr>
      </w:pPr>
      <w:r w:rsidRPr="00E636D4">
        <w:rPr>
          <w:rFonts w:ascii="Arial" w:hAnsi="Arial" w:cs="Arial"/>
          <w:b/>
        </w:rPr>
        <w:t>Indulgence</w:t>
      </w:r>
      <w:r w:rsidRPr="00E636D4">
        <w:rPr>
          <w:rFonts w:ascii="Arial" w:hAnsi="Arial" w:cs="Arial"/>
        </w:rPr>
        <w:t xml:space="preserve"> Australia</w:t>
      </w:r>
      <w:r w:rsidR="00D117B0">
        <w:rPr>
          <w:rFonts w:ascii="Arial" w:hAnsi="Arial" w:cs="Arial"/>
        </w:rPr>
        <w:t xml:space="preserve"> have the highest score in this dimension and that’s show that Australia</w:t>
      </w:r>
      <w:r w:rsidRPr="00E636D4">
        <w:rPr>
          <w:rFonts w:ascii="Arial" w:hAnsi="Arial" w:cs="Arial"/>
        </w:rPr>
        <w:t xml:space="preserve"> is an Indulgent country. People in societies</w:t>
      </w:r>
      <w:r w:rsidR="00D117B0">
        <w:rPr>
          <w:rFonts w:ascii="Arial" w:hAnsi="Arial" w:cs="Arial"/>
        </w:rPr>
        <w:t xml:space="preserve"> who have </w:t>
      </w:r>
      <w:r w:rsidR="005C2D6B">
        <w:rPr>
          <w:rFonts w:ascii="Arial" w:hAnsi="Arial" w:cs="Arial"/>
        </w:rPr>
        <w:t>high</w:t>
      </w:r>
      <w:r w:rsidR="00D117B0">
        <w:rPr>
          <w:rFonts w:ascii="Arial" w:hAnsi="Arial" w:cs="Arial"/>
        </w:rPr>
        <w:t xml:space="preserve"> score in indulgence </w:t>
      </w:r>
      <w:r w:rsidR="005C2D6B" w:rsidRPr="00E636D4">
        <w:rPr>
          <w:rFonts w:ascii="Arial" w:hAnsi="Arial" w:cs="Arial"/>
        </w:rPr>
        <w:t>usually</w:t>
      </w:r>
      <w:r w:rsidRPr="00E636D4">
        <w:rPr>
          <w:rFonts w:ascii="Arial" w:hAnsi="Arial" w:cs="Arial"/>
        </w:rPr>
        <w:t xml:space="preserve"> </w:t>
      </w:r>
      <w:r w:rsidR="005C2D6B">
        <w:rPr>
          <w:rFonts w:ascii="Arial" w:hAnsi="Arial" w:cs="Arial"/>
        </w:rPr>
        <w:t>are very optimistic and have positive attitude .Is very important for them have leisure life style ‘spend money as they wish and</w:t>
      </w:r>
      <w:r w:rsidRPr="00E636D4">
        <w:rPr>
          <w:rFonts w:ascii="Arial" w:hAnsi="Arial" w:cs="Arial"/>
        </w:rPr>
        <w:t xml:space="preserve"> act as they ple</w:t>
      </w:r>
      <w:r w:rsidR="005C2D6B">
        <w:rPr>
          <w:rFonts w:ascii="Arial" w:hAnsi="Arial" w:cs="Arial"/>
        </w:rPr>
        <w:t>ase’.</w:t>
      </w:r>
    </w:p>
    <w:p w:rsidR="00E636D4" w:rsidRDefault="005C2D6B" w:rsidP="00C779CF">
      <w:pPr>
        <w:spacing w:line="360" w:lineRule="auto"/>
        <w:rPr>
          <w:rFonts w:ascii="Arial" w:hAnsi="Arial" w:cs="Arial"/>
        </w:rPr>
      </w:pPr>
      <w:r>
        <w:rPr>
          <w:rFonts w:ascii="Arial" w:hAnsi="Arial" w:cs="Arial"/>
        </w:rPr>
        <w:t xml:space="preserve">Opposite </w:t>
      </w:r>
      <w:r w:rsidR="00E636D4" w:rsidRPr="00E636D4">
        <w:rPr>
          <w:rFonts w:ascii="Arial" w:hAnsi="Arial" w:cs="Arial"/>
        </w:rPr>
        <w:t>Hong Kong’s on this dimension</w:t>
      </w:r>
      <w:r>
        <w:rPr>
          <w:rFonts w:ascii="Arial" w:hAnsi="Arial" w:cs="Arial"/>
        </w:rPr>
        <w:t>. Low</w:t>
      </w:r>
      <w:r w:rsidR="00E636D4" w:rsidRPr="00E636D4">
        <w:rPr>
          <w:rFonts w:ascii="Arial" w:hAnsi="Arial" w:cs="Arial"/>
        </w:rPr>
        <w:t xml:space="preserve"> </w:t>
      </w:r>
      <w:r>
        <w:rPr>
          <w:rFonts w:ascii="Arial" w:hAnsi="Arial" w:cs="Arial"/>
        </w:rPr>
        <w:t xml:space="preserve">score </w:t>
      </w:r>
      <w:r w:rsidRPr="00E636D4">
        <w:rPr>
          <w:rFonts w:ascii="Arial" w:hAnsi="Arial" w:cs="Arial"/>
        </w:rPr>
        <w:t>shown</w:t>
      </w:r>
      <w:r w:rsidR="00E636D4" w:rsidRPr="00E636D4">
        <w:rPr>
          <w:rFonts w:ascii="Arial" w:hAnsi="Arial" w:cs="Arial"/>
        </w:rPr>
        <w:t xml:space="preserve"> that </w:t>
      </w:r>
      <w:r>
        <w:rPr>
          <w:rFonts w:ascii="Arial" w:hAnsi="Arial" w:cs="Arial"/>
        </w:rPr>
        <w:t>Hong Kong people</w:t>
      </w:r>
      <w:r w:rsidR="00E636D4" w:rsidRPr="00E636D4">
        <w:rPr>
          <w:rFonts w:ascii="Arial" w:hAnsi="Arial" w:cs="Arial"/>
        </w:rPr>
        <w:t xml:space="preserve"> is more </w:t>
      </w:r>
      <w:r w:rsidRPr="00E636D4">
        <w:rPr>
          <w:rFonts w:ascii="Arial" w:hAnsi="Arial" w:cs="Arial"/>
        </w:rPr>
        <w:t>Controlled</w:t>
      </w:r>
      <w:r w:rsidR="00E636D4" w:rsidRPr="00E636D4">
        <w:rPr>
          <w:rFonts w:ascii="Arial" w:hAnsi="Arial" w:cs="Arial"/>
        </w:rPr>
        <w:t xml:space="preserve">. </w:t>
      </w:r>
      <w:r>
        <w:rPr>
          <w:rFonts w:ascii="Arial" w:hAnsi="Arial" w:cs="Arial"/>
        </w:rPr>
        <w:t xml:space="preserve">People in </w:t>
      </w:r>
      <w:r w:rsidR="00E636D4" w:rsidRPr="00E636D4">
        <w:rPr>
          <w:rFonts w:ascii="Arial" w:hAnsi="Arial" w:cs="Arial"/>
        </w:rPr>
        <w:t>Societies</w:t>
      </w:r>
      <w:r>
        <w:rPr>
          <w:rFonts w:ascii="Arial" w:hAnsi="Arial" w:cs="Arial"/>
        </w:rPr>
        <w:t xml:space="preserve"> like that is very </w:t>
      </w:r>
      <w:r w:rsidR="0007011F">
        <w:rPr>
          <w:rFonts w:ascii="Arial" w:hAnsi="Arial" w:cs="Arial"/>
        </w:rPr>
        <w:t>pessimistic</w:t>
      </w:r>
      <w:r>
        <w:rPr>
          <w:rFonts w:ascii="Arial" w:hAnsi="Arial" w:cs="Arial"/>
        </w:rPr>
        <w:t xml:space="preserve"> and </w:t>
      </w:r>
      <w:r w:rsidR="0007011F">
        <w:rPr>
          <w:rFonts w:ascii="Arial" w:hAnsi="Arial" w:cs="Arial"/>
        </w:rPr>
        <w:t>restrained.</w:t>
      </w:r>
      <w:r w:rsidR="00E636D4" w:rsidRPr="00E636D4">
        <w:rPr>
          <w:rFonts w:ascii="Arial" w:hAnsi="Arial" w:cs="Arial"/>
        </w:rPr>
        <w:t xml:space="preserve"> </w:t>
      </w:r>
      <w:r w:rsidR="00651DEA" w:rsidRPr="00E636D4">
        <w:rPr>
          <w:rFonts w:ascii="Arial" w:hAnsi="Arial" w:cs="Arial"/>
        </w:rPr>
        <w:t>With</w:t>
      </w:r>
      <w:r w:rsidR="00E636D4" w:rsidRPr="00E636D4">
        <w:rPr>
          <w:rFonts w:ascii="Arial" w:hAnsi="Arial" w:cs="Arial"/>
        </w:rPr>
        <w:t xml:space="preserve"> a low score</w:t>
      </w:r>
      <w:r w:rsidR="00651DEA">
        <w:rPr>
          <w:rFonts w:ascii="Arial" w:hAnsi="Arial" w:cs="Arial"/>
        </w:rPr>
        <w:t xml:space="preserve"> people </w:t>
      </w:r>
      <w:r w:rsidR="00651DEA" w:rsidRPr="00E636D4">
        <w:rPr>
          <w:rFonts w:ascii="Arial" w:hAnsi="Arial" w:cs="Arial"/>
        </w:rPr>
        <w:t>in</w:t>
      </w:r>
      <w:r w:rsidR="00E636D4" w:rsidRPr="00E636D4">
        <w:rPr>
          <w:rFonts w:ascii="Arial" w:hAnsi="Arial" w:cs="Arial"/>
        </w:rPr>
        <w:t xml:space="preserve"> this dimension have a tendency t</w:t>
      </w:r>
      <w:r w:rsidR="00651DEA">
        <w:rPr>
          <w:rFonts w:ascii="Arial" w:hAnsi="Arial" w:cs="Arial"/>
        </w:rPr>
        <w:t>o cynicism and pessimism and</w:t>
      </w:r>
      <w:r w:rsidR="0007011F">
        <w:rPr>
          <w:rFonts w:ascii="Arial" w:hAnsi="Arial" w:cs="Arial"/>
        </w:rPr>
        <w:t xml:space="preserve"> </w:t>
      </w:r>
      <w:r w:rsidR="00E636D4" w:rsidRPr="00E636D4">
        <w:rPr>
          <w:rFonts w:ascii="Arial" w:hAnsi="Arial" w:cs="Arial"/>
        </w:rPr>
        <w:t>have the perception that indulging themselves is wrong</w:t>
      </w:r>
      <w:r w:rsidR="0007011F">
        <w:rPr>
          <w:rFonts w:ascii="Arial" w:hAnsi="Arial" w:cs="Arial"/>
        </w:rPr>
        <w:t xml:space="preserve"> and not acceptable by social norms. </w:t>
      </w:r>
      <w:r w:rsidR="000C2E51" w:rsidRPr="000C2E51">
        <w:rPr>
          <w:rFonts w:ascii="Arial" w:hAnsi="Arial" w:cs="Arial"/>
        </w:rPr>
        <w:t>(Hofstede Insights, 2018)</w:t>
      </w:r>
    </w:p>
    <w:p w:rsidR="001B552C" w:rsidRDefault="001B552C" w:rsidP="00C779CF">
      <w:pPr>
        <w:spacing w:line="360" w:lineRule="auto"/>
        <w:rPr>
          <w:rFonts w:ascii="Arial" w:hAnsi="Arial" w:cs="Arial"/>
        </w:rPr>
      </w:pPr>
    </w:p>
    <w:p w:rsidR="0043112D" w:rsidRDefault="0043112D" w:rsidP="00C779CF">
      <w:pPr>
        <w:spacing w:line="360" w:lineRule="auto"/>
        <w:rPr>
          <w:rFonts w:ascii="Arial" w:hAnsi="Arial" w:cs="Arial"/>
          <w:b/>
          <w:sz w:val="28"/>
          <w:szCs w:val="28"/>
          <w:u w:val="single"/>
        </w:rPr>
      </w:pPr>
    </w:p>
    <w:p w:rsidR="00632F01" w:rsidRDefault="002658F1" w:rsidP="00C779CF">
      <w:pPr>
        <w:spacing w:line="360" w:lineRule="auto"/>
        <w:rPr>
          <w:rFonts w:ascii="Arial" w:hAnsi="Arial" w:cs="Arial"/>
          <w:b/>
          <w:sz w:val="28"/>
          <w:szCs w:val="28"/>
          <w:u w:val="single"/>
        </w:rPr>
      </w:pPr>
      <w:r>
        <w:rPr>
          <w:rFonts w:ascii="Arial" w:hAnsi="Arial" w:cs="Arial"/>
          <w:b/>
          <w:sz w:val="28"/>
          <w:szCs w:val="28"/>
          <w:u w:val="single"/>
        </w:rPr>
        <w:t xml:space="preserve">4. </w:t>
      </w:r>
      <w:r w:rsidR="006C53A0">
        <w:rPr>
          <w:rFonts w:ascii="Arial" w:hAnsi="Arial" w:cs="Arial"/>
          <w:b/>
          <w:sz w:val="28"/>
          <w:szCs w:val="28"/>
          <w:u w:val="single"/>
        </w:rPr>
        <w:t xml:space="preserve">The need of </w:t>
      </w:r>
      <w:r w:rsidR="00632F01" w:rsidRPr="00EC472C">
        <w:rPr>
          <w:rFonts w:ascii="Arial" w:hAnsi="Arial" w:cs="Arial"/>
          <w:b/>
          <w:sz w:val="28"/>
          <w:szCs w:val="28"/>
          <w:u w:val="single"/>
        </w:rPr>
        <w:t>contin</w:t>
      </w:r>
      <w:r w:rsidR="006C53A0">
        <w:rPr>
          <w:rFonts w:ascii="Arial" w:hAnsi="Arial" w:cs="Arial"/>
          <w:b/>
          <w:sz w:val="28"/>
          <w:szCs w:val="28"/>
          <w:u w:val="single"/>
        </w:rPr>
        <w:t xml:space="preserve">uous improvements </w:t>
      </w:r>
    </w:p>
    <w:p w:rsidR="00EC472C" w:rsidRPr="00EC472C" w:rsidRDefault="00EC472C" w:rsidP="00C779CF">
      <w:pPr>
        <w:spacing w:line="360" w:lineRule="auto"/>
        <w:rPr>
          <w:rFonts w:ascii="Arial" w:hAnsi="Arial" w:cs="Arial"/>
          <w:b/>
          <w:sz w:val="28"/>
          <w:szCs w:val="28"/>
          <w:u w:val="single"/>
        </w:rPr>
      </w:pPr>
    </w:p>
    <w:p w:rsidR="00EC472C" w:rsidRDefault="00632F01" w:rsidP="00C779CF">
      <w:pPr>
        <w:spacing w:line="360" w:lineRule="auto"/>
        <w:rPr>
          <w:rFonts w:ascii="Arial" w:hAnsi="Arial" w:cs="Arial"/>
        </w:rPr>
      </w:pPr>
      <w:r>
        <w:rPr>
          <w:rFonts w:ascii="Arial" w:hAnsi="Arial" w:cs="Arial"/>
        </w:rPr>
        <w:t xml:space="preserve">Raspberry Pi foundation continuously improving and growing internationally in the past years and have many new projects which are successful, </w:t>
      </w:r>
      <w:r w:rsidR="00EC472C">
        <w:rPr>
          <w:rFonts w:ascii="Arial" w:hAnsi="Arial" w:cs="Arial"/>
        </w:rPr>
        <w:t>however</w:t>
      </w:r>
      <w:r>
        <w:rPr>
          <w:rFonts w:ascii="Arial" w:hAnsi="Arial" w:cs="Arial"/>
        </w:rPr>
        <w:t xml:space="preserve"> c</w:t>
      </w:r>
      <w:r w:rsidRPr="00632F01">
        <w:rPr>
          <w:rFonts w:ascii="Arial" w:hAnsi="Arial" w:cs="Arial"/>
        </w:rPr>
        <w:t xml:space="preserve">ontinuous improvement </w:t>
      </w:r>
      <w:r>
        <w:rPr>
          <w:rFonts w:ascii="Arial" w:hAnsi="Arial" w:cs="Arial"/>
        </w:rPr>
        <w:t xml:space="preserve">to </w:t>
      </w:r>
      <w:r w:rsidR="00EC472C">
        <w:rPr>
          <w:rFonts w:ascii="Arial" w:hAnsi="Arial" w:cs="Arial"/>
        </w:rPr>
        <w:t>Raspberry</w:t>
      </w:r>
      <w:r>
        <w:rPr>
          <w:rFonts w:ascii="Arial" w:hAnsi="Arial" w:cs="Arial"/>
        </w:rPr>
        <w:t xml:space="preserve"> Pi organization </w:t>
      </w:r>
      <w:r w:rsidRPr="00632F01">
        <w:rPr>
          <w:rFonts w:ascii="Arial" w:hAnsi="Arial" w:cs="Arial"/>
        </w:rPr>
        <w:t xml:space="preserve">is </w:t>
      </w:r>
      <w:r w:rsidR="00EC472C">
        <w:rPr>
          <w:rFonts w:ascii="Arial" w:hAnsi="Arial" w:cs="Arial"/>
        </w:rPr>
        <w:t xml:space="preserve">important in order </w:t>
      </w:r>
      <w:r w:rsidR="007824EA">
        <w:rPr>
          <w:rFonts w:ascii="Arial" w:hAnsi="Arial" w:cs="Arial"/>
        </w:rPr>
        <w:t xml:space="preserve">future </w:t>
      </w:r>
      <w:r w:rsidR="00EC472C">
        <w:rPr>
          <w:rFonts w:ascii="Arial" w:hAnsi="Arial" w:cs="Arial"/>
        </w:rPr>
        <w:t>successful</w:t>
      </w:r>
      <w:r w:rsidRPr="00632F01">
        <w:rPr>
          <w:rFonts w:ascii="Arial" w:hAnsi="Arial" w:cs="Arial"/>
        </w:rPr>
        <w:t xml:space="preserve"> growth of businesses</w:t>
      </w:r>
      <w:r w:rsidR="00EC472C">
        <w:rPr>
          <w:rFonts w:ascii="Arial" w:hAnsi="Arial" w:cs="Arial"/>
        </w:rPr>
        <w:t>.</w:t>
      </w:r>
      <w:r w:rsidR="00437843">
        <w:rPr>
          <w:rFonts w:ascii="Arial" w:hAnsi="Arial" w:cs="Arial"/>
        </w:rPr>
        <w:t xml:space="preserve"> According to Perimutter (1997) this is main reasons organizations struggling to fine the place in globalize market:</w:t>
      </w:r>
    </w:p>
    <w:p w:rsidR="00437843" w:rsidRPr="00437843" w:rsidRDefault="00437843" w:rsidP="00437843">
      <w:pPr>
        <w:pStyle w:val="ListParagraph"/>
        <w:numPr>
          <w:ilvl w:val="0"/>
          <w:numId w:val="6"/>
        </w:numPr>
        <w:spacing w:line="360" w:lineRule="auto"/>
        <w:rPr>
          <w:rFonts w:ascii="Arial" w:hAnsi="Arial" w:cs="Arial"/>
          <w:i/>
        </w:rPr>
      </w:pPr>
      <w:r w:rsidRPr="00437843">
        <w:rPr>
          <w:rFonts w:ascii="Arial" w:hAnsi="Arial" w:cs="Arial"/>
          <w:i/>
        </w:rPr>
        <w:lastRenderedPageBreak/>
        <w:t>“</w:t>
      </w:r>
      <w:r>
        <w:rPr>
          <w:rFonts w:ascii="Arial" w:hAnsi="Arial" w:cs="Arial"/>
          <w:i/>
        </w:rPr>
        <w:t>unw</w:t>
      </w:r>
      <w:r w:rsidRPr="00437843">
        <w:rPr>
          <w:rFonts w:ascii="Arial" w:hAnsi="Arial" w:cs="Arial"/>
          <w:i/>
        </w:rPr>
        <w:t>ill</w:t>
      </w:r>
      <w:r>
        <w:rPr>
          <w:rFonts w:ascii="Arial" w:hAnsi="Arial" w:cs="Arial"/>
          <w:i/>
        </w:rPr>
        <w:t>i</w:t>
      </w:r>
      <w:r w:rsidRPr="00437843">
        <w:rPr>
          <w:rFonts w:ascii="Arial" w:hAnsi="Arial" w:cs="Arial"/>
          <w:i/>
        </w:rPr>
        <w:t xml:space="preserve">ngness to update </w:t>
      </w:r>
    </w:p>
    <w:p w:rsidR="00437843" w:rsidRPr="00437843" w:rsidRDefault="00437843" w:rsidP="00437843">
      <w:pPr>
        <w:pStyle w:val="ListParagraph"/>
        <w:numPr>
          <w:ilvl w:val="0"/>
          <w:numId w:val="6"/>
        </w:numPr>
        <w:spacing w:line="360" w:lineRule="auto"/>
        <w:rPr>
          <w:rFonts w:ascii="Arial" w:hAnsi="Arial" w:cs="Arial"/>
          <w:i/>
        </w:rPr>
      </w:pPr>
      <w:r w:rsidRPr="00437843">
        <w:rPr>
          <w:rFonts w:ascii="Arial" w:hAnsi="Arial" w:cs="Arial"/>
          <w:i/>
        </w:rPr>
        <w:t xml:space="preserve">Inadequate products </w:t>
      </w:r>
    </w:p>
    <w:p w:rsidR="00437843" w:rsidRPr="00437843" w:rsidRDefault="00437843" w:rsidP="00437843">
      <w:pPr>
        <w:pStyle w:val="ListParagraph"/>
        <w:numPr>
          <w:ilvl w:val="0"/>
          <w:numId w:val="6"/>
        </w:numPr>
        <w:spacing w:line="360" w:lineRule="auto"/>
        <w:rPr>
          <w:rFonts w:ascii="Arial" w:hAnsi="Arial" w:cs="Arial"/>
          <w:i/>
        </w:rPr>
      </w:pPr>
      <w:r w:rsidRPr="00437843">
        <w:rPr>
          <w:rFonts w:ascii="Arial" w:hAnsi="Arial" w:cs="Arial"/>
          <w:i/>
        </w:rPr>
        <w:t>Vacillating products</w:t>
      </w:r>
    </w:p>
    <w:p w:rsidR="00437843" w:rsidRPr="00437843" w:rsidRDefault="00437843" w:rsidP="00437843">
      <w:pPr>
        <w:pStyle w:val="ListParagraph"/>
        <w:numPr>
          <w:ilvl w:val="0"/>
          <w:numId w:val="6"/>
        </w:numPr>
        <w:spacing w:line="360" w:lineRule="auto"/>
        <w:rPr>
          <w:rFonts w:ascii="Arial" w:hAnsi="Arial" w:cs="Arial"/>
          <w:i/>
        </w:rPr>
      </w:pPr>
      <w:r w:rsidRPr="00437843">
        <w:rPr>
          <w:rFonts w:ascii="Arial" w:hAnsi="Arial" w:cs="Arial"/>
          <w:i/>
        </w:rPr>
        <w:t>Sending the wrong people</w:t>
      </w:r>
    </w:p>
    <w:p w:rsidR="00437843" w:rsidRPr="00437843" w:rsidRDefault="00437843" w:rsidP="00437843">
      <w:pPr>
        <w:pStyle w:val="ListParagraph"/>
        <w:numPr>
          <w:ilvl w:val="0"/>
          <w:numId w:val="6"/>
        </w:numPr>
        <w:spacing w:line="360" w:lineRule="auto"/>
        <w:rPr>
          <w:rFonts w:ascii="Arial" w:hAnsi="Arial" w:cs="Arial"/>
          <w:i/>
        </w:rPr>
      </w:pPr>
      <w:r w:rsidRPr="00437843">
        <w:rPr>
          <w:rFonts w:ascii="Arial" w:hAnsi="Arial" w:cs="Arial"/>
          <w:i/>
        </w:rPr>
        <w:t>Selecting the wrong business partners</w:t>
      </w:r>
    </w:p>
    <w:p w:rsidR="00437843" w:rsidRDefault="00437843" w:rsidP="00437843">
      <w:pPr>
        <w:pStyle w:val="ListParagraph"/>
        <w:numPr>
          <w:ilvl w:val="0"/>
          <w:numId w:val="6"/>
        </w:numPr>
        <w:spacing w:line="360" w:lineRule="auto"/>
        <w:rPr>
          <w:rFonts w:ascii="Arial" w:hAnsi="Arial" w:cs="Arial"/>
          <w:i/>
        </w:rPr>
      </w:pPr>
      <w:r w:rsidRPr="00437843">
        <w:rPr>
          <w:rFonts w:ascii="Arial" w:hAnsi="Arial" w:cs="Arial"/>
          <w:i/>
        </w:rPr>
        <w:t>Failure to manage stakeholders”.</w:t>
      </w:r>
      <w:r>
        <w:rPr>
          <w:rFonts w:ascii="Arial" w:hAnsi="Arial" w:cs="Arial"/>
          <w:i/>
        </w:rPr>
        <w:t>(Maund,20</w:t>
      </w:r>
      <w:r w:rsidR="003941B2">
        <w:rPr>
          <w:rFonts w:ascii="Arial" w:hAnsi="Arial" w:cs="Arial"/>
          <w:i/>
        </w:rPr>
        <w:t>0</w:t>
      </w:r>
      <w:r w:rsidR="005C36E9">
        <w:rPr>
          <w:rFonts w:ascii="Arial" w:hAnsi="Arial" w:cs="Arial"/>
          <w:i/>
        </w:rPr>
        <w:t>1</w:t>
      </w:r>
      <w:r>
        <w:rPr>
          <w:rFonts w:ascii="Arial" w:hAnsi="Arial" w:cs="Arial"/>
          <w:i/>
        </w:rPr>
        <w:t>)</w:t>
      </w:r>
    </w:p>
    <w:p w:rsidR="00437843" w:rsidRDefault="00437843" w:rsidP="00437843">
      <w:pPr>
        <w:spacing w:line="360" w:lineRule="auto"/>
        <w:rPr>
          <w:rFonts w:ascii="Arial" w:hAnsi="Arial" w:cs="Arial"/>
        </w:rPr>
      </w:pPr>
    </w:p>
    <w:p w:rsidR="00CD3827" w:rsidRPr="00437843" w:rsidRDefault="00CD3827" w:rsidP="00437843">
      <w:pPr>
        <w:spacing w:line="360" w:lineRule="auto"/>
        <w:rPr>
          <w:rFonts w:ascii="Arial" w:hAnsi="Arial" w:cs="Arial"/>
        </w:rPr>
      </w:pPr>
      <w:r>
        <w:rPr>
          <w:rFonts w:ascii="Arial" w:hAnsi="Arial" w:cs="Arial"/>
        </w:rPr>
        <w:t xml:space="preserve">Jolly (1997) recommended that </w:t>
      </w:r>
      <w:r w:rsidR="003941B2">
        <w:rPr>
          <w:rFonts w:ascii="Arial" w:hAnsi="Arial" w:cs="Arial"/>
        </w:rPr>
        <w:t xml:space="preserve">all </w:t>
      </w:r>
      <w:r>
        <w:rPr>
          <w:rFonts w:ascii="Arial" w:hAnsi="Arial" w:cs="Arial"/>
        </w:rPr>
        <w:t xml:space="preserve">organizations which is already or going to become global should </w:t>
      </w:r>
      <w:r w:rsidR="003941B2">
        <w:rPr>
          <w:rFonts w:ascii="Arial" w:hAnsi="Arial" w:cs="Arial"/>
        </w:rPr>
        <w:t>have</w:t>
      </w:r>
      <w:r>
        <w:rPr>
          <w:rFonts w:ascii="Arial" w:hAnsi="Arial" w:cs="Arial"/>
        </w:rPr>
        <w:t xml:space="preserve"> certain specifics</w:t>
      </w:r>
      <w:r w:rsidR="003941B2">
        <w:rPr>
          <w:rFonts w:ascii="Arial" w:hAnsi="Arial" w:cs="Arial"/>
        </w:rPr>
        <w:t xml:space="preserve"> qualities which one of them is “</w:t>
      </w:r>
      <w:r w:rsidR="003941B2" w:rsidRPr="003941B2">
        <w:rPr>
          <w:rFonts w:ascii="Arial" w:hAnsi="Arial" w:cs="Arial"/>
          <w:i/>
        </w:rPr>
        <w:t>internationalizing all functions such a research and development and human resources</w:t>
      </w:r>
      <w:r w:rsidR="003941B2">
        <w:rPr>
          <w:rFonts w:ascii="Arial" w:hAnsi="Arial" w:cs="Arial"/>
        </w:rPr>
        <w:t>”. (</w:t>
      </w:r>
      <w:proofErr w:type="spellStart"/>
      <w:r w:rsidR="003941B2">
        <w:rPr>
          <w:rFonts w:ascii="Arial" w:hAnsi="Arial" w:cs="Arial"/>
        </w:rPr>
        <w:t>Maund</w:t>
      </w:r>
      <w:proofErr w:type="spellEnd"/>
      <w:r w:rsidR="003941B2">
        <w:rPr>
          <w:rFonts w:ascii="Arial" w:hAnsi="Arial" w:cs="Arial"/>
        </w:rPr>
        <w:t>, 200</w:t>
      </w:r>
      <w:r w:rsidR="005C36E9">
        <w:rPr>
          <w:rFonts w:ascii="Arial" w:hAnsi="Arial" w:cs="Arial"/>
        </w:rPr>
        <w:t>1</w:t>
      </w:r>
      <w:r w:rsidR="003941B2">
        <w:rPr>
          <w:rFonts w:ascii="Arial" w:hAnsi="Arial" w:cs="Arial"/>
        </w:rPr>
        <w:t>).</w:t>
      </w:r>
      <w:r w:rsidR="00B04AE2">
        <w:rPr>
          <w:rFonts w:ascii="Arial" w:hAnsi="Arial" w:cs="Arial"/>
        </w:rPr>
        <w:t>Raspberry</w:t>
      </w:r>
      <w:r w:rsidR="003941B2">
        <w:rPr>
          <w:rFonts w:ascii="Arial" w:hAnsi="Arial" w:cs="Arial"/>
        </w:rPr>
        <w:t xml:space="preserve"> Pi Foundation HRM</w:t>
      </w:r>
      <w:r w:rsidR="00B04AE2">
        <w:rPr>
          <w:rFonts w:ascii="Arial" w:hAnsi="Arial" w:cs="Arial"/>
        </w:rPr>
        <w:t xml:space="preserve"> should address and put in</w:t>
      </w:r>
      <w:r w:rsidR="003941B2">
        <w:rPr>
          <w:rFonts w:ascii="Arial" w:hAnsi="Arial" w:cs="Arial"/>
        </w:rPr>
        <w:t xml:space="preserve"> place strategies in or</w:t>
      </w:r>
      <w:r w:rsidR="00B04AE2">
        <w:rPr>
          <w:rFonts w:ascii="Arial" w:hAnsi="Arial" w:cs="Arial"/>
        </w:rPr>
        <w:t>der know how to identify and introduce business abilities in a global organization.</w:t>
      </w:r>
    </w:p>
    <w:p w:rsidR="00EC472C" w:rsidRPr="005C36E9" w:rsidRDefault="008639D6" w:rsidP="006205F8">
      <w:pPr>
        <w:spacing w:line="360" w:lineRule="auto"/>
        <w:rPr>
          <w:rFonts w:ascii="Arial" w:hAnsi="Arial" w:cs="Arial"/>
        </w:rPr>
      </w:pPr>
      <w:r>
        <w:rPr>
          <w:rFonts w:ascii="Arial" w:hAnsi="Arial" w:cs="Arial"/>
        </w:rPr>
        <w:t xml:space="preserve">According to </w:t>
      </w:r>
      <w:r w:rsidR="00DC2AAB">
        <w:rPr>
          <w:rFonts w:ascii="Arial" w:hAnsi="Arial" w:cs="Arial"/>
        </w:rPr>
        <w:t xml:space="preserve">Deloltte University press that: </w:t>
      </w:r>
      <w:r w:rsidR="00DC2AAB" w:rsidRPr="00DC2AAB">
        <w:rPr>
          <w:rFonts w:ascii="Arial" w:hAnsi="Arial" w:cs="Arial"/>
          <w:i/>
        </w:rPr>
        <w:t xml:space="preserve">“a </w:t>
      </w:r>
      <w:r w:rsidR="00011674" w:rsidRPr="00DC2AAB">
        <w:rPr>
          <w:rFonts w:ascii="Arial" w:hAnsi="Arial" w:cs="Arial"/>
          <w:i/>
        </w:rPr>
        <w:t>new model of “high-impact” HR blends globalized talent practices for consistency and mobility with localized flexibility to attract, retain, and manage people appropriately.</w:t>
      </w:r>
      <w:r w:rsidR="00DC2AAB" w:rsidRPr="00DC2AAB">
        <w:rPr>
          <w:rFonts w:ascii="Arial" w:hAnsi="Arial" w:cs="Arial"/>
          <w:i/>
        </w:rPr>
        <w:t>”</w:t>
      </w:r>
      <w:r w:rsidR="006205F8" w:rsidRPr="006205F8">
        <w:t xml:space="preserve"> </w:t>
      </w:r>
      <w:bookmarkStart w:id="1" w:name="_Hlk512874464"/>
      <w:r w:rsidR="006205F8" w:rsidRPr="005C36E9">
        <w:rPr>
          <w:rFonts w:ascii="Arial" w:hAnsi="Arial" w:cs="Arial"/>
        </w:rPr>
        <w:t>(Stephan et al., 2014)</w:t>
      </w:r>
    </w:p>
    <w:bookmarkEnd w:id="1"/>
    <w:p w:rsidR="0043112D" w:rsidRDefault="00665935" w:rsidP="009759D7">
      <w:pPr>
        <w:spacing w:line="360" w:lineRule="auto"/>
        <w:rPr>
          <w:rFonts w:ascii="Arial" w:hAnsi="Arial" w:cs="Arial"/>
        </w:rPr>
      </w:pPr>
      <w:r w:rsidRPr="00665935">
        <w:rPr>
          <w:rFonts w:ascii="Arial" w:hAnsi="Arial" w:cs="Arial"/>
        </w:rPr>
        <w:t>Deloltte University press</w:t>
      </w:r>
      <w:r>
        <w:rPr>
          <w:rFonts w:ascii="Arial" w:hAnsi="Arial" w:cs="Arial"/>
        </w:rPr>
        <w:t xml:space="preserve"> in 2014 </w:t>
      </w:r>
      <w:r w:rsidR="00CC378B">
        <w:rPr>
          <w:rFonts w:ascii="Arial" w:hAnsi="Arial" w:cs="Arial"/>
        </w:rPr>
        <w:t>survey which</w:t>
      </w:r>
      <w:r>
        <w:rPr>
          <w:rFonts w:ascii="Arial" w:hAnsi="Arial" w:cs="Arial"/>
        </w:rPr>
        <w:t xml:space="preserve"> </w:t>
      </w:r>
      <w:r w:rsidR="00CC378B">
        <w:rPr>
          <w:rFonts w:ascii="Arial" w:hAnsi="Arial" w:cs="Arial"/>
        </w:rPr>
        <w:t xml:space="preserve">aim was to compare HR readiness </w:t>
      </w:r>
      <w:r w:rsidR="009759D7" w:rsidRPr="00CC378B">
        <w:rPr>
          <w:rFonts w:ascii="Arial" w:hAnsi="Arial" w:cs="Arial"/>
        </w:rPr>
        <w:t>between</w:t>
      </w:r>
      <w:r w:rsidR="009759D7">
        <w:rPr>
          <w:rFonts w:ascii="Arial" w:hAnsi="Arial" w:cs="Arial"/>
        </w:rPr>
        <w:t xml:space="preserve"> </w:t>
      </w:r>
      <w:r w:rsidR="009759D7" w:rsidRPr="00CC378B">
        <w:rPr>
          <w:rFonts w:ascii="Arial" w:hAnsi="Arial" w:cs="Arial"/>
        </w:rPr>
        <w:t>20</w:t>
      </w:r>
      <w:r w:rsidR="009759D7">
        <w:rPr>
          <w:rFonts w:ascii="Arial" w:hAnsi="Arial" w:cs="Arial"/>
        </w:rPr>
        <w:t xml:space="preserve"> talent practices show that </w:t>
      </w:r>
      <w:r w:rsidR="00CC378B" w:rsidRPr="00CC378B">
        <w:rPr>
          <w:rFonts w:ascii="Arial" w:hAnsi="Arial" w:cs="Arial"/>
        </w:rPr>
        <w:t xml:space="preserve"> </w:t>
      </w:r>
      <w:r w:rsidR="009759D7" w:rsidRPr="00CC378B">
        <w:rPr>
          <w:rFonts w:ascii="Arial" w:hAnsi="Arial" w:cs="Arial"/>
        </w:rPr>
        <w:t>putting into practice</w:t>
      </w:r>
      <w:r w:rsidR="00CC378B" w:rsidRPr="00CC378B">
        <w:rPr>
          <w:rFonts w:ascii="Arial" w:hAnsi="Arial" w:cs="Arial"/>
        </w:rPr>
        <w:t xml:space="preserve"> of global movement and career programs was </w:t>
      </w:r>
      <w:r w:rsidR="009759D7">
        <w:rPr>
          <w:rFonts w:ascii="Arial" w:hAnsi="Arial" w:cs="Arial"/>
        </w:rPr>
        <w:t>more than 40procent</w:t>
      </w:r>
      <w:r w:rsidR="00CC378B" w:rsidRPr="00CC378B">
        <w:rPr>
          <w:rFonts w:ascii="Arial" w:hAnsi="Arial" w:cs="Arial"/>
        </w:rPr>
        <w:t xml:space="preserve"> lower than the average for a</w:t>
      </w:r>
      <w:r w:rsidR="009759D7">
        <w:rPr>
          <w:rFonts w:ascii="Arial" w:hAnsi="Arial" w:cs="Arial"/>
        </w:rPr>
        <w:t xml:space="preserve">ll other HR practices and </w:t>
      </w:r>
      <w:r w:rsidR="009759D7" w:rsidRPr="00CC378B">
        <w:rPr>
          <w:rFonts w:ascii="Arial" w:hAnsi="Arial" w:cs="Arial"/>
        </w:rPr>
        <w:t>two</w:t>
      </w:r>
      <w:r w:rsidR="00CC378B" w:rsidRPr="00CC378B">
        <w:rPr>
          <w:rFonts w:ascii="Arial" w:hAnsi="Arial" w:cs="Arial"/>
        </w:rPr>
        <w:t xml:space="preserve"> out of three </w:t>
      </w:r>
      <w:r w:rsidR="009759D7" w:rsidRPr="00CC378B">
        <w:rPr>
          <w:rFonts w:ascii="Arial" w:hAnsi="Arial" w:cs="Arial"/>
        </w:rPr>
        <w:t>managers</w:t>
      </w:r>
      <w:r w:rsidR="00CC378B" w:rsidRPr="00CC378B">
        <w:rPr>
          <w:rFonts w:ascii="Arial" w:hAnsi="Arial" w:cs="Arial"/>
        </w:rPr>
        <w:t xml:space="preserve"> (70 percent) rate their company’s </w:t>
      </w:r>
      <w:r w:rsidR="009759D7" w:rsidRPr="00CC378B">
        <w:rPr>
          <w:rFonts w:ascii="Arial" w:hAnsi="Arial" w:cs="Arial"/>
        </w:rPr>
        <w:t>capability</w:t>
      </w:r>
      <w:r w:rsidR="00CC378B" w:rsidRPr="00CC378B">
        <w:rPr>
          <w:rFonts w:ascii="Arial" w:hAnsi="Arial" w:cs="Arial"/>
        </w:rPr>
        <w:t xml:space="preserve"> to deliver on</w:t>
      </w:r>
      <w:r w:rsidR="009759D7">
        <w:rPr>
          <w:rFonts w:ascii="Arial" w:hAnsi="Arial" w:cs="Arial"/>
        </w:rPr>
        <w:t xml:space="preserve"> this need as “weak”. (</w:t>
      </w:r>
      <w:r w:rsidR="0043112D">
        <w:rPr>
          <w:rFonts w:ascii="Arial" w:hAnsi="Arial" w:cs="Arial"/>
        </w:rPr>
        <w:t xml:space="preserve">see </w:t>
      </w:r>
      <w:r w:rsidR="00CC378B">
        <w:rPr>
          <w:rFonts w:ascii="Arial" w:hAnsi="Arial" w:cs="Arial"/>
        </w:rPr>
        <w:t>Figure 3</w:t>
      </w:r>
      <w:bookmarkStart w:id="2" w:name="_Hlk512874322"/>
      <w:r w:rsidR="009759D7">
        <w:rPr>
          <w:rFonts w:ascii="Arial" w:hAnsi="Arial" w:cs="Arial"/>
        </w:rPr>
        <w:t xml:space="preserve">) </w:t>
      </w:r>
      <w:bookmarkEnd w:id="2"/>
    </w:p>
    <w:p w:rsidR="009759D7" w:rsidRPr="009759D7" w:rsidRDefault="0043112D" w:rsidP="009759D7">
      <w:pPr>
        <w:spacing w:line="360" w:lineRule="auto"/>
        <w:rPr>
          <w:rFonts w:ascii="Arial" w:hAnsi="Arial" w:cs="Arial"/>
        </w:rPr>
      </w:pPr>
      <w:r w:rsidRPr="008639D6">
        <w:rPr>
          <w:rFonts w:ascii="Arial" w:hAnsi="Arial" w:cs="Arial"/>
          <w:noProof/>
          <w:lang w:val="en-GB" w:eastAsia="en-GB"/>
        </w:rPr>
        <w:drawing>
          <wp:inline distT="0" distB="0" distL="0" distR="0" wp14:anchorId="523B5A39" wp14:editId="4A011532">
            <wp:extent cx="5731510" cy="2601595"/>
            <wp:effectExtent l="0" t="0" r="2540" b="8255"/>
            <wp:docPr id="4" name="Picture 4" descr="C:\Users\1201912\Desktop\DUP_686_Fig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201912\Desktop\DUP_686_Figure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601595"/>
                    </a:xfrm>
                    <a:prstGeom prst="rect">
                      <a:avLst/>
                    </a:prstGeom>
                    <a:noFill/>
                    <a:ln>
                      <a:noFill/>
                    </a:ln>
                  </pic:spPr>
                </pic:pic>
              </a:graphicData>
            </a:graphic>
          </wp:inline>
        </w:drawing>
      </w:r>
    </w:p>
    <w:p w:rsidR="009759D7" w:rsidRPr="009759D7" w:rsidRDefault="009759D7" w:rsidP="009759D7">
      <w:pPr>
        <w:spacing w:line="360" w:lineRule="auto"/>
        <w:rPr>
          <w:rFonts w:ascii="Arial" w:hAnsi="Arial" w:cs="Arial"/>
        </w:rPr>
      </w:pPr>
    </w:p>
    <w:p w:rsidR="0043112D" w:rsidRPr="0043112D" w:rsidRDefault="0043112D" w:rsidP="0043112D">
      <w:pPr>
        <w:spacing w:line="360" w:lineRule="auto"/>
        <w:jc w:val="right"/>
        <w:rPr>
          <w:rFonts w:ascii="Arial" w:hAnsi="Arial" w:cs="Arial"/>
        </w:rPr>
      </w:pPr>
      <w:r>
        <w:rPr>
          <w:rFonts w:ascii="Arial" w:hAnsi="Arial" w:cs="Arial"/>
        </w:rPr>
        <w:t>Figure 3</w:t>
      </w:r>
      <w:r w:rsidRPr="0043112D">
        <w:rPr>
          <w:rFonts w:ascii="Arial" w:hAnsi="Arial" w:cs="Arial"/>
        </w:rPr>
        <w:t>.</w:t>
      </w:r>
      <w:r w:rsidRPr="0043112D">
        <w:rPr>
          <w:rFonts w:ascii="Arial" w:hAnsi="Arial" w:cs="Arial"/>
        </w:rPr>
        <w:t>(Stephan et al., 2014)</w:t>
      </w:r>
    </w:p>
    <w:p w:rsidR="0043112D" w:rsidRDefault="0043112D" w:rsidP="0043112D">
      <w:pPr>
        <w:spacing w:line="360" w:lineRule="auto"/>
        <w:jc w:val="right"/>
        <w:rPr>
          <w:rFonts w:ascii="Arial" w:hAnsi="Arial" w:cs="Arial"/>
        </w:rPr>
      </w:pPr>
    </w:p>
    <w:p w:rsidR="0043112D" w:rsidRDefault="0043112D" w:rsidP="009759D7">
      <w:pPr>
        <w:spacing w:line="360" w:lineRule="auto"/>
        <w:rPr>
          <w:rFonts w:ascii="Arial" w:hAnsi="Arial" w:cs="Arial"/>
          <w:b/>
        </w:rPr>
      </w:pPr>
      <w:r w:rsidRPr="009759D7">
        <w:rPr>
          <w:rFonts w:ascii="Arial" w:hAnsi="Arial" w:cs="Arial"/>
        </w:rPr>
        <w:lastRenderedPageBreak/>
        <w:t>Deloltte University press</w:t>
      </w:r>
      <w:r>
        <w:rPr>
          <w:rFonts w:ascii="Arial" w:hAnsi="Arial" w:cs="Arial"/>
        </w:rPr>
        <w:t xml:space="preserve"> research suggested a clear starting</w:t>
      </w:r>
      <w:r w:rsidRPr="009759D7">
        <w:rPr>
          <w:rFonts w:ascii="Arial" w:hAnsi="Arial" w:cs="Arial"/>
        </w:rPr>
        <w:t xml:space="preserve"> </w:t>
      </w:r>
      <w:r>
        <w:rPr>
          <w:rFonts w:ascii="Arial" w:hAnsi="Arial" w:cs="Arial"/>
        </w:rPr>
        <w:t xml:space="preserve">improvement </w:t>
      </w:r>
      <w:r w:rsidRPr="009759D7">
        <w:rPr>
          <w:rFonts w:ascii="Arial" w:hAnsi="Arial" w:cs="Arial"/>
        </w:rPr>
        <w:t>points</w:t>
      </w:r>
      <w:r>
        <w:rPr>
          <w:rFonts w:ascii="Arial" w:hAnsi="Arial" w:cs="Arial"/>
        </w:rPr>
        <w:t>, which can implement Raspberry Pi HRM:</w:t>
      </w:r>
    </w:p>
    <w:p w:rsidR="009759D7" w:rsidRPr="009759D7" w:rsidRDefault="00857D94" w:rsidP="009759D7">
      <w:pPr>
        <w:spacing w:line="360" w:lineRule="auto"/>
        <w:rPr>
          <w:rFonts w:ascii="Arial" w:hAnsi="Arial" w:cs="Arial"/>
        </w:rPr>
      </w:pPr>
      <w:r w:rsidRPr="00857D94">
        <w:rPr>
          <w:rFonts w:ascii="Arial" w:hAnsi="Arial" w:cs="Arial"/>
          <w:b/>
        </w:rPr>
        <w:t>Influence</w:t>
      </w:r>
      <w:r w:rsidR="009759D7" w:rsidRPr="00857D94">
        <w:rPr>
          <w:rFonts w:ascii="Arial" w:hAnsi="Arial" w:cs="Arial"/>
          <w:b/>
        </w:rPr>
        <w:t xml:space="preserve"> </w:t>
      </w:r>
      <w:r>
        <w:rPr>
          <w:rFonts w:ascii="Arial" w:hAnsi="Arial" w:cs="Arial"/>
          <w:b/>
        </w:rPr>
        <w:t xml:space="preserve">of </w:t>
      </w:r>
      <w:r w:rsidR="009759D7" w:rsidRPr="00857D94">
        <w:rPr>
          <w:rFonts w:ascii="Arial" w:hAnsi="Arial" w:cs="Arial"/>
          <w:b/>
        </w:rPr>
        <w:t>global technology</w:t>
      </w:r>
      <w:r w:rsidR="009759D7" w:rsidRPr="009759D7">
        <w:rPr>
          <w:rFonts w:ascii="Arial" w:hAnsi="Arial" w:cs="Arial"/>
        </w:rPr>
        <w:t xml:space="preserve">: </w:t>
      </w:r>
      <w:r w:rsidR="00DE7789">
        <w:rPr>
          <w:rFonts w:ascii="Arial" w:hAnsi="Arial" w:cs="Arial"/>
        </w:rPr>
        <w:t>Raspberry</w:t>
      </w:r>
      <w:r>
        <w:rPr>
          <w:rFonts w:ascii="Arial" w:hAnsi="Arial" w:cs="Arial"/>
        </w:rPr>
        <w:t xml:space="preserve"> Pi I could im</w:t>
      </w:r>
      <w:r w:rsidR="009759D7" w:rsidRPr="009759D7">
        <w:rPr>
          <w:rFonts w:ascii="Arial" w:hAnsi="Arial" w:cs="Arial"/>
        </w:rPr>
        <w:t>plement</w:t>
      </w:r>
      <w:r w:rsidR="00DE7789">
        <w:rPr>
          <w:rFonts w:ascii="Arial" w:hAnsi="Arial" w:cs="Arial"/>
        </w:rPr>
        <w:t xml:space="preserve"> new technologies in order </w:t>
      </w:r>
      <w:r w:rsidR="009759D7" w:rsidRPr="009759D7">
        <w:rPr>
          <w:rFonts w:ascii="Arial" w:hAnsi="Arial" w:cs="Arial"/>
        </w:rPr>
        <w:t>to support</w:t>
      </w:r>
      <w:r w:rsidR="00DE7789">
        <w:rPr>
          <w:rFonts w:ascii="Arial" w:hAnsi="Arial" w:cs="Arial"/>
        </w:rPr>
        <w:t xml:space="preserve"> the global HR organization and introduce new </w:t>
      </w:r>
      <w:r w:rsidR="00DE7789" w:rsidRPr="009759D7">
        <w:rPr>
          <w:rFonts w:ascii="Arial" w:hAnsi="Arial" w:cs="Arial"/>
        </w:rPr>
        <w:t>abilities</w:t>
      </w:r>
      <w:r w:rsidR="009759D7" w:rsidRPr="009759D7">
        <w:rPr>
          <w:rFonts w:ascii="Arial" w:hAnsi="Arial" w:cs="Arial"/>
        </w:rPr>
        <w:t xml:space="preserve"> to managers and employees.</w:t>
      </w:r>
      <w:r w:rsidR="0043112D" w:rsidRPr="0043112D">
        <w:rPr>
          <w:rFonts w:ascii="Arial" w:hAnsi="Arial" w:cs="Arial"/>
          <w:noProof/>
          <w:lang w:val="en-GB" w:eastAsia="en-GB"/>
        </w:rPr>
        <w:t xml:space="preserve"> </w:t>
      </w:r>
    </w:p>
    <w:p w:rsidR="009759D7" w:rsidRPr="009759D7" w:rsidRDefault="009759D7" w:rsidP="009759D7">
      <w:pPr>
        <w:spacing w:line="360" w:lineRule="auto"/>
        <w:rPr>
          <w:rFonts w:ascii="Arial" w:hAnsi="Arial" w:cs="Arial"/>
        </w:rPr>
      </w:pPr>
      <w:r w:rsidRPr="00857D94">
        <w:rPr>
          <w:rFonts w:ascii="Arial" w:hAnsi="Arial" w:cs="Arial"/>
          <w:b/>
        </w:rPr>
        <w:t xml:space="preserve">Rationalize </w:t>
      </w:r>
      <w:r w:rsidR="00DE7789" w:rsidRPr="00857D94">
        <w:rPr>
          <w:rFonts w:ascii="Arial" w:hAnsi="Arial" w:cs="Arial"/>
          <w:b/>
        </w:rPr>
        <w:t>essential</w:t>
      </w:r>
      <w:r w:rsidRPr="00857D94">
        <w:rPr>
          <w:rFonts w:ascii="Arial" w:hAnsi="Arial" w:cs="Arial"/>
          <w:b/>
        </w:rPr>
        <w:t xml:space="preserve"> global services</w:t>
      </w:r>
      <w:r w:rsidRPr="009759D7">
        <w:rPr>
          <w:rFonts w:ascii="Arial" w:hAnsi="Arial" w:cs="Arial"/>
        </w:rPr>
        <w:t xml:space="preserve">: </w:t>
      </w:r>
      <w:r w:rsidR="00DE7789">
        <w:rPr>
          <w:rFonts w:ascii="Arial" w:hAnsi="Arial" w:cs="Arial"/>
        </w:rPr>
        <w:t xml:space="preserve">Raspberry Pi HRM can </w:t>
      </w:r>
      <w:r w:rsidR="00DE7789" w:rsidRPr="009759D7">
        <w:rPr>
          <w:rFonts w:ascii="Arial" w:hAnsi="Arial" w:cs="Arial"/>
        </w:rPr>
        <w:t>Start</w:t>
      </w:r>
      <w:r w:rsidR="00DE7789">
        <w:rPr>
          <w:rFonts w:ascii="Arial" w:hAnsi="Arial" w:cs="Arial"/>
        </w:rPr>
        <w:t xml:space="preserve"> implement new essential </w:t>
      </w:r>
      <w:r w:rsidR="00DE7789" w:rsidRPr="009759D7">
        <w:rPr>
          <w:rFonts w:ascii="Arial" w:hAnsi="Arial" w:cs="Arial"/>
        </w:rPr>
        <w:t>set</w:t>
      </w:r>
      <w:r w:rsidR="00DE7789">
        <w:rPr>
          <w:rFonts w:ascii="Arial" w:hAnsi="Arial" w:cs="Arial"/>
        </w:rPr>
        <w:t xml:space="preserve"> of services. That way could </w:t>
      </w:r>
      <w:r w:rsidR="00EA4322">
        <w:rPr>
          <w:rFonts w:ascii="Arial" w:hAnsi="Arial" w:cs="Arial"/>
        </w:rPr>
        <w:t>learn</w:t>
      </w:r>
      <w:r w:rsidR="00EA4322" w:rsidRPr="00DE7789">
        <w:t xml:space="preserve"> </w:t>
      </w:r>
      <w:r w:rsidR="00EA4322" w:rsidRPr="00DE7789">
        <w:rPr>
          <w:rFonts w:ascii="Arial" w:hAnsi="Arial" w:cs="Arial"/>
        </w:rPr>
        <w:t>from</w:t>
      </w:r>
      <w:r w:rsidR="00DE7789" w:rsidRPr="00DE7789">
        <w:rPr>
          <w:rFonts w:ascii="Arial" w:hAnsi="Arial" w:cs="Arial"/>
        </w:rPr>
        <w:t xml:space="preserve"> local business partners to </w:t>
      </w:r>
      <w:r w:rsidR="00EA4322" w:rsidRPr="00DE7789">
        <w:rPr>
          <w:rFonts w:ascii="Arial" w:hAnsi="Arial" w:cs="Arial"/>
        </w:rPr>
        <w:t>control</w:t>
      </w:r>
      <w:r w:rsidR="00DE7789" w:rsidRPr="00DE7789">
        <w:rPr>
          <w:rFonts w:ascii="Arial" w:hAnsi="Arial" w:cs="Arial"/>
        </w:rPr>
        <w:t xml:space="preserve"> </w:t>
      </w:r>
      <w:r w:rsidR="00EA4322" w:rsidRPr="00DE7789">
        <w:rPr>
          <w:rFonts w:ascii="Arial" w:hAnsi="Arial" w:cs="Arial"/>
        </w:rPr>
        <w:t>important</w:t>
      </w:r>
      <w:r w:rsidR="00DE7789" w:rsidRPr="00DE7789">
        <w:rPr>
          <w:rFonts w:ascii="Arial" w:hAnsi="Arial" w:cs="Arial"/>
        </w:rPr>
        <w:t xml:space="preserve"> practices in the field.</w:t>
      </w:r>
    </w:p>
    <w:p w:rsidR="00857D94" w:rsidRDefault="009759D7" w:rsidP="009759D7">
      <w:pPr>
        <w:spacing w:line="360" w:lineRule="auto"/>
        <w:rPr>
          <w:rFonts w:ascii="Arial" w:hAnsi="Arial" w:cs="Arial"/>
        </w:rPr>
      </w:pPr>
      <w:r w:rsidRPr="00857D94">
        <w:rPr>
          <w:rFonts w:ascii="Arial" w:hAnsi="Arial" w:cs="Arial"/>
          <w:b/>
        </w:rPr>
        <w:t>Encourage country initiatives within global processes</w:t>
      </w:r>
      <w:r w:rsidR="00EA4322">
        <w:rPr>
          <w:rFonts w:ascii="Arial" w:hAnsi="Arial" w:cs="Arial"/>
        </w:rPr>
        <w:t xml:space="preserve">: When </w:t>
      </w:r>
      <w:r w:rsidR="00CE0AA1">
        <w:rPr>
          <w:rFonts w:ascii="Arial" w:hAnsi="Arial" w:cs="Arial"/>
        </w:rPr>
        <w:t>Raspberry</w:t>
      </w:r>
      <w:r w:rsidR="00EA4322">
        <w:rPr>
          <w:rFonts w:ascii="Arial" w:hAnsi="Arial" w:cs="Arial"/>
        </w:rPr>
        <w:t xml:space="preserve"> </w:t>
      </w:r>
      <w:r w:rsidR="00CE0AA1">
        <w:rPr>
          <w:rFonts w:ascii="Arial" w:hAnsi="Arial" w:cs="Arial"/>
        </w:rPr>
        <w:t>Pi organization</w:t>
      </w:r>
      <w:r w:rsidR="00EA4322">
        <w:rPr>
          <w:rFonts w:ascii="Arial" w:hAnsi="Arial" w:cs="Arial"/>
        </w:rPr>
        <w:t xml:space="preserve"> </w:t>
      </w:r>
      <w:r w:rsidR="00EA4322" w:rsidRPr="009759D7">
        <w:rPr>
          <w:rFonts w:ascii="Arial" w:hAnsi="Arial" w:cs="Arial"/>
        </w:rPr>
        <w:t>international</w:t>
      </w:r>
      <w:r w:rsidRPr="009759D7">
        <w:rPr>
          <w:rFonts w:ascii="Arial" w:hAnsi="Arial" w:cs="Arial"/>
        </w:rPr>
        <w:t xml:space="preserve"> </w:t>
      </w:r>
      <w:r w:rsidR="00EA4322" w:rsidRPr="009759D7">
        <w:rPr>
          <w:rFonts w:ascii="Arial" w:hAnsi="Arial" w:cs="Arial"/>
        </w:rPr>
        <w:t>procedures</w:t>
      </w:r>
      <w:r w:rsidRPr="009759D7">
        <w:rPr>
          <w:rFonts w:ascii="Arial" w:hAnsi="Arial" w:cs="Arial"/>
        </w:rPr>
        <w:t>, role</w:t>
      </w:r>
      <w:r w:rsidR="00CE0AA1">
        <w:rPr>
          <w:rFonts w:ascii="Arial" w:hAnsi="Arial" w:cs="Arial"/>
        </w:rPr>
        <w:t xml:space="preserve">s, and expectations are created company should try to </w:t>
      </w:r>
      <w:r w:rsidR="00CE0AA1" w:rsidRPr="009759D7">
        <w:rPr>
          <w:rFonts w:ascii="Arial" w:hAnsi="Arial" w:cs="Arial"/>
        </w:rPr>
        <w:t>expand</w:t>
      </w:r>
      <w:r w:rsidR="00CE0AA1">
        <w:rPr>
          <w:rFonts w:ascii="Arial" w:hAnsi="Arial" w:cs="Arial"/>
        </w:rPr>
        <w:t xml:space="preserve"> the team and </w:t>
      </w:r>
      <w:r w:rsidR="00CE0AA1" w:rsidRPr="009759D7">
        <w:rPr>
          <w:rFonts w:ascii="Arial" w:hAnsi="Arial" w:cs="Arial"/>
        </w:rPr>
        <w:t>take</w:t>
      </w:r>
      <w:r w:rsidR="00CE0AA1">
        <w:rPr>
          <w:rFonts w:ascii="Arial" w:hAnsi="Arial" w:cs="Arial"/>
        </w:rPr>
        <w:t xml:space="preserve"> in to </w:t>
      </w:r>
      <w:r w:rsidR="00CE0AA1" w:rsidRPr="009759D7">
        <w:rPr>
          <w:rFonts w:ascii="Arial" w:hAnsi="Arial" w:cs="Arial"/>
        </w:rPr>
        <w:t xml:space="preserve"> account of</w:t>
      </w:r>
      <w:r w:rsidRPr="009759D7">
        <w:rPr>
          <w:rFonts w:ascii="Arial" w:hAnsi="Arial" w:cs="Arial"/>
        </w:rPr>
        <w:t xml:space="preserve"> communities of </w:t>
      </w:r>
      <w:r w:rsidR="00CE0AA1" w:rsidRPr="009759D7">
        <w:rPr>
          <w:rFonts w:ascii="Arial" w:hAnsi="Arial" w:cs="Arial"/>
        </w:rPr>
        <w:t>knowledge</w:t>
      </w:r>
      <w:r w:rsidRPr="009759D7">
        <w:rPr>
          <w:rFonts w:ascii="Arial" w:hAnsi="Arial" w:cs="Arial"/>
        </w:rPr>
        <w:t xml:space="preserve"> and let local HR leaders </w:t>
      </w:r>
      <w:r w:rsidR="00CE0AA1">
        <w:rPr>
          <w:rFonts w:ascii="Arial" w:hAnsi="Arial" w:cs="Arial"/>
        </w:rPr>
        <w:t xml:space="preserve">try to </w:t>
      </w:r>
      <w:r w:rsidRPr="009759D7">
        <w:rPr>
          <w:rFonts w:ascii="Arial" w:hAnsi="Arial" w:cs="Arial"/>
        </w:rPr>
        <w:t>create, customize, a</w:t>
      </w:r>
      <w:r w:rsidR="00857D94">
        <w:rPr>
          <w:rFonts w:ascii="Arial" w:hAnsi="Arial" w:cs="Arial"/>
        </w:rPr>
        <w:t>nd deliver local programs</w:t>
      </w:r>
      <w:r w:rsidR="00CE0AA1">
        <w:rPr>
          <w:rFonts w:ascii="Arial" w:hAnsi="Arial" w:cs="Arial"/>
        </w:rPr>
        <w:t>.</w:t>
      </w:r>
    </w:p>
    <w:p w:rsidR="009759D7" w:rsidRPr="009759D7" w:rsidRDefault="00857D94" w:rsidP="009759D7">
      <w:pPr>
        <w:spacing w:line="360" w:lineRule="auto"/>
        <w:rPr>
          <w:rFonts w:ascii="Arial" w:hAnsi="Arial" w:cs="Arial"/>
        </w:rPr>
      </w:pPr>
      <w:r w:rsidRPr="00857D94">
        <w:rPr>
          <w:rFonts w:ascii="Arial" w:hAnsi="Arial" w:cs="Arial"/>
          <w:b/>
        </w:rPr>
        <w:t>Create deep specialists</w:t>
      </w:r>
      <w:r w:rsidRPr="00857D94">
        <w:rPr>
          <w:rFonts w:ascii="Arial" w:hAnsi="Arial" w:cs="Arial"/>
        </w:rPr>
        <w:t>:</w:t>
      </w:r>
      <w:r w:rsidR="00EA4322">
        <w:rPr>
          <w:rFonts w:ascii="Arial" w:hAnsi="Arial" w:cs="Arial"/>
        </w:rPr>
        <w:t xml:space="preserve"> Create in Raspberry Pi HR specialists who be </w:t>
      </w:r>
      <w:r w:rsidRPr="00857D94">
        <w:rPr>
          <w:rFonts w:ascii="Arial" w:hAnsi="Arial" w:cs="Arial"/>
        </w:rPr>
        <w:t xml:space="preserve">focused on recruiting, organizational </w:t>
      </w:r>
      <w:r w:rsidR="00EA4322">
        <w:rPr>
          <w:rFonts w:ascii="Arial" w:hAnsi="Arial" w:cs="Arial"/>
        </w:rPr>
        <w:t>development, employee relations</w:t>
      </w:r>
      <w:r w:rsidRPr="00857D94">
        <w:rPr>
          <w:rFonts w:ascii="Arial" w:hAnsi="Arial" w:cs="Arial"/>
        </w:rPr>
        <w:t xml:space="preserve"> and co</w:t>
      </w:r>
      <w:r>
        <w:rPr>
          <w:rFonts w:ascii="Arial" w:hAnsi="Arial" w:cs="Arial"/>
        </w:rPr>
        <w:t>mpensation.</w:t>
      </w:r>
    </w:p>
    <w:p w:rsidR="00EC472C" w:rsidRPr="00BD33D4" w:rsidRDefault="009759D7" w:rsidP="00BD33D4">
      <w:pPr>
        <w:spacing w:line="360" w:lineRule="auto"/>
        <w:rPr>
          <w:rFonts w:ascii="Arial" w:hAnsi="Arial" w:cs="Arial"/>
        </w:rPr>
      </w:pPr>
      <w:r w:rsidRPr="00857D94">
        <w:rPr>
          <w:rFonts w:ascii="Arial" w:hAnsi="Arial" w:cs="Arial"/>
          <w:b/>
        </w:rPr>
        <w:t>Build HR “skill masters</w:t>
      </w:r>
      <w:r w:rsidRPr="009759D7">
        <w:rPr>
          <w:rFonts w:ascii="Arial" w:hAnsi="Arial" w:cs="Arial"/>
        </w:rPr>
        <w:t xml:space="preserve">”: </w:t>
      </w:r>
      <w:r w:rsidR="00EA4322">
        <w:rPr>
          <w:rFonts w:ascii="Arial" w:hAnsi="Arial" w:cs="Arial"/>
        </w:rPr>
        <w:t xml:space="preserve">in order to have continuous improvement in the company Raspberry Pi should </w:t>
      </w:r>
      <w:r w:rsidR="00EA4322" w:rsidRPr="009759D7">
        <w:rPr>
          <w:rFonts w:ascii="Arial" w:hAnsi="Arial" w:cs="Arial"/>
        </w:rPr>
        <w:t>invest</w:t>
      </w:r>
      <w:r w:rsidR="00EA4322">
        <w:rPr>
          <w:rFonts w:ascii="Arial" w:hAnsi="Arial" w:cs="Arial"/>
        </w:rPr>
        <w:t xml:space="preserve"> in training and </w:t>
      </w:r>
      <w:r w:rsidR="00EA4322" w:rsidRPr="009759D7">
        <w:rPr>
          <w:rFonts w:ascii="Arial" w:hAnsi="Arial" w:cs="Arial"/>
        </w:rPr>
        <w:t>de</w:t>
      </w:r>
      <w:r w:rsidR="00EA4322">
        <w:rPr>
          <w:rFonts w:ascii="Arial" w:hAnsi="Arial" w:cs="Arial"/>
        </w:rPr>
        <w:t>veloping HR</w:t>
      </w:r>
      <w:r w:rsidR="00857D94">
        <w:rPr>
          <w:rFonts w:ascii="Arial" w:hAnsi="Arial" w:cs="Arial"/>
        </w:rPr>
        <w:t xml:space="preserve"> team</w:t>
      </w:r>
      <w:r w:rsidR="00EA4322">
        <w:rPr>
          <w:rFonts w:ascii="Arial" w:hAnsi="Arial" w:cs="Arial"/>
        </w:rPr>
        <w:t>.</w:t>
      </w:r>
      <w:r>
        <w:rPr>
          <w:rFonts w:ascii="Arial" w:hAnsi="Arial" w:cs="Arial"/>
        </w:rPr>
        <w:t xml:space="preserve"> </w:t>
      </w:r>
      <w:r w:rsidR="00BD33D4" w:rsidRPr="00BD33D4">
        <w:rPr>
          <w:rFonts w:ascii="Arial" w:hAnsi="Arial" w:cs="Arial"/>
        </w:rPr>
        <w:t>(Stephan et al., 2014)</w:t>
      </w:r>
    </w:p>
    <w:p w:rsidR="00011674" w:rsidRPr="0043112D" w:rsidRDefault="00632F01" w:rsidP="0043112D">
      <w:pPr>
        <w:spacing w:line="360" w:lineRule="auto"/>
        <w:rPr>
          <w:rFonts w:ascii="Arial" w:hAnsi="Arial" w:cs="Arial"/>
        </w:rPr>
      </w:pPr>
      <w:r w:rsidRPr="00632F01">
        <w:rPr>
          <w:rFonts w:ascii="Arial" w:hAnsi="Arial" w:cs="Arial"/>
        </w:rPr>
        <w:br/>
      </w:r>
      <w:r w:rsidR="002658F1">
        <w:rPr>
          <w:rFonts w:ascii="Arial" w:hAnsi="Arial" w:cs="Arial"/>
          <w:b/>
          <w:sz w:val="28"/>
          <w:szCs w:val="28"/>
          <w:u w:val="single"/>
        </w:rPr>
        <w:t xml:space="preserve">5. </w:t>
      </w:r>
      <w:r w:rsidR="006C53A0">
        <w:rPr>
          <w:rFonts w:ascii="Arial" w:hAnsi="Arial" w:cs="Arial"/>
          <w:b/>
          <w:sz w:val="28"/>
          <w:szCs w:val="28"/>
          <w:u w:val="single"/>
        </w:rPr>
        <w:t xml:space="preserve">How to improve employee </w:t>
      </w:r>
      <w:r w:rsidR="0043122C" w:rsidRPr="0043122C">
        <w:rPr>
          <w:rFonts w:ascii="Arial" w:hAnsi="Arial" w:cs="Arial"/>
          <w:b/>
          <w:sz w:val="28"/>
          <w:szCs w:val="28"/>
          <w:u w:val="single"/>
        </w:rPr>
        <w:t>rewards and work-life balance</w:t>
      </w:r>
    </w:p>
    <w:p w:rsidR="005760CB" w:rsidRDefault="005760CB" w:rsidP="00C779CF">
      <w:pPr>
        <w:spacing w:line="360" w:lineRule="auto"/>
        <w:rPr>
          <w:rFonts w:ascii="Arial" w:hAnsi="Arial" w:cs="Arial"/>
          <w:b/>
          <w:sz w:val="28"/>
          <w:szCs w:val="28"/>
          <w:u w:val="single"/>
        </w:rPr>
      </w:pPr>
    </w:p>
    <w:p w:rsidR="00781A7E" w:rsidRDefault="0043122C" w:rsidP="00781A7E">
      <w:pPr>
        <w:spacing w:line="360" w:lineRule="auto"/>
        <w:rPr>
          <w:rFonts w:ascii="Arial" w:hAnsi="Arial" w:cs="Arial"/>
        </w:rPr>
      </w:pPr>
      <w:r>
        <w:rPr>
          <w:rFonts w:ascii="Arial" w:hAnsi="Arial" w:cs="Arial"/>
        </w:rPr>
        <w:t>According to BusinessDictionary work-life balance is:</w:t>
      </w:r>
    </w:p>
    <w:p w:rsidR="00781A7E" w:rsidRDefault="0043122C" w:rsidP="00781A7E">
      <w:pPr>
        <w:spacing w:line="360" w:lineRule="auto"/>
        <w:rPr>
          <w:rFonts w:ascii="Arial" w:hAnsi="Arial" w:cs="Arial"/>
        </w:rPr>
      </w:pPr>
      <w:r w:rsidRPr="0043122C">
        <w:rPr>
          <w:rFonts w:ascii="Arial" w:hAnsi="Arial" w:cs="Arial"/>
          <w:i/>
        </w:rPr>
        <w:t>“A comfortable state of equilibrium achieved between an employee's primary priorities of their employment position and their private lifestyle. Most psychologists would agree that the demands of an employee's career should not overwhelm the individual's ability to enjoy a satisfying person</w:t>
      </w:r>
      <w:r w:rsidR="00781A7E">
        <w:rPr>
          <w:rFonts w:ascii="Arial" w:hAnsi="Arial" w:cs="Arial"/>
          <w:i/>
        </w:rPr>
        <w:t xml:space="preserve">al life outside of the business </w:t>
      </w:r>
      <w:r w:rsidRPr="0043122C">
        <w:rPr>
          <w:rFonts w:ascii="Arial" w:hAnsi="Arial" w:cs="Arial"/>
          <w:i/>
        </w:rPr>
        <w:t>environment.”</w:t>
      </w:r>
      <w:r w:rsidR="008E1F73" w:rsidRPr="008E1F73">
        <w:rPr>
          <w:rFonts w:ascii="Arial" w:hAnsi="Arial" w:cs="Arial"/>
        </w:rPr>
        <w:t>(BusinessDictionary.com, 2018)</w:t>
      </w:r>
      <w:r w:rsidRPr="0043122C">
        <w:rPr>
          <w:rFonts w:ascii="Arial" w:hAnsi="Arial" w:cs="Arial"/>
        </w:rPr>
        <w:br/>
      </w:r>
      <w:r w:rsidR="00781A7E">
        <w:rPr>
          <w:rFonts w:ascii="Arial" w:hAnsi="Arial" w:cs="Arial"/>
        </w:rPr>
        <w:t xml:space="preserve">There is no difference or company is in </w:t>
      </w:r>
      <w:r w:rsidR="00781A7E" w:rsidRPr="00781A7E">
        <w:rPr>
          <w:rFonts w:ascii="Arial" w:hAnsi="Arial" w:cs="Arial"/>
        </w:rPr>
        <w:t>the nonpro</w:t>
      </w:r>
      <w:r w:rsidR="00781A7E">
        <w:rPr>
          <w:rFonts w:ascii="Arial" w:hAnsi="Arial" w:cs="Arial"/>
        </w:rPr>
        <w:t>fit sector or private sector, the</w:t>
      </w:r>
      <w:r w:rsidR="00781A7E" w:rsidRPr="00781A7E">
        <w:rPr>
          <w:rFonts w:ascii="Arial" w:hAnsi="Arial" w:cs="Arial"/>
        </w:rPr>
        <w:t xml:space="preserve"> work-life </w:t>
      </w:r>
      <w:r w:rsidR="00781A7E">
        <w:rPr>
          <w:rFonts w:ascii="Arial" w:hAnsi="Arial" w:cs="Arial"/>
        </w:rPr>
        <w:t xml:space="preserve">balance is very important these </w:t>
      </w:r>
      <w:r w:rsidR="005760CB">
        <w:rPr>
          <w:rFonts w:ascii="Arial" w:hAnsi="Arial" w:cs="Arial"/>
        </w:rPr>
        <w:t>present</w:t>
      </w:r>
      <w:r w:rsidR="00781A7E">
        <w:rPr>
          <w:rFonts w:ascii="Arial" w:hAnsi="Arial" w:cs="Arial"/>
        </w:rPr>
        <w:t xml:space="preserve"> days.</w:t>
      </w:r>
      <w:r w:rsidR="00781A7E" w:rsidRPr="00781A7E">
        <w:rPr>
          <w:rFonts w:ascii="Arial" w:hAnsi="Arial" w:cs="Arial"/>
        </w:rPr>
        <w:t xml:space="preserve"> Caitlin Hotchkiss</w:t>
      </w:r>
      <w:r w:rsidR="00781A7E">
        <w:rPr>
          <w:rFonts w:ascii="Arial" w:hAnsi="Arial" w:cs="Arial"/>
        </w:rPr>
        <w:t>(2017) suggested ‘</w:t>
      </w:r>
      <w:r w:rsidR="00781A7E" w:rsidRPr="00781A7E">
        <w:rPr>
          <w:rFonts w:ascii="Arial" w:hAnsi="Arial" w:cs="Arial"/>
        </w:rPr>
        <w:t>11 creative strategies to improve employee work-life balance</w:t>
      </w:r>
      <w:r w:rsidR="00781A7E">
        <w:rPr>
          <w:rFonts w:ascii="Arial" w:hAnsi="Arial" w:cs="Arial"/>
        </w:rPr>
        <w:t>’:</w:t>
      </w:r>
    </w:p>
    <w:p w:rsidR="00781A7E" w:rsidRPr="005760CB" w:rsidRDefault="00781A7E" w:rsidP="00781A7E">
      <w:pPr>
        <w:pStyle w:val="ListParagraph"/>
        <w:numPr>
          <w:ilvl w:val="0"/>
          <w:numId w:val="8"/>
        </w:numPr>
        <w:spacing w:line="360" w:lineRule="auto"/>
        <w:rPr>
          <w:rFonts w:ascii="Arial" w:hAnsi="Arial" w:cs="Arial"/>
          <w:i/>
          <w:lang w:val="en-GB"/>
        </w:rPr>
      </w:pPr>
      <w:r w:rsidRPr="005760CB">
        <w:rPr>
          <w:rFonts w:ascii="Arial" w:hAnsi="Arial" w:cs="Arial"/>
          <w:i/>
        </w:rPr>
        <w:t>“</w:t>
      </w:r>
      <w:r w:rsidR="005760CB" w:rsidRPr="005760CB">
        <w:rPr>
          <w:rFonts w:ascii="Arial" w:hAnsi="Arial" w:cs="Arial"/>
          <w:i/>
          <w:lang w:val="en-GB"/>
        </w:rPr>
        <w:t xml:space="preserve">Provide flexible </w:t>
      </w:r>
      <w:r w:rsidRPr="005760CB">
        <w:rPr>
          <w:rFonts w:ascii="Arial" w:hAnsi="Arial" w:cs="Arial"/>
          <w:i/>
          <w:lang w:val="en-GB"/>
        </w:rPr>
        <w:t>hours including seasonal hours</w:t>
      </w:r>
    </w:p>
    <w:p w:rsidR="005760CB" w:rsidRPr="005760CB" w:rsidRDefault="005760CB" w:rsidP="005760CB">
      <w:pPr>
        <w:pStyle w:val="ListParagraph"/>
        <w:numPr>
          <w:ilvl w:val="0"/>
          <w:numId w:val="8"/>
        </w:numPr>
        <w:spacing w:line="360" w:lineRule="auto"/>
        <w:rPr>
          <w:rFonts w:ascii="Arial" w:hAnsi="Arial" w:cs="Arial"/>
          <w:i/>
          <w:lang w:val="en-GB"/>
        </w:rPr>
      </w:pPr>
      <w:r w:rsidRPr="005760CB">
        <w:rPr>
          <w:rFonts w:ascii="Arial" w:hAnsi="Arial" w:cs="Arial"/>
          <w:i/>
          <w:lang w:val="en-GB"/>
        </w:rPr>
        <w:t>Allow employees to work from home</w:t>
      </w:r>
    </w:p>
    <w:p w:rsidR="005760CB" w:rsidRPr="005760CB" w:rsidRDefault="005760CB" w:rsidP="005760CB">
      <w:pPr>
        <w:pStyle w:val="ListParagraph"/>
        <w:numPr>
          <w:ilvl w:val="0"/>
          <w:numId w:val="8"/>
        </w:numPr>
        <w:spacing w:line="360" w:lineRule="auto"/>
        <w:rPr>
          <w:rFonts w:ascii="Arial" w:hAnsi="Arial" w:cs="Arial"/>
          <w:i/>
          <w:lang w:val="en-GB"/>
        </w:rPr>
      </w:pPr>
      <w:r w:rsidRPr="005760CB">
        <w:rPr>
          <w:rFonts w:ascii="Arial" w:hAnsi="Arial" w:cs="Arial"/>
          <w:i/>
          <w:lang w:val="en-GB"/>
        </w:rPr>
        <w:t>Less rigid lunch schedules</w:t>
      </w:r>
    </w:p>
    <w:p w:rsidR="005760CB" w:rsidRPr="005760CB" w:rsidRDefault="005760CB" w:rsidP="005760CB">
      <w:pPr>
        <w:pStyle w:val="ListParagraph"/>
        <w:numPr>
          <w:ilvl w:val="0"/>
          <w:numId w:val="8"/>
        </w:numPr>
        <w:spacing w:line="360" w:lineRule="auto"/>
        <w:rPr>
          <w:rFonts w:ascii="Arial" w:hAnsi="Arial" w:cs="Arial"/>
          <w:i/>
          <w:lang w:val="en-GB"/>
        </w:rPr>
      </w:pPr>
      <w:r w:rsidRPr="005760CB">
        <w:rPr>
          <w:rFonts w:ascii="Arial" w:hAnsi="Arial" w:cs="Arial"/>
          <w:i/>
          <w:lang w:val="en-GB"/>
        </w:rPr>
        <w:t>Provide laptops and equipment to make working from anywhere possible</w:t>
      </w:r>
    </w:p>
    <w:p w:rsidR="005760CB" w:rsidRPr="005760CB" w:rsidRDefault="005760CB" w:rsidP="005760CB">
      <w:pPr>
        <w:pStyle w:val="ListParagraph"/>
        <w:numPr>
          <w:ilvl w:val="0"/>
          <w:numId w:val="8"/>
        </w:numPr>
        <w:spacing w:line="360" w:lineRule="auto"/>
        <w:rPr>
          <w:rFonts w:ascii="Arial" w:hAnsi="Arial" w:cs="Arial"/>
          <w:i/>
          <w:lang w:val="en-GB"/>
        </w:rPr>
      </w:pPr>
      <w:r w:rsidRPr="005760CB">
        <w:rPr>
          <w:rFonts w:ascii="Arial" w:hAnsi="Arial" w:cs="Arial"/>
          <w:i/>
          <w:lang w:val="en-GB"/>
        </w:rPr>
        <w:lastRenderedPageBreak/>
        <w:t>Have a conducive office setup</w:t>
      </w:r>
    </w:p>
    <w:p w:rsidR="005760CB" w:rsidRPr="005760CB" w:rsidRDefault="005760CB" w:rsidP="005760CB">
      <w:pPr>
        <w:pStyle w:val="ListParagraph"/>
        <w:numPr>
          <w:ilvl w:val="0"/>
          <w:numId w:val="8"/>
        </w:numPr>
        <w:spacing w:line="360" w:lineRule="auto"/>
        <w:rPr>
          <w:rFonts w:ascii="Arial" w:hAnsi="Arial" w:cs="Arial"/>
          <w:i/>
          <w:lang w:val="en-GB"/>
        </w:rPr>
      </w:pPr>
      <w:r w:rsidRPr="005760CB">
        <w:rPr>
          <w:rFonts w:ascii="Arial" w:hAnsi="Arial" w:cs="Arial"/>
          <w:i/>
          <w:lang w:val="en-GB"/>
        </w:rPr>
        <w:t>Encourage social activities</w:t>
      </w:r>
    </w:p>
    <w:p w:rsidR="005760CB" w:rsidRPr="005760CB" w:rsidRDefault="005760CB" w:rsidP="005760CB">
      <w:pPr>
        <w:pStyle w:val="ListParagraph"/>
        <w:numPr>
          <w:ilvl w:val="0"/>
          <w:numId w:val="8"/>
        </w:numPr>
        <w:spacing w:line="360" w:lineRule="auto"/>
        <w:rPr>
          <w:rFonts w:ascii="Arial" w:hAnsi="Arial" w:cs="Arial"/>
          <w:i/>
          <w:lang w:val="en-GB"/>
        </w:rPr>
      </w:pPr>
      <w:r w:rsidRPr="005760CB">
        <w:rPr>
          <w:rFonts w:ascii="Arial" w:hAnsi="Arial" w:cs="Arial"/>
          <w:i/>
          <w:lang w:val="en-GB"/>
        </w:rPr>
        <w:t>Team-building exercises</w:t>
      </w:r>
    </w:p>
    <w:p w:rsidR="005760CB" w:rsidRPr="005760CB" w:rsidRDefault="005760CB" w:rsidP="005760CB">
      <w:pPr>
        <w:pStyle w:val="ListParagraph"/>
        <w:numPr>
          <w:ilvl w:val="0"/>
          <w:numId w:val="8"/>
        </w:numPr>
        <w:spacing w:line="360" w:lineRule="auto"/>
        <w:rPr>
          <w:rFonts w:ascii="Arial" w:hAnsi="Arial" w:cs="Arial"/>
          <w:i/>
          <w:lang w:val="en-GB"/>
        </w:rPr>
      </w:pPr>
      <w:r w:rsidRPr="005760CB">
        <w:rPr>
          <w:rFonts w:ascii="Arial" w:hAnsi="Arial" w:cs="Arial"/>
          <w:i/>
          <w:lang w:val="en-GB"/>
        </w:rPr>
        <w:t>Workplace volunteering</w:t>
      </w:r>
    </w:p>
    <w:p w:rsidR="005760CB" w:rsidRPr="005760CB" w:rsidRDefault="005760CB" w:rsidP="005760CB">
      <w:pPr>
        <w:pStyle w:val="ListParagraph"/>
        <w:numPr>
          <w:ilvl w:val="0"/>
          <w:numId w:val="8"/>
        </w:numPr>
        <w:spacing w:line="360" w:lineRule="auto"/>
        <w:rPr>
          <w:rFonts w:ascii="Arial" w:hAnsi="Arial" w:cs="Arial"/>
          <w:i/>
          <w:lang w:val="en-GB"/>
        </w:rPr>
      </w:pPr>
      <w:r w:rsidRPr="005760CB">
        <w:rPr>
          <w:rFonts w:ascii="Arial" w:hAnsi="Arial" w:cs="Arial"/>
          <w:i/>
          <w:lang w:val="en-GB"/>
        </w:rPr>
        <w:t>Allow for payroll giving</w:t>
      </w:r>
    </w:p>
    <w:p w:rsidR="005760CB" w:rsidRPr="005760CB" w:rsidRDefault="005760CB" w:rsidP="005760CB">
      <w:pPr>
        <w:pStyle w:val="ListParagraph"/>
        <w:numPr>
          <w:ilvl w:val="0"/>
          <w:numId w:val="8"/>
        </w:numPr>
        <w:spacing w:line="360" w:lineRule="auto"/>
        <w:rPr>
          <w:rFonts w:ascii="Arial" w:hAnsi="Arial" w:cs="Arial"/>
          <w:i/>
          <w:lang w:val="en-GB"/>
        </w:rPr>
      </w:pPr>
      <w:r w:rsidRPr="005760CB">
        <w:rPr>
          <w:rFonts w:ascii="Arial" w:hAnsi="Arial" w:cs="Arial"/>
          <w:i/>
          <w:lang w:val="en-GB"/>
        </w:rPr>
        <w:t>Offer perks</w:t>
      </w:r>
    </w:p>
    <w:p w:rsidR="005760CB" w:rsidRPr="005C36E9" w:rsidRDefault="005760CB" w:rsidP="005760CB">
      <w:pPr>
        <w:pStyle w:val="ListParagraph"/>
        <w:numPr>
          <w:ilvl w:val="0"/>
          <w:numId w:val="8"/>
        </w:numPr>
        <w:spacing w:line="360" w:lineRule="auto"/>
        <w:rPr>
          <w:rFonts w:ascii="Arial" w:hAnsi="Arial" w:cs="Arial"/>
          <w:lang w:val="en-GB"/>
        </w:rPr>
      </w:pPr>
      <w:r w:rsidRPr="005760CB">
        <w:rPr>
          <w:rFonts w:ascii="Arial" w:hAnsi="Arial" w:cs="Arial"/>
          <w:i/>
          <w:lang w:val="en-GB"/>
        </w:rPr>
        <w:t xml:space="preserve">Have an open-door policy.” </w:t>
      </w:r>
      <w:r w:rsidRPr="005C36E9">
        <w:rPr>
          <w:rFonts w:ascii="Arial" w:hAnsi="Arial" w:cs="Arial"/>
          <w:lang w:val="en-GB"/>
        </w:rPr>
        <w:t>(Hotchkiss, 2017)</w:t>
      </w:r>
    </w:p>
    <w:p w:rsidR="00781A7E" w:rsidRDefault="0043122C" w:rsidP="00781A7E">
      <w:pPr>
        <w:spacing w:line="360" w:lineRule="auto"/>
        <w:rPr>
          <w:rFonts w:ascii="Arial" w:hAnsi="Arial" w:cs="Arial"/>
        </w:rPr>
      </w:pPr>
      <w:r w:rsidRPr="0043122C">
        <w:rPr>
          <w:rFonts w:ascii="Arial" w:hAnsi="Arial" w:cs="Arial"/>
        </w:rPr>
        <w:br/>
      </w:r>
      <w:r w:rsidR="0053121C">
        <w:rPr>
          <w:rFonts w:ascii="Arial" w:hAnsi="Arial" w:cs="Arial"/>
        </w:rPr>
        <w:t xml:space="preserve">All these points could improve the employee work cycle, however Raspberry Pi organization IHRM  before offer any rewards strategy should first take in consideration the differences of a social, cultural, gender, geographic and economic. What HRM approach fits to in one country employee </w:t>
      </w:r>
      <w:r w:rsidR="001C1B8B">
        <w:rPr>
          <w:rFonts w:ascii="Arial" w:hAnsi="Arial" w:cs="Arial"/>
        </w:rPr>
        <w:t>doesn’t mean fits to all. Over all by creating new HR policies to improve Raspberry Pi employees work -balance Company in return will get highly engaged, motivated and dedicated employee.</w:t>
      </w:r>
    </w:p>
    <w:p w:rsidR="00377B2D" w:rsidRDefault="00377B2D" w:rsidP="002658F1">
      <w:pPr>
        <w:pStyle w:val="ListParagraph"/>
        <w:spacing w:line="360" w:lineRule="auto"/>
        <w:jc w:val="center"/>
        <w:rPr>
          <w:rFonts w:ascii="Arial" w:hAnsi="Arial" w:cs="Arial"/>
        </w:rPr>
      </w:pPr>
    </w:p>
    <w:p w:rsidR="00854953" w:rsidRPr="002658F1" w:rsidRDefault="00590E6F" w:rsidP="00377B2D">
      <w:pPr>
        <w:pStyle w:val="ListParagraph"/>
        <w:spacing w:line="360" w:lineRule="auto"/>
        <w:jc w:val="both"/>
        <w:rPr>
          <w:rFonts w:ascii="Arial" w:hAnsi="Arial" w:cs="Arial"/>
          <w:b/>
          <w:sz w:val="28"/>
          <w:szCs w:val="28"/>
          <w:u w:val="single"/>
        </w:rPr>
      </w:pPr>
      <w:r w:rsidRPr="002658F1">
        <w:rPr>
          <w:rFonts w:ascii="Arial" w:hAnsi="Arial" w:cs="Arial"/>
          <w:b/>
          <w:sz w:val="28"/>
          <w:szCs w:val="28"/>
          <w:u w:val="single"/>
        </w:rPr>
        <w:t>Conclusion</w:t>
      </w:r>
    </w:p>
    <w:p w:rsidR="00781A7E" w:rsidRDefault="00781A7E" w:rsidP="00C779CF">
      <w:pPr>
        <w:spacing w:line="360" w:lineRule="auto"/>
        <w:rPr>
          <w:rFonts w:ascii="Arial" w:hAnsi="Arial" w:cs="Arial"/>
        </w:rPr>
      </w:pPr>
    </w:p>
    <w:p w:rsidR="008F36E3" w:rsidRPr="00E86144" w:rsidRDefault="00E86144" w:rsidP="00E86144">
      <w:pPr>
        <w:spacing w:line="360" w:lineRule="auto"/>
        <w:rPr>
          <w:rFonts w:ascii="Arial" w:hAnsi="Arial" w:cs="Arial"/>
        </w:rPr>
      </w:pPr>
      <w:r>
        <w:rPr>
          <w:rFonts w:ascii="Arial" w:hAnsi="Arial" w:cs="Arial"/>
        </w:rPr>
        <w:t>Analyzing provided information above could clearly see that International HRM have very important role in changing and developing at increasing diverse</w:t>
      </w:r>
      <w:r w:rsidR="00D12283">
        <w:rPr>
          <w:rFonts w:ascii="Arial" w:hAnsi="Arial" w:cs="Arial"/>
        </w:rPr>
        <w:t xml:space="preserve"> in the international</w:t>
      </w:r>
      <w:r>
        <w:rPr>
          <w:rFonts w:ascii="Arial" w:hAnsi="Arial" w:cs="Arial"/>
        </w:rPr>
        <w:t xml:space="preserve"> workforce. Business facing challenges such</w:t>
      </w:r>
      <w:r w:rsidR="00D12283">
        <w:rPr>
          <w:rFonts w:ascii="Arial" w:hAnsi="Arial" w:cs="Arial"/>
        </w:rPr>
        <w:t xml:space="preserve"> as globalization, new </w:t>
      </w:r>
      <w:r w:rsidRPr="00E86144">
        <w:rPr>
          <w:rFonts w:ascii="Arial" w:hAnsi="Arial" w:cs="Arial"/>
        </w:rPr>
        <w:t>innovation</w:t>
      </w:r>
      <w:r w:rsidR="00D12283">
        <w:rPr>
          <w:rFonts w:ascii="Arial" w:hAnsi="Arial" w:cs="Arial"/>
        </w:rPr>
        <w:t>s</w:t>
      </w:r>
      <w:r w:rsidRPr="00E86144">
        <w:rPr>
          <w:rFonts w:ascii="Arial" w:hAnsi="Arial" w:cs="Arial"/>
        </w:rPr>
        <w:t xml:space="preserve"> and technological changes</w:t>
      </w:r>
      <w:r w:rsidR="00D12283">
        <w:rPr>
          <w:rFonts w:ascii="Arial" w:hAnsi="Arial" w:cs="Arial"/>
        </w:rPr>
        <w:t>,</w:t>
      </w:r>
      <w:r>
        <w:rPr>
          <w:rFonts w:ascii="Arial" w:hAnsi="Arial" w:cs="Arial"/>
        </w:rPr>
        <w:t xml:space="preserve"> which could affect negatively business if not implement right </w:t>
      </w:r>
      <w:r w:rsidR="00D12283">
        <w:rPr>
          <w:rFonts w:ascii="Arial" w:hAnsi="Arial" w:cs="Arial"/>
        </w:rPr>
        <w:t xml:space="preserve">IHRM strategies. In order to maintain increasing diverse at work place HRM should analyze culture </w:t>
      </w:r>
      <w:r w:rsidR="00CB682E">
        <w:rPr>
          <w:rFonts w:ascii="Arial" w:hAnsi="Arial" w:cs="Arial"/>
        </w:rPr>
        <w:t xml:space="preserve">and </w:t>
      </w:r>
      <w:r w:rsidR="00CB682E" w:rsidRPr="00CB682E">
        <w:rPr>
          <w:rFonts w:ascii="Arial" w:hAnsi="Arial" w:cs="Arial"/>
        </w:rPr>
        <w:t>cultural and environmental diversity</w:t>
      </w:r>
      <w:r w:rsidR="00CB682E">
        <w:rPr>
          <w:rFonts w:ascii="Arial" w:hAnsi="Arial" w:cs="Arial"/>
        </w:rPr>
        <w:t xml:space="preserve"> in countries working with. That’s give very clear understanding of countries values and what HMR strategies can implement in order to achieve companies goals. Is crucial need that HRM been involved and focuses on co</w:t>
      </w:r>
      <w:r w:rsidR="00263512">
        <w:rPr>
          <w:rFonts w:ascii="Arial" w:hAnsi="Arial" w:cs="Arial"/>
        </w:rPr>
        <w:t xml:space="preserve">ntinuous improvement because of fast changing globalization, political and environmental </w:t>
      </w:r>
      <w:r w:rsidR="003D5999">
        <w:rPr>
          <w:rFonts w:ascii="Arial" w:hAnsi="Arial" w:cs="Arial"/>
        </w:rPr>
        <w:t xml:space="preserve">changes. Constantly analyzing and improving IHRM strategies would increase </w:t>
      </w:r>
      <w:r w:rsidR="009A4881">
        <w:rPr>
          <w:rFonts w:ascii="Arial" w:hAnsi="Arial" w:cs="Arial"/>
        </w:rPr>
        <w:t>international business success.</w:t>
      </w:r>
      <w:r w:rsidR="00E3727B">
        <w:rPr>
          <w:rFonts w:ascii="Arial" w:hAnsi="Arial" w:cs="Arial"/>
        </w:rPr>
        <w:t xml:space="preserve"> Findings above show that is very important for HR management to keep the</w:t>
      </w:r>
      <w:r w:rsidR="008F36E3">
        <w:rPr>
          <w:rFonts w:ascii="Arial" w:hAnsi="Arial" w:cs="Arial"/>
        </w:rPr>
        <w:t xml:space="preserve"> work-life balance </w:t>
      </w:r>
      <w:r w:rsidR="00E3727B">
        <w:rPr>
          <w:rFonts w:ascii="Arial" w:hAnsi="Arial" w:cs="Arial"/>
        </w:rPr>
        <w:t>of employees. There is many suggestions how to reward employees in order to improve their work cycle</w:t>
      </w:r>
      <w:r w:rsidR="00544FD6">
        <w:rPr>
          <w:rFonts w:ascii="Arial" w:hAnsi="Arial" w:cs="Arial"/>
        </w:rPr>
        <w:t>,</w:t>
      </w:r>
      <w:r w:rsidR="00E3727B">
        <w:rPr>
          <w:rFonts w:ascii="Arial" w:hAnsi="Arial" w:cs="Arial"/>
        </w:rPr>
        <w:t xml:space="preserve"> which can be very beneficial</w:t>
      </w:r>
      <w:r w:rsidR="00544FD6">
        <w:rPr>
          <w:rFonts w:ascii="Arial" w:hAnsi="Arial" w:cs="Arial"/>
        </w:rPr>
        <w:t xml:space="preserve"> for the company success,</w:t>
      </w:r>
      <w:r w:rsidR="00E3727B">
        <w:rPr>
          <w:rFonts w:ascii="Arial" w:hAnsi="Arial" w:cs="Arial"/>
        </w:rPr>
        <w:t xml:space="preserve"> however as mention above HRM should </w:t>
      </w:r>
      <w:r w:rsidR="00544FD6">
        <w:rPr>
          <w:rFonts w:ascii="Arial" w:hAnsi="Arial" w:cs="Arial"/>
        </w:rPr>
        <w:t xml:space="preserve">first </w:t>
      </w:r>
      <w:r w:rsidR="00E3727B">
        <w:rPr>
          <w:rFonts w:ascii="Arial" w:hAnsi="Arial" w:cs="Arial"/>
        </w:rPr>
        <w:t xml:space="preserve">research </w:t>
      </w:r>
      <w:r w:rsidR="00544FD6">
        <w:rPr>
          <w:rFonts w:ascii="Arial" w:hAnsi="Arial" w:cs="Arial"/>
        </w:rPr>
        <w:t xml:space="preserve">and take in consideration </w:t>
      </w:r>
      <w:r w:rsidR="00E3727B">
        <w:rPr>
          <w:rFonts w:ascii="Arial" w:hAnsi="Arial" w:cs="Arial"/>
        </w:rPr>
        <w:t xml:space="preserve">cultural differences </w:t>
      </w:r>
      <w:r w:rsidR="00544FD6">
        <w:rPr>
          <w:rFonts w:ascii="Arial" w:hAnsi="Arial" w:cs="Arial"/>
        </w:rPr>
        <w:t xml:space="preserve">to ensure that they offer right type of reward </w:t>
      </w:r>
      <w:r w:rsidR="00544FD6">
        <w:rPr>
          <w:rFonts w:ascii="Arial" w:hAnsi="Arial" w:cs="Arial"/>
        </w:rPr>
        <w:lastRenderedPageBreak/>
        <w:t xml:space="preserve">strategy. Overall this research show that HRM should be involve in every aspect of </w:t>
      </w:r>
      <w:r w:rsidR="00764C66">
        <w:rPr>
          <w:rFonts w:ascii="Arial" w:hAnsi="Arial" w:cs="Arial"/>
        </w:rPr>
        <w:t xml:space="preserve">changing and developing role of </w:t>
      </w:r>
      <w:r w:rsidR="00544FD6">
        <w:rPr>
          <w:rFonts w:ascii="Arial" w:hAnsi="Arial" w:cs="Arial"/>
        </w:rPr>
        <w:t>Raspberries Pi organization to expand and increase international profile.</w:t>
      </w:r>
    </w:p>
    <w:p w:rsidR="00781A7E" w:rsidRDefault="00781A7E" w:rsidP="00C779CF">
      <w:pPr>
        <w:spacing w:line="360" w:lineRule="auto"/>
        <w:rPr>
          <w:rFonts w:ascii="Arial" w:hAnsi="Arial" w:cs="Arial"/>
        </w:rPr>
      </w:pPr>
    </w:p>
    <w:p w:rsidR="00781A7E" w:rsidRDefault="00781A7E" w:rsidP="00C779CF">
      <w:pPr>
        <w:spacing w:line="360" w:lineRule="auto"/>
        <w:rPr>
          <w:rFonts w:ascii="Arial" w:hAnsi="Arial" w:cs="Arial"/>
        </w:rPr>
      </w:pPr>
    </w:p>
    <w:p w:rsidR="00781A7E" w:rsidRDefault="00781A7E" w:rsidP="00C779CF">
      <w:pPr>
        <w:spacing w:line="360" w:lineRule="auto"/>
        <w:rPr>
          <w:rFonts w:ascii="Arial" w:hAnsi="Arial" w:cs="Arial"/>
        </w:rPr>
      </w:pPr>
    </w:p>
    <w:p w:rsidR="00781A7E" w:rsidRDefault="00781A7E" w:rsidP="00C779CF">
      <w:pPr>
        <w:spacing w:line="360" w:lineRule="auto"/>
        <w:rPr>
          <w:rFonts w:ascii="Arial" w:hAnsi="Arial" w:cs="Arial"/>
        </w:rPr>
      </w:pPr>
    </w:p>
    <w:p w:rsidR="00781A7E" w:rsidRDefault="00781A7E" w:rsidP="00C779CF">
      <w:pPr>
        <w:spacing w:line="360" w:lineRule="auto"/>
        <w:rPr>
          <w:rFonts w:ascii="Arial" w:hAnsi="Arial" w:cs="Arial"/>
        </w:rPr>
      </w:pPr>
    </w:p>
    <w:p w:rsidR="00781A7E" w:rsidRDefault="00781A7E" w:rsidP="00C779CF">
      <w:pPr>
        <w:spacing w:line="360" w:lineRule="auto"/>
        <w:rPr>
          <w:rFonts w:ascii="Arial" w:hAnsi="Arial" w:cs="Arial"/>
        </w:rPr>
      </w:pPr>
    </w:p>
    <w:p w:rsidR="00781A7E" w:rsidRDefault="00781A7E" w:rsidP="00C779CF">
      <w:pPr>
        <w:spacing w:line="360" w:lineRule="auto"/>
        <w:rPr>
          <w:rFonts w:ascii="Arial" w:hAnsi="Arial" w:cs="Arial"/>
        </w:rPr>
      </w:pPr>
    </w:p>
    <w:p w:rsidR="00781A7E" w:rsidRDefault="00781A7E" w:rsidP="00C779CF">
      <w:pPr>
        <w:spacing w:line="360" w:lineRule="auto"/>
        <w:rPr>
          <w:rFonts w:ascii="Arial" w:hAnsi="Arial" w:cs="Arial"/>
        </w:rPr>
      </w:pPr>
    </w:p>
    <w:p w:rsidR="00781A7E" w:rsidRDefault="00781A7E" w:rsidP="00C779CF">
      <w:pPr>
        <w:spacing w:line="360" w:lineRule="auto"/>
        <w:rPr>
          <w:rFonts w:ascii="Arial" w:hAnsi="Arial" w:cs="Arial"/>
        </w:rPr>
      </w:pPr>
    </w:p>
    <w:p w:rsidR="00781A7E" w:rsidRDefault="00781A7E" w:rsidP="00C779CF">
      <w:pPr>
        <w:spacing w:line="360" w:lineRule="auto"/>
        <w:rPr>
          <w:rFonts w:ascii="Arial" w:hAnsi="Arial" w:cs="Arial"/>
        </w:rPr>
      </w:pPr>
    </w:p>
    <w:p w:rsidR="00BD33D4" w:rsidRDefault="0043122C" w:rsidP="00C779CF">
      <w:pPr>
        <w:spacing w:line="360" w:lineRule="auto"/>
        <w:rPr>
          <w:rFonts w:ascii="Arial" w:hAnsi="Arial" w:cs="Arial"/>
        </w:rPr>
      </w:pPr>
      <w:r w:rsidRPr="0043122C">
        <w:rPr>
          <w:rFonts w:ascii="Arial" w:hAnsi="Arial" w:cs="Arial"/>
        </w:rPr>
        <w:t xml:space="preserve"> </w:t>
      </w:r>
    </w:p>
    <w:p w:rsidR="00BD33D4" w:rsidRDefault="00BD33D4" w:rsidP="00C779CF">
      <w:pPr>
        <w:spacing w:line="360" w:lineRule="auto"/>
        <w:rPr>
          <w:rFonts w:ascii="Arial" w:hAnsi="Arial" w:cs="Arial"/>
        </w:rPr>
      </w:pPr>
    </w:p>
    <w:p w:rsidR="00BD33D4" w:rsidRDefault="00BD33D4" w:rsidP="00C779CF">
      <w:pPr>
        <w:spacing w:line="360" w:lineRule="auto"/>
        <w:rPr>
          <w:rFonts w:ascii="Arial" w:hAnsi="Arial" w:cs="Arial"/>
        </w:rPr>
      </w:pPr>
    </w:p>
    <w:p w:rsidR="00BD33D4" w:rsidRDefault="00BD33D4" w:rsidP="00C779CF">
      <w:pPr>
        <w:spacing w:line="360" w:lineRule="auto"/>
        <w:rPr>
          <w:rFonts w:ascii="Arial" w:hAnsi="Arial" w:cs="Arial"/>
        </w:rPr>
      </w:pPr>
    </w:p>
    <w:p w:rsidR="00BD33D4" w:rsidRDefault="00BD33D4" w:rsidP="00C779CF">
      <w:pPr>
        <w:spacing w:line="360" w:lineRule="auto"/>
        <w:rPr>
          <w:rFonts w:ascii="Arial" w:hAnsi="Arial" w:cs="Arial"/>
        </w:rPr>
      </w:pPr>
    </w:p>
    <w:p w:rsidR="00BD33D4" w:rsidRDefault="00BD33D4" w:rsidP="00C779CF">
      <w:pPr>
        <w:spacing w:line="360" w:lineRule="auto"/>
        <w:rPr>
          <w:rFonts w:ascii="Arial" w:hAnsi="Arial" w:cs="Arial"/>
        </w:rPr>
      </w:pPr>
    </w:p>
    <w:p w:rsidR="00BD33D4" w:rsidRDefault="00BD33D4" w:rsidP="00C779CF">
      <w:pPr>
        <w:spacing w:line="360" w:lineRule="auto"/>
        <w:rPr>
          <w:rFonts w:ascii="Arial" w:hAnsi="Arial" w:cs="Arial"/>
        </w:rPr>
      </w:pPr>
    </w:p>
    <w:p w:rsidR="00BD33D4" w:rsidRDefault="00BD33D4" w:rsidP="00C779CF">
      <w:pPr>
        <w:spacing w:line="360" w:lineRule="auto"/>
        <w:rPr>
          <w:rFonts w:ascii="Arial" w:hAnsi="Arial" w:cs="Arial"/>
        </w:rPr>
      </w:pPr>
    </w:p>
    <w:p w:rsidR="00BD33D4" w:rsidRDefault="00BD33D4" w:rsidP="00C779CF">
      <w:pPr>
        <w:spacing w:line="360" w:lineRule="auto"/>
        <w:rPr>
          <w:rFonts w:ascii="Arial" w:hAnsi="Arial" w:cs="Arial"/>
        </w:rPr>
      </w:pPr>
    </w:p>
    <w:p w:rsidR="00BD33D4" w:rsidRDefault="00BD33D4" w:rsidP="00C779CF">
      <w:pPr>
        <w:spacing w:line="360" w:lineRule="auto"/>
        <w:rPr>
          <w:rFonts w:ascii="Arial" w:hAnsi="Arial" w:cs="Arial"/>
        </w:rPr>
      </w:pPr>
    </w:p>
    <w:p w:rsidR="00BD33D4" w:rsidRDefault="00BD33D4" w:rsidP="00C779CF">
      <w:pPr>
        <w:spacing w:line="360" w:lineRule="auto"/>
        <w:rPr>
          <w:rFonts w:ascii="Arial" w:hAnsi="Arial" w:cs="Arial"/>
        </w:rPr>
      </w:pPr>
    </w:p>
    <w:p w:rsidR="00BD33D4" w:rsidRDefault="00BD33D4" w:rsidP="00C779CF">
      <w:pPr>
        <w:spacing w:line="360" w:lineRule="auto"/>
        <w:rPr>
          <w:rFonts w:ascii="Arial" w:hAnsi="Arial" w:cs="Arial"/>
        </w:rPr>
      </w:pPr>
    </w:p>
    <w:p w:rsidR="00BD33D4" w:rsidRDefault="00BD33D4" w:rsidP="00C779CF">
      <w:pPr>
        <w:spacing w:line="360" w:lineRule="auto"/>
        <w:rPr>
          <w:rFonts w:ascii="Arial" w:hAnsi="Arial" w:cs="Arial"/>
        </w:rPr>
      </w:pPr>
    </w:p>
    <w:p w:rsidR="00BD33D4" w:rsidRDefault="00BD33D4" w:rsidP="00C779CF">
      <w:pPr>
        <w:spacing w:line="360" w:lineRule="auto"/>
        <w:rPr>
          <w:rFonts w:ascii="Arial" w:hAnsi="Arial" w:cs="Arial"/>
        </w:rPr>
      </w:pPr>
    </w:p>
    <w:p w:rsidR="00BD33D4" w:rsidRDefault="00BD33D4" w:rsidP="00C779CF">
      <w:pPr>
        <w:spacing w:line="360" w:lineRule="auto"/>
        <w:rPr>
          <w:rFonts w:ascii="Arial" w:hAnsi="Arial" w:cs="Arial"/>
        </w:rPr>
      </w:pPr>
    </w:p>
    <w:p w:rsidR="00BD33D4" w:rsidRDefault="00BD33D4" w:rsidP="00C779CF">
      <w:pPr>
        <w:spacing w:line="360" w:lineRule="auto"/>
        <w:rPr>
          <w:rFonts w:ascii="Arial" w:hAnsi="Arial" w:cs="Arial"/>
        </w:rPr>
      </w:pPr>
    </w:p>
    <w:p w:rsidR="00BD33D4" w:rsidRDefault="00BD33D4" w:rsidP="00C779CF">
      <w:pPr>
        <w:spacing w:line="360" w:lineRule="auto"/>
        <w:rPr>
          <w:rFonts w:ascii="Arial" w:hAnsi="Arial" w:cs="Arial"/>
        </w:rPr>
      </w:pPr>
    </w:p>
    <w:p w:rsidR="00BD33D4" w:rsidRDefault="00BD33D4" w:rsidP="00C779CF">
      <w:pPr>
        <w:spacing w:line="360" w:lineRule="auto"/>
        <w:rPr>
          <w:rFonts w:ascii="Arial" w:hAnsi="Arial" w:cs="Arial"/>
        </w:rPr>
      </w:pPr>
    </w:p>
    <w:p w:rsidR="00BD33D4" w:rsidRDefault="00BD33D4" w:rsidP="00C779CF">
      <w:pPr>
        <w:spacing w:line="360" w:lineRule="auto"/>
        <w:rPr>
          <w:rFonts w:ascii="Arial" w:hAnsi="Arial" w:cs="Arial"/>
        </w:rPr>
      </w:pPr>
    </w:p>
    <w:p w:rsidR="0043112D" w:rsidRDefault="0043112D" w:rsidP="00C779CF">
      <w:pPr>
        <w:spacing w:line="360" w:lineRule="auto"/>
        <w:rPr>
          <w:rFonts w:ascii="Arial" w:hAnsi="Arial" w:cs="Arial"/>
          <w:b/>
          <w:sz w:val="28"/>
          <w:szCs w:val="28"/>
          <w:u w:val="single"/>
        </w:rPr>
      </w:pPr>
    </w:p>
    <w:p w:rsidR="00BD33D4" w:rsidRDefault="00BD33D4" w:rsidP="002658F1">
      <w:pPr>
        <w:spacing w:line="360" w:lineRule="auto"/>
        <w:jc w:val="center"/>
        <w:rPr>
          <w:rFonts w:ascii="Arial" w:hAnsi="Arial" w:cs="Arial"/>
          <w:b/>
          <w:sz w:val="28"/>
          <w:szCs w:val="28"/>
          <w:u w:val="single"/>
        </w:rPr>
      </w:pPr>
      <w:r w:rsidRPr="00BD33D4">
        <w:rPr>
          <w:rFonts w:ascii="Arial" w:hAnsi="Arial" w:cs="Arial"/>
          <w:b/>
          <w:sz w:val="28"/>
          <w:szCs w:val="28"/>
          <w:u w:val="single"/>
        </w:rPr>
        <w:lastRenderedPageBreak/>
        <w:t>Bibliography</w:t>
      </w:r>
    </w:p>
    <w:p w:rsidR="00377B2D" w:rsidRDefault="00377B2D" w:rsidP="002658F1">
      <w:pPr>
        <w:spacing w:line="360" w:lineRule="auto"/>
        <w:jc w:val="center"/>
        <w:rPr>
          <w:rFonts w:ascii="Arial" w:hAnsi="Arial" w:cs="Arial"/>
          <w:b/>
          <w:sz w:val="28"/>
          <w:szCs w:val="28"/>
          <w:u w:val="single"/>
        </w:rPr>
      </w:pPr>
    </w:p>
    <w:p w:rsidR="00377B2D" w:rsidRDefault="00377B2D" w:rsidP="00377B2D">
      <w:pPr>
        <w:spacing w:line="360" w:lineRule="auto"/>
        <w:rPr>
          <w:rFonts w:ascii="Arial" w:hAnsi="Arial" w:cs="Arial"/>
        </w:rPr>
      </w:pPr>
      <w:r w:rsidRPr="00377B2D">
        <w:rPr>
          <w:rFonts w:ascii="Arial" w:hAnsi="Arial" w:cs="Arial"/>
        </w:rPr>
        <w:t>Anon, (2017). Annual review 2017. [online] Available at: https://static.raspberrypi.org/files/about/RaspberryPiFoundationReview2017.pdf [Accessed 30 Apr. 2018].</w:t>
      </w:r>
    </w:p>
    <w:p w:rsidR="00377B2D" w:rsidRPr="00377B2D" w:rsidRDefault="00377B2D" w:rsidP="00377B2D">
      <w:pPr>
        <w:spacing w:line="360" w:lineRule="auto"/>
        <w:rPr>
          <w:rFonts w:ascii="Arial" w:hAnsi="Arial" w:cs="Arial"/>
        </w:rPr>
      </w:pPr>
    </w:p>
    <w:p w:rsidR="00377B2D" w:rsidRDefault="00377B2D" w:rsidP="00377B2D">
      <w:pPr>
        <w:spacing w:line="360" w:lineRule="auto"/>
        <w:rPr>
          <w:rFonts w:ascii="Arial" w:hAnsi="Arial" w:cs="Arial"/>
        </w:rPr>
      </w:pPr>
      <w:r w:rsidRPr="00377B2D">
        <w:rPr>
          <w:rFonts w:ascii="Arial" w:hAnsi="Arial" w:cs="Arial"/>
        </w:rPr>
        <w:t>Armstrong, M. (2006). A handbook of human resource management practice. London: Kogan Page.</w:t>
      </w:r>
    </w:p>
    <w:p w:rsidR="00377B2D" w:rsidRPr="00377B2D" w:rsidRDefault="00377B2D" w:rsidP="00377B2D">
      <w:pPr>
        <w:spacing w:line="360" w:lineRule="auto"/>
        <w:rPr>
          <w:rFonts w:ascii="Arial" w:hAnsi="Arial" w:cs="Arial"/>
        </w:rPr>
      </w:pPr>
    </w:p>
    <w:p w:rsidR="00377B2D" w:rsidRDefault="00377B2D" w:rsidP="00377B2D">
      <w:pPr>
        <w:spacing w:line="360" w:lineRule="auto"/>
        <w:rPr>
          <w:rFonts w:ascii="Arial" w:hAnsi="Arial" w:cs="Arial"/>
        </w:rPr>
      </w:pPr>
      <w:r w:rsidRPr="00377B2D">
        <w:rPr>
          <w:rFonts w:ascii="Arial" w:hAnsi="Arial" w:cs="Arial"/>
        </w:rPr>
        <w:t>Bradley, D. (2014). Continuous improvement necessary for business. [online] Scotsman.com. Available at: https://www.scotsman.com/news/opinion/continuous-improvement-necessary-for-business-1-3271776 [Accessed 30 Apr. 2018].</w:t>
      </w:r>
    </w:p>
    <w:p w:rsidR="00377B2D" w:rsidRPr="00377B2D" w:rsidRDefault="00377B2D" w:rsidP="00377B2D">
      <w:pPr>
        <w:spacing w:line="360" w:lineRule="auto"/>
        <w:rPr>
          <w:rFonts w:ascii="Arial" w:hAnsi="Arial" w:cs="Arial"/>
        </w:rPr>
      </w:pPr>
    </w:p>
    <w:p w:rsidR="00377B2D" w:rsidRDefault="00377B2D" w:rsidP="00377B2D">
      <w:pPr>
        <w:spacing w:line="360" w:lineRule="auto"/>
        <w:rPr>
          <w:rFonts w:ascii="Arial" w:hAnsi="Arial" w:cs="Arial"/>
        </w:rPr>
      </w:pPr>
      <w:r w:rsidRPr="00377B2D">
        <w:rPr>
          <w:rFonts w:ascii="Arial" w:hAnsi="Arial" w:cs="Arial"/>
        </w:rPr>
        <w:t>Bradley, J. (2018). What Are the Five Main Functions of Global Human Resource Management?. [online] Smallbusiness.chron.com. Available at: http://smallbusiness.chron.com/five-main-functions-global-human-resource-management-61538.html [Accessed 30 Apr. 2018].</w:t>
      </w:r>
    </w:p>
    <w:p w:rsidR="00377B2D" w:rsidRPr="00377B2D" w:rsidRDefault="00377B2D" w:rsidP="00377B2D">
      <w:pPr>
        <w:spacing w:line="360" w:lineRule="auto"/>
        <w:rPr>
          <w:rFonts w:ascii="Arial" w:hAnsi="Arial" w:cs="Arial"/>
        </w:rPr>
      </w:pPr>
    </w:p>
    <w:p w:rsidR="00377B2D" w:rsidRDefault="00377B2D" w:rsidP="00377B2D">
      <w:pPr>
        <w:spacing w:line="360" w:lineRule="auto"/>
        <w:rPr>
          <w:rFonts w:ascii="Arial" w:hAnsi="Arial" w:cs="Arial"/>
        </w:rPr>
      </w:pPr>
      <w:r w:rsidRPr="00377B2D">
        <w:rPr>
          <w:rFonts w:ascii="Arial" w:hAnsi="Arial" w:cs="Arial"/>
        </w:rPr>
        <w:t>BusinessDictionary.com. (2018). What is work-life balance? definition and meaning. [online] Available at: http://www.businessdictionary.com/definition/work-life-balance.html [Accessed 30 Apr. 2018].</w:t>
      </w:r>
    </w:p>
    <w:p w:rsidR="00377B2D" w:rsidRPr="00377B2D" w:rsidRDefault="00377B2D" w:rsidP="00377B2D">
      <w:pPr>
        <w:spacing w:line="360" w:lineRule="auto"/>
        <w:rPr>
          <w:rFonts w:ascii="Arial" w:hAnsi="Arial" w:cs="Arial"/>
        </w:rPr>
      </w:pPr>
    </w:p>
    <w:p w:rsidR="00377B2D" w:rsidRDefault="00377B2D" w:rsidP="00377B2D">
      <w:pPr>
        <w:spacing w:line="360" w:lineRule="auto"/>
        <w:rPr>
          <w:rFonts w:ascii="Arial" w:hAnsi="Arial" w:cs="Arial"/>
        </w:rPr>
      </w:pPr>
      <w:r w:rsidRPr="00377B2D">
        <w:rPr>
          <w:rFonts w:ascii="Arial" w:hAnsi="Arial" w:cs="Arial"/>
        </w:rPr>
        <w:t>BusinessDictionary.com. (2018). </w:t>
      </w:r>
      <w:r w:rsidRPr="00377B2D">
        <w:rPr>
          <w:rFonts w:ascii="Arial" w:hAnsi="Arial" w:cs="Arial"/>
          <w:i/>
          <w:iCs/>
        </w:rPr>
        <w:t>Do you know this term?</w:t>
      </w:r>
      <w:r w:rsidRPr="00377B2D">
        <w:rPr>
          <w:rFonts w:ascii="Arial" w:hAnsi="Arial" w:cs="Arial"/>
        </w:rPr>
        <w:t>. [online] Available at: http://www.businessdictionary.com/definition/work-life-balancehtml. [Accessed 30 Apr. 2018].</w:t>
      </w:r>
    </w:p>
    <w:p w:rsidR="00377B2D" w:rsidRPr="00377B2D" w:rsidRDefault="00377B2D" w:rsidP="00377B2D">
      <w:pPr>
        <w:spacing w:line="360" w:lineRule="auto"/>
        <w:rPr>
          <w:rFonts w:ascii="Arial" w:hAnsi="Arial" w:cs="Arial"/>
        </w:rPr>
      </w:pPr>
    </w:p>
    <w:p w:rsidR="00377B2D" w:rsidRDefault="00377B2D" w:rsidP="00377B2D">
      <w:pPr>
        <w:spacing w:line="360" w:lineRule="auto"/>
        <w:rPr>
          <w:rFonts w:ascii="Arial" w:hAnsi="Arial" w:cs="Arial"/>
        </w:rPr>
      </w:pPr>
      <w:proofErr w:type="spellStart"/>
      <w:r w:rsidRPr="00377B2D">
        <w:rPr>
          <w:rFonts w:ascii="Arial" w:hAnsi="Arial" w:cs="Arial"/>
        </w:rPr>
        <w:t>CULCbulanppa</w:t>
      </w:r>
      <w:proofErr w:type="spellEnd"/>
      <w:r w:rsidRPr="00377B2D">
        <w:rPr>
          <w:rFonts w:ascii="Arial" w:hAnsi="Arial" w:cs="Arial"/>
        </w:rPr>
        <w:t>. (2014). </w:t>
      </w:r>
      <w:r w:rsidRPr="00377B2D">
        <w:rPr>
          <w:rFonts w:ascii="Arial" w:hAnsi="Arial" w:cs="Arial"/>
          <w:i/>
          <w:iCs/>
        </w:rPr>
        <w:t>Let’s Dive in Diversity</w:t>
      </w:r>
      <w:r w:rsidRPr="00377B2D">
        <w:rPr>
          <w:rFonts w:ascii="Arial" w:hAnsi="Arial" w:cs="Arial"/>
        </w:rPr>
        <w:t>. [online] Available at: https://culcbulanppa.wordpress.com/2014/06/15/lets-dive-in-diversity/ [Accessed 28 Apr. 2018].</w:t>
      </w:r>
    </w:p>
    <w:p w:rsidR="00377B2D" w:rsidRDefault="00377B2D" w:rsidP="00377B2D">
      <w:pPr>
        <w:spacing w:line="360" w:lineRule="auto"/>
        <w:rPr>
          <w:rFonts w:ascii="Arial" w:hAnsi="Arial" w:cs="Arial"/>
        </w:rPr>
      </w:pPr>
    </w:p>
    <w:p w:rsidR="00377B2D" w:rsidRDefault="00377B2D" w:rsidP="00377B2D">
      <w:pPr>
        <w:spacing w:line="360" w:lineRule="auto"/>
        <w:rPr>
          <w:rFonts w:ascii="Arial" w:hAnsi="Arial" w:cs="Arial"/>
        </w:rPr>
      </w:pPr>
    </w:p>
    <w:p w:rsidR="00377B2D" w:rsidRPr="00377B2D" w:rsidRDefault="00377B2D" w:rsidP="00377B2D">
      <w:pPr>
        <w:spacing w:line="360" w:lineRule="auto"/>
        <w:rPr>
          <w:rFonts w:ascii="Arial" w:hAnsi="Arial" w:cs="Arial"/>
        </w:rPr>
      </w:pPr>
    </w:p>
    <w:p w:rsidR="00377B2D" w:rsidRDefault="00377B2D" w:rsidP="00377B2D">
      <w:pPr>
        <w:spacing w:line="360" w:lineRule="auto"/>
        <w:rPr>
          <w:rFonts w:ascii="Arial" w:hAnsi="Arial" w:cs="Arial"/>
        </w:rPr>
      </w:pPr>
      <w:r w:rsidRPr="00377B2D">
        <w:rPr>
          <w:rFonts w:ascii="Arial" w:hAnsi="Arial" w:cs="Arial"/>
        </w:rPr>
        <w:lastRenderedPageBreak/>
        <w:t xml:space="preserve">de Waal, A. and </w:t>
      </w:r>
      <w:proofErr w:type="spellStart"/>
      <w:r w:rsidRPr="00377B2D">
        <w:rPr>
          <w:rFonts w:ascii="Arial" w:hAnsi="Arial" w:cs="Arial"/>
        </w:rPr>
        <w:t>Chipeta</w:t>
      </w:r>
      <w:proofErr w:type="spellEnd"/>
      <w:r w:rsidRPr="00377B2D">
        <w:rPr>
          <w:rFonts w:ascii="Arial" w:hAnsi="Arial" w:cs="Arial"/>
        </w:rPr>
        <w:t>, K. (2018). The relation between Hofstede’s cultural dimensions and the HPO Framework. [online] HPO Center. Available at: https://www.hpocenter.com/scientific-studie/the-relation-between-hofstedes-cultural-dimensions-and-the-hpo-framework/ [Accessed 30 Apr. 2018].</w:t>
      </w:r>
    </w:p>
    <w:p w:rsidR="00377B2D" w:rsidRPr="00377B2D" w:rsidRDefault="00377B2D" w:rsidP="00377B2D">
      <w:pPr>
        <w:spacing w:line="360" w:lineRule="auto"/>
        <w:rPr>
          <w:rFonts w:ascii="Arial" w:hAnsi="Arial" w:cs="Arial"/>
        </w:rPr>
      </w:pPr>
    </w:p>
    <w:p w:rsidR="00377B2D" w:rsidRDefault="00377B2D" w:rsidP="00377B2D">
      <w:pPr>
        <w:spacing w:line="360" w:lineRule="auto"/>
        <w:rPr>
          <w:rFonts w:ascii="Arial" w:hAnsi="Arial" w:cs="Arial"/>
        </w:rPr>
      </w:pPr>
      <w:r w:rsidRPr="00377B2D">
        <w:rPr>
          <w:rFonts w:ascii="Arial" w:hAnsi="Arial" w:cs="Arial"/>
        </w:rPr>
        <w:t>Ghosh, S. (2017). </w:t>
      </w:r>
      <w:r w:rsidRPr="00377B2D">
        <w:rPr>
          <w:rFonts w:ascii="Arial" w:hAnsi="Arial" w:cs="Arial"/>
          <w:i/>
          <w:iCs/>
        </w:rPr>
        <w:t>The creator of a super successful £27 computer said Brexit has been 'rocket fuel' for his business — but also a 'mixed bag'</w:t>
      </w:r>
      <w:r w:rsidRPr="00377B2D">
        <w:rPr>
          <w:rFonts w:ascii="Arial" w:hAnsi="Arial" w:cs="Arial"/>
        </w:rPr>
        <w:t>. [online] Business Insider. Available at: http://uk.businessinsider.com/eben-upton-raspberry-pi-interview-2017-6 [Accessed 28 Apr. 2018]</w:t>
      </w:r>
      <w:r>
        <w:rPr>
          <w:rFonts w:ascii="Arial" w:hAnsi="Arial" w:cs="Arial"/>
        </w:rPr>
        <w:t>.</w:t>
      </w:r>
    </w:p>
    <w:p w:rsidR="00377B2D" w:rsidRPr="00377B2D" w:rsidRDefault="00377B2D" w:rsidP="00377B2D">
      <w:pPr>
        <w:spacing w:line="360" w:lineRule="auto"/>
        <w:rPr>
          <w:rFonts w:ascii="Arial" w:hAnsi="Arial" w:cs="Arial"/>
        </w:rPr>
      </w:pPr>
    </w:p>
    <w:p w:rsidR="00377B2D" w:rsidRDefault="00377B2D" w:rsidP="00377B2D">
      <w:pPr>
        <w:spacing w:line="360" w:lineRule="auto"/>
        <w:rPr>
          <w:rFonts w:ascii="Arial" w:hAnsi="Arial" w:cs="Arial"/>
        </w:rPr>
      </w:pPr>
      <w:r w:rsidRPr="00377B2D">
        <w:rPr>
          <w:rFonts w:ascii="Arial" w:hAnsi="Arial" w:cs="Arial"/>
        </w:rPr>
        <w:t>Higginbottom, K. (2016). </w:t>
      </w:r>
      <w:r w:rsidRPr="00377B2D">
        <w:rPr>
          <w:rFonts w:ascii="Arial" w:hAnsi="Arial" w:cs="Arial"/>
          <w:i/>
          <w:iCs/>
        </w:rPr>
        <w:t>Forbes Welcome</w:t>
      </w:r>
      <w:r w:rsidRPr="00377B2D">
        <w:rPr>
          <w:rFonts w:ascii="Arial" w:hAnsi="Arial" w:cs="Arial"/>
        </w:rPr>
        <w:t>. [online] Forbes.com. Available at: https://www.forbes.com/sites/karenhigginbottom/2016/12/28/challenges-facing-hr-directors-of-global-firms-in-2017/#4df7e8de4f95 [Accessed 28 Apr. 2018].</w:t>
      </w:r>
    </w:p>
    <w:p w:rsidR="00377B2D" w:rsidRPr="00377B2D" w:rsidRDefault="00377B2D" w:rsidP="00377B2D">
      <w:pPr>
        <w:spacing w:line="360" w:lineRule="auto"/>
        <w:rPr>
          <w:rFonts w:ascii="Arial" w:hAnsi="Arial" w:cs="Arial"/>
        </w:rPr>
      </w:pPr>
    </w:p>
    <w:p w:rsidR="00377B2D" w:rsidRDefault="00377B2D" w:rsidP="00377B2D">
      <w:pPr>
        <w:spacing w:line="360" w:lineRule="auto"/>
        <w:rPr>
          <w:rFonts w:ascii="Arial" w:hAnsi="Arial" w:cs="Arial"/>
        </w:rPr>
      </w:pPr>
      <w:r w:rsidRPr="00377B2D">
        <w:rPr>
          <w:rFonts w:ascii="Arial" w:hAnsi="Arial" w:cs="Arial"/>
        </w:rPr>
        <w:t xml:space="preserve">Hofstede Insights. (2018). </w:t>
      </w:r>
      <w:r w:rsidRPr="00377B2D">
        <w:rPr>
          <w:rFonts w:ascii="Arial" w:hAnsi="Arial" w:cs="Arial"/>
          <w:i/>
          <w:iCs/>
        </w:rPr>
        <w:t>Country Comparison - Hofstede Insights</w:t>
      </w:r>
      <w:r w:rsidRPr="00377B2D">
        <w:rPr>
          <w:rFonts w:ascii="Arial" w:hAnsi="Arial" w:cs="Arial"/>
        </w:rPr>
        <w:t>. [online] Available at: https://www.hofstede-insights.com/country-comparison/australia,brazil,hong-kong,the-uk/ [Accessed 28 Apr. 2018].</w:t>
      </w:r>
    </w:p>
    <w:p w:rsidR="00377B2D" w:rsidRPr="00377B2D" w:rsidRDefault="00377B2D" w:rsidP="00377B2D">
      <w:pPr>
        <w:spacing w:line="360" w:lineRule="auto"/>
        <w:rPr>
          <w:rFonts w:ascii="Arial" w:hAnsi="Arial" w:cs="Arial"/>
        </w:rPr>
      </w:pPr>
    </w:p>
    <w:p w:rsidR="00377B2D" w:rsidRPr="00377B2D" w:rsidRDefault="00377B2D" w:rsidP="00377B2D">
      <w:pPr>
        <w:spacing w:line="360" w:lineRule="auto"/>
        <w:rPr>
          <w:rFonts w:ascii="Arial" w:hAnsi="Arial" w:cs="Arial"/>
        </w:rPr>
      </w:pPr>
      <w:r w:rsidRPr="00377B2D">
        <w:rPr>
          <w:rFonts w:ascii="Arial" w:hAnsi="Arial" w:cs="Arial"/>
        </w:rPr>
        <w:t>Hofstede Insights. (2018). National Culture - Hofstede Insights. [online] Available at: https://www.hofstede-insights.com/models/national-culture/ [Accessed 30 Apr. 2018].</w:t>
      </w:r>
    </w:p>
    <w:p w:rsidR="00377B2D" w:rsidRPr="00377B2D" w:rsidRDefault="00377B2D" w:rsidP="00377B2D">
      <w:pPr>
        <w:spacing w:line="360" w:lineRule="auto"/>
        <w:rPr>
          <w:rFonts w:ascii="Arial" w:hAnsi="Arial" w:cs="Arial"/>
        </w:rPr>
      </w:pPr>
      <w:r w:rsidRPr="00377B2D">
        <w:rPr>
          <w:rFonts w:ascii="Arial" w:hAnsi="Arial" w:cs="Arial"/>
        </w:rPr>
        <w:t xml:space="preserve">Hotchkiss, C. (2017). 11 creative strategies to improve employee work-life balance. [online] </w:t>
      </w:r>
      <w:proofErr w:type="spellStart"/>
      <w:r w:rsidRPr="00377B2D">
        <w:rPr>
          <w:rFonts w:ascii="Arial" w:hAnsi="Arial" w:cs="Arial"/>
        </w:rPr>
        <w:t>FrontStream</w:t>
      </w:r>
      <w:proofErr w:type="spellEnd"/>
      <w:r w:rsidRPr="00377B2D">
        <w:rPr>
          <w:rFonts w:ascii="Arial" w:hAnsi="Arial" w:cs="Arial"/>
        </w:rPr>
        <w:t>. Available at: https://www.frontstream.com/work-life-balance-strategies/ [Accessed 30 Apr. 2018].</w:t>
      </w:r>
    </w:p>
    <w:p w:rsidR="00377B2D" w:rsidRPr="00377B2D" w:rsidRDefault="00377B2D" w:rsidP="00377B2D">
      <w:pPr>
        <w:pStyle w:val="western"/>
        <w:shd w:val="clear" w:color="auto" w:fill="FFFFFF"/>
        <w:spacing w:line="360" w:lineRule="auto"/>
        <w:rPr>
          <w:rFonts w:ascii="Arial" w:hAnsi="Arial" w:cs="Arial"/>
          <w:color w:val="000000"/>
          <w:lang w:val="en-US"/>
        </w:rPr>
      </w:pPr>
      <w:r w:rsidRPr="00377B2D">
        <w:rPr>
          <w:rFonts w:ascii="Arial" w:hAnsi="Arial" w:cs="Arial"/>
          <w:color w:val="000000"/>
          <w:lang w:val="en-US"/>
        </w:rPr>
        <w:t>https://ac.els-cdn.com/S1877042816311119/1-s2.0-S1877042816311119-main.pdf?_tid=d331729f-1b9b-4ebc-b791-6afd3f072e3b&amp;acdnat=1524924857_f8d8f2e4c63ca34f25dfcb0ef493802c</w:t>
      </w:r>
    </w:p>
    <w:p w:rsidR="00377B2D" w:rsidRDefault="00377B2D" w:rsidP="00377B2D">
      <w:pPr>
        <w:spacing w:line="360" w:lineRule="auto"/>
        <w:rPr>
          <w:rFonts w:ascii="Arial" w:hAnsi="Arial" w:cs="Arial"/>
        </w:rPr>
      </w:pPr>
      <w:r w:rsidRPr="00377B2D">
        <w:rPr>
          <w:rFonts w:ascii="Arial" w:hAnsi="Arial" w:cs="Arial"/>
        </w:rPr>
        <w:t>Lindblad, M. (2018). List of the Five Dimensions of Culture &amp; How Each Affect Employee Behavior. [online] Smallbusiness.chron.com. Available at: http://smallbusiness.chron.com/list-five-dimensions-culture-affect-employee-behavior-24161.html [Accessed 30 Apr. 2018].</w:t>
      </w:r>
    </w:p>
    <w:p w:rsidR="00377B2D" w:rsidRPr="00377B2D" w:rsidRDefault="00377B2D" w:rsidP="00377B2D">
      <w:pPr>
        <w:spacing w:line="360" w:lineRule="auto"/>
        <w:rPr>
          <w:rFonts w:ascii="Arial" w:hAnsi="Arial" w:cs="Arial"/>
        </w:rPr>
      </w:pPr>
    </w:p>
    <w:p w:rsidR="00377B2D" w:rsidRDefault="00377B2D" w:rsidP="00377B2D">
      <w:pPr>
        <w:spacing w:line="360" w:lineRule="auto"/>
        <w:rPr>
          <w:rFonts w:ascii="Arial" w:hAnsi="Arial" w:cs="Arial"/>
        </w:rPr>
      </w:pPr>
      <w:proofErr w:type="spellStart"/>
      <w:r w:rsidRPr="00377B2D">
        <w:rPr>
          <w:rFonts w:ascii="Arial" w:hAnsi="Arial" w:cs="Arial"/>
        </w:rPr>
        <w:lastRenderedPageBreak/>
        <w:t>Maund</w:t>
      </w:r>
      <w:proofErr w:type="spellEnd"/>
      <w:r w:rsidRPr="00377B2D">
        <w:rPr>
          <w:rFonts w:ascii="Arial" w:hAnsi="Arial" w:cs="Arial"/>
        </w:rPr>
        <w:t>, L. (2001). An introduction to human resource management. New York: Palgrave Macmillan.</w:t>
      </w:r>
    </w:p>
    <w:p w:rsidR="00377B2D" w:rsidRPr="00377B2D" w:rsidRDefault="00377B2D" w:rsidP="00377B2D">
      <w:pPr>
        <w:spacing w:line="360" w:lineRule="auto"/>
        <w:rPr>
          <w:rFonts w:ascii="Arial" w:hAnsi="Arial" w:cs="Arial"/>
        </w:rPr>
      </w:pPr>
    </w:p>
    <w:p w:rsidR="00377B2D" w:rsidRDefault="00377B2D" w:rsidP="00377B2D">
      <w:pPr>
        <w:spacing w:line="360" w:lineRule="auto"/>
        <w:rPr>
          <w:rFonts w:ascii="Arial" w:hAnsi="Arial" w:cs="Arial"/>
        </w:rPr>
      </w:pPr>
      <w:r w:rsidRPr="00377B2D">
        <w:rPr>
          <w:rFonts w:ascii="Arial" w:hAnsi="Arial" w:cs="Arial"/>
        </w:rPr>
        <w:t>Perkins, S. and Shortland, S. (2006). </w:t>
      </w:r>
      <w:r w:rsidRPr="00377B2D">
        <w:rPr>
          <w:rFonts w:ascii="Arial" w:hAnsi="Arial" w:cs="Arial"/>
          <w:i/>
          <w:iCs/>
        </w:rPr>
        <w:t>Strategic international human resource management</w:t>
      </w:r>
      <w:r w:rsidRPr="00377B2D">
        <w:rPr>
          <w:rFonts w:ascii="Arial" w:hAnsi="Arial" w:cs="Arial"/>
        </w:rPr>
        <w:t>. 2nd ed. London: Kogan Page, pp.59,60,61,62.</w:t>
      </w:r>
    </w:p>
    <w:p w:rsidR="00377B2D" w:rsidRPr="00377B2D" w:rsidRDefault="00377B2D" w:rsidP="00377B2D">
      <w:pPr>
        <w:spacing w:line="360" w:lineRule="auto"/>
        <w:rPr>
          <w:rFonts w:ascii="Arial" w:hAnsi="Arial" w:cs="Arial"/>
        </w:rPr>
      </w:pPr>
    </w:p>
    <w:p w:rsidR="00377B2D" w:rsidRDefault="00377B2D" w:rsidP="00377B2D">
      <w:pPr>
        <w:spacing w:line="360" w:lineRule="auto"/>
        <w:rPr>
          <w:rFonts w:ascii="Arial" w:hAnsi="Arial" w:cs="Arial"/>
        </w:rPr>
      </w:pPr>
      <w:r w:rsidRPr="00377B2D">
        <w:rPr>
          <w:rFonts w:ascii="Arial" w:hAnsi="Arial" w:cs="Arial"/>
        </w:rPr>
        <w:t>Raspberry Pi. (2018). Code Club - Raspberry Pi. [online] Available at: https://www.raspberrypi.org/education/programmes/code-club/ [Accessed 30 Apr. 2018].</w:t>
      </w:r>
    </w:p>
    <w:p w:rsidR="00377B2D" w:rsidRPr="00377B2D" w:rsidRDefault="00377B2D" w:rsidP="00377B2D">
      <w:pPr>
        <w:spacing w:line="360" w:lineRule="auto"/>
        <w:rPr>
          <w:rFonts w:ascii="Arial" w:hAnsi="Arial" w:cs="Arial"/>
        </w:rPr>
      </w:pPr>
    </w:p>
    <w:p w:rsidR="00377B2D" w:rsidRDefault="00377B2D" w:rsidP="00377B2D">
      <w:pPr>
        <w:spacing w:line="360" w:lineRule="auto"/>
        <w:rPr>
          <w:rFonts w:ascii="Arial" w:hAnsi="Arial" w:cs="Arial"/>
          <w:lang w:val="en"/>
        </w:rPr>
      </w:pPr>
      <w:r w:rsidRPr="00377B2D">
        <w:rPr>
          <w:rFonts w:ascii="Arial" w:hAnsi="Arial" w:cs="Arial"/>
          <w:lang w:val="en"/>
        </w:rPr>
        <w:t xml:space="preserve">Raspberry Pi. (2018). </w:t>
      </w:r>
      <w:r w:rsidRPr="00377B2D">
        <w:rPr>
          <w:rFonts w:ascii="Arial" w:hAnsi="Arial" w:cs="Arial"/>
          <w:i/>
          <w:iCs/>
          <w:lang w:val="en"/>
        </w:rPr>
        <w:t>The Code Club International movement - Raspberry Pi</w:t>
      </w:r>
      <w:r w:rsidRPr="00377B2D">
        <w:rPr>
          <w:rFonts w:ascii="Arial" w:hAnsi="Arial" w:cs="Arial"/>
          <w:lang w:val="en"/>
        </w:rPr>
        <w:t>. [online] Available at: https://www.raspberrypi.org/blog/code-club-international/ [Accessed 30 Apr. 2018].</w:t>
      </w:r>
    </w:p>
    <w:p w:rsidR="00377B2D" w:rsidRPr="00377B2D" w:rsidRDefault="00377B2D" w:rsidP="00377B2D">
      <w:pPr>
        <w:spacing w:line="360" w:lineRule="auto"/>
        <w:rPr>
          <w:rFonts w:ascii="Arial" w:hAnsi="Arial" w:cs="Arial"/>
        </w:rPr>
      </w:pPr>
    </w:p>
    <w:p w:rsidR="00377B2D" w:rsidRDefault="00377B2D" w:rsidP="00377B2D">
      <w:pPr>
        <w:spacing w:line="360" w:lineRule="auto"/>
        <w:rPr>
          <w:rFonts w:ascii="Arial" w:hAnsi="Arial" w:cs="Arial"/>
        </w:rPr>
      </w:pPr>
      <w:r w:rsidRPr="00377B2D">
        <w:rPr>
          <w:rFonts w:ascii="Arial" w:hAnsi="Arial" w:cs="Arial"/>
        </w:rPr>
        <w:t xml:space="preserve">Stephan, M., Walsh, B., </w:t>
      </w:r>
      <w:proofErr w:type="spellStart"/>
      <w:r w:rsidRPr="00377B2D">
        <w:rPr>
          <w:rFonts w:ascii="Arial" w:hAnsi="Arial" w:cs="Arial"/>
        </w:rPr>
        <w:t>Vahdat</w:t>
      </w:r>
      <w:proofErr w:type="spellEnd"/>
      <w:r w:rsidRPr="00377B2D">
        <w:rPr>
          <w:rFonts w:ascii="Arial" w:hAnsi="Arial" w:cs="Arial"/>
        </w:rPr>
        <w:t>, H. and Walkinshaw, H. (2014). The global and local HR function. [online] Deloitte Insights. Available at: https://www2.deloitte.com/insights/us/en/focus/human-capital-trends/2014/hc-trends-2014-global-and-local-hr.html [Accessed 30 Apr. 2018].</w:t>
      </w:r>
    </w:p>
    <w:p w:rsidR="00377B2D" w:rsidRPr="00377B2D" w:rsidRDefault="00377B2D" w:rsidP="00377B2D">
      <w:pPr>
        <w:spacing w:line="360" w:lineRule="auto"/>
        <w:rPr>
          <w:rFonts w:ascii="Arial" w:hAnsi="Arial" w:cs="Arial"/>
        </w:rPr>
      </w:pPr>
    </w:p>
    <w:p w:rsidR="00377B2D" w:rsidRPr="00377B2D" w:rsidRDefault="00377B2D" w:rsidP="00377B2D">
      <w:pPr>
        <w:spacing w:line="360" w:lineRule="auto"/>
        <w:rPr>
          <w:rFonts w:ascii="Arial" w:hAnsi="Arial" w:cs="Arial"/>
        </w:rPr>
      </w:pPr>
      <w:r w:rsidRPr="00377B2D">
        <w:rPr>
          <w:rFonts w:ascii="Arial" w:hAnsi="Arial" w:cs="Arial"/>
        </w:rPr>
        <w:t xml:space="preserve">Stephan, M., Walsh, B., </w:t>
      </w:r>
      <w:proofErr w:type="spellStart"/>
      <w:r w:rsidRPr="00377B2D">
        <w:rPr>
          <w:rFonts w:ascii="Arial" w:hAnsi="Arial" w:cs="Arial"/>
        </w:rPr>
        <w:t>Vahdat</w:t>
      </w:r>
      <w:proofErr w:type="spellEnd"/>
      <w:r w:rsidRPr="00377B2D">
        <w:rPr>
          <w:rFonts w:ascii="Arial" w:hAnsi="Arial" w:cs="Arial"/>
        </w:rPr>
        <w:t>, H. and Walkinshaw, H. (2014). </w:t>
      </w:r>
      <w:r w:rsidRPr="00377B2D">
        <w:rPr>
          <w:rFonts w:ascii="Arial" w:hAnsi="Arial" w:cs="Arial"/>
          <w:i/>
          <w:iCs/>
        </w:rPr>
        <w:t>The global and local HR function</w:t>
      </w:r>
      <w:r w:rsidRPr="00377B2D">
        <w:rPr>
          <w:rFonts w:ascii="Arial" w:hAnsi="Arial" w:cs="Arial"/>
        </w:rPr>
        <w:t>. [online] Deloitte Insights. Available at: https://www2.deloitte.com/insights/us/en/focus/human-capital-trends/2014/hc-trends-2014-global-and-local-hr.html [Accessed 30 Apr. 2018].</w:t>
      </w:r>
    </w:p>
    <w:sectPr w:rsidR="00377B2D" w:rsidRPr="00377B2D">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46F5" w:rsidRDefault="00C746F5" w:rsidP="00C746F5">
      <w:r>
        <w:separator/>
      </w:r>
    </w:p>
  </w:endnote>
  <w:endnote w:type="continuationSeparator" w:id="0">
    <w:p w:rsidR="00C746F5" w:rsidRDefault="00C746F5" w:rsidP="00C74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0401110"/>
      <w:docPartObj>
        <w:docPartGallery w:val="Page Numbers (Bottom of Page)"/>
        <w:docPartUnique/>
      </w:docPartObj>
    </w:sdtPr>
    <w:sdtEndPr>
      <w:rPr>
        <w:noProof/>
      </w:rPr>
    </w:sdtEndPr>
    <w:sdtContent>
      <w:p w:rsidR="00C746F5" w:rsidRDefault="00C746F5">
        <w:pPr>
          <w:pStyle w:val="Footer"/>
          <w:jc w:val="right"/>
        </w:pPr>
        <w:r>
          <w:fldChar w:fldCharType="begin"/>
        </w:r>
        <w:r>
          <w:instrText xml:space="preserve"> PAGE   \* MERGEFORMAT </w:instrText>
        </w:r>
        <w:r>
          <w:fldChar w:fldCharType="separate"/>
        </w:r>
        <w:r w:rsidR="00BD33D4">
          <w:rPr>
            <w:noProof/>
          </w:rPr>
          <w:t>15</w:t>
        </w:r>
        <w:r>
          <w:rPr>
            <w:noProof/>
          </w:rPr>
          <w:fldChar w:fldCharType="end"/>
        </w:r>
      </w:p>
    </w:sdtContent>
  </w:sdt>
  <w:p w:rsidR="00C746F5" w:rsidRDefault="00C746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46F5" w:rsidRDefault="00C746F5" w:rsidP="00C746F5">
      <w:r>
        <w:separator/>
      </w:r>
    </w:p>
  </w:footnote>
  <w:footnote w:type="continuationSeparator" w:id="0">
    <w:p w:rsidR="00C746F5" w:rsidRDefault="00C746F5" w:rsidP="00C746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8752352"/>
      <w:placeholder>
        <w:docPart w:val="A95C90D749B04DD198595EDB0A67709E"/>
      </w:placeholder>
      <w:temporary/>
      <w:showingPlcHdr/>
      <w15:appearance w15:val="hidden"/>
    </w:sdtPr>
    <w:sdtEndPr/>
    <w:sdtContent>
      <w:p w:rsidR="006C53A0" w:rsidRDefault="006C53A0">
        <w:pPr>
          <w:pStyle w:val="Header"/>
        </w:pPr>
        <w:r>
          <w:t>[Type here]</w:t>
        </w:r>
      </w:p>
    </w:sdtContent>
  </w:sdt>
  <w:p w:rsidR="00C746F5" w:rsidRDefault="00C746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F2420"/>
    <w:multiLevelType w:val="hybridMultilevel"/>
    <w:tmpl w:val="47088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E7F70"/>
    <w:multiLevelType w:val="multilevel"/>
    <w:tmpl w:val="786AFBE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20EF20FE"/>
    <w:multiLevelType w:val="hybridMultilevel"/>
    <w:tmpl w:val="C27A6D1E"/>
    <w:lvl w:ilvl="0" w:tplc="08090001">
      <w:start w:val="1"/>
      <w:numFmt w:val="bullet"/>
      <w:lvlText w:val=""/>
      <w:lvlJc w:val="left"/>
      <w:pPr>
        <w:ind w:left="3135" w:hanging="360"/>
      </w:pPr>
      <w:rPr>
        <w:rFonts w:ascii="Symbol" w:hAnsi="Symbol" w:hint="default"/>
      </w:rPr>
    </w:lvl>
    <w:lvl w:ilvl="1" w:tplc="08090003" w:tentative="1">
      <w:start w:val="1"/>
      <w:numFmt w:val="bullet"/>
      <w:lvlText w:val="o"/>
      <w:lvlJc w:val="left"/>
      <w:pPr>
        <w:ind w:left="3855" w:hanging="360"/>
      </w:pPr>
      <w:rPr>
        <w:rFonts w:ascii="Courier New" w:hAnsi="Courier New" w:cs="Courier New" w:hint="default"/>
      </w:rPr>
    </w:lvl>
    <w:lvl w:ilvl="2" w:tplc="08090005" w:tentative="1">
      <w:start w:val="1"/>
      <w:numFmt w:val="bullet"/>
      <w:lvlText w:val=""/>
      <w:lvlJc w:val="left"/>
      <w:pPr>
        <w:ind w:left="4575" w:hanging="360"/>
      </w:pPr>
      <w:rPr>
        <w:rFonts w:ascii="Wingdings" w:hAnsi="Wingdings" w:hint="default"/>
      </w:rPr>
    </w:lvl>
    <w:lvl w:ilvl="3" w:tplc="08090001" w:tentative="1">
      <w:start w:val="1"/>
      <w:numFmt w:val="bullet"/>
      <w:lvlText w:val=""/>
      <w:lvlJc w:val="left"/>
      <w:pPr>
        <w:ind w:left="5295" w:hanging="360"/>
      </w:pPr>
      <w:rPr>
        <w:rFonts w:ascii="Symbol" w:hAnsi="Symbol" w:hint="default"/>
      </w:rPr>
    </w:lvl>
    <w:lvl w:ilvl="4" w:tplc="08090003" w:tentative="1">
      <w:start w:val="1"/>
      <w:numFmt w:val="bullet"/>
      <w:lvlText w:val="o"/>
      <w:lvlJc w:val="left"/>
      <w:pPr>
        <w:ind w:left="6015" w:hanging="360"/>
      </w:pPr>
      <w:rPr>
        <w:rFonts w:ascii="Courier New" w:hAnsi="Courier New" w:cs="Courier New" w:hint="default"/>
      </w:rPr>
    </w:lvl>
    <w:lvl w:ilvl="5" w:tplc="08090005" w:tentative="1">
      <w:start w:val="1"/>
      <w:numFmt w:val="bullet"/>
      <w:lvlText w:val=""/>
      <w:lvlJc w:val="left"/>
      <w:pPr>
        <w:ind w:left="6735" w:hanging="360"/>
      </w:pPr>
      <w:rPr>
        <w:rFonts w:ascii="Wingdings" w:hAnsi="Wingdings" w:hint="default"/>
      </w:rPr>
    </w:lvl>
    <w:lvl w:ilvl="6" w:tplc="08090001" w:tentative="1">
      <w:start w:val="1"/>
      <w:numFmt w:val="bullet"/>
      <w:lvlText w:val=""/>
      <w:lvlJc w:val="left"/>
      <w:pPr>
        <w:ind w:left="7455" w:hanging="360"/>
      </w:pPr>
      <w:rPr>
        <w:rFonts w:ascii="Symbol" w:hAnsi="Symbol" w:hint="default"/>
      </w:rPr>
    </w:lvl>
    <w:lvl w:ilvl="7" w:tplc="08090003" w:tentative="1">
      <w:start w:val="1"/>
      <w:numFmt w:val="bullet"/>
      <w:lvlText w:val="o"/>
      <w:lvlJc w:val="left"/>
      <w:pPr>
        <w:ind w:left="8175" w:hanging="360"/>
      </w:pPr>
      <w:rPr>
        <w:rFonts w:ascii="Courier New" w:hAnsi="Courier New" w:cs="Courier New" w:hint="default"/>
      </w:rPr>
    </w:lvl>
    <w:lvl w:ilvl="8" w:tplc="08090005" w:tentative="1">
      <w:start w:val="1"/>
      <w:numFmt w:val="bullet"/>
      <w:lvlText w:val=""/>
      <w:lvlJc w:val="left"/>
      <w:pPr>
        <w:ind w:left="8895" w:hanging="360"/>
      </w:pPr>
      <w:rPr>
        <w:rFonts w:ascii="Wingdings" w:hAnsi="Wingdings" w:hint="default"/>
      </w:rPr>
    </w:lvl>
  </w:abstractNum>
  <w:abstractNum w:abstractNumId="3" w15:restartNumberingAfterBreak="0">
    <w:nsid w:val="3957006B"/>
    <w:multiLevelType w:val="hybridMultilevel"/>
    <w:tmpl w:val="48E25B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B15E72"/>
    <w:multiLevelType w:val="hybridMultilevel"/>
    <w:tmpl w:val="ECD43F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B236E3"/>
    <w:multiLevelType w:val="hybridMultilevel"/>
    <w:tmpl w:val="BDD8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7C7403"/>
    <w:multiLevelType w:val="hybridMultilevel"/>
    <w:tmpl w:val="C74A0A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EA551B7"/>
    <w:multiLevelType w:val="hybridMultilevel"/>
    <w:tmpl w:val="3E06B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F10E62"/>
    <w:multiLevelType w:val="hybridMultilevel"/>
    <w:tmpl w:val="09CC2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0"/>
  </w:num>
  <w:num w:numId="5">
    <w:abstractNumId w:val="3"/>
  </w:num>
  <w:num w:numId="6">
    <w:abstractNumId w:val="5"/>
  </w:num>
  <w:num w:numId="7">
    <w:abstractNumId w:val="7"/>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949"/>
    <w:rsid w:val="00011674"/>
    <w:rsid w:val="0005113E"/>
    <w:rsid w:val="0006436D"/>
    <w:rsid w:val="0007011F"/>
    <w:rsid w:val="00071AED"/>
    <w:rsid w:val="000B1F20"/>
    <w:rsid w:val="000C2E51"/>
    <w:rsid w:val="000F525C"/>
    <w:rsid w:val="00102225"/>
    <w:rsid w:val="00107739"/>
    <w:rsid w:val="001467AB"/>
    <w:rsid w:val="0018154B"/>
    <w:rsid w:val="001A39DF"/>
    <w:rsid w:val="001B552C"/>
    <w:rsid w:val="001C1B8B"/>
    <w:rsid w:val="001C3A4A"/>
    <w:rsid w:val="00220F13"/>
    <w:rsid w:val="0022419A"/>
    <w:rsid w:val="00263512"/>
    <w:rsid w:val="002658F1"/>
    <w:rsid w:val="00272DDF"/>
    <w:rsid w:val="00282501"/>
    <w:rsid w:val="002A2CE0"/>
    <w:rsid w:val="002A4D8C"/>
    <w:rsid w:val="002B6B0E"/>
    <w:rsid w:val="003354A6"/>
    <w:rsid w:val="00377B2D"/>
    <w:rsid w:val="003941B2"/>
    <w:rsid w:val="003A0605"/>
    <w:rsid w:val="003A7216"/>
    <w:rsid w:val="003D5999"/>
    <w:rsid w:val="003E6130"/>
    <w:rsid w:val="003F4393"/>
    <w:rsid w:val="00403D2B"/>
    <w:rsid w:val="00430234"/>
    <w:rsid w:val="0043112D"/>
    <w:rsid w:val="0043122C"/>
    <w:rsid w:val="00437843"/>
    <w:rsid w:val="004404D8"/>
    <w:rsid w:val="00474032"/>
    <w:rsid w:val="004979CB"/>
    <w:rsid w:val="00513E4C"/>
    <w:rsid w:val="0053121C"/>
    <w:rsid w:val="00544FD6"/>
    <w:rsid w:val="00553521"/>
    <w:rsid w:val="00567787"/>
    <w:rsid w:val="005760CB"/>
    <w:rsid w:val="00590B09"/>
    <w:rsid w:val="00590E6F"/>
    <w:rsid w:val="005B19EE"/>
    <w:rsid w:val="005C1B76"/>
    <w:rsid w:val="005C2D6B"/>
    <w:rsid w:val="005C36E9"/>
    <w:rsid w:val="00604997"/>
    <w:rsid w:val="006205F8"/>
    <w:rsid w:val="00632F01"/>
    <w:rsid w:val="00640D06"/>
    <w:rsid w:val="00651DEA"/>
    <w:rsid w:val="00665935"/>
    <w:rsid w:val="006810C3"/>
    <w:rsid w:val="006840B8"/>
    <w:rsid w:val="006C175A"/>
    <w:rsid w:val="006C53A0"/>
    <w:rsid w:val="006E05AD"/>
    <w:rsid w:val="006E4D1D"/>
    <w:rsid w:val="007014BE"/>
    <w:rsid w:val="00712EDF"/>
    <w:rsid w:val="007524A3"/>
    <w:rsid w:val="00764C66"/>
    <w:rsid w:val="00776EBD"/>
    <w:rsid w:val="00781A7E"/>
    <w:rsid w:val="007824EA"/>
    <w:rsid w:val="00835815"/>
    <w:rsid w:val="00854953"/>
    <w:rsid w:val="00857D94"/>
    <w:rsid w:val="008639D6"/>
    <w:rsid w:val="008E1F73"/>
    <w:rsid w:val="008E3063"/>
    <w:rsid w:val="008E6D85"/>
    <w:rsid w:val="008F36E3"/>
    <w:rsid w:val="009759D7"/>
    <w:rsid w:val="009772F7"/>
    <w:rsid w:val="009807A9"/>
    <w:rsid w:val="009A4881"/>
    <w:rsid w:val="009E488D"/>
    <w:rsid w:val="00A317B0"/>
    <w:rsid w:val="00A356D7"/>
    <w:rsid w:val="00A50063"/>
    <w:rsid w:val="00B04AE2"/>
    <w:rsid w:val="00B07154"/>
    <w:rsid w:val="00B31E96"/>
    <w:rsid w:val="00B46D05"/>
    <w:rsid w:val="00B54E13"/>
    <w:rsid w:val="00B55E60"/>
    <w:rsid w:val="00B97733"/>
    <w:rsid w:val="00BA47F2"/>
    <w:rsid w:val="00BC703C"/>
    <w:rsid w:val="00BD0209"/>
    <w:rsid w:val="00BD33D4"/>
    <w:rsid w:val="00BF3A3A"/>
    <w:rsid w:val="00BF76C6"/>
    <w:rsid w:val="00C746F5"/>
    <w:rsid w:val="00C779CF"/>
    <w:rsid w:val="00C80234"/>
    <w:rsid w:val="00CB682E"/>
    <w:rsid w:val="00CC378B"/>
    <w:rsid w:val="00CD3827"/>
    <w:rsid w:val="00CE0AA1"/>
    <w:rsid w:val="00D117B0"/>
    <w:rsid w:val="00D12283"/>
    <w:rsid w:val="00D1623F"/>
    <w:rsid w:val="00D47949"/>
    <w:rsid w:val="00D51989"/>
    <w:rsid w:val="00D6564B"/>
    <w:rsid w:val="00DC2AAB"/>
    <w:rsid w:val="00DE7789"/>
    <w:rsid w:val="00E03049"/>
    <w:rsid w:val="00E30E3A"/>
    <w:rsid w:val="00E3727B"/>
    <w:rsid w:val="00E636D4"/>
    <w:rsid w:val="00E75A13"/>
    <w:rsid w:val="00E86144"/>
    <w:rsid w:val="00E92565"/>
    <w:rsid w:val="00E95C40"/>
    <w:rsid w:val="00EA4322"/>
    <w:rsid w:val="00EC2F9B"/>
    <w:rsid w:val="00EC472C"/>
    <w:rsid w:val="00ED3A1F"/>
    <w:rsid w:val="00EF2EBE"/>
    <w:rsid w:val="00F82BFB"/>
    <w:rsid w:val="00F92872"/>
    <w:rsid w:val="00FC7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7A47F"/>
  <w15:chartTrackingRefBased/>
  <w15:docId w15:val="{E1EB982C-6274-4649-8151-77EE13D18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175A"/>
    <w:pPr>
      <w:spacing w:after="0" w:line="240" w:lineRule="auto"/>
    </w:pPr>
    <w:rPr>
      <w:rFonts w:eastAsiaTheme="minorEastAsia"/>
      <w:sz w:val="24"/>
      <w:szCs w:val="24"/>
      <w:lang w:val="en-US"/>
    </w:rPr>
  </w:style>
  <w:style w:type="paragraph" w:styleId="Heading3">
    <w:name w:val="heading 3"/>
    <w:basedOn w:val="Normal"/>
    <w:next w:val="Normal"/>
    <w:link w:val="Heading3Char"/>
    <w:uiPriority w:val="9"/>
    <w:semiHidden/>
    <w:unhideWhenUsed/>
    <w:qFormat/>
    <w:rsid w:val="00781A7E"/>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949"/>
    <w:pPr>
      <w:ind w:left="720"/>
      <w:contextualSpacing/>
    </w:pPr>
  </w:style>
  <w:style w:type="character" w:styleId="Hyperlink">
    <w:name w:val="Hyperlink"/>
    <w:basedOn w:val="DefaultParagraphFont"/>
    <w:uiPriority w:val="99"/>
    <w:unhideWhenUsed/>
    <w:rsid w:val="00513E4C"/>
    <w:rPr>
      <w:color w:val="0563C1" w:themeColor="hyperlink"/>
      <w:u w:val="single"/>
    </w:rPr>
  </w:style>
  <w:style w:type="paragraph" w:customStyle="1" w:styleId="western">
    <w:name w:val="western"/>
    <w:basedOn w:val="Normal"/>
    <w:rsid w:val="00BD0209"/>
    <w:pPr>
      <w:spacing w:before="100" w:beforeAutospacing="1" w:after="100" w:afterAutospacing="1"/>
    </w:pPr>
    <w:rPr>
      <w:rFonts w:ascii="Times New Roman" w:eastAsia="Times New Roman" w:hAnsi="Times New Roman" w:cs="Times New Roman"/>
      <w:lang w:val="en-GB" w:eastAsia="en-GB"/>
    </w:rPr>
  </w:style>
  <w:style w:type="character" w:customStyle="1" w:styleId="UnresolvedMention1">
    <w:name w:val="Unresolved Mention1"/>
    <w:basedOn w:val="DefaultParagraphFont"/>
    <w:uiPriority w:val="99"/>
    <w:semiHidden/>
    <w:unhideWhenUsed/>
    <w:rsid w:val="003A7216"/>
    <w:rPr>
      <w:color w:val="808080"/>
      <w:shd w:val="clear" w:color="auto" w:fill="E6E6E6"/>
    </w:rPr>
  </w:style>
  <w:style w:type="character" w:customStyle="1" w:styleId="Heading3Char">
    <w:name w:val="Heading 3 Char"/>
    <w:basedOn w:val="DefaultParagraphFont"/>
    <w:link w:val="Heading3"/>
    <w:uiPriority w:val="9"/>
    <w:semiHidden/>
    <w:rsid w:val="00781A7E"/>
    <w:rPr>
      <w:rFonts w:asciiTheme="majorHAnsi" w:eastAsiaTheme="majorEastAsia" w:hAnsiTheme="majorHAnsi" w:cstheme="majorBidi"/>
      <w:color w:val="1F4D78" w:themeColor="accent1" w:themeShade="7F"/>
      <w:sz w:val="24"/>
      <w:szCs w:val="24"/>
      <w:lang w:val="en-US"/>
    </w:rPr>
  </w:style>
  <w:style w:type="paragraph" w:styleId="Header">
    <w:name w:val="header"/>
    <w:basedOn w:val="Normal"/>
    <w:link w:val="HeaderChar"/>
    <w:uiPriority w:val="99"/>
    <w:unhideWhenUsed/>
    <w:rsid w:val="00C746F5"/>
    <w:pPr>
      <w:tabs>
        <w:tab w:val="center" w:pos="4513"/>
        <w:tab w:val="right" w:pos="9026"/>
      </w:tabs>
    </w:pPr>
  </w:style>
  <w:style w:type="character" w:customStyle="1" w:styleId="HeaderChar">
    <w:name w:val="Header Char"/>
    <w:basedOn w:val="DefaultParagraphFont"/>
    <w:link w:val="Header"/>
    <w:uiPriority w:val="99"/>
    <w:rsid w:val="00C746F5"/>
    <w:rPr>
      <w:rFonts w:eastAsiaTheme="minorEastAsia"/>
      <w:sz w:val="24"/>
      <w:szCs w:val="24"/>
      <w:lang w:val="en-US"/>
    </w:rPr>
  </w:style>
  <w:style w:type="paragraph" w:styleId="Footer">
    <w:name w:val="footer"/>
    <w:basedOn w:val="Normal"/>
    <w:link w:val="FooterChar"/>
    <w:uiPriority w:val="99"/>
    <w:unhideWhenUsed/>
    <w:rsid w:val="00C746F5"/>
    <w:pPr>
      <w:tabs>
        <w:tab w:val="center" w:pos="4513"/>
        <w:tab w:val="right" w:pos="9026"/>
      </w:tabs>
    </w:pPr>
  </w:style>
  <w:style w:type="character" w:customStyle="1" w:styleId="FooterChar">
    <w:name w:val="Footer Char"/>
    <w:basedOn w:val="DefaultParagraphFont"/>
    <w:link w:val="Footer"/>
    <w:uiPriority w:val="99"/>
    <w:rsid w:val="00C746F5"/>
    <w:rPr>
      <w:rFonts w:eastAsiaTheme="minorEastAsia"/>
      <w:sz w:val="24"/>
      <w:szCs w:val="24"/>
      <w:lang w:val="en-US"/>
    </w:rPr>
  </w:style>
  <w:style w:type="character" w:customStyle="1" w:styleId="selectable">
    <w:name w:val="selectable"/>
    <w:basedOn w:val="DefaultParagraphFont"/>
    <w:rsid w:val="006C1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255897">
      <w:bodyDiv w:val="1"/>
      <w:marLeft w:val="0"/>
      <w:marRight w:val="0"/>
      <w:marTop w:val="0"/>
      <w:marBottom w:val="0"/>
      <w:divBdr>
        <w:top w:val="none" w:sz="0" w:space="0" w:color="auto"/>
        <w:left w:val="none" w:sz="0" w:space="0" w:color="auto"/>
        <w:bottom w:val="none" w:sz="0" w:space="0" w:color="auto"/>
        <w:right w:val="none" w:sz="0" w:space="0" w:color="auto"/>
      </w:divBdr>
    </w:div>
    <w:div w:id="344598458">
      <w:bodyDiv w:val="1"/>
      <w:marLeft w:val="0"/>
      <w:marRight w:val="0"/>
      <w:marTop w:val="0"/>
      <w:marBottom w:val="0"/>
      <w:divBdr>
        <w:top w:val="none" w:sz="0" w:space="0" w:color="auto"/>
        <w:left w:val="none" w:sz="0" w:space="0" w:color="auto"/>
        <w:bottom w:val="none" w:sz="0" w:space="0" w:color="auto"/>
        <w:right w:val="none" w:sz="0" w:space="0" w:color="auto"/>
      </w:divBdr>
    </w:div>
    <w:div w:id="653265027">
      <w:bodyDiv w:val="1"/>
      <w:marLeft w:val="0"/>
      <w:marRight w:val="0"/>
      <w:marTop w:val="0"/>
      <w:marBottom w:val="0"/>
      <w:divBdr>
        <w:top w:val="none" w:sz="0" w:space="0" w:color="auto"/>
        <w:left w:val="none" w:sz="0" w:space="0" w:color="auto"/>
        <w:bottom w:val="none" w:sz="0" w:space="0" w:color="auto"/>
        <w:right w:val="none" w:sz="0" w:space="0" w:color="auto"/>
      </w:divBdr>
    </w:div>
    <w:div w:id="972098417">
      <w:bodyDiv w:val="1"/>
      <w:marLeft w:val="0"/>
      <w:marRight w:val="0"/>
      <w:marTop w:val="0"/>
      <w:marBottom w:val="0"/>
      <w:divBdr>
        <w:top w:val="none" w:sz="0" w:space="0" w:color="auto"/>
        <w:left w:val="none" w:sz="0" w:space="0" w:color="auto"/>
        <w:bottom w:val="none" w:sz="0" w:space="0" w:color="auto"/>
        <w:right w:val="none" w:sz="0" w:space="0" w:color="auto"/>
      </w:divBdr>
    </w:div>
    <w:div w:id="1234198871">
      <w:bodyDiv w:val="1"/>
      <w:marLeft w:val="0"/>
      <w:marRight w:val="0"/>
      <w:marTop w:val="0"/>
      <w:marBottom w:val="0"/>
      <w:divBdr>
        <w:top w:val="none" w:sz="0" w:space="0" w:color="auto"/>
        <w:left w:val="none" w:sz="0" w:space="0" w:color="auto"/>
        <w:bottom w:val="none" w:sz="0" w:space="0" w:color="auto"/>
        <w:right w:val="none" w:sz="0" w:space="0" w:color="auto"/>
      </w:divBdr>
    </w:div>
    <w:div w:id="1704938207">
      <w:bodyDiv w:val="1"/>
      <w:marLeft w:val="0"/>
      <w:marRight w:val="0"/>
      <w:marTop w:val="0"/>
      <w:marBottom w:val="0"/>
      <w:divBdr>
        <w:top w:val="none" w:sz="0" w:space="0" w:color="auto"/>
        <w:left w:val="none" w:sz="0" w:space="0" w:color="auto"/>
        <w:bottom w:val="none" w:sz="0" w:space="0" w:color="auto"/>
        <w:right w:val="none" w:sz="0" w:space="0" w:color="auto"/>
      </w:divBdr>
    </w:div>
    <w:div w:id="1897425116">
      <w:bodyDiv w:val="1"/>
      <w:marLeft w:val="0"/>
      <w:marRight w:val="0"/>
      <w:marTop w:val="0"/>
      <w:marBottom w:val="0"/>
      <w:divBdr>
        <w:top w:val="none" w:sz="0" w:space="0" w:color="auto"/>
        <w:left w:val="none" w:sz="0" w:space="0" w:color="auto"/>
        <w:bottom w:val="none" w:sz="0" w:space="0" w:color="auto"/>
        <w:right w:val="none" w:sz="0" w:space="0" w:color="auto"/>
      </w:divBdr>
    </w:div>
    <w:div w:id="2000376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95C90D749B04DD198595EDB0A67709E"/>
        <w:category>
          <w:name w:val="General"/>
          <w:gallery w:val="placeholder"/>
        </w:category>
        <w:types>
          <w:type w:val="bbPlcHdr"/>
        </w:types>
        <w:behaviors>
          <w:behavior w:val="content"/>
        </w:behaviors>
        <w:guid w:val="{E51AE63F-CB09-41F3-9F36-D4812A01530B}"/>
      </w:docPartPr>
      <w:docPartBody>
        <w:p w:rsidR="00A95001" w:rsidRDefault="00F8476E" w:rsidP="00F8476E">
          <w:pPr>
            <w:pStyle w:val="A95C90D749B04DD198595EDB0A67709E"/>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p;quot">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76E"/>
    <w:rsid w:val="00A95001"/>
    <w:rsid w:val="00F84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95C90D749B04DD198595EDB0A67709E">
    <w:name w:val="A95C90D749B04DD198595EDB0A67709E"/>
    <w:rsid w:val="00F847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3090</Words>
  <Characters>17613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Morgan (1201912)</dc:creator>
  <cp:keywords/>
  <dc:description/>
  <cp:lastModifiedBy>Vita Elertiene</cp:lastModifiedBy>
  <cp:revision>49</cp:revision>
  <dcterms:created xsi:type="dcterms:W3CDTF">2018-04-27T09:58:00Z</dcterms:created>
  <dcterms:modified xsi:type="dcterms:W3CDTF">2018-04-30T17:49:00Z</dcterms:modified>
</cp:coreProperties>
</file>