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951516" w:rsidP="008C4441">
            <w:pPr>
              <w:rPr>
                <w:rFonts w:ascii="Arial" w:hAnsi="Arial" w:cs="Arial"/>
                <w:sz w:val="22"/>
                <w:szCs w:val="22"/>
              </w:rPr>
            </w:pPr>
            <w:r>
              <w:rPr>
                <w:rFonts w:ascii="Arial" w:hAnsi="Arial" w:cs="Arial"/>
                <w:sz w:val="22"/>
                <w:szCs w:val="22"/>
              </w:rPr>
              <w:t>Callum Thomas Slade</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95151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95151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13053F" w:rsidP="008C4441">
            <w:pPr>
              <w:rPr>
                <w:rFonts w:ascii="Arial" w:hAnsi="Arial" w:cs="Arial"/>
                <w:sz w:val="22"/>
                <w:szCs w:val="22"/>
              </w:rPr>
            </w:pPr>
            <w:r>
              <w:rPr>
                <w:rFonts w:ascii="Arial" w:hAnsi="Arial" w:cs="Arial"/>
                <w:sz w:val="22"/>
                <w:szCs w:val="22"/>
              </w:rPr>
              <w:t xml:space="preserve">University of Wales Trinity Saint David </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13053F" w:rsidP="008C4441">
            <w:pPr>
              <w:rPr>
                <w:rFonts w:ascii="Arial" w:hAnsi="Arial" w:cs="Arial"/>
                <w:sz w:val="22"/>
                <w:szCs w:val="22"/>
              </w:rPr>
            </w:pPr>
            <w:r>
              <w:rPr>
                <w:rFonts w:ascii="Arial" w:hAnsi="Arial" w:cs="Arial"/>
                <w:sz w:val="22"/>
                <w:szCs w:val="22"/>
              </w:rPr>
              <w:t>SA1 Waterfront Campus</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951516" w:rsidP="008C4441">
            <w:pPr>
              <w:rPr>
                <w:rFonts w:ascii="Arial" w:hAnsi="Arial" w:cs="Arial"/>
                <w:sz w:val="22"/>
                <w:szCs w:val="22"/>
              </w:rPr>
            </w:pPr>
            <w:r>
              <w:rPr>
                <w:rFonts w:ascii="Arial" w:hAnsi="Arial" w:cs="Arial"/>
                <w:sz w:val="22"/>
                <w:szCs w:val="22"/>
              </w:rPr>
              <w:t>1900176@student.uwtsd.ac.uk</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951516" w:rsidP="008C4441">
            <w:pPr>
              <w:rPr>
                <w:rFonts w:ascii="Arial" w:hAnsi="Arial" w:cs="Arial"/>
                <w:sz w:val="22"/>
                <w:szCs w:val="22"/>
              </w:rPr>
            </w:pPr>
            <w:r>
              <w:rPr>
                <w:rFonts w:ascii="Arial" w:hAnsi="Arial" w:cs="Arial"/>
                <w:sz w:val="22"/>
                <w:szCs w:val="22"/>
              </w:rPr>
              <w:t>07847281903</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951516" w:rsidP="00090CF7">
            <w:pPr>
              <w:rPr>
                <w:rFonts w:ascii="Arial" w:hAnsi="Arial" w:cs="Arial"/>
                <w:sz w:val="22"/>
                <w:szCs w:val="22"/>
              </w:rPr>
            </w:pPr>
            <w:r>
              <w:rPr>
                <w:rFonts w:ascii="Arial" w:hAnsi="Arial" w:cs="Arial"/>
                <w:sz w:val="22"/>
                <w:szCs w:val="22"/>
              </w:rPr>
              <w:t>1900176</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951516" w:rsidP="00090CF7">
            <w:pPr>
              <w:rPr>
                <w:rFonts w:ascii="Arial" w:hAnsi="Arial" w:cs="Arial"/>
                <w:sz w:val="22"/>
                <w:szCs w:val="22"/>
              </w:rPr>
            </w:pPr>
            <w:r>
              <w:rPr>
                <w:rFonts w:ascii="Arial" w:hAnsi="Arial" w:cs="Arial"/>
                <w:sz w:val="22"/>
                <w:szCs w:val="22"/>
              </w:rPr>
              <w:t>PGCE Secondary Geography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951516"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95151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951516">
              <w:rPr>
                <w:rFonts w:ascii="Arial" w:hAnsi="Arial" w:cs="Arial"/>
                <w:sz w:val="22"/>
                <w:szCs w:val="22"/>
              </w:rPr>
              <w:t xml:space="preserve"> School Senior Mentor</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95151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951516" w:rsidP="0082781D">
            <w:pPr>
              <w:autoSpaceDE w:val="0"/>
              <w:autoSpaceDN w:val="0"/>
              <w:adjustRightInd w:val="0"/>
              <w:jc w:val="center"/>
              <w:rPr>
                <w:rFonts w:ascii="Arial" w:hAnsi="Arial" w:cs="Arial"/>
                <w:b/>
                <w:bCs/>
                <w:sz w:val="22"/>
                <w:szCs w:val="22"/>
              </w:rPr>
            </w:pPr>
            <w:r>
              <w:rPr>
                <w:rFonts w:ascii="Arial" w:hAnsi="Arial" w:cs="Arial"/>
                <w:b/>
                <w:bCs/>
                <w:sz w:val="22"/>
                <w:szCs w:val="22"/>
              </w:rPr>
              <w:t>13/12/19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A513C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95151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95151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951516" w:rsidP="00303350">
            <w:pPr>
              <w:autoSpaceDE w:val="0"/>
              <w:autoSpaceDN w:val="0"/>
              <w:adjustRightInd w:val="0"/>
              <w:rPr>
                <w:rFonts w:ascii="Arial" w:hAnsi="Arial" w:cs="Arial"/>
                <w:b/>
                <w:bCs/>
                <w:i/>
                <w:sz w:val="22"/>
                <w:szCs w:val="22"/>
              </w:rPr>
            </w:pPr>
            <w:r>
              <w:rPr>
                <w:rFonts w:ascii="Arial" w:hAnsi="Arial" w:cs="Arial"/>
                <w:b/>
                <w:bCs/>
                <w:i/>
                <w:sz w:val="22"/>
                <w:szCs w:val="22"/>
              </w:rPr>
              <w:t>British Educational Research Association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95151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95151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A513C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D3740E"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A513C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D3740E"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A513CB">
        <w:tc>
          <w:tcPr>
            <w:tcW w:w="6232" w:type="dxa"/>
            <w:gridSpan w:val="2"/>
            <w:shd w:val="clear" w:color="auto" w:fill="F2F2F2" w:themeFill="background1" w:themeFillShade="F2"/>
          </w:tcPr>
          <w:p w:rsidR="00C32EFB" w:rsidRPr="004C3A0B" w:rsidRDefault="00C32EFB" w:rsidP="00A513C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A513C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A513CB" w:rsidP="00A513C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A513C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D3740E" w:rsidP="00A513C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Content>
              <w:p w:rsidR="00EC0070" w:rsidRDefault="00D3740E"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D3740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D3740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A513C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D3740E">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A513C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4B5F41"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951516" w:rsidP="003C07E3">
            <w:pPr>
              <w:rPr>
                <w:rFonts w:ascii="Arial" w:hAnsi="Arial" w:cs="Arial"/>
                <w:sz w:val="22"/>
                <w:szCs w:val="22"/>
              </w:rPr>
            </w:pPr>
            <w:r>
              <w:rPr>
                <w:rFonts w:ascii="Arial" w:hAnsi="Arial" w:cs="Arial"/>
                <w:sz w:val="22"/>
                <w:szCs w:val="22"/>
              </w:rPr>
              <w:t>How can we improve pupil’s understanding of a topic through the use of analogies?</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951516" w:rsidP="003C07E3">
            <w:pPr>
              <w:rPr>
                <w:rFonts w:ascii="Arial" w:hAnsi="Arial" w:cs="Arial"/>
                <w:sz w:val="22"/>
                <w:szCs w:val="22"/>
              </w:rPr>
            </w:pPr>
            <w:r>
              <w:rPr>
                <w:rFonts w:ascii="Arial" w:hAnsi="Arial" w:cs="Arial"/>
                <w:sz w:val="22"/>
                <w:szCs w:val="22"/>
              </w:rPr>
              <w:t>06/01/2020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951516" w:rsidP="003C07E3">
            <w:pPr>
              <w:rPr>
                <w:rFonts w:ascii="Arial" w:hAnsi="Arial" w:cs="Arial"/>
                <w:sz w:val="22"/>
                <w:szCs w:val="22"/>
              </w:rPr>
            </w:pPr>
            <w:r>
              <w:rPr>
                <w:rFonts w:ascii="Arial" w:hAnsi="Arial" w:cs="Arial"/>
                <w:sz w:val="22"/>
                <w:szCs w:val="22"/>
              </w:rPr>
              <w:t>21/02/2020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Default="00951516" w:rsidP="002A152D">
            <w:pPr>
              <w:rPr>
                <w:rFonts w:ascii="Arial" w:hAnsi="Arial" w:cs="Arial"/>
              </w:rPr>
            </w:pPr>
            <w:r>
              <w:rPr>
                <w:rFonts w:ascii="Arial" w:hAnsi="Arial" w:cs="Arial"/>
              </w:rPr>
              <w:t xml:space="preserve">To </w:t>
            </w:r>
            <w:r w:rsidR="00A513CB">
              <w:rPr>
                <w:rFonts w:ascii="Arial" w:hAnsi="Arial" w:cs="Arial"/>
              </w:rPr>
              <w:t>discover the effects of the use of analogies in lessons on pupils understanding of a topic. This will demonstrate if analogies can improve pupil’s understanding of a topic/concept within a lesson.</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A513CB" w:rsidP="00113E57">
            <w:pPr>
              <w:rPr>
                <w:rFonts w:ascii="Arial" w:hAnsi="Arial" w:cs="Arial"/>
              </w:rPr>
            </w:pPr>
            <w:r>
              <w:rPr>
                <w:rFonts w:ascii="Arial" w:hAnsi="Arial" w:cs="Arial"/>
              </w:rPr>
              <w:t>How can we improve pupil’s understanding of a topic through the use of analogies?</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A513CB" w:rsidP="00425DA7">
            <w:pPr>
              <w:rPr>
                <w:rFonts w:ascii="Arial" w:hAnsi="Arial" w:cs="Arial"/>
              </w:rPr>
            </w:pPr>
            <w:r>
              <w:rPr>
                <w:rFonts w:ascii="Arial" w:hAnsi="Arial" w:cs="Arial"/>
              </w:rPr>
              <w:t>The aim of the research is to discover whether the use of analogies can improve a pupil’s understanding of a topic.</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Default="00155438" w:rsidP="00425DA7">
            <w:pPr>
              <w:rPr>
                <w:rFonts w:ascii="Arial" w:hAnsi="Arial" w:cs="Arial"/>
                <w:sz w:val="22"/>
                <w:szCs w:val="22"/>
              </w:rPr>
            </w:pPr>
            <w:r>
              <w:rPr>
                <w:rFonts w:ascii="Arial" w:hAnsi="Arial" w:cs="Arial"/>
                <w:sz w:val="22"/>
                <w:szCs w:val="22"/>
              </w:rPr>
              <w:t>Conduct a lesson study to see whether the use of analogies in practise can improve a pupil’s understanding of a topic.</w:t>
            </w:r>
          </w:p>
          <w:p w:rsidR="00155438" w:rsidRDefault="00155438" w:rsidP="00425DA7">
            <w:pPr>
              <w:rPr>
                <w:rFonts w:ascii="Arial" w:hAnsi="Arial" w:cs="Arial"/>
                <w:sz w:val="22"/>
                <w:szCs w:val="22"/>
              </w:rPr>
            </w:pPr>
          </w:p>
          <w:p w:rsidR="00155438" w:rsidRDefault="00155438" w:rsidP="00425DA7">
            <w:pPr>
              <w:rPr>
                <w:rFonts w:ascii="Arial" w:hAnsi="Arial" w:cs="Arial"/>
                <w:sz w:val="22"/>
                <w:szCs w:val="22"/>
              </w:rPr>
            </w:pPr>
            <w:r>
              <w:rPr>
                <w:rFonts w:ascii="Arial" w:hAnsi="Arial" w:cs="Arial"/>
                <w:sz w:val="22"/>
                <w:szCs w:val="22"/>
              </w:rPr>
              <w:t>Conduct a focus group interview at the end of the lesson to gain further understanding as to whether analogies improve pupil’s understanding of a topic.</w:t>
            </w:r>
          </w:p>
          <w:p w:rsidR="00155438" w:rsidRDefault="00155438" w:rsidP="00425DA7">
            <w:pPr>
              <w:rPr>
                <w:rFonts w:ascii="Arial" w:hAnsi="Arial" w:cs="Arial"/>
                <w:sz w:val="22"/>
                <w:szCs w:val="22"/>
              </w:rPr>
            </w:pPr>
          </w:p>
          <w:p w:rsidR="00155438" w:rsidRDefault="00155438" w:rsidP="00425DA7">
            <w:pPr>
              <w:rPr>
                <w:rFonts w:ascii="Arial" w:hAnsi="Arial" w:cs="Arial"/>
                <w:sz w:val="22"/>
                <w:szCs w:val="22"/>
              </w:rPr>
            </w:pPr>
            <w:r>
              <w:rPr>
                <w:rFonts w:ascii="Arial" w:hAnsi="Arial" w:cs="Arial"/>
                <w:sz w:val="22"/>
                <w:szCs w:val="22"/>
              </w:rPr>
              <w:t>To reflect and improve on the lesson focus taught using the reflective model created.</w:t>
            </w:r>
          </w:p>
          <w:p w:rsidR="00155438" w:rsidRDefault="00155438"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7D6626" w:rsidP="003C07E3">
            <w:pPr>
              <w:rPr>
                <w:rFonts w:ascii="Arial" w:hAnsi="Arial" w:cs="Arial"/>
                <w:sz w:val="22"/>
                <w:szCs w:val="22"/>
              </w:rPr>
            </w:pPr>
            <w:r>
              <w:rPr>
                <w:rFonts w:ascii="Arial" w:hAnsi="Arial" w:cs="Arial"/>
                <w:sz w:val="22"/>
                <w:szCs w:val="22"/>
              </w:rPr>
              <w:lastRenderedPageBreak/>
              <w:t xml:space="preserve">The method to be used will be a lesson study. A lesson study is where joint planning, joint observation and joint analysis is carried out by two or more researchers (Dudley). </w:t>
            </w:r>
            <w:r w:rsidR="0013053F">
              <w:rPr>
                <w:rFonts w:ascii="Arial" w:hAnsi="Arial" w:cs="Arial"/>
                <w:sz w:val="22"/>
                <w:szCs w:val="22"/>
              </w:rPr>
              <w:t xml:space="preserve">This helps improve the professional development of those involved (Amador and Carter, 2018). </w:t>
            </w:r>
            <w:r>
              <w:rPr>
                <w:rFonts w:ascii="Arial" w:hAnsi="Arial" w:cs="Arial"/>
                <w:sz w:val="22"/>
                <w:szCs w:val="22"/>
              </w:rPr>
              <w:t xml:space="preserve">Three ‘Case Pupils’ will be selected from one class in two different schools. The first three pupils will be observed during one of the researcher’s lesson with the other researcher carrying out a participant observation. After the participant observation, a focus group interview will be carried out with the three ‘Case Pupils’ to go into the chosen topic of research further. After this, the two </w:t>
            </w:r>
            <w:r w:rsidR="0013053F">
              <w:rPr>
                <w:rFonts w:ascii="Arial" w:hAnsi="Arial" w:cs="Arial"/>
                <w:sz w:val="22"/>
                <w:szCs w:val="22"/>
              </w:rPr>
              <w:t>researchers</w:t>
            </w:r>
            <w:r>
              <w:rPr>
                <w:rFonts w:ascii="Arial" w:hAnsi="Arial" w:cs="Arial"/>
                <w:sz w:val="22"/>
                <w:szCs w:val="22"/>
              </w:rPr>
              <w:t xml:space="preserve"> will reflect on the lesson previously observed</w:t>
            </w:r>
            <w:r w:rsidR="0013053F">
              <w:rPr>
                <w:rFonts w:ascii="Arial" w:hAnsi="Arial" w:cs="Arial"/>
                <w:sz w:val="22"/>
                <w:szCs w:val="22"/>
              </w:rPr>
              <w:t xml:space="preserve"> using a reflective model adapted by them using literature</w:t>
            </w:r>
            <w:r w:rsidR="00F97980">
              <w:rPr>
                <w:rFonts w:ascii="Arial" w:hAnsi="Arial" w:cs="Arial"/>
                <w:sz w:val="22"/>
                <w:szCs w:val="22"/>
              </w:rPr>
              <w:t xml:space="preserve"> such as Gibbs Reflective Model and Kolb’s reflective cycle</w:t>
            </w:r>
            <w:r w:rsidR="0013053F">
              <w:rPr>
                <w:rFonts w:ascii="Arial" w:hAnsi="Arial" w:cs="Arial"/>
                <w:sz w:val="22"/>
                <w:szCs w:val="22"/>
              </w:rPr>
              <w:t>,</w:t>
            </w:r>
            <w:r>
              <w:rPr>
                <w:rFonts w:ascii="Arial" w:hAnsi="Arial" w:cs="Arial"/>
                <w:sz w:val="22"/>
                <w:szCs w:val="22"/>
              </w:rPr>
              <w:t xml:space="preserve"> come up with an action plan to improve the lesson and then implement it for the following lesson in the different class the next day. </w:t>
            </w:r>
            <w:r w:rsidR="0013053F">
              <w:rPr>
                <w:rFonts w:ascii="Arial" w:hAnsi="Arial" w:cs="Arial"/>
                <w:sz w:val="22"/>
                <w:szCs w:val="22"/>
              </w:rPr>
              <w:t>The next day the process will happen again but with the researcher who taught the day before as the observer and the observer as the teacher.</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Default="004B5F41" w:rsidP="003C07E3">
            <w:pPr>
              <w:rPr>
                <w:rFonts w:ascii="Arial" w:hAnsi="Arial" w:cs="Arial"/>
                <w:sz w:val="22"/>
                <w:szCs w:val="22"/>
              </w:rPr>
            </w:pPr>
            <w:r>
              <w:rPr>
                <w:rFonts w:ascii="Arial" w:hAnsi="Arial" w:cs="Arial"/>
                <w:sz w:val="22"/>
                <w:szCs w:val="22"/>
              </w:rPr>
              <w:t xml:space="preserve">School </w:t>
            </w:r>
            <w:r w:rsidR="007D6626">
              <w:rPr>
                <w:rFonts w:ascii="Arial" w:hAnsi="Arial" w:cs="Arial"/>
                <w:sz w:val="22"/>
                <w:szCs w:val="22"/>
              </w:rPr>
              <w:t xml:space="preserve">Y </w:t>
            </w:r>
            <w:r>
              <w:rPr>
                <w:rFonts w:ascii="Arial" w:hAnsi="Arial" w:cs="Arial"/>
                <w:sz w:val="22"/>
                <w:szCs w:val="22"/>
              </w:rPr>
              <w:t xml:space="preserve">is a </w:t>
            </w:r>
            <w:r w:rsidR="0013053F">
              <w:rPr>
                <w:rFonts w:ascii="Arial" w:hAnsi="Arial" w:cs="Arial"/>
                <w:sz w:val="22"/>
                <w:szCs w:val="22"/>
              </w:rPr>
              <w:t xml:space="preserve">Secondary </w:t>
            </w:r>
            <w:r>
              <w:rPr>
                <w:rFonts w:ascii="Arial" w:hAnsi="Arial" w:cs="Arial"/>
                <w:sz w:val="22"/>
                <w:szCs w:val="22"/>
              </w:rPr>
              <w:t>school in South Wales</w:t>
            </w:r>
            <w:r w:rsidR="0013053F">
              <w:rPr>
                <w:rFonts w:ascii="Arial" w:hAnsi="Arial" w:cs="Arial"/>
                <w:sz w:val="22"/>
                <w:szCs w:val="22"/>
              </w:rPr>
              <w:t xml:space="preserve"> for pupils aged 11-19. It has</w:t>
            </w:r>
            <w:r>
              <w:rPr>
                <w:rFonts w:ascii="Arial" w:hAnsi="Arial" w:cs="Arial"/>
                <w:sz w:val="22"/>
                <w:szCs w:val="22"/>
              </w:rPr>
              <w:t xml:space="preserve"> 1700 pupils and is a Green support category group. Only 6.5% of pupils are eligible for Free School Meals.</w:t>
            </w:r>
            <w:r w:rsidR="007D6626">
              <w:rPr>
                <w:rFonts w:ascii="Arial" w:hAnsi="Arial" w:cs="Arial"/>
                <w:sz w:val="22"/>
                <w:szCs w:val="22"/>
              </w:rPr>
              <w:t xml:space="preserve"> It has a sixth form with less than 400 pupils in. Only 12% of pupils have Special Educated Needs</w:t>
            </w:r>
            <w:r w:rsidR="0013053F">
              <w:rPr>
                <w:rFonts w:ascii="Arial" w:hAnsi="Arial" w:cs="Arial"/>
                <w:sz w:val="22"/>
                <w:szCs w:val="22"/>
              </w:rPr>
              <w:t xml:space="preserve"> which is less than the national average</w:t>
            </w:r>
            <w:r w:rsidR="007D6626">
              <w:rPr>
                <w:rFonts w:ascii="Arial" w:hAnsi="Arial" w:cs="Arial"/>
                <w:sz w:val="22"/>
                <w:szCs w:val="22"/>
              </w:rPr>
              <w:t xml:space="preserve"> and over 20% of pupils speak English as an additional language. The school was rated as ‘Excellent’ according to its most recent Estyn Report in 2018. </w:t>
            </w:r>
          </w:p>
          <w:p w:rsidR="0013053F" w:rsidRDefault="0013053F" w:rsidP="003C07E3">
            <w:pPr>
              <w:rPr>
                <w:rFonts w:ascii="Arial" w:hAnsi="Arial" w:cs="Arial"/>
                <w:sz w:val="22"/>
                <w:szCs w:val="22"/>
              </w:rPr>
            </w:pPr>
          </w:p>
          <w:p w:rsidR="0013053F" w:rsidRDefault="0013053F" w:rsidP="0013053F">
            <w:r>
              <w:rPr>
                <w:rFonts w:ascii="Arial" w:hAnsi="Arial" w:cs="Arial"/>
                <w:color w:val="000000"/>
                <w:sz w:val="22"/>
                <w:szCs w:val="22"/>
                <w:shd w:val="clear" w:color="auto" w:fill="FFFFFF"/>
              </w:rPr>
              <w:t xml:space="preserve">School X has </w:t>
            </w:r>
            <w:r>
              <w:rPr>
                <w:rFonts w:ascii="Arial" w:hAnsi="Arial" w:cs="Arial"/>
                <w:color w:val="000000"/>
                <w:sz w:val="22"/>
                <w:szCs w:val="22"/>
                <w:shd w:val="clear" w:color="auto" w:fill="FFFFFF"/>
              </w:rPr>
              <w:t>previously been rated ‘Good’</w:t>
            </w:r>
            <w:r>
              <w:rPr>
                <w:rFonts w:ascii="Arial" w:hAnsi="Arial" w:cs="Arial"/>
                <w:color w:val="000000"/>
                <w:sz w:val="22"/>
                <w:szCs w:val="22"/>
                <w:shd w:val="clear" w:color="auto" w:fill="FFFFFF"/>
              </w:rPr>
              <w:t xml:space="preserve"> in their </w:t>
            </w:r>
            <w:proofErr w:type="spellStart"/>
            <w:r>
              <w:rPr>
                <w:rFonts w:ascii="Arial" w:hAnsi="Arial" w:cs="Arial"/>
                <w:color w:val="000000"/>
                <w:sz w:val="22"/>
                <w:szCs w:val="22"/>
                <w:shd w:val="clear" w:color="auto" w:fill="FFFFFF"/>
              </w:rPr>
              <w:t>Eystn</w:t>
            </w:r>
            <w:proofErr w:type="spellEnd"/>
            <w:r>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 xml:space="preserve">inspection </w:t>
            </w:r>
            <w:r>
              <w:rPr>
                <w:rFonts w:ascii="Arial" w:hAnsi="Arial" w:cs="Arial"/>
                <w:color w:val="000000"/>
                <w:sz w:val="22"/>
                <w:szCs w:val="22"/>
                <w:shd w:val="clear" w:color="auto" w:fill="FFFFFF"/>
              </w:rPr>
              <w:t>of 2017. It</w:t>
            </w:r>
            <w:r>
              <w:rPr>
                <w:rFonts w:ascii="Arial" w:hAnsi="Arial" w:cs="Arial"/>
                <w:color w:val="000000"/>
                <w:sz w:val="22"/>
                <w:szCs w:val="22"/>
                <w:shd w:val="clear" w:color="auto" w:fill="FFFFFF"/>
              </w:rPr>
              <w:t xml:space="preserve"> is</w:t>
            </w:r>
            <w:r>
              <w:rPr>
                <w:rFonts w:ascii="Arial" w:hAnsi="Arial" w:cs="Arial"/>
                <w:color w:val="000000"/>
                <w:sz w:val="22"/>
                <w:szCs w:val="22"/>
                <w:shd w:val="clear" w:color="auto" w:fill="FFFFFF"/>
              </w:rPr>
              <w:t xml:space="preserve"> an English medium 11 to 19 mixed comprehensive school with over 1000 pupils. 12.7% of the school have free school meals which is lower than the national </w:t>
            </w:r>
            <w:r>
              <w:rPr>
                <w:rFonts w:ascii="Arial" w:hAnsi="Arial" w:cs="Arial"/>
                <w:color w:val="000000"/>
                <w:sz w:val="22"/>
                <w:szCs w:val="22"/>
                <w:shd w:val="clear" w:color="auto" w:fill="FFFFFF"/>
              </w:rPr>
              <w:t>average whilst</w:t>
            </w:r>
            <w:r>
              <w:rPr>
                <w:rFonts w:ascii="Arial" w:hAnsi="Arial" w:cs="Arial"/>
                <w:color w:val="000000"/>
                <w:sz w:val="22"/>
                <w:szCs w:val="22"/>
                <w:shd w:val="clear" w:color="auto" w:fill="FFFFFF"/>
              </w:rPr>
              <w:t xml:space="preserve"> 7.8% of pupils come from an ethnic minority background. This is lower than the national average.</w:t>
            </w:r>
            <w:r>
              <w:rPr>
                <w:rFonts w:ascii="Arial" w:hAnsi="Arial" w:cs="Arial"/>
                <w:color w:val="000000"/>
                <w:sz w:val="22"/>
                <w:szCs w:val="22"/>
                <w:shd w:val="clear" w:color="auto" w:fill="FFFFFF"/>
              </w:rPr>
              <w:t xml:space="preserve"> Very few pupils speak English as an additional language and</w:t>
            </w:r>
            <w:r>
              <w:rPr>
                <w:rFonts w:ascii="Arial" w:hAnsi="Arial" w:cs="Arial"/>
                <w:color w:val="000000"/>
                <w:sz w:val="22"/>
                <w:szCs w:val="22"/>
                <w:shd w:val="clear" w:color="auto" w:fill="FFFFFF"/>
              </w:rPr>
              <w:t xml:space="preserve"> 4.8% of pupils have a statement of special educational needs</w:t>
            </w:r>
            <w:r>
              <w:rPr>
                <w:rFonts w:ascii="Arial" w:hAnsi="Arial" w:cs="Arial"/>
                <w:color w:val="000000"/>
                <w:sz w:val="22"/>
                <w:szCs w:val="22"/>
                <w:shd w:val="clear" w:color="auto" w:fill="FFFFFF"/>
              </w:rPr>
              <w:t>. This is higher than the national average.</w:t>
            </w:r>
            <w:r>
              <w:rPr>
                <w:rFonts w:ascii="Arial" w:hAnsi="Arial" w:cs="Arial"/>
                <w:color w:val="000000"/>
                <w:sz w:val="22"/>
                <w:szCs w:val="22"/>
                <w:shd w:val="clear" w:color="auto" w:fill="FFFFFF"/>
              </w:rPr>
              <w:t xml:space="preserve"> </w:t>
            </w:r>
          </w:p>
          <w:p w:rsidR="0013053F" w:rsidRPr="004C3A0B" w:rsidRDefault="0013053F"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7D662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A513C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7D6626">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710B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710B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710B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710B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710B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710B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710B7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710B7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710B7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710B7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710B7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710B7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710B7A" w:rsidP="00113E57">
            <w:pPr>
              <w:rPr>
                <w:rFonts w:ascii="Arial" w:hAnsi="Arial" w:cs="Arial"/>
              </w:rPr>
            </w:pPr>
            <w:r>
              <w:rPr>
                <w:rFonts w:ascii="Arial" w:hAnsi="Arial" w:cs="Arial"/>
              </w:rPr>
              <w:t>Focus Group Interviews</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710B7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710B7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710B7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710B7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710B7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710B7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710B7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710B7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710B7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4B5F41" w:rsidP="003257BD">
            <w:pPr>
              <w:rPr>
                <w:rFonts w:ascii="Arial" w:hAnsi="Arial" w:cs="Arial"/>
                <w:sz w:val="22"/>
                <w:szCs w:val="22"/>
              </w:rPr>
            </w:pPr>
            <w:r>
              <w:rPr>
                <w:rFonts w:ascii="Arial" w:hAnsi="Arial" w:cs="Arial"/>
                <w:sz w:val="22"/>
                <w:szCs w:val="22"/>
              </w:rPr>
              <w:t>6</w:t>
            </w: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4B5F41" w:rsidP="003257BD">
            <w:pPr>
              <w:rPr>
                <w:rFonts w:ascii="Arial" w:hAnsi="Arial" w:cs="Arial"/>
                <w:sz w:val="22"/>
                <w:szCs w:val="22"/>
              </w:rPr>
            </w:pPr>
            <w:r>
              <w:rPr>
                <w:rFonts w:ascii="Arial" w:hAnsi="Arial" w:cs="Arial"/>
                <w:sz w:val="22"/>
                <w:szCs w:val="22"/>
              </w:rPr>
              <w:t>KS3 students.</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4B5F41" w:rsidP="003257BD">
            <w:pPr>
              <w:rPr>
                <w:rFonts w:ascii="Arial" w:hAnsi="Arial" w:cs="Arial"/>
                <w:sz w:val="22"/>
                <w:szCs w:val="22"/>
              </w:rPr>
            </w:pPr>
            <w:r>
              <w:rPr>
                <w:rFonts w:ascii="Arial" w:hAnsi="Arial" w:cs="Arial"/>
                <w:sz w:val="22"/>
                <w:szCs w:val="22"/>
              </w:rPr>
              <w:t>Random sample within the class.</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4B5F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4B5F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4B5F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4B5F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4B5F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4B5F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4B5F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4B5F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4B5F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13053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13053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13053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13053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A513C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A513C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10B7A">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710B7A" w:rsidP="003257BD">
            <w:pPr>
              <w:rPr>
                <w:rFonts w:ascii="Arial" w:hAnsi="Arial" w:cs="Arial"/>
                <w:sz w:val="22"/>
                <w:szCs w:val="22"/>
              </w:rPr>
            </w:pPr>
            <w:r>
              <w:rPr>
                <w:rFonts w:ascii="Arial" w:hAnsi="Arial" w:cs="Arial"/>
                <w:sz w:val="22"/>
                <w:szCs w:val="22"/>
              </w:rPr>
              <w:t>Pupil’s self-esteem from not being chosen</w:t>
            </w:r>
          </w:p>
          <w:p w:rsidR="00710B7A" w:rsidRDefault="00710B7A" w:rsidP="003257BD">
            <w:pPr>
              <w:rPr>
                <w:rFonts w:ascii="Arial" w:hAnsi="Arial" w:cs="Arial"/>
                <w:sz w:val="22"/>
                <w:szCs w:val="22"/>
              </w:rPr>
            </w:pPr>
          </w:p>
          <w:p w:rsidR="00710B7A" w:rsidRDefault="00710B7A" w:rsidP="003257BD">
            <w:pPr>
              <w:rPr>
                <w:rFonts w:ascii="Arial" w:hAnsi="Arial" w:cs="Arial"/>
                <w:sz w:val="22"/>
                <w:szCs w:val="22"/>
              </w:rPr>
            </w:pPr>
            <w:r>
              <w:rPr>
                <w:rFonts w:ascii="Arial" w:hAnsi="Arial" w:cs="Arial"/>
                <w:sz w:val="22"/>
                <w:szCs w:val="22"/>
              </w:rPr>
              <w:t>Pupil’s may feel under pressure to give a ‘correct answer’ to questions</w:t>
            </w:r>
          </w:p>
          <w:p w:rsidR="00710B7A" w:rsidRDefault="00710B7A" w:rsidP="003257BD">
            <w:pPr>
              <w:rPr>
                <w:rFonts w:ascii="Arial" w:hAnsi="Arial" w:cs="Arial"/>
                <w:sz w:val="22"/>
                <w:szCs w:val="22"/>
              </w:rPr>
            </w:pPr>
          </w:p>
          <w:p w:rsidR="00710B7A" w:rsidRDefault="00710B7A" w:rsidP="003257BD">
            <w:pPr>
              <w:rPr>
                <w:rFonts w:ascii="Arial" w:hAnsi="Arial" w:cs="Arial"/>
                <w:sz w:val="22"/>
                <w:szCs w:val="22"/>
              </w:rPr>
            </w:pPr>
            <w:r>
              <w:rPr>
                <w:rFonts w:ascii="Arial" w:hAnsi="Arial" w:cs="Arial"/>
                <w:sz w:val="22"/>
                <w:szCs w:val="22"/>
              </w:rPr>
              <w:t>Safeguarding issues</w:t>
            </w:r>
          </w:p>
          <w:p w:rsidR="00710B7A" w:rsidRDefault="00710B7A" w:rsidP="003257BD">
            <w:pPr>
              <w:rPr>
                <w:rFonts w:ascii="Arial" w:hAnsi="Arial" w:cs="Arial"/>
                <w:sz w:val="22"/>
                <w:szCs w:val="22"/>
              </w:rPr>
            </w:pPr>
          </w:p>
          <w:p w:rsidR="00710B7A" w:rsidRDefault="0013053F" w:rsidP="003257BD">
            <w:pPr>
              <w:rPr>
                <w:rFonts w:ascii="Arial" w:hAnsi="Arial" w:cs="Arial"/>
                <w:sz w:val="22"/>
                <w:szCs w:val="22"/>
              </w:rPr>
            </w:pPr>
            <w:r>
              <w:rPr>
                <w:rFonts w:ascii="Arial" w:hAnsi="Arial" w:cs="Arial"/>
                <w:sz w:val="22"/>
                <w:szCs w:val="22"/>
              </w:rPr>
              <w:t>Anonymity</w:t>
            </w: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3257BD" w:rsidRDefault="002F68FE" w:rsidP="003257BD">
            <w:pPr>
              <w:rPr>
                <w:rFonts w:ascii="Arial" w:hAnsi="Arial" w:cs="Arial"/>
                <w:sz w:val="22"/>
                <w:szCs w:val="22"/>
              </w:rPr>
            </w:pPr>
            <w:r>
              <w:rPr>
                <w:rFonts w:ascii="Arial" w:hAnsi="Arial" w:cs="Arial"/>
                <w:sz w:val="22"/>
                <w:szCs w:val="22"/>
              </w:rPr>
              <w:t xml:space="preserve">Pupils to be selected randomly </w:t>
            </w:r>
            <w:r w:rsidR="00596C25">
              <w:rPr>
                <w:rFonts w:ascii="Arial" w:hAnsi="Arial" w:cs="Arial"/>
                <w:sz w:val="22"/>
                <w:szCs w:val="22"/>
              </w:rPr>
              <w:t>when chosen. All pupil’s to be told about the research within the selected class.</w:t>
            </w:r>
          </w:p>
          <w:p w:rsidR="00596C25" w:rsidRDefault="00596C25" w:rsidP="003257BD">
            <w:pPr>
              <w:rPr>
                <w:rFonts w:ascii="Arial" w:hAnsi="Arial" w:cs="Arial"/>
                <w:sz w:val="22"/>
                <w:szCs w:val="22"/>
              </w:rPr>
            </w:pPr>
          </w:p>
          <w:p w:rsidR="00596C25" w:rsidRDefault="00596C25" w:rsidP="003257BD">
            <w:pPr>
              <w:rPr>
                <w:rFonts w:ascii="Arial" w:hAnsi="Arial" w:cs="Arial"/>
                <w:sz w:val="22"/>
                <w:szCs w:val="22"/>
              </w:rPr>
            </w:pPr>
            <w:r>
              <w:rPr>
                <w:rFonts w:ascii="Arial" w:hAnsi="Arial" w:cs="Arial"/>
                <w:sz w:val="22"/>
                <w:szCs w:val="22"/>
              </w:rPr>
              <w:t>Not having any leading questions within the focus group interview.</w:t>
            </w:r>
          </w:p>
          <w:p w:rsidR="00596C25" w:rsidRDefault="00596C25" w:rsidP="003257BD">
            <w:pPr>
              <w:rPr>
                <w:rFonts w:ascii="Arial" w:hAnsi="Arial" w:cs="Arial"/>
                <w:sz w:val="22"/>
                <w:szCs w:val="22"/>
              </w:rPr>
            </w:pPr>
          </w:p>
          <w:p w:rsidR="00596C25" w:rsidRDefault="00596C25" w:rsidP="003257BD">
            <w:pPr>
              <w:rPr>
                <w:rFonts w:ascii="Arial" w:hAnsi="Arial" w:cs="Arial"/>
                <w:sz w:val="22"/>
                <w:szCs w:val="22"/>
              </w:rPr>
            </w:pPr>
            <w:r>
              <w:rPr>
                <w:rFonts w:ascii="Arial" w:hAnsi="Arial" w:cs="Arial"/>
                <w:sz w:val="22"/>
                <w:szCs w:val="22"/>
              </w:rPr>
              <w:t xml:space="preserve">Consent forms will be provided to pupils and their parents/guardians. Whilst the research is carried out </w:t>
            </w:r>
            <w:r w:rsidR="0013053F">
              <w:rPr>
                <w:rFonts w:ascii="Arial" w:hAnsi="Arial" w:cs="Arial"/>
                <w:sz w:val="22"/>
                <w:szCs w:val="22"/>
              </w:rPr>
              <w:t>pupils</w:t>
            </w:r>
            <w:r>
              <w:rPr>
                <w:rFonts w:ascii="Arial" w:hAnsi="Arial" w:cs="Arial"/>
                <w:sz w:val="22"/>
                <w:szCs w:val="22"/>
              </w:rPr>
              <w:t xml:space="preserve"> will have at least two researchers present who have a DBS.</w:t>
            </w:r>
          </w:p>
          <w:p w:rsidR="00596C25" w:rsidRDefault="00596C25" w:rsidP="003257BD">
            <w:pPr>
              <w:rPr>
                <w:rFonts w:ascii="Arial" w:hAnsi="Arial" w:cs="Arial"/>
                <w:sz w:val="22"/>
                <w:szCs w:val="22"/>
              </w:rPr>
            </w:pPr>
          </w:p>
          <w:p w:rsidR="00596C25" w:rsidRDefault="00596C25" w:rsidP="003257BD">
            <w:pPr>
              <w:rPr>
                <w:rFonts w:ascii="Arial" w:hAnsi="Arial" w:cs="Arial"/>
                <w:sz w:val="22"/>
                <w:szCs w:val="22"/>
              </w:rPr>
            </w:pPr>
            <w:r>
              <w:rPr>
                <w:rFonts w:ascii="Arial" w:hAnsi="Arial" w:cs="Arial"/>
                <w:sz w:val="22"/>
                <w:szCs w:val="22"/>
              </w:rPr>
              <w:t>Pupil’s involved and school involved will be anonymised. Any data collected will only be discussed by the research team and kept anonymised.</w:t>
            </w: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710B7A" w:rsidP="003257BD">
            <w:pPr>
              <w:rPr>
                <w:rFonts w:ascii="Arial" w:hAnsi="Arial" w:cs="Arial"/>
                <w:sz w:val="22"/>
                <w:szCs w:val="22"/>
              </w:rPr>
            </w:pPr>
            <w:r>
              <w:rPr>
                <w:rFonts w:ascii="Arial" w:hAnsi="Arial" w:cs="Arial"/>
                <w:sz w:val="22"/>
                <w:szCs w:val="22"/>
              </w:rPr>
              <w:t>Allegations from pupils in the classroom whilst completing the research</w:t>
            </w:r>
          </w:p>
          <w:p w:rsidR="00710B7A" w:rsidRDefault="00710B7A" w:rsidP="003257BD">
            <w:pPr>
              <w:rPr>
                <w:rFonts w:ascii="Arial" w:hAnsi="Arial" w:cs="Arial"/>
                <w:sz w:val="22"/>
                <w:szCs w:val="22"/>
              </w:rPr>
            </w:pPr>
            <w:r>
              <w:rPr>
                <w:rFonts w:ascii="Arial" w:hAnsi="Arial" w:cs="Arial"/>
                <w:sz w:val="22"/>
                <w:szCs w:val="22"/>
              </w:rPr>
              <w:t>Possibility of being accused of favouritism by pupils who are not in the focus group</w:t>
            </w:r>
          </w:p>
          <w:p w:rsidR="00710B7A" w:rsidRDefault="00710B7A" w:rsidP="003257BD">
            <w:pPr>
              <w:rPr>
                <w:rFonts w:ascii="Arial" w:hAnsi="Arial" w:cs="Arial"/>
                <w:sz w:val="22"/>
                <w:szCs w:val="22"/>
              </w:rPr>
            </w:pPr>
            <w:r>
              <w:rPr>
                <w:rFonts w:ascii="Arial" w:hAnsi="Arial" w:cs="Arial"/>
                <w:sz w:val="22"/>
                <w:szCs w:val="22"/>
              </w:rPr>
              <w:t>Accusation of fabrication or falsification of data.</w:t>
            </w:r>
          </w:p>
          <w:p w:rsidR="00710B7A" w:rsidRDefault="00710B7A" w:rsidP="003257BD">
            <w:pPr>
              <w:rPr>
                <w:rFonts w:ascii="Arial" w:hAnsi="Arial" w:cs="Arial"/>
                <w:sz w:val="22"/>
                <w:szCs w:val="22"/>
              </w:rPr>
            </w:pPr>
            <w:r>
              <w:rPr>
                <w:rFonts w:ascii="Arial" w:hAnsi="Arial" w:cs="Arial"/>
                <w:sz w:val="22"/>
                <w:szCs w:val="22"/>
              </w:rPr>
              <w:t>Possible conflict of interest.</w:t>
            </w:r>
          </w:p>
          <w:p w:rsidR="00710B7A" w:rsidRDefault="00710B7A" w:rsidP="003257BD">
            <w:pPr>
              <w:rPr>
                <w:rFonts w:ascii="Arial" w:hAnsi="Arial" w:cs="Arial"/>
                <w:sz w:val="22"/>
                <w:szCs w:val="22"/>
              </w:rPr>
            </w:pPr>
            <w:r>
              <w:rPr>
                <w:rFonts w:ascii="Arial" w:hAnsi="Arial" w:cs="Arial"/>
                <w:sz w:val="22"/>
                <w:szCs w:val="22"/>
              </w:rPr>
              <w:t>Possible bias in the recording of data due to the teacher’s relationship with pupils.</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3257BD" w:rsidRDefault="00596C25" w:rsidP="003257BD">
            <w:pPr>
              <w:rPr>
                <w:rFonts w:ascii="Arial" w:hAnsi="Arial" w:cs="Arial"/>
                <w:sz w:val="22"/>
                <w:szCs w:val="22"/>
              </w:rPr>
            </w:pPr>
            <w:r>
              <w:rPr>
                <w:rFonts w:ascii="Arial" w:hAnsi="Arial" w:cs="Arial"/>
                <w:sz w:val="22"/>
                <w:szCs w:val="22"/>
              </w:rPr>
              <w:t>Ensure all pupils feel involved by giving all pupils a consent form within the class.</w:t>
            </w:r>
          </w:p>
          <w:p w:rsidR="00596C25" w:rsidRDefault="00596C25" w:rsidP="003257BD">
            <w:pPr>
              <w:rPr>
                <w:rFonts w:ascii="Arial" w:hAnsi="Arial" w:cs="Arial"/>
                <w:sz w:val="22"/>
                <w:szCs w:val="22"/>
              </w:rPr>
            </w:pPr>
          </w:p>
          <w:p w:rsidR="00596C25" w:rsidRDefault="00596C25" w:rsidP="003257BD">
            <w:pPr>
              <w:rPr>
                <w:rFonts w:ascii="Arial" w:hAnsi="Arial" w:cs="Arial"/>
                <w:sz w:val="22"/>
                <w:szCs w:val="22"/>
              </w:rPr>
            </w:pPr>
            <w:r>
              <w:rPr>
                <w:rFonts w:ascii="Arial" w:hAnsi="Arial" w:cs="Arial"/>
                <w:sz w:val="22"/>
                <w:szCs w:val="22"/>
              </w:rPr>
              <w:t>Explain to pupils that they have been selected randomly for the focus group.</w:t>
            </w:r>
          </w:p>
          <w:p w:rsidR="00596C25" w:rsidRDefault="00596C25" w:rsidP="003257BD">
            <w:pPr>
              <w:rPr>
                <w:rFonts w:ascii="Arial" w:hAnsi="Arial" w:cs="Arial"/>
                <w:sz w:val="22"/>
                <w:szCs w:val="22"/>
              </w:rPr>
            </w:pPr>
          </w:p>
          <w:p w:rsidR="00596C25" w:rsidRDefault="00596C25" w:rsidP="003257BD">
            <w:pPr>
              <w:rPr>
                <w:rFonts w:ascii="Arial" w:hAnsi="Arial" w:cs="Arial"/>
                <w:sz w:val="22"/>
                <w:szCs w:val="22"/>
              </w:rPr>
            </w:pPr>
            <w:r>
              <w:rPr>
                <w:rFonts w:ascii="Arial" w:hAnsi="Arial" w:cs="Arial"/>
                <w:sz w:val="22"/>
                <w:szCs w:val="22"/>
              </w:rPr>
              <w:t xml:space="preserve">Collect the data legitimately. </w:t>
            </w:r>
          </w:p>
          <w:p w:rsidR="00596C25" w:rsidRDefault="00596C25" w:rsidP="003257BD">
            <w:pPr>
              <w:rPr>
                <w:rFonts w:ascii="Arial" w:hAnsi="Arial" w:cs="Arial"/>
                <w:sz w:val="22"/>
                <w:szCs w:val="22"/>
              </w:rPr>
            </w:pPr>
          </w:p>
          <w:p w:rsidR="00596C25" w:rsidRDefault="00596C25" w:rsidP="003257BD">
            <w:pPr>
              <w:rPr>
                <w:rFonts w:ascii="Arial" w:hAnsi="Arial" w:cs="Arial"/>
                <w:sz w:val="22"/>
                <w:szCs w:val="22"/>
              </w:rPr>
            </w:pPr>
            <w:r>
              <w:rPr>
                <w:rFonts w:ascii="Arial" w:hAnsi="Arial" w:cs="Arial"/>
                <w:sz w:val="22"/>
                <w:szCs w:val="22"/>
              </w:rPr>
              <w:t>The data will be recorded by a researcher who has no links to the school and therefore no bias.</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lastRenderedPageBreak/>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lastRenderedPageBreak/>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710B7A" w:rsidP="003257BD">
            <w:pPr>
              <w:rPr>
                <w:rFonts w:ascii="Arial" w:hAnsi="Arial" w:cs="Arial"/>
                <w:sz w:val="22"/>
                <w:szCs w:val="22"/>
              </w:rPr>
            </w:pPr>
            <w:r>
              <w:rPr>
                <w:rFonts w:ascii="Arial" w:hAnsi="Arial" w:cs="Arial"/>
                <w:sz w:val="22"/>
                <w:szCs w:val="22"/>
              </w:rPr>
              <w:t>The need to uphold the good name of the university</w:t>
            </w:r>
          </w:p>
          <w:p w:rsidR="00710B7A" w:rsidRDefault="00710B7A" w:rsidP="003257BD">
            <w:pPr>
              <w:rPr>
                <w:rFonts w:ascii="Arial" w:hAnsi="Arial" w:cs="Arial"/>
                <w:sz w:val="22"/>
                <w:szCs w:val="22"/>
              </w:rPr>
            </w:pPr>
            <w:r>
              <w:rPr>
                <w:rFonts w:ascii="Arial" w:hAnsi="Arial" w:cs="Arial"/>
                <w:sz w:val="22"/>
                <w:szCs w:val="22"/>
              </w:rPr>
              <w:t xml:space="preserve">Not falsifying any data which could impact the representation </w:t>
            </w:r>
            <w:r w:rsidR="002F68FE">
              <w:rPr>
                <w:rFonts w:ascii="Arial" w:hAnsi="Arial" w:cs="Arial"/>
                <w:sz w:val="22"/>
                <w:szCs w:val="22"/>
              </w:rPr>
              <w:t>and standard of the university</w:t>
            </w:r>
          </w:p>
          <w:p w:rsidR="002F68FE" w:rsidRDefault="002F68FE" w:rsidP="003257BD">
            <w:pPr>
              <w:rPr>
                <w:rFonts w:ascii="Arial" w:hAnsi="Arial" w:cs="Arial"/>
                <w:sz w:val="22"/>
                <w:szCs w:val="22"/>
              </w:rPr>
            </w:pPr>
          </w:p>
          <w:p w:rsidR="002F68FE" w:rsidRDefault="002F68FE" w:rsidP="003257BD">
            <w:pPr>
              <w:rPr>
                <w:rFonts w:ascii="Arial" w:hAnsi="Arial" w:cs="Arial"/>
                <w:sz w:val="22"/>
                <w:szCs w:val="22"/>
              </w:rPr>
            </w:pPr>
            <w:r>
              <w:rPr>
                <w:rFonts w:ascii="Arial" w:hAnsi="Arial" w:cs="Arial"/>
                <w:sz w:val="22"/>
                <w:szCs w:val="22"/>
              </w:rPr>
              <w:t>Not behaving in a way that could impact the relationship between school and the university.</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596C25" w:rsidP="003257BD">
            <w:pPr>
              <w:rPr>
                <w:rFonts w:ascii="Arial" w:hAnsi="Arial" w:cs="Arial"/>
                <w:sz w:val="22"/>
                <w:szCs w:val="22"/>
              </w:rPr>
            </w:pPr>
            <w:r>
              <w:rPr>
                <w:rFonts w:ascii="Arial" w:hAnsi="Arial" w:cs="Arial"/>
                <w:sz w:val="22"/>
                <w:szCs w:val="22"/>
              </w:rPr>
              <w:t>Ensure behaviour and standards whilst conducting the research is exemplary. Whilst also acting in a professional manner throughout.</w:t>
            </w:r>
          </w:p>
          <w:p w:rsidR="00596C25" w:rsidRDefault="00596C25" w:rsidP="003257BD">
            <w:pPr>
              <w:rPr>
                <w:rFonts w:ascii="Arial" w:hAnsi="Arial" w:cs="Arial"/>
                <w:sz w:val="22"/>
                <w:szCs w:val="22"/>
              </w:rPr>
            </w:pPr>
          </w:p>
          <w:p w:rsidR="00596C25" w:rsidRDefault="00596C25" w:rsidP="003257BD">
            <w:pPr>
              <w:rPr>
                <w:rFonts w:ascii="Arial" w:hAnsi="Arial" w:cs="Arial"/>
                <w:sz w:val="22"/>
                <w:szCs w:val="22"/>
              </w:rPr>
            </w:pPr>
            <w:r>
              <w:rPr>
                <w:rFonts w:ascii="Arial" w:hAnsi="Arial" w:cs="Arial"/>
                <w:sz w:val="22"/>
                <w:szCs w:val="22"/>
              </w:rPr>
              <w:t>Collect data legitimately. Recording what the participants actually say.</w:t>
            </w:r>
          </w:p>
          <w:p w:rsidR="003257BD" w:rsidRDefault="003257BD" w:rsidP="003257BD">
            <w:pPr>
              <w:rPr>
                <w:rFonts w:ascii="Arial" w:hAnsi="Arial" w:cs="Arial"/>
                <w:sz w:val="22"/>
                <w:szCs w:val="22"/>
              </w:rPr>
            </w:pPr>
          </w:p>
          <w:p w:rsidR="00C24784" w:rsidRPr="004C3A0B" w:rsidRDefault="00C24784" w:rsidP="003257BD">
            <w:pPr>
              <w:rPr>
                <w:rFonts w:ascii="Arial" w:hAnsi="Arial" w:cs="Arial"/>
                <w:sz w:val="22"/>
                <w:szCs w:val="22"/>
              </w:rPr>
            </w:pPr>
            <w:r>
              <w:rPr>
                <w:rFonts w:ascii="Arial" w:hAnsi="Arial" w:cs="Arial"/>
                <w:sz w:val="22"/>
                <w:szCs w:val="22"/>
              </w:rPr>
              <w:t>Acting in a professional manner throughout the research.</w:t>
            </w: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A513C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C24784">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A513C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A513C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2F68FE" w:rsidP="003257BD">
            <w:pPr>
              <w:rPr>
                <w:rFonts w:ascii="Arial" w:hAnsi="Arial" w:cs="Arial"/>
                <w:sz w:val="22"/>
                <w:szCs w:val="22"/>
              </w:rPr>
            </w:pPr>
            <w:r>
              <w:rPr>
                <w:rFonts w:ascii="Arial" w:hAnsi="Arial" w:cs="Arial"/>
                <w:sz w:val="22"/>
                <w:szCs w:val="22"/>
              </w:rPr>
              <w:t xml:space="preserve">If pupil’s request to see their own </w:t>
            </w:r>
            <w:r w:rsidR="00C24784">
              <w:rPr>
                <w:rFonts w:ascii="Arial" w:hAnsi="Arial" w:cs="Arial"/>
                <w:sz w:val="22"/>
                <w:szCs w:val="22"/>
              </w:rPr>
              <w:t>data,</w:t>
            </w:r>
            <w:r>
              <w:rPr>
                <w:rFonts w:ascii="Arial" w:hAnsi="Arial" w:cs="Arial"/>
                <w:sz w:val="22"/>
                <w:szCs w:val="22"/>
              </w:rPr>
              <w:t xml:space="preserve"> then this must be provided to them.</w:t>
            </w:r>
            <w:r w:rsidR="00C24784">
              <w:rPr>
                <w:rFonts w:ascii="Arial" w:hAnsi="Arial" w:cs="Arial"/>
                <w:sz w:val="22"/>
                <w:szCs w:val="22"/>
              </w:rPr>
              <w:t xml:space="preserve"> Contact details will be provided to participants so that they can request their data on the consent forms.</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2F68FE" w:rsidP="003257BD">
            <w:pPr>
              <w:rPr>
                <w:rFonts w:ascii="Arial" w:hAnsi="Arial" w:cs="Arial"/>
                <w:sz w:val="22"/>
                <w:szCs w:val="22"/>
              </w:rPr>
            </w:pPr>
            <w:r>
              <w:rPr>
                <w:rFonts w:ascii="Arial" w:hAnsi="Arial" w:cs="Arial"/>
                <w:sz w:val="22"/>
                <w:szCs w:val="22"/>
              </w:rPr>
              <w:t>Pupils will be given ascent forms and parents/guardians will be given consent and information forms.</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2F68FE" w:rsidP="003257BD">
            <w:pPr>
              <w:rPr>
                <w:rFonts w:ascii="Arial" w:hAnsi="Arial" w:cs="Arial"/>
                <w:sz w:val="22"/>
                <w:szCs w:val="22"/>
              </w:rPr>
            </w:pPr>
            <w:r>
              <w:rPr>
                <w:rFonts w:ascii="Arial" w:hAnsi="Arial" w:cs="Arial"/>
                <w:sz w:val="22"/>
                <w:szCs w:val="22"/>
              </w:rPr>
              <w:t>We will not the name the school involved so that the pupils are anonymised. Pupils will also be referred to as Pupil 1, Pupil 2 or Pupil 3.</w:t>
            </w:r>
            <w:r w:rsidR="00C24784">
              <w:rPr>
                <w:rFonts w:ascii="Arial" w:hAnsi="Arial" w:cs="Arial"/>
                <w:sz w:val="22"/>
                <w:szCs w:val="22"/>
              </w:rPr>
              <w:t xml:space="preserve"> No identifiable characteristics will be mentioned as well in the research.</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13053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C24784" w:rsidP="00947984">
            <w:pPr>
              <w:pStyle w:val="NormalWeb"/>
              <w:autoSpaceDE w:val="0"/>
              <w:autoSpaceDN w:val="0"/>
              <w:adjustRightInd w:val="0"/>
              <w:jc w:val="center"/>
            </w:pPr>
            <w: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C2478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C247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C247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C247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C247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C247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C247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C247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C24784" w:rsidP="003257BD">
            <w:pPr>
              <w:rPr>
                <w:rFonts w:ascii="Arial" w:hAnsi="Arial" w:cs="Arial"/>
                <w:sz w:val="22"/>
                <w:szCs w:val="22"/>
              </w:rPr>
            </w:pPr>
            <w:r>
              <w:rPr>
                <w:rFonts w:ascii="Arial" w:hAnsi="Arial" w:cs="Arial"/>
                <w:sz w:val="22"/>
                <w:szCs w:val="22"/>
              </w:rPr>
              <w:lastRenderedPageBreak/>
              <w:t xml:space="preserve">The data will be recorded manually on paper form. Only the two researchers will have access to it as it will be put away in a locked </w:t>
            </w:r>
            <w:r w:rsidR="002A4996">
              <w:rPr>
                <w:rFonts w:ascii="Arial" w:hAnsi="Arial" w:cs="Arial"/>
                <w:sz w:val="22"/>
                <w:szCs w:val="22"/>
              </w:rPr>
              <w:t xml:space="preserve">drawer with only </w:t>
            </w:r>
            <w:r w:rsidR="00711E3F">
              <w:rPr>
                <w:rFonts w:ascii="Arial" w:hAnsi="Arial" w:cs="Arial"/>
                <w:sz w:val="22"/>
                <w:szCs w:val="22"/>
              </w:rPr>
              <w:t>one</w:t>
            </w:r>
            <w:r w:rsidR="002A4996">
              <w:rPr>
                <w:rFonts w:ascii="Arial" w:hAnsi="Arial" w:cs="Arial"/>
                <w:sz w:val="22"/>
                <w:szCs w:val="22"/>
              </w:rPr>
              <w:t xml:space="preserve"> research</w:t>
            </w:r>
            <w:r w:rsidR="00711E3F">
              <w:rPr>
                <w:rFonts w:ascii="Arial" w:hAnsi="Arial" w:cs="Arial"/>
                <w:sz w:val="22"/>
                <w:szCs w:val="22"/>
              </w:rPr>
              <w:t>er</w:t>
            </w:r>
            <w:r w:rsidR="002A4996">
              <w:rPr>
                <w:rFonts w:ascii="Arial" w:hAnsi="Arial" w:cs="Arial"/>
                <w:sz w:val="22"/>
                <w:szCs w:val="22"/>
              </w:rPr>
              <w:t xml:space="preserve"> who will have access. The data will be destroyed after the comp</w:t>
            </w:r>
            <w:r w:rsidR="00711E3F">
              <w:rPr>
                <w:rFonts w:ascii="Arial" w:hAnsi="Arial" w:cs="Arial"/>
                <w:sz w:val="22"/>
                <w:szCs w:val="22"/>
              </w:rPr>
              <w:t>letion</w:t>
            </w:r>
            <w:r w:rsidR="002A4996">
              <w:rPr>
                <w:rFonts w:ascii="Arial" w:hAnsi="Arial" w:cs="Arial"/>
                <w:sz w:val="22"/>
                <w:szCs w:val="22"/>
              </w:rPr>
              <w:t xml:space="preserve"> of the research. </w:t>
            </w: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331A88" w:rsidRPr="004C3A0B" w:rsidRDefault="00711E3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31A88" w:rsidRPr="004C3A0B" w:rsidRDefault="00711E3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2A499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2A49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2A49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2A49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2A49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2A49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2A499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711E3F" w:rsidP="003257BD">
            <w:pPr>
              <w:autoSpaceDE w:val="0"/>
              <w:autoSpaceDN w:val="0"/>
              <w:adjustRightInd w:val="0"/>
              <w:rPr>
                <w:rFonts w:ascii="Arial" w:hAnsi="Arial" w:cs="Arial"/>
                <w:sz w:val="22"/>
                <w:szCs w:val="22"/>
              </w:rPr>
            </w:pPr>
            <w:r>
              <w:rPr>
                <w:rFonts w:ascii="Arial" w:hAnsi="Arial" w:cs="Arial"/>
                <w:sz w:val="22"/>
                <w:szCs w:val="22"/>
              </w:rPr>
              <w:t xml:space="preserve">Only some of the data will be transferred electronically for marking purposes. This is through </w:t>
            </w:r>
            <w:proofErr w:type="spellStart"/>
            <w:r>
              <w:rPr>
                <w:rFonts w:ascii="Arial" w:hAnsi="Arial" w:cs="Arial"/>
                <w:sz w:val="22"/>
                <w:szCs w:val="22"/>
              </w:rPr>
              <w:t>Turnitin</w:t>
            </w:r>
            <w:proofErr w:type="spellEnd"/>
            <w:r>
              <w:rPr>
                <w:rFonts w:ascii="Arial" w:hAnsi="Arial" w:cs="Arial"/>
                <w:sz w:val="22"/>
                <w:szCs w:val="22"/>
              </w:rPr>
              <w:t>.</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2A4996" w:rsidP="003257BD">
            <w:pPr>
              <w:autoSpaceDE w:val="0"/>
              <w:autoSpaceDN w:val="0"/>
              <w:adjustRightInd w:val="0"/>
              <w:rPr>
                <w:rFonts w:ascii="Arial" w:hAnsi="Arial" w:cs="Arial"/>
                <w:sz w:val="22"/>
                <w:szCs w:val="22"/>
              </w:rPr>
            </w:pPr>
            <w:r>
              <w:rPr>
                <w:rFonts w:ascii="Arial" w:hAnsi="Arial" w:cs="Arial"/>
                <w:sz w:val="22"/>
                <w:szCs w:val="22"/>
              </w:rPr>
              <w:t>Me and my research partner</w:t>
            </w:r>
          </w:p>
          <w:p w:rsidR="002A4996" w:rsidRDefault="002A4996" w:rsidP="003257BD">
            <w:pPr>
              <w:autoSpaceDE w:val="0"/>
              <w:autoSpaceDN w:val="0"/>
              <w:adjustRightInd w:val="0"/>
              <w:rPr>
                <w:rFonts w:ascii="Arial" w:hAnsi="Arial" w:cs="Arial"/>
                <w:sz w:val="22"/>
                <w:szCs w:val="22"/>
              </w:rPr>
            </w:pPr>
            <w:r>
              <w:rPr>
                <w:rFonts w:ascii="Arial" w:hAnsi="Arial" w:cs="Arial"/>
                <w:sz w:val="22"/>
                <w:szCs w:val="22"/>
              </w:rPr>
              <w:t>University Marker</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711E3F" w:rsidP="003257BD">
            <w:pPr>
              <w:autoSpaceDE w:val="0"/>
              <w:autoSpaceDN w:val="0"/>
              <w:adjustRightInd w:val="0"/>
              <w:rPr>
                <w:rFonts w:ascii="Arial" w:hAnsi="Arial" w:cs="Arial"/>
                <w:sz w:val="22"/>
                <w:szCs w:val="22"/>
              </w:rPr>
            </w:pPr>
            <w:r>
              <w:rPr>
                <w:rFonts w:ascii="Arial" w:hAnsi="Arial" w:cs="Arial"/>
                <w:sz w:val="22"/>
                <w:szCs w:val="22"/>
              </w:rPr>
              <w:t>Myself and my research partner.</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711E3F" w:rsidP="003257BD">
            <w:pPr>
              <w:autoSpaceDE w:val="0"/>
              <w:autoSpaceDN w:val="0"/>
              <w:adjustRightInd w:val="0"/>
              <w:rPr>
                <w:rFonts w:ascii="Arial" w:hAnsi="Arial" w:cs="Arial"/>
                <w:sz w:val="22"/>
                <w:szCs w:val="22"/>
              </w:rPr>
            </w:pPr>
            <w:r>
              <w:rPr>
                <w:rFonts w:ascii="Arial" w:hAnsi="Arial" w:cs="Arial"/>
                <w:sz w:val="22"/>
                <w:szCs w:val="22"/>
              </w:rPr>
              <w:t>Data will be recorded on paper and put away in a locked drawer which only one researcher has the key for.</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711E3F" w:rsidP="00C32EFB">
            <w:pPr>
              <w:autoSpaceDE w:val="0"/>
              <w:autoSpaceDN w:val="0"/>
              <w:adjustRightInd w:val="0"/>
              <w:rPr>
                <w:rFonts w:ascii="Arial" w:hAnsi="Arial" w:cs="Arial"/>
                <w:sz w:val="22"/>
                <w:szCs w:val="22"/>
              </w:rPr>
            </w:pPr>
            <w:r>
              <w:rPr>
                <w:rFonts w:ascii="Arial" w:hAnsi="Arial" w:cs="Arial"/>
                <w:sz w:val="22"/>
                <w:szCs w:val="22"/>
              </w:rPr>
              <w:t>No</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w:t>
              </w:r>
              <w:r w:rsidRPr="00C32EFB">
                <w:rPr>
                  <w:rStyle w:val="Hyperlink"/>
                  <w:rFonts w:ascii="Arial" w:hAnsi="Arial" w:cs="Arial"/>
                  <w:color w:val="000000"/>
                  <w:sz w:val="22"/>
                  <w:szCs w:val="22"/>
                </w:rPr>
                <w:t>a</w:t>
              </w:r>
              <w:r w:rsidRPr="00C32EFB">
                <w:rPr>
                  <w:rStyle w:val="Hyperlink"/>
                  <w:rFonts w:ascii="Arial" w:hAnsi="Arial" w:cs="Arial"/>
                  <w:color w:val="000000"/>
                  <w:sz w:val="22"/>
                  <w:szCs w:val="22"/>
                </w:rPr>
                <w:t>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A513C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711E3F">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A513C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A513C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711E3F">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A513C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711E3F" w:rsidP="00694EA8">
            <w:pPr>
              <w:spacing w:before="100" w:beforeAutospacing="1" w:after="100" w:afterAutospacing="1"/>
              <w:rPr>
                <w:rFonts w:ascii="Arial" w:hAnsi="Arial" w:cs="Arial"/>
                <w:sz w:val="22"/>
                <w:szCs w:val="22"/>
              </w:rPr>
            </w:pPr>
            <w:r>
              <w:rPr>
                <w:rFonts w:ascii="Arial" w:hAnsi="Arial" w:cs="Arial"/>
                <w:sz w:val="22"/>
                <w:szCs w:val="22"/>
              </w:rPr>
              <w:t>Callum Slade</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711E3F" w:rsidRDefault="00711E3F" w:rsidP="00694EA8">
            <w:pPr>
              <w:spacing w:before="100" w:beforeAutospacing="1" w:after="100" w:afterAutospacing="1"/>
              <w:rPr>
                <w:rFonts w:ascii="Arial" w:hAnsi="Arial" w:cs="Arial"/>
                <w:b/>
                <w:bCs/>
                <w:sz w:val="22"/>
                <w:szCs w:val="22"/>
              </w:rPr>
            </w:pPr>
            <w:r>
              <w:rPr>
                <w:rFonts w:ascii="Arial" w:hAnsi="Arial" w:cs="Arial"/>
                <w:b/>
                <w:bCs/>
                <w:sz w:val="22"/>
                <w:szCs w:val="22"/>
              </w:rPr>
              <w:t>17/12/19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711E3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711E3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711E3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711E3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711E3F"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025AC4" w:rsidRPr="00D77DFD" w:rsidRDefault="00025AC4" w:rsidP="008330B6">
      <w:pPr>
        <w:jc w:val="both"/>
        <w:rPr>
          <w:rFonts w:ascii="Arial" w:hAnsi="Arial" w:cs="Arial"/>
          <w:sz w:val="22"/>
          <w:szCs w:val="22"/>
        </w:rPr>
      </w:pPr>
    </w:p>
    <w:sectPr w:rsidR="00025AC4" w:rsidRPr="00D77DFD"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E52A0" w:rsidRDefault="005E52A0" w:rsidP="00390251">
      <w:r>
        <w:separator/>
      </w:r>
    </w:p>
    <w:p w:rsidR="005E52A0" w:rsidRDefault="005E52A0"/>
  </w:endnote>
  <w:endnote w:type="continuationSeparator" w:id="0">
    <w:p w:rsidR="005E52A0" w:rsidRDefault="005E52A0" w:rsidP="00390251">
      <w:r>
        <w:continuationSeparator/>
      </w:r>
    </w:p>
    <w:p w:rsidR="005E52A0" w:rsidRDefault="005E52A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513CB" w:rsidRDefault="00A513CB"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E52A0" w:rsidRDefault="005E52A0" w:rsidP="00390251">
      <w:r>
        <w:separator/>
      </w:r>
    </w:p>
    <w:p w:rsidR="005E52A0" w:rsidRDefault="005E52A0"/>
  </w:footnote>
  <w:footnote w:type="continuationSeparator" w:id="0">
    <w:p w:rsidR="005E52A0" w:rsidRDefault="005E52A0" w:rsidP="00390251">
      <w:r>
        <w:continuationSeparator/>
      </w:r>
    </w:p>
    <w:p w:rsidR="005E52A0" w:rsidRDefault="005E52A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513CB" w:rsidRPr="00965F27" w:rsidRDefault="00A513C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053F"/>
    <w:rsid w:val="001312E4"/>
    <w:rsid w:val="00144D85"/>
    <w:rsid w:val="0014639E"/>
    <w:rsid w:val="00150EE4"/>
    <w:rsid w:val="00151286"/>
    <w:rsid w:val="001513B3"/>
    <w:rsid w:val="00152F36"/>
    <w:rsid w:val="00155438"/>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4996"/>
    <w:rsid w:val="002A7E77"/>
    <w:rsid w:val="002B56C1"/>
    <w:rsid w:val="002B6DE2"/>
    <w:rsid w:val="002B7789"/>
    <w:rsid w:val="002C4AEB"/>
    <w:rsid w:val="002D1837"/>
    <w:rsid w:val="002D4DC9"/>
    <w:rsid w:val="002E0739"/>
    <w:rsid w:val="002F68FE"/>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5F4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96C25"/>
    <w:rsid w:val="005A76DA"/>
    <w:rsid w:val="005B52AE"/>
    <w:rsid w:val="005D6613"/>
    <w:rsid w:val="005E25AC"/>
    <w:rsid w:val="005E44E9"/>
    <w:rsid w:val="005E4987"/>
    <w:rsid w:val="005E52A0"/>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0B7A"/>
    <w:rsid w:val="00711E3F"/>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D6626"/>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51516"/>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3CB"/>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24784"/>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40E"/>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97980"/>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2B70CD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58804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74A61E23-6D95-3747-9BDB-22F6869410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4114</Words>
  <Characters>23450</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27509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callum slade</cp:lastModifiedBy>
  <cp:revision>2</cp:revision>
  <cp:lastPrinted>2016-10-24T12:21:00Z</cp:lastPrinted>
  <dcterms:created xsi:type="dcterms:W3CDTF">2019-12-17T11:40:00Z</dcterms:created>
  <dcterms:modified xsi:type="dcterms:W3CDTF">2019-12-17T11:40:00Z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