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75A6" w:rsidRPr="000268BA" w:rsidRDefault="000875A6">
      <w:pPr>
        <w:pStyle w:val="Normal1"/>
        <w:spacing w:line="360" w:lineRule="auto"/>
        <w:jc w:val="center"/>
        <w:rPr>
          <w:rFonts w:ascii="Times New Roman" w:eastAsia="Times New Roman" w:hAnsi="Times New Roman" w:cs="Times New Roman"/>
          <w:b/>
          <w:sz w:val="32"/>
          <w:szCs w:val="32"/>
        </w:rPr>
      </w:pPr>
    </w:p>
    <w:p w:rsidR="000875A6" w:rsidRPr="000268BA" w:rsidRDefault="000875A6">
      <w:pPr>
        <w:pStyle w:val="Normal1"/>
        <w:spacing w:line="360" w:lineRule="auto"/>
        <w:jc w:val="center"/>
        <w:rPr>
          <w:rFonts w:ascii="Times New Roman" w:eastAsia="Times New Roman" w:hAnsi="Times New Roman" w:cs="Times New Roman"/>
          <w:b/>
          <w:sz w:val="32"/>
          <w:szCs w:val="32"/>
        </w:rPr>
      </w:pPr>
    </w:p>
    <w:p w:rsidR="000875A6" w:rsidRPr="000268BA" w:rsidRDefault="000875A6">
      <w:pPr>
        <w:pStyle w:val="Normal1"/>
        <w:spacing w:line="360" w:lineRule="auto"/>
        <w:jc w:val="center"/>
        <w:rPr>
          <w:rFonts w:ascii="Times New Roman" w:eastAsia="Times New Roman" w:hAnsi="Times New Roman" w:cs="Times New Roman"/>
          <w:b/>
          <w:sz w:val="32"/>
          <w:szCs w:val="32"/>
        </w:rPr>
      </w:pPr>
    </w:p>
    <w:p w:rsidR="000875A6" w:rsidRPr="000268BA" w:rsidRDefault="000875A6">
      <w:pPr>
        <w:pStyle w:val="Normal1"/>
        <w:spacing w:line="360" w:lineRule="auto"/>
        <w:jc w:val="center"/>
        <w:rPr>
          <w:rFonts w:ascii="Times New Roman" w:eastAsia="Times New Roman" w:hAnsi="Times New Roman" w:cs="Times New Roman"/>
          <w:b/>
          <w:sz w:val="32"/>
          <w:szCs w:val="32"/>
        </w:rPr>
      </w:pPr>
    </w:p>
    <w:p w:rsidR="000875A6" w:rsidRPr="000268BA" w:rsidRDefault="000875A6">
      <w:pPr>
        <w:pStyle w:val="Normal1"/>
        <w:spacing w:line="360" w:lineRule="auto"/>
        <w:jc w:val="center"/>
        <w:rPr>
          <w:rFonts w:ascii="Times New Roman" w:eastAsia="Times New Roman" w:hAnsi="Times New Roman" w:cs="Times New Roman"/>
          <w:b/>
          <w:sz w:val="32"/>
          <w:szCs w:val="32"/>
        </w:rPr>
      </w:pPr>
    </w:p>
    <w:p w:rsidR="000875A6" w:rsidRPr="000268BA" w:rsidRDefault="000875A6">
      <w:pPr>
        <w:pStyle w:val="Normal1"/>
        <w:spacing w:line="360" w:lineRule="auto"/>
        <w:jc w:val="center"/>
        <w:rPr>
          <w:rFonts w:ascii="Times New Roman" w:eastAsia="Times New Roman" w:hAnsi="Times New Roman" w:cs="Times New Roman"/>
          <w:b/>
          <w:sz w:val="32"/>
          <w:szCs w:val="32"/>
        </w:rPr>
      </w:pPr>
    </w:p>
    <w:p w:rsidR="000875A6" w:rsidRPr="000268BA" w:rsidRDefault="00B54F2B">
      <w:pPr>
        <w:pStyle w:val="Normal1"/>
        <w:spacing w:line="360" w:lineRule="auto"/>
        <w:jc w:val="center"/>
        <w:rPr>
          <w:rFonts w:ascii="Times New Roman" w:eastAsia="Times New Roman" w:hAnsi="Times New Roman" w:cs="Times New Roman"/>
          <w:b/>
          <w:sz w:val="32"/>
          <w:szCs w:val="32"/>
        </w:rPr>
      </w:pPr>
      <w:r w:rsidRPr="00B54F2B">
        <w:rPr>
          <w:rFonts w:ascii="Times New Roman" w:eastAsia="Times New Roman" w:hAnsi="Times New Roman" w:cs="Times New Roman"/>
          <w:b/>
          <w:sz w:val="32"/>
          <w:szCs w:val="32"/>
        </w:rPr>
        <w:t>Assignment Title: ACADEMIC AND EMPLOYABILITY SKILLS</w:t>
      </w:r>
    </w:p>
    <w:p w:rsidR="000875A6" w:rsidRPr="000268BA" w:rsidRDefault="000875A6">
      <w:pPr>
        <w:pStyle w:val="Normal1"/>
        <w:spacing w:line="360" w:lineRule="auto"/>
        <w:jc w:val="center"/>
        <w:rPr>
          <w:rFonts w:ascii="Times New Roman" w:eastAsia="Times New Roman" w:hAnsi="Times New Roman" w:cs="Times New Roman"/>
          <w:b/>
          <w:sz w:val="32"/>
          <w:szCs w:val="32"/>
        </w:rPr>
      </w:pPr>
    </w:p>
    <w:p w:rsidR="000875A6" w:rsidRPr="000268BA" w:rsidRDefault="00122F22">
      <w:pPr>
        <w:pStyle w:val="Normal1"/>
        <w:spacing w:line="360" w:lineRule="auto"/>
        <w:jc w:val="center"/>
        <w:rPr>
          <w:rFonts w:ascii="Times New Roman" w:eastAsia="Times New Roman" w:hAnsi="Times New Roman" w:cs="Times New Roman"/>
          <w:b/>
          <w:sz w:val="32"/>
          <w:szCs w:val="32"/>
        </w:rPr>
      </w:pPr>
      <w:r w:rsidRPr="000268BA">
        <w:rPr>
          <w:rFonts w:ascii="Times New Roman" w:eastAsia="Times New Roman" w:hAnsi="Times New Roman" w:cs="Times New Roman"/>
          <w:b/>
          <w:sz w:val="32"/>
          <w:szCs w:val="32"/>
        </w:rPr>
        <w:t>Student’s Name:</w:t>
      </w:r>
      <w:r w:rsidR="00B54F2B">
        <w:rPr>
          <w:rFonts w:ascii="Times New Roman" w:eastAsia="Times New Roman" w:hAnsi="Times New Roman" w:cs="Times New Roman"/>
          <w:b/>
          <w:sz w:val="32"/>
          <w:szCs w:val="32"/>
        </w:rPr>
        <w:t xml:space="preserve"> Sayed Miah</w:t>
      </w:r>
    </w:p>
    <w:p w:rsidR="000875A6" w:rsidRPr="000268BA" w:rsidRDefault="00122F22" w:rsidP="00B54F2B">
      <w:pPr>
        <w:pStyle w:val="Normal1"/>
        <w:spacing w:line="360" w:lineRule="auto"/>
        <w:jc w:val="center"/>
        <w:rPr>
          <w:rFonts w:ascii="Times New Roman" w:eastAsia="Times New Roman" w:hAnsi="Times New Roman" w:cs="Times New Roman"/>
          <w:b/>
          <w:sz w:val="32"/>
          <w:szCs w:val="32"/>
        </w:rPr>
      </w:pPr>
      <w:r w:rsidRPr="000268BA">
        <w:rPr>
          <w:rFonts w:ascii="Times New Roman" w:eastAsia="Times New Roman" w:hAnsi="Times New Roman" w:cs="Times New Roman"/>
          <w:b/>
          <w:sz w:val="32"/>
          <w:szCs w:val="32"/>
        </w:rPr>
        <w:t>Student Number:</w:t>
      </w:r>
      <w:r w:rsidR="00B54F2B">
        <w:rPr>
          <w:rFonts w:ascii="Times New Roman" w:eastAsia="Times New Roman" w:hAnsi="Times New Roman" w:cs="Times New Roman"/>
          <w:b/>
          <w:sz w:val="32"/>
          <w:szCs w:val="32"/>
        </w:rPr>
        <w:t xml:space="preserve"> 1707658</w:t>
      </w:r>
    </w:p>
    <w:p w:rsidR="000875A6" w:rsidRPr="000268BA" w:rsidRDefault="00122F22">
      <w:pPr>
        <w:pStyle w:val="Normal1"/>
        <w:spacing w:line="360" w:lineRule="auto"/>
        <w:jc w:val="center"/>
        <w:rPr>
          <w:rFonts w:ascii="Times New Roman" w:eastAsia="Times New Roman" w:hAnsi="Times New Roman" w:cs="Times New Roman"/>
          <w:b/>
          <w:sz w:val="32"/>
          <w:szCs w:val="32"/>
        </w:rPr>
      </w:pPr>
      <w:r w:rsidRPr="000268BA">
        <w:rPr>
          <w:rFonts w:ascii="Times New Roman" w:eastAsia="Times New Roman" w:hAnsi="Times New Roman" w:cs="Times New Roman"/>
          <w:b/>
          <w:sz w:val="32"/>
          <w:szCs w:val="32"/>
        </w:rPr>
        <w:t>Lecturer’s Name:</w:t>
      </w:r>
      <w:r w:rsidR="00B54F2B">
        <w:rPr>
          <w:rFonts w:ascii="Times New Roman" w:eastAsia="Times New Roman" w:hAnsi="Times New Roman" w:cs="Times New Roman"/>
          <w:b/>
          <w:sz w:val="32"/>
          <w:szCs w:val="32"/>
        </w:rPr>
        <w:t xml:space="preserve"> Sylvia Hoffmann </w:t>
      </w:r>
    </w:p>
    <w:p w:rsidR="000875A6" w:rsidRPr="000268BA" w:rsidRDefault="000875A6">
      <w:pPr>
        <w:pStyle w:val="Normal1"/>
        <w:spacing w:line="360" w:lineRule="auto"/>
        <w:jc w:val="center"/>
        <w:rPr>
          <w:rFonts w:ascii="Times New Roman" w:eastAsia="Times New Roman" w:hAnsi="Times New Roman" w:cs="Times New Roman"/>
          <w:b/>
          <w:sz w:val="32"/>
          <w:szCs w:val="32"/>
        </w:rPr>
      </w:pPr>
    </w:p>
    <w:p w:rsidR="000875A6" w:rsidRPr="000268BA" w:rsidRDefault="00122F22">
      <w:pPr>
        <w:pStyle w:val="Normal1"/>
        <w:spacing w:line="360" w:lineRule="auto"/>
        <w:jc w:val="center"/>
        <w:rPr>
          <w:rFonts w:ascii="Times New Roman" w:eastAsia="Times New Roman" w:hAnsi="Times New Roman" w:cs="Times New Roman"/>
          <w:b/>
          <w:sz w:val="32"/>
          <w:szCs w:val="32"/>
        </w:rPr>
      </w:pPr>
      <w:r w:rsidRPr="000268BA">
        <w:br w:type="page"/>
      </w:r>
    </w:p>
    <w:p w:rsidR="002A479C" w:rsidRPr="002A479C" w:rsidRDefault="00122F22" w:rsidP="002A479C">
      <w:pPr>
        <w:pStyle w:val="Normal1"/>
        <w:spacing w:line="360" w:lineRule="auto"/>
        <w:jc w:val="center"/>
        <w:rPr>
          <w:rFonts w:ascii="Times New Roman" w:hAnsi="Times New Roman" w:cs="Times New Roman"/>
          <w:noProof/>
          <w:sz w:val="24"/>
          <w:szCs w:val="24"/>
        </w:rPr>
      </w:pPr>
      <w:r w:rsidRPr="000268BA">
        <w:rPr>
          <w:rFonts w:ascii="Times New Roman" w:eastAsia="Times New Roman" w:hAnsi="Times New Roman" w:cs="Times New Roman"/>
          <w:b/>
          <w:sz w:val="24"/>
          <w:szCs w:val="24"/>
        </w:rPr>
        <w:lastRenderedPageBreak/>
        <w:t>Table of Contents</w:t>
      </w:r>
      <w:r w:rsidR="002A479C" w:rsidRPr="002A479C">
        <w:rPr>
          <w:rFonts w:ascii="Times New Roman" w:eastAsia="Times New Roman" w:hAnsi="Times New Roman" w:cs="Times New Roman"/>
          <w:b/>
          <w:sz w:val="24"/>
          <w:szCs w:val="24"/>
        </w:rPr>
        <w:fldChar w:fldCharType="begin"/>
      </w:r>
      <w:r w:rsidR="002A479C" w:rsidRPr="002A479C">
        <w:rPr>
          <w:rFonts w:ascii="Times New Roman" w:eastAsia="Times New Roman" w:hAnsi="Times New Roman" w:cs="Times New Roman"/>
          <w:b/>
          <w:sz w:val="24"/>
          <w:szCs w:val="24"/>
        </w:rPr>
        <w:instrText xml:space="preserve"> TOC \h \z \t "Heading 7" \c </w:instrText>
      </w:r>
      <w:r w:rsidR="002A479C" w:rsidRPr="002A479C">
        <w:rPr>
          <w:rFonts w:ascii="Times New Roman" w:eastAsia="Times New Roman" w:hAnsi="Times New Roman" w:cs="Times New Roman"/>
          <w:b/>
          <w:sz w:val="24"/>
          <w:szCs w:val="24"/>
        </w:rPr>
        <w:fldChar w:fldCharType="separate"/>
      </w:r>
    </w:p>
    <w:p w:rsidR="002A479C" w:rsidRPr="002A479C" w:rsidRDefault="00A06DC0" w:rsidP="002A479C">
      <w:pPr>
        <w:pStyle w:val="TableofFigures"/>
        <w:tabs>
          <w:tab w:val="right" w:leader="dot" w:pos="9350"/>
        </w:tabs>
        <w:spacing w:line="360" w:lineRule="auto"/>
        <w:rPr>
          <w:rFonts w:ascii="Times New Roman" w:hAnsi="Times New Roman" w:cs="Times New Roman"/>
          <w:noProof/>
          <w:sz w:val="24"/>
          <w:szCs w:val="24"/>
        </w:rPr>
      </w:pPr>
      <w:hyperlink w:anchor="_Toc502160257" w:history="1">
        <w:r w:rsidR="002A479C" w:rsidRPr="002A479C">
          <w:rPr>
            <w:rStyle w:val="Hyperlink"/>
            <w:rFonts w:ascii="Times New Roman" w:hAnsi="Times New Roman" w:cs="Times New Roman"/>
            <w:noProof/>
            <w:sz w:val="24"/>
            <w:szCs w:val="24"/>
          </w:rPr>
          <w:t>Introduction</w:t>
        </w:r>
        <w:r w:rsidR="002A479C" w:rsidRPr="002A479C">
          <w:rPr>
            <w:rFonts w:ascii="Times New Roman" w:hAnsi="Times New Roman" w:cs="Times New Roman"/>
            <w:noProof/>
            <w:webHidden/>
            <w:sz w:val="24"/>
            <w:szCs w:val="24"/>
          </w:rPr>
          <w:tab/>
        </w:r>
        <w:r w:rsidR="002A479C" w:rsidRPr="002A479C">
          <w:rPr>
            <w:rFonts w:ascii="Times New Roman" w:hAnsi="Times New Roman" w:cs="Times New Roman"/>
            <w:noProof/>
            <w:webHidden/>
            <w:sz w:val="24"/>
            <w:szCs w:val="24"/>
          </w:rPr>
          <w:fldChar w:fldCharType="begin"/>
        </w:r>
        <w:r w:rsidR="002A479C" w:rsidRPr="002A479C">
          <w:rPr>
            <w:rFonts w:ascii="Times New Roman" w:hAnsi="Times New Roman" w:cs="Times New Roman"/>
            <w:noProof/>
            <w:webHidden/>
            <w:sz w:val="24"/>
            <w:szCs w:val="24"/>
          </w:rPr>
          <w:instrText xml:space="preserve"> PAGEREF _Toc502160257 \h </w:instrText>
        </w:r>
        <w:r w:rsidR="002A479C" w:rsidRPr="002A479C">
          <w:rPr>
            <w:rFonts w:ascii="Times New Roman" w:hAnsi="Times New Roman" w:cs="Times New Roman"/>
            <w:noProof/>
            <w:webHidden/>
            <w:sz w:val="24"/>
            <w:szCs w:val="24"/>
          </w:rPr>
        </w:r>
        <w:r w:rsidR="002A479C" w:rsidRPr="002A479C">
          <w:rPr>
            <w:rFonts w:ascii="Times New Roman" w:hAnsi="Times New Roman" w:cs="Times New Roman"/>
            <w:noProof/>
            <w:webHidden/>
            <w:sz w:val="24"/>
            <w:szCs w:val="24"/>
          </w:rPr>
          <w:fldChar w:fldCharType="separate"/>
        </w:r>
        <w:r w:rsidR="002A479C" w:rsidRPr="002A479C">
          <w:rPr>
            <w:rFonts w:ascii="Times New Roman" w:hAnsi="Times New Roman" w:cs="Times New Roman"/>
            <w:noProof/>
            <w:webHidden/>
            <w:sz w:val="24"/>
            <w:szCs w:val="24"/>
          </w:rPr>
          <w:t>3</w:t>
        </w:r>
        <w:r w:rsidR="002A479C" w:rsidRPr="002A479C">
          <w:rPr>
            <w:rFonts w:ascii="Times New Roman" w:hAnsi="Times New Roman" w:cs="Times New Roman"/>
            <w:noProof/>
            <w:webHidden/>
            <w:sz w:val="24"/>
            <w:szCs w:val="24"/>
          </w:rPr>
          <w:fldChar w:fldCharType="end"/>
        </w:r>
      </w:hyperlink>
    </w:p>
    <w:p w:rsidR="002A479C" w:rsidRPr="002A479C" w:rsidRDefault="00A06DC0" w:rsidP="002A479C">
      <w:pPr>
        <w:pStyle w:val="TableofFigures"/>
        <w:tabs>
          <w:tab w:val="right" w:leader="dot" w:pos="9350"/>
        </w:tabs>
        <w:spacing w:line="360" w:lineRule="auto"/>
        <w:rPr>
          <w:rFonts w:ascii="Times New Roman" w:hAnsi="Times New Roman" w:cs="Times New Roman"/>
          <w:noProof/>
          <w:sz w:val="24"/>
          <w:szCs w:val="24"/>
        </w:rPr>
      </w:pPr>
      <w:hyperlink w:anchor="_Toc502160258" w:history="1">
        <w:r w:rsidR="002A479C" w:rsidRPr="002A479C">
          <w:rPr>
            <w:rStyle w:val="Hyperlink"/>
            <w:rFonts w:ascii="Times New Roman" w:hAnsi="Times New Roman" w:cs="Times New Roman"/>
            <w:noProof/>
            <w:sz w:val="24"/>
            <w:szCs w:val="24"/>
          </w:rPr>
          <w:t>Analysing core skills that an employer like for recruiting staffs in an organisation</w:t>
        </w:r>
        <w:r w:rsidR="002A479C" w:rsidRPr="002A479C">
          <w:rPr>
            <w:rFonts w:ascii="Times New Roman" w:hAnsi="Times New Roman" w:cs="Times New Roman"/>
            <w:noProof/>
            <w:webHidden/>
            <w:sz w:val="24"/>
            <w:szCs w:val="24"/>
          </w:rPr>
          <w:tab/>
        </w:r>
        <w:r w:rsidR="002A479C" w:rsidRPr="002A479C">
          <w:rPr>
            <w:rFonts w:ascii="Times New Roman" w:hAnsi="Times New Roman" w:cs="Times New Roman"/>
            <w:noProof/>
            <w:webHidden/>
            <w:sz w:val="24"/>
            <w:szCs w:val="24"/>
          </w:rPr>
          <w:fldChar w:fldCharType="begin"/>
        </w:r>
        <w:r w:rsidR="002A479C" w:rsidRPr="002A479C">
          <w:rPr>
            <w:rFonts w:ascii="Times New Roman" w:hAnsi="Times New Roman" w:cs="Times New Roman"/>
            <w:noProof/>
            <w:webHidden/>
            <w:sz w:val="24"/>
            <w:szCs w:val="24"/>
          </w:rPr>
          <w:instrText xml:space="preserve"> PAGEREF _Toc502160258 \h </w:instrText>
        </w:r>
        <w:r w:rsidR="002A479C" w:rsidRPr="002A479C">
          <w:rPr>
            <w:rFonts w:ascii="Times New Roman" w:hAnsi="Times New Roman" w:cs="Times New Roman"/>
            <w:noProof/>
            <w:webHidden/>
            <w:sz w:val="24"/>
            <w:szCs w:val="24"/>
          </w:rPr>
        </w:r>
        <w:r w:rsidR="002A479C" w:rsidRPr="002A479C">
          <w:rPr>
            <w:rFonts w:ascii="Times New Roman" w:hAnsi="Times New Roman" w:cs="Times New Roman"/>
            <w:noProof/>
            <w:webHidden/>
            <w:sz w:val="24"/>
            <w:szCs w:val="24"/>
          </w:rPr>
          <w:fldChar w:fldCharType="separate"/>
        </w:r>
        <w:r w:rsidR="002A479C" w:rsidRPr="002A479C">
          <w:rPr>
            <w:rFonts w:ascii="Times New Roman" w:hAnsi="Times New Roman" w:cs="Times New Roman"/>
            <w:noProof/>
            <w:webHidden/>
            <w:sz w:val="24"/>
            <w:szCs w:val="24"/>
          </w:rPr>
          <w:t>3</w:t>
        </w:r>
        <w:r w:rsidR="002A479C" w:rsidRPr="002A479C">
          <w:rPr>
            <w:rFonts w:ascii="Times New Roman" w:hAnsi="Times New Roman" w:cs="Times New Roman"/>
            <w:noProof/>
            <w:webHidden/>
            <w:sz w:val="24"/>
            <w:szCs w:val="24"/>
          </w:rPr>
          <w:fldChar w:fldCharType="end"/>
        </w:r>
      </w:hyperlink>
    </w:p>
    <w:p w:rsidR="002A479C" w:rsidRPr="002A479C" w:rsidRDefault="00A06DC0" w:rsidP="002A479C">
      <w:pPr>
        <w:pStyle w:val="TableofFigures"/>
        <w:tabs>
          <w:tab w:val="right" w:leader="dot" w:pos="9350"/>
        </w:tabs>
        <w:spacing w:line="360" w:lineRule="auto"/>
        <w:rPr>
          <w:rFonts w:ascii="Times New Roman" w:hAnsi="Times New Roman" w:cs="Times New Roman"/>
          <w:noProof/>
          <w:sz w:val="24"/>
          <w:szCs w:val="24"/>
        </w:rPr>
      </w:pPr>
      <w:hyperlink w:anchor="_Toc502160259" w:history="1">
        <w:r w:rsidR="002A479C" w:rsidRPr="002A479C">
          <w:rPr>
            <w:rStyle w:val="Hyperlink"/>
            <w:rFonts w:ascii="Times New Roman" w:hAnsi="Times New Roman" w:cs="Times New Roman"/>
            <w:noProof/>
            <w:sz w:val="24"/>
            <w:szCs w:val="24"/>
          </w:rPr>
          <w:t>Conclusion</w:t>
        </w:r>
        <w:r w:rsidR="002A479C" w:rsidRPr="002A479C">
          <w:rPr>
            <w:rFonts w:ascii="Times New Roman" w:hAnsi="Times New Roman" w:cs="Times New Roman"/>
            <w:noProof/>
            <w:webHidden/>
            <w:sz w:val="24"/>
            <w:szCs w:val="24"/>
          </w:rPr>
          <w:tab/>
        </w:r>
        <w:r w:rsidR="002A479C" w:rsidRPr="002A479C">
          <w:rPr>
            <w:rFonts w:ascii="Times New Roman" w:hAnsi="Times New Roman" w:cs="Times New Roman"/>
            <w:noProof/>
            <w:webHidden/>
            <w:sz w:val="24"/>
            <w:szCs w:val="24"/>
          </w:rPr>
          <w:fldChar w:fldCharType="begin"/>
        </w:r>
        <w:r w:rsidR="002A479C" w:rsidRPr="002A479C">
          <w:rPr>
            <w:rFonts w:ascii="Times New Roman" w:hAnsi="Times New Roman" w:cs="Times New Roman"/>
            <w:noProof/>
            <w:webHidden/>
            <w:sz w:val="24"/>
            <w:szCs w:val="24"/>
          </w:rPr>
          <w:instrText xml:space="preserve"> PAGEREF _Toc502160259 \h </w:instrText>
        </w:r>
        <w:r w:rsidR="002A479C" w:rsidRPr="002A479C">
          <w:rPr>
            <w:rFonts w:ascii="Times New Roman" w:hAnsi="Times New Roman" w:cs="Times New Roman"/>
            <w:noProof/>
            <w:webHidden/>
            <w:sz w:val="24"/>
            <w:szCs w:val="24"/>
          </w:rPr>
        </w:r>
        <w:r w:rsidR="002A479C" w:rsidRPr="002A479C">
          <w:rPr>
            <w:rFonts w:ascii="Times New Roman" w:hAnsi="Times New Roman" w:cs="Times New Roman"/>
            <w:noProof/>
            <w:webHidden/>
            <w:sz w:val="24"/>
            <w:szCs w:val="24"/>
          </w:rPr>
          <w:fldChar w:fldCharType="separate"/>
        </w:r>
        <w:r w:rsidR="002A479C" w:rsidRPr="002A479C">
          <w:rPr>
            <w:rFonts w:ascii="Times New Roman" w:hAnsi="Times New Roman" w:cs="Times New Roman"/>
            <w:noProof/>
            <w:webHidden/>
            <w:sz w:val="24"/>
            <w:szCs w:val="24"/>
          </w:rPr>
          <w:t>7</w:t>
        </w:r>
        <w:r w:rsidR="002A479C" w:rsidRPr="002A479C">
          <w:rPr>
            <w:rFonts w:ascii="Times New Roman" w:hAnsi="Times New Roman" w:cs="Times New Roman"/>
            <w:noProof/>
            <w:webHidden/>
            <w:sz w:val="24"/>
            <w:szCs w:val="24"/>
          </w:rPr>
          <w:fldChar w:fldCharType="end"/>
        </w:r>
      </w:hyperlink>
    </w:p>
    <w:p w:rsidR="002A479C" w:rsidRPr="002A479C" w:rsidRDefault="00A06DC0" w:rsidP="002A479C">
      <w:pPr>
        <w:pStyle w:val="TableofFigures"/>
        <w:tabs>
          <w:tab w:val="right" w:leader="dot" w:pos="9350"/>
        </w:tabs>
        <w:spacing w:line="360" w:lineRule="auto"/>
        <w:rPr>
          <w:rFonts w:ascii="Times New Roman" w:hAnsi="Times New Roman" w:cs="Times New Roman"/>
          <w:noProof/>
          <w:sz w:val="24"/>
          <w:szCs w:val="24"/>
        </w:rPr>
      </w:pPr>
      <w:hyperlink w:anchor="_Toc502160260" w:history="1">
        <w:r w:rsidR="002A479C" w:rsidRPr="002A479C">
          <w:rPr>
            <w:rStyle w:val="Hyperlink"/>
            <w:rFonts w:ascii="Times New Roman" w:hAnsi="Times New Roman" w:cs="Times New Roman"/>
            <w:noProof/>
            <w:sz w:val="24"/>
            <w:szCs w:val="24"/>
          </w:rPr>
          <w:t>References</w:t>
        </w:r>
        <w:r w:rsidR="002A479C" w:rsidRPr="002A479C">
          <w:rPr>
            <w:rFonts w:ascii="Times New Roman" w:hAnsi="Times New Roman" w:cs="Times New Roman"/>
            <w:noProof/>
            <w:webHidden/>
            <w:sz w:val="24"/>
            <w:szCs w:val="24"/>
          </w:rPr>
          <w:tab/>
        </w:r>
        <w:r w:rsidR="002A479C" w:rsidRPr="002A479C">
          <w:rPr>
            <w:rFonts w:ascii="Times New Roman" w:hAnsi="Times New Roman" w:cs="Times New Roman"/>
            <w:noProof/>
            <w:webHidden/>
            <w:sz w:val="24"/>
            <w:szCs w:val="24"/>
          </w:rPr>
          <w:fldChar w:fldCharType="begin"/>
        </w:r>
        <w:r w:rsidR="002A479C" w:rsidRPr="002A479C">
          <w:rPr>
            <w:rFonts w:ascii="Times New Roman" w:hAnsi="Times New Roman" w:cs="Times New Roman"/>
            <w:noProof/>
            <w:webHidden/>
            <w:sz w:val="24"/>
            <w:szCs w:val="24"/>
          </w:rPr>
          <w:instrText xml:space="preserve"> PAGEREF _Toc502160260 \h </w:instrText>
        </w:r>
        <w:r w:rsidR="002A479C" w:rsidRPr="002A479C">
          <w:rPr>
            <w:rFonts w:ascii="Times New Roman" w:hAnsi="Times New Roman" w:cs="Times New Roman"/>
            <w:noProof/>
            <w:webHidden/>
            <w:sz w:val="24"/>
            <w:szCs w:val="24"/>
          </w:rPr>
        </w:r>
        <w:r w:rsidR="002A479C" w:rsidRPr="002A479C">
          <w:rPr>
            <w:rFonts w:ascii="Times New Roman" w:hAnsi="Times New Roman" w:cs="Times New Roman"/>
            <w:noProof/>
            <w:webHidden/>
            <w:sz w:val="24"/>
            <w:szCs w:val="24"/>
          </w:rPr>
          <w:fldChar w:fldCharType="separate"/>
        </w:r>
        <w:r w:rsidR="002A479C" w:rsidRPr="002A479C">
          <w:rPr>
            <w:rFonts w:ascii="Times New Roman" w:hAnsi="Times New Roman" w:cs="Times New Roman"/>
            <w:noProof/>
            <w:webHidden/>
            <w:sz w:val="24"/>
            <w:szCs w:val="24"/>
          </w:rPr>
          <w:t>9</w:t>
        </w:r>
        <w:r w:rsidR="002A479C" w:rsidRPr="002A479C">
          <w:rPr>
            <w:rFonts w:ascii="Times New Roman" w:hAnsi="Times New Roman" w:cs="Times New Roman"/>
            <w:noProof/>
            <w:webHidden/>
            <w:sz w:val="24"/>
            <w:szCs w:val="24"/>
          </w:rPr>
          <w:fldChar w:fldCharType="end"/>
        </w:r>
      </w:hyperlink>
    </w:p>
    <w:p w:rsidR="002A479C" w:rsidRPr="002A479C" w:rsidRDefault="00A06DC0" w:rsidP="002A479C">
      <w:pPr>
        <w:pStyle w:val="TableofFigures"/>
        <w:tabs>
          <w:tab w:val="right" w:leader="dot" w:pos="9350"/>
        </w:tabs>
        <w:spacing w:line="360" w:lineRule="auto"/>
        <w:rPr>
          <w:rFonts w:ascii="Times New Roman" w:hAnsi="Times New Roman" w:cs="Times New Roman"/>
          <w:noProof/>
          <w:sz w:val="24"/>
          <w:szCs w:val="24"/>
        </w:rPr>
      </w:pPr>
      <w:hyperlink w:anchor="_Toc502160261" w:history="1">
        <w:r w:rsidR="002A479C" w:rsidRPr="002A479C">
          <w:rPr>
            <w:rStyle w:val="Hyperlink"/>
            <w:rFonts w:ascii="Times New Roman" w:hAnsi="Times New Roman" w:cs="Times New Roman"/>
            <w:noProof/>
            <w:sz w:val="24"/>
            <w:szCs w:val="24"/>
          </w:rPr>
          <w:t>Appendix: Eisenhower Method</w:t>
        </w:r>
        <w:r w:rsidR="002A479C" w:rsidRPr="002A479C">
          <w:rPr>
            <w:rFonts w:ascii="Times New Roman" w:hAnsi="Times New Roman" w:cs="Times New Roman"/>
            <w:noProof/>
            <w:webHidden/>
            <w:sz w:val="24"/>
            <w:szCs w:val="24"/>
          </w:rPr>
          <w:tab/>
        </w:r>
        <w:r w:rsidR="002A479C" w:rsidRPr="002A479C">
          <w:rPr>
            <w:rFonts w:ascii="Times New Roman" w:hAnsi="Times New Roman" w:cs="Times New Roman"/>
            <w:noProof/>
            <w:webHidden/>
            <w:sz w:val="24"/>
            <w:szCs w:val="24"/>
          </w:rPr>
          <w:fldChar w:fldCharType="begin"/>
        </w:r>
        <w:r w:rsidR="002A479C" w:rsidRPr="002A479C">
          <w:rPr>
            <w:rFonts w:ascii="Times New Roman" w:hAnsi="Times New Roman" w:cs="Times New Roman"/>
            <w:noProof/>
            <w:webHidden/>
            <w:sz w:val="24"/>
            <w:szCs w:val="24"/>
          </w:rPr>
          <w:instrText xml:space="preserve"> PAGEREF _Toc502160261 \h </w:instrText>
        </w:r>
        <w:r w:rsidR="002A479C" w:rsidRPr="002A479C">
          <w:rPr>
            <w:rFonts w:ascii="Times New Roman" w:hAnsi="Times New Roman" w:cs="Times New Roman"/>
            <w:noProof/>
            <w:webHidden/>
            <w:sz w:val="24"/>
            <w:szCs w:val="24"/>
          </w:rPr>
        </w:r>
        <w:r w:rsidR="002A479C" w:rsidRPr="002A479C">
          <w:rPr>
            <w:rFonts w:ascii="Times New Roman" w:hAnsi="Times New Roman" w:cs="Times New Roman"/>
            <w:noProof/>
            <w:webHidden/>
            <w:sz w:val="24"/>
            <w:szCs w:val="24"/>
          </w:rPr>
          <w:fldChar w:fldCharType="separate"/>
        </w:r>
        <w:r w:rsidR="002A479C" w:rsidRPr="002A479C">
          <w:rPr>
            <w:rFonts w:ascii="Times New Roman" w:hAnsi="Times New Roman" w:cs="Times New Roman"/>
            <w:noProof/>
            <w:webHidden/>
            <w:sz w:val="24"/>
            <w:szCs w:val="24"/>
          </w:rPr>
          <w:t>11</w:t>
        </w:r>
        <w:r w:rsidR="002A479C" w:rsidRPr="002A479C">
          <w:rPr>
            <w:rFonts w:ascii="Times New Roman" w:hAnsi="Times New Roman" w:cs="Times New Roman"/>
            <w:noProof/>
            <w:webHidden/>
            <w:sz w:val="24"/>
            <w:szCs w:val="24"/>
          </w:rPr>
          <w:fldChar w:fldCharType="end"/>
        </w:r>
      </w:hyperlink>
    </w:p>
    <w:p w:rsidR="000875A6" w:rsidRPr="000268BA" w:rsidRDefault="002A479C" w:rsidP="002A479C">
      <w:pPr>
        <w:pStyle w:val="Normal1"/>
        <w:spacing w:line="360" w:lineRule="auto"/>
        <w:jc w:val="center"/>
        <w:rPr>
          <w:rFonts w:ascii="Times New Roman" w:eastAsia="Times New Roman" w:hAnsi="Times New Roman" w:cs="Times New Roman"/>
          <w:b/>
          <w:sz w:val="24"/>
          <w:szCs w:val="24"/>
        </w:rPr>
      </w:pPr>
      <w:r w:rsidRPr="002A479C">
        <w:rPr>
          <w:rFonts w:ascii="Times New Roman" w:eastAsia="Times New Roman" w:hAnsi="Times New Roman" w:cs="Times New Roman"/>
          <w:b/>
          <w:sz w:val="24"/>
          <w:szCs w:val="24"/>
        </w:rPr>
        <w:fldChar w:fldCharType="end"/>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br w:type="page"/>
      </w:r>
    </w:p>
    <w:p w:rsidR="000875A6" w:rsidRPr="000268BA" w:rsidRDefault="00122F22" w:rsidP="001B6D9A">
      <w:pPr>
        <w:pStyle w:val="Heading7"/>
      </w:pPr>
      <w:bookmarkStart w:id="0" w:name="_Toc502160257"/>
      <w:r w:rsidRPr="001B6D9A">
        <w:lastRenderedPageBreak/>
        <w:t>Introduction</w:t>
      </w:r>
      <w:bookmarkEnd w:id="0"/>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 xml:space="preserve">The need for getting qualified job opportunities in an organisation always stands on the level of skills sustained by an individual (Hayes </w:t>
      </w:r>
      <w:r w:rsidRPr="000268BA">
        <w:rPr>
          <w:rFonts w:ascii="Times New Roman" w:eastAsia="Times New Roman" w:hAnsi="Times New Roman" w:cs="Times New Roman"/>
          <w:i/>
          <w:sz w:val="24"/>
          <w:szCs w:val="24"/>
        </w:rPr>
        <w:t>et al</w:t>
      </w:r>
      <w:r w:rsidRPr="000268BA">
        <w:rPr>
          <w:rFonts w:ascii="Times New Roman" w:eastAsia="Times New Roman" w:hAnsi="Times New Roman" w:cs="Times New Roman"/>
          <w:sz w:val="24"/>
          <w:szCs w:val="24"/>
        </w:rPr>
        <w:t>.</w:t>
      </w:r>
      <w:r w:rsidR="006D7CAE">
        <w:rPr>
          <w:rFonts w:ascii="Times New Roman" w:eastAsia="Times New Roman" w:hAnsi="Times New Roman" w:cs="Times New Roman"/>
          <w:sz w:val="24"/>
          <w:szCs w:val="24"/>
        </w:rPr>
        <w:t>,</w:t>
      </w:r>
      <w:r w:rsidRPr="000268BA">
        <w:rPr>
          <w:rFonts w:ascii="Times New Roman" w:eastAsia="Times New Roman" w:hAnsi="Times New Roman" w:cs="Times New Roman"/>
          <w:sz w:val="24"/>
          <w:szCs w:val="24"/>
        </w:rPr>
        <w:t xml:space="preserve"> 2016). However, the need for employability skill to stay active within an individual always relates to experience gained by the person at a particular areas or activity. In order to get recruited within an organisation, the employers of the firm are made highly responsible for the selection of eligible workers for their firm. Thus, the aim of this report is to highlight the core skills of employability present within an individual. The information collected in the following report further shed lights upon the five core skills that are looked upon by the employer of a firm in order to conduct the process of recruitment and selection of eligible candidates. Therefore, in order to highlight core skills of employability, the fact of the existing skills of employability is required to be identified. However, before, discussing the skills of employability liked by an employer, the </w:t>
      </w:r>
      <w:r w:rsidR="001B6D9A" w:rsidRPr="000268BA">
        <w:rPr>
          <w:rFonts w:ascii="Times New Roman" w:eastAsia="Times New Roman" w:hAnsi="Times New Roman" w:cs="Times New Roman"/>
          <w:sz w:val="24"/>
          <w:szCs w:val="24"/>
        </w:rPr>
        <w:t>skills that already exist</w:t>
      </w:r>
      <w:r w:rsidRPr="000268BA">
        <w:rPr>
          <w:rFonts w:ascii="Times New Roman" w:eastAsia="Times New Roman" w:hAnsi="Times New Roman" w:cs="Times New Roman"/>
          <w:sz w:val="24"/>
          <w:szCs w:val="24"/>
        </w:rPr>
        <w:t xml:space="preserve"> within the employee must be known. </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 xml:space="preserve">As stated by Hall (2016), the skill of active listening always helps an individual to analyse the present situation very minutely. Thus, active listening is one among the other existing skill of employability present within the individual. Moreover, the other skills of employability comprised of good communication, skills of personal development, time management along with skills of note taking for any important incident or </w:t>
      </w:r>
      <w:r w:rsidR="001B6D9A" w:rsidRPr="000268BA">
        <w:rPr>
          <w:rFonts w:ascii="Times New Roman" w:eastAsia="Times New Roman" w:hAnsi="Times New Roman" w:cs="Times New Roman"/>
          <w:sz w:val="24"/>
          <w:szCs w:val="24"/>
        </w:rPr>
        <w:t>occasion</w:t>
      </w:r>
      <w:r w:rsidRPr="000268BA">
        <w:rPr>
          <w:rFonts w:ascii="Times New Roman" w:eastAsia="Times New Roman" w:hAnsi="Times New Roman" w:cs="Times New Roman"/>
          <w:sz w:val="24"/>
          <w:szCs w:val="24"/>
        </w:rPr>
        <w:t xml:space="preserve">. In addition to the above held discussion, the need for developing the existing skills of employability within an individual always efforts for the growth of an organisation in future. Thus, from the </w:t>
      </w:r>
      <w:r w:rsidR="001B6D9A" w:rsidRPr="000268BA">
        <w:rPr>
          <w:rFonts w:ascii="Times New Roman" w:eastAsia="Times New Roman" w:hAnsi="Times New Roman" w:cs="Times New Roman"/>
          <w:sz w:val="24"/>
          <w:szCs w:val="24"/>
        </w:rPr>
        <w:t>above-mentioned</w:t>
      </w:r>
      <w:r w:rsidRPr="000268BA">
        <w:rPr>
          <w:rFonts w:ascii="Times New Roman" w:eastAsia="Times New Roman" w:hAnsi="Times New Roman" w:cs="Times New Roman"/>
          <w:sz w:val="24"/>
          <w:szCs w:val="24"/>
        </w:rPr>
        <w:t xml:space="preserve"> skills of employability that already exists within an employee, it can be further analysed that the only fact that is to now </w:t>
      </w:r>
      <w:r w:rsidR="001B6D9A" w:rsidRPr="000268BA">
        <w:rPr>
          <w:rFonts w:ascii="Times New Roman" w:eastAsia="Times New Roman" w:hAnsi="Times New Roman" w:cs="Times New Roman"/>
          <w:sz w:val="24"/>
          <w:szCs w:val="24"/>
        </w:rPr>
        <w:t>consider</w:t>
      </w:r>
      <w:r w:rsidRPr="000268BA">
        <w:rPr>
          <w:rFonts w:ascii="Times New Roman" w:eastAsia="Times New Roman" w:hAnsi="Times New Roman" w:cs="Times New Roman"/>
          <w:sz w:val="24"/>
          <w:szCs w:val="24"/>
        </w:rPr>
        <w:t xml:space="preserve"> for </w:t>
      </w:r>
      <w:r w:rsidR="001B6D9A" w:rsidRPr="000268BA">
        <w:rPr>
          <w:rFonts w:ascii="Times New Roman" w:eastAsia="Times New Roman" w:hAnsi="Times New Roman" w:cs="Times New Roman"/>
          <w:sz w:val="24"/>
          <w:szCs w:val="24"/>
        </w:rPr>
        <w:t>being</w:t>
      </w:r>
      <w:r w:rsidRPr="000268BA">
        <w:rPr>
          <w:rFonts w:ascii="Times New Roman" w:eastAsia="Times New Roman" w:hAnsi="Times New Roman" w:cs="Times New Roman"/>
          <w:sz w:val="24"/>
          <w:szCs w:val="24"/>
        </w:rPr>
        <w:t xml:space="preserve"> recruited is the constant effort for developing each of the skills. </w:t>
      </w:r>
    </w:p>
    <w:p w:rsidR="000875A6" w:rsidRPr="000268BA" w:rsidRDefault="00122F22" w:rsidP="001B6D9A">
      <w:pPr>
        <w:pStyle w:val="Heading7"/>
      </w:pPr>
      <w:bookmarkStart w:id="1" w:name="_Toc502160258"/>
      <w:r w:rsidRPr="000268BA">
        <w:t>Analysing core skills that an employer like for recruiting staffs in an organisation</w:t>
      </w:r>
      <w:bookmarkEnd w:id="1"/>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 xml:space="preserve">In order to </w:t>
      </w:r>
      <w:r w:rsidR="00E771E9" w:rsidRPr="000268BA">
        <w:rPr>
          <w:rFonts w:ascii="Times New Roman" w:eastAsia="Times New Roman" w:hAnsi="Times New Roman" w:cs="Times New Roman"/>
          <w:sz w:val="24"/>
          <w:szCs w:val="24"/>
        </w:rPr>
        <w:t>be</w:t>
      </w:r>
      <w:r w:rsidRPr="000268BA">
        <w:rPr>
          <w:rFonts w:ascii="Times New Roman" w:eastAsia="Times New Roman" w:hAnsi="Times New Roman" w:cs="Times New Roman"/>
          <w:sz w:val="24"/>
          <w:szCs w:val="24"/>
        </w:rPr>
        <w:t xml:space="preserve"> recruited and selected by an organisation, the candidate or the employee is required to gain specific skills of employability. These skills are highly in demand by the employers of the company in order to identify the qualities that are more in demand as per the job vacancy. The following are the five core skills that </w:t>
      </w:r>
      <w:proofErr w:type="spellStart"/>
      <w:r w:rsidRPr="000268BA">
        <w:rPr>
          <w:rFonts w:ascii="Times New Roman" w:eastAsia="Times New Roman" w:hAnsi="Times New Roman" w:cs="Times New Roman"/>
          <w:sz w:val="24"/>
          <w:szCs w:val="24"/>
        </w:rPr>
        <w:t>a</w:t>
      </w:r>
      <w:proofErr w:type="spellEnd"/>
      <w:r w:rsidRPr="000268BA">
        <w:rPr>
          <w:rFonts w:ascii="Times New Roman" w:eastAsia="Times New Roman" w:hAnsi="Times New Roman" w:cs="Times New Roman"/>
          <w:sz w:val="24"/>
          <w:szCs w:val="24"/>
        </w:rPr>
        <w:t xml:space="preserve"> employer like for recruiting staffs in an organisation:</w:t>
      </w:r>
    </w:p>
    <w:p w:rsidR="006D7CAE" w:rsidRDefault="006D7CAE">
      <w:pPr>
        <w:pStyle w:val="Normal1"/>
        <w:spacing w:line="360" w:lineRule="auto"/>
        <w:jc w:val="both"/>
        <w:rPr>
          <w:rFonts w:ascii="Times New Roman" w:eastAsia="Times New Roman" w:hAnsi="Times New Roman" w:cs="Times New Roman"/>
          <w:b/>
          <w:sz w:val="24"/>
          <w:szCs w:val="24"/>
        </w:rPr>
      </w:pPr>
    </w:p>
    <w:p w:rsidR="006D7CAE" w:rsidRDefault="006D7CAE">
      <w:pPr>
        <w:pStyle w:val="Normal1"/>
        <w:spacing w:line="360" w:lineRule="auto"/>
        <w:jc w:val="both"/>
        <w:rPr>
          <w:rFonts w:ascii="Times New Roman" w:eastAsia="Times New Roman" w:hAnsi="Times New Roman" w:cs="Times New Roman"/>
          <w:b/>
          <w:sz w:val="24"/>
          <w:szCs w:val="24"/>
        </w:rPr>
      </w:pPr>
    </w:p>
    <w:p w:rsidR="000875A6" w:rsidRPr="000268BA" w:rsidRDefault="00122F22">
      <w:pPr>
        <w:pStyle w:val="Normal1"/>
        <w:spacing w:line="360" w:lineRule="auto"/>
        <w:jc w:val="both"/>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lastRenderedPageBreak/>
        <w:t>Time Management</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 xml:space="preserve">The need for managing time has been considered as the most vital and an effective skill of employability that can </w:t>
      </w:r>
      <w:r w:rsidR="00E771E9" w:rsidRPr="000268BA">
        <w:rPr>
          <w:rFonts w:ascii="Times New Roman" w:eastAsia="Times New Roman" w:hAnsi="Times New Roman" w:cs="Times New Roman"/>
          <w:sz w:val="24"/>
          <w:szCs w:val="24"/>
        </w:rPr>
        <w:t>create either</w:t>
      </w:r>
      <w:r w:rsidRPr="000268BA">
        <w:rPr>
          <w:rFonts w:ascii="Times New Roman" w:eastAsia="Times New Roman" w:hAnsi="Times New Roman" w:cs="Times New Roman"/>
          <w:sz w:val="24"/>
          <w:szCs w:val="24"/>
        </w:rPr>
        <w:t xml:space="preserve"> a positive or a negative impact on the employers of an organisation. As marked by Taylor (2016), time management is applied in almost every sphere of working areas and occupation. That is, the need for working in a systematic format is only possible with the active management of time within the workforce. There is a methods introduced by Eisenhower, that highlights the important and not so important tasks to be considered while managing time. Moreover, there is a templates structured as per the Eisenhower Methods for time management </w:t>
      </w:r>
      <w:r w:rsidRPr="000268BA">
        <w:rPr>
          <w:rFonts w:ascii="Times New Roman" w:eastAsia="Times New Roman" w:hAnsi="Times New Roman" w:cs="Times New Roman"/>
          <w:i/>
          <w:sz w:val="24"/>
          <w:szCs w:val="24"/>
        </w:rPr>
        <w:t>[Refer to Appendix]</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 xml:space="preserve">In addition to the above template, the need for the skill of time management to stay active within an individual can be justified in order to get recruited by an employer. However, </w:t>
      </w:r>
      <w:r w:rsidR="00E771E9" w:rsidRPr="000268BA">
        <w:rPr>
          <w:rFonts w:ascii="Times New Roman" w:eastAsia="Times New Roman" w:hAnsi="Times New Roman" w:cs="Times New Roman"/>
          <w:sz w:val="24"/>
          <w:szCs w:val="24"/>
        </w:rPr>
        <w:t>employers for understanding the eligibility of the candidate consider</w:t>
      </w:r>
      <w:r w:rsidRPr="000268BA">
        <w:rPr>
          <w:rFonts w:ascii="Times New Roman" w:eastAsia="Times New Roman" w:hAnsi="Times New Roman" w:cs="Times New Roman"/>
          <w:sz w:val="24"/>
          <w:szCs w:val="24"/>
        </w:rPr>
        <w:t xml:space="preserve"> the time management skill to stay the core attraction for getting selecting. An organisation that works with such qualified individual ca</w:t>
      </w:r>
      <w:r w:rsidR="00E771E9">
        <w:rPr>
          <w:rFonts w:ascii="Times New Roman" w:eastAsia="Times New Roman" w:hAnsi="Times New Roman" w:cs="Times New Roman"/>
          <w:sz w:val="24"/>
          <w:szCs w:val="24"/>
        </w:rPr>
        <w:t>n</w:t>
      </w:r>
      <w:r w:rsidRPr="000268BA">
        <w:rPr>
          <w:rFonts w:ascii="Times New Roman" w:eastAsia="Times New Roman" w:hAnsi="Times New Roman" w:cs="Times New Roman"/>
          <w:sz w:val="24"/>
          <w:szCs w:val="24"/>
        </w:rPr>
        <w:t xml:space="preserve"> never fail to meet their deadlines. This would further help the overall company to stay loyalty towards their target and potential markets. Therefore, working within time is highly required to stay representative for the activities performed within the firm. In </w:t>
      </w:r>
      <w:r w:rsidR="007D1DBC" w:rsidRPr="000268BA">
        <w:rPr>
          <w:rFonts w:ascii="Times New Roman" w:eastAsia="Times New Roman" w:hAnsi="Times New Roman" w:cs="Times New Roman"/>
          <w:sz w:val="24"/>
          <w:szCs w:val="24"/>
        </w:rPr>
        <w:t>addition,</w:t>
      </w:r>
      <w:r w:rsidRPr="000268BA">
        <w:rPr>
          <w:rFonts w:ascii="Times New Roman" w:eastAsia="Times New Roman" w:hAnsi="Times New Roman" w:cs="Times New Roman"/>
          <w:sz w:val="24"/>
          <w:szCs w:val="24"/>
        </w:rPr>
        <w:t xml:space="preserve"> into the discussion, the significance of time management as the skill within an individual must be developed with the time. This would help both the employers and the employees to stay transparent to what the firm promises to their customers.</w:t>
      </w:r>
    </w:p>
    <w:p w:rsidR="000875A6" w:rsidRPr="000268BA" w:rsidRDefault="00122F22">
      <w:pPr>
        <w:pStyle w:val="Normal1"/>
        <w:spacing w:line="360" w:lineRule="auto"/>
        <w:jc w:val="both"/>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Teamwork Skills</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 xml:space="preserve">Another core skill of employability can be marked in terms of team working that is next looked by an employer of an organisation. The employers of organisation and companies always seek qualities that ate common yet an effective one for managing the fluctuating pressure of the workforce as a whole. Thus, working in team is high on graduate recruiter’s </w:t>
      </w:r>
      <w:proofErr w:type="spellStart"/>
      <w:r w:rsidRPr="000268BA">
        <w:rPr>
          <w:rFonts w:ascii="Times New Roman" w:eastAsia="Times New Roman" w:hAnsi="Times New Roman" w:cs="Times New Roman"/>
          <w:sz w:val="24"/>
          <w:szCs w:val="24"/>
        </w:rPr>
        <w:t>wishlist</w:t>
      </w:r>
      <w:proofErr w:type="spellEnd"/>
      <w:r w:rsidRPr="000268BA">
        <w:rPr>
          <w:rFonts w:ascii="Times New Roman" w:eastAsia="Times New Roman" w:hAnsi="Times New Roman" w:cs="Times New Roman"/>
          <w:sz w:val="24"/>
          <w:szCs w:val="24"/>
        </w:rPr>
        <w:t xml:space="preserve"> as it is one of the fundamental skills that is looked upon by an employer for outlining the level of collaboration, compromise and influence an employee can create in future. As suggested by White (2017), the skill of team working solely relates to the ability of an individual to operate efficiently and smoothly within a team or group. Thus, when analysed from the perspective of a graduate employer, most of their interests are marked for looking candidates that can be different strengths to a team. However, the other graduate employers may seek for candidates that are good at monitoring the progress of the team along with taking active participation for </w:t>
      </w:r>
      <w:r w:rsidRPr="000268BA">
        <w:rPr>
          <w:rFonts w:ascii="Times New Roman" w:eastAsia="Times New Roman" w:hAnsi="Times New Roman" w:cs="Times New Roman"/>
          <w:sz w:val="24"/>
          <w:szCs w:val="24"/>
        </w:rPr>
        <w:lastRenderedPageBreak/>
        <w:t xml:space="preserve">implementing new ideas of the </w:t>
      </w:r>
      <w:r w:rsidR="006D7CAE" w:rsidRPr="000268BA">
        <w:rPr>
          <w:rFonts w:ascii="Times New Roman" w:eastAsia="Times New Roman" w:hAnsi="Times New Roman" w:cs="Times New Roman"/>
          <w:sz w:val="24"/>
          <w:szCs w:val="24"/>
        </w:rPr>
        <w:t>created</w:t>
      </w:r>
      <w:r w:rsidRPr="000268BA">
        <w:rPr>
          <w:rFonts w:ascii="Times New Roman" w:eastAsia="Times New Roman" w:hAnsi="Times New Roman" w:cs="Times New Roman"/>
          <w:sz w:val="24"/>
          <w:szCs w:val="24"/>
        </w:rPr>
        <w:t xml:space="preserve"> servicers of the firm. Therefore, the need of an employer gradually fluctuates as per their particular service and products within the firm. However, as commented by </w:t>
      </w:r>
      <w:proofErr w:type="spellStart"/>
      <w:r w:rsidRPr="000268BA">
        <w:rPr>
          <w:rFonts w:ascii="Times New Roman" w:eastAsia="Times New Roman" w:hAnsi="Times New Roman" w:cs="Times New Roman"/>
          <w:sz w:val="24"/>
          <w:szCs w:val="24"/>
        </w:rPr>
        <w:t>Gledson</w:t>
      </w:r>
      <w:proofErr w:type="spellEnd"/>
      <w:r w:rsidRPr="000268BA">
        <w:rPr>
          <w:rFonts w:ascii="Times New Roman" w:eastAsia="Times New Roman" w:hAnsi="Times New Roman" w:cs="Times New Roman"/>
          <w:sz w:val="24"/>
          <w:szCs w:val="24"/>
        </w:rPr>
        <w:t xml:space="preserve"> and Dawson (2017), the need for working in a collaborative format deals with the efforts that are made by the employees within the organisation to stay active and flexible to fight against the faced issues. As for instances, if the team is able to manage the </w:t>
      </w:r>
      <w:r w:rsidR="00A24A71" w:rsidRPr="000268BA">
        <w:rPr>
          <w:rFonts w:ascii="Times New Roman" w:eastAsia="Times New Roman" w:hAnsi="Times New Roman" w:cs="Times New Roman"/>
          <w:sz w:val="24"/>
          <w:szCs w:val="24"/>
        </w:rPr>
        <w:t>crisis</w:t>
      </w:r>
      <w:r w:rsidRPr="000268BA">
        <w:rPr>
          <w:rFonts w:ascii="Times New Roman" w:eastAsia="Times New Roman" w:hAnsi="Times New Roman" w:cs="Times New Roman"/>
          <w:sz w:val="24"/>
          <w:szCs w:val="24"/>
        </w:rPr>
        <w:t xml:space="preserve"> or pressure within their organisation, the next activity that takes place </w:t>
      </w:r>
      <w:r w:rsidR="007D1DBC">
        <w:rPr>
          <w:rFonts w:ascii="Times New Roman" w:eastAsia="Times New Roman" w:hAnsi="Times New Roman" w:cs="Times New Roman"/>
          <w:sz w:val="24"/>
          <w:szCs w:val="24"/>
        </w:rPr>
        <w:t>is</w:t>
      </w:r>
      <w:r w:rsidRPr="000268BA">
        <w:rPr>
          <w:rFonts w:ascii="Times New Roman" w:eastAsia="Times New Roman" w:hAnsi="Times New Roman" w:cs="Times New Roman"/>
          <w:sz w:val="24"/>
          <w:szCs w:val="24"/>
        </w:rPr>
        <w:t xml:space="preserve"> the brand trust retained from the potential customers of the firm. Similarly, if </w:t>
      </w:r>
      <w:r w:rsidR="006D7CAE" w:rsidRPr="000268BA">
        <w:rPr>
          <w:rFonts w:ascii="Times New Roman" w:eastAsia="Times New Roman" w:hAnsi="Times New Roman" w:cs="Times New Roman"/>
          <w:sz w:val="24"/>
          <w:szCs w:val="24"/>
        </w:rPr>
        <w:t>employees are</w:t>
      </w:r>
      <w:r w:rsidRPr="000268BA">
        <w:rPr>
          <w:rFonts w:ascii="Times New Roman" w:eastAsia="Times New Roman" w:hAnsi="Times New Roman" w:cs="Times New Roman"/>
          <w:sz w:val="24"/>
          <w:szCs w:val="24"/>
        </w:rPr>
        <w:t xml:space="preserve"> </w:t>
      </w:r>
      <w:r w:rsidR="006D7CAE" w:rsidRPr="000268BA">
        <w:rPr>
          <w:rFonts w:ascii="Times New Roman" w:eastAsia="Times New Roman" w:hAnsi="Times New Roman" w:cs="Times New Roman"/>
          <w:sz w:val="24"/>
          <w:szCs w:val="24"/>
        </w:rPr>
        <w:t>self-sufficient</w:t>
      </w:r>
      <w:r w:rsidRPr="000268BA">
        <w:rPr>
          <w:rFonts w:ascii="Times New Roman" w:eastAsia="Times New Roman" w:hAnsi="Times New Roman" w:cs="Times New Roman"/>
          <w:sz w:val="24"/>
          <w:szCs w:val="24"/>
        </w:rPr>
        <w:t xml:space="preserve"> to manage the small issues that are raised within the firm, the need for </w:t>
      </w:r>
      <w:r w:rsidR="006D7CAE" w:rsidRPr="000268BA">
        <w:rPr>
          <w:rFonts w:ascii="Times New Roman" w:eastAsia="Times New Roman" w:hAnsi="Times New Roman" w:cs="Times New Roman"/>
          <w:sz w:val="24"/>
          <w:szCs w:val="24"/>
        </w:rPr>
        <w:t>manager’s</w:t>
      </w:r>
      <w:r w:rsidRPr="000268BA">
        <w:rPr>
          <w:rFonts w:ascii="Times New Roman" w:eastAsia="Times New Roman" w:hAnsi="Times New Roman" w:cs="Times New Roman"/>
          <w:sz w:val="24"/>
          <w:szCs w:val="24"/>
        </w:rPr>
        <w:t xml:space="preserve"> guideline for every </w:t>
      </w:r>
      <w:r w:rsidR="006D7CAE" w:rsidRPr="000268BA">
        <w:rPr>
          <w:rFonts w:ascii="Times New Roman" w:eastAsia="Times New Roman" w:hAnsi="Times New Roman" w:cs="Times New Roman"/>
          <w:sz w:val="24"/>
          <w:szCs w:val="24"/>
        </w:rPr>
        <w:t>issue</w:t>
      </w:r>
      <w:r w:rsidRPr="000268BA">
        <w:rPr>
          <w:rFonts w:ascii="Times New Roman" w:eastAsia="Times New Roman" w:hAnsi="Times New Roman" w:cs="Times New Roman"/>
          <w:sz w:val="24"/>
          <w:szCs w:val="24"/>
        </w:rPr>
        <w:t xml:space="preserve"> gradually minimises, as the employees stay more dependent to work in collaboration.   </w:t>
      </w:r>
    </w:p>
    <w:p w:rsidR="000875A6" w:rsidRPr="000268BA" w:rsidRDefault="00122F22">
      <w:pPr>
        <w:pStyle w:val="Normal1"/>
        <w:spacing w:line="360" w:lineRule="auto"/>
        <w:jc w:val="both"/>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Technology Skills</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 xml:space="preserve">The organisation or companies </w:t>
      </w:r>
      <w:r w:rsidR="007D1DBC" w:rsidRPr="000268BA">
        <w:rPr>
          <w:rFonts w:ascii="Times New Roman" w:eastAsia="Times New Roman" w:hAnsi="Times New Roman" w:cs="Times New Roman"/>
          <w:sz w:val="24"/>
          <w:szCs w:val="24"/>
        </w:rPr>
        <w:t>being</w:t>
      </w:r>
      <w:r w:rsidRPr="000268BA">
        <w:rPr>
          <w:rFonts w:ascii="Times New Roman" w:eastAsia="Times New Roman" w:hAnsi="Times New Roman" w:cs="Times New Roman"/>
          <w:sz w:val="24"/>
          <w:szCs w:val="24"/>
        </w:rPr>
        <w:t xml:space="preserve"> established in the modern society, is always advance in terms of their technological applications and implications. As indicated by Pinto and </w:t>
      </w:r>
      <w:proofErr w:type="spellStart"/>
      <w:r w:rsidRPr="000268BA">
        <w:rPr>
          <w:rFonts w:ascii="Times New Roman" w:eastAsia="Times New Roman" w:hAnsi="Times New Roman" w:cs="Times New Roman"/>
          <w:sz w:val="24"/>
          <w:szCs w:val="24"/>
        </w:rPr>
        <w:t>Ramalheira</w:t>
      </w:r>
      <w:proofErr w:type="spellEnd"/>
      <w:r w:rsidRPr="000268BA">
        <w:rPr>
          <w:rFonts w:ascii="Times New Roman" w:eastAsia="Times New Roman" w:hAnsi="Times New Roman" w:cs="Times New Roman"/>
          <w:sz w:val="24"/>
          <w:szCs w:val="24"/>
        </w:rPr>
        <w:t xml:space="preserve"> (2017), the importance of technology in the world of modernisation is high</w:t>
      </w:r>
      <w:r w:rsidR="001D355E">
        <w:rPr>
          <w:rFonts w:ascii="Times New Roman" w:eastAsia="Times New Roman" w:hAnsi="Times New Roman" w:cs="Times New Roman"/>
          <w:sz w:val="24"/>
          <w:szCs w:val="24"/>
        </w:rPr>
        <w:t>ly dependent on the future goal</w:t>
      </w:r>
      <w:r w:rsidRPr="000268BA">
        <w:rPr>
          <w:rFonts w:ascii="Times New Roman" w:eastAsia="Times New Roman" w:hAnsi="Times New Roman" w:cs="Times New Roman"/>
          <w:sz w:val="24"/>
          <w:szCs w:val="24"/>
        </w:rPr>
        <w:t xml:space="preserve"> that is to be adapted by different company and </w:t>
      </w:r>
      <w:r w:rsidR="00FE6054" w:rsidRPr="000268BA">
        <w:rPr>
          <w:rFonts w:ascii="Times New Roman" w:eastAsia="Times New Roman" w:hAnsi="Times New Roman" w:cs="Times New Roman"/>
          <w:sz w:val="24"/>
          <w:szCs w:val="24"/>
        </w:rPr>
        <w:t>organisation. In</w:t>
      </w:r>
      <w:r w:rsidRPr="000268BA">
        <w:rPr>
          <w:rFonts w:ascii="Times New Roman" w:eastAsia="Times New Roman" w:hAnsi="Times New Roman" w:cs="Times New Roman"/>
          <w:sz w:val="24"/>
          <w:szCs w:val="24"/>
        </w:rPr>
        <w:t xml:space="preserve"> terms of staying technological advance</w:t>
      </w:r>
      <w:r w:rsidR="00FE6054" w:rsidRPr="000268BA">
        <w:rPr>
          <w:rFonts w:ascii="Times New Roman" w:eastAsia="Times New Roman" w:hAnsi="Times New Roman" w:cs="Times New Roman"/>
          <w:sz w:val="24"/>
          <w:szCs w:val="24"/>
        </w:rPr>
        <w:t>, the</w:t>
      </w:r>
      <w:r w:rsidRPr="000268BA">
        <w:rPr>
          <w:rFonts w:ascii="Times New Roman" w:eastAsia="Times New Roman" w:hAnsi="Times New Roman" w:cs="Times New Roman"/>
          <w:sz w:val="24"/>
          <w:szCs w:val="24"/>
        </w:rPr>
        <w:t xml:space="preserve"> most common concept that is highlighted is the need to identify and understand the utilisation of technology in an innovative and creative format. Thus, in case of an graduate employer, the need for skills related to technology within an organisation is a supportive aid that is adapted by most of the organisation of the modern world. Thus, an employee gaining basic knowledge of the applied technology within the workforce can help the overall company to stay advanced in delivering their service and product to the potential customers (</w:t>
      </w:r>
      <w:proofErr w:type="spellStart"/>
      <w:r w:rsidRPr="000268BA">
        <w:rPr>
          <w:rFonts w:ascii="Times New Roman" w:eastAsia="Times New Roman" w:hAnsi="Times New Roman" w:cs="Times New Roman"/>
          <w:sz w:val="24"/>
          <w:szCs w:val="24"/>
        </w:rPr>
        <w:t>Vidyullatha</w:t>
      </w:r>
      <w:proofErr w:type="spellEnd"/>
      <w:r w:rsidRPr="000268BA">
        <w:rPr>
          <w:rFonts w:ascii="Times New Roman" w:eastAsia="Times New Roman" w:hAnsi="Times New Roman" w:cs="Times New Roman"/>
          <w:sz w:val="24"/>
          <w:szCs w:val="24"/>
        </w:rPr>
        <w:t xml:space="preserve"> </w:t>
      </w:r>
      <w:r w:rsidRPr="000268BA">
        <w:rPr>
          <w:rFonts w:ascii="Times New Roman" w:eastAsia="Times New Roman" w:hAnsi="Times New Roman" w:cs="Times New Roman"/>
          <w:i/>
          <w:sz w:val="24"/>
          <w:szCs w:val="24"/>
        </w:rPr>
        <w:t>et al.</w:t>
      </w:r>
      <w:r w:rsidRPr="000268BA">
        <w:rPr>
          <w:rFonts w:ascii="Times New Roman" w:eastAsia="Times New Roman" w:hAnsi="Times New Roman" w:cs="Times New Roman"/>
          <w:sz w:val="24"/>
          <w:szCs w:val="24"/>
        </w:rPr>
        <w:t xml:space="preserve"> 2016). Therefore, an employer would always like to see their employees to gain basic knowledge of the applied technology within their workforce. The process of recruitment and selection is the main activity that decides the future of an organisation and the level of quality that would be generated by the firm for their service and products. In addition to the above held discussion, the need developing knowledge of </w:t>
      </w:r>
      <w:r w:rsidR="005C1DCD" w:rsidRPr="000268BA">
        <w:rPr>
          <w:rFonts w:ascii="Times New Roman" w:eastAsia="Times New Roman" w:hAnsi="Times New Roman" w:cs="Times New Roman"/>
          <w:sz w:val="24"/>
          <w:szCs w:val="24"/>
        </w:rPr>
        <w:t>technology</w:t>
      </w:r>
      <w:r w:rsidRPr="000268BA">
        <w:rPr>
          <w:rFonts w:ascii="Times New Roman" w:eastAsia="Times New Roman" w:hAnsi="Times New Roman" w:cs="Times New Roman"/>
          <w:sz w:val="24"/>
          <w:szCs w:val="24"/>
        </w:rPr>
        <w:t xml:space="preserve"> is beneficial for both the employer and the employee in order to understand the changes taking place within their industry. As their lies high competition among companies, the need to utilise technology in an innovative manner is highly in demand by the managers. Thus, the </w:t>
      </w:r>
      <w:r w:rsidR="00A361A3" w:rsidRPr="000268BA">
        <w:rPr>
          <w:rFonts w:ascii="Times New Roman" w:eastAsia="Times New Roman" w:hAnsi="Times New Roman" w:cs="Times New Roman"/>
          <w:sz w:val="24"/>
          <w:szCs w:val="24"/>
        </w:rPr>
        <w:t>skill of understanding and further adapting the updates technology is</w:t>
      </w:r>
      <w:r w:rsidRPr="000268BA">
        <w:rPr>
          <w:rFonts w:ascii="Times New Roman" w:eastAsia="Times New Roman" w:hAnsi="Times New Roman" w:cs="Times New Roman"/>
          <w:sz w:val="24"/>
          <w:szCs w:val="24"/>
        </w:rPr>
        <w:t xml:space="preserve"> also required for working in an advanced format.   </w:t>
      </w:r>
    </w:p>
    <w:p w:rsidR="006D7CAE" w:rsidRDefault="006D7CAE">
      <w:pPr>
        <w:pStyle w:val="Normal1"/>
        <w:spacing w:line="360" w:lineRule="auto"/>
        <w:jc w:val="both"/>
        <w:rPr>
          <w:rFonts w:ascii="Times New Roman" w:eastAsia="Times New Roman" w:hAnsi="Times New Roman" w:cs="Times New Roman"/>
          <w:b/>
          <w:sz w:val="24"/>
          <w:szCs w:val="24"/>
        </w:rPr>
      </w:pPr>
    </w:p>
    <w:p w:rsidR="006D7CAE" w:rsidRDefault="006D7CAE">
      <w:pPr>
        <w:pStyle w:val="Normal1"/>
        <w:spacing w:line="360" w:lineRule="auto"/>
        <w:jc w:val="both"/>
        <w:rPr>
          <w:rFonts w:ascii="Times New Roman" w:eastAsia="Times New Roman" w:hAnsi="Times New Roman" w:cs="Times New Roman"/>
          <w:b/>
          <w:sz w:val="24"/>
          <w:szCs w:val="24"/>
        </w:rPr>
      </w:pPr>
    </w:p>
    <w:p w:rsidR="000875A6" w:rsidRPr="000268BA" w:rsidRDefault="006D7CA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Self-</w:t>
      </w:r>
      <w:r w:rsidR="00122F22" w:rsidRPr="000268BA">
        <w:rPr>
          <w:rFonts w:ascii="Times New Roman" w:eastAsia="Times New Roman" w:hAnsi="Times New Roman" w:cs="Times New Roman"/>
          <w:b/>
          <w:sz w:val="24"/>
          <w:szCs w:val="24"/>
        </w:rPr>
        <w:t>Reflection</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 xml:space="preserve">The skill related to the </w:t>
      </w:r>
      <w:r w:rsidR="00CB00C0" w:rsidRPr="000268BA">
        <w:rPr>
          <w:rFonts w:ascii="Times New Roman" w:eastAsia="Times New Roman" w:hAnsi="Times New Roman" w:cs="Times New Roman"/>
          <w:sz w:val="24"/>
          <w:szCs w:val="24"/>
        </w:rPr>
        <w:t>self-reflection</w:t>
      </w:r>
      <w:r w:rsidRPr="000268BA">
        <w:rPr>
          <w:rFonts w:ascii="Times New Roman" w:eastAsia="Times New Roman" w:hAnsi="Times New Roman" w:cs="Times New Roman"/>
          <w:sz w:val="24"/>
          <w:szCs w:val="24"/>
        </w:rPr>
        <w:t xml:space="preserve"> is highly looked upon within an individual for </w:t>
      </w:r>
      <w:r w:rsidR="00CB00C0" w:rsidRPr="000268BA">
        <w:rPr>
          <w:rFonts w:ascii="Times New Roman" w:eastAsia="Times New Roman" w:hAnsi="Times New Roman" w:cs="Times New Roman"/>
          <w:sz w:val="24"/>
          <w:szCs w:val="24"/>
        </w:rPr>
        <w:t>being</w:t>
      </w:r>
      <w:r w:rsidRPr="000268BA">
        <w:rPr>
          <w:rFonts w:ascii="Times New Roman" w:eastAsia="Times New Roman" w:hAnsi="Times New Roman" w:cs="Times New Roman"/>
          <w:sz w:val="24"/>
          <w:szCs w:val="24"/>
        </w:rPr>
        <w:t xml:space="preserve"> recruited within </w:t>
      </w:r>
      <w:r w:rsidR="000D4C6B" w:rsidRPr="000268BA">
        <w:rPr>
          <w:rFonts w:ascii="Times New Roman" w:eastAsia="Times New Roman" w:hAnsi="Times New Roman" w:cs="Times New Roman"/>
          <w:sz w:val="24"/>
          <w:szCs w:val="24"/>
        </w:rPr>
        <w:t>an</w:t>
      </w:r>
      <w:r w:rsidRPr="000268BA">
        <w:rPr>
          <w:rFonts w:ascii="Times New Roman" w:eastAsia="Times New Roman" w:hAnsi="Times New Roman" w:cs="Times New Roman"/>
          <w:sz w:val="24"/>
          <w:szCs w:val="24"/>
        </w:rPr>
        <w:t xml:space="preserve"> organisation. As for instance, the need for working in an independent format is the main approach that is generally looked upon by the employer of a company. However, as commented by Musgrave </w:t>
      </w:r>
      <w:r w:rsidRPr="000268BA">
        <w:rPr>
          <w:rFonts w:ascii="Times New Roman" w:eastAsia="Times New Roman" w:hAnsi="Times New Roman" w:cs="Times New Roman"/>
          <w:i/>
          <w:sz w:val="24"/>
          <w:szCs w:val="24"/>
        </w:rPr>
        <w:t>et al.</w:t>
      </w:r>
      <w:r w:rsidRPr="000268BA">
        <w:rPr>
          <w:rFonts w:ascii="Times New Roman" w:eastAsia="Times New Roman" w:hAnsi="Times New Roman" w:cs="Times New Roman"/>
          <w:sz w:val="24"/>
          <w:szCs w:val="24"/>
        </w:rPr>
        <w:t xml:space="preserve"> (2017), every issues or situation marked for the growth of the organisational activities are not possibly guided by the managers or leaders of the year. Thus, there are specific activities or stages marked for the reflecting oneself. These steps are well analysed in terms of the following figure:  </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noProof/>
          <w:sz w:val="24"/>
          <w:szCs w:val="24"/>
          <w:lang w:eastAsia="en-GB"/>
        </w:rPr>
        <w:drawing>
          <wp:inline distT="114300" distB="114300" distL="114300" distR="114300">
            <wp:extent cx="5172075" cy="35623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172075" cy="3562350"/>
                    </a:xfrm>
                    <a:prstGeom prst="rect">
                      <a:avLst/>
                    </a:prstGeom>
                    <a:ln/>
                  </pic:spPr>
                </pic:pic>
              </a:graphicData>
            </a:graphic>
          </wp:inline>
        </w:drawing>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 xml:space="preserve">Figure 1: Stages for </w:t>
      </w:r>
      <w:proofErr w:type="spellStart"/>
      <w:r w:rsidRPr="000268BA">
        <w:rPr>
          <w:rFonts w:ascii="Times New Roman" w:eastAsia="Times New Roman" w:hAnsi="Times New Roman" w:cs="Times New Roman"/>
          <w:b/>
          <w:sz w:val="24"/>
          <w:szCs w:val="24"/>
        </w:rPr>
        <w:t>Self Reflection</w:t>
      </w:r>
      <w:proofErr w:type="spellEnd"/>
    </w:p>
    <w:p w:rsidR="000875A6" w:rsidRPr="000268BA" w:rsidRDefault="00122F22">
      <w:pPr>
        <w:pStyle w:val="Normal1"/>
        <w:spacing w:line="360" w:lineRule="auto"/>
        <w:jc w:val="center"/>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 xml:space="preserve">(Source: Musgrave </w:t>
      </w:r>
      <w:r w:rsidRPr="000268BA">
        <w:rPr>
          <w:rFonts w:ascii="Times New Roman" w:eastAsia="Times New Roman" w:hAnsi="Times New Roman" w:cs="Times New Roman"/>
          <w:i/>
          <w:sz w:val="24"/>
          <w:szCs w:val="24"/>
        </w:rPr>
        <w:t>et al</w:t>
      </w:r>
      <w:r w:rsidR="006D7CAE" w:rsidRPr="000268BA">
        <w:rPr>
          <w:rFonts w:ascii="Times New Roman" w:eastAsia="Times New Roman" w:hAnsi="Times New Roman" w:cs="Times New Roman"/>
          <w:i/>
          <w:sz w:val="24"/>
          <w:szCs w:val="24"/>
        </w:rPr>
        <w:t>.</w:t>
      </w:r>
      <w:r w:rsidR="006D7CAE" w:rsidRPr="000268BA">
        <w:rPr>
          <w:rFonts w:ascii="Times New Roman" w:eastAsia="Times New Roman" w:hAnsi="Times New Roman" w:cs="Times New Roman"/>
          <w:sz w:val="24"/>
          <w:szCs w:val="24"/>
        </w:rPr>
        <w:t xml:space="preserve"> (</w:t>
      </w:r>
      <w:r w:rsidRPr="000268BA">
        <w:rPr>
          <w:rFonts w:ascii="Times New Roman" w:eastAsia="Times New Roman" w:hAnsi="Times New Roman" w:cs="Times New Roman"/>
          <w:sz w:val="24"/>
          <w:szCs w:val="24"/>
        </w:rPr>
        <w:t>2017)</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 xml:space="preserve">Therefore, from the </w:t>
      </w:r>
      <w:r w:rsidR="000D4C6B" w:rsidRPr="000268BA">
        <w:rPr>
          <w:rFonts w:ascii="Times New Roman" w:eastAsia="Times New Roman" w:hAnsi="Times New Roman" w:cs="Times New Roman"/>
          <w:sz w:val="24"/>
          <w:szCs w:val="24"/>
        </w:rPr>
        <w:t>above-mentioned</w:t>
      </w:r>
      <w:r w:rsidRPr="000268BA">
        <w:rPr>
          <w:rFonts w:ascii="Times New Roman" w:eastAsia="Times New Roman" w:hAnsi="Times New Roman" w:cs="Times New Roman"/>
          <w:sz w:val="24"/>
          <w:szCs w:val="24"/>
        </w:rPr>
        <w:t xml:space="preserve"> figure, an individual can easily reflect the </w:t>
      </w:r>
      <w:r w:rsidR="000D4C6B" w:rsidRPr="000268BA">
        <w:rPr>
          <w:rFonts w:ascii="Times New Roman" w:eastAsia="Times New Roman" w:hAnsi="Times New Roman" w:cs="Times New Roman"/>
          <w:sz w:val="24"/>
          <w:szCs w:val="24"/>
        </w:rPr>
        <w:t>steps that have</w:t>
      </w:r>
      <w:r w:rsidRPr="000268BA">
        <w:rPr>
          <w:rFonts w:ascii="Times New Roman" w:eastAsia="Times New Roman" w:hAnsi="Times New Roman" w:cs="Times New Roman"/>
          <w:sz w:val="24"/>
          <w:szCs w:val="24"/>
        </w:rPr>
        <w:t xml:space="preserve"> to be applied for working in the conducted situation. In addition to the held discussion, the application of the different activities, time required for each activity, time required for interruptions, the priorities along with the final monitoring process. An employer from the perspective of </w:t>
      </w:r>
      <w:r w:rsidR="000D4C6B" w:rsidRPr="000268BA">
        <w:rPr>
          <w:rFonts w:ascii="Times New Roman" w:eastAsia="Times New Roman" w:hAnsi="Times New Roman" w:cs="Times New Roman"/>
          <w:sz w:val="24"/>
          <w:szCs w:val="24"/>
        </w:rPr>
        <w:t>self-reflection</w:t>
      </w:r>
      <w:r w:rsidRPr="000268BA">
        <w:rPr>
          <w:rFonts w:ascii="Times New Roman" w:eastAsia="Times New Roman" w:hAnsi="Times New Roman" w:cs="Times New Roman"/>
          <w:sz w:val="24"/>
          <w:szCs w:val="24"/>
        </w:rPr>
        <w:t xml:space="preserve"> only mean to consider what actually is taking place within an individual for the incident that is taking place. As for example, in an organisation there may arise a situation that highlights the inefficiency of the employees to deal with their customers. Thus, in </w:t>
      </w:r>
      <w:r w:rsidRPr="000268BA">
        <w:rPr>
          <w:rFonts w:ascii="Times New Roman" w:eastAsia="Times New Roman" w:hAnsi="Times New Roman" w:cs="Times New Roman"/>
          <w:sz w:val="24"/>
          <w:szCs w:val="24"/>
        </w:rPr>
        <w:lastRenderedPageBreak/>
        <w:t xml:space="preserve">such case the employers are further expected to guide the employee in terms of making </w:t>
      </w:r>
      <w:r w:rsidR="000D4C6B" w:rsidRPr="000268BA">
        <w:rPr>
          <w:rFonts w:ascii="Times New Roman" w:eastAsia="Times New Roman" w:hAnsi="Times New Roman" w:cs="Times New Roman"/>
          <w:sz w:val="24"/>
          <w:szCs w:val="24"/>
        </w:rPr>
        <w:t>them analyse</w:t>
      </w:r>
      <w:r w:rsidRPr="000268BA">
        <w:rPr>
          <w:rFonts w:ascii="Times New Roman" w:eastAsia="Times New Roman" w:hAnsi="Times New Roman" w:cs="Times New Roman"/>
          <w:sz w:val="24"/>
          <w:szCs w:val="24"/>
        </w:rPr>
        <w:t xml:space="preserve"> their own progress. In addition to the above held discussion, the skill of </w:t>
      </w:r>
      <w:r w:rsidR="000D4C6B" w:rsidRPr="000268BA">
        <w:rPr>
          <w:rFonts w:ascii="Times New Roman" w:eastAsia="Times New Roman" w:hAnsi="Times New Roman" w:cs="Times New Roman"/>
          <w:sz w:val="24"/>
          <w:szCs w:val="24"/>
        </w:rPr>
        <w:t>self-reflection</w:t>
      </w:r>
      <w:r w:rsidRPr="000268BA">
        <w:rPr>
          <w:rFonts w:ascii="Times New Roman" w:eastAsia="Times New Roman" w:hAnsi="Times New Roman" w:cs="Times New Roman"/>
          <w:sz w:val="24"/>
          <w:szCs w:val="24"/>
        </w:rPr>
        <w:t xml:space="preserve"> while conducting the process of recruitments can make both the employers and the candidates to get assured of the qualities that are present in an individual and </w:t>
      </w:r>
      <w:r w:rsidR="006D3D1C" w:rsidRPr="000268BA">
        <w:rPr>
          <w:rFonts w:ascii="Times New Roman" w:eastAsia="Times New Roman" w:hAnsi="Times New Roman" w:cs="Times New Roman"/>
          <w:sz w:val="24"/>
          <w:szCs w:val="24"/>
        </w:rPr>
        <w:t>are</w:t>
      </w:r>
      <w:r w:rsidRPr="000268BA">
        <w:rPr>
          <w:rFonts w:ascii="Times New Roman" w:eastAsia="Times New Roman" w:hAnsi="Times New Roman" w:cs="Times New Roman"/>
          <w:sz w:val="24"/>
          <w:szCs w:val="24"/>
        </w:rPr>
        <w:t xml:space="preserve"> required for the development of the firm. Therefore, with the identification of skills related to the </w:t>
      </w:r>
      <w:r w:rsidR="006D3D1C" w:rsidRPr="000268BA">
        <w:rPr>
          <w:rFonts w:ascii="Times New Roman" w:eastAsia="Times New Roman" w:hAnsi="Times New Roman" w:cs="Times New Roman"/>
          <w:sz w:val="24"/>
          <w:szCs w:val="24"/>
        </w:rPr>
        <w:t>self-reflection</w:t>
      </w:r>
      <w:r w:rsidRPr="000268BA">
        <w:rPr>
          <w:rFonts w:ascii="Times New Roman" w:eastAsia="Times New Roman" w:hAnsi="Times New Roman" w:cs="Times New Roman"/>
          <w:sz w:val="24"/>
          <w:szCs w:val="24"/>
        </w:rPr>
        <w:t xml:space="preserve"> the qualification and eligibility of an individual candidate can be thus identified.   </w:t>
      </w:r>
    </w:p>
    <w:p w:rsidR="000875A6" w:rsidRPr="000268BA" w:rsidRDefault="00122F22">
      <w:pPr>
        <w:pStyle w:val="Normal1"/>
        <w:spacing w:line="360" w:lineRule="auto"/>
        <w:jc w:val="both"/>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Solving Problems</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 xml:space="preserve">In order to stabilise the position of an individual within </w:t>
      </w:r>
      <w:proofErr w:type="spellStart"/>
      <w:r w:rsidRPr="000268BA">
        <w:rPr>
          <w:rFonts w:ascii="Times New Roman" w:eastAsia="Times New Roman" w:hAnsi="Times New Roman" w:cs="Times New Roman"/>
          <w:sz w:val="24"/>
          <w:szCs w:val="24"/>
        </w:rPr>
        <w:t>a</w:t>
      </w:r>
      <w:proofErr w:type="spellEnd"/>
      <w:r w:rsidRPr="000268BA">
        <w:rPr>
          <w:rFonts w:ascii="Times New Roman" w:eastAsia="Times New Roman" w:hAnsi="Times New Roman" w:cs="Times New Roman"/>
          <w:sz w:val="24"/>
          <w:szCs w:val="24"/>
        </w:rPr>
        <w:t xml:space="preserve"> organisation, the ability for solving problems is highly required. Problem solving has been marked as </w:t>
      </w:r>
      <w:r w:rsidR="006D3D1C" w:rsidRPr="000268BA">
        <w:rPr>
          <w:rFonts w:ascii="Times New Roman" w:eastAsia="Times New Roman" w:hAnsi="Times New Roman" w:cs="Times New Roman"/>
          <w:sz w:val="24"/>
          <w:szCs w:val="24"/>
        </w:rPr>
        <w:t>a universal job skill that is</w:t>
      </w:r>
      <w:r w:rsidRPr="000268BA">
        <w:rPr>
          <w:rFonts w:ascii="Times New Roman" w:eastAsia="Times New Roman" w:hAnsi="Times New Roman" w:cs="Times New Roman"/>
          <w:sz w:val="24"/>
          <w:szCs w:val="24"/>
        </w:rPr>
        <w:t xml:space="preserve"> further applicable to any position and every organisation (</w:t>
      </w:r>
      <w:proofErr w:type="spellStart"/>
      <w:r w:rsidRPr="000268BA">
        <w:rPr>
          <w:rFonts w:ascii="Times New Roman" w:eastAsia="Times New Roman" w:hAnsi="Times New Roman" w:cs="Times New Roman"/>
          <w:sz w:val="24"/>
          <w:szCs w:val="24"/>
        </w:rPr>
        <w:t>Messum</w:t>
      </w:r>
      <w:proofErr w:type="spellEnd"/>
      <w:r w:rsidRPr="000268BA">
        <w:rPr>
          <w:rFonts w:ascii="Times New Roman" w:eastAsia="Times New Roman" w:hAnsi="Times New Roman" w:cs="Times New Roman"/>
          <w:sz w:val="24"/>
          <w:szCs w:val="24"/>
        </w:rPr>
        <w:t xml:space="preserve"> </w:t>
      </w:r>
      <w:r w:rsidRPr="000268BA">
        <w:rPr>
          <w:rFonts w:ascii="Times New Roman" w:eastAsia="Times New Roman" w:hAnsi="Times New Roman" w:cs="Times New Roman"/>
          <w:i/>
          <w:sz w:val="24"/>
          <w:szCs w:val="24"/>
        </w:rPr>
        <w:t>et al.</w:t>
      </w:r>
      <w:r w:rsidRPr="000268BA">
        <w:rPr>
          <w:rFonts w:ascii="Times New Roman" w:eastAsia="Times New Roman" w:hAnsi="Times New Roman" w:cs="Times New Roman"/>
          <w:sz w:val="24"/>
          <w:szCs w:val="24"/>
        </w:rPr>
        <w:t xml:space="preserve"> 2016). However, not every employee of an organisation is good at solving problems being faced by the firm. Therefore, in case of a graduate employer, the skills that are highly required for recruiting a employees must also involve the skills of problem solving. This, can avail the scope of solution generations within the workforce instead of seeking external help from the stakeholders and managers of the firm. In addition to the held discussion, understanding the critical components that are involved in problem solving </w:t>
      </w:r>
      <w:proofErr w:type="spellStart"/>
      <w:r w:rsidRPr="000268BA">
        <w:rPr>
          <w:rFonts w:ascii="Times New Roman" w:eastAsia="Times New Roman" w:hAnsi="Times New Roman" w:cs="Times New Roman"/>
          <w:sz w:val="24"/>
          <w:szCs w:val="24"/>
        </w:rPr>
        <w:t>alway</w:t>
      </w:r>
      <w:proofErr w:type="spellEnd"/>
      <w:r w:rsidRPr="000268BA">
        <w:rPr>
          <w:rFonts w:ascii="Times New Roman" w:eastAsia="Times New Roman" w:hAnsi="Times New Roman" w:cs="Times New Roman"/>
          <w:sz w:val="24"/>
          <w:szCs w:val="24"/>
        </w:rPr>
        <w:t xml:space="preserve"> helps the candidate to develop their skills for demonstrating the situations provided by the employers. In case of a graduate employer, the presence of problem solving as a skill within the candidates can be identified in terms of brainstorming alternatives. The employers must consider the skills marked as the observational skills, analytical abilities along with lateral thinking, as they are highly required for solving the problems.  As stated by Aziz (2017), the skill of problem solving can only be achieved of the candidates is an active listener. Thus, it must be marked that the skill of active listening is already present with the concerned individual </w:t>
      </w:r>
      <w:proofErr w:type="spellStart"/>
      <w:r w:rsidRPr="000268BA">
        <w:rPr>
          <w:rFonts w:ascii="Times New Roman" w:eastAsia="Times New Roman" w:hAnsi="Times New Roman" w:cs="Times New Roman"/>
          <w:sz w:val="24"/>
          <w:szCs w:val="24"/>
        </w:rPr>
        <w:t>as</w:t>
      </w:r>
      <w:proofErr w:type="spellEnd"/>
      <w:r w:rsidRPr="000268BA">
        <w:rPr>
          <w:rFonts w:ascii="Times New Roman" w:eastAsia="Times New Roman" w:hAnsi="Times New Roman" w:cs="Times New Roman"/>
          <w:sz w:val="24"/>
          <w:szCs w:val="24"/>
        </w:rPr>
        <w:t xml:space="preserve"> been discussed in the above information. Moreover, for getting recruited by an employer, the skill of problem solving can easily be sustained by the candidate. The </w:t>
      </w:r>
      <w:r w:rsidR="006D3D1C" w:rsidRPr="000268BA">
        <w:rPr>
          <w:rFonts w:ascii="Times New Roman" w:eastAsia="Times New Roman" w:hAnsi="Times New Roman" w:cs="Times New Roman"/>
          <w:sz w:val="24"/>
          <w:szCs w:val="24"/>
        </w:rPr>
        <w:t>need of solving problems is</w:t>
      </w:r>
      <w:r w:rsidRPr="000268BA">
        <w:rPr>
          <w:rFonts w:ascii="Times New Roman" w:eastAsia="Times New Roman" w:hAnsi="Times New Roman" w:cs="Times New Roman"/>
          <w:sz w:val="24"/>
          <w:szCs w:val="24"/>
        </w:rPr>
        <w:t xml:space="preserve"> highly required by every possible industry. Thus, both the employer and the office managers must provide training to their employees after recruiting them for the organisation. The activity of mind mapping and an approach in terms of “what if” mentality can further make the candidate selected for the firm to develop their skills at a steady level.  </w:t>
      </w:r>
    </w:p>
    <w:p w:rsidR="006D7CAE" w:rsidRDefault="006D7CAE" w:rsidP="006D3D1C">
      <w:pPr>
        <w:pStyle w:val="Heading7"/>
      </w:pPr>
      <w:bookmarkStart w:id="2" w:name="_Toc502160259"/>
    </w:p>
    <w:p w:rsidR="006D7CAE" w:rsidRDefault="006D7CAE" w:rsidP="006D3D1C">
      <w:pPr>
        <w:pStyle w:val="Heading7"/>
      </w:pPr>
    </w:p>
    <w:p w:rsidR="000875A6" w:rsidRPr="000268BA" w:rsidRDefault="00122F22" w:rsidP="006D3D1C">
      <w:pPr>
        <w:pStyle w:val="Heading7"/>
      </w:pPr>
      <w:r w:rsidRPr="000268BA">
        <w:lastRenderedPageBreak/>
        <w:t>Conclusion</w:t>
      </w:r>
      <w:bookmarkEnd w:id="2"/>
    </w:p>
    <w:p w:rsidR="000875A6" w:rsidRPr="000268BA" w:rsidRDefault="00122F22">
      <w:pPr>
        <w:pStyle w:val="Normal1"/>
        <w:spacing w:line="360" w:lineRule="auto"/>
        <w:jc w:val="both"/>
        <w:rPr>
          <w:rFonts w:ascii="Times New Roman" w:eastAsia="Times New Roman" w:hAnsi="Times New Roman" w:cs="Times New Roman"/>
          <w:b/>
          <w:sz w:val="24"/>
          <w:szCs w:val="24"/>
        </w:rPr>
      </w:pPr>
      <w:r w:rsidRPr="000268BA">
        <w:rPr>
          <w:rFonts w:ascii="Times New Roman" w:eastAsia="Times New Roman" w:hAnsi="Times New Roman" w:cs="Times New Roman"/>
          <w:sz w:val="24"/>
          <w:szCs w:val="24"/>
        </w:rPr>
        <w:t xml:space="preserve">From the above held discussion, it can be concluded that the link between the skills of employability that is already present within a graduate employer and the skills that are looked upon by the employers of a firm to recruit are interdependent on each other. In addition to the discussion, </w:t>
      </w:r>
      <w:r w:rsidR="006D3D1C" w:rsidRPr="000268BA">
        <w:rPr>
          <w:rFonts w:ascii="Times New Roman" w:eastAsia="Times New Roman" w:hAnsi="Times New Roman" w:cs="Times New Roman"/>
          <w:sz w:val="24"/>
          <w:szCs w:val="24"/>
        </w:rPr>
        <w:t>five core skills of employability</w:t>
      </w:r>
      <w:r w:rsidRPr="000268BA">
        <w:rPr>
          <w:rFonts w:ascii="Times New Roman" w:eastAsia="Times New Roman" w:hAnsi="Times New Roman" w:cs="Times New Roman"/>
          <w:sz w:val="24"/>
          <w:szCs w:val="24"/>
        </w:rPr>
        <w:t xml:space="preserve"> are further analysed in context of recruitment process. These skills are marked in terms of time management, technology skills, problem solving, </w:t>
      </w:r>
      <w:r w:rsidR="006342F7" w:rsidRPr="000268BA">
        <w:rPr>
          <w:rFonts w:ascii="Times New Roman" w:eastAsia="Times New Roman" w:hAnsi="Times New Roman" w:cs="Times New Roman"/>
          <w:sz w:val="24"/>
          <w:szCs w:val="24"/>
        </w:rPr>
        <w:t>self-reflection</w:t>
      </w:r>
      <w:r w:rsidRPr="000268BA">
        <w:rPr>
          <w:rFonts w:ascii="Times New Roman" w:eastAsia="Times New Roman" w:hAnsi="Times New Roman" w:cs="Times New Roman"/>
          <w:sz w:val="24"/>
          <w:szCs w:val="24"/>
        </w:rPr>
        <w:t xml:space="preserve"> along with teamwork. Moreover, the report further comprised </w:t>
      </w:r>
      <w:r w:rsidR="006342F7" w:rsidRPr="000268BA">
        <w:rPr>
          <w:rFonts w:ascii="Times New Roman" w:eastAsia="Times New Roman" w:hAnsi="Times New Roman" w:cs="Times New Roman"/>
          <w:sz w:val="24"/>
          <w:szCs w:val="24"/>
        </w:rPr>
        <w:t>of Eisenhower</w:t>
      </w:r>
      <w:r w:rsidRPr="000268BA">
        <w:rPr>
          <w:rFonts w:ascii="Times New Roman" w:eastAsia="Times New Roman" w:hAnsi="Times New Roman" w:cs="Times New Roman"/>
          <w:sz w:val="24"/>
          <w:szCs w:val="24"/>
        </w:rPr>
        <w:t xml:space="preserve"> method that is referred for understanding the effectiveness of time management as the skill of employability within an individual. The discussion also highlights the interdependence of the skills that are already present within an individual, to stay collaborative with the skills that are looked upon by an employer for recruiting the eligible employees.    </w:t>
      </w:r>
      <w:r w:rsidRPr="000268BA">
        <w:br w:type="page"/>
      </w:r>
    </w:p>
    <w:p w:rsidR="000875A6" w:rsidRPr="000268BA" w:rsidRDefault="00122F22" w:rsidP="000808B8">
      <w:pPr>
        <w:pStyle w:val="Heading7"/>
      </w:pPr>
      <w:bookmarkStart w:id="3" w:name="_Toc502160260"/>
      <w:r w:rsidRPr="000268BA">
        <w:lastRenderedPageBreak/>
        <w:t>References</w:t>
      </w:r>
      <w:bookmarkEnd w:id="3"/>
    </w:p>
    <w:p w:rsidR="000808B8" w:rsidRPr="00796EBA" w:rsidRDefault="000808B8" w:rsidP="000808B8">
      <w:pPr>
        <w:spacing w:after="200" w:line="360" w:lineRule="auto"/>
        <w:jc w:val="both"/>
        <w:rPr>
          <w:rFonts w:ascii="Times New Roman" w:hAnsi="Times New Roman" w:cs="Times New Roman"/>
          <w:sz w:val="24"/>
          <w:szCs w:val="24"/>
        </w:rPr>
      </w:pPr>
      <w:r w:rsidRPr="0020709F">
        <w:rPr>
          <w:rFonts w:ascii="Times New Roman" w:hAnsi="Times New Roman" w:cs="Times New Roman"/>
          <w:sz w:val="24"/>
          <w:szCs w:val="24"/>
        </w:rPr>
        <w:t xml:space="preserve">Aziz, A., </w:t>
      </w:r>
      <w:r>
        <w:rPr>
          <w:rFonts w:ascii="Times New Roman" w:hAnsi="Times New Roman" w:cs="Times New Roman"/>
          <w:sz w:val="24"/>
          <w:szCs w:val="24"/>
        </w:rPr>
        <w:t>(2017)</w:t>
      </w:r>
      <w:r w:rsidRPr="0020709F">
        <w:rPr>
          <w:rFonts w:ascii="Times New Roman" w:hAnsi="Times New Roman" w:cs="Times New Roman"/>
          <w:sz w:val="24"/>
          <w:szCs w:val="24"/>
        </w:rPr>
        <w:t xml:space="preserve">. Moderating Effect Of </w:t>
      </w:r>
      <w:r w:rsidR="006D7CAE" w:rsidRPr="0020709F">
        <w:rPr>
          <w:rFonts w:ascii="Times New Roman" w:hAnsi="Times New Roman" w:cs="Times New Roman"/>
          <w:sz w:val="24"/>
          <w:szCs w:val="24"/>
        </w:rPr>
        <w:t>and</w:t>
      </w:r>
      <w:r w:rsidRPr="0020709F">
        <w:rPr>
          <w:rFonts w:ascii="Times New Roman" w:hAnsi="Times New Roman" w:cs="Times New Roman"/>
          <w:sz w:val="24"/>
          <w:szCs w:val="24"/>
        </w:rPr>
        <w:t xml:space="preserve"> Emotional Intelligence </w:t>
      </w:r>
      <w:r w:rsidR="006D7CAE" w:rsidRPr="0020709F">
        <w:rPr>
          <w:rFonts w:ascii="Times New Roman" w:hAnsi="Times New Roman" w:cs="Times New Roman"/>
          <w:sz w:val="24"/>
          <w:szCs w:val="24"/>
        </w:rPr>
        <w:t>on</w:t>
      </w:r>
      <w:r w:rsidRPr="0020709F">
        <w:rPr>
          <w:rFonts w:ascii="Times New Roman" w:hAnsi="Times New Roman" w:cs="Times New Roman"/>
          <w:sz w:val="24"/>
          <w:szCs w:val="24"/>
        </w:rPr>
        <w:t xml:space="preserve"> The Relationship Between Skills And Employability. </w:t>
      </w:r>
      <w:r w:rsidRPr="0020709F">
        <w:rPr>
          <w:rFonts w:ascii="Times New Roman" w:hAnsi="Times New Roman" w:cs="Times New Roman"/>
          <w:i/>
          <w:iCs/>
          <w:sz w:val="24"/>
          <w:szCs w:val="24"/>
        </w:rPr>
        <w:t>International Journal of Innovative Knowledge Concepts</w:t>
      </w:r>
      <w:r w:rsidRPr="0020709F">
        <w:rPr>
          <w:rFonts w:ascii="Times New Roman" w:hAnsi="Times New Roman" w:cs="Times New Roman"/>
          <w:sz w:val="24"/>
          <w:szCs w:val="24"/>
        </w:rPr>
        <w:t>, </w:t>
      </w:r>
      <w:r w:rsidRPr="0020709F">
        <w:rPr>
          <w:rFonts w:ascii="Times New Roman" w:hAnsi="Times New Roman" w:cs="Times New Roman"/>
          <w:i/>
          <w:iCs/>
          <w:sz w:val="24"/>
          <w:szCs w:val="24"/>
        </w:rPr>
        <w:t>3</w:t>
      </w:r>
      <w:r w:rsidRPr="0020709F">
        <w:rPr>
          <w:rFonts w:ascii="Times New Roman" w:hAnsi="Times New Roman" w:cs="Times New Roman"/>
          <w:sz w:val="24"/>
          <w:szCs w:val="24"/>
        </w:rPr>
        <w:t>(7).</w:t>
      </w:r>
    </w:p>
    <w:p w:rsidR="000808B8" w:rsidRDefault="000808B8" w:rsidP="000808B8">
      <w:pPr>
        <w:spacing w:after="200" w:line="360" w:lineRule="auto"/>
        <w:jc w:val="both"/>
        <w:rPr>
          <w:rFonts w:ascii="Times New Roman" w:hAnsi="Times New Roman" w:cs="Times New Roman"/>
          <w:sz w:val="24"/>
          <w:szCs w:val="24"/>
        </w:rPr>
      </w:pPr>
      <w:proofErr w:type="spellStart"/>
      <w:r w:rsidRPr="0059384C">
        <w:rPr>
          <w:rFonts w:ascii="Times New Roman" w:hAnsi="Times New Roman" w:cs="Times New Roman"/>
          <w:sz w:val="24"/>
          <w:szCs w:val="24"/>
        </w:rPr>
        <w:t>Gledson</w:t>
      </w:r>
      <w:proofErr w:type="spellEnd"/>
      <w:r w:rsidRPr="0059384C">
        <w:rPr>
          <w:rFonts w:ascii="Times New Roman" w:hAnsi="Times New Roman" w:cs="Times New Roman"/>
          <w:sz w:val="24"/>
          <w:szCs w:val="24"/>
        </w:rPr>
        <w:t xml:space="preserve">, B.J. and Dawson, S., </w:t>
      </w:r>
      <w:r>
        <w:rPr>
          <w:rFonts w:ascii="Times New Roman" w:hAnsi="Times New Roman" w:cs="Times New Roman"/>
          <w:sz w:val="24"/>
          <w:szCs w:val="24"/>
        </w:rPr>
        <w:t>(2017)</w:t>
      </w:r>
      <w:r w:rsidRPr="0059384C">
        <w:rPr>
          <w:rFonts w:ascii="Times New Roman" w:hAnsi="Times New Roman" w:cs="Times New Roman"/>
          <w:sz w:val="24"/>
          <w:szCs w:val="24"/>
        </w:rPr>
        <w:t>. Use of simulation through BIM-enabled Virtual Projects to enhance learning and soft employability skills in Architectural Technology education. In </w:t>
      </w:r>
      <w:r w:rsidRPr="0059384C">
        <w:rPr>
          <w:rFonts w:ascii="Times New Roman" w:hAnsi="Times New Roman" w:cs="Times New Roman"/>
          <w:i/>
          <w:iCs/>
          <w:sz w:val="24"/>
          <w:szCs w:val="24"/>
        </w:rPr>
        <w:t>Building Information Modelling, Building Performance, Design and Smart Construction</w:t>
      </w:r>
      <w:r w:rsidRPr="0059384C">
        <w:rPr>
          <w:rFonts w:ascii="Times New Roman" w:hAnsi="Times New Roman" w:cs="Times New Roman"/>
          <w:sz w:val="24"/>
          <w:szCs w:val="24"/>
        </w:rPr>
        <w:t> (pp. 79-92). Springer International Publishing.</w:t>
      </w:r>
    </w:p>
    <w:p w:rsidR="000808B8" w:rsidRDefault="000808B8" w:rsidP="000808B8">
      <w:pPr>
        <w:spacing w:after="200" w:line="360" w:lineRule="auto"/>
        <w:jc w:val="both"/>
        <w:rPr>
          <w:rFonts w:ascii="Times New Roman" w:hAnsi="Times New Roman" w:cs="Times New Roman"/>
          <w:sz w:val="24"/>
          <w:szCs w:val="24"/>
        </w:rPr>
      </w:pPr>
      <w:r w:rsidRPr="00B41D39">
        <w:rPr>
          <w:rFonts w:ascii="Times New Roman" w:hAnsi="Times New Roman" w:cs="Times New Roman"/>
          <w:sz w:val="24"/>
          <w:szCs w:val="24"/>
        </w:rPr>
        <w:t xml:space="preserve">Hall, S., </w:t>
      </w:r>
      <w:r>
        <w:rPr>
          <w:rFonts w:ascii="Times New Roman" w:hAnsi="Times New Roman" w:cs="Times New Roman"/>
          <w:sz w:val="24"/>
          <w:szCs w:val="24"/>
        </w:rPr>
        <w:t>(2016)</w:t>
      </w:r>
      <w:r w:rsidRPr="00B41D39">
        <w:rPr>
          <w:rFonts w:ascii="Times New Roman" w:hAnsi="Times New Roman" w:cs="Times New Roman"/>
          <w:sz w:val="24"/>
          <w:szCs w:val="24"/>
        </w:rPr>
        <w:t>. </w:t>
      </w:r>
      <w:r w:rsidRPr="00B41D39">
        <w:rPr>
          <w:rFonts w:ascii="Times New Roman" w:hAnsi="Times New Roman" w:cs="Times New Roman"/>
          <w:i/>
          <w:iCs/>
          <w:sz w:val="24"/>
          <w:szCs w:val="24"/>
        </w:rPr>
        <w:t>Assessing the value of authentic learning: An integrated study of the impact of an undergraduate research placement (‘sandwich’) year on students’ academic performance, employability skill set and career aspirations</w:t>
      </w:r>
      <w:r w:rsidRPr="00B41D39">
        <w:rPr>
          <w:rFonts w:ascii="Times New Roman" w:hAnsi="Times New Roman" w:cs="Times New Roman"/>
          <w:sz w:val="24"/>
          <w:szCs w:val="24"/>
        </w:rPr>
        <w:t>(Doctoral dissertation, Cardiff Metropolitan University).</w:t>
      </w:r>
    </w:p>
    <w:p w:rsidR="000808B8" w:rsidRDefault="000808B8" w:rsidP="000808B8">
      <w:pPr>
        <w:spacing w:after="200" w:line="360" w:lineRule="auto"/>
        <w:jc w:val="both"/>
        <w:rPr>
          <w:rFonts w:ascii="Times New Roman" w:hAnsi="Times New Roman" w:cs="Times New Roman"/>
          <w:sz w:val="24"/>
          <w:szCs w:val="24"/>
        </w:rPr>
      </w:pPr>
      <w:r w:rsidRPr="000052A4">
        <w:rPr>
          <w:rFonts w:ascii="Times New Roman" w:hAnsi="Times New Roman" w:cs="Times New Roman"/>
          <w:sz w:val="24"/>
          <w:szCs w:val="24"/>
        </w:rPr>
        <w:t xml:space="preserve">Hayes, C., Devlin, S., Westwood, D., Garfield, I., Beardmore, P., Archer, D., Collins, M. and </w:t>
      </w:r>
      <w:proofErr w:type="spellStart"/>
      <w:r w:rsidRPr="000052A4">
        <w:rPr>
          <w:rFonts w:ascii="Times New Roman" w:hAnsi="Times New Roman" w:cs="Times New Roman"/>
          <w:sz w:val="24"/>
          <w:szCs w:val="24"/>
        </w:rPr>
        <w:t>Bingle</w:t>
      </w:r>
      <w:proofErr w:type="spellEnd"/>
      <w:r w:rsidRPr="000052A4">
        <w:rPr>
          <w:rFonts w:ascii="Times New Roman" w:hAnsi="Times New Roman" w:cs="Times New Roman"/>
          <w:sz w:val="24"/>
          <w:szCs w:val="24"/>
        </w:rPr>
        <w:t xml:space="preserve">, L., </w:t>
      </w:r>
      <w:r>
        <w:rPr>
          <w:rFonts w:ascii="Times New Roman" w:hAnsi="Times New Roman" w:cs="Times New Roman"/>
          <w:sz w:val="24"/>
          <w:szCs w:val="24"/>
        </w:rPr>
        <w:t>(2016)</w:t>
      </w:r>
      <w:r w:rsidRPr="000052A4">
        <w:rPr>
          <w:rFonts w:ascii="Times New Roman" w:hAnsi="Times New Roman" w:cs="Times New Roman"/>
          <w:sz w:val="24"/>
          <w:szCs w:val="24"/>
        </w:rPr>
        <w:t>. Undergraduate Student Perception of Academic Learning Environments and Perceived Impact on Articulation of Employability Skills: A Mixed Methods Study. </w:t>
      </w:r>
      <w:r w:rsidRPr="000052A4">
        <w:rPr>
          <w:rFonts w:ascii="Times New Roman" w:hAnsi="Times New Roman" w:cs="Times New Roman"/>
          <w:i/>
          <w:iCs/>
          <w:sz w:val="24"/>
          <w:szCs w:val="24"/>
        </w:rPr>
        <w:t>Journal of Learning Development in Higher Education</w:t>
      </w:r>
      <w:r w:rsidRPr="000052A4">
        <w:rPr>
          <w:rFonts w:ascii="Times New Roman" w:hAnsi="Times New Roman" w:cs="Times New Roman"/>
          <w:sz w:val="24"/>
          <w:szCs w:val="24"/>
        </w:rPr>
        <w:t>.</w:t>
      </w:r>
    </w:p>
    <w:p w:rsidR="000808B8" w:rsidRDefault="000808B8" w:rsidP="000808B8">
      <w:pPr>
        <w:spacing w:after="200" w:line="360" w:lineRule="auto"/>
        <w:jc w:val="both"/>
        <w:rPr>
          <w:rFonts w:ascii="Times New Roman" w:hAnsi="Times New Roman" w:cs="Times New Roman"/>
          <w:sz w:val="24"/>
          <w:szCs w:val="24"/>
        </w:rPr>
      </w:pPr>
      <w:proofErr w:type="spellStart"/>
      <w:r w:rsidRPr="00901310">
        <w:rPr>
          <w:rFonts w:ascii="Times New Roman" w:hAnsi="Times New Roman" w:cs="Times New Roman"/>
          <w:sz w:val="24"/>
          <w:szCs w:val="24"/>
        </w:rPr>
        <w:t>Messum</w:t>
      </w:r>
      <w:proofErr w:type="spellEnd"/>
      <w:r w:rsidRPr="00901310">
        <w:rPr>
          <w:rFonts w:ascii="Times New Roman" w:hAnsi="Times New Roman" w:cs="Times New Roman"/>
          <w:sz w:val="24"/>
          <w:szCs w:val="24"/>
        </w:rPr>
        <w:t xml:space="preserve">, D., Wilkes, L., Peters, K. and Jackson, D., </w:t>
      </w:r>
      <w:r>
        <w:rPr>
          <w:rFonts w:ascii="Times New Roman" w:hAnsi="Times New Roman" w:cs="Times New Roman"/>
          <w:sz w:val="24"/>
          <w:szCs w:val="24"/>
        </w:rPr>
        <w:t>(2016)</w:t>
      </w:r>
      <w:r w:rsidRPr="00901310">
        <w:rPr>
          <w:rFonts w:ascii="Times New Roman" w:hAnsi="Times New Roman" w:cs="Times New Roman"/>
          <w:sz w:val="24"/>
          <w:szCs w:val="24"/>
        </w:rPr>
        <w:t>. Content analysis of vacancy advertisements for employability skills: Challenges and opportunities for informing curriculum development. </w:t>
      </w:r>
      <w:r w:rsidRPr="00901310">
        <w:rPr>
          <w:rFonts w:ascii="Times New Roman" w:hAnsi="Times New Roman" w:cs="Times New Roman"/>
          <w:i/>
          <w:iCs/>
          <w:sz w:val="24"/>
          <w:szCs w:val="24"/>
        </w:rPr>
        <w:t>Journal of Teaching and Learning for Graduate Employability</w:t>
      </w:r>
      <w:r w:rsidRPr="00901310">
        <w:rPr>
          <w:rFonts w:ascii="Times New Roman" w:hAnsi="Times New Roman" w:cs="Times New Roman"/>
          <w:sz w:val="24"/>
          <w:szCs w:val="24"/>
        </w:rPr>
        <w:t>, </w:t>
      </w:r>
      <w:r w:rsidRPr="00901310">
        <w:rPr>
          <w:rFonts w:ascii="Times New Roman" w:hAnsi="Times New Roman" w:cs="Times New Roman"/>
          <w:i/>
          <w:iCs/>
          <w:sz w:val="24"/>
          <w:szCs w:val="24"/>
        </w:rPr>
        <w:t>7</w:t>
      </w:r>
      <w:r w:rsidRPr="00901310">
        <w:rPr>
          <w:rFonts w:ascii="Times New Roman" w:hAnsi="Times New Roman" w:cs="Times New Roman"/>
          <w:sz w:val="24"/>
          <w:szCs w:val="24"/>
        </w:rPr>
        <w:t>(1), p.72.</w:t>
      </w:r>
    </w:p>
    <w:p w:rsidR="000808B8" w:rsidRDefault="000808B8" w:rsidP="000808B8">
      <w:pPr>
        <w:spacing w:after="200" w:line="360" w:lineRule="auto"/>
        <w:jc w:val="both"/>
        <w:rPr>
          <w:rFonts w:ascii="Times New Roman" w:hAnsi="Times New Roman" w:cs="Times New Roman"/>
          <w:sz w:val="24"/>
          <w:szCs w:val="24"/>
        </w:rPr>
      </w:pPr>
      <w:r w:rsidRPr="00360033">
        <w:rPr>
          <w:rFonts w:ascii="Times New Roman" w:hAnsi="Times New Roman" w:cs="Times New Roman"/>
          <w:sz w:val="24"/>
          <w:szCs w:val="24"/>
        </w:rPr>
        <w:t xml:space="preserve">Musgrave, J., </w:t>
      </w:r>
      <w:proofErr w:type="spellStart"/>
      <w:r w:rsidRPr="00360033">
        <w:rPr>
          <w:rFonts w:ascii="Times New Roman" w:hAnsi="Times New Roman" w:cs="Times New Roman"/>
          <w:sz w:val="24"/>
          <w:szCs w:val="24"/>
        </w:rPr>
        <w:t>Savin</w:t>
      </w:r>
      <w:proofErr w:type="spellEnd"/>
      <w:r w:rsidRPr="00360033">
        <w:rPr>
          <w:rFonts w:ascii="Times New Roman" w:hAnsi="Times New Roman" w:cs="Times New Roman"/>
          <w:sz w:val="24"/>
          <w:szCs w:val="24"/>
        </w:rPr>
        <w:t xml:space="preserve">-Baden, M. and </w:t>
      </w:r>
      <w:proofErr w:type="spellStart"/>
      <w:r w:rsidRPr="00360033">
        <w:rPr>
          <w:rFonts w:ascii="Times New Roman" w:hAnsi="Times New Roman" w:cs="Times New Roman"/>
          <w:sz w:val="24"/>
          <w:szCs w:val="24"/>
        </w:rPr>
        <w:t>Stobbs</w:t>
      </w:r>
      <w:proofErr w:type="spellEnd"/>
      <w:r w:rsidRPr="00360033">
        <w:rPr>
          <w:rFonts w:ascii="Times New Roman" w:hAnsi="Times New Roman" w:cs="Times New Roman"/>
          <w:sz w:val="24"/>
          <w:szCs w:val="24"/>
        </w:rPr>
        <w:t xml:space="preserve">, N., </w:t>
      </w:r>
      <w:r>
        <w:rPr>
          <w:rFonts w:ascii="Times New Roman" w:hAnsi="Times New Roman" w:cs="Times New Roman"/>
          <w:sz w:val="24"/>
          <w:szCs w:val="24"/>
        </w:rPr>
        <w:t>(2017)</w:t>
      </w:r>
      <w:r w:rsidRPr="00360033">
        <w:rPr>
          <w:rFonts w:ascii="Times New Roman" w:hAnsi="Times New Roman" w:cs="Times New Roman"/>
          <w:sz w:val="24"/>
          <w:szCs w:val="24"/>
        </w:rPr>
        <w:t>. Studying for Your Early Years Degree Skills and Knowledge for Becoming an Effective Early Years Practitioner.</w:t>
      </w:r>
    </w:p>
    <w:p w:rsidR="000808B8" w:rsidRDefault="000808B8" w:rsidP="000808B8">
      <w:pPr>
        <w:spacing w:after="200" w:line="360" w:lineRule="auto"/>
        <w:jc w:val="both"/>
        <w:rPr>
          <w:rFonts w:ascii="Times New Roman" w:hAnsi="Times New Roman" w:cs="Times New Roman"/>
          <w:sz w:val="24"/>
          <w:szCs w:val="24"/>
        </w:rPr>
      </w:pPr>
      <w:r w:rsidRPr="006B50F5">
        <w:rPr>
          <w:rFonts w:ascii="Times New Roman" w:hAnsi="Times New Roman" w:cs="Times New Roman"/>
          <w:sz w:val="24"/>
          <w:szCs w:val="24"/>
        </w:rPr>
        <w:t xml:space="preserve">Pinto, L.H. and </w:t>
      </w:r>
      <w:proofErr w:type="spellStart"/>
      <w:r w:rsidRPr="006B50F5">
        <w:rPr>
          <w:rFonts w:ascii="Times New Roman" w:hAnsi="Times New Roman" w:cs="Times New Roman"/>
          <w:sz w:val="24"/>
          <w:szCs w:val="24"/>
        </w:rPr>
        <w:t>Ramalheira</w:t>
      </w:r>
      <w:proofErr w:type="spellEnd"/>
      <w:r w:rsidRPr="006B50F5">
        <w:rPr>
          <w:rFonts w:ascii="Times New Roman" w:hAnsi="Times New Roman" w:cs="Times New Roman"/>
          <w:sz w:val="24"/>
          <w:szCs w:val="24"/>
        </w:rPr>
        <w:t xml:space="preserve">, D.C., </w:t>
      </w:r>
      <w:r>
        <w:rPr>
          <w:rFonts w:ascii="Times New Roman" w:hAnsi="Times New Roman" w:cs="Times New Roman"/>
          <w:sz w:val="24"/>
          <w:szCs w:val="24"/>
        </w:rPr>
        <w:t>(2017)</w:t>
      </w:r>
      <w:r w:rsidRPr="006B50F5">
        <w:rPr>
          <w:rFonts w:ascii="Times New Roman" w:hAnsi="Times New Roman" w:cs="Times New Roman"/>
          <w:sz w:val="24"/>
          <w:szCs w:val="24"/>
        </w:rPr>
        <w:t>. Perceived employability of business graduates: The effect of academic performance and extracurricular activities. </w:t>
      </w:r>
      <w:r w:rsidRPr="006B50F5">
        <w:rPr>
          <w:rFonts w:ascii="Times New Roman" w:hAnsi="Times New Roman" w:cs="Times New Roman"/>
          <w:i/>
          <w:iCs/>
          <w:sz w:val="24"/>
          <w:szCs w:val="24"/>
        </w:rPr>
        <w:t xml:space="preserve">Journal of Vocational </w:t>
      </w:r>
      <w:proofErr w:type="spellStart"/>
      <w:r w:rsidRPr="006B50F5">
        <w:rPr>
          <w:rFonts w:ascii="Times New Roman" w:hAnsi="Times New Roman" w:cs="Times New Roman"/>
          <w:i/>
          <w:iCs/>
          <w:sz w:val="24"/>
          <w:szCs w:val="24"/>
        </w:rPr>
        <w:t>Behavior</w:t>
      </w:r>
      <w:proofErr w:type="spellEnd"/>
      <w:r w:rsidRPr="006B50F5">
        <w:rPr>
          <w:rFonts w:ascii="Times New Roman" w:hAnsi="Times New Roman" w:cs="Times New Roman"/>
          <w:sz w:val="24"/>
          <w:szCs w:val="24"/>
        </w:rPr>
        <w:t>, </w:t>
      </w:r>
      <w:r w:rsidRPr="006B50F5">
        <w:rPr>
          <w:rFonts w:ascii="Times New Roman" w:hAnsi="Times New Roman" w:cs="Times New Roman"/>
          <w:i/>
          <w:iCs/>
          <w:sz w:val="24"/>
          <w:szCs w:val="24"/>
        </w:rPr>
        <w:t>99</w:t>
      </w:r>
      <w:r w:rsidRPr="006B50F5">
        <w:rPr>
          <w:rFonts w:ascii="Times New Roman" w:hAnsi="Times New Roman" w:cs="Times New Roman"/>
          <w:sz w:val="24"/>
          <w:szCs w:val="24"/>
        </w:rPr>
        <w:t>, pp.165-178.</w:t>
      </w:r>
    </w:p>
    <w:p w:rsidR="000808B8" w:rsidRDefault="000808B8" w:rsidP="000808B8">
      <w:pPr>
        <w:spacing w:after="200" w:line="360" w:lineRule="auto"/>
        <w:jc w:val="both"/>
        <w:rPr>
          <w:rFonts w:ascii="Times New Roman" w:hAnsi="Times New Roman" w:cs="Times New Roman"/>
          <w:sz w:val="24"/>
          <w:szCs w:val="24"/>
        </w:rPr>
      </w:pPr>
      <w:r w:rsidRPr="001044BD">
        <w:rPr>
          <w:rFonts w:ascii="Times New Roman" w:hAnsi="Times New Roman" w:cs="Times New Roman"/>
          <w:sz w:val="24"/>
          <w:szCs w:val="24"/>
        </w:rPr>
        <w:t xml:space="preserve">Taylor, L., </w:t>
      </w:r>
      <w:r>
        <w:rPr>
          <w:rFonts w:ascii="Times New Roman" w:hAnsi="Times New Roman" w:cs="Times New Roman"/>
          <w:sz w:val="24"/>
          <w:szCs w:val="24"/>
        </w:rPr>
        <w:t>(2016)</w:t>
      </w:r>
      <w:r w:rsidRPr="001044BD">
        <w:rPr>
          <w:rFonts w:ascii="Times New Roman" w:hAnsi="Times New Roman" w:cs="Times New Roman"/>
          <w:sz w:val="24"/>
          <w:szCs w:val="24"/>
        </w:rPr>
        <w:t>. What is employability and what does it mean for you?. </w:t>
      </w:r>
      <w:r w:rsidRPr="001044BD">
        <w:rPr>
          <w:rFonts w:ascii="Times New Roman" w:hAnsi="Times New Roman" w:cs="Times New Roman"/>
          <w:i/>
          <w:iCs/>
          <w:sz w:val="24"/>
          <w:szCs w:val="24"/>
        </w:rPr>
        <w:t>How to Develop Your Healthcare Career: A Guide to Employability and Professional Development</w:t>
      </w:r>
      <w:r w:rsidRPr="001044BD">
        <w:rPr>
          <w:rFonts w:ascii="Times New Roman" w:hAnsi="Times New Roman" w:cs="Times New Roman"/>
          <w:sz w:val="24"/>
          <w:szCs w:val="24"/>
        </w:rPr>
        <w:t>, pp.1-20.</w:t>
      </w:r>
    </w:p>
    <w:p w:rsidR="000808B8" w:rsidRDefault="000808B8" w:rsidP="000808B8">
      <w:pPr>
        <w:spacing w:after="200" w:line="360" w:lineRule="auto"/>
        <w:jc w:val="both"/>
        <w:rPr>
          <w:rFonts w:ascii="Times New Roman" w:hAnsi="Times New Roman" w:cs="Times New Roman"/>
          <w:sz w:val="24"/>
          <w:szCs w:val="24"/>
        </w:rPr>
      </w:pPr>
      <w:proofErr w:type="spellStart"/>
      <w:r w:rsidRPr="00B713DF">
        <w:rPr>
          <w:rFonts w:ascii="Times New Roman" w:hAnsi="Times New Roman" w:cs="Times New Roman"/>
          <w:sz w:val="24"/>
          <w:szCs w:val="24"/>
        </w:rPr>
        <w:t>Vidyullatha</w:t>
      </w:r>
      <w:proofErr w:type="spellEnd"/>
      <w:r w:rsidRPr="00B713DF">
        <w:rPr>
          <w:rFonts w:ascii="Times New Roman" w:hAnsi="Times New Roman" w:cs="Times New Roman"/>
          <w:sz w:val="24"/>
          <w:szCs w:val="24"/>
        </w:rPr>
        <w:t xml:space="preserve">, T., Usha, N. and Reddy, K.S., </w:t>
      </w:r>
      <w:r>
        <w:rPr>
          <w:rFonts w:ascii="Times New Roman" w:hAnsi="Times New Roman" w:cs="Times New Roman"/>
          <w:sz w:val="24"/>
          <w:szCs w:val="24"/>
        </w:rPr>
        <w:t>(2016)</w:t>
      </w:r>
      <w:r w:rsidRPr="00B713DF">
        <w:rPr>
          <w:rFonts w:ascii="Times New Roman" w:hAnsi="Times New Roman" w:cs="Times New Roman"/>
          <w:sz w:val="24"/>
          <w:szCs w:val="24"/>
        </w:rPr>
        <w:t>. Fundamental Elements of Employability Skills. </w:t>
      </w:r>
      <w:r w:rsidRPr="00B713DF">
        <w:rPr>
          <w:rFonts w:ascii="Times New Roman" w:hAnsi="Times New Roman" w:cs="Times New Roman"/>
          <w:i/>
          <w:iCs/>
          <w:sz w:val="24"/>
          <w:szCs w:val="24"/>
        </w:rPr>
        <w:t>International Journal of Multifaceted and Multilingual Studies</w:t>
      </w:r>
      <w:r w:rsidRPr="00B713DF">
        <w:rPr>
          <w:rFonts w:ascii="Times New Roman" w:hAnsi="Times New Roman" w:cs="Times New Roman"/>
          <w:sz w:val="24"/>
          <w:szCs w:val="24"/>
        </w:rPr>
        <w:t>, </w:t>
      </w:r>
      <w:r w:rsidRPr="00B713DF">
        <w:rPr>
          <w:rFonts w:ascii="Times New Roman" w:hAnsi="Times New Roman" w:cs="Times New Roman"/>
          <w:i/>
          <w:iCs/>
          <w:sz w:val="24"/>
          <w:szCs w:val="24"/>
        </w:rPr>
        <w:t>3</w:t>
      </w:r>
      <w:r w:rsidRPr="00B713DF">
        <w:rPr>
          <w:rFonts w:ascii="Times New Roman" w:hAnsi="Times New Roman" w:cs="Times New Roman"/>
          <w:sz w:val="24"/>
          <w:szCs w:val="24"/>
        </w:rPr>
        <w:t>(10).</w:t>
      </w:r>
    </w:p>
    <w:p w:rsidR="000808B8" w:rsidRDefault="000808B8" w:rsidP="000808B8">
      <w:pPr>
        <w:spacing w:after="200" w:line="360" w:lineRule="auto"/>
        <w:jc w:val="both"/>
        <w:rPr>
          <w:rFonts w:ascii="Times New Roman" w:hAnsi="Times New Roman" w:cs="Times New Roman"/>
          <w:sz w:val="24"/>
          <w:szCs w:val="24"/>
        </w:rPr>
      </w:pPr>
      <w:r w:rsidRPr="00F64AFC">
        <w:rPr>
          <w:rFonts w:ascii="Times New Roman" w:hAnsi="Times New Roman" w:cs="Times New Roman"/>
          <w:sz w:val="24"/>
          <w:szCs w:val="24"/>
        </w:rPr>
        <w:lastRenderedPageBreak/>
        <w:t xml:space="preserve">White, A., </w:t>
      </w:r>
      <w:r>
        <w:rPr>
          <w:rFonts w:ascii="Times New Roman" w:hAnsi="Times New Roman" w:cs="Times New Roman"/>
          <w:sz w:val="24"/>
          <w:szCs w:val="24"/>
        </w:rPr>
        <w:t>(2017)</w:t>
      </w:r>
      <w:r w:rsidRPr="00F64AFC">
        <w:rPr>
          <w:rFonts w:ascii="Times New Roman" w:hAnsi="Times New Roman" w:cs="Times New Roman"/>
          <w:sz w:val="24"/>
          <w:szCs w:val="24"/>
        </w:rPr>
        <w:t>, August. Embedding an employability skills framework in to a postgraduate coursework program. In </w:t>
      </w:r>
      <w:r w:rsidRPr="00F64AFC">
        <w:rPr>
          <w:rFonts w:ascii="Times New Roman" w:hAnsi="Times New Roman" w:cs="Times New Roman"/>
          <w:i/>
          <w:iCs/>
          <w:sz w:val="24"/>
          <w:szCs w:val="24"/>
        </w:rPr>
        <w:t xml:space="preserve">Proceedings of The Australian Conference on Science and Mathematics Education (formerly </w:t>
      </w:r>
      <w:proofErr w:type="spellStart"/>
      <w:r w:rsidRPr="00F64AFC">
        <w:rPr>
          <w:rFonts w:ascii="Times New Roman" w:hAnsi="Times New Roman" w:cs="Times New Roman"/>
          <w:i/>
          <w:iCs/>
          <w:sz w:val="24"/>
          <w:szCs w:val="24"/>
        </w:rPr>
        <w:t>UniServe</w:t>
      </w:r>
      <w:proofErr w:type="spellEnd"/>
      <w:r w:rsidRPr="00F64AFC">
        <w:rPr>
          <w:rFonts w:ascii="Times New Roman" w:hAnsi="Times New Roman" w:cs="Times New Roman"/>
          <w:i/>
          <w:iCs/>
          <w:sz w:val="24"/>
          <w:szCs w:val="24"/>
        </w:rPr>
        <w:t xml:space="preserve"> Science Conference)</w:t>
      </w:r>
      <w:r w:rsidRPr="00F64AFC">
        <w:rPr>
          <w:rFonts w:ascii="Times New Roman" w:hAnsi="Times New Roman" w:cs="Times New Roman"/>
          <w:sz w:val="24"/>
          <w:szCs w:val="24"/>
        </w:rPr>
        <w:t> (p. 142).</w:t>
      </w:r>
    </w:p>
    <w:p w:rsidR="006D7CAE" w:rsidRDefault="006D7CAE" w:rsidP="006D7CAE">
      <w:pPr>
        <w:pStyle w:val="Normal1"/>
        <w:spacing w:line="360" w:lineRule="auto"/>
        <w:jc w:val="both"/>
      </w:pPr>
      <w:bookmarkStart w:id="4" w:name="_Toc502160261"/>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6D7CAE" w:rsidRDefault="006D7CAE" w:rsidP="006D7CAE">
      <w:pPr>
        <w:pStyle w:val="Normal1"/>
        <w:spacing w:line="360" w:lineRule="auto"/>
        <w:jc w:val="both"/>
      </w:pPr>
    </w:p>
    <w:p w:rsidR="000875A6" w:rsidRPr="006D7CAE" w:rsidRDefault="00122F22" w:rsidP="006D7CAE">
      <w:pPr>
        <w:pStyle w:val="Normal1"/>
        <w:spacing w:line="360" w:lineRule="auto"/>
        <w:jc w:val="both"/>
        <w:rPr>
          <w:rFonts w:ascii="Times New Roman" w:eastAsia="Times New Roman" w:hAnsi="Times New Roman" w:cs="Times New Roman"/>
          <w:b/>
          <w:sz w:val="24"/>
          <w:szCs w:val="24"/>
        </w:rPr>
      </w:pPr>
      <w:r w:rsidRPr="000268BA">
        <w:lastRenderedPageBreak/>
        <w:t>Appendix: Eisenhower Method</w:t>
      </w:r>
      <w:bookmarkEnd w:id="4"/>
    </w:p>
    <w:p w:rsidR="000875A6" w:rsidRPr="000268BA" w:rsidRDefault="000875A6">
      <w:pPr>
        <w:pStyle w:val="Normal1"/>
        <w:spacing w:line="360" w:lineRule="auto"/>
        <w:jc w:val="both"/>
        <w:rPr>
          <w:rFonts w:ascii="Times New Roman" w:eastAsia="Times New Roman" w:hAnsi="Times New Roman" w:cs="Times New Roman"/>
          <w:sz w:val="24"/>
          <w:szCs w:val="24"/>
        </w:rPr>
      </w:pPr>
    </w:p>
    <w:tbl>
      <w:tblPr>
        <w:tblStyle w:val="a"/>
        <w:tblW w:w="9330" w:type="dxa"/>
        <w:tblBorders>
          <w:top w:val="nil"/>
          <w:left w:val="nil"/>
          <w:bottom w:val="nil"/>
          <w:right w:val="nil"/>
          <w:insideH w:val="nil"/>
          <w:insideV w:val="nil"/>
        </w:tblBorders>
        <w:tblLayout w:type="fixed"/>
        <w:tblLook w:val="0600" w:firstRow="0" w:lastRow="0" w:firstColumn="0" w:lastColumn="0" w:noHBand="1" w:noVBand="1"/>
      </w:tblPr>
      <w:tblGrid>
        <w:gridCol w:w="855"/>
        <w:gridCol w:w="3900"/>
        <w:gridCol w:w="4575"/>
      </w:tblGrid>
      <w:tr w:rsidR="000875A6" w:rsidRPr="000268BA">
        <w:trPr>
          <w:trHeight w:val="580"/>
        </w:trPr>
        <w:tc>
          <w:tcPr>
            <w:tcW w:w="855"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 xml:space="preserve"> </w:t>
            </w:r>
          </w:p>
        </w:tc>
        <w:tc>
          <w:tcPr>
            <w:tcW w:w="390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URGENT</w:t>
            </w:r>
          </w:p>
        </w:tc>
        <w:tc>
          <w:tcPr>
            <w:tcW w:w="4575"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NOT URGENT</w:t>
            </w:r>
          </w:p>
        </w:tc>
      </w:tr>
      <w:tr w:rsidR="000875A6" w:rsidRPr="000268BA">
        <w:trPr>
          <w:trHeight w:val="4620"/>
        </w:trPr>
        <w:tc>
          <w:tcPr>
            <w:tcW w:w="85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 xml:space="preserve"> </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I</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M</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P</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O</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R</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T</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A</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N</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T</w:t>
            </w:r>
          </w:p>
        </w:tc>
        <w:tc>
          <w:tcPr>
            <w:tcW w:w="3900" w:type="dxa"/>
            <w:tcBorders>
              <w:top w:val="nil"/>
              <w:left w:val="nil"/>
              <w:bottom w:val="single" w:sz="7" w:space="0" w:color="000000"/>
              <w:right w:val="single" w:sz="7" w:space="0" w:color="000000"/>
            </w:tcBorders>
            <w:tcMar>
              <w:top w:w="100" w:type="dxa"/>
              <w:left w:w="100" w:type="dxa"/>
              <w:bottom w:w="100" w:type="dxa"/>
              <w:right w:w="100" w:type="dxa"/>
            </w:tcMar>
          </w:tcPr>
          <w:p w:rsidR="000875A6" w:rsidRPr="000268BA" w:rsidRDefault="00122F22">
            <w:pPr>
              <w:pStyle w:val="Normal1"/>
              <w:spacing w:line="360" w:lineRule="auto"/>
              <w:jc w:val="both"/>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These activities usually get done.</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 Problem Solving</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-Communication</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-Planning and Organising</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-Teamwork</w:t>
            </w:r>
          </w:p>
          <w:p w:rsidR="000875A6" w:rsidRPr="000268BA" w:rsidRDefault="000875A6">
            <w:pPr>
              <w:pStyle w:val="Normal1"/>
              <w:spacing w:line="360" w:lineRule="auto"/>
              <w:jc w:val="both"/>
              <w:rPr>
                <w:rFonts w:ascii="Times New Roman" w:eastAsia="Times New Roman" w:hAnsi="Times New Roman" w:cs="Times New Roman"/>
                <w:sz w:val="24"/>
                <w:szCs w:val="24"/>
              </w:rPr>
            </w:pPr>
          </w:p>
        </w:tc>
        <w:tc>
          <w:tcPr>
            <w:tcW w:w="4575" w:type="dxa"/>
            <w:tcBorders>
              <w:top w:val="nil"/>
              <w:left w:val="nil"/>
              <w:bottom w:val="single" w:sz="7" w:space="0" w:color="000000"/>
              <w:right w:val="single" w:sz="7" w:space="0" w:color="000000"/>
            </w:tcBorders>
            <w:tcMar>
              <w:top w:w="100" w:type="dxa"/>
              <w:left w:w="100" w:type="dxa"/>
              <w:bottom w:w="100" w:type="dxa"/>
              <w:right w:w="100" w:type="dxa"/>
            </w:tcMar>
          </w:tcPr>
          <w:p w:rsidR="000875A6" w:rsidRPr="000268BA" w:rsidRDefault="00122F22">
            <w:pPr>
              <w:pStyle w:val="Normal1"/>
              <w:spacing w:line="360" w:lineRule="auto"/>
              <w:jc w:val="both"/>
              <w:rPr>
                <w:rFonts w:ascii="Times New Roman" w:eastAsia="Times New Roman" w:hAnsi="Times New Roman" w:cs="Times New Roman"/>
                <w:b/>
                <w:i/>
                <w:sz w:val="24"/>
                <w:szCs w:val="24"/>
              </w:rPr>
            </w:pPr>
            <w:r w:rsidRPr="000268BA">
              <w:rPr>
                <w:rFonts w:ascii="Times New Roman" w:eastAsia="Times New Roman" w:hAnsi="Times New Roman" w:cs="Times New Roman"/>
                <w:b/>
                <w:sz w:val="24"/>
                <w:szCs w:val="24"/>
              </w:rPr>
              <w:t>These activities are high impact. Make them a priority</w:t>
            </w:r>
            <w:r w:rsidRPr="000268BA">
              <w:rPr>
                <w:rFonts w:ascii="Times New Roman" w:eastAsia="Times New Roman" w:hAnsi="Times New Roman" w:cs="Times New Roman"/>
                <w:b/>
                <w:i/>
                <w:sz w:val="24"/>
                <w:szCs w:val="24"/>
              </w:rPr>
              <w:t>.</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-Allocating time to study</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-Teamwork</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-Note Taking</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-Utilising time effectively</w:t>
            </w:r>
          </w:p>
        </w:tc>
      </w:tr>
      <w:tr w:rsidR="000875A6" w:rsidRPr="000268BA">
        <w:trPr>
          <w:trHeight w:val="6420"/>
        </w:trPr>
        <w:tc>
          <w:tcPr>
            <w:tcW w:w="85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0875A6" w:rsidRPr="000268BA" w:rsidRDefault="00122F22">
            <w:pPr>
              <w:pStyle w:val="Normal1"/>
              <w:spacing w:line="360" w:lineRule="auto"/>
              <w:jc w:val="both"/>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lastRenderedPageBreak/>
              <w:t xml:space="preserve"> </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N</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O</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T</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 xml:space="preserve"> </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I</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M</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P</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O</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R</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T</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A</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N</w:t>
            </w:r>
          </w:p>
          <w:p w:rsidR="000875A6" w:rsidRPr="000268BA" w:rsidRDefault="00122F22">
            <w:pPr>
              <w:pStyle w:val="Normal1"/>
              <w:spacing w:line="360" w:lineRule="auto"/>
              <w:jc w:val="center"/>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T</w:t>
            </w:r>
          </w:p>
        </w:tc>
        <w:tc>
          <w:tcPr>
            <w:tcW w:w="3900" w:type="dxa"/>
            <w:tcBorders>
              <w:top w:val="nil"/>
              <w:left w:val="nil"/>
              <w:bottom w:val="single" w:sz="7" w:space="0" w:color="000000"/>
              <w:right w:val="single" w:sz="7" w:space="0" w:color="000000"/>
            </w:tcBorders>
            <w:tcMar>
              <w:top w:w="100" w:type="dxa"/>
              <w:left w:w="100" w:type="dxa"/>
              <w:bottom w:w="100" w:type="dxa"/>
              <w:right w:w="100" w:type="dxa"/>
            </w:tcMar>
          </w:tcPr>
          <w:p w:rsidR="000875A6" w:rsidRPr="000268BA" w:rsidRDefault="00122F22">
            <w:pPr>
              <w:pStyle w:val="Normal1"/>
              <w:spacing w:line="360" w:lineRule="auto"/>
              <w:jc w:val="both"/>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These activities are deceptive – don’t confuse urgent &amp; important. Minimize these.</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b/>
                <w:sz w:val="24"/>
                <w:szCs w:val="24"/>
              </w:rPr>
              <w:t xml:space="preserve"> </w:t>
            </w:r>
            <w:r w:rsidRPr="000268BA">
              <w:rPr>
                <w:rFonts w:ascii="Times New Roman" w:eastAsia="Times New Roman" w:hAnsi="Times New Roman" w:cs="Times New Roman"/>
                <w:sz w:val="24"/>
                <w:szCs w:val="24"/>
              </w:rPr>
              <w:t xml:space="preserve">-Drawing up </w:t>
            </w:r>
            <w:r w:rsidR="006D7CAE" w:rsidRPr="000268BA">
              <w:rPr>
                <w:rFonts w:ascii="Times New Roman" w:eastAsia="Times New Roman" w:hAnsi="Times New Roman" w:cs="Times New Roman"/>
                <w:sz w:val="24"/>
                <w:szCs w:val="24"/>
              </w:rPr>
              <w:t>action</w:t>
            </w:r>
            <w:r w:rsidRPr="000268BA">
              <w:rPr>
                <w:rFonts w:ascii="Times New Roman" w:eastAsia="Times New Roman" w:hAnsi="Times New Roman" w:cs="Times New Roman"/>
                <w:sz w:val="24"/>
                <w:szCs w:val="24"/>
              </w:rPr>
              <w:t xml:space="preserve"> logs</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-Working for long hours</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sz w:val="24"/>
                <w:szCs w:val="24"/>
              </w:rPr>
              <w:t>-Prioritising the activities</w:t>
            </w:r>
          </w:p>
        </w:tc>
        <w:tc>
          <w:tcPr>
            <w:tcW w:w="4575" w:type="dxa"/>
            <w:tcBorders>
              <w:top w:val="nil"/>
              <w:left w:val="nil"/>
              <w:bottom w:val="single" w:sz="7" w:space="0" w:color="000000"/>
              <w:right w:val="single" w:sz="7" w:space="0" w:color="000000"/>
            </w:tcBorders>
            <w:tcMar>
              <w:top w:w="100" w:type="dxa"/>
              <w:left w:w="100" w:type="dxa"/>
              <w:bottom w:w="100" w:type="dxa"/>
              <w:right w:w="100" w:type="dxa"/>
            </w:tcMar>
          </w:tcPr>
          <w:p w:rsidR="000875A6" w:rsidRPr="000268BA" w:rsidRDefault="00122F22">
            <w:pPr>
              <w:pStyle w:val="Normal1"/>
              <w:spacing w:line="360" w:lineRule="auto"/>
              <w:jc w:val="both"/>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These activities are usually a waste of time. Avoid them.</w:t>
            </w:r>
          </w:p>
          <w:p w:rsidR="000875A6" w:rsidRPr="000268BA" w:rsidRDefault="00122F22">
            <w:pPr>
              <w:pStyle w:val="Normal1"/>
              <w:spacing w:line="360" w:lineRule="auto"/>
              <w:jc w:val="both"/>
              <w:rPr>
                <w:rFonts w:ascii="Times New Roman" w:eastAsia="Times New Roman" w:hAnsi="Times New Roman" w:cs="Times New Roman"/>
                <w:b/>
                <w:sz w:val="24"/>
                <w:szCs w:val="24"/>
              </w:rPr>
            </w:pPr>
            <w:r w:rsidRPr="000268BA">
              <w:rPr>
                <w:rFonts w:ascii="Times New Roman" w:eastAsia="Times New Roman" w:hAnsi="Times New Roman" w:cs="Times New Roman"/>
                <w:b/>
                <w:sz w:val="24"/>
                <w:szCs w:val="24"/>
              </w:rPr>
              <w:t>-</w:t>
            </w:r>
            <w:r w:rsidRPr="000268BA">
              <w:rPr>
                <w:rFonts w:ascii="Times New Roman" w:eastAsia="Times New Roman" w:hAnsi="Times New Roman" w:cs="Times New Roman"/>
                <w:sz w:val="24"/>
                <w:szCs w:val="24"/>
              </w:rPr>
              <w:t>Wasting time</w:t>
            </w:r>
          </w:p>
          <w:p w:rsidR="000875A6" w:rsidRPr="000268BA" w:rsidRDefault="00122F22">
            <w:pPr>
              <w:pStyle w:val="Normal1"/>
              <w:spacing w:line="360" w:lineRule="auto"/>
              <w:jc w:val="both"/>
              <w:rPr>
                <w:rFonts w:ascii="Times New Roman" w:eastAsia="Times New Roman" w:hAnsi="Times New Roman" w:cs="Times New Roman"/>
                <w:sz w:val="24"/>
                <w:szCs w:val="24"/>
              </w:rPr>
            </w:pPr>
            <w:r w:rsidRPr="000268BA">
              <w:rPr>
                <w:rFonts w:ascii="Times New Roman" w:eastAsia="Times New Roman" w:hAnsi="Times New Roman" w:cs="Times New Roman"/>
                <w:b/>
                <w:sz w:val="24"/>
                <w:szCs w:val="24"/>
              </w:rPr>
              <w:t xml:space="preserve">- </w:t>
            </w:r>
            <w:r w:rsidRPr="000268BA">
              <w:rPr>
                <w:rFonts w:ascii="Times New Roman" w:eastAsia="Times New Roman" w:hAnsi="Times New Roman" w:cs="Times New Roman"/>
                <w:sz w:val="24"/>
                <w:szCs w:val="24"/>
              </w:rPr>
              <w:t>Allowing interruptions and delays</w:t>
            </w:r>
          </w:p>
        </w:tc>
      </w:tr>
    </w:tbl>
    <w:p w:rsidR="000875A6" w:rsidRDefault="000875A6">
      <w:pPr>
        <w:pStyle w:val="Normal1"/>
        <w:spacing w:line="360" w:lineRule="auto"/>
        <w:jc w:val="both"/>
        <w:rPr>
          <w:rFonts w:ascii="Times New Roman" w:eastAsia="Times New Roman" w:hAnsi="Times New Roman" w:cs="Times New Roman"/>
          <w:b/>
          <w:sz w:val="24"/>
          <w:szCs w:val="24"/>
        </w:rPr>
      </w:pPr>
    </w:p>
    <w:p w:rsidR="001761AB" w:rsidRDefault="001761A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Appencices-2</w:t>
      </w:r>
    </w:p>
    <w:p w:rsidR="001761AB" w:rsidRDefault="001761AB">
      <w:pPr>
        <w:pStyle w:val="Normal1"/>
        <w:spacing w:line="360" w:lineRule="auto"/>
        <w:jc w:val="both"/>
        <w:rPr>
          <w:rFonts w:ascii="Times New Roman" w:eastAsia="Times New Roman" w:hAnsi="Times New Roman" w:cs="Times New Roman"/>
          <w:b/>
          <w:sz w:val="24"/>
          <w:szCs w:val="24"/>
        </w:rPr>
      </w:pP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autoSpaceDE w:val="0"/>
        <w:autoSpaceDN w:val="0"/>
        <w:adjustRightInd w:val="0"/>
        <w:spacing w:line="240" w:lineRule="auto"/>
        <w:rPr>
          <w:rFonts w:ascii="Calibri" w:eastAsia="Times New Roman" w:hAnsi="Calibri" w:cs="Calibri"/>
          <w:sz w:val="24"/>
          <w:szCs w:val="24"/>
          <w:lang w:eastAsia="en-GB"/>
        </w:rPr>
      </w:pP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jc w:val="center"/>
        <w:rPr>
          <w:rFonts w:ascii="Calibri" w:eastAsia="Times New Roman" w:hAnsi="Calibri" w:cs="Times New Roman"/>
          <w:b/>
          <w:color w:val="auto"/>
          <w:sz w:val="40"/>
          <w:szCs w:val="24"/>
          <w:lang w:eastAsia="en-GB"/>
        </w:rPr>
      </w:pPr>
      <w:r w:rsidRPr="001761AB">
        <w:rPr>
          <w:rFonts w:ascii="Calibri" w:eastAsia="Times New Roman" w:hAnsi="Calibri" w:cs="Times New Roman"/>
          <w:b/>
          <w:bCs/>
          <w:color w:val="auto"/>
          <w:sz w:val="36"/>
          <w:szCs w:val="32"/>
          <w:lang w:eastAsia="en-GB"/>
        </w:rPr>
        <w:t>Academic and Employability Skills - BMSK4001</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jc w:val="center"/>
        <w:rPr>
          <w:rFonts w:ascii="Calibri" w:eastAsia="Times New Roman" w:hAnsi="Calibri" w:cs="Times New Roman"/>
          <w:b/>
          <w:color w:val="auto"/>
          <w:sz w:val="28"/>
          <w:szCs w:val="24"/>
          <w:lang w:eastAsia="en-GB"/>
        </w:rPr>
      </w:pPr>
      <w:r w:rsidRPr="001761AB">
        <w:rPr>
          <w:rFonts w:ascii="Calibri" w:eastAsia="Times New Roman" w:hAnsi="Calibri" w:cs="Times New Roman"/>
          <w:b/>
          <w:color w:val="auto"/>
          <w:sz w:val="36"/>
          <w:szCs w:val="24"/>
          <w:lang w:eastAsia="en-GB"/>
        </w:rPr>
        <w:t>Self-reflective learner’s journal</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jc w:val="center"/>
        <w:rPr>
          <w:rFonts w:ascii="Calibri" w:eastAsia="Times New Roman" w:hAnsi="Calibri" w:cs="Times New Roman"/>
          <w:b/>
          <w:color w:val="auto"/>
          <w:sz w:val="36"/>
          <w:szCs w:val="24"/>
          <w:shd w:val="clear" w:color="auto" w:fill="FFFFFF"/>
          <w:lang w:eastAsia="en-GB"/>
        </w:rPr>
      </w:pPr>
      <w:r w:rsidRPr="001761AB">
        <w:rPr>
          <w:rFonts w:ascii="Calibri" w:eastAsia="Times New Roman" w:hAnsi="Calibri" w:cs="Times New Roman"/>
          <w:b/>
          <w:color w:val="auto"/>
          <w:sz w:val="36"/>
          <w:szCs w:val="24"/>
          <w:shd w:val="clear" w:color="auto" w:fill="FFFFFF"/>
          <w:lang w:eastAsia="en-GB"/>
        </w:rPr>
        <w:t>Worksheet 1</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line="240" w:lineRule="auto"/>
        <w:rPr>
          <w:rFonts w:ascii="Calibri" w:eastAsia="Times New Roman" w:hAnsi="Calibri" w:cs="Times New Roman"/>
          <w:b/>
          <w:color w:val="auto"/>
          <w:sz w:val="20"/>
          <w:szCs w:val="24"/>
          <w:shd w:val="clear" w:color="auto" w:fill="FFFFFF"/>
          <w:lang w:eastAsia="en-GB"/>
        </w:rPr>
      </w:pP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line="240" w:lineRule="auto"/>
        <w:rPr>
          <w:rFonts w:ascii="Calibri" w:eastAsia="Times New Roman" w:hAnsi="Calibri" w:cs="Times New Roman"/>
          <w:b/>
          <w:color w:val="auto"/>
          <w:sz w:val="20"/>
          <w:szCs w:val="24"/>
          <w:shd w:val="clear" w:color="auto" w:fill="FFFFFF"/>
          <w:lang w:eastAsia="en-GB"/>
        </w:rPr>
      </w:pP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line="240" w:lineRule="auto"/>
        <w:rPr>
          <w:rFonts w:ascii="Calibri" w:eastAsia="Times New Roman" w:hAnsi="Calibri" w:cs="Times New Roman"/>
          <w:b/>
          <w:color w:val="auto"/>
          <w:sz w:val="20"/>
          <w:szCs w:val="24"/>
          <w:shd w:val="clear" w:color="auto" w:fill="FFFFFF"/>
          <w:lang w:eastAsia="en-GB"/>
        </w:rPr>
      </w:pPr>
      <w:r w:rsidRPr="001761AB">
        <w:rPr>
          <w:rFonts w:ascii="Calibri" w:eastAsia="Times New Roman" w:hAnsi="Calibri" w:cs="Times New Roman"/>
          <w:b/>
          <w:color w:val="auto"/>
          <w:sz w:val="20"/>
          <w:szCs w:val="24"/>
          <w:shd w:val="clear" w:color="auto" w:fill="FFFFFF"/>
          <w:lang w:eastAsia="en-GB"/>
        </w:rPr>
        <w:t xml:space="preserve">Instructions: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line="240" w:lineRule="auto"/>
        <w:jc w:val="both"/>
        <w:rPr>
          <w:rFonts w:ascii="Calibri" w:eastAsia="Times New Roman" w:hAnsi="Calibri" w:cs="Times New Roman"/>
          <w:color w:val="auto"/>
          <w:sz w:val="20"/>
          <w:szCs w:val="24"/>
          <w:shd w:val="clear" w:color="auto" w:fill="FFFFFF"/>
          <w:lang w:eastAsia="en-GB"/>
        </w:rPr>
      </w:pPr>
      <w:r w:rsidRPr="001761AB">
        <w:rPr>
          <w:rFonts w:ascii="Calibri" w:eastAsia="Times New Roman" w:hAnsi="Calibri" w:cs="Times New Roman"/>
          <w:color w:val="auto"/>
          <w:sz w:val="20"/>
          <w:szCs w:val="24"/>
          <w:shd w:val="clear" w:color="auto" w:fill="FFFFFF"/>
          <w:lang w:eastAsia="en-GB"/>
        </w:rPr>
        <w:t xml:space="preserve">This worksheet is meant to help you record your reflections on the module as you progress and organise your reflective notes in preparation for term 2 assignment which is a reflective feedback summary. You can either print the worksheet off and fill it by hand, or type it and store it in an electronic folder. Complete this and all subsequent worksheets as suggested and keep a copy stored securely so that when the time comes to write your term 2 assignment, you don’t have to break your head trying to remember what you did over the two terms.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color w:val="auto"/>
          <w:sz w:val="24"/>
          <w:szCs w:val="24"/>
          <w:u w:val="single"/>
          <w:shd w:val="clear" w:color="auto" w:fill="FFFFFF"/>
          <w:lang w:eastAsia="en-GB"/>
        </w:rPr>
      </w:pP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jc w:val="center"/>
        <w:rPr>
          <w:rFonts w:ascii="Calibri" w:eastAsia="Times New Roman" w:hAnsi="Calibri" w:cs="Times New Roman"/>
          <w:b/>
          <w:color w:val="auto"/>
          <w:sz w:val="24"/>
          <w:szCs w:val="24"/>
          <w:u w:val="single"/>
          <w:shd w:val="clear" w:color="auto" w:fill="FFFFFF"/>
          <w:lang w:eastAsia="en-GB"/>
        </w:rPr>
      </w:pPr>
      <w:r w:rsidRPr="001761AB">
        <w:rPr>
          <w:rFonts w:ascii="Calibri" w:eastAsia="Times New Roman" w:hAnsi="Calibri" w:cs="Times New Roman"/>
          <w:b/>
          <w:color w:val="auto"/>
          <w:sz w:val="24"/>
          <w:szCs w:val="24"/>
          <w:u w:val="single"/>
          <w:shd w:val="clear" w:color="auto" w:fill="FFFFFF"/>
          <w:lang w:eastAsia="en-GB"/>
        </w:rPr>
        <w:lastRenderedPageBreak/>
        <w:t xml:space="preserve">Reflections on </w:t>
      </w:r>
      <w:proofErr w:type="spellStart"/>
      <w:r w:rsidRPr="001761AB">
        <w:rPr>
          <w:rFonts w:ascii="Calibri" w:eastAsia="Times New Roman" w:hAnsi="Calibri" w:cs="Times New Roman"/>
          <w:b/>
          <w:color w:val="auto"/>
          <w:sz w:val="24"/>
          <w:szCs w:val="24"/>
          <w:u w:val="single"/>
          <w:shd w:val="clear" w:color="auto" w:fill="FFFFFF"/>
          <w:lang w:eastAsia="en-GB"/>
        </w:rPr>
        <w:t>weeks</w:t>
      </w:r>
      <w:proofErr w:type="spellEnd"/>
      <w:r w:rsidRPr="001761AB">
        <w:rPr>
          <w:rFonts w:ascii="Calibri" w:eastAsia="Times New Roman" w:hAnsi="Calibri" w:cs="Times New Roman"/>
          <w:b/>
          <w:color w:val="auto"/>
          <w:sz w:val="24"/>
          <w:szCs w:val="24"/>
          <w:u w:val="single"/>
          <w:shd w:val="clear" w:color="auto" w:fill="FFFFFF"/>
          <w:lang w:eastAsia="en-GB"/>
        </w:rPr>
        <w:t xml:space="preserve"> 1-3 (Term 1)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bCs/>
          <w:color w:val="auto"/>
          <w:sz w:val="24"/>
          <w:szCs w:val="24"/>
          <w:shd w:val="clear" w:color="auto" w:fill="FFFFFF"/>
          <w:lang w:eastAsia="en-GB"/>
        </w:rPr>
      </w:pPr>
      <w:r w:rsidRPr="001761AB">
        <w:rPr>
          <w:rFonts w:ascii="Calibri" w:eastAsia="Times New Roman" w:hAnsi="Calibri" w:cs="Times New Roman"/>
          <w:b/>
          <w:bCs/>
          <w:color w:val="auto"/>
          <w:sz w:val="24"/>
          <w:szCs w:val="24"/>
          <w:shd w:val="clear" w:color="auto" w:fill="FFFFFF"/>
          <w:lang w:eastAsia="en-GB"/>
        </w:rPr>
        <w:t xml:space="preserve">What did you </w:t>
      </w:r>
      <w:proofErr w:type="spellStart"/>
      <w:r w:rsidRPr="001761AB">
        <w:rPr>
          <w:rFonts w:ascii="Calibri" w:eastAsia="Times New Roman" w:hAnsi="Calibri" w:cs="Times New Roman"/>
          <w:b/>
          <w:bCs/>
          <w:color w:val="auto"/>
          <w:sz w:val="24"/>
          <w:szCs w:val="24"/>
          <w:shd w:val="clear" w:color="auto" w:fill="FFFFFF"/>
          <w:lang w:eastAsia="en-GB"/>
        </w:rPr>
        <w:t>learnin</w:t>
      </w:r>
      <w:proofErr w:type="spellEnd"/>
      <w:r w:rsidRPr="001761AB">
        <w:rPr>
          <w:rFonts w:ascii="Calibri" w:eastAsia="Times New Roman" w:hAnsi="Calibri" w:cs="Times New Roman"/>
          <w:b/>
          <w:bCs/>
          <w:color w:val="auto"/>
          <w:sz w:val="24"/>
          <w:szCs w:val="24"/>
          <w:shd w:val="clear" w:color="auto" w:fill="FFFFFF"/>
          <w:lang w:eastAsia="en-GB"/>
        </w:rPr>
        <w:t xml:space="preserve"> the first three weeks of the programme (in this module) and how does it relate to your existing knowledge?</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Cs/>
          <w:color w:val="auto"/>
          <w:sz w:val="24"/>
          <w:szCs w:val="24"/>
          <w:shd w:val="clear" w:color="auto" w:fill="FFFFFF"/>
          <w:lang w:eastAsia="en-GB"/>
        </w:rPr>
      </w:pPr>
      <w:r w:rsidRPr="001761AB">
        <w:rPr>
          <w:rFonts w:ascii="Calibri" w:eastAsia="Times New Roman" w:hAnsi="Calibri" w:cs="Times New Roman"/>
          <w:bCs/>
          <w:color w:val="auto"/>
          <w:sz w:val="24"/>
          <w:szCs w:val="24"/>
          <w:shd w:val="clear" w:color="auto" w:fill="FFFFFF"/>
          <w:lang w:eastAsia="en-GB"/>
        </w:rPr>
        <w:t xml:space="preserve">I learned the skills related to the technology, communication, solving problem, time management along with self-reflection. The above-mentioned skills relate in terms of the development that is sustained within myself for getting recruited in a highly reputed firm in future.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Cs/>
          <w:color w:val="auto"/>
          <w:sz w:val="24"/>
          <w:szCs w:val="24"/>
          <w:shd w:val="clear" w:color="auto" w:fill="FFFFFF"/>
          <w:lang w:eastAsia="en-GB"/>
        </w:rPr>
      </w:pPr>
      <w:r w:rsidRPr="001761AB">
        <w:rPr>
          <w:rFonts w:ascii="Calibri" w:eastAsia="Times New Roman" w:hAnsi="Calibri" w:cs="Times New Roman"/>
          <w:b/>
          <w:bCs/>
          <w:color w:val="auto"/>
          <w:sz w:val="24"/>
          <w:szCs w:val="24"/>
          <w:shd w:val="clear" w:color="auto" w:fill="FFFFFF"/>
          <w:lang w:eastAsia="en-GB"/>
        </w:rPr>
        <w:t>What did you like most? Why?</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Cs/>
          <w:color w:val="auto"/>
          <w:sz w:val="24"/>
          <w:szCs w:val="24"/>
          <w:shd w:val="clear" w:color="auto" w:fill="FFFFFF"/>
          <w:lang w:eastAsia="en-GB"/>
        </w:rPr>
      </w:pPr>
      <w:r w:rsidRPr="001761AB">
        <w:rPr>
          <w:rFonts w:ascii="Calibri" w:eastAsia="Times New Roman" w:hAnsi="Calibri" w:cs="Times New Roman"/>
          <w:bCs/>
          <w:color w:val="auto"/>
          <w:sz w:val="24"/>
          <w:szCs w:val="24"/>
          <w:shd w:val="clear" w:color="auto" w:fill="FFFFFF"/>
          <w:lang w:eastAsia="en-GB"/>
        </w:rPr>
        <w:t xml:space="preserve">The skill that I liked most was communication, as by knowing the accuracy </w:t>
      </w:r>
      <w:proofErr w:type="spellStart"/>
      <w:r w:rsidRPr="001761AB">
        <w:rPr>
          <w:rFonts w:ascii="Calibri" w:eastAsia="Times New Roman" w:hAnsi="Calibri" w:cs="Times New Roman"/>
          <w:bCs/>
          <w:color w:val="auto"/>
          <w:sz w:val="24"/>
          <w:szCs w:val="24"/>
          <w:shd w:val="clear" w:color="auto" w:fill="FFFFFF"/>
          <w:lang w:eastAsia="en-GB"/>
        </w:rPr>
        <w:t>f</w:t>
      </w:r>
      <w:proofErr w:type="spellEnd"/>
      <w:r w:rsidRPr="001761AB">
        <w:rPr>
          <w:rFonts w:ascii="Calibri" w:eastAsia="Times New Roman" w:hAnsi="Calibri" w:cs="Times New Roman"/>
          <w:bCs/>
          <w:color w:val="auto"/>
          <w:sz w:val="24"/>
          <w:szCs w:val="24"/>
          <w:shd w:val="clear" w:color="auto" w:fill="FFFFFF"/>
          <w:lang w:eastAsia="en-GB"/>
        </w:rPr>
        <w:t xml:space="preserve"> the issues, I can amend or suggest solutions accordingly without wasting time.</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color w:val="auto"/>
          <w:sz w:val="24"/>
          <w:szCs w:val="24"/>
          <w:shd w:val="clear" w:color="auto" w:fill="FFFFFF"/>
          <w:lang w:eastAsia="en-GB"/>
        </w:rPr>
      </w:pPr>
      <w:r w:rsidRPr="001761AB">
        <w:rPr>
          <w:rFonts w:ascii="Calibri" w:eastAsia="Times New Roman" w:hAnsi="Calibri" w:cs="Times New Roman"/>
          <w:b/>
          <w:bCs/>
          <w:color w:val="auto"/>
          <w:sz w:val="24"/>
          <w:szCs w:val="24"/>
          <w:shd w:val="clear" w:color="auto" w:fill="FFFFFF"/>
          <w:lang w:eastAsia="en-GB"/>
        </w:rPr>
        <w:t>What did you find difficult? Why? And what you think you can do to overcome the difficulties?</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Cs/>
          <w:color w:val="auto"/>
          <w:sz w:val="24"/>
          <w:szCs w:val="24"/>
          <w:shd w:val="clear" w:color="auto" w:fill="FFFFFF"/>
          <w:lang w:eastAsia="en-GB"/>
        </w:rPr>
      </w:pPr>
      <w:r w:rsidRPr="001761AB">
        <w:rPr>
          <w:rFonts w:ascii="Calibri" w:eastAsia="Times New Roman" w:hAnsi="Calibri" w:cs="Times New Roman"/>
          <w:bCs/>
          <w:color w:val="auto"/>
          <w:sz w:val="24"/>
          <w:szCs w:val="24"/>
          <w:shd w:val="clear" w:color="auto" w:fill="FFFFFF"/>
          <w:lang w:eastAsia="en-GB"/>
        </w:rPr>
        <w:t>Time management is what I found to be complex. Thus, in order to overcome the difficulty, I further initiated to conduct a self-refection of the activities that I would require to perform for the particular event.</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color w:val="auto"/>
          <w:sz w:val="24"/>
          <w:szCs w:val="24"/>
          <w:shd w:val="clear" w:color="auto" w:fill="FFFFFF"/>
          <w:lang w:eastAsia="en-GB"/>
        </w:rPr>
      </w:pPr>
      <w:r w:rsidRPr="001761AB">
        <w:rPr>
          <w:rFonts w:ascii="Calibri" w:eastAsia="Times New Roman" w:hAnsi="Calibri" w:cs="Times New Roman"/>
          <w:b/>
          <w:color w:val="auto"/>
          <w:sz w:val="24"/>
          <w:szCs w:val="24"/>
          <w:shd w:val="clear" w:color="auto" w:fill="FFFFFF"/>
          <w:lang w:eastAsia="en-GB"/>
        </w:rPr>
        <w:t xml:space="preserve">What will you need to be successful in this module?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color w:val="auto"/>
          <w:sz w:val="24"/>
          <w:szCs w:val="24"/>
          <w:shd w:val="clear" w:color="auto" w:fill="FFFFFF"/>
          <w:lang w:eastAsia="en-GB"/>
        </w:rPr>
      </w:pPr>
      <w:r w:rsidRPr="001761AB">
        <w:rPr>
          <w:rFonts w:ascii="Calibri" w:eastAsia="Times New Roman" w:hAnsi="Calibri" w:cs="Times New Roman"/>
          <w:color w:val="auto"/>
          <w:sz w:val="24"/>
          <w:szCs w:val="24"/>
          <w:shd w:val="clear" w:color="auto" w:fill="FFFFFF"/>
          <w:lang w:eastAsia="en-GB"/>
        </w:rPr>
        <w:t>I would require a proper guidance and feedback from my peer and teachers for staying successful in this module.</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color w:val="auto"/>
          <w:sz w:val="24"/>
          <w:szCs w:val="24"/>
          <w:shd w:val="clear" w:color="auto" w:fill="FFFFFF"/>
          <w:lang w:eastAsia="en-GB"/>
        </w:rPr>
      </w:pPr>
      <w:r w:rsidRPr="001761AB">
        <w:rPr>
          <w:rFonts w:ascii="Calibri" w:eastAsia="Times New Roman" w:hAnsi="Calibri" w:cs="Times New Roman"/>
          <w:b/>
          <w:color w:val="auto"/>
          <w:sz w:val="24"/>
          <w:szCs w:val="24"/>
          <w:shd w:val="clear" w:color="auto" w:fill="FFFFFF"/>
          <w:lang w:eastAsia="en-GB"/>
        </w:rPr>
        <w:t xml:space="preserve">What is employability?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color w:val="auto"/>
          <w:sz w:val="24"/>
          <w:szCs w:val="24"/>
          <w:shd w:val="clear" w:color="auto" w:fill="FFFFFF"/>
          <w:lang w:eastAsia="en-GB"/>
        </w:rPr>
      </w:pPr>
      <w:r w:rsidRPr="001761AB">
        <w:rPr>
          <w:rFonts w:ascii="Calibri" w:eastAsia="Times New Roman" w:hAnsi="Calibri" w:cs="Times New Roman"/>
          <w:color w:val="auto"/>
          <w:sz w:val="24"/>
          <w:szCs w:val="24"/>
          <w:shd w:val="clear" w:color="auto" w:fill="FFFFFF"/>
          <w:lang w:eastAsia="en-GB"/>
        </w:rPr>
        <w:t>Employability is the capability or ability of an individual to be recruited for working in an organisation.</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color w:val="auto"/>
          <w:sz w:val="24"/>
          <w:szCs w:val="24"/>
          <w:shd w:val="clear" w:color="auto" w:fill="FFFFFF"/>
          <w:lang w:eastAsia="en-GB"/>
        </w:rPr>
      </w:pPr>
      <w:r w:rsidRPr="001761AB">
        <w:rPr>
          <w:rFonts w:ascii="Calibri" w:eastAsia="Times New Roman" w:hAnsi="Calibri" w:cs="Times New Roman"/>
          <w:b/>
          <w:bCs/>
          <w:color w:val="auto"/>
          <w:sz w:val="24"/>
          <w:szCs w:val="24"/>
          <w:lang w:eastAsia="en-GB"/>
        </w:rPr>
        <w:t xml:space="preserve">What employability skills do you have, or need to develop in the future to be more employable?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color w:val="auto"/>
          <w:sz w:val="24"/>
          <w:szCs w:val="24"/>
          <w:shd w:val="clear" w:color="auto" w:fill="FFFFFF"/>
          <w:lang w:eastAsia="en-GB"/>
        </w:rPr>
      </w:pP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color w:val="auto"/>
          <w:sz w:val="24"/>
          <w:szCs w:val="24"/>
          <w:shd w:val="clear" w:color="auto" w:fill="FFFFFF"/>
          <w:lang w:eastAsia="en-GB"/>
        </w:rPr>
      </w:pPr>
      <w:r w:rsidRPr="001761AB">
        <w:rPr>
          <w:rFonts w:ascii="Calibri" w:eastAsia="Times New Roman" w:hAnsi="Calibri" w:cs="Times New Roman"/>
          <w:color w:val="auto"/>
          <w:sz w:val="24"/>
          <w:szCs w:val="24"/>
          <w:shd w:val="clear" w:color="auto" w:fill="FFFFFF"/>
          <w:lang w:eastAsia="en-GB"/>
        </w:rPr>
        <w:t>I have skills of employability marked in terms of active listening, good communication, personal development, time management and note taking.</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color w:val="auto"/>
          <w:sz w:val="24"/>
          <w:szCs w:val="24"/>
          <w:shd w:val="clear" w:color="auto" w:fill="FFFFFF"/>
          <w:lang w:eastAsia="en-GB"/>
        </w:rPr>
      </w:pPr>
      <w:r w:rsidRPr="001761AB">
        <w:rPr>
          <w:rFonts w:ascii="Calibri" w:eastAsia="Times New Roman" w:hAnsi="Calibri" w:cs="Times New Roman"/>
          <w:b/>
          <w:color w:val="auto"/>
          <w:sz w:val="24"/>
          <w:szCs w:val="24"/>
          <w:lang w:eastAsia="en-GB"/>
        </w:rPr>
        <w:t xml:space="preserve">How much time do you spend learning </w:t>
      </w:r>
      <w:r w:rsidRPr="001761AB">
        <w:rPr>
          <w:rFonts w:ascii="Calibri" w:eastAsia="Times New Roman" w:hAnsi="Calibri" w:cs="Times New Roman"/>
          <w:b/>
          <w:color w:val="auto"/>
          <w:sz w:val="24"/>
          <w:szCs w:val="24"/>
          <w:shd w:val="clear" w:color="auto" w:fill="FFFFFF"/>
          <w:lang w:eastAsia="en-GB"/>
        </w:rPr>
        <w:t xml:space="preserve">outside of class each week? Give details of what you do.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color w:val="auto"/>
          <w:sz w:val="24"/>
          <w:szCs w:val="24"/>
          <w:shd w:val="clear" w:color="auto" w:fill="FFFFFF"/>
          <w:lang w:eastAsia="en-GB"/>
        </w:rPr>
      </w:pPr>
      <w:r w:rsidRPr="001761AB">
        <w:rPr>
          <w:rFonts w:ascii="Calibri" w:eastAsia="Times New Roman" w:hAnsi="Calibri" w:cs="Times New Roman"/>
          <w:color w:val="auto"/>
          <w:sz w:val="24"/>
          <w:szCs w:val="24"/>
          <w:shd w:val="clear" w:color="auto" w:fill="FFFFFF"/>
          <w:lang w:eastAsia="en-GB"/>
        </w:rPr>
        <w:lastRenderedPageBreak/>
        <w:t xml:space="preserve">2 weeks for each skill were required to learn the accuracy of employability skills. As for instance, to </w:t>
      </w:r>
      <w:proofErr w:type="spellStart"/>
      <w:r w:rsidRPr="001761AB">
        <w:rPr>
          <w:rFonts w:ascii="Calibri" w:eastAsia="Times New Roman" w:hAnsi="Calibri" w:cs="Times New Roman"/>
          <w:color w:val="auto"/>
          <w:sz w:val="24"/>
          <w:szCs w:val="24"/>
          <w:shd w:val="clear" w:color="auto" w:fill="FFFFFF"/>
          <w:lang w:eastAsia="en-GB"/>
        </w:rPr>
        <w:t>devlop</w:t>
      </w:r>
      <w:proofErr w:type="spellEnd"/>
      <w:r w:rsidRPr="001761AB">
        <w:rPr>
          <w:rFonts w:ascii="Calibri" w:eastAsia="Times New Roman" w:hAnsi="Calibri" w:cs="Times New Roman"/>
          <w:color w:val="auto"/>
          <w:sz w:val="24"/>
          <w:szCs w:val="24"/>
          <w:shd w:val="clear" w:color="auto" w:fill="FFFFFF"/>
          <w:lang w:eastAsia="en-GB"/>
        </w:rPr>
        <w:t xml:space="preserve"> communication, I used to communicate with my peer. In return would listen actively to their feedback. Furthermore, was the scope availed for self-reflection that I performed for the incidents that took place.</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color w:val="auto"/>
          <w:sz w:val="24"/>
          <w:szCs w:val="24"/>
          <w:lang w:eastAsia="en-GB"/>
        </w:rPr>
      </w:pPr>
      <w:r w:rsidRPr="001761AB">
        <w:rPr>
          <w:rFonts w:ascii="Calibri" w:eastAsia="Times New Roman" w:hAnsi="Calibri" w:cs="Times New Roman"/>
          <w:b/>
          <w:color w:val="auto"/>
          <w:sz w:val="24"/>
          <w:szCs w:val="24"/>
          <w:lang w:eastAsia="en-GB"/>
        </w:rPr>
        <w:t xml:space="preserve">Final thoughts and comments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color w:val="auto"/>
          <w:sz w:val="24"/>
          <w:szCs w:val="24"/>
          <w:lang w:eastAsia="en-GB"/>
        </w:rPr>
      </w:pPr>
      <w:r w:rsidRPr="001761AB">
        <w:rPr>
          <w:rFonts w:ascii="Calibri" w:eastAsia="Times New Roman" w:hAnsi="Calibri" w:cs="Times New Roman"/>
          <w:color w:val="auto"/>
          <w:sz w:val="24"/>
          <w:szCs w:val="24"/>
          <w:lang w:eastAsia="en-GB"/>
        </w:rPr>
        <w:t>I was developing the confidence that I initially lacked while communicating with others.</w:t>
      </w:r>
    </w:p>
    <w:p w:rsidR="001761AB" w:rsidRDefault="001761AB">
      <w:pPr>
        <w:pStyle w:val="Normal1"/>
        <w:spacing w:line="360" w:lineRule="auto"/>
        <w:jc w:val="both"/>
        <w:rPr>
          <w:rFonts w:ascii="Times New Roman" w:eastAsia="Times New Roman" w:hAnsi="Times New Roman" w:cs="Times New Roman"/>
          <w:b/>
          <w:sz w:val="24"/>
          <w:szCs w:val="24"/>
        </w:rPr>
      </w:pPr>
    </w:p>
    <w:p w:rsidR="001761AB" w:rsidRDefault="001761A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Appendices-3</w:t>
      </w:r>
    </w:p>
    <w:p w:rsidR="001761AB" w:rsidRDefault="001761AB" w:rsidP="001761AB">
      <w:pPr>
        <w:pStyle w:val="Default"/>
      </w:pPr>
    </w:p>
    <w:p w:rsidR="001761AB" w:rsidRPr="002A25E4" w:rsidRDefault="001761AB" w:rsidP="001761AB">
      <w:pPr>
        <w:jc w:val="center"/>
        <w:rPr>
          <w:b/>
          <w:sz w:val="40"/>
          <w:szCs w:val="24"/>
        </w:rPr>
      </w:pPr>
      <w:r w:rsidRPr="002A25E4">
        <w:rPr>
          <w:b/>
          <w:bCs/>
          <w:sz w:val="36"/>
          <w:szCs w:val="32"/>
        </w:rPr>
        <w:t>Academic and Employability Skills - BMSK4001</w:t>
      </w:r>
    </w:p>
    <w:p w:rsidR="001761AB" w:rsidRDefault="001761AB" w:rsidP="001761AB">
      <w:pPr>
        <w:jc w:val="center"/>
        <w:rPr>
          <w:b/>
          <w:sz w:val="28"/>
          <w:szCs w:val="24"/>
        </w:rPr>
      </w:pPr>
      <w:r w:rsidRPr="00996DA5">
        <w:rPr>
          <w:b/>
          <w:sz w:val="36"/>
          <w:szCs w:val="24"/>
        </w:rPr>
        <w:t>Self-reflective learner’s journal</w:t>
      </w:r>
    </w:p>
    <w:p w:rsidR="001761AB" w:rsidRPr="002A25E4" w:rsidRDefault="001761AB" w:rsidP="001761AB">
      <w:pPr>
        <w:jc w:val="center"/>
        <w:rPr>
          <w:b/>
          <w:sz w:val="36"/>
          <w:szCs w:val="24"/>
          <w:shd w:val="clear" w:color="auto" w:fill="FFFFFF"/>
        </w:rPr>
      </w:pPr>
      <w:r>
        <w:rPr>
          <w:b/>
          <w:sz w:val="36"/>
          <w:szCs w:val="24"/>
          <w:shd w:val="clear" w:color="auto" w:fill="FFFFFF"/>
        </w:rPr>
        <w:t>Worksheet 2</w:t>
      </w:r>
    </w:p>
    <w:p w:rsidR="001761AB" w:rsidRDefault="001761AB" w:rsidP="001761AB">
      <w:pPr>
        <w:spacing w:line="240" w:lineRule="auto"/>
        <w:rPr>
          <w:b/>
          <w:sz w:val="20"/>
          <w:szCs w:val="24"/>
          <w:shd w:val="clear" w:color="auto" w:fill="FFFFFF"/>
        </w:rPr>
      </w:pPr>
    </w:p>
    <w:p w:rsidR="001761AB" w:rsidRDefault="001761AB" w:rsidP="001761AB">
      <w:pPr>
        <w:spacing w:line="240" w:lineRule="auto"/>
        <w:rPr>
          <w:b/>
          <w:sz w:val="20"/>
          <w:szCs w:val="24"/>
          <w:shd w:val="clear" w:color="auto" w:fill="FFFFFF"/>
        </w:rPr>
      </w:pPr>
    </w:p>
    <w:p w:rsidR="001761AB" w:rsidRPr="002A25E4" w:rsidRDefault="001761AB" w:rsidP="001761AB">
      <w:pPr>
        <w:spacing w:line="240" w:lineRule="auto"/>
        <w:rPr>
          <w:b/>
          <w:sz w:val="20"/>
          <w:szCs w:val="24"/>
          <w:shd w:val="clear" w:color="auto" w:fill="FFFFFF"/>
        </w:rPr>
      </w:pPr>
      <w:r w:rsidRPr="002A25E4">
        <w:rPr>
          <w:b/>
          <w:sz w:val="20"/>
          <w:szCs w:val="24"/>
          <w:shd w:val="clear" w:color="auto" w:fill="FFFFFF"/>
        </w:rPr>
        <w:t xml:space="preserve">Instructions: </w:t>
      </w:r>
    </w:p>
    <w:p w:rsidR="001761AB" w:rsidRPr="002A25E4" w:rsidRDefault="001761AB" w:rsidP="001761AB">
      <w:pPr>
        <w:spacing w:line="240" w:lineRule="auto"/>
        <w:jc w:val="both"/>
        <w:rPr>
          <w:sz w:val="20"/>
          <w:szCs w:val="24"/>
          <w:shd w:val="clear" w:color="auto" w:fill="FFFFFF"/>
        </w:rPr>
      </w:pPr>
      <w:r w:rsidRPr="002A25E4">
        <w:rPr>
          <w:sz w:val="20"/>
          <w:szCs w:val="24"/>
          <w:shd w:val="clear" w:color="auto" w:fill="FFFFFF"/>
        </w:rPr>
        <w:t xml:space="preserve">This worksheet is meant to help you </w:t>
      </w:r>
      <w:r w:rsidRPr="005C3AE3">
        <w:rPr>
          <w:sz w:val="20"/>
          <w:szCs w:val="24"/>
          <w:shd w:val="clear" w:color="auto" w:fill="FFFFFF"/>
        </w:rPr>
        <w:t xml:space="preserve">record </w:t>
      </w:r>
      <w:r>
        <w:rPr>
          <w:sz w:val="20"/>
          <w:szCs w:val="24"/>
          <w:shd w:val="clear" w:color="auto" w:fill="FFFFFF"/>
        </w:rPr>
        <w:t>your</w:t>
      </w:r>
      <w:r w:rsidRPr="005C3AE3">
        <w:rPr>
          <w:sz w:val="20"/>
          <w:szCs w:val="24"/>
          <w:shd w:val="clear" w:color="auto" w:fill="FFFFFF"/>
        </w:rPr>
        <w:t xml:space="preserve"> reflections on the module as </w:t>
      </w:r>
      <w:r>
        <w:rPr>
          <w:sz w:val="20"/>
          <w:szCs w:val="24"/>
          <w:shd w:val="clear" w:color="auto" w:fill="FFFFFF"/>
        </w:rPr>
        <w:t>you</w:t>
      </w:r>
      <w:r w:rsidRPr="005C3AE3">
        <w:rPr>
          <w:sz w:val="20"/>
          <w:szCs w:val="24"/>
          <w:shd w:val="clear" w:color="auto" w:fill="FFFFFF"/>
        </w:rPr>
        <w:t xml:space="preserve"> progress</w:t>
      </w:r>
      <w:r>
        <w:rPr>
          <w:sz w:val="20"/>
          <w:szCs w:val="24"/>
          <w:shd w:val="clear" w:color="auto" w:fill="FFFFFF"/>
        </w:rPr>
        <w:t xml:space="preserve"> and </w:t>
      </w:r>
      <w:r w:rsidRPr="002A25E4">
        <w:rPr>
          <w:sz w:val="20"/>
          <w:szCs w:val="24"/>
          <w:shd w:val="clear" w:color="auto" w:fill="FFFFFF"/>
        </w:rPr>
        <w:t xml:space="preserve">organise your reflective notes in preparation for term 2 assignment which is a reflective feedback summary. You can either print the worksheet off and fill it by hand, or type it and store it in an electronic folder. Complete this and all subsequent worksheets as suggested and keep a copy stored securely so that when the time comes to write your term 2 assignment, you don’t have to break your head trying to remember what you did over the two terms. </w:t>
      </w:r>
    </w:p>
    <w:p w:rsidR="001761AB" w:rsidRDefault="001761AB" w:rsidP="001761AB">
      <w:pPr>
        <w:rPr>
          <w:b/>
          <w:sz w:val="24"/>
          <w:szCs w:val="24"/>
          <w:u w:val="single"/>
          <w:shd w:val="clear" w:color="auto" w:fill="FFFFFF"/>
        </w:rPr>
      </w:pPr>
    </w:p>
    <w:p w:rsidR="001761AB" w:rsidRDefault="001761AB" w:rsidP="001761AB">
      <w:pPr>
        <w:jc w:val="center"/>
        <w:rPr>
          <w:b/>
          <w:sz w:val="24"/>
          <w:szCs w:val="24"/>
          <w:u w:val="single"/>
          <w:shd w:val="clear" w:color="auto" w:fill="FFFFFF"/>
        </w:rPr>
      </w:pPr>
      <w:r>
        <w:rPr>
          <w:b/>
          <w:sz w:val="24"/>
          <w:szCs w:val="24"/>
          <w:u w:val="single"/>
          <w:shd w:val="clear" w:color="auto" w:fill="FFFFFF"/>
        </w:rPr>
        <w:t xml:space="preserve">Reflections on </w:t>
      </w:r>
      <w:proofErr w:type="spellStart"/>
      <w:r>
        <w:rPr>
          <w:b/>
          <w:sz w:val="24"/>
          <w:szCs w:val="24"/>
          <w:u w:val="single"/>
          <w:shd w:val="clear" w:color="auto" w:fill="FFFFFF"/>
        </w:rPr>
        <w:t>w</w:t>
      </w:r>
      <w:r w:rsidRPr="00F42794">
        <w:rPr>
          <w:b/>
          <w:sz w:val="24"/>
          <w:szCs w:val="24"/>
          <w:u w:val="single"/>
          <w:shd w:val="clear" w:color="auto" w:fill="FFFFFF"/>
        </w:rPr>
        <w:t>eek</w:t>
      </w:r>
      <w:r>
        <w:rPr>
          <w:b/>
          <w:sz w:val="24"/>
          <w:szCs w:val="24"/>
          <w:u w:val="single"/>
          <w:shd w:val="clear" w:color="auto" w:fill="FFFFFF"/>
        </w:rPr>
        <w:t>s</w:t>
      </w:r>
      <w:proofErr w:type="spellEnd"/>
      <w:r>
        <w:rPr>
          <w:b/>
          <w:sz w:val="24"/>
          <w:szCs w:val="24"/>
          <w:u w:val="single"/>
          <w:shd w:val="clear" w:color="auto" w:fill="FFFFFF"/>
        </w:rPr>
        <w:t xml:space="preserve"> 4-6 (Term 1) </w:t>
      </w:r>
    </w:p>
    <w:p w:rsidR="001761AB" w:rsidRDefault="001761AB" w:rsidP="001761AB">
      <w:pPr>
        <w:rPr>
          <w:b/>
          <w:bCs/>
          <w:sz w:val="24"/>
          <w:szCs w:val="24"/>
          <w:shd w:val="clear" w:color="auto" w:fill="FFFFFF"/>
        </w:rPr>
      </w:pPr>
      <w:r w:rsidRPr="00996DA5">
        <w:rPr>
          <w:b/>
          <w:bCs/>
          <w:sz w:val="24"/>
          <w:szCs w:val="24"/>
          <w:shd w:val="clear" w:color="auto" w:fill="FFFFFF"/>
        </w:rPr>
        <w:t xml:space="preserve">What did you learn </w:t>
      </w:r>
      <w:r>
        <w:rPr>
          <w:b/>
          <w:bCs/>
          <w:sz w:val="24"/>
          <w:szCs w:val="24"/>
          <w:shd w:val="clear" w:color="auto" w:fill="FFFFFF"/>
        </w:rPr>
        <w:t xml:space="preserve">in </w:t>
      </w:r>
      <w:r w:rsidRPr="0069741A">
        <w:rPr>
          <w:b/>
          <w:bCs/>
          <w:sz w:val="24"/>
          <w:szCs w:val="24"/>
          <w:shd w:val="clear" w:color="auto" w:fill="FFFFFF"/>
        </w:rPr>
        <w:t xml:space="preserve">weeks 4-6 </w:t>
      </w:r>
      <w:r>
        <w:rPr>
          <w:b/>
          <w:bCs/>
          <w:sz w:val="24"/>
          <w:szCs w:val="24"/>
          <w:shd w:val="clear" w:color="auto" w:fill="FFFFFF"/>
        </w:rPr>
        <w:t xml:space="preserve">of the programme (in this module) </w:t>
      </w:r>
      <w:r w:rsidRPr="00996DA5">
        <w:rPr>
          <w:b/>
          <w:bCs/>
          <w:sz w:val="24"/>
          <w:szCs w:val="24"/>
          <w:shd w:val="clear" w:color="auto" w:fill="FFFFFF"/>
        </w:rPr>
        <w:t>and how does it relate to your existing knowledge?</w:t>
      </w:r>
    </w:p>
    <w:p w:rsidR="001761AB" w:rsidRPr="006F45D7" w:rsidRDefault="001761AB" w:rsidP="001761AB">
      <w:pPr>
        <w:rPr>
          <w:bCs/>
          <w:sz w:val="24"/>
          <w:szCs w:val="24"/>
          <w:shd w:val="clear" w:color="auto" w:fill="FFFFFF"/>
        </w:rPr>
      </w:pPr>
      <w:r w:rsidRPr="006F45D7">
        <w:rPr>
          <w:bCs/>
          <w:sz w:val="24"/>
          <w:szCs w:val="24"/>
          <w:shd w:val="clear" w:color="auto" w:fill="FFFFFF"/>
        </w:rPr>
        <w:t>I learned to techniques of conducting an effective communication.</w:t>
      </w:r>
    </w:p>
    <w:p w:rsidR="001761AB" w:rsidRPr="00996DA5" w:rsidRDefault="001761AB" w:rsidP="001761AB">
      <w:pPr>
        <w:rPr>
          <w:b/>
          <w:bCs/>
          <w:sz w:val="24"/>
          <w:szCs w:val="24"/>
          <w:shd w:val="clear" w:color="auto" w:fill="FFFFFF"/>
        </w:rPr>
      </w:pPr>
      <w:r w:rsidRPr="00996DA5">
        <w:rPr>
          <w:b/>
          <w:bCs/>
          <w:sz w:val="24"/>
          <w:szCs w:val="24"/>
          <w:shd w:val="clear" w:color="auto" w:fill="FFFFFF"/>
        </w:rPr>
        <w:t xml:space="preserve">What did you like most? What did you find </w:t>
      </w:r>
      <w:proofErr w:type="spellStart"/>
      <w:r w:rsidRPr="00996DA5">
        <w:rPr>
          <w:b/>
          <w:bCs/>
          <w:sz w:val="24"/>
          <w:szCs w:val="24"/>
          <w:shd w:val="clear" w:color="auto" w:fill="FFFFFF"/>
        </w:rPr>
        <w:t>difficult?Why</w:t>
      </w:r>
      <w:proofErr w:type="spellEnd"/>
      <w:r w:rsidRPr="00996DA5">
        <w:rPr>
          <w:b/>
          <w:bCs/>
          <w:sz w:val="24"/>
          <w:szCs w:val="24"/>
          <w:shd w:val="clear" w:color="auto" w:fill="FFFFFF"/>
        </w:rPr>
        <w:t>?</w:t>
      </w:r>
    </w:p>
    <w:p w:rsidR="001761AB" w:rsidRPr="006F45D7" w:rsidRDefault="001761AB" w:rsidP="001761AB">
      <w:pPr>
        <w:rPr>
          <w:bCs/>
          <w:sz w:val="24"/>
          <w:szCs w:val="24"/>
          <w:shd w:val="clear" w:color="auto" w:fill="FFFFFF"/>
        </w:rPr>
      </w:pPr>
      <w:r w:rsidRPr="006F45D7">
        <w:rPr>
          <w:bCs/>
          <w:sz w:val="24"/>
          <w:szCs w:val="24"/>
          <w:shd w:val="clear" w:color="auto" w:fill="FFFFFF"/>
        </w:rPr>
        <w:t>The feedback that I received was always motivating thus; it helped me to continue my efforts for communication.</w:t>
      </w:r>
    </w:p>
    <w:p w:rsidR="001761AB" w:rsidRPr="00996DA5" w:rsidRDefault="001761AB" w:rsidP="001761AB">
      <w:pPr>
        <w:rPr>
          <w:b/>
          <w:bCs/>
          <w:sz w:val="24"/>
          <w:szCs w:val="24"/>
          <w:shd w:val="clear" w:color="auto" w:fill="FFFFFF"/>
        </w:rPr>
      </w:pPr>
      <w:r w:rsidRPr="00996DA5">
        <w:rPr>
          <w:b/>
          <w:bCs/>
          <w:sz w:val="24"/>
          <w:szCs w:val="24"/>
          <w:shd w:val="clear" w:color="auto" w:fill="FFFFFF"/>
        </w:rPr>
        <w:t>W</w:t>
      </w:r>
      <w:r>
        <w:rPr>
          <w:b/>
          <w:bCs/>
          <w:sz w:val="24"/>
          <w:szCs w:val="24"/>
          <w:shd w:val="clear" w:color="auto" w:fill="FFFFFF"/>
        </w:rPr>
        <w:t xml:space="preserve">ere there any points that were new or surprising to you? Which ones? Why? </w:t>
      </w:r>
    </w:p>
    <w:p w:rsidR="001761AB" w:rsidRPr="00C75699" w:rsidRDefault="001761AB" w:rsidP="001761AB">
      <w:pPr>
        <w:rPr>
          <w:bCs/>
          <w:sz w:val="24"/>
          <w:szCs w:val="24"/>
          <w:shd w:val="clear" w:color="auto" w:fill="FFFFFF"/>
        </w:rPr>
      </w:pPr>
      <w:r w:rsidRPr="00C75699">
        <w:rPr>
          <w:bCs/>
          <w:sz w:val="24"/>
          <w:szCs w:val="24"/>
          <w:shd w:val="clear" w:color="auto" w:fill="FFFFFF"/>
        </w:rPr>
        <w:t>Yes, there was a point that surprised me. The confidence level was developing within me.</w:t>
      </w:r>
    </w:p>
    <w:p w:rsidR="001761AB" w:rsidRDefault="001761AB" w:rsidP="001761AB">
      <w:pPr>
        <w:rPr>
          <w:b/>
          <w:sz w:val="24"/>
          <w:szCs w:val="24"/>
          <w:shd w:val="clear" w:color="auto" w:fill="FFFFFF"/>
        </w:rPr>
      </w:pPr>
      <w:r w:rsidRPr="00996DA5">
        <w:rPr>
          <w:b/>
          <w:sz w:val="24"/>
          <w:szCs w:val="24"/>
          <w:shd w:val="clear" w:color="auto" w:fill="FFFFFF"/>
        </w:rPr>
        <w:t xml:space="preserve">What </w:t>
      </w:r>
      <w:r>
        <w:rPr>
          <w:b/>
          <w:sz w:val="24"/>
          <w:szCs w:val="24"/>
          <w:shd w:val="clear" w:color="auto" w:fill="FFFFFF"/>
        </w:rPr>
        <w:t xml:space="preserve">are the main features of academic writing style? </w:t>
      </w:r>
    </w:p>
    <w:p w:rsidR="001761AB" w:rsidRPr="00274B0E" w:rsidRDefault="001761AB" w:rsidP="001761AB">
      <w:pPr>
        <w:rPr>
          <w:sz w:val="24"/>
          <w:szCs w:val="24"/>
          <w:shd w:val="clear" w:color="auto" w:fill="FFFFFF"/>
        </w:rPr>
      </w:pPr>
      <w:r w:rsidRPr="00274B0E">
        <w:rPr>
          <w:sz w:val="24"/>
          <w:szCs w:val="24"/>
          <w:shd w:val="clear" w:color="auto" w:fill="FFFFFF"/>
        </w:rPr>
        <w:t xml:space="preserve">The main feature of </w:t>
      </w:r>
      <w:r>
        <w:rPr>
          <w:sz w:val="24"/>
          <w:szCs w:val="24"/>
          <w:shd w:val="clear" w:color="auto" w:fill="FFFFFF"/>
        </w:rPr>
        <w:t xml:space="preserve">academic writing style is to stay authentic, references for discussion and supportive materials are highly required. </w:t>
      </w:r>
    </w:p>
    <w:p w:rsidR="001761AB" w:rsidRDefault="001761AB" w:rsidP="001761AB">
      <w:pPr>
        <w:rPr>
          <w:rFonts w:cstheme="minorHAnsi"/>
          <w:b/>
          <w:sz w:val="24"/>
          <w:szCs w:val="24"/>
        </w:rPr>
      </w:pPr>
      <w:r>
        <w:rPr>
          <w:rFonts w:cstheme="minorHAnsi"/>
          <w:b/>
          <w:sz w:val="24"/>
          <w:szCs w:val="24"/>
        </w:rPr>
        <w:t>What are your a</w:t>
      </w:r>
      <w:r w:rsidRPr="00417B70">
        <w:rPr>
          <w:rFonts w:cstheme="minorHAnsi"/>
          <w:b/>
          <w:sz w:val="24"/>
          <w:szCs w:val="24"/>
        </w:rPr>
        <w:t xml:space="preserve">reas of strength and </w:t>
      </w:r>
      <w:r>
        <w:rPr>
          <w:rFonts w:cstheme="minorHAnsi"/>
          <w:b/>
          <w:sz w:val="24"/>
          <w:szCs w:val="24"/>
        </w:rPr>
        <w:t>weakness in your writing</w:t>
      </w:r>
      <w:r w:rsidRPr="00417B70">
        <w:rPr>
          <w:rFonts w:cstheme="minorHAnsi"/>
          <w:b/>
          <w:sz w:val="24"/>
          <w:szCs w:val="24"/>
        </w:rPr>
        <w:t xml:space="preserve"> skills, and what you can do to improve</w:t>
      </w:r>
      <w:r>
        <w:rPr>
          <w:rFonts w:cstheme="minorHAnsi"/>
          <w:b/>
          <w:sz w:val="24"/>
          <w:szCs w:val="24"/>
        </w:rPr>
        <w:t xml:space="preserve">? </w:t>
      </w:r>
    </w:p>
    <w:p w:rsidR="001761AB" w:rsidRDefault="001761AB" w:rsidP="001761AB">
      <w:pPr>
        <w:rPr>
          <w:rFonts w:cstheme="minorHAnsi"/>
          <w:sz w:val="24"/>
          <w:szCs w:val="24"/>
        </w:rPr>
      </w:pPr>
      <w:r>
        <w:rPr>
          <w:rFonts w:cstheme="minorHAnsi"/>
          <w:sz w:val="24"/>
          <w:szCs w:val="24"/>
        </w:rPr>
        <w:t>Areas of strength are the constructive manner that I developed for summarising a situation.</w:t>
      </w:r>
    </w:p>
    <w:p w:rsidR="001761AB" w:rsidRPr="00C14B66" w:rsidRDefault="001761AB" w:rsidP="001761AB">
      <w:pPr>
        <w:rPr>
          <w:rFonts w:cstheme="minorHAnsi"/>
          <w:sz w:val="24"/>
          <w:szCs w:val="24"/>
        </w:rPr>
      </w:pPr>
      <w:r>
        <w:rPr>
          <w:rFonts w:cstheme="minorHAnsi"/>
          <w:sz w:val="24"/>
          <w:szCs w:val="24"/>
        </w:rPr>
        <w:lastRenderedPageBreak/>
        <w:t>Weakness area is the authentic referencing that is required to support the discussion.</w:t>
      </w:r>
    </w:p>
    <w:p w:rsidR="001761AB" w:rsidRDefault="001761AB" w:rsidP="001761AB">
      <w:pPr>
        <w:rPr>
          <w:b/>
          <w:sz w:val="24"/>
          <w:szCs w:val="24"/>
          <w:shd w:val="clear" w:color="auto" w:fill="FFFFFF"/>
        </w:rPr>
      </w:pPr>
      <w:r w:rsidRPr="0069741A">
        <w:rPr>
          <w:b/>
          <w:sz w:val="24"/>
          <w:szCs w:val="24"/>
          <w:shd w:val="clear" w:color="auto" w:fill="FFFFFF"/>
        </w:rPr>
        <w:t xml:space="preserve">What is referencing? </w:t>
      </w:r>
      <w:r>
        <w:rPr>
          <w:b/>
          <w:sz w:val="24"/>
          <w:szCs w:val="24"/>
          <w:shd w:val="clear" w:color="auto" w:fill="FFFFFF"/>
        </w:rPr>
        <w:t>How difficult/easy is it for you to understand how to use it?</w:t>
      </w:r>
    </w:p>
    <w:p w:rsidR="001761AB" w:rsidRPr="00E30893" w:rsidRDefault="001761AB" w:rsidP="001761AB">
      <w:pPr>
        <w:rPr>
          <w:sz w:val="24"/>
          <w:szCs w:val="24"/>
          <w:shd w:val="clear" w:color="auto" w:fill="FFFFFF"/>
        </w:rPr>
      </w:pPr>
      <w:r w:rsidRPr="00E30893">
        <w:rPr>
          <w:sz w:val="24"/>
          <w:szCs w:val="24"/>
          <w:shd w:val="clear" w:color="auto" w:fill="FFFFFF"/>
        </w:rPr>
        <w:t>Referencing is the standardised</w:t>
      </w:r>
      <w:r>
        <w:rPr>
          <w:sz w:val="24"/>
          <w:szCs w:val="24"/>
          <w:shd w:val="clear" w:color="auto" w:fill="FFFFFF"/>
        </w:rPr>
        <w:t xml:space="preserve"> way of formatting the data sources utilised by the learner for written work.</w:t>
      </w:r>
      <w:r w:rsidRPr="00E30893">
        <w:rPr>
          <w:sz w:val="24"/>
          <w:szCs w:val="24"/>
          <w:shd w:val="clear" w:color="auto" w:fill="FFFFFF"/>
        </w:rPr>
        <w:t xml:space="preserve"> </w:t>
      </w:r>
    </w:p>
    <w:p w:rsidR="001761AB" w:rsidRDefault="001761AB" w:rsidP="001761AB">
      <w:pPr>
        <w:rPr>
          <w:sz w:val="24"/>
          <w:szCs w:val="24"/>
          <w:shd w:val="clear" w:color="auto" w:fill="FFFFFF"/>
        </w:rPr>
      </w:pPr>
    </w:p>
    <w:p w:rsidR="001761AB" w:rsidRPr="004227C0" w:rsidRDefault="001761AB" w:rsidP="001761AB">
      <w:pPr>
        <w:rPr>
          <w:b/>
          <w:sz w:val="24"/>
          <w:szCs w:val="24"/>
          <w:shd w:val="clear" w:color="auto" w:fill="FFFFFF"/>
        </w:rPr>
      </w:pPr>
      <w:r w:rsidRPr="004227C0">
        <w:rPr>
          <w:b/>
          <w:sz w:val="24"/>
          <w:szCs w:val="24"/>
        </w:rPr>
        <w:t>How much time d</w:t>
      </w:r>
      <w:r>
        <w:rPr>
          <w:b/>
          <w:sz w:val="24"/>
          <w:szCs w:val="24"/>
        </w:rPr>
        <w:t>id</w:t>
      </w:r>
      <w:r w:rsidRPr="004227C0">
        <w:rPr>
          <w:b/>
          <w:sz w:val="24"/>
          <w:szCs w:val="24"/>
        </w:rPr>
        <w:t xml:space="preserve"> you spend learning </w:t>
      </w:r>
      <w:r w:rsidRPr="004227C0">
        <w:rPr>
          <w:b/>
          <w:sz w:val="24"/>
          <w:szCs w:val="24"/>
          <w:shd w:val="clear" w:color="auto" w:fill="FFFFFF"/>
        </w:rPr>
        <w:t>outside of class</w:t>
      </w:r>
      <w:r>
        <w:rPr>
          <w:b/>
          <w:sz w:val="24"/>
          <w:szCs w:val="24"/>
          <w:shd w:val="clear" w:color="auto" w:fill="FFFFFF"/>
        </w:rPr>
        <w:t xml:space="preserve"> since you started this module</w:t>
      </w:r>
      <w:r w:rsidRPr="004227C0">
        <w:rPr>
          <w:b/>
          <w:sz w:val="24"/>
          <w:szCs w:val="24"/>
          <w:shd w:val="clear" w:color="auto" w:fill="FFFFFF"/>
        </w:rPr>
        <w:t xml:space="preserve">? </w:t>
      </w:r>
      <w:r>
        <w:rPr>
          <w:b/>
          <w:sz w:val="24"/>
          <w:szCs w:val="24"/>
          <w:shd w:val="clear" w:color="auto" w:fill="FFFFFF"/>
        </w:rPr>
        <w:t xml:space="preserve">          What did you do? </w:t>
      </w:r>
    </w:p>
    <w:p w:rsidR="001761AB" w:rsidRPr="00944976" w:rsidRDefault="001761AB" w:rsidP="001761AB">
      <w:pPr>
        <w:rPr>
          <w:sz w:val="24"/>
          <w:szCs w:val="24"/>
          <w:shd w:val="clear" w:color="auto" w:fill="FFFFFF"/>
        </w:rPr>
      </w:pPr>
      <w:r w:rsidRPr="00944976">
        <w:rPr>
          <w:sz w:val="24"/>
          <w:szCs w:val="24"/>
          <w:shd w:val="clear" w:color="auto" w:fill="FFFFFF"/>
        </w:rPr>
        <w:t>It took 5 weeks to learn the referencing style</w:t>
      </w:r>
      <w:r>
        <w:rPr>
          <w:sz w:val="24"/>
          <w:szCs w:val="24"/>
          <w:shd w:val="clear" w:color="auto" w:fill="FFFFFF"/>
        </w:rPr>
        <w:t xml:space="preserve"> outside the class. I regularly made efforts to reference the information from internet and my teachers check get.</w:t>
      </w:r>
    </w:p>
    <w:p w:rsidR="001761AB" w:rsidRDefault="001761AB" w:rsidP="001761AB">
      <w:pPr>
        <w:rPr>
          <w:b/>
          <w:sz w:val="24"/>
          <w:szCs w:val="24"/>
        </w:rPr>
      </w:pPr>
      <w:r w:rsidRPr="00830AB6">
        <w:rPr>
          <w:b/>
          <w:sz w:val="24"/>
          <w:szCs w:val="24"/>
        </w:rPr>
        <w:t xml:space="preserve">Final thoughts and comments </w:t>
      </w:r>
    </w:p>
    <w:p w:rsidR="001761AB" w:rsidRPr="008C31D8" w:rsidRDefault="001761AB" w:rsidP="001761AB">
      <w:pPr>
        <w:rPr>
          <w:sz w:val="24"/>
          <w:szCs w:val="24"/>
        </w:rPr>
      </w:pPr>
      <w:r w:rsidRPr="008C31D8">
        <w:rPr>
          <w:sz w:val="24"/>
          <w:szCs w:val="24"/>
        </w:rPr>
        <w:t>My teachers are helping me for learning the accurate referencing sources.</w:t>
      </w:r>
    </w:p>
    <w:p w:rsidR="001761AB" w:rsidRDefault="001761AB">
      <w:pPr>
        <w:pStyle w:val="Normal1"/>
        <w:spacing w:line="360" w:lineRule="auto"/>
        <w:jc w:val="both"/>
        <w:rPr>
          <w:rFonts w:ascii="Times New Roman" w:eastAsia="Times New Roman" w:hAnsi="Times New Roman" w:cs="Times New Roman"/>
          <w:b/>
          <w:sz w:val="24"/>
          <w:szCs w:val="24"/>
        </w:rPr>
      </w:pPr>
    </w:p>
    <w:p w:rsidR="001761AB" w:rsidRDefault="001761AB">
      <w:pPr>
        <w:pStyle w:val="Normal1"/>
        <w:spacing w:line="360" w:lineRule="auto"/>
        <w:jc w:val="both"/>
        <w:rPr>
          <w:rFonts w:ascii="Times New Roman" w:eastAsia="Times New Roman" w:hAnsi="Times New Roman" w:cs="Times New Roman"/>
          <w:b/>
          <w:sz w:val="24"/>
          <w:szCs w:val="24"/>
        </w:rPr>
      </w:pPr>
    </w:p>
    <w:p w:rsidR="001761AB" w:rsidRDefault="001761AB">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Appendices: 4</w:t>
      </w:r>
    </w:p>
    <w:p w:rsidR="001761AB" w:rsidRDefault="001761AB">
      <w:pPr>
        <w:pStyle w:val="Normal1"/>
        <w:spacing w:line="360" w:lineRule="auto"/>
        <w:jc w:val="both"/>
        <w:rPr>
          <w:rFonts w:ascii="Times New Roman" w:eastAsia="Times New Roman" w:hAnsi="Times New Roman" w:cs="Times New Roman"/>
          <w:b/>
          <w:sz w:val="24"/>
          <w:szCs w:val="24"/>
        </w:rPr>
      </w:pP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autoSpaceDE w:val="0"/>
        <w:autoSpaceDN w:val="0"/>
        <w:adjustRightInd w:val="0"/>
        <w:spacing w:line="240" w:lineRule="auto"/>
        <w:rPr>
          <w:rFonts w:ascii="Calibri" w:eastAsia="Times New Roman" w:hAnsi="Calibri" w:cs="Calibri"/>
          <w:sz w:val="24"/>
          <w:szCs w:val="24"/>
          <w:lang w:eastAsia="en-GB"/>
        </w:rPr>
      </w:pP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jc w:val="center"/>
        <w:rPr>
          <w:rFonts w:ascii="Calibri" w:eastAsia="Times New Roman" w:hAnsi="Calibri" w:cs="Times New Roman"/>
          <w:b/>
          <w:color w:val="auto"/>
          <w:sz w:val="40"/>
          <w:szCs w:val="24"/>
          <w:lang w:eastAsia="en-GB"/>
        </w:rPr>
      </w:pPr>
      <w:r w:rsidRPr="001761AB">
        <w:rPr>
          <w:rFonts w:ascii="Calibri" w:eastAsia="Times New Roman" w:hAnsi="Calibri" w:cs="Times New Roman"/>
          <w:b/>
          <w:bCs/>
          <w:color w:val="auto"/>
          <w:sz w:val="36"/>
          <w:szCs w:val="32"/>
          <w:lang w:eastAsia="en-GB"/>
        </w:rPr>
        <w:t>Academic and Employability Skills - BMSK4001</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jc w:val="center"/>
        <w:rPr>
          <w:rFonts w:ascii="Calibri" w:eastAsia="Times New Roman" w:hAnsi="Calibri" w:cs="Times New Roman"/>
          <w:b/>
          <w:color w:val="auto"/>
          <w:sz w:val="28"/>
          <w:szCs w:val="24"/>
          <w:lang w:eastAsia="en-GB"/>
        </w:rPr>
      </w:pPr>
      <w:r w:rsidRPr="001761AB">
        <w:rPr>
          <w:rFonts w:ascii="Calibri" w:eastAsia="Times New Roman" w:hAnsi="Calibri" w:cs="Times New Roman"/>
          <w:b/>
          <w:color w:val="auto"/>
          <w:sz w:val="36"/>
          <w:szCs w:val="24"/>
          <w:lang w:eastAsia="en-GB"/>
        </w:rPr>
        <w:t>Self-reflective learner’s journal</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jc w:val="center"/>
        <w:rPr>
          <w:rFonts w:ascii="Calibri" w:eastAsia="Times New Roman" w:hAnsi="Calibri" w:cs="Times New Roman"/>
          <w:b/>
          <w:color w:val="auto"/>
          <w:sz w:val="36"/>
          <w:szCs w:val="24"/>
          <w:shd w:val="clear" w:color="auto" w:fill="FFFFFF"/>
          <w:lang w:eastAsia="en-GB"/>
        </w:rPr>
      </w:pPr>
      <w:r w:rsidRPr="001761AB">
        <w:rPr>
          <w:rFonts w:ascii="Calibri" w:eastAsia="Times New Roman" w:hAnsi="Calibri" w:cs="Times New Roman"/>
          <w:b/>
          <w:color w:val="auto"/>
          <w:sz w:val="36"/>
          <w:szCs w:val="24"/>
          <w:shd w:val="clear" w:color="auto" w:fill="FFFFFF"/>
          <w:lang w:eastAsia="en-GB"/>
        </w:rPr>
        <w:t>Worksheet 3</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line="240" w:lineRule="auto"/>
        <w:rPr>
          <w:rFonts w:ascii="Calibri" w:eastAsia="Times New Roman" w:hAnsi="Calibri" w:cs="Times New Roman"/>
          <w:b/>
          <w:color w:val="auto"/>
          <w:sz w:val="20"/>
          <w:szCs w:val="24"/>
          <w:shd w:val="clear" w:color="auto" w:fill="FFFFFF"/>
          <w:lang w:eastAsia="en-GB"/>
        </w:rPr>
      </w:pP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line="240" w:lineRule="auto"/>
        <w:rPr>
          <w:rFonts w:ascii="Calibri" w:eastAsia="Times New Roman" w:hAnsi="Calibri" w:cs="Times New Roman"/>
          <w:b/>
          <w:color w:val="auto"/>
          <w:sz w:val="20"/>
          <w:szCs w:val="24"/>
          <w:shd w:val="clear" w:color="auto" w:fill="FFFFFF"/>
          <w:lang w:eastAsia="en-GB"/>
        </w:rPr>
      </w:pP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line="240" w:lineRule="auto"/>
        <w:rPr>
          <w:rFonts w:ascii="Calibri" w:eastAsia="Times New Roman" w:hAnsi="Calibri" w:cs="Times New Roman"/>
          <w:b/>
          <w:color w:val="auto"/>
          <w:sz w:val="20"/>
          <w:szCs w:val="24"/>
          <w:shd w:val="clear" w:color="auto" w:fill="FFFFFF"/>
          <w:lang w:eastAsia="en-GB"/>
        </w:rPr>
      </w:pPr>
      <w:r w:rsidRPr="001761AB">
        <w:rPr>
          <w:rFonts w:ascii="Calibri" w:eastAsia="Times New Roman" w:hAnsi="Calibri" w:cs="Times New Roman"/>
          <w:b/>
          <w:color w:val="auto"/>
          <w:sz w:val="20"/>
          <w:szCs w:val="24"/>
          <w:shd w:val="clear" w:color="auto" w:fill="FFFFFF"/>
          <w:lang w:eastAsia="en-GB"/>
        </w:rPr>
        <w:t xml:space="preserve">Instructions: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line="240" w:lineRule="auto"/>
        <w:jc w:val="both"/>
        <w:rPr>
          <w:rFonts w:ascii="Calibri" w:eastAsia="Times New Roman" w:hAnsi="Calibri" w:cs="Times New Roman"/>
          <w:color w:val="auto"/>
          <w:sz w:val="20"/>
          <w:szCs w:val="24"/>
          <w:shd w:val="clear" w:color="auto" w:fill="FFFFFF"/>
          <w:lang w:eastAsia="en-GB"/>
        </w:rPr>
      </w:pPr>
      <w:r w:rsidRPr="001761AB">
        <w:rPr>
          <w:rFonts w:ascii="Calibri" w:eastAsia="Times New Roman" w:hAnsi="Calibri" w:cs="Times New Roman"/>
          <w:color w:val="auto"/>
          <w:sz w:val="20"/>
          <w:szCs w:val="24"/>
          <w:shd w:val="clear" w:color="auto" w:fill="FFFFFF"/>
          <w:lang w:eastAsia="en-GB"/>
        </w:rPr>
        <w:t xml:space="preserve">This worksheet is meant to help you record your reflections on the module as you progress and organise your reflective notes in preparation for term 2 assignment which is a reflective feedback summary. You can either print the worksheet off and fill it by hand, or type it and store it in an electronic folder. Complete this and all subsequent worksheets as suggested and keep a copy stored securely so that when the time comes to write your term 2 assignment, you don’t have to break your head trying to remember what you did over the two terms.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color w:val="auto"/>
          <w:sz w:val="24"/>
          <w:szCs w:val="24"/>
          <w:u w:val="single"/>
          <w:shd w:val="clear" w:color="auto" w:fill="FFFFFF"/>
          <w:lang w:eastAsia="en-GB"/>
        </w:rPr>
      </w:pP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jc w:val="center"/>
        <w:rPr>
          <w:rFonts w:ascii="Calibri" w:eastAsia="Times New Roman" w:hAnsi="Calibri" w:cs="Times New Roman"/>
          <w:b/>
          <w:color w:val="auto"/>
          <w:sz w:val="24"/>
          <w:szCs w:val="24"/>
          <w:u w:val="single"/>
          <w:shd w:val="clear" w:color="auto" w:fill="FFFFFF"/>
          <w:lang w:eastAsia="en-GB"/>
        </w:rPr>
      </w:pPr>
      <w:r w:rsidRPr="001761AB">
        <w:rPr>
          <w:rFonts w:ascii="Calibri" w:eastAsia="Times New Roman" w:hAnsi="Calibri" w:cs="Times New Roman"/>
          <w:b/>
          <w:color w:val="auto"/>
          <w:sz w:val="24"/>
          <w:szCs w:val="24"/>
          <w:u w:val="single"/>
          <w:shd w:val="clear" w:color="auto" w:fill="FFFFFF"/>
          <w:lang w:eastAsia="en-GB"/>
        </w:rPr>
        <w:t xml:space="preserve">Reflections on weeks7-10 (Term 1)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bCs/>
          <w:color w:val="auto"/>
          <w:sz w:val="24"/>
          <w:szCs w:val="24"/>
          <w:shd w:val="clear" w:color="auto" w:fill="FFFFFF"/>
          <w:lang w:eastAsia="en-GB"/>
        </w:rPr>
      </w:pPr>
      <w:r w:rsidRPr="001761AB">
        <w:rPr>
          <w:rFonts w:ascii="Calibri" w:eastAsia="Times New Roman" w:hAnsi="Calibri" w:cs="Times New Roman"/>
          <w:b/>
          <w:bCs/>
          <w:color w:val="auto"/>
          <w:sz w:val="24"/>
          <w:szCs w:val="24"/>
          <w:shd w:val="clear" w:color="auto" w:fill="FFFFFF"/>
          <w:lang w:eastAsia="en-GB"/>
        </w:rPr>
        <w:t xml:space="preserve">What did you learn in weeks 7-10of the programme (in this module) and how does it relate to your existing </w:t>
      </w:r>
      <w:proofErr w:type="spellStart"/>
      <w:r w:rsidRPr="001761AB">
        <w:rPr>
          <w:rFonts w:ascii="Calibri" w:eastAsia="Times New Roman" w:hAnsi="Calibri" w:cs="Times New Roman"/>
          <w:b/>
          <w:bCs/>
          <w:color w:val="auto"/>
          <w:sz w:val="24"/>
          <w:szCs w:val="24"/>
          <w:shd w:val="clear" w:color="auto" w:fill="FFFFFF"/>
          <w:lang w:eastAsia="en-GB"/>
        </w:rPr>
        <w:t>knowledge?Did</w:t>
      </w:r>
      <w:proofErr w:type="spellEnd"/>
      <w:r w:rsidRPr="001761AB">
        <w:rPr>
          <w:rFonts w:ascii="Calibri" w:eastAsia="Times New Roman" w:hAnsi="Calibri" w:cs="Times New Roman"/>
          <w:b/>
          <w:bCs/>
          <w:color w:val="auto"/>
          <w:sz w:val="24"/>
          <w:szCs w:val="24"/>
          <w:shd w:val="clear" w:color="auto" w:fill="FFFFFF"/>
          <w:lang w:eastAsia="en-GB"/>
        </w:rPr>
        <w:t xml:space="preserve"> you know any of this before?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Cs/>
          <w:color w:val="auto"/>
          <w:sz w:val="24"/>
          <w:szCs w:val="24"/>
          <w:shd w:val="clear" w:color="auto" w:fill="FFFFFF"/>
          <w:lang w:eastAsia="en-GB"/>
        </w:rPr>
      </w:pPr>
      <w:r w:rsidRPr="001761AB">
        <w:rPr>
          <w:rFonts w:ascii="Calibri" w:eastAsia="Times New Roman" w:hAnsi="Calibri" w:cs="Times New Roman"/>
          <w:bCs/>
          <w:color w:val="auto"/>
          <w:sz w:val="24"/>
          <w:szCs w:val="24"/>
          <w:shd w:val="clear" w:color="auto" w:fill="FFFFFF"/>
          <w:lang w:eastAsia="en-GB"/>
        </w:rPr>
        <w:t>Self-dependency is the skill that I learned after getting support from my teachers</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bCs/>
          <w:color w:val="auto"/>
          <w:sz w:val="24"/>
          <w:szCs w:val="24"/>
          <w:shd w:val="clear" w:color="auto" w:fill="FFFFFF"/>
          <w:lang w:eastAsia="en-GB"/>
        </w:rPr>
      </w:pPr>
      <w:r w:rsidRPr="001761AB">
        <w:rPr>
          <w:rFonts w:ascii="Calibri" w:eastAsia="Times New Roman" w:hAnsi="Calibri" w:cs="Times New Roman"/>
          <w:b/>
          <w:bCs/>
          <w:color w:val="auto"/>
          <w:sz w:val="24"/>
          <w:szCs w:val="24"/>
          <w:shd w:val="clear" w:color="auto" w:fill="FFFFFF"/>
          <w:lang w:eastAsia="en-GB"/>
        </w:rPr>
        <w:t>What did you like most? What did you find difficult/new/</w:t>
      </w:r>
      <w:proofErr w:type="spellStart"/>
      <w:r w:rsidRPr="001761AB">
        <w:rPr>
          <w:rFonts w:ascii="Calibri" w:eastAsia="Times New Roman" w:hAnsi="Calibri" w:cs="Times New Roman"/>
          <w:b/>
          <w:bCs/>
          <w:color w:val="auto"/>
          <w:sz w:val="24"/>
          <w:szCs w:val="24"/>
          <w:shd w:val="clear" w:color="auto" w:fill="FFFFFF"/>
          <w:lang w:eastAsia="en-GB"/>
        </w:rPr>
        <w:t>surprising?Why</w:t>
      </w:r>
      <w:proofErr w:type="spellEnd"/>
      <w:r w:rsidRPr="001761AB">
        <w:rPr>
          <w:rFonts w:ascii="Calibri" w:eastAsia="Times New Roman" w:hAnsi="Calibri" w:cs="Times New Roman"/>
          <w:b/>
          <w:bCs/>
          <w:color w:val="auto"/>
          <w:sz w:val="24"/>
          <w:szCs w:val="24"/>
          <w:shd w:val="clear" w:color="auto" w:fill="FFFFFF"/>
          <w:lang w:eastAsia="en-GB"/>
        </w:rPr>
        <w:t>?</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Cs/>
          <w:color w:val="auto"/>
          <w:sz w:val="24"/>
          <w:szCs w:val="24"/>
          <w:shd w:val="clear" w:color="auto" w:fill="FFFFFF"/>
          <w:lang w:eastAsia="en-GB"/>
        </w:rPr>
      </w:pPr>
      <w:r w:rsidRPr="001761AB">
        <w:rPr>
          <w:rFonts w:ascii="Calibri" w:eastAsia="Times New Roman" w:hAnsi="Calibri" w:cs="Times New Roman"/>
          <w:bCs/>
          <w:color w:val="auto"/>
          <w:sz w:val="24"/>
          <w:szCs w:val="24"/>
          <w:shd w:val="clear" w:color="auto" w:fill="FFFFFF"/>
          <w:lang w:eastAsia="en-GB"/>
        </w:rPr>
        <w:lastRenderedPageBreak/>
        <w:t>The communication techniques that gradually developed within me is my best achievement. Yes, it was difficult at the initial stage, but I managed to gain velocity in my progress schedule.</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bCs/>
          <w:color w:val="auto"/>
          <w:sz w:val="24"/>
          <w:szCs w:val="24"/>
          <w:shd w:val="clear" w:color="auto" w:fill="FFFFFF"/>
          <w:lang w:eastAsia="en-GB"/>
        </w:rPr>
      </w:pPr>
      <w:r w:rsidRPr="001761AB">
        <w:rPr>
          <w:rFonts w:ascii="Calibri" w:eastAsia="Times New Roman" w:hAnsi="Calibri" w:cs="Times New Roman"/>
          <w:b/>
          <w:bCs/>
          <w:color w:val="auto"/>
          <w:sz w:val="24"/>
          <w:szCs w:val="24"/>
          <w:shd w:val="clear" w:color="auto" w:fill="FFFFFF"/>
          <w:lang w:eastAsia="en-GB"/>
        </w:rPr>
        <w:t xml:space="preserve">What is paraphrasing? Describe the techniques.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Cs/>
          <w:color w:val="auto"/>
          <w:sz w:val="24"/>
          <w:szCs w:val="24"/>
          <w:shd w:val="clear" w:color="auto" w:fill="FFFFFF"/>
          <w:lang w:eastAsia="en-GB"/>
        </w:rPr>
      </w:pPr>
      <w:r w:rsidRPr="001761AB">
        <w:rPr>
          <w:rFonts w:ascii="Calibri" w:eastAsia="Times New Roman" w:hAnsi="Calibri" w:cs="Times New Roman"/>
          <w:bCs/>
          <w:color w:val="auto"/>
          <w:sz w:val="24"/>
          <w:szCs w:val="24"/>
          <w:shd w:val="clear" w:color="auto" w:fill="FFFFFF"/>
          <w:lang w:eastAsia="en-GB"/>
        </w:rPr>
        <w:t>The manner utilised for portraying the obtained data from a source is known as paraphrasing. The techniques deal with understanding the information and portraying it in your own words.</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color w:val="auto"/>
          <w:sz w:val="24"/>
          <w:szCs w:val="24"/>
          <w:shd w:val="clear" w:color="auto" w:fill="FFFFFF"/>
          <w:lang w:eastAsia="en-GB"/>
        </w:rPr>
      </w:pPr>
      <w:r w:rsidRPr="001761AB">
        <w:rPr>
          <w:rFonts w:ascii="Calibri" w:eastAsia="Times New Roman" w:hAnsi="Calibri" w:cs="Times New Roman"/>
          <w:b/>
          <w:color w:val="auto"/>
          <w:sz w:val="24"/>
          <w:szCs w:val="24"/>
          <w:shd w:val="clear" w:color="auto" w:fill="FFFFFF"/>
          <w:lang w:eastAsia="en-GB"/>
        </w:rPr>
        <w:t xml:space="preserve">How should summarise a text? Give a few pieces of advice.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color w:val="auto"/>
          <w:sz w:val="24"/>
          <w:szCs w:val="24"/>
          <w:shd w:val="clear" w:color="auto" w:fill="FFFFFF"/>
          <w:lang w:eastAsia="en-GB"/>
        </w:rPr>
      </w:pPr>
      <w:r w:rsidRPr="001761AB">
        <w:rPr>
          <w:rFonts w:ascii="Calibri" w:eastAsia="Times New Roman" w:hAnsi="Calibri" w:cs="Times New Roman"/>
          <w:color w:val="auto"/>
          <w:sz w:val="24"/>
          <w:szCs w:val="24"/>
          <w:shd w:val="clear" w:color="auto" w:fill="FFFFFF"/>
          <w:lang w:eastAsia="en-GB"/>
        </w:rPr>
        <w:t>In order to summarise the text, the overall knowledge must be known well . An individual must mention the important incidents taking place in a text.</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color w:val="auto"/>
          <w:sz w:val="24"/>
          <w:szCs w:val="24"/>
          <w:shd w:val="clear" w:color="auto" w:fill="FFFFFF"/>
          <w:lang w:eastAsia="en-GB"/>
        </w:rPr>
      </w:pPr>
      <w:r w:rsidRPr="001761AB">
        <w:rPr>
          <w:rFonts w:ascii="Calibri" w:eastAsia="Times New Roman" w:hAnsi="Calibri" w:cs="Times New Roman"/>
          <w:b/>
          <w:color w:val="auto"/>
          <w:sz w:val="24"/>
          <w:szCs w:val="24"/>
          <w:shd w:val="clear" w:color="auto" w:fill="FFFFFF"/>
          <w:lang w:eastAsia="en-GB"/>
        </w:rPr>
        <w:t xml:space="preserve">What are the main features of a report?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color w:val="auto"/>
          <w:sz w:val="24"/>
          <w:szCs w:val="24"/>
          <w:shd w:val="clear" w:color="auto" w:fill="FFFFFF"/>
          <w:lang w:eastAsia="en-GB"/>
        </w:rPr>
      </w:pPr>
      <w:r w:rsidRPr="001761AB">
        <w:rPr>
          <w:rFonts w:ascii="Calibri" w:eastAsia="Times New Roman" w:hAnsi="Calibri" w:cs="Times New Roman"/>
          <w:color w:val="auto"/>
          <w:sz w:val="24"/>
          <w:szCs w:val="24"/>
          <w:shd w:val="clear" w:color="auto" w:fill="FFFFFF"/>
          <w:lang w:eastAsia="en-GB"/>
        </w:rPr>
        <w:t>Informative and factor based</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color w:val="auto"/>
          <w:sz w:val="24"/>
          <w:szCs w:val="24"/>
          <w:shd w:val="clear" w:color="auto" w:fill="FFFFFF"/>
          <w:lang w:eastAsia="en-GB"/>
        </w:rPr>
      </w:pPr>
      <w:r w:rsidRPr="001761AB">
        <w:rPr>
          <w:rFonts w:ascii="Calibri" w:eastAsia="Times New Roman" w:hAnsi="Calibri" w:cs="Times New Roman"/>
          <w:color w:val="auto"/>
          <w:sz w:val="24"/>
          <w:szCs w:val="24"/>
          <w:shd w:val="clear" w:color="auto" w:fill="FFFFFF"/>
          <w:lang w:eastAsia="en-GB"/>
        </w:rPr>
        <w:t>Formally structured</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color w:val="auto"/>
          <w:sz w:val="24"/>
          <w:szCs w:val="24"/>
          <w:shd w:val="clear" w:color="auto" w:fill="FFFFFF"/>
          <w:lang w:eastAsia="en-GB"/>
        </w:rPr>
      </w:pPr>
      <w:r w:rsidRPr="001761AB">
        <w:rPr>
          <w:rFonts w:ascii="Calibri" w:eastAsia="Times New Roman" w:hAnsi="Calibri" w:cs="Times New Roman"/>
          <w:color w:val="auto"/>
          <w:sz w:val="24"/>
          <w:szCs w:val="24"/>
          <w:shd w:val="clear" w:color="auto" w:fill="FFFFFF"/>
          <w:lang w:eastAsia="en-GB"/>
        </w:rPr>
        <w:t>Section headings utilised</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color w:val="auto"/>
          <w:sz w:val="24"/>
          <w:szCs w:val="24"/>
          <w:shd w:val="clear" w:color="auto" w:fill="FFFFFF"/>
          <w:lang w:eastAsia="en-GB"/>
        </w:rPr>
      </w:pPr>
      <w:r w:rsidRPr="001761AB">
        <w:rPr>
          <w:rFonts w:ascii="Calibri" w:eastAsia="Times New Roman" w:hAnsi="Calibri" w:cs="Times New Roman"/>
          <w:b/>
          <w:color w:val="auto"/>
          <w:sz w:val="24"/>
          <w:szCs w:val="24"/>
          <w:lang w:eastAsia="en-GB"/>
        </w:rPr>
        <w:t xml:space="preserve">How much time did you spend learning </w:t>
      </w:r>
      <w:r w:rsidRPr="001761AB">
        <w:rPr>
          <w:rFonts w:ascii="Calibri" w:eastAsia="Times New Roman" w:hAnsi="Calibri" w:cs="Times New Roman"/>
          <w:b/>
          <w:color w:val="auto"/>
          <w:sz w:val="24"/>
          <w:szCs w:val="24"/>
          <w:shd w:val="clear" w:color="auto" w:fill="FFFFFF"/>
          <w:lang w:eastAsia="en-GB"/>
        </w:rPr>
        <w:t xml:space="preserve">outside of </w:t>
      </w:r>
      <w:proofErr w:type="spellStart"/>
      <w:r w:rsidRPr="001761AB">
        <w:rPr>
          <w:rFonts w:ascii="Calibri" w:eastAsia="Times New Roman" w:hAnsi="Calibri" w:cs="Times New Roman"/>
          <w:b/>
          <w:color w:val="auto"/>
          <w:sz w:val="24"/>
          <w:szCs w:val="24"/>
          <w:shd w:val="clear" w:color="auto" w:fill="FFFFFF"/>
          <w:lang w:eastAsia="en-GB"/>
        </w:rPr>
        <w:t>class</w:t>
      </w:r>
      <w:r w:rsidRPr="001761AB">
        <w:rPr>
          <w:rFonts w:ascii="Calibri" w:eastAsia="Times New Roman" w:hAnsi="Calibri" w:cs="Times New Roman"/>
          <w:b/>
          <w:bCs/>
          <w:color w:val="auto"/>
          <w:sz w:val="24"/>
          <w:szCs w:val="24"/>
          <w:shd w:val="clear" w:color="auto" w:fill="FFFFFF"/>
          <w:lang w:eastAsia="en-GB"/>
        </w:rPr>
        <w:t>in</w:t>
      </w:r>
      <w:proofErr w:type="spellEnd"/>
      <w:r w:rsidRPr="001761AB">
        <w:rPr>
          <w:rFonts w:ascii="Calibri" w:eastAsia="Times New Roman" w:hAnsi="Calibri" w:cs="Times New Roman"/>
          <w:b/>
          <w:bCs/>
          <w:color w:val="auto"/>
          <w:sz w:val="24"/>
          <w:szCs w:val="24"/>
          <w:shd w:val="clear" w:color="auto" w:fill="FFFFFF"/>
          <w:lang w:eastAsia="en-GB"/>
        </w:rPr>
        <w:t xml:space="preserve"> weeks 7-10</w:t>
      </w:r>
      <w:r w:rsidRPr="001761AB">
        <w:rPr>
          <w:rFonts w:ascii="Calibri" w:eastAsia="Times New Roman" w:hAnsi="Calibri" w:cs="Times New Roman"/>
          <w:b/>
          <w:color w:val="auto"/>
          <w:sz w:val="24"/>
          <w:szCs w:val="24"/>
          <w:shd w:val="clear" w:color="auto" w:fill="FFFFFF"/>
          <w:lang w:eastAsia="en-GB"/>
        </w:rPr>
        <w:t xml:space="preserve">? What did you do? </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color w:val="auto"/>
          <w:sz w:val="24"/>
          <w:szCs w:val="24"/>
          <w:shd w:val="clear" w:color="auto" w:fill="FFFFFF"/>
          <w:lang w:eastAsia="en-GB"/>
        </w:rPr>
      </w:pPr>
      <w:r w:rsidRPr="001761AB">
        <w:rPr>
          <w:rFonts w:ascii="Calibri" w:eastAsia="Times New Roman" w:hAnsi="Calibri" w:cs="Times New Roman"/>
          <w:color w:val="auto"/>
          <w:sz w:val="24"/>
          <w:szCs w:val="24"/>
          <w:shd w:val="clear" w:color="auto" w:fill="FFFFFF"/>
          <w:lang w:eastAsia="en-GB"/>
        </w:rPr>
        <w:t>4 weeks were utilised for learning the referencing and paraphrasing techniques.</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color w:val="auto"/>
          <w:sz w:val="24"/>
          <w:szCs w:val="24"/>
          <w:lang w:eastAsia="en-GB"/>
        </w:rPr>
      </w:pPr>
      <w:r w:rsidRPr="001761AB">
        <w:rPr>
          <w:rFonts w:ascii="Calibri" w:eastAsia="Times New Roman" w:hAnsi="Calibri" w:cs="Times New Roman"/>
          <w:b/>
          <w:color w:val="auto"/>
          <w:sz w:val="24"/>
          <w:szCs w:val="24"/>
          <w:lang w:eastAsia="en-GB"/>
        </w:rPr>
        <w:t>Final thoughts and comments</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color w:val="auto"/>
          <w:sz w:val="24"/>
          <w:szCs w:val="24"/>
          <w:lang w:eastAsia="en-GB"/>
        </w:rPr>
      </w:pPr>
      <w:r w:rsidRPr="001761AB">
        <w:rPr>
          <w:rFonts w:ascii="Calibri" w:eastAsia="Times New Roman" w:hAnsi="Calibri" w:cs="Times New Roman"/>
          <w:b/>
          <w:color w:val="auto"/>
          <w:sz w:val="24"/>
          <w:szCs w:val="24"/>
          <w:lang w:eastAsia="en-GB"/>
        </w:rPr>
        <w:t xml:space="preserve"> </w:t>
      </w:r>
      <w:r w:rsidRPr="001761AB">
        <w:rPr>
          <w:rFonts w:ascii="Calibri" w:eastAsia="Times New Roman" w:hAnsi="Calibri" w:cs="Times New Roman"/>
          <w:color w:val="auto"/>
          <w:sz w:val="24"/>
          <w:szCs w:val="24"/>
          <w:lang w:eastAsia="en-GB"/>
        </w:rPr>
        <w:t>My teachers are helping me for learning the accurate referencing sources.</w:t>
      </w:r>
    </w:p>
    <w:p w:rsidR="001761AB" w:rsidRPr="001761AB" w:rsidRDefault="001761AB" w:rsidP="001761AB">
      <w:pPr>
        <w:pBdr>
          <w:top w:val="none" w:sz="0" w:space="0" w:color="auto"/>
          <w:left w:val="none" w:sz="0" w:space="0" w:color="auto"/>
          <w:bottom w:val="none" w:sz="0" w:space="0" w:color="auto"/>
          <w:right w:val="none" w:sz="0" w:space="0" w:color="auto"/>
          <w:between w:val="none" w:sz="0" w:space="0" w:color="auto"/>
        </w:pBdr>
        <w:spacing w:after="200"/>
        <w:rPr>
          <w:rFonts w:ascii="Calibri" w:eastAsia="Times New Roman" w:hAnsi="Calibri" w:cs="Times New Roman"/>
          <w:b/>
          <w:color w:val="auto"/>
          <w:sz w:val="24"/>
          <w:szCs w:val="24"/>
          <w:lang w:eastAsia="en-GB"/>
        </w:rPr>
      </w:pPr>
    </w:p>
    <w:p w:rsidR="001761AB" w:rsidRDefault="001761AB">
      <w:pPr>
        <w:pStyle w:val="Normal1"/>
        <w:spacing w:line="360" w:lineRule="auto"/>
        <w:jc w:val="both"/>
        <w:rPr>
          <w:rFonts w:ascii="Times New Roman" w:eastAsia="Times New Roman" w:hAnsi="Times New Roman" w:cs="Times New Roman"/>
          <w:b/>
          <w:sz w:val="24"/>
          <w:szCs w:val="24"/>
        </w:rPr>
      </w:pPr>
      <w:bookmarkStart w:id="5" w:name="_GoBack"/>
      <w:bookmarkEnd w:id="5"/>
    </w:p>
    <w:p w:rsidR="001761AB" w:rsidRPr="000268BA" w:rsidRDefault="001761AB">
      <w:pPr>
        <w:pStyle w:val="Normal1"/>
        <w:spacing w:line="360" w:lineRule="auto"/>
        <w:jc w:val="both"/>
        <w:rPr>
          <w:rFonts w:ascii="Times New Roman" w:eastAsia="Times New Roman" w:hAnsi="Times New Roman" w:cs="Times New Roman"/>
          <w:b/>
          <w:sz w:val="24"/>
          <w:szCs w:val="24"/>
        </w:rPr>
      </w:pPr>
    </w:p>
    <w:sectPr w:rsidR="001761AB" w:rsidRPr="000268BA" w:rsidSect="000373CB">
      <w:headerReference w:type="default" r:id="rId8"/>
      <w:footerReference w:type="default" r:id="rId9"/>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6DC0" w:rsidRDefault="00A06DC0" w:rsidP="000875A6">
      <w:pPr>
        <w:spacing w:line="240" w:lineRule="auto"/>
      </w:pPr>
      <w:r>
        <w:separator/>
      </w:r>
    </w:p>
  </w:endnote>
  <w:endnote w:type="continuationSeparator" w:id="0">
    <w:p w:rsidR="00A06DC0" w:rsidRDefault="00A06DC0" w:rsidP="000875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639297"/>
      <w:docPartObj>
        <w:docPartGallery w:val="Page Numbers (Bottom of Page)"/>
        <w:docPartUnique/>
      </w:docPartObj>
    </w:sdtPr>
    <w:sdtEndPr/>
    <w:sdtContent>
      <w:sdt>
        <w:sdtPr>
          <w:id w:val="565050523"/>
          <w:docPartObj>
            <w:docPartGallery w:val="Page Numbers (Top of Page)"/>
            <w:docPartUnique/>
          </w:docPartObj>
        </w:sdtPr>
        <w:sdtEndPr/>
        <w:sdtContent>
          <w:p w:rsidR="00FC24FC" w:rsidRDefault="00FC24FC">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1761AB">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761AB">
              <w:rPr>
                <w:b/>
                <w:noProof/>
              </w:rPr>
              <w:t>16</w:t>
            </w:r>
            <w:r>
              <w:rPr>
                <w:b/>
                <w:sz w:val="24"/>
                <w:szCs w:val="24"/>
              </w:rPr>
              <w:fldChar w:fldCharType="end"/>
            </w:r>
          </w:p>
        </w:sdtContent>
      </w:sdt>
    </w:sdtContent>
  </w:sdt>
  <w:p w:rsidR="00FC24FC" w:rsidRDefault="00FC2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6DC0" w:rsidRDefault="00A06DC0" w:rsidP="000875A6">
      <w:pPr>
        <w:spacing w:line="240" w:lineRule="auto"/>
      </w:pPr>
      <w:r>
        <w:separator/>
      </w:r>
    </w:p>
  </w:footnote>
  <w:footnote w:type="continuationSeparator" w:id="0">
    <w:p w:rsidR="00A06DC0" w:rsidRDefault="00A06DC0" w:rsidP="000875A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373CB" w:rsidRPr="000373CB" w:rsidRDefault="000373CB" w:rsidP="000373CB">
    <w:pPr>
      <w:pStyle w:val="Header"/>
      <w:spacing w:line="360" w:lineRule="auto"/>
      <w:jc w:val="both"/>
      <w:rPr>
        <w:rFonts w:ascii="Times New Roman" w:hAnsi="Times New Roman" w:cs="Times New Roman"/>
      </w:rPr>
    </w:pPr>
    <w:r w:rsidRPr="000373CB">
      <w:rPr>
        <w:rFonts w:ascii="Times New Roman" w:hAnsi="Times New Roman" w:cs="Times New Roman"/>
      </w:rPr>
      <w:t>Running Head:</w:t>
    </w:r>
    <w:r w:rsidRPr="000373CB">
      <w:rPr>
        <w:rFonts w:ascii="Times New Roman" w:eastAsia="Times New Roman" w:hAnsi="Times New Roman" w:cs="Times New Roman"/>
      </w:rPr>
      <w:t xml:space="preserve"> Academic And Employability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875A6"/>
    <w:rsid w:val="00001A58"/>
    <w:rsid w:val="000268BA"/>
    <w:rsid w:val="000373CB"/>
    <w:rsid w:val="000808B8"/>
    <w:rsid w:val="000875A6"/>
    <w:rsid w:val="000D4C6B"/>
    <w:rsid w:val="00122F22"/>
    <w:rsid w:val="001761AB"/>
    <w:rsid w:val="001B6D9A"/>
    <w:rsid w:val="001D355E"/>
    <w:rsid w:val="001F356B"/>
    <w:rsid w:val="002A479C"/>
    <w:rsid w:val="002D29CF"/>
    <w:rsid w:val="002E19BC"/>
    <w:rsid w:val="00346EF9"/>
    <w:rsid w:val="003E34BB"/>
    <w:rsid w:val="00561842"/>
    <w:rsid w:val="005C1DCD"/>
    <w:rsid w:val="006342F7"/>
    <w:rsid w:val="006A560F"/>
    <w:rsid w:val="006D3D1C"/>
    <w:rsid w:val="006D7CAE"/>
    <w:rsid w:val="007D1DBC"/>
    <w:rsid w:val="009476FE"/>
    <w:rsid w:val="00A06DC0"/>
    <w:rsid w:val="00A24A71"/>
    <w:rsid w:val="00A361A3"/>
    <w:rsid w:val="00B54F2B"/>
    <w:rsid w:val="00CB00C0"/>
    <w:rsid w:val="00CE1BD3"/>
    <w:rsid w:val="00D311ED"/>
    <w:rsid w:val="00E12B80"/>
    <w:rsid w:val="00E771E9"/>
    <w:rsid w:val="00F3274C"/>
    <w:rsid w:val="00FC24FC"/>
    <w:rsid w:val="00FE60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971BE"/>
  <w15:docId w15:val="{2692CE17-68F3-4BAD-B434-B1528BDB6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1"/>
    <w:next w:val="Normal1"/>
    <w:rsid w:val="000875A6"/>
    <w:pPr>
      <w:keepNext/>
      <w:keepLines/>
      <w:spacing w:before="400" w:after="120"/>
      <w:outlineLvl w:val="0"/>
    </w:pPr>
    <w:rPr>
      <w:sz w:val="40"/>
      <w:szCs w:val="40"/>
    </w:rPr>
  </w:style>
  <w:style w:type="paragraph" w:styleId="Heading2">
    <w:name w:val="heading 2"/>
    <w:basedOn w:val="Normal1"/>
    <w:next w:val="Normal1"/>
    <w:rsid w:val="000875A6"/>
    <w:pPr>
      <w:keepNext/>
      <w:keepLines/>
      <w:spacing w:before="360" w:after="120"/>
      <w:outlineLvl w:val="1"/>
    </w:pPr>
    <w:rPr>
      <w:sz w:val="32"/>
      <w:szCs w:val="32"/>
    </w:rPr>
  </w:style>
  <w:style w:type="paragraph" w:styleId="Heading3">
    <w:name w:val="heading 3"/>
    <w:basedOn w:val="Normal1"/>
    <w:next w:val="Normal1"/>
    <w:rsid w:val="000875A6"/>
    <w:pPr>
      <w:keepNext/>
      <w:keepLines/>
      <w:spacing w:before="320" w:after="80"/>
      <w:outlineLvl w:val="2"/>
    </w:pPr>
    <w:rPr>
      <w:color w:val="434343"/>
      <w:sz w:val="28"/>
      <w:szCs w:val="28"/>
    </w:rPr>
  </w:style>
  <w:style w:type="paragraph" w:styleId="Heading4">
    <w:name w:val="heading 4"/>
    <w:basedOn w:val="Normal1"/>
    <w:next w:val="Normal1"/>
    <w:rsid w:val="000875A6"/>
    <w:pPr>
      <w:keepNext/>
      <w:keepLines/>
      <w:spacing w:before="280" w:after="80"/>
      <w:outlineLvl w:val="3"/>
    </w:pPr>
    <w:rPr>
      <w:color w:val="666666"/>
      <w:sz w:val="24"/>
      <w:szCs w:val="24"/>
    </w:rPr>
  </w:style>
  <w:style w:type="paragraph" w:styleId="Heading5">
    <w:name w:val="heading 5"/>
    <w:basedOn w:val="Normal1"/>
    <w:next w:val="Normal1"/>
    <w:rsid w:val="000875A6"/>
    <w:pPr>
      <w:keepNext/>
      <w:keepLines/>
      <w:spacing w:before="240" w:after="80"/>
      <w:outlineLvl w:val="4"/>
    </w:pPr>
    <w:rPr>
      <w:color w:val="666666"/>
    </w:rPr>
  </w:style>
  <w:style w:type="paragraph" w:styleId="Heading6">
    <w:name w:val="heading 6"/>
    <w:basedOn w:val="Normal1"/>
    <w:next w:val="Normal1"/>
    <w:rsid w:val="000875A6"/>
    <w:pPr>
      <w:keepNext/>
      <w:keepLines/>
      <w:spacing w:before="240" w:after="80"/>
      <w:outlineLvl w:val="5"/>
    </w:pPr>
    <w:rPr>
      <w:i/>
      <w:color w:val="666666"/>
    </w:rPr>
  </w:style>
  <w:style w:type="paragraph" w:styleId="Heading7">
    <w:name w:val="heading 7"/>
    <w:basedOn w:val="Normal1"/>
    <w:next w:val="Normal"/>
    <w:link w:val="Heading7Char"/>
    <w:uiPriority w:val="9"/>
    <w:unhideWhenUsed/>
    <w:qFormat/>
    <w:rsid w:val="001B6D9A"/>
    <w:pPr>
      <w:spacing w:line="360" w:lineRule="auto"/>
      <w:jc w:val="both"/>
      <w:outlineLvl w:val="6"/>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875A6"/>
  </w:style>
  <w:style w:type="paragraph" w:styleId="Title">
    <w:name w:val="Title"/>
    <w:basedOn w:val="Normal1"/>
    <w:next w:val="Normal1"/>
    <w:rsid w:val="000875A6"/>
    <w:pPr>
      <w:keepNext/>
      <w:keepLines/>
      <w:spacing w:after="60"/>
    </w:pPr>
    <w:rPr>
      <w:sz w:val="52"/>
      <w:szCs w:val="52"/>
    </w:rPr>
  </w:style>
  <w:style w:type="paragraph" w:styleId="Subtitle">
    <w:name w:val="Subtitle"/>
    <w:basedOn w:val="Normal1"/>
    <w:next w:val="Normal1"/>
    <w:rsid w:val="000875A6"/>
    <w:pPr>
      <w:keepNext/>
      <w:keepLines/>
      <w:spacing w:after="320"/>
    </w:pPr>
    <w:rPr>
      <w:color w:val="666666"/>
      <w:sz w:val="30"/>
      <w:szCs w:val="30"/>
    </w:rPr>
  </w:style>
  <w:style w:type="table" w:customStyle="1" w:styleId="a">
    <w:basedOn w:val="TableNormal"/>
    <w:rsid w:val="000875A6"/>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268B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68BA"/>
    <w:rPr>
      <w:rFonts w:ascii="Tahoma" w:hAnsi="Tahoma" w:cs="Tahoma"/>
      <w:sz w:val="16"/>
      <w:szCs w:val="16"/>
    </w:rPr>
  </w:style>
  <w:style w:type="character" w:customStyle="1" w:styleId="Heading7Char">
    <w:name w:val="Heading 7 Char"/>
    <w:basedOn w:val="DefaultParagraphFont"/>
    <w:link w:val="Heading7"/>
    <w:uiPriority w:val="9"/>
    <w:rsid w:val="001B6D9A"/>
    <w:rPr>
      <w:rFonts w:ascii="Times New Roman" w:eastAsia="Times New Roman" w:hAnsi="Times New Roman" w:cs="Times New Roman"/>
      <w:b/>
      <w:sz w:val="24"/>
      <w:szCs w:val="24"/>
      <w:lang w:val="en-GB"/>
    </w:rPr>
  </w:style>
  <w:style w:type="paragraph" w:styleId="TableofFigures">
    <w:name w:val="table of figures"/>
    <w:basedOn w:val="Normal"/>
    <w:next w:val="Normal"/>
    <w:uiPriority w:val="99"/>
    <w:unhideWhenUsed/>
    <w:rsid w:val="002A479C"/>
  </w:style>
  <w:style w:type="character" w:styleId="Hyperlink">
    <w:name w:val="Hyperlink"/>
    <w:basedOn w:val="DefaultParagraphFont"/>
    <w:uiPriority w:val="99"/>
    <w:unhideWhenUsed/>
    <w:rsid w:val="002A479C"/>
    <w:rPr>
      <w:color w:val="0000FF" w:themeColor="hyperlink"/>
      <w:u w:val="single"/>
    </w:rPr>
  </w:style>
  <w:style w:type="paragraph" w:styleId="Header">
    <w:name w:val="header"/>
    <w:basedOn w:val="Normal"/>
    <w:link w:val="HeaderChar"/>
    <w:uiPriority w:val="99"/>
    <w:semiHidden/>
    <w:unhideWhenUsed/>
    <w:rsid w:val="00FC24F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C24FC"/>
  </w:style>
  <w:style w:type="paragraph" w:styleId="Footer">
    <w:name w:val="footer"/>
    <w:basedOn w:val="Normal"/>
    <w:link w:val="FooterChar"/>
    <w:uiPriority w:val="99"/>
    <w:unhideWhenUsed/>
    <w:rsid w:val="00FC24FC"/>
    <w:pPr>
      <w:tabs>
        <w:tab w:val="center" w:pos="4680"/>
        <w:tab w:val="right" w:pos="9360"/>
      </w:tabs>
      <w:spacing w:line="240" w:lineRule="auto"/>
    </w:pPr>
  </w:style>
  <w:style w:type="character" w:customStyle="1" w:styleId="FooterChar">
    <w:name w:val="Footer Char"/>
    <w:basedOn w:val="DefaultParagraphFont"/>
    <w:link w:val="Footer"/>
    <w:uiPriority w:val="99"/>
    <w:rsid w:val="00FC24FC"/>
  </w:style>
  <w:style w:type="paragraph" w:customStyle="1" w:styleId="Default">
    <w:name w:val="Default"/>
    <w:rsid w:val="001761AB"/>
    <w:pPr>
      <w:pBdr>
        <w:top w:val="none" w:sz="0" w:space="0" w:color="auto"/>
        <w:left w:val="none" w:sz="0" w:space="0" w:color="auto"/>
        <w:bottom w:val="none" w:sz="0" w:space="0" w:color="auto"/>
        <w:right w:val="none" w:sz="0" w:space="0" w:color="auto"/>
        <w:between w:val="none" w:sz="0" w:space="0" w:color="auto"/>
      </w:pBdr>
      <w:autoSpaceDE w:val="0"/>
      <w:autoSpaceDN w:val="0"/>
      <w:adjustRightInd w:val="0"/>
      <w:spacing w:line="240" w:lineRule="auto"/>
    </w:pPr>
    <w:rPr>
      <w:rFonts w:ascii="Calibri" w:eastAsiaTheme="minorEastAsia" w:hAnsi="Calibri" w:cs="Calibri"/>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0CC188-AC60-4443-8C84-26A4CEAE5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16</Pages>
  <Words>3476</Words>
  <Characters>19819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MESH Computers</Company>
  <LinksUpToDate>false</LinksUpToDate>
  <CharactersWithSpaces>23249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Ahmed</dc:creator>
  <cp:lastModifiedBy>muhammad bhuiyan</cp:lastModifiedBy>
  <cp:revision>16</cp:revision>
  <dcterms:created xsi:type="dcterms:W3CDTF">2018-01-04T18:51:00Z</dcterms:created>
  <dcterms:modified xsi:type="dcterms:W3CDTF">2018-01-07T21:11:00Z</dcterms:modified>
</cp:coreProperties>
</file>