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bidiVisual w:val="0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3645"/>
        <w:gridCol w:w="2595"/>
        <w:gridCol w:w="3120"/>
      </w:tblGrid>
      <w:tr w:rsidR="0EA6490A" w:rsidTr="0EA6490A" w14:paraId="6768B7B2">
        <w:tc>
          <w:tcPr>
            <w:tcW w:w="3645" w:type="dxa"/>
            <w:tcMar/>
          </w:tcPr>
          <w:p w:rsidR="0EA6490A" w:rsidP="0EA6490A" w:rsidRDefault="0EA6490A" w14:paraId="7D9CF1B3" w14:textId="4BE58613">
            <w:pPr>
              <w:pStyle w:val="Normal"/>
              <w:jc w:val="both"/>
              <w:rPr>
                <w:b w:val="1"/>
                <w:bCs w:val="1"/>
                <w:i w:val="1"/>
                <w:iCs w:val="1"/>
                <w:u w:val="single"/>
              </w:rPr>
            </w:pPr>
            <w:r w:rsidRPr="0EA6490A" w:rsidR="0EA6490A">
              <w:rPr>
                <w:b w:val="1"/>
                <w:bCs w:val="1"/>
                <w:i w:val="1"/>
                <w:iCs w:val="1"/>
                <w:u w:val="single"/>
              </w:rPr>
              <w:t xml:space="preserve">John-carl </w:t>
            </w:r>
            <w:r w:rsidRPr="0EA6490A" w:rsidR="0EA6490A">
              <w:rPr>
                <w:b w:val="1"/>
                <w:bCs w:val="1"/>
                <w:i w:val="1"/>
                <w:iCs w:val="1"/>
                <w:u w:val="single"/>
              </w:rPr>
              <w:t>scanlon</w:t>
            </w:r>
          </w:p>
          <w:p w:rsidR="0EA6490A" w:rsidP="0EA6490A" w:rsidRDefault="0EA6490A" w14:paraId="151BF154" w14:textId="638BB088">
            <w:pPr>
              <w:pStyle w:val="Header"/>
              <w:bidi w:val="0"/>
              <w:ind w:left="-115"/>
              <w:jc w:val="left"/>
            </w:pPr>
          </w:p>
        </w:tc>
        <w:tc>
          <w:tcPr>
            <w:tcW w:w="2595" w:type="dxa"/>
            <w:tcMar/>
          </w:tcPr>
          <w:p w:rsidR="0EA6490A" w:rsidP="0EA6490A" w:rsidRDefault="0EA6490A" w14:paraId="1F741B40" w14:textId="243730EF">
            <w:pPr>
              <w:pStyle w:val="Normal"/>
              <w:jc w:val="left"/>
              <w:rPr>
                <w:b w:val="1"/>
                <w:bCs w:val="1"/>
                <w:i w:val="1"/>
                <w:iCs w:val="1"/>
                <w:u w:val="single"/>
              </w:rPr>
            </w:pPr>
          </w:p>
          <w:p w:rsidR="0EA6490A" w:rsidP="0EA6490A" w:rsidRDefault="0EA6490A" w14:paraId="2278D7A9" w14:textId="241A4EAE">
            <w:pPr>
              <w:pStyle w:val="Normal"/>
              <w:jc w:val="left"/>
              <w:rPr>
                <w:b w:val="1"/>
                <w:bCs w:val="1"/>
                <w:i w:val="1"/>
                <w:iCs w:val="1"/>
                <w:u w:val="single"/>
              </w:rPr>
            </w:pPr>
          </w:p>
          <w:p w:rsidR="0EA6490A" w:rsidP="0EA6490A" w:rsidRDefault="0EA6490A" w14:paraId="076AD398" w14:textId="3838FA67">
            <w:pPr>
              <w:pStyle w:val="Normal"/>
              <w:jc w:val="left"/>
              <w:rPr>
                <w:b w:val="1"/>
                <w:bCs w:val="1"/>
                <w:i w:val="1"/>
                <w:iCs w:val="1"/>
                <w:u w:val="single"/>
              </w:rPr>
            </w:pPr>
          </w:p>
          <w:p w:rsidR="0EA6490A" w:rsidP="0EA6490A" w:rsidRDefault="0EA6490A" w14:paraId="56F08726" w14:textId="077B5694">
            <w:pPr>
              <w:pStyle w:val="Normal"/>
              <w:jc w:val="left"/>
              <w:rPr>
                <w:b w:val="1"/>
                <w:bCs w:val="1"/>
                <w:i w:val="1"/>
                <w:iCs w:val="1"/>
                <w:u w:val="single"/>
              </w:rPr>
            </w:pPr>
          </w:p>
          <w:p w:rsidR="0EA6490A" w:rsidP="0EA6490A" w:rsidRDefault="0EA6490A" w14:paraId="436AB4D6" w14:textId="47836DEC">
            <w:pPr>
              <w:pStyle w:val="Normal"/>
              <w:jc w:val="left"/>
              <w:rPr>
                <w:b w:val="1"/>
                <w:bCs w:val="1"/>
                <w:i w:val="1"/>
                <w:iCs w:val="1"/>
                <w:u w:val="single"/>
              </w:rPr>
            </w:pPr>
          </w:p>
          <w:p w:rsidR="0EA6490A" w:rsidP="0EA6490A" w:rsidRDefault="0EA6490A" w14:paraId="5E141DE5" w14:textId="208A3398">
            <w:pPr>
              <w:pStyle w:val="Normal"/>
              <w:jc w:val="center"/>
              <w:rPr>
                <w:b w:val="1"/>
                <w:bCs w:val="1"/>
                <w:i w:val="1"/>
                <w:iCs w:val="1"/>
              </w:rPr>
            </w:pPr>
            <w:r w:rsidRPr="0EA6490A" w:rsidR="0EA6490A">
              <w:rPr>
                <w:b w:val="1"/>
                <w:bCs w:val="1"/>
                <w:i w:val="1"/>
                <w:iCs w:val="1"/>
                <w:u w:val="single"/>
              </w:rPr>
              <w:t>Primary Source</w:t>
            </w:r>
          </w:p>
          <w:p w:rsidR="0EA6490A" w:rsidP="0EA6490A" w:rsidRDefault="0EA6490A" w14:paraId="7AC4790D" w14:textId="40EC3620">
            <w:pPr>
              <w:pStyle w:val="Header"/>
              <w:bidi w:val="0"/>
              <w:jc w:val="center"/>
            </w:pPr>
          </w:p>
        </w:tc>
        <w:tc>
          <w:tcPr>
            <w:tcW w:w="3120" w:type="dxa"/>
            <w:tcMar/>
          </w:tcPr>
          <w:p w:rsidR="0EA6490A" w:rsidP="0EA6490A" w:rsidRDefault="0EA6490A" w14:paraId="79B34FB2" w14:textId="754004FC">
            <w:pPr>
              <w:pStyle w:val="Normal"/>
              <w:jc w:val="right"/>
              <w:rPr>
                <w:b w:val="1"/>
                <w:bCs w:val="1"/>
                <w:i w:val="1"/>
                <w:iCs w:val="1"/>
                <w:u w:val="single"/>
              </w:rPr>
            </w:pPr>
            <w:r w:rsidRPr="0EA6490A" w:rsidR="0EA6490A">
              <w:rPr>
                <w:b w:val="1"/>
                <w:bCs w:val="1"/>
                <w:i w:val="1"/>
                <w:iCs w:val="1"/>
                <w:u w:val="single"/>
              </w:rPr>
              <w:t>Mon, 31</w:t>
            </w:r>
            <w:r w:rsidRPr="0EA6490A" w:rsidR="0EA6490A">
              <w:rPr>
                <w:b w:val="1"/>
                <w:bCs w:val="1"/>
                <w:i w:val="1"/>
                <w:iCs w:val="1"/>
                <w:u w:val="single"/>
                <w:vertAlign w:val="superscript"/>
              </w:rPr>
              <w:t>st</w:t>
            </w:r>
            <w:r w:rsidRPr="0EA6490A" w:rsidR="0EA6490A">
              <w:rPr>
                <w:b w:val="1"/>
                <w:bCs w:val="1"/>
                <w:i w:val="1"/>
                <w:iCs w:val="1"/>
                <w:u w:val="single"/>
              </w:rPr>
              <w:t xml:space="preserve"> October</w:t>
            </w:r>
          </w:p>
          <w:p w:rsidR="0EA6490A" w:rsidP="0EA6490A" w:rsidRDefault="0EA6490A" w14:paraId="1E7198F0" w14:textId="31ED5827">
            <w:pPr>
              <w:pStyle w:val="Header"/>
              <w:bidi w:val="0"/>
              <w:ind w:right="-115"/>
              <w:jc w:val="right"/>
            </w:pPr>
          </w:p>
        </w:tc>
      </w:tr>
    </w:tbl>
    <w:p w:rsidR="2F2C8BA2" w:rsidP="0EA6490A" w:rsidRDefault="2F2C8BA2" w14:paraId="36B5878C" w14:textId="7DCD3D7B">
      <w:pPr>
        <w:pStyle w:val="Normal"/>
        <w:spacing w:line="240" w:lineRule="exact"/>
        <w:rPr>
          <w:rFonts w:ascii="Calibri" w:hAnsi="Calibri" w:eastAsia="Calibri" w:cs="Calibri"/>
          <w:b w:val="0"/>
          <w:bCs w:val="0"/>
          <w:i w:val="0"/>
          <w:iCs w:val="0"/>
          <w:caps w:val="1"/>
          <w:noProof w:val="0"/>
          <w:color w:val="0A2458"/>
          <w:sz w:val="22"/>
          <w:szCs w:val="22"/>
          <w:lang w:val="en-US"/>
        </w:rPr>
      </w:pP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1"/>
          <w:noProof w:val="0"/>
          <w:color w:val="0A2458"/>
          <w:sz w:val="22"/>
          <w:szCs w:val="22"/>
          <w:lang w:val="en-US"/>
        </w:rPr>
        <w:t>OCTOBER 06, 2022</w:t>
      </w:r>
    </w:p>
    <w:p w:rsidR="2F2C8BA2" w:rsidP="0EA6490A" w:rsidRDefault="2F2C8BA2" w14:paraId="025B669E" w14:textId="608B78C1">
      <w:pPr>
        <w:pStyle w:val="Heading1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40"/>
          <w:szCs w:val="40"/>
          <w:lang w:val="en-US"/>
        </w:rPr>
      </w:pP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44"/>
          <w:szCs w:val="44"/>
          <w:lang w:val="en-US"/>
        </w:rPr>
        <w:t>Statement from President Biden on Marijuana Reform</w:t>
      </w:r>
    </w:p>
    <w:p w:rsidR="0EA6490A" w:rsidP="0EA6490A" w:rsidRDefault="0EA6490A" w14:paraId="301B647D" w14:textId="261632F5">
      <w:pPr>
        <w:pStyle w:val="Normal"/>
        <w:rPr>
          <w:noProof w:val="0"/>
          <w:sz w:val="28"/>
          <w:szCs w:val="28"/>
          <w:lang w:val="en-US"/>
        </w:rPr>
      </w:pPr>
    </w:p>
    <w:p w:rsidR="2F2C8BA2" w:rsidP="0EA6490A" w:rsidRDefault="2F2C8BA2" w14:paraId="21F76658" w14:textId="771090DB">
      <w:pPr>
        <w:spacing w:line="422" w:lineRule="exact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8"/>
          <w:szCs w:val="28"/>
          <w:highlight w:val="yellow"/>
          <w:lang w:val="en-US"/>
        </w:rPr>
      </w:pP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lang w:val="en-US"/>
        </w:rPr>
        <w:t xml:space="preserve">As I often said during my campaign for President, 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highlight w:val="yellow"/>
          <w:lang w:val="en-US"/>
        </w:rPr>
        <w:t xml:space="preserve">no one should be in jail just for using or 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highlight w:val="yellow"/>
          <w:lang w:val="en-US"/>
        </w:rPr>
        <w:t>possessing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highlight w:val="yellow"/>
          <w:lang w:val="en-US"/>
        </w:rPr>
        <w:t xml:space="preserve"> marijuana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highlight w:val="yellow"/>
          <w:lang w:val="en-US"/>
        </w:rPr>
        <w:t>.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lang w:val="en-US"/>
        </w:rPr>
        <w:t xml:space="preserve">  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lang w:val="en-US"/>
        </w:rPr>
        <w:t xml:space="preserve">Sending people to prison for 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lang w:val="en-US"/>
        </w:rPr>
        <w:t>possessing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lang w:val="en-US"/>
        </w:rPr>
        <w:t xml:space="preserve"> marijuana has upended too many lives and incarcerated people for conduct that many states no longer prohibit. 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highlight w:val="yellow"/>
          <w:lang w:val="en-US"/>
        </w:rPr>
        <w:t>Criminal records for marijuana possession have also imposed needless barriers to employment, housing, and educational opportunities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highlight w:val="yellow"/>
          <w:lang w:val="en-US"/>
        </w:rPr>
        <w:t>.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lang w:val="en-US"/>
        </w:rPr>
        <w:t xml:space="preserve">  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lang w:val="en-US"/>
        </w:rPr>
        <w:t>And while white and Black and brown people use marijuana at similar rates, Black and brown people have been arrested, prosecuted, and convicted at disproportionate rates.</w:t>
      </w:r>
      <w:r>
        <w:br/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lang w:val="en-US"/>
        </w:rPr>
        <w:t xml:space="preserve"> Today, I am announcing three steps that I am taking to end this failed approach.</w:t>
      </w:r>
      <w:r>
        <w:br/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lang w:val="en-US"/>
        </w:rPr>
        <w:t xml:space="preserve"> First, I am announcing a pardon of all prior Federal offenses of simple possession of marijuana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lang w:val="en-US"/>
        </w:rPr>
        <w:t xml:space="preserve">.  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lang w:val="en-US"/>
        </w:rPr>
        <w:t>I have directed the Attorney General to develop an administrative process for the issuance of certificates of pardon to eligible individuals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lang w:val="en-US"/>
        </w:rPr>
        <w:t xml:space="preserve">.  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lang w:val="en-US"/>
        </w:rPr>
        <w:t>There are thousands of people who have prior Federal convictions for marijuana possession, who may be denied employment, housing, or educational opportunities as a result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lang w:val="en-US"/>
        </w:rPr>
        <w:t xml:space="preserve">.  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lang w:val="en-US"/>
        </w:rPr>
        <w:t>My action will help relieve the collateral consequences arising from these convictions.</w:t>
      </w:r>
      <w:r>
        <w:br/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lang w:val="en-US"/>
        </w:rPr>
        <w:t xml:space="preserve"> Second, I am urging all Governors to do the same </w:t>
      </w:r>
      <w:proofErr w:type="gramStart"/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lang w:val="en-US"/>
        </w:rPr>
        <w:t>with regard to</w:t>
      </w:r>
      <w:proofErr w:type="gramEnd"/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lang w:val="en-US"/>
        </w:rPr>
        <w:t xml:space="preserve"> state offenses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lang w:val="en-US"/>
        </w:rPr>
        <w:t xml:space="preserve">.  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lang w:val="en-US"/>
        </w:rPr>
        <w:t xml:space="preserve">Just as no one should be in a </w:t>
      </w:r>
      <w:proofErr w:type="gramStart"/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lang w:val="en-US"/>
        </w:rPr>
        <w:t>Federal</w:t>
      </w:r>
      <w:proofErr w:type="gramEnd"/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lang w:val="en-US"/>
        </w:rPr>
        <w:t xml:space="preserve"> prison solely due to the possession of marijuana, no one should be in a local jail or state prison for that reason, either. </w:t>
      </w:r>
      <w:r>
        <w:br/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lang w:val="en-US"/>
        </w:rPr>
        <w:t xml:space="preserve">Third, 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highlight w:val="yellow"/>
          <w:lang w:val="en-US"/>
        </w:rPr>
        <w:t xml:space="preserve">I am asking the Secretary of Health and Human Services and the Attorney General to 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highlight w:val="yellow"/>
          <w:lang w:val="en-US"/>
        </w:rPr>
        <w:t>initiate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highlight w:val="yellow"/>
          <w:lang w:val="en-US"/>
        </w:rPr>
        <w:t xml:space="preserve"> the administrative process to review expeditiously how marijuana is scheduled under federal law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highlight w:val="yellow"/>
          <w:lang w:val="en-US"/>
        </w:rPr>
        <w:t xml:space="preserve">.  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highlight w:val="yellow"/>
          <w:lang w:val="en-US"/>
        </w:rPr>
        <w:t>Federal law currently classifies marijuana in Schedule I of the Controlled Substances Act, the classification meant for the most dangerous substances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highlight w:val="yellow"/>
          <w:lang w:val="en-US"/>
        </w:rPr>
        <w:t xml:space="preserve">.  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highlight w:val="yellow"/>
          <w:lang w:val="en-US"/>
        </w:rPr>
        <w:t>This is the same schedule as for heroin and LSD, and even higher than the classification of fentanyl and methamphetamine – the drugs that are driving our overdose epidemic.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lang w:val="en-US"/>
        </w:rPr>
        <w:t xml:space="preserve"> </w:t>
      </w:r>
      <w:r>
        <w:br/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lang w:val="en-US"/>
        </w:rPr>
        <w:t xml:space="preserve">Finally, even as federal and state regulation of marijuana changes, important limitations on trafficking, marketing, and under-age sales should stay in place. </w:t>
      </w:r>
      <w:r>
        <w:br/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highlight w:val="yellow"/>
          <w:lang w:val="en-US"/>
        </w:rPr>
        <w:t>Too many lives have been upended because of our failed approach to marijuana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highlight w:val="yellow"/>
          <w:lang w:val="en-US"/>
        </w:rPr>
        <w:t xml:space="preserve">.  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highlight w:val="yellow"/>
          <w:lang w:val="en-US"/>
        </w:rPr>
        <w:t>It’s</w:t>
      </w:r>
      <w:r w:rsidRPr="0EA6490A" w:rsidR="2F2C8B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32"/>
          <w:szCs w:val="32"/>
          <w:highlight w:val="yellow"/>
          <w:lang w:val="en-US"/>
        </w:rPr>
        <w:t xml:space="preserve"> time that we right these wrongs.</w:t>
      </w:r>
    </w:p>
    <w:p w:rsidR="0EA6490A" w:rsidP="0EA6490A" w:rsidRDefault="0EA6490A" w14:paraId="03E6F5BB" w14:textId="12CFA8DC">
      <w:pPr>
        <w:pStyle w:val="Normal"/>
      </w:pPr>
    </w:p>
    <w:p w:rsidR="0EA6490A" w:rsidP="0EA6490A" w:rsidRDefault="0EA6490A" w14:paraId="20AFD7A9" w14:textId="0E88BCB6">
      <w:pPr>
        <w:pStyle w:val="Normal"/>
      </w:pPr>
    </w:p>
    <w:p w:rsidR="0EA6490A" w:rsidP="0EA6490A" w:rsidRDefault="0EA6490A" w14:paraId="130B33C7" w14:textId="578FAB97">
      <w:pPr>
        <w:pStyle w:val="Normal"/>
      </w:pPr>
    </w:p>
    <w:p w:rsidR="0EA6490A" w:rsidP="0EA6490A" w:rsidRDefault="0EA6490A" w14:paraId="5995E160" w14:textId="2C555F27">
      <w:pPr>
        <w:pStyle w:val="Normal"/>
      </w:pPr>
    </w:p>
    <w:p w:rsidR="0EA6490A" w:rsidP="0EA6490A" w:rsidRDefault="0EA6490A" w14:paraId="7384773E" w14:textId="745647CB">
      <w:pPr>
        <w:pStyle w:val="Normal"/>
      </w:pPr>
    </w:p>
    <w:p w:rsidR="0EA6490A" w:rsidP="0EA6490A" w:rsidRDefault="0EA6490A" w14:paraId="3C644BE1" w14:textId="03EE9043">
      <w:pPr>
        <w:pStyle w:val="Normal"/>
      </w:pPr>
    </w:p>
    <w:p w:rsidR="0EA6490A" w:rsidP="0EA6490A" w:rsidRDefault="0EA6490A" w14:paraId="268C250C" w14:textId="558FC3CC">
      <w:pPr>
        <w:pStyle w:val="Normal"/>
      </w:pPr>
    </w:p>
    <w:p w:rsidR="0EA6490A" w:rsidP="0EA6490A" w:rsidRDefault="0EA6490A" w14:paraId="4EB44657" w14:textId="2C85782C">
      <w:pPr>
        <w:pStyle w:val="Normal"/>
      </w:pPr>
    </w:p>
    <w:p w:rsidR="0EA6490A" w:rsidP="0EA6490A" w:rsidRDefault="0EA6490A" w14:paraId="192C0F27" w14:textId="730715EB">
      <w:pPr>
        <w:pStyle w:val="Normal"/>
      </w:pPr>
    </w:p>
    <w:p w:rsidR="0EA6490A" w:rsidP="0EA6490A" w:rsidRDefault="0EA6490A" w14:paraId="7738171F" w14:textId="1DFA94F8">
      <w:pPr>
        <w:pStyle w:val="Normal"/>
      </w:pPr>
    </w:p>
    <w:p w:rsidR="0EA6490A" w:rsidP="0EA6490A" w:rsidRDefault="0EA6490A" w14:paraId="49626823" w14:textId="0281539C">
      <w:pPr>
        <w:pStyle w:val="Normal"/>
      </w:pPr>
    </w:p>
    <w:p w:rsidR="0EA6490A" w:rsidP="0EA6490A" w:rsidRDefault="0EA6490A" w14:paraId="673E0A16" w14:textId="34A25DAD">
      <w:pPr>
        <w:pStyle w:val="Normal"/>
      </w:pPr>
    </w:p>
    <w:p w:rsidR="0EA6490A" w:rsidP="0EA6490A" w:rsidRDefault="0EA6490A" w14:paraId="14092180" w14:textId="0C1E4AF5">
      <w:pPr>
        <w:pStyle w:val="Normal"/>
      </w:pPr>
    </w:p>
    <w:tbl>
      <w:tblPr>
        <w:tblStyle w:val="TableNormal"/>
        <w:bidiVisual w:val="0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3645"/>
        <w:gridCol w:w="2595"/>
        <w:gridCol w:w="3120"/>
      </w:tblGrid>
      <w:tr w:rsidR="0EA6490A" w:rsidTr="0EA6490A" w14:paraId="6CAFAF30">
        <w:tc>
          <w:tcPr>
            <w:tcW w:w="3645" w:type="dxa"/>
            <w:tcMar/>
          </w:tcPr>
          <w:p w:rsidR="0EA6490A" w:rsidP="0EA6490A" w:rsidRDefault="0EA6490A" w14:paraId="6BDEFFE5" w14:textId="4BE58613">
            <w:pPr>
              <w:pStyle w:val="Normal"/>
              <w:jc w:val="both"/>
              <w:rPr>
                <w:b w:val="1"/>
                <w:bCs w:val="1"/>
                <w:i w:val="1"/>
                <w:iCs w:val="1"/>
                <w:u w:val="single"/>
              </w:rPr>
            </w:pPr>
            <w:r w:rsidRPr="0EA6490A" w:rsidR="0EA6490A">
              <w:rPr>
                <w:b w:val="1"/>
                <w:bCs w:val="1"/>
                <w:i w:val="1"/>
                <w:iCs w:val="1"/>
                <w:u w:val="single"/>
              </w:rPr>
              <w:t xml:space="preserve">John-carl </w:t>
            </w:r>
            <w:r w:rsidRPr="0EA6490A" w:rsidR="0EA6490A">
              <w:rPr>
                <w:b w:val="1"/>
                <w:bCs w:val="1"/>
                <w:i w:val="1"/>
                <w:iCs w:val="1"/>
                <w:u w:val="single"/>
              </w:rPr>
              <w:t>scanlon</w:t>
            </w:r>
          </w:p>
          <w:p w:rsidR="0EA6490A" w:rsidP="0EA6490A" w:rsidRDefault="0EA6490A" w14:paraId="6B105EB8" w14:textId="638BB088">
            <w:pPr>
              <w:pStyle w:val="Header"/>
              <w:bidi w:val="0"/>
              <w:ind w:left="-115"/>
              <w:jc w:val="left"/>
            </w:pPr>
          </w:p>
        </w:tc>
        <w:tc>
          <w:tcPr>
            <w:tcW w:w="2595" w:type="dxa"/>
            <w:tcMar/>
          </w:tcPr>
          <w:p w:rsidR="0EA6490A" w:rsidP="0EA6490A" w:rsidRDefault="0EA6490A" w14:paraId="2DD1BA09" w14:textId="243730EF">
            <w:pPr>
              <w:pStyle w:val="Normal"/>
              <w:jc w:val="left"/>
              <w:rPr>
                <w:b w:val="1"/>
                <w:bCs w:val="1"/>
                <w:i w:val="1"/>
                <w:iCs w:val="1"/>
                <w:u w:val="single"/>
              </w:rPr>
            </w:pPr>
          </w:p>
          <w:p w:rsidR="0EA6490A" w:rsidP="0EA6490A" w:rsidRDefault="0EA6490A" w14:paraId="6BF2A314" w14:textId="241A4EAE">
            <w:pPr>
              <w:pStyle w:val="Normal"/>
              <w:jc w:val="left"/>
              <w:rPr>
                <w:b w:val="1"/>
                <w:bCs w:val="1"/>
                <w:i w:val="1"/>
                <w:iCs w:val="1"/>
                <w:u w:val="single"/>
              </w:rPr>
            </w:pPr>
          </w:p>
          <w:p w:rsidR="0EA6490A" w:rsidP="0EA6490A" w:rsidRDefault="0EA6490A" w14:paraId="71BFEC11" w14:textId="3838FA67">
            <w:pPr>
              <w:pStyle w:val="Normal"/>
              <w:jc w:val="left"/>
              <w:rPr>
                <w:b w:val="1"/>
                <w:bCs w:val="1"/>
                <w:i w:val="1"/>
                <w:iCs w:val="1"/>
                <w:u w:val="single"/>
              </w:rPr>
            </w:pPr>
          </w:p>
          <w:p w:rsidR="0EA6490A" w:rsidP="0EA6490A" w:rsidRDefault="0EA6490A" w14:paraId="3F8F9E03" w14:textId="077B5694">
            <w:pPr>
              <w:pStyle w:val="Normal"/>
              <w:jc w:val="left"/>
              <w:rPr>
                <w:b w:val="1"/>
                <w:bCs w:val="1"/>
                <w:i w:val="1"/>
                <w:iCs w:val="1"/>
                <w:u w:val="single"/>
              </w:rPr>
            </w:pPr>
          </w:p>
          <w:p w:rsidR="0EA6490A" w:rsidP="0EA6490A" w:rsidRDefault="0EA6490A" w14:paraId="058AD95D" w14:textId="47836DEC">
            <w:pPr>
              <w:pStyle w:val="Normal"/>
              <w:jc w:val="left"/>
              <w:rPr>
                <w:b w:val="1"/>
                <w:bCs w:val="1"/>
                <w:i w:val="1"/>
                <w:iCs w:val="1"/>
                <w:u w:val="single"/>
              </w:rPr>
            </w:pPr>
          </w:p>
          <w:p w:rsidR="0EA6490A" w:rsidP="0EA6490A" w:rsidRDefault="0EA6490A" w14:paraId="77E9130D" w14:textId="208A3398">
            <w:pPr>
              <w:pStyle w:val="Normal"/>
              <w:jc w:val="center"/>
              <w:rPr>
                <w:b w:val="1"/>
                <w:bCs w:val="1"/>
                <w:i w:val="1"/>
                <w:iCs w:val="1"/>
              </w:rPr>
            </w:pPr>
            <w:r w:rsidRPr="0EA6490A" w:rsidR="0EA6490A">
              <w:rPr>
                <w:b w:val="1"/>
                <w:bCs w:val="1"/>
                <w:i w:val="1"/>
                <w:iCs w:val="1"/>
                <w:u w:val="single"/>
              </w:rPr>
              <w:t>Primary Source</w:t>
            </w:r>
          </w:p>
          <w:p w:rsidR="0EA6490A" w:rsidP="0EA6490A" w:rsidRDefault="0EA6490A" w14:paraId="10649FFC" w14:textId="40EC3620">
            <w:pPr>
              <w:pStyle w:val="Header"/>
              <w:bidi w:val="0"/>
              <w:jc w:val="center"/>
            </w:pPr>
          </w:p>
        </w:tc>
        <w:tc>
          <w:tcPr>
            <w:tcW w:w="3120" w:type="dxa"/>
            <w:tcMar/>
          </w:tcPr>
          <w:p w:rsidR="0EA6490A" w:rsidP="0EA6490A" w:rsidRDefault="0EA6490A" w14:paraId="6743B6AF" w14:textId="754004FC">
            <w:pPr>
              <w:pStyle w:val="Normal"/>
              <w:jc w:val="right"/>
              <w:rPr>
                <w:b w:val="1"/>
                <w:bCs w:val="1"/>
                <w:i w:val="1"/>
                <w:iCs w:val="1"/>
                <w:u w:val="single"/>
              </w:rPr>
            </w:pPr>
            <w:r w:rsidRPr="0EA6490A" w:rsidR="0EA6490A">
              <w:rPr>
                <w:b w:val="1"/>
                <w:bCs w:val="1"/>
                <w:i w:val="1"/>
                <w:iCs w:val="1"/>
                <w:u w:val="single"/>
              </w:rPr>
              <w:t>Mon, 31</w:t>
            </w:r>
            <w:r w:rsidRPr="0EA6490A" w:rsidR="0EA6490A">
              <w:rPr>
                <w:b w:val="1"/>
                <w:bCs w:val="1"/>
                <w:i w:val="1"/>
                <w:iCs w:val="1"/>
                <w:u w:val="single"/>
                <w:vertAlign w:val="superscript"/>
              </w:rPr>
              <w:t>st</w:t>
            </w:r>
            <w:r w:rsidRPr="0EA6490A" w:rsidR="0EA6490A">
              <w:rPr>
                <w:b w:val="1"/>
                <w:bCs w:val="1"/>
                <w:i w:val="1"/>
                <w:iCs w:val="1"/>
                <w:u w:val="single"/>
              </w:rPr>
              <w:t xml:space="preserve"> October</w:t>
            </w:r>
          </w:p>
          <w:p w:rsidR="0EA6490A" w:rsidP="0EA6490A" w:rsidRDefault="0EA6490A" w14:paraId="3950EE4C" w14:textId="31ED5827">
            <w:pPr>
              <w:pStyle w:val="Header"/>
              <w:bidi w:val="0"/>
              <w:ind w:right="-115"/>
              <w:jc w:val="right"/>
            </w:pPr>
          </w:p>
        </w:tc>
      </w:tr>
    </w:tbl>
    <w:p w:rsidR="0EA6490A" w:rsidP="0EA6490A" w:rsidRDefault="0EA6490A" w14:paraId="3A17DC43" w14:textId="3798FACA">
      <w:pPr>
        <w:pStyle w:val="Normal"/>
      </w:pPr>
    </w:p>
    <w:p w:rsidR="0EA6490A" w:rsidP="0EA6490A" w:rsidRDefault="0EA6490A" w14:paraId="6869E807" w14:textId="102440B1">
      <w:pPr>
        <w:pStyle w:val="Normal"/>
      </w:pPr>
    </w:p>
    <w:p w:rsidR="0EA6490A" w:rsidP="0EA6490A" w:rsidRDefault="0EA6490A" w14:paraId="0F8A07D9" w14:textId="7A157B26">
      <w:pPr>
        <w:pStyle w:val="Normal"/>
      </w:pPr>
    </w:p>
    <w:p w:rsidR="0EA6490A" w:rsidP="0EA6490A" w:rsidRDefault="0EA6490A" w14:paraId="03C48264" w14:textId="2528E2F4">
      <w:pPr>
        <w:pStyle w:val="Normal"/>
        <w:jc w:val="left"/>
      </w:pPr>
    </w:p>
    <w:p w:rsidR="0EA6490A" w:rsidP="0EA6490A" w:rsidRDefault="0EA6490A" w14:paraId="2E92C13D" w14:textId="6BC2F826">
      <w:pPr>
        <w:pStyle w:val="Normal"/>
      </w:pPr>
    </w:p>
    <w:p w:rsidR="57304B9C" w:rsidP="0EA6490A" w:rsidRDefault="57304B9C" w14:paraId="60AAB0F0" w14:textId="79A6AFAF">
      <w:pPr>
        <w:pStyle w:val="Normal"/>
      </w:pPr>
      <w:r w:rsidR="57304B9C">
        <w:rPr/>
        <w:t>I have chosen this speech from President Biden as my primary source</w:t>
      </w:r>
      <w:r w:rsidR="0C426BC5">
        <w:rPr/>
        <w:t xml:space="preserve">, I have found this incredibly </w:t>
      </w:r>
      <w:r w:rsidR="38FB11E1">
        <w:rPr/>
        <w:t>useful</w:t>
      </w:r>
      <w:r w:rsidR="0C426BC5">
        <w:rPr/>
        <w:t xml:space="preserve"> in my </w:t>
      </w:r>
      <w:r w:rsidR="09FFA9A1">
        <w:rPr/>
        <w:t>research</w:t>
      </w:r>
      <w:r w:rsidR="0C426BC5">
        <w:rPr/>
        <w:t xml:space="preserve"> and argument as </w:t>
      </w:r>
      <w:r w:rsidR="64938323">
        <w:rPr/>
        <w:t>Mr.</w:t>
      </w:r>
      <w:r w:rsidR="0C426BC5">
        <w:rPr/>
        <w:t xml:space="preserve"> </w:t>
      </w:r>
      <w:r w:rsidR="3C0EE902">
        <w:rPr/>
        <w:t>Biden</w:t>
      </w:r>
      <w:r w:rsidR="0C426BC5">
        <w:rPr/>
        <w:t xml:space="preserve"> is explaining his v</w:t>
      </w:r>
      <w:r w:rsidR="3EDD7623">
        <w:rPr/>
        <w:t>iews</w:t>
      </w:r>
      <w:r w:rsidR="0C426BC5">
        <w:rPr/>
        <w:t xml:space="preserve"> on recreational cannabis and his plans to </w:t>
      </w:r>
      <w:r w:rsidR="72787685">
        <w:rPr/>
        <w:t xml:space="preserve">not </w:t>
      </w:r>
      <w:r w:rsidR="274CB4BD">
        <w:rPr/>
        <w:t>only</w:t>
      </w:r>
      <w:r w:rsidR="72787685">
        <w:rPr/>
        <w:t xml:space="preserve"> legalize cannabis but also to </w:t>
      </w:r>
      <w:r w:rsidR="21E04983">
        <w:rPr/>
        <w:t xml:space="preserve">release anyone currently in jail for any </w:t>
      </w:r>
      <w:r w:rsidR="3499645B">
        <w:rPr/>
        <w:t>non-violent</w:t>
      </w:r>
      <w:r w:rsidR="21E04983">
        <w:rPr/>
        <w:t xml:space="preserve"> cannabis related crimes. </w:t>
      </w:r>
      <w:r w:rsidR="5589BD73">
        <w:rPr/>
        <w:t>T</w:t>
      </w:r>
      <w:r w:rsidRPr="0EA6490A" w:rsidR="5589BD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>his being the most recent</w:t>
      </w:r>
      <w:r w:rsidRPr="0EA6490A" w:rsidR="759EB2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 and significant </w:t>
      </w:r>
      <w:r w:rsidRPr="0EA6490A" w:rsidR="5589BD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cannabis speech out </w:t>
      </w:r>
      <w:proofErr w:type="gramStart"/>
      <w:r w:rsidRPr="0EA6490A" w:rsidR="5589BD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>at the moment</w:t>
      </w:r>
      <w:proofErr w:type="gramEnd"/>
      <w:r w:rsidRPr="0EA6490A" w:rsidR="5589BD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 I felt that this would be most </w:t>
      </w:r>
      <w:r w:rsidRPr="0EA6490A" w:rsidR="5589BD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>appropriate for</w:t>
      </w:r>
      <w:r w:rsidRPr="0EA6490A" w:rsidR="5589BD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 my argument, opposed to the original cannabis protest speeches from the 60s/70s.</w:t>
      </w:r>
      <w:r w:rsidRPr="0EA6490A" w:rsidR="07CA11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>T</w:t>
      </w:r>
      <w:r w:rsidRPr="0EA6490A" w:rsidR="444CA4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he main reason I have chosen this as my primary </w:t>
      </w:r>
      <w:r w:rsidRPr="0EA6490A" w:rsidR="09555C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>source</w:t>
      </w:r>
      <w:r w:rsidRPr="0EA6490A" w:rsidR="17BA3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 however</w:t>
      </w:r>
      <w:r w:rsidRPr="0EA6490A" w:rsidR="444CA4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 is my personal </w:t>
      </w:r>
      <w:r w:rsidRPr="0EA6490A" w:rsidR="51170E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>beliefs</w:t>
      </w:r>
      <w:r w:rsidRPr="0EA6490A" w:rsidR="444CA4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 that Mr. Biden is making the correct, long overdue </w:t>
      </w:r>
      <w:r w:rsidRPr="0EA6490A" w:rsidR="767A16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>decision</w:t>
      </w:r>
      <w:r w:rsidRPr="0EA6490A" w:rsidR="5083FB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, </w:t>
      </w:r>
      <w:r w:rsidRPr="0EA6490A" w:rsidR="5083FB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>in order to</w:t>
      </w:r>
      <w:r w:rsidRPr="0EA6490A" w:rsidR="5083FB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 improve the standard of living for </w:t>
      </w:r>
      <w:r w:rsidRPr="0EA6490A" w:rsidR="767A16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>those</w:t>
      </w:r>
      <w:r w:rsidRPr="0EA6490A" w:rsidR="5083FB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 living in the </w:t>
      </w:r>
      <w:r w:rsidRPr="0EA6490A" w:rsidR="7BC124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>United States</w:t>
      </w:r>
      <w:r w:rsidRPr="0EA6490A" w:rsidR="5083FB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>.</w:t>
      </w:r>
      <w:r w:rsidRPr="0EA6490A" w:rsidR="1DFF67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 </w:t>
      </w:r>
    </w:p>
    <w:p w:rsidR="4F0087EB" w:rsidP="0EA6490A" w:rsidRDefault="4F0087EB" w14:paraId="7E6F205A" w14:textId="0FC8A7E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</w:pPr>
      <w:r w:rsidRPr="0EA6490A" w:rsidR="4F0087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The main </w:t>
      </w:r>
      <w:r w:rsidRPr="0EA6490A" w:rsidR="4BDB62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>relevant</w:t>
      </w:r>
      <w:r w:rsidRPr="0EA6490A" w:rsidR="4F0087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 information from this speech is Mr. Bidens </w:t>
      </w:r>
      <w:r w:rsidRPr="0EA6490A" w:rsidR="08A8F2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>belief</w:t>
      </w:r>
      <w:r w:rsidRPr="0EA6490A" w:rsidR="4F0087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 that the </w:t>
      </w:r>
      <w:r w:rsidRPr="0EA6490A" w:rsidR="184135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>United States</w:t>
      </w:r>
      <w:r w:rsidRPr="0EA6490A" w:rsidR="4F0087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 have made a mistake </w:t>
      </w:r>
      <w:r w:rsidRPr="0EA6490A" w:rsidR="16C239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in the </w:t>
      </w:r>
      <w:r w:rsidRPr="0EA6490A" w:rsidR="5E7ED6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>criminalization</w:t>
      </w:r>
      <w:r w:rsidRPr="0EA6490A" w:rsidR="16C239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 of cannabis</w:t>
      </w:r>
      <w:r w:rsidRPr="0EA6490A" w:rsidR="51B6BD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 and that this </w:t>
      </w:r>
      <w:r w:rsidRPr="0EA6490A" w:rsidR="5E7ED6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>criminalization</w:t>
      </w:r>
      <w:r w:rsidRPr="0EA6490A" w:rsidR="51B6BD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 has “</w:t>
      </w:r>
      <w:r w:rsidRPr="0EA6490A" w:rsidR="51B6BD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highlight w:val="yellow"/>
          <w:lang w:val="en-US"/>
        </w:rPr>
        <w:t>imposed needless barriers to employment, housing, and educational opportunities.”</w:t>
      </w:r>
      <w:r w:rsidRPr="0EA6490A" w:rsidR="51B6BD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 </w:t>
      </w:r>
      <w:r w:rsidRPr="0EA6490A" w:rsidR="72644A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>and</w:t>
      </w:r>
      <w:r w:rsidRPr="0EA6490A" w:rsidR="16C239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 his belief that </w:t>
      </w:r>
      <w:r w:rsidRPr="0EA6490A" w:rsidR="68D185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>“</w:t>
      </w:r>
      <w:r w:rsidRPr="0EA6490A" w:rsidR="68D185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highlight w:val="yellow"/>
          <w:lang w:val="en-US"/>
        </w:rPr>
        <w:t>no one should be in jail just for using or possessing marijuana.”</w:t>
      </w:r>
      <w:r w:rsidRPr="0EA6490A" w:rsidR="678946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highlight w:val="yellow"/>
          <w:lang w:val="en-US"/>
        </w:rPr>
        <w:t xml:space="preserve">  </w:t>
      </w:r>
      <w:r w:rsidRPr="0EA6490A" w:rsidR="678946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 </w:t>
      </w:r>
      <w:r w:rsidRPr="0EA6490A" w:rsidR="38C4E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>T</w:t>
      </w:r>
      <w:r w:rsidRPr="0EA6490A" w:rsidR="678946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his being the primary idea of my </w:t>
      </w:r>
      <w:r w:rsidRPr="0EA6490A" w:rsidR="61749B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>essay</w:t>
      </w:r>
      <w:r w:rsidRPr="0EA6490A" w:rsidR="678946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 Mr. Bidens speech is the perfect p</w:t>
      </w:r>
      <w:r w:rsidRPr="0EA6490A" w:rsidR="0CB97B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rimary source for a </w:t>
      </w:r>
      <w:r w:rsidRPr="0EA6490A" w:rsidR="59C541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>modern-day</w:t>
      </w:r>
      <w:r w:rsidRPr="0EA6490A" w:rsidR="0CB97B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A2458"/>
          <w:sz w:val="24"/>
          <w:szCs w:val="24"/>
          <w:lang w:val="en-US"/>
        </w:rPr>
        <w:t xml:space="preserve"> cannabis legalization argument around the world.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fbc2a2acf40c4d98"/>
      <w:footerReference w:type="default" r:id="R53612a764e994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EA6490A" w:rsidTr="0EA6490A" w14:paraId="56CCDA0D">
      <w:tc>
        <w:tcPr>
          <w:tcW w:w="3120" w:type="dxa"/>
          <w:tcMar/>
        </w:tcPr>
        <w:p w:rsidR="0EA6490A" w:rsidP="0EA6490A" w:rsidRDefault="0EA6490A" w14:paraId="36C3E119" w14:textId="11583DE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EA6490A" w:rsidP="0EA6490A" w:rsidRDefault="0EA6490A" w14:paraId="25DC08B4" w14:textId="2B9E31C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EA6490A" w:rsidP="0EA6490A" w:rsidRDefault="0EA6490A" w14:paraId="6B8B1914" w14:textId="565430F6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0EA6490A" w:rsidP="0EA6490A" w:rsidRDefault="0EA6490A" w14:paraId="5DD03875" w14:textId="00A4FAF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p w:rsidR="0EA6490A" w:rsidP="0EA6490A" w:rsidRDefault="0EA6490A" w14:paraId="7319A51F" w14:textId="3C37D94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BaIgIKXmOLzBGv" int2:id="mJidH5a7">
      <int2:state int2:type="LegacyProofing" int2:value="Rejected"/>
    </int2:textHash>
    <int2:bookmark int2:bookmarkName="_Int_xvACkMta" int2:invalidationBookmarkName="" int2:hashCode="p+UFE+s9FqxPO6" int2:id="yGteO2le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b5db9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C7CB631"/>
    <w:rsid w:val="07CA1197"/>
    <w:rsid w:val="08A8F23B"/>
    <w:rsid w:val="09555CF3"/>
    <w:rsid w:val="09EE5D29"/>
    <w:rsid w:val="09FFA9A1"/>
    <w:rsid w:val="0C426BC5"/>
    <w:rsid w:val="0CB97B0D"/>
    <w:rsid w:val="0E23CCE5"/>
    <w:rsid w:val="0EA6490A"/>
    <w:rsid w:val="0EC1CE4C"/>
    <w:rsid w:val="11DDE9CC"/>
    <w:rsid w:val="12491FA7"/>
    <w:rsid w:val="16C2391E"/>
    <w:rsid w:val="17BA3808"/>
    <w:rsid w:val="1841354A"/>
    <w:rsid w:val="19434B28"/>
    <w:rsid w:val="197B2A8D"/>
    <w:rsid w:val="1A54318C"/>
    <w:rsid w:val="1B84CC12"/>
    <w:rsid w:val="1DFF6746"/>
    <w:rsid w:val="1E16BC4B"/>
    <w:rsid w:val="21E04983"/>
    <w:rsid w:val="225F4371"/>
    <w:rsid w:val="24C0357B"/>
    <w:rsid w:val="261F714B"/>
    <w:rsid w:val="2621CE30"/>
    <w:rsid w:val="26717EC9"/>
    <w:rsid w:val="274CB4BD"/>
    <w:rsid w:val="29596EF2"/>
    <w:rsid w:val="2A7242DC"/>
    <w:rsid w:val="2AB06847"/>
    <w:rsid w:val="2AF53F53"/>
    <w:rsid w:val="2D670874"/>
    <w:rsid w:val="2F2C8BA2"/>
    <w:rsid w:val="3018610F"/>
    <w:rsid w:val="30933719"/>
    <w:rsid w:val="30C85C03"/>
    <w:rsid w:val="34192522"/>
    <w:rsid w:val="3499645B"/>
    <w:rsid w:val="38C4EBAC"/>
    <w:rsid w:val="38FB11E1"/>
    <w:rsid w:val="3A25FC22"/>
    <w:rsid w:val="3C0EE902"/>
    <w:rsid w:val="3C7CB631"/>
    <w:rsid w:val="3EDD7623"/>
    <w:rsid w:val="3F48C05F"/>
    <w:rsid w:val="444CA410"/>
    <w:rsid w:val="45038993"/>
    <w:rsid w:val="45715AB7"/>
    <w:rsid w:val="47FA4224"/>
    <w:rsid w:val="49DD54A5"/>
    <w:rsid w:val="4B792506"/>
    <w:rsid w:val="4BDB6202"/>
    <w:rsid w:val="4D1A523C"/>
    <w:rsid w:val="4F0087EB"/>
    <w:rsid w:val="4F3BAFC5"/>
    <w:rsid w:val="5083FB84"/>
    <w:rsid w:val="51170E25"/>
    <w:rsid w:val="51B6BD88"/>
    <w:rsid w:val="51CF3E2D"/>
    <w:rsid w:val="51E8668A"/>
    <w:rsid w:val="52735087"/>
    <w:rsid w:val="5589BD73"/>
    <w:rsid w:val="572B3C68"/>
    <w:rsid w:val="57304B9C"/>
    <w:rsid w:val="58C969AE"/>
    <w:rsid w:val="59C5418F"/>
    <w:rsid w:val="5BFEAD8B"/>
    <w:rsid w:val="5E7ED639"/>
    <w:rsid w:val="5EC87D29"/>
    <w:rsid w:val="61749B4E"/>
    <w:rsid w:val="62001DEB"/>
    <w:rsid w:val="64938323"/>
    <w:rsid w:val="678946AB"/>
    <w:rsid w:val="67AC960D"/>
    <w:rsid w:val="68D185E6"/>
    <w:rsid w:val="69BA280E"/>
    <w:rsid w:val="6CF1C8D0"/>
    <w:rsid w:val="72644AEF"/>
    <w:rsid w:val="72787685"/>
    <w:rsid w:val="72DE0DDD"/>
    <w:rsid w:val="748CACAC"/>
    <w:rsid w:val="759EB2AE"/>
    <w:rsid w:val="767A1697"/>
    <w:rsid w:val="76964E31"/>
    <w:rsid w:val="76C3CD00"/>
    <w:rsid w:val="78744862"/>
    <w:rsid w:val="79CDEEF3"/>
    <w:rsid w:val="7BC1248F"/>
    <w:rsid w:val="7D47B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CB631"/>
  <w15:chartTrackingRefBased/>
  <w15:docId w15:val="{E8F2984A-7413-42BA-9EF1-C3F93AC6011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fbc2a2acf40c4d98" /><Relationship Type="http://schemas.openxmlformats.org/officeDocument/2006/relationships/footer" Target="footer.xml" Id="R53612a764e994861" /><Relationship Type="http://schemas.microsoft.com/office/2020/10/relationships/intelligence" Target="intelligence2.xml" Id="Redcab8523cc84a89" /><Relationship Type="http://schemas.openxmlformats.org/officeDocument/2006/relationships/numbering" Target="numbering.xml" Id="R760575d8bd534fe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2022-10-31T10:07:50.3412774Z</dcterms:created>
  <dcterms:modified xsi:type="dcterms:W3CDTF">2022-10-31T11:42:37.8294886Z</dcterms:modified>
  <dc:creator>John Scanlon (2208349)</dc:creator>
  <lastModifiedBy>John Scanlon (2208349)</lastModifiedBy>
</coreProperties>
</file>