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5156FF" w14:textId="086CCD32" w:rsidR="00825420" w:rsidRPr="00D02D99" w:rsidRDefault="00A71DEE" w:rsidP="004346FE">
      <w:pPr>
        <w:spacing w:line="360" w:lineRule="auto"/>
        <w:jc w:val="both"/>
        <w:rPr>
          <w:rFonts w:ascii="Arial" w:hAnsi="Arial" w:cs="Arial"/>
          <w:sz w:val="28"/>
          <w:szCs w:val="28"/>
        </w:rPr>
      </w:pPr>
      <w:r w:rsidRPr="00D02D99">
        <w:rPr>
          <w:rFonts w:ascii="Arial" w:hAnsi="Arial" w:cs="Arial"/>
          <w:sz w:val="28"/>
          <w:szCs w:val="28"/>
        </w:rPr>
        <w:t xml:space="preserve">Research Proposal </w:t>
      </w:r>
    </w:p>
    <w:p w14:paraId="76A6F4D2" w14:textId="77777777" w:rsidR="00825420" w:rsidRPr="00D02D99" w:rsidRDefault="00825420" w:rsidP="004346FE">
      <w:pPr>
        <w:spacing w:line="360" w:lineRule="auto"/>
        <w:jc w:val="both"/>
        <w:rPr>
          <w:rFonts w:ascii="Arial" w:hAnsi="Arial" w:cs="Arial"/>
          <w:sz w:val="28"/>
          <w:szCs w:val="28"/>
        </w:rPr>
      </w:pPr>
    </w:p>
    <w:p w14:paraId="0BB85ADE" w14:textId="2EFC12AA" w:rsidR="00825420" w:rsidRPr="00D02D99" w:rsidRDefault="00825420" w:rsidP="004346FE">
      <w:pPr>
        <w:spacing w:line="360" w:lineRule="auto"/>
        <w:jc w:val="both"/>
        <w:rPr>
          <w:rFonts w:ascii="Arial" w:hAnsi="Arial" w:cs="Arial"/>
          <w:sz w:val="28"/>
          <w:szCs w:val="28"/>
        </w:rPr>
      </w:pPr>
      <w:r w:rsidRPr="00D02D99">
        <w:rPr>
          <w:rFonts w:ascii="Arial" w:hAnsi="Arial" w:cs="Arial"/>
          <w:sz w:val="28"/>
          <w:szCs w:val="28"/>
        </w:rPr>
        <w:t>Are the mental health needs of prisoners being met within the prison service?</w:t>
      </w:r>
    </w:p>
    <w:p w14:paraId="1764E338" w14:textId="146D9E8F" w:rsidR="00F93897" w:rsidRPr="00D02D99" w:rsidRDefault="00F93897" w:rsidP="004346FE">
      <w:pPr>
        <w:spacing w:line="360" w:lineRule="auto"/>
        <w:jc w:val="both"/>
        <w:rPr>
          <w:rFonts w:ascii="Arial" w:hAnsi="Arial" w:cs="Arial"/>
          <w:sz w:val="28"/>
          <w:szCs w:val="28"/>
        </w:rPr>
      </w:pPr>
    </w:p>
    <w:p w14:paraId="7170BDE6" w14:textId="77777777" w:rsidR="003E772A" w:rsidRPr="00D02D99" w:rsidRDefault="003E772A" w:rsidP="004346FE">
      <w:pPr>
        <w:spacing w:line="360" w:lineRule="auto"/>
        <w:jc w:val="both"/>
        <w:rPr>
          <w:rFonts w:ascii="Arial" w:hAnsi="Arial" w:cs="Arial"/>
          <w:sz w:val="28"/>
          <w:szCs w:val="28"/>
        </w:rPr>
      </w:pPr>
    </w:p>
    <w:p w14:paraId="53E0C9AC" w14:textId="77777777" w:rsidR="003E772A" w:rsidRPr="00D02D99" w:rsidRDefault="003E772A" w:rsidP="004346FE">
      <w:pPr>
        <w:spacing w:line="360" w:lineRule="auto"/>
        <w:jc w:val="both"/>
        <w:rPr>
          <w:rFonts w:ascii="Arial" w:hAnsi="Arial" w:cs="Arial"/>
          <w:sz w:val="28"/>
          <w:szCs w:val="28"/>
        </w:rPr>
      </w:pPr>
    </w:p>
    <w:p w14:paraId="7D0BB891" w14:textId="77777777" w:rsidR="003E772A" w:rsidRPr="00D02D99" w:rsidRDefault="003E772A" w:rsidP="004346FE">
      <w:pPr>
        <w:spacing w:line="360" w:lineRule="auto"/>
        <w:jc w:val="both"/>
        <w:rPr>
          <w:rFonts w:ascii="Arial" w:hAnsi="Arial" w:cs="Arial"/>
          <w:sz w:val="28"/>
          <w:szCs w:val="28"/>
        </w:rPr>
      </w:pPr>
    </w:p>
    <w:p w14:paraId="4C6884CD" w14:textId="37B574C4" w:rsidR="00F93897" w:rsidRPr="00D02D99" w:rsidRDefault="003E772A" w:rsidP="004346FE">
      <w:pPr>
        <w:spacing w:line="360" w:lineRule="auto"/>
        <w:jc w:val="both"/>
        <w:rPr>
          <w:rFonts w:ascii="Arial" w:hAnsi="Arial" w:cs="Arial"/>
          <w:sz w:val="28"/>
          <w:szCs w:val="28"/>
        </w:rPr>
      </w:pPr>
      <w:r w:rsidRPr="00D02D99">
        <w:rPr>
          <w:rFonts w:ascii="Arial" w:hAnsi="Arial" w:cs="Arial"/>
          <w:sz w:val="28"/>
          <w:szCs w:val="28"/>
        </w:rPr>
        <w:t>Supervisor</w:t>
      </w:r>
      <w:r w:rsidR="00820A6A" w:rsidRPr="00D02D99">
        <w:rPr>
          <w:rFonts w:ascii="Arial" w:hAnsi="Arial" w:cs="Arial"/>
          <w:sz w:val="28"/>
          <w:szCs w:val="28"/>
        </w:rPr>
        <w:t>:</w:t>
      </w:r>
      <w:r w:rsidR="00F93897" w:rsidRPr="00D02D99">
        <w:rPr>
          <w:rFonts w:ascii="Arial" w:hAnsi="Arial" w:cs="Arial"/>
          <w:sz w:val="28"/>
          <w:szCs w:val="28"/>
        </w:rPr>
        <w:t xml:space="preserve"> Jane Thomas</w:t>
      </w:r>
    </w:p>
    <w:p w14:paraId="6ACFF0BF" w14:textId="4653AF4B" w:rsidR="00F93897" w:rsidRPr="00D02D99" w:rsidRDefault="00F93897" w:rsidP="004346FE">
      <w:pPr>
        <w:spacing w:line="360" w:lineRule="auto"/>
        <w:jc w:val="both"/>
        <w:rPr>
          <w:rFonts w:ascii="Arial" w:hAnsi="Arial" w:cs="Arial"/>
          <w:sz w:val="28"/>
          <w:szCs w:val="28"/>
        </w:rPr>
      </w:pPr>
    </w:p>
    <w:p w14:paraId="1378BD45" w14:textId="01D42E8D" w:rsidR="00F93897" w:rsidRPr="00D02D99" w:rsidRDefault="00F93897" w:rsidP="004346FE">
      <w:pPr>
        <w:spacing w:line="360" w:lineRule="auto"/>
        <w:jc w:val="both"/>
        <w:rPr>
          <w:rFonts w:ascii="Arial" w:hAnsi="Arial" w:cs="Arial"/>
          <w:sz w:val="28"/>
          <w:szCs w:val="28"/>
        </w:rPr>
      </w:pPr>
      <w:r w:rsidRPr="00D02D99">
        <w:rPr>
          <w:rFonts w:ascii="Arial" w:hAnsi="Arial" w:cs="Arial"/>
          <w:sz w:val="28"/>
          <w:szCs w:val="28"/>
        </w:rPr>
        <w:t>P Number: 150354</w:t>
      </w:r>
    </w:p>
    <w:p w14:paraId="440A9A95" w14:textId="6A1F2CA6" w:rsidR="00F93897" w:rsidRPr="00D02D99" w:rsidRDefault="00F93897" w:rsidP="004346FE">
      <w:pPr>
        <w:spacing w:line="360" w:lineRule="auto"/>
        <w:jc w:val="both"/>
        <w:rPr>
          <w:rFonts w:ascii="Arial" w:hAnsi="Arial" w:cs="Arial"/>
          <w:sz w:val="28"/>
          <w:szCs w:val="28"/>
        </w:rPr>
      </w:pPr>
      <w:r w:rsidRPr="00D02D99">
        <w:rPr>
          <w:rFonts w:ascii="Arial" w:hAnsi="Arial" w:cs="Arial"/>
          <w:sz w:val="28"/>
          <w:szCs w:val="28"/>
        </w:rPr>
        <w:t>Rhodri Davies</w:t>
      </w:r>
    </w:p>
    <w:p w14:paraId="4385CB1F" w14:textId="77777777" w:rsidR="00825420" w:rsidRPr="00D02D99" w:rsidRDefault="00825420" w:rsidP="004346FE">
      <w:pPr>
        <w:spacing w:line="360" w:lineRule="auto"/>
        <w:jc w:val="both"/>
        <w:rPr>
          <w:rFonts w:ascii="Arial" w:hAnsi="Arial" w:cs="Arial"/>
          <w:sz w:val="28"/>
          <w:szCs w:val="28"/>
        </w:rPr>
      </w:pPr>
    </w:p>
    <w:p w14:paraId="4A846DDB" w14:textId="77777777" w:rsidR="00825420" w:rsidRPr="00D02D99" w:rsidRDefault="00825420" w:rsidP="004346FE">
      <w:pPr>
        <w:spacing w:line="360" w:lineRule="auto"/>
        <w:jc w:val="both"/>
        <w:rPr>
          <w:rFonts w:ascii="Arial" w:hAnsi="Arial" w:cs="Arial"/>
          <w:sz w:val="28"/>
          <w:szCs w:val="28"/>
        </w:rPr>
      </w:pPr>
    </w:p>
    <w:p w14:paraId="5D53BA08" w14:textId="77777777" w:rsidR="00825420" w:rsidRPr="00D02D99" w:rsidRDefault="00825420" w:rsidP="004346FE">
      <w:pPr>
        <w:spacing w:line="360" w:lineRule="auto"/>
        <w:jc w:val="both"/>
        <w:rPr>
          <w:rFonts w:ascii="Arial" w:hAnsi="Arial" w:cs="Arial"/>
          <w:sz w:val="28"/>
          <w:szCs w:val="28"/>
        </w:rPr>
      </w:pPr>
    </w:p>
    <w:p w14:paraId="66B56208" w14:textId="77777777" w:rsidR="00825420" w:rsidRPr="00D02D99" w:rsidRDefault="00825420" w:rsidP="004346FE">
      <w:pPr>
        <w:spacing w:line="360" w:lineRule="auto"/>
        <w:jc w:val="both"/>
        <w:rPr>
          <w:rFonts w:ascii="Arial" w:hAnsi="Arial" w:cs="Arial"/>
          <w:sz w:val="28"/>
          <w:szCs w:val="28"/>
        </w:rPr>
      </w:pPr>
    </w:p>
    <w:p w14:paraId="363F0077" w14:textId="77777777" w:rsidR="00825420" w:rsidRPr="00D02D99" w:rsidRDefault="00825420" w:rsidP="004346FE">
      <w:pPr>
        <w:spacing w:line="360" w:lineRule="auto"/>
        <w:jc w:val="both"/>
        <w:rPr>
          <w:rFonts w:ascii="Arial" w:hAnsi="Arial" w:cs="Arial"/>
          <w:sz w:val="28"/>
          <w:szCs w:val="28"/>
        </w:rPr>
      </w:pPr>
    </w:p>
    <w:p w14:paraId="1DA05779" w14:textId="77777777" w:rsidR="00825420" w:rsidRPr="00D02D99" w:rsidRDefault="00825420" w:rsidP="004346FE">
      <w:pPr>
        <w:spacing w:line="360" w:lineRule="auto"/>
        <w:jc w:val="both"/>
        <w:rPr>
          <w:rFonts w:ascii="Arial" w:hAnsi="Arial" w:cs="Arial"/>
          <w:sz w:val="28"/>
          <w:szCs w:val="28"/>
        </w:rPr>
      </w:pPr>
    </w:p>
    <w:p w14:paraId="25FABE1D" w14:textId="77777777" w:rsidR="00825420" w:rsidRPr="00D02D99" w:rsidRDefault="00825420" w:rsidP="004346FE">
      <w:pPr>
        <w:spacing w:line="360" w:lineRule="auto"/>
        <w:jc w:val="both"/>
        <w:rPr>
          <w:rFonts w:ascii="Arial" w:hAnsi="Arial" w:cs="Arial"/>
          <w:sz w:val="28"/>
          <w:szCs w:val="28"/>
        </w:rPr>
      </w:pPr>
    </w:p>
    <w:p w14:paraId="2CBB3147" w14:textId="77777777" w:rsidR="00825420" w:rsidRPr="00D02D99" w:rsidRDefault="00825420" w:rsidP="004346FE">
      <w:pPr>
        <w:spacing w:line="360" w:lineRule="auto"/>
        <w:jc w:val="both"/>
        <w:rPr>
          <w:rFonts w:ascii="Arial" w:hAnsi="Arial" w:cs="Arial"/>
          <w:sz w:val="28"/>
          <w:szCs w:val="28"/>
        </w:rPr>
      </w:pPr>
    </w:p>
    <w:p w14:paraId="0825601E" w14:textId="06D42448" w:rsidR="00BC48EF" w:rsidRPr="00D02D99" w:rsidRDefault="00BC48EF" w:rsidP="004346FE">
      <w:pPr>
        <w:spacing w:line="360" w:lineRule="auto"/>
        <w:jc w:val="both"/>
        <w:rPr>
          <w:rFonts w:ascii="Arial" w:hAnsi="Arial" w:cs="Arial"/>
          <w:sz w:val="28"/>
          <w:szCs w:val="28"/>
        </w:rPr>
      </w:pPr>
    </w:p>
    <w:p w14:paraId="138093E2" w14:textId="77777777" w:rsidR="00C80532" w:rsidRPr="00D02D99" w:rsidRDefault="00C80532" w:rsidP="004346FE">
      <w:pPr>
        <w:spacing w:line="360" w:lineRule="auto"/>
        <w:jc w:val="both"/>
        <w:rPr>
          <w:rFonts w:ascii="Arial" w:hAnsi="Arial" w:cs="Arial"/>
          <w:sz w:val="28"/>
          <w:szCs w:val="28"/>
        </w:rPr>
      </w:pPr>
    </w:p>
    <w:p w14:paraId="4FC0894B" w14:textId="77777777" w:rsidR="002F31A0" w:rsidRPr="00D02D99" w:rsidRDefault="002F31A0" w:rsidP="004346FE">
      <w:pPr>
        <w:spacing w:line="360" w:lineRule="auto"/>
        <w:jc w:val="both"/>
        <w:rPr>
          <w:rFonts w:ascii="Arial" w:hAnsi="Arial" w:cs="Arial"/>
          <w:sz w:val="28"/>
          <w:szCs w:val="28"/>
        </w:rPr>
      </w:pPr>
    </w:p>
    <w:p w14:paraId="2957270C" w14:textId="77777777" w:rsidR="00D71EBD" w:rsidRPr="00D02D99" w:rsidRDefault="00D71EBD" w:rsidP="004346FE">
      <w:pPr>
        <w:spacing w:line="360" w:lineRule="auto"/>
        <w:jc w:val="both"/>
        <w:rPr>
          <w:rFonts w:ascii="Arial" w:hAnsi="Arial" w:cs="Arial"/>
          <w:sz w:val="28"/>
          <w:szCs w:val="28"/>
        </w:rPr>
      </w:pPr>
    </w:p>
    <w:p w14:paraId="6265D57D" w14:textId="0800FF84" w:rsidR="002F31A0" w:rsidRPr="00D02D99" w:rsidRDefault="002F31A0" w:rsidP="004346FE">
      <w:pPr>
        <w:spacing w:line="360" w:lineRule="auto"/>
        <w:jc w:val="both"/>
        <w:rPr>
          <w:rFonts w:ascii="Arial" w:hAnsi="Arial" w:cs="Arial"/>
          <w:sz w:val="28"/>
          <w:szCs w:val="28"/>
        </w:rPr>
      </w:pPr>
      <w:r w:rsidRPr="00D02D99">
        <w:rPr>
          <w:rFonts w:ascii="Arial" w:hAnsi="Arial" w:cs="Arial"/>
          <w:sz w:val="28"/>
          <w:szCs w:val="28"/>
        </w:rPr>
        <w:t xml:space="preserve">Index </w:t>
      </w:r>
    </w:p>
    <w:p w14:paraId="49EDB72D" w14:textId="77777777" w:rsidR="00CB09DF" w:rsidRPr="00D02D99" w:rsidRDefault="00CB09DF" w:rsidP="004346FE">
      <w:pPr>
        <w:spacing w:line="360" w:lineRule="auto"/>
        <w:jc w:val="both"/>
        <w:rPr>
          <w:rFonts w:ascii="Arial" w:hAnsi="Arial" w:cs="Arial"/>
          <w:sz w:val="28"/>
          <w:szCs w:val="28"/>
        </w:rPr>
      </w:pPr>
    </w:p>
    <w:p w14:paraId="3211274A" w14:textId="2A7AF3F5" w:rsidR="002F31A0" w:rsidRPr="00D02D99" w:rsidRDefault="002F31A0" w:rsidP="004346FE">
      <w:pPr>
        <w:spacing w:line="360" w:lineRule="auto"/>
        <w:jc w:val="both"/>
        <w:rPr>
          <w:rFonts w:ascii="Arial" w:hAnsi="Arial" w:cs="Arial"/>
          <w:sz w:val="28"/>
          <w:szCs w:val="28"/>
        </w:rPr>
      </w:pPr>
      <w:r w:rsidRPr="00D02D99">
        <w:rPr>
          <w:rFonts w:ascii="Arial" w:hAnsi="Arial" w:cs="Arial"/>
          <w:sz w:val="28"/>
          <w:szCs w:val="28"/>
        </w:rPr>
        <w:t>Introduction</w:t>
      </w:r>
    </w:p>
    <w:p w14:paraId="1CE50DBB" w14:textId="3F1660A4" w:rsidR="00BC48EF" w:rsidRPr="00D02D99" w:rsidRDefault="00DA5232" w:rsidP="004346FE">
      <w:pPr>
        <w:spacing w:line="360" w:lineRule="auto"/>
        <w:jc w:val="both"/>
        <w:rPr>
          <w:rFonts w:ascii="Arial" w:hAnsi="Arial" w:cs="Arial"/>
          <w:sz w:val="28"/>
          <w:szCs w:val="28"/>
        </w:rPr>
      </w:pPr>
      <w:r w:rsidRPr="00D02D99">
        <w:rPr>
          <w:rFonts w:ascii="Arial" w:hAnsi="Arial" w:cs="Arial"/>
          <w:sz w:val="28"/>
          <w:szCs w:val="28"/>
        </w:rPr>
        <w:t xml:space="preserve">Literature </w:t>
      </w:r>
      <w:r w:rsidR="002F31A0" w:rsidRPr="00D02D99">
        <w:rPr>
          <w:rFonts w:ascii="Arial" w:hAnsi="Arial" w:cs="Arial"/>
          <w:sz w:val="28"/>
          <w:szCs w:val="28"/>
        </w:rPr>
        <w:t>Review</w:t>
      </w:r>
    </w:p>
    <w:p w14:paraId="249BF8B8" w14:textId="4A4236DB" w:rsidR="002F31A0" w:rsidRPr="00D02D99" w:rsidRDefault="002F31A0" w:rsidP="004346FE">
      <w:pPr>
        <w:spacing w:line="360" w:lineRule="auto"/>
        <w:jc w:val="both"/>
        <w:rPr>
          <w:rFonts w:ascii="Arial" w:hAnsi="Arial" w:cs="Arial"/>
          <w:sz w:val="28"/>
          <w:szCs w:val="28"/>
        </w:rPr>
      </w:pPr>
      <w:r w:rsidRPr="00D02D99">
        <w:rPr>
          <w:rFonts w:ascii="Arial" w:hAnsi="Arial" w:cs="Arial"/>
          <w:sz w:val="28"/>
          <w:szCs w:val="28"/>
        </w:rPr>
        <w:t>Research Method</w:t>
      </w:r>
    </w:p>
    <w:p w14:paraId="5C96DF98" w14:textId="6811BD94" w:rsidR="002F31A0" w:rsidRPr="00D02D99" w:rsidRDefault="002F31A0" w:rsidP="004346FE">
      <w:pPr>
        <w:spacing w:line="360" w:lineRule="auto"/>
        <w:jc w:val="both"/>
        <w:rPr>
          <w:rFonts w:ascii="Arial" w:hAnsi="Arial" w:cs="Arial"/>
          <w:sz w:val="28"/>
          <w:szCs w:val="28"/>
        </w:rPr>
      </w:pPr>
      <w:r w:rsidRPr="00D02D99">
        <w:rPr>
          <w:rFonts w:ascii="Arial" w:hAnsi="Arial" w:cs="Arial"/>
          <w:sz w:val="28"/>
          <w:szCs w:val="28"/>
        </w:rPr>
        <w:t xml:space="preserve">Evaluation </w:t>
      </w:r>
    </w:p>
    <w:p w14:paraId="355EC411" w14:textId="5778184C" w:rsidR="002F31A0" w:rsidRPr="00D02D99" w:rsidRDefault="002F31A0" w:rsidP="004346FE">
      <w:pPr>
        <w:spacing w:line="360" w:lineRule="auto"/>
        <w:jc w:val="both"/>
        <w:rPr>
          <w:rFonts w:ascii="Arial" w:hAnsi="Arial" w:cs="Arial"/>
          <w:sz w:val="28"/>
          <w:szCs w:val="28"/>
        </w:rPr>
      </w:pPr>
      <w:r w:rsidRPr="00D02D99">
        <w:rPr>
          <w:rFonts w:ascii="Arial" w:hAnsi="Arial" w:cs="Arial"/>
          <w:sz w:val="28"/>
          <w:szCs w:val="28"/>
        </w:rPr>
        <w:t>Reference List</w:t>
      </w:r>
    </w:p>
    <w:p w14:paraId="1A4C8691" w14:textId="77777777" w:rsidR="00BC48EF" w:rsidRPr="00D02D99" w:rsidRDefault="00BC48EF" w:rsidP="004346FE">
      <w:pPr>
        <w:spacing w:line="360" w:lineRule="auto"/>
        <w:jc w:val="both"/>
        <w:rPr>
          <w:rFonts w:ascii="Arial" w:hAnsi="Arial" w:cs="Arial"/>
          <w:sz w:val="24"/>
          <w:szCs w:val="24"/>
        </w:rPr>
      </w:pPr>
    </w:p>
    <w:p w14:paraId="736E3CD9" w14:textId="04F10AB1" w:rsidR="00825420" w:rsidRPr="00D02D99" w:rsidRDefault="00825420" w:rsidP="004346FE">
      <w:pPr>
        <w:spacing w:line="360" w:lineRule="auto"/>
        <w:jc w:val="both"/>
        <w:rPr>
          <w:rFonts w:ascii="Arial" w:hAnsi="Arial" w:cs="Arial"/>
          <w:b/>
          <w:bCs/>
          <w:sz w:val="24"/>
          <w:szCs w:val="24"/>
        </w:rPr>
      </w:pPr>
    </w:p>
    <w:p w14:paraId="2E33CEBE" w14:textId="148F0978" w:rsidR="002F31A0" w:rsidRPr="00D02D99" w:rsidRDefault="002F31A0" w:rsidP="004346FE">
      <w:pPr>
        <w:spacing w:line="360" w:lineRule="auto"/>
        <w:jc w:val="both"/>
        <w:rPr>
          <w:rFonts w:ascii="Arial" w:hAnsi="Arial" w:cs="Arial"/>
          <w:b/>
          <w:bCs/>
          <w:sz w:val="24"/>
          <w:szCs w:val="24"/>
        </w:rPr>
      </w:pPr>
    </w:p>
    <w:p w14:paraId="4E6B0E25" w14:textId="7C0A7B34" w:rsidR="002F31A0" w:rsidRPr="00D02D99" w:rsidRDefault="002F31A0" w:rsidP="004346FE">
      <w:pPr>
        <w:spacing w:line="360" w:lineRule="auto"/>
        <w:jc w:val="both"/>
        <w:rPr>
          <w:rFonts w:ascii="Arial" w:hAnsi="Arial" w:cs="Arial"/>
          <w:b/>
          <w:bCs/>
          <w:sz w:val="24"/>
          <w:szCs w:val="24"/>
        </w:rPr>
      </w:pPr>
    </w:p>
    <w:p w14:paraId="39256AF5" w14:textId="6B851696" w:rsidR="002F31A0" w:rsidRPr="00D02D99" w:rsidRDefault="002F31A0" w:rsidP="004346FE">
      <w:pPr>
        <w:spacing w:line="360" w:lineRule="auto"/>
        <w:jc w:val="both"/>
        <w:rPr>
          <w:rFonts w:ascii="Arial" w:hAnsi="Arial" w:cs="Arial"/>
          <w:b/>
          <w:bCs/>
          <w:sz w:val="24"/>
          <w:szCs w:val="24"/>
        </w:rPr>
      </w:pPr>
    </w:p>
    <w:p w14:paraId="6BC073AC" w14:textId="3BD52672" w:rsidR="002F31A0" w:rsidRPr="00D02D99" w:rsidRDefault="002F31A0" w:rsidP="004346FE">
      <w:pPr>
        <w:spacing w:line="360" w:lineRule="auto"/>
        <w:jc w:val="both"/>
        <w:rPr>
          <w:rFonts w:ascii="Arial" w:hAnsi="Arial" w:cs="Arial"/>
          <w:b/>
          <w:bCs/>
          <w:sz w:val="24"/>
          <w:szCs w:val="24"/>
        </w:rPr>
      </w:pPr>
    </w:p>
    <w:p w14:paraId="7B30BC93" w14:textId="17BF5974" w:rsidR="002F31A0" w:rsidRPr="00D02D99" w:rsidRDefault="002F31A0" w:rsidP="004346FE">
      <w:pPr>
        <w:spacing w:line="360" w:lineRule="auto"/>
        <w:jc w:val="both"/>
        <w:rPr>
          <w:rFonts w:ascii="Arial" w:hAnsi="Arial" w:cs="Arial"/>
          <w:b/>
          <w:bCs/>
          <w:sz w:val="24"/>
          <w:szCs w:val="24"/>
        </w:rPr>
      </w:pPr>
    </w:p>
    <w:p w14:paraId="22D768F8" w14:textId="3CE2C3EA" w:rsidR="002F31A0" w:rsidRPr="00D02D99" w:rsidRDefault="002F31A0" w:rsidP="004346FE">
      <w:pPr>
        <w:spacing w:line="360" w:lineRule="auto"/>
        <w:jc w:val="both"/>
        <w:rPr>
          <w:rFonts w:ascii="Arial" w:hAnsi="Arial" w:cs="Arial"/>
          <w:b/>
          <w:bCs/>
          <w:sz w:val="24"/>
          <w:szCs w:val="24"/>
        </w:rPr>
      </w:pPr>
    </w:p>
    <w:p w14:paraId="336F0409" w14:textId="392E04BC" w:rsidR="002F31A0" w:rsidRDefault="002F31A0" w:rsidP="004346FE">
      <w:pPr>
        <w:spacing w:line="360" w:lineRule="auto"/>
        <w:jc w:val="both"/>
        <w:rPr>
          <w:rFonts w:ascii="Arial" w:hAnsi="Arial" w:cs="Arial"/>
          <w:b/>
          <w:bCs/>
          <w:sz w:val="24"/>
          <w:szCs w:val="24"/>
        </w:rPr>
      </w:pPr>
    </w:p>
    <w:p w14:paraId="3578829B" w14:textId="77777777" w:rsidR="00D02D99" w:rsidRPr="00D02D99" w:rsidRDefault="00D02D99" w:rsidP="004346FE">
      <w:pPr>
        <w:spacing w:line="360" w:lineRule="auto"/>
        <w:jc w:val="both"/>
        <w:rPr>
          <w:rFonts w:ascii="Arial" w:hAnsi="Arial" w:cs="Arial"/>
          <w:b/>
          <w:bCs/>
          <w:sz w:val="24"/>
          <w:szCs w:val="24"/>
        </w:rPr>
      </w:pPr>
    </w:p>
    <w:p w14:paraId="1E8ABF1A" w14:textId="79CCAE0B" w:rsidR="00825420" w:rsidRDefault="00825420" w:rsidP="004346FE">
      <w:pPr>
        <w:spacing w:line="360" w:lineRule="auto"/>
        <w:jc w:val="both"/>
        <w:rPr>
          <w:rFonts w:ascii="Arial" w:hAnsi="Arial" w:cs="Arial"/>
          <w:b/>
          <w:bCs/>
          <w:sz w:val="24"/>
          <w:szCs w:val="24"/>
        </w:rPr>
      </w:pPr>
    </w:p>
    <w:p w14:paraId="3C3DC26C" w14:textId="28588EC4" w:rsidR="00D02D99" w:rsidRDefault="00D02D99" w:rsidP="004346FE">
      <w:pPr>
        <w:spacing w:line="360" w:lineRule="auto"/>
        <w:jc w:val="both"/>
        <w:rPr>
          <w:rFonts w:ascii="Arial" w:hAnsi="Arial" w:cs="Arial"/>
          <w:b/>
          <w:bCs/>
          <w:sz w:val="24"/>
          <w:szCs w:val="24"/>
        </w:rPr>
      </w:pPr>
    </w:p>
    <w:p w14:paraId="6869AD66" w14:textId="77777777" w:rsidR="00D02D99" w:rsidRPr="00D02D99" w:rsidRDefault="00D02D99" w:rsidP="004346FE">
      <w:pPr>
        <w:spacing w:line="360" w:lineRule="auto"/>
        <w:jc w:val="both"/>
        <w:rPr>
          <w:rFonts w:ascii="Arial" w:hAnsi="Arial" w:cs="Arial"/>
          <w:b/>
          <w:bCs/>
          <w:sz w:val="24"/>
          <w:szCs w:val="24"/>
        </w:rPr>
      </w:pPr>
    </w:p>
    <w:p w14:paraId="718C3284" w14:textId="77777777" w:rsidR="00CB09DF" w:rsidRPr="00D02D99" w:rsidRDefault="00CB09DF" w:rsidP="004346FE">
      <w:pPr>
        <w:spacing w:line="360" w:lineRule="auto"/>
        <w:jc w:val="both"/>
        <w:rPr>
          <w:rFonts w:ascii="Arial" w:hAnsi="Arial" w:cs="Arial"/>
          <w:sz w:val="24"/>
          <w:szCs w:val="24"/>
        </w:rPr>
      </w:pPr>
    </w:p>
    <w:p w14:paraId="5F8F881A" w14:textId="428C61A5" w:rsidR="00825420" w:rsidRPr="00D02D99" w:rsidRDefault="00825420" w:rsidP="004346FE">
      <w:pPr>
        <w:spacing w:line="360" w:lineRule="auto"/>
        <w:jc w:val="both"/>
        <w:rPr>
          <w:rFonts w:ascii="Arial" w:hAnsi="Arial" w:cs="Arial"/>
          <w:sz w:val="24"/>
          <w:szCs w:val="24"/>
        </w:rPr>
      </w:pPr>
      <w:r w:rsidRPr="00D02D99">
        <w:rPr>
          <w:rFonts w:ascii="Arial" w:hAnsi="Arial" w:cs="Arial"/>
          <w:sz w:val="24"/>
          <w:szCs w:val="24"/>
        </w:rPr>
        <w:lastRenderedPageBreak/>
        <w:t xml:space="preserve"> Introduction</w:t>
      </w:r>
    </w:p>
    <w:p w14:paraId="3E6BC3B3" w14:textId="16EA55C9" w:rsidR="00825420" w:rsidRPr="00D02D99" w:rsidRDefault="00825420" w:rsidP="004346FE">
      <w:pPr>
        <w:spacing w:line="360" w:lineRule="auto"/>
        <w:jc w:val="both"/>
        <w:rPr>
          <w:rFonts w:ascii="Arial" w:hAnsi="Arial" w:cs="Arial"/>
          <w:sz w:val="24"/>
          <w:szCs w:val="24"/>
        </w:rPr>
      </w:pPr>
      <w:r w:rsidRPr="00D02D99">
        <w:rPr>
          <w:rFonts w:ascii="Arial" w:hAnsi="Arial" w:cs="Arial"/>
          <w:sz w:val="24"/>
          <w:szCs w:val="24"/>
        </w:rPr>
        <w:t xml:space="preserve">This </w:t>
      </w:r>
      <w:r w:rsidR="00CD5914" w:rsidRPr="00D02D99">
        <w:rPr>
          <w:rFonts w:ascii="Arial" w:hAnsi="Arial" w:cs="Arial"/>
          <w:sz w:val="24"/>
          <w:szCs w:val="24"/>
        </w:rPr>
        <w:t>research</w:t>
      </w:r>
      <w:r w:rsidRPr="00D02D99">
        <w:rPr>
          <w:rFonts w:ascii="Arial" w:hAnsi="Arial" w:cs="Arial"/>
          <w:sz w:val="24"/>
          <w:szCs w:val="24"/>
        </w:rPr>
        <w:t xml:space="preserve"> </w:t>
      </w:r>
      <w:r w:rsidR="00CD5914" w:rsidRPr="00D02D99">
        <w:rPr>
          <w:rFonts w:ascii="Arial" w:hAnsi="Arial" w:cs="Arial"/>
          <w:sz w:val="24"/>
          <w:szCs w:val="24"/>
        </w:rPr>
        <w:t>proposal</w:t>
      </w:r>
      <w:r w:rsidRPr="00D02D99">
        <w:rPr>
          <w:rFonts w:ascii="Arial" w:hAnsi="Arial" w:cs="Arial"/>
          <w:sz w:val="24"/>
          <w:szCs w:val="24"/>
        </w:rPr>
        <w:t xml:space="preserve"> will explain why the topic of </w:t>
      </w:r>
      <w:proofErr w:type="gramStart"/>
      <w:r w:rsidRPr="00D02D99">
        <w:rPr>
          <w:rFonts w:ascii="Arial" w:hAnsi="Arial" w:cs="Arial"/>
          <w:sz w:val="24"/>
          <w:szCs w:val="24"/>
        </w:rPr>
        <w:t>are the mental health needs of prisoners</w:t>
      </w:r>
      <w:proofErr w:type="gramEnd"/>
      <w:r w:rsidRPr="00D02D99">
        <w:rPr>
          <w:rFonts w:ascii="Arial" w:hAnsi="Arial" w:cs="Arial"/>
          <w:sz w:val="24"/>
          <w:szCs w:val="24"/>
        </w:rPr>
        <w:t xml:space="preserve"> being met within the prison serv</w:t>
      </w:r>
      <w:r w:rsidR="00D02D99" w:rsidRPr="00D02D99">
        <w:rPr>
          <w:rFonts w:ascii="Arial" w:hAnsi="Arial" w:cs="Arial"/>
          <w:sz w:val="24"/>
          <w:szCs w:val="24"/>
        </w:rPr>
        <w:t>i</w:t>
      </w:r>
      <w:r w:rsidRPr="00D02D99">
        <w:rPr>
          <w:rFonts w:ascii="Arial" w:hAnsi="Arial" w:cs="Arial"/>
          <w:sz w:val="24"/>
          <w:szCs w:val="24"/>
        </w:rPr>
        <w:t xml:space="preserve">ce was chosen. This </w:t>
      </w:r>
      <w:r w:rsidR="00CD5914" w:rsidRPr="00D02D99">
        <w:rPr>
          <w:rFonts w:ascii="Arial" w:hAnsi="Arial" w:cs="Arial"/>
          <w:sz w:val="24"/>
          <w:szCs w:val="24"/>
        </w:rPr>
        <w:t>proposal</w:t>
      </w:r>
      <w:r w:rsidRPr="00D02D99">
        <w:rPr>
          <w:rFonts w:ascii="Arial" w:hAnsi="Arial" w:cs="Arial"/>
          <w:sz w:val="24"/>
          <w:szCs w:val="24"/>
        </w:rPr>
        <w:t xml:space="preserve"> will also seek to explain why this topic is worth research into. The </w:t>
      </w:r>
      <w:r w:rsidR="00CD5914" w:rsidRPr="00D02D99">
        <w:rPr>
          <w:rFonts w:ascii="Arial" w:hAnsi="Arial" w:cs="Arial"/>
          <w:sz w:val="24"/>
          <w:szCs w:val="24"/>
        </w:rPr>
        <w:t>proposal</w:t>
      </w:r>
      <w:r w:rsidRPr="00D02D99">
        <w:rPr>
          <w:rFonts w:ascii="Arial" w:hAnsi="Arial" w:cs="Arial"/>
          <w:sz w:val="24"/>
          <w:szCs w:val="24"/>
        </w:rPr>
        <w:t xml:space="preserve"> will include a </w:t>
      </w:r>
      <w:r w:rsidR="00CD5914" w:rsidRPr="00D02D99">
        <w:rPr>
          <w:rFonts w:ascii="Arial" w:hAnsi="Arial" w:cs="Arial"/>
          <w:sz w:val="24"/>
          <w:szCs w:val="24"/>
        </w:rPr>
        <w:t>literature</w:t>
      </w:r>
      <w:r w:rsidRPr="00D02D99">
        <w:rPr>
          <w:rFonts w:ascii="Arial" w:hAnsi="Arial" w:cs="Arial"/>
          <w:sz w:val="24"/>
          <w:szCs w:val="24"/>
        </w:rPr>
        <w:t xml:space="preserve"> review on the current topic are such as the current </w:t>
      </w:r>
      <w:r w:rsidR="00CD5914" w:rsidRPr="00D02D99">
        <w:rPr>
          <w:rFonts w:ascii="Arial" w:hAnsi="Arial" w:cs="Arial"/>
          <w:sz w:val="24"/>
          <w:szCs w:val="24"/>
        </w:rPr>
        <w:t>problems</w:t>
      </w:r>
      <w:r w:rsidRPr="00D02D99">
        <w:rPr>
          <w:rFonts w:ascii="Arial" w:hAnsi="Arial" w:cs="Arial"/>
          <w:sz w:val="24"/>
          <w:szCs w:val="24"/>
        </w:rPr>
        <w:t xml:space="preserve"> if there are any, if there is a large amount of people voicing concerns on this topic and important </w:t>
      </w:r>
      <w:r w:rsidR="00CD5914" w:rsidRPr="00D02D99">
        <w:rPr>
          <w:rFonts w:ascii="Arial" w:hAnsi="Arial" w:cs="Arial"/>
          <w:sz w:val="24"/>
          <w:szCs w:val="24"/>
        </w:rPr>
        <w:t>findings</w:t>
      </w:r>
      <w:r w:rsidRPr="00D02D99">
        <w:rPr>
          <w:rFonts w:ascii="Arial" w:hAnsi="Arial" w:cs="Arial"/>
          <w:sz w:val="24"/>
          <w:szCs w:val="24"/>
        </w:rPr>
        <w:t xml:space="preserve"> an</w:t>
      </w:r>
      <w:r w:rsidR="00CD5914" w:rsidRPr="00D02D99">
        <w:rPr>
          <w:rFonts w:ascii="Arial" w:hAnsi="Arial" w:cs="Arial"/>
          <w:sz w:val="24"/>
          <w:szCs w:val="24"/>
        </w:rPr>
        <w:t>d</w:t>
      </w:r>
      <w:r w:rsidRPr="00D02D99">
        <w:rPr>
          <w:rFonts w:ascii="Arial" w:hAnsi="Arial" w:cs="Arial"/>
          <w:sz w:val="24"/>
          <w:szCs w:val="24"/>
        </w:rPr>
        <w:t xml:space="preserve"> statistics on this topic. The research </w:t>
      </w:r>
      <w:r w:rsidR="00CD5914" w:rsidRPr="00D02D99">
        <w:rPr>
          <w:rFonts w:ascii="Arial" w:hAnsi="Arial" w:cs="Arial"/>
          <w:sz w:val="24"/>
          <w:szCs w:val="24"/>
        </w:rPr>
        <w:t xml:space="preserve">methodology </w:t>
      </w:r>
      <w:r w:rsidRPr="00D02D99">
        <w:rPr>
          <w:rFonts w:ascii="Arial" w:hAnsi="Arial" w:cs="Arial"/>
          <w:sz w:val="24"/>
          <w:szCs w:val="24"/>
        </w:rPr>
        <w:t xml:space="preserve">that will be used </w:t>
      </w:r>
      <w:r w:rsidR="00CD5914" w:rsidRPr="00D02D99">
        <w:rPr>
          <w:rFonts w:ascii="Arial" w:hAnsi="Arial" w:cs="Arial"/>
          <w:sz w:val="24"/>
          <w:szCs w:val="24"/>
        </w:rPr>
        <w:t>within</w:t>
      </w:r>
      <w:r w:rsidRPr="00D02D99">
        <w:rPr>
          <w:rFonts w:ascii="Arial" w:hAnsi="Arial" w:cs="Arial"/>
          <w:sz w:val="24"/>
          <w:szCs w:val="24"/>
        </w:rPr>
        <w:t xml:space="preserve"> the </w:t>
      </w:r>
      <w:r w:rsidR="00CD5914" w:rsidRPr="00D02D99">
        <w:rPr>
          <w:rFonts w:ascii="Arial" w:hAnsi="Arial" w:cs="Arial"/>
          <w:sz w:val="24"/>
          <w:szCs w:val="24"/>
        </w:rPr>
        <w:t>research</w:t>
      </w:r>
      <w:r w:rsidRPr="00D02D99">
        <w:rPr>
          <w:rFonts w:ascii="Arial" w:hAnsi="Arial" w:cs="Arial"/>
          <w:sz w:val="24"/>
          <w:szCs w:val="24"/>
        </w:rPr>
        <w:t xml:space="preserve"> will be explained including the use of </w:t>
      </w:r>
      <w:r w:rsidR="0012547D" w:rsidRPr="00D02D99">
        <w:rPr>
          <w:rFonts w:ascii="Arial" w:hAnsi="Arial" w:cs="Arial"/>
          <w:sz w:val="24"/>
          <w:szCs w:val="24"/>
        </w:rPr>
        <w:t xml:space="preserve">qualitative </w:t>
      </w:r>
      <w:r w:rsidRPr="00D02D99">
        <w:rPr>
          <w:rFonts w:ascii="Arial" w:hAnsi="Arial" w:cs="Arial"/>
          <w:sz w:val="24"/>
          <w:szCs w:val="24"/>
        </w:rPr>
        <w:t xml:space="preserve">and </w:t>
      </w:r>
      <w:r w:rsidR="00802039" w:rsidRPr="00D02D99">
        <w:rPr>
          <w:rFonts w:ascii="Arial" w:hAnsi="Arial" w:cs="Arial"/>
          <w:sz w:val="24"/>
          <w:szCs w:val="24"/>
        </w:rPr>
        <w:t xml:space="preserve">quantitative </w:t>
      </w:r>
      <w:r w:rsidRPr="00D02D99">
        <w:rPr>
          <w:rFonts w:ascii="Arial" w:hAnsi="Arial" w:cs="Arial"/>
          <w:sz w:val="24"/>
          <w:szCs w:val="24"/>
        </w:rPr>
        <w:t>data</w:t>
      </w:r>
      <w:r w:rsidR="00CD5914" w:rsidRPr="00D02D99">
        <w:rPr>
          <w:rFonts w:ascii="Arial" w:hAnsi="Arial" w:cs="Arial"/>
          <w:sz w:val="24"/>
          <w:szCs w:val="24"/>
        </w:rPr>
        <w:t xml:space="preserve">, the use of primary or secondary research, a hypothesis and the reasons for chosen such methodology within this research topic. </w:t>
      </w:r>
      <w:r w:rsidR="00A71DEE" w:rsidRPr="00D02D99">
        <w:rPr>
          <w:rFonts w:ascii="Arial" w:hAnsi="Arial" w:cs="Arial"/>
          <w:sz w:val="24"/>
          <w:szCs w:val="24"/>
        </w:rPr>
        <w:t>An</w:t>
      </w:r>
      <w:r w:rsidR="00CD5914" w:rsidRPr="00D02D99">
        <w:rPr>
          <w:rFonts w:ascii="Arial" w:hAnsi="Arial" w:cs="Arial"/>
          <w:sz w:val="24"/>
          <w:szCs w:val="24"/>
        </w:rPr>
        <w:t xml:space="preserve"> evaluation will be at the end on this proposal which will include</w:t>
      </w:r>
      <w:r w:rsidRPr="00D02D99">
        <w:rPr>
          <w:rFonts w:ascii="Arial" w:hAnsi="Arial" w:cs="Arial"/>
          <w:sz w:val="24"/>
          <w:szCs w:val="24"/>
        </w:rPr>
        <w:t xml:space="preserve"> </w:t>
      </w:r>
      <w:r w:rsidR="00CD5914" w:rsidRPr="00D02D99">
        <w:rPr>
          <w:rFonts w:ascii="Arial" w:hAnsi="Arial" w:cs="Arial"/>
          <w:sz w:val="24"/>
          <w:szCs w:val="24"/>
        </w:rPr>
        <w:t xml:space="preserve">the weakness or limitations of this research and will seek to </w:t>
      </w:r>
      <w:r w:rsidR="00A71DEE" w:rsidRPr="00D02D99">
        <w:rPr>
          <w:rFonts w:ascii="Arial" w:hAnsi="Arial" w:cs="Arial"/>
          <w:sz w:val="24"/>
          <w:szCs w:val="24"/>
        </w:rPr>
        <w:t>explain the scope of this research topic.</w:t>
      </w:r>
    </w:p>
    <w:p w14:paraId="69AD1916" w14:textId="25027CB7" w:rsidR="00825420" w:rsidRPr="00D02D99" w:rsidRDefault="00884ABD" w:rsidP="004346FE">
      <w:pPr>
        <w:spacing w:line="360" w:lineRule="auto"/>
        <w:jc w:val="both"/>
        <w:rPr>
          <w:rFonts w:ascii="Arial" w:hAnsi="Arial" w:cs="Arial"/>
          <w:sz w:val="24"/>
          <w:szCs w:val="24"/>
        </w:rPr>
      </w:pPr>
      <w:r w:rsidRPr="00D02D99">
        <w:rPr>
          <w:rFonts w:ascii="Arial" w:hAnsi="Arial" w:cs="Arial"/>
          <w:sz w:val="24"/>
          <w:szCs w:val="24"/>
        </w:rPr>
        <w:t xml:space="preserve">This research topic on the area of mental health needs of prisoners being or not being met within the prison service was chosen due to the current problems the UK (United </w:t>
      </w:r>
      <w:r w:rsidR="00360384" w:rsidRPr="00D02D99">
        <w:rPr>
          <w:rFonts w:ascii="Arial" w:hAnsi="Arial" w:cs="Arial"/>
          <w:sz w:val="24"/>
          <w:szCs w:val="24"/>
        </w:rPr>
        <w:t>Kingdom</w:t>
      </w:r>
      <w:r w:rsidRPr="00D02D99">
        <w:rPr>
          <w:rFonts w:ascii="Arial" w:hAnsi="Arial" w:cs="Arial"/>
          <w:sz w:val="24"/>
          <w:szCs w:val="24"/>
        </w:rPr>
        <w:t xml:space="preserve">) prison service is facing. The UK according to </w:t>
      </w:r>
      <w:r w:rsidR="00086ECD" w:rsidRPr="00D02D99">
        <w:rPr>
          <w:rFonts w:ascii="Arial" w:hAnsi="Arial" w:cs="Arial"/>
          <w:sz w:val="24"/>
          <w:szCs w:val="24"/>
        </w:rPr>
        <w:t>Parliament</w:t>
      </w:r>
      <w:r w:rsidRPr="00D02D99">
        <w:rPr>
          <w:rFonts w:ascii="Arial" w:hAnsi="Arial" w:cs="Arial"/>
          <w:sz w:val="24"/>
          <w:szCs w:val="24"/>
        </w:rPr>
        <w:t xml:space="preserve"> (2019) </w:t>
      </w:r>
      <w:r w:rsidR="00DD71A6" w:rsidRPr="00D02D99">
        <w:rPr>
          <w:rFonts w:ascii="Arial" w:hAnsi="Arial" w:cs="Arial"/>
          <w:sz w:val="24"/>
          <w:szCs w:val="24"/>
        </w:rPr>
        <w:t xml:space="preserve">has a </w:t>
      </w:r>
      <w:r w:rsidR="00FE264A" w:rsidRPr="00D02D99">
        <w:rPr>
          <w:rFonts w:ascii="Arial" w:hAnsi="Arial" w:cs="Arial"/>
          <w:sz w:val="24"/>
          <w:szCs w:val="24"/>
        </w:rPr>
        <w:t>prison</w:t>
      </w:r>
      <w:r w:rsidR="00DD71A6" w:rsidRPr="00D02D99">
        <w:rPr>
          <w:rFonts w:ascii="Arial" w:hAnsi="Arial" w:cs="Arial"/>
          <w:sz w:val="24"/>
          <w:szCs w:val="24"/>
        </w:rPr>
        <w:t xml:space="preserve"> crisis where </w:t>
      </w:r>
      <w:r w:rsidR="00FE264A" w:rsidRPr="00D02D99">
        <w:rPr>
          <w:rFonts w:ascii="Arial" w:hAnsi="Arial" w:cs="Arial"/>
          <w:sz w:val="24"/>
          <w:szCs w:val="24"/>
        </w:rPr>
        <w:t>areas</w:t>
      </w:r>
      <w:r w:rsidR="00DD71A6" w:rsidRPr="00D02D99">
        <w:rPr>
          <w:rFonts w:ascii="Arial" w:hAnsi="Arial" w:cs="Arial"/>
          <w:sz w:val="24"/>
          <w:szCs w:val="24"/>
        </w:rPr>
        <w:t xml:space="preserve"> such as overcrowding within the prisons, a budget problem for the </w:t>
      </w:r>
      <w:r w:rsidR="00FE264A" w:rsidRPr="00D02D99">
        <w:rPr>
          <w:rFonts w:ascii="Arial" w:hAnsi="Arial" w:cs="Arial"/>
          <w:sz w:val="24"/>
          <w:szCs w:val="24"/>
        </w:rPr>
        <w:t>service</w:t>
      </w:r>
      <w:r w:rsidR="00DD71A6" w:rsidRPr="00D02D99">
        <w:rPr>
          <w:rFonts w:ascii="Arial" w:hAnsi="Arial" w:cs="Arial"/>
          <w:sz w:val="24"/>
          <w:szCs w:val="24"/>
        </w:rPr>
        <w:t xml:space="preserve"> and other further problems that effect negatively on the service.</w:t>
      </w:r>
      <w:r w:rsidRPr="00D02D99">
        <w:rPr>
          <w:rFonts w:ascii="Arial" w:hAnsi="Arial" w:cs="Arial"/>
          <w:sz w:val="24"/>
          <w:szCs w:val="24"/>
        </w:rPr>
        <w:t xml:space="preserve"> </w:t>
      </w:r>
      <w:r w:rsidR="00F4305C" w:rsidRPr="00D02D99">
        <w:rPr>
          <w:rFonts w:ascii="Arial" w:hAnsi="Arial" w:cs="Arial"/>
          <w:sz w:val="24"/>
          <w:szCs w:val="24"/>
        </w:rPr>
        <w:t xml:space="preserve">The </w:t>
      </w:r>
      <w:r w:rsidR="000A3917" w:rsidRPr="00D02D99">
        <w:rPr>
          <w:rFonts w:ascii="Arial" w:hAnsi="Arial" w:cs="Arial"/>
          <w:sz w:val="24"/>
          <w:szCs w:val="24"/>
        </w:rPr>
        <w:t>overcrowding</w:t>
      </w:r>
      <w:r w:rsidR="00F4305C" w:rsidRPr="00D02D99">
        <w:rPr>
          <w:rFonts w:ascii="Arial" w:hAnsi="Arial" w:cs="Arial"/>
          <w:sz w:val="24"/>
          <w:szCs w:val="24"/>
        </w:rPr>
        <w:t xml:space="preserve"> can be seen for the </w:t>
      </w:r>
      <w:r w:rsidR="0012547D" w:rsidRPr="00D02D99">
        <w:rPr>
          <w:rFonts w:ascii="Arial" w:hAnsi="Arial" w:cs="Arial"/>
          <w:sz w:val="24"/>
          <w:szCs w:val="24"/>
        </w:rPr>
        <w:t>period</w:t>
      </w:r>
      <w:r w:rsidR="00F4305C" w:rsidRPr="00D02D99">
        <w:rPr>
          <w:rFonts w:ascii="Arial" w:hAnsi="Arial" w:cs="Arial"/>
          <w:sz w:val="24"/>
          <w:szCs w:val="24"/>
        </w:rPr>
        <w:t xml:space="preserve"> between 1993 and 2018 the population had almost doubled from 44,246 to 82,384. </w:t>
      </w:r>
      <w:r w:rsidR="0013655E" w:rsidRPr="00D02D99">
        <w:rPr>
          <w:rFonts w:ascii="Arial" w:hAnsi="Arial" w:cs="Arial"/>
          <w:sz w:val="24"/>
          <w:szCs w:val="24"/>
        </w:rPr>
        <w:t xml:space="preserve">Such an </w:t>
      </w:r>
      <w:r w:rsidR="0058642E" w:rsidRPr="00D02D99">
        <w:rPr>
          <w:rFonts w:ascii="Arial" w:hAnsi="Arial" w:cs="Arial"/>
          <w:sz w:val="24"/>
          <w:szCs w:val="24"/>
        </w:rPr>
        <w:t>increase</w:t>
      </w:r>
      <w:r w:rsidR="0013655E" w:rsidRPr="00D02D99">
        <w:rPr>
          <w:rFonts w:ascii="Arial" w:hAnsi="Arial" w:cs="Arial"/>
          <w:sz w:val="24"/>
          <w:szCs w:val="24"/>
        </w:rPr>
        <w:t xml:space="preserve"> in a great</w:t>
      </w:r>
      <w:r w:rsidR="00FE264A" w:rsidRPr="00D02D99">
        <w:rPr>
          <w:rFonts w:ascii="Arial" w:hAnsi="Arial" w:cs="Arial"/>
          <w:sz w:val="24"/>
          <w:szCs w:val="24"/>
        </w:rPr>
        <w:t xml:space="preserve"> a</w:t>
      </w:r>
      <w:r w:rsidR="0013655E" w:rsidRPr="00D02D99">
        <w:rPr>
          <w:rFonts w:ascii="Arial" w:hAnsi="Arial" w:cs="Arial"/>
          <w:sz w:val="24"/>
          <w:szCs w:val="24"/>
        </w:rPr>
        <w:t xml:space="preserve">mount </w:t>
      </w:r>
      <w:r w:rsidR="00FE264A" w:rsidRPr="00D02D99">
        <w:rPr>
          <w:rFonts w:ascii="Arial" w:hAnsi="Arial" w:cs="Arial"/>
          <w:sz w:val="24"/>
          <w:szCs w:val="24"/>
        </w:rPr>
        <w:t>especially</w:t>
      </w:r>
      <w:r w:rsidR="0013655E" w:rsidRPr="00D02D99">
        <w:rPr>
          <w:rFonts w:ascii="Arial" w:hAnsi="Arial" w:cs="Arial"/>
          <w:sz w:val="24"/>
          <w:szCs w:val="24"/>
        </w:rPr>
        <w:t xml:space="preserve"> when such </w:t>
      </w:r>
      <w:r w:rsidR="00FE264A" w:rsidRPr="00D02D99">
        <w:rPr>
          <w:rFonts w:ascii="Arial" w:hAnsi="Arial" w:cs="Arial"/>
          <w:sz w:val="24"/>
          <w:szCs w:val="24"/>
        </w:rPr>
        <w:t>increases</w:t>
      </w:r>
      <w:r w:rsidR="0013655E" w:rsidRPr="00D02D99">
        <w:rPr>
          <w:rFonts w:ascii="Arial" w:hAnsi="Arial" w:cs="Arial"/>
          <w:sz w:val="24"/>
          <w:szCs w:val="24"/>
        </w:rPr>
        <w:t xml:space="preserve"> were gradual at the start and became larger towards 2018 as stated by Ministry of </w:t>
      </w:r>
      <w:r w:rsidR="00FE264A" w:rsidRPr="00D02D99">
        <w:rPr>
          <w:rFonts w:ascii="Arial" w:hAnsi="Arial" w:cs="Arial"/>
          <w:sz w:val="24"/>
          <w:szCs w:val="24"/>
        </w:rPr>
        <w:t>Justice</w:t>
      </w:r>
      <w:r w:rsidR="0013655E" w:rsidRPr="00D02D99">
        <w:rPr>
          <w:rFonts w:ascii="Arial" w:hAnsi="Arial" w:cs="Arial"/>
          <w:sz w:val="24"/>
          <w:szCs w:val="24"/>
        </w:rPr>
        <w:t xml:space="preserve"> (2020</w:t>
      </w:r>
      <w:r w:rsidR="00FF7CA8" w:rsidRPr="00D02D99">
        <w:rPr>
          <w:rFonts w:ascii="Arial" w:hAnsi="Arial" w:cs="Arial"/>
          <w:sz w:val="24"/>
          <w:szCs w:val="24"/>
        </w:rPr>
        <w:t>a</w:t>
      </w:r>
      <w:r w:rsidR="0013655E" w:rsidRPr="00D02D99">
        <w:rPr>
          <w:rFonts w:ascii="Arial" w:hAnsi="Arial" w:cs="Arial"/>
          <w:sz w:val="24"/>
          <w:szCs w:val="24"/>
        </w:rPr>
        <w:t xml:space="preserve">). </w:t>
      </w:r>
      <w:r w:rsidR="0058642E" w:rsidRPr="00D02D99">
        <w:rPr>
          <w:rFonts w:ascii="Arial" w:hAnsi="Arial" w:cs="Arial"/>
          <w:sz w:val="24"/>
          <w:szCs w:val="24"/>
        </w:rPr>
        <w:t xml:space="preserve">The </w:t>
      </w:r>
      <w:r w:rsidR="00ED31D0" w:rsidRPr="00D02D99">
        <w:rPr>
          <w:rFonts w:ascii="Arial" w:hAnsi="Arial" w:cs="Arial"/>
          <w:sz w:val="24"/>
          <w:szCs w:val="24"/>
        </w:rPr>
        <w:t>continued</w:t>
      </w:r>
      <w:r w:rsidR="0058642E" w:rsidRPr="00D02D99">
        <w:rPr>
          <w:rFonts w:ascii="Arial" w:hAnsi="Arial" w:cs="Arial"/>
          <w:sz w:val="24"/>
          <w:szCs w:val="24"/>
        </w:rPr>
        <w:t xml:space="preserve"> </w:t>
      </w:r>
      <w:r w:rsidR="00ED31D0" w:rsidRPr="00D02D99">
        <w:rPr>
          <w:rFonts w:ascii="Arial" w:hAnsi="Arial" w:cs="Arial"/>
          <w:sz w:val="24"/>
          <w:szCs w:val="24"/>
        </w:rPr>
        <w:t>increase</w:t>
      </w:r>
      <w:r w:rsidR="0058642E" w:rsidRPr="00D02D99">
        <w:rPr>
          <w:rFonts w:ascii="Arial" w:hAnsi="Arial" w:cs="Arial"/>
          <w:sz w:val="24"/>
          <w:szCs w:val="24"/>
        </w:rPr>
        <w:t xml:space="preserve"> is set according to the </w:t>
      </w:r>
      <w:r w:rsidR="00ED31D0" w:rsidRPr="00D02D99">
        <w:rPr>
          <w:rFonts w:ascii="Arial" w:hAnsi="Arial" w:cs="Arial"/>
          <w:sz w:val="24"/>
          <w:szCs w:val="24"/>
        </w:rPr>
        <w:t>Ministry</w:t>
      </w:r>
      <w:r w:rsidR="0058642E" w:rsidRPr="00D02D99">
        <w:rPr>
          <w:rFonts w:ascii="Arial" w:hAnsi="Arial" w:cs="Arial"/>
          <w:sz w:val="24"/>
          <w:szCs w:val="24"/>
        </w:rPr>
        <w:t xml:space="preserve"> of </w:t>
      </w:r>
      <w:r w:rsidR="00ED31D0" w:rsidRPr="00D02D99">
        <w:rPr>
          <w:rFonts w:ascii="Arial" w:hAnsi="Arial" w:cs="Arial"/>
          <w:sz w:val="24"/>
          <w:szCs w:val="24"/>
        </w:rPr>
        <w:t>Justice</w:t>
      </w:r>
      <w:r w:rsidR="0058642E" w:rsidRPr="00D02D99">
        <w:rPr>
          <w:rFonts w:ascii="Arial" w:hAnsi="Arial" w:cs="Arial"/>
          <w:sz w:val="24"/>
          <w:szCs w:val="24"/>
        </w:rPr>
        <w:t xml:space="preserve"> </w:t>
      </w:r>
      <w:r w:rsidR="00ED31D0" w:rsidRPr="00D02D99">
        <w:rPr>
          <w:rFonts w:ascii="Arial" w:hAnsi="Arial" w:cs="Arial"/>
          <w:sz w:val="24"/>
          <w:szCs w:val="24"/>
        </w:rPr>
        <w:t>(</w:t>
      </w:r>
      <w:r w:rsidR="0058642E" w:rsidRPr="00D02D99">
        <w:rPr>
          <w:rFonts w:ascii="Arial" w:hAnsi="Arial" w:cs="Arial"/>
          <w:sz w:val="24"/>
          <w:szCs w:val="24"/>
        </w:rPr>
        <w:t xml:space="preserve">2019) to </w:t>
      </w:r>
      <w:r w:rsidR="00ED31D0" w:rsidRPr="00D02D99">
        <w:rPr>
          <w:rFonts w:ascii="Arial" w:hAnsi="Arial" w:cs="Arial"/>
          <w:sz w:val="24"/>
          <w:szCs w:val="24"/>
        </w:rPr>
        <w:t>continue</w:t>
      </w:r>
      <w:r w:rsidR="0058642E" w:rsidRPr="00D02D99">
        <w:rPr>
          <w:rFonts w:ascii="Arial" w:hAnsi="Arial" w:cs="Arial"/>
          <w:sz w:val="24"/>
          <w:szCs w:val="24"/>
        </w:rPr>
        <w:t xml:space="preserve"> to </w:t>
      </w:r>
      <w:r w:rsidR="00ED31D0" w:rsidRPr="00D02D99">
        <w:rPr>
          <w:rFonts w:ascii="Arial" w:hAnsi="Arial" w:cs="Arial"/>
          <w:sz w:val="24"/>
          <w:szCs w:val="24"/>
        </w:rPr>
        <w:t>increase</w:t>
      </w:r>
      <w:r w:rsidR="0058642E" w:rsidRPr="00D02D99">
        <w:rPr>
          <w:rFonts w:ascii="Arial" w:hAnsi="Arial" w:cs="Arial"/>
          <w:sz w:val="24"/>
          <w:szCs w:val="24"/>
        </w:rPr>
        <w:t xml:space="preserve">. By 2022 the prison population is </w:t>
      </w:r>
      <w:r w:rsidR="00ED31D0" w:rsidRPr="00D02D99">
        <w:rPr>
          <w:rFonts w:ascii="Arial" w:hAnsi="Arial" w:cs="Arial"/>
          <w:sz w:val="24"/>
          <w:szCs w:val="24"/>
        </w:rPr>
        <w:t>estimated</w:t>
      </w:r>
      <w:r w:rsidR="0058642E" w:rsidRPr="00D02D99">
        <w:rPr>
          <w:rFonts w:ascii="Arial" w:hAnsi="Arial" w:cs="Arial"/>
          <w:sz w:val="24"/>
          <w:szCs w:val="24"/>
        </w:rPr>
        <w:t xml:space="preserve"> to </w:t>
      </w:r>
      <w:r w:rsidR="00ED31D0" w:rsidRPr="00D02D99">
        <w:rPr>
          <w:rFonts w:ascii="Arial" w:hAnsi="Arial" w:cs="Arial"/>
          <w:sz w:val="24"/>
          <w:szCs w:val="24"/>
        </w:rPr>
        <w:t>increase</w:t>
      </w:r>
      <w:r w:rsidR="0058642E" w:rsidRPr="00D02D99">
        <w:rPr>
          <w:rFonts w:ascii="Arial" w:hAnsi="Arial" w:cs="Arial"/>
          <w:sz w:val="24"/>
          <w:szCs w:val="24"/>
        </w:rPr>
        <w:t xml:space="preserve"> to 96,000 </w:t>
      </w:r>
      <w:r w:rsidR="00ED31D0" w:rsidRPr="00D02D99">
        <w:rPr>
          <w:rFonts w:ascii="Arial" w:hAnsi="Arial" w:cs="Arial"/>
          <w:sz w:val="24"/>
          <w:szCs w:val="24"/>
        </w:rPr>
        <w:t xml:space="preserve">which would be an average of around 3500 </w:t>
      </w:r>
      <w:r w:rsidR="00F30818" w:rsidRPr="00D02D99">
        <w:rPr>
          <w:rFonts w:ascii="Arial" w:hAnsi="Arial" w:cs="Arial"/>
          <w:sz w:val="24"/>
          <w:szCs w:val="24"/>
        </w:rPr>
        <w:t>increase</w:t>
      </w:r>
      <w:r w:rsidR="00ED31D0" w:rsidRPr="00D02D99">
        <w:rPr>
          <w:rFonts w:ascii="Arial" w:hAnsi="Arial" w:cs="Arial"/>
          <w:sz w:val="24"/>
          <w:szCs w:val="24"/>
        </w:rPr>
        <w:t xml:space="preserve"> in the prison population per year. </w:t>
      </w:r>
    </w:p>
    <w:p w14:paraId="0E3C5F46" w14:textId="21291E15" w:rsidR="00BC559D" w:rsidRPr="00D02D99" w:rsidRDefault="00BC559D" w:rsidP="004346FE">
      <w:pPr>
        <w:spacing w:line="360" w:lineRule="auto"/>
        <w:jc w:val="both"/>
        <w:rPr>
          <w:rFonts w:ascii="Arial" w:hAnsi="Arial" w:cs="Arial"/>
          <w:sz w:val="24"/>
          <w:szCs w:val="24"/>
        </w:rPr>
      </w:pPr>
      <w:r w:rsidRPr="00D02D99">
        <w:rPr>
          <w:rFonts w:ascii="Arial" w:hAnsi="Arial" w:cs="Arial"/>
          <w:sz w:val="24"/>
          <w:szCs w:val="24"/>
        </w:rPr>
        <w:t xml:space="preserve">The Ministry of Justice has a great amount of data for the England and Wales prison services. </w:t>
      </w:r>
      <w:r w:rsidR="00FF7CA8" w:rsidRPr="00D02D99">
        <w:rPr>
          <w:rFonts w:ascii="Arial" w:hAnsi="Arial" w:cs="Arial"/>
          <w:sz w:val="24"/>
          <w:szCs w:val="24"/>
        </w:rPr>
        <w:t xml:space="preserve">According to the Ministry of Justice (2020a) there has been an increase in the lengths of sentences since 2010 with 48% of the sentences being over 4 years long. The Ministry of Justice (2020b) has reported that 49% of all prions within England and Wales are listed as overcrowded. It is arguable that these statistics above can show an increase in the pressure of the prion </w:t>
      </w:r>
      <w:r w:rsidR="007062CC" w:rsidRPr="00D02D99">
        <w:rPr>
          <w:rFonts w:ascii="Arial" w:hAnsi="Arial" w:cs="Arial"/>
          <w:sz w:val="24"/>
          <w:szCs w:val="24"/>
        </w:rPr>
        <w:t>service</w:t>
      </w:r>
      <w:r w:rsidR="00FF7CA8" w:rsidRPr="00D02D99">
        <w:rPr>
          <w:rFonts w:ascii="Arial" w:hAnsi="Arial" w:cs="Arial"/>
          <w:sz w:val="24"/>
          <w:szCs w:val="24"/>
        </w:rPr>
        <w:t xml:space="preserve"> and that they are failing to meet the demand </w:t>
      </w:r>
      <w:r w:rsidR="007062CC" w:rsidRPr="00D02D99">
        <w:rPr>
          <w:rFonts w:ascii="Arial" w:hAnsi="Arial" w:cs="Arial"/>
          <w:sz w:val="24"/>
          <w:szCs w:val="24"/>
        </w:rPr>
        <w:t xml:space="preserve">for the service. </w:t>
      </w:r>
    </w:p>
    <w:p w14:paraId="315EF4FB" w14:textId="18B861C2" w:rsidR="00013DE3" w:rsidRPr="00D02D99" w:rsidRDefault="00541B25" w:rsidP="004346FE">
      <w:pPr>
        <w:spacing w:line="360" w:lineRule="auto"/>
        <w:jc w:val="both"/>
        <w:rPr>
          <w:rFonts w:ascii="Arial" w:hAnsi="Arial" w:cs="Arial"/>
          <w:sz w:val="24"/>
          <w:szCs w:val="24"/>
        </w:rPr>
      </w:pPr>
      <w:r w:rsidRPr="00D02D99">
        <w:rPr>
          <w:rFonts w:ascii="Arial" w:hAnsi="Arial" w:cs="Arial"/>
          <w:sz w:val="24"/>
          <w:szCs w:val="24"/>
        </w:rPr>
        <w:lastRenderedPageBreak/>
        <w:t xml:space="preserve">The above are not the only concerns on the prison service as stated by House of Commons (2017) there has been increasing concerns of the metal health of prisoners one such area that has brought this concern forward is the increase in the number of </w:t>
      </w:r>
      <w:r w:rsidR="0032316D" w:rsidRPr="00D02D99">
        <w:rPr>
          <w:rFonts w:ascii="Arial" w:hAnsi="Arial" w:cs="Arial"/>
          <w:sz w:val="24"/>
          <w:szCs w:val="24"/>
        </w:rPr>
        <w:t>self-harm</w:t>
      </w:r>
      <w:r w:rsidRPr="00D02D99">
        <w:rPr>
          <w:rFonts w:ascii="Arial" w:hAnsi="Arial" w:cs="Arial"/>
          <w:sz w:val="24"/>
          <w:szCs w:val="24"/>
        </w:rPr>
        <w:t xml:space="preserve"> incidents and </w:t>
      </w:r>
      <w:r w:rsidR="0032316D" w:rsidRPr="00D02D99">
        <w:rPr>
          <w:rFonts w:ascii="Arial" w:hAnsi="Arial" w:cs="Arial"/>
          <w:sz w:val="24"/>
          <w:szCs w:val="24"/>
        </w:rPr>
        <w:t>self-inflicted</w:t>
      </w:r>
      <w:r w:rsidRPr="00D02D99">
        <w:rPr>
          <w:rFonts w:ascii="Arial" w:hAnsi="Arial" w:cs="Arial"/>
          <w:sz w:val="24"/>
          <w:szCs w:val="24"/>
        </w:rPr>
        <w:t xml:space="preserve"> deaths within the prion service. </w:t>
      </w:r>
      <w:r w:rsidR="00324157" w:rsidRPr="00D02D99">
        <w:rPr>
          <w:rFonts w:ascii="Arial" w:hAnsi="Arial" w:cs="Arial"/>
          <w:sz w:val="24"/>
          <w:szCs w:val="24"/>
        </w:rPr>
        <w:t xml:space="preserve">The reason </w:t>
      </w:r>
      <w:r w:rsidR="00360D0B" w:rsidRPr="00D02D99">
        <w:rPr>
          <w:rFonts w:ascii="Arial" w:hAnsi="Arial" w:cs="Arial"/>
          <w:sz w:val="24"/>
          <w:szCs w:val="24"/>
        </w:rPr>
        <w:t>giving</w:t>
      </w:r>
      <w:r w:rsidR="00324157" w:rsidRPr="00D02D99">
        <w:rPr>
          <w:rFonts w:ascii="Arial" w:hAnsi="Arial" w:cs="Arial"/>
          <w:sz w:val="24"/>
          <w:szCs w:val="24"/>
        </w:rPr>
        <w:t xml:space="preserve"> </w:t>
      </w:r>
      <w:r w:rsidR="00360D0B" w:rsidRPr="00D02D99">
        <w:rPr>
          <w:rFonts w:ascii="Arial" w:hAnsi="Arial" w:cs="Arial"/>
          <w:sz w:val="24"/>
          <w:szCs w:val="24"/>
        </w:rPr>
        <w:t>within</w:t>
      </w:r>
      <w:r w:rsidR="00324157" w:rsidRPr="00D02D99">
        <w:rPr>
          <w:rFonts w:ascii="Arial" w:hAnsi="Arial" w:cs="Arial"/>
          <w:sz w:val="24"/>
          <w:szCs w:val="24"/>
        </w:rPr>
        <w:t xml:space="preserve"> by the House of Commons (2017) of the </w:t>
      </w:r>
      <w:r w:rsidR="00360D0B" w:rsidRPr="00D02D99">
        <w:rPr>
          <w:rFonts w:ascii="Arial" w:hAnsi="Arial" w:cs="Arial"/>
          <w:sz w:val="24"/>
          <w:szCs w:val="24"/>
        </w:rPr>
        <w:t>increase</w:t>
      </w:r>
      <w:r w:rsidR="00324157" w:rsidRPr="00D02D99">
        <w:rPr>
          <w:rFonts w:ascii="Arial" w:hAnsi="Arial" w:cs="Arial"/>
          <w:sz w:val="24"/>
          <w:szCs w:val="24"/>
        </w:rPr>
        <w:t xml:space="preserve"> in the </w:t>
      </w:r>
      <w:r w:rsidR="00360D0B" w:rsidRPr="00D02D99">
        <w:rPr>
          <w:rFonts w:ascii="Arial" w:hAnsi="Arial" w:cs="Arial"/>
          <w:sz w:val="24"/>
          <w:szCs w:val="24"/>
        </w:rPr>
        <w:t>incidents</w:t>
      </w:r>
      <w:r w:rsidR="00324157" w:rsidRPr="00D02D99">
        <w:rPr>
          <w:rFonts w:ascii="Arial" w:hAnsi="Arial" w:cs="Arial"/>
          <w:sz w:val="24"/>
          <w:szCs w:val="24"/>
        </w:rPr>
        <w:t xml:space="preserve"> of </w:t>
      </w:r>
      <w:r w:rsidR="00360D0B" w:rsidRPr="00D02D99">
        <w:rPr>
          <w:rFonts w:ascii="Arial" w:hAnsi="Arial" w:cs="Arial"/>
          <w:sz w:val="24"/>
          <w:szCs w:val="24"/>
        </w:rPr>
        <w:t>self-harm</w:t>
      </w:r>
      <w:r w:rsidR="00324157" w:rsidRPr="00D02D99">
        <w:rPr>
          <w:rFonts w:ascii="Arial" w:hAnsi="Arial" w:cs="Arial"/>
          <w:sz w:val="24"/>
          <w:szCs w:val="24"/>
        </w:rPr>
        <w:t xml:space="preserve"> and </w:t>
      </w:r>
      <w:r w:rsidR="00360D0B" w:rsidRPr="00D02D99">
        <w:rPr>
          <w:rFonts w:ascii="Arial" w:hAnsi="Arial" w:cs="Arial"/>
          <w:sz w:val="24"/>
          <w:szCs w:val="24"/>
        </w:rPr>
        <w:t>self-inflected</w:t>
      </w:r>
      <w:r w:rsidR="00324157" w:rsidRPr="00D02D99">
        <w:rPr>
          <w:rFonts w:ascii="Arial" w:hAnsi="Arial" w:cs="Arial"/>
          <w:sz w:val="24"/>
          <w:szCs w:val="24"/>
        </w:rPr>
        <w:t xml:space="preserve"> </w:t>
      </w:r>
      <w:r w:rsidR="00360D0B" w:rsidRPr="00D02D99">
        <w:rPr>
          <w:rFonts w:ascii="Arial" w:hAnsi="Arial" w:cs="Arial"/>
          <w:sz w:val="24"/>
          <w:szCs w:val="24"/>
        </w:rPr>
        <w:t>deaths</w:t>
      </w:r>
      <w:r w:rsidR="00324157" w:rsidRPr="00D02D99">
        <w:rPr>
          <w:rFonts w:ascii="Arial" w:hAnsi="Arial" w:cs="Arial"/>
          <w:sz w:val="24"/>
          <w:szCs w:val="24"/>
        </w:rPr>
        <w:t xml:space="preserve"> is </w:t>
      </w:r>
      <w:r w:rsidR="00360D0B" w:rsidRPr="00D02D99">
        <w:rPr>
          <w:rFonts w:ascii="Arial" w:hAnsi="Arial" w:cs="Arial"/>
          <w:sz w:val="24"/>
          <w:szCs w:val="24"/>
        </w:rPr>
        <w:t>related</w:t>
      </w:r>
      <w:r w:rsidR="00324157" w:rsidRPr="00D02D99">
        <w:rPr>
          <w:rFonts w:ascii="Arial" w:hAnsi="Arial" w:cs="Arial"/>
          <w:sz w:val="24"/>
          <w:szCs w:val="24"/>
        </w:rPr>
        <w:t xml:space="preserve"> to deteriorating prison estates, an </w:t>
      </w:r>
      <w:r w:rsidR="00360D0B" w:rsidRPr="00D02D99">
        <w:rPr>
          <w:rFonts w:ascii="Arial" w:hAnsi="Arial" w:cs="Arial"/>
          <w:sz w:val="24"/>
          <w:szCs w:val="24"/>
        </w:rPr>
        <w:t>increase</w:t>
      </w:r>
      <w:r w:rsidR="00324157" w:rsidRPr="00D02D99">
        <w:rPr>
          <w:rFonts w:ascii="Arial" w:hAnsi="Arial" w:cs="Arial"/>
          <w:sz w:val="24"/>
          <w:szCs w:val="24"/>
        </w:rPr>
        <w:t xml:space="preserve"> in the number of drugs within prions and </w:t>
      </w:r>
      <w:r w:rsidR="00360D0B" w:rsidRPr="00D02D99">
        <w:rPr>
          <w:rFonts w:ascii="Arial" w:hAnsi="Arial" w:cs="Arial"/>
          <w:sz w:val="24"/>
          <w:szCs w:val="24"/>
        </w:rPr>
        <w:t>an</w:t>
      </w:r>
      <w:r w:rsidR="00324157" w:rsidRPr="00D02D99">
        <w:rPr>
          <w:rFonts w:ascii="Arial" w:hAnsi="Arial" w:cs="Arial"/>
          <w:sz w:val="24"/>
          <w:szCs w:val="24"/>
        </w:rPr>
        <w:t xml:space="preserve"> </w:t>
      </w:r>
      <w:r w:rsidR="00360D0B" w:rsidRPr="00D02D99">
        <w:rPr>
          <w:rFonts w:ascii="Arial" w:hAnsi="Arial" w:cs="Arial"/>
          <w:sz w:val="24"/>
          <w:szCs w:val="24"/>
        </w:rPr>
        <w:t>insufficient</w:t>
      </w:r>
      <w:r w:rsidR="00324157" w:rsidRPr="00D02D99">
        <w:rPr>
          <w:rFonts w:ascii="Arial" w:hAnsi="Arial" w:cs="Arial"/>
          <w:sz w:val="24"/>
          <w:szCs w:val="24"/>
        </w:rPr>
        <w:t xml:space="preserve"> number of staff. Those that are within pri</w:t>
      </w:r>
      <w:r w:rsidR="00360D0B" w:rsidRPr="00D02D99">
        <w:rPr>
          <w:rFonts w:ascii="Arial" w:hAnsi="Arial" w:cs="Arial"/>
          <w:sz w:val="24"/>
          <w:szCs w:val="24"/>
        </w:rPr>
        <w:t>s</w:t>
      </w:r>
      <w:r w:rsidR="00324157" w:rsidRPr="00D02D99">
        <w:rPr>
          <w:rFonts w:ascii="Arial" w:hAnsi="Arial" w:cs="Arial"/>
          <w:sz w:val="24"/>
          <w:szCs w:val="24"/>
        </w:rPr>
        <w:t xml:space="preserve">on are more likely to suffer from a mental health </w:t>
      </w:r>
      <w:r w:rsidR="00360D0B" w:rsidRPr="00D02D99">
        <w:rPr>
          <w:rFonts w:ascii="Arial" w:hAnsi="Arial" w:cs="Arial"/>
          <w:sz w:val="24"/>
          <w:szCs w:val="24"/>
        </w:rPr>
        <w:t>problem</w:t>
      </w:r>
      <w:r w:rsidR="00324157" w:rsidRPr="00D02D99">
        <w:rPr>
          <w:rFonts w:ascii="Arial" w:hAnsi="Arial" w:cs="Arial"/>
          <w:sz w:val="24"/>
          <w:szCs w:val="24"/>
        </w:rPr>
        <w:t xml:space="preserve"> than those within a community and </w:t>
      </w:r>
      <w:r w:rsidR="00360D0B" w:rsidRPr="00D02D99">
        <w:rPr>
          <w:rFonts w:ascii="Arial" w:hAnsi="Arial" w:cs="Arial"/>
          <w:sz w:val="24"/>
          <w:szCs w:val="24"/>
        </w:rPr>
        <w:t xml:space="preserve">they find it more difficult to cope with their mental heath problems. The governments plan to help with these problems have been failing as stated by the House of Commons (2017). There is a problem with not knowing the true number of prisoners that are suffering with mental health problems due to the screening procedures </w:t>
      </w:r>
      <w:r w:rsidR="00A518DB" w:rsidRPr="00D02D99">
        <w:rPr>
          <w:rFonts w:ascii="Arial" w:hAnsi="Arial" w:cs="Arial"/>
          <w:sz w:val="24"/>
          <w:szCs w:val="24"/>
        </w:rPr>
        <w:t xml:space="preserve">are </w:t>
      </w:r>
      <w:r w:rsidR="00360D0B" w:rsidRPr="00D02D99">
        <w:rPr>
          <w:rFonts w:ascii="Arial" w:hAnsi="Arial" w:cs="Arial"/>
          <w:sz w:val="24"/>
          <w:szCs w:val="24"/>
        </w:rPr>
        <w:t xml:space="preserve">not </w:t>
      </w:r>
      <w:r w:rsidR="00A518DB" w:rsidRPr="00D02D99">
        <w:rPr>
          <w:rFonts w:ascii="Arial" w:hAnsi="Arial" w:cs="Arial"/>
          <w:sz w:val="24"/>
          <w:szCs w:val="24"/>
        </w:rPr>
        <w:t>enough</w:t>
      </w:r>
      <w:r w:rsidR="00360D0B" w:rsidRPr="00D02D99">
        <w:rPr>
          <w:rFonts w:ascii="Arial" w:hAnsi="Arial" w:cs="Arial"/>
          <w:sz w:val="24"/>
          <w:szCs w:val="24"/>
        </w:rPr>
        <w:t xml:space="preserve"> to identify those in need of support and treatment. </w:t>
      </w:r>
      <w:r w:rsidR="00013DE3" w:rsidRPr="00D02D99">
        <w:rPr>
          <w:rFonts w:ascii="Arial" w:hAnsi="Arial" w:cs="Arial"/>
          <w:sz w:val="24"/>
          <w:szCs w:val="24"/>
        </w:rPr>
        <w:t xml:space="preserve">The above has </w:t>
      </w:r>
      <w:r w:rsidR="00EA1C00" w:rsidRPr="00D02D99">
        <w:rPr>
          <w:rFonts w:ascii="Arial" w:hAnsi="Arial" w:cs="Arial"/>
          <w:sz w:val="24"/>
          <w:szCs w:val="24"/>
        </w:rPr>
        <w:t>shown</w:t>
      </w:r>
      <w:r w:rsidR="00013DE3" w:rsidRPr="00D02D99">
        <w:rPr>
          <w:rFonts w:ascii="Arial" w:hAnsi="Arial" w:cs="Arial"/>
          <w:sz w:val="24"/>
          <w:szCs w:val="24"/>
        </w:rPr>
        <w:t xml:space="preserve"> an </w:t>
      </w:r>
      <w:r w:rsidR="00EA1C00" w:rsidRPr="00D02D99">
        <w:rPr>
          <w:rFonts w:ascii="Arial" w:hAnsi="Arial" w:cs="Arial"/>
          <w:sz w:val="24"/>
          <w:szCs w:val="24"/>
        </w:rPr>
        <w:t>increase</w:t>
      </w:r>
      <w:r w:rsidR="00013DE3" w:rsidRPr="00D02D99">
        <w:rPr>
          <w:rFonts w:ascii="Arial" w:hAnsi="Arial" w:cs="Arial"/>
          <w:sz w:val="24"/>
          <w:szCs w:val="24"/>
        </w:rPr>
        <w:t xml:space="preserve"> in the </w:t>
      </w:r>
      <w:r w:rsidR="00D3019C" w:rsidRPr="00D02D99">
        <w:rPr>
          <w:rFonts w:ascii="Arial" w:hAnsi="Arial" w:cs="Arial"/>
          <w:sz w:val="24"/>
          <w:szCs w:val="24"/>
        </w:rPr>
        <w:t>difficulties</w:t>
      </w:r>
      <w:r w:rsidR="00013DE3" w:rsidRPr="00D02D99">
        <w:rPr>
          <w:rFonts w:ascii="Arial" w:hAnsi="Arial" w:cs="Arial"/>
          <w:sz w:val="24"/>
          <w:szCs w:val="24"/>
        </w:rPr>
        <w:t xml:space="preserve"> of the </w:t>
      </w:r>
      <w:r w:rsidR="00D3019C" w:rsidRPr="00D02D99">
        <w:rPr>
          <w:rFonts w:ascii="Arial" w:hAnsi="Arial" w:cs="Arial"/>
          <w:sz w:val="24"/>
          <w:szCs w:val="24"/>
        </w:rPr>
        <w:t>prison</w:t>
      </w:r>
      <w:r w:rsidR="00013DE3" w:rsidRPr="00D02D99">
        <w:rPr>
          <w:rFonts w:ascii="Arial" w:hAnsi="Arial" w:cs="Arial"/>
          <w:sz w:val="24"/>
          <w:szCs w:val="24"/>
        </w:rPr>
        <w:t xml:space="preserve"> </w:t>
      </w:r>
      <w:r w:rsidR="00D3019C" w:rsidRPr="00D02D99">
        <w:rPr>
          <w:rFonts w:ascii="Arial" w:hAnsi="Arial" w:cs="Arial"/>
          <w:sz w:val="24"/>
          <w:szCs w:val="24"/>
        </w:rPr>
        <w:t>service</w:t>
      </w:r>
      <w:r w:rsidR="00013DE3" w:rsidRPr="00D02D99">
        <w:rPr>
          <w:rFonts w:ascii="Arial" w:hAnsi="Arial" w:cs="Arial"/>
          <w:sz w:val="24"/>
          <w:szCs w:val="24"/>
        </w:rPr>
        <w:t xml:space="preserve"> and the prison </w:t>
      </w:r>
      <w:r w:rsidR="00EA1C00" w:rsidRPr="00D02D99">
        <w:rPr>
          <w:rFonts w:ascii="Arial" w:hAnsi="Arial" w:cs="Arial"/>
          <w:sz w:val="24"/>
          <w:szCs w:val="24"/>
        </w:rPr>
        <w:t>service</w:t>
      </w:r>
      <w:r w:rsidR="00013DE3" w:rsidRPr="00D02D99">
        <w:rPr>
          <w:rFonts w:ascii="Arial" w:hAnsi="Arial" w:cs="Arial"/>
          <w:sz w:val="24"/>
          <w:szCs w:val="24"/>
        </w:rPr>
        <w:t xml:space="preserve"> is failing to meet the needs of </w:t>
      </w:r>
      <w:r w:rsidR="00EA1C00" w:rsidRPr="00D02D99">
        <w:rPr>
          <w:rFonts w:ascii="Arial" w:hAnsi="Arial" w:cs="Arial"/>
          <w:sz w:val="24"/>
          <w:szCs w:val="24"/>
        </w:rPr>
        <w:t>prisoners</w:t>
      </w:r>
      <w:r w:rsidR="00013DE3" w:rsidRPr="00D02D99">
        <w:rPr>
          <w:rFonts w:ascii="Arial" w:hAnsi="Arial" w:cs="Arial"/>
          <w:sz w:val="24"/>
          <w:szCs w:val="24"/>
        </w:rPr>
        <w:t xml:space="preserve"> </w:t>
      </w:r>
      <w:r w:rsidR="00EA1C00" w:rsidRPr="00D02D99">
        <w:rPr>
          <w:rFonts w:ascii="Arial" w:hAnsi="Arial" w:cs="Arial"/>
          <w:sz w:val="24"/>
          <w:szCs w:val="24"/>
        </w:rPr>
        <w:t>especially</w:t>
      </w:r>
      <w:r w:rsidR="00013DE3" w:rsidRPr="00D02D99">
        <w:rPr>
          <w:rFonts w:ascii="Arial" w:hAnsi="Arial" w:cs="Arial"/>
          <w:sz w:val="24"/>
          <w:szCs w:val="24"/>
        </w:rPr>
        <w:t xml:space="preserve"> for those with mental health problems. </w:t>
      </w:r>
    </w:p>
    <w:p w14:paraId="4173C22D" w14:textId="5E7377D7" w:rsidR="00541B25" w:rsidRPr="00D02D99" w:rsidRDefault="00013DE3" w:rsidP="004346FE">
      <w:pPr>
        <w:spacing w:line="360" w:lineRule="auto"/>
        <w:jc w:val="both"/>
        <w:rPr>
          <w:rFonts w:ascii="Arial" w:hAnsi="Arial" w:cs="Arial"/>
          <w:sz w:val="24"/>
          <w:szCs w:val="24"/>
        </w:rPr>
      </w:pPr>
      <w:r w:rsidRPr="00D02D99">
        <w:rPr>
          <w:rFonts w:ascii="Arial" w:hAnsi="Arial" w:cs="Arial"/>
          <w:sz w:val="24"/>
          <w:szCs w:val="24"/>
        </w:rPr>
        <w:t xml:space="preserve">This research will </w:t>
      </w:r>
      <w:r w:rsidR="0086211A" w:rsidRPr="00D02D99">
        <w:rPr>
          <w:rFonts w:ascii="Arial" w:hAnsi="Arial" w:cs="Arial"/>
          <w:sz w:val="24"/>
          <w:szCs w:val="24"/>
        </w:rPr>
        <w:t>analyse</w:t>
      </w:r>
      <w:r w:rsidRPr="00D02D99">
        <w:rPr>
          <w:rFonts w:ascii="Arial" w:hAnsi="Arial" w:cs="Arial"/>
          <w:sz w:val="24"/>
          <w:szCs w:val="24"/>
        </w:rPr>
        <w:t xml:space="preserve"> the</w:t>
      </w:r>
      <w:r w:rsidR="00694391" w:rsidRPr="00D02D99">
        <w:rPr>
          <w:rFonts w:ascii="Arial" w:hAnsi="Arial" w:cs="Arial"/>
          <w:sz w:val="24"/>
          <w:szCs w:val="24"/>
        </w:rPr>
        <w:t xml:space="preserve"> </w:t>
      </w:r>
      <w:r w:rsidR="001A3573" w:rsidRPr="00D02D99">
        <w:rPr>
          <w:rFonts w:ascii="Arial" w:hAnsi="Arial" w:cs="Arial"/>
          <w:sz w:val="24"/>
          <w:szCs w:val="24"/>
        </w:rPr>
        <w:t>methods</w:t>
      </w:r>
      <w:r w:rsidR="00694391" w:rsidRPr="00D02D99">
        <w:rPr>
          <w:rFonts w:ascii="Arial" w:hAnsi="Arial" w:cs="Arial"/>
          <w:sz w:val="24"/>
          <w:szCs w:val="24"/>
        </w:rPr>
        <w:t xml:space="preserve"> of the government in reducing and mini</w:t>
      </w:r>
      <w:r w:rsidR="00B56160" w:rsidRPr="00D02D99">
        <w:rPr>
          <w:rFonts w:ascii="Arial" w:hAnsi="Arial" w:cs="Arial"/>
          <w:sz w:val="24"/>
          <w:szCs w:val="24"/>
        </w:rPr>
        <w:t>mi</w:t>
      </w:r>
      <w:r w:rsidR="00694391" w:rsidRPr="00D02D99">
        <w:rPr>
          <w:rFonts w:ascii="Arial" w:hAnsi="Arial" w:cs="Arial"/>
          <w:sz w:val="24"/>
          <w:szCs w:val="24"/>
        </w:rPr>
        <w:t xml:space="preserve">sing the risk of those with mental health </w:t>
      </w:r>
      <w:r w:rsidR="001A3573" w:rsidRPr="00D02D99">
        <w:rPr>
          <w:rFonts w:ascii="Arial" w:hAnsi="Arial" w:cs="Arial"/>
          <w:sz w:val="24"/>
          <w:szCs w:val="24"/>
        </w:rPr>
        <w:t>problems</w:t>
      </w:r>
      <w:r w:rsidR="00694391" w:rsidRPr="00D02D99">
        <w:rPr>
          <w:rFonts w:ascii="Arial" w:hAnsi="Arial" w:cs="Arial"/>
          <w:sz w:val="24"/>
          <w:szCs w:val="24"/>
        </w:rPr>
        <w:t xml:space="preserve"> within prisons. The research will seek to understand why there has been an </w:t>
      </w:r>
      <w:r w:rsidR="001A3573" w:rsidRPr="00D02D99">
        <w:rPr>
          <w:rFonts w:ascii="Arial" w:hAnsi="Arial" w:cs="Arial"/>
          <w:sz w:val="24"/>
          <w:szCs w:val="24"/>
        </w:rPr>
        <w:t>increase</w:t>
      </w:r>
      <w:r w:rsidR="00694391" w:rsidRPr="00D02D99">
        <w:rPr>
          <w:rFonts w:ascii="Arial" w:hAnsi="Arial" w:cs="Arial"/>
          <w:sz w:val="24"/>
          <w:szCs w:val="24"/>
        </w:rPr>
        <w:t xml:space="preserve"> in the number incidents such as </w:t>
      </w:r>
      <w:r w:rsidR="001A3573" w:rsidRPr="00D02D99">
        <w:rPr>
          <w:rFonts w:ascii="Arial" w:hAnsi="Arial" w:cs="Arial"/>
          <w:sz w:val="24"/>
          <w:szCs w:val="24"/>
        </w:rPr>
        <w:t>self-harm</w:t>
      </w:r>
      <w:r w:rsidR="00694391" w:rsidRPr="00D02D99">
        <w:rPr>
          <w:rFonts w:ascii="Arial" w:hAnsi="Arial" w:cs="Arial"/>
          <w:sz w:val="24"/>
          <w:szCs w:val="24"/>
        </w:rPr>
        <w:t xml:space="preserve"> and </w:t>
      </w:r>
      <w:r w:rsidR="001A3573" w:rsidRPr="00D02D99">
        <w:rPr>
          <w:rFonts w:ascii="Arial" w:hAnsi="Arial" w:cs="Arial"/>
          <w:sz w:val="24"/>
          <w:szCs w:val="24"/>
        </w:rPr>
        <w:t>self-inflicted</w:t>
      </w:r>
      <w:r w:rsidR="00694391" w:rsidRPr="00D02D99">
        <w:rPr>
          <w:rFonts w:ascii="Arial" w:hAnsi="Arial" w:cs="Arial"/>
          <w:sz w:val="24"/>
          <w:szCs w:val="24"/>
        </w:rPr>
        <w:t xml:space="preserve"> deaths. </w:t>
      </w:r>
      <w:r w:rsidR="001A3573" w:rsidRPr="00D02D99">
        <w:rPr>
          <w:rFonts w:ascii="Arial" w:hAnsi="Arial" w:cs="Arial"/>
          <w:sz w:val="24"/>
          <w:szCs w:val="24"/>
        </w:rPr>
        <w:t xml:space="preserve">The research will </w:t>
      </w:r>
      <w:r w:rsidR="0086211A" w:rsidRPr="00D02D99">
        <w:rPr>
          <w:rFonts w:ascii="Arial" w:hAnsi="Arial" w:cs="Arial"/>
          <w:sz w:val="24"/>
          <w:szCs w:val="24"/>
        </w:rPr>
        <w:t>analyse</w:t>
      </w:r>
      <w:r w:rsidR="001A3573" w:rsidRPr="00D02D99">
        <w:rPr>
          <w:rFonts w:ascii="Arial" w:hAnsi="Arial" w:cs="Arial"/>
          <w:sz w:val="24"/>
          <w:szCs w:val="24"/>
        </w:rPr>
        <w:t xml:space="preserve"> the and </w:t>
      </w:r>
      <w:r w:rsidR="00B12BFC" w:rsidRPr="00D02D99">
        <w:rPr>
          <w:rFonts w:ascii="Arial" w:hAnsi="Arial" w:cs="Arial"/>
          <w:sz w:val="24"/>
          <w:szCs w:val="24"/>
        </w:rPr>
        <w:t>seek to</w:t>
      </w:r>
      <w:r w:rsidR="001A3573" w:rsidRPr="00D02D99">
        <w:rPr>
          <w:rFonts w:ascii="Arial" w:hAnsi="Arial" w:cs="Arial"/>
          <w:sz w:val="24"/>
          <w:szCs w:val="24"/>
        </w:rPr>
        <w:t xml:space="preserve"> </w:t>
      </w:r>
      <w:r w:rsidR="00B12BFC" w:rsidRPr="00D02D99">
        <w:rPr>
          <w:rFonts w:ascii="Arial" w:hAnsi="Arial" w:cs="Arial"/>
          <w:sz w:val="24"/>
          <w:szCs w:val="24"/>
        </w:rPr>
        <w:t xml:space="preserve">find </w:t>
      </w:r>
      <w:r w:rsidR="001A3573" w:rsidRPr="00D02D99">
        <w:rPr>
          <w:rFonts w:ascii="Arial" w:hAnsi="Arial" w:cs="Arial"/>
          <w:sz w:val="24"/>
          <w:szCs w:val="24"/>
        </w:rPr>
        <w:t xml:space="preserve">if there is a link between the other </w:t>
      </w:r>
      <w:r w:rsidR="00B12BFC" w:rsidRPr="00D02D99">
        <w:rPr>
          <w:rFonts w:ascii="Arial" w:hAnsi="Arial" w:cs="Arial"/>
          <w:sz w:val="24"/>
          <w:szCs w:val="24"/>
        </w:rPr>
        <w:t>concerns</w:t>
      </w:r>
      <w:r w:rsidR="001A3573" w:rsidRPr="00D02D99">
        <w:rPr>
          <w:rFonts w:ascii="Arial" w:hAnsi="Arial" w:cs="Arial"/>
          <w:sz w:val="24"/>
          <w:szCs w:val="24"/>
        </w:rPr>
        <w:t xml:space="preserve"> of the prison </w:t>
      </w:r>
      <w:r w:rsidR="00B12BFC" w:rsidRPr="00D02D99">
        <w:rPr>
          <w:rFonts w:ascii="Arial" w:hAnsi="Arial" w:cs="Arial"/>
          <w:sz w:val="24"/>
          <w:szCs w:val="24"/>
        </w:rPr>
        <w:t>service</w:t>
      </w:r>
      <w:r w:rsidR="001A3573" w:rsidRPr="00D02D99">
        <w:rPr>
          <w:rFonts w:ascii="Arial" w:hAnsi="Arial" w:cs="Arial"/>
          <w:sz w:val="24"/>
          <w:szCs w:val="24"/>
        </w:rPr>
        <w:t xml:space="preserve"> </w:t>
      </w:r>
      <w:r w:rsidR="00B12BFC" w:rsidRPr="00D02D99">
        <w:rPr>
          <w:rFonts w:ascii="Arial" w:hAnsi="Arial" w:cs="Arial"/>
          <w:sz w:val="24"/>
          <w:szCs w:val="24"/>
        </w:rPr>
        <w:t xml:space="preserve">such as those stated </w:t>
      </w:r>
      <w:r w:rsidR="002139AA" w:rsidRPr="00D02D99">
        <w:rPr>
          <w:rFonts w:ascii="Arial" w:hAnsi="Arial" w:cs="Arial"/>
          <w:sz w:val="24"/>
          <w:szCs w:val="24"/>
        </w:rPr>
        <w:t>above,</w:t>
      </w:r>
      <w:r w:rsidR="00B12BFC" w:rsidRPr="00D02D99">
        <w:rPr>
          <w:rFonts w:ascii="Arial" w:hAnsi="Arial" w:cs="Arial"/>
          <w:sz w:val="24"/>
          <w:szCs w:val="24"/>
        </w:rPr>
        <w:t xml:space="preserve"> </w:t>
      </w:r>
      <w:r w:rsidR="001A3573" w:rsidRPr="00D02D99">
        <w:rPr>
          <w:rFonts w:ascii="Arial" w:hAnsi="Arial" w:cs="Arial"/>
          <w:sz w:val="24"/>
          <w:szCs w:val="24"/>
        </w:rPr>
        <w:t xml:space="preserve">and </w:t>
      </w:r>
      <w:r w:rsidR="00B12BFC" w:rsidRPr="00D02D99">
        <w:rPr>
          <w:rFonts w:ascii="Arial" w:hAnsi="Arial" w:cs="Arial"/>
          <w:sz w:val="24"/>
          <w:szCs w:val="24"/>
        </w:rPr>
        <w:t xml:space="preserve">the </w:t>
      </w:r>
      <w:r w:rsidR="00EA1C00" w:rsidRPr="00D02D99">
        <w:rPr>
          <w:rFonts w:ascii="Arial" w:hAnsi="Arial" w:cs="Arial"/>
          <w:sz w:val="24"/>
          <w:szCs w:val="24"/>
        </w:rPr>
        <w:t>concerns</w:t>
      </w:r>
      <w:r w:rsidR="00B12BFC" w:rsidRPr="00D02D99">
        <w:rPr>
          <w:rFonts w:ascii="Arial" w:hAnsi="Arial" w:cs="Arial"/>
          <w:sz w:val="24"/>
          <w:szCs w:val="24"/>
        </w:rPr>
        <w:t xml:space="preserve"> </w:t>
      </w:r>
      <w:r w:rsidR="00EA1C00" w:rsidRPr="00D02D99">
        <w:rPr>
          <w:rFonts w:ascii="Arial" w:hAnsi="Arial" w:cs="Arial"/>
          <w:sz w:val="24"/>
          <w:szCs w:val="24"/>
        </w:rPr>
        <w:t>linked</w:t>
      </w:r>
      <w:r w:rsidR="00B12BFC" w:rsidRPr="00D02D99">
        <w:rPr>
          <w:rFonts w:ascii="Arial" w:hAnsi="Arial" w:cs="Arial"/>
          <w:sz w:val="24"/>
          <w:szCs w:val="24"/>
        </w:rPr>
        <w:t xml:space="preserve"> to prisoners with mental health problems.</w:t>
      </w:r>
      <w:r w:rsidRPr="00D02D99">
        <w:rPr>
          <w:rFonts w:ascii="Arial" w:hAnsi="Arial" w:cs="Arial"/>
          <w:sz w:val="24"/>
          <w:szCs w:val="24"/>
        </w:rPr>
        <w:t xml:space="preserve"> </w:t>
      </w:r>
    </w:p>
    <w:p w14:paraId="55504EB5" w14:textId="77777777" w:rsidR="002150E0" w:rsidRPr="00D02D99" w:rsidRDefault="00D95643" w:rsidP="004346FE">
      <w:pPr>
        <w:spacing w:line="360" w:lineRule="auto"/>
        <w:jc w:val="both"/>
        <w:rPr>
          <w:rFonts w:ascii="Arial" w:hAnsi="Arial" w:cs="Arial"/>
          <w:sz w:val="24"/>
          <w:szCs w:val="24"/>
        </w:rPr>
      </w:pPr>
      <w:r w:rsidRPr="00D02D99">
        <w:rPr>
          <w:rFonts w:ascii="Arial" w:hAnsi="Arial" w:cs="Arial"/>
          <w:sz w:val="24"/>
          <w:szCs w:val="24"/>
        </w:rPr>
        <w:t xml:space="preserve">The proposal will focus on the mental health of prisoners and the links between the problems of the service and the effect it has on the prisoner with mental health problems. </w:t>
      </w:r>
    </w:p>
    <w:p w14:paraId="5FF483DF" w14:textId="77777777" w:rsidR="002150E0" w:rsidRPr="00D02D99" w:rsidRDefault="002150E0" w:rsidP="004346FE">
      <w:pPr>
        <w:spacing w:line="360" w:lineRule="auto"/>
        <w:jc w:val="both"/>
        <w:rPr>
          <w:rFonts w:ascii="Arial" w:hAnsi="Arial" w:cs="Arial"/>
          <w:sz w:val="24"/>
          <w:szCs w:val="24"/>
        </w:rPr>
      </w:pPr>
    </w:p>
    <w:p w14:paraId="2690B38F" w14:textId="77777777" w:rsidR="00AB5455" w:rsidRPr="00D02D99" w:rsidRDefault="00825420" w:rsidP="004346FE">
      <w:pPr>
        <w:spacing w:line="360" w:lineRule="auto"/>
        <w:jc w:val="both"/>
        <w:rPr>
          <w:rFonts w:ascii="Arial" w:hAnsi="Arial" w:cs="Arial"/>
          <w:sz w:val="24"/>
          <w:szCs w:val="24"/>
        </w:rPr>
      </w:pPr>
      <w:r w:rsidRPr="00D02D99">
        <w:rPr>
          <w:rFonts w:ascii="Arial" w:hAnsi="Arial" w:cs="Arial"/>
          <w:sz w:val="24"/>
          <w:szCs w:val="24"/>
        </w:rPr>
        <w:t>Literature Review</w:t>
      </w:r>
    </w:p>
    <w:p w14:paraId="1A45089E" w14:textId="629B69E2" w:rsidR="00825420" w:rsidRPr="00D02D99" w:rsidRDefault="00DA2360" w:rsidP="004346FE">
      <w:pPr>
        <w:spacing w:line="360" w:lineRule="auto"/>
        <w:jc w:val="both"/>
        <w:rPr>
          <w:rFonts w:ascii="Arial" w:hAnsi="Arial" w:cs="Arial"/>
          <w:sz w:val="24"/>
          <w:szCs w:val="24"/>
        </w:rPr>
      </w:pPr>
      <w:r w:rsidRPr="00D02D99">
        <w:rPr>
          <w:rFonts w:ascii="Arial" w:hAnsi="Arial" w:cs="Arial"/>
          <w:sz w:val="24"/>
          <w:szCs w:val="24"/>
        </w:rPr>
        <w:t xml:space="preserve">According to Siva (2010) the NHS </w:t>
      </w:r>
      <w:r w:rsidR="003C37B6" w:rsidRPr="00D02D99">
        <w:rPr>
          <w:rFonts w:ascii="Arial" w:hAnsi="Arial" w:cs="Arial"/>
          <w:sz w:val="24"/>
          <w:szCs w:val="24"/>
        </w:rPr>
        <w:t>oversees</w:t>
      </w:r>
      <w:r w:rsidRPr="00D02D99">
        <w:rPr>
          <w:rFonts w:ascii="Arial" w:hAnsi="Arial" w:cs="Arial"/>
          <w:sz w:val="24"/>
          <w:szCs w:val="24"/>
        </w:rPr>
        <w:t xml:space="preserve"> all </w:t>
      </w:r>
      <w:r w:rsidR="0012547D" w:rsidRPr="00D02D99">
        <w:rPr>
          <w:rFonts w:ascii="Arial" w:hAnsi="Arial" w:cs="Arial"/>
          <w:sz w:val="24"/>
          <w:szCs w:val="24"/>
        </w:rPr>
        <w:t>health-related</w:t>
      </w:r>
      <w:r w:rsidRPr="00D02D99">
        <w:rPr>
          <w:rFonts w:ascii="Arial" w:hAnsi="Arial" w:cs="Arial"/>
          <w:sz w:val="24"/>
          <w:szCs w:val="24"/>
        </w:rPr>
        <w:t xml:space="preserve"> areas of prisoner including their mental health since April 2006. There were concerns of the health of prisoner before 2010 which included mental </w:t>
      </w:r>
      <w:r w:rsidR="003C37B6" w:rsidRPr="00D02D99">
        <w:rPr>
          <w:rFonts w:ascii="Arial" w:hAnsi="Arial" w:cs="Arial"/>
          <w:sz w:val="24"/>
          <w:szCs w:val="24"/>
        </w:rPr>
        <w:t>health,</w:t>
      </w:r>
      <w:r w:rsidRPr="00D02D99">
        <w:rPr>
          <w:rFonts w:ascii="Arial" w:hAnsi="Arial" w:cs="Arial"/>
          <w:sz w:val="24"/>
          <w:szCs w:val="24"/>
        </w:rPr>
        <w:t xml:space="preserve"> they </w:t>
      </w:r>
      <w:r w:rsidR="003C37B6" w:rsidRPr="00D02D99">
        <w:rPr>
          <w:rFonts w:ascii="Arial" w:hAnsi="Arial" w:cs="Arial"/>
          <w:sz w:val="24"/>
          <w:szCs w:val="24"/>
        </w:rPr>
        <w:t>believed</w:t>
      </w:r>
      <w:r w:rsidRPr="00D02D99">
        <w:rPr>
          <w:rFonts w:ascii="Arial" w:hAnsi="Arial" w:cs="Arial"/>
          <w:sz w:val="24"/>
          <w:szCs w:val="24"/>
        </w:rPr>
        <w:t xml:space="preserve"> that the quality and </w:t>
      </w:r>
      <w:r w:rsidR="003C37B6" w:rsidRPr="00D02D99">
        <w:rPr>
          <w:rFonts w:ascii="Arial" w:hAnsi="Arial" w:cs="Arial"/>
          <w:sz w:val="24"/>
          <w:szCs w:val="24"/>
        </w:rPr>
        <w:t>continuity</w:t>
      </w:r>
      <w:r w:rsidRPr="00D02D99">
        <w:rPr>
          <w:rFonts w:ascii="Arial" w:hAnsi="Arial" w:cs="Arial"/>
          <w:sz w:val="24"/>
          <w:szCs w:val="24"/>
        </w:rPr>
        <w:t xml:space="preserve"> of the care </w:t>
      </w:r>
      <w:r w:rsidR="003C37B6" w:rsidRPr="00D02D99">
        <w:rPr>
          <w:rFonts w:ascii="Arial" w:hAnsi="Arial" w:cs="Arial"/>
          <w:sz w:val="24"/>
          <w:szCs w:val="24"/>
        </w:rPr>
        <w:t>giving</w:t>
      </w:r>
      <w:r w:rsidRPr="00D02D99">
        <w:rPr>
          <w:rFonts w:ascii="Arial" w:hAnsi="Arial" w:cs="Arial"/>
          <w:sz w:val="24"/>
          <w:szCs w:val="24"/>
        </w:rPr>
        <w:t xml:space="preserve"> to an offender that was in or out of </w:t>
      </w:r>
      <w:r w:rsidR="003C37B6" w:rsidRPr="00D02D99">
        <w:rPr>
          <w:rFonts w:ascii="Arial" w:hAnsi="Arial" w:cs="Arial"/>
          <w:sz w:val="24"/>
          <w:szCs w:val="24"/>
        </w:rPr>
        <w:t>prison</w:t>
      </w:r>
      <w:r w:rsidRPr="00D02D99">
        <w:rPr>
          <w:rFonts w:ascii="Arial" w:hAnsi="Arial" w:cs="Arial"/>
          <w:sz w:val="24"/>
          <w:szCs w:val="24"/>
        </w:rPr>
        <w:t xml:space="preserve"> was </w:t>
      </w:r>
      <w:r w:rsidR="003C37B6" w:rsidRPr="00D02D99">
        <w:rPr>
          <w:rFonts w:ascii="Arial" w:hAnsi="Arial" w:cs="Arial"/>
          <w:sz w:val="24"/>
          <w:szCs w:val="24"/>
        </w:rPr>
        <w:t>concerning</w:t>
      </w:r>
      <w:r w:rsidRPr="00D02D99">
        <w:rPr>
          <w:rFonts w:ascii="Arial" w:hAnsi="Arial" w:cs="Arial"/>
          <w:sz w:val="24"/>
          <w:szCs w:val="24"/>
        </w:rPr>
        <w:t xml:space="preserve">. The health care that an offender would </w:t>
      </w:r>
      <w:r w:rsidR="003C37B6" w:rsidRPr="00D02D99">
        <w:rPr>
          <w:rFonts w:ascii="Arial" w:hAnsi="Arial" w:cs="Arial"/>
          <w:sz w:val="24"/>
          <w:szCs w:val="24"/>
        </w:rPr>
        <w:t>receive</w:t>
      </w:r>
      <w:r w:rsidRPr="00D02D99">
        <w:rPr>
          <w:rFonts w:ascii="Arial" w:hAnsi="Arial" w:cs="Arial"/>
          <w:sz w:val="24"/>
          <w:szCs w:val="24"/>
        </w:rPr>
        <w:t xml:space="preserve"> was not at the standards that </w:t>
      </w:r>
      <w:r w:rsidR="003C37B6" w:rsidRPr="00D02D99">
        <w:rPr>
          <w:rFonts w:ascii="Arial" w:hAnsi="Arial" w:cs="Arial"/>
          <w:sz w:val="24"/>
          <w:szCs w:val="24"/>
        </w:rPr>
        <w:t>others</w:t>
      </w:r>
      <w:r w:rsidRPr="00D02D99">
        <w:rPr>
          <w:rFonts w:ascii="Arial" w:hAnsi="Arial" w:cs="Arial"/>
          <w:sz w:val="24"/>
          <w:szCs w:val="24"/>
        </w:rPr>
        <w:t xml:space="preserve"> </w:t>
      </w:r>
      <w:r w:rsidRPr="00D02D99">
        <w:rPr>
          <w:rFonts w:ascii="Arial" w:hAnsi="Arial" w:cs="Arial"/>
          <w:sz w:val="24"/>
          <w:szCs w:val="24"/>
        </w:rPr>
        <w:lastRenderedPageBreak/>
        <w:t xml:space="preserve">would </w:t>
      </w:r>
      <w:r w:rsidR="003C37B6" w:rsidRPr="00D02D99">
        <w:rPr>
          <w:rFonts w:ascii="Arial" w:hAnsi="Arial" w:cs="Arial"/>
          <w:sz w:val="24"/>
          <w:szCs w:val="24"/>
        </w:rPr>
        <w:t>receive</w:t>
      </w:r>
      <w:r w:rsidRPr="00D02D99">
        <w:rPr>
          <w:rFonts w:ascii="Arial" w:hAnsi="Arial" w:cs="Arial"/>
          <w:sz w:val="24"/>
          <w:szCs w:val="24"/>
        </w:rPr>
        <w:t xml:space="preserve">. </w:t>
      </w:r>
      <w:r w:rsidR="00F54F36" w:rsidRPr="00D02D99">
        <w:rPr>
          <w:rFonts w:ascii="Arial" w:hAnsi="Arial" w:cs="Arial"/>
          <w:color w:val="505050"/>
          <w:sz w:val="24"/>
          <w:szCs w:val="24"/>
          <w:shd w:val="clear" w:color="auto" w:fill="FFFFFF"/>
        </w:rPr>
        <w:t xml:space="preserve">Phil Hope cited in </w:t>
      </w:r>
      <w:r w:rsidR="00F54F36" w:rsidRPr="00D02D99">
        <w:rPr>
          <w:rFonts w:ascii="Arial" w:hAnsi="Arial" w:cs="Arial"/>
          <w:sz w:val="24"/>
          <w:szCs w:val="24"/>
        </w:rPr>
        <w:t xml:space="preserve">Siva (2010) stated in 2009 that the fist </w:t>
      </w:r>
      <w:r w:rsidR="003C37B6" w:rsidRPr="00D02D99">
        <w:rPr>
          <w:rFonts w:ascii="Arial" w:hAnsi="Arial" w:cs="Arial"/>
          <w:sz w:val="24"/>
          <w:szCs w:val="24"/>
        </w:rPr>
        <w:t>contact</w:t>
      </w:r>
      <w:r w:rsidR="00F54F36" w:rsidRPr="00D02D99">
        <w:rPr>
          <w:rFonts w:ascii="Arial" w:hAnsi="Arial" w:cs="Arial"/>
          <w:sz w:val="24"/>
          <w:szCs w:val="24"/>
        </w:rPr>
        <w:t xml:space="preserve"> with the health and social care </w:t>
      </w:r>
      <w:r w:rsidR="003C37B6" w:rsidRPr="00D02D99">
        <w:rPr>
          <w:rFonts w:ascii="Arial" w:hAnsi="Arial" w:cs="Arial"/>
          <w:sz w:val="24"/>
          <w:szCs w:val="24"/>
        </w:rPr>
        <w:t>professionals</w:t>
      </w:r>
      <w:r w:rsidR="00F54F36" w:rsidRPr="00D02D99">
        <w:rPr>
          <w:rFonts w:ascii="Arial" w:hAnsi="Arial" w:cs="Arial"/>
          <w:sz w:val="24"/>
          <w:szCs w:val="24"/>
        </w:rPr>
        <w:t xml:space="preserve"> is within prison and that there is a great link between offending and reoffending with other factors which included mental health.</w:t>
      </w:r>
    </w:p>
    <w:p w14:paraId="7778E3C0" w14:textId="518D5F3C" w:rsidR="00993E8F" w:rsidRPr="00D02D99" w:rsidRDefault="00993E8F" w:rsidP="004346FE">
      <w:pPr>
        <w:spacing w:line="360" w:lineRule="auto"/>
        <w:jc w:val="both"/>
        <w:rPr>
          <w:rFonts w:ascii="Arial" w:hAnsi="Arial" w:cs="Arial"/>
          <w:sz w:val="24"/>
          <w:szCs w:val="24"/>
        </w:rPr>
      </w:pPr>
      <w:r w:rsidRPr="00D02D99">
        <w:rPr>
          <w:rFonts w:ascii="Arial" w:hAnsi="Arial" w:cs="Arial"/>
          <w:sz w:val="24"/>
          <w:szCs w:val="24"/>
        </w:rPr>
        <w:t xml:space="preserve">According to Walsh and Freshwater (2009) within 2004 to 2005 there was an </w:t>
      </w:r>
      <w:r w:rsidR="008B7CF7" w:rsidRPr="00D02D99">
        <w:rPr>
          <w:rFonts w:ascii="Arial" w:hAnsi="Arial" w:cs="Arial"/>
          <w:sz w:val="24"/>
          <w:szCs w:val="24"/>
        </w:rPr>
        <w:t>increase</w:t>
      </w:r>
      <w:r w:rsidRPr="00D02D99">
        <w:rPr>
          <w:rFonts w:ascii="Arial" w:hAnsi="Arial" w:cs="Arial"/>
          <w:sz w:val="24"/>
          <w:szCs w:val="24"/>
        </w:rPr>
        <w:t xml:space="preserve"> the number prison offers where 33,144 were employed for the care of prisoners within the prison </w:t>
      </w:r>
      <w:r w:rsidR="003C37B6" w:rsidRPr="00D02D99">
        <w:rPr>
          <w:rFonts w:ascii="Arial" w:hAnsi="Arial" w:cs="Arial"/>
          <w:sz w:val="24"/>
          <w:szCs w:val="24"/>
        </w:rPr>
        <w:t>system</w:t>
      </w:r>
      <w:r w:rsidRPr="00D02D99">
        <w:rPr>
          <w:rFonts w:ascii="Arial" w:hAnsi="Arial" w:cs="Arial"/>
          <w:sz w:val="24"/>
          <w:szCs w:val="24"/>
        </w:rPr>
        <w:t xml:space="preserve">. Due to the </w:t>
      </w:r>
      <w:r w:rsidR="003C37B6" w:rsidRPr="00D02D99">
        <w:rPr>
          <w:rFonts w:ascii="Arial" w:hAnsi="Arial" w:cs="Arial"/>
          <w:sz w:val="24"/>
          <w:szCs w:val="24"/>
        </w:rPr>
        <w:t>concerns</w:t>
      </w:r>
      <w:r w:rsidRPr="00D02D99">
        <w:rPr>
          <w:rFonts w:ascii="Arial" w:hAnsi="Arial" w:cs="Arial"/>
          <w:sz w:val="24"/>
          <w:szCs w:val="24"/>
        </w:rPr>
        <w:t xml:space="preserve"> of the poor care of prisoners such actions were </w:t>
      </w:r>
      <w:r w:rsidR="003C37B6" w:rsidRPr="00D02D99">
        <w:rPr>
          <w:rFonts w:ascii="Arial" w:hAnsi="Arial" w:cs="Arial"/>
          <w:sz w:val="24"/>
          <w:szCs w:val="24"/>
        </w:rPr>
        <w:t>taken,</w:t>
      </w:r>
      <w:r w:rsidRPr="00D02D99">
        <w:rPr>
          <w:rFonts w:ascii="Arial" w:hAnsi="Arial" w:cs="Arial"/>
          <w:sz w:val="24"/>
          <w:szCs w:val="24"/>
        </w:rPr>
        <w:t xml:space="preserve"> and </w:t>
      </w:r>
      <w:r w:rsidR="003C37B6" w:rsidRPr="00D02D99">
        <w:rPr>
          <w:rFonts w:ascii="Arial" w:hAnsi="Arial" w:cs="Arial"/>
          <w:sz w:val="24"/>
          <w:szCs w:val="24"/>
        </w:rPr>
        <w:t>training</w:t>
      </w:r>
      <w:r w:rsidRPr="00D02D99">
        <w:rPr>
          <w:rFonts w:ascii="Arial" w:hAnsi="Arial" w:cs="Arial"/>
          <w:sz w:val="24"/>
          <w:szCs w:val="24"/>
        </w:rPr>
        <w:t xml:space="preserve"> and </w:t>
      </w:r>
      <w:r w:rsidR="003C37B6" w:rsidRPr="00D02D99">
        <w:rPr>
          <w:rFonts w:ascii="Arial" w:hAnsi="Arial" w:cs="Arial"/>
          <w:sz w:val="24"/>
          <w:szCs w:val="24"/>
        </w:rPr>
        <w:t>awareness</w:t>
      </w:r>
      <w:r w:rsidRPr="00D02D99">
        <w:rPr>
          <w:rFonts w:ascii="Arial" w:hAnsi="Arial" w:cs="Arial"/>
          <w:sz w:val="24"/>
          <w:szCs w:val="24"/>
        </w:rPr>
        <w:t xml:space="preserve"> was targeted for the prison system. </w:t>
      </w:r>
      <w:r w:rsidR="00A923EC" w:rsidRPr="00D02D99">
        <w:rPr>
          <w:rFonts w:ascii="Arial" w:hAnsi="Arial" w:cs="Arial"/>
          <w:sz w:val="24"/>
          <w:szCs w:val="24"/>
        </w:rPr>
        <w:t xml:space="preserve">According to Walsh and Freshwater (2009) the Department of Health had </w:t>
      </w:r>
      <w:r w:rsidR="003C37B6" w:rsidRPr="00D02D99">
        <w:rPr>
          <w:rFonts w:ascii="Arial" w:hAnsi="Arial" w:cs="Arial"/>
          <w:sz w:val="24"/>
          <w:szCs w:val="24"/>
        </w:rPr>
        <w:t>funded</w:t>
      </w:r>
      <w:r w:rsidR="00A923EC" w:rsidRPr="00D02D99">
        <w:rPr>
          <w:rFonts w:ascii="Arial" w:hAnsi="Arial" w:cs="Arial"/>
          <w:sz w:val="24"/>
          <w:szCs w:val="24"/>
        </w:rPr>
        <w:t xml:space="preserve"> a project to </w:t>
      </w:r>
      <w:r w:rsidR="003C37B6" w:rsidRPr="00D02D99">
        <w:rPr>
          <w:rFonts w:ascii="Arial" w:hAnsi="Arial" w:cs="Arial"/>
          <w:sz w:val="24"/>
          <w:szCs w:val="24"/>
        </w:rPr>
        <w:t>tackle</w:t>
      </w:r>
      <w:r w:rsidR="00A923EC" w:rsidRPr="00D02D99">
        <w:rPr>
          <w:rFonts w:ascii="Arial" w:hAnsi="Arial" w:cs="Arial"/>
          <w:sz w:val="24"/>
          <w:szCs w:val="24"/>
        </w:rPr>
        <w:t xml:space="preserve"> the </w:t>
      </w:r>
      <w:r w:rsidR="003C37B6" w:rsidRPr="00D02D99">
        <w:rPr>
          <w:rFonts w:ascii="Arial" w:hAnsi="Arial" w:cs="Arial"/>
          <w:sz w:val="24"/>
          <w:szCs w:val="24"/>
        </w:rPr>
        <w:t>concerns</w:t>
      </w:r>
      <w:r w:rsidR="00A923EC" w:rsidRPr="00D02D99">
        <w:rPr>
          <w:rFonts w:ascii="Arial" w:hAnsi="Arial" w:cs="Arial"/>
          <w:sz w:val="24"/>
          <w:szCs w:val="24"/>
        </w:rPr>
        <w:t xml:space="preserve"> related to the care of prisoner related to mental health. It included mental health </w:t>
      </w:r>
      <w:r w:rsidR="003C37B6" w:rsidRPr="00D02D99">
        <w:rPr>
          <w:rFonts w:ascii="Arial" w:hAnsi="Arial" w:cs="Arial"/>
          <w:sz w:val="24"/>
          <w:szCs w:val="24"/>
        </w:rPr>
        <w:t>awareness</w:t>
      </w:r>
      <w:r w:rsidR="00A923EC" w:rsidRPr="00D02D99">
        <w:rPr>
          <w:rFonts w:ascii="Arial" w:hAnsi="Arial" w:cs="Arial"/>
          <w:sz w:val="24"/>
          <w:szCs w:val="24"/>
        </w:rPr>
        <w:t xml:space="preserve"> and </w:t>
      </w:r>
      <w:r w:rsidR="003C37B6" w:rsidRPr="00D02D99">
        <w:rPr>
          <w:rFonts w:ascii="Arial" w:hAnsi="Arial" w:cs="Arial"/>
          <w:sz w:val="24"/>
          <w:szCs w:val="24"/>
        </w:rPr>
        <w:t>training</w:t>
      </w:r>
      <w:r w:rsidR="00A923EC" w:rsidRPr="00D02D99">
        <w:rPr>
          <w:rFonts w:ascii="Arial" w:hAnsi="Arial" w:cs="Arial"/>
          <w:sz w:val="24"/>
          <w:szCs w:val="24"/>
        </w:rPr>
        <w:t xml:space="preserve"> for </w:t>
      </w:r>
      <w:r w:rsidR="003C37B6" w:rsidRPr="00D02D99">
        <w:rPr>
          <w:rFonts w:ascii="Arial" w:hAnsi="Arial" w:cs="Arial"/>
          <w:sz w:val="24"/>
          <w:szCs w:val="24"/>
        </w:rPr>
        <w:t>residential</w:t>
      </w:r>
      <w:r w:rsidR="00A923EC" w:rsidRPr="00D02D99">
        <w:rPr>
          <w:rFonts w:ascii="Arial" w:hAnsi="Arial" w:cs="Arial"/>
          <w:sz w:val="24"/>
          <w:szCs w:val="24"/>
        </w:rPr>
        <w:t xml:space="preserve"> units and staff who lack a </w:t>
      </w:r>
      <w:r w:rsidR="003C37B6" w:rsidRPr="00D02D99">
        <w:rPr>
          <w:rFonts w:ascii="Arial" w:hAnsi="Arial" w:cs="Arial"/>
          <w:sz w:val="24"/>
          <w:szCs w:val="24"/>
        </w:rPr>
        <w:t>mental</w:t>
      </w:r>
      <w:r w:rsidR="00A923EC" w:rsidRPr="00D02D99">
        <w:rPr>
          <w:rFonts w:ascii="Arial" w:hAnsi="Arial" w:cs="Arial"/>
          <w:sz w:val="24"/>
          <w:szCs w:val="24"/>
        </w:rPr>
        <w:t xml:space="preserve"> health </w:t>
      </w:r>
      <w:r w:rsidR="003C37B6" w:rsidRPr="00D02D99">
        <w:rPr>
          <w:rFonts w:ascii="Arial" w:hAnsi="Arial" w:cs="Arial"/>
          <w:sz w:val="24"/>
          <w:szCs w:val="24"/>
        </w:rPr>
        <w:t>background</w:t>
      </w:r>
      <w:r w:rsidR="00A923EC" w:rsidRPr="00D02D99">
        <w:rPr>
          <w:rFonts w:ascii="Arial" w:hAnsi="Arial" w:cs="Arial"/>
          <w:sz w:val="24"/>
          <w:szCs w:val="24"/>
        </w:rPr>
        <w:t xml:space="preserve">. They found </w:t>
      </w:r>
      <w:r w:rsidR="003C37B6" w:rsidRPr="00D02D99">
        <w:rPr>
          <w:rFonts w:ascii="Arial" w:hAnsi="Arial" w:cs="Arial"/>
          <w:sz w:val="24"/>
          <w:szCs w:val="24"/>
        </w:rPr>
        <w:t>several</w:t>
      </w:r>
      <w:r w:rsidR="00A923EC" w:rsidRPr="00D02D99">
        <w:rPr>
          <w:rFonts w:ascii="Arial" w:hAnsi="Arial" w:cs="Arial"/>
          <w:sz w:val="24"/>
          <w:szCs w:val="24"/>
        </w:rPr>
        <w:t xml:space="preserve"> officers la</w:t>
      </w:r>
      <w:r w:rsidR="003C37B6" w:rsidRPr="00D02D99">
        <w:rPr>
          <w:rFonts w:ascii="Arial" w:hAnsi="Arial" w:cs="Arial"/>
          <w:sz w:val="24"/>
          <w:szCs w:val="24"/>
        </w:rPr>
        <w:t>ck</w:t>
      </w:r>
      <w:r w:rsidR="00A923EC" w:rsidRPr="00D02D99">
        <w:rPr>
          <w:rFonts w:ascii="Arial" w:hAnsi="Arial" w:cs="Arial"/>
          <w:sz w:val="24"/>
          <w:szCs w:val="24"/>
        </w:rPr>
        <w:t xml:space="preserve">ing in training to care for mental health prisoners and many </w:t>
      </w:r>
      <w:r w:rsidR="003C37B6" w:rsidRPr="00D02D99">
        <w:rPr>
          <w:rFonts w:ascii="Arial" w:hAnsi="Arial" w:cs="Arial"/>
          <w:sz w:val="24"/>
          <w:szCs w:val="24"/>
        </w:rPr>
        <w:t>lacking</w:t>
      </w:r>
      <w:r w:rsidR="00A923EC" w:rsidRPr="00D02D99">
        <w:rPr>
          <w:rFonts w:ascii="Arial" w:hAnsi="Arial" w:cs="Arial"/>
          <w:sz w:val="24"/>
          <w:szCs w:val="24"/>
        </w:rPr>
        <w:t xml:space="preserve"> information on the subject. </w:t>
      </w:r>
    </w:p>
    <w:p w14:paraId="760C812D" w14:textId="77777777" w:rsidR="00AB5455" w:rsidRPr="00D02D99" w:rsidRDefault="005E54B1" w:rsidP="004346FE">
      <w:pPr>
        <w:spacing w:line="360" w:lineRule="auto"/>
        <w:jc w:val="both"/>
        <w:rPr>
          <w:rFonts w:ascii="Arial" w:hAnsi="Arial" w:cs="Arial"/>
          <w:sz w:val="24"/>
          <w:szCs w:val="24"/>
        </w:rPr>
      </w:pPr>
      <w:r w:rsidRPr="00D02D99">
        <w:rPr>
          <w:rFonts w:ascii="Arial" w:hAnsi="Arial" w:cs="Arial"/>
          <w:sz w:val="24"/>
          <w:szCs w:val="24"/>
        </w:rPr>
        <w:t xml:space="preserve">According to Burki (2017) there have been a constant increase in the number of incidents related to mental health including an increase in the number of prisoners with mental illnesses and self-harm and self-inflicted deaths. </w:t>
      </w:r>
      <w:r w:rsidR="00F2216D" w:rsidRPr="00D02D99">
        <w:rPr>
          <w:rFonts w:ascii="Arial" w:hAnsi="Arial" w:cs="Arial"/>
          <w:sz w:val="24"/>
          <w:szCs w:val="24"/>
        </w:rPr>
        <w:t>The prison population is the largest according to Burki (2017) in western Europe which was as of September 2017 over 85,000 in England and Wales.</w:t>
      </w:r>
      <w:r w:rsidR="00793203" w:rsidRPr="00D02D99">
        <w:rPr>
          <w:rFonts w:ascii="Arial" w:hAnsi="Arial" w:cs="Arial"/>
          <w:sz w:val="24"/>
          <w:szCs w:val="24"/>
        </w:rPr>
        <w:t xml:space="preserve"> The number of prisoner with mental </w:t>
      </w:r>
      <w:r w:rsidR="00261CE0" w:rsidRPr="00D02D99">
        <w:rPr>
          <w:rFonts w:ascii="Arial" w:hAnsi="Arial" w:cs="Arial"/>
          <w:sz w:val="24"/>
          <w:szCs w:val="24"/>
        </w:rPr>
        <w:t>illnesses</w:t>
      </w:r>
      <w:r w:rsidR="00793203" w:rsidRPr="00D02D99">
        <w:rPr>
          <w:rFonts w:ascii="Arial" w:hAnsi="Arial" w:cs="Arial"/>
          <w:sz w:val="24"/>
          <w:szCs w:val="24"/>
        </w:rPr>
        <w:t xml:space="preserve"> are high according to Burki (2017) it is </w:t>
      </w:r>
      <w:r w:rsidR="00261CE0" w:rsidRPr="00D02D99">
        <w:rPr>
          <w:rFonts w:ascii="Arial" w:hAnsi="Arial" w:cs="Arial"/>
          <w:sz w:val="24"/>
          <w:szCs w:val="24"/>
        </w:rPr>
        <w:t>estimated</w:t>
      </w:r>
      <w:r w:rsidR="00793203" w:rsidRPr="00D02D99">
        <w:rPr>
          <w:rFonts w:ascii="Arial" w:hAnsi="Arial" w:cs="Arial"/>
          <w:sz w:val="24"/>
          <w:szCs w:val="24"/>
        </w:rPr>
        <w:t xml:space="preserve"> </w:t>
      </w:r>
      <w:r w:rsidR="00261CE0" w:rsidRPr="00D02D99">
        <w:rPr>
          <w:rFonts w:ascii="Arial" w:hAnsi="Arial" w:cs="Arial"/>
          <w:sz w:val="24"/>
          <w:szCs w:val="24"/>
        </w:rPr>
        <w:t xml:space="preserve">two-thirds of all prisoners have been found to be suffering from personality disorders, around half have been found to be suffering from depression and anxiety and one in </w:t>
      </w:r>
      <w:r w:rsidR="00BF63E5" w:rsidRPr="00D02D99">
        <w:rPr>
          <w:rFonts w:ascii="Arial" w:hAnsi="Arial" w:cs="Arial"/>
          <w:sz w:val="24"/>
          <w:szCs w:val="24"/>
        </w:rPr>
        <w:t>twelve</w:t>
      </w:r>
      <w:r w:rsidR="00261CE0" w:rsidRPr="00D02D99">
        <w:rPr>
          <w:rFonts w:ascii="Arial" w:hAnsi="Arial" w:cs="Arial"/>
          <w:sz w:val="24"/>
          <w:szCs w:val="24"/>
        </w:rPr>
        <w:t xml:space="preserve"> have been found to suffer from psychosis.</w:t>
      </w:r>
      <w:r w:rsidR="00FF0D30" w:rsidRPr="00D02D99">
        <w:rPr>
          <w:rFonts w:ascii="Arial" w:hAnsi="Arial" w:cs="Arial"/>
          <w:sz w:val="24"/>
          <w:szCs w:val="24"/>
        </w:rPr>
        <w:t xml:space="preserve"> The National </w:t>
      </w:r>
      <w:r w:rsidR="00427BE3" w:rsidRPr="00D02D99">
        <w:rPr>
          <w:rFonts w:ascii="Arial" w:hAnsi="Arial" w:cs="Arial"/>
          <w:sz w:val="24"/>
          <w:szCs w:val="24"/>
        </w:rPr>
        <w:t>Audit</w:t>
      </w:r>
      <w:r w:rsidR="00FF0D30" w:rsidRPr="00D02D99">
        <w:rPr>
          <w:rFonts w:ascii="Arial" w:hAnsi="Arial" w:cs="Arial"/>
          <w:sz w:val="24"/>
          <w:szCs w:val="24"/>
        </w:rPr>
        <w:t xml:space="preserve"> Office as </w:t>
      </w:r>
      <w:r w:rsidR="00427BE3" w:rsidRPr="00D02D99">
        <w:rPr>
          <w:rFonts w:ascii="Arial" w:hAnsi="Arial" w:cs="Arial"/>
          <w:sz w:val="24"/>
          <w:szCs w:val="24"/>
        </w:rPr>
        <w:t>stated</w:t>
      </w:r>
      <w:r w:rsidR="00FF0D30" w:rsidRPr="00D02D99">
        <w:rPr>
          <w:rFonts w:ascii="Arial" w:hAnsi="Arial" w:cs="Arial"/>
          <w:sz w:val="24"/>
          <w:szCs w:val="24"/>
        </w:rPr>
        <w:t xml:space="preserve"> by Burki (2017) had reported the highest number of self-inflicted deaths that was at 120 </w:t>
      </w:r>
      <w:r w:rsidR="00427BE3" w:rsidRPr="00D02D99">
        <w:rPr>
          <w:rFonts w:ascii="Arial" w:hAnsi="Arial" w:cs="Arial"/>
          <w:sz w:val="24"/>
          <w:szCs w:val="24"/>
        </w:rPr>
        <w:t>prisoners within England and Wales in 2016.</w:t>
      </w:r>
      <w:r w:rsidR="00224B03" w:rsidRPr="00D02D99">
        <w:rPr>
          <w:rFonts w:ascii="Arial" w:hAnsi="Arial" w:cs="Arial"/>
          <w:sz w:val="24"/>
          <w:szCs w:val="24"/>
        </w:rPr>
        <w:t xml:space="preserve"> There was almost double the amount of self-inflicted</w:t>
      </w:r>
      <w:r w:rsidR="00776929" w:rsidRPr="00D02D99">
        <w:rPr>
          <w:rFonts w:ascii="Arial" w:hAnsi="Arial" w:cs="Arial"/>
          <w:sz w:val="24"/>
          <w:szCs w:val="24"/>
        </w:rPr>
        <w:t xml:space="preserve">                                                         </w:t>
      </w:r>
      <w:r w:rsidR="00224B03" w:rsidRPr="00D02D99">
        <w:rPr>
          <w:rFonts w:ascii="Arial" w:hAnsi="Arial" w:cs="Arial"/>
          <w:sz w:val="24"/>
          <w:szCs w:val="24"/>
        </w:rPr>
        <w:t xml:space="preserve"> deaths as those recorded in 2012.</w:t>
      </w:r>
      <w:r w:rsidR="00776929" w:rsidRPr="00D02D99">
        <w:rPr>
          <w:rFonts w:ascii="Arial" w:hAnsi="Arial" w:cs="Arial"/>
          <w:sz w:val="24"/>
          <w:szCs w:val="24"/>
        </w:rPr>
        <w:t xml:space="preserve"> The </w:t>
      </w:r>
      <w:r w:rsidR="009D4A76" w:rsidRPr="00D02D99">
        <w:rPr>
          <w:rFonts w:ascii="Arial" w:hAnsi="Arial" w:cs="Arial"/>
          <w:sz w:val="24"/>
          <w:szCs w:val="24"/>
        </w:rPr>
        <w:t>number</w:t>
      </w:r>
      <w:r w:rsidR="00776929" w:rsidRPr="00D02D99">
        <w:rPr>
          <w:rFonts w:ascii="Arial" w:hAnsi="Arial" w:cs="Arial"/>
          <w:sz w:val="24"/>
          <w:szCs w:val="24"/>
        </w:rPr>
        <w:t xml:space="preserve"> of </w:t>
      </w:r>
      <w:r w:rsidR="009D4A76" w:rsidRPr="00D02D99">
        <w:rPr>
          <w:rFonts w:ascii="Arial" w:hAnsi="Arial" w:cs="Arial"/>
          <w:sz w:val="24"/>
          <w:szCs w:val="24"/>
        </w:rPr>
        <w:t>self-harm</w:t>
      </w:r>
      <w:r w:rsidR="00776929" w:rsidRPr="00D02D99">
        <w:rPr>
          <w:rFonts w:ascii="Arial" w:hAnsi="Arial" w:cs="Arial"/>
          <w:sz w:val="24"/>
          <w:szCs w:val="24"/>
        </w:rPr>
        <w:t xml:space="preserve"> </w:t>
      </w:r>
      <w:r w:rsidR="009D4A76" w:rsidRPr="00D02D99">
        <w:rPr>
          <w:rFonts w:ascii="Arial" w:hAnsi="Arial" w:cs="Arial"/>
          <w:sz w:val="24"/>
          <w:szCs w:val="24"/>
        </w:rPr>
        <w:t>incident</w:t>
      </w:r>
      <w:r w:rsidR="00776929" w:rsidRPr="00D02D99">
        <w:rPr>
          <w:rFonts w:ascii="Arial" w:hAnsi="Arial" w:cs="Arial"/>
          <w:sz w:val="24"/>
          <w:szCs w:val="24"/>
        </w:rPr>
        <w:t xml:space="preserve"> </w:t>
      </w:r>
      <w:r w:rsidR="00336CE9" w:rsidRPr="00D02D99">
        <w:rPr>
          <w:rFonts w:ascii="Arial" w:hAnsi="Arial" w:cs="Arial"/>
          <w:sz w:val="24"/>
          <w:szCs w:val="24"/>
        </w:rPr>
        <w:t>have</w:t>
      </w:r>
      <w:r w:rsidR="00776929" w:rsidRPr="00D02D99">
        <w:rPr>
          <w:rFonts w:ascii="Arial" w:hAnsi="Arial" w:cs="Arial"/>
          <w:sz w:val="24"/>
          <w:szCs w:val="24"/>
        </w:rPr>
        <w:t xml:space="preserve"> also been </w:t>
      </w:r>
      <w:r w:rsidR="00336CE9" w:rsidRPr="00D02D99">
        <w:rPr>
          <w:rFonts w:ascii="Arial" w:hAnsi="Arial" w:cs="Arial"/>
          <w:sz w:val="24"/>
          <w:szCs w:val="24"/>
        </w:rPr>
        <w:t>increasing</w:t>
      </w:r>
      <w:r w:rsidR="00776929" w:rsidRPr="00D02D99">
        <w:rPr>
          <w:rFonts w:ascii="Arial" w:hAnsi="Arial" w:cs="Arial"/>
          <w:sz w:val="24"/>
          <w:szCs w:val="24"/>
        </w:rPr>
        <w:t xml:space="preserve"> there was an </w:t>
      </w:r>
      <w:r w:rsidR="00336CE9" w:rsidRPr="00D02D99">
        <w:rPr>
          <w:rFonts w:ascii="Arial" w:hAnsi="Arial" w:cs="Arial"/>
          <w:sz w:val="24"/>
          <w:szCs w:val="24"/>
        </w:rPr>
        <w:t>increase</w:t>
      </w:r>
      <w:r w:rsidR="00776929" w:rsidRPr="00D02D99">
        <w:rPr>
          <w:rFonts w:ascii="Arial" w:hAnsi="Arial" w:cs="Arial"/>
          <w:sz w:val="24"/>
          <w:szCs w:val="24"/>
        </w:rPr>
        <w:t xml:space="preserve"> of 73% of </w:t>
      </w:r>
      <w:r w:rsidR="00336CE9" w:rsidRPr="00D02D99">
        <w:rPr>
          <w:rFonts w:ascii="Arial" w:hAnsi="Arial" w:cs="Arial"/>
          <w:sz w:val="24"/>
          <w:szCs w:val="24"/>
        </w:rPr>
        <w:t>self-harm</w:t>
      </w:r>
      <w:r w:rsidR="00776929" w:rsidRPr="00D02D99">
        <w:rPr>
          <w:rFonts w:ascii="Arial" w:hAnsi="Arial" w:cs="Arial"/>
          <w:sz w:val="24"/>
          <w:szCs w:val="24"/>
        </w:rPr>
        <w:t xml:space="preserve"> </w:t>
      </w:r>
      <w:r w:rsidR="009D4A76" w:rsidRPr="00D02D99">
        <w:rPr>
          <w:rFonts w:ascii="Arial" w:hAnsi="Arial" w:cs="Arial"/>
          <w:sz w:val="24"/>
          <w:szCs w:val="24"/>
        </w:rPr>
        <w:t>incidents</w:t>
      </w:r>
      <w:r w:rsidR="00776929" w:rsidRPr="00D02D99">
        <w:rPr>
          <w:rFonts w:ascii="Arial" w:hAnsi="Arial" w:cs="Arial"/>
          <w:sz w:val="24"/>
          <w:szCs w:val="24"/>
        </w:rPr>
        <w:t xml:space="preserve"> that were recorded </w:t>
      </w:r>
      <w:r w:rsidR="00336CE9" w:rsidRPr="00D02D99">
        <w:rPr>
          <w:rFonts w:ascii="Arial" w:hAnsi="Arial" w:cs="Arial"/>
          <w:sz w:val="24"/>
          <w:szCs w:val="24"/>
        </w:rPr>
        <w:t xml:space="preserve">within </w:t>
      </w:r>
      <w:r w:rsidR="00776929" w:rsidRPr="00D02D99">
        <w:rPr>
          <w:rFonts w:ascii="Arial" w:hAnsi="Arial" w:cs="Arial"/>
          <w:sz w:val="24"/>
          <w:szCs w:val="24"/>
        </w:rPr>
        <w:t xml:space="preserve">2012 to those recorded </w:t>
      </w:r>
      <w:r w:rsidR="009D4A76" w:rsidRPr="00D02D99">
        <w:rPr>
          <w:rFonts w:ascii="Arial" w:hAnsi="Arial" w:cs="Arial"/>
          <w:sz w:val="24"/>
          <w:szCs w:val="24"/>
        </w:rPr>
        <w:t>with</w:t>
      </w:r>
      <w:r w:rsidR="00776929" w:rsidRPr="00D02D99">
        <w:rPr>
          <w:rFonts w:ascii="Arial" w:hAnsi="Arial" w:cs="Arial"/>
          <w:sz w:val="24"/>
          <w:szCs w:val="24"/>
        </w:rPr>
        <w:t>in 2016</w:t>
      </w:r>
      <w:r w:rsidR="00AB5455" w:rsidRPr="00D02D99">
        <w:rPr>
          <w:rFonts w:ascii="Arial" w:hAnsi="Arial" w:cs="Arial"/>
          <w:sz w:val="24"/>
          <w:szCs w:val="24"/>
        </w:rPr>
        <w:t>.</w:t>
      </w:r>
    </w:p>
    <w:p w14:paraId="2BCDD4B7" w14:textId="5E9E32B7" w:rsidR="00825420" w:rsidRPr="00D02D99" w:rsidRDefault="005C5A84" w:rsidP="004346FE">
      <w:pPr>
        <w:spacing w:line="360" w:lineRule="auto"/>
        <w:jc w:val="both"/>
        <w:rPr>
          <w:rFonts w:ascii="Arial" w:hAnsi="Arial" w:cs="Arial"/>
          <w:sz w:val="24"/>
          <w:szCs w:val="24"/>
        </w:rPr>
      </w:pPr>
      <w:r w:rsidRPr="00D02D99">
        <w:rPr>
          <w:rFonts w:ascii="Arial" w:hAnsi="Arial" w:cs="Arial"/>
          <w:sz w:val="24"/>
          <w:szCs w:val="24"/>
        </w:rPr>
        <w:t>According to Glorney et al (2020) the current standards of me</w:t>
      </w:r>
      <w:r w:rsidR="0032672F" w:rsidRPr="00D02D99">
        <w:rPr>
          <w:rFonts w:ascii="Arial" w:hAnsi="Arial" w:cs="Arial"/>
          <w:sz w:val="24"/>
          <w:szCs w:val="24"/>
        </w:rPr>
        <w:t>n</w:t>
      </w:r>
      <w:r w:rsidRPr="00D02D99">
        <w:rPr>
          <w:rFonts w:ascii="Arial" w:hAnsi="Arial" w:cs="Arial"/>
          <w:sz w:val="24"/>
          <w:szCs w:val="24"/>
        </w:rPr>
        <w:t xml:space="preserve">tal health care for the prions of England and Wales were found to be poor. The study </w:t>
      </w:r>
      <w:r w:rsidR="008209A1" w:rsidRPr="00D02D99">
        <w:rPr>
          <w:rFonts w:ascii="Arial" w:hAnsi="Arial" w:cs="Arial"/>
          <w:sz w:val="24"/>
          <w:szCs w:val="24"/>
        </w:rPr>
        <w:t xml:space="preserve">was carried out due to the high </w:t>
      </w:r>
      <w:r w:rsidR="0032672F" w:rsidRPr="00D02D99">
        <w:rPr>
          <w:rFonts w:ascii="Arial" w:hAnsi="Arial" w:cs="Arial"/>
          <w:sz w:val="24"/>
          <w:szCs w:val="24"/>
        </w:rPr>
        <w:t>amount</w:t>
      </w:r>
      <w:r w:rsidR="008209A1" w:rsidRPr="00D02D99">
        <w:rPr>
          <w:rFonts w:ascii="Arial" w:hAnsi="Arial" w:cs="Arial"/>
          <w:sz w:val="24"/>
          <w:szCs w:val="24"/>
        </w:rPr>
        <w:t xml:space="preserve"> of mental health problems</w:t>
      </w:r>
      <w:r w:rsidR="005C7597" w:rsidRPr="00D02D99">
        <w:rPr>
          <w:rFonts w:ascii="Arial" w:hAnsi="Arial" w:cs="Arial"/>
          <w:sz w:val="24"/>
          <w:szCs w:val="24"/>
        </w:rPr>
        <w:t xml:space="preserve"> </w:t>
      </w:r>
      <w:r w:rsidR="008209A1" w:rsidRPr="00D02D99">
        <w:rPr>
          <w:rFonts w:ascii="Arial" w:hAnsi="Arial" w:cs="Arial"/>
          <w:sz w:val="24"/>
          <w:szCs w:val="24"/>
        </w:rPr>
        <w:t>in prisons and the challenges with the current mental heath care and services giving to the prisoners.</w:t>
      </w:r>
      <w:r w:rsidRPr="00D02D99">
        <w:rPr>
          <w:rFonts w:ascii="Arial" w:hAnsi="Arial" w:cs="Arial"/>
          <w:sz w:val="24"/>
          <w:szCs w:val="24"/>
        </w:rPr>
        <w:t xml:space="preserve"> The research was on 42 independent inspectorate reports on the conditions for the prisoner and their treatment in all 7 </w:t>
      </w:r>
      <w:r w:rsidR="0032672F" w:rsidRPr="00D02D99">
        <w:rPr>
          <w:rFonts w:ascii="Arial" w:hAnsi="Arial" w:cs="Arial"/>
          <w:sz w:val="24"/>
          <w:szCs w:val="24"/>
        </w:rPr>
        <w:t>categories</w:t>
      </w:r>
      <w:r w:rsidRPr="00D02D99">
        <w:rPr>
          <w:rFonts w:ascii="Arial" w:hAnsi="Arial" w:cs="Arial"/>
          <w:sz w:val="24"/>
          <w:szCs w:val="24"/>
        </w:rPr>
        <w:t xml:space="preserve"> for the prisons. </w:t>
      </w:r>
      <w:r w:rsidR="00CC5D91" w:rsidRPr="00D02D99">
        <w:rPr>
          <w:rFonts w:ascii="Arial" w:hAnsi="Arial" w:cs="Arial"/>
          <w:sz w:val="24"/>
          <w:szCs w:val="24"/>
        </w:rPr>
        <w:t xml:space="preserve">The study found the areas that were </w:t>
      </w:r>
      <w:r w:rsidR="00CC5D91" w:rsidRPr="00D02D99">
        <w:rPr>
          <w:rFonts w:ascii="Arial" w:hAnsi="Arial" w:cs="Arial"/>
          <w:sz w:val="24"/>
          <w:szCs w:val="24"/>
        </w:rPr>
        <w:lastRenderedPageBreak/>
        <w:t xml:space="preserve">supporting mental </w:t>
      </w:r>
      <w:r w:rsidR="00793203" w:rsidRPr="00D02D99">
        <w:rPr>
          <w:rFonts w:ascii="Arial" w:hAnsi="Arial" w:cs="Arial"/>
          <w:sz w:val="24"/>
          <w:szCs w:val="24"/>
        </w:rPr>
        <w:t>health</w:t>
      </w:r>
      <w:r w:rsidR="00CC5D91" w:rsidRPr="00D02D99">
        <w:rPr>
          <w:rFonts w:ascii="Arial" w:hAnsi="Arial" w:cs="Arial"/>
          <w:sz w:val="24"/>
          <w:szCs w:val="24"/>
        </w:rPr>
        <w:t xml:space="preserve"> </w:t>
      </w:r>
      <w:r w:rsidR="00793203" w:rsidRPr="00D02D99">
        <w:rPr>
          <w:rFonts w:ascii="Arial" w:hAnsi="Arial" w:cs="Arial"/>
          <w:sz w:val="24"/>
          <w:szCs w:val="24"/>
        </w:rPr>
        <w:t xml:space="preserve">according to Glorney et al (2020) </w:t>
      </w:r>
      <w:r w:rsidR="00CC5D91" w:rsidRPr="00D02D99">
        <w:rPr>
          <w:rFonts w:ascii="Arial" w:hAnsi="Arial" w:cs="Arial"/>
          <w:sz w:val="24"/>
          <w:szCs w:val="24"/>
        </w:rPr>
        <w:t>were positive staff and prisoner relationships, mu</w:t>
      </w:r>
      <w:r w:rsidR="00EC5FE5" w:rsidRPr="00D02D99">
        <w:rPr>
          <w:rFonts w:ascii="Arial" w:hAnsi="Arial" w:cs="Arial"/>
          <w:sz w:val="24"/>
          <w:szCs w:val="24"/>
        </w:rPr>
        <w:t>l</w:t>
      </w:r>
      <w:r w:rsidR="00CC5D91" w:rsidRPr="00D02D99">
        <w:rPr>
          <w:rFonts w:ascii="Arial" w:hAnsi="Arial" w:cs="Arial"/>
          <w:sz w:val="24"/>
          <w:szCs w:val="24"/>
        </w:rPr>
        <w:t xml:space="preserve">tidisciplinary working, good communication and balancing the care and security of the prisoners. </w:t>
      </w:r>
      <w:r w:rsidR="00835F4A" w:rsidRPr="00D02D99">
        <w:rPr>
          <w:rFonts w:ascii="Arial" w:hAnsi="Arial" w:cs="Arial"/>
          <w:sz w:val="24"/>
          <w:szCs w:val="24"/>
        </w:rPr>
        <w:t>The largest concern found in the study was of the provision for the prison estates</w:t>
      </w:r>
      <w:r w:rsidR="005C7597" w:rsidRPr="00D02D99">
        <w:rPr>
          <w:rFonts w:ascii="Arial" w:hAnsi="Arial" w:cs="Arial"/>
          <w:sz w:val="24"/>
          <w:szCs w:val="24"/>
        </w:rPr>
        <w:t>.</w:t>
      </w:r>
      <w:r w:rsidR="00835F4A" w:rsidRPr="00D02D99">
        <w:rPr>
          <w:rFonts w:ascii="Arial" w:hAnsi="Arial" w:cs="Arial"/>
          <w:sz w:val="24"/>
          <w:szCs w:val="24"/>
        </w:rPr>
        <w:t xml:space="preserve"> </w:t>
      </w:r>
      <w:r w:rsidR="00843090" w:rsidRPr="00D02D99">
        <w:rPr>
          <w:rFonts w:ascii="Arial" w:hAnsi="Arial" w:cs="Arial"/>
          <w:sz w:val="24"/>
          <w:szCs w:val="24"/>
        </w:rPr>
        <w:t xml:space="preserve">The conclusion that the study found according to Glorney et al (2020) was </w:t>
      </w:r>
      <w:r w:rsidR="00026462" w:rsidRPr="00D02D99">
        <w:rPr>
          <w:rFonts w:ascii="Arial" w:hAnsi="Arial" w:cs="Arial"/>
          <w:sz w:val="24"/>
          <w:szCs w:val="24"/>
        </w:rPr>
        <w:t xml:space="preserve">that there were many </w:t>
      </w:r>
      <w:r w:rsidR="000913A4" w:rsidRPr="00D02D99">
        <w:rPr>
          <w:rFonts w:ascii="Arial" w:hAnsi="Arial" w:cs="Arial"/>
          <w:sz w:val="24"/>
          <w:szCs w:val="24"/>
        </w:rPr>
        <w:t>concerns</w:t>
      </w:r>
      <w:r w:rsidR="00026462" w:rsidRPr="00D02D99">
        <w:rPr>
          <w:rFonts w:ascii="Arial" w:hAnsi="Arial" w:cs="Arial"/>
          <w:sz w:val="24"/>
          <w:szCs w:val="24"/>
        </w:rPr>
        <w:t xml:space="preserve"> within the prison service. The study </w:t>
      </w:r>
      <w:r w:rsidR="000913A4" w:rsidRPr="00D02D99">
        <w:rPr>
          <w:rFonts w:ascii="Arial" w:hAnsi="Arial" w:cs="Arial"/>
          <w:sz w:val="24"/>
          <w:szCs w:val="24"/>
        </w:rPr>
        <w:t>recommended</w:t>
      </w:r>
      <w:r w:rsidR="00026462" w:rsidRPr="00D02D99">
        <w:rPr>
          <w:rFonts w:ascii="Arial" w:hAnsi="Arial" w:cs="Arial"/>
          <w:sz w:val="24"/>
          <w:szCs w:val="24"/>
        </w:rPr>
        <w:t xml:space="preserve"> that </w:t>
      </w:r>
      <w:r w:rsidR="00843090" w:rsidRPr="00D02D99">
        <w:rPr>
          <w:rFonts w:ascii="Arial" w:hAnsi="Arial" w:cs="Arial"/>
          <w:sz w:val="24"/>
          <w:szCs w:val="24"/>
        </w:rPr>
        <w:t xml:space="preserve">a reform </w:t>
      </w:r>
      <w:r w:rsidR="00026462" w:rsidRPr="00D02D99">
        <w:rPr>
          <w:rFonts w:ascii="Arial" w:hAnsi="Arial" w:cs="Arial"/>
          <w:sz w:val="24"/>
          <w:szCs w:val="24"/>
        </w:rPr>
        <w:t>of</w:t>
      </w:r>
      <w:r w:rsidR="00843090" w:rsidRPr="00D02D99">
        <w:rPr>
          <w:rFonts w:ascii="Arial" w:hAnsi="Arial" w:cs="Arial"/>
          <w:sz w:val="24"/>
          <w:szCs w:val="24"/>
        </w:rPr>
        <w:t xml:space="preserve"> the prison</w:t>
      </w:r>
      <w:r w:rsidR="00026462" w:rsidRPr="00D02D99">
        <w:rPr>
          <w:rFonts w:ascii="Arial" w:hAnsi="Arial" w:cs="Arial"/>
          <w:sz w:val="24"/>
          <w:szCs w:val="24"/>
        </w:rPr>
        <w:t xml:space="preserve"> service was needed and that the area of mental health should be a </w:t>
      </w:r>
      <w:r w:rsidR="000913A4" w:rsidRPr="00D02D99">
        <w:rPr>
          <w:rFonts w:ascii="Arial" w:hAnsi="Arial" w:cs="Arial"/>
          <w:sz w:val="24"/>
          <w:szCs w:val="24"/>
        </w:rPr>
        <w:t>priority</w:t>
      </w:r>
      <w:r w:rsidR="00026462" w:rsidRPr="00D02D99">
        <w:rPr>
          <w:rFonts w:ascii="Arial" w:hAnsi="Arial" w:cs="Arial"/>
          <w:sz w:val="24"/>
          <w:szCs w:val="24"/>
        </w:rPr>
        <w:t xml:space="preserve"> area within this reform of the prison service.</w:t>
      </w:r>
    </w:p>
    <w:p w14:paraId="645DB14A" w14:textId="77777777" w:rsidR="00BB6184" w:rsidRPr="00D02D99" w:rsidRDefault="00BB6184" w:rsidP="004346FE">
      <w:pPr>
        <w:spacing w:line="360" w:lineRule="auto"/>
        <w:jc w:val="both"/>
        <w:rPr>
          <w:rFonts w:ascii="Arial" w:hAnsi="Arial" w:cs="Arial"/>
          <w:sz w:val="24"/>
          <w:szCs w:val="24"/>
        </w:rPr>
      </w:pPr>
    </w:p>
    <w:p w14:paraId="64B200E7" w14:textId="7967468F" w:rsidR="00825420" w:rsidRPr="00D02D99" w:rsidRDefault="00825420" w:rsidP="004346FE">
      <w:pPr>
        <w:spacing w:line="360" w:lineRule="auto"/>
        <w:jc w:val="both"/>
        <w:rPr>
          <w:rFonts w:ascii="Arial" w:hAnsi="Arial" w:cs="Arial"/>
          <w:sz w:val="24"/>
          <w:szCs w:val="24"/>
        </w:rPr>
      </w:pPr>
      <w:r w:rsidRPr="00D02D99">
        <w:rPr>
          <w:rFonts w:ascii="Arial" w:hAnsi="Arial" w:cs="Arial"/>
          <w:sz w:val="24"/>
          <w:szCs w:val="24"/>
        </w:rPr>
        <w:t>Research method</w:t>
      </w:r>
    </w:p>
    <w:p w14:paraId="7674D9DE" w14:textId="59BE1CA8" w:rsidR="009A3CFA" w:rsidRPr="00D02D99" w:rsidRDefault="00BB6184" w:rsidP="004346FE">
      <w:pPr>
        <w:spacing w:line="360" w:lineRule="auto"/>
        <w:jc w:val="both"/>
        <w:rPr>
          <w:rFonts w:ascii="Arial" w:hAnsi="Arial" w:cs="Arial"/>
          <w:sz w:val="24"/>
          <w:szCs w:val="24"/>
        </w:rPr>
      </w:pPr>
      <w:r w:rsidRPr="00D02D99">
        <w:rPr>
          <w:rFonts w:ascii="Arial" w:hAnsi="Arial" w:cs="Arial"/>
          <w:sz w:val="24"/>
          <w:szCs w:val="24"/>
        </w:rPr>
        <w:t xml:space="preserve">The methodology this research project will use will include </w:t>
      </w:r>
      <w:r w:rsidR="0025055E" w:rsidRPr="00D02D99">
        <w:rPr>
          <w:rFonts w:ascii="Arial" w:hAnsi="Arial" w:cs="Arial"/>
          <w:sz w:val="24"/>
          <w:szCs w:val="24"/>
        </w:rPr>
        <w:t>an</w:t>
      </w:r>
      <w:r w:rsidRPr="00D02D99">
        <w:rPr>
          <w:rFonts w:ascii="Arial" w:hAnsi="Arial" w:cs="Arial"/>
          <w:sz w:val="24"/>
          <w:szCs w:val="24"/>
        </w:rPr>
        <w:t xml:space="preserve"> online survey that will include </w:t>
      </w:r>
      <w:r w:rsidR="003C37B6" w:rsidRPr="00D02D99">
        <w:rPr>
          <w:rFonts w:ascii="Arial" w:hAnsi="Arial" w:cs="Arial"/>
          <w:sz w:val="24"/>
          <w:szCs w:val="24"/>
        </w:rPr>
        <w:t>several</w:t>
      </w:r>
      <w:r w:rsidRPr="00D02D99">
        <w:rPr>
          <w:rFonts w:ascii="Arial" w:hAnsi="Arial" w:cs="Arial"/>
          <w:sz w:val="24"/>
          <w:szCs w:val="24"/>
        </w:rPr>
        <w:t xml:space="preserve"> </w:t>
      </w:r>
      <w:r w:rsidR="00E5393E" w:rsidRPr="00D02D99">
        <w:rPr>
          <w:rFonts w:ascii="Arial" w:hAnsi="Arial" w:cs="Arial"/>
          <w:sz w:val="24"/>
          <w:szCs w:val="24"/>
        </w:rPr>
        <w:t>questions</w:t>
      </w:r>
      <w:r w:rsidRPr="00D02D99">
        <w:rPr>
          <w:rFonts w:ascii="Arial" w:hAnsi="Arial" w:cs="Arial"/>
          <w:sz w:val="24"/>
          <w:szCs w:val="24"/>
        </w:rPr>
        <w:t xml:space="preserve"> that will provide both </w:t>
      </w:r>
      <w:r w:rsidR="00746709" w:rsidRPr="00D02D99">
        <w:rPr>
          <w:rFonts w:ascii="Arial" w:hAnsi="Arial" w:cs="Arial"/>
          <w:sz w:val="24"/>
          <w:szCs w:val="24"/>
        </w:rPr>
        <w:t xml:space="preserve">qualitative </w:t>
      </w:r>
      <w:r w:rsidRPr="00D02D99">
        <w:rPr>
          <w:rFonts w:ascii="Arial" w:hAnsi="Arial" w:cs="Arial"/>
          <w:sz w:val="24"/>
          <w:szCs w:val="24"/>
        </w:rPr>
        <w:t xml:space="preserve">and </w:t>
      </w:r>
      <w:r w:rsidR="00802039" w:rsidRPr="00D02D99">
        <w:rPr>
          <w:rFonts w:ascii="Arial" w:hAnsi="Arial" w:cs="Arial"/>
          <w:sz w:val="24"/>
          <w:szCs w:val="24"/>
        </w:rPr>
        <w:t xml:space="preserve">quantitative </w:t>
      </w:r>
      <w:r w:rsidRPr="00D02D99">
        <w:rPr>
          <w:rFonts w:ascii="Arial" w:hAnsi="Arial" w:cs="Arial"/>
          <w:sz w:val="24"/>
          <w:szCs w:val="24"/>
        </w:rPr>
        <w:t xml:space="preserve">research and will use secondary research with the primary research carried out. </w:t>
      </w:r>
      <w:r w:rsidR="00E7048D" w:rsidRPr="00D02D99">
        <w:rPr>
          <w:rFonts w:ascii="Arial" w:hAnsi="Arial" w:cs="Arial"/>
          <w:sz w:val="24"/>
          <w:szCs w:val="24"/>
        </w:rPr>
        <w:t>An</w:t>
      </w:r>
      <w:r w:rsidR="00EA698A" w:rsidRPr="00D02D99">
        <w:rPr>
          <w:rFonts w:ascii="Arial" w:hAnsi="Arial" w:cs="Arial"/>
          <w:sz w:val="24"/>
          <w:szCs w:val="24"/>
        </w:rPr>
        <w:t xml:space="preserve"> online survey according to Balch (2010) </w:t>
      </w:r>
      <w:r w:rsidR="0025055E" w:rsidRPr="00D02D99">
        <w:rPr>
          <w:rFonts w:ascii="Arial" w:hAnsi="Arial" w:cs="Arial"/>
          <w:sz w:val="24"/>
          <w:szCs w:val="24"/>
        </w:rPr>
        <w:t xml:space="preserve">is an </w:t>
      </w:r>
      <w:r w:rsidR="00016AC0" w:rsidRPr="00D02D99">
        <w:rPr>
          <w:rFonts w:ascii="Arial" w:hAnsi="Arial" w:cs="Arial"/>
          <w:sz w:val="24"/>
          <w:szCs w:val="24"/>
        </w:rPr>
        <w:t>internet-based</w:t>
      </w:r>
      <w:r w:rsidR="0025055E" w:rsidRPr="00D02D99">
        <w:rPr>
          <w:rFonts w:ascii="Arial" w:hAnsi="Arial" w:cs="Arial"/>
          <w:sz w:val="24"/>
          <w:szCs w:val="24"/>
        </w:rPr>
        <w:t xml:space="preserve"> questionnaire that has a varied customi</w:t>
      </w:r>
      <w:r w:rsidR="00E5393E" w:rsidRPr="00D02D99">
        <w:rPr>
          <w:rFonts w:ascii="Arial" w:hAnsi="Arial" w:cs="Arial"/>
          <w:sz w:val="24"/>
          <w:szCs w:val="24"/>
        </w:rPr>
        <w:t>sa</w:t>
      </w:r>
      <w:r w:rsidR="0025055E" w:rsidRPr="00D02D99">
        <w:rPr>
          <w:rFonts w:ascii="Arial" w:hAnsi="Arial" w:cs="Arial"/>
          <w:sz w:val="24"/>
          <w:szCs w:val="24"/>
        </w:rPr>
        <w:t>tion such as having multiple choice questions and matrix questions</w:t>
      </w:r>
      <w:r w:rsidR="00781572" w:rsidRPr="00D02D99">
        <w:rPr>
          <w:rFonts w:ascii="Arial" w:hAnsi="Arial" w:cs="Arial"/>
          <w:sz w:val="24"/>
          <w:szCs w:val="24"/>
        </w:rPr>
        <w:t>.</w:t>
      </w:r>
      <w:r w:rsidR="0025055E" w:rsidRPr="00D02D99">
        <w:rPr>
          <w:rFonts w:ascii="Arial" w:hAnsi="Arial" w:cs="Arial"/>
          <w:sz w:val="24"/>
          <w:szCs w:val="24"/>
        </w:rPr>
        <w:t xml:space="preserve"> </w:t>
      </w:r>
      <w:r w:rsidR="00781572" w:rsidRPr="00D02D99">
        <w:rPr>
          <w:rFonts w:ascii="Arial" w:hAnsi="Arial" w:cs="Arial"/>
          <w:sz w:val="24"/>
          <w:szCs w:val="24"/>
        </w:rPr>
        <w:t>I</w:t>
      </w:r>
      <w:r w:rsidR="0025055E" w:rsidRPr="00D02D99">
        <w:rPr>
          <w:rFonts w:ascii="Arial" w:hAnsi="Arial" w:cs="Arial"/>
          <w:sz w:val="24"/>
          <w:szCs w:val="24"/>
        </w:rPr>
        <w:t xml:space="preserve">t can also be </w:t>
      </w:r>
      <w:r w:rsidR="00E5393E" w:rsidRPr="00D02D99">
        <w:rPr>
          <w:rFonts w:ascii="Arial" w:hAnsi="Arial" w:cs="Arial"/>
          <w:sz w:val="24"/>
          <w:szCs w:val="24"/>
        </w:rPr>
        <w:t>organised</w:t>
      </w:r>
      <w:r w:rsidR="0025055E" w:rsidRPr="00D02D99">
        <w:rPr>
          <w:rFonts w:ascii="Arial" w:hAnsi="Arial" w:cs="Arial"/>
          <w:sz w:val="24"/>
          <w:szCs w:val="24"/>
        </w:rPr>
        <w:t xml:space="preserve"> </w:t>
      </w:r>
      <w:r w:rsidR="00E5393E" w:rsidRPr="00D02D99">
        <w:rPr>
          <w:rFonts w:ascii="Arial" w:hAnsi="Arial" w:cs="Arial"/>
          <w:sz w:val="24"/>
          <w:szCs w:val="24"/>
        </w:rPr>
        <w:t>for</w:t>
      </w:r>
      <w:r w:rsidR="0025055E" w:rsidRPr="00D02D99">
        <w:rPr>
          <w:rFonts w:ascii="Arial" w:hAnsi="Arial" w:cs="Arial"/>
          <w:sz w:val="24"/>
          <w:szCs w:val="24"/>
        </w:rPr>
        <w:t xml:space="preserve"> ease of data collection where it is possible the online survey will </w:t>
      </w:r>
      <w:r w:rsidR="00E5393E" w:rsidRPr="00D02D99">
        <w:rPr>
          <w:rFonts w:ascii="Arial" w:hAnsi="Arial" w:cs="Arial"/>
          <w:sz w:val="24"/>
          <w:szCs w:val="24"/>
        </w:rPr>
        <w:t>organise</w:t>
      </w:r>
      <w:r w:rsidR="0025055E" w:rsidRPr="00D02D99">
        <w:rPr>
          <w:rFonts w:ascii="Arial" w:hAnsi="Arial" w:cs="Arial"/>
          <w:sz w:val="24"/>
          <w:szCs w:val="24"/>
        </w:rPr>
        <w:t xml:space="preserve"> the data and have it shown in </w:t>
      </w:r>
      <w:r w:rsidR="002A7879" w:rsidRPr="00D02D99">
        <w:rPr>
          <w:rFonts w:ascii="Arial" w:hAnsi="Arial" w:cs="Arial"/>
          <w:sz w:val="24"/>
          <w:szCs w:val="24"/>
        </w:rPr>
        <w:t>an</w:t>
      </w:r>
      <w:r w:rsidR="0025055E" w:rsidRPr="00D02D99">
        <w:rPr>
          <w:rFonts w:ascii="Arial" w:hAnsi="Arial" w:cs="Arial"/>
          <w:sz w:val="24"/>
          <w:szCs w:val="24"/>
        </w:rPr>
        <w:t xml:space="preserve"> organised and clear form.</w:t>
      </w:r>
      <w:r w:rsidR="00E7048D" w:rsidRPr="00D02D99">
        <w:rPr>
          <w:rFonts w:ascii="Arial" w:hAnsi="Arial" w:cs="Arial"/>
          <w:sz w:val="24"/>
          <w:szCs w:val="24"/>
        </w:rPr>
        <w:t xml:space="preserve"> </w:t>
      </w:r>
      <w:r w:rsidR="008F6B16" w:rsidRPr="00D02D99">
        <w:rPr>
          <w:rFonts w:ascii="Arial" w:hAnsi="Arial" w:cs="Arial"/>
          <w:sz w:val="24"/>
          <w:szCs w:val="24"/>
        </w:rPr>
        <w:t xml:space="preserve">The online survey will be </w:t>
      </w:r>
      <w:r w:rsidR="003C37B6" w:rsidRPr="00D02D99">
        <w:rPr>
          <w:rFonts w:ascii="Arial" w:hAnsi="Arial" w:cs="Arial"/>
          <w:sz w:val="24"/>
          <w:szCs w:val="24"/>
        </w:rPr>
        <w:t xml:space="preserve">anonymous </w:t>
      </w:r>
      <w:r w:rsidR="008F6B16" w:rsidRPr="00D02D99">
        <w:rPr>
          <w:rFonts w:ascii="Arial" w:hAnsi="Arial" w:cs="Arial"/>
          <w:sz w:val="24"/>
          <w:szCs w:val="24"/>
        </w:rPr>
        <w:t xml:space="preserve">and each </w:t>
      </w:r>
      <w:r w:rsidR="00FD7796" w:rsidRPr="00D02D99">
        <w:rPr>
          <w:rFonts w:ascii="Arial" w:hAnsi="Arial" w:cs="Arial"/>
          <w:sz w:val="24"/>
          <w:szCs w:val="24"/>
        </w:rPr>
        <w:t>person</w:t>
      </w:r>
      <w:r w:rsidR="008F6B16" w:rsidRPr="00D02D99">
        <w:rPr>
          <w:rFonts w:ascii="Arial" w:hAnsi="Arial" w:cs="Arial"/>
          <w:sz w:val="24"/>
          <w:szCs w:val="24"/>
        </w:rPr>
        <w:t xml:space="preserve"> participating may choice to answer a question or chose not to answer.</w:t>
      </w:r>
      <w:r w:rsidR="0025055E" w:rsidRPr="00D02D99">
        <w:rPr>
          <w:rFonts w:ascii="Arial" w:hAnsi="Arial" w:cs="Arial"/>
          <w:sz w:val="24"/>
          <w:szCs w:val="24"/>
        </w:rPr>
        <w:t xml:space="preserve">  </w:t>
      </w:r>
    </w:p>
    <w:p w14:paraId="4A33CA3A" w14:textId="5B196A09" w:rsidR="00C74E2B" w:rsidRPr="00D02D99" w:rsidRDefault="009867F1" w:rsidP="004346FE">
      <w:pPr>
        <w:spacing w:line="360" w:lineRule="auto"/>
        <w:jc w:val="both"/>
        <w:rPr>
          <w:rFonts w:ascii="Arial" w:hAnsi="Arial" w:cs="Arial"/>
          <w:sz w:val="24"/>
          <w:szCs w:val="24"/>
        </w:rPr>
      </w:pPr>
      <w:r w:rsidRPr="00D02D99">
        <w:rPr>
          <w:rFonts w:ascii="Arial" w:hAnsi="Arial" w:cs="Arial"/>
          <w:sz w:val="24"/>
          <w:szCs w:val="24"/>
        </w:rPr>
        <w:t xml:space="preserve">Silverman (2016) stated that qualitative research is defined as </w:t>
      </w:r>
      <w:r w:rsidR="009A4D96" w:rsidRPr="00D02D99">
        <w:rPr>
          <w:rFonts w:ascii="Arial" w:hAnsi="Arial" w:cs="Arial"/>
          <w:sz w:val="24"/>
          <w:szCs w:val="24"/>
        </w:rPr>
        <w:t xml:space="preserve">the </w:t>
      </w:r>
      <w:r w:rsidR="009E1519" w:rsidRPr="00D02D99">
        <w:rPr>
          <w:rFonts w:ascii="Arial" w:hAnsi="Arial" w:cs="Arial"/>
          <w:sz w:val="24"/>
          <w:szCs w:val="24"/>
        </w:rPr>
        <w:t>gathering</w:t>
      </w:r>
      <w:r w:rsidR="009A4D96" w:rsidRPr="00D02D99">
        <w:rPr>
          <w:rFonts w:ascii="Arial" w:hAnsi="Arial" w:cs="Arial"/>
          <w:sz w:val="24"/>
          <w:szCs w:val="24"/>
        </w:rPr>
        <w:t xml:space="preserve"> of data that is primary searching for data related on the subject areas of concepts, opinions and </w:t>
      </w:r>
      <w:r w:rsidR="009E1519" w:rsidRPr="00D02D99">
        <w:rPr>
          <w:rFonts w:ascii="Arial" w:hAnsi="Arial" w:cs="Arial"/>
          <w:sz w:val="24"/>
          <w:szCs w:val="24"/>
        </w:rPr>
        <w:t>experiences</w:t>
      </w:r>
      <w:r w:rsidR="00C74E2B" w:rsidRPr="00D02D99">
        <w:rPr>
          <w:rFonts w:ascii="Arial" w:hAnsi="Arial" w:cs="Arial"/>
          <w:sz w:val="24"/>
          <w:szCs w:val="24"/>
        </w:rPr>
        <w:t xml:space="preserve">. </w:t>
      </w:r>
      <w:r w:rsidR="00721972" w:rsidRPr="00D02D99">
        <w:rPr>
          <w:rFonts w:ascii="Arial" w:hAnsi="Arial" w:cs="Arial"/>
          <w:sz w:val="24"/>
          <w:szCs w:val="24"/>
        </w:rPr>
        <w:t>T</w:t>
      </w:r>
      <w:r w:rsidR="00C74E2B" w:rsidRPr="00D02D99">
        <w:rPr>
          <w:rFonts w:ascii="Arial" w:hAnsi="Arial" w:cs="Arial"/>
          <w:sz w:val="24"/>
          <w:szCs w:val="24"/>
        </w:rPr>
        <w:t xml:space="preserve">his </w:t>
      </w:r>
      <w:r w:rsidR="00802039" w:rsidRPr="00D02D99">
        <w:rPr>
          <w:rFonts w:ascii="Arial" w:hAnsi="Arial" w:cs="Arial"/>
          <w:sz w:val="24"/>
          <w:szCs w:val="24"/>
        </w:rPr>
        <w:t>method</w:t>
      </w:r>
      <w:r w:rsidR="00C74E2B" w:rsidRPr="00D02D99">
        <w:rPr>
          <w:rFonts w:ascii="Arial" w:hAnsi="Arial" w:cs="Arial"/>
          <w:sz w:val="24"/>
          <w:szCs w:val="24"/>
        </w:rPr>
        <w:t xml:space="preserve"> of research is </w:t>
      </w:r>
      <w:r w:rsidR="00802039" w:rsidRPr="00D02D99">
        <w:rPr>
          <w:rFonts w:ascii="Arial" w:hAnsi="Arial" w:cs="Arial"/>
          <w:sz w:val="24"/>
          <w:szCs w:val="24"/>
        </w:rPr>
        <w:t>commonly</w:t>
      </w:r>
      <w:r w:rsidR="00C74E2B" w:rsidRPr="00D02D99">
        <w:rPr>
          <w:rFonts w:ascii="Arial" w:hAnsi="Arial" w:cs="Arial"/>
          <w:sz w:val="24"/>
          <w:szCs w:val="24"/>
        </w:rPr>
        <w:t xml:space="preserve"> used in </w:t>
      </w:r>
      <w:r w:rsidR="00802039" w:rsidRPr="00D02D99">
        <w:rPr>
          <w:rFonts w:ascii="Arial" w:hAnsi="Arial" w:cs="Arial"/>
          <w:sz w:val="24"/>
          <w:szCs w:val="24"/>
        </w:rPr>
        <w:t>areas</w:t>
      </w:r>
      <w:r w:rsidR="00C74E2B" w:rsidRPr="00D02D99">
        <w:rPr>
          <w:rFonts w:ascii="Arial" w:hAnsi="Arial" w:cs="Arial"/>
          <w:sz w:val="24"/>
          <w:szCs w:val="24"/>
        </w:rPr>
        <w:t xml:space="preserve"> such as sociology, </w:t>
      </w:r>
      <w:r w:rsidR="00802039" w:rsidRPr="00D02D99">
        <w:rPr>
          <w:rFonts w:ascii="Arial" w:hAnsi="Arial" w:cs="Arial"/>
          <w:sz w:val="24"/>
          <w:szCs w:val="24"/>
        </w:rPr>
        <w:t>education</w:t>
      </w:r>
      <w:r w:rsidR="00C74E2B" w:rsidRPr="00D02D99">
        <w:rPr>
          <w:rFonts w:ascii="Arial" w:hAnsi="Arial" w:cs="Arial"/>
          <w:sz w:val="24"/>
          <w:szCs w:val="24"/>
        </w:rPr>
        <w:t xml:space="preserve"> and health services which </w:t>
      </w:r>
      <w:r w:rsidR="00802039" w:rsidRPr="00D02D99">
        <w:rPr>
          <w:rFonts w:ascii="Arial" w:hAnsi="Arial" w:cs="Arial"/>
          <w:sz w:val="24"/>
          <w:szCs w:val="24"/>
        </w:rPr>
        <w:t>touches</w:t>
      </w:r>
      <w:r w:rsidR="00C74E2B" w:rsidRPr="00D02D99">
        <w:rPr>
          <w:rFonts w:ascii="Arial" w:hAnsi="Arial" w:cs="Arial"/>
          <w:sz w:val="24"/>
          <w:szCs w:val="24"/>
        </w:rPr>
        <w:t xml:space="preserve"> one of the areas of this research. </w:t>
      </w:r>
      <w:r w:rsidR="00D71EBD" w:rsidRPr="00D02D99">
        <w:rPr>
          <w:rFonts w:ascii="Arial" w:hAnsi="Arial" w:cs="Arial"/>
          <w:sz w:val="24"/>
          <w:szCs w:val="24"/>
        </w:rPr>
        <w:t xml:space="preserve">Qualitative </w:t>
      </w:r>
      <w:r w:rsidR="00721972" w:rsidRPr="00D02D99">
        <w:rPr>
          <w:rFonts w:ascii="Arial" w:hAnsi="Arial" w:cs="Arial"/>
          <w:sz w:val="24"/>
          <w:szCs w:val="24"/>
        </w:rPr>
        <w:t xml:space="preserve">data will be used within this research to understand more of the emotions and opinions of people </w:t>
      </w:r>
      <w:r w:rsidR="003C37B6" w:rsidRPr="00D02D99">
        <w:rPr>
          <w:rFonts w:ascii="Arial" w:hAnsi="Arial" w:cs="Arial"/>
          <w:sz w:val="24"/>
          <w:szCs w:val="24"/>
        </w:rPr>
        <w:t>about mental</w:t>
      </w:r>
      <w:r w:rsidR="00721972" w:rsidRPr="00D02D99">
        <w:rPr>
          <w:rFonts w:ascii="Arial" w:hAnsi="Arial" w:cs="Arial"/>
          <w:sz w:val="24"/>
          <w:szCs w:val="24"/>
        </w:rPr>
        <w:t xml:space="preserve"> </w:t>
      </w:r>
      <w:r w:rsidR="003C37B6" w:rsidRPr="00D02D99">
        <w:rPr>
          <w:rFonts w:ascii="Arial" w:hAnsi="Arial" w:cs="Arial"/>
          <w:sz w:val="24"/>
          <w:szCs w:val="24"/>
        </w:rPr>
        <w:t>health</w:t>
      </w:r>
      <w:r w:rsidR="00721972" w:rsidRPr="00D02D99">
        <w:rPr>
          <w:rFonts w:ascii="Arial" w:hAnsi="Arial" w:cs="Arial"/>
          <w:sz w:val="24"/>
          <w:szCs w:val="24"/>
        </w:rPr>
        <w:t xml:space="preserve"> and prisoners. The </w:t>
      </w:r>
      <w:r w:rsidR="003325B9" w:rsidRPr="00D02D99">
        <w:rPr>
          <w:rFonts w:ascii="Arial" w:hAnsi="Arial" w:cs="Arial"/>
          <w:sz w:val="24"/>
          <w:szCs w:val="24"/>
        </w:rPr>
        <w:t>research</w:t>
      </w:r>
      <w:r w:rsidR="00721972" w:rsidRPr="00D02D99">
        <w:rPr>
          <w:rFonts w:ascii="Arial" w:hAnsi="Arial" w:cs="Arial"/>
          <w:sz w:val="24"/>
          <w:szCs w:val="24"/>
        </w:rPr>
        <w:t xml:space="preserve"> will also use </w:t>
      </w:r>
      <w:r w:rsidR="00D71EBD" w:rsidRPr="00D02D99">
        <w:rPr>
          <w:rFonts w:ascii="Arial" w:hAnsi="Arial" w:cs="Arial"/>
          <w:sz w:val="24"/>
          <w:szCs w:val="24"/>
        </w:rPr>
        <w:t xml:space="preserve">qualitative </w:t>
      </w:r>
      <w:r w:rsidR="00721972" w:rsidRPr="00D02D99">
        <w:rPr>
          <w:rFonts w:ascii="Arial" w:hAnsi="Arial" w:cs="Arial"/>
          <w:sz w:val="24"/>
          <w:szCs w:val="24"/>
        </w:rPr>
        <w:t xml:space="preserve">data within the online </w:t>
      </w:r>
      <w:r w:rsidR="003325B9" w:rsidRPr="00D02D99">
        <w:rPr>
          <w:rFonts w:ascii="Arial" w:hAnsi="Arial" w:cs="Arial"/>
          <w:sz w:val="24"/>
          <w:szCs w:val="24"/>
        </w:rPr>
        <w:t>research</w:t>
      </w:r>
      <w:r w:rsidR="00721972" w:rsidRPr="00D02D99">
        <w:rPr>
          <w:rFonts w:ascii="Arial" w:hAnsi="Arial" w:cs="Arial"/>
          <w:sz w:val="24"/>
          <w:szCs w:val="24"/>
        </w:rPr>
        <w:t xml:space="preserve"> one of the structures of question used </w:t>
      </w:r>
      <w:r w:rsidR="003C37B6" w:rsidRPr="00D02D99">
        <w:rPr>
          <w:rFonts w:ascii="Arial" w:hAnsi="Arial" w:cs="Arial"/>
          <w:sz w:val="24"/>
          <w:szCs w:val="24"/>
        </w:rPr>
        <w:t>would-be open-ended</w:t>
      </w:r>
      <w:r w:rsidR="00721972" w:rsidRPr="00D02D99">
        <w:rPr>
          <w:rFonts w:ascii="Arial" w:hAnsi="Arial" w:cs="Arial"/>
          <w:sz w:val="24"/>
          <w:szCs w:val="24"/>
        </w:rPr>
        <w:t xml:space="preserve"> questions which will </w:t>
      </w:r>
      <w:r w:rsidR="003325B9" w:rsidRPr="00D02D99">
        <w:rPr>
          <w:rFonts w:ascii="Arial" w:hAnsi="Arial" w:cs="Arial"/>
          <w:sz w:val="24"/>
          <w:szCs w:val="24"/>
        </w:rPr>
        <w:t>allow</w:t>
      </w:r>
      <w:r w:rsidR="00721972" w:rsidRPr="00D02D99">
        <w:rPr>
          <w:rFonts w:ascii="Arial" w:hAnsi="Arial" w:cs="Arial"/>
          <w:sz w:val="24"/>
          <w:szCs w:val="24"/>
        </w:rPr>
        <w:t xml:space="preserve"> the person to </w:t>
      </w:r>
      <w:r w:rsidR="003325B9" w:rsidRPr="00D02D99">
        <w:rPr>
          <w:rFonts w:ascii="Arial" w:hAnsi="Arial" w:cs="Arial"/>
          <w:sz w:val="24"/>
          <w:szCs w:val="24"/>
        </w:rPr>
        <w:t>answer</w:t>
      </w:r>
      <w:r w:rsidR="00721972" w:rsidRPr="00D02D99">
        <w:rPr>
          <w:rFonts w:ascii="Arial" w:hAnsi="Arial" w:cs="Arial"/>
          <w:sz w:val="24"/>
          <w:szCs w:val="24"/>
        </w:rPr>
        <w:t xml:space="preserve"> the question how they see fit allowing them to use their own wording and </w:t>
      </w:r>
      <w:r w:rsidR="003325B9" w:rsidRPr="00D02D99">
        <w:rPr>
          <w:rFonts w:ascii="Arial" w:hAnsi="Arial" w:cs="Arial"/>
          <w:sz w:val="24"/>
          <w:szCs w:val="24"/>
        </w:rPr>
        <w:t>opinion</w:t>
      </w:r>
      <w:r w:rsidR="00721972" w:rsidRPr="00D02D99">
        <w:rPr>
          <w:rFonts w:ascii="Arial" w:hAnsi="Arial" w:cs="Arial"/>
          <w:sz w:val="24"/>
          <w:szCs w:val="24"/>
        </w:rPr>
        <w:t xml:space="preserve"> in the answer. </w:t>
      </w:r>
    </w:p>
    <w:p w14:paraId="749B5558" w14:textId="63D2A831" w:rsidR="00825420" w:rsidRPr="00D02D99" w:rsidRDefault="00C74E2B" w:rsidP="004346FE">
      <w:pPr>
        <w:spacing w:line="360" w:lineRule="auto"/>
        <w:jc w:val="both"/>
        <w:rPr>
          <w:rFonts w:ascii="Arial" w:hAnsi="Arial" w:cs="Arial"/>
          <w:sz w:val="24"/>
          <w:szCs w:val="24"/>
        </w:rPr>
      </w:pPr>
      <w:r w:rsidRPr="00D02D99">
        <w:rPr>
          <w:rFonts w:ascii="Arial" w:hAnsi="Arial" w:cs="Arial"/>
          <w:sz w:val="24"/>
          <w:szCs w:val="24"/>
        </w:rPr>
        <w:t xml:space="preserve">This </w:t>
      </w:r>
      <w:r w:rsidR="00802039" w:rsidRPr="00D02D99">
        <w:rPr>
          <w:rFonts w:ascii="Arial" w:hAnsi="Arial" w:cs="Arial"/>
          <w:sz w:val="24"/>
          <w:szCs w:val="24"/>
        </w:rPr>
        <w:t>method</w:t>
      </w:r>
      <w:r w:rsidRPr="00D02D99">
        <w:rPr>
          <w:rFonts w:ascii="Arial" w:hAnsi="Arial" w:cs="Arial"/>
          <w:sz w:val="24"/>
          <w:szCs w:val="24"/>
        </w:rPr>
        <w:t xml:space="preserve"> is consider</w:t>
      </w:r>
      <w:r w:rsidR="00536E99" w:rsidRPr="00D02D99">
        <w:rPr>
          <w:rFonts w:ascii="Arial" w:hAnsi="Arial" w:cs="Arial"/>
          <w:sz w:val="24"/>
          <w:szCs w:val="24"/>
        </w:rPr>
        <w:t>ed</w:t>
      </w:r>
      <w:r w:rsidRPr="00D02D99">
        <w:rPr>
          <w:rFonts w:ascii="Arial" w:hAnsi="Arial" w:cs="Arial"/>
          <w:sz w:val="24"/>
          <w:szCs w:val="24"/>
        </w:rPr>
        <w:t xml:space="preserve"> the </w:t>
      </w:r>
      <w:r w:rsidR="00802039" w:rsidRPr="00D02D99">
        <w:rPr>
          <w:rFonts w:ascii="Arial" w:hAnsi="Arial" w:cs="Arial"/>
          <w:sz w:val="24"/>
          <w:szCs w:val="24"/>
        </w:rPr>
        <w:t>opposite</w:t>
      </w:r>
      <w:r w:rsidRPr="00D02D99">
        <w:rPr>
          <w:rFonts w:ascii="Arial" w:hAnsi="Arial" w:cs="Arial"/>
          <w:sz w:val="24"/>
          <w:szCs w:val="24"/>
        </w:rPr>
        <w:t xml:space="preserve"> of quantitative research where</w:t>
      </w:r>
      <w:r w:rsidR="00FD3CF7" w:rsidRPr="00D02D99">
        <w:rPr>
          <w:rFonts w:ascii="Arial" w:hAnsi="Arial" w:cs="Arial"/>
          <w:sz w:val="24"/>
          <w:szCs w:val="24"/>
        </w:rPr>
        <w:t xml:space="preserve"> according to Caputi and Balnaves (2001)</w:t>
      </w:r>
      <w:r w:rsidRPr="00D02D99">
        <w:rPr>
          <w:rFonts w:ascii="Arial" w:hAnsi="Arial" w:cs="Arial"/>
          <w:sz w:val="24"/>
          <w:szCs w:val="24"/>
        </w:rPr>
        <w:t xml:space="preserve"> numerical data </w:t>
      </w:r>
      <w:r w:rsidR="009A3CFA" w:rsidRPr="00D02D99">
        <w:rPr>
          <w:rFonts w:ascii="Arial" w:hAnsi="Arial" w:cs="Arial"/>
          <w:sz w:val="24"/>
          <w:szCs w:val="24"/>
        </w:rPr>
        <w:t xml:space="preserve">is used for </w:t>
      </w:r>
      <w:r w:rsidR="003C37B6" w:rsidRPr="00D02D99">
        <w:rPr>
          <w:rFonts w:ascii="Arial" w:hAnsi="Arial" w:cs="Arial"/>
          <w:sz w:val="24"/>
          <w:szCs w:val="24"/>
        </w:rPr>
        <w:t xml:space="preserve">statistical </w:t>
      </w:r>
      <w:r w:rsidR="009A3CFA" w:rsidRPr="00D02D99">
        <w:rPr>
          <w:rFonts w:ascii="Arial" w:hAnsi="Arial" w:cs="Arial"/>
          <w:sz w:val="24"/>
          <w:szCs w:val="24"/>
        </w:rPr>
        <w:t xml:space="preserve">analysis. </w:t>
      </w:r>
      <w:r w:rsidR="00147C29" w:rsidRPr="00D02D99">
        <w:rPr>
          <w:rFonts w:ascii="Arial" w:hAnsi="Arial" w:cs="Arial"/>
          <w:sz w:val="24"/>
          <w:szCs w:val="24"/>
        </w:rPr>
        <w:t xml:space="preserve">Quantitative data is defined as colleting and the analysis of numerical data that focus on patterns, averages and the data can be used as </w:t>
      </w:r>
      <w:r w:rsidR="00625359" w:rsidRPr="00D02D99">
        <w:rPr>
          <w:rFonts w:ascii="Arial" w:hAnsi="Arial" w:cs="Arial"/>
          <w:sz w:val="24"/>
          <w:szCs w:val="24"/>
        </w:rPr>
        <w:t>an</w:t>
      </w:r>
      <w:r w:rsidR="00147C29" w:rsidRPr="00D02D99">
        <w:rPr>
          <w:rFonts w:ascii="Arial" w:hAnsi="Arial" w:cs="Arial"/>
          <w:sz w:val="24"/>
          <w:szCs w:val="24"/>
        </w:rPr>
        <w:t xml:space="preserve"> example for larger sample sizes. </w:t>
      </w:r>
      <w:r w:rsidR="00484F29" w:rsidRPr="00D02D99">
        <w:rPr>
          <w:rFonts w:ascii="Arial" w:hAnsi="Arial" w:cs="Arial"/>
          <w:sz w:val="24"/>
          <w:szCs w:val="24"/>
        </w:rPr>
        <w:lastRenderedPageBreak/>
        <w:t>Quantitative data allow the researcher to make pred</w:t>
      </w:r>
      <w:r w:rsidR="007B65AF" w:rsidRPr="00D02D99">
        <w:rPr>
          <w:rFonts w:ascii="Arial" w:hAnsi="Arial" w:cs="Arial"/>
          <w:sz w:val="24"/>
          <w:szCs w:val="24"/>
        </w:rPr>
        <w:t>ic</w:t>
      </w:r>
      <w:r w:rsidR="00484F29" w:rsidRPr="00D02D99">
        <w:rPr>
          <w:rFonts w:ascii="Arial" w:hAnsi="Arial" w:cs="Arial"/>
          <w:sz w:val="24"/>
          <w:szCs w:val="24"/>
        </w:rPr>
        <w:t>tions with the data gathered and allows the researcher to generalise.</w:t>
      </w:r>
      <w:r w:rsidR="002D5722" w:rsidRPr="00D02D99">
        <w:rPr>
          <w:rFonts w:ascii="Arial" w:hAnsi="Arial" w:cs="Arial"/>
          <w:sz w:val="24"/>
          <w:szCs w:val="24"/>
        </w:rPr>
        <w:t xml:space="preserve"> The </w:t>
      </w:r>
      <w:r w:rsidR="00D71EBD" w:rsidRPr="00D02D99">
        <w:rPr>
          <w:rFonts w:ascii="Arial" w:hAnsi="Arial" w:cs="Arial"/>
          <w:sz w:val="24"/>
          <w:szCs w:val="24"/>
        </w:rPr>
        <w:t xml:space="preserve">qualitative </w:t>
      </w:r>
      <w:r w:rsidR="002D5722" w:rsidRPr="00D02D99">
        <w:rPr>
          <w:rFonts w:ascii="Arial" w:hAnsi="Arial" w:cs="Arial"/>
          <w:sz w:val="24"/>
          <w:szCs w:val="24"/>
        </w:rPr>
        <w:t xml:space="preserve">data may be used </w:t>
      </w:r>
      <w:r w:rsidR="0012547D" w:rsidRPr="00D02D99">
        <w:rPr>
          <w:rFonts w:ascii="Arial" w:hAnsi="Arial" w:cs="Arial"/>
          <w:sz w:val="24"/>
          <w:szCs w:val="24"/>
        </w:rPr>
        <w:t xml:space="preserve">quantitatively </w:t>
      </w:r>
      <w:r w:rsidR="002D5722" w:rsidRPr="00D02D99">
        <w:rPr>
          <w:rFonts w:ascii="Arial" w:hAnsi="Arial" w:cs="Arial"/>
          <w:sz w:val="24"/>
          <w:szCs w:val="24"/>
        </w:rPr>
        <w:t xml:space="preserve">by </w:t>
      </w:r>
      <w:r w:rsidR="004974D0" w:rsidRPr="00D02D99">
        <w:rPr>
          <w:rFonts w:ascii="Arial" w:hAnsi="Arial" w:cs="Arial"/>
          <w:sz w:val="24"/>
          <w:szCs w:val="24"/>
        </w:rPr>
        <w:t>changing</w:t>
      </w:r>
      <w:r w:rsidR="002D5722" w:rsidRPr="00D02D99">
        <w:rPr>
          <w:rFonts w:ascii="Arial" w:hAnsi="Arial" w:cs="Arial"/>
          <w:sz w:val="24"/>
          <w:szCs w:val="24"/>
        </w:rPr>
        <w:t xml:space="preserve"> emotions and </w:t>
      </w:r>
      <w:r w:rsidR="004974D0" w:rsidRPr="00D02D99">
        <w:rPr>
          <w:rFonts w:ascii="Arial" w:hAnsi="Arial" w:cs="Arial"/>
          <w:sz w:val="24"/>
          <w:szCs w:val="24"/>
        </w:rPr>
        <w:t>opinions</w:t>
      </w:r>
      <w:r w:rsidR="002D5722" w:rsidRPr="00D02D99">
        <w:rPr>
          <w:rFonts w:ascii="Arial" w:hAnsi="Arial" w:cs="Arial"/>
          <w:sz w:val="24"/>
          <w:szCs w:val="24"/>
        </w:rPr>
        <w:t xml:space="preserve"> into </w:t>
      </w:r>
      <w:r w:rsidR="004974D0" w:rsidRPr="00D02D99">
        <w:rPr>
          <w:rFonts w:ascii="Arial" w:hAnsi="Arial" w:cs="Arial"/>
          <w:sz w:val="24"/>
          <w:szCs w:val="24"/>
        </w:rPr>
        <w:t>categories</w:t>
      </w:r>
      <w:r w:rsidR="002D5722" w:rsidRPr="00D02D99">
        <w:rPr>
          <w:rFonts w:ascii="Arial" w:hAnsi="Arial" w:cs="Arial"/>
          <w:sz w:val="24"/>
          <w:szCs w:val="24"/>
        </w:rPr>
        <w:t xml:space="preserve"> such as having </w:t>
      </w:r>
      <w:r w:rsidR="004974D0" w:rsidRPr="00D02D99">
        <w:rPr>
          <w:rFonts w:ascii="Arial" w:hAnsi="Arial" w:cs="Arial"/>
          <w:sz w:val="24"/>
          <w:szCs w:val="24"/>
        </w:rPr>
        <w:t>positive</w:t>
      </w:r>
      <w:r w:rsidR="002D5722" w:rsidRPr="00D02D99">
        <w:rPr>
          <w:rFonts w:ascii="Arial" w:hAnsi="Arial" w:cs="Arial"/>
          <w:sz w:val="24"/>
          <w:szCs w:val="24"/>
        </w:rPr>
        <w:t xml:space="preserve"> opi</w:t>
      </w:r>
      <w:r w:rsidR="00746709" w:rsidRPr="00D02D99">
        <w:rPr>
          <w:rFonts w:ascii="Arial" w:hAnsi="Arial" w:cs="Arial"/>
          <w:sz w:val="24"/>
          <w:szCs w:val="24"/>
        </w:rPr>
        <w:t>ni</w:t>
      </w:r>
      <w:r w:rsidR="002D5722" w:rsidRPr="00D02D99">
        <w:rPr>
          <w:rFonts w:ascii="Arial" w:hAnsi="Arial" w:cs="Arial"/>
          <w:sz w:val="24"/>
          <w:szCs w:val="24"/>
        </w:rPr>
        <w:t>ons or negative opi</w:t>
      </w:r>
      <w:r w:rsidR="00746709" w:rsidRPr="00D02D99">
        <w:rPr>
          <w:rFonts w:ascii="Arial" w:hAnsi="Arial" w:cs="Arial"/>
          <w:sz w:val="24"/>
          <w:szCs w:val="24"/>
        </w:rPr>
        <w:t>ni</w:t>
      </w:r>
      <w:r w:rsidR="002D5722" w:rsidRPr="00D02D99">
        <w:rPr>
          <w:rFonts w:ascii="Arial" w:hAnsi="Arial" w:cs="Arial"/>
          <w:sz w:val="24"/>
          <w:szCs w:val="24"/>
        </w:rPr>
        <w:t xml:space="preserve">ons making them quantifiable. Both </w:t>
      </w:r>
      <w:r w:rsidR="004974D0" w:rsidRPr="00D02D99">
        <w:rPr>
          <w:rFonts w:ascii="Arial" w:hAnsi="Arial" w:cs="Arial"/>
          <w:sz w:val="24"/>
          <w:szCs w:val="24"/>
        </w:rPr>
        <w:t>types</w:t>
      </w:r>
      <w:r w:rsidR="002D5722" w:rsidRPr="00D02D99">
        <w:rPr>
          <w:rFonts w:ascii="Arial" w:hAnsi="Arial" w:cs="Arial"/>
          <w:sz w:val="24"/>
          <w:szCs w:val="24"/>
        </w:rPr>
        <w:t xml:space="preserve"> of data will be used as both data complement </w:t>
      </w:r>
      <w:r w:rsidR="007410FB" w:rsidRPr="00D02D99">
        <w:rPr>
          <w:rFonts w:ascii="Arial" w:hAnsi="Arial" w:cs="Arial"/>
          <w:sz w:val="24"/>
          <w:szCs w:val="24"/>
        </w:rPr>
        <w:t>each other’s</w:t>
      </w:r>
      <w:r w:rsidR="002D5722" w:rsidRPr="00D02D99">
        <w:rPr>
          <w:rFonts w:ascii="Arial" w:hAnsi="Arial" w:cs="Arial"/>
          <w:sz w:val="24"/>
          <w:szCs w:val="24"/>
        </w:rPr>
        <w:t xml:space="preserve"> negative aspects they can allow the research data collected </w:t>
      </w:r>
      <w:r w:rsidR="00A07CC7" w:rsidRPr="00D02D99">
        <w:rPr>
          <w:rFonts w:ascii="Arial" w:hAnsi="Arial" w:cs="Arial"/>
          <w:sz w:val="24"/>
          <w:szCs w:val="24"/>
        </w:rPr>
        <w:t xml:space="preserve">to give a </w:t>
      </w:r>
      <w:r w:rsidR="00503478" w:rsidRPr="00D02D99">
        <w:rPr>
          <w:rFonts w:ascii="Arial" w:hAnsi="Arial" w:cs="Arial"/>
          <w:sz w:val="24"/>
          <w:szCs w:val="24"/>
        </w:rPr>
        <w:t>greater</w:t>
      </w:r>
      <w:r w:rsidR="00A07CC7" w:rsidRPr="00D02D99">
        <w:rPr>
          <w:rFonts w:ascii="Arial" w:hAnsi="Arial" w:cs="Arial"/>
          <w:sz w:val="24"/>
          <w:szCs w:val="24"/>
        </w:rPr>
        <w:t xml:space="preserve"> quality of data towards the research. </w:t>
      </w:r>
    </w:p>
    <w:p w14:paraId="7E568341" w14:textId="7E85255C" w:rsidR="00825420" w:rsidRPr="00D02D99" w:rsidRDefault="006D7642" w:rsidP="004346FE">
      <w:pPr>
        <w:spacing w:line="360" w:lineRule="auto"/>
        <w:jc w:val="both"/>
        <w:rPr>
          <w:rFonts w:ascii="Arial" w:hAnsi="Arial" w:cs="Arial"/>
          <w:sz w:val="24"/>
          <w:szCs w:val="24"/>
        </w:rPr>
      </w:pPr>
      <w:r w:rsidRPr="00D02D99">
        <w:rPr>
          <w:rFonts w:ascii="Arial" w:hAnsi="Arial" w:cs="Arial"/>
          <w:sz w:val="24"/>
          <w:szCs w:val="24"/>
        </w:rPr>
        <w:t xml:space="preserve">This research will aim have at least 15 people to </w:t>
      </w:r>
      <w:r w:rsidR="005A2AA2" w:rsidRPr="00D02D99">
        <w:rPr>
          <w:rFonts w:ascii="Arial" w:hAnsi="Arial" w:cs="Arial"/>
          <w:sz w:val="24"/>
          <w:szCs w:val="24"/>
        </w:rPr>
        <w:t>answer</w:t>
      </w:r>
      <w:r w:rsidRPr="00D02D99">
        <w:rPr>
          <w:rFonts w:ascii="Arial" w:hAnsi="Arial" w:cs="Arial"/>
          <w:sz w:val="24"/>
          <w:szCs w:val="24"/>
        </w:rPr>
        <w:t xml:space="preserve"> and return the online survey that will be </w:t>
      </w:r>
      <w:r w:rsidR="005A2AA2" w:rsidRPr="00D02D99">
        <w:rPr>
          <w:rFonts w:ascii="Arial" w:hAnsi="Arial" w:cs="Arial"/>
          <w:sz w:val="24"/>
          <w:szCs w:val="24"/>
        </w:rPr>
        <w:t>gathering</w:t>
      </w:r>
      <w:r w:rsidRPr="00D02D99">
        <w:rPr>
          <w:rFonts w:ascii="Arial" w:hAnsi="Arial" w:cs="Arial"/>
          <w:sz w:val="24"/>
          <w:szCs w:val="24"/>
        </w:rPr>
        <w:t xml:space="preserve"> </w:t>
      </w:r>
      <w:r w:rsidR="005A2AA2" w:rsidRPr="00D02D99">
        <w:rPr>
          <w:rFonts w:ascii="Arial" w:hAnsi="Arial" w:cs="Arial"/>
          <w:sz w:val="24"/>
          <w:szCs w:val="24"/>
        </w:rPr>
        <w:t>primary</w:t>
      </w:r>
      <w:r w:rsidRPr="00D02D99">
        <w:rPr>
          <w:rFonts w:ascii="Arial" w:hAnsi="Arial" w:cs="Arial"/>
          <w:sz w:val="24"/>
          <w:szCs w:val="24"/>
        </w:rPr>
        <w:t xml:space="preserve"> </w:t>
      </w:r>
      <w:r w:rsidR="00746709" w:rsidRPr="00D02D99">
        <w:rPr>
          <w:rFonts w:ascii="Arial" w:hAnsi="Arial" w:cs="Arial"/>
          <w:sz w:val="24"/>
          <w:szCs w:val="24"/>
        </w:rPr>
        <w:t xml:space="preserve">quantitative </w:t>
      </w:r>
      <w:r w:rsidRPr="00D02D99">
        <w:rPr>
          <w:rFonts w:ascii="Arial" w:hAnsi="Arial" w:cs="Arial"/>
          <w:sz w:val="24"/>
          <w:szCs w:val="24"/>
        </w:rPr>
        <w:t xml:space="preserve">data which can for the reason </w:t>
      </w:r>
      <w:r w:rsidR="005A2AA2" w:rsidRPr="00D02D99">
        <w:rPr>
          <w:rFonts w:ascii="Arial" w:hAnsi="Arial" w:cs="Arial"/>
          <w:sz w:val="24"/>
          <w:szCs w:val="24"/>
        </w:rPr>
        <w:t>stated</w:t>
      </w:r>
      <w:r w:rsidRPr="00D02D99">
        <w:rPr>
          <w:rFonts w:ascii="Arial" w:hAnsi="Arial" w:cs="Arial"/>
          <w:sz w:val="24"/>
          <w:szCs w:val="24"/>
        </w:rPr>
        <w:t xml:space="preserve"> above to allow for a </w:t>
      </w:r>
      <w:r w:rsidR="005A2AA2" w:rsidRPr="00D02D99">
        <w:rPr>
          <w:rFonts w:ascii="Arial" w:hAnsi="Arial" w:cs="Arial"/>
          <w:sz w:val="24"/>
          <w:szCs w:val="24"/>
        </w:rPr>
        <w:t>efficient</w:t>
      </w:r>
      <w:r w:rsidRPr="00D02D99">
        <w:rPr>
          <w:rFonts w:ascii="Arial" w:hAnsi="Arial" w:cs="Arial"/>
          <w:sz w:val="24"/>
          <w:szCs w:val="24"/>
        </w:rPr>
        <w:t xml:space="preserve"> use of the data to understand the average </w:t>
      </w:r>
      <w:r w:rsidR="008E731F" w:rsidRPr="00D02D99">
        <w:rPr>
          <w:rFonts w:ascii="Arial" w:hAnsi="Arial" w:cs="Arial"/>
          <w:sz w:val="24"/>
          <w:szCs w:val="24"/>
        </w:rPr>
        <w:t>opinions</w:t>
      </w:r>
      <w:r w:rsidRPr="00D02D99">
        <w:rPr>
          <w:rFonts w:ascii="Arial" w:hAnsi="Arial" w:cs="Arial"/>
          <w:sz w:val="24"/>
          <w:szCs w:val="24"/>
        </w:rPr>
        <w:t xml:space="preserve"> and views of the </w:t>
      </w:r>
      <w:r w:rsidR="005A2AA2" w:rsidRPr="00D02D99">
        <w:rPr>
          <w:rFonts w:ascii="Arial" w:hAnsi="Arial" w:cs="Arial"/>
          <w:sz w:val="24"/>
          <w:szCs w:val="24"/>
        </w:rPr>
        <w:t>recipients</w:t>
      </w:r>
      <w:r w:rsidRPr="00D02D99">
        <w:rPr>
          <w:rFonts w:ascii="Arial" w:hAnsi="Arial" w:cs="Arial"/>
          <w:sz w:val="24"/>
          <w:szCs w:val="24"/>
        </w:rPr>
        <w:t xml:space="preserve"> on the area of the mental health and prisoners. </w:t>
      </w:r>
      <w:bookmarkStart w:id="0" w:name="_Hlk49550382"/>
      <w:r w:rsidR="00D71EBD" w:rsidRPr="00D02D99">
        <w:rPr>
          <w:rFonts w:ascii="Arial" w:hAnsi="Arial" w:cs="Arial"/>
          <w:sz w:val="24"/>
          <w:szCs w:val="24"/>
        </w:rPr>
        <w:t xml:space="preserve">Qualitative </w:t>
      </w:r>
      <w:bookmarkEnd w:id="0"/>
      <w:r w:rsidR="008E731F" w:rsidRPr="00D02D99">
        <w:rPr>
          <w:rFonts w:ascii="Arial" w:hAnsi="Arial" w:cs="Arial"/>
          <w:sz w:val="24"/>
          <w:szCs w:val="24"/>
        </w:rPr>
        <w:t xml:space="preserve">data will be secondary in the survey where personal views with </w:t>
      </w:r>
      <w:r w:rsidR="008F6B16" w:rsidRPr="00D02D99">
        <w:rPr>
          <w:rFonts w:ascii="Arial" w:hAnsi="Arial" w:cs="Arial"/>
          <w:sz w:val="24"/>
          <w:szCs w:val="24"/>
        </w:rPr>
        <w:t>open</w:t>
      </w:r>
      <w:r w:rsidR="008E731F" w:rsidRPr="00D02D99">
        <w:rPr>
          <w:rFonts w:ascii="Arial" w:hAnsi="Arial" w:cs="Arial"/>
          <w:sz w:val="24"/>
          <w:szCs w:val="24"/>
        </w:rPr>
        <w:t xml:space="preserve"> ended questions will be allowed where the question will ask if they wanted to add more or their </w:t>
      </w:r>
      <w:r w:rsidR="008F6B16" w:rsidRPr="00D02D99">
        <w:rPr>
          <w:rFonts w:ascii="Arial" w:hAnsi="Arial" w:cs="Arial"/>
          <w:sz w:val="24"/>
          <w:szCs w:val="24"/>
        </w:rPr>
        <w:t>options</w:t>
      </w:r>
      <w:r w:rsidR="008E731F" w:rsidRPr="00D02D99">
        <w:rPr>
          <w:rFonts w:ascii="Arial" w:hAnsi="Arial" w:cs="Arial"/>
          <w:sz w:val="24"/>
          <w:szCs w:val="24"/>
        </w:rPr>
        <w:t xml:space="preserve"> on a broader question. There </w:t>
      </w:r>
      <w:r w:rsidR="008F6B16" w:rsidRPr="00D02D99">
        <w:rPr>
          <w:rFonts w:ascii="Arial" w:hAnsi="Arial" w:cs="Arial"/>
          <w:sz w:val="24"/>
          <w:szCs w:val="24"/>
        </w:rPr>
        <w:t>will</w:t>
      </w:r>
      <w:r w:rsidR="008E731F" w:rsidRPr="00D02D99">
        <w:rPr>
          <w:rFonts w:ascii="Arial" w:hAnsi="Arial" w:cs="Arial"/>
          <w:sz w:val="24"/>
          <w:szCs w:val="24"/>
        </w:rPr>
        <w:t xml:space="preserve"> also be a </w:t>
      </w:r>
      <w:r w:rsidR="008F6B16" w:rsidRPr="00D02D99">
        <w:rPr>
          <w:rFonts w:ascii="Arial" w:hAnsi="Arial" w:cs="Arial"/>
          <w:sz w:val="24"/>
          <w:szCs w:val="24"/>
        </w:rPr>
        <w:t>question</w:t>
      </w:r>
      <w:r w:rsidR="008E731F" w:rsidRPr="00D02D99">
        <w:rPr>
          <w:rFonts w:ascii="Arial" w:hAnsi="Arial" w:cs="Arial"/>
          <w:sz w:val="24"/>
          <w:szCs w:val="24"/>
        </w:rPr>
        <w:t xml:space="preserve"> on how their feel on the current </w:t>
      </w:r>
      <w:r w:rsidR="008F6B16" w:rsidRPr="00D02D99">
        <w:rPr>
          <w:rFonts w:ascii="Arial" w:hAnsi="Arial" w:cs="Arial"/>
          <w:sz w:val="24"/>
          <w:szCs w:val="24"/>
        </w:rPr>
        <w:t xml:space="preserve">situation and they may if they whish to add their experiences on the subject within the online survey. </w:t>
      </w:r>
    </w:p>
    <w:p w14:paraId="4CE91A32" w14:textId="760CBB41" w:rsidR="00880EC6" w:rsidRPr="00D02D99" w:rsidRDefault="00491DC0" w:rsidP="004346FE">
      <w:pPr>
        <w:spacing w:line="360" w:lineRule="auto"/>
        <w:jc w:val="both"/>
        <w:rPr>
          <w:rFonts w:ascii="Arial" w:hAnsi="Arial" w:cs="Arial"/>
          <w:sz w:val="24"/>
          <w:szCs w:val="24"/>
        </w:rPr>
      </w:pPr>
      <w:r w:rsidRPr="00D02D99">
        <w:rPr>
          <w:rFonts w:ascii="Arial" w:hAnsi="Arial" w:cs="Arial"/>
          <w:sz w:val="24"/>
          <w:szCs w:val="24"/>
        </w:rPr>
        <w:t xml:space="preserve">Other </w:t>
      </w:r>
      <w:r w:rsidR="003E79CC" w:rsidRPr="00D02D99">
        <w:rPr>
          <w:rFonts w:ascii="Arial" w:hAnsi="Arial" w:cs="Arial"/>
          <w:sz w:val="24"/>
          <w:szCs w:val="24"/>
        </w:rPr>
        <w:t>methods</w:t>
      </w:r>
      <w:r w:rsidRPr="00D02D99">
        <w:rPr>
          <w:rFonts w:ascii="Arial" w:hAnsi="Arial" w:cs="Arial"/>
          <w:sz w:val="24"/>
          <w:szCs w:val="24"/>
        </w:rPr>
        <w:t xml:space="preserve"> have not been used due to a mixture of the </w:t>
      </w:r>
      <w:r w:rsidR="003E79CC" w:rsidRPr="00D02D99">
        <w:rPr>
          <w:rFonts w:ascii="Arial" w:hAnsi="Arial" w:cs="Arial"/>
          <w:sz w:val="24"/>
          <w:szCs w:val="24"/>
        </w:rPr>
        <w:t>difficulty</w:t>
      </w:r>
      <w:r w:rsidRPr="00D02D99">
        <w:rPr>
          <w:rFonts w:ascii="Arial" w:hAnsi="Arial" w:cs="Arial"/>
          <w:sz w:val="24"/>
          <w:szCs w:val="24"/>
        </w:rPr>
        <w:t xml:space="preserve"> of gaining </w:t>
      </w:r>
      <w:r w:rsidR="003E79CC" w:rsidRPr="00D02D99">
        <w:rPr>
          <w:rFonts w:ascii="Arial" w:hAnsi="Arial" w:cs="Arial"/>
          <w:sz w:val="24"/>
          <w:szCs w:val="24"/>
        </w:rPr>
        <w:t>access</w:t>
      </w:r>
      <w:r w:rsidRPr="00D02D99">
        <w:rPr>
          <w:rFonts w:ascii="Arial" w:hAnsi="Arial" w:cs="Arial"/>
          <w:sz w:val="24"/>
          <w:szCs w:val="24"/>
        </w:rPr>
        <w:t xml:space="preserve"> to prisoners </w:t>
      </w:r>
      <w:r w:rsidR="003E79CC" w:rsidRPr="00D02D99">
        <w:rPr>
          <w:rFonts w:ascii="Arial" w:hAnsi="Arial" w:cs="Arial"/>
          <w:sz w:val="24"/>
          <w:szCs w:val="24"/>
        </w:rPr>
        <w:t>especially</w:t>
      </w:r>
      <w:r w:rsidRPr="00D02D99">
        <w:rPr>
          <w:rFonts w:ascii="Arial" w:hAnsi="Arial" w:cs="Arial"/>
          <w:sz w:val="24"/>
          <w:szCs w:val="24"/>
        </w:rPr>
        <w:t xml:space="preserve"> those that know to be suffering with mental health problems and those </w:t>
      </w:r>
      <w:r w:rsidR="003E79CC" w:rsidRPr="00D02D99">
        <w:rPr>
          <w:rFonts w:ascii="Arial" w:hAnsi="Arial" w:cs="Arial"/>
          <w:sz w:val="24"/>
          <w:szCs w:val="24"/>
        </w:rPr>
        <w:t>previously</w:t>
      </w:r>
      <w:r w:rsidRPr="00D02D99">
        <w:rPr>
          <w:rFonts w:ascii="Arial" w:hAnsi="Arial" w:cs="Arial"/>
          <w:sz w:val="24"/>
          <w:szCs w:val="24"/>
        </w:rPr>
        <w:t xml:space="preserve"> </w:t>
      </w:r>
      <w:r w:rsidR="003E79CC" w:rsidRPr="00D02D99">
        <w:rPr>
          <w:rFonts w:ascii="Arial" w:hAnsi="Arial" w:cs="Arial"/>
          <w:sz w:val="24"/>
          <w:szCs w:val="24"/>
        </w:rPr>
        <w:t xml:space="preserve">suffering from mental health problems within the prison service. This is also a personal area that many may not be willing to be to discuss this area and currently there is a pandemic which would </w:t>
      </w:r>
      <w:proofErr w:type="gramStart"/>
      <w:r w:rsidR="003E79CC" w:rsidRPr="00D02D99">
        <w:rPr>
          <w:rFonts w:ascii="Arial" w:hAnsi="Arial" w:cs="Arial"/>
          <w:sz w:val="24"/>
          <w:szCs w:val="24"/>
        </w:rPr>
        <w:t>make contact with</w:t>
      </w:r>
      <w:proofErr w:type="gramEnd"/>
      <w:r w:rsidR="003E79CC" w:rsidRPr="00D02D99">
        <w:rPr>
          <w:rFonts w:ascii="Arial" w:hAnsi="Arial" w:cs="Arial"/>
          <w:sz w:val="24"/>
          <w:szCs w:val="24"/>
        </w:rPr>
        <w:t xml:space="preserve"> others in person a risk.</w:t>
      </w:r>
    </w:p>
    <w:p w14:paraId="6178A120" w14:textId="77777777" w:rsidR="002150E0" w:rsidRPr="00D02D99" w:rsidRDefault="002150E0" w:rsidP="004346FE">
      <w:pPr>
        <w:spacing w:line="360" w:lineRule="auto"/>
        <w:jc w:val="both"/>
        <w:rPr>
          <w:rFonts w:ascii="Arial" w:hAnsi="Arial" w:cs="Arial"/>
          <w:sz w:val="24"/>
          <w:szCs w:val="24"/>
        </w:rPr>
      </w:pPr>
    </w:p>
    <w:p w14:paraId="1BD995CE" w14:textId="0626173F" w:rsidR="00825420" w:rsidRPr="00D02D99" w:rsidRDefault="00825420" w:rsidP="004346FE">
      <w:pPr>
        <w:spacing w:line="360" w:lineRule="auto"/>
        <w:jc w:val="both"/>
        <w:rPr>
          <w:rFonts w:ascii="Arial" w:hAnsi="Arial" w:cs="Arial"/>
          <w:sz w:val="24"/>
          <w:szCs w:val="24"/>
        </w:rPr>
      </w:pPr>
      <w:r w:rsidRPr="00D02D99">
        <w:rPr>
          <w:rFonts w:ascii="Arial" w:hAnsi="Arial" w:cs="Arial"/>
          <w:sz w:val="24"/>
          <w:szCs w:val="24"/>
        </w:rPr>
        <w:t>Evaluation</w:t>
      </w:r>
    </w:p>
    <w:p w14:paraId="5C603857" w14:textId="2FBED3C9" w:rsidR="00037FA3" w:rsidRPr="00D02D99" w:rsidRDefault="00A33563" w:rsidP="004346FE">
      <w:pPr>
        <w:spacing w:line="360" w:lineRule="auto"/>
        <w:jc w:val="both"/>
        <w:rPr>
          <w:rFonts w:ascii="Arial" w:hAnsi="Arial" w:cs="Arial"/>
          <w:sz w:val="24"/>
          <w:szCs w:val="24"/>
        </w:rPr>
      </w:pPr>
      <w:r w:rsidRPr="00D02D99">
        <w:rPr>
          <w:rFonts w:ascii="Arial" w:hAnsi="Arial" w:cs="Arial"/>
          <w:sz w:val="24"/>
          <w:szCs w:val="24"/>
        </w:rPr>
        <w:t xml:space="preserve">There has been a great amount of concern </w:t>
      </w:r>
      <w:r w:rsidR="003C37B6" w:rsidRPr="00D02D99">
        <w:rPr>
          <w:rFonts w:ascii="Arial" w:hAnsi="Arial" w:cs="Arial"/>
          <w:sz w:val="24"/>
          <w:szCs w:val="24"/>
        </w:rPr>
        <w:t>about the</w:t>
      </w:r>
      <w:r w:rsidRPr="00D02D99">
        <w:rPr>
          <w:rFonts w:ascii="Arial" w:hAnsi="Arial" w:cs="Arial"/>
          <w:sz w:val="24"/>
          <w:szCs w:val="24"/>
        </w:rPr>
        <w:t xml:space="preserve"> prisons </w:t>
      </w:r>
      <w:r w:rsidR="00D31A32" w:rsidRPr="00D02D99">
        <w:rPr>
          <w:rFonts w:ascii="Arial" w:hAnsi="Arial" w:cs="Arial"/>
          <w:sz w:val="24"/>
          <w:szCs w:val="24"/>
        </w:rPr>
        <w:t>especially</w:t>
      </w:r>
      <w:r w:rsidRPr="00D02D99">
        <w:rPr>
          <w:rFonts w:ascii="Arial" w:hAnsi="Arial" w:cs="Arial"/>
          <w:sz w:val="24"/>
          <w:szCs w:val="24"/>
        </w:rPr>
        <w:t xml:space="preserve"> as stated by Glorney et al (2020) </w:t>
      </w:r>
      <w:r w:rsidR="00A151B0" w:rsidRPr="00D02D99">
        <w:rPr>
          <w:rFonts w:ascii="Arial" w:hAnsi="Arial" w:cs="Arial"/>
          <w:sz w:val="24"/>
          <w:szCs w:val="24"/>
        </w:rPr>
        <w:t xml:space="preserve">where these has been an </w:t>
      </w:r>
      <w:r w:rsidR="00D31A32" w:rsidRPr="00D02D99">
        <w:rPr>
          <w:rFonts w:ascii="Arial" w:hAnsi="Arial" w:cs="Arial"/>
          <w:sz w:val="24"/>
          <w:szCs w:val="24"/>
        </w:rPr>
        <w:t>increase</w:t>
      </w:r>
      <w:r w:rsidR="00A151B0" w:rsidRPr="00D02D99">
        <w:rPr>
          <w:rFonts w:ascii="Arial" w:hAnsi="Arial" w:cs="Arial"/>
          <w:sz w:val="24"/>
          <w:szCs w:val="24"/>
        </w:rPr>
        <w:t xml:space="preserve"> in the numbers of </w:t>
      </w:r>
      <w:r w:rsidR="00D31A32" w:rsidRPr="00D02D99">
        <w:rPr>
          <w:rFonts w:ascii="Arial" w:hAnsi="Arial" w:cs="Arial"/>
          <w:sz w:val="24"/>
          <w:szCs w:val="24"/>
        </w:rPr>
        <w:t>self-harm</w:t>
      </w:r>
      <w:r w:rsidR="00A151B0" w:rsidRPr="00D02D99">
        <w:rPr>
          <w:rFonts w:ascii="Arial" w:hAnsi="Arial" w:cs="Arial"/>
          <w:sz w:val="24"/>
          <w:szCs w:val="24"/>
        </w:rPr>
        <w:t xml:space="preserve"> and </w:t>
      </w:r>
      <w:r w:rsidR="00D31A32" w:rsidRPr="00D02D99">
        <w:rPr>
          <w:rFonts w:ascii="Arial" w:hAnsi="Arial" w:cs="Arial"/>
          <w:sz w:val="24"/>
          <w:szCs w:val="24"/>
        </w:rPr>
        <w:t>self-inflicted</w:t>
      </w:r>
      <w:r w:rsidR="00A151B0" w:rsidRPr="00D02D99">
        <w:rPr>
          <w:rFonts w:ascii="Arial" w:hAnsi="Arial" w:cs="Arial"/>
          <w:sz w:val="24"/>
          <w:szCs w:val="24"/>
        </w:rPr>
        <w:t xml:space="preserve"> deaths. Burki (2017) </w:t>
      </w:r>
      <w:r w:rsidR="00D31A32" w:rsidRPr="00D02D99">
        <w:rPr>
          <w:rFonts w:ascii="Arial" w:hAnsi="Arial" w:cs="Arial"/>
          <w:sz w:val="24"/>
          <w:szCs w:val="24"/>
        </w:rPr>
        <w:t>also</w:t>
      </w:r>
      <w:r w:rsidR="00A151B0" w:rsidRPr="00D02D99">
        <w:rPr>
          <w:rFonts w:ascii="Arial" w:hAnsi="Arial" w:cs="Arial"/>
          <w:sz w:val="24"/>
          <w:szCs w:val="24"/>
        </w:rPr>
        <w:t xml:space="preserve"> argues this as there has been two-thirds of prisoners suffering with personality disorders, half suffering from depression and anxiety and one in twelve suffering from psychosis.</w:t>
      </w:r>
      <w:r w:rsidR="00550285" w:rsidRPr="00D02D99">
        <w:rPr>
          <w:rFonts w:ascii="Arial" w:hAnsi="Arial" w:cs="Arial"/>
          <w:sz w:val="24"/>
          <w:szCs w:val="24"/>
        </w:rPr>
        <w:t xml:space="preserve"> This research will not question known prisoners or those that are related with the prison service mental health subject.</w:t>
      </w:r>
    </w:p>
    <w:p w14:paraId="42045437" w14:textId="1011179F" w:rsidR="003E377F" w:rsidRDefault="003E377F" w:rsidP="004346FE">
      <w:pPr>
        <w:spacing w:line="360" w:lineRule="auto"/>
        <w:jc w:val="both"/>
        <w:rPr>
          <w:rFonts w:ascii="Arial" w:hAnsi="Arial" w:cs="Arial"/>
          <w:sz w:val="24"/>
          <w:szCs w:val="24"/>
        </w:rPr>
      </w:pPr>
    </w:p>
    <w:p w14:paraId="3AD6117B" w14:textId="77777777" w:rsidR="007A4BB8" w:rsidRPr="00D02D99" w:rsidRDefault="007A4BB8" w:rsidP="004346FE">
      <w:pPr>
        <w:spacing w:line="360" w:lineRule="auto"/>
        <w:jc w:val="both"/>
        <w:rPr>
          <w:rFonts w:ascii="Arial" w:hAnsi="Arial" w:cs="Arial"/>
          <w:sz w:val="24"/>
          <w:szCs w:val="24"/>
        </w:rPr>
      </w:pPr>
    </w:p>
    <w:p w14:paraId="417E74FF" w14:textId="01D6C818" w:rsidR="00825420" w:rsidRPr="00D02D99" w:rsidRDefault="00825420" w:rsidP="004346FE">
      <w:pPr>
        <w:spacing w:line="360" w:lineRule="auto"/>
        <w:jc w:val="both"/>
        <w:rPr>
          <w:rFonts w:ascii="Arial" w:hAnsi="Arial" w:cs="Arial"/>
          <w:sz w:val="24"/>
          <w:szCs w:val="24"/>
        </w:rPr>
      </w:pPr>
      <w:r w:rsidRPr="00D02D99">
        <w:rPr>
          <w:rFonts w:ascii="Arial" w:hAnsi="Arial" w:cs="Arial"/>
          <w:sz w:val="24"/>
          <w:szCs w:val="24"/>
        </w:rPr>
        <w:lastRenderedPageBreak/>
        <w:t>Reference</w:t>
      </w:r>
    </w:p>
    <w:p w14:paraId="27C6E2E3" w14:textId="4E0B3327" w:rsidR="00EA698A" w:rsidRPr="00D02D99" w:rsidRDefault="00EA698A" w:rsidP="004346FE">
      <w:pPr>
        <w:spacing w:line="360" w:lineRule="auto"/>
        <w:jc w:val="both"/>
        <w:rPr>
          <w:rFonts w:ascii="Arial" w:hAnsi="Arial" w:cs="Arial"/>
          <w:sz w:val="24"/>
          <w:szCs w:val="24"/>
        </w:rPr>
      </w:pPr>
      <w:r w:rsidRPr="00D02D99">
        <w:rPr>
          <w:rFonts w:ascii="Arial" w:hAnsi="Arial" w:cs="Arial"/>
          <w:sz w:val="24"/>
          <w:szCs w:val="24"/>
        </w:rPr>
        <w:t>Balch C V (2010) Internet Survey Methodology, Cambridge Scholars Publishing, Newcastle</w:t>
      </w:r>
    </w:p>
    <w:p w14:paraId="57644384" w14:textId="6DDCA924" w:rsidR="00FD3CF7" w:rsidRPr="00D02D99" w:rsidRDefault="0051215F" w:rsidP="004346FE">
      <w:pPr>
        <w:spacing w:line="360" w:lineRule="auto"/>
        <w:jc w:val="both"/>
        <w:rPr>
          <w:rFonts w:ascii="Arial" w:hAnsi="Arial" w:cs="Arial"/>
          <w:sz w:val="24"/>
          <w:szCs w:val="24"/>
        </w:rPr>
      </w:pPr>
      <w:r w:rsidRPr="00D02D99">
        <w:rPr>
          <w:rFonts w:ascii="Arial" w:hAnsi="Arial" w:cs="Arial"/>
          <w:sz w:val="24"/>
          <w:szCs w:val="24"/>
        </w:rPr>
        <w:t>Burki T (December 2017) The Lancet Psychiatry, Crisis in UK prison mental health</w:t>
      </w:r>
      <w:r w:rsidR="00430FD6" w:rsidRPr="00D02D99">
        <w:rPr>
          <w:rFonts w:ascii="Arial" w:hAnsi="Arial" w:cs="Arial"/>
          <w:sz w:val="24"/>
          <w:szCs w:val="24"/>
        </w:rPr>
        <w:t xml:space="preserve">, </w:t>
      </w:r>
      <w:r w:rsidRPr="00D02D99">
        <w:rPr>
          <w:rFonts w:ascii="Arial" w:hAnsi="Arial" w:cs="Arial"/>
          <w:sz w:val="24"/>
          <w:szCs w:val="24"/>
        </w:rPr>
        <w:t xml:space="preserve">Volume 4, </w:t>
      </w:r>
      <w:r w:rsidR="00CA5A75" w:rsidRPr="00D02D99">
        <w:rPr>
          <w:rFonts w:ascii="Arial" w:hAnsi="Arial" w:cs="Arial"/>
          <w:sz w:val="24"/>
          <w:szCs w:val="24"/>
        </w:rPr>
        <w:t>Issue 12</w:t>
      </w:r>
      <w:r w:rsidRPr="00D02D99">
        <w:rPr>
          <w:rFonts w:ascii="Arial" w:hAnsi="Arial" w:cs="Arial"/>
          <w:sz w:val="24"/>
          <w:szCs w:val="24"/>
        </w:rPr>
        <w:t>, p</w:t>
      </w:r>
      <w:r w:rsidR="00CA5A75" w:rsidRPr="00D02D99">
        <w:rPr>
          <w:rFonts w:ascii="Arial" w:hAnsi="Arial" w:cs="Arial"/>
          <w:sz w:val="24"/>
          <w:szCs w:val="24"/>
        </w:rPr>
        <w:t xml:space="preserve"> </w:t>
      </w:r>
      <w:r w:rsidRPr="00D02D99">
        <w:rPr>
          <w:rFonts w:ascii="Arial" w:hAnsi="Arial" w:cs="Arial"/>
          <w:sz w:val="24"/>
          <w:szCs w:val="24"/>
        </w:rPr>
        <w:t>887-962</w:t>
      </w:r>
    </w:p>
    <w:p w14:paraId="0735507C" w14:textId="4898E447" w:rsidR="0051215F" w:rsidRPr="00D02D99" w:rsidRDefault="00FD3CF7" w:rsidP="004346FE">
      <w:pPr>
        <w:spacing w:line="360" w:lineRule="auto"/>
        <w:jc w:val="both"/>
        <w:rPr>
          <w:rFonts w:ascii="Arial" w:hAnsi="Arial" w:cs="Arial"/>
          <w:sz w:val="24"/>
          <w:szCs w:val="24"/>
        </w:rPr>
      </w:pPr>
      <w:r w:rsidRPr="00D02D99">
        <w:rPr>
          <w:rFonts w:ascii="Arial" w:hAnsi="Arial" w:cs="Arial"/>
          <w:sz w:val="24"/>
          <w:szCs w:val="24"/>
        </w:rPr>
        <w:t xml:space="preserve">Caputi </w:t>
      </w:r>
      <w:r w:rsidR="006E546A" w:rsidRPr="00D02D99">
        <w:rPr>
          <w:rFonts w:ascii="Arial" w:hAnsi="Arial" w:cs="Arial"/>
          <w:sz w:val="24"/>
          <w:szCs w:val="24"/>
        </w:rPr>
        <w:t xml:space="preserve">P </w:t>
      </w:r>
      <w:r w:rsidRPr="00D02D99">
        <w:rPr>
          <w:rFonts w:ascii="Arial" w:hAnsi="Arial" w:cs="Arial"/>
          <w:sz w:val="24"/>
          <w:szCs w:val="24"/>
        </w:rPr>
        <w:t xml:space="preserve">and Balnaves </w:t>
      </w:r>
      <w:r w:rsidR="006E546A" w:rsidRPr="00D02D99">
        <w:rPr>
          <w:rFonts w:ascii="Arial" w:hAnsi="Arial" w:cs="Arial"/>
          <w:sz w:val="24"/>
          <w:szCs w:val="24"/>
        </w:rPr>
        <w:t xml:space="preserve">M </w:t>
      </w:r>
      <w:r w:rsidRPr="00D02D99">
        <w:rPr>
          <w:rFonts w:ascii="Arial" w:hAnsi="Arial" w:cs="Arial"/>
          <w:sz w:val="24"/>
          <w:szCs w:val="24"/>
        </w:rPr>
        <w:t>(2001) Introduction to Quantitative Research Methods: An Investigative Approach, Sage Publications, London</w:t>
      </w:r>
    </w:p>
    <w:p w14:paraId="52E19F5B" w14:textId="416961AB" w:rsidR="00D1753D" w:rsidRPr="00D02D99" w:rsidRDefault="00A567F4" w:rsidP="004346FE">
      <w:pPr>
        <w:spacing w:line="360" w:lineRule="auto"/>
        <w:jc w:val="both"/>
        <w:rPr>
          <w:rFonts w:ascii="Arial" w:hAnsi="Arial" w:cs="Arial"/>
          <w:sz w:val="24"/>
          <w:szCs w:val="24"/>
        </w:rPr>
      </w:pPr>
      <w:r w:rsidRPr="00D02D99">
        <w:rPr>
          <w:rFonts w:ascii="Arial" w:hAnsi="Arial" w:cs="Arial"/>
          <w:sz w:val="24"/>
          <w:szCs w:val="24"/>
        </w:rPr>
        <w:t>Glorney E, Ullah H and Brooker C (26</w:t>
      </w:r>
      <w:r w:rsidRPr="00D02D99">
        <w:rPr>
          <w:rFonts w:ascii="Arial" w:hAnsi="Arial" w:cs="Arial"/>
          <w:sz w:val="24"/>
          <w:szCs w:val="24"/>
          <w:vertAlign w:val="superscript"/>
        </w:rPr>
        <w:t>th</w:t>
      </w:r>
      <w:r w:rsidRPr="00D02D99">
        <w:rPr>
          <w:rFonts w:ascii="Arial" w:hAnsi="Arial" w:cs="Arial"/>
          <w:sz w:val="24"/>
          <w:szCs w:val="24"/>
        </w:rPr>
        <w:t xml:space="preserve"> of March 2020) </w:t>
      </w:r>
      <w:r w:rsidR="00BF3E64" w:rsidRPr="00D02D99">
        <w:rPr>
          <w:rFonts w:ascii="Arial" w:hAnsi="Arial" w:cs="Arial"/>
          <w:sz w:val="24"/>
          <w:szCs w:val="24"/>
        </w:rPr>
        <w:t xml:space="preserve">International Journal of Forensic Mental Health, Standards of Mental Health Care in Prisons in England and Wales: A Qualitative Study of Reports from Her Majesty’s Inspectorate of </w:t>
      </w:r>
      <w:r w:rsidR="00430FD6" w:rsidRPr="00D02D99">
        <w:rPr>
          <w:rFonts w:ascii="Arial" w:hAnsi="Arial" w:cs="Arial"/>
          <w:sz w:val="24"/>
          <w:szCs w:val="24"/>
        </w:rPr>
        <w:t>Prisons, Volume 19, Issue 3, P 283-296</w:t>
      </w:r>
      <w:bookmarkStart w:id="1" w:name="_GoBack"/>
      <w:bookmarkEnd w:id="1"/>
    </w:p>
    <w:p w14:paraId="3306DFFC" w14:textId="4BF6DE5B" w:rsidR="00541B25" w:rsidRPr="00D02D99" w:rsidRDefault="00541B25" w:rsidP="004346FE">
      <w:pPr>
        <w:spacing w:line="360" w:lineRule="auto"/>
        <w:jc w:val="both"/>
        <w:rPr>
          <w:rFonts w:ascii="Arial" w:hAnsi="Arial" w:cs="Arial"/>
          <w:sz w:val="24"/>
          <w:szCs w:val="24"/>
        </w:rPr>
      </w:pPr>
      <w:r w:rsidRPr="00D02D99">
        <w:rPr>
          <w:rFonts w:ascii="Arial" w:hAnsi="Arial" w:cs="Arial"/>
          <w:sz w:val="24"/>
          <w:szCs w:val="24"/>
        </w:rPr>
        <w:t>House of Commons (6</w:t>
      </w:r>
      <w:r w:rsidRPr="00D02D99">
        <w:rPr>
          <w:rFonts w:ascii="Arial" w:hAnsi="Arial" w:cs="Arial"/>
          <w:sz w:val="24"/>
          <w:szCs w:val="24"/>
          <w:vertAlign w:val="superscript"/>
        </w:rPr>
        <w:t>th</w:t>
      </w:r>
      <w:r w:rsidRPr="00D02D99">
        <w:rPr>
          <w:rFonts w:ascii="Arial" w:hAnsi="Arial" w:cs="Arial"/>
          <w:sz w:val="24"/>
          <w:szCs w:val="24"/>
        </w:rPr>
        <w:t xml:space="preserve"> of December 2017) Mental health in prisons (online) available at </w:t>
      </w:r>
      <w:hyperlink r:id="rId4" w:history="1">
        <w:r w:rsidRPr="00D02D99">
          <w:rPr>
            <w:rStyle w:val="Hyperlink"/>
            <w:rFonts w:ascii="Arial" w:hAnsi="Arial" w:cs="Arial"/>
            <w:sz w:val="24"/>
            <w:szCs w:val="24"/>
          </w:rPr>
          <w:t>https://publications.parliament.uk/pa/cm201719/cmselect/cmpubacc/400/400.pdf</w:t>
        </w:r>
      </w:hyperlink>
      <w:r w:rsidRPr="00D02D99">
        <w:rPr>
          <w:rFonts w:ascii="Arial" w:hAnsi="Arial" w:cs="Arial"/>
          <w:sz w:val="24"/>
          <w:szCs w:val="24"/>
        </w:rPr>
        <w:t xml:space="preserve"> accessed on the 20/08/2020</w:t>
      </w:r>
    </w:p>
    <w:p w14:paraId="0A71AB28" w14:textId="3FEAF006" w:rsidR="00ED50D3" w:rsidRPr="00D02D99" w:rsidRDefault="00ED50D3" w:rsidP="004346FE">
      <w:pPr>
        <w:spacing w:line="360" w:lineRule="auto"/>
        <w:jc w:val="both"/>
        <w:rPr>
          <w:rFonts w:ascii="Arial" w:hAnsi="Arial" w:cs="Arial"/>
          <w:sz w:val="24"/>
          <w:szCs w:val="24"/>
        </w:rPr>
      </w:pPr>
      <w:r w:rsidRPr="00D02D99">
        <w:rPr>
          <w:rFonts w:ascii="Arial" w:hAnsi="Arial" w:cs="Arial"/>
          <w:sz w:val="24"/>
          <w:szCs w:val="24"/>
        </w:rPr>
        <w:t>Ministry of Justice (29</w:t>
      </w:r>
      <w:r w:rsidRPr="00D02D99">
        <w:rPr>
          <w:rFonts w:ascii="Arial" w:hAnsi="Arial" w:cs="Arial"/>
          <w:sz w:val="24"/>
          <w:szCs w:val="24"/>
          <w:vertAlign w:val="superscript"/>
        </w:rPr>
        <w:t>th</w:t>
      </w:r>
      <w:r w:rsidRPr="00D02D99">
        <w:rPr>
          <w:rFonts w:ascii="Arial" w:hAnsi="Arial" w:cs="Arial"/>
          <w:sz w:val="24"/>
          <w:szCs w:val="24"/>
        </w:rPr>
        <w:t xml:space="preserve"> of August 2019) Prison population projections (online) available at </w:t>
      </w:r>
      <w:hyperlink r:id="rId5" w:history="1">
        <w:r w:rsidR="00D65EAE" w:rsidRPr="00D02D99">
          <w:rPr>
            <w:rStyle w:val="Hyperlink"/>
            <w:rFonts w:ascii="Arial" w:hAnsi="Arial" w:cs="Arial"/>
            <w:sz w:val="24"/>
            <w:szCs w:val="24"/>
          </w:rPr>
          <w:t>https://www.gov.uk/government/statistics/prison-population-projections-ns</w:t>
        </w:r>
      </w:hyperlink>
      <w:r w:rsidR="00D65EAE" w:rsidRPr="00D02D99">
        <w:rPr>
          <w:rFonts w:ascii="Arial" w:hAnsi="Arial" w:cs="Arial"/>
          <w:sz w:val="24"/>
          <w:szCs w:val="24"/>
        </w:rPr>
        <w:t xml:space="preserve"> accessed on the 20/08/2020</w:t>
      </w:r>
    </w:p>
    <w:p w14:paraId="73E8FE1B" w14:textId="0C04342D" w:rsidR="00D65EAE" w:rsidRPr="00D02D99" w:rsidRDefault="00D65EAE" w:rsidP="004346FE">
      <w:pPr>
        <w:spacing w:line="360" w:lineRule="auto"/>
        <w:jc w:val="both"/>
        <w:rPr>
          <w:rFonts w:ascii="Arial" w:hAnsi="Arial" w:cs="Arial"/>
          <w:sz w:val="24"/>
          <w:szCs w:val="24"/>
        </w:rPr>
      </w:pPr>
      <w:r w:rsidRPr="00D02D99">
        <w:rPr>
          <w:rFonts w:ascii="Arial" w:hAnsi="Arial" w:cs="Arial"/>
          <w:sz w:val="24"/>
          <w:szCs w:val="24"/>
        </w:rPr>
        <w:t>Ministry of Justice (30</w:t>
      </w:r>
      <w:r w:rsidRPr="00D02D99">
        <w:rPr>
          <w:rFonts w:ascii="Arial" w:hAnsi="Arial" w:cs="Arial"/>
          <w:sz w:val="24"/>
          <w:szCs w:val="24"/>
          <w:vertAlign w:val="superscript"/>
        </w:rPr>
        <w:t>th</w:t>
      </w:r>
      <w:r w:rsidRPr="00D02D99">
        <w:rPr>
          <w:rFonts w:ascii="Arial" w:hAnsi="Arial" w:cs="Arial"/>
          <w:sz w:val="24"/>
          <w:szCs w:val="24"/>
        </w:rPr>
        <w:t xml:space="preserve"> of July 2020</w:t>
      </w:r>
      <w:r w:rsidR="00B455E3" w:rsidRPr="00D02D99">
        <w:rPr>
          <w:rFonts w:ascii="Arial" w:hAnsi="Arial" w:cs="Arial"/>
          <w:sz w:val="24"/>
          <w:szCs w:val="24"/>
        </w:rPr>
        <w:t>a</w:t>
      </w:r>
      <w:r w:rsidRPr="00D02D99">
        <w:rPr>
          <w:rFonts w:ascii="Arial" w:hAnsi="Arial" w:cs="Arial"/>
          <w:sz w:val="24"/>
          <w:szCs w:val="24"/>
        </w:rPr>
        <w:t xml:space="preserve">) Offender management statistics quarterly (online) available at </w:t>
      </w:r>
      <w:hyperlink r:id="rId6" w:history="1">
        <w:r w:rsidRPr="00D02D99">
          <w:rPr>
            <w:rStyle w:val="Hyperlink"/>
            <w:rFonts w:ascii="Arial" w:hAnsi="Arial" w:cs="Arial"/>
            <w:sz w:val="24"/>
            <w:szCs w:val="24"/>
          </w:rPr>
          <w:t>https://www.gov.uk/government/collections/offender-management-statistics-quarterly</w:t>
        </w:r>
      </w:hyperlink>
      <w:r w:rsidRPr="00D02D99">
        <w:rPr>
          <w:rFonts w:ascii="Arial" w:hAnsi="Arial" w:cs="Arial"/>
          <w:sz w:val="24"/>
          <w:szCs w:val="24"/>
        </w:rPr>
        <w:t xml:space="preserve"> accessed on the 20/08/2020</w:t>
      </w:r>
    </w:p>
    <w:p w14:paraId="707D88E5" w14:textId="22E6D19D" w:rsidR="007062CC" w:rsidRPr="00D02D99" w:rsidRDefault="007062CC" w:rsidP="004346FE">
      <w:pPr>
        <w:spacing w:line="360" w:lineRule="auto"/>
        <w:jc w:val="both"/>
        <w:rPr>
          <w:rFonts w:ascii="Arial" w:hAnsi="Arial" w:cs="Arial"/>
          <w:sz w:val="24"/>
          <w:szCs w:val="24"/>
        </w:rPr>
      </w:pPr>
      <w:r w:rsidRPr="00D02D99">
        <w:rPr>
          <w:rFonts w:ascii="Arial" w:hAnsi="Arial" w:cs="Arial"/>
          <w:sz w:val="24"/>
          <w:szCs w:val="24"/>
        </w:rPr>
        <w:t>Ministry of Justice (21</w:t>
      </w:r>
      <w:r w:rsidRPr="00D02D99">
        <w:rPr>
          <w:rFonts w:ascii="Arial" w:hAnsi="Arial" w:cs="Arial"/>
          <w:sz w:val="24"/>
          <w:szCs w:val="24"/>
          <w:vertAlign w:val="superscript"/>
        </w:rPr>
        <w:t>st</w:t>
      </w:r>
      <w:r w:rsidRPr="00D02D99">
        <w:rPr>
          <w:rFonts w:ascii="Arial" w:hAnsi="Arial" w:cs="Arial"/>
          <w:sz w:val="24"/>
          <w:szCs w:val="24"/>
        </w:rPr>
        <w:t xml:space="preserve"> of August 2020</w:t>
      </w:r>
      <w:r w:rsidR="00B455E3" w:rsidRPr="00D02D99">
        <w:rPr>
          <w:rFonts w:ascii="Arial" w:hAnsi="Arial" w:cs="Arial"/>
          <w:sz w:val="24"/>
          <w:szCs w:val="24"/>
        </w:rPr>
        <w:t>b</w:t>
      </w:r>
      <w:r w:rsidRPr="00D02D99">
        <w:rPr>
          <w:rFonts w:ascii="Arial" w:hAnsi="Arial" w:cs="Arial"/>
          <w:sz w:val="24"/>
          <w:szCs w:val="24"/>
        </w:rPr>
        <w:t>)</w:t>
      </w:r>
      <w:r w:rsidR="009E5362" w:rsidRPr="00D02D99">
        <w:rPr>
          <w:rFonts w:ascii="Arial" w:hAnsi="Arial" w:cs="Arial"/>
          <w:sz w:val="24"/>
          <w:szCs w:val="24"/>
        </w:rPr>
        <w:t xml:space="preserve"> Prison population figures: 2020 (online) </w:t>
      </w:r>
      <w:r w:rsidR="00D65EAE" w:rsidRPr="00D02D99">
        <w:rPr>
          <w:rFonts w:ascii="Arial" w:hAnsi="Arial" w:cs="Arial"/>
          <w:sz w:val="24"/>
          <w:szCs w:val="24"/>
        </w:rPr>
        <w:t>available</w:t>
      </w:r>
      <w:r w:rsidR="009E5362" w:rsidRPr="00D02D99">
        <w:rPr>
          <w:rFonts w:ascii="Arial" w:hAnsi="Arial" w:cs="Arial"/>
          <w:sz w:val="24"/>
          <w:szCs w:val="24"/>
        </w:rPr>
        <w:t xml:space="preserve"> at </w:t>
      </w:r>
      <w:hyperlink r:id="rId7" w:history="1">
        <w:r w:rsidR="009E5362" w:rsidRPr="00D02D99">
          <w:rPr>
            <w:rStyle w:val="Hyperlink"/>
            <w:rFonts w:ascii="Arial" w:hAnsi="Arial" w:cs="Arial"/>
            <w:sz w:val="24"/>
            <w:szCs w:val="24"/>
          </w:rPr>
          <w:t>https://www.gov.uk/government/statistics/prison-population-figures-2020</w:t>
        </w:r>
      </w:hyperlink>
      <w:r w:rsidR="009E5362" w:rsidRPr="00D02D99">
        <w:rPr>
          <w:rFonts w:ascii="Arial" w:hAnsi="Arial" w:cs="Arial"/>
          <w:sz w:val="24"/>
          <w:szCs w:val="24"/>
        </w:rPr>
        <w:t xml:space="preserve"> </w:t>
      </w:r>
      <w:r w:rsidR="00D65EAE" w:rsidRPr="00D02D99">
        <w:rPr>
          <w:rFonts w:ascii="Arial" w:hAnsi="Arial" w:cs="Arial"/>
          <w:sz w:val="24"/>
          <w:szCs w:val="24"/>
        </w:rPr>
        <w:t>accessed</w:t>
      </w:r>
      <w:r w:rsidR="009E5362" w:rsidRPr="00D02D99">
        <w:rPr>
          <w:rFonts w:ascii="Arial" w:hAnsi="Arial" w:cs="Arial"/>
          <w:sz w:val="24"/>
          <w:szCs w:val="24"/>
        </w:rPr>
        <w:t xml:space="preserve"> on the 20/08/2020</w:t>
      </w:r>
    </w:p>
    <w:p w14:paraId="5624593F" w14:textId="59EC7FF8" w:rsidR="00825420" w:rsidRPr="00D02D99" w:rsidRDefault="00D93ADB" w:rsidP="004346FE">
      <w:pPr>
        <w:spacing w:line="360" w:lineRule="auto"/>
        <w:jc w:val="both"/>
        <w:rPr>
          <w:rFonts w:ascii="Arial" w:hAnsi="Arial" w:cs="Arial"/>
          <w:sz w:val="24"/>
          <w:szCs w:val="24"/>
        </w:rPr>
      </w:pPr>
      <w:r w:rsidRPr="00D02D99">
        <w:rPr>
          <w:rFonts w:ascii="Arial" w:hAnsi="Arial" w:cs="Arial"/>
          <w:sz w:val="24"/>
          <w:szCs w:val="24"/>
        </w:rPr>
        <w:t>Parliament (3</w:t>
      </w:r>
      <w:r w:rsidRPr="00D02D99">
        <w:rPr>
          <w:rFonts w:ascii="Arial" w:hAnsi="Arial" w:cs="Arial"/>
          <w:sz w:val="24"/>
          <w:szCs w:val="24"/>
          <w:vertAlign w:val="superscript"/>
        </w:rPr>
        <w:t>rd</w:t>
      </w:r>
      <w:r w:rsidRPr="00D02D99">
        <w:rPr>
          <w:rFonts w:ascii="Arial" w:hAnsi="Arial" w:cs="Arial"/>
          <w:sz w:val="24"/>
          <w:szCs w:val="24"/>
        </w:rPr>
        <w:t xml:space="preserve"> of April 2019) </w:t>
      </w:r>
      <w:r w:rsidR="003E377F" w:rsidRPr="00D02D99">
        <w:rPr>
          <w:rFonts w:ascii="Arial" w:hAnsi="Arial" w:cs="Arial"/>
          <w:sz w:val="24"/>
          <w:szCs w:val="24"/>
        </w:rPr>
        <w:t xml:space="preserve">Prisons crisis: Government’s current approach inefficient, ineffective and unsustainable (online) </w:t>
      </w:r>
      <w:r w:rsidR="001C0D5A" w:rsidRPr="00D02D99">
        <w:rPr>
          <w:rFonts w:ascii="Arial" w:hAnsi="Arial" w:cs="Arial"/>
          <w:sz w:val="24"/>
          <w:szCs w:val="24"/>
        </w:rPr>
        <w:t>available</w:t>
      </w:r>
      <w:r w:rsidR="003E377F" w:rsidRPr="00D02D99">
        <w:rPr>
          <w:rFonts w:ascii="Arial" w:hAnsi="Arial" w:cs="Arial"/>
          <w:sz w:val="24"/>
          <w:szCs w:val="24"/>
        </w:rPr>
        <w:t xml:space="preserve"> at </w:t>
      </w:r>
      <w:hyperlink r:id="rId8" w:history="1">
        <w:r w:rsidR="003E377F" w:rsidRPr="00D02D99">
          <w:rPr>
            <w:rStyle w:val="Hyperlink"/>
            <w:rFonts w:ascii="Arial" w:hAnsi="Arial" w:cs="Arial"/>
            <w:sz w:val="24"/>
            <w:szCs w:val="24"/>
          </w:rPr>
          <w:t>https://www.parliament.uk/business/committees/committees-a-z/commons-select/justice-committee/news-parliament-2017/prison-population-2022-report-published-17-19/</w:t>
        </w:r>
      </w:hyperlink>
      <w:r w:rsidR="003E377F" w:rsidRPr="00D02D99">
        <w:rPr>
          <w:rFonts w:ascii="Arial" w:hAnsi="Arial" w:cs="Arial"/>
          <w:sz w:val="24"/>
          <w:szCs w:val="24"/>
        </w:rPr>
        <w:t xml:space="preserve"> </w:t>
      </w:r>
      <w:r w:rsidR="001C0D5A" w:rsidRPr="00D02D99">
        <w:rPr>
          <w:rFonts w:ascii="Arial" w:hAnsi="Arial" w:cs="Arial"/>
          <w:sz w:val="24"/>
          <w:szCs w:val="24"/>
        </w:rPr>
        <w:t>accessed</w:t>
      </w:r>
      <w:r w:rsidR="003E377F" w:rsidRPr="00D02D99">
        <w:rPr>
          <w:rFonts w:ascii="Arial" w:hAnsi="Arial" w:cs="Arial"/>
          <w:sz w:val="24"/>
          <w:szCs w:val="24"/>
        </w:rPr>
        <w:t xml:space="preserve"> on the 20/08/2020</w:t>
      </w:r>
    </w:p>
    <w:p w14:paraId="60F63804" w14:textId="6FE9A652" w:rsidR="00E7048D" w:rsidRPr="00D02D99" w:rsidRDefault="00E84E27" w:rsidP="004346FE">
      <w:pPr>
        <w:spacing w:line="360" w:lineRule="auto"/>
        <w:jc w:val="both"/>
        <w:rPr>
          <w:rFonts w:ascii="Arial" w:hAnsi="Arial" w:cs="Arial"/>
          <w:sz w:val="24"/>
          <w:szCs w:val="24"/>
        </w:rPr>
      </w:pPr>
      <w:r w:rsidRPr="00D02D99">
        <w:rPr>
          <w:rFonts w:ascii="Arial" w:hAnsi="Arial" w:cs="Arial"/>
          <w:sz w:val="24"/>
          <w:szCs w:val="24"/>
        </w:rPr>
        <w:lastRenderedPageBreak/>
        <w:t xml:space="preserve">Walsh E and </w:t>
      </w:r>
      <w:r w:rsidR="00430FD6" w:rsidRPr="00D02D99">
        <w:rPr>
          <w:rFonts w:ascii="Arial" w:hAnsi="Arial" w:cs="Arial"/>
          <w:sz w:val="24"/>
          <w:szCs w:val="24"/>
        </w:rPr>
        <w:t>Freshwater</w:t>
      </w:r>
      <w:r w:rsidRPr="00D02D99">
        <w:rPr>
          <w:rFonts w:ascii="Arial" w:hAnsi="Arial" w:cs="Arial"/>
          <w:sz w:val="24"/>
          <w:szCs w:val="24"/>
        </w:rPr>
        <w:t xml:space="preserve"> D (21</w:t>
      </w:r>
      <w:r w:rsidRPr="00D02D99">
        <w:rPr>
          <w:rFonts w:ascii="Arial" w:hAnsi="Arial" w:cs="Arial"/>
          <w:sz w:val="24"/>
          <w:szCs w:val="24"/>
          <w:vertAlign w:val="superscript"/>
        </w:rPr>
        <w:t>st</w:t>
      </w:r>
      <w:r w:rsidRPr="00D02D99">
        <w:rPr>
          <w:rFonts w:ascii="Arial" w:hAnsi="Arial" w:cs="Arial"/>
          <w:sz w:val="24"/>
          <w:szCs w:val="24"/>
        </w:rPr>
        <w:t xml:space="preserve"> of July 2009) Journal of Correctional Health Care, Developing the Mental Health Awareness of Prison Staff in England and Wales, Volume 15, Issue 4, P 302-309</w:t>
      </w:r>
    </w:p>
    <w:p w14:paraId="3A01187C" w14:textId="719E7E10" w:rsidR="00FC2AD2" w:rsidRPr="00D02D99" w:rsidRDefault="00E7048D" w:rsidP="004D18EC">
      <w:pPr>
        <w:spacing w:line="360" w:lineRule="auto"/>
        <w:jc w:val="both"/>
        <w:rPr>
          <w:rFonts w:ascii="Arial" w:hAnsi="Arial" w:cs="Arial"/>
          <w:sz w:val="24"/>
          <w:szCs w:val="24"/>
        </w:rPr>
      </w:pPr>
      <w:r w:rsidRPr="00D02D99">
        <w:rPr>
          <w:rFonts w:ascii="Arial" w:hAnsi="Arial" w:cs="Arial"/>
          <w:sz w:val="24"/>
          <w:szCs w:val="24"/>
        </w:rPr>
        <w:t xml:space="preserve">Silverman D (2016) Qualitative Research, </w:t>
      </w:r>
      <w:r w:rsidR="00CC7BC1" w:rsidRPr="00D02D99">
        <w:rPr>
          <w:rFonts w:ascii="Arial" w:hAnsi="Arial" w:cs="Arial"/>
          <w:sz w:val="24"/>
          <w:szCs w:val="24"/>
        </w:rPr>
        <w:t>4</w:t>
      </w:r>
      <w:r w:rsidR="00CC7BC1" w:rsidRPr="00D02D99">
        <w:rPr>
          <w:rFonts w:ascii="Arial" w:hAnsi="Arial" w:cs="Arial"/>
          <w:sz w:val="24"/>
          <w:szCs w:val="24"/>
          <w:vertAlign w:val="superscript"/>
        </w:rPr>
        <w:t>th</w:t>
      </w:r>
      <w:r w:rsidR="00CC7BC1" w:rsidRPr="00D02D99">
        <w:rPr>
          <w:rFonts w:ascii="Arial" w:hAnsi="Arial" w:cs="Arial"/>
          <w:sz w:val="24"/>
          <w:szCs w:val="24"/>
        </w:rPr>
        <w:t xml:space="preserve"> Edition, </w:t>
      </w:r>
      <w:r w:rsidRPr="00D02D99">
        <w:rPr>
          <w:rFonts w:ascii="Arial" w:hAnsi="Arial" w:cs="Arial"/>
          <w:sz w:val="24"/>
          <w:szCs w:val="24"/>
        </w:rPr>
        <w:t>Sage Publication, London</w:t>
      </w:r>
    </w:p>
    <w:p w14:paraId="16F76A88" w14:textId="72EA2B14" w:rsidR="004D18EC" w:rsidRPr="00D02D99" w:rsidRDefault="004D18EC" w:rsidP="004D18EC">
      <w:pPr>
        <w:spacing w:line="360" w:lineRule="auto"/>
        <w:jc w:val="both"/>
        <w:rPr>
          <w:rFonts w:ascii="Arial" w:hAnsi="Arial" w:cs="Arial"/>
          <w:sz w:val="24"/>
          <w:szCs w:val="24"/>
        </w:rPr>
      </w:pPr>
      <w:r w:rsidRPr="00D02D99">
        <w:rPr>
          <w:rFonts w:ascii="Arial" w:hAnsi="Arial" w:cs="Arial"/>
          <w:sz w:val="24"/>
          <w:szCs w:val="24"/>
        </w:rPr>
        <w:t>Siva N (6</w:t>
      </w:r>
      <w:r w:rsidRPr="00D02D99">
        <w:rPr>
          <w:rFonts w:ascii="Arial" w:hAnsi="Arial" w:cs="Arial"/>
          <w:sz w:val="24"/>
          <w:szCs w:val="24"/>
          <w:vertAlign w:val="superscript"/>
        </w:rPr>
        <w:t>th</w:t>
      </w:r>
      <w:r w:rsidRPr="00D02D99">
        <w:rPr>
          <w:rFonts w:ascii="Arial" w:hAnsi="Arial" w:cs="Arial"/>
          <w:sz w:val="24"/>
          <w:szCs w:val="24"/>
        </w:rPr>
        <w:t xml:space="preserve"> of February 2010) The Lancet, New hope for prison health in the UK,</w:t>
      </w:r>
      <w:r w:rsidR="00430FD6" w:rsidRPr="00D02D99">
        <w:rPr>
          <w:rFonts w:ascii="Arial" w:hAnsi="Arial" w:cs="Arial"/>
          <w:sz w:val="24"/>
          <w:szCs w:val="24"/>
        </w:rPr>
        <w:t xml:space="preserve"> </w:t>
      </w:r>
      <w:r w:rsidRPr="00D02D99">
        <w:rPr>
          <w:rFonts w:ascii="Arial" w:hAnsi="Arial" w:cs="Arial"/>
          <w:sz w:val="24"/>
          <w:szCs w:val="24"/>
        </w:rPr>
        <w:t>Volume 375, Issue 9713, P 447-448,</w:t>
      </w:r>
    </w:p>
    <w:p w14:paraId="685DF80E" w14:textId="2B135696" w:rsidR="004D18EC" w:rsidRPr="00D02D99" w:rsidRDefault="004D18EC" w:rsidP="004346FE">
      <w:pPr>
        <w:spacing w:line="360" w:lineRule="auto"/>
        <w:jc w:val="both"/>
        <w:rPr>
          <w:rFonts w:ascii="Arial" w:hAnsi="Arial" w:cs="Arial"/>
          <w:sz w:val="24"/>
          <w:szCs w:val="24"/>
        </w:rPr>
      </w:pPr>
    </w:p>
    <w:p w14:paraId="76D142E3" w14:textId="54FFE351" w:rsidR="004D18EC" w:rsidRPr="00D02D99" w:rsidRDefault="004D18EC" w:rsidP="004346FE">
      <w:pPr>
        <w:spacing w:line="360" w:lineRule="auto"/>
        <w:jc w:val="both"/>
        <w:rPr>
          <w:rFonts w:ascii="Arial" w:hAnsi="Arial" w:cs="Arial"/>
          <w:sz w:val="24"/>
          <w:szCs w:val="24"/>
        </w:rPr>
      </w:pPr>
    </w:p>
    <w:p w14:paraId="1F853F5E" w14:textId="55DCB551" w:rsidR="00825420" w:rsidRPr="00D02D99" w:rsidRDefault="00825420" w:rsidP="004346FE">
      <w:pPr>
        <w:spacing w:line="360" w:lineRule="auto"/>
        <w:jc w:val="both"/>
        <w:rPr>
          <w:rFonts w:ascii="Arial" w:hAnsi="Arial" w:cs="Arial"/>
          <w:sz w:val="24"/>
          <w:szCs w:val="24"/>
        </w:rPr>
      </w:pPr>
    </w:p>
    <w:p w14:paraId="0F24B8CC" w14:textId="0ED231D2" w:rsidR="00825420" w:rsidRPr="00D02D99" w:rsidRDefault="00825420" w:rsidP="004346FE">
      <w:pPr>
        <w:spacing w:line="360" w:lineRule="auto"/>
        <w:jc w:val="both"/>
        <w:rPr>
          <w:rFonts w:ascii="Arial" w:hAnsi="Arial" w:cs="Arial"/>
          <w:sz w:val="24"/>
          <w:szCs w:val="24"/>
        </w:rPr>
      </w:pPr>
    </w:p>
    <w:p w14:paraId="30CDF23F" w14:textId="67D33420" w:rsidR="00825420" w:rsidRPr="00D02D99" w:rsidRDefault="00825420" w:rsidP="004346FE">
      <w:pPr>
        <w:spacing w:line="360" w:lineRule="auto"/>
        <w:jc w:val="both"/>
        <w:rPr>
          <w:rFonts w:ascii="Arial" w:hAnsi="Arial" w:cs="Arial"/>
          <w:sz w:val="24"/>
          <w:szCs w:val="24"/>
        </w:rPr>
      </w:pPr>
    </w:p>
    <w:p w14:paraId="2C839647" w14:textId="4F28F5C9" w:rsidR="00825420" w:rsidRPr="00D02D99" w:rsidRDefault="00825420" w:rsidP="004346FE">
      <w:pPr>
        <w:spacing w:line="360" w:lineRule="auto"/>
        <w:jc w:val="both"/>
        <w:rPr>
          <w:rFonts w:ascii="Arial" w:hAnsi="Arial" w:cs="Arial"/>
          <w:sz w:val="24"/>
          <w:szCs w:val="24"/>
        </w:rPr>
      </w:pPr>
    </w:p>
    <w:p w14:paraId="716A119C" w14:textId="0D32759A" w:rsidR="00825420" w:rsidRPr="00D02D99" w:rsidRDefault="00825420" w:rsidP="004346FE">
      <w:pPr>
        <w:spacing w:line="360" w:lineRule="auto"/>
        <w:jc w:val="both"/>
        <w:rPr>
          <w:rFonts w:ascii="Arial" w:hAnsi="Arial" w:cs="Arial"/>
          <w:sz w:val="24"/>
          <w:szCs w:val="24"/>
        </w:rPr>
      </w:pPr>
    </w:p>
    <w:p w14:paraId="63D64606" w14:textId="2E492D0C" w:rsidR="00825420" w:rsidRPr="00D02D99" w:rsidRDefault="00825420" w:rsidP="004346FE">
      <w:pPr>
        <w:spacing w:line="360" w:lineRule="auto"/>
        <w:jc w:val="both"/>
        <w:rPr>
          <w:rFonts w:ascii="Arial" w:hAnsi="Arial" w:cs="Arial"/>
          <w:sz w:val="24"/>
          <w:szCs w:val="24"/>
        </w:rPr>
      </w:pPr>
    </w:p>
    <w:p w14:paraId="4851E92B" w14:textId="096AFF3A" w:rsidR="00825420" w:rsidRPr="00D02D99" w:rsidRDefault="00825420" w:rsidP="004346FE">
      <w:pPr>
        <w:spacing w:line="360" w:lineRule="auto"/>
        <w:jc w:val="both"/>
        <w:rPr>
          <w:rFonts w:ascii="Arial" w:hAnsi="Arial" w:cs="Arial"/>
          <w:sz w:val="24"/>
          <w:szCs w:val="24"/>
        </w:rPr>
      </w:pPr>
    </w:p>
    <w:p w14:paraId="68CDF70F" w14:textId="408BF3FC" w:rsidR="00825420" w:rsidRPr="00D02D99" w:rsidRDefault="00825420" w:rsidP="004346FE">
      <w:pPr>
        <w:spacing w:line="360" w:lineRule="auto"/>
        <w:jc w:val="both"/>
        <w:rPr>
          <w:rFonts w:ascii="Arial" w:hAnsi="Arial" w:cs="Arial"/>
          <w:sz w:val="24"/>
          <w:szCs w:val="24"/>
        </w:rPr>
      </w:pPr>
    </w:p>
    <w:p w14:paraId="541BD5D9" w14:textId="4AE7D4BA" w:rsidR="00825420" w:rsidRPr="00D02D99" w:rsidRDefault="00825420" w:rsidP="004346FE">
      <w:pPr>
        <w:spacing w:line="360" w:lineRule="auto"/>
        <w:jc w:val="both"/>
        <w:rPr>
          <w:rFonts w:ascii="Arial" w:hAnsi="Arial" w:cs="Arial"/>
          <w:sz w:val="24"/>
          <w:szCs w:val="24"/>
        </w:rPr>
      </w:pPr>
    </w:p>
    <w:p w14:paraId="3AD8B6D1" w14:textId="26EA4233" w:rsidR="00825420" w:rsidRPr="00D02D99" w:rsidRDefault="00825420" w:rsidP="004346FE">
      <w:pPr>
        <w:spacing w:line="360" w:lineRule="auto"/>
        <w:jc w:val="both"/>
        <w:rPr>
          <w:rFonts w:ascii="Arial" w:hAnsi="Arial" w:cs="Arial"/>
          <w:sz w:val="24"/>
          <w:szCs w:val="24"/>
        </w:rPr>
      </w:pPr>
    </w:p>
    <w:p w14:paraId="03FA62F1" w14:textId="37B264CF" w:rsidR="00825420" w:rsidRPr="00D02D99" w:rsidRDefault="00825420" w:rsidP="004346FE">
      <w:pPr>
        <w:spacing w:line="360" w:lineRule="auto"/>
        <w:jc w:val="both"/>
        <w:rPr>
          <w:rFonts w:ascii="Arial" w:hAnsi="Arial" w:cs="Arial"/>
          <w:sz w:val="24"/>
          <w:szCs w:val="24"/>
        </w:rPr>
      </w:pPr>
    </w:p>
    <w:p w14:paraId="51D227F3" w14:textId="06536B73" w:rsidR="00825420" w:rsidRPr="00D02D99" w:rsidRDefault="00825420" w:rsidP="004346FE">
      <w:pPr>
        <w:spacing w:line="360" w:lineRule="auto"/>
        <w:jc w:val="both"/>
        <w:rPr>
          <w:rFonts w:ascii="Arial" w:hAnsi="Arial" w:cs="Arial"/>
          <w:sz w:val="24"/>
          <w:szCs w:val="24"/>
        </w:rPr>
      </w:pPr>
    </w:p>
    <w:p w14:paraId="494DC9E8" w14:textId="4847ACC9" w:rsidR="00825420" w:rsidRPr="00D02D99" w:rsidRDefault="00825420" w:rsidP="004346FE">
      <w:pPr>
        <w:spacing w:line="360" w:lineRule="auto"/>
        <w:jc w:val="both"/>
        <w:rPr>
          <w:rFonts w:ascii="Arial" w:hAnsi="Arial" w:cs="Arial"/>
          <w:sz w:val="24"/>
          <w:szCs w:val="24"/>
        </w:rPr>
      </w:pPr>
    </w:p>
    <w:p w14:paraId="00BC7D41" w14:textId="5A1DDF1C" w:rsidR="00825420" w:rsidRPr="00D02D99" w:rsidRDefault="00825420" w:rsidP="004346FE">
      <w:pPr>
        <w:spacing w:line="360" w:lineRule="auto"/>
        <w:jc w:val="both"/>
        <w:rPr>
          <w:rFonts w:ascii="Arial" w:hAnsi="Arial" w:cs="Arial"/>
          <w:sz w:val="24"/>
          <w:szCs w:val="24"/>
        </w:rPr>
      </w:pPr>
    </w:p>
    <w:p w14:paraId="47050D5D" w14:textId="27DE8613" w:rsidR="00825420" w:rsidRPr="00D02D99" w:rsidRDefault="00825420" w:rsidP="004346FE">
      <w:pPr>
        <w:spacing w:line="360" w:lineRule="auto"/>
        <w:jc w:val="both"/>
        <w:rPr>
          <w:rFonts w:ascii="Arial" w:hAnsi="Arial" w:cs="Arial"/>
          <w:sz w:val="24"/>
          <w:szCs w:val="24"/>
        </w:rPr>
      </w:pPr>
    </w:p>
    <w:p w14:paraId="1ECA3FDA" w14:textId="50004378" w:rsidR="00825420" w:rsidRPr="00D02D99" w:rsidRDefault="00825420" w:rsidP="004346FE">
      <w:pPr>
        <w:spacing w:line="360" w:lineRule="auto"/>
        <w:jc w:val="both"/>
        <w:rPr>
          <w:rFonts w:ascii="Arial" w:hAnsi="Arial" w:cs="Arial"/>
          <w:sz w:val="24"/>
          <w:szCs w:val="24"/>
        </w:rPr>
      </w:pPr>
    </w:p>
    <w:p w14:paraId="3529320E" w14:textId="0872064D" w:rsidR="00825420" w:rsidRPr="00D02D99" w:rsidRDefault="00825420" w:rsidP="004346FE">
      <w:pPr>
        <w:spacing w:line="360" w:lineRule="auto"/>
        <w:jc w:val="both"/>
        <w:rPr>
          <w:rFonts w:ascii="Arial" w:hAnsi="Arial" w:cs="Arial"/>
          <w:sz w:val="24"/>
          <w:szCs w:val="24"/>
        </w:rPr>
      </w:pPr>
    </w:p>
    <w:p w14:paraId="196868D4" w14:textId="77777777" w:rsidR="00825420" w:rsidRPr="00D02D99" w:rsidRDefault="00825420" w:rsidP="004346FE">
      <w:pPr>
        <w:spacing w:line="360" w:lineRule="auto"/>
        <w:jc w:val="both"/>
        <w:rPr>
          <w:rFonts w:ascii="Arial" w:hAnsi="Arial" w:cs="Arial"/>
          <w:sz w:val="24"/>
          <w:szCs w:val="24"/>
        </w:rPr>
      </w:pPr>
    </w:p>
    <w:sectPr w:rsidR="00825420" w:rsidRPr="00D02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0B5"/>
    <w:rsid w:val="00013DE3"/>
    <w:rsid w:val="00016AC0"/>
    <w:rsid w:val="00026462"/>
    <w:rsid w:val="00037FA3"/>
    <w:rsid w:val="00086ECD"/>
    <w:rsid w:val="000913A4"/>
    <w:rsid w:val="000A3917"/>
    <w:rsid w:val="0012547D"/>
    <w:rsid w:val="0013655E"/>
    <w:rsid w:val="00147C29"/>
    <w:rsid w:val="0015756C"/>
    <w:rsid w:val="001826B1"/>
    <w:rsid w:val="001A3573"/>
    <w:rsid w:val="001C0D5A"/>
    <w:rsid w:val="002139AA"/>
    <w:rsid w:val="002150E0"/>
    <w:rsid w:val="002204D1"/>
    <w:rsid w:val="00224B03"/>
    <w:rsid w:val="0025055E"/>
    <w:rsid w:val="00261CE0"/>
    <w:rsid w:val="002A7879"/>
    <w:rsid w:val="002D5722"/>
    <w:rsid w:val="002F31A0"/>
    <w:rsid w:val="0032316D"/>
    <w:rsid w:val="00324157"/>
    <w:rsid w:val="0032672F"/>
    <w:rsid w:val="003325B9"/>
    <w:rsid w:val="00336CE9"/>
    <w:rsid w:val="003461DD"/>
    <w:rsid w:val="00360384"/>
    <w:rsid w:val="00360D0B"/>
    <w:rsid w:val="003B4C38"/>
    <w:rsid w:val="003C37B6"/>
    <w:rsid w:val="003C62BC"/>
    <w:rsid w:val="003E377F"/>
    <w:rsid w:val="003E772A"/>
    <w:rsid w:val="003E79CC"/>
    <w:rsid w:val="00427BE3"/>
    <w:rsid w:val="00430FD6"/>
    <w:rsid w:val="004346FE"/>
    <w:rsid w:val="004760EA"/>
    <w:rsid w:val="00484F29"/>
    <w:rsid w:val="00491DC0"/>
    <w:rsid w:val="004974D0"/>
    <w:rsid w:val="004D18EC"/>
    <w:rsid w:val="00503478"/>
    <w:rsid w:val="0051215F"/>
    <w:rsid w:val="00536E99"/>
    <w:rsid w:val="00541B25"/>
    <w:rsid w:val="00550285"/>
    <w:rsid w:val="00557BB5"/>
    <w:rsid w:val="0058642E"/>
    <w:rsid w:val="005A2AA2"/>
    <w:rsid w:val="005B1466"/>
    <w:rsid w:val="005C5A84"/>
    <w:rsid w:val="005C7597"/>
    <w:rsid w:val="005E54B1"/>
    <w:rsid w:val="00625359"/>
    <w:rsid w:val="006451ED"/>
    <w:rsid w:val="00664C13"/>
    <w:rsid w:val="00694391"/>
    <w:rsid w:val="006C374C"/>
    <w:rsid w:val="006D7642"/>
    <w:rsid w:val="006E546A"/>
    <w:rsid w:val="007062CC"/>
    <w:rsid w:val="00721972"/>
    <w:rsid w:val="00736229"/>
    <w:rsid w:val="007410FB"/>
    <w:rsid w:val="00746709"/>
    <w:rsid w:val="00776929"/>
    <w:rsid w:val="00781572"/>
    <w:rsid w:val="00793203"/>
    <w:rsid w:val="007975AB"/>
    <w:rsid w:val="007A4BB8"/>
    <w:rsid w:val="007B65AF"/>
    <w:rsid w:val="007D5F23"/>
    <w:rsid w:val="00802039"/>
    <w:rsid w:val="008209A1"/>
    <w:rsid w:val="00820A6A"/>
    <w:rsid w:val="00825420"/>
    <w:rsid w:val="00835F4A"/>
    <w:rsid w:val="00843090"/>
    <w:rsid w:val="0086211A"/>
    <w:rsid w:val="00880EC6"/>
    <w:rsid w:val="00884ABD"/>
    <w:rsid w:val="008B7CF7"/>
    <w:rsid w:val="008E731F"/>
    <w:rsid w:val="008F6B16"/>
    <w:rsid w:val="009054FF"/>
    <w:rsid w:val="009867F1"/>
    <w:rsid w:val="00993E8F"/>
    <w:rsid w:val="009A3CFA"/>
    <w:rsid w:val="009A4D96"/>
    <w:rsid w:val="009D4A76"/>
    <w:rsid w:val="009E1519"/>
    <w:rsid w:val="009E5362"/>
    <w:rsid w:val="00A07CC7"/>
    <w:rsid w:val="00A11EAE"/>
    <w:rsid w:val="00A151B0"/>
    <w:rsid w:val="00A24F04"/>
    <w:rsid w:val="00A33563"/>
    <w:rsid w:val="00A518DB"/>
    <w:rsid w:val="00A567F4"/>
    <w:rsid w:val="00A71DEE"/>
    <w:rsid w:val="00A923EC"/>
    <w:rsid w:val="00AB5455"/>
    <w:rsid w:val="00B12BFC"/>
    <w:rsid w:val="00B455E3"/>
    <w:rsid w:val="00B56160"/>
    <w:rsid w:val="00BB14A5"/>
    <w:rsid w:val="00BB6184"/>
    <w:rsid w:val="00BC48EF"/>
    <w:rsid w:val="00BC559D"/>
    <w:rsid w:val="00BF3E64"/>
    <w:rsid w:val="00BF63E5"/>
    <w:rsid w:val="00C73B39"/>
    <w:rsid w:val="00C74E2B"/>
    <w:rsid w:val="00C80532"/>
    <w:rsid w:val="00C93740"/>
    <w:rsid w:val="00CA5A75"/>
    <w:rsid w:val="00CB09DF"/>
    <w:rsid w:val="00CC12CC"/>
    <w:rsid w:val="00CC377D"/>
    <w:rsid w:val="00CC5D91"/>
    <w:rsid w:val="00CC7BC1"/>
    <w:rsid w:val="00CD5914"/>
    <w:rsid w:val="00D02D99"/>
    <w:rsid w:val="00D1753D"/>
    <w:rsid w:val="00D3019C"/>
    <w:rsid w:val="00D31A32"/>
    <w:rsid w:val="00D65EAE"/>
    <w:rsid w:val="00D71EBD"/>
    <w:rsid w:val="00D778D1"/>
    <w:rsid w:val="00D93ADB"/>
    <w:rsid w:val="00D95643"/>
    <w:rsid w:val="00DA2360"/>
    <w:rsid w:val="00DA5232"/>
    <w:rsid w:val="00DD0443"/>
    <w:rsid w:val="00DD71A6"/>
    <w:rsid w:val="00DE1588"/>
    <w:rsid w:val="00E5393E"/>
    <w:rsid w:val="00E7048D"/>
    <w:rsid w:val="00E84E27"/>
    <w:rsid w:val="00EA1C00"/>
    <w:rsid w:val="00EA43EA"/>
    <w:rsid w:val="00EA698A"/>
    <w:rsid w:val="00EC092A"/>
    <w:rsid w:val="00EC5FE5"/>
    <w:rsid w:val="00ED1137"/>
    <w:rsid w:val="00ED31D0"/>
    <w:rsid w:val="00ED3CFD"/>
    <w:rsid w:val="00ED50D3"/>
    <w:rsid w:val="00F2216D"/>
    <w:rsid w:val="00F30818"/>
    <w:rsid w:val="00F4305C"/>
    <w:rsid w:val="00F54F36"/>
    <w:rsid w:val="00F766B9"/>
    <w:rsid w:val="00F805D4"/>
    <w:rsid w:val="00F93897"/>
    <w:rsid w:val="00FB00B5"/>
    <w:rsid w:val="00FB13EF"/>
    <w:rsid w:val="00FC10A9"/>
    <w:rsid w:val="00FC2AD2"/>
    <w:rsid w:val="00FD3CF7"/>
    <w:rsid w:val="00FD7796"/>
    <w:rsid w:val="00FE264A"/>
    <w:rsid w:val="00FF0D30"/>
    <w:rsid w:val="00FF7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EE167"/>
  <w15:chartTrackingRefBased/>
  <w15:docId w15:val="{38B87A01-7E7B-41C0-885C-CEBF93C70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377F"/>
    <w:rPr>
      <w:color w:val="0000FF"/>
      <w:u w:val="single"/>
    </w:rPr>
  </w:style>
  <w:style w:type="character" w:styleId="UnresolvedMention">
    <w:name w:val="Unresolved Mention"/>
    <w:basedOn w:val="DefaultParagraphFont"/>
    <w:uiPriority w:val="99"/>
    <w:semiHidden/>
    <w:unhideWhenUsed/>
    <w:rsid w:val="00ED5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0030">
      <w:bodyDiv w:val="1"/>
      <w:marLeft w:val="0"/>
      <w:marRight w:val="0"/>
      <w:marTop w:val="0"/>
      <w:marBottom w:val="0"/>
      <w:divBdr>
        <w:top w:val="none" w:sz="0" w:space="0" w:color="auto"/>
        <w:left w:val="none" w:sz="0" w:space="0" w:color="auto"/>
        <w:bottom w:val="none" w:sz="0" w:space="0" w:color="auto"/>
        <w:right w:val="none" w:sz="0" w:space="0" w:color="auto"/>
      </w:divBdr>
    </w:div>
    <w:div w:id="181746029">
      <w:bodyDiv w:val="1"/>
      <w:marLeft w:val="0"/>
      <w:marRight w:val="0"/>
      <w:marTop w:val="0"/>
      <w:marBottom w:val="0"/>
      <w:divBdr>
        <w:top w:val="none" w:sz="0" w:space="0" w:color="auto"/>
        <w:left w:val="none" w:sz="0" w:space="0" w:color="auto"/>
        <w:bottom w:val="none" w:sz="0" w:space="0" w:color="auto"/>
        <w:right w:val="none" w:sz="0" w:space="0" w:color="auto"/>
      </w:divBdr>
    </w:div>
    <w:div w:id="725833962">
      <w:bodyDiv w:val="1"/>
      <w:marLeft w:val="0"/>
      <w:marRight w:val="0"/>
      <w:marTop w:val="0"/>
      <w:marBottom w:val="0"/>
      <w:divBdr>
        <w:top w:val="none" w:sz="0" w:space="0" w:color="auto"/>
        <w:left w:val="none" w:sz="0" w:space="0" w:color="auto"/>
        <w:bottom w:val="none" w:sz="0" w:space="0" w:color="auto"/>
        <w:right w:val="none" w:sz="0" w:space="0" w:color="auto"/>
      </w:divBdr>
    </w:div>
    <w:div w:id="1351100095">
      <w:bodyDiv w:val="1"/>
      <w:marLeft w:val="0"/>
      <w:marRight w:val="0"/>
      <w:marTop w:val="0"/>
      <w:marBottom w:val="0"/>
      <w:divBdr>
        <w:top w:val="none" w:sz="0" w:space="0" w:color="auto"/>
        <w:left w:val="none" w:sz="0" w:space="0" w:color="auto"/>
        <w:bottom w:val="none" w:sz="0" w:space="0" w:color="auto"/>
        <w:right w:val="none" w:sz="0" w:space="0" w:color="auto"/>
      </w:divBdr>
    </w:div>
    <w:div w:id="1817648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business/committees/committees-a-z/commons-select/justice-committee/news-parliament-2017/prison-population-2022-report-published-17-19/" TargetMode="External"/><Relationship Id="rId3" Type="http://schemas.openxmlformats.org/officeDocument/2006/relationships/webSettings" Target="webSettings.xml"/><Relationship Id="rId7" Type="http://schemas.openxmlformats.org/officeDocument/2006/relationships/hyperlink" Target="https://www.gov.uk/government/statistics/prison-population-figures-20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collections/offender-management-statistics-quarterly" TargetMode="External"/><Relationship Id="rId5" Type="http://schemas.openxmlformats.org/officeDocument/2006/relationships/hyperlink" Target="https://www.gov.uk/government/statistics/prison-population-projections-ns" TargetMode="External"/><Relationship Id="rId10" Type="http://schemas.openxmlformats.org/officeDocument/2006/relationships/theme" Target="theme/theme1.xml"/><Relationship Id="rId4" Type="http://schemas.openxmlformats.org/officeDocument/2006/relationships/hyperlink" Target="https://publications.parliament.uk/pa/cm201719/cmselect/cmpubacc/400/400.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562</TotalTime>
  <Pages>10</Pages>
  <Words>2234</Words>
  <Characters>12737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Davies</dc:creator>
  <cp:keywords/>
  <dc:description/>
  <cp:lastModifiedBy>Rhodri Davies</cp:lastModifiedBy>
  <cp:revision>172</cp:revision>
  <dcterms:created xsi:type="dcterms:W3CDTF">2020-08-21T01:15:00Z</dcterms:created>
  <dcterms:modified xsi:type="dcterms:W3CDTF">2020-08-28T22:45:00Z</dcterms:modified>
</cp:coreProperties>
</file>