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6CD8EE" w14:textId="09A1BABC" w:rsidR="00F30506" w:rsidRPr="00F30506" w:rsidRDefault="00F30506" w:rsidP="00F30506">
      <w:pPr>
        <w:pStyle w:val="Title"/>
      </w:pPr>
      <w:r w:rsidRPr="00F30506">
        <w:t>S</w:t>
      </w:r>
      <w:r w:rsidRPr="00F30506">
        <w:t>chool of Sport, Health &amp; Outdoor Education</w:t>
      </w:r>
    </w:p>
    <w:p w14:paraId="32A1A9A5" w14:textId="77777777" w:rsidR="00F30506" w:rsidRPr="00F30506" w:rsidRDefault="00F30506" w:rsidP="00F30506">
      <w:pPr>
        <w:pStyle w:val="Subtitle"/>
        <w:rPr>
          <w:sz w:val="28"/>
          <w:szCs w:val="28"/>
        </w:rPr>
      </w:pPr>
      <w:bookmarkStart w:id="0" w:name="_GoBack"/>
      <w:bookmarkEnd w:id="0"/>
      <w:r w:rsidRPr="00F30506">
        <w:rPr>
          <w:sz w:val="28"/>
          <w:szCs w:val="28"/>
        </w:rPr>
        <w:t>Assessment Feedback Sheet</w:t>
      </w:r>
    </w:p>
    <w:p w14:paraId="7EF5E9B7" w14:textId="77777777" w:rsidR="00F30506" w:rsidRPr="00F30506" w:rsidRDefault="00F30506" w:rsidP="00F30506">
      <w:pPr>
        <w:pStyle w:val="Subtitle"/>
        <w:rPr>
          <w:sz w:val="28"/>
          <w:szCs w:val="28"/>
        </w:rPr>
      </w:pPr>
    </w:p>
    <w:p w14:paraId="3B141C53" w14:textId="01FF12DD" w:rsidR="00F30506" w:rsidRPr="00F30506" w:rsidRDefault="00F30506" w:rsidP="00F30506">
      <w:pPr>
        <w:pStyle w:val="Subtitle"/>
        <w:jc w:val="both"/>
        <w:rPr>
          <w:b/>
          <w:bCs/>
          <w:sz w:val="28"/>
          <w:szCs w:val="28"/>
          <w:u w:val="none"/>
        </w:rPr>
      </w:pPr>
      <w:r w:rsidRPr="00F30506">
        <w:rPr>
          <w:b/>
          <w:bCs/>
          <w:sz w:val="28"/>
          <w:szCs w:val="28"/>
          <w:u w:val="none"/>
        </w:rPr>
        <w:tab/>
        <w:t xml:space="preserve">                Student No./Name:</w:t>
      </w:r>
      <w:r w:rsidRPr="00F30506">
        <w:rPr>
          <w:b/>
          <w:bCs/>
          <w:sz w:val="28"/>
          <w:szCs w:val="28"/>
          <w:u w:val="none"/>
        </w:rPr>
        <w:tab/>
      </w:r>
      <w:r>
        <w:rPr>
          <w:b/>
          <w:bCs/>
          <w:sz w:val="28"/>
          <w:szCs w:val="28"/>
          <w:u w:val="none"/>
        </w:rPr>
        <w:t>1601304 / Stacey Palmer</w:t>
      </w:r>
    </w:p>
    <w:p w14:paraId="0D8F65F6" w14:textId="1396EA20" w:rsidR="00F30506" w:rsidRPr="00F30506" w:rsidRDefault="00F30506" w:rsidP="00F30506">
      <w:pPr>
        <w:pStyle w:val="Subtitle"/>
        <w:jc w:val="left"/>
        <w:rPr>
          <w:b/>
          <w:bCs/>
          <w:sz w:val="28"/>
          <w:szCs w:val="28"/>
          <w:u w:val="none"/>
        </w:rPr>
      </w:pPr>
      <w:r w:rsidRPr="00F30506">
        <w:rPr>
          <w:b/>
          <w:bCs/>
          <w:sz w:val="28"/>
          <w:szCs w:val="28"/>
          <w:u w:val="none"/>
        </w:rPr>
        <w:t xml:space="preserve">                                               Module:</w:t>
      </w:r>
      <w:r w:rsidRPr="00F30506">
        <w:rPr>
          <w:b/>
          <w:bCs/>
          <w:sz w:val="28"/>
          <w:szCs w:val="28"/>
          <w:u w:val="none"/>
        </w:rPr>
        <w:tab/>
      </w:r>
      <w:r>
        <w:rPr>
          <w:b/>
          <w:bCs/>
          <w:sz w:val="28"/>
          <w:szCs w:val="28"/>
          <w:u w:val="none"/>
        </w:rPr>
        <w:t xml:space="preserve"> Desk to Dens</w:t>
      </w:r>
    </w:p>
    <w:p w14:paraId="51473E9F" w14:textId="08DA9048" w:rsidR="00F30506" w:rsidRPr="00F30506" w:rsidRDefault="00F30506" w:rsidP="00F30506">
      <w:pPr>
        <w:pStyle w:val="Subtitle"/>
        <w:jc w:val="left"/>
        <w:rPr>
          <w:b/>
          <w:bCs/>
          <w:sz w:val="28"/>
          <w:szCs w:val="28"/>
          <w:u w:val="none"/>
        </w:rPr>
      </w:pPr>
      <w:r w:rsidRPr="00F30506">
        <w:rPr>
          <w:b/>
          <w:bCs/>
          <w:sz w:val="28"/>
          <w:szCs w:val="28"/>
          <w:u w:val="none"/>
        </w:rPr>
        <w:t xml:space="preserve">                                     Module Code: </w:t>
      </w:r>
      <w:r>
        <w:rPr>
          <w:b/>
          <w:bCs/>
          <w:sz w:val="28"/>
          <w:szCs w:val="28"/>
          <w:u w:val="none"/>
        </w:rPr>
        <w:t>SHSS5080</w:t>
      </w:r>
    </w:p>
    <w:tbl>
      <w:tblPr>
        <w:tblpPr w:leftFromText="180" w:rightFromText="180" w:vertAnchor="text" w:horzAnchor="margin" w:tblpXSpec="center" w:tblpY="37"/>
        <w:tblW w:w="10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F30506" w14:paraId="2F8D842C" w14:textId="77777777" w:rsidTr="00F30506">
        <w:trPr>
          <w:cantSplit/>
        </w:trPr>
        <w:tc>
          <w:tcPr>
            <w:tcW w:w="10950" w:type="dxa"/>
            <w:gridSpan w:val="14"/>
            <w:tcBorders>
              <w:top w:val="thinThickLargeGap" w:sz="24" w:space="0" w:color="auto"/>
              <w:left w:val="thinThickLargeGap" w:sz="24" w:space="0" w:color="auto"/>
              <w:bottom w:val="single" w:sz="4" w:space="0" w:color="auto"/>
              <w:right w:val="thinThickLargeGap" w:sz="24" w:space="0" w:color="auto"/>
            </w:tcBorders>
            <w:hideMark/>
          </w:tcPr>
          <w:p w14:paraId="05873875" w14:textId="77777777" w:rsidR="00F30506" w:rsidRDefault="00F30506" w:rsidP="00F30506">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F30506" w14:paraId="63881CB8" w14:textId="77777777" w:rsidTr="00F30506">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63145124" w14:textId="77777777" w:rsidR="00F30506" w:rsidRDefault="00F30506" w:rsidP="00F30506">
            <w:pPr>
              <w:ind w:left="113" w:right="113"/>
              <w:rPr>
                <w:sz w:val="16"/>
                <w:szCs w:val="16"/>
              </w:rPr>
            </w:pPr>
            <w:r>
              <w:rPr>
                <w:bCs/>
                <w:sz w:val="18"/>
                <w:szCs w:val="18"/>
              </w:rPr>
              <w:t>What do you consider to be the best aspects of this work?</w:t>
            </w:r>
          </w:p>
        </w:tc>
        <w:tc>
          <w:tcPr>
            <w:tcW w:w="8101" w:type="dxa"/>
            <w:gridSpan w:val="11"/>
            <w:tcBorders>
              <w:top w:val="single" w:sz="4" w:space="0" w:color="auto"/>
              <w:left w:val="single" w:sz="4" w:space="0" w:color="auto"/>
              <w:bottom w:val="single" w:sz="4" w:space="0" w:color="auto"/>
              <w:right w:val="thinThickLargeGap" w:sz="24" w:space="0" w:color="auto"/>
            </w:tcBorders>
          </w:tcPr>
          <w:p w14:paraId="1D79C505" w14:textId="79148FC0" w:rsidR="00F30506" w:rsidRPr="00F30506" w:rsidRDefault="00F30506" w:rsidP="00F30506">
            <w:pPr>
              <w:pStyle w:val="Subtitle"/>
              <w:spacing w:line="276" w:lineRule="auto"/>
              <w:jc w:val="left"/>
              <w:rPr>
                <w:bCs/>
                <w:sz w:val="24"/>
                <w:szCs w:val="24"/>
                <w:u w:val="none"/>
                <w:lang w:eastAsia="en-US"/>
              </w:rPr>
            </w:pPr>
            <w:r>
              <w:rPr>
                <w:bCs/>
                <w:sz w:val="24"/>
                <w:szCs w:val="24"/>
                <w:u w:val="none"/>
                <w:lang w:eastAsia="en-US"/>
              </w:rPr>
              <w:t>Understanding of a child’s physical development</w:t>
            </w:r>
          </w:p>
        </w:tc>
      </w:tr>
      <w:tr w:rsidR="00F30506" w14:paraId="4C2F0B3E" w14:textId="77777777" w:rsidTr="00F30506">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77C298C1" w14:textId="77777777" w:rsidR="00F30506" w:rsidRDefault="00F30506" w:rsidP="00F30506">
            <w:pPr>
              <w:ind w:left="113" w:right="113"/>
              <w:rPr>
                <w:sz w:val="16"/>
                <w:szCs w:val="16"/>
              </w:rPr>
            </w:pPr>
            <w:r>
              <w:rPr>
                <w:bCs/>
                <w:sz w:val="18"/>
                <w:szCs w:val="18"/>
              </w:rPr>
              <w:t>Which aspects do you consider could have been improved in this piece of work?</w:t>
            </w:r>
          </w:p>
        </w:tc>
        <w:tc>
          <w:tcPr>
            <w:tcW w:w="8101" w:type="dxa"/>
            <w:gridSpan w:val="11"/>
            <w:tcBorders>
              <w:top w:val="single" w:sz="4" w:space="0" w:color="auto"/>
              <w:left w:val="single" w:sz="4" w:space="0" w:color="auto"/>
              <w:bottom w:val="single" w:sz="4" w:space="0" w:color="auto"/>
              <w:right w:val="thinThickLargeGap" w:sz="24" w:space="0" w:color="auto"/>
            </w:tcBorders>
          </w:tcPr>
          <w:p w14:paraId="7F6B231D" w14:textId="096920E5" w:rsidR="00F30506" w:rsidRPr="00F30506" w:rsidRDefault="00F30506" w:rsidP="00F30506">
            <w:pPr>
              <w:pStyle w:val="Subtitle"/>
              <w:spacing w:line="276" w:lineRule="auto"/>
              <w:jc w:val="left"/>
              <w:rPr>
                <w:bCs/>
                <w:sz w:val="24"/>
                <w:szCs w:val="24"/>
                <w:u w:val="none"/>
                <w:lang w:eastAsia="en-US"/>
              </w:rPr>
            </w:pPr>
            <w:r w:rsidRPr="00F30506">
              <w:rPr>
                <w:bCs/>
                <w:sz w:val="24"/>
                <w:szCs w:val="24"/>
                <w:u w:val="none"/>
                <w:lang w:eastAsia="en-US"/>
              </w:rPr>
              <w:t>Referencing</w:t>
            </w:r>
          </w:p>
        </w:tc>
      </w:tr>
      <w:tr w:rsidR="00F30506" w14:paraId="148ED005" w14:textId="77777777" w:rsidTr="00F30506">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43CF1F2B" w14:textId="77777777" w:rsidR="00F30506" w:rsidRDefault="00F30506" w:rsidP="00F30506">
            <w:pPr>
              <w:ind w:left="113" w:right="113"/>
              <w:rPr>
                <w:sz w:val="16"/>
                <w:szCs w:val="16"/>
              </w:rPr>
            </w:pPr>
            <w:r>
              <w:rPr>
                <w:bCs/>
                <w:sz w:val="18"/>
                <w:szCs w:val="18"/>
              </w:rPr>
              <w:t>What have you found most satisfying whilst undertaking this submission?</w:t>
            </w:r>
          </w:p>
        </w:tc>
        <w:tc>
          <w:tcPr>
            <w:tcW w:w="8101" w:type="dxa"/>
            <w:gridSpan w:val="11"/>
            <w:tcBorders>
              <w:top w:val="single" w:sz="4" w:space="0" w:color="auto"/>
              <w:left w:val="single" w:sz="4" w:space="0" w:color="auto"/>
              <w:bottom w:val="single" w:sz="4" w:space="0" w:color="auto"/>
              <w:right w:val="thinThickLargeGap" w:sz="24" w:space="0" w:color="auto"/>
            </w:tcBorders>
          </w:tcPr>
          <w:p w14:paraId="7BEB7FB2" w14:textId="5D5FF44F" w:rsidR="00F30506" w:rsidRPr="00F30506" w:rsidRDefault="00F30506" w:rsidP="00F30506">
            <w:pPr>
              <w:pStyle w:val="Subtitle"/>
              <w:spacing w:line="276" w:lineRule="auto"/>
              <w:jc w:val="left"/>
              <w:rPr>
                <w:bCs/>
                <w:sz w:val="24"/>
                <w:szCs w:val="24"/>
                <w:u w:val="none"/>
                <w:lang w:eastAsia="en-US"/>
              </w:rPr>
            </w:pPr>
            <w:r>
              <w:rPr>
                <w:bCs/>
                <w:sz w:val="24"/>
                <w:szCs w:val="24"/>
                <w:u w:val="none"/>
                <w:lang w:eastAsia="en-US"/>
              </w:rPr>
              <w:t>Attending the primary school to complete observations</w:t>
            </w:r>
          </w:p>
        </w:tc>
      </w:tr>
      <w:tr w:rsidR="00F30506" w14:paraId="3205B292" w14:textId="77777777" w:rsidTr="00F30506">
        <w:trPr>
          <w:cantSplit/>
        </w:trPr>
        <w:tc>
          <w:tcPr>
            <w:tcW w:w="2307" w:type="dxa"/>
            <w:vMerge w:val="restart"/>
            <w:tcBorders>
              <w:top w:val="single" w:sz="4" w:space="0" w:color="auto"/>
              <w:left w:val="thinThickLargeGap" w:sz="24" w:space="0" w:color="auto"/>
              <w:bottom w:val="single" w:sz="6" w:space="0" w:color="auto"/>
              <w:right w:val="single" w:sz="4" w:space="0" w:color="auto"/>
            </w:tcBorders>
          </w:tcPr>
          <w:p w14:paraId="45CF0923" w14:textId="77777777" w:rsidR="00F30506" w:rsidRDefault="00F30506" w:rsidP="00F30506">
            <w:pPr>
              <w:pStyle w:val="Subtitle"/>
              <w:spacing w:line="276" w:lineRule="auto"/>
              <w:jc w:val="left"/>
              <w:rPr>
                <w:b/>
                <w:bCs/>
                <w:sz w:val="24"/>
                <w:szCs w:val="24"/>
                <w:u w:val="none"/>
                <w:lang w:eastAsia="en-US"/>
              </w:rPr>
            </w:pPr>
          </w:p>
          <w:p w14:paraId="329E5BD5" w14:textId="77777777" w:rsidR="00F30506" w:rsidRDefault="00F30506" w:rsidP="00F30506">
            <w:pPr>
              <w:pStyle w:val="Subtitle"/>
              <w:spacing w:line="276" w:lineRule="auto"/>
              <w:rPr>
                <w:b/>
                <w:bCs/>
                <w:sz w:val="24"/>
                <w:szCs w:val="24"/>
                <w:u w:val="none"/>
                <w:lang w:eastAsia="en-US"/>
              </w:rPr>
            </w:pPr>
            <w:r>
              <w:rPr>
                <w:b/>
                <w:bCs/>
                <w:sz w:val="24"/>
                <w:szCs w:val="24"/>
                <w:u w:val="none"/>
                <w:lang w:eastAsia="en-US"/>
              </w:rPr>
              <w:t>ASSESSMENT CRITERIA</w:t>
            </w:r>
          </w:p>
        </w:tc>
        <w:tc>
          <w:tcPr>
            <w:tcW w:w="542" w:type="dxa"/>
            <w:gridSpan w:val="2"/>
            <w:vMerge w:val="restart"/>
            <w:tcBorders>
              <w:top w:val="single" w:sz="4" w:space="0" w:color="auto"/>
              <w:left w:val="single" w:sz="4" w:space="0" w:color="auto"/>
              <w:bottom w:val="single" w:sz="6" w:space="0" w:color="auto"/>
              <w:right w:val="single" w:sz="6" w:space="0" w:color="auto"/>
            </w:tcBorders>
            <w:textDirection w:val="btLr"/>
          </w:tcPr>
          <w:p w14:paraId="0035C53D" w14:textId="77777777" w:rsidR="00F30506" w:rsidRDefault="00F30506" w:rsidP="00F30506">
            <w:pPr>
              <w:ind w:left="113" w:right="113"/>
              <w:rPr>
                <w:sz w:val="16"/>
                <w:szCs w:val="16"/>
              </w:rPr>
            </w:pPr>
            <w:r>
              <w:rPr>
                <w:sz w:val="16"/>
                <w:szCs w:val="16"/>
              </w:rPr>
              <w:t>Learning</w:t>
            </w:r>
          </w:p>
          <w:p w14:paraId="29DC53E2" w14:textId="77777777" w:rsidR="00F30506" w:rsidRDefault="00F30506" w:rsidP="00F30506">
            <w:pPr>
              <w:ind w:left="113" w:right="113"/>
              <w:rPr>
                <w:sz w:val="16"/>
                <w:szCs w:val="16"/>
              </w:rPr>
            </w:pPr>
            <w:r>
              <w:rPr>
                <w:sz w:val="16"/>
                <w:szCs w:val="16"/>
              </w:rPr>
              <w:t>Outcomes</w:t>
            </w:r>
          </w:p>
          <w:p w14:paraId="048ACAB7" w14:textId="77777777" w:rsidR="00F30506" w:rsidRDefault="00F30506" w:rsidP="00F30506">
            <w:pPr>
              <w:ind w:left="113" w:right="113"/>
              <w:rPr>
                <w:sz w:val="16"/>
                <w:szCs w:val="16"/>
              </w:rPr>
            </w:pPr>
          </w:p>
          <w:p w14:paraId="5B8F8687" w14:textId="77777777" w:rsidR="00F30506" w:rsidRDefault="00F30506" w:rsidP="00F30506">
            <w:pPr>
              <w:pStyle w:val="Subtitle"/>
              <w:spacing w:line="276" w:lineRule="auto"/>
              <w:ind w:left="113" w:right="113"/>
              <w:rPr>
                <w:b/>
                <w:bCs/>
                <w:sz w:val="16"/>
                <w:szCs w:val="16"/>
                <w:u w:val="none"/>
                <w:lang w:eastAsia="en-US"/>
              </w:rPr>
            </w:pPr>
          </w:p>
        </w:tc>
        <w:tc>
          <w:tcPr>
            <w:tcW w:w="8101" w:type="dxa"/>
            <w:gridSpan w:val="11"/>
            <w:tcBorders>
              <w:top w:val="single" w:sz="4" w:space="0" w:color="auto"/>
              <w:left w:val="single" w:sz="6" w:space="0" w:color="auto"/>
              <w:bottom w:val="single" w:sz="6" w:space="0" w:color="auto"/>
              <w:right w:val="thinThickLargeGap" w:sz="24" w:space="0" w:color="auto"/>
            </w:tcBorders>
            <w:hideMark/>
          </w:tcPr>
          <w:p w14:paraId="2C28BDCA" w14:textId="77777777" w:rsidR="00F30506" w:rsidRDefault="00F30506" w:rsidP="00F30506">
            <w:pPr>
              <w:pStyle w:val="Subtitle"/>
              <w:spacing w:line="276" w:lineRule="auto"/>
              <w:rPr>
                <w:b/>
                <w:bCs/>
                <w:sz w:val="24"/>
                <w:szCs w:val="24"/>
                <w:u w:val="none"/>
                <w:lang w:eastAsia="en-US"/>
              </w:rPr>
            </w:pPr>
            <w:r>
              <w:rPr>
                <w:b/>
                <w:bCs/>
                <w:sz w:val="24"/>
                <w:szCs w:val="24"/>
                <w:u w:val="none"/>
                <w:lang w:eastAsia="en-US"/>
              </w:rPr>
              <w:t>GRADE</w:t>
            </w:r>
          </w:p>
        </w:tc>
      </w:tr>
      <w:tr w:rsidR="00F30506" w14:paraId="0EE5BA2F" w14:textId="77777777" w:rsidTr="00F30506">
        <w:trPr>
          <w:cantSplit/>
        </w:trPr>
        <w:tc>
          <w:tcPr>
            <w:tcW w:w="2307" w:type="dxa"/>
            <w:vMerge/>
            <w:tcBorders>
              <w:top w:val="single" w:sz="4" w:space="0" w:color="auto"/>
              <w:left w:val="thinThickLargeGap" w:sz="24" w:space="0" w:color="auto"/>
              <w:bottom w:val="single" w:sz="6" w:space="0" w:color="auto"/>
              <w:right w:val="single" w:sz="4" w:space="0" w:color="auto"/>
            </w:tcBorders>
            <w:vAlign w:val="center"/>
            <w:hideMark/>
          </w:tcPr>
          <w:p w14:paraId="1FA049C2" w14:textId="77777777" w:rsidR="00F30506" w:rsidRDefault="00F30506" w:rsidP="00F30506">
            <w:pPr>
              <w:rPr>
                <w:rFonts w:ascii="Times New Roman" w:eastAsia="MS Minngs" w:hAnsi="Times New Roman" w:cs="Times New Roman"/>
                <w:b/>
                <w:bCs/>
                <w:sz w:val="24"/>
                <w:szCs w:val="24"/>
              </w:rPr>
            </w:pPr>
          </w:p>
        </w:tc>
        <w:tc>
          <w:tcPr>
            <w:tcW w:w="542" w:type="dxa"/>
            <w:gridSpan w:val="2"/>
            <w:vMerge/>
            <w:tcBorders>
              <w:top w:val="single" w:sz="4" w:space="0" w:color="auto"/>
              <w:left w:val="single" w:sz="4" w:space="0" w:color="auto"/>
              <w:bottom w:val="single" w:sz="6" w:space="0" w:color="auto"/>
              <w:right w:val="single" w:sz="6" w:space="0" w:color="auto"/>
            </w:tcBorders>
            <w:vAlign w:val="center"/>
            <w:hideMark/>
          </w:tcPr>
          <w:p w14:paraId="633A4C39" w14:textId="77777777" w:rsidR="00F30506" w:rsidRDefault="00F30506" w:rsidP="00F30506">
            <w:pPr>
              <w:rPr>
                <w:rFonts w:ascii="Times New Roman" w:eastAsia="MS Minngs" w:hAnsi="Times New Roman" w:cs="Times New Roman"/>
                <w:b/>
                <w:bCs/>
                <w:sz w:val="16"/>
                <w:szCs w:val="16"/>
              </w:rPr>
            </w:pPr>
          </w:p>
        </w:tc>
        <w:tc>
          <w:tcPr>
            <w:tcW w:w="923" w:type="dxa"/>
            <w:tcBorders>
              <w:top w:val="single" w:sz="6" w:space="0" w:color="auto"/>
              <w:left w:val="single" w:sz="6" w:space="0" w:color="auto"/>
              <w:bottom w:val="single" w:sz="4" w:space="0" w:color="auto"/>
              <w:right w:val="single" w:sz="6" w:space="0" w:color="auto"/>
            </w:tcBorders>
          </w:tcPr>
          <w:p w14:paraId="4E8B221D" w14:textId="77777777" w:rsidR="00F30506" w:rsidRDefault="00F30506" w:rsidP="00F30506">
            <w:pPr>
              <w:pStyle w:val="Subtitle"/>
              <w:spacing w:line="276" w:lineRule="auto"/>
              <w:rPr>
                <w:b/>
                <w:bCs/>
                <w:sz w:val="16"/>
                <w:szCs w:val="16"/>
                <w:u w:val="none"/>
                <w:lang w:eastAsia="en-US"/>
              </w:rPr>
            </w:pPr>
            <w:r>
              <w:rPr>
                <w:b/>
                <w:bCs/>
                <w:sz w:val="16"/>
                <w:szCs w:val="16"/>
                <w:u w:val="none"/>
                <w:lang w:eastAsia="en-US"/>
              </w:rPr>
              <w:t>Poor</w:t>
            </w:r>
          </w:p>
          <w:p w14:paraId="4AA89298" w14:textId="77777777" w:rsidR="00F30506" w:rsidRDefault="00F30506" w:rsidP="00F30506">
            <w:pPr>
              <w:pStyle w:val="Subtitle"/>
              <w:spacing w:line="276" w:lineRule="auto"/>
              <w:rPr>
                <w:b/>
                <w:bCs/>
                <w:sz w:val="16"/>
                <w:szCs w:val="16"/>
                <w:u w:val="none"/>
                <w:lang w:eastAsia="en-US"/>
              </w:rPr>
            </w:pPr>
            <w:r>
              <w:rPr>
                <w:b/>
                <w:bCs/>
                <w:sz w:val="16"/>
                <w:szCs w:val="16"/>
                <w:u w:val="none"/>
                <w:lang w:eastAsia="en-US"/>
              </w:rPr>
              <w:t>&lt; 20%</w:t>
            </w:r>
          </w:p>
          <w:p w14:paraId="400CA5D0" w14:textId="77777777" w:rsidR="00F30506" w:rsidRDefault="00F30506" w:rsidP="00F30506">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4041F92D" w14:textId="77777777" w:rsidR="00F30506" w:rsidRDefault="00F30506" w:rsidP="00F30506">
            <w:pPr>
              <w:pStyle w:val="Subtitle"/>
              <w:spacing w:line="276" w:lineRule="auto"/>
              <w:rPr>
                <w:b/>
                <w:sz w:val="16"/>
                <w:szCs w:val="16"/>
                <w:u w:val="none"/>
                <w:lang w:eastAsia="en-US"/>
              </w:rPr>
            </w:pPr>
            <w:r>
              <w:rPr>
                <w:b/>
                <w:sz w:val="16"/>
                <w:szCs w:val="16"/>
                <w:u w:val="none"/>
                <w:lang w:eastAsia="en-US"/>
              </w:rPr>
              <w:t>Weak</w:t>
            </w:r>
          </w:p>
          <w:p w14:paraId="3E00FA4E" w14:textId="77777777" w:rsidR="00F30506" w:rsidRDefault="00F30506" w:rsidP="00F30506">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468F5CB3" w14:textId="77777777" w:rsidR="00F30506" w:rsidRDefault="00F30506" w:rsidP="00F30506">
            <w:pPr>
              <w:pStyle w:val="Subtitle"/>
              <w:spacing w:line="276" w:lineRule="auto"/>
              <w:rPr>
                <w:b/>
                <w:bCs/>
                <w:sz w:val="16"/>
                <w:szCs w:val="16"/>
                <w:u w:val="none"/>
                <w:lang w:eastAsia="en-US"/>
              </w:rPr>
            </w:pPr>
            <w:r>
              <w:rPr>
                <w:b/>
                <w:bCs/>
                <w:sz w:val="16"/>
                <w:szCs w:val="16"/>
                <w:u w:val="none"/>
                <w:lang w:eastAsia="en-US"/>
              </w:rPr>
              <w:t>Unsatisfactory</w:t>
            </w:r>
          </w:p>
          <w:p w14:paraId="04E41B1E" w14:textId="77777777" w:rsidR="00F30506" w:rsidRDefault="00F30506" w:rsidP="00F30506">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3DF10A71" w14:textId="77777777" w:rsidR="00F30506" w:rsidRDefault="00F30506" w:rsidP="00F30506">
            <w:pPr>
              <w:pStyle w:val="Subtitle"/>
              <w:spacing w:line="276" w:lineRule="auto"/>
              <w:rPr>
                <w:b/>
                <w:bCs/>
                <w:sz w:val="16"/>
                <w:szCs w:val="16"/>
                <w:u w:val="none"/>
                <w:lang w:eastAsia="en-US"/>
              </w:rPr>
            </w:pPr>
            <w:r>
              <w:rPr>
                <w:b/>
                <w:bCs/>
                <w:sz w:val="16"/>
                <w:szCs w:val="16"/>
                <w:u w:val="none"/>
                <w:lang w:eastAsia="en-US"/>
              </w:rPr>
              <w:t>Satisfactory</w:t>
            </w:r>
          </w:p>
          <w:p w14:paraId="632A61E6" w14:textId="77777777" w:rsidR="00F30506" w:rsidRDefault="00F30506" w:rsidP="00F30506">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6BFA8E04" w14:textId="77777777" w:rsidR="00F30506" w:rsidRDefault="00F30506" w:rsidP="00F30506">
            <w:pPr>
              <w:pStyle w:val="Subtitle"/>
              <w:spacing w:line="276" w:lineRule="auto"/>
              <w:rPr>
                <w:b/>
                <w:bCs/>
                <w:sz w:val="16"/>
                <w:szCs w:val="16"/>
                <w:u w:val="none"/>
                <w:lang w:eastAsia="en-US"/>
              </w:rPr>
            </w:pPr>
            <w:r>
              <w:rPr>
                <w:b/>
                <w:bCs/>
                <w:sz w:val="16"/>
                <w:szCs w:val="16"/>
                <w:u w:val="none"/>
                <w:lang w:eastAsia="en-US"/>
              </w:rPr>
              <w:t>Good</w:t>
            </w:r>
          </w:p>
          <w:p w14:paraId="06272B04" w14:textId="77777777" w:rsidR="00F30506" w:rsidRDefault="00F30506" w:rsidP="00F30506">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27A9D9CC" w14:textId="77777777" w:rsidR="00F30506" w:rsidRDefault="00F30506" w:rsidP="00F30506">
            <w:pPr>
              <w:pStyle w:val="Subtitle"/>
              <w:spacing w:line="276" w:lineRule="auto"/>
              <w:rPr>
                <w:b/>
                <w:bCs/>
                <w:sz w:val="16"/>
                <w:szCs w:val="16"/>
                <w:u w:val="none"/>
                <w:lang w:eastAsia="en-US"/>
              </w:rPr>
            </w:pPr>
            <w:r>
              <w:rPr>
                <w:b/>
                <w:bCs/>
                <w:sz w:val="16"/>
                <w:szCs w:val="16"/>
                <w:u w:val="none"/>
                <w:lang w:eastAsia="en-US"/>
              </w:rPr>
              <w:t>Very Good</w:t>
            </w:r>
          </w:p>
          <w:p w14:paraId="3A153A6E" w14:textId="77777777" w:rsidR="00F30506" w:rsidRDefault="00F30506" w:rsidP="00F30506">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5B6F6733" w14:textId="77777777" w:rsidR="00F30506" w:rsidRDefault="00F30506" w:rsidP="00F30506">
            <w:pPr>
              <w:pStyle w:val="Subtitle"/>
              <w:spacing w:line="276" w:lineRule="auto"/>
              <w:rPr>
                <w:b/>
                <w:bCs/>
                <w:sz w:val="16"/>
                <w:szCs w:val="16"/>
                <w:u w:val="none"/>
                <w:lang w:eastAsia="en-US"/>
              </w:rPr>
            </w:pPr>
            <w:r>
              <w:rPr>
                <w:b/>
                <w:bCs/>
                <w:sz w:val="16"/>
                <w:szCs w:val="16"/>
                <w:u w:val="none"/>
                <w:lang w:eastAsia="en-US"/>
              </w:rPr>
              <w:t>Excellent</w:t>
            </w:r>
          </w:p>
          <w:p w14:paraId="5BD6F62D" w14:textId="77777777" w:rsidR="00F30506" w:rsidRDefault="00F30506" w:rsidP="00F30506">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60AF16B4" w14:textId="77777777" w:rsidR="00F30506" w:rsidRDefault="00F30506" w:rsidP="00F30506">
            <w:pPr>
              <w:pStyle w:val="Subtitle"/>
              <w:spacing w:line="276" w:lineRule="auto"/>
              <w:rPr>
                <w:b/>
                <w:bCs/>
                <w:sz w:val="16"/>
                <w:szCs w:val="16"/>
                <w:u w:val="none"/>
                <w:lang w:eastAsia="en-US"/>
              </w:rPr>
            </w:pPr>
            <w:r>
              <w:rPr>
                <w:b/>
                <w:bCs/>
                <w:sz w:val="16"/>
                <w:szCs w:val="16"/>
                <w:u w:val="none"/>
                <w:lang w:eastAsia="en-US"/>
              </w:rPr>
              <w:t>Exceptional</w:t>
            </w:r>
          </w:p>
          <w:p w14:paraId="3806E8FC" w14:textId="77777777" w:rsidR="00F30506" w:rsidRDefault="00F30506" w:rsidP="00F30506">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7C24CD1B" w14:textId="77777777" w:rsidR="00F30506" w:rsidRDefault="00F30506" w:rsidP="00F30506">
            <w:pPr>
              <w:pStyle w:val="Subtitle"/>
              <w:spacing w:line="276" w:lineRule="auto"/>
              <w:jc w:val="left"/>
              <w:rPr>
                <w:b/>
                <w:bCs/>
                <w:sz w:val="18"/>
                <w:szCs w:val="18"/>
                <w:u w:val="none"/>
                <w:lang w:eastAsia="en-US"/>
              </w:rPr>
            </w:pPr>
          </w:p>
          <w:p w14:paraId="2ADD828A" w14:textId="77777777" w:rsidR="00F30506" w:rsidRDefault="00F30506" w:rsidP="00F30506">
            <w:pPr>
              <w:pStyle w:val="Subtitle"/>
              <w:spacing w:line="276" w:lineRule="auto"/>
              <w:jc w:val="left"/>
              <w:rPr>
                <w:b/>
                <w:bCs/>
                <w:sz w:val="18"/>
                <w:szCs w:val="18"/>
                <w:u w:val="none"/>
                <w:lang w:eastAsia="en-US"/>
              </w:rPr>
            </w:pPr>
            <w:r>
              <w:rPr>
                <w:b/>
                <w:bCs/>
                <w:sz w:val="18"/>
                <w:szCs w:val="18"/>
                <w:u w:val="none"/>
                <w:lang w:eastAsia="en-US"/>
              </w:rPr>
              <w:t xml:space="preserve">  %</w:t>
            </w:r>
          </w:p>
        </w:tc>
      </w:tr>
      <w:tr w:rsidR="00F30506" w14:paraId="3DD708EA" w14:textId="77777777" w:rsidTr="00F30506">
        <w:tc>
          <w:tcPr>
            <w:tcW w:w="2307" w:type="dxa"/>
            <w:tcBorders>
              <w:top w:val="single" w:sz="6" w:space="0" w:color="auto"/>
              <w:left w:val="thinThickLargeGap" w:sz="24" w:space="0" w:color="auto"/>
              <w:bottom w:val="single" w:sz="6" w:space="0" w:color="auto"/>
              <w:right w:val="single" w:sz="4" w:space="0" w:color="auto"/>
            </w:tcBorders>
            <w:hideMark/>
          </w:tcPr>
          <w:p w14:paraId="1E244C95" w14:textId="77777777" w:rsidR="00F30506" w:rsidRDefault="00F30506" w:rsidP="00F30506">
            <w:pPr>
              <w:pStyle w:val="Subtitle"/>
              <w:spacing w:line="276" w:lineRule="auto"/>
              <w:jc w:val="left"/>
              <w:rPr>
                <w:sz w:val="18"/>
                <w:szCs w:val="18"/>
                <w:u w:val="none"/>
                <w:lang w:eastAsia="en-US"/>
              </w:rPr>
            </w:pPr>
            <w:r>
              <w:rPr>
                <w:sz w:val="20"/>
                <w:u w:val="none"/>
                <w:lang w:eastAsia="en-US"/>
              </w:rPr>
              <w:t>Ability to observe and evaluate the role of the outdoors in children’s learning in Foundation Phase.</w:t>
            </w:r>
          </w:p>
        </w:tc>
        <w:tc>
          <w:tcPr>
            <w:tcW w:w="542" w:type="dxa"/>
            <w:gridSpan w:val="2"/>
            <w:tcBorders>
              <w:top w:val="single" w:sz="6" w:space="0" w:color="auto"/>
              <w:left w:val="single" w:sz="4" w:space="0" w:color="auto"/>
              <w:bottom w:val="single" w:sz="6" w:space="0" w:color="auto"/>
              <w:right w:val="single" w:sz="6" w:space="0" w:color="auto"/>
            </w:tcBorders>
            <w:hideMark/>
          </w:tcPr>
          <w:p w14:paraId="719AA9BF" w14:textId="77777777" w:rsidR="00F30506" w:rsidRDefault="00F30506" w:rsidP="00F30506">
            <w:pPr>
              <w:pStyle w:val="Subtitle"/>
              <w:spacing w:line="276" w:lineRule="auto"/>
              <w:rPr>
                <w:b/>
                <w:bCs/>
                <w:sz w:val="18"/>
                <w:szCs w:val="18"/>
                <w:u w:val="none"/>
                <w:lang w:eastAsia="en-US"/>
              </w:rPr>
            </w:pPr>
            <w:r>
              <w:rPr>
                <w:b/>
                <w:bCs/>
                <w:sz w:val="18"/>
                <w:szCs w:val="18"/>
                <w:u w:val="none"/>
                <w:lang w:eastAsia="en-US"/>
              </w:rPr>
              <w:t>2, 3</w:t>
            </w:r>
          </w:p>
        </w:tc>
        <w:tc>
          <w:tcPr>
            <w:tcW w:w="923" w:type="dxa"/>
            <w:tcBorders>
              <w:top w:val="single" w:sz="4" w:space="0" w:color="auto"/>
              <w:left w:val="single" w:sz="6" w:space="0" w:color="auto"/>
              <w:bottom w:val="single" w:sz="4" w:space="0" w:color="auto"/>
              <w:right w:val="single" w:sz="6" w:space="0" w:color="auto"/>
            </w:tcBorders>
          </w:tcPr>
          <w:p w14:paraId="556EF860" w14:textId="77777777" w:rsidR="00F30506" w:rsidRDefault="00F30506" w:rsidP="00F3050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D3B5B9C" w14:textId="77777777" w:rsidR="00F30506" w:rsidRDefault="00F30506" w:rsidP="00F30506">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9363642" w14:textId="77777777" w:rsidR="00F30506" w:rsidRDefault="00F30506" w:rsidP="00F30506">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FCC397F" w14:textId="77777777" w:rsidR="00F30506" w:rsidRDefault="00F30506" w:rsidP="00F30506">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8C6ADD4" w14:textId="77777777" w:rsidR="00F30506" w:rsidRDefault="00F30506" w:rsidP="00F30506">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9077F0C" w14:textId="77777777" w:rsidR="00F30506" w:rsidRDefault="00F30506" w:rsidP="00F30506">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FA1D1D2" w14:textId="77777777" w:rsidR="00F30506" w:rsidRDefault="00F30506" w:rsidP="00F3050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DFB0C54" w14:textId="77777777" w:rsidR="00F30506" w:rsidRDefault="00F30506" w:rsidP="00F3050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314BE58" w14:textId="77777777" w:rsidR="00F30506" w:rsidRDefault="00F30506" w:rsidP="00F30506">
            <w:pPr>
              <w:pStyle w:val="Subtitle"/>
              <w:spacing w:line="276" w:lineRule="auto"/>
              <w:jc w:val="left"/>
              <w:rPr>
                <w:b/>
                <w:bCs/>
                <w:sz w:val="18"/>
                <w:szCs w:val="18"/>
                <w:u w:val="none"/>
                <w:lang w:eastAsia="en-US"/>
              </w:rPr>
            </w:pPr>
            <w:r>
              <w:rPr>
                <w:b/>
                <w:bCs/>
                <w:sz w:val="18"/>
                <w:szCs w:val="18"/>
                <w:u w:val="none"/>
                <w:lang w:eastAsia="en-US"/>
              </w:rPr>
              <w:t>30%</w:t>
            </w:r>
          </w:p>
        </w:tc>
      </w:tr>
      <w:tr w:rsidR="00F30506" w14:paraId="76A1C7A2" w14:textId="77777777" w:rsidTr="00F30506">
        <w:tc>
          <w:tcPr>
            <w:tcW w:w="2307" w:type="dxa"/>
            <w:tcBorders>
              <w:top w:val="single" w:sz="6" w:space="0" w:color="auto"/>
              <w:left w:val="thinThickLargeGap" w:sz="24" w:space="0" w:color="auto"/>
              <w:bottom w:val="single" w:sz="6" w:space="0" w:color="auto"/>
              <w:right w:val="single" w:sz="4" w:space="0" w:color="auto"/>
            </w:tcBorders>
            <w:hideMark/>
          </w:tcPr>
          <w:p w14:paraId="7D7DD5C4" w14:textId="77777777" w:rsidR="00F30506" w:rsidRDefault="00F30506" w:rsidP="00F30506">
            <w:pPr>
              <w:pStyle w:val="Subtitle"/>
              <w:spacing w:line="276" w:lineRule="auto"/>
              <w:jc w:val="left"/>
              <w:rPr>
                <w:sz w:val="18"/>
                <w:szCs w:val="18"/>
                <w:u w:val="none"/>
                <w:lang w:eastAsia="en-US"/>
              </w:rPr>
            </w:pPr>
            <w:r>
              <w:rPr>
                <w:sz w:val="20"/>
                <w:u w:val="none"/>
                <w:lang w:eastAsia="en-US"/>
              </w:rPr>
              <w:t>Ability to reflect on the impact of the environment on children’s learning</w:t>
            </w:r>
          </w:p>
        </w:tc>
        <w:tc>
          <w:tcPr>
            <w:tcW w:w="542" w:type="dxa"/>
            <w:gridSpan w:val="2"/>
            <w:tcBorders>
              <w:top w:val="single" w:sz="6" w:space="0" w:color="auto"/>
              <w:left w:val="single" w:sz="4" w:space="0" w:color="auto"/>
              <w:bottom w:val="single" w:sz="6" w:space="0" w:color="auto"/>
              <w:right w:val="single" w:sz="6" w:space="0" w:color="auto"/>
            </w:tcBorders>
            <w:hideMark/>
          </w:tcPr>
          <w:p w14:paraId="5F7EBB75" w14:textId="77777777" w:rsidR="00F30506" w:rsidRDefault="00F30506" w:rsidP="00F30506">
            <w:pPr>
              <w:pStyle w:val="Subtitle"/>
              <w:spacing w:line="276" w:lineRule="auto"/>
              <w:rPr>
                <w:b/>
                <w:bCs/>
                <w:sz w:val="18"/>
                <w:szCs w:val="18"/>
                <w:u w:val="none"/>
                <w:lang w:eastAsia="en-US"/>
              </w:rPr>
            </w:pPr>
            <w:r>
              <w:rPr>
                <w:b/>
                <w:bCs/>
                <w:sz w:val="18"/>
                <w:szCs w:val="18"/>
                <w:u w:val="none"/>
                <w:lang w:eastAsia="en-US"/>
              </w:rPr>
              <w:t>3,4,5</w:t>
            </w:r>
          </w:p>
        </w:tc>
        <w:tc>
          <w:tcPr>
            <w:tcW w:w="923" w:type="dxa"/>
            <w:tcBorders>
              <w:top w:val="single" w:sz="4" w:space="0" w:color="auto"/>
              <w:left w:val="single" w:sz="6" w:space="0" w:color="auto"/>
              <w:bottom w:val="single" w:sz="4" w:space="0" w:color="auto"/>
              <w:right w:val="single" w:sz="6" w:space="0" w:color="auto"/>
            </w:tcBorders>
          </w:tcPr>
          <w:p w14:paraId="1BEA7011" w14:textId="77777777" w:rsidR="00F30506" w:rsidRDefault="00F30506" w:rsidP="00F3050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BD9F99F" w14:textId="77777777" w:rsidR="00F30506" w:rsidRDefault="00F30506" w:rsidP="00F30506">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449FA24" w14:textId="77777777" w:rsidR="00F30506" w:rsidRDefault="00F30506" w:rsidP="00F30506">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50E0574" w14:textId="77777777" w:rsidR="00F30506" w:rsidRDefault="00F30506" w:rsidP="00F30506">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65F40CD4" w14:textId="77777777" w:rsidR="00F30506" w:rsidRDefault="00F30506" w:rsidP="00F30506">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E9D0B1D" w14:textId="77777777" w:rsidR="00F30506" w:rsidRDefault="00F30506" w:rsidP="00F30506"/>
        </w:tc>
        <w:tc>
          <w:tcPr>
            <w:tcW w:w="922" w:type="dxa"/>
            <w:gridSpan w:val="2"/>
            <w:tcBorders>
              <w:top w:val="single" w:sz="4" w:space="0" w:color="auto"/>
              <w:left w:val="single" w:sz="6" w:space="0" w:color="auto"/>
              <w:bottom w:val="single" w:sz="4" w:space="0" w:color="auto"/>
              <w:right w:val="single" w:sz="6" w:space="0" w:color="auto"/>
            </w:tcBorders>
          </w:tcPr>
          <w:p w14:paraId="49C0392B" w14:textId="77777777" w:rsidR="00F30506" w:rsidRDefault="00F30506" w:rsidP="00F3050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E5DF418" w14:textId="77777777" w:rsidR="00F30506" w:rsidRDefault="00F30506" w:rsidP="00F3050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56A35E1" w14:textId="77777777" w:rsidR="00F30506" w:rsidRDefault="00F30506" w:rsidP="00F30506">
            <w:pPr>
              <w:pStyle w:val="Subtitle"/>
              <w:spacing w:line="276" w:lineRule="auto"/>
              <w:jc w:val="left"/>
              <w:rPr>
                <w:b/>
                <w:bCs/>
                <w:sz w:val="18"/>
                <w:szCs w:val="18"/>
                <w:u w:val="none"/>
                <w:lang w:eastAsia="en-US"/>
              </w:rPr>
            </w:pPr>
            <w:r>
              <w:rPr>
                <w:b/>
                <w:bCs/>
                <w:sz w:val="18"/>
                <w:szCs w:val="18"/>
                <w:u w:val="none"/>
                <w:lang w:eastAsia="en-US"/>
              </w:rPr>
              <w:t>30%</w:t>
            </w:r>
          </w:p>
        </w:tc>
      </w:tr>
      <w:tr w:rsidR="00F30506" w14:paraId="28581BA0" w14:textId="77777777" w:rsidTr="00F30506">
        <w:tc>
          <w:tcPr>
            <w:tcW w:w="2307" w:type="dxa"/>
            <w:tcBorders>
              <w:top w:val="single" w:sz="6" w:space="0" w:color="auto"/>
              <w:left w:val="thinThickLargeGap" w:sz="24" w:space="0" w:color="auto"/>
              <w:bottom w:val="single" w:sz="6" w:space="0" w:color="auto"/>
              <w:right w:val="single" w:sz="4" w:space="0" w:color="auto"/>
            </w:tcBorders>
            <w:hideMark/>
          </w:tcPr>
          <w:p w14:paraId="37749C52" w14:textId="77777777" w:rsidR="00F30506" w:rsidRDefault="00F30506" w:rsidP="00F30506">
            <w:pPr>
              <w:pStyle w:val="Subtitle"/>
              <w:spacing w:line="276" w:lineRule="auto"/>
              <w:ind w:left="-15"/>
              <w:jc w:val="left"/>
              <w:rPr>
                <w:sz w:val="18"/>
                <w:szCs w:val="18"/>
                <w:u w:val="none"/>
                <w:lang w:eastAsia="en-US"/>
              </w:rPr>
            </w:pPr>
            <w:r>
              <w:rPr>
                <w:sz w:val="20"/>
                <w:u w:val="none"/>
                <w:lang w:eastAsia="en-US"/>
              </w:rPr>
              <w:t>General plan and structure of answer</w:t>
            </w:r>
          </w:p>
        </w:tc>
        <w:tc>
          <w:tcPr>
            <w:tcW w:w="542" w:type="dxa"/>
            <w:gridSpan w:val="2"/>
            <w:tcBorders>
              <w:top w:val="single" w:sz="6" w:space="0" w:color="auto"/>
              <w:left w:val="single" w:sz="4" w:space="0" w:color="auto"/>
              <w:bottom w:val="single" w:sz="6" w:space="0" w:color="auto"/>
              <w:right w:val="single" w:sz="6" w:space="0" w:color="auto"/>
            </w:tcBorders>
          </w:tcPr>
          <w:p w14:paraId="0F9DC30B" w14:textId="77777777" w:rsidR="00F30506" w:rsidRDefault="00F30506" w:rsidP="00F30506">
            <w:pPr>
              <w:pStyle w:val="Subtitle"/>
              <w:spacing w:line="276" w:lineRule="auto"/>
              <w:rPr>
                <w:b/>
                <w:bCs/>
                <w:sz w:val="18"/>
                <w:szCs w:val="18"/>
                <w:u w:val="none"/>
                <w:lang w:eastAsia="en-US"/>
              </w:rPr>
            </w:pPr>
          </w:p>
          <w:p w14:paraId="32503AE3" w14:textId="77777777" w:rsidR="00F30506" w:rsidRDefault="00F30506" w:rsidP="00F30506">
            <w:pPr>
              <w:pStyle w:val="Subtitle"/>
              <w:spacing w:line="276" w:lineRule="auto"/>
              <w:rPr>
                <w:b/>
                <w:bCs/>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AEFF1A7" w14:textId="77777777" w:rsidR="00F30506" w:rsidRDefault="00F30506" w:rsidP="00F3050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2166FAD" w14:textId="77777777" w:rsidR="00F30506" w:rsidRDefault="00F30506" w:rsidP="00F30506">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1C74225" w14:textId="77777777" w:rsidR="00F30506" w:rsidRDefault="00F30506" w:rsidP="00F30506">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44180D9" w14:textId="77777777" w:rsidR="00F30506" w:rsidRDefault="00F30506" w:rsidP="00F30506">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4FF8E4E4" w14:textId="77777777" w:rsidR="00F30506" w:rsidRDefault="00F30506" w:rsidP="00F30506">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A71D36D" w14:textId="77777777" w:rsidR="00F30506" w:rsidRDefault="00F30506" w:rsidP="00F30506">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BC8B2D9" w14:textId="77777777" w:rsidR="00F30506" w:rsidRDefault="00F30506" w:rsidP="00F3050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D81F5C9" w14:textId="77777777" w:rsidR="00F30506" w:rsidRDefault="00F30506" w:rsidP="00F3050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DBF20BE" w14:textId="77777777" w:rsidR="00F30506" w:rsidRDefault="00F30506" w:rsidP="00F30506">
            <w:pPr>
              <w:pStyle w:val="Subtitle"/>
              <w:spacing w:line="276" w:lineRule="auto"/>
              <w:jc w:val="left"/>
              <w:rPr>
                <w:b/>
                <w:bCs/>
                <w:sz w:val="18"/>
                <w:szCs w:val="18"/>
                <w:u w:val="none"/>
                <w:lang w:eastAsia="en-US"/>
              </w:rPr>
            </w:pPr>
            <w:r>
              <w:rPr>
                <w:b/>
                <w:bCs/>
                <w:sz w:val="18"/>
                <w:szCs w:val="18"/>
                <w:u w:val="none"/>
                <w:lang w:eastAsia="en-US"/>
              </w:rPr>
              <w:t>20%</w:t>
            </w:r>
          </w:p>
        </w:tc>
      </w:tr>
      <w:tr w:rsidR="00F30506" w14:paraId="4B717954" w14:textId="77777777" w:rsidTr="00F30506">
        <w:tc>
          <w:tcPr>
            <w:tcW w:w="2307" w:type="dxa"/>
            <w:tcBorders>
              <w:top w:val="single" w:sz="6" w:space="0" w:color="auto"/>
              <w:left w:val="thinThickLargeGap" w:sz="24" w:space="0" w:color="auto"/>
              <w:bottom w:val="single" w:sz="4" w:space="0" w:color="auto"/>
              <w:right w:val="single" w:sz="4" w:space="0" w:color="auto"/>
            </w:tcBorders>
            <w:hideMark/>
          </w:tcPr>
          <w:p w14:paraId="572893AD" w14:textId="77777777" w:rsidR="00F30506" w:rsidRDefault="00F30506" w:rsidP="00F30506">
            <w:pPr>
              <w:pStyle w:val="Subtitle"/>
              <w:spacing w:line="276" w:lineRule="auto"/>
              <w:ind w:left="-15"/>
              <w:jc w:val="left"/>
              <w:rPr>
                <w:sz w:val="18"/>
                <w:szCs w:val="18"/>
                <w:u w:val="none"/>
                <w:lang w:eastAsia="en-US"/>
              </w:rPr>
            </w:pPr>
            <w:r>
              <w:rPr>
                <w:sz w:val="20"/>
                <w:u w:val="none"/>
                <w:lang w:eastAsia="en-US"/>
              </w:rPr>
              <w:t>Range of sources of information. Referencing accuracy.</w:t>
            </w:r>
          </w:p>
        </w:tc>
        <w:tc>
          <w:tcPr>
            <w:tcW w:w="542" w:type="dxa"/>
            <w:gridSpan w:val="2"/>
            <w:tcBorders>
              <w:top w:val="single" w:sz="6" w:space="0" w:color="auto"/>
              <w:left w:val="single" w:sz="4" w:space="0" w:color="auto"/>
              <w:bottom w:val="single" w:sz="4" w:space="0" w:color="auto"/>
              <w:right w:val="single" w:sz="6" w:space="0" w:color="auto"/>
            </w:tcBorders>
          </w:tcPr>
          <w:p w14:paraId="4AB649C9" w14:textId="77777777" w:rsidR="00F30506" w:rsidRDefault="00F30506" w:rsidP="00F30506">
            <w:pPr>
              <w:pStyle w:val="Subtitle"/>
              <w:spacing w:line="276" w:lineRule="auto"/>
              <w:rPr>
                <w:b/>
                <w:bCs/>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E397A1D" w14:textId="77777777" w:rsidR="00F30506" w:rsidRDefault="00F30506" w:rsidP="00F3050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E0E7910" w14:textId="77777777" w:rsidR="00F30506" w:rsidRDefault="00F30506" w:rsidP="00F30506">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C471C13" w14:textId="77777777" w:rsidR="00F30506" w:rsidRDefault="00F30506" w:rsidP="00F30506">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2F0CE6C3" w14:textId="77777777" w:rsidR="00F30506" w:rsidRDefault="00F30506" w:rsidP="00F30506">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1CFD82DC" w14:textId="77777777" w:rsidR="00F30506" w:rsidRDefault="00F30506" w:rsidP="00F30506">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4491F85B" w14:textId="77777777" w:rsidR="00F30506" w:rsidRDefault="00F30506" w:rsidP="00F30506">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EF18B02" w14:textId="77777777" w:rsidR="00F30506" w:rsidRDefault="00F30506" w:rsidP="00F3050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36E9E4D" w14:textId="77777777" w:rsidR="00F30506" w:rsidRDefault="00F30506" w:rsidP="00F3050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45BBA9E4" w14:textId="77777777" w:rsidR="00F30506" w:rsidRDefault="00F30506" w:rsidP="00F30506">
            <w:pPr>
              <w:pStyle w:val="Subtitle"/>
              <w:spacing w:line="276" w:lineRule="auto"/>
              <w:jc w:val="left"/>
              <w:rPr>
                <w:b/>
                <w:bCs/>
                <w:sz w:val="18"/>
                <w:szCs w:val="18"/>
                <w:u w:val="none"/>
                <w:lang w:eastAsia="en-US"/>
              </w:rPr>
            </w:pPr>
            <w:r>
              <w:rPr>
                <w:b/>
                <w:bCs/>
                <w:sz w:val="18"/>
                <w:szCs w:val="18"/>
                <w:u w:val="none"/>
                <w:lang w:eastAsia="en-US"/>
              </w:rPr>
              <w:t>20%</w:t>
            </w:r>
          </w:p>
        </w:tc>
      </w:tr>
      <w:tr w:rsidR="00F30506" w14:paraId="37305E52" w14:textId="77777777" w:rsidTr="00F30506">
        <w:trPr>
          <w:cantSplit/>
          <w:trHeight w:val="282"/>
        </w:trPr>
        <w:tc>
          <w:tcPr>
            <w:tcW w:w="10230" w:type="dxa"/>
            <w:gridSpan w:val="13"/>
            <w:tcBorders>
              <w:top w:val="single" w:sz="4" w:space="0" w:color="auto"/>
              <w:left w:val="thinThickLargeGap" w:sz="24" w:space="0" w:color="auto"/>
              <w:bottom w:val="single" w:sz="4" w:space="0" w:color="auto"/>
              <w:right w:val="single" w:sz="4" w:space="0" w:color="auto"/>
            </w:tcBorders>
            <w:hideMark/>
          </w:tcPr>
          <w:p w14:paraId="5B485BC3" w14:textId="77777777" w:rsidR="00F30506" w:rsidRDefault="00F30506" w:rsidP="00F30506">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and follows the </w:t>
            </w:r>
            <w:r>
              <w:rPr>
                <w:bCs/>
                <w:sz w:val="18"/>
                <w:szCs w:val="18"/>
                <w:u w:val="none"/>
                <w:lang w:eastAsia="en-US"/>
              </w:rPr>
              <w:t xml:space="preserve">School </w:t>
            </w:r>
            <w:r>
              <w:rPr>
                <w:b/>
                <w:bCs/>
                <w:sz w:val="18"/>
                <w:szCs w:val="18"/>
                <w:u w:val="none"/>
                <w:lang w:eastAsia="en-US"/>
              </w:rPr>
              <w:t>Reference Guide</w:t>
            </w:r>
            <w:r>
              <w:rPr>
                <w:sz w:val="18"/>
                <w:szCs w:val="18"/>
                <w:u w:val="none"/>
                <w:lang w:eastAsia="en-US"/>
              </w:rPr>
              <w:t xml:space="preserve"> and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01F5364A" w14:textId="77777777" w:rsidR="00F30506" w:rsidRDefault="00F30506" w:rsidP="00F30506">
            <w:pPr>
              <w:pStyle w:val="Subtitle"/>
              <w:spacing w:line="276" w:lineRule="auto"/>
              <w:jc w:val="left"/>
              <w:rPr>
                <w:b/>
                <w:bCs/>
                <w:sz w:val="24"/>
                <w:szCs w:val="24"/>
                <w:u w:val="none"/>
                <w:lang w:eastAsia="en-US"/>
              </w:rPr>
            </w:pPr>
          </w:p>
        </w:tc>
      </w:tr>
      <w:tr w:rsidR="00F30506" w14:paraId="5A418966" w14:textId="77777777" w:rsidTr="00F30506">
        <w:trPr>
          <w:cantSplit/>
          <w:trHeight w:val="4341"/>
        </w:trPr>
        <w:tc>
          <w:tcPr>
            <w:tcW w:w="10950" w:type="dxa"/>
            <w:gridSpan w:val="14"/>
            <w:tcBorders>
              <w:top w:val="single" w:sz="4" w:space="0" w:color="auto"/>
              <w:left w:val="thinThickLargeGap" w:sz="24" w:space="0" w:color="auto"/>
              <w:bottom w:val="single" w:sz="4" w:space="0" w:color="auto"/>
              <w:right w:val="thinThickLargeGap" w:sz="24" w:space="0" w:color="auto"/>
            </w:tcBorders>
          </w:tcPr>
          <w:p w14:paraId="559F346D" w14:textId="77777777" w:rsidR="00F30506" w:rsidRDefault="00F30506" w:rsidP="00F30506">
            <w:pPr>
              <w:pStyle w:val="Subtitle"/>
              <w:spacing w:line="276" w:lineRule="auto"/>
              <w:jc w:val="left"/>
              <w:rPr>
                <w:b/>
                <w:bCs/>
                <w:sz w:val="24"/>
                <w:szCs w:val="24"/>
                <w:u w:val="none"/>
                <w:lang w:eastAsia="en-US"/>
              </w:rPr>
            </w:pPr>
            <w:r>
              <w:rPr>
                <w:b/>
                <w:bCs/>
                <w:sz w:val="24"/>
                <w:szCs w:val="24"/>
                <w:u w:val="none"/>
                <w:lang w:eastAsia="en-US"/>
              </w:rPr>
              <w:lastRenderedPageBreak/>
              <w:t>TUTOR COMMENTS:</w:t>
            </w:r>
          </w:p>
          <w:p w14:paraId="57AB12C3" w14:textId="77777777" w:rsidR="00F30506" w:rsidRDefault="00F30506" w:rsidP="00F30506">
            <w:pPr>
              <w:pStyle w:val="Subtitle"/>
              <w:spacing w:line="276" w:lineRule="auto"/>
              <w:ind w:left="937" w:right="1152"/>
              <w:jc w:val="both"/>
              <w:rPr>
                <w:b/>
                <w:bCs/>
                <w:sz w:val="24"/>
                <w:szCs w:val="24"/>
                <w:u w:val="none"/>
                <w:lang w:eastAsia="en-US"/>
              </w:rPr>
            </w:pPr>
          </w:p>
          <w:p w14:paraId="58FBA286" w14:textId="77777777" w:rsidR="00F30506" w:rsidRDefault="00F30506" w:rsidP="00F30506">
            <w:pPr>
              <w:pStyle w:val="Subtitle"/>
              <w:spacing w:line="276" w:lineRule="auto"/>
              <w:ind w:left="937" w:right="1152"/>
              <w:jc w:val="both"/>
              <w:rPr>
                <w:b/>
                <w:bCs/>
                <w:sz w:val="24"/>
                <w:szCs w:val="24"/>
                <w:u w:val="none"/>
                <w:lang w:eastAsia="en-US"/>
              </w:rPr>
            </w:pPr>
          </w:p>
          <w:p w14:paraId="4896C6CC" w14:textId="77777777" w:rsidR="00F30506" w:rsidRDefault="00F30506" w:rsidP="00F30506">
            <w:pPr>
              <w:pStyle w:val="Subtitle"/>
              <w:spacing w:line="276" w:lineRule="auto"/>
              <w:ind w:left="937" w:right="1152"/>
              <w:jc w:val="both"/>
              <w:rPr>
                <w:b/>
                <w:bCs/>
                <w:sz w:val="24"/>
                <w:szCs w:val="24"/>
                <w:u w:val="none"/>
                <w:lang w:eastAsia="en-US"/>
              </w:rPr>
            </w:pPr>
          </w:p>
          <w:p w14:paraId="5B554AF6" w14:textId="77777777" w:rsidR="00F30506" w:rsidRDefault="00F30506" w:rsidP="00F30506">
            <w:pPr>
              <w:pStyle w:val="Subtitle"/>
              <w:spacing w:line="276" w:lineRule="auto"/>
              <w:ind w:left="937" w:right="1152"/>
              <w:jc w:val="both"/>
              <w:rPr>
                <w:b/>
                <w:bCs/>
                <w:sz w:val="24"/>
                <w:szCs w:val="24"/>
                <w:u w:val="none"/>
                <w:lang w:eastAsia="en-US"/>
              </w:rPr>
            </w:pPr>
          </w:p>
          <w:p w14:paraId="7229AAD0" w14:textId="77777777" w:rsidR="00F30506" w:rsidRDefault="00F30506" w:rsidP="00F30506">
            <w:pPr>
              <w:pStyle w:val="Subtitle"/>
              <w:spacing w:line="276" w:lineRule="auto"/>
              <w:ind w:left="937" w:right="1152"/>
              <w:jc w:val="both"/>
              <w:rPr>
                <w:b/>
                <w:bCs/>
                <w:sz w:val="24"/>
                <w:szCs w:val="24"/>
                <w:u w:val="none"/>
                <w:lang w:eastAsia="en-US"/>
              </w:rPr>
            </w:pPr>
          </w:p>
          <w:p w14:paraId="438AD989" w14:textId="77777777" w:rsidR="00F30506" w:rsidRDefault="00F30506" w:rsidP="00F30506">
            <w:pPr>
              <w:pStyle w:val="Subtitle"/>
              <w:spacing w:line="276" w:lineRule="auto"/>
              <w:ind w:left="937" w:right="1152"/>
              <w:jc w:val="both"/>
              <w:rPr>
                <w:b/>
                <w:bCs/>
                <w:sz w:val="24"/>
                <w:szCs w:val="24"/>
                <w:u w:val="none"/>
                <w:lang w:eastAsia="en-US"/>
              </w:rPr>
            </w:pPr>
          </w:p>
          <w:p w14:paraId="40C82CDE" w14:textId="77777777" w:rsidR="00F30506" w:rsidRDefault="00F30506" w:rsidP="00F30506">
            <w:pPr>
              <w:pStyle w:val="Subtitle"/>
              <w:spacing w:line="276" w:lineRule="auto"/>
              <w:ind w:left="937" w:right="1152"/>
              <w:jc w:val="both"/>
              <w:rPr>
                <w:b/>
                <w:bCs/>
                <w:sz w:val="24"/>
                <w:szCs w:val="24"/>
                <w:u w:val="none"/>
                <w:lang w:eastAsia="en-US"/>
              </w:rPr>
            </w:pPr>
          </w:p>
          <w:p w14:paraId="5A6E2128" w14:textId="77777777" w:rsidR="00F30506" w:rsidRDefault="00F30506" w:rsidP="00F30506">
            <w:pPr>
              <w:pStyle w:val="Subtitle"/>
              <w:spacing w:line="276" w:lineRule="auto"/>
              <w:ind w:left="937" w:right="1152"/>
              <w:jc w:val="both"/>
              <w:rPr>
                <w:b/>
                <w:bCs/>
                <w:sz w:val="24"/>
                <w:szCs w:val="24"/>
                <w:u w:val="none"/>
                <w:lang w:eastAsia="en-US"/>
              </w:rPr>
            </w:pPr>
          </w:p>
          <w:p w14:paraId="4DFAD392" w14:textId="77777777" w:rsidR="00F30506" w:rsidRDefault="00F30506" w:rsidP="00F30506">
            <w:pPr>
              <w:pStyle w:val="Subtitle"/>
              <w:spacing w:line="276" w:lineRule="auto"/>
              <w:ind w:left="937" w:right="1152"/>
              <w:jc w:val="both"/>
              <w:rPr>
                <w:b/>
                <w:bCs/>
                <w:sz w:val="24"/>
                <w:szCs w:val="24"/>
                <w:u w:val="none"/>
                <w:lang w:eastAsia="en-US"/>
              </w:rPr>
            </w:pPr>
          </w:p>
          <w:p w14:paraId="2A93724A" w14:textId="77777777" w:rsidR="00F30506" w:rsidRDefault="00F30506" w:rsidP="00F30506">
            <w:pPr>
              <w:pStyle w:val="Subtitle"/>
              <w:spacing w:line="276" w:lineRule="auto"/>
              <w:ind w:left="937" w:right="1152"/>
              <w:jc w:val="both"/>
              <w:rPr>
                <w:b/>
                <w:bCs/>
                <w:sz w:val="24"/>
                <w:szCs w:val="24"/>
                <w:u w:val="none"/>
                <w:lang w:eastAsia="en-US"/>
              </w:rPr>
            </w:pPr>
          </w:p>
          <w:p w14:paraId="75944A16" w14:textId="77777777" w:rsidR="00F30506" w:rsidRDefault="00F30506" w:rsidP="00F30506">
            <w:pPr>
              <w:pStyle w:val="Subtitle"/>
              <w:spacing w:line="276" w:lineRule="auto"/>
              <w:ind w:left="937" w:right="1152"/>
              <w:jc w:val="both"/>
              <w:rPr>
                <w:b/>
                <w:bCs/>
                <w:sz w:val="24"/>
                <w:szCs w:val="24"/>
                <w:u w:val="none"/>
                <w:lang w:eastAsia="en-US"/>
              </w:rPr>
            </w:pPr>
          </w:p>
          <w:p w14:paraId="54EB1997" w14:textId="77777777" w:rsidR="00F30506" w:rsidRDefault="00F30506" w:rsidP="00F30506">
            <w:pPr>
              <w:pStyle w:val="Subtitle"/>
              <w:spacing w:line="276" w:lineRule="auto"/>
              <w:ind w:left="937" w:right="1152"/>
              <w:jc w:val="both"/>
              <w:rPr>
                <w:b/>
                <w:bCs/>
                <w:sz w:val="24"/>
                <w:szCs w:val="24"/>
                <w:u w:val="none"/>
                <w:lang w:eastAsia="en-US"/>
              </w:rPr>
            </w:pPr>
          </w:p>
        </w:tc>
      </w:tr>
      <w:tr w:rsidR="00F30506" w14:paraId="36843E78" w14:textId="77777777" w:rsidTr="00F30506">
        <w:trPr>
          <w:cantSplit/>
          <w:trHeight w:val="365"/>
        </w:trPr>
        <w:tc>
          <w:tcPr>
            <w:tcW w:w="2664" w:type="dxa"/>
            <w:gridSpan w:val="2"/>
            <w:tcBorders>
              <w:top w:val="single" w:sz="4" w:space="0" w:color="auto"/>
              <w:left w:val="thinThickLargeGap" w:sz="24" w:space="0" w:color="auto"/>
              <w:bottom w:val="thickThinLargeGap" w:sz="24" w:space="0" w:color="auto"/>
              <w:right w:val="single" w:sz="4" w:space="0" w:color="auto"/>
            </w:tcBorders>
            <w:hideMark/>
          </w:tcPr>
          <w:p w14:paraId="1F40FC34" w14:textId="77777777" w:rsidR="00F30506" w:rsidRDefault="00F30506" w:rsidP="00F30506">
            <w:pPr>
              <w:pStyle w:val="Subtitle"/>
              <w:spacing w:line="276" w:lineRule="auto"/>
              <w:jc w:val="left"/>
              <w:rPr>
                <w:b/>
                <w:bCs/>
                <w:sz w:val="18"/>
                <w:szCs w:val="18"/>
                <w:u w:val="none"/>
                <w:lang w:eastAsia="en-US"/>
              </w:rPr>
            </w:pPr>
            <w:r>
              <w:rPr>
                <w:b/>
                <w:bCs/>
                <w:sz w:val="18"/>
                <w:szCs w:val="18"/>
                <w:u w:val="none"/>
                <w:lang w:eastAsia="en-US"/>
              </w:rPr>
              <w:t xml:space="preserve"> Submission date: </w:t>
            </w:r>
          </w:p>
          <w:p w14:paraId="1B180AD2" w14:textId="77777777" w:rsidR="00F30506" w:rsidRDefault="00F30506" w:rsidP="00F30506">
            <w:pPr>
              <w:pStyle w:val="Subtitle"/>
              <w:spacing w:line="276" w:lineRule="auto"/>
              <w:jc w:val="left"/>
              <w:rPr>
                <w:b/>
                <w:bCs/>
                <w:sz w:val="18"/>
                <w:szCs w:val="18"/>
                <w:u w:val="none"/>
                <w:lang w:eastAsia="en-US"/>
              </w:rPr>
            </w:pPr>
            <w:r>
              <w:rPr>
                <w:b/>
                <w:bCs/>
                <w:sz w:val="18"/>
                <w:szCs w:val="18"/>
                <w:u w:val="none"/>
                <w:lang w:eastAsia="en-US"/>
              </w:rPr>
              <w:t>via Turnitin</w:t>
            </w:r>
          </w:p>
        </w:tc>
        <w:tc>
          <w:tcPr>
            <w:tcW w:w="2339" w:type="dxa"/>
            <w:gridSpan w:val="4"/>
            <w:tcBorders>
              <w:top w:val="single" w:sz="4" w:space="0" w:color="auto"/>
              <w:left w:val="single" w:sz="4" w:space="0" w:color="auto"/>
              <w:bottom w:val="thickThinLargeGap" w:sz="24" w:space="0" w:color="auto"/>
              <w:right w:val="single" w:sz="4" w:space="0" w:color="auto"/>
            </w:tcBorders>
            <w:hideMark/>
          </w:tcPr>
          <w:p w14:paraId="0463C90C" w14:textId="77777777" w:rsidR="00F30506" w:rsidRDefault="00F30506" w:rsidP="00F30506">
            <w:pPr>
              <w:pStyle w:val="Subtitle"/>
              <w:spacing w:line="276" w:lineRule="auto"/>
              <w:jc w:val="left"/>
              <w:rPr>
                <w:b/>
                <w:bCs/>
                <w:sz w:val="18"/>
                <w:szCs w:val="18"/>
                <w:u w:val="none"/>
                <w:lang w:eastAsia="en-US"/>
              </w:rPr>
            </w:pPr>
            <w:r>
              <w:rPr>
                <w:b/>
                <w:bCs/>
                <w:sz w:val="18"/>
                <w:szCs w:val="18"/>
                <w:u w:val="none"/>
                <w:lang w:eastAsia="en-US"/>
              </w:rPr>
              <w:t>Return date:</w:t>
            </w:r>
          </w:p>
          <w:p w14:paraId="03249207" w14:textId="77777777" w:rsidR="00F30506" w:rsidRDefault="00F30506" w:rsidP="00F30506">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2D02C0A7" w14:textId="77777777" w:rsidR="00F30506" w:rsidRDefault="00F30506" w:rsidP="00F30506">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5DA5A3A8" w14:textId="77777777" w:rsidR="00F30506" w:rsidRDefault="00F30506" w:rsidP="00F30506">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353A32B4" w14:textId="77777777" w:rsidR="00F30506" w:rsidRDefault="00F30506" w:rsidP="00F30506">
      <w:pPr>
        <w:pStyle w:val="Subtitle"/>
        <w:jc w:val="left"/>
        <w:rPr>
          <w:b/>
          <w:bCs/>
          <w:sz w:val="24"/>
          <w:szCs w:val="24"/>
          <w:u w:val="none"/>
        </w:rPr>
      </w:pPr>
    </w:p>
    <w:p w14:paraId="14B7EE2C" w14:textId="77777777" w:rsidR="00F30506" w:rsidRDefault="00F30506" w:rsidP="00F30506">
      <w:pPr>
        <w:pStyle w:val="Subtitle"/>
        <w:jc w:val="left"/>
        <w:rPr>
          <w:b/>
          <w:bCs/>
          <w:sz w:val="16"/>
          <w:szCs w:val="16"/>
        </w:rPr>
      </w:pPr>
    </w:p>
    <w:p w14:paraId="10B9683F" w14:textId="77777777" w:rsidR="00F30506" w:rsidRDefault="00F30506" w:rsidP="00734E26">
      <w:pPr>
        <w:pStyle w:val="fixed"/>
        <w:ind w:left="0" w:firstLine="0"/>
        <w:rPr>
          <w:b w:val="0"/>
          <w:sz w:val="28"/>
          <w:szCs w:val="22"/>
        </w:rPr>
      </w:pPr>
    </w:p>
    <w:p w14:paraId="57F230C8" w14:textId="77777777" w:rsidR="00F30506" w:rsidRDefault="00F30506" w:rsidP="00734E26">
      <w:pPr>
        <w:pStyle w:val="fixed"/>
        <w:ind w:left="0" w:firstLine="0"/>
        <w:rPr>
          <w:b w:val="0"/>
          <w:sz w:val="28"/>
          <w:szCs w:val="22"/>
        </w:rPr>
      </w:pPr>
    </w:p>
    <w:p w14:paraId="0218354B" w14:textId="77777777" w:rsidR="00F30506" w:rsidRDefault="00F30506" w:rsidP="00734E26">
      <w:pPr>
        <w:pStyle w:val="fixed"/>
        <w:ind w:left="0" w:firstLine="0"/>
        <w:rPr>
          <w:b w:val="0"/>
          <w:sz w:val="28"/>
          <w:szCs w:val="22"/>
        </w:rPr>
      </w:pPr>
    </w:p>
    <w:p w14:paraId="0D86BB70" w14:textId="77777777" w:rsidR="00F30506" w:rsidRDefault="00F30506" w:rsidP="00734E26">
      <w:pPr>
        <w:pStyle w:val="fixed"/>
        <w:ind w:left="0" w:firstLine="0"/>
        <w:rPr>
          <w:b w:val="0"/>
          <w:sz w:val="28"/>
          <w:szCs w:val="22"/>
        </w:rPr>
      </w:pPr>
    </w:p>
    <w:p w14:paraId="6F9ECC39" w14:textId="77777777" w:rsidR="00F30506" w:rsidRDefault="00F30506" w:rsidP="00734E26">
      <w:pPr>
        <w:pStyle w:val="fixed"/>
        <w:ind w:left="0" w:firstLine="0"/>
        <w:rPr>
          <w:b w:val="0"/>
          <w:sz w:val="28"/>
          <w:szCs w:val="22"/>
        </w:rPr>
      </w:pPr>
    </w:p>
    <w:p w14:paraId="360BA9F3" w14:textId="77777777" w:rsidR="00F30506" w:rsidRDefault="00F30506" w:rsidP="00734E26">
      <w:pPr>
        <w:pStyle w:val="fixed"/>
        <w:ind w:left="0" w:firstLine="0"/>
        <w:rPr>
          <w:b w:val="0"/>
          <w:sz w:val="28"/>
          <w:szCs w:val="22"/>
        </w:rPr>
      </w:pPr>
    </w:p>
    <w:p w14:paraId="6A6C7E90" w14:textId="77777777" w:rsidR="00F30506" w:rsidRDefault="00F30506" w:rsidP="00734E26">
      <w:pPr>
        <w:pStyle w:val="fixed"/>
        <w:ind w:left="0" w:firstLine="0"/>
        <w:rPr>
          <w:b w:val="0"/>
          <w:sz w:val="28"/>
          <w:szCs w:val="22"/>
        </w:rPr>
      </w:pPr>
    </w:p>
    <w:p w14:paraId="431C88C8" w14:textId="77777777" w:rsidR="00F30506" w:rsidRDefault="00F30506" w:rsidP="00734E26">
      <w:pPr>
        <w:pStyle w:val="fixed"/>
        <w:ind w:left="0" w:firstLine="0"/>
        <w:rPr>
          <w:b w:val="0"/>
          <w:sz w:val="28"/>
          <w:szCs w:val="22"/>
        </w:rPr>
      </w:pPr>
    </w:p>
    <w:p w14:paraId="0C8104A5" w14:textId="77777777" w:rsidR="00F30506" w:rsidRDefault="00F30506" w:rsidP="00734E26">
      <w:pPr>
        <w:pStyle w:val="fixed"/>
        <w:ind w:left="0" w:firstLine="0"/>
        <w:rPr>
          <w:b w:val="0"/>
          <w:sz w:val="28"/>
          <w:szCs w:val="22"/>
        </w:rPr>
      </w:pPr>
    </w:p>
    <w:p w14:paraId="10EA7127" w14:textId="77777777" w:rsidR="00F30506" w:rsidRDefault="00F30506" w:rsidP="00734E26">
      <w:pPr>
        <w:pStyle w:val="fixed"/>
        <w:ind w:left="0" w:firstLine="0"/>
        <w:rPr>
          <w:b w:val="0"/>
          <w:sz w:val="28"/>
          <w:szCs w:val="22"/>
        </w:rPr>
      </w:pPr>
    </w:p>
    <w:p w14:paraId="5F7F328A" w14:textId="77777777" w:rsidR="00F30506" w:rsidRDefault="00F30506" w:rsidP="00734E26">
      <w:pPr>
        <w:pStyle w:val="fixed"/>
        <w:ind w:left="0" w:firstLine="0"/>
        <w:rPr>
          <w:b w:val="0"/>
          <w:sz w:val="28"/>
          <w:szCs w:val="22"/>
        </w:rPr>
      </w:pPr>
    </w:p>
    <w:p w14:paraId="25D87997" w14:textId="77777777" w:rsidR="00F30506" w:rsidRDefault="00F30506" w:rsidP="00734E26">
      <w:pPr>
        <w:pStyle w:val="fixed"/>
        <w:ind w:left="0" w:firstLine="0"/>
        <w:rPr>
          <w:b w:val="0"/>
          <w:sz w:val="28"/>
          <w:szCs w:val="22"/>
        </w:rPr>
      </w:pPr>
    </w:p>
    <w:p w14:paraId="07A9F16A" w14:textId="77777777" w:rsidR="00F30506" w:rsidRDefault="00F30506" w:rsidP="00734E26">
      <w:pPr>
        <w:pStyle w:val="fixed"/>
        <w:ind w:left="0" w:firstLine="0"/>
        <w:rPr>
          <w:b w:val="0"/>
          <w:sz w:val="28"/>
          <w:szCs w:val="22"/>
        </w:rPr>
      </w:pPr>
    </w:p>
    <w:p w14:paraId="7AF18787" w14:textId="77777777" w:rsidR="00F30506" w:rsidRDefault="00F30506" w:rsidP="00734E26">
      <w:pPr>
        <w:pStyle w:val="fixed"/>
        <w:ind w:left="0" w:firstLine="0"/>
        <w:rPr>
          <w:b w:val="0"/>
          <w:sz w:val="28"/>
          <w:szCs w:val="22"/>
        </w:rPr>
      </w:pPr>
    </w:p>
    <w:p w14:paraId="7746E479" w14:textId="77777777" w:rsidR="00F30506" w:rsidRDefault="00F30506" w:rsidP="00734E26">
      <w:pPr>
        <w:pStyle w:val="fixed"/>
        <w:ind w:left="0" w:firstLine="0"/>
        <w:rPr>
          <w:b w:val="0"/>
          <w:sz w:val="28"/>
          <w:szCs w:val="22"/>
        </w:rPr>
      </w:pPr>
    </w:p>
    <w:p w14:paraId="2DD5AFC8" w14:textId="77777777" w:rsidR="00F30506" w:rsidRDefault="00F30506" w:rsidP="00734E26">
      <w:pPr>
        <w:pStyle w:val="fixed"/>
        <w:ind w:left="0" w:firstLine="0"/>
        <w:rPr>
          <w:b w:val="0"/>
          <w:sz w:val="28"/>
          <w:szCs w:val="22"/>
        </w:rPr>
      </w:pPr>
    </w:p>
    <w:p w14:paraId="24EA89C7" w14:textId="77777777" w:rsidR="00F30506" w:rsidRDefault="00F30506" w:rsidP="00734E26">
      <w:pPr>
        <w:pStyle w:val="fixed"/>
        <w:ind w:left="0" w:firstLine="0"/>
        <w:rPr>
          <w:b w:val="0"/>
          <w:sz w:val="28"/>
          <w:szCs w:val="22"/>
        </w:rPr>
      </w:pPr>
    </w:p>
    <w:p w14:paraId="2468B072" w14:textId="77777777" w:rsidR="00F30506" w:rsidRDefault="00F30506" w:rsidP="00734E26">
      <w:pPr>
        <w:pStyle w:val="fixed"/>
        <w:ind w:left="0" w:firstLine="0"/>
        <w:rPr>
          <w:b w:val="0"/>
          <w:sz w:val="28"/>
          <w:szCs w:val="22"/>
        </w:rPr>
      </w:pPr>
    </w:p>
    <w:p w14:paraId="14C0E73D" w14:textId="77777777" w:rsidR="00F30506" w:rsidRDefault="00F30506" w:rsidP="00734E26">
      <w:pPr>
        <w:pStyle w:val="fixed"/>
        <w:ind w:left="0" w:firstLine="0"/>
        <w:rPr>
          <w:b w:val="0"/>
          <w:sz w:val="28"/>
          <w:szCs w:val="22"/>
        </w:rPr>
      </w:pPr>
    </w:p>
    <w:p w14:paraId="413D9F06" w14:textId="77777777" w:rsidR="00F30506" w:rsidRDefault="00F30506" w:rsidP="00734E26">
      <w:pPr>
        <w:pStyle w:val="fixed"/>
        <w:ind w:left="0" w:firstLine="0"/>
        <w:rPr>
          <w:b w:val="0"/>
          <w:sz w:val="28"/>
          <w:szCs w:val="22"/>
        </w:rPr>
      </w:pPr>
    </w:p>
    <w:p w14:paraId="4F770956" w14:textId="77777777" w:rsidR="00F30506" w:rsidRDefault="00F30506" w:rsidP="00734E26">
      <w:pPr>
        <w:pStyle w:val="fixed"/>
        <w:ind w:left="0" w:firstLine="0"/>
        <w:rPr>
          <w:b w:val="0"/>
          <w:sz w:val="28"/>
          <w:szCs w:val="22"/>
        </w:rPr>
      </w:pPr>
    </w:p>
    <w:p w14:paraId="46314A32" w14:textId="0A5D64A7" w:rsidR="00F30506" w:rsidRDefault="00F30506" w:rsidP="00734E26">
      <w:pPr>
        <w:pStyle w:val="fixed"/>
        <w:ind w:left="0" w:firstLine="0"/>
        <w:rPr>
          <w:b w:val="0"/>
          <w:sz w:val="28"/>
          <w:szCs w:val="22"/>
        </w:rPr>
      </w:pPr>
    </w:p>
    <w:p w14:paraId="3BEB1317" w14:textId="77777777" w:rsidR="00F30506" w:rsidRDefault="00F30506" w:rsidP="00734E26">
      <w:pPr>
        <w:pStyle w:val="fixed"/>
        <w:ind w:left="0" w:firstLine="0"/>
        <w:rPr>
          <w:b w:val="0"/>
          <w:sz w:val="28"/>
          <w:szCs w:val="22"/>
        </w:rPr>
      </w:pPr>
    </w:p>
    <w:p w14:paraId="2FB02930" w14:textId="77777777" w:rsidR="00F30506" w:rsidRDefault="00F30506" w:rsidP="00734E26">
      <w:pPr>
        <w:pStyle w:val="fixed"/>
        <w:ind w:left="0" w:firstLine="0"/>
        <w:rPr>
          <w:b w:val="0"/>
          <w:sz w:val="28"/>
          <w:szCs w:val="22"/>
        </w:rPr>
      </w:pPr>
    </w:p>
    <w:p w14:paraId="7FE1B91E" w14:textId="77777777" w:rsidR="00F30506" w:rsidRDefault="00F30506" w:rsidP="00734E26">
      <w:pPr>
        <w:pStyle w:val="fixed"/>
        <w:ind w:left="0" w:firstLine="0"/>
        <w:rPr>
          <w:b w:val="0"/>
          <w:sz w:val="28"/>
          <w:szCs w:val="22"/>
        </w:rPr>
      </w:pPr>
    </w:p>
    <w:p w14:paraId="741BA104" w14:textId="1428E4E4" w:rsidR="00991F08" w:rsidRPr="00734E26" w:rsidRDefault="00991F08" w:rsidP="00734E26">
      <w:pPr>
        <w:pStyle w:val="fixed"/>
        <w:ind w:left="0" w:firstLine="0"/>
        <w:rPr>
          <w:b w:val="0"/>
          <w:sz w:val="28"/>
          <w:szCs w:val="22"/>
        </w:rPr>
      </w:pPr>
      <w:r w:rsidRPr="00734E26">
        <w:rPr>
          <w:b w:val="0"/>
          <w:sz w:val="28"/>
          <w:szCs w:val="22"/>
        </w:rPr>
        <w:lastRenderedPageBreak/>
        <w:t>Select one of the pupils you have been observing and working with in the Foundation Phase.</w:t>
      </w:r>
      <w:r w:rsidR="00734E26">
        <w:rPr>
          <w:b w:val="0"/>
          <w:sz w:val="28"/>
          <w:szCs w:val="22"/>
        </w:rPr>
        <w:t xml:space="preserve"> </w:t>
      </w:r>
      <w:r w:rsidRPr="00734E26">
        <w:rPr>
          <w:b w:val="0"/>
          <w:sz w:val="28"/>
          <w:szCs w:val="22"/>
        </w:rPr>
        <w:t xml:space="preserve">Carry out an in-depth analysis of their interaction with the outdoor environment in their learning and play. Focus </w:t>
      </w:r>
      <w:proofErr w:type="gramStart"/>
      <w:r w:rsidRPr="00734E26">
        <w:rPr>
          <w:b w:val="0"/>
          <w:sz w:val="28"/>
          <w:szCs w:val="22"/>
        </w:rPr>
        <w:t>in particular on</w:t>
      </w:r>
      <w:proofErr w:type="gramEnd"/>
      <w:r w:rsidRPr="00734E26">
        <w:rPr>
          <w:b w:val="0"/>
          <w:sz w:val="28"/>
          <w:szCs w:val="22"/>
        </w:rPr>
        <w:t xml:space="preserve"> aspects of physical development and how their interaction with the environment contributes to the development of their physical literacy.</w:t>
      </w:r>
    </w:p>
    <w:p w14:paraId="08C1C0B1" w14:textId="0C0A0325" w:rsidR="00A76737" w:rsidRPr="00734E26" w:rsidRDefault="00A76737">
      <w:pPr>
        <w:rPr>
          <w:rFonts w:ascii="Times New Roman" w:hAnsi="Times New Roman" w:cs="Times New Roman"/>
          <w:sz w:val="24"/>
        </w:rPr>
      </w:pPr>
    </w:p>
    <w:p w14:paraId="3872F9CE" w14:textId="2A7769CF" w:rsidR="00D93693" w:rsidRPr="00734E26" w:rsidRDefault="00D93693">
      <w:pPr>
        <w:rPr>
          <w:rFonts w:ascii="Times New Roman" w:hAnsi="Times New Roman" w:cs="Times New Roman"/>
          <w:sz w:val="24"/>
        </w:rPr>
      </w:pPr>
      <w:r w:rsidRPr="00734E26">
        <w:rPr>
          <w:rFonts w:ascii="Times New Roman" w:hAnsi="Times New Roman" w:cs="Times New Roman"/>
          <w:sz w:val="24"/>
        </w:rPr>
        <w:t xml:space="preserve">During this module we had the opportunity to </w:t>
      </w:r>
      <w:r w:rsidR="000C1EE5" w:rsidRPr="00734E26">
        <w:rPr>
          <w:rFonts w:ascii="Times New Roman" w:hAnsi="Times New Roman" w:cs="Times New Roman"/>
          <w:sz w:val="24"/>
        </w:rPr>
        <w:t xml:space="preserve">attend </w:t>
      </w:r>
      <w:proofErr w:type="spellStart"/>
      <w:r w:rsidR="00A5789A" w:rsidRPr="00734E26">
        <w:rPr>
          <w:rFonts w:ascii="Times New Roman" w:hAnsi="Times New Roman" w:cs="Times New Roman"/>
          <w:sz w:val="24"/>
        </w:rPr>
        <w:t>Ynystawe</w:t>
      </w:r>
      <w:proofErr w:type="spellEnd"/>
      <w:r w:rsidR="000C1EE5" w:rsidRPr="00734E26">
        <w:rPr>
          <w:rFonts w:ascii="Times New Roman" w:hAnsi="Times New Roman" w:cs="Times New Roman"/>
          <w:sz w:val="24"/>
        </w:rPr>
        <w:t xml:space="preserve"> </w:t>
      </w:r>
      <w:r w:rsidR="00BF15BF" w:rsidRPr="00734E26">
        <w:rPr>
          <w:rFonts w:ascii="Times New Roman" w:hAnsi="Times New Roman" w:cs="Times New Roman"/>
          <w:sz w:val="24"/>
        </w:rPr>
        <w:t>P</w:t>
      </w:r>
      <w:r w:rsidR="000C1EE5" w:rsidRPr="00734E26">
        <w:rPr>
          <w:rFonts w:ascii="Times New Roman" w:hAnsi="Times New Roman" w:cs="Times New Roman"/>
          <w:sz w:val="24"/>
        </w:rPr>
        <w:t xml:space="preserve">rimary </w:t>
      </w:r>
      <w:r w:rsidR="00BF15BF" w:rsidRPr="00734E26">
        <w:rPr>
          <w:rFonts w:ascii="Times New Roman" w:hAnsi="Times New Roman" w:cs="Times New Roman"/>
          <w:sz w:val="24"/>
        </w:rPr>
        <w:t>S</w:t>
      </w:r>
      <w:r w:rsidR="000C1EE5" w:rsidRPr="00734E26">
        <w:rPr>
          <w:rFonts w:ascii="Times New Roman" w:hAnsi="Times New Roman" w:cs="Times New Roman"/>
          <w:sz w:val="24"/>
        </w:rPr>
        <w:t xml:space="preserve">chool </w:t>
      </w:r>
      <w:r w:rsidR="00A5789A" w:rsidRPr="00734E26">
        <w:rPr>
          <w:rFonts w:ascii="Times New Roman" w:hAnsi="Times New Roman" w:cs="Times New Roman"/>
          <w:sz w:val="24"/>
        </w:rPr>
        <w:t xml:space="preserve">in Swansea </w:t>
      </w:r>
      <w:r w:rsidR="000C1EE5" w:rsidRPr="00734E26">
        <w:rPr>
          <w:rFonts w:ascii="Times New Roman" w:hAnsi="Times New Roman" w:cs="Times New Roman"/>
          <w:sz w:val="24"/>
        </w:rPr>
        <w:t xml:space="preserve">which based their foundation phase primarily around outdoor learning and child led play. </w:t>
      </w:r>
      <w:r w:rsidR="001251C0" w:rsidRPr="00734E26">
        <w:rPr>
          <w:rFonts w:ascii="Times New Roman" w:hAnsi="Times New Roman" w:cs="Times New Roman"/>
          <w:sz w:val="24"/>
        </w:rPr>
        <w:t>Outdoor learning is an extensive term that involves discovery, experimentation, learning about and connecting to the natural world and participat</w:t>
      </w:r>
      <w:r w:rsidR="00BF15BF" w:rsidRPr="00734E26">
        <w:rPr>
          <w:rFonts w:ascii="Times New Roman" w:hAnsi="Times New Roman" w:cs="Times New Roman"/>
          <w:sz w:val="24"/>
        </w:rPr>
        <w:t>ing</w:t>
      </w:r>
      <w:r w:rsidR="001251C0" w:rsidRPr="00734E26">
        <w:rPr>
          <w:rFonts w:ascii="Times New Roman" w:hAnsi="Times New Roman" w:cs="Times New Roman"/>
          <w:sz w:val="24"/>
        </w:rPr>
        <w:t xml:space="preserve"> in outdoor physical play and adventure activities (Institute for outdoor learning, 2017). </w:t>
      </w:r>
      <w:r w:rsidR="00314435" w:rsidRPr="00734E26">
        <w:rPr>
          <w:rFonts w:ascii="Times New Roman" w:hAnsi="Times New Roman" w:cs="Times New Roman"/>
          <w:sz w:val="24"/>
        </w:rPr>
        <w:t xml:space="preserve">The Foundation Phase (2015) states that the environment in which children learn in should promote independence and a greater emphasis on using the outdoor environment as a resource for children learning. </w:t>
      </w:r>
      <w:r w:rsidR="00307044" w:rsidRPr="00734E26">
        <w:rPr>
          <w:rFonts w:ascii="Times New Roman" w:hAnsi="Times New Roman" w:cs="Times New Roman"/>
          <w:sz w:val="24"/>
        </w:rPr>
        <w:t>Child initiated play supports children in being in control of their own learning. It helps them to develop their own ideas and to learn through first hand experiences, allowing them to choose what activities or resources they want to use and how they wish to use them (Kimberley, 2016)</w:t>
      </w:r>
      <w:r w:rsidR="00314435" w:rsidRPr="00734E26">
        <w:rPr>
          <w:rFonts w:ascii="Times New Roman" w:hAnsi="Times New Roman" w:cs="Times New Roman"/>
          <w:sz w:val="24"/>
        </w:rPr>
        <w:t xml:space="preserve"> although there must be a good balance between structured learning through child-initiated activities and those instructed by practitioners (Foundation Phase Framework, 2015). </w:t>
      </w:r>
      <w:r w:rsidR="000C1EE5" w:rsidRPr="00734E26">
        <w:rPr>
          <w:rFonts w:ascii="Times New Roman" w:hAnsi="Times New Roman" w:cs="Times New Roman"/>
          <w:sz w:val="24"/>
        </w:rPr>
        <w:t xml:space="preserve">While visiting the school we chose a child to observe and record notes on the activities they </w:t>
      </w:r>
      <w:r w:rsidR="00BF15BF" w:rsidRPr="00734E26">
        <w:rPr>
          <w:rFonts w:ascii="Times New Roman" w:hAnsi="Times New Roman" w:cs="Times New Roman"/>
          <w:sz w:val="24"/>
        </w:rPr>
        <w:t>took part</w:t>
      </w:r>
      <w:r w:rsidR="000C1EE5" w:rsidRPr="00734E26">
        <w:rPr>
          <w:rFonts w:ascii="Times New Roman" w:hAnsi="Times New Roman" w:cs="Times New Roman"/>
          <w:sz w:val="24"/>
        </w:rPr>
        <w:t xml:space="preserve"> </w:t>
      </w:r>
      <w:r w:rsidR="00A5789A" w:rsidRPr="00734E26">
        <w:rPr>
          <w:rFonts w:ascii="Times New Roman" w:hAnsi="Times New Roman" w:cs="Times New Roman"/>
          <w:sz w:val="24"/>
        </w:rPr>
        <w:t xml:space="preserve">in throughout the day </w:t>
      </w:r>
      <w:r w:rsidR="000C1EE5" w:rsidRPr="00734E26">
        <w:rPr>
          <w:rFonts w:ascii="Times New Roman" w:hAnsi="Times New Roman" w:cs="Times New Roman"/>
          <w:sz w:val="24"/>
        </w:rPr>
        <w:t>and their physical capabilities</w:t>
      </w:r>
      <w:r w:rsidR="00A5789A" w:rsidRPr="00734E26">
        <w:rPr>
          <w:rFonts w:ascii="Times New Roman" w:hAnsi="Times New Roman" w:cs="Times New Roman"/>
          <w:sz w:val="24"/>
        </w:rPr>
        <w:t xml:space="preserve"> whilst partaking.</w:t>
      </w:r>
    </w:p>
    <w:p w14:paraId="3938503C" w14:textId="77777777" w:rsidR="004D1229" w:rsidRPr="00734E26" w:rsidRDefault="004D1229">
      <w:pPr>
        <w:rPr>
          <w:rFonts w:ascii="Times New Roman" w:hAnsi="Times New Roman" w:cs="Times New Roman"/>
          <w:color w:val="FF0000"/>
          <w:sz w:val="24"/>
        </w:rPr>
      </w:pPr>
    </w:p>
    <w:p w14:paraId="7D57FE10" w14:textId="43A9F9B7" w:rsidR="009233A2" w:rsidRPr="00734E26" w:rsidRDefault="001251C0" w:rsidP="009233A2">
      <w:pPr>
        <w:rPr>
          <w:rFonts w:ascii="Times New Roman" w:hAnsi="Times New Roman" w:cs="Times New Roman"/>
          <w:sz w:val="24"/>
        </w:rPr>
      </w:pPr>
      <w:r w:rsidRPr="00734E26">
        <w:rPr>
          <w:rFonts w:ascii="Times New Roman" w:hAnsi="Times New Roman" w:cs="Times New Roman"/>
          <w:sz w:val="24"/>
        </w:rPr>
        <w:t xml:space="preserve">The benefits of learning in the outdoors are endless. </w:t>
      </w:r>
      <w:r w:rsidR="00307044" w:rsidRPr="00734E26">
        <w:rPr>
          <w:rFonts w:ascii="Times New Roman" w:hAnsi="Times New Roman" w:cs="Times New Roman"/>
          <w:sz w:val="24"/>
        </w:rPr>
        <w:t>Children learning in the outdoors allows them to express themselves without</w:t>
      </w:r>
      <w:r w:rsidR="00931C63" w:rsidRPr="00734E26">
        <w:rPr>
          <w:rFonts w:ascii="Times New Roman" w:hAnsi="Times New Roman" w:cs="Times New Roman"/>
          <w:sz w:val="24"/>
        </w:rPr>
        <w:t xml:space="preserve"> any</w:t>
      </w:r>
      <w:r w:rsidR="00307044" w:rsidRPr="00734E26">
        <w:rPr>
          <w:rFonts w:ascii="Times New Roman" w:hAnsi="Times New Roman" w:cs="Times New Roman"/>
          <w:sz w:val="24"/>
        </w:rPr>
        <w:t xml:space="preserve"> restrictions, by being able to run, jump, shout and explore (Early Years Resources, 2016). Outdoor learning lessons are usually led by the class teacher and can help</w:t>
      </w:r>
      <w:r w:rsidR="00931C63" w:rsidRPr="00734E26">
        <w:rPr>
          <w:rFonts w:ascii="Times New Roman" w:hAnsi="Times New Roman" w:cs="Times New Roman"/>
          <w:sz w:val="24"/>
        </w:rPr>
        <w:t xml:space="preserve"> children</w:t>
      </w:r>
      <w:r w:rsidR="00307044" w:rsidRPr="00734E26">
        <w:rPr>
          <w:rFonts w:ascii="Times New Roman" w:hAnsi="Times New Roman" w:cs="Times New Roman"/>
          <w:sz w:val="24"/>
        </w:rPr>
        <w:t xml:space="preserve"> to develop</w:t>
      </w:r>
      <w:r w:rsidR="00931C63" w:rsidRPr="00734E26">
        <w:rPr>
          <w:rFonts w:ascii="Times New Roman" w:hAnsi="Times New Roman" w:cs="Times New Roman"/>
          <w:sz w:val="24"/>
        </w:rPr>
        <w:t xml:space="preserve"> their</w:t>
      </w:r>
      <w:r w:rsidR="00307044" w:rsidRPr="00734E26">
        <w:rPr>
          <w:rFonts w:ascii="Times New Roman" w:hAnsi="Times New Roman" w:cs="Times New Roman"/>
          <w:sz w:val="24"/>
        </w:rPr>
        <w:t xml:space="preserve"> academic skills, social skills, mental health, wellbeing, and inter and intra personal development</w:t>
      </w:r>
      <w:r w:rsidR="004D1229" w:rsidRPr="00734E26">
        <w:rPr>
          <w:rFonts w:ascii="Times New Roman" w:hAnsi="Times New Roman" w:cs="Times New Roman"/>
          <w:sz w:val="24"/>
        </w:rPr>
        <w:t xml:space="preserve">. Children having the opportunity to play </w:t>
      </w:r>
      <w:r w:rsidR="00E824FC" w:rsidRPr="00734E26">
        <w:rPr>
          <w:rFonts w:ascii="Times New Roman" w:hAnsi="Times New Roman" w:cs="Times New Roman"/>
          <w:sz w:val="24"/>
        </w:rPr>
        <w:t xml:space="preserve">outside </w:t>
      </w:r>
      <w:r w:rsidR="004D1229" w:rsidRPr="00734E26">
        <w:rPr>
          <w:rFonts w:ascii="Times New Roman" w:hAnsi="Times New Roman" w:cs="Times New Roman"/>
          <w:sz w:val="24"/>
        </w:rPr>
        <w:t xml:space="preserve">in a natural environment will also help </w:t>
      </w:r>
      <w:r w:rsidR="00E824FC" w:rsidRPr="00734E26">
        <w:rPr>
          <w:rFonts w:ascii="Times New Roman" w:hAnsi="Times New Roman" w:cs="Times New Roman"/>
          <w:sz w:val="24"/>
        </w:rPr>
        <w:t>to promote their cognitive, physical, social and emotional well-being and give them the necessary conditions for children to thrive and learn (Bento and Dias, 2016).</w:t>
      </w:r>
      <w:r w:rsidR="00307044" w:rsidRPr="00734E26">
        <w:rPr>
          <w:rFonts w:ascii="Times New Roman" w:hAnsi="Times New Roman" w:cs="Times New Roman"/>
          <w:sz w:val="24"/>
        </w:rPr>
        <w:t xml:space="preserve"> Learning outside and through play gives young children the opportunity to use their whole body and to develop their motor skills.</w:t>
      </w:r>
      <w:r w:rsidR="00030B9E" w:rsidRPr="00734E26">
        <w:rPr>
          <w:rFonts w:ascii="Times New Roman" w:hAnsi="Times New Roman" w:cs="Times New Roman"/>
          <w:sz w:val="24"/>
        </w:rPr>
        <w:t xml:space="preserve"> Motor skills are actions that include the movement of muscles in the body </w:t>
      </w:r>
      <w:r w:rsidR="002B0009" w:rsidRPr="00734E26">
        <w:rPr>
          <w:rFonts w:ascii="Times New Roman" w:hAnsi="Times New Roman" w:cs="Times New Roman"/>
          <w:sz w:val="24"/>
        </w:rPr>
        <w:t xml:space="preserve">and </w:t>
      </w:r>
      <w:r w:rsidR="00030B9E" w:rsidRPr="00734E26">
        <w:rPr>
          <w:rFonts w:ascii="Times New Roman" w:hAnsi="Times New Roman" w:cs="Times New Roman"/>
          <w:sz w:val="24"/>
        </w:rPr>
        <w:t xml:space="preserve">are split into two groups which are Gross Motor Skills and Fine Motor Skills. </w:t>
      </w:r>
      <w:r w:rsidR="00E824FC" w:rsidRPr="00734E26">
        <w:rPr>
          <w:rFonts w:ascii="Times New Roman" w:hAnsi="Times New Roman" w:cs="Times New Roman"/>
          <w:sz w:val="24"/>
        </w:rPr>
        <w:t xml:space="preserve">Thomas (2016) states that children moving their large muscles, especially their arms, legs and torso consciously and deliberately, will help them to develop their gross motor skills. </w:t>
      </w:r>
      <w:r w:rsidR="006F7360" w:rsidRPr="00734E26">
        <w:rPr>
          <w:rFonts w:ascii="Times New Roman" w:hAnsi="Times New Roman" w:cs="Times New Roman"/>
          <w:sz w:val="24"/>
        </w:rPr>
        <w:t>Gross motor skills are skills which require a whole-body movement and which core stability is essential to complete everyday activities, even as simple as standing, walking and running. These skills develop onto building hand-eye coordination including throwing, catching, kicking and riding a bike.</w:t>
      </w:r>
      <w:r w:rsidR="000D740B" w:rsidRPr="00734E26">
        <w:rPr>
          <w:rFonts w:ascii="Times New Roman" w:hAnsi="Times New Roman" w:cs="Times New Roman"/>
          <w:sz w:val="24"/>
        </w:rPr>
        <w:t xml:space="preserve"> With regular practice</w:t>
      </w:r>
      <w:r w:rsidR="00317693" w:rsidRPr="00734E26">
        <w:rPr>
          <w:rFonts w:ascii="Times New Roman" w:hAnsi="Times New Roman" w:cs="Times New Roman"/>
          <w:sz w:val="24"/>
        </w:rPr>
        <w:t xml:space="preserve"> children can learn to control the major muscle groups, which will help them to become a healthy, well-rounded child (Frost, 2017).</w:t>
      </w:r>
      <w:r w:rsidR="006F7360" w:rsidRPr="00734E26">
        <w:rPr>
          <w:rFonts w:ascii="Times New Roman" w:hAnsi="Times New Roman" w:cs="Times New Roman"/>
          <w:sz w:val="24"/>
        </w:rPr>
        <w:t xml:space="preserve"> </w:t>
      </w:r>
      <w:r w:rsidR="009233A2" w:rsidRPr="00734E26">
        <w:rPr>
          <w:rFonts w:ascii="Times New Roman" w:hAnsi="Times New Roman" w:cs="Times New Roman"/>
          <w:sz w:val="24"/>
        </w:rPr>
        <w:t xml:space="preserve">Children being in open space will allow them to be physically active and challenge themselves, so they sleep and eat well and form healthy habits that will stay with them for life (The Play Strategy for Scotland, 2013). </w:t>
      </w:r>
      <w:r w:rsidR="006F7360" w:rsidRPr="00734E26">
        <w:rPr>
          <w:rFonts w:ascii="Times New Roman" w:hAnsi="Times New Roman" w:cs="Times New Roman"/>
          <w:sz w:val="24"/>
        </w:rPr>
        <w:t xml:space="preserve">Generally, a child’s fine gross motor skills will follow on from </w:t>
      </w:r>
      <w:r w:rsidR="008C79EB" w:rsidRPr="00734E26">
        <w:rPr>
          <w:rFonts w:ascii="Times New Roman" w:hAnsi="Times New Roman" w:cs="Times New Roman"/>
          <w:sz w:val="24"/>
        </w:rPr>
        <w:t xml:space="preserve">their </w:t>
      </w:r>
      <w:r w:rsidR="006F7360" w:rsidRPr="00734E26">
        <w:rPr>
          <w:rFonts w:ascii="Times New Roman" w:hAnsi="Times New Roman" w:cs="Times New Roman"/>
          <w:sz w:val="24"/>
        </w:rPr>
        <w:t xml:space="preserve">gross motor development. </w:t>
      </w:r>
      <w:r w:rsidR="00030B9E" w:rsidRPr="00734E26">
        <w:rPr>
          <w:rFonts w:ascii="Times New Roman" w:hAnsi="Times New Roman" w:cs="Times New Roman"/>
          <w:sz w:val="24"/>
        </w:rPr>
        <w:t>Fine motor skills refer to the small movements of the hands, wrists, fingers, feet, toes, lips and tongue</w:t>
      </w:r>
      <w:r w:rsidR="000D740B" w:rsidRPr="00734E26">
        <w:rPr>
          <w:rFonts w:ascii="Times New Roman" w:hAnsi="Times New Roman" w:cs="Times New Roman"/>
          <w:sz w:val="24"/>
        </w:rPr>
        <w:t xml:space="preserve">. With the development of these skills, children will then be able to practice these and lay the </w:t>
      </w:r>
      <w:r w:rsidR="000D740B" w:rsidRPr="00734E26">
        <w:rPr>
          <w:rFonts w:ascii="Times New Roman" w:hAnsi="Times New Roman" w:cs="Times New Roman"/>
          <w:sz w:val="24"/>
        </w:rPr>
        <w:lastRenderedPageBreak/>
        <w:t>foundation to do everyday tasks</w:t>
      </w:r>
      <w:r w:rsidR="00E02A38" w:rsidRPr="00734E26">
        <w:rPr>
          <w:rFonts w:ascii="Times New Roman" w:hAnsi="Times New Roman" w:cs="Times New Roman"/>
          <w:sz w:val="24"/>
        </w:rPr>
        <w:t xml:space="preserve"> such as grasping small items, writing and eating</w:t>
      </w:r>
      <w:r w:rsidR="000D740B" w:rsidRPr="00734E26">
        <w:rPr>
          <w:rFonts w:ascii="Times New Roman" w:hAnsi="Times New Roman" w:cs="Times New Roman"/>
          <w:sz w:val="24"/>
        </w:rPr>
        <w:t>. Children</w:t>
      </w:r>
      <w:r w:rsidR="008A3339" w:rsidRPr="00734E26">
        <w:rPr>
          <w:rFonts w:ascii="Times New Roman" w:hAnsi="Times New Roman" w:cs="Times New Roman"/>
          <w:sz w:val="24"/>
        </w:rPr>
        <w:t xml:space="preserve"> need to be</w:t>
      </w:r>
      <w:r w:rsidR="000D740B" w:rsidRPr="00734E26">
        <w:rPr>
          <w:rFonts w:ascii="Times New Roman" w:hAnsi="Times New Roman" w:cs="Times New Roman"/>
          <w:sz w:val="24"/>
        </w:rPr>
        <w:t xml:space="preserve"> given the opportunity to play and practice with small objects </w:t>
      </w:r>
      <w:r w:rsidR="008A3339" w:rsidRPr="00734E26">
        <w:rPr>
          <w:rFonts w:ascii="Times New Roman" w:hAnsi="Times New Roman" w:cs="Times New Roman"/>
          <w:sz w:val="24"/>
        </w:rPr>
        <w:t>to</w:t>
      </w:r>
      <w:r w:rsidR="000D740B" w:rsidRPr="00734E26">
        <w:rPr>
          <w:rFonts w:ascii="Times New Roman" w:hAnsi="Times New Roman" w:cs="Times New Roman"/>
          <w:sz w:val="24"/>
        </w:rPr>
        <w:t xml:space="preserve"> help to develop their dexterity and strength. </w:t>
      </w:r>
    </w:p>
    <w:p w14:paraId="6CAADCF2" w14:textId="71EB2FE4" w:rsidR="00ED1A85" w:rsidRPr="00734E26" w:rsidRDefault="00ED1A85" w:rsidP="00121706">
      <w:pPr>
        <w:rPr>
          <w:rFonts w:ascii="Times New Roman" w:hAnsi="Times New Roman" w:cs="Times New Roman"/>
          <w:sz w:val="24"/>
        </w:rPr>
      </w:pPr>
    </w:p>
    <w:p w14:paraId="13EB9C17" w14:textId="3A634596" w:rsidR="000D4DD9" w:rsidRDefault="000D4DD9" w:rsidP="00121706">
      <w:pPr>
        <w:rPr>
          <w:rFonts w:ascii="Times New Roman" w:hAnsi="Times New Roman" w:cs="Times New Roman"/>
          <w:sz w:val="24"/>
        </w:rPr>
      </w:pPr>
      <w:r w:rsidRPr="00734E26">
        <w:rPr>
          <w:rFonts w:ascii="Times New Roman" w:hAnsi="Times New Roman" w:cs="Times New Roman"/>
          <w:sz w:val="24"/>
        </w:rPr>
        <w:t xml:space="preserve">The first activity I observed was the children playing in </w:t>
      </w:r>
      <w:r w:rsidR="008A3339" w:rsidRPr="00734E26">
        <w:rPr>
          <w:rFonts w:ascii="Times New Roman" w:hAnsi="Times New Roman" w:cs="Times New Roman"/>
          <w:sz w:val="24"/>
        </w:rPr>
        <w:t xml:space="preserve">a </w:t>
      </w:r>
      <w:r w:rsidRPr="00734E26">
        <w:rPr>
          <w:rFonts w:ascii="Times New Roman" w:hAnsi="Times New Roman" w:cs="Times New Roman"/>
          <w:sz w:val="24"/>
        </w:rPr>
        <w:t>foam pit.</w:t>
      </w:r>
      <w:r w:rsidR="00CE2B5F" w:rsidRPr="00734E26">
        <w:rPr>
          <w:rFonts w:ascii="Times New Roman" w:hAnsi="Times New Roman" w:cs="Times New Roman"/>
          <w:sz w:val="24"/>
        </w:rPr>
        <w:t xml:space="preserve"> This activity took place indoors in a large black tray</w:t>
      </w:r>
      <w:r w:rsidR="00637BC1" w:rsidRPr="00734E26">
        <w:rPr>
          <w:rFonts w:ascii="Times New Roman" w:hAnsi="Times New Roman" w:cs="Times New Roman"/>
          <w:sz w:val="24"/>
        </w:rPr>
        <w:t xml:space="preserve"> which was filled with shaving foam and</w:t>
      </w:r>
      <w:r w:rsidR="008A3339" w:rsidRPr="00734E26">
        <w:rPr>
          <w:rFonts w:ascii="Times New Roman" w:hAnsi="Times New Roman" w:cs="Times New Roman"/>
          <w:sz w:val="24"/>
        </w:rPr>
        <w:t xml:space="preserve"> was</w:t>
      </w:r>
      <w:r w:rsidR="00CE2B5F" w:rsidRPr="00734E26">
        <w:rPr>
          <w:rFonts w:ascii="Times New Roman" w:hAnsi="Times New Roman" w:cs="Times New Roman"/>
          <w:sz w:val="24"/>
        </w:rPr>
        <w:t xml:space="preserve"> big enough for two children to use.</w:t>
      </w:r>
      <w:r w:rsidRPr="00734E26">
        <w:rPr>
          <w:rFonts w:ascii="Times New Roman" w:hAnsi="Times New Roman" w:cs="Times New Roman"/>
          <w:sz w:val="24"/>
        </w:rPr>
        <w:t xml:space="preserve"> </w:t>
      </w:r>
      <w:r w:rsidR="00637BC1" w:rsidRPr="00734E26">
        <w:rPr>
          <w:rFonts w:ascii="Times New Roman" w:hAnsi="Times New Roman" w:cs="Times New Roman"/>
          <w:sz w:val="24"/>
        </w:rPr>
        <w:t xml:space="preserve">This type of manipulative play gives children </w:t>
      </w:r>
      <w:proofErr w:type="gramStart"/>
      <w:r w:rsidR="00637BC1" w:rsidRPr="00734E26">
        <w:rPr>
          <w:rFonts w:ascii="Times New Roman" w:hAnsi="Times New Roman" w:cs="Times New Roman"/>
          <w:sz w:val="24"/>
        </w:rPr>
        <w:t>a great opportunity</w:t>
      </w:r>
      <w:proofErr w:type="gramEnd"/>
      <w:r w:rsidR="00637BC1" w:rsidRPr="00734E26">
        <w:rPr>
          <w:rFonts w:ascii="Times New Roman" w:hAnsi="Times New Roman" w:cs="Times New Roman"/>
          <w:sz w:val="24"/>
        </w:rPr>
        <w:t xml:space="preserve"> to enhance their early motor skills, whether it is developing their muscle strength and control in their fingers, wrists and arms or gaining muscle control by creating marks in the shaving foam (</w:t>
      </w:r>
      <w:proofErr w:type="spellStart"/>
      <w:r w:rsidR="00637BC1" w:rsidRPr="00734E26">
        <w:rPr>
          <w:rFonts w:ascii="Times New Roman" w:hAnsi="Times New Roman" w:cs="Times New Roman"/>
          <w:sz w:val="24"/>
        </w:rPr>
        <w:t>Beeley</w:t>
      </w:r>
      <w:proofErr w:type="spellEnd"/>
      <w:r w:rsidR="00637BC1" w:rsidRPr="00734E26">
        <w:rPr>
          <w:rFonts w:ascii="Times New Roman" w:hAnsi="Times New Roman" w:cs="Times New Roman"/>
          <w:sz w:val="24"/>
        </w:rPr>
        <w:t xml:space="preserve">, 2017). </w:t>
      </w:r>
      <w:r w:rsidRPr="00734E26">
        <w:rPr>
          <w:rFonts w:ascii="Times New Roman" w:hAnsi="Times New Roman" w:cs="Times New Roman"/>
          <w:sz w:val="24"/>
        </w:rPr>
        <w:t xml:space="preserve">The child I observed held my hand whilst climbing into the pit as </w:t>
      </w:r>
      <w:r w:rsidR="00637BC1" w:rsidRPr="00734E26">
        <w:rPr>
          <w:rFonts w:ascii="Times New Roman" w:hAnsi="Times New Roman" w:cs="Times New Roman"/>
          <w:sz w:val="24"/>
        </w:rPr>
        <w:t>she</w:t>
      </w:r>
      <w:r w:rsidRPr="00734E26">
        <w:rPr>
          <w:rFonts w:ascii="Times New Roman" w:hAnsi="Times New Roman" w:cs="Times New Roman"/>
          <w:sz w:val="24"/>
        </w:rPr>
        <w:t xml:space="preserve"> felt </w:t>
      </w:r>
      <w:r w:rsidR="00637BC1" w:rsidRPr="00734E26">
        <w:rPr>
          <w:rFonts w:ascii="Times New Roman" w:hAnsi="Times New Roman" w:cs="Times New Roman"/>
          <w:sz w:val="24"/>
        </w:rPr>
        <w:t>she</w:t>
      </w:r>
      <w:r w:rsidRPr="00734E26">
        <w:rPr>
          <w:rFonts w:ascii="Times New Roman" w:hAnsi="Times New Roman" w:cs="Times New Roman"/>
          <w:sz w:val="24"/>
        </w:rPr>
        <w:t xml:space="preserve"> w</w:t>
      </w:r>
      <w:r w:rsidR="00637BC1" w:rsidRPr="00734E26">
        <w:rPr>
          <w:rFonts w:ascii="Times New Roman" w:hAnsi="Times New Roman" w:cs="Times New Roman"/>
          <w:sz w:val="24"/>
        </w:rPr>
        <w:t>as</w:t>
      </w:r>
      <w:r w:rsidRPr="00734E26">
        <w:rPr>
          <w:rFonts w:ascii="Times New Roman" w:hAnsi="Times New Roman" w:cs="Times New Roman"/>
          <w:sz w:val="24"/>
        </w:rPr>
        <w:t xml:space="preserve"> too unsteady and the sides were too high to get over</w:t>
      </w:r>
      <w:r w:rsidR="002B0009" w:rsidRPr="00734E26">
        <w:rPr>
          <w:rFonts w:ascii="Times New Roman" w:hAnsi="Times New Roman" w:cs="Times New Roman"/>
          <w:sz w:val="24"/>
        </w:rPr>
        <w:t xml:space="preserve"> by </w:t>
      </w:r>
      <w:r w:rsidR="00637BC1" w:rsidRPr="00734E26">
        <w:rPr>
          <w:rFonts w:ascii="Times New Roman" w:hAnsi="Times New Roman" w:cs="Times New Roman"/>
          <w:sz w:val="24"/>
        </w:rPr>
        <w:t>herself</w:t>
      </w:r>
      <w:r w:rsidRPr="00734E26">
        <w:rPr>
          <w:rFonts w:ascii="Times New Roman" w:hAnsi="Times New Roman" w:cs="Times New Roman"/>
          <w:sz w:val="24"/>
        </w:rPr>
        <w:t>.</w:t>
      </w:r>
      <w:r w:rsidR="008A3339" w:rsidRPr="00734E26">
        <w:rPr>
          <w:rFonts w:ascii="Times New Roman" w:hAnsi="Times New Roman" w:cs="Times New Roman"/>
          <w:sz w:val="24"/>
        </w:rPr>
        <w:t xml:space="preserve"> </w:t>
      </w:r>
      <w:r w:rsidRPr="00734E26">
        <w:rPr>
          <w:rFonts w:ascii="Times New Roman" w:hAnsi="Times New Roman" w:cs="Times New Roman"/>
          <w:sz w:val="24"/>
        </w:rPr>
        <w:t xml:space="preserve">After climbing into the pit, the child sat down and made large leg movements to create a snow angel effect in the foam. </w:t>
      </w:r>
      <w:r w:rsidR="003F4275" w:rsidRPr="00734E26">
        <w:rPr>
          <w:rFonts w:ascii="Times New Roman" w:hAnsi="Times New Roman" w:cs="Times New Roman"/>
          <w:sz w:val="24"/>
        </w:rPr>
        <w:t>Making snow angels is a great activity for children to develop their physical fitness as extending their arms and legs out and continuously moving and pushing them against the foam will help to strengthen their arm and leg muscles</w:t>
      </w:r>
      <w:r w:rsidR="00771CA1" w:rsidRPr="00734E26">
        <w:rPr>
          <w:rFonts w:ascii="Times New Roman" w:hAnsi="Times New Roman" w:cs="Times New Roman"/>
          <w:sz w:val="24"/>
        </w:rPr>
        <w:t xml:space="preserve">. </w:t>
      </w:r>
      <w:r w:rsidR="00DD5F07" w:rsidRPr="00734E26">
        <w:rPr>
          <w:rFonts w:ascii="Times New Roman" w:hAnsi="Times New Roman" w:cs="Times New Roman"/>
          <w:sz w:val="24"/>
        </w:rPr>
        <w:t xml:space="preserve">The two children in the foam pit then decided they wanted to create footprints in the foam. They took their wellies off and slowly walked in circles watching each footprint. This soon developed into the children jumping in the foam. </w:t>
      </w:r>
      <w:r w:rsidR="00D76707" w:rsidRPr="00734E26">
        <w:rPr>
          <w:rFonts w:ascii="Times New Roman" w:hAnsi="Times New Roman" w:cs="Times New Roman"/>
          <w:sz w:val="24"/>
        </w:rPr>
        <w:t>According to Wang (2014) usually after a child is independently and confidently walking and taking part in typical play activities such as climbing on and off furniture and walking up and down stairs, a child will then have developed the strength and balance needed to jump without falling. This child had a good jumping technique of taking off and landing with two feet. She was able to jump forwards while maintaining her balance and bending her knees to absorb her landing. Once a child has mastered the strength, balance, coordination and the motor planning behind jumping, the next phase of gross motor development is galloping, skipping and hopping on one foot (</w:t>
      </w:r>
      <w:proofErr w:type="spellStart"/>
      <w:r w:rsidR="00D76707" w:rsidRPr="00734E26">
        <w:rPr>
          <w:rFonts w:ascii="Times New Roman" w:hAnsi="Times New Roman" w:cs="Times New Roman"/>
          <w:sz w:val="24"/>
        </w:rPr>
        <w:t>Drobnjak</w:t>
      </w:r>
      <w:proofErr w:type="spellEnd"/>
      <w:r w:rsidR="00D76707" w:rsidRPr="00734E26">
        <w:rPr>
          <w:rFonts w:ascii="Times New Roman" w:hAnsi="Times New Roman" w:cs="Times New Roman"/>
          <w:sz w:val="24"/>
        </w:rPr>
        <w:t xml:space="preserve">, 2015). </w:t>
      </w:r>
      <w:r w:rsidRPr="00734E26">
        <w:rPr>
          <w:rFonts w:ascii="Times New Roman" w:hAnsi="Times New Roman" w:cs="Times New Roman"/>
          <w:sz w:val="24"/>
        </w:rPr>
        <w:t xml:space="preserve">The children were </w:t>
      </w:r>
      <w:r w:rsidR="00637BC1" w:rsidRPr="00734E26">
        <w:rPr>
          <w:rFonts w:ascii="Times New Roman" w:hAnsi="Times New Roman" w:cs="Times New Roman"/>
          <w:sz w:val="24"/>
        </w:rPr>
        <w:t xml:space="preserve">then </w:t>
      </w:r>
      <w:r w:rsidRPr="00734E26">
        <w:rPr>
          <w:rFonts w:ascii="Times New Roman" w:hAnsi="Times New Roman" w:cs="Times New Roman"/>
          <w:sz w:val="24"/>
        </w:rPr>
        <w:t>asked to use their fine motor skills by creating numbers and letters using their fingers</w:t>
      </w:r>
      <w:r w:rsidR="00BE78BF" w:rsidRPr="00734E26">
        <w:rPr>
          <w:rFonts w:ascii="Times New Roman" w:hAnsi="Times New Roman" w:cs="Times New Roman"/>
          <w:sz w:val="24"/>
        </w:rPr>
        <w:t>.</w:t>
      </w:r>
      <w:r w:rsidR="00E75460" w:rsidRPr="00734E26">
        <w:rPr>
          <w:rFonts w:ascii="Times New Roman" w:hAnsi="Times New Roman" w:cs="Times New Roman"/>
          <w:sz w:val="24"/>
        </w:rPr>
        <w:t xml:space="preserve"> </w:t>
      </w:r>
      <w:r w:rsidR="00DC39E7" w:rsidRPr="00734E26">
        <w:rPr>
          <w:rFonts w:ascii="Times New Roman" w:hAnsi="Times New Roman" w:cs="Times New Roman"/>
          <w:sz w:val="24"/>
        </w:rPr>
        <w:t>The child I o</w:t>
      </w:r>
      <w:r w:rsidR="001A2246" w:rsidRPr="00734E26">
        <w:rPr>
          <w:rFonts w:ascii="Times New Roman" w:hAnsi="Times New Roman" w:cs="Times New Roman"/>
          <w:sz w:val="24"/>
        </w:rPr>
        <w:t>b</w:t>
      </w:r>
      <w:r w:rsidR="00DC39E7" w:rsidRPr="00734E26">
        <w:rPr>
          <w:rFonts w:ascii="Times New Roman" w:hAnsi="Times New Roman" w:cs="Times New Roman"/>
          <w:sz w:val="24"/>
        </w:rPr>
        <w:t xml:space="preserve">served had excellent fine motor skills, writing both numbers and letters clearly with her </w:t>
      </w:r>
      <w:r w:rsidR="00CE2B5F" w:rsidRPr="00734E26">
        <w:rPr>
          <w:rFonts w:ascii="Times New Roman" w:hAnsi="Times New Roman" w:cs="Times New Roman"/>
          <w:sz w:val="24"/>
        </w:rPr>
        <w:t xml:space="preserve">index </w:t>
      </w:r>
      <w:r w:rsidR="00DC39E7" w:rsidRPr="00734E26">
        <w:rPr>
          <w:rFonts w:ascii="Times New Roman" w:hAnsi="Times New Roman" w:cs="Times New Roman"/>
          <w:sz w:val="24"/>
        </w:rPr>
        <w:t xml:space="preserve">finger without the use of flash cards or additional help from the teacher. </w:t>
      </w:r>
      <w:r w:rsidR="00420CF8" w:rsidRPr="00734E26">
        <w:rPr>
          <w:rFonts w:ascii="Times New Roman" w:hAnsi="Times New Roman" w:cs="Times New Roman"/>
          <w:sz w:val="24"/>
        </w:rPr>
        <w:t xml:space="preserve">Shaving foam is a wonderful activity for sensory exploration and offers endless opportunities for children to play and discover. Sensory play provides children with the chance to handle and structure materials, enabling them to develop their fine motor skills and coordination (Davis, 2014). Children thrive during sensory play as it is unstructured, open-ended, not product oriented and is the purest sense of exploratory learning. </w:t>
      </w:r>
      <w:r w:rsidR="00637BC1" w:rsidRPr="00734E26">
        <w:rPr>
          <w:rFonts w:ascii="Times New Roman" w:hAnsi="Times New Roman" w:cs="Times New Roman"/>
          <w:sz w:val="24"/>
        </w:rPr>
        <w:t xml:space="preserve">Weakness in gross motor skills can affect the large muscle groups such as the legs. This child clearly showed a lack of sufficient leg muscle, as getting in and out of the foam pit was very challenging for her, causing her to lose balance and using support from an adult. </w:t>
      </w:r>
    </w:p>
    <w:p w14:paraId="0D716389" w14:textId="77777777" w:rsidR="00734E26" w:rsidRPr="00734E26" w:rsidRDefault="00734E26" w:rsidP="00121706">
      <w:pPr>
        <w:rPr>
          <w:rFonts w:ascii="Times New Roman" w:hAnsi="Times New Roman" w:cs="Times New Roman"/>
          <w:sz w:val="24"/>
        </w:rPr>
      </w:pPr>
    </w:p>
    <w:p w14:paraId="52778576" w14:textId="332B62D5" w:rsidR="00C86FC6" w:rsidRPr="00734E26" w:rsidRDefault="00745B72" w:rsidP="00121706">
      <w:pPr>
        <w:rPr>
          <w:rFonts w:ascii="Times New Roman" w:hAnsi="Times New Roman" w:cs="Times New Roman"/>
          <w:sz w:val="24"/>
        </w:rPr>
      </w:pPr>
      <w:r w:rsidRPr="00734E26">
        <w:rPr>
          <w:rFonts w:ascii="Times New Roman" w:hAnsi="Times New Roman" w:cs="Times New Roman"/>
          <w:sz w:val="24"/>
        </w:rPr>
        <w:t>This activity</w:t>
      </w:r>
      <w:r w:rsidR="00CD5046" w:rsidRPr="00734E26">
        <w:rPr>
          <w:rFonts w:ascii="Times New Roman" w:hAnsi="Times New Roman" w:cs="Times New Roman"/>
          <w:sz w:val="24"/>
        </w:rPr>
        <w:t xml:space="preserve"> was based outside and</w:t>
      </w:r>
      <w:r w:rsidRPr="00734E26">
        <w:rPr>
          <w:rFonts w:ascii="Times New Roman" w:hAnsi="Times New Roman" w:cs="Times New Roman"/>
          <w:sz w:val="24"/>
        </w:rPr>
        <w:t xml:space="preserve"> involved a large roll of wall paper turned upside down</w:t>
      </w:r>
      <w:r w:rsidR="00BC0645" w:rsidRPr="00734E26">
        <w:rPr>
          <w:rFonts w:ascii="Times New Roman" w:hAnsi="Times New Roman" w:cs="Times New Roman"/>
          <w:sz w:val="24"/>
        </w:rPr>
        <w:t xml:space="preserve"> left</w:t>
      </w:r>
      <w:r w:rsidR="008A3339" w:rsidRPr="00734E26">
        <w:rPr>
          <w:rFonts w:ascii="Times New Roman" w:hAnsi="Times New Roman" w:cs="Times New Roman"/>
          <w:sz w:val="24"/>
        </w:rPr>
        <w:t xml:space="preserve"> as a blank canvas</w:t>
      </w:r>
      <w:r w:rsidRPr="00734E26">
        <w:rPr>
          <w:rFonts w:ascii="Times New Roman" w:hAnsi="Times New Roman" w:cs="Times New Roman"/>
          <w:sz w:val="24"/>
        </w:rPr>
        <w:t xml:space="preserve"> and </w:t>
      </w:r>
      <w:r w:rsidR="00BC0645" w:rsidRPr="00734E26">
        <w:rPr>
          <w:rFonts w:ascii="Times New Roman" w:hAnsi="Times New Roman" w:cs="Times New Roman"/>
          <w:sz w:val="24"/>
        </w:rPr>
        <w:t>put</w:t>
      </w:r>
      <w:r w:rsidRPr="00734E26">
        <w:rPr>
          <w:rFonts w:ascii="Times New Roman" w:hAnsi="Times New Roman" w:cs="Times New Roman"/>
          <w:sz w:val="24"/>
        </w:rPr>
        <w:t xml:space="preserve"> on the ground with creative equipment around i</w:t>
      </w:r>
      <w:r w:rsidR="00F1261B" w:rsidRPr="00734E26">
        <w:rPr>
          <w:rFonts w:ascii="Times New Roman" w:hAnsi="Times New Roman" w:cs="Times New Roman"/>
          <w:sz w:val="24"/>
        </w:rPr>
        <w:t>t</w:t>
      </w:r>
      <w:r w:rsidRPr="00734E26">
        <w:rPr>
          <w:rFonts w:ascii="Times New Roman" w:hAnsi="Times New Roman" w:cs="Times New Roman"/>
          <w:sz w:val="24"/>
        </w:rPr>
        <w:t xml:space="preserve"> for children to choose what they wanted to use to draw or paint </w:t>
      </w:r>
      <w:r w:rsidR="008A3339" w:rsidRPr="00734E26">
        <w:rPr>
          <w:rFonts w:ascii="Times New Roman" w:hAnsi="Times New Roman" w:cs="Times New Roman"/>
          <w:sz w:val="24"/>
        </w:rPr>
        <w:t>on it with</w:t>
      </w:r>
      <w:r w:rsidRPr="00734E26">
        <w:rPr>
          <w:rFonts w:ascii="Times New Roman" w:hAnsi="Times New Roman" w:cs="Times New Roman"/>
          <w:sz w:val="24"/>
        </w:rPr>
        <w:t xml:space="preserve">. This activity mainly included the child using fine motor skills </w:t>
      </w:r>
      <w:r w:rsidR="00C86FC6" w:rsidRPr="00734E26">
        <w:rPr>
          <w:rFonts w:ascii="Times New Roman" w:hAnsi="Times New Roman" w:cs="Times New Roman"/>
          <w:sz w:val="24"/>
        </w:rPr>
        <w:t>by griping pens and paintbrushes</w:t>
      </w:r>
      <w:r w:rsidR="00E93575" w:rsidRPr="00734E26">
        <w:rPr>
          <w:rFonts w:ascii="Times New Roman" w:hAnsi="Times New Roman" w:cs="Times New Roman"/>
          <w:sz w:val="24"/>
        </w:rPr>
        <w:t xml:space="preserve"> and drawing</w:t>
      </w:r>
      <w:r w:rsidR="00BC0645" w:rsidRPr="00734E26">
        <w:rPr>
          <w:rFonts w:ascii="Times New Roman" w:hAnsi="Times New Roman" w:cs="Times New Roman"/>
          <w:sz w:val="24"/>
        </w:rPr>
        <w:t xml:space="preserve"> and making marks</w:t>
      </w:r>
      <w:r w:rsidR="00E93575" w:rsidRPr="00734E26">
        <w:rPr>
          <w:rFonts w:ascii="Times New Roman" w:hAnsi="Times New Roman" w:cs="Times New Roman"/>
          <w:sz w:val="24"/>
        </w:rPr>
        <w:t xml:space="preserve"> with them</w:t>
      </w:r>
      <w:r w:rsidR="00C86FC6" w:rsidRPr="00734E26">
        <w:rPr>
          <w:rFonts w:ascii="Times New Roman" w:hAnsi="Times New Roman" w:cs="Times New Roman"/>
          <w:sz w:val="24"/>
        </w:rPr>
        <w:t xml:space="preserve">. </w:t>
      </w:r>
      <w:r w:rsidR="0029061D" w:rsidRPr="00734E26">
        <w:rPr>
          <w:rFonts w:ascii="Times New Roman" w:hAnsi="Times New Roman" w:cs="Times New Roman"/>
          <w:sz w:val="24"/>
        </w:rPr>
        <w:t xml:space="preserve">Messy </w:t>
      </w:r>
      <w:r w:rsidR="00A93C2B" w:rsidRPr="00734E26">
        <w:rPr>
          <w:rFonts w:ascii="Times New Roman" w:hAnsi="Times New Roman" w:cs="Times New Roman"/>
          <w:sz w:val="24"/>
        </w:rPr>
        <w:t xml:space="preserve">play </w:t>
      </w:r>
      <w:r w:rsidR="0029061D" w:rsidRPr="00734E26">
        <w:rPr>
          <w:rFonts w:ascii="Times New Roman" w:hAnsi="Times New Roman" w:cs="Times New Roman"/>
          <w:sz w:val="24"/>
        </w:rPr>
        <w:t>and creative</w:t>
      </w:r>
      <w:r w:rsidR="00A93C2B" w:rsidRPr="00734E26">
        <w:rPr>
          <w:rFonts w:ascii="Times New Roman" w:hAnsi="Times New Roman" w:cs="Times New Roman"/>
          <w:sz w:val="24"/>
        </w:rPr>
        <w:t xml:space="preserve"> activities</w:t>
      </w:r>
      <w:r w:rsidR="0029061D" w:rsidRPr="00734E26">
        <w:rPr>
          <w:rFonts w:ascii="Times New Roman" w:hAnsi="Times New Roman" w:cs="Times New Roman"/>
          <w:sz w:val="24"/>
        </w:rPr>
        <w:t xml:space="preserve"> </w:t>
      </w:r>
      <w:r w:rsidR="000E6967" w:rsidRPr="00734E26">
        <w:rPr>
          <w:rFonts w:ascii="Times New Roman" w:hAnsi="Times New Roman" w:cs="Times New Roman"/>
          <w:sz w:val="24"/>
        </w:rPr>
        <w:t>can be designed to encourage cooperative play to build children’s social skills as well as developing their own confidence in approaching unfamiliar situations (</w:t>
      </w:r>
      <w:proofErr w:type="spellStart"/>
      <w:r w:rsidR="000E6967" w:rsidRPr="00734E26">
        <w:rPr>
          <w:rFonts w:ascii="Times New Roman" w:hAnsi="Times New Roman" w:cs="Times New Roman"/>
          <w:sz w:val="24"/>
        </w:rPr>
        <w:t>Beeley</w:t>
      </w:r>
      <w:proofErr w:type="spellEnd"/>
      <w:r w:rsidR="000E6967" w:rsidRPr="00734E26">
        <w:rPr>
          <w:rFonts w:ascii="Times New Roman" w:hAnsi="Times New Roman" w:cs="Times New Roman"/>
          <w:sz w:val="24"/>
        </w:rPr>
        <w:t xml:space="preserve">, 2017). </w:t>
      </w:r>
      <w:r w:rsidR="00C86FC6" w:rsidRPr="00734E26">
        <w:rPr>
          <w:rFonts w:ascii="Times New Roman" w:hAnsi="Times New Roman" w:cs="Times New Roman"/>
          <w:sz w:val="24"/>
        </w:rPr>
        <w:t xml:space="preserve">To add gross motor skills into this task I gave a small </w:t>
      </w:r>
      <w:r w:rsidR="00C86FC6" w:rsidRPr="00734E26">
        <w:rPr>
          <w:rFonts w:ascii="Times New Roman" w:hAnsi="Times New Roman" w:cs="Times New Roman"/>
          <w:sz w:val="24"/>
        </w:rPr>
        <w:lastRenderedPageBreak/>
        <w:t xml:space="preserve">plastic ball to the child which she rolled in the paint and told her to roll it down the paper to create paint marks. The child was then swinging her arm back further and using more force to roll the ball to make as many paint marks </w:t>
      </w:r>
      <w:r w:rsidR="008A3339" w:rsidRPr="00734E26">
        <w:rPr>
          <w:rFonts w:ascii="Times New Roman" w:hAnsi="Times New Roman" w:cs="Times New Roman"/>
          <w:sz w:val="24"/>
        </w:rPr>
        <w:t>and gaining as much distance</w:t>
      </w:r>
      <w:r w:rsidR="00BC0645" w:rsidRPr="00734E26">
        <w:rPr>
          <w:rFonts w:ascii="Times New Roman" w:hAnsi="Times New Roman" w:cs="Times New Roman"/>
          <w:sz w:val="24"/>
        </w:rPr>
        <w:t xml:space="preserve"> with the ball</w:t>
      </w:r>
      <w:r w:rsidR="008A3339" w:rsidRPr="00734E26">
        <w:rPr>
          <w:rFonts w:ascii="Times New Roman" w:hAnsi="Times New Roman" w:cs="Times New Roman"/>
          <w:sz w:val="24"/>
        </w:rPr>
        <w:t xml:space="preserve"> </w:t>
      </w:r>
      <w:r w:rsidR="00C86FC6" w:rsidRPr="00734E26">
        <w:rPr>
          <w:rFonts w:ascii="Times New Roman" w:hAnsi="Times New Roman" w:cs="Times New Roman"/>
          <w:sz w:val="24"/>
        </w:rPr>
        <w:t xml:space="preserve">as possible. </w:t>
      </w:r>
      <w:r w:rsidR="00E331AB" w:rsidRPr="00734E26">
        <w:rPr>
          <w:rFonts w:ascii="Times New Roman" w:hAnsi="Times New Roman" w:cs="Times New Roman"/>
          <w:sz w:val="24"/>
        </w:rPr>
        <w:t xml:space="preserve">Children rolling, throwing and catching balls can help them to develop and improve their motor skills, hand eye coordination and their timing (Brown, 2018). </w:t>
      </w:r>
      <w:r w:rsidR="00C86FC6" w:rsidRPr="00734E26">
        <w:rPr>
          <w:rFonts w:ascii="Times New Roman" w:hAnsi="Times New Roman" w:cs="Times New Roman"/>
          <w:sz w:val="24"/>
        </w:rPr>
        <w:t xml:space="preserve">This activity then turned into the child dipping the ball in paint and throwing it. </w:t>
      </w:r>
      <w:r w:rsidR="002972F4" w:rsidRPr="00734E26">
        <w:rPr>
          <w:rFonts w:ascii="Times New Roman" w:hAnsi="Times New Roman" w:cs="Times New Roman"/>
          <w:sz w:val="24"/>
        </w:rPr>
        <w:t xml:space="preserve">Throwing and rolling balls allows children to feel in control of something other than their own movements. </w:t>
      </w:r>
      <w:r w:rsidR="00C86FC6" w:rsidRPr="00734E26">
        <w:rPr>
          <w:rFonts w:ascii="Times New Roman" w:hAnsi="Times New Roman" w:cs="Times New Roman"/>
          <w:sz w:val="24"/>
        </w:rPr>
        <w:t xml:space="preserve">The children then made this </w:t>
      </w:r>
      <w:r w:rsidR="00212991" w:rsidRPr="00734E26">
        <w:rPr>
          <w:rFonts w:ascii="Times New Roman" w:hAnsi="Times New Roman" w:cs="Times New Roman"/>
          <w:sz w:val="24"/>
        </w:rPr>
        <w:t xml:space="preserve">activity </w:t>
      </w:r>
      <w:r w:rsidR="00C86FC6" w:rsidRPr="00734E26">
        <w:rPr>
          <w:rFonts w:ascii="Times New Roman" w:hAnsi="Times New Roman" w:cs="Times New Roman"/>
          <w:sz w:val="24"/>
        </w:rPr>
        <w:t>competitive</w:t>
      </w:r>
      <w:r w:rsidR="00EF2077" w:rsidRPr="00734E26">
        <w:rPr>
          <w:rFonts w:ascii="Times New Roman" w:hAnsi="Times New Roman" w:cs="Times New Roman"/>
          <w:sz w:val="24"/>
        </w:rPr>
        <w:t xml:space="preserve"> by</w:t>
      </w:r>
      <w:r w:rsidR="00C86FC6" w:rsidRPr="00734E26">
        <w:rPr>
          <w:rFonts w:ascii="Times New Roman" w:hAnsi="Times New Roman" w:cs="Times New Roman"/>
          <w:sz w:val="24"/>
        </w:rPr>
        <w:t xml:space="preserve"> trying to beat their own and each other’s </w:t>
      </w:r>
      <w:r w:rsidR="00EA5631" w:rsidRPr="00734E26">
        <w:rPr>
          <w:rFonts w:ascii="Times New Roman" w:hAnsi="Times New Roman" w:cs="Times New Roman"/>
          <w:sz w:val="24"/>
        </w:rPr>
        <w:t xml:space="preserve">paint </w:t>
      </w:r>
      <w:r w:rsidR="00C86FC6" w:rsidRPr="00734E26">
        <w:rPr>
          <w:rFonts w:ascii="Times New Roman" w:hAnsi="Times New Roman" w:cs="Times New Roman"/>
          <w:sz w:val="24"/>
        </w:rPr>
        <w:t>marks</w:t>
      </w:r>
      <w:r w:rsidR="00EF2077" w:rsidRPr="00734E26">
        <w:rPr>
          <w:rFonts w:ascii="Times New Roman" w:hAnsi="Times New Roman" w:cs="Times New Roman"/>
          <w:sz w:val="24"/>
        </w:rPr>
        <w:t xml:space="preserve"> on the paper</w:t>
      </w:r>
      <w:r w:rsidR="00C86FC6" w:rsidRPr="00734E26">
        <w:rPr>
          <w:rFonts w:ascii="Times New Roman" w:hAnsi="Times New Roman" w:cs="Times New Roman"/>
          <w:sz w:val="24"/>
        </w:rPr>
        <w:t xml:space="preserve">. This involved the child turning to a stage </w:t>
      </w:r>
      <w:r w:rsidR="00EA5631" w:rsidRPr="00734E26">
        <w:rPr>
          <w:rFonts w:ascii="Times New Roman" w:hAnsi="Times New Roman" w:cs="Times New Roman"/>
          <w:sz w:val="24"/>
        </w:rPr>
        <w:t>two</w:t>
      </w:r>
      <w:r w:rsidR="00C86FC6" w:rsidRPr="00734E26">
        <w:rPr>
          <w:rFonts w:ascii="Times New Roman" w:hAnsi="Times New Roman" w:cs="Times New Roman"/>
          <w:sz w:val="24"/>
        </w:rPr>
        <w:t xml:space="preserve"> throwing technique of slinging the ball.</w:t>
      </w:r>
      <w:r w:rsidR="00EA5631" w:rsidRPr="00734E26">
        <w:rPr>
          <w:rFonts w:ascii="Times New Roman" w:hAnsi="Times New Roman" w:cs="Times New Roman"/>
          <w:sz w:val="24"/>
        </w:rPr>
        <w:t xml:space="preserve"> As the child was a stage two thrower, the ball was being flung in all directions with little accuracy and often resulting in the child missing the target of the pape</w:t>
      </w:r>
      <w:r w:rsidR="002972F4" w:rsidRPr="00734E26">
        <w:rPr>
          <w:rFonts w:ascii="Times New Roman" w:hAnsi="Times New Roman" w:cs="Times New Roman"/>
          <w:sz w:val="24"/>
        </w:rPr>
        <w:t xml:space="preserve">r. </w:t>
      </w:r>
      <w:r w:rsidR="00EF2077" w:rsidRPr="00734E26">
        <w:rPr>
          <w:rFonts w:ascii="Times New Roman" w:hAnsi="Times New Roman" w:cs="Times New Roman"/>
          <w:sz w:val="24"/>
        </w:rPr>
        <w:t>Throwing at a target is an excellent way of developing children’s visual motor integration as target throwing is a skill that allows the child’s eyes and hands to coordinate together in an efficient and effective way.</w:t>
      </w:r>
      <w:r w:rsidR="00E331AB" w:rsidRPr="00734E26">
        <w:rPr>
          <w:rFonts w:ascii="Times New Roman" w:hAnsi="Times New Roman" w:cs="Times New Roman"/>
          <w:sz w:val="24"/>
        </w:rPr>
        <w:t xml:space="preserve"> </w:t>
      </w:r>
      <w:r w:rsidR="00677AEA" w:rsidRPr="00734E26">
        <w:rPr>
          <w:rFonts w:ascii="Times New Roman" w:hAnsi="Times New Roman" w:cs="Times New Roman"/>
          <w:sz w:val="24"/>
        </w:rPr>
        <w:t>More throwing activities are needed with this child to help encourage her to develop the overarm throw</w:t>
      </w:r>
      <w:r w:rsidR="00EF2077" w:rsidRPr="00734E26">
        <w:rPr>
          <w:rFonts w:ascii="Times New Roman" w:hAnsi="Times New Roman" w:cs="Times New Roman"/>
          <w:sz w:val="24"/>
        </w:rPr>
        <w:t xml:space="preserve"> as it</w:t>
      </w:r>
      <w:r w:rsidR="00677AEA" w:rsidRPr="00734E26">
        <w:rPr>
          <w:rFonts w:ascii="Times New Roman" w:hAnsi="Times New Roman" w:cs="Times New Roman"/>
          <w:sz w:val="24"/>
        </w:rPr>
        <w:t xml:space="preserve"> is a vital skill needed in Physical Education and in sport. </w:t>
      </w:r>
    </w:p>
    <w:p w14:paraId="30A39149" w14:textId="77777777" w:rsidR="00FD1511" w:rsidRPr="00734E26" w:rsidRDefault="00FD1511" w:rsidP="00121706">
      <w:pPr>
        <w:rPr>
          <w:rFonts w:ascii="Times New Roman" w:hAnsi="Times New Roman" w:cs="Times New Roman"/>
          <w:sz w:val="24"/>
        </w:rPr>
      </w:pPr>
    </w:p>
    <w:p w14:paraId="29FDE611" w14:textId="56D760B0" w:rsidR="00EC25BF" w:rsidRPr="00734E26" w:rsidRDefault="00EC25BF" w:rsidP="00121706">
      <w:pPr>
        <w:rPr>
          <w:rFonts w:ascii="Times New Roman" w:hAnsi="Times New Roman" w:cs="Times New Roman"/>
          <w:sz w:val="24"/>
        </w:rPr>
      </w:pPr>
      <w:r w:rsidRPr="00734E26">
        <w:rPr>
          <w:rFonts w:ascii="Times New Roman" w:hAnsi="Times New Roman" w:cs="Times New Roman"/>
          <w:sz w:val="24"/>
        </w:rPr>
        <w:t xml:space="preserve">The next activity observed was </w:t>
      </w:r>
      <w:r w:rsidR="00946FFD" w:rsidRPr="00734E26">
        <w:rPr>
          <w:rFonts w:ascii="Times New Roman" w:hAnsi="Times New Roman" w:cs="Times New Roman"/>
          <w:sz w:val="24"/>
        </w:rPr>
        <w:t xml:space="preserve">the child playing with the bicycles and scooters. This activity was set outside with a certain area cordoned off for just the use of the bicycles. She chose a tricycle which needed the skills of both pedalling and steering. To master the art of riding a bike, a child needs good core stability, balance, good coordination skills and overall strength (Smith, 2015). The child’s posture whilst riding the bike was excellent and showed good core strength and balance as she was able to hold a strong upright position as she peddled. Her bilateral coordination was good as she </w:t>
      </w:r>
      <w:r w:rsidR="00576A7D" w:rsidRPr="00734E26">
        <w:rPr>
          <w:rFonts w:ascii="Times New Roman" w:hAnsi="Times New Roman" w:cs="Times New Roman"/>
          <w:sz w:val="24"/>
        </w:rPr>
        <w:t xml:space="preserve">managed well using both sides of her body to peddle and steer which also shows a well established vestibular system that coordinated information from around her body including the inner ear, eyes, muscles and joints to the brain. </w:t>
      </w:r>
      <w:r w:rsidR="009F0FFC" w:rsidRPr="00734E26">
        <w:rPr>
          <w:rFonts w:ascii="Times New Roman" w:hAnsi="Times New Roman" w:cs="Times New Roman"/>
          <w:sz w:val="24"/>
        </w:rPr>
        <w:t>This</w:t>
      </w:r>
      <w:r w:rsidR="00314435" w:rsidRPr="00734E26">
        <w:rPr>
          <w:rFonts w:ascii="Times New Roman" w:hAnsi="Times New Roman" w:cs="Times New Roman"/>
          <w:sz w:val="24"/>
        </w:rPr>
        <w:t xml:space="preserve"> activity gave the pupils the opportunity to be able to develop their skills to move safely with increasing their control and coordination skills (Foundation Phase Framework, 2015). </w:t>
      </w:r>
    </w:p>
    <w:p w14:paraId="1ADBE59E" w14:textId="77777777" w:rsidR="00FD1511" w:rsidRPr="00734E26" w:rsidRDefault="00FD1511" w:rsidP="00121706">
      <w:pPr>
        <w:rPr>
          <w:rFonts w:ascii="Times New Roman" w:hAnsi="Times New Roman" w:cs="Times New Roman"/>
          <w:sz w:val="24"/>
        </w:rPr>
      </w:pPr>
    </w:p>
    <w:p w14:paraId="5311544E" w14:textId="49ADC846" w:rsidR="00314435" w:rsidRPr="00734E26" w:rsidRDefault="00E510A6" w:rsidP="00E75FF5">
      <w:pPr>
        <w:rPr>
          <w:rFonts w:ascii="Times New Roman" w:hAnsi="Times New Roman" w:cs="Times New Roman"/>
          <w:sz w:val="24"/>
        </w:rPr>
      </w:pPr>
      <w:r w:rsidRPr="00734E26">
        <w:rPr>
          <w:rFonts w:ascii="Times New Roman" w:hAnsi="Times New Roman" w:cs="Times New Roman"/>
          <w:sz w:val="24"/>
        </w:rPr>
        <w:t>The final activity I observed involved the child</w:t>
      </w:r>
      <w:r w:rsidR="00E93575" w:rsidRPr="00734E26">
        <w:rPr>
          <w:rFonts w:ascii="Times New Roman" w:hAnsi="Times New Roman" w:cs="Times New Roman"/>
          <w:sz w:val="24"/>
        </w:rPr>
        <w:t>ren</w:t>
      </w:r>
      <w:r w:rsidRPr="00734E26">
        <w:rPr>
          <w:rFonts w:ascii="Times New Roman" w:hAnsi="Times New Roman" w:cs="Times New Roman"/>
          <w:sz w:val="24"/>
        </w:rPr>
        <w:t xml:space="preserve"> completing an obstacle course. The obstacle course was outdoors and ma</w:t>
      </w:r>
      <w:r w:rsidR="00745B72" w:rsidRPr="00734E26">
        <w:rPr>
          <w:rFonts w:ascii="Times New Roman" w:hAnsi="Times New Roman" w:cs="Times New Roman"/>
          <w:sz w:val="24"/>
        </w:rPr>
        <w:t xml:space="preserve">nmade with </w:t>
      </w:r>
      <w:r w:rsidRPr="00734E26">
        <w:rPr>
          <w:rFonts w:ascii="Times New Roman" w:hAnsi="Times New Roman" w:cs="Times New Roman"/>
          <w:sz w:val="24"/>
        </w:rPr>
        <w:t xml:space="preserve">tyres, stepping stones, logs and bricks. </w:t>
      </w:r>
      <w:r w:rsidR="0029061D" w:rsidRPr="00734E26">
        <w:rPr>
          <w:rFonts w:ascii="Times New Roman" w:hAnsi="Times New Roman" w:cs="Times New Roman"/>
          <w:sz w:val="24"/>
        </w:rPr>
        <w:t xml:space="preserve">The obstacle course was left out for the children to use as much as they wanted and when they wanted and had constant supervision from teachers for safety. </w:t>
      </w:r>
      <w:r w:rsidRPr="00734E26">
        <w:rPr>
          <w:rFonts w:ascii="Times New Roman" w:hAnsi="Times New Roman" w:cs="Times New Roman"/>
          <w:sz w:val="24"/>
        </w:rPr>
        <w:t xml:space="preserve">The aim was for the children to make their way around the </w:t>
      </w:r>
      <w:r w:rsidR="00FD52CA" w:rsidRPr="00734E26">
        <w:rPr>
          <w:rFonts w:ascii="Times New Roman" w:hAnsi="Times New Roman" w:cs="Times New Roman"/>
          <w:sz w:val="24"/>
        </w:rPr>
        <w:t xml:space="preserve">uneven, challenging </w:t>
      </w:r>
      <w:r w:rsidRPr="00734E26">
        <w:rPr>
          <w:rFonts w:ascii="Times New Roman" w:hAnsi="Times New Roman" w:cs="Times New Roman"/>
          <w:sz w:val="24"/>
        </w:rPr>
        <w:t>course without falling off.</w:t>
      </w:r>
      <w:r w:rsidR="00FD52CA" w:rsidRPr="00734E26">
        <w:rPr>
          <w:rFonts w:ascii="Times New Roman" w:hAnsi="Times New Roman" w:cs="Times New Roman"/>
          <w:sz w:val="24"/>
        </w:rPr>
        <w:t xml:space="preserve"> </w:t>
      </w:r>
      <w:r w:rsidR="00807B6E" w:rsidRPr="00734E26">
        <w:rPr>
          <w:rFonts w:ascii="Times New Roman" w:hAnsi="Times New Roman" w:cs="Times New Roman"/>
          <w:sz w:val="24"/>
        </w:rPr>
        <w:t xml:space="preserve">Obstacle courses are great for children to improve their overall fitness as the course promotes cardiovascular endurance, flexibility, muscular strength and endurance. </w:t>
      </w:r>
      <w:r w:rsidR="00314435" w:rsidRPr="00734E26">
        <w:rPr>
          <w:rFonts w:ascii="Times New Roman" w:hAnsi="Times New Roman" w:cs="Times New Roman"/>
          <w:sz w:val="24"/>
        </w:rPr>
        <w:t xml:space="preserve">This activity gave the pupils the opportunity to develop their gross and fine motor skills, their physical control, mobility and spatial awareness (Foundation Phase Framework, 2015). </w:t>
      </w:r>
      <w:r w:rsidR="00FD52CA" w:rsidRPr="00734E26">
        <w:rPr>
          <w:rFonts w:ascii="Times New Roman" w:hAnsi="Times New Roman" w:cs="Times New Roman"/>
          <w:sz w:val="24"/>
        </w:rPr>
        <w:t xml:space="preserve">The child started </w:t>
      </w:r>
      <w:r w:rsidR="00E14F80" w:rsidRPr="00734E26">
        <w:rPr>
          <w:rFonts w:ascii="Times New Roman" w:hAnsi="Times New Roman" w:cs="Times New Roman"/>
          <w:sz w:val="24"/>
        </w:rPr>
        <w:t>the course by climbing along</w:t>
      </w:r>
      <w:r w:rsidR="00FD52CA" w:rsidRPr="00734E26">
        <w:rPr>
          <w:rFonts w:ascii="Times New Roman" w:hAnsi="Times New Roman" w:cs="Times New Roman"/>
          <w:sz w:val="24"/>
        </w:rPr>
        <w:t xml:space="preserve"> the tyres</w:t>
      </w:r>
      <w:r w:rsidR="00E14F80" w:rsidRPr="00734E26">
        <w:rPr>
          <w:rFonts w:ascii="Times New Roman" w:hAnsi="Times New Roman" w:cs="Times New Roman"/>
          <w:sz w:val="24"/>
        </w:rPr>
        <w:t xml:space="preserve">, with the aim to walk without using </w:t>
      </w:r>
      <w:r w:rsidR="008B55AB" w:rsidRPr="00734E26">
        <w:rPr>
          <w:rFonts w:ascii="Times New Roman" w:hAnsi="Times New Roman" w:cs="Times New Roman"/>
          <w:sz w:val="24"/>
        </w:rPr>
        <w:t xml:space="preserve">her </w:t>
      </w:r>
      <w:r w:rsidR="00E14F80" w:rsidRPr="00734E26">
        <w:rPr>
          <w:rFonts w:ascii="Times New Roman" w:hAnsi="Times New Roman" w:cs="Times New Roman"/>
          <w:sz w:val="24"/>
        </w:rPr>
        <w:t xml:space="preserve">hands to balance. The pupil struggled to keep </w:t>
      </w:r>
      <w:r w:rsidR="006E70FB" w:rsidRPr="00734E26">
        <w:rPr>
          <w:rFonts w:ascii="Times New Roman" w:hAnsi="Times New Roman" w:cs="Times New Roman"/>
          <w:sz w:val="24"/>
        </w:rPr>
        <w:t>her</w:t>
      </w:r>
      <w:r w:rsidR="00E14F80" w:rsidRPr="00734E26">
        <w:rPr>
          <w:rFonts w:ascii="Times New Roman" w:hAnsi="Times New Roman" w:cs="Times New Roman"/>
          <w:sz w:val="24"/>
        </w:rPr>
        <w:t xml:space="preserve"> balance whilst walking along the tyres and showed an apparent lack of leg muscles </w:t>
      </w:r>
      <w:r w:rsidR="00745B72" w:rsidRPr="00734E26">
        <w:rPr>
          <w:rFonts w:ascii="Times New Roman" w:hAnsi="Times New Roman" w:cs="Times New Roman"/>
          <w:sz w:val="24"/>
        </w:rPr>
        <w:t>and</w:t>
      </w:r>
      <w:r w:rsidR="00E14F80" w:rsidRPr="00734E26">
        <w:rPr>
          <w:rFonts w:ascii="Times New Roman" w:hAnsi="Times New Roman" w:cs="Times New Roman"/>
          <w:sz w:val="24"/>
        </w:rPr>
        <w:t xml:space="preserve"> a weak core as </w:t>
      </w:r>
      <w:r w:rsidR="006E70FB" w:rsidRPr="00734E26">
        <w:rPr>
          <w:rFonts w:ascii="Times New Roman" w:hAnsi="Times New Roman" w:cs="Times New Roman"/>
          <w:sz w:val="24"/>
        </w:rPr>
        <w:t xml:space="preserve">she </w:t>
      </w:r>
      <w:r w:rsidR="00E14F80" w:rsidRPr="00734E26">
        <w:rPr>
          <w:rFonts w:ascii="Times New Roman" w:hAnsi="Times New Roman" w:cs="Times New Roman"/>
          <w:sz w:val="24"/>
        </w:rPr>
        <w:t>w</w:t>
      </w:r>
      <w:r w:rsidR="006E70FB" w:rsidRPr="00734E26">
        <w:rPr>
          <w:rFonts w:ascii="Times New Roman" w:hAnsi="Times New Roman" w:cs="Times New Roman"/>
          <w:sz w:val="24"/>
        </w:rPr>
        <w:t>as</w:t>
      </w:r>
      <w:r w:rsidR="00E14F80" w:rsidRPr="00734E26">
        <w:rPr>
          <w:rFonts w:ascii="Times New Roman" w:hAnsi="Times New Roman" w:cs="Times New Roman"/>
          <w:sz w:val="24"/>
        </w:rPr>
        <w:t xml:space="preserve"> unable to pull </w:t>
      </w:r>
      <w:r w:rsidR="006E70FB" w:rsidRPr="00734E26">
        <w:rPr>
          <w:rFonts w:ascii="Times New Roman" w:hAnsi="Times New Roman" w:cs="Times New Roman"/>
          <w:sz w:val="24"/>
        </w:rPr>
        <w:t>her</w:t>
      </w:r>
      <w:r w:rsidR="00E14F80" w:rsidRPr="00734E26">
        <w:rPr>
          <w:rFonts w:ascii="Times New Roman" w:hAnsi="Times New Roman" w:cs="Times New Roman"/>
          <w:sz w:val="24"/>
        </w:rPr>
        <w:t>sel</w:t>
      </w:r>
      <w:r w:rsidR="006E70FB" w:rsidRPr="00734E26">
        <w:rPr>
          <w:rFonts w:ascii="Times New Roman" w:hAnsi="Times New Roman" w:cs="Times New Roman"/>
          <w:sz w:val="24"/>
        </w:rPr>
        <w:t>f</w:t>
      </w:r>
      <w:r w:rsidR="00E14F80" w:rsidRPr="00734E26">
        <w:rPr>
          <w:rFonts w:ascii="Times New Roman" w:hAnsi="Times New Roman" w:cs="Times New Roman"/>
          <w:sz w:val="24"/>
        </w:rPr>
        <w:t xml:space="preserve"> back on balance</w:t>
      </w:r>
      <w:r w:rsidR="006E70FB" w:rsidRPr="00734E26">
        <w:rPr>
          <w:rFonts w:ascii="Times New Roman" w:hAnsi="Times New Roman" w:cs="Times New Roman"/>
          <w:sz w:val="24"/>
        </w:rPr>
        <w:t xml:space="preserve"> when becoming unstable</w:t>
      </w:r>
      <w:r w:rsidR="00E14F80" w:rsidRPr="00734E26">
        <w:rPr>
          <w:rFonts w:ascii="Times New Roman" w:hAnsi="Times New Roman" w:cs="Times New Roman"/>
          <w:sz w:val="24"/>
        </w:rPr>
        <w:t xml:space="preserve">. </w:t>
      </w:r>
      <w:r w:rsidR="00EF2077" w:rsidRPr="00734E26">
        <w:rPr>
          <w:rFonts w:ascii="Times New Roman" w:hAnsi="Times New Roman" w:cs="Times New Roman"/>
          <w:sz w:val="24"/>
        </w:rPr>
        <w:t>Core strength is the development of the torso muscles that help balance, align and move the body. One of the best ways to improve a child’s core strength is through outdoor activities and play</w:t>
      </w:r>
      <w:r w:rsidR="0029061D" w:rsidRPr="00734E26">
        <w:rPr>
          <w:rFonts w:ascii="Times New Roman" w:hAnsi="Times New Roman" w:cs="Times New Roman"/>
          <w:sz w:val="24"/>
        </w:rPr>
        <w:t xml:space="preserve"> (Childs Play Therapy Centre, 2018).</w:t>
      </w:r>
      <w:r w:rsidR="00EF2077" w:rsidRPr="00734E26">
        <w:rPr>
          <w:rFonts w:ascii="Times New Roman" w:hAnsi="Times New Roman" w:cs="Times New Roman"/>
          <w:sz w:val="24"/>
        </w:rPr>
        <w:t xml:space="preserve"> </w:t>
      </w:r>
      <w:r w:rsidR="0029061D" w:rsidRPr="00734E26">
        <w:rPr>
          <w:rFonts w:ascii="Times New Roman" w:hAnsi="Times New Roman" w:cs="Times New Roman"/>
          <w:sz w:val="24"/>
        </w:rPr>
        <w:t xml:space="preserve">Lack of sufficient core muscles in children can cause poor posture and can affect their gross and fine motor skills. </w:t>
      </w:r>
      <w:r w:rsidR="0029061D" w:rsidRPr="00734E26">
        <w:rPr>
          <w:rFonts w:ascii="Times New Roman" w:hAnsi="Times New Roman" w:cs="Times New Roman"/>
          <w:sz w:val="24"/>
        </w:rPr>
        <w:lastRenderedPageBreak/>
        <w:t xml:space="preserve">Children with poor core muscles will lead to them having poor endurance, poor balance and poor posture. </w:t>
      </w:r>
      <w:r w:rsidR="00E14F80" w:rsidRPr="00734E26">
        <w:rPr>
          <w:rFonts w:ascii="Times New Roman" w:hAnsi="Times New Roman" w:cs="Times New Roman"/>
          <w:sz w:val="24"/>
        </w:rPr>
        <w:t xml:space="preserve">The child then opted to step off the tyres and walk on the ground despite </w:t>
      </w:r>
      <w:r w:rsidR="00904176" w:rsidRPr="00734E26">
        <w:rPr>
          <w:rFonts w:ascii="Times New Roman" w:hAnsi="Times New Roman" w:cs="Times New Roman"/>
          <w:sz w:val="24"/>
        </w:rPr>
        <w:t xml:space="preserve">positive </w:t>
      </w:r>
      <w:r w:rsidR="00E14F80" w:rsidRPr="00734E26">
        <w:rPr>
          <w:rFonts w:ascii="Times New Roman" w:hAnsi="Times New Roman" w:cs="Times New Roman"/>
          <w:sz w:val="24"/>
        </w:rPr>
        <w:t xml:space="preserve">encouragement </w:t>
      </w:r>
      <w:r w:rsidR="00904176" w:rsidRPr="00734E26">
        <w:rPr>
          <w:rFonts w:ascii="Times New Roman" w:hAnsi="Times New Roman" w:cs="Times New Roman"/>
          <w:sz w:val="24"/>
        </w:rPr>
        <w:t xml:space="preserve">to continue, </w:t>
      </w:r>
      <w:r w:rsidR="00E14F80" w:rsidRPr="00734E26">
        <w:rPr>
          <w:rFonts w:ascii="Times New Roman" w:hAnsi="Times New Roman" w:cs="Times New Roman"/>
          <w:sz w:val="24"/>
        </w:rPr>
        <w:t xml:space="preserve">to the next </w:t>
      </w:r>
      <w:r w:rsidR="00904176" w:rsidRPr="00734E26">
        <w:rPr>
          <w:rFonts w:ascii="Times New Roman" w:hAnsi="Times New Roman" w:cs="Times New Roman"/>
          <w:sz w:val="24"/>
        </w:rPr>
        <w:t xml:space="preserve">part of the obstacle course </w:t>
      </w:r>
      <w:r w:rsidR="00E14F80" w:rsidRPr="00734E26">
        <w:rPr>
          <w:rFonts w:ascii="Times New Roman" w:hAnsi="Times New Roman" w:cs="Times New Roman"/>
          <w:sz w:val="24"/>
        </w:rPr>
        <w:t>which was the stepping stones</w:t>
      </w:r>
      <w:r w:rsidR="008B55AB" w:rsidRPr="00734E26">
        <w:rPr>
          <w:rFonts w:ascii="Times New Roman" w:hAnsi="Times New Roman" w:cs="Times New Roman"/>
          <w:sz w:val="24"/>
        </w:rPr>
        <w:t xml:space="preserve">. Although she found this part of the course difficult, it is important for children to experience moments of both failure and success, and to learn by trial and error (Bento and Dias, 2016). </w:t>
      </w:r>
      <w:r w:rsidR="00904176" w:rsidRPr="00734E26">
        <w:rPr>
          <w:rFonts w:ascii="Times New Roman" w:hAnsi="Times New Roman" w:cs="Times New Roman"/>
          <w:sz w:val="24"/>
        </w:rPr>
        <w:t>The stepping stones encouraged the child to make large movements such as striding</w:t>
      </w:r>
      <w:r w:rsidR="00E93575" w:rsidRPr="00734E26">
        <w:rPr>
          <w:rFonts w:ascii="Times New Roman" w:hAnsi="Times New Roman" w:cs="Times New Roman"/>
          <w:sz w:val="24"/>
        </w:rPr>
        <w:t xml:space="preserve">, </w:t>
      </w:r>
      <w:r w:rsidR="00904176" w:rsidRPr="00734E26">
        <w:rPr>
          <w:rFonts w:ascii="Times New Roman" w:hAnsi="Times New Roman" w:cs="Times New Roman"/>
          <w:sz w:val="24"/>
        </w:rPr>
        <w:t>lunging</w:t>
      </w:r>
      <w:r w:rsidR="00E93575" w:rsidRPr="00734E26">
        <w:rPr>
          <w:rFonts w:ascii="Times New Roman" w:hAnsi="Times New Roman" w:cs="Times New Roman"/>
          <w:sz w:val="24"/>
        </w:rPr>
        <w:t xml:space="preserve"> and jumping</w:t>
      </w:r>
      <w:r w:rsidR="00904176" w:rsidRPr="00734E26">
        <w:rPr>
          <w:rFonts w:ascii="Times New Roman" w:hAnsi="Times New Roman" w:cs="Times New Roman"/>
          <w:sz w:val="24"/>
        </w:rPr>
        <w:t>. The child was confident on this apparatus as</w:t>
      </w:r>
      <w:r w:rsidR="008B55AB" w:rsidRPr="00734E26">
        <w:rPr>
          <w:rFonts w:ascii="Times New Roman" w:hAnsi="Times New Roman" w:cs="Times New Roman"/>
          <w:sz w:val="24"/>
        </w:rPr>
        <w:t xml:space="preserve"> she</w:t>
      </w:r>
      <w:r w:rsidR="006E70FB" w:rsidRPr="00734E26">
        <w:rPr>
          <w:rFonts w:ascii="Times New Roman" w:hAnsi="Times New Roman" w:cs="Times New Roman"/>
          <w:sz w:val="24"/>
        </w:rPr>
        <w:t xml:space="preserve"> felt</w:t>
      </w:r>
      <w:r w:rsidR="00904176" w:rsidRPr="00734E26">
        <w:rPr>
          <w:rFonts w:ascii="Times New Roman" w:hAnsi="Times New Roman" w:cs="Times New Roman"/>
          <w:sz w:val="24"/>
        </w:rPr>
        <w:t xml:space="preserve"> reassured that if she fell she was close to the ground. The child moved quickly and efficiently across the stepping stones</w:t>
      </w:r>
      <w:r w:rsidR="00745B72" w:rsidRPr="00734E26">
        <w:rPr>
          <w:rFonts w:ascii="Times New Roman" w:hAnsi="Times New Roman" w:cs="Times New Roman"/>
          <w:sz w:val="24"/>
        </w:rPr>
        <w:t xml:space="preserve"> </w:t>
      </w:r>
      <w:r w:rsidR="009E345A" w:rsidRPr="00734E26">
        <w:rPr>
          <w:rFonts w:ascii="Times New Roman" w:hAnsi="Times New Roman" w:cs="Times New Roman"/>
          <w:sz w:val="24"/>
        </w:rPr>
        <w:t>leaping</w:t>
      </w:r>
      <w:r w:rsidR="00745B72" w:rsidRPr="00734E26">
        <w:rPr>
          <w:rFonts w:ascii="Times New Roman" w:hAnsi="Times New Roman" w:cs="Times New Roman"/>
          <w:sz w:val="24"/>
        </w:rPr>
        <w:t xml:space="preserve"> from </w:t>
      </w:r>
      <w:r w:rsidR="009E345A" w:rsidRPr="00734E26">
        <w:rPr>
          <w:rFonts w:ascii="Times New Roman" w:hAnsi="Times New Roman" w:cs="Times New Roman"/>
          <w:sz w:val="24"/>
        </w:rPr>
        <w:t>one foot which was her most dominant foot (right foot) to</w:t>
      </w:r>
      <w:r w:rsidR="00904176" w:rsidRPr="00734E26">
        <w:rPr>
          <w:rFonts w:ascii="Times New Roman" w:hAnsi="Times New Roman" w:cs="Times New Roman"/>
          <w:sz w:val="24"/>
        </w:rPr>
        <w:t xml:space="preserve"> landing on </w:t>
      </w:r>
      <w:r w:rsidR="009E345A" w:rsidRPr="00734E26">
        <w:rPr>
          <w:rFonts w:ascii="Times New Roman" w:hAnsi="Times New Roman" w:cs="Times New Roman"/>
          <w:sz w:val="24"/>
        </w:rPr>
        <w:t>two feet.</w:t>
      </w:r>
      <w:r w:rsidR="00745B72" w:rsidRPr="00734E26">
        <w:rPr>
          <w:rFonts w:ascii="Times New Roman" w:hAnsi="Times New Roman" w:cs="Times New Roman"/>
          <w:sz w:val="24"/>
        </w:rPr>
        <w:t xml:space="preserve"> </w:t>
      </w:r>
      <w:r w:rsidR="00807B6E" w:rsidRPr="00734E26">
        <w:rPr>
          <w:rFonts w:ascii="Times New Roman" w:hAnsi="Times New Roman" w:cs="Times New Roman"/>
          <w:sz w:val="24"/>
        </w:rPr>
        <w:t xml:space="preserve">This part of the obstacle course helps to develop bilateral coordination by encouraging the pupils to use both sides of their bodies at the same time and in unison. </w:t>
      </w:r>
      <w:r w:rsidR="009E345A" w:rsidRPr="00734E26">
        <w:rPr>
          <w:rFonts w:ascii="Times New Roman" w:hAnsi="Times New Roman" w:cs="Times New Roman"/>
          <w:sz w:val="24"/>
        </w:rPr>
        <w:t>Stepping over the logs and bricks she found quite difficult as the lack of leg and core muscles slowed her down as she was not able to pull herself back on balance and kept falling off the apparatus.</w:t>
      </w:r>
      <w:r w:rsidR="00807B6E" w:rsidRPr="00734E26">
        <w:rPr>
          <w:rFonts w:ascii="Times New Roman" w:hAnsi="Times New Roman" w:cs="Times New Roman"/>
          <w:sz w:val="24"/>
        </w:rPr>
        <w:t xml:space="preserve"> Children taking part in an obstacle course helps them to </w:t>
      </w:r>
      <w:r w:rsidR="00E75FF5" w:rsidRPr="00734E26">
        <w:rPr>
          <w:rFonts w:ascii="Times New Roman" w:hAnsi="Times New Roman" w:cs="Times New Roman"/>
          <w:sz w:val="24"/>
        </w:rPr>
        <w:t xml:space="preserve">develop their balance by being able to hold the position of their body through the cooperation of their muscles working together whether the child is static balancing or dynamic balancing. </w:t>
      </w:r>
      <w:r w:rsidR="00807B6E" w:rsidRPr="00734E26">
        <w:rPr>
          <w:rFonts w:ascii="Times New Roman" w:hAnsi="Times New Roman" w:cs="Times New Roman"/>
          <w:sz w:val="24"/>
        </w:rPr>
        <w:t xml:space="preserve">Obstacle courses are </w:t>
      </w:r>
      <w:r w:rsidR="00E75FF5" w:rsidRPr="00734E26">
        <w:rPr>
          <w:rFonts w:ascii="Times New Roman" w:hAnsi="Times New Roman" w:cs="Times New Roman"/>
          <w:sz w:val="24"/>
        </w:rPr>
        <w:t xml:space="preserve">also </w:t>
      </w:r>
      <w:r w:rsidR="00807B6E" w:rsidRPr="00734E26">
        <w:rPr>
          <w:rFonts w:ascii="Times New Roman" w:hAnsi="Times New Roman" w:cs="Times New Roman"/>
          <w:sz w:val="24"/>
        </w:rPr>
        <w:t>great for c</w:t>
      </w:r>
      <w:r w:rsidR="009E345A" w:rsidRPr="00734E26">
        <w:rPr>
          <w:rFonts w:ascii="Times New Roman" w:hAnsi="Times New Roman" w:cs="Times New Roman"/>
          <w:sz w:val="24"/>
        </w:rPr>
        <w:t xml:space="preserve">hildren </w:t>
      </w:r>
      <w:r w:rsidR="00807B6E" w:rsidRPr="00734E26">
        <w:rPr>
          <w:rFonts w:ascii="Times New Roman" w:hAnsi="Times New Roman" w:cs="Times New Roman"/>
          <w:sz w:val="24"/>
        </w:rPr>
        <w:t>to experience</w:t>
      </w:r>
      <w:r w:rsidR="009E345A" w:rsidRPr="00734E26">
        <w:rPr>
          <w:rFonts w:ascii="Times New Roman" w:hAnsi="Times New Roman" w:cs="Times New Roman"/>
          <w:sz w:val="24"/>
        </w:rPr>
        <w:t xml:space="preserve"> risky situations</w:t>
      </w:r>
      <w:r w:rsidR="00807B6E" w:rsidRPr="00734E26">
        <w:rPr>
          <w:rFonts w:ascii="Times New Roman" w:hAnsi="Times New Roman" w:cs="Times New Roman"/>
          <w:sz w:val="24"/>
        </w:rPr>
        <w:t xml:space="preserve"> as it is </w:t>
      </w:r>
      <w:r w:rsidR="009E345A" w:rsidRPr="00734E26">
        <w:rPr>
          <w:rFonts w:ascii="Times New Roman" w:hAnsi="Times New Roman" w:cs="Times New Roman"/>
          <w:sz w:val="24"/>
        </w:rPr>
        <w:t xml:space="preserve">essential for them to know how to deal with unpredictable environments. Preventing children from these situations will make them lack the necessary confidence to overcome challenges </w:t>
      </w:r>
      <w:r w:rsidR="006B3797" w:rsidRPr="00734E26">
        <w:rPr>
          <w:rFonts w:ascii="Times New Roman" w:hAnsi="Times New Roman" w:cs="Times New Roman"/>
          <w:sz w:val="24"/>
        </w:rPr>
        <w:t>independently.</w:t>
      </w:r>
      <w:r w:rsidR="00314435" w:rsidRPr="00734E26">
        <w:rPr>
          <w:rFonts w:ascii="Times New Roman" w:hAnsi="Times New Roman" w:cs="Times New Roman"/>
          <w:sz w:val="24"/>
        </w:rPr>
        <w:t xml:space="preserve"> </w:t>
      </w:r>
    </w:p>
    <w:p w14:paraId="2AE90A0F" w14:textId="77777777" w:rsidR="00314435" w:rsidRPr="00734E26" w:rsidRDefault="00314435" w:rsidP="00E75FF5">
      <w:pPr>
        <w:rPr>
          <w:rFonts w:ascii="Times New Roman" w:hAnsi="Times New Roman" w:cs="Times New Roman"/>
          <w:sz w:val="24"/>
        </w:rPr>
      </w:pPr>
    </w:p>
    <w:p w14:paraId="3814A079" w14:textId="4222FB59" w:rsidR="00896DC0" w:rsidRPr="00734E26" w:rsidRDefault="00FE50E0" w:rsidP="00E75FF5">
      <w:pPr>
        <w:rPr>
          <w:rFonts w:ascii="Times New Roman" w:hAnsi="Times New Roman" w:cs="Times New Roman"/>
          <w:sz w:val="24"/>
        </w:rPr>
      </w:pPr>
      <w:r w:rsidRPr="00734E26">
        <w:rPr>
          <w:rFonts w:ascii="Times New Roman" w:hAnsi="Times New Roman" w:cs="Times New Roman"/>
          <w:sz w:val="24"/>
        </w:rPr>
        <w:t>Although most children naturally develop the ability to run and walk, they will require practice to improve their jumping, throwing, kicking and balancing. Children need these valuable skills to inc</w:t>
      </w:r>
      <w:r w:rsidR="001B5BCF" w:rsidRPr="00734E26">
        <w:rPr>
          <w:rFonts w:ascii="Times New Roman" w:hAnsi="Times New Roman" w:cs="Times New Roman"/>
          <w:sz w:val="24"/>
        </w:rPr>
        <w:t xml:space="preserve">orporate </w:t>
      </w:r>
      <w:r w:rsidRPr="00734E26">
        <w:rPr>
          <w:rFonts w:ascii="Times New Roman" w:hAnsi="Times New Roman" w:cs="Times New Roman"/>
          <w:sz w:val="24"/>
        </w:rPr>
        <w:t>them into sport in the future. Playgrounds are the ideal environment for a child to develop these mental connections, socialise and develop fine and gross motor skills (</w:t>
      </w:r>
      <w:proofErr w:type="spellStart"/>
      <w:r w:rsidRPr="00734E26">
        <w:rPr>
          <w:rFonts w:ascii="Times New Roman" w:hAnsi="Times New Roman" w:cs="Times New Roman"/>
          <w:sz w:val="24"/>
        </w:rPr>
        <w:t>Wonderly</w:t>
      </w:r>
      <w:proofErr w:type="spellEnd"/>
      <w:r w:rsidRPr="00734E26">
        <w:rPr>
          <w:rFonts w:ascii="Times New Roman" w:hAnsi="Times New Roman" w:cs="Times New Roman"/>
          <w:sz w:val="24"/>
        </w:rPr>
        <w:t>, 2017).</w:t>
      </w:r>
      <w:r w:rsidR="001B5BCF" w:rsidRPr="00734E26">
        <w:rPr>
          <w:rFonts w:ascii="Times New Roman" w:hAnsi="Times New Roman" w:cs="Times New Roman"/>
          <w:sz w:val="24"/>
        </w:rPr>
        <w:t xml:space="preserve"> Through play, children can experiment, solve problems, think creatively, cooperate with others and can develop deeper information and knowledge about themselves and the world around them (Bento and Dias, 2016). Outdoor play will also develop the fundamental movement skills needed to assist children’s lifelong ability to partake in physical activity and sport. </w:t>
      </w:r>
      <w:r w:rsidR="00896DC0" w:rsidRPr="00734E26">
        <w:rPr>
          <w:rFonts w:ascii="Times New Roman" w:hAnsi="Times New Roman" w:cs="Times New Roman"/>
          <w:sz w:val="24"/>
        </w:rPr>
        <w:t>Although outdoor school environments such as playgrounds and forest areas are perfect places for physical activity and play, children that have limited time in these environments are more at risk of childhood obesity and later in life, an inactive lifestyle (</w:t>
      </w:r>
      <w:proofErr w:type="spellStart"/>
      <w:r w:rsidR="00896DC0" w:rsidRPr="00734E26">
        <w:rPr>
          <w:rFonts w:ascii="Times New Roman" w:hAnsi="Times New Roman" w:cs="Times New Roman"/>
          <w:sz w:val="24"/>
        </w:rPr>
        <w:t>Ozdemir</w:t>
      </w:r>
      <w:proofErr w:type="spellEnd"/>
      <w:r w:rsidR="00896DC0" w:rsidRPr="00734E26">
        <w:rPr>
          <w:rFonts w:ascii="Times New Roman" w:hAnsi="Times New Roman" w:cs="Times New Roman"/>
          <w:sz w:val="24"/>
        </w:rPr>
        <w:t xml:space="preserve">, 2008). Due to the large amount of physical activities available to the children at </w:t>
      </w:r>
      <w:proofErr w:type="spellStart"/>
      <w:r w:rsidR="00896DC0" w:rsidRPr="00734E26">
        <w:rPr>
          <w:rFonts w:ascii="Times New Roman" w:hAnsi="Times New Roman" w:cs="Times New Roman"/>
          <w:sz w:val="24"/>
        </w:rPr>
        <w:t>Ynystawe</w:t>
      </w:r>
      <w:proofErr w:type="spellEnd"/>
      <w:r w:rsidR="00896DC0" w:rsidRPr="00734E26">
        <w:rPr>
          <w:rFonts w:ascii="Times New Roman" w:hAnsi="Times New Roman" w:cs="Times New Roman"/>
          <w:sz w:val="24"/>
        </w:rPr>
        <w:t xml:space="preserve">, there were very few pupils who appeared to be overweight which will likely lead children into </w:t>
      </w:r>
      <w:r w:rsidR="009233A2" w:rsidRPr="00734E26">
        <w:rPr>
          <w:rFonts w:ascii="Times New Roman" w:hAnsi="Times New Roman" w:cs="Times New Roman"/>
          <w:sz w:val="24"/>
        </w:rPr>
        <w:t xml:space="preserve">being </w:t>
      </w:r>
      <w:r w:rsidR="00896DC0" w:rsidRPr="00734E26">
        <w:rPr>
          <w:rFonts w:ascii="Times New Roman" w:hAnsi="Times New Roman" w:cs="Times New Roman"/>
          <w:sz w:val="24"/>
        </w:rPr>
        <w:t xml:space="preserve">a </w:t>
      </w:r>
      <w:r w:rsidR="009233A2" w:rsidRPr="00734E26">
        <w:rPr>
          <w:rFonts w:ascii="Times New Roman" w:hAnsi="Times New Roman" w:cs="Times New Roman"/>
          <w:sz w:val="24"/>
        </w:rPr>
        <w:t>healthier</w:t>
      </w:r>
      <w:r w:rsidR="00896DC0" w:rsidRPr="00734E26">
        <w:rPr>
          <w:rFonts w:ascii="Times New Roman" w:hAnsi="Times New Roman" w:cs="Times New Roman"/>
          <w:sz w:val="24"/>
        </w:rPr>
        <w:t xml:space="preserve"> </w:t>
      </w:r>
      <w:r w:rsidR="009233A2" w:rsidRPr="00734E26">
        <w:rPr>
          <w:rFonts w:ascii="Times New Roman" w:hAnsi="Times New Roman" w:cs="Times New Roman"/>
          <w:sz w:val="24"/>
        </w:rPr>
        <w:t>adult by being personally responsible for choosing to be active on a regular basis and leading a healthier lifestyle (The International Physical Literacy Association, 2014). The children were also very motivated and enthusiastic to learn. This could be down to many factors such as the pure enjoyment of each activity and the fact that this setting was based around child led play, so the pupils were participating in what they wanted to</w:t>
      </w:r>
      <w:r w:rsidR="00CD5046" w:rsidRPr="00734E26">
        <w:rPr>
          <w:rFonts w:ascii="Times New Roman" w:hAnsi="Times New Roman" w:cs="Times New Roman"/>
          <w:sz w:val="24"/>
        </w:rPr>
        <w:t xml:space="preserve"> participate in and</w:t>
      </w:r>
      <w:r w:rsidR="009233A2" w:rsidRPr="00734E26">
        <w:rPr>
          <w:rFonts w:ascii="Times New Roman" w:hAnsi="Times New Roman" w:cs="Times New Roman"/>
          <w:sz w:val="24"/>
        </w:rPr>
        <w:t xml:space="preserve"> learn</w:t>
      </w:r>
      <w:r w:rsidR="00CD5046" w:rsidRPr="00734E26">
        <w:rPr>
          <w:rFonts w:ascii="Times New Roman" w:hAnsi="Times New Roman" w:cs="Times New Roman"/>
          <w:sz w:val="24"/>
        </w:rPr>
        <w:t xml:space="preserve"> more on</w:t>
      </w:r>
      <w:r w:rsidR="009233A2" w:rsidRPr="00734E26">
        <w:rPr>
          <w:rFonts w:ascii="Times New Roman" w:hAnsi="Times New Roman" w:cs="Times New Roman"/>
          <w:sz w:val="24"/>
        </w:rPr>
        <w:t xml:space="preserve">. </w:t>
      </w:r>
    </w:p>
    <w:p w14:paraId="3E548DCA" w14:textId="37C96E78" w:rsidR="006E70FB" w:rsidRPr="00734E26" w:rsidRDefault="006E70FB" w:rsidP="006E70FB">
      <w:pPr>
        <w:rPr>
          <w:rFonts w:ascii="Times New Roman" w:hAnsi="Times New Roman" w:cs="Times New Roman"/>
          <w:b/>
          <w:color w:val="FF0000"/>
          <w:sz w:val="24"/>
        </w:rPr>
      </w:pPr>
    </w:p>
    <w:p w14:paraId="0CA36CF1" w14:textId="77777777" w:rsidR="00ED1A85" w:rsidRPr="00734E26" w:rsidRDefault="00ED1A85" w:rsidP="00121706">
      <w:pPr>
        <w:rPr>
          <w:rFonts w:ascii="Times New Roman" w:hAnsi="Times New Roman" w:cs="Times New Roman"/>
          <w:sz w:val="24"/>
        </w:rPr>
      </w:pPr>
    </w:p>
    <w:p w14:paraId="40F0EAF1" w14:textId="7571F9D6" w:rsidR="00734E26" w:rsidRPr="00734E26" w:rsidRDefault="00904176" w:rsidP="00A76737">
      <w:pPr>
        <w:rPr>
          <w:rFonts w:ascii="Times New Roman" w:hAnsi="Times New Roman" w:cs="Times New Roman"/>
          <w:sz w:val="24"/>
        </w:rPr>
      </w:pPr>
      <w:r w:rsidRPr="00734E26">
        <w:rPr>
          <w:rFonts w:ascii="Times New Roman" w:hAnsi="Times New Roman" w:cs="Times New Roman"/>
          <w:sz w:val="24"/>
        </w:rPr>
        <w:t xml:space="preserve">Word count: </w:t>
      </w:r>
      <w:r w:rsidR="009233A2" w:rsidRPr="00734E26">
        <w:rPr>
          <w:rFonts w:ascii="Times New Roman" w:hAnsi="Times New Roman" w:cs="Times New Roman"/>
          <w:sz w:val="24"/>
        </w:rPr>
        <w:t>2</w:t>
      </w:r>
      <w:r w:rsidR="00F324DA" w:rsidRPr="00734E26">
        <w:rPr>
          <w:rFonts w:ascii="Times New Roman" w:hAnsi="Times New Roman" w:cs="Times New Roman"/>
          <w:sz w:val="24"/>
        </w:rPr>
        <w:t>37</w:t>
      </w:r>
      <w:r w:rsidR="00734E26">
        <w:rPr>
          <w:rFonts w:ascii="Times New Roman" w:hAnsi="Times New Roman" w:cs="Times New Roman"/>
          <w:sz w:val="24"/>
        </w:rPr>
        <w:t>2</w:t>
      </w:r>
    </w:p>
    <w:p w14:paraId="26EC9B0F" w14:textId="125E879B" w:rsidR="006F7360" w:rsidRPr="00734E26" w:rsidRDefault="006F7360" w:rsidP="00A76737">
      <w:pPr>
        <w:rPr>
          <w:rFonts w:ascii="Times New Roman" w:hAnsi="Times New Roman" w:cs="Times New Roman"/>
          <w:sz w:val="28"/>
        </w:rPr>
      </w:pPr>
      <w:r w:rsidRPr="00734E26">
        <w:rPr>
          <w:rFonts w:ascii="Times New Roman" w:hAnsi="Times New Roman" w:cs="Times New Roman"/>
          <w:sz w:val="28"/>
        </w:rPr>
        <w:lastRenderedPageBreak/>
        <w:t>References.</w:t>
      </w:r>
    </w:p>
    <w:p w14:paraId="025B3BB8" w14:textId="2A285DCF" w:rsidR="00212C5A" w:rsidRPr="00734E26" w:rsidRDefault="00212C5A" w:rsidP="00212C5A">
      <w:pPr>
        <w:rPr>
          <w:rFonts w:ascii="Times New Roman" w:hAnsi="Times New Roman" w:cs="Times New Roman"/>
          <w:color w:val="8A8A8A"/>
          <w:sz w:val="24"/>
        </w:rPr>
      </w:pPr>
      <w:proofErr w:type="spellStart"/>
      <w:r w:rsidRPr="00734E26">
        <w:rPr>
          <w:rFonts w:ascii="Times New Roman" w:hAnsi="Times New Roman" w:cs="Times New Roman"/>
          <w:sz w:val="24"/>
        </w:rPr>
        <w:t>Beeley</w:t>
      </w:r>
      <w:proofErr w:type="spellEnd"/>
      <w:r w:rsidRPr="00734E26">
        <w:rPr>
          <w:rFonts w:ascii="Times New Roman" w:hAnsi="Times New Roman" w:cs="Times New Roman"/>
          <w:sz w:val="24"/>
        </w:rPr>
        <w:t xml:space="preserve">. </w:t>
      </w:r>
      <w:r w:rsidR="00734E26" w:rsidRPr="00734E26">
        <w:rPr>
          <w:rFonts w:ascii="Times New Roman" w:hAnsi="Times New Roman" w:cs="Times New Roman"/>
          <w:sz w:val="24"/>
        </w:rPr>
        <w:t>(</w:t>
      </w:r>
      <w:r w:rsidRPr="00734E26">
        <w:rPr>
          <w:rFonts w:ascii="Times New Roman" w:hAnsi="Times New Roman" w:cs="Times New Roman"/>
          <w:sz w:val="24"/>
        </w:rPr>
        <w:t>2017</w:t>
      </w:r>
      <w:r w:rsidR="00734E26" w:rsidRPr="00734E26">
        <w:rPr>
          <w:rFonts w:ascii="Times New Roman" w:hAnsi="Times New Roman" w:cs="Times New Roman"/>
          <w:sz w:val="24"/>
        </w:rPr>
        <w:t>)</w:t>
      </w:r>
      <w:r w:rsidRPr="00734E26">
        <w:rPr>
          <w:rFonts w:ascii="Times New Roman" w:hAnsi="Times New Roman" w:cs="Times New Roman"/>
          <w:sz w:val="24"/>
        </w:rPr>
        <w:t xml:space="preserve">. </w:t>
      </w:r>
      <w:r w:rsidR="00734E26" w:rsidRPr="00734E26">
        <w:rPr>
          <w:rFonts w:ascii="Times New Roman" w:hAnsi="Times New Roman" w:cs="Times New Roman"/>
          <w:sz w:val="24"/>
        </w:rPr>
        <w:t>‘</w:t>
      </w:r>
      <w:r w:rsidRPr="00734E26">
        <w:rPr>
          <w:rStyle w:val="Emphasis"/>
          <w:rFonts w:ascii="Times New Roman" w:hAnsi="Times New Roman" w:cs="Times New Roman"/>
          <w:sz w:val="24"/>
        </w:rPr>
        <w:t>Getting messy with the EYFS</w:t>
      </w:r>
      <w:r w:rsidR="00734E26" w:rsidRPr="00734E26">
        <w:rPr>
          <w:rStyle w:val="Emphasis"/>
          <w:rFonts w:ascii="Times New Roman" w:hAnsi="Times New Roman" w:cs="Times New Roman"/>
          <w:sz w:val="24"/>
        </w:rPr>
        <w:t>’</w:t>
      </w:r>
      <w:r w:rsidRPr="00734E26">
        <w:rPr>
          <w:rFonts w:ascii="Times New Roman" w:hAnsi="Times New Roman" w:cs="Times New Roman"/>
          <w:sz w:val="24"/>
        </w:rPr>
        <w:t xml:space="preserve">. Available at: </w:t>
      </w:r>
      <w:hyperlink r:id="rId5" w:history="1">
        <w:r w:rsidRPr="00734E26">
          <w:rPr>
            <w:rStyle w:val="Hyperlink"/>
            <w:rFonts w:ascii="Times New Roman" w:hAnsi="Times New Roman" w:cs="Times New Roman"/>
            <w:color w:val="1779BA"/>
            <w:sz w:val="24"/>
          </w:rPr>
          <w:t>https://www.teachwire.net/news/getting-messy-with...the-eyfs</w:t>
        </w:r>
      </w:hyperlink>
      <w:r w:rsidRPr="00734E26">
        <w:rPr>
          <w:rFonts w:ascii="Times New Roman" w:hAnsi="Times New Roman" w:cs="Times New Roman"/>
          <w:color w:val="8A8A8A"/>
          <w:sz w:val="24"/>
        </w:rPr>
        <w:t>.</w:t>
      </w:r>
    </w:p>
    <w:p w14:paraId="07F6108B" w14:textId="77777777" w:rsidR="00212C5A" w:rsidRPr="00734E26" w:rsidRDefault="00212C5A" w:rsidP="00212C5A">
      <w:pPr>
        <w:rPr>
          <w:rFonts w:ascii="Times New Roman" w:hAnsi="Times New Roman" w:cs="Times New Roman"/>
          <w:color w:val="8A8A8A"/>
          <w:sz w:val="24"/>
        </w:rPr>
      </w:pPr>
    </w:p>
    <w:p w14:paraId="760116A9" w14:textId="64E94876" w:rsidR="00212C5A" w:rsidRPr="00734E26" w:rsidRDefault="00212C5A" w:rsidP="00212C5A">
      <w:pPr>
        <w:rPr>
          <w:rFonts w:ascii="Times New Roman" w:hAnsi="Times New Roman" w:cs="Times New Roman"/>
          <w:color w:val="8A8A8A"/>
          <w:sz w:val="24"/>
        </w:rPr>
      </w:pPr>
      <w:r w:rsidRPr="00734E26">
        <w:rPr>
          <w:rFonts w:ascii="Times New Roman" w:hAnsi="Times New Roman" w:cs="Times New Roman"/>
          <w:sz w:val="24"/>
        </w:rPr>
        <w:t xml:space="preserve">Bento and Dias. </w:t>
      </w:r>
      <w:r w:rsidR="00734E26" w:rsidRPr="00734E26">
        <w:rPr>
          <w:rFonts w:ascii="Times New Roman" w:hAnsi="Times New Roman" w:cs="Times New Roman"/>
          <w:sz w:val="24"/>
        </w:rPr>
        <w:t>(</w:t>
      </w:r>
      <w:r w:rsidRPr="00734E26">
        <w:rPr>
          <w:rFonts w:ascii="Times New Roman" w:hAnsi="Times New Roman" w:cs="Times New Roman"/>
          <w:sz w:val="24"/>
        </w:rPr>
        <w:t>2016</w:t>
      </w:r>
      <w:r w:rsidR="00734E26" w:rsidRPr="00734E26">
        <w:rPr>
          <w:rFonts w:ascii="Times New Roman" w:hAnsi="Times New Roman" w:cs="Times New Roman"/>
          <w:sz w:val="24"/>
        </w:rPr>
        <w:t>)</w:t>
      </w:r>
      <w:r w:rsidRPr="00734E26">
        <w:rPr>
          <w:rFonts w:ascii="Times New Roman" w:hAnsi="Times New Roman" w:cs="Times New Roman"/>
          <w:sz w:val="24"/>
        </w:rPr>
        <w:t xml:space="preserve">. </w:t>
      </w:r>
      <w:r w:rsidR="00734E26" w:rsidRPr="00734E26">
        <w:rPr>
          <w:rFonts w:ascii="Times New Roman" w:hAnsi="Times New Roman" w:cs="Times New Roman"/>
          <w:sz w:val="24"/>
        </w:rPr>
        <w:t>‘</w:t>
      </w:r>
      <w:r w:rsidRPr="00734E26">
        <w:rPr>
          <w:rStyle w:val="Emphasis"/>
          <w:rFonts w:ascii="Times New Roman" w:hAnsi="Times New Roman" w:cs="Times New Roman"/>
          <w:sz w:val="24"/>
        </w:rPr>
        <w:t>The importance of outdoor play for young children's healthy development</w:t>
      </w:r>
      <w:r w:rsidRPr="00734E26">
        <w:rPr>
          <w:rFonts w:ascii="Times New Roman" w:hAnsi="Times New Roman" w:cs="Times New Roman"/>
          <w:sz w:val="24"/>
        </w:rPr>
        <w:t>.</w:t>
      </w:r>
      <w:r w:rsidR="00734E26" w:rsidRPr="00734E26">
        <w:rPr>
          <w:rFonts w:ascii="Times New Roman" w:hAnsi="Times New Roman" w:cs="Times New Roman"/>
          <w:sz w:val="24"/>
        </w:rPr>
        <w:t xml:space="preserve">’ </w:t>
      </w:r>
      <w:r w:rsidRPr="00734E26">
        <w:rPr>
          <w:rFonts w:ascii="Times New Roman" w:hAnsi="Times New Roman" w:cs="Times New Roman"/>
          <w:sz w:val="24"/>
        </w:rPr>
        <w:t xml:space="preserve">Available at: </w:t>
      </w:r>
      <w:hyperlink r:id="rId6" w:history="1">
        <w:r w:rsidRPr="00734E26">
          <w:rPr>
            <w:rStyle w:val="Hyperlink"/>
            <w:rFonts w:ascii="Times New Roman" w:hAnsi="Times New Roman" w:cs="Times New Roman"/>
            <w:color w:val="1779BA"/>
            <w:sz w:val="24"/>
          </w:rPr>
          <w:t>https://www.sciencedirect.com/science/article/pii/S2444866416301234</w:t>
        </w:r>
      </w:hyperlink>
      <w:r w:rsidRPr="00734E26">
        <w:rPr>
          <w:rFonts w:ascii="Times New Roman" w:hAnsi="Times New Roman" w:cs="Times New Roman"/>
          <w:color w:val="8A8A8A"/>
          <w:sz w:val="24"/>
        </w:rPr>
        <w:t>.</w:t>
      </w:r>
    </w:p>
    <w:p w14:paraId="4986C77A" w14:textId="77777777" w:rsidR="00212C5A" w:rsidRPr="00734E26" w:rsidRDefault="00212C5A" w:rsidP="00212C5A">
      <w:pPr>
        <w:rPr>
          <w:rFonts w:ascii="Times New Roman" w:hAnsi="Times New Roman" w:cs="Times New Roman"/>
          <w:color w:val="8A8A8A"/>
          <w:sz w:val="24"/>
        </w:rPr>
      </w:pPr>
    </w:p>
    <w:p w14:paraId="17EEA73C" w14:textId="524DE8D8" w:rsidR="00212C5A" w:rsidRPr="00734E26" w:rsidRDefault="00212C5A" w:rsidP="00212C5A">
      <w:pPr>
        <w:rPr>
          <w:rFonts w:ascii="Times New Roman" w:hAnsi="Times New Roman" w:cs="Times New Roman"/>
          <w:color w:val="8A8A8A"/>
          <w:sz w:val="24"/>
        </w:rPr>
      </w:pPr>
      <w:r w:rsidRPr="00734E26">
        <w:rPr>
          <w:rFonts w:ascii="Times New Roman" w:hAnsi="Times New Roman" w:cs="Times New Roman"/>
          <w:sz w:val="24"/>
        </w:rPr>
        <w:t xml:space="preserve">Brown. </w:t>
      </w:r>
      <w:r w:rsidR="00734E26" w:rsidRPr="00734E26">
        <w:rPr>
          <w:rFonts w:ascii="Times New Roman" w:hAnsi="Times New Roman" w:cs="Times New Roman"/>
          <w:sz w:val="24"/>
        </w:rPr>
        <w:t>(</w:t>
      </w:r>
      <w:r w:rsidRPr="00734E26">
        <w:rPr>
          <w:rFonts w:ascii="Times New Roman" w:hAnsi="Times New Roman" w:cs="Times New Roman"/>
          <w:sz w:val="24"/>
        </w:rPr>
        <w:t>2018</w:t>
      </w:r>
      <w:r w:rsidR="00734E26" w:rsidRPr="00734E26">
        <w:rPr>
          <w:rFonts w:ascii="Times New Roman" w:hAnsi="Times New Roman" w:cs="Times New Roman"/>
          <w:sz w:val="24"/>
        </w:rPr>
        <w:t>)</w:t>
      </w:r>
      <w:r w:rsidRPr="00734E26">
        <w:rPr>
          <w:rFonts w:ascii="Times New Roman" w:hAnsi="Times New Roman" w:cs="Times New Roman"/>
          <w:sz w:val="24"/>
        </w:rPr>
        <w:t xml:space="preserve">. </w:t>
      </w:r>
      <w:r w:rsidR="00734E26" w:rsidRPr="00734E26">
        <w:rPr>
          <w:rFonts w:ascii="Times New Roman" w:hAnsi="Times New Roman" w:cs="Times New Roman"/>
          <w:sz w:val="24"/>
        </w:rPr>
        <w:t>‘</w:t>
      </w:r>
      <w:r w:rsidRPr="00734E26">
        <w:rPr>
          <w:rStyle w:val="Emphasis"/>
          <w:rFonts w:ascii="Times New Roman" w:hAnsi="Times New Roman" w:cs="Times New Roman"/>
          <w:sz w:val="24"/>
        </w:rPr>
        <w:t xml:space="preserve">Why Your Child Should Be Playing </w:t>
      </w:r>
      <w:proofErr w:type="gramStart"/>
      <w:r w:rsidRPr="00734E26">
        <w:rPr>
          <w:rStyle w:val="Emphasis"/>
          <w:rFonts w:ascii="Times New Roman" w:hAnsi="Times New Roman" w:cs="Times New Roman"/>
          <w:sz w:val="24"/>
        </w:rPr>
        <w:t>With</w:t>
      </w:r>
      <w:proofErr w:type="gramEnd"/>
      <w:r w:rsidRPr="00734E26">
        <w:rPr>
          <w:rStyle w:val="Emphasis"/>
          <w:rFonts w:ascii="Times New Roman" w:hAnsi="Times New Roman" w:cs="Times New Roman"/>
          <w:sz w:val="24"/>
        </w:rPr>
        <w:t xml:space="preserve"> Balls</w:t>
      </w:r>
      <w:r w:rsidRPr="00734E26">
        <w:rPr>
          <w:rFonts w:ascii="Times New Roman" w:hAnsi="Times New Roman" w:cs="Times New Roman"/>
          <w:sz w:val="24"/>
        </w:rPr>
        <w:t xml:space="preserve">.’ Available at: </w:t>
      </w:r>
      <w:hyperlink r:id="rId7" w:history="1">
        <w:r w:rsidRPr="00734E26">
          <w:rPr>
            <w:rStyle w:val="Hyperlink"/>
            <w:rFonts w:ascii="Times New Roman" w:hAnsi="Times New Roman" w:cs="Times New Roman"/>
            <w:color w:val="1779BA"/>
            <w:sz w:val="24"/>
          </w:rPr>
          <w:t>https://www.verywellfamily.com/why-your-child-should-be-playing-with-balls-289705</w:t>
        </w:r>
      </w:hyperlink>
      <w:r w:rsidRPr="00734E26">
        <w:rPr>
          <w:rFonts w:ascii="Times New Roman" w:hAnsi="Times New Roman" w:cs="Times New Roman"/>
          <w:color w:val="8A8A8A"/>
          <w:sz w:val="24"/>
        </w:rPr>
        <w:t>.</w:t>
      </w:r>
    </w:p>
    <w:p w14:paraId="46C46B3E" w14:textId="77777777" w:rsidR="00212C5A" w:rsidRPr="00734E26" w:rsidRDefault="00212C5A" w:rsidP="00212C5A">
      <w:pPr>
        <w:rPr>
          <w:rFonts w:ascii="Times New Roman" w:hAnsi="Times New Roman" w:cs="Times New Roman"/>
          <w:color w:val="8A8A8A"/>
          <w:sz w:val="24"/>
        </w:rPr>
      </w:pPr>
    </w:p>
    <w:p w14:paraId="3E04C573" w14:textId="6B4BEDD8" w:rsidR="00212C5A" w:rsidRPr="00734E26" w:rsidRDefault="00212C5A" w:rsidP="00212C5A">
      <w:pPr>
        <w:rPr>
          <w:rFonts w:ascii="Times New Roman" w:hAnsi="Times New Roman" w:cs="Times New Roman"/>
          <w:color w:val="8A8A8A"/>
          <w:sz w:val="24"/>
        </w:rPr>
      </w:pPr>
      <w:r w:rsidRPr="00734E26">
        <w:rPr>
          <w:rFonts w:ascii="Times New Roman" w:hAnsi="Times New Roman" w:cs="Times New Roman"/>
          <w:sz w:val="24"/>
        </w:rPr>
        <w:t>Childs Play Therapy Centre. (2018). ‘</w:t>
      </w:r>
      <w:r w:rsidRPr="00734E26">
        <w:rPr>
          <w:rStyle w:val="Emphasis"/>
          <w:rFonts w:ascii="Times New Roman" w:hAnsi="Times New Roman" w:cs="Times New Roman"/>
          <w:sz w:val="24"/>
        </w:rPr>
        <w:t xml:space="preserve">Core Strength, </w:t>
      </w:r>
      <w:proofErr w:type="gramStart"/>
      <w:r w:rsidRPr="00734E26">
        <w:rPr>
          <w:rStyle w:val="Emphasis"/>
          <w:rFonts w:ascii="Times New Roman" w:hAnsi="Times New Roman" w:cs="Times New Roman"/>
          <w:sz w:val="24"/>
        </w:rPr>
        <w:t>Why</w:t>
      </w:r>
      <w:proofErr w:type="gramEnd"/>
      <w:r w:rsidRPr="00734E26">
        <w:rPr>
          <w:rStyle w:val="Emphasis"/>
          <w:rFonts w:ascii="Times New Roman" w:hAnsi="Times New Roman" w:cs="Times New Roman"/>
          <w:sz w:val="24"/>
        </w:rPr>
        <w:t xml:space="preserve"> it is Important for Your Child</w:t>
      </w:r>
      <w:r w:rsidRPr="00734E26">
        <w:rPr>
          <w:rFonts w:ascii="Times New Roman" w:hAnsi="Times New Roman" w:cs="Times New Roman"/>
          <w:sz w:val="24"/>
        </w:rPr>
        <w:t xml:space="preserve">.’ Available at: </w:t>
      </w:r>
      <w:hyperlink r:id="rId8" w:history="1">
        <w:r w:rsidRPr="00734E26">
          <w:rPr>
            <w:rStyle w:val="Hyperlink"/>
            <w:rFonts w:ascii="Times New Roman" w:hAnsi="Times New Roman" w:cs="Times New Roman"/>
            <w:color w:val="1779BA"/>
            <w:sz w:val="24"/>
          </w:rPr>
          <w:t>https://www.childsplaytherapycenter.com/core-strength-important-child/</w:t>
        </w:r>
      </w:hyperlink>
      <w:r w:rsidRPr="00734E26">
        <w:rPr>
          <w:rFonts w:ascii="Times New Roman" w:hAnsi="Times New Roman" w:cs="Times New Roman"/>
          <w:color w:val="8A8A8A"/>
          <w:sz w:val="24"/>
        </w:rPr>
        <w:t>.</w:t>
      </w:r>
    </w:p>
    <w:p w14:paraId="23925A03" w14:textId="77777777" w:rsidR="00212C5A" w:rsidRPr="00734E26" w:rsidRDefault="00212C5A" w:rsidP="00212C5A">
      <w:pPr>
        <w:rPr>
          <w:rFonts w:ascii="Times New Roman" w:hAnsi="Times New Roman" w:cs="Times New Roman"/>
          <w:color w:val="8A8A8A"/>
          <w:sz w:val="24"/>
        </w:rPr>
      </w:pPr>
    </w:p>
    <w:p w14:paraId="1BF8A8C0" w14:textId="6349AECE" w:rsidR="00212C5A" w:rsidRPr="00734E26" w:rsidRDefault="00212C5A" w:rsidP="00212C5A">
      <w:pPr>
        <w:rPr>
          <w:rStyle w:val="Hyperlink"/>
          <w:rFonts w:ascii="Times New Roman" w:hAnsi="Times New Roman" w:cs="Times New Roman"/>
          <w:color w:val="1779BA"/>
          <w:sz w:val="24"/>
        </w:rPr>
      </w:pPr>
      <w:r w:rsidRPr="00734E26">
        <w:rPr>
          <w:rFonts w:ascii="Times New Roman" w:hAnsi="Times New Roman" w:cs="Times New Roman"/>
          <w:sz w:val="24"/>
        </w:rPr>
        <w:t>Davis. (2014). ‘</w:t>
      </w:r>
      <w:r w:rsidRPr="00734E26">
        <w:rPr>
          <w:rStyle w:val="Emphasis"/>
          <w:rFonts w:ascii="Times New Roman" w:hAnsi="Times New Roman" w:cs="Times New Roman"/>
          <w:sz w:val="24"/>
        </w:rPr>
        <w:t>Shaving Cream Activity Tray</w:t>
      </w:r>
      <w:r w:rsidRPr="00734E26">
        <w:rPr>
          <w:rFonts w:ascii="Times New Roman" w:hAnsi="Times New Roman" w:cs="Times New Roman"/>
          <w:sz w:val="24"/>
        </w:rPr>
        <w:t xml:space="preserve">.’ Available at: </w:t>
      </w:r>
      <w:hyperlink r:id="rId9" w:history="1">
        <w:r w:rsidRPr="00734E26">
          <w:rPr>
            <w:rStyle w:val="Hyperlink"/>
            <w:rFonts w:ascii="Times New Roman" w:hAnsi="Times New Roman" w:cs="Times New Roman"/>
            <w:color w:val="1779BA"/>
            <w:sz w:val="24"/>
          </w:rPr>
          <w:t>https://www.learning4kids.net/2014/06/08/shaving-cream-activity-tray/</w:t>
        </w:r>
      </w:hyperlink>
    </w:p>
    <w:p w14:paraId="40B1DBA1" w14:textId="77777777" w:rsidR="00212C5A" w:rsidRPr="00734E26" w:rsidRDefault="00212C5A" w:rsidP="00212C5A">
      <w:pPr>
        <w:rPr>
          <w:rFonts w:ascii="Times New Roman" w:hAnsi="Times New Roman" w:cs="Times New Roman"/>
          <w:color w:val="8A8A8A"/>
          <w:sz w:val="24"/>
          <w:u w:val="single"/>
        </w:rPr>
      </w:pPr>
    </w:p>
    <w:p w14:paraId="033DE14C" w14:textId="0D7B9ACB" w:rsidR="00212C5A" w:rsidRPr="00734E26" w:rsidRDefault="00212C5A" w:rsidP="00212C5A">
      <w:pPr>
        <w:rPr>
          <w:rStyle w:val="Hyperlink"/>
          <w:rFonts w:ascii="Times New Roman" w:hAnsi="Times New Roman" w:cs="Times New Roman"/>
          <w:sz w:val="24"/>
        </w:rPr>
      </w:pPr>
      <w:proofErr w:type="spellStart"/>
      <w:r w:rsidRPr="00734E26">
        <w:rPr>
          <w:rFonts w:ascii="Times New Roman" w:hAnsi="Times New Roman" w:cs="Times New Roman"/>
          <w:sz w:val="24"/>
        </w:rPr>
        <w:t>Drobnjak</w:t>
      </w:r>
      <w:proofErr w:type="spellEnd"/>
      <w:r w:rsidRPr="00734E26">
        <w:rPr>
          <w:rFonts w:ascii="Times New Roman" w:hAnsi="Times New Roman" w:cs="Times New Roman"/>
          <w:sz w:val="24"/>
        </w:rPr>
        <w:t>. (2015). ‘</w:t>
      </w:r>
      <w:r w:rsidRPr="00734E26">
        <w:rPr>
          <w:rStyle w:val="Emphasis"/>
          <w:rFonts w:ascii="Times New Roman" w:hAnsi="Times New Roman" w:cs="Times New Roman"/>
          <w:sz w:val="24"/>
        </w:rPr>
        <w:t>Developing Skills: Jumping</w:t>
      </w:r>
      <w:r w:rsidRPr="00734E26">
        <w:rPr>
          <w:rFonts w:ascii="Times New Roman" w:hAnsi="Times New Roman" w:cs="Times New Roman"/>
          <w:sz w:val="24"/>
        </w:rPr>
        <w:t xml:space="preserve">.’ Available at: </w:t>
      </w:r>
      <w:hyperlink r:id="rId10" w:history="1">
        <w:r w:rsidRPr="00734E26">
          <w:rPr>
            <w:rStyle w:val="Hyperlink"/>
            <w:rFonts w:ascii="Times New Roman" w:hAnsi="Times New Roman" w:cs="Times New Roman"/>
            <w:sz w:val="24"/>
          </w:rPr>
          <w:t>https://theinspiredtreehouse.com/developmental-skills-jumping/</w:t>
        </w:r>
      </w:hyperlink>
    </w:p>
    <w:p w14:paraId="765991C4" w14:textId="77777777" w:rsidR="00212C5A" w:rsidRPr="00734E26" w:rsidRDefault="00212C5A" w:rsidP="00212C5A">
      <w:pPr>
        <w:rPr>
          <w:rFonts w:ascii="Times New Roman" w:hAnsi="Times New Roman" w:cs="Times New Roman"/>
          <w:color w:val="8A8A8A"/>
          <w:sz w:val="24"/>
        </w:rPr>
      </w:pPr>
    </w:p>
    <w:p w14:paraId="21854F4E" w14:textId="21AC7DCC" w:rsidR="00212C5A" w:rsidRPr="00734E26" w:rsidRDefault="00212C5A" w:rsidP="00212C5A">
      <w:pPr>
        <w:rPr>
          <w:rFonts w:ascii="Times New Roman" w:hAnsi="Times New Roman" w:cs="Times New Roman"/>
          <w:color w:val="8A8A8A"/>
          <w:sz w:val="24"/>
        </w:rPr>
      </w:pPr>
      <w:r w:rsidRPr="00734E26">
        <w:rPr>
          <w:rFonts w:ascii="Times New Roman" w:hAnsi="Times New Roman" w:cs="Times New Roman"/>
          <w:sz w:val="24"/>
        </w:rPr>
        <w:t>Early Years Resources. (2016). ‘</w:t>
      </w:r>
      <w:r w:rsidRPr="00734E26">
        <w:rPr>
          <w:rStyle w:val="Emphasis"/>
          <w:rFonts w:ascii="Times New Roman" w:hAnsi="Times New Roman" w:cs="Times New Roman"/>
          <w:sz w:val="24"/>
        </w:rPr>
        <w:t>5 Benefits of Outdoor Learning in early years</w:t>
      </w:r>
      <w:r w:rsidRPr="00734E26">
        <w:rPr>
          <w:rFonts w:ascii="Times New Roman" w:hAnsi="Times New Roman" w:cs="Times New Roman"/>
          <w:sz w:val="24"/>
        </w:rPr>
        <w:t xml:space="preserve">.’ Available at: </w:t>
      </w:r>
      <w:hyperlink r:id="rId11" w:history="1">
        <w:r w:rsidRPr="00734E26">
          <w:rPr>
            <w:rStyle w:val="Hyperlink"/>
            <w:rFonts w:ascii="Times New Roman" w:hAnsi="Times New Roman" w:cs="Times New Roman"/>
            <w:color w:val="1779BA"/>
            <w:sz w:val="24"/>
          </w:rPr>
          <w:t>http://www.earlyyearsresources.co.uk/blog/2016/03/5-benefits-of-outdoor-learning-in-early-years/</w:t>
        </w:r>
      </w:hyperlink>
      <w:r w:rsidRPr="00734E26">
        <w:rPr>
          <w:rFonts w:ascii="Times New Roman" w:hAnsi="Times New Roman" w:cs="Times New Roman"/>
          <w:color w:val="8A8A8A"/>
          <w:sz w:val="24"/>
        </w:rPr>
        <w:t>.</w:t>
      </w:r>
    </w:p>
    <w:p w14:paraId="00370C3C" w14:textId="77777777" w:rsidR="00212C5A" w:rsidRPr="00734E26" w:rsidRDefault="00212C5A" w:rsidP="00212C5A">
      <w:pPr>
        <w:rPr>
          <w:rFonts w:ascii="Times New Roman" w:hAnsi="Times New Roman" w:cs="Times New Roman"/>
          <w:color w:val="8A8A8A"/>
          <w:sz w:val="24"/>
        </w:rPr>
      </w:pPr>
    </w:p>
    <w:p w14:paraId="41A664FE" w14:textId="6A934DC5" w:rsidR="00212C5A" w:rsidRPr="00734E26" w:rsidRDefault="00212C5A" w:rsidP="00212C5A">
      <w:pPr>
        <w:rPr>
          <w:rFonts w:ascii="Times New Roman" w:hAnsi="Times New Roman" w:cs="Times New Roman"/>
          <w:color w:val="8A8A8A"/>
          <w:sz w:val="24"/>
        </w:rPr>
      </w:pPr>
      <w:r w:rsidRPr="00734E26">
        <w:rPr>
          <w:rFonts w:ascii="Times New Roman" w:hAnsi="Times New Roman" w:cs="Times New Roman"/>
          <w:sz w:val="24"/>
        </w:rPr>
        <w:t>Foundation Phase Framework. (2015). ‘</w:t>
      </w:r>
      <w:r w:rsidRPr="00734E26">
        <w:rPr>
          <w:rStyle w:val="Emphasis"/>
          <w:rFonts w:ascii="Times New Roman" w:hAnsi="Times New Roman" w:cs="Times New Roman"/>
          <w:sz w:val="24"/>
        </w:rPr>
        <w:t>Curriculum for Wales</w:t>
      </w:r>
      <w:r w:rsidRPr="00734E26">
        <w:rPr>
          <w:rFonts w:ascii="Times New Roman" w:hAnsi="Times New Roman" w:cs="Times New Roman"/>
          <w:sz w:val="24"/>
        </w:rPr>
        <w:t xml:space="preserve">.’ Available at: </w:t>
      </w:r>
      <w:hyperlink r:id="rId12" w:history="1">
        <w:r w:rsidRPr="00734E26">
          <w:rPr>
            <w:rStyle w:val="Hyperlink"/>
            <w:rFonts w:ascii="Times New Roman" w:hAnsi="Times New Roman" w:cs="Times New Roman"/>
            <w:color w:val="1779BA"/>
            <w:sz w:val="24"/>
          </w:rPr>
          <w:t>https://beta.gov.wales/sites/default/files/publications/2018-02/foundation-phase-framework-revised-2015.pdf</w:t>
        </w:r>
      </w:hyperlink>
      <w:r w:rsidRPr="00734E26">
        <w:rPr>
          <w:rFonts w:ascii="Times New Roman" w:hAnsi="Times New Roman" w:cs="Times New Roman"/>
          <w:color w:val="8A8A8A"/>
          <w:sz w:val="24"/>
        </w:rPr>
        <w:t>.</w:t>
      </w:r>
    </w:p>
    <w:p w14:paraId="1CE0BE73" w14:textId="77777777" w:rsidR="00212C5A" w:rsidRPr="00734E26" w:rsidRDefault="00212C5A" w:rsidP="00212C5A">
      <w:pPr>
        <w:rPr>
          <w:rFonts w:ascii="Times New Roman" w:hAnsi="Times New Roman" w:cs="Times New Roman"/>
          <w:color w:val="8A8A8A"/>
          <w:sz w:val="24"/>
        </w:rPr>
      </w:pPr>
    </w:p>
    <w:p w14:paraId="1E686FC0" w14:textId="266E9A45" w:rsidR="006F7360" w:rsidRPr="00734E26" w:rsidRDefault="00212C5A" w:rsidP="00A76737">
      <w:pPr>
        <w:rPr>
          <w:rFonts w:ascii="Times New Roman" w:hAnsi="Times New Roman" w:cs="Times New Roman"/>
          <w:color w:val="8A8A8A"/>
          <w:sz w:val="24"/>
        </w:rPr>
      </w:pPr>
      <w:r w:rsidRPr="00734E26">
        <w:rPr>
          <w:rFonts w:ascii="Times New Roman" w:hAnsi="Times New Roman" w:cs="Times New Roman"/>
          <w:sz w:val="24"/>
        </w:rPr>
        <w:t>Frost. (2017). ‘</w:t>
      </w:r>
      <w:r w:rsidRPr="00734E26">
        <w:rPr>
          <w:rStyle w:val="Emphasis"/>
          <w:rFonts w:ascii="Times New Roman" w:hAnsi="Times New Roman" w:cs="Times New Roman"/>
          <w:sz w:val="24"/>
        </w:rPr>
        <w:t>Why Is it Important to Develop Gross Motor Skills in Preschool Children?’</w:t>
      </w:r>
      <w:r w:rsidRPr="00734E26">
        <w:rPr>
          <w:rFonts w:ascii="Times New Roman" w:hAnsi="Times New Roman" w:cs="Times New Roman"/>
          <w:sz w:val="24"/>
        </w:rPr>
        <w:t xml:space="preserve"> Available at: </w:t>
      </w:r>
      <w:hyperlink r:id="rId13" w:history="1">
        <w:r w:rsidRPr="00734E26">
          <w:rPr>
            <w:rStyle w:val="Hyperlink"/>
            <w:rFonts w:ascii="Times New Roman" w:hAnsi="Times New Roman" w:cs="Times New Roman"/>
            <w:color w:val="1779BA"/>
            <w:sz w:val="24"/>
          </w:rPr>
          <w:t>https://www.livestrong.com/article/179169-why-is-it-important-to-develop-gross-motor-skills-in-preschool-children/</w:t>
        </w:r>
      </w:hyperlink>
      <w:r w:rsidRPr="00734E26">
        <w:rPr>
          <w:rFonts w:ascii="Times New Roman" w:hAnsi="Times New Roman" w:cs="Times New Roman"/>
          <w:color w:val="8A8A8A"/>
          <w:sz w:val="24"/>
        </w:rPr>
        <w:t>.</w:t>
      </w:r>
    </w:p>
    <w:p w14:paraId="63DC98B7" w14:textId="77777777" w:rsidR="00212C5A" w:rsidRPr="00734E26" w:rsidRDefault="00212C5A" w:rsidP="00A76737">
      <w:pPr>
        <w:rPr>
          <w:rFonts w:ascii="Times New Roman" w:hAnsi="Times New Roman" w:cs="Times New Roman"/>
          <w:sz w:val="28"/>
        </w:rPr>
      </w:pPr>
    </w:p>
    <w:p w14:paraId="7849B234" w14:textId="1E5C9015" w:rsidR="00062968" w:rsidRPr="00734E26" w:rsidRDefault="00062968" w:rsidP="00A76737">
      <w:pPr>
        <w:rPr>
          <w:rFonts w:ascii="Times New Roman" w:hAnsi="Times New Roman" w:cs="Times New Roman"/>
          <w:color w:val="8A8A8A"/>
          <w:sz w:val="24"/>
        </w:rPr>
      </w:pPr>
      <w:r w:rsidRPr="00734E26">
        <w:rPr>
          <w:rFonts w:ascii="Times New Roman" w:hAnsi="Times New Roman" w:cs="Times New Roman"/>
          <w:sz w:val="24"/>
        </w:rPr>
        <w:t xml:space="preserve">Institute for Outdoor Learning. </w:t>
      </w:r>
      <w:r w:rsidR="00212C5A" w:rsidRPr="00734E26">
        <w:rPr>
          <w:rFonts w:ascii="Times New Roman" w:hAnsi="Times New Roman" w:cs="Times New Roman"/>
          <w:sz w:val="24"/>
        </w:rPr>
        <w:t>(</w:t>
      </w:r>
      <w:r w:rsidRPr="00734E26">
        <w:rPr>
          <w:rFonts w:ascii="Times New Roman" w:hAnsi="Times New Roman" w:cs="Times New Roman"/>
          <w:sz w:val="24"/>
        </w:rPr>
        <w:t>2017</w:t>
      </w:r>
      <w:r w:rsidR="00212C5A" w:rsidRPr="00734E26">
        <w:rPr>
          <w:rFonts w:ascii="Times New Roman" w:hAnsi="Times New Roman" w:cs="Times New Roman"/>
          <w:sz w:val="24"/>
        </w:rPr>
        <w:t>)</w:t>
      </w:r>
      <w:r w:rsidRPr="00734E26">
        <w:rPr>
          <w:rFonts w:ascii="Times New Roman" w:hAnsi="Times New Roman" w:cs="Times New Roman"/>
          <w:sz w:val="24"/>
        </w:rPr>
        <w:t xml:space="preserve">. </w:t>
      </w:r>
      <w:r w:rsidR="00212C5A" w:rsidRPr="00734E26">
        <w:rPr>
          <w:rFonts w:ascii="Times New Roman" w:hAnsi="Times New Roman" w:cs="Times New Roman"/>
          <w:sz w:val="24"/>
        </w:rPr>
        <w:t>‘</w:t>
      </w:r>
      <w:r w:rsidRPr="00734E26">
        <w:rPr>
          <w:rStyle w:val="Emphasis"/>
          <w:rFonts w:ascii="Times New Roman" w:hAnsi="Times New Roman" w:cs="Times New Roman"/>
          <w:sz w:val="24"/>
        </w:rPr>
        <w:t>What is Outdoor Learning?</w:t>
      </w:r>
      <w:r w:rsidR="00212C5A" w:rsidRPr="00734E26">
        <w:rPr>
          <w:rFonts w:ascii="Times New Roman" w:hAnsi="Times New Roman" w:cs="Times New Roman"/>
          <w:sz w:val="24"/>
        </w:rPr>
        <w:t xml:space="preserve">’ </w:t>
      </w:r>
      <w:r w:rsidRPr="00734E26">
        <w:rPr>
          <w:rFonts w:ascii="Times New Roman" w:hAnsi="Times New Roman" w:cs="Times New Roman"/>
          <w:sz w:val="24"/>
        </w:rPr>
        <w:t xml:space="preserve">Available at: </w:t>
      </w:r>
      <w:hyperlink r:id="rId14" w:history="1">
        <w:r w:rsidRPr="00734E26">
          <w:rPr>
            <w:rStyle w:val="Hyperlink"/>
            <w:rFonts w:ascii="Times New Roman" w:hAnsi="Times New Roman" w:cs="Times New Roman"/>
            <w:color w:val="1468A0"/>
            <w:sz w:val="24"/>
          </w:rPr>
          <w:t>https://www.outdoor-learning.org/Good-Practice/Research-Publications/About-Outdoor-Learning</w:t>
        </w:r>
      </w:hyperlink>
      <w:r w:rsidRPr="00734E26">
        <w:rPr>
          <w:rFonts w:ascii="Times New Roman" w:hAnsi="Times New Roman" w:cs="Times New Roman"/>
          <w:color w:val="8A8A8A"/>
          <w:sz w:val="24"/>
        </w:rPr>
        <w:t>.</w:t>
      </w:r>
    </w:p>
    <w:p w14:paraId="211F2F3A" w14:textId="77777777" w:rsidR="00212C5A" w:rsidRPr="00734E26" w:rsidRDefault="00212C5A" w:rsidP="00A76737">
      <w:pPr>
        <w:rPr>
          <w:rFonts w:ascii="Times New Roman" w:hAnsi="Times New Roman" w:cs="Times New Roman"/>
          <w:color w:val="8A8A8A"/>
          <w:sz w:val="24"/>
        </w:rPr>
      </w:pPr>
    </w:p>
    <w:p w14:paraId="2B5EC4B8" w14:textId="0C18EBC7" w:rsidR="00062968" w:rsidRPr="00734E26" w:rsidRDefault="00062968" w:rsidP="00A76737">
      <w:pPr>
        <w:rPr>
          <w:rFonts w:ascii="Times New Roman" w:hAnsi="Times New Roman" w:cs="Times New Roman"/>
          <w:color w:val="8A8A8A"/>
          <w:sz w:val="24"/>
        </w:rPr>
      </w:pPr>
      <w:proofErr w:type="spellStart"/>
      <w:r w:rsidRPr="00734E26">
        <w:rPr>
          <w:rFonts w:ascii="Times New Roman" w:hAnsi="Times New Roman" w:cs="Times New Roman"/>
          <w:sz w:val="24"/>
        </w:rPr>
        <w:t>Kimberely</w:t>
      </w:r>
      <w:proofErr w:type="spellEnd"/>
      <w:r w:rsidRPr="00734E26">
        <w:rPr>
          <w:rFonts w:ascii="Times New Roman" w:hAnsi="Times New Roman" w:cs="Times New Roman"/>
          <w:sz w:val="24"/>
        </w:rPr>
        <w:t xml:space="preserve">. </w:t>
      </w:r>
      <w:r w:rsidR="00212C5A" w:rsidRPr="00734E26">
        <w:rPr>
          <w:rFonts w:ascii="Times New Roman" w:hAnsi="Times New Roman" w:cs="Times New Roman"/>
          <w:sz w:val="24"/>
        </w:rPr>
        <w:t>(</w:t>
      </w:r>
      <w:r w:rsidRPr="00734E26">
        <w:rPr>
          <w:rFonts w:ascii="Times New Roman" w:hAnsi="Times New Roman" w:cs="Times New Roman"/>
          <w:sz w:val="24"/>
        </w:rPr>
        <w:t>2016</w:t>
      </w:r>
      <w:r w:rsidR="00212C5A" w:rsidRPr="00734E26">
        <w:rPr>
          <w:rFonts w:ascii="Times New Roman" w:hAnsi="Times New Roman" w:cs="Times New Roman"/>
          <w:sz w:val="24"/>
        </w:rPr>
        <w:t>)</w:t>
      </w:r>
      <w:r w:rsidRPr="00734E26">
        <w:rPr>
          <w:rFonts w:ascii="Times New Roman" w:hAnsi="Times New Roman" w:cs="Times New Roman"/>
          <w:sz w:val="24"/>
        </w:rPr>
        <w:t xml:space="preserve">. </w:t>
      </w:r>
      <w:r w:rsidR="00212C5A" w:rsidRPr="00734E26">
        <w:rPr>
          <w:rFonts w:ascii="Times New Roman" w:hAnsi="Times New Roman" w:cs="Times New Roman"/>
          <w:sz w:val="24"/>
        </w:rPr>
        <w:t>‘</w:t>
      </w:r>
      <w:r w:rsidRPr="00734E26">
        <w:rPr>
          <w:rStyle w:val="Emphasis"/>
          <w:rFonts w:ascii="Times New Roman" w:hAnsi="Times New Roman" w:cs="Times New Roman"/>
          <w:sz w:val="24"/>
        </w:rPr>
        <w:t>Why is Child Initiated Play Important?</w:t>
      </w:r>
      <w:r w:rsidR="00212C5A" w:rsidRPr="00734E26">
        <w:rPr>
          <w:rFonts w:ascii="Times New Roman" w:hAnsi="Times New Roman" w:cs="Times New Roman"/>
          <w:sz w:val="24"/>
        </w:rPr>
        <w:t xml:space="preserve">’ </w:t>
      </w:r>
      <w:r w:rsidRPr="00734E26">
        <w:rPr>
          <w:rFonts w:ascii="Times New Roman" w:hAnsi="Times New Roman" w:cs="Times New Roman"/>
          <w:sz w:val="24"/>
        </w:rPr>
        <w:t xml:space="preserve">Available at: </w:t>
      </w:r>
      <w:hyperlink r:id="rId15" w:history="1">
        <w:r w:rsidRPr="00734E26">
          <w:rPr>
            <w:rStyle w:val="Hyperlink"/>
            <w:rFonts w:ascii="Times New Roman" w:hAnsi="Times New Roman" w:cs="Times New Roman"/>
            <w:color w:val="1779BA"/>
            <w:sz w:val="24"/>
          </w:rPr>
          <w:t>http://www.earlyyearscareers.com/eyc/learning-and-development/child-initiated-play-important/</w:t>
        </w:r>
      </w:hyperlink>
      <w:r w:rsidRPr="00734E26">
        <w:rPr>
          <w:rFonts w:ascii="Times New Roman" w:hAnsi="Times New Roman" w:cs="Times New Roman"/>
          <w:color w:val="8A8A8A"/>
          <w:sz w:val="24"/>
        </w:rPr>
        <w:t>.</w:t>
      </w:r>
    </w:p>
    <w:p w14:paraId="0762F8BB" w14:textId="77777777" w:rsidR="00212C5A" w:rsidRPr="00734E26" w:rsidRDefault="00212C5A" w:rsidP="00A76737">
      <w:pPr>
        <w:rPr>
          <w:rFonts w:ascii="Times New Roman" w:hAnsi="Times New Roman" w:cs="Times New Roman"/>
          <w:color w:val="8A8A8A"/>
          <w:sz w:val="24"/>
        </w:rPr>
      </w:pPr>
    </w:p>
    <w:p w14:paraId="3BC4EFCB" w14:textId="6EFE3E8B" w:rsidR="00212C5A" w:rsidRPr="00734E26" w:rsidRDefault="00212C5A" w:rsidP="00212C5A">
      <w:pPr>
        <w:rPr>
          <w:rFonts w:ascii="Times New Roman" w:hAnsi="Times New Roman" w:cs="Times New Roman"/>
          <w:color w:val="8A8A8A"/>
          <w:sz w:val="24"/>
        </w:rPr>
      </w:pPr>
      <w:proofErr w:type="spellStart"/>
      <w:r w:rsidRPr="00734E26">
        <w:rPr>
          <w:rFonts w:ascii="Times New Roman" w:hAnsi="Times New Roman" w:cs="Times New Roman"/>
          <w:sz w:val="24"/>
        </w:rPr>
        <w:t>Ozdemir</w:t>
      </w:r>
      <w:proofErr w:type="spellEnd"/>
      <w:r w:rsidRPr="00734E26">
        <w:rPr>
          <w:rFonts w:ascii="Times New Roman" w:hAnsi="Times New Roman" w:cs="Times New Roman"/>
          <w:sz w:val="24"/>
        </w:rPr>
        <w:t>. (2008). ‘</w:t>
      </w:r>
      <w:r w:rsidRPr="00734E26">
        <w:rPr>
          <w:rStyle w:val="Emphasis"/>
          <w:rFonts w:ascii="Times New Roman" w:hAnsi="Times New Roman" w:cs="Times New Roman"/>
          <w:sz w:val="24"/>
        </w:rPr>
        <w:t>Assessment of outdoor school environments and physical activity in Ankara's primary schools</w:t>
      </w:r>
      <w:r w:rsidRPr="00734E26">
        <w:rPr>
          <w:rFonts w:ascii="Times New Roman" w:hAnsi="Times New Roman" w:cs="Times New Roman"/>
          <w:sz w:val="24"/>
        </w:rPr>
        <w:t xml:space="preserve">.’ Available at: </w:t>
      </w:r>
      <w:hyperlink r:id="rId16" w:history="1">
        <w:r w:rsidRPr="00734E26">
          <w:rPr>
            <w:rStyle w:val="Hyperlink"/>
            <w:rFonts w:ascii="Times New Roman" w:hAnsi="Times New Roman" w:cs="Times New Roman"/>
            <w:color w:val="1779BA"/>
            <w:sz w:val="24"/>
          </w:rPr>
          <w:t>https://www.sciencedirect.com/science/article/pii/S0272494408000200</w:t>
        </w:r>
      </w:hyperlink>
      <w:r w:rsidRPr="00734E26">
        <w:rPr>
          <w:rFonts w:ascii="Times New Roman" w:hAnsi="Times New Roman" w:cs="Times New Roman"/>
          <w:color w:val="8A8A8A"/>
          <w:sz w:val="24"/>
        </w:rPr>
        <w:t>.</w:t>
      </w:r>
    </w:p>
    <w:p w14:paraId="0EED41ED" w14:textId="6A8F164A" w:rsidR="00062968" w:rsidRPr="00734E26" w:rsidRDefault="00062968" w:rsidP="00A76737">
      <w:pPr>
        <w:rPr>
          <w:rFonts w:ascii="Times New Roman" w:hAnsi="Times New Roman" w:cs="Times New Roman"/>
          <w:sz w:val="28"/>
        </w:rPr>
      </w:pPr>
    </w:p>
    <w:p w14:paraId="3964319F" w14:textId="68CCD60A" w:rsidR="00212C5A" w:rsidRPr="00734E26" w:rsidRDefault="00212C5A" w:rsidP="00212C5A">
      <w:pPr>
        <w:rPr>
          <w:rFonts w:ascii="Times New Roman" w:hAnsi="Times New Roman" w:cs="Times New Roman"/>
          <w:color w:val="8A8A8A"/>
          <w:sz w:val="24"/>
        </w:rPr>
      </w:pPr>
      <w:r w:rsidRPr="00734E26">
        <w:rPr>
          <w:rFonts w:ascii="Times New Roman" w:hAnsi="Times New Roman" w:cs="Times New Roman"/>
          <w:sz w:val="24"/>
        </w:rPr>
        <w:t>Smith. (2015). ‘</w:t>
      </w:r>
      <w:r w:rsidRPr="00734E26">
        <w:rPr>
          <w:rStyle w:val="Emphasis"/>
          <w:rFonts w:ascii="Times New Roman" w:hAnsi="Times New Roman" w:cs="Times New Roman"/>
          <w:sz w:val="24"/>
        </w:rPr>
        <w:t>Bike riding a good test of skills for children</w:t>
      </w:r>
      <w:r w:rsidRPr="00734E26">
        <w:rPr>
          <w:rFonts w:ascii="Times New Roman" w:hAnsi="Times New Roman" w:cs="Times New Roman"/>
          <w:sz w:val="24"/>
        </w:rPr>
        <w:t xml:space="preserve">.’ Available at: </w:t>
      </w:r>
      <w:hyperlink r:id="rId17" w:history="1">
        <w:r w:rsidRPr="00734E26">
          <w:rPr>
            <w:rStyle w:val="Hyperlink"/>
            <w:rFonts w:ascii="Times New Roman" w:hAnsi="Times New Roman" w:cs="Times New Roman"/>
            <w:color w:val="1779BA"/>
            <w:sz w:val="24"/>
          </w:rPr>
          <w:t>http://www.medcentral.org/Main/Bikeridingagoodtestofskillsforchildren.aspx</w:t>
        </w:r>
      </w:hyperlink>
      <w:r w:rsidRPr="00734E26">
        <w:rPr>
          <w:rFonts w:ascii="Times New Roman" w:hAnsi="Times New Roman" w:cs="Times New Roman"/>
          <w:color w:val="8A8A8A"/>
          <w:sz w:val="24"/>
        </w:rPr>
        <w:t>.</w:t>
      </w:r>
    </w:p>
    <w:p w14:paraId="0E56F791" w14:textId="691CE846" w:rsidR="00212C5A" w:rsidRPr="00734E26" w:rsidRDefault="00212C5A" w:rsidP="00A76737">
      <w:pPr>
        <w:rPr>
          <w:rFonts w:ascii="Times New Roman" w:hAnsi="Times New Roman" w:cs="Times New Roman"/>
          <w:sz w:val="28"/>
        </w:rPr>
      </w:pPr>
    </w:p>
    <w:p w14:paraId="61F71A68" w14:textId="2EBA7429" w:rsidR="00212C5A" w:rsidRPr="00734E26" w:rsidRDefault="00212C5A" w:rsidP="00212C5A">
      <w:pPr>
        <w:rPr>
          <w:rFonts w:ascii="Times New Roman" w:hAnsi="Times New Roman" w:cs="Times New Roman"/>
          <w:color w:val="8A8A8A"/>
          <w:sz w:val="24"/>
        </w:rPr>
      </w:pPr>
      <w:r w:rsidRPr="00734E26">
        <w:rPr>
          <w:rFonts w:ascii="Times New Roman" w:hAnsi="Times New Roman" w:cs="Times New Roman"/>
          <w:sz w:val="24"/>
        </w:rPr>
        <w:t>The International Physical Literacy Association. (2014). ‘</w:t>
      </w:r>
      <w:r w:rsidRPr="00734E26">
        <w:rPr>
          <w:rStyle w:val="Emphasis"/>
          <w:rFonts w:ascii="Times New Roman" w:hAnsi="Times New Roman" w:cs="Times New Roman"/>
          <w:sz w:val="24"/>
        </w:rPr>
        <w:t>What is Physical Literacy</w:t>
      </w:r>
      <w:r w:rsidRPr="00734E26">
        <w:rPr>
          <w:rFonts w:ascii="Times New Roman" w:hAnsi="Times New Roman" w:cs="Times New Roman"/>
          <w:sz w:val="24"/>
        </w:rPr>
        <w:t xml:space="preserve">.’ Available at: </w:t>
      </w:r>
      <w:hyperlink r:id="rId18" w:history="1">
        <w:r w:rsidRPr="00734E26">
          <w:rPr>
            <w:rStyle w:val="Hyperlink"/>
            <w:rFonts w:ascii="Times New Roman" w:hAnsi="Times New Roman" w:cs="Times New Roman"/>
            <w:color w:val="1779BA"/>
            <w:sz w:val="24"/>
          </w:rPr>
          <w:t>http://physicalliteracy.ca/physical-literacy/</w:t>
        </w:r>
      </w:hyperlink>
      <w:r w:rsidRPr="00734E26">
        <w:rPr>
          <w:rFonts w:ascii="Times New Roman" w:hAnsi="Times New Roman" w:cs="Times New Roman"/>
          <w:color w:val="8A8A8A"/>
          <w:sz w:val="24"/>
        </w:rPr>
        <w:t>.</w:t>
      </w:r>
    </w:p>
    <w:p w14:paraId="1507A950" w14:textId="5FBCF866" w:rsidR="00212C5A" w:rsidRPr="00734E26" w:rsidRDefault="00212C5A" w:rsidP="00A76737">
      <w:pPr>
        <w:rPr>
          <w:rFonts w:ascii="Times New Roman" w:hAnsi="Times New Roman" w:cs="Times New Roman"/>
          <w:sz w:val="28"/>
        </w:rPr>
      </w:pPr>
    </w:p>
    <w:p w14:paraId="55B176A7" w14:textId="05D8DE4E" w:rsidR="00212C5A" w:rsidRPr="00734E26" w:rsidRDefault="00212C5A" w:rsidP="00212C5A">
      <w:pPr>
        <w:rPr>
          <w:rFonts w:ascii="Times New Roman" w:hAnsi="Times New Roman" w:cs="Times New Roman"/>
          <w:color w:val="8A8A8A"/>
          <w:sz w:val="24"/>
        </w:rPr>
      </w:pPr>
      <w:r w:rsidRPr="00734E26">
        <w:rPr>
          <w:rFonts w:ascii="Times New Roman" w:hAnsi="Times New Roman" w:cs="Times New Roman"/>
          <w:sz w:val="24"/>
        </w:rPr>
        <w:t>The Play Strategy for Scotland. (2013). ‘</w:t>
      </w:r>
      <w:r w:rsidRPr="00734E26">
        <w:rPr>
          <w:rStyle w:val="Emphasis"/>
          <w:rFonts w:ascii="Times New Roman" w:hAnsi="Times New Roman" w:cs="Times New Roman"/>
          <w:sz w:val="24"/>
        </w:rPr>
        <w:t>Importance of outdoor play activities for kids</w:t>
      </w:r>
      <w:r w:rsidRPr="00734E26">
        <w:rPr>
          <w:rFonts w:ascii="Times New Roman" w:hAnsi="Times New Roman" w:cs="Times New Roman"/>
          <w:sz w:val="24"/>
        </w:rPr>
        <w:t>.’ Available at</w:t>
      </w:r>
      <w:r w:rsidRPr="00734E26">
        <w:rPr>
          <w:rFonts w:ascii="Times New Roman" w:hAnsi="Times New Roman" w:cs="Times New Roman"/>
          <w:color w:val="8A8A8A"/>
          <w:sz w:val="24"/>
        </w:rPr>
        <w:t xml:space="preserve">: </w:t>
      </w:r>
      <w:hyperlink r:id="rId19" w:history="1">
        <w:r w:rsidRPr="00734E26">
          <w:rPr>
            <w:rStyle w:val="Hyperlink"/>
            <w:rFonts w:ascii="Times New Roman" w:hAnsi="Times New Roman" w:cs="Times New Roman"/>
            <w:color w:val="1779BA"/>
            <w:sz w:val="24"/>
          </w:rPr>
          <w:t>https://www.nct.org.uk/parenting/why-outdoor-play-important</w:t>
        </w:r>
      </w:hyperlink>
      <w:r w:rsidRPr="00734E26">
        <w:rPr>
          <w:rFonts w:ascii="Times New Roman" w:hAnsi="Times New Roman" w:cs="Times New Roman"/>
          <w:color w:val="8A8A8A"/>
          <w:sz w:val="24"/>
        </w:rPr>
        <w:t>.</w:t>
      </w:r>
    </w:p>
    <w:p w14:paraId="737B77FD" w14:textId="77777777" w:rsidR="00212C5A" w:rsidRPr="00734E26" w:rsidRDefault="00212C5A" w:rsidP="00A76737">
      <w:pPr>
        <w:rPr>
          <w:rFonts w:ascii="Times New Roman" w:hAnsi="Times New Roman" w:cs="Times New Roman"/>
          <w:color w:val="8A8A8A"/>
          <w:sz w:val="24"/>
        </w:rPr>
      </w:pPr>
    </w:p>
    <w:p w14:paraId="5D5B0BA5" w14:textId="629C28D3" w:rsidR="006B5945" w:rsidRPr="00734E26" w:rsidRDefault="006B5945" w:rsidP="00A76737">
      <w:pPr>
        <w:rPr>
          <w:rFonts w:ascii="Times New Roman" w:hAnsi="Times New Roman" w:cs="Times New Roman"/>
          <w:color w:val="8A8A8A"/>
          <w:sz w:val="24"/>
        </w:rPr>
      </w:pPr>
      <w:r w:rsidRPr="00734E26">
        <w:rPr>
          <w:rFonts w:ascii="Times New Roman" w:hAnsi="Times New Roman" w:cs="Times New Roman"/>
          <w:sz w:val="24"/>
        </w:rPr>
        <w:t xml:space="preserve">Thomas. </w:t>
      </w:r>
      <w:r w:rsidR="00212C5A" w:rsidRPr="00734E26">
        <w:rPr>
          <w:rFonts w:ascii="Times New Roman" w:hAnsi="Times New Roman" w:cs="Times New Roman"/>
          <w:sz w:val="24"/>
        </w:rPr>
        <w:t>(</w:t>
      </w:r>
      <w:r w:rsidRPr="00734E26">
        <w:rPr>
          <w:rFonts w:ascii="Times New Roman" w:hAnsi="Times New Roman" w:cs="Times New Roman"/>
          <w:sz w:val="24"/>
        </w:rPr>
        <w:t>201</w:t>
      </w:r>
      <w:r w:rsidR="00212C5A" w:rsidRPr="00734E26">
        <w:rPr>
          <w:rFonts w:ascii="Times New Roman" w:hAnsi="Times New Roman" w:cs="Times New Roman"/>
          <w:sz w:val="24"/>
        </w:rPr>
        <w:t>6)</w:t>
      </w:r>
      <w:r w:rsidRPr="00734E26">
        <w:rPr>
          <w:rFonts w:ascii="Times New Roman" w:hAnsi="Times New Roman" w:cs="Times New Roman"/>
          <w:sz w:val="24"/>
        </w:rPr>
        <w:t xml:space="preserve">. </w:t>
      </w:r>
      <w:r w:rsidR="00212C5A" w:rsidRPr="00734E26">
        <w:rPr>
          <w:rFonts w:ascii="Times New Roman" w:hAnsi="Times New Roman" w:cs="Times New Roman"/>
          <w:sz w:val="24"/>
        </w:rPr>
        <w:t>‘</w:t>
      </w:r>
      <w:r w:rsidRPr="00734E26">
        <w:rPr>
          <w:rStyle w:val="Emphasis"/>
          <w:rFonts w:ascii="Times New Roman" w:hAnsi="Times New Roman" w:cs="Times New Roman"/>
          <w:sz w:val="24"/>
        </w:rPr>
        <w:t>Define Physical Development</w:t>
      </w:r>
      <w:r w:rsidRPr="00734E26">
        <w:rPr>
          <w:rFonts w:ascii="Times New Roman" w:hAnsi="Times New Roman" w:cs="Times New Roman"/>
          <w:sz w:val="24"/>
        </w:rPr>
        <w:t>.</w:t>
      </w:r>
      <w:r w:rsidR="00212C5A" w:rsidRPr="00734E26">
        <w:rPr>
          <w:rFonts w:ascii="Times New Roman" w:hAnsi="Times New Roman" w:cs="Times New Roman"/>
          <w:sz w:val="24"/>
        </w:rPr>
        <w:t>’</w:t>
      </w:r>
      <w:r w:rsidRPr="00734E26">
        <w:rPr>
          <w:rFonts w:ascii="Times New Roman" w:hAnsi="Times New Roman" w:cs="Times New Roman"/>
          <w:sz w:val="24"/>
        </w:rPr>
        <w:t xml:space="preserve"> Available at: </w:t>
      </w:r>
      <w:hyperlink r:id="rId20" w:history="1">
        <w:r w:rsidRPr="00734E26">
          <w:rPr>
            <w:rStyle w:val="Hyperlink"/>
            <w:rFonts w:ascii="Times New Roman" w:hAnsi="Times New Roman" w:cs="Times New Roman"/>
            <w:color w:val="1779BA"/>
            <w:sz w:val="24"/>
          </w:rPr>
          <w:t>https://www.livestrong.com/article/96678-define-physical-development/</w:t>
        </w:r>
      </w:hyperlink>
      <w:r w:rsidRPr="00734E26">
        <w:rPr>
          <w:rFonts w:ascii="Times New Roman" w:hAnsi="Times New Roman" w:cs="Times New Roman"/>
          <w:color w:val="8A8A8A"/>
          <w:sz w:val="24"/>
        </w:rPr>
        <w:t>.</w:t>
      </w:r>
    </w:p>
    <w:p w14:paraId="09C4FCD9" w14:textId="6524D205" w:rsidR="006B5945" w:rsidRPr="00734E26" w:rsidRDefault="006B5945" w:rsidP="00A76737">
      <w:pPr>
        <w:rPr>
          <w:rFonts w:ascii="Times New Roman" w:hAnsi="Times New Roman" w:cs="Times New Roman"/>
          <w:sz w:val="28"/>
        </w:rPr>
      </w:pPr>
    </w:p>
    <w:p w14:paraId="4CB12C1B" w14:textId="64D09150" w:rsidR="006B5945" w:rsidRPr="00734E26" w:rsidRDefault="006B5945" w:rsidP="00A76737">
      <w:pPr>
        <w:rPr>
          <w:rFonts w:ascii="Times New Roman" w:hAnsi="Times New Roman" w:cs="Times New Roman"/>
          <w:color w:val="8A8A8A"/>
          <w:sz w:val="24"/>
        </w:rPr>
      </w:pPr>
      <w:r w:rsidRPr="00734E26">
        <w:rPr>
          <w:rFonts w:ascii="Times New Roman" w:hAnsi="Times New Roman" w:cs="Times New Roman"/>
          <w:sz w:val="24"/>
        </w:rPr>
        <w:t xml:space="preserve">Wang. </w:t>
      </w:r>
      <w:r w:rsidR="00212C5A" w:rsidRPr="00734E26">
        <w:rPr>
          <w:rFonts w:ascii="Times New Roman" w:hAnsi="Times New Roman" w:cs="Times New Roman"/>
          <w:sz w:val="24"/>
        </w:rPr>
        <w:t>(</w:t>
      </w:r>
      <w:r w:rsidRPr="00734E26">
        <w:rPr>
          <w:rFonts w:ascii="Times New Roman" w:hAnsi="Times New Roman" w:cs="Times New Roman"/>
          <w:sz w:val="24"/>
        </w:rPr>
        <w:t>2014</w:t>
      </w:r>
      <w:r w:rsidR="00212C5A" w:rsidRPr="00734E26">
        <w:rPr>
          <w:rFonts w:ascii="Times New Roman" w:hAnsi="Times New Roman" w:cs="Times New Roman"/>
          <w:sz w:val="24"/>
        </w:rPr>
        <w:t>)</w:t>
      </w:r>
      <w:r w:rsidRPr="00734E26">
        <w:rPr>
          <w:rFonts w:ascii="Times New Roman" w:hAnsi="Times New Roman" w:cs="Times New Roman"/>
          <w:sz w:val="24"/>
        </w:rPr>
        <w:t xml:space="preserve">. </w:t>
      </w:r>
      <w:r w:rsidR="00212C5A" w:rsidRPr="00734E26">
        <w:rPr>
          <w:rFonts w:ascii="Times New Roman" w:hAnsi="Times New Roman" w:cs="Times New Roman"/>
          <w:sz w:val="24"/>
        </w:rPr>
        <w:t>‘</w:t>
      </w:r>
      <w:r w:rsidRPr="00734E26">
        <w:rPr>
          <w:rStyle w:val="Emphasis"/>
          <w:rFonts w:ascii="Times New Roman" w:hAnsi="Times New Roman" w:cs="Times New Roman"/>
          <w:sz w:val="24"/>
        </w:rPr>
        <w:t>Important Gross Motor Milestone: Jumping</w:t>
      </w:r>
      <w:r w:rsidRPr="00734E26">
        <w:rPr>
          <w:rFonts w:ascii="Times New Roman" w:hAnsi="Times New Roman" w:cs="Times New Roman"/>
          <w:sz w:val="24"/>
        </w:rPr>
        <w:t>.</w:t>
      </w:r>
      <w:r w:rsidR="00212C5A" w:rsidRPr="00734E26">
        <w:rPr>
          <w:rFonts w:ascii="Times New Roman" w:hAnsi="Times New Roman" w:cs="Times New Roman"/>
          <w:sz w:val="24"/>
        </w:rPr>
        <w:t xml:space="preserve">’ </w:t>
      </w:r>
      <w:r w:rsidRPr="00734E26">
        <w:rPr>
          <w:rFonts w:ascii="Times New Roman" w:hAnsi="Times New Roman" w:cs="Times New Roman"/>
          <w:sz w:val="24"/>
        </w:rPr>
        <w:t xml:space="preserve">Available at: </w:t>
      </w:r>
      <w:hyperlink r:id="rId21" w:history="1">
        <w:r w:rsidRPr="00734E26">
          <w:rPr>
            <w:rStyle w:val="Hyperlink"/>
            <w:rFonts w:ascii="Times New Roman" w:hAnsi="Times New Roman" w:cs="Times New Roman"/>
            <w:color w:val="1779BA"/>
            <w:sz w:val="24"/>
          </w:rPr>
          <w:t>https://nspt4kids.com/parenting/important-gross-motor-milestone-jumping-north-shore-pediatric-therapy/</w:t>
        </w:r>
      </w:hyperlink>
      <w:r w:rsidRPr="00734E26">
        <w:rPr>
          <w:rFonts w:ascii="Times New Roman" w:hAnsi="Times New Roman" w:cs="Times New Roman"/>
          <w:color w:val="8A8A8A"/>
          <w:sz w:val="24"/>
        </w:rPr>
        <w:t>.</w:t>
      </w:r>
    </w:p>
    <w:p w14:paraId="6C359563" w14:textId="77777777" w:rsidR="00212C5A" w:rsidRPr="00734E26" w:rsidRDefault="00212C5A" w:rsidP="00A76737">
      <w:pPr>
        <w:rPr>
          <w:rFonts w:ascii="Times New Roman" w:hAnsi="Times New Roman" w:cs="Times New Roman"/>
          <w:color w:val="8A8A8A"/>
          <w:sz w:val="24"/>
        </w:rPr>
      </w:pPr>
    </w:p>
    <w:p w14:paraId="49632846" w14:textId="58C98FD8" w:rsidR="0098049E" w:rsidRPr="00734E26" w:rsidRDefault="0098049E" w:rsidP="00A76737">
      <w:pPr>
        <w:rPr>
          <w:rFonts w:ascii="Times New Roman" w:hAnsi="Times New Roman" w:cs="Times New Roman"/>
          <w:color w:val="8A8A8A"/>
          <w:sz w:val="24"/>
        </w:rPr>
      </w:pPr>
      <w:proofErr w:type="spellStart"/>
      <w:r w:rsidRPr="00734E26">
        <w:rPr>
          <w:rFonts w:ascii="Times New Roman" w:hAnsi="Times New Roman" w:cs="Times New Roman"/>
          <w:sz w:val="24"/>
        </w:rPr>
        <w:t>Wonderly</w:t>
      </w:r>
      <w:proofErr w:type="spellEnd"/>
      <w:r w:rsidRPr="00734E26">
        <w:rPr>
          <w:rFonts w:ascii="Times New Roman" w:hAnsi="Times New Roman" w:cs="Times New Roman"/>
          <w:sz w:val="24"/>
        </w:rPr>
        <w:t xml:space="preserve">. </w:t>
      </w:r>
      <w:r w:rsidR="00212C5A" w:rsidRPr="00734E26">
        <w:rPr>
          <w:rFonts w:ascii="Times New Roman" w:hAnsi="Times New Roman" w:cs="Times New Roman"/>
          <w:sz w:val="24"/>
        </w:rPr>
        <w:t>(</w:t>
      </w:r>
      <w:r w:rsidRPr="00734E26">
        <w:rPr>
          <w:rFonts w:ascii="Times New Roman" w:hAnsi="Times New Roman" w:cs="Times New Roman"/>
          <w:sz w:val="24"/>
        </w:rPr>
        <w:t>2017</w:t>
      </w:r>
      <w:r w:rsidR="00212C5A" w:rsidRPr="00734E26">
        <w:rPr>
          <w:rFonts w:ascii="Times New Roman" w:hAnsi="Times New Roman" w:cs="Times New Roman"/>
          <w:sz w:val="24"/>
        </w:rPr>
        <w:t>)</w:t>
      </w:r>
      <w:r w:rsidRPr="00734E26">
        <w:rPr>
          <w:rFonts w:ascii="Times New Roman" w:hAnsi="Times New Roman" w:cs="Times New Roman"/>
          <w:sz w:val="24"/>
        </w:rPr>
        <w:t xml:space="preserve">. </w:t>
      </w:r>
      <w:r w:rsidR="00212C5A" w:rsidRPr="00734E26">
        <w:rPr>
          <w:rFonts w:ascii="Times New Roman" w:hAnsi="Times New Roman" w:cs="Times New Roman"/>
          <w:sz w:val="24"/>
        </w:rPr>
        <w:t>‘</w:t>
      </w:r>
      <w:r w:rsidRPr="00734E26">
        <w:rPr>
          <w:rStyle w:val="Emphasis"/>
          <w:rFonts w:ascii="Times New Roman" w:hAnsi="Times New Roman" w:cs="Times New Roman"/>
          <w:sz w:val="24"/>
        </w:rPr>
        <w:t>The Importance of Physical Play in Child Development</w:t>
      </w:r>
      <w:r w:rsidRPr="00734E26">
        <w:rPr>
          <w:rFonts w:ascii="Times New Roman" w:hAnsi="Times New Roman" w:cs="Times New Roman"/>
          <w:sz w:val="24"/>
        </w:rPr>
        <w:t>.</w:t>
      </w:r>
      <w:r w:rsidR="00212C5A" w:rsidRPr="00734E26">
        <w:rPr>
          <w:rFonts w:ascii="Times New Roman" w:hAnsi="Times New Roman" w:cs="Times New Roman"/>
          <w:sz w:val="24"/>
        </w:rPr>
        <w:t>’</w:t>
      </w:r>
      <w:r w:rsidRPr="00734E26">
        <w:rPr>
          <w:rFonts w:ascii="Times New Roman" w:hAnsi="Times New Roman" w:cs="Times New Roman"/>
          <w:sz w:val="24"/>
        </w:rPr>
        <w:t xml:space="preserve"> Available at: </w:t>
      </w:r>
      <w:hyperlink r:id="rId22" w:history="1">
        <w:r w:rsidRPr="00734E26">
          <w:rPr>
            <w:rStyle w:val="Hyperlink"/>
            <w:rFonts w:ascii="Times New Roman" w:hAnsi="Times New Roman" w:cs="Times New Roman"/>
            <w:color w:val="1779BA"/>
            <w:sz w:val="24"/>
          </w:rPr>
          <w:t>https://www.livestrong.com/article/86563-importance-physical-play-child-development/</w:t>
        </w:r>
      </w:hyperlink>
      <w:r w:rsidRPr="00734E26">
        <w:rPr>
          <w:rFonts w:ascii="Times New Roman" w:hAnsi="Times New Roman" w:cs="Times New Roman"/>
          <w:color w:val="8A8A8A"/>
          <w:sz w:val="24"/>
        </w:rPr>
        <w:t>.</w:t>
      </w:r>
    </w:p>
    <w:p w14:paraId="3C138011" w14:textId="5324E6C3" w:rsidR="00F324DA" w:rsidRPr="00734E26" w:rsidRDefault="00F324DA" w:rsidP="00A76737">
      <w:pPr>
        <w:rPr>
          <w:rFonts w:ascii="Times New Roman" w:hAnsi="Times New Roman" w:cs="Times New Roman"/>
          <w:sz w:val="28"/>
        </w:rPr>
      </w:pPr>
    </w:p>
    <w:p w14:paraId="49B5B7D5" w14:textId="7C086523" w:rsidR="00F324DA" w:rsidRDefault="00F324DA" w:rsidP="00A76737">
      <w:pPr>
        <w:rPr>
          <w:rFonts w:ascii="Helvetica" w:hAnsi="Helvetica" w:cs="Helvetica"/>
          <w:color w:val="8A8A8A"/>
        </w:rPr>
      </w:pPr>
    </w:p>
    <w:sectPr w:rsidR="00F324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34E35"/>
    <w:multiLevelType w:val="hybridMultilevel"/>
    <w:tmpl w:val="731EB8A2"/>
    <w:lvl w:ilvl="0" w:tplc="ECAE97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DD297E"/>
    <w:multiLevelType w:val="hybridMultilevel"/>
    <w:tmpl w:val="FBA21FA4"/>
    <w:lvl w:ilvl="0" w:tplc="CE5662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350FEA"/>
    <w:multiLevelType w:val="hybridMultilevel"/>
    <w:tmpl w:val="CE504A8A"/>
    <w:lvl w:ilvl="0" w:tplc="CE5662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1329F1"/>
    <w:multiLevelType w:val="hybridMultilevel"/>
    <w:tmpl w:val="86DAD41C"/>
    <w:lvl w:ilvl="0" w:tplc="CE5662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737"/>
    <w:rsid w:val="00030B9E"/>
    <w:rsid w:val="00062968"/>
    <w:rsid w:val="000B68C8"/>
    <w:rsid w:val="000C1EE5"/>
    <w:rsid w:val="000D4DD9"/>
    <w:rsid w:val="000D740B"/>
    <w:rsid w:val="000E6967"/>
    <w:rsid w:val="000E6B21"/>
    <w:rsid w:val="00121706"/>
    <w:rsid w:val="001251C0"/>
    <w:rsid w:val="001614C9"/>
    <w:rsid w:val="001A2246"/>
    <w:rsid w:val="001B5BCF"/>
    <w:rsid w:val="00212991"/>
    <w:rsid w:val="00212C5A"/>
    <w:rsid w:val="00275EC7"/>
    <w:rsid w:val="0029061D"/>
    <w:rsid w:val="002972F4"/>
    <w:rsid w:val="002B0009"/>
    <w:rsid w:val="00307044"/>
    <w:rsid w:val="00314435"/>
    <w:rsid w:val="00317693"/>
    <w:rsid w:val="00325AE6"/>
    <w:rsid w:val="003F4275"/>
    <w:rsid w:val="003F5D2F"/>
    <w:rsid w:val="00420CF8"/>
    <w:rsid w:val="00444791"/>
    <w:rsid w:val="004D1229"/>
    <w:rsid w:val="005612A8"/>
    <w:rsid w:val="00576A7D"/>
    <w:rsid w:val="00586261"/>
    <w:rsid w:val="005C70B5"/>
    <w:rsid w:val="005C7F0E"/>
    <w:rsid w:val="00636349"/>
    <w:rsid w:val="00637BC1"/>
    <w:rsid w:val="00677AEA"/>
    <w:rsid w:val="006B3797"/>
    <w:rsid w:val="006B5945"/>
    <w:rsid w:val="006E70FB"/>
    <w:rsid w:val="006F7360"/>
    <w:rsid w:val="007001E6"/>
    <w:rsid w:val="007140EC"/>
    <w:rsid w:val="00734E26"/>
    <w:rsid w:val="00745B72"/>
    <w:rsid w:val="00771CA1"/>
    <w:rsid w:val="00807B6E"/>
    <w:rsid w:val="008545F4"/>
    <w:rsid w:val="00855EAD"/>
    <w:rsid w:val="00890697"/>
    <w:rsid w:val="00896DC0"/>
    <w:rsid w:val="008A2A94"/>
    <w:rsid w:val="008A3339"/>
    <w:rsid w:val="008B55AB"/>
    <w:rsid w:val="008C79EB"/>
    <w:rsid w:val="008F4F95"/>
    <w:rsid w:val="00904176"/>
    <w:rsid w:val="009233A2"/>
    <w:rsid w:val="00931C63"/>
    <w:rsid w:val="00946FFD"/>
    <w:rsid w:val="0098049E"/>
    <w:rsid w:val="00991F08"/>
    <w:rsid w:val="009E345A"/>
    <w:rsid w:val="009F0FFC"/>
    <w:rsid w:val="00A336AE"/>
    <w:rsid w:val="00A5789A"/>
    <w:rsid w:val="00A76737"/>
    <w:rsid w:val="00A93C2B"/>
    <w:rsid w:val="00B0753E"/>
    <w:rsid w:val="00BC0645"/>
    <w:rsid w:val="00BE78BF"/>
    <w:rsid w:val="00BF15BF"/>
    <w:rsid w:val="00C827B8"/>
    <w:rsid w:val="00C86FC6"/>
    <w:rsid w:val="00CD5046"/>
    <w:rsid w:val="00CE2B5F"/>
    <w:rsid w:val="00D76707"/>
    <w:rsid w:val="00D93693"/>
    <w:rsid w:val="00DC39E7"/>
    <w:rsid w:val="00DD4747"/>
    <w:rsid w:val="00DD5F07"/>
    <w:rsid w:val="00E02A38"/>
    <w:rsid w:val="00E14F80"/>
    <w:rsid w:val="00E331AB"/>
    <w:rsid w:val="00E510A6"/>
    <w:rsid w:val="00E75460"/>
    <w:rsid w:val="00E75686"/>
    <w:rsid w:val="00E75FF5"/>
    <w:rsid w:val="00E824FC"/>
    <w:rsid w:val="00E93575"/>
    <w:rsid w:val="00EA511F"/>
    <w:rsid w:val="00EA5631"/>
    <w:rsid w:val="00EC25BF"/>
    <w:rsid w:val="00ED1A85"/>
    <w:rsid w:val="00EF2077"/>
    <w:rsid w:val="00F1261B"/>
    <w:rsid w:val="00F30506"/>
    <w:rsid w:val="00F324DA"/>
    <w:rsid w:val="00F9162C"/>
    <w:rsid w:val="00FD1511"/>
    <w:rsid w:val="00FD52CA"/>
    <w:rsid w:val="00FE0128"/>
    <w:rsid w:val="00FE5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B9F69"/>
  <w15:chartTrackingRefBased/>
  <w15:docId w15:val="{EF27B0D5-9047-4F3D-8DE4-3A0D6CA49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6737"/>
    <w:pPr>
      <w:ind w:left="720"/>
      <w:contextualSpacing/>
    </w:pPr>
  </w:style>
  <w:style w:type="character" w:customStyle="1" w:styleId="fixedChar">
    <w:name w:val="fixed Char"/>
    <w:link w:val="fixed"/>
    <w:locked/>
    <w:rsid w:val="00991F08"/>
    <w:rPr>
      <w:rFonts w:ascii="Times New Roman" w:eastAsia="Times New Roman" w:hAnsi="Times New Roman" w:cs="Times New Roman"/>
      <w:b/>
      <w:sz w:val="24"/>
      <w:szCs w:val="20"/>
      <w:lang w:eastAsia="en-GB"/>
    </w:rPr>
  </w:style>
  <w:style w:type="paragraph" w:customStyle="1" w:styleId="fixed">
    <w:name w:val="fixed"/>
    <w:link w:val="fixedChar"/>
    <w:rsid w:val="00991F08"/>
    <w:pPr>
      <w:tabs>
        <w:tab w:val="left" w:pos="720"/>
        <w:tab w:val="left" w:pos="1440"/>
        <w:tab w:val="left" w:pos="2160"/>
        <w:tab w:val="left" w:pos="2880"/>
      </w:tabs>
      <w:overflowPunct w:val="0"/>
      <w:autoSpaceDE w:val="0"/>
      <w:autoSpaceDN w:val="0"/>
      <w:adjustRightInd w:val="0"/>
      <w:spacing w:after="0" w:line="240" w:lineRule="auto"/>
      <w:ind w:left="3600" w:hanging="3600"/>
    </w:pPr>
    <w:rPr>
      <w:rFonts w:ascii="Times New Roman" w:eastAsia="Times New Roman" w:hAnsi="Times New Roman" w:cs="Times New Roman"/>
      <w:b/>
      <w:sz w:val="24"/>
      <w:szCs w:val="20"/>
      <w:lang w:eastAsia="en-GB"/>
    </w:rPr>
  </w:style>
  <w:style w:type="character" w:styleId="Emphasis">
    <w:name w:val="Emphasis"/>
    <w:basedOn w:val="DefaultParagraphFont"/>
    <w:uiPriority w:val="20"/>
    <w:qFormat/>
    <w:rsid w:val="00062968"/>
    <w:rPr>
      <w:i/>
      <w:iCs/>
    </w:rPr>
  </w:style>
  <w:style w:type="character" w:styleId="Hyperlink">
    <w:name w:val="Hyperlink"/>
    <w:basedOn w:val="DefaultParagraphFont"/>
    <w:uiPriority w:val="99"/>
    <w:unhideWhenUsed/>
    <w:rsid w:val="00062968"/>
    <w:rPr>
      <w:color w:val="0000FF"/>
      <w:u w:val="single"/>
    </w:rPr>
  </w:style>
  <w:style w:type="character" w:styleId="UnresolvedMention">
    <w:name w:val="Unresolved Mention"/>
    <w:basedOn w:val="DefaultParagraphFont"/>
    <w:uiPriority w:val="99"/>
    <w:semiHidden/>
    <w:unhideWhenUsed/>
    <w:rsid w:val="006B5945"/>
    <w:rPr>
      <w:color w:val="605E5C"/>
      <w:shd w:val="clear" w:color="auto" w:fill="E1DFDD"/>
    </w:rPr>
  </w:style>
  <w:style w:type="paragraph" w:styleId="Title">
    <w:name w:val="Title"/>
    <w:basedOn w:val="Normal"/>
    <w:link w:val="TitleChar"/>
    <w:uiPriority w:val="10"/>
    <w:qFormat/>
    <w:rsid w:val="00F30506"/>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F30506"/>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F30506"/>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F30506"/>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4840098">
      <w:bodyDiv w:val="1"/>
      <w:marLeft w:val="0"/>
      <w:marRight w:val="0"/>
      <w:marTop w:val="0"/>
      <w:marBottom w:val="0"/>
      <w:divBdr>
        <w:top w:val="none" w:sz="0" w:space="0" w:color="auto"/>
        <w:left w:val="none" w:sz="0" w:space="0" w:color="auto"/>
        <w:bottom w:val="none" w:sz="0" w:space="0" w:color="auto"/>
        <w:right w:val="none" w:sz="0" w:space="0" w:color="auto"/>
      </w:divBdr>
    </w:div>
    <w:div w:id="1570537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splaytherapycenter.com/core-strength-important-child/" TargetMode="External"/><Relationship Id="rId13" Type="http://schemas.openxmlformats.org/officeDocument/2006/relationships/hyperlink" Target="https://www.livestrong.com/article/179169-why-is-it-important-to-develop-gross-motor-skills-in-preschool-children/" TargetMode="External"/><Relationship Id="rId18" Type="http://schemas.openxmlformats.org/officeDocument/2006/relationships/hyperlink" Target="http://physicalliteracy.ca/physical-literacy/" TargetMode="External"/><Relationship Id="rId3" Type="http://schemas.openxmlformats.org/officeDocument/2006/relationships/settings" Target="settings.xml"/><Relationship Id="rId21" Type="http://schemas.openxmlformats.org/officeDocument/2006/relationships/hyperlink" Target="https://nspt4kids.com/parenting/important-gross-motor-milestone-jumping-north-shore-pediatric-therapy/" TargetMode="External"/><Relationship Id="rId7" Type="http://schemas.openxmlformats.org/officeDocument/2006/relationships/hyperlink" Target="https://www.verywellfamily.com/why-your-child-should-be-playing-with-balls-289705" TargetMode="External"/><Relationship Id="rId12" Type="http://schemas.openxmlformats.org/officeDocument/2006/relationships/hyperlink" Target="https://beta.gov.wales/sites/default/files/publications/2018-02/foundation-phase-framework-revised-2015.pdf" TargetMode="External"/><Relationship Id="rId17" Type="http://schemas.openxmlformats.org/officeDocument/2006/relationships/hyperlink" Target="http://www.medcentral.org/Main/Bikeridingagoodtestofskillsforchildren.aspx" TargetMode="External"/><Relationship Id="rId2" Type="http://schemas.openxmlformats.org/officeDocument/2006/relationships/styles" Target="styles.xml"/><Relationship Id="rId16" Type="http://schemas.openxmlformats.org/officeDocument/2006/relationships/hyperlink" Target="https://www.sciencedirect.com/science/article/pii/S0272494408000200" TargetMode="External"/><Relationship Id="rId20" Type="http://schemas.openxmlformats.org/officeDocument/2006/relationships/hyperlink" Target="https://www.livestrong.com/article/96678-define-physical-development/" TargetMode="External"/><Relationship Id="rId1" Type="http://schemas.openxmlformats.org/officeDocument/2006/relationships/numbering" Target="numbering.xml"/><Relationship Id="rId6" Type="http://schemas.openxmlformats.org/officeDocument/2006/relationships/hyperlink" Target="https://www.sciencedirect.com/science/article/pii/S2444866416301234" TargetMode="External"/><Relationship Id="rId11" Type="http://schemas.openxmlformats.org/officeDocument/2006/relationships/hyperlink" Target="http://www.earlyyearsresources.co.uk/blog/2016/03/5-benefits-of-outdoor-learning-in-early-years/" TargetMode="External"/><Relationship Id="rId24" Type="http://schemas.openxmlformats.org/officeDocument/2006/relationships/theme" Target="theme/theme1.xml"/><Relationship Id="rId5" Type="http://schemas.openxmlformats.org/officeDocument/2006/relationships/hyperlink" Target="https://www.teachwire.net/news/getting-messy-with...the-eyfs" TargetMode="External"/><Relationship Id="rId15" Type="http://schemas.openxmlformats.org/officeDocument/2006/relationships/hyperlink" Target="http://www.earlyyearscareers.com/eyc/learning-and-development/child-initiated-play-important/" TargetMode="External"/><Relationship Id="rId23" Type="http://schemas.openxmlformats.org/officeDocument/2006/relationships/fontTable" Target="fontTable.xml"/><Relationship Id="rId10" Type="http://schemas.openxmlformats.org/officeDocument/2006/relationships/hyperlink" Target="https://theinspiredtreehouse.com/developmental-skills-jumping/" TargetMode="External"/><Relationship Id="rId19" Type="http://schemas.openxmlformats.org/officeDocument/2006/relationships/hyperlink" Target="https://www.nct.org.uk/parenting/why-outdoor-play-important" TargetMode="External"/><Relationship Id="rId4" Type="http://schemas.openxmlformats.org/officeDocument/2006/relationships/webSettings" Target="webSettings.xml"/><Relationship Id="rId9" Type="http://schemas.openxmlformats.org/officeDocument/2006/relationships/hyperlink" Target="https://www.learning4kids.net/2014/06/08/shaving-cream-activity-tray/" TargetMode="External"/><Relationship Id="rId14" Type="http://schemas.openxmlformats.org/officeDocument/2006/relationships/hyperlink" Target="https://www.outdoor-learning.org/Good-Practice/Research-Publications/About-Outdoor-Learning" TargetMode="External"/><Relationship Id="rId22" Type="http://schemas.openxmlformats.org/officeDocument/2006/relationships/hyperlink" Target="https://www.livestrong.com/article/86563-importance-physical-play-child-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3163</Words>
  <Characters>18032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Palmer</dc:creator>
  <cp:keywords/>
  <dc:description/>
  <cp:lastModifiedBy>Stacey Palmer</cp:lastModifiedBy>
  <cp:revision>2</cp:revision>
  <dcterms:created xsi:type="dcterms:W3CDTF">2018-06-18T09:13:00Z</dcterms:created>
  <dcterms:modified xsi:type="dcterms:W3CDTF">2018-06-18T09:13:00Z</dcterms:modified>
</cp:coreProperties>
</file>