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F07A77" w:rsidP="00676E6C" w:rsidRDefault="00F07A77" w14:paraId="5E0E7AB2" w14:textId="77777777">
      <w:pPr>
        <w:spacing w:line="360" w:lineRule="auto"/>
        <w:jc w:val="center"/>
        <w:rPr>
          <w:rFonts w:cs="Times New Roman"/>
          <w:b/>
          <w:szCs w:val="24"/>
        </w:rPr>
      </w:pPr>
    </w:p>
    <w:p w:rsidR="00F07A77" w:rsidP="00676E6C" w:rsidRDefault="00F07A77" w14:paraId="6C85E05E" w14:textId="77777777">
      <w:pPr>
        <w:spacing w:line="360" w:lineRule="auto"/>
        <w:jc w:val="center"/>
        <w:rPr>
          <w:rFonts w:cs="Times New Roman"/>
          <w:b/>
          <w:szCs w:val="24"/>
        </w:rPr>
      </w:pPr>
    </w:p>
    <w:p w:rsidR="00F07A77" w:rsidP="00676E6C" w:rsidRDefault="00F07A77" w14:paraId="66FD70F4" w14:textId="77777777">
      <w:pPr>
        <w:spacing w:line="360" w:lineRule="auto"/>
        <w:jc w:val="center"/>
        <w:rPr>
          <w:rFonts w:cs="Times New Roman"/>
          <w:b/>
          <w:szCs w:val="24"/>
        </w:rPr>
      </w:pPr>
    </w:p>
    <w:p w:rsidRPr="003877A3" w:rsidR="00925145" w:rsidP="00676E6C" w:rsidRDefault="00E13C3F" w14:paraId="23E335C1" w14:textId="77777777">
      <w:pPr>
        <w:spacing w:line="360" w:lineRule="auto"/>
        <w:jc w:val="center"/>
        <w:rPr>
          <w:rFonts w:cs="Times New Roman"/>
          <w:b/>
          <w:szCs w:val="24"/>
        </w:rPr>
      </w:pPr>
      <w:r w:rsidRPr="003877A3">
        <w:rPr>
          <w:rFonts w:cs="Times New Roman"/>
          <w:b/>
          <w:szCs w:val="24"/>
        </w:rPr>
        <w:t>Program: BA International Hotel Management</w:t>
      </w:r>
    </w:p>
    <w:p w:rsidRPr="003877A3" w:rsidR="00925145" w:rsidP="00676E6C" w:rsidRDefault="00E13C3F" w14:paraId="5E920347" w14:textId="77777777">
      <w:pPr>
        <w:spacing w:line="360" w:lineRule="auto"/>
        <w:jc w:val="center"/>
        <w:rPr>
          <w:rFonts w:cs="Times New Roman"/>
          <w:b/>
          <w:szCs w:val="24"/>
        </w:rPr>
      </w:pPr>
      <w:r w:rsidRPr="003877A3">
        <w:rPr>
          <w:rFonts w:cs="Times New Roman"/>
          <w:b/>
          <w:szCs w:val="24"/>
        </w:rPr>
        <w:t xml:space="preserve">Module: Management </w:t>
      </w:r>
      <w:r w:rsidR="00676E6C">
        <w:rPr>
          <w:rFonts w:cs="Times New Roman"/>
          <w:b/>
          <w:szCs w:val="24"/>
        </w:rPr>
        <w:t>and</w:t>
      </w:r>
      <w:r w:rsidRPr="003877A3">
        <w:rPr>
          <w:rFonts w:cs="Times New Roman"/>
          <w:b/>
          <w:szCs w:val="24"/>
        </w:rPr>
        <w:t xml:space="preserve"> Organisational Behavio</w:t>
      </w:r>
      <w:r w:rsidR="005A74E9">
        <w:rPr>
          <w:rFonts w:cs="Times New Roman"/>
          <w:b/>
          <w:szCs w:val="24"/>
        </w:rPr>
        <w:t>u</w:t>
      </w:r>
      <w:r w:rsidRPr="003877A3">
        <w:rPr>
          <w:rFonts w:cs="Times New Roman"/>
          <w:b/>
          <w:szCs w:val="24"/>
        </w:rPr>
        <w:t>r</w:t>
      </w:r>
    </w:p>
    <w:p w:rsidRPr="003877A3" w:rsidR="00925145" w:rsidP="00676E6C" w:rsidRDefault="00E13C3F" w14:paraId="2294B6A7" w14:textId="77777777">
      <w:pPr>
        <w:spacing w:line="360" w:lineRule="auto"/>
        <w:jc w:val="center"/>
        <w:rPr>
          <w:rFonts w:cs="Times New Roman"/>
          <w:b/>
          <w:szCs w:val="24"/>
        </w:rPr>
      </w:pPr>
      <w:r w:rsidRPr="003877A3">
        <w:rPr>
          <w:rFonts w:cs="Times New Roman"/>
          <w:b/>
          <w:szCs w:val="24"/>
        </w:rPr>
        <w:t>Module Code: BMIH5004</w:t>
      </w:r>
    </w:p>
    <w:p w:rsidRPr="003877A3" w:rsidR="00925145" w:rsidP="7DC0994A" w:rsidRDefault="00E13C3F" w14:paraId="3E2FE1CF" w14:textId="5253BE66">
      <w:pPr>
        <w:spacing w:line="360" w:lineRule="auto"/>
        <w:jc w:val="center"/>
        <w:rPr>
          <w:rFonts w:cs="Times New Roman"/>
          <w:b w:val="1"/>
          <w:bCs w:val="1"/>
        </w:rPr>
      </w:pPr>
      <w:r w:rsidRPr="7DC0994A" w:rsidR="00E13C3F">
        <w:rPr>
          <w:rFonts w:cs="Times New Roman"/>
          <w:b w:val="1"/>
          <w:bCs w:val="1"/>
        </w:rPr>
        <w:t xml:space="preserve">Student </w:t>
      </w:r>
      <w:r w:rsidRPr="7DC0994A" w:rsidR="00E13C3F">
        <w:rPr>
          <w:rFonts w:cs="Times New Roman"/>
          <w:b w:val="1"/>
          <w:bCs w:val="1"/>
        </w:rPr>
        <w:t>Name</w:t>
      </w:r>
      <w:r w:rsidRPr="7DC0994A" w:rsidR="31107089">
        <w:rPr>
          <w:rFonts w:cs="Times New Roman"/>
          <w:b w:val="1"/>
          <w:bCs w:val="1"/>
        </w:rPr>
        <w:t>:Catalina</w:t>
      </w:r>
      <w:r w:rsidRPr="7DC0994A" w:rsidR="31107089">
        <w:rPr>
          <w:rFonts w:cs="Times New Roman"/>
          <w:b w:val="1"/>
          <w:bCs w:val="1"/>
        </w:rPr>
        <w:t xml:space="preserve"> Coman</w:t>
      </w:r>
    </w:p>
    <w:p w:rsidRPr="003877A3" w:rsidR="00147DF7" w:rsidP="7DC0994A" w:rsidRDefault="00E13C3F" w14:paraId="4DF6A46E" w14:textId="28CBE654">
      <w:pPr>
        <w:spacing w:line="360" w:lineRule="auto"/>
        <w:jc w:val="center"/>
        <w:rPr>
          <w:rFonts w:cs="Times New Roman"/>
          <w:b w:val="1"/>
          <w:bCs w:val="1"/>
        </w:rPr>
      </w:pPr>
      <w:r w:rsidRPr="7DC0994A" w:rsidR="00E13C3F">
        <w:rPr>
          <w:rFonts w:cs="Times New Roman"/>
          <w:b w:val="1"/>
          <w:bCs w:val="1"/>
        </w:rPr>
        <w:t>Student Id</w:t>
      </w:r>
      <w:r w:rsidRPr="7DC0994A" w:rsidR="776010FB">
        <w:rPr>
          <w:rFonts w:cs="Times New Roman"/>
          <w:b w:val="1"/>
          <w:bCs w:val="1"/>
        </w:rPr>
        <w:t>:2238715</w:t>
      </w:r>
    </w:p>
    <w:p w:rsidR="75EB00D3" w:rsidP="7DC0994A" w:rsidRDefault="75EB00D3" w14:paraId="1FA68A2B" w14:textId="22A72040">
      <w:pPr>
        <w:spacing w:line="360" w:lineRule="auto"/>
        <w:jc w:val="center"/>
        <w:rPr>
          <w:rFonts w:cs="Times New Roman"/>
          <w:b w:val="1"/>
          <w:bCs w:val="1"/>
        </w:rPr>
      </w:pPr>
      <w:r w:rsidRPr="7DC0994A" w:rsidR="75EB00D3">
        <w:rPr>
          <w:rFonts w:cs="Times New Roman"/>
          <w:b w:val="1"/>
          <w:bCs w:val="1"/>
        </w:rPr>
        <w:t xml:space="preserve">Module </w:t>
      </w:r>
      <w:r w:rsidRPr="7DC0994A" w:rsidR="75EB00D3">
        <w:rPr>
          <w:rFonts w:cs="Times New Roman"/>
          <w:b w:val="1"/>
          <w:bCs w:val="1"/>
        </w:rPr>
        <w:t>Lead:BA</w:t>
      </w:r>
      <w:r w:rsidRPr="7DC0994A" w:rsidR="75EB00D3">
        <w:rPr>
          <w:rFonts w:cs="Times New Roman"/>
          <w:b w:val="1"/>
          <w:bCs w:val="1"/>
        </w:rPr>
        <w:t>(Hons)Daniel Payne</w:t>
      </w:r>
    </w:p>
    <w:p w:rsidRPr="003877A3" w:rsidR="00925145" w:rsidP="00676E6C" w:rsidRDefault="00E13C3F" w14:paraId="0A0EEED3" w14:textId="77777777">
      <w:pPr>
        <w:pStyle w:val="NormalWeb"/>
        <w:spacing w:line="360" w:lineRule="auto"/>
        <w:jc w:val="center"/>
        <w:rPr>
          <w:rStyle w:val="Strong"/>
          <w:rFonts w:eastAsiaTheme="majorEastAsia"/>
        </w:rPr>
      </w:pPr>
      <w:r w:rsidRPr="003877A3">
        <w:rPr>
          <w:b/>
        </w:rPr>
        <w:t xml:space="preserve">Topic: </w:t>
      </w:r>
      <w:r w:rsidRPr="003877A3">
        <w:rPr>
          <w:rStyle w:val="Strong"/>
          <w:rFonts w:eastAsiaTheme="majorEastAsia"/>
        </w:rPr>
        <w:t>"The Role of Democratic Leadership in Enhancing Team Effectiveness and Employee Morale in the Hospitality Industry"</w:t>
      </w:r>
    </w:p>
    <w:p w:rsidR="00676E6C" w:rsidP="00E93CE6" w:rsidRDefault="00E13C3F" w14:paraId="79ECC67A" w14:textId="77777777">
      <w:pPr>
        <w:jc w:val="center"/>
        <w:rPr>
          <w:rStyle w:val="Strong"/>
          <w:rFonts w:cs="Times New Roman" w:eastAsiaTheme="majorEastAsia"/>
          <w:szCs w:val="24"/>
        </w:rPr>
      </w:pPr>
      <w:r w:rsidRPr="003877A3">
        <w:rPr>
          <w:rStyle w:val="Strong"/>
          <w:rFonts w:cs="Times New Roman" w:eastAsiaTheme="majorEastAsia"/>
          <w:szCs w:val="24"/>
        </w:rPr>
        <w:br w:type="page"/>
      </w:r>
      <w:r w:rsidR="00676E6C">
        <w:rPr>
          <w:rStyle w:val="Strong"/>
          <w:rFonts w:cs="Times New Roman" w:eastAsiaTheme="majorEastAsia"/>
          <w:szCs w:val="24"/>
        </w:rPr>
        <w:lastRenderedPageBreak/>
        <w:t>AI Declaration</w:t>
      </w:r>
    </w:p>
    <w:p w:rsidRPr="00676E6C" w:rsidR="00925145" w:rsidP="003877A3" w:rsidRDefault="00676E6C" w14:paraId="0B872E82" w14:textId="77777777">
      <w:pPr>
        <w:spacing w:line="360" w:lineRule="auto"/>
        <w:jc w:val="both"/>
        <w:rPr>
          <w:rStyle w:val="Strong"/>
          <w:rFonts w:cs="Times New Roman" w:eastAsiaTheme="majorEastAsia"/>
          <w:szCs w:val="24"/>
        </w:rPr>
      </w:pPr>
      <w:r>
        <w:rPr>
          <w:rStyle w:val="Strong"/>
          <w:rFonts w:cs="Times New Roman" w:eastAsiaTheme="majorEastAsia"/>
          <w:szCs w:val="24"/>
        </w:rPr>
        <w:t>“</w:t>
      </w:r>
      <w:r w:rsidRPr="00676E6C">
        <w:rPr>
          <w:rStyle w:val="Strong"/>
          <w:rFonts w:cs="Times New Roman" w:eastAsiaTheme="majorEastAsia"/>
          <w:b w:val="0"/>
          <w:szCs w:val="24"/>
        </w:rPr>
        <w:t xml:space="preserve">I confirm that I have not used any AI tools in the research and creation of this assignment. I confirm that I have not presented any AI generated </w:t>
      </w:r>
      <w:r w:rsidRPr="00676E6C" w:rsidR="00944AD0">
        <w:rPr>
          <w:rStyle w:val="Strong"/>
          <w:rFonts w:cs="Times New Roman" w:eastAsiaTheme="majorEastAsia"/>
          <w:b w:val="0"/>
          <w:szCs w:val="24"/>
        </w:rPr>
        <w:t>materials</w:t>
      </w:r>
      <w:r w:rsidRPr="00676E6C">
        <w:rPr>
          <w:rStyle w:val="Strong"/>
          <w:rFonts w:cs="Times New Roman" w:eastAsiaTheme="majorEastAsia"/>
          <w:b w:val="0"/>
          <w:szCs w:val="24"/>
        </w:rPr>
        <w:t xml:space="preserve"> as my own work. I confirm I have copies of my draft, notes and other resources I used, which I may be asked</w:t>
      </w:r>
      <w:r>
        <w:rPr>
          <w:rStyle w:val="Strong"/>
          <w:rFonts w:cs="Times New Roman" w:eastAsiaTheme="majorEastAsia"/>
          <w:b w:val="0"/>
          <w:szCs w:val="24"/>
        </w:rPr>
        <w:t xml:space="preserve"> to provide in evidence”.</w:t>
      </w:r>
      <w:r>
        <w:rPr>
          <w:rStyle w:val="Strong"/>
          <w:rFonts w:cs="Times New Roman" w:eastAsiaTheme="majorEastAsia"/>
          <w:szCs w:val="24"/>
        </w:rPr>
        <w:br w:type="page"/>
      </w:r>
    </w:p>
    <w:p w:rsidR="002A64A4" w:rsidP="003877A3" w:rsidRDefault="002A64A4" w14:paraId="5C0FF230" w14:textId="77777777">
      <w:pPr>
        <w:spacing w:line="360" w:lineRule="auto"/>
        <w:jc w:val="both"/>
        <w:rPr>
          <w:rFonts w:cs="Times New Roman"/>
          <w:szCs w:val="24"/>
          <w:lang w:val="en-GB"/>
        </w:rPr>
      </w:pPr>
      <w:r w:rsidRPr="002A64A4">
        <w:rPr>
          <w:rFonts w:cs="Times New Roman"/>
          <w:szCs w:val="24"/>
          <w:lang w:val="en-GB"/>
        </w:rPr>
        <w:lastRenderedPageBreak/>
        <w:t>The dynamic hospitality industry depe</w:t>
      </w:r>
      <w:r w:rsidR="00771AA7">
        <w:rPr>
          <w:rFonts w:cs="Times New Roman"/>
          <w:szCs w:val="24"/>
          <w:lang w:val="en-GB"/>
        </w:rPr>
        <w:t>nds on leaders to attain organis</w:t>
      </w:r>
      <w:r w:rsidRPr="002A64A4">
        <w:rPr>
          <w:rFonts w:cs="Times New Roman"/>
          <w:szCs w:val="24"/>
          <w:lang w:val="en-GB"/>
        </w:rPr>
        <w:t>ational success as teamwork and employee morale form the basic elements of success (Koohang et al., 2023). This research sets out to discover the processes by which leaders influence both team in</w:t>
      </w:r>
      <w:r w:rsidR="00771AA7">
        <w:rPr>
          <w:rFonts w:cs="Times New Roman"/>
          <w:szCs w:val="24"/>
          <w:lang w:val="en-GB"/>
        </w:rPr>
        <w:t>terpersonal dynamics and organis</w:t>
      </w:r>
      <w:r w:rsidRPr="002A64A4">
        <w:rPr>
          <w:rFonts w:cs="Times New Roman"/>
          <w:szCs w:val="24"/>
          <w:lang w:val="en-GB"/>
        </w:rPr>
        <w:t>ation effectiveness. This essay intends to investigate styles of leadership. These styles come in; autocratic, democratic, and laissez-faire styles which have impacts on employees' performance. In addition, among the different leadership styles, democratic leadership is superior because it focuses on collective decision-making with teamwork and member involvement. This research evaluates the ext</w:t>
      </w:r>
      <w:r w:rsidR="00771AA7">
        <w:rPr>
          <w:rFonts w:cs="Times New Roman"/>
          <w:szCs w:val="24"/>
          <w:lang w:val="en-GB"/>
        </w:rPr>
        <w:t>ent to which hospitality organis</w:t>
      </w:r>
      <w:r w:rsidRPr="002A64A4">
        <w:rPr>
          <w:rFonts w:cs="Times New Roman"/>
          <w:szCs w:val="24"/>
          <w:lang w:val="en-GB"/>
        </w:rPr>
        <w:t>ations obtain both performance and employee satisfaction in their democratic leadership structures (Fouad, 2019). The leadership model explains how leaders operatio</w:t>
      </w:r>
      <w:r w:rsidR="00771AA7">
        <w:rPr>
          <w:rFonts w:cs="Times New Roman"/>
          <w:szCs w:val="24"/>
          <w:lang w:val="en-GB"/>
        </w:rPr>
        <w:t>nalis</w:t>
      </w:r>
      <w:r w:rsidRPr="002A64A4">
        <w:rPr>
          <w:rFonts w:cs="Times New Roman"/>
          <w:szCs w:val="24"/>
          <w:lang w:val="en-GB"/>
        </w:rPr>
        <w:t>e their style in developing new practices that increase communication in the workplace while generating favorable cultures of workspace (Contino, 2019).</w:t>
      </w:r>
    </w:p>
    <w:p w:rsidRPr="003877A3" w:rsidR="00636C4E" w:rsidP="003877A3" w:rsidRDefault="002A64A4" w14:paraId="6ACB07C8" w14:textId="77777777">
      <w:pPr>
        <w:spacing w:line="360" w:lineRule="auto"/>
        <w:jc w:val="both"/>
        <w:rPr>
          <w:rFonts w:cs="Times New Roman"/>
          <w:szCs w:val="24"/>
          <w:lang w:val="en-GB"/>
        </w:rPr>
      </w:pPr>
      <w:r w:rsidRPr="002A64A4">
        <w:rPr>
          <w:rFonts w:cs="Times New Roman"/>
          <w:szCs w:val="24"/>
          <w:lang w:val="en-GB"/>
        </w:rPr>
        <w:t>The leadership theories provide critical insights into explaining how leaders shape their respecti</w:t>
      </w:r>
      <w:r w:rsidR="00771AA7">
        <w:rPr>
          <w:rFonts w:cs="Times New Roman"/>
          <w:szCs w:val="24"/>
          <w:lang w:val="en-GB"/>
        </w:rPr>
        <w:t>ve audiences and organis</w:t>
      </w:r>
      <w:r w:rsidRPr="002A64A4">
        <w:rPr>
          <w:rFonts w:cs="Times New Roman"/>
          <w:szCs w:val="24"/>
          <w:lang w:val="en-GB"/>
        </w:rPr>
        <w:t>ational collectives (Contino, 2019). According to Trait Theory, an individual's natural traits such as charisma intelligence confidence and decisiveness come together as an element of good leadership (Jayawickreme et al., 2019). At th</w:t>
      </w:r>
      <w:r w:rsidR="00771AA7">
        <w:rPr>
          <w:rFonts w:cs="Times New Roman"/>
          <w:szCs w:val="24"/>
          <w:lang w:val="en-GB"/>
        </w:rPr>
        <w:t>e same time, the theory emphasis</w:t>
      </w:r>
      <w:r w:rsidRPr="002A64A4">
        <w:rPr>
          <w:rFonts w:cs="Times New Roman"/>
          <w:szCs w:val="24"/>
          <w:lang w:val="en-GB"/>
        </w:rPr>
        <w:t>es the personality traits to be determinants of success in leadership, an</w:t>
      </w:r>
      <w:r w:rsidR="00771AA7">
        <w:rPr>
          <w:rFonts w:cs="Times New Roman"/>
          <w:szCs w:val="24"/>
          <w:lang w:val="en-GB"/>
        </w:rPr>
        <w:t>d it faces criticism for minimis</w:t>
      </w:r>
      <w:r w:rsidRPr="002A64A4">
        <w:rPr>
          <w:rFonts w:cs="Times New Roman"/>
          <w:szCs w:val="24"/>
          <w:lang w:val="en-GB"/>
        </w:rPr>
        <w:t>ing leadership while neglecting the situational and learned leadership behaviours (Gottfredson and Reina, 2020).</w:t>
      </w:r>
      <w:r>
        <w:rPr>
          <w:rFonts w:cs="Times New Roman"/>
          <w:szCs w:val="24"/>
          <w:lang w:val="en-GB"/>
        </w:rPr>
        <w:t xml:space="preserve"> </w:t>
      </w:r>
      <w:r w:rsidRPr="003877A3" w:rsidR="00762BF6">
        <w:rPr>
          <w:rFonts w:cs="Times New Roman"/>
          <w:szCs w:val="24"/>
          <w:lang w:val="en-GB"/>
        </w:rPr>
        <w:t>Contradictory, Behavioural</w:t>
      </w:r>
      <w:r w:rsidRPr="003877A3" w:rsidR="00E13C3F">
        <w:rPr>
          <w:rFonts w:cs="Times New Roman"/>
          <w:szCs w:val="24"/>
          <w:lang w:val="en-GB"/>
        </w:rPr>
        <w:t xml:space="preserve"> Theory avoids studying leader personality characteristics exclusively at their </w:t>
      </w:r>
      <w:r w:rsidRPr="003877A3" w:rsidR="00762BF6">
        <w:rPr>
          <w:rFonts w:cs="Times New Roman"/>
          <w:szCs w:val="24"/>
          <w:lang w:val="en-GB"/>
        </w:rPr>
        <w:t>behavioural</w:t>
      </w:r>
      <w:r w:rsidRPr="003877A3" w:rsidR="00E13C3F">
        <w:rPr>
          <w:rFonts w:cs="Times New Roman"/>
          <w:szCs w:val="24"/>
          <w:lang w:val="en-GB"/>
        </w:rPr>
        <w:t xml:space="preserve"> choices which result in either goal-resultant or task-focused leadership</w:t>
      </w:r>
      <w:r w:rsidRPr="003877A3" w:rsidR="003C7E42">
        <w:rPr>
          <w:rFonts w:cs="Times New Roman"/>
          <w:szCs w:val="24"/>
          <w:lang w:val="en-GB"/>
        </w:rPr>
        <w:t xml:space="preserve"> (</w:t>
      </w:r>
      <w:r w:rsidRPr="003877A3" w:rsidR="003C7E42">
        <w:rPr>
          <w:rFonts w:cs="Times New Roman"/>
          <w:szCs w:val="24"/>
        </w:rPr>
        <w:t>Mullins and Dosser, 2013)</w:t>
      </w:r>
      <w:r w:rsidRPr="003877A3" w:rsidR="00E13C3F">
        <w:rPr>
          <w:rFonts w:cs="Times New Roman"/>
          <w:szCs w:val="24"/>
          <w:lang w:val="en-GB"/>
        </w:rPr>
        <w:t xml:space="preserve">. </w:t>
      </w:r>
      <w:r w:rsidRPr="003877A3" w:rsidR="00762BF6">
        <w:rPr>
          <w:rFonts w:cs="Times New Roman"/>
          <w:szCs w:val="24"/>
          <w:lang w:val="en-GB"/>
        </w:rPr>
        <w:t>Moreover, a</w:t>
      </w:r>
      <w:r w:rsidRPr="003877A3" w:rsidR="00E13C3F">
        <w:rPr>
          <w:rFonts w:cs="Times New Roman"/>
          <w:szCs w:val="24"/>
          <w:lang w:val="en-GB"/>
        </w:rPr>
        <w:t xml:space="preserve"> balanced combination of task-oriented and people-oriented approaches leads to effe</w:t>
      </w:r>
      <w:r w:rsidRPr="003877A3" w:rsidR="007E766E">
        <w:rPr>
          <w:rFonts w:cs="Times New Roman"/>
          <w:szCs w:val="24"/>
          <w:lang w:val="en-GB"/>
        </w:rPr>
        <w:t>ctive organis</w:t>
      </w:r>
      <w:r w:rsidRPr="003877A3" w:rsidR="00E13C3F">
        <w:rPr>
          <w:rFonts w:cs="Times New Roman"/>
          <w:szCs w:val="24"/>
          <w:lang w:val="en-GB"/>
        </w:rPr>
        <w:t xml:space="preserve">ational outcomes </w:t>
      </w:r>
      <w:r w:rsidRPr="003877A3" w:rsidR="00676E6C">
        <w:rPr>
          <w:rFonts w:cs="Times New Roman"/>
          <w:szCs w:val="24"/>
          <w:lang w:val="en-GB"/>
        </w:rPr>
        <w:t>collectives (</w:t>
      </w:r>
      <w:r w:rsidRPr="003877A3" w:rsidR="00676E6C">
        <w:rPr>
          <w:rFonts w:cs="Times New Roman"/>
          <w:szCs w:val="24"/>
        </w:rPr>
        <w:t>Contino, 2019)</w:t>
      </w:r>
      <w:r w:rsidRPr="003877A3" w:rsidR="00E13C3F">
        <w:rPr>
          <w:rFonts w:cs="Times New Roman"/>
          <w:szCs w:val="24"/>
          <w:lang w:val="en-GB"/>
        </w:rPr>
        <w:t xml:space="preserve">. </w:t>
      </w:r>
      <w:r w:rsidRPr="003877A3" w:rsidR="00762BF6">
        <w:rPr>
          <w:rFonts w:cs="Times New Roman"/>
          <w:szCs w:val="24"/>
          <w:lang w:val="en-GB"/>
        </w:rPr>
        <w:t>On the other hand, contingency t</w:t>
      </w:r>
      <w:r w:rsidRPr="003877A3" w:rsidR="00E13C3F">
        <w:rPr>
          <w:rFonts w:cs="Times New Roman"/>
          <w:szCs w:val="24"/>
          <w:lang w:val="en-GB"/>
        </w:rPr>
        <w:t>heory stands against any belief in one consistent ideal leadership approach</w:t>
      </w:r>
      <w:r w:rsidRPr="003877A3" w:rsidR="003C7E42">
        <w:rPr>
          <w:rFonts w:cs="Times New Roman"/>
          <w:szCs w:val="24"/>
          <w:lang w:val="en-GB"/>
        </w:rPr>
        <w:t xml:space="preserve"> (</w:t>
      </w:r>
      <w:r w:rsidRPr="003877A3" w:rsidR="003C7E42">
        <w:rPr>
          <w:rFonts w:cs="Times New Roman"/>
          <w:szCs w:val="24"/>
          <w:shd w:val="clear" w:color="auto" w:fill="FFFFFF"/>
        </w:rPr>
        <w:t>Villoria, 2023)</w:t>
      </w:r>
      <w:r w:rsidRPr="003877A3" w:rsidR="00E13C3F">
        <w:rPr>
          <w:rFonts w:cs="Times New Roman"/>
          <w:szCs w:val="24"/>
          <w:lang w:val="en-GB"/>
        </w:rPr>
        <w:t xml:space="preserve">. </w:t>
      </w:r>
      <w:r w:rsidRPr="003877A3" w:rsidR="00762BF6">
        <w:rPr>
          <w:rFonts w:cs="Times New Roman"/>
          <w:szCs w:val="24"/>
          <w:lang w:val="en-GB"/>
        </w:rPr>
        <w:t>Additionally, s</w:t>
      </w:r>
      <w:r w:rsidRPr="003877A3" w:rsidR="00E13C3F">
        <w:rPr>
          <w:rFonts w:cs="Times New Roman"/>
          <w:szCs w:val="24"/>
          <w:lang w:val="en-GB"/>
        </w:rPr>
        <w:t>uccess happens when leaders adjust their leadership behaviours to fit the requirements of the distinct conditions including team structur</w:t>
      </w:r>
      <w:r w:rsidRPr="003877A3" w:rsidR="007E766E">
        <w:rPr>
          <w:rFonts w:cs="Times New Roman"/>
          <w:szCs w:val="24"/>
          <w:lang w:val="en-GB"/>
        </w:rPr>
        <w:t>es, job requirements and organis</w:t>
      </w:r>
      <w:r w:rsidRPr="003877A3" w:rsidR="00E13C3F">
        <w:rPr>
          <w:rFonts w:cs="Times New Roman"/>
          <w:szCs w:val="24"/>
          <w:lang w:val="en-GB"/>
        </w:rPr>
        <w:t>ational context</w:t>
      </w:r>
      <w:r w:rsidRPr="003877A3" w:rsidR="003C7E42">
        <w:rPr>
          <w:rFonts w:cs="Times New Roman"/>
          <w:szCs w:val="24"/>
          <w:lang w:val="en-GB"/>
        </w:rPr>
        <w:t xml:space="preserve"> (</w:t>
      </w:r>
      <w:r w:rsidRPr="003877A3" w:rsidR="003C7E42">
        <w:rPr>
          <w:rFonts w:cs="Times New Roman"/>
          <w:szCs w:val="24"/>
          <w:shd w:val="clear" w:color="auto" w:fill="FFFFFF"/>
        </w:rPr>
        <w:t>Wang et al., 2022)</w:t>
      </w:r>
      <w:r w:rsidRPr="003877A3" w:rsidR="00E13C3F">
        <w:rPr>
          <w:rFonts w:cs="Times New Roman"/>
          <w:szCs w:val="24"/>
          <w:lang w:val="en-GB"/>
        </w:rPr>
        <w:t>.</w:t>
      </w:r>
      <w:r w:rsidRPr="003877A3" w:rsidR="00762BF6">
        <w:rPr>
          <w:rFonts w:cs="Times New Roman"/>
          <w:szCs w:val="24"/>
          <w:lang w:val="en-GB"/>
        </w:rPr>
        <w:t xml:space="preserve"> Significantly, these</w:t>
      </w:r>
      <w:r w:rsidRPr="003877A3" w:rsidR="00E13C3F">
        <w:rPr>
          <w:rFonts w:cs="Times New Roman"/>
          <w:szCs w:val="24"/>
          <w:lang w:val="en-GB"/>
        </w:rPr>
        <w:t xml:space="preserve"> theories demonstrate how leadership represents a flexible capability which derives from personal attributes together with developed competencies and environmental constraints</w:t>
      </w:r>
      <w:r w:rsidR="00E13C3F">
        <w:rPr>
          <w:rFonts w:cs="Times New Roman"/>
          <w:szCs w:val="24"/>
          <w:lang w:val="en-GB"/>
        </w:rPr>
        <w:t xml:space="preserve"> </w:t>
      </w:r>
      <w:r w:rsidRPr="003877A3" w:rsidR="00E13C3F">
        <w:rPr>
          <w:rFonts w:cs="Times New Roman"/>
          <w:szCs w:val="24"/>
          <w:lang w:val="en-GB"/>
        </w:rPr>
        <w:t>(</w:t>
      </w:r>
      <w:r w:rsidRPr="003877A3" w:rsidR="00E13C3F">
        <w:rPr>
          <w:rFonts w:cs="Times New Roman"/>
          <w:szCs w:val="24"/>
        </w:rPr>
        <w:t>Mullins and Dosser, 2013)</w:t>
      </w:r>
      <w:r w:rsidRPr="003877A3" w:rsidR="00E13C3F">
        <w:rPr>
          <w:rFonts w:cs="Times New Roman"/>
          <w:szCs w:val="24"/>
          <w:lang w:val="en-GB"/>
        </w:rPr>
        <w:t>.</w:t>
      </w:r>
    </w:p>
    <w:p w:rsidRPr="003877A3" w:rsidR="00636C4E" w:rsidP="7DC0994A" w:rsidRDefault="00E13C3F" w14:paraId="09F67686" w14:textId="562C245A">
      <w:pPr>
        <w:spacing w:line="360" w:lineRule="auto"/>
        <w:jc w:val="both"/>
        <w:rPr>
          <w:rFonts w:cs="Times New Roman"/>
          <w:lang w:val="en-GB"/>
        </w:rPr>
      </w:pPr>
      <w:r w:rsidRPr="7DC0994A" w:rsidR="00E13C3F">
        <w:rPr>
          <w:rFonts w:cs="Times New Roman"/>
          <w:lang w:val="en-GB"/>
        </w:rPr>
        <w:t>In considering the leadership styles used by leaders when they</w:t>
      </w:r>
      <w:r w:rsidRPr="7DC0994A" w:rsidR="00E13C3F">
        <w:rPr>
          <w:rFonts w:cs="Times New Roman"/>
          <w:lang w:val="en-GB"/>
        </w:rPr>
        <w:t xml:space="preserve"> are</w:t>
      </w:r>
      <w:r w:rsidRPr="7DC0994A" w:rsidR="00E13C3F">
        <w:rPr>
          <w:rFonts w:cs="Times New Roman"/>
          <w:lang w:val="en-GB"/>
        </w:rPr>
        <w:t xml:space="preserve"> lead</w:t>
      </w:r>
      <w:r w:rsidRPr="7DC0994A" w:rsidR="00E13C3F">
        <w:rPr>
          <w:rFonts w:cs="Times New Roman"/>
          <w:lang w:val="en-GB"/>
        </w:rPr>
        <w:t>ing</w:t>
      </w:r>
      <w:r w:rsidRPr="7DC0994A" w:rsidR="00E13C3F">
        <w:rPr>
          <w:rFonts w:cs="Times New Roman"/>
          <w:lang w:val="en-GB"/>
        </w:rPr>
        <w:t xml:space="preserve"> their teams to enhance the credibility and integrity in their performance</w:t>
      </w:r>
      <w:r w:rsidRPr="7DC0994A" w:rsidR="00E13C3F">
        <w:rPr>
          <w:rFonts w:cs="Times New Roman"/>
          <w:lang w:val="en-GB"/>
        </w:rPr>
        <w:t xml:space="preserve"> </w:t>
      </w:r>
      <w:r w:rsidRPr="7DC0994A" w:rsidR="00E13C3F">
        <w:rPr>
          <w:rFonts w:cs="Times New Roman"/>
          <w:lang w:val="en-GB"/>
        </w:rPr>
        <w:t>(</w:t>
      </w:r>
      <w:r w:rsidRPr="7DC0994A" w:rsidR="00E13C3F">
        <w:rPr>
          <w:rFonts w:cs="Times New Roman"/>
        </w:rPr>
        <w:t>Mullins and Dosser, 2013)</w:t>
      </w:r>
      <w:r w:rsidRPr="7DC0994A" w:rsidR="00E13C3F">
        <w:rPr>
          <w:rFonts w:cs="Times New Roman"/>
          <w:lang w:val="en-GB"/>
        </w:rPr>
        <w:t xml:space="preserve">. In contrast, beyond making instantaneous decisions and exercising full task authority, Autocratic Leadership creates an official decision-making framework for executives. The </w:t>
      </w:r>
      <w:r w:rsidRPr="7DC0994A" w:rsidR="00E13C3F">
        <w:rPr>
          <w:rFonts w:cs="Times New Roman"/>
          <w:lang w:val="en-GB"/>
        </w:rPr>
        <w:t xml:space="preserve">leadership approach </w:t>
      </w:r>
      <w:r w:rsidRPr="7DC0994A" w:rsidR="00E13C3F">
        <w:rPr>
          <w:rFonts w:cs="Times New Roman"/>
          <w:lang w:val="en-GB"/>
        </w:rPr>
        <w:t>demonstrates</w:t>
      </w:r>
      <w:r w:rsidRPr="7DC0994A" w:rsidR="00E13C3F">
        <w:rPr>
          <w:rFonts w:cs="Times New Roman"/>
          <w:lang w:val="en-GB"/>
        </w:rPr>
        <w:t xml:space="preserve"> good crisis response </w:t>
      </w:r>
      <w:r w:rsidRPr="7DC0994A" w:rsidR="3718571E">
        <w:rPr>
          <w:rFonts w:cs="Times New Roman"/>
          <w:lang w:val="en-GB"/>
        </w:rPr>
        <w:t>capabilities,</w:t>
      </w:r>
      <w:r w:rsidRPr="7DC0994A" w:rsidR="00E13C3F">
        <w:rPr>
          <w:rFonts w:cs="Times New Roman"/>
          <w:lang w:val="en-GB"/>
        </w:rPr>
        <w:lastRenderedPageBreak/>
        <w:t xml:space="preserve"> but it often smothers innovation while weakening workplace spirit across extended periods</w:t>
      </w:r>
      <w:r w:rsidRPr="7DC0994A" w:rsidR="003C7E42">
        <w:rPr>
          <w:rFonts w:cs="Times New Roman"/>
          <w:lang w:val="en-GB"/>
        </w:rPr>
        <w:t xml:space="preserve"> (</w:t>
      </w:r>
      <w:r w:rsidRPr="7DC0994A" w:rsidR="003C7E42">
        <w:rPr>
          <w:rFonts w:cs="Times New Roman"/>
          <w:shd w:val="clear" w:color="auto" w:fill="FFFFFF"/>
        </w:rPr>
        <w:t>Heller, 2019)</w:t>
      </w:r>
      <w:r w:rsidRPr="7DC0994A" w:rsidR="00E13C3F">
        <w:rPr>
          <w:rFonts w:cs="Times New Roman"/>
          <w:lang w:val="en-GB"/>
        </w:rPr>
        <w:t xml:space="preserve">. On the other hand, Democratic Leadership teams receive equal opportunity to </w:t>
      </w:r>
      <w:r w:rsidRPr="7DC0994A" w:rsidR="00E13C3F">
        <w:rPr>
          <w:rFonts w:cs="Times New Roman"/>
          <w:lang w:val="en-GB"/>
        </w:rPr>
        <w:t>participate</w:t>
      </w:r>
      <w:r w:rsidRPr="7DC0994A" w:rsidR="00E13C3F">
        <w:rPr>
          <w:rFonts w:cs="Times New Roman"/>
          <w:lang w:val="en-GB"/>
        </w:rPr>
        <w:t xml:space="preserve"> in decision-making processes while leaders promote both inclusivity and team collaboration</w:t>
      </w:r>
      <w:r w:rsidRPr="7DC0994A" w:rsidR="003C7E42">
        <w:rPr>
          <w:rFonts w:cs="Times New Roman"/>
          <w:lang w:val="en-GB"/>
        </w:rPr>
        <w:t xml:space="preserve"> (</w:t>
      </w:r>
      <w:r w:rsidRPr="7DC0994A" w:rsidR="003C7E42">
        <w:rPr>
          <w:rFonts w:cs="Times New Roman"/>
          <w:shd w:val="clear" w:color="auto" w:fill="FFFFFF"/>
        </w:rPr>
        <w:t>Heller, 2019)</w:t>
      </w:r>
      <w:r w:rsidRPr="7DC0994A" w:rsidR="00E13C3F">
        <w:rPr>
          <w:rFonts w:cs="Times New Roman"/>
          <w:lang w:val="en-GB"/>
        </w:rPr>
        <w:t>. Subsequently, high employee satisfaction coupled with improved innovation occurs through this leadership method which usually results in slower decision-transactions under extreme circumstances. Additionally, the leadership approach Laissez-Faire grants full decision-making power to team members with minimal leadership oversight</w:t>
      </w:r>
      <w:r w:rsidRPr="7DC0994A" w:rsidR="00676E6C">
        <w:rPr>
          <w:rFonts w:cs="Times New Roman"/>
          <w:lang w:val="en-GB"/>
        </w:rPr>
        <w:t xml:space="preserve"> (</w:t>
      </w:r>
      <w:r w:rsidRPr="7DC0994A" w:rsidR="00676E6C">
        <w:rPr>
          <w:rFonts w:cs="Times New Roman"/>
          <w:shd w:val="clear" w:color="auto" w:fill="FFFFFF"/>
        </w:rPr>
        <w:t>Ahsan</w:t>
      </w:r>
      <w:r w:rsidRPr="7DC0994A" w:rsidR="00676E6C">
        <w:rPr>
          <w:rFonts w:cs="Times New Roman"/>
          <w:shd w:val="clear" w:color="auto" w:fill="FFFFFF"/>
        </w:rPr>
        <w:t xml:space="preserve"> and Khalid, 2023)</w:t>
      </w:r>
      <w:r w:rsidRPr="7DC0994A" w:rsidR="00E13C3F">
        <w:rPr>
          <w:rFonts w:cs="Times New Roman"/>
          <w:lang w:val="en-GB"/>
        </w:rPr>
        <w:t xml:space="preserve">. </w:t>
      </w:r>
    </w:p>
    <w:p w:rsidRPr="002A64A4" w:rsidR="002A64A4" w:rsidP="003877A3" w:rsidRDefault="00E13C3F" w14:paraId="4F2DB7B0" w14:textId="77777777">
      <w:pPr>
        <w:spacing w:line="360" w:lineRule="auto"/>
        <w:jc w:val="both"/>
        <w:rPr>
          <w:rFonts w:cs="Times New Roman"/>
          <w:szCs w:val="24"/>
          <w:lang w:val="en-GB"/>
        </w:rPr>
      </w:pPr>
      <w:r w:rsidRPr="002A64A4">
        <w:rPr>
          <w:rFonts w:cs="Times New Roman"/>
          <w:szCs w:val="24"/>
          <w:lang w:val="en-GB"/>
        </w:rPr>
        <w:t xml:space="preserve">Democratic leadership approach teams actively work together to make decisions while remaining </w:t>
      </w:r>
      <w:r w:rsidRPr="002A64A4" w:rsidR="007E766E">
        <w:rPr>
          <w:rFonts w:cs="Times New Roman"/>
          <w:szCs w:val="24"/>
          <w:lang w:val="en-GB"/>
        </w:rPr>
        <w:t>fully engaged in shaping organis</w:t>
      </w:r>
      <w:r w:rsidRPr="002A64A4">
        <w:rPr>
          <w:rFonts w:cs="Times New Roman"/>
          <w:szCs w:val="24"/>
          <w:lang w:val="en-GB"/>
        </w:rPr>
        <w:t>ational outcomes through shared governance (</w:t>
      </w:r>
      <w:r w:rsidRPr="002A64A4">
        <w:rPr>
          <w:rFonts w:cs="Times New Roman"/>
          <w:szCs w:val="24"/>
          <w:shd w:val="clear" w:color="auto" w:fill="FFFFFF"/>
        </w:rPr>
        <w:t>Jaafar et al., 2021)</w:t>
      </w:r>
      <w:r w:rsidRPr="002A64A4">
        <w:rPr>
          <w:rFonts w:cs="Times New Roman"/>
          <w:szCs w:val="24"/>
          <w:lang w:val="en-GB"/>
        </w:rPr>
        <w:t>. The leadership approach of democratic leaders functions by helping others through support and discussion guidance while gathering feedback systematically to integrate diverse team perspectives into team decisions (</w:t>
      </w:r>
      <w:r w:rsidRPr="002A64A4">
        <w:rPr>
          <w:rFonts w:cs="Times New Roman"/>
          <w:szCs w:val="24"/>
          <w:shd w:val="clear" w:color="auto" w:fill="FFFFFF"/>
        </w:rPr>
        <w:t>Agarwal, 2020)</w:t>
      </w:r>
      <w:r w:rsidRPr="002A64A4">
        <w:rPr>
          <w:rFonts w:cs="Times New Roman"/>
          <w:szCs w:val="24"/>
          <w:lang w:val="en-GB"/>
        </w:rPr>
        <w:t>. Additionally, team members who develop ownership retention and accountability strengthen their t</w:t>
      </w:r>
      <w:r w:rsidRPr="002A64A4" w:rsidR="007E766E">
        <w:rPr>
          <w:rFonts w:cs="Times New Roman"/>
          <w:szCs w:val="24"/>
          <w:lang w:val="en-GB"/>
        </w:rPr>
        <w:t>rust in each other which optimis</w:t>
      </w:r>
      <w:r w:rsidRPr="002A64A4">
        <w:rPr>
          <w:rFonts w:cs="Times New Roman"/>
          <w:szCs w:val="24"/>
          <w:lang w:val="en-GB"/>
        </w:rPr>
        <w:t>es workforce motivation and engagement</w:t>
      </w:r>
      <w:r w:rsidRPr="002A64A4" w:rsidR="00676E6C">
        <w:rPr>
          <w:rFonts w:cs="Times New Roman"/>
          <w:szCs w:val="24"/>
          <w:lang w:val="en-GB"/>
        </w:rPr>
        <w:t xml:space="preserve"> (</w:t>
      </w:r>
      <w:r w:rsidRPr="002A64A4" w:rsidR="00676E6C">
        <w:rPr>
          <w:rFonts w:cs="Times New Roman"/>
          <w:szCs w:val="24"/>
          <w:shd w:val="clear" w:color="auto" w:fill="FFFFFF"/>
        </w:rPr>
        <w:t>Tukiran et al., 2024)</w:t>
      </w:r>
      <w:r w:rsidRPr="002A64A4">
        <w:rPr>
          <w:rFonts w:cs="Times New Roman"/>
          <w:szCs w:val="24"/>
          <w:lang w:val="en-GB"/>
        </w:rPr>
        <w:t>.</w:t>
      </w:r>
      <w:r w:rsidRPr="002A64A4" w:rsidR="002A64A4">
        <w:rPr>
          <w:rFonts w:cs="Times New Roman"/>
          <w:szCs w:val="24"/>
          <w:lang w:val="en-GB"/>
        </w:rPr>
        <w:t xml:space="preserve"> Furthermore, Democratic leadership is based on g</w:t>
      </w:r>
      <w:r w:rsidR="00771AA7">
        <w:rPr>
          <w:rFonts w:cs="Times New Roman"/>
          <w:szCs w:val="24"/>
          <w:lang w:val="en-GB"/>
        </w:rPr>
        <w:t>uiding principles which emphasis</w:t>
      </w:r>
      <w:r w:rsidRPr="002A64A4" w:rsidR="002A64A4">
        <w:rPr>
          <w:rFonts w:cs="Times New Roman"/>
          <w:szCs w:val="24"/>
          <w:lang w:val="en-GB"/>
        </w:rPr>
        <w:t>e team participation joint decision-making and open communication between the teams (Hilton et al., 2021). Additionally, where there is an element of inclusion teams become an avenue whereby people fr</w:t>
      </w:r>
      <w:r w:rsidR="00771AA7">
        <w:rPr>
          <w:rFonts w:cs="Times New Roman"/>
          <w:szCs w:val="24"/>
          <w:lang w:val="en-GB"/>
        </w:rPr>
        <w:t>eely air opinions while recognis</w:t>
      </w:r>
      <w:r w:rsidRPr="002A64A4" w:rsidR="002A64A4">
        <w:rPr>
          <w:rFonts w:cs="Times New Roman"/>
          <w:szCs w:val="24"/>
          <w:lang w:val="en-GB"/>
        </w:rPr>
        <w:t>ing and respecting every other member's thought. The leader collaborates with the members in finding ways for them to show respect to one another as they encourage workplace teaming (Jaafar et al., 2021). This, in turn, significantly leads to greater success as transparent conversations with helpful criticism enable teams to accept common objectives and establish mutual trust, which improves collaboration tangibly (Agarwal, 2020).</w:t>
      </w:r>
    </w:p>
    <w:p w:rsidRPr="003877A3" w:rsidR="00771E92" w:rsidP="7DC0994A" w:rsidRDefault="002A64A4" w14:paraId="27ECBFF1" w14:textId="3F2AEF53">
      <w:pPr>
        <w:spacing w:line="360" w:lineRule="auto"/>
        <w:jc w:val="both"/>
        <w:rPr>
          <w:rFonts w:cs="Times New Roman"/>
          <w:lang w:val="en-GB"/>
        </w:rPr>
      </w:pPr>
      <w:r w:rsidRPr="7DC0994A" w:rsidR="002A64A4">
        <w:rPr>
          <w:rFonts w:cs="Times New Roman"/>
          <w:lang w:val="en-GB"/>
        </w:rPr>
        <w:t>Furthermore, the inherent advantages of democratic leadership reveal its efficiency as a system of governance across various organisational domains (Heller, 2019). A basic advantage of this method is the development of collaboration and innovation through open participation in decision-making. The process is inclusive, and therefore, innovative decisions are su</w:t>
      </w:r>
      <w:r w:rsidRPr="7DC0994A" w:rsidR="002A64A4">
        <w:rPr>
          <w:rFonts w:cs="Times New Roman"/>
          <w:lang w:val="en-GB"/>
        </w:rPr>
        <w:t>pported by diverse perspectives</w:t>
      </w:r>
      <w:r w:rsidRPr="7DC0994A" w:rsidR="007E766E">
        <w:rPr>
          <w:rFonts w:cs="Times New Roman"/>
          <w:lang w:val="en-GB"/>
        </w:rPr>
        <w:t xml:space="preserve">. </w:t>
      </w:r>
      <w:r w:rsidRPr="7DC0994A" w:rsidR="00E13C3F">
        <w:rPr>
          <w:rFonts w:cs="Times New Roman"/>
          <w:lang w:val="en-GB"/>
        </w:rPr>
        <w:t>Moreover, w</w:t>
      </w:r>
      <w:r w:rsidRPr="7DC0994A" w:rsidR="007E766E">
        <w:rPr>
          <w:rFonts w:cs="Times New Roman"/>
          <w:lang w:val="en-GB"/>
        </w:rPr>
        <w:t xml:space="preserve">hen </w:t>
      </w:r>
      <w:r w:rsidRPr="7DC0994A" w:rsidR="00385189">
        <w:rPr>
          <w:rFonts w:cs="Times New Roman"/>
          <w:lang w:val="en-GB"/>
        </w:rPr>
        <w:t>organisations</w:t>
      </w:r>
      <w:r w:rsidRPr="7DC0994A" w:rsidR="00E13C3F">
        <w:rPr>
          <w:rFonts w:cs="Times New Roman"/>
          <w:lang w:val="en-GB"/>
        </w:rPr>
        <w:t xml:space="preserve"> give employees a platform to share their thoughts </w:t>
      </w:r>
      <w:r w:rsidRPr="7DC0994A" w:rsidR="007E766E">
        <w:rPr>
          <w:rFonts w:cs="Times New Roman"/>
          <w:lang w:val="en-GB"/>
        </w:rPr>
        <w:t>about organis</w:t>
      </w:r>
      <w:r w:rsidRPr="7DC0994A" w:rsidR="00E13C3F">
        <w:rPr>
          <w:rFonts w:cs="Times New Roman"/>
          <w:lang w:val="en-GB"/>
        </w:rPr>
        <w:t xml:space="preserve">ational </w:t>
      </w:r>
      <w:r w:rsidRPr="7DC0994A" w:rsidR="441F4D65">
        <w:rPr>
          <w:rFonts w:cs="Times New Roman"/>
          <w:lang w:val="en-GB"/>
        </w:rPr>
        <w:t>matters,</w:t>
      </w:r>
      <w:r w:rsidRPr="7DC0994A" w:rsidR="00E13C3F">
        <w:rPr>
          <w:rFonts w:cs="Times New Roman"/>
          <w:lang w:val="en-GB"/>
        </w:rPr>
        <w:t xml:space="preserve"> they develop higher job satisfaction levels alongside increased employee valuation and respect</w:t>
      </w:r>
      <w:r w:rsidRPr="7DC0994A" w:rsidR="00676E6C">
        <w:rPr>
          <w:rFonts w:cs="Times New Roman"/>
          <w:lang w:val="en-GB"/>
        </w:rPr>
        <w:t xml:space="preserve"> </w:t>
      </w:r>
      <w:r w:rsidRPr="7DC0994A" w:rsidR="00676E6C">
        <w:rPr>
          <w:rFonts w:cs="Times New Roman"/>
          <w:lang w:val="en-GB"/>
        </w:rPr>
        <w:t>(</w:t>
      </w:r>
      <w:r w:rsidRPr="7DC0994A" w:rsidR="00676E6C">
        <w:rPr>
          <w:rFonts w:cs="Times New Roman"/>
          <w:shd w:val="clear" w:color="auto" w:fill="FFFFFF"/>
        </w:rPr>
        <w:t>Fouad, 2019)</w:t>
      </w:r>
      <w:r w:rsidRPr="7DC0994A" w:rsidR="00E13C3F">
        <w:rPr>
          <w:rFonts w:cs="Times New Roman"/>
          <w:lang w:val="en-GB"/>
        </w:rPr>
        <w:t xml:space="preserve">. According to </w:t>
      </w:r>
      <w:r w:rsidRPr="7DC0994A" w:rsidR="00E13C3F">
        <w:rPr>
          <w:rFonts w:cs="Times New Roman"/>
          <w:shd w:val="clear" w:color="auto" w:fill="FFFFFF"/>
        </w:rPr>
        <w:t>Heller (2019)</w:t>
      </w:r>
      <w:r w:rsidRPr="7DC0994A" w:rsidR="00E13C3F">
        <w:rPr>
          <w:rFonts w:cs="Times New Roman"/>
          <w:lang w:val="en-GB"/>
        </w:rPr>
        <w:t xml:space="preserve">, transparent ways that democratic leaders communicate with their staff enable both trust development and beneficial relationships which drive effective </w:t>
      </w:r>
      <w:r w:rsidRPr="7DC0994A" w:rsidR="00E13C3F">
        <w:rPr>
          <w:rFonts w:cs="Times New Roman"/>
          <w:lang w:val="en-GB"/>
        </w:rPr>
        <w:lastRenderedPageBreak/>
        <w:t>teamwork. The consultative procedure for decision-making through democratic approaches results in slow actions because team involvement and reaching collective agreements can impair time-sensitive urgent actions (</w:t>
      </w:r>
      <w:r w:rsidRPr="7DC0994A" w:rsidR="00E13C3F">
        <w:rPr>
          <w:rFonts w:cs="Times New Roman"/>
          <w:shd w:val="clear" w:color="auto" w:fill="FFFFFF"/>
        </w:rPr>
        <w:t>Raines, 2019)</w:t>
      </w:r>
      <w:r w:rsidRPr="7DC0994A" w:rsidR="00E13C3F">
        <w:rPr>
          <w:rFonts w:cs="Times New Roman"/>
          <w:lang w:val="en-GB"/>
        </w:rPr>
        <w:t xml:space="preserve">. According to </w:t>
      </w:r>
      <w:r w:rsidRPr="7DC0994A" w:rsidR="00E13C3F">
        <w:rPr>
          <w:rFonts w:cs="Times New Roman"/>
          <w:shd w:val="clear" w:color="auto" w:fill="FFFFFF"/>
        </w:rPr>
        <w:t xml:space="preserve">Bhaduri (2019), </w:t>
      </w:r>
      <w:r w:rsidRPr="7DC0994A" w:rsidR="00E13C3F">
        <w:rPr>
          <w:rFonts w:cs="Times New Roman"/>
          <w:lang w:val="en-GB"/>
        </w:rPr>
        <w:t xml:space="preserve">highly skilled leaders with experience in conflict management need to navigate collaborative processes alongside authority while generating productive results. </w:t>
      </w:r>
      <w:r w:rsidRPr="7DC0994A" w:rsidR="00E13C3F">
        <w:rPr>
          <w:rFonts w:cs="Times New Roman"/>
          <w:lang w:val="en-GB"/>
        </w:rPr>
        <w:t>Significantly, d</w:t>
      </w:r>
      <w:r w:rsidRPr="7DC0994A" w:rsidR="00E13C3F">
        <w:rPr>
          <w:rFonts w:cs="Times New Roman"/>
          <w:lang w:val="en-GB"/>
        </w:rPr>
        <w:t xml:space="preserve">uring the </w:t>
      </w:r>
      <w:r w:rsidRPr="7DC0994A" w:rsidR="00E13C3F">
        <w:rPr>
          <w:rFonts w:cs="Times New Roman"/>
          <w:lang w:val="en-GB"/>
        </w:rPr>
        <w:t>early stages</w:t>
      </w:r>
      <w:r w:rsidRPr="7DC0994A" w:rsidR="00E13C3F">
        <w:rPr>
          <w:rFonts w:cs="Times New Roman"/>
          <w:lang w:val="en-GB"/>
        </w:rPr>
        <w:t xml:space="preserve"> of team development democratic leadership tends to result in lower productivity due to staff shortages in competence and trust (</w:t>
      </w:r>
      <w:r w:rsidRPr="7DC0994A" w:rsidR="00E13C3F">
        <w:rPr>
          <w:rFonts w:cs="Times New Roman"/>
          <w:shd w:val="clear" w:color="auto" w:fill="FFFFFF"/>
        </w:rPr>
        <w:t>Setiawan et al., 2021)</w:t>
      </w:r>
      <w:r w:rsidRPr="7DC0994A" w:rsidR="00E13C3F">
        <w:rPr>
          <w:rFonts w:cs="Times New Roman"/>
          <w:lang w:val="en-GB"/>
        </w:rPr>
        <w:t>.</w:t>
      </w:r>
    </w:p>
    <w:p w:rsidRPr="003877A3" w:rsidR="00F73674" w:rsidP="003877A3" w:rsidRDefault="00E13C3F" w14:paraId="408C54B2" w14:textId="77777777">
      <w:pPr>
        <w:spacing w:line="360" w:lineRule="auto"/>
        <w:jc w:val="both"/>
        <w:rPr>
          <w:rFonts w:cs="Times New Roman"/>
          <w:szCs w:val="24"/>
          <w:lang w:val="en-GB"/>
        </w:rPr>
      </w:pPr>
      <w:r w:rsidRPr="003877A3">
        <w:rPr>
          <w:rFonts w:cs="Times New Roman"/>
          <w:szCs w:val="24"/>
          <w:lang w:val="en-GB"/>
        </w:rPr>
        <w:t>The fundamental nature of democratic leadership stands in total opposition to both autocratic and laissez-faire approaches</w:t>
      </w:r>
      <w:r w:rsidRPr="003877A3" w:rsidR="005E7AE2">
        <w:rPr>
          <w:rFonts w:cs="Times New Roman"/>
          <w:szCs w:val="24"/>
          <w:lang w:val="en-GB"/>
        </w:rPr>
        <w:t xml:space="preserve"> (</w:t>
      </w:r>
      <w:r w:rsidRPr="003877A3" w:rsidR="005E7AE2">
        <w:rPr>
          <w:rFonts w:cs="Times New Roman"/>
          <w:szCs w:val="24"/>
          <w:shd w:val="clear" w:color="auto" w:fill="FFFFFF"/>
        </w:rPr>
        <w:t>Jony et al., 2019)</w:t>
      </w:r>
      <w:r w:rsidRPr="003877A3">
        <w:rPr>
          <w:rFonts w:cs="Times New Roman"/>
          <w:szCs w:val="24"/>
          <w:lang w:val="en-GB"/>
        </w:rPr>
        <w:t>.</w:t>
      </w:r>
      <w:r w:rsidRPr="003877A3" w:rsidR="005E7AE2">
        <w:rPr>
          <w:rFonts w:cs="Times New Roman"/>
          <w:szCs w:val="24"/>
          <w:lang w:val="en-GB"/>
        </w:rPr>
        <w:t xml:space="preserve"> Moreover, t</w:t>
      </w:r>
      <w:r w:rsidRPr="003877A3">
        <w:rPr>
          <w:rFonts w:cs="Times New Roman"/>
          <w:szCs w:val="24"/>
          <w:lang w:val="en-GB"/>
        </w:rPr>
        <w:t>op-down control in autocratic leadership delivers swift performance in urgent situations yet this method curbs innovation and creates employee dissatisfaction.</w:t>
      </w:r>
      <w:r w:rsidRPr="003877A3" w:rsidR="005E7AE2">
        <w:rPr>
          <w:rFonts w:cs="Times New Roman"/>
          <w:szCs w:val="24"/>
          <w:lang w:val="en-GB"/>
        </w:rPr>
        <w:t xml:space="preserve"> According to </w:t>
      </w:r>
      <w:r w:rsidRPr="003877A3" w:rsidR="005E7AE2">
        <w:rPr>
          <w:rFonts w:cs="Times New Roman"/>
          <w:szCs w:val="24"/>
          <w:shd w:val="clear" w:color="auto" w:fill="FFFFFF"/>
        </w:rPr>
        <w:t xml:space="preserve">Hilton et al. (2021), </w:t>
      </w:r>
      <w:r w:rsidRPr="003877A3" w:rsidR="005E7AE2">
        <w:rPr>
          <w:rFonts w:cs="Times New Roman"/>
          <w:szCs w:val="24"/>
          <w:lang w:val="en-GB"/>
        </w:rPr>
        <w:t>d</w:t>
      </w:r>
      <w:r w:rsidRPr="003877A3">
        <w:rPr>
          <w:rFonts w:cs="Times New Roman"/>
          <w:szCs w:val="24"/>
          <w:lang w:val="en-GB"/>
        </w:rPr>
        <w:t>emocratic leaders activate their employees through meaningful participation which leads them t</w:t>
      </w:r>
      <w:r w:rsidRPr="003877A3" w:rsidR="007E766E">
        <w:rPr>
          <w:rFonts w:cs="Times New Roman"/>
          <w:szCs w:val="24"/>
          <w:lang w:val="en-GB"/>
        </w:rPr>
        <w:t>o contribute actively to organis</w:t>
      </w:r>
      <w:r w:rsidRPr="003877A3">
        <w:rPr>
          <w:rFonts w:cs="Times New Roman"/>
          <w:szCs w:val="24"/>
          <w:lang w:val="en-GB"/>
        </w:rPr>
        <w:t xml:space="preserve">ational decisions. </w:t>
      </w:r>
      <w:r w:rsidRPr="000141D1" w:rsidR="008F487F">
        <w:rPr>
          <w:rFonts w:cs="Times New Roman"/>
          <w:szCs w:val="24"/>
          <w:lang w:val="en-GB"/>
        </w:rPr>
        <w:t xml:space="preserve">Moreover, </w:t>
      </w:r>
      <w:r w:rsidRPr="000141D1">
        <w:rPr>
          <w:rFonts w:cs="Times New Roman"/>
          <w:szCs w:val="24"/>
          <w:lang w:val="en-GB"/>
        </w:rPr>
        <w:t>authority distribution in laissez-faire leadership theory leads to inefficient results from minimal guidance of team members</w:t>
      </w:r>
      <w:r w:rsidRPr="000141D1" w:rsidR="005E7AE2">
        <w:rPr>
          <w:rFonts w:cs="Times New Roman"/>
          <w:szCs w:val="24"/>
          <w:lang w:val="en-GB"/>
        </w:rPr>
        <w:t xml:space="preserve"> (</w:t>
      </w:r>
      <w:r w:rsidRPr="000141D1" w:rsidR="005E7AE2">
        <w:rPr>
          <w:rFonts w:cs="Times New Roman"/>
          <w:szCs w:val="24"/>
          <w:shd w:val="clear" w:color="auto" w:fill="FFFFFF"/>
        </w:rPr>
        <w:t>Ahsan and Khalid, 2023)</w:t>
      </w:r>
      <w:r w:rsidRPr="000141D1">
        <w:rPr>
          <w:rFonts w:cs="Times New Roman"/>
          <w:szCs w:val="24"/>
          <w:lang w:val="en-GB"/>
        </w:rPr>
        <w:t xml:space="preserve">. </w:t>
      </w:r>
      <w:r>
        <w:rPr>
          <w:rFonts w:cs="Times New Roman"/>
          <w:szCs w:val="24"/>
          <w:lang w:val="en-GB"/>
        </w:rPr>
        <w:t>In contrast, d</w:t>
      </w:r>
      <w:r w:rsidRPr="000141D1">
        <w:rPr>
          <w:rFonts w:cs="Times New Roman"/>
          <w:szCs w:val="24"/>
          <w:lang w:val="en-GB"/>
        </w:rPr>
        <w:t>emocratic leadership combines valuable aspects from these ends through participation-oriented practices accompanied by responsible direction</w:t>
      </w:r>
      <w:r w:rsidRPr="000141D1" w:rsidR="00771E92">
        <w:rPr>
          <w:rFonts w:cs="Times New Roman"/>
          <w:szCs w:val="24"/>
          <w:lang w:val="en-GB"/>
        </w:rPr>
        <w:t xml:space="preserve"> (</w:t>
      </w:r>
      <w:r w:rsidRPr="000141D1" w:rsidR="00771E92">
        <w:rPr>
          <w:rFonts w:cs="Times New Roman"/>
          <w:szCs w:val="24"/>
          <w:shd w:val="clear" w:color="auto" w:fill="FFFFFF"/>
        </w:rPr>
        <w:t>Hilton et al., 2019)</w:t>
      </w:r>
      <w:r w:rsidRPr="000141D1">
        <w:rPr>
          <w:rFonts w:cs="Times New Roman"/>
          <w:szCs w:val="24"/>
          <w:lang w:val="en-GB"/>
        </w:rPr>
        <w:t>.</w:t>
      </w:r>
    </w:p>
    <w:p w:rsidRPr="003877A3" w:rsidR="00F73674" w:rsidP="7DC0994A" w:rsidRDefault="00E13C3F" w14:paraId="629A09D4" w14:textId="1F507826">
      <w:pPr>
        <w:spacing w:line="360" w:lineRule="auto"/>
        <w:jc w:val="both"/>
        <w:rPr>
          <w:rFonts w:cs="Times New Roman"/>
          <w:lang w:val="en-GB"/>
        </w:rPr>
      </w:pPr>
      <w:r w:rsidRPr="7DC0994A" w:rsidR="00E13C3F">
        <w:rPr>
          <w:rFonts w:cs="Times New Roman"/>
          <w:lang w:val="en-GB"/>
        </w:rPr>
        <w:t>On the other hand, d</w:t>
      </w:r>
      <w:r w:rsidRPr="7DC0994A" w:rsidR="002F32B8">
        <w:rPr>
          <w:rFonts w:cs="Times New Roman"/>
          <w:lang w:val="en-GB"/>
        </w:rPr>
        <w:t>emocratic leadership uses collaboration and inclusivity to archive shared decision-making processes which empower team members to contribute their ideas while creating innovation</w:t>
      </w:r>
      <w:r w:rsidRPr="7DC0994A" w:rsidR="005E7AE2">
        <w:rPr>
          <w:rFonts w:cs="Times New Roman"/>
          <w:lang w:val="en-GB"/>
        </w:rPr>
        <w:t xml:space="preserve"> (</w:t>
      </w:r>
      <w:r w:rsidRPr="7DC0994A" w:rsidR="005E7AE2">
        <w:rPr>
          <w:rFonts w:cs="Times New Roman"/>
          <w:shd w:val="clear" w:color="auto" w:fill="FFFFFF"/>
        </w:rPr>
        <w:t>Galbiatti</w:t>
      </w:r>
      <w:r w:rsidRPr="7DC0994A" w:rsidR="005E7AE2">
        <w:rPr>
          <w:rFonts w:cs="Times New Roman"/>
          <w:shd w:val="clear" w:color="auto" w:fill="FFFFFF"/>
        </w:rPr>
        <w:t xml:space="preserve"> </w:t>
      </w:r>
      <w:r w:rsidRPr="7DC0994A" w:rsidR="005E7AE2">
        <w:rPr>
          <w:rFonts w:cs="Times New Roman"/>
          <w:shd w:val="clear" w:color="auto" w:fill="FFFFFF"/>
        </w:rPr>
        <w:t>Minhoto</w:t>
      </w:r>
      <w:r w:rsidRPr="7DC0994A" w:rsidR="005E7AE2">
        <w:rPr>
          <w:rFonts w:cs="Times New Roman"/>
          <w:shd w:val="clear" w:color="auto" w:fill="FFFFFF"/>
        </w:rPr>
        <w:t>, 2023)</w:t>
      </w:r>
      <w:r w:rsidRPr="7DC0994A" w:rsidR="002F32B8">
        <w:rPr>
          <w:rFonts w:cs="Times New Roman"/>
          <w:lang w:val="en-GB"/>
        </w:rPr>
        <w:t>.</w:t>
      </w:r>
      <w:r w:rsidRPr="7DC0994A" w:rsidR="005E7AE2">
        <w:rPr>
          <w:rFonts w:cs="Times New Roman"/>
          <w:lang w:val="en-GB"/>
        </w:rPr>
        <w:t xml:space="preserve"> Moreover, l</w:t>
      </w:r>
      <w:r w:rsidRPr="7DC0994A" w:rsidR="002F32B8">
        <w:rPr>
          <w:rFonts w:cs="Times New Roman"/>
          <w:lang w:val="en-GB"/>
        </w:rPr>
        <w:t xml:space="preserve">eaders in autocratic leadership systems exercise single-handed authority to form decisions independently without team member input. </w:t>
      </w:r>
      <w:r w:rsidRPr="7DC0994A" w:rsidR="005E7AE2">
        <w:rPr>
          <w:rFonts w:cs="Times New Roman"/>
          <w:lang w:val="en-GB"/>
        </w:rPr>
        <w:t>However, d</w:t>
      </w:r>
      <w:r w:rsidRPr="7DC0994A" w:rsidR="002F32B8">
        <w:rPr>
          <w:rFonts w:cs="Times New Roman"/>
          <w:lang w:val="en-GB"/>
        </w:rPr>
        <w:t>emocratic leadership improves employee morale and innovation, however, autocratic leadership provides efficient time-based operations at the expense of crowded employee engagement and creative potential</w:t>
      </w:r>
      <w:r w:rsidRPr="7DC0994A" w:rsidR="005E7AE2">
        <w:rPr>
          <w:rFonts w:cs="Times New Roman"/>
          <w:lang w:val="en-GB"/>
        </w:rPr>
        <w:t xml:space="preserve"> (</w:t>
      </w:r>
      <w:r w:rsidRPr="7DC0994A" w:rsidR="005E7AE2">
        <w:rPr>
          <w:rFonts w:cs="Times New Roman"/>
          <w:shd w:val="clear" w:color="auto" w:fill="FFFFFF"/>
        </w:rPr>
        <w:t>Galbiatti</w:t>
      </w:r>
      <w:r w:rsidRPr="7DC0994A" w:rsidR="005E7AE2">
        <w:rPr>
          <w:rFonts w:cs="Times New Roman"/>
          <w:shd w:val="clear" w:color="auto" w:fill="FFFFFF"/>
        </w:rPr>
        <w:t xml:space="preserve"> </w:t>
      </w:r>
      <w:r w:rsidRPr="7DC0994A" w:rsidR="005E7AE2">
        <w:rPr>
          <w:rFonts w:cs="Times New Roman"/>
          <w:shd w:val="clear" w:color="auto" w:fill="FFFFFF"/>
        </w:rPr>
        <w:t>Minhoto</w:t>
      </w:r>
      <w:r w:rsidRPr="7DC0994A" w:rsidR="005E7AE2">
        <w:rPr>
          <w:rFonts w:cs="Times New Roman"/>
          <w:shd w:val="clear" w:color="auto" w:fill="FFFFFF"/>
        </w:rPr>
        <w:t>, 2023)</w:t>
      </w:r>
      <w:r w:rsidRPr="7DC0994A" w:rsidR="002F32B8">
        <w:rPr>
          <w:rFonts w:cs="Times New Roman"/>
          <w:lang w:val="en-GB"/>
        </w:rPr>
        <w:t>.</w:t>
      </w:r>
      <w:r w:rsidRPr="7DC0994A" w:rsidR="00E13C3F">
        <w:rPr>
          <w:rFonts w:cs="Times New Roman"/>
          <w:lang w:val="en-GB"/>
        </w:rPr>
        <w:t xml:space="preserve"> However,</w:t>
      </w:r>
      <w:r w:rsidRPr="7DC0994A" w:rsidR="005E7AE2">
        <w:rPr>
          <w:rFonts w:cs="Times New Roman"/>
          <w:lang w:val="en-GB"/>
        </w:rPr>
        <w:t xml:space="preserve"> </w:t>
      </w:r>
      <w:r w:rsidRPr="7DC0994A" w:rsidR="00E13C3F">
        <w:rPr>
          <w:rFonts w:cs="Times New Roman"/>
          <w:lang w:val="en-GB"/>
        </w:rPr>
        <w:t xml:space="preserve">the hospitality industry </w:t>
      </w:r>
      <w:r w:rsidRPr="7DC0994A" w:rsidR="00E13C3F">
        <w:rPr>
          <w:rFonts w:cs="Times New Roman"/>
          <w:lang w:val="en-GB"/>
        </w:rPr>
        <w:t>benefits</w:t>
      </w:r>
      <w:r w:rsidRPr="7DC0994A" w:rsidR="00E13C3F">
        <w:rPr>
          <w:rFonts w:cs="Times New Roman"/>
          <w:lang w:val="en-GB"/>
        </w:rPr>
        <w:t xml:space="preserve"> from dem</w:t>
      </w:r>
      <w:r w:rsidRPr="7DC0994A" w:rsidR="007E766E">
        <w:rPr>
          <w:rFonts w:cs="Times New Roman"/>
          <w:lang w:val="en-GB"/>
        </w:rPr>
        <w:t>ocratic leadership as an organis</w:t>
      </w:r>
      <w:r w:rsidRPr="7DC0994A" w:rsidR="00E13C3F">
        <w:rPr>
          <w:rFonts w:cs="Times New Roman"/>
          <w:lang w:val="en-GB"/>
        </w:rPr>
        <w:t>ational approach because of its effective</w:t>
      </w:r>
      <w:r w:rsidRPr="7DC0994A" w:rsidR="005E7AE2">
        <w:rPr>
          <w:rFonts w:cs="Times New Roman"/>
          <w:lang w:val="en-GB"/>
        </w:rPr>
        <w:t xml:space="preserve"> implementation (</w:t>
      </w:r>
      <w:r w:rsidRPr="7DC0994A" w:rsidR="005E7AE2">
        <w:rPr>
          <w:rFonts w:cs="Times New Roman"/>
          <w:shd w:val="clear" w:color="auto" w:fill="FFFFFF"/>
        </w:rPr>
        <w:t>Buchanan and Huczynski, 2019). </w:t>
      </w:r>
      <w:r w:rsidRPr="7DC0994A" w:rsidR="00E13C3F">
        <w:rPr>
          <w:rFonts w:cs="Times New Roman"/>
          <w:shd w:val="clear" w:color="auto" w:fill="FFFFFF"/>
        </w:rPr>
        <w:t xml:space="preserve">According </w:t>
      </w:r>
      <w:r w:rsidRPr="7DC0994A" w:rsidR="24778D1F">
        <w:rPr>
          <w:rFonts w:cs="Times New Roman"/>
          <w:shd w:val="clear" w:color="auto" w:fill="FFFFFF"/>
        </w:rPr>
        <w:t xml:space="preserve">to Jaafar</w:t>
      </w:r>
      <w:r w:rsidRPr="7DC0994A" w:rsidR="00E13C3F">
        <w:rPr>
          <w:rFonts w:cs="Times New Roman"/>
          <w:shd w:val="clear" w:color="auto" w:fill="FFFFFF"/>
        </w:rPr>
        <w:t xml:space="preserve"> et al. (2021),</w:t>
      </w:r>
      <w:r w:rsidRPr="7DC0994A" w:rsidR="00E13C3F">
        <w:rPr>
          <w:rFonts w:cs="Times New Roman"/>
          <w:lang w:val="en-GB"/>
        </w:rPr>
        <w:t xml:space="preserve"> d</w:t>
      </w:r>
      <w:r w:rsidRPr="7DC0994A" w:rsidR="00E13C3F">
        <w:rPr>
          <w:rFonts w:cs="Times New Roman"/>
          <w:lang w:val="en-GB"/>
        </w:rPr>
        <w:t>emocratic leadership improves workplace team innovatio</w:t>
      </w:r>
      <w:r w:rsidRPr="7DC0994A" w:rsidR="0032579E">
        <w:rPr>
          <w:rFonts w:cs="Times New Roman"/>
          <w:lang w:val="en-GB"/>
        </w:rPr>
        <w:t xml:space="preserve">n while </w:t>
      </w:r>
      <w:r w:rsidRPr="7DC0994A" w:rsidR="0032579E">
        <w:rPr>
          <w:rFonts w:cs="Times New Roman"/>
          <w:lang w:val="en-GB"/>
        </w:rPr>
        <w:t>maintaining</w:t>
      </w:r>
      <w:r w:rsidRPr="7DC0994A" w:rsidR="0032579E">
        <w:rPr>
          <w:rFonts w:cs="Times New Roman"/>
          <w:lang w:val="en-GB"/>
        </w:rPr>
        <w:t xml:space="preserve"> operation</w:t>
      </w:r>
      <w:r w:rsidRPr="7DC0994A" w:rsidR="00E13C3F">
        <w:rPr>
          <w:rFonts w:cs="Times New Roman"/>
          <w:lang w:val="en-GB"/>
        </w:rPr>
        <w:t>s and creating an environment of workplace support.</w:t>
      </w:r>
    </w:p>
    <w:p w:rsidRPr="00E13C3F" w:rsidR="00755575" w:rsidP="7DC0994A" w:rsidRDefault="00E13C3F" w14:paraId="4A77E9B3" w14:textId="00E1B94F">
      <w:pPr>
        <w:spacing w:line="360" w:lineRule="auto"/>
        <w:jc w:val="both"/>
        <w:rPr>
          <w:rFonts w:eastAsia="Times New Roman" w:cs="Times New Roman"/>
          <w:lang w:val="en-GB" w:eastAsia="en-GB"/>
        </w:rPr>
      </w:pPr>
      <w:r w:rsidRPr="7DC0994A" w:rsidR="00E13C3F">
        <w:rPr>
          <w:rFonts w:cs="Times New Roman"/>
          <w:lang w:val="en-GB"/>
        </w:rPr>
        <w:t xml:space="preserve">Additionally, </w:t>
      </w:r>
      <w:r w:rsidRPr="7DC0994A" w:rsidR="00E13C3F">
        <w:rPr>
          <w:rFonts w:cs="Times New Roman"/>
          <w:lang w:val="en-GB"/>
        </w:rPr>
        <w:t xml:space="preserve">Hotels implement different leadership approaches which </w:t>
      </w:r>
      <w:r w:rsidRPr="7DC0994A" w:rsidR="00E13C3F">
        <w:rPr>
          <w:rFonts w:cs="Times New Roman"/>
          <w:lang w:val="en-GB"/>
        </w:rPr>
        <w:t>demonstrate</w:t>
      </w:r>
      <w:r w:rsidRPr="7DC0994A" w:rsidR="00E13C3F">
        <w:rPr>
          <w:rFonts w:cs="Times New Roman"/>
          <w:lang w:val="en-GB"/>
        </w:rPr>
        <w:t xml:space="preserve"> how leadership fundamentals directly affect how </w:t>
      </w:r>
      <w:r w:rsidRPr="7DC0994A" w:rsidR="00E13C3F">
        <w:rPr>
          <w:rFonts w:cs="Times New Roman"/>
          <w:lang w:val="en-GB"/>
        </w:rPr>
        <w:t>employees</w:t>
      </w:r>
      <w:r w:rsidRPr="7DC0994A" w:rsidR="00E13C3F">
        <w:rPr>
          <w:rFonts w:cs="Times New Roman"/>
          <w:lang w:val="en-GB"/>
        </w:rPr>
        <w:t xml:space="preserve"> function and how well they serve their guests</w:t>
      </w:r>
      <w:r w:rsidRPr="7DC0994A" w:rsidR="00676E6C">
        <w:rPr>
          <w:rFonts w:cs="Times New Roman"/>
          <w:lang w:val="en-GB"/>
        </w:rPr>
        <w:t xml:space="preserve"> </w:t>
      </w:r>
      <w:r w:rsidRPr="7DC0994A" w:rsidR="00676E6C">
        <w:rPr>
          <w:rFonts w:cs="Times New Roman"/>
          <w:lang w:val="en-GB"/>
        </w:rPr>
        <w:t>(</w:t>
      </w:r>
      <w:r w:rsidRPr="7DC0994A" w:rsidR="00676E6C">
        <w:rPr>
          <w:rFonts w:cs="Times New Roman"/>
          <w:shd w:val="clear" w:color="auto" w:fill="FFFFFF"/>
        </w:rPr>
        <w:t>Fouad, 2019)</w:t>
      </w:r>
      <w:r w:rsidRPr="7DC0994A" w:rsidR="00E13C3F">
        <w:rPr>
          <w:rFonts w:cs="Times New Roman"/>
          <w:lang w:val="en-GB"/>
        </w:rPr>
        <w:t xml:space="preserve">. Marriott International </w:t>
      </w:r>
      <w:r w:rsidRPr="7DC0994A" w:rsidR="00E13C3F">
        <w:rPr>
          <w:rFonts w:cs="Times New Roman"/>
          <w:lang w:val="en-GB"/>
        </w:rPr>
        <w:t xml:space="preserve">demonstrates</w:t>
      </w:r>
      <w:r w:rsidRPr="7DC0994A" w:rsidR="00E13C3F">
        <w:rPr>
          <w:rFonts w:cs="Times New Roman"/>
          <w:lang w:val="en-GB"/>
        </w:rPr>
        <w:t xml:space="preserve"> how leadership by democracy produces </w:t>
      </w:r>
      <w:r w:rsidRPr="7DC0994A" w:rsidR="0032579E">
        <w:rPr>
          <w:rFonts w:cs="Times New Roman"/>
          <w:lang w:val="en-GB"/>
        </w:rPr>
        <w:t>favourable</w:t>
      </w:r>
      <w:r w:rsidRPr="7DC0994A" w:rsidR="00E13C3F">
        <w:rPr>
          <w:rFonts w:cs="Times New Roman"/>
          <w:lang w:val="en-GB"/>
        </w:rPr>
        <w:t xml:space="preserve"> results from both inclusiveness and employee empowerment</w:t>
      </w:r>
      <w:r w:rsidRPr="7DC0994A" w:rsidR="007E766E">
        <w:rPr>
          <w:rFonts w:cs="Times New Roman"/>
          <w:lang w:val="en-GB"/>
        </w:rPr>
        <w:t xml:space="preserve"> (</w:t>
      </w:r>
      <w:r w:rsidRPr="7DC0994A" w:rsidR="007E766E">
        <w:rPr>
          <w:rFonts w:eastAsia="Times New Roman" w:cs="Times New Roman"/>
          <w:lang w:val="en-GB" w:eastAsia="en-GB"/>
        </w:rPr>
        <w:t>Marriott International, 2024)</w:t>
      </w:r>
      <w:r w:rsidRPr="7DC0994A" w:rsidR="00E13C3F">
        <w:rPr>
          <w:rFonts w:cs="Times New Roman"/>
          <w:lang w:val="en-GB"/>
        </w:rPr>
        <w:t>. Through its culture of open communication and employee decision-</w:t>
      </w:r>
      <w:r w:rsidRPr="7DC0994A" w:rsidR="00E13C3F">
        <w:rPr>
          <w:rFonts w:cs="Times New Roman"/>
          <w:lang w:val="en-GB"/>
        </w:rPr>
        <w:lastRenderedPageBreak/>
        <w:t>making involvement Marriott improves both w</w:t>
      </w:r>
      <w:r w:rsidRPr="7DC0994A" w:rsidR="007E766E">
        <w:rPr>
          <w:rFonts w:cs="Times New Roman"/>
          <w:lang w:val="en-GB"/>
        </w:rPr>
        <w:t>orkforce contentment and organis</w:t>
      </w:r>
      <w:r w:rsidRPr="7DC0994A" w:rsidR="00E13C3F">
        <w:rPr>
          <w:rFonts w:cs="Times New Roman"/>
          <w:lang w:val="en-GB"/>
        </w:rPr>
        <w:t>ational service delivery excellence and creative solutions</w:t>
      </w:r>
      <w:r w:rsidRPr="7DC0994A" w:rsidR="007E766E">
        <w:rPr>
          <w:rFonts w:cs="Times New Roman"/>
          <w:lang w:val="en-GB"/>
        </w:rPr>
        <w:t xml:space="preserve"> </w:t>
      </w:r>
      <w:r w:rsidRPr="7DC0994A" w:rsidR="007E766E">
        <w:rPr>
          <w:rFonts w:eastAsia="Times New Roman" w:cs="Times New Roman"/>
          <w:lang w:val="en-GB" w:eastAsia="en-GB"/>
        </w:rPr>
        <w:t>(Marriott International, 2024)</w:t>
      </w:r>
      <w:r w:rsidRPr="7DC0994A" w:rsidR="0032579E">
        <w:rPr>
          <w:rFonts w:cs="Times New Roman"/>
          <w:lang w:val="en-GB"/>
        </w:rPr>
        <w:t>.</w:t>
      </w:r>
      <w:r w:rsidRPr="7DC0994A" w:rsidR="00E13C3F">
        <w:rPr>
          <w:rFonts w:eastAsia="Times New Roman" w:cs="Times New Roman"/>
          <w:lang w:val="en-GB" w:eastAsia="en-GB"/>
        </w:rPr>
        <w:t xml:space="preserve"> </w:t>
      </w:r>
      <w:r w:rsidRPr="7DC0994A" w:rsidR="00E13C3F">
        <w:rPr>
          <w:rFonts w:cs="Times New Roman"/>
          <w:lang w:val="en-GB"/>
        </w:rPr>
        <w:t xml:space="preserve">Contradictory, </w:t>
      </w:r>
      <w:r w:rsidRPr="7DC0994A" w:rsidR="00F73674">
        <w:rPr>
          <w:rFonts w:cs="Times New Roman"/>
          <w:lang w:val="en-GB"/>
        </w:rPr>
        <w:t>Hilton Hotels blends democratic and transformati</w:t>
      </w:r>
      <w:r w:rsidRPr="7DC0994A" w:rsidR="00676E6C">
        <w:rPr>
          <w:rFonts w:cs="Times New Roman"/>
          <w:lang w:val="en-GB"/>
        </w:rPr>
        <w:t>onal leadership to offer organis</w:t>
      </w:r>
      <w:r w:rsidRPr="7DC0994A" w:rsidR="00F73674">
        <w:rPr>
          <w:rFonts w:cs="Times New Roman"/>
          <w:lang w:val="en-GB"/>
        </w:rPr>
        <w:t xml:space="preserve">ations a dual approach which unites employee autonomy with targeted team </w:t>
      </w:r>
      <w:r w:rsidRPr="7DC0994A" w:rsidR="00F73674">
        <w:rPr>
          <w:rFonts w:cs="Times New Roman"/>
          <w:lang w:val="en-GB"/>
        </w:rPr>
        <w:t>objectives</w:t>
      </w:r>
      <w:r w:rsidRPr="7DC0994A" w:rsidR="007E766E">
        <w:rPr>
          <w:rFonts w:cs="Times New Roman"/>
          <w:lang w:val="en-GB"/>
        </w:rPr>
        <w:t xml:space="preserve"> (</w:t>
      </w:r>
      <w:r w:rsidRPr="7DC0994A" w:rsidR="007E766E">
        <w:rPr>
          <w:rFonts w:cs="Times New Roman"/>
        </w:rPr>
        <w:t>Hilton (2024)</w:t>
      </w:r>
      <w:r w:rsidRPr="7DC0994A" w:rsidR="00F73674">
        <w:rPr>
          <w:rFonts w:cs="Times New Roman"/>
          <w:lang w:val="en-GB"/>
        </w:rPr>
        <w:t xml:space="preserve">. </w:t>
      </w:r>
      <w:r w:rsidRPr="7DC0994A" w:rsidR="007E766E">
        <w:rPr>
          <w:rFonts w:cs="Times New Roman"/>
          <w:lang w:val="en-GB"/>
        </w:rPr>
        <w:t>Additionally, b</w:t>
      </w:r>
      <w:r w:rsidRPr="7DC0994A" w:rsidR="0032579E">
        <w:rPr>
          <w:rFonts w:cs="Times New Roman"/>
          <w:lang w:val="en-GB"/>
        </w:rPr>
        <w:t>y implementing this system both team cohesion and employe</w:t>
      </w:r>
      <w:r w:rsidRPr="7DC0994A" w:rsidR="007E766E">
        <w:rPr>
          <w:rFonts w:cs="Times New Roman"/>
          <w:lang w:val="en-GB"/>
        </w:rPr>
        <w:t>e dedication to organis</w:t>
      </w:r>
      <w:r w:rsidRPr="7DC0994A" w:rsidR="0032579E">
        <w:rPr>
          <w:rFonts w:cs="Times New Roman"/>
          <w:lang w:val="en-GB"/>
        </w:rPr>
        <w:t>ational purposes become possible</w:t>
      </w:r>
      <w:r w:rsidRPr="7DC0994A" w:rsidR="00E13C3F">
        <w:rPr>
          <w:rFonts w:cs="Times New Roman"/>
          <w:lang w:val="en-GB"/>
        </w:rPr>
        <w:t xml:space="preserve"> (</w:t>
      </w:r>
      <w:r w:rsidRPr="7DC0994A" w:rsidR="00E13C3F">
        <w:rPr>
          <w:rFonts w:cs="Times New Roman"/>
          <w:shd w:val="clear" w:color="auto" w:fill="FFFFFF"/>
        </w:rPr>
        <w:t>Jaafar et al., 2021)</w:t>
      </w:r>
      <w:r w:rsidRPr="7DC0994A" w:rsidR="00F73674">
        <w:rPr>
          <w:rFonts w:cs="Times New Roman"/>
          <w:lang w:val="en-GB"/>
        </w:rPr>
        <w:t xml:space="preserve">. </w:t>
      </w:r>
      <w:r w:rsidRPr="7DC0994A" w:rsidR="007E766E">
        <w:rPr>
          <w:rFonts w:cs="Times New Roman"/>
          <w:lang w:val="en-GB"/>
        </w:rPr>
        <w:t>Significantly, s</w:t>
      </w:r>
      <w:r w:rsidRPr="7DC0994A" w:rsidR="00F73674">
        <w:rPr>
          <w:rFonts w:cs="Times New Roman"/>
          <w:lang w:val="en-GB"/>
        </w:rPr>
        <w:t xml:space="preserve">uccess with this leadership approach depends strongly on both leadership skill and their ability to inspire team members </w:t>
      </w:r>
      <w:r w:rsidRPr="7DC0994A" w:rsidR="00E13C3F">
        <w:rPr>
          <w:rFonts w:cs="Times New Roman"/>
          <w:lang w:val="en-GB"/>
        </w:rPr>
        <w:t>toward reaching demanding goals (</w:t>
      </w:r>
      <w:r w:rsidRPr="7DC0994A" w:rsidR="00E13C3F">
        <w:rPr>
          <w:rFonts w:cs="Times New Roman"/>
          <w:shd w:val="clear" w:color="auto" w:fill="FFFFFF"/>
        </w:rPr>
        <w:t>Kouzes and Posner, 2023).</w:t>
      </w:r>
      <w:r w:rsidRPr="7DC0994A" w:rsidR="00F73674">
        <w:rPr>
          <w:rFonts w:cs="Times New Roman"/>
          <w:lang w:val="en-GB"/>
        </w:rPr>
        <w:t xml:space="preserve"> The improper delivery of unclear directives or unexciting motivation will re</w:t>
      </w:r>
      <w:r w:rsidRPr="7DC0994A" w:rsidR="0032579E">
        <w:rPr>
          <w:rFonts w:cs="Times New Roman"/>
          <w:lang w:val="en-GB"/>
        </w:rPr>
        <w:t>sult in employee disengagement.</w:t>
      </w:r>
      <w:r w:rsidRPr="7DC0994A" w:rsidR="00E13C3F">
        <w:rPr>
          <w:rFonts w:cs="Times New Roman"/>
          <w:lang w:val="en-GB"/>
        </w:rPr>
        <w:t xml:space="preserve"> In contrast, </w:t>
      </w:r>
      <w:r w:rsidRPr="7DC0994A" w:rsidR="00F73674">
        <w:rPr>
          <w:rFonts w:cs="Times New Roman"/>
          <w:lang w:val="en-GB"/>
        </w:rPr>
        <w:t xml:space="preserve">Travelodge achieves efficiency through autocratic </w:t>
      </w:r>
      <w:r w:rsidRPr="7DC0994A" w:rsidR="15D34A6E">
        <w:rPr>
          <w:rFonts w:cs="Times New Roman"/>
          <w:lang w:val="en-GB"/>
        </w:rPr>
        <w:t>leadership,</w:t>
      </w:r>
      <w:r w:rsidRPr="7DC0994A" w:rsidR="00F73674">
        <w:rPr>
          <w:rFonts w:cs="Times New Roman"/>
          <w:lang w:val="en-GB"/>
        </w:rPr>
        <w:t xml:space="preserve"> but this leaders</w:t>
      </w:r>
      <w:r w:rsidRPr="7DC0994A" w:rsidR="00676E6C">
        <w:rPr>
          <w:rFonts w:cs="Times New Roman"/>
          <w:lang w:val="en-GB"/>
        </w:rPr>
        <w:t xml:space="preserve">hip approach creates </w:t>
      </w:r>
      <w:r w:rsidRPr="7DC0994A" w:rsidR="00676E6C">
        <w:rPr>
          <w:rFonts w:cs="Times New Roman"/>
          <w:lang w:val="en-GB"/>
        </w:rPr>
        <w:t xml:space="preserve">employees</w:t>
      </w:r>
      <w:r w:rsidRPr="7DC0994A" w:rsidR="00676E6C">
        <w:rPr>
          <w:rFonts w:cs="Times New Roman"/>
          <w:lang w:val="en-GB"/>
        </w:rPr>
        <w:t xml:space="preserve"> </w:t>
      </w:r>
      <w:r w:rsidRPr="7DC0994A" w:rsidR="00F73674">
        <w:rPr>
          <w:rFonts w:cs="Times New Roman"/>
          <w:lang w:val="en-GB"/>
        </w:rPr>
        <w:t>moral problems that affect retention throughout time</w:t>
      </w:r>
      <w:r w:rsidRPr="7DC0994A" w:rsidR="00E13C3F">
        <w:rPr>
          <w:rFonts w:cs="Times New Roman"/>
          <w:lang w:val="en-GB"/>
        </w:rPr>
        <w:t xml:space="preserve"> (</w:t>
      </w:r>
      <w:r w:rsidRPr="7DC0994A" w:rsidR="00E13C3F">
        <w:rPr>
          <w:rFonts w:cs="Times New Roman"/>
        </w:rPr>
        <w:t>Travelodge, 2024)</w:t>
      </w:r>
      <w:r w:rsidRPr="7DC0994A" w:rsidR="00F73674">
        <w:rPr>
          <w:rFonts w:cs="Times New Roman"/>
          <w:lang w:val="en-GB"/>
        </w:rPr>
        <w:t xml:space="preserve">. </w:t>
      </w:r>
    </w:p>
    <w:p w:rsidRPr="003877A3" w:rsidR="002F0206" w:rsidP="003877A3" w:rsidRDefault="00E13C3F" w14:paraId="754D5024" w14:textId="77777777">
      <w:pPr>
        <w:spacing w:line="360" w:lineRule="auto"/>
        <w:jc w:val="both"/>
        <w:rPr>
          <w:rFonts w:cs="Times New Roman"/>
          <w:szCs w:val="24"/>
          <w:lang w:val="en-GB"/>
        </w:rPr>
      </w:pPr>
      <w:r w:rsidRPr="003877A3">
        <w:rPr>
          <w:rFonts w:cs="Times New Roman"/>
          <w:szCs w:val="24"/>
          <w:lang w:val="en-GB"/>
        </w:rPr>
        <w:t>Significantly, internal operational efficiency gained through top-down control weakens employee innovation and reduces their feeling of personal value</w:t>
      </w:r>
      <w:r w:rsidRPr="003877A3" w:rsidR="00755575">
        <w:rPr>
          <w:rFonts w:cs="Times New Roman"/>
          <w:szCs w:val="24"/>
          <w:lang w:val="en-GB"/>
        </w:rPr>
        <w:t xml:space="preserve"> (</w:t>
      </w:r>
      <w:r w:rsidRPr="003877A3" w:rsidR="00755575">
        <w:rPr>
          <w:rFonts w:cs="Times New Roman"/>
          <w:szCs w:val="24"/>
          <w:shd w:val="clear" w:color="auto" w:fill="FFFFFF"/>
        </w:rPr>
        <w:t>Miao et al., 2023)</w:t>
      </w:r>
      <w:r w:rsidRPr="003877A3">
        <w:rPr>
          <w:rFonts w:cs="Times New Roman"/>
          <w:szCs w:val="24"/>
          <w:lang w:val="en-GB"/>
        </w:rPr>
        <w:t>. Subsequently, when employees lack motivation their workplace becomes stagnant and they stop putti</w:t>
      </w:r>
      <w:r w:rsidRPr="003877A3" w:rsidR="00755575">
        <w:rPr>
          <w:rFonts w:cs="Times New Roman"/>
          <w:szCs w:val="24"/>
          <w:lang w:val="en-GB"/>
        </w:rPr>
        <w:t>ng extra effort into their work</w:t>
      </w:r>
      <w:r w:rsidR="00676E6C">
        <w:rPr>
          <w:rFonts w:cs="Times New Roman"/>
          <w:szCs w:val="24"/>
          <w:lang w:val="en-GB"/>
        </w:rPr>
        <w:t xml:space="preserve"> </w:t>
      </w:r>
      <w:r w:rsidRPr="003877A3" w:rsidR="00676E6C">
        <w:rPr>
          <w:rFonts w:cs="Times New Roman"/>
          <w:szCs w:val="24"/>
          <w:lang w:val="en-GB"/>
        </w:rPr>
        <w:t>(</w:t>
      </w:r>
      <w:r w:rsidRPr="003877A3" w:rsidR="00676E6C">
        <w:rPr>
          <w:rFonts w:cs="Times New Roman"/>
          <w:szCs w:val="24"/>
          <w:shd w:val="clear" w:color="auto" w:fill="FFFFFF"/>
        </w:rPr>
        <w:t>Fouad, 2019)</w:t>
      </w:r>
      <w:r w:rsidRPr="003877A3">
        <w:rPr>
          <w:rFonts w:cs="Times New Roman"/>
          <w:szCs w:val="24"/>
          <w:lang w:val="en-GB"/>
        </w:rPr>
        <w:t xml:space="preserve">. </w:t>
      </w:r>
      <w:r w:rsidRPr="003877A3" w:rsidR="00755575">
        <w:rPr>
          <w:rFonts w:cs="Times New Roman"/>
          <w:szCs w:val="24"/>
          <w:lang w:val="en-GB"/>
        </w:rPr>
        <w:t>On the other hand,</w:t>
      </w:r>
      <w:r w:rsidRPr="003877A3" w:rsidR="00755575">
        <w:rPr>
          <w:rFonts w:cs="Times New Roman"/>
          <w:szCs w:val="24"/>
        </w:rPr>
        <w:t xml:space="preserve"> </w:t>
      </w:r>
      <w:r w:rsidRPr="003877A3" w:rsidR="00755575">
        <w:rPr>
          <w:rFonts w:cs="Times New Roman"/>
          <w:szCs w:val="24"/>
          <w:lang w:val="en-GB"/>
        </w:rPr>
        <w:t>Radisson Hotel Group uses democratic leadership which combines collaboration and inclusivity with decision-making processes (</w:t>
      </w:r>
      <w:r w:rsidRPr="003877A3" w:rsidR="00755575">
        <w:rPr>
          <w:rFonts w:cs="Times New Roman"/>
          <w:szCs w:val="24"/>
        </w:rPr>
        <w:t>Radisson Hotels, 2017)</w:t>
      </w:r>
      <w:r w:rsidRPr="003877A3" w:rsidR="00755575">
        <w:rPr>
          <w:rFonts w:cs="Times New Roman"/>
          <w:szCs w:val="24"/>
          <w:lang w:val="en-GB"/>
        </w:rPr>
        <w:t>. Moreover, employees help determine operational decisions through open communication systems as well as feedback mechanisms that build employee ownership and responsibility (</w:t>
      </w:r>
      <w:r w:rsidRPr="003877A3" w:rsidR="00371079">
        <w:rPr>
          <w:rFonts w:cs="Times New Roman"/>
          <w:szCs w:val="24"/>
          <w:shd w:val="clear" w:color="auto" w:fill="FFFFFF"/>
        </w:rPr>
        <w:t>Yoopetch et al., 2021).</w:t>
      </w:r>
      <w:r>
        <w:rPr>
          <w:rFonts w:cs="Times New Roman"/>
          <w:szCs w:val="24"/>
          <w:lang w:val="en-GB"/>
        </w:rPr>
        <w:t xml:space="preserve"> </w:t>
      </w:r>
      <w:r w:rsidRPr="003877A3">
        <w:rPr>
          <w:rFonts w:cs="Times New Roman"/>
          <w:szCs w:val="24"/>
          <w:lang w:val="en-GB"/>
        </w:rPr>
        <w:t xml:space="preserve">The impact of </w:t>
      </w:r>
      <w:r w:rsidRPr="003877A3" w:rsidR="00771E92">
        <w:rPr>
          <w:rFonts w:cs="Times New Roman"/>
          <w:szCs w:val="24"/>
          <w:lang w:val="en-GB"/>
        </w:rPr>
        <w:t>the</w:t>
      </w:r>
      <w:r w:rsidRPr="003877A3">
        <w:rPr>
          <w:rFonts w:cs="Times New Roman"/>
          <w:szCs w:val="24"/>
          <w:lang w:val="en-GB"/>
        </w:rPr>
        <w:t xml:space="preserve"> key function of democratic leadership involves both improving team productivity and elevating employ</w:t>
      </w:r>
      <w:r w:rsidRPr="003877A3" w:rsidR="007E766E">
        <w:rPr>
          <w:rFonts w:cs="Times New Roman"/>
          <w:szCs w:val="24"/>
          <w:lang w:val="en-GB"/>
        </w:rPr>
        <w:t>ee workplace spirit</w:t>
      </w:r>
      <w:r w:rsidRPr="003877A3" w:rsidR="00371079">
        <w:rPr>
          <w:rFonts w:cs="Times New Roman"/>
          <w:szCs w:val="24"/>
          <w:lang w:val="en-GB"/>
        </w:rPr>
        <w:t xml:space="preserve"> (</w:t>
      </w:r>
      <w:r w:rsidRPr="003877A3" w:rsidR="00371079">
        <w:rPr>
          <w:rFonts w:cs="Times New Roman"/>
          <w:szCs w:val="24"/>
          <w:shd w:val="clear" w:color="auto" w:fill="FFFFFF"/>
        </w:rPr>
        <w:t>Hilton et al., 2021)</w:t>
      </w:r>
      <w:r w:rsidRPr="003877A3" w:rsidR="007E766E">
        <w:rPr>
          <w:rFonts w:cs="Times New Roman"/>
          <w:szCs w:val="24"/>
          <w:lang w:val="en-GB"/>
        </w:rPr>
        <w:t>. An organis</w:t>
      </w:r>
      <w:r w:rsidRPr="003877A3">
        <w:rPr>
          <w:rFonts w:cs="Times New Roman"/>
          <w:szCs w:val="24"/>
          <w:lang w:val="en-GB"/>
        </w:rPr>
        <w:t>ation that encourages open communication together with inclusivity creates collaboration and trust between team members. An environment that supports open idea-sharing and decision input from staff members allows employees to both gain power</w:t>
      </w:r>
      <w:r w:rsidRPr="003877A3" w:rsidR="00371079">
        <w:rPr>
          <w:rFonts w:cs="Times New Roman"/>
          <w:szCs w:val="24"/>
          <w:lang w:val="en-GB"/>
        </w:rPr>
        <w:t xml:space="preserve"> and strengthen their job performance.</w:t>
      </w:r>
      <w:r w:rsidRPr="003877A3">
        <w:rPr>
          <w:rFonts w:cs="Times New Roman"/>
          <w:szCs w:val="24"/>
          <w:lang w:val="en-GB"/>
        </w:rPr>
        <w:t xml:space="preserve"> Teams become more cohesive and effective by allowing team members to share their voices freely creating strong relationships among team members</w:t>
      </w:r>
      <w:r w:rsidRPr="003877A3" w:rsidR="00371079">
        <w:rPr>
          <w:rFonts w:cs="Times New Roman"/>
          <w:szCs w:val="24"/>
          <w:lang w:val="en-GB"/>
        </w:rPr>
        <w:t xml:space="preserve"> (</w:t>
      </w:r>
      <w:r w:rsidRPr="003877A3" w:rsidR="00371079">
        <w:rPr>
          <w:rFonts w:cs="Times New Roman"/>
          <w:szCs w:val="24"/>
        </w:rPr>
        <w:t>Mullins and Dosser, 2013)</w:t>
      </w:r>
      <w:r w:rsidRPr="003877A3" w:rsidR="00371079">
        <w:rPr>
          <w:rFonts w:cs="Times New Roman"/>
          <w:szCs w:val="24"/>
          <w:lang w:val="en-GB"/>
        </w:rPr>
        <w:t>.</w:t>
      </w:r>
    </w:p>
    <w:p w:rsidRPr="003877A3" w:rsidR="002F0206" w:rsidP="003877A3" w:rsidRDefault="00E13C3F" w14:paraId="3208664C" w14:textId="77777777">
      <w:pPr>
        <w:spacing w:line="360" w:lineRule="auto"/>
        <w:jc w:val="both"/>
        <w:rPr>
          <w:rFonts w:cs="Times New Roman"/>
          <w:szCs w:val="24"/>
          <w:lang w:val="en-GB"/>
        </w:rPr>
      </w:pPr>
      <w:r w:rsidRPr="003877A3">
        <w:rPr>
          <w:rFonts w:cs="Times New Roman"/>
          <w:szCs w:val="24"/>
          <w:lang w:val="en-GB"/>
        </w:rPr>
        <w:t>A leadership style based on democr</w:t>
      </w:r>
      <w:r>
        <w:rPr>
          <w:rFonts w:cs="Times New Roman"/>
          <w:szCs w:val="24"/>
          <w:lang w:val="en-GB"/>
        </w:rPr>
        <w:t xml:space="preserve">atic </w:t>
      </w:r>
      <w:r w:rsidRPr="003877A3">
        <w:rPr>
          <w:rFonts w:cs="Times New Roman"/>
          <w:szCs w:val="24"/>
          <w:lang w:val="en-GB"/>
        </w:rPr>
        <w:t>has significant positive effects on staff satis</w:t>
      </w:r>
      <w:r w:rsidRPr="003877A3" w:rsidR="007E766E">
        <w:rPr>
          <w:rFonts w:cs="Times New Roman"/>
          <w:szCs w:val="24"/>
          <w:lang w:val="en-GB"/>
        </w:rPr>
        <w:t>faction with their jobs</w:t>
      </w:r>
      <w:r w:rsidRPr="003877A3" w:rsidR="00371079">
        <w:rPr>
          <w:rFonts w:cs="Times New Roman"/>
          <w:szCs w:val="24"/>
          <w:lang w:val="en-GB"/>
        </w:rPr>
        <w:t xml:space="preserve"> (</w:t>
      </w:r>
      <w:r w:rsidRPr="003877A3" w:rsidR="00371079">
        <w:rPr>
          <w:rFonts w:cs="Times New Roman"/>
          <w:szCs w:val="24"/>
          <w:shd w:val="clear" w:color="auto" w:fill="FFFFFF"/>
        </w:rPr>
        <w:t>Guinot et al., 2021)</w:t>
      </w:r>
      <w:r w:rsidRPr="003877A3" w:rsidR="007E766E">
        <w:rPr>
          <w:rFonts w:cs="Times New Roman"/>
          <w:szCs w:val="24"/>
          <w:lang w:val="en-GB"/>
        </w:rPr>
        <w:t xml:space="preserve">. </w:t>
      </w:r>
      <w:r w:rsidRPr="003877A3" w:rsidR="00371079">
        <w:rPr>
          <w:rFonts w:cs="Times New Roman"/>
          <w:szCs w:val="24"/>
          <w:lang w:val="en-GB"/>
        </w:rPr>
        <w:t xml:space="preserve">According to </w:t>
      </w:r>
      <w:r w:rsidRPr="003877A3" w:rsidR="00371079">
        <w:rPr>
          <w:rFonts w:cs="Times New Roman"/>
          <w:szCs w:val="24"/>
          <w:shd w:val="clear" w:color="auto" w:fill="FFFFFF"/>
        </w:rPr>
        <w:t xml:space="preserve">Clack (2021), </w:t>
      </w:r>
      <w:r w:rsidRPr="003877A3" w:rsidR="00371079">
        <w:rPr>
          <w:rFonts w:cs="Times New Roman"/>
          <w:szCs w:val="24"/>
          <w:lang w:val="en-GB"/>
        </w:rPr>
        <w:t>o</w:t>
      </w:r>
      <w:r w:rsidRPr="003877A3" w:rsidR="007E766E">
        <w:rPr>
          <w:rFonts w:cs="Times New Roman"/>
          <w:szCs w:val="24"/>
          <w:lang w:val="en-GB"/>
        </w:rPr>
        <w:t>rganis</w:t>
      </w:r>
      <w:r w:rsidRPr="003877A3">
        <w:rPr>
          <w:rFonts w:cs="Times New Roman"/>
          <w:szCs w:val="24"/>
          <w:lang w:val="en-GB"/>
        </w:rPr>
        <w:t xml:space="preserve">ations with employee-directed decision-making create motivated teams because workers gain a sense of importance that increases their dedication </w:t>
      </w:r>
      <w:r w:rsidRPr="003877A3" w:rsidR="00371079">
        <w:rPr>
          <w:rFonts w:cs="Times New Roman"/>
          <w:szCs w:val="24"/>
          <w:lang w:val="en-GB"/>
        </w:rPr>
        <w:t>towards their job</w:t>
      </w:r>
      <w:r w:rsidRPr="003877A3">
        <w:rPr>
          <w:rFonts w:cs="Times New Roman"/>
          <w:szCs w:val="24"/>
          <w:lang w:val="en-GB"/>
        </w:rPr>
        <w:t xml:space="preserve">s. </w:t>
      </w:r>
      <w:r w:rsidRPr="003877A3" w:rsidR="00371079">
        <w:rPr>
          <w:rFonts w:cs="Times New Roman"/>
          <w:szCs w:val="24"/>
          <w:lang w:val="en-GB"/>
        </w:rPr>
        <w:t>In contrast, t</w:t>
      </w:r>
      <w:r w:rsidRPr="003877A3">
        <w:rPr>
          <w:rFonts w:cs="Times New Roman"/>
          <w:szCs w:val="24"/>
          <w:lang w:val="en-GB"/>
        </w:rPr>
        <w:t>he feeling of acknowledgement produces greater employe</w:t>
      </w:r>
      <w:r w:rsidRPr="003877A3" w:rsidR="007E766E">
        <w:rPr>
          <w:rFonts w:cs="Times New Roman"/>
          <w:szCs w:val="24"/>
          <w:lang w:val="en-GB"/>
        </w:rPr>
        <w:t>e activation which leads organis</w:t>
      </w:r>
      <w:r w:rsidRPr="003877A3">
        <w:rPr>
          <w:rFonts w:cs="Times New Roman"/>
          <w:szCs w:val="24"/>
          <w:lang w:val="en-GB"/>
        </w:rPr>
        <w:t>ations to experience better performance results</w:t>
      </w:r>
      <w:r w:rsidRPr="003877A3" w:rsidR="00DC0B0C">
        <w:rPr>
          <w:rFonts w:cs="Times New Roman"/>
          <w:szCs w:val="24"/>
          <w:lang w:val="en-GB"/>
        </w:rPr>
        <w:t xml:space="preserve"> (</w:t>
      </w:r>
      <w:r w:rsidRPr="003877A3" w:rsidR="00DC0B0C">
        <w:rPr>
          <w:rFonts w:cs="Times New Roman"/>
          <w:szCs w:val="24"/>
          <w:shd w:val="clear" w:color="auto" w:fill="FFFFFF"/>
        </w:rPr>
        <w:t>Irabor and Okolie, 2019)</w:t>
      </w:r>
      <w:r w:rsidRPr="003877A3">
        <w:rPr>
          <w:rFonts w:cs="Times New Roman"/>
          <w:szCs w:val="24"/>
          <w:lang w:val="en-GB"/>
        </w:rPr>
        <w:t xml:space="preserve">. </w:t>
      </w:r>
      <w:r w:rsidRPr="003877A3" w:rsidR="00371079">
        <w:rPr>
          <w:rFonts w:cs="Times New Roman"/>
          <w:szCs w:val="24"/>
          <w:lang w:val="en-GB"/>
        </w:rPr>
        <w:t>Moreover, t</w:t>
      </w:r>
      <w:r w:rsidRPr="003877A3">
        <w:rPr>
          <w:rFonts w:cs="Times New Roman"/>
          <w:szCs w:val="24"/>
          <w:lang w:val="en-GB"/>
        </w:rPr>
        <w:t>eam members feel protected under the democratic approach because leaders take time to address employee problems which produces higher job satisfaction as measured by longer employee retention</w:t>
      </w:r>
      <w:r w:rsidRPr="003877A3" w:rsidR="00DC0B0C">
        <w:rPr>
          <w:rFonts w:cs="Times New Roman"/>
          <w:szCs w:val="24"/>
          <w:lang w:val="en-GB"/>
        </w:rPr>
        <w:t xml:space="preserve"> (</w:t>
      </w:r>
      <w:r w:rsidRPr="003877A3" w:rsidR="00DC0B0C">
        <w:rPr>
          <w:rFonts w:cs="Times New Roman"/>
          <w:szCs w:val="24"/>
          <w:shd w:val="clear" w:color="auto" w:fill="FFFFFF"/>
        </w:rPr>
        <w:t>Irabor and Okolie, 2019)</w:t>
      </w:r>
      <w:r w:rsidRPr="003877A3" w:rsidR="00DC0B0C">
        <w:rPr>
          <w:rFonts w:cs="Times New Roman"/>
          <w:szCs w:val="24"/>
          <w:lang w:val="en-GB"/>
        </w:rPr>
        <w:t>.</w:t>
      </w:r>
      <w:r w:rsidRPr="003877A3" w:rsidR="003877A3">
        <w:rPr>
          <w:rFonts w:cs="Times New Roman"/>
          <w:szCs w:val="24"/>
          <w:lang w:val="en-GB"/>
        </w:rPr>
        <w:t xml:space="preserve"> </w:t>
      </w:r>
      <w:r w:rsidRPr="003877A3" w:rsidR="00DC0B0C">
        <w:rPr>
          <w:rFonts w:cs="Times New Roman"/>
          <w:szCs w:val="24"/>
          <w:lang w:val="en-GB"/>
        </w:rPr>
        <w:t>In contrast, the negative aspects of democracy can be in terms of a</w:t>
      </w:r>
      <w:r w:rsidRPr="003877A3">
        <w:rPr>
          <w:rFonts w:cs="Times New Roman"/>
          <w:szCs w:val="24"/>
          <w:lang w:val="en-GB"/>
        </w:rPr>
        <w:t>lignment between different perspectives representing a major obstacle to effectiv</w:t>
      </w:r>
      <w:r>
        <w:rPr>
          <w:rFonts w:cs="Times New Roman"/>
          <w:szCs w:val="24"/>
          <w:lang w:val="en-GB"/>
        </w:rPr>
        <w:t xml:space="preserve">e team </w:t>
      </w:r>
      <w:r w:rsidRPr="003877A3">
        <w:rPr>
          <w:rFonts w:cs="Times New Roman"/>
          <w:szCs w:val="24"/>
          <w:lang w:val="en-GB"/>
        </w:rPr>
        <w:t xml:space="preserve">dynamics. </w:t>
      </w:r>
      <w:r>
        <w:rPr>
          <w:rFonts w:cs="Times New Roman"/>
          <w:szCs w:val="24"/>
          <w:lang w:val="en-GB"/>
        </w:rPr>
        <w:t xml:space="preserve">In contrast, </w:t>
      </w:r>
      <w:r w:rsidRPr="003877A3">
        <w:rPr>
          <w:rFonts w:cs="Times New Roman"/>
          <w:szCs w:val="24"/>
          <w:lang w:val="en-GB"/>
        </w:rPr>
        <w:t>the process of reaching agreements through prolonged discussions about consensus often results in delays or team conflicts specifically when members hold strongly different opinions</w:t>
      </w:r>
      <w:r w:rsidRPr="003877A3" w:rsidR="00DC0B0C">
        <w:rPr>
          <w:rFonts w:cs="Times New Roman"/>
          <w:szCs w:val="24"/>
          <w:lang w:val="en-GB"/>
        </w:rPr>
        <w:t xml:space="preserve"> (</w:t>
      </w:r>
      <w:r w:rsidRPr="003877A3" w:rsidR="00DC0B0C">
        <w:rPr>
          <w:rFonts w:cs="Times New Roman"/>
          <w:szCs w:val="24"/>
          <w:shd w:val="clear" w:color="auto" w:fill="FFFFFF"/>
        </w:rPr>
        <w:t>Kiernan et al., 2020)</w:t>
      </w:r>
      <w:r w:rsidRPr="003877A3">
        <w:rPr>
          <w:rFonts w:cs="Times New Roman"/>
          <w:szCs w:val="24"/>
          <w:lang w:val="en-GB"/>
        </w:rPr>
        <w:t xml:space="preserve">. </w:t>
      </w:r>
      <w:r w:rsidRPr="003877A3" w:rsidR="00DC0B0C">
        <w:rPr>
          <w:rFonts w:cs="Times New Roman"/>
          <w:szCs w:val="24"/>
          <w:lang w:val="en-GB"/>
        </w:rPr>
        <w:t>Moreover, o</w:t>
      </w:r>
      <w:r w:rsidRPr="003877A3">
        <w:rPr>
          <w:rFonts w:cs="Times New Roman"/>
          <w:szCs w:val="24"/>
          <w:lang w:val="en-GB"/>
        </w:rPr>
        <w:t>perational speed suffers when democratic leadership enables time-consuming group input processes which obstruct swift decision-making, particularly during urgent situations</w:t>
      </w:r>
      <w:r w:rsidRPr="003877A3" w:rsidR="00DC0B0C">
        <w:rPr>
          <w:rFonts w:cs="Times New Roman"/>
          <w:szCs w:val="24"/>
          <w:lang w:val="en-GB"/>
        </w:rPr>
        <w:t xml:space="preserve"> (</w:t>
      </w:r>
      <w:r w:rsidRPr="003877A3" w:rsidR="00DC0B0C">
        <w:rPr>
          <w:rFonts w:cs="Times New Roman"/>
          <w:szCs w:val="24"/>
          <w:shd w:val="clear" w:color="auto" w:fill="FFFFFF"/>
        </w:rPr>
        <w:t>Otto, 2020)</w:t>
      </w:r>
      <w:r w:rsidRPr="003877A3">
        <w:rPr>
          <w:rFonts w:cs="Times New Roman"/>
          <w:szCs w:val="24"/>
          <w:lang w:val="en-GB"/>
        </w:rPr>
        <w:t>.</w:t>
      </w:r>
    </w:p>
    <w:p w:rsidRPr="003877A3" w:rsidR="002F0206" w:rsidP="003877A3" w:rsidRDefault="00E13C3F" w14:paraId="074936C6" w14:textId="77777777">
      <w:pPr>
        <w:spacing w:line="360" w:lineRule="auto"/>
        <w:jc w:val="both"/>
        <w:rPr>
          <w:rFonts w:cs="Times New Roman"/>
          <w:szCs w:val="24"/>
          <w:lang w:val="en-GB"/>
        </w:rPr>
      </w:pPr>
      <w:r w:rsidRPr="003877A3">
        <w:rPr>
          <w:rFonts w:cs="Times New Roman"/>
          <w:szCs w:val="24"/>
          <w:lang w:val="en-GB"/>
        </w:rPr>
        <w:t xml:space="preserve">In the </w:t>
      </w:r>
      <w:r w:rsidRPr="003877A3" w:rsidR="007E766E">
        <w:rPr>
          <w:rFonts w:cs="Times New Roman"/>
          <w:szCs w:val="24"/>
          <w:lang w:val="en-GB"/>
        </w:rPr>
        <w:t>critical</w:t>
      </w:r>
      <w:r w:rsidRPr="003877A3">
        <w:rPr>
          <w:rFonts w:cs="Times New Roman"/>
          <w:szCs w:val="24"/>
          <w:lang w:val="en-GB"/>
        </w:rPr>
        <w:t xml:space="preserve"> aspect, </w:t>
      </w:r>
      <w:r w:rsidRPr="003877A3" w:rsidR="007E766E">
        <w:rPr>
          <w:rFonts w:cs="Times New Roman"/>
          <w:szCs w:val="24"/>
          <w:lang w:val="en-GB"/>
        </w:rPr>
        <w:t>t</w:t>
      </w:r>
      <w:r w:rsidRPr="003877A3">
        <w:rPr>
          <w:rFonts w:cs="Times New Roman"/>
          <w:szCs w:val="24"/>
          <w:lang w:val="en-GB"/>
        </w:rPr>
        <w:t>he effectiveness of democratic leadership differs from autocratic leadership whi</w:t>
      </w:r>
      <w:r w:rsidRPr="003877A3" w:rsidR="007E766E">
        <w:rPr>
          <w:rFonts w:cs="Times New Roman"/>
          <w:szCs w:val="24"/>
          <w:lang w:val="en-GB"/>
        </w:rPr>
        <w:t>le investigating various organis</w:t>
      </w:r>
      <w:r w:rsidRPr="003877A3">
        <w:rPr>
          <w:rFonts w:cs="Times New Roman"/>
          <w:szCs w:val="24"/>
          <w:lang w:val="en-GB"/>
        </w:rPr>
        <w:t>ational contexts</w:t>
      </w:r>
      <w:r w:rsidRPr="003877A3" w:rsidR="00DC0B0C">
        <w:rPr>
          <w:rFonts w:cs="Times New Roman"/>
          <w:szCs w:val="24"/>
          <w:lang w:val="en-GB"/>
        </w:rPr>
        <w:t xml:space="preserve"> (</w:t>
      </w:r>
      <w:r w:rsidRPr="003877A3" w:rsidR="00DC0B0C">
        <w:rPr>
          <w:rFonts w:cs="Times New Roman"/>
          <w:szCs w:val="24"/>
          <w:shd w:val="clear" w:color="auto" w:fill="FFFFFF"/>
        </w:rPr>
        <w:t>Otto, 2020)</w:t>
      </w:r>
      <w:r w:rsidRPr="003877A3">
        <w:rPr>
          <w:rFonts w:cs="Times New Roman"/>
          <w:szCs w:val="24"/>
          <w:lang w:val="en-GB"/>
        </w:rPr>
        <w:t xml:space="preserve">. </w:t>
      </w:r>
      <w:r>
        <w:rPr>
          <w:rFonts w:cs="Times New Roman"/>
          <w:szCs w:val="24"/>
          <w:lang w:val="en-GB"/>
        </w:rPr>
        <w:t>On the other hand, d</w:t>
      </w:r>
      <w:r w:rsidRPr="003877A3">
        <w:rPr>
          <w:rFonts w:cs="Times New Roman"/>
          <w:szCs w:val="24"/>
          <w:lang w:val="en-GB"/>
        </w:rPr>
        <w:t>emocratic leadership achieves optimal results in work settings that require combining collaboration with creative pursuit and employee enthusiasm for progression</w:t>
      </w:r>
      <w:r w:rsidRPr="003877A3" w:rsidR="00DC0B0C">
        <w:rPr>
          <w:rFonts w:cs="Times New Roman"/>
          <w:szCs w:val="24"/>
          <w:lang w:val="en-GB"/>
        </w:rPr>
        <w:t xml:space="preserve"> (</w:t>
      </w:r>
      <w:r w:rsidRPr="003877A3" w:rsidR="00DC0B0C">
        <w:rPr>
          <w:rFonts w:cs="Times New Roman"/>
          <w:szCs w:val="24"/>
          <w:shd w:val="clear" w:color="auto" w:fill="FFFFFF"/>
        </w:rPr>
        <w:t>Jaafar et al., 2021)</w:t>
      </w:r>
      <w:r w:rsidRPr="003877A3" w:rsidR="00DC0B0C">
        <w:rPr>
          <w:rFonts w:cs="Times New Roman"/>
          <w:szCs w:val="24"/>
          <w:lang w:val="en-GB"/>
        </w:rPr>
        <w:t xml:space="preserve">. Subsequently, </w:t>
      </w:r>
      <w:r w:rsidRPr="003877A3">
        <w:rPr>
          <w:rFonts w:cs="Times New Roman"/>
          <w:szCs w:val="24"/>
          <w:lang w:val="en-GB"/>
        </w:rPr>
        <w:t>people have ownership and active participation</w:t>
      </w:r>
      <w:r w:rsidRPr="003877A3" w:rsidR="00DC0B0C">
        <w:rPr>
          <w:rFonts w:cs="Times New Roman"/>
          <w:szCs w:val="24"/>
          <w:lang w:val="en-GB"/>
        </w:rPr>
        <w:t xml:space="preserve"> </w:t>
      </w:r>
      <w:r w:rsidRPr="003877A3">
        <w:rPr>
          <w:rFonts w:cs="Times New Roman"/>
          <w:szCs w:val="24"/>
          <w:lang w:val="en-GB"/>
        </w:rPr>
        <w:t>in their workplace morale improves along with job satisfaction.</w:t>
      </w:r>
      <w:r>
        <w:rPr>
          <w:rFonts w:cs="Times New Roman"/>
          <w:szCs w:val="24"/>
          <w:lang w:val="en-GB"/>
        </w:rPr>
        <w:t xml:space="preserve"> In contrast, t</w:t>
      </w:r>
      <w:r w:rsidRPr="003877A3">
        <w:rPr>
          <w:rFonts w:cs="Times New Roman"/>
          <w:szCs w:val="24"/>
          <w:lang w:val="en-GB"/>
        </w:rPr>
        <w:t>he implementation of democratic leadership depends on the dynamic qualities of the team unit</w:t>
      </w:r>
      <w:r w:rsidRPr="003877A3" w:rsidR="00DC0B0C">
        <w:rPr>
          <w:rFonts w:cs="Times New Roman"/>
          <w:szCs w:val="24"/>
          <w:lang w:val="en-GB"/>
        </w:rPr>
        <w:t xml:space="preserve"> (</w:t>
      </w:r>
      <w:r w:rsidRPr="003877A3" w:rsidR="00DC0B0C">
        <w:rPr>
          <w:rFonts w:cs="Times New Roman"/>
          <w:szCs w:val="24"/>
          <w:shd w:val="clear" w:color="auto" w:fill="FFFFFF"/>
        </w:rPr>
        <w:t>Woods, 2021)</w:t>
      </w:r>
      <w:r w:rsidRPr="003877A3">
        <w:rPr>
          <w:rFonts w:cs="Times New Roman"/>
          <w:szCs w:val="24"/>
          <w:lang w:val="en-GB"/>
        </w:rPr>
        <w:t>. When creative input combined with problem-solving matters for teams democratic leadership leads to performance improvement through employee collaboration</w:t>
      </w:r>
      <w:r>
        <w:rPr>
          <w:rFonts w:cs="Times New Roman"/>
          <w:szCs w:val="24"/>
          <w:lang w:val="en-GB"/>
        </w:rPr>
        <w:t xml:space="preserve"> </w:t>
      </w:r>
      <w:r w:rsidRPr="003877A3">
        <w:rPr>
          <w:rFonts w:cs="Times New Roman"/>
          <w:szCs w:val="24"/>
          <w:lang w:val="en-GB"/>
        </w:rPr>
        <w:t>(</w:t>
      </w:r>
      <w:r w:rsidRPr="003877A3">
        <w:rPr>
          <w:rFonts w:cs="Times New Roman"/>
          <w:szCs w:val="24"/>
          <w:shd w:val="clear" w:color="auto" w:fill="FFFFFF"/>
        </w:rPr>
        <w:t>Jaafar et al., 2021)</w:t>
      </w:r>
      <w:r w:rsidRPr="003877A3">
        <w:rPr>
          <w:rFonts w:cs="Times New Roman"/>
          <w:szCs w:val="24"/>
          <w:lang w:val="en-GB"/>
        </w:rPr>
        <w:t xml:space="preserve">. </w:t>
      </w:r>
      <w:r>
        <w:rPr>
          <w:rFonts w:cs="Times New Roman"/>
          <w:szCs w:val="24"/>
          <w:lang w:val="en-GB"/>
        </w:rPr>
        <w:t>In contrast, t</w:t>
      </w:r>
      <w:r w:rsidRPr="003877A3">
        <w:rPr>
          <w:rFonts w:cs="Times New Roman"/>
          <w:szCs w:val="24"/>
          <w:lang w:val="en-GB"/>
        </w:rPr>
        <w:t>he need for definite team direction along with structured execution during the work of large task-based departments tends to require autocratic or trans</w:t>
      </w:r>
      <w:r w:rsidRPr="003877A3" w:rsidR="007E766E">
        <w:rPr>
          <w:rFonts w:cs="Times New Roman"/>
          <w:szCs w:val="24"/>
          <w:lang w:val="en-GB"/>
        </w:rPr>
        <w:t>actional leadership approaches</w:t>
      </w:r>
      <w:r w:rsidRPr="003877A3" w:rsidR="00DC0B0C">
        <w:rPr>
          <w:rFonts w:cs="Times New Roman"/>
          <w:szCs w:val="24"/>
          <w:lang w:val="en-GB"/>
        </w:rPr>
        <w:t xml:space="preserve"> (</w:t>
      </w:r>
      <w:r w:rsidRPr="003877A3" w:rsidR="00DC0B0C">
        <w:rPr>
          <w:rFonts w:cs="Times New Roman"/>
          <w:szCs w:val="24"/>
          <w:shd w:val="clear" w:color="auto" w:fill="FFFFFF"/>
        </w:rPr>
        <w:t>Sacavém et al., 2019)</w:t>
      </w:r>
      <w:r w:rsidRPr="003877A3" w:rsidR="007E766E">
        <w:rPr>
          <w:rFonts w:cs="Times New Roman"/>
          <w:szCs w:val="24"/>
          <w:lang w:val="en-GB"/>
        </w:rPr>
        <w:t>.</w:t>
      </w:r>
    </w:p>
    <w:p w:rsidRPr="003877A3" w:rsidR="007E766E" w:rsidP="003877A3" w:rsidRDefault="00E13C3F" w14:paraId="1EC6F025" w14:textId="77777777">
      <w:pPr>
        <w:spacing w:line="360" w:lineRule="auto"/>
        <w:jc w:val="both"/>
        <w:rPr>
          <w:rFonts w:cs="Times New Roman"/>
          <w:szCs w:val="24"/>
          <w:lang w:val="en-GB"/>
        </w:rPr>
      </w:pPr>
      <w:r w:rsidRPr="003877A3">
        <w:rPr>
          <w:rFonts w:cs="Times New Roman"/>
          <w:szCs w:val="24"/>
          <w:lang w:val="en-GB"/>
        </w:rPr>
        <w:t>Limitations of democratic leadership in hospitality can be in terms of o</w:t>
      </w:r>
      <w:r w:rsidRPr="003877A3" w:rsidR="002F0206">
        <w:rPr>
          <w:rFonts w:cs="Times New Roman"/>
          <w:szCs w:val="24"/>
          <w:lang w:val="en-GB"/>
        </w:rPr>
        <w:t>perational inefficiency represents a critical threat among several risks.</w:t>
      </w:r>
      <w:r w:rsidRPr="003877A3">
        <w:rPr>
          <w:rFonts w:cs="Times New Roman"/>
          <w:szCs w:val="24"/>
          <w:lang w:val="en-GB"/>
        </w:rPr>
        <w:t xml:space="preserve"> Moreover, d</w:t>
      </w:r>
      <w:r w:rsidRPr="003877A3" w:rsidR="002F0206">
        <w:rPr>
          <w:rFonts w:cs="Times New Roman"/>
          <w:szCs w:val="24"/>
          <w:lang w:val="en-GB"/>
        </w:rPr>
        <w:t>elays in decision-making frequently arise from democratic leadership when teams focus on consensus-building during high-tempo operational periods</w:t>
      </w:r>
      <w:r w:rsidRPr="003877A3">
        <w:rPr>
          <w:rFonts w:cs="Times New Roman"/>
          <w:szCs w:val="24"/>
          <w:lang w:val="en-GB"/>
        </w:rPr>
        <w:t xml:space="preserve"> (</w:t>
      </w:r>
      <w:r w:rsidRPr="003877A3">
        <w:rPr>
          <w:rFonts w:cs="Times New Roman"/>
          <w:szCs w:val="24"/>
          <w:shd w:val="clear" w:color="auto" w:fill="FFFFFF"/>
        </w:rPr>
        <w:t>Bwalya, 2023)</w:t>
      </w:r>
      <w:r w:rsidRPr="003877A3" w:rsidR="002F0206">
        <w:rPr>
          <w:rFonts w:cs="Times New Roman"/>
          <w:szCs w:val="24"/>
          <w:lang w:val="en-GB"/>
        </w:rPr>
        <w:t xml:space="preserve">. When important decisions get delayed for collaboration purposes it results in performance gaps. In high-pressure environments, democratic leadership styles show limitations because they compete against the essential qualities of strong managerial authority needed to </w:t>
      </w:r>
      <w:r w:rsidRPr="003877A3" w:rsidR="00DC0B0C">
        <w:rPr>
          <w:rFonts w:cs="Times New Roman"/>
          <w:szCs w:val="24"/>
          <w:lang w:val="en-GB"/>
        </w:rPr>
        <w:t>direct operations effectively</w:t>
      </w:r>
      <w:r w:rsidRPr="003877A3">
        <w:rPr>
          <w:rFonts w:cs="Times New Roman"/>
          <w:szCs w:val="24"/>
          <w:lang w:val="en-GB"/>
        </w:rPr>
        <w:t xml:space="preserve"> (</w:t>
      </w:r>
      <w:r w:rsidRPr="003877A3">
        <w:rPr>
          <w:rFonts w:cs="Times New Roman"/>
          <w:szCs w:val="24"/>
          <w:shd w:val="clear" w:color="auto" w:fill="FFFFFF"/>
        </w:rPr>
        <w:t>Bwalya, 2023)</w:t>
      </w:r>
      <w:r w:rsidRPr="003877A3" w:rsidR="00DC0B0C">
        <w:rPr>
          <w:rFonts w:cs="Times New Roman"/>
          <w:szCs w:val="24"/>
          <w:lang w:val="en-GB"/>
        </w:rPr>
        <w:t xml:space="preserve">. </w:t>
      </w:r>
    </w:p>
    <w:p w:rsidR="00356BBA" w:rsidP="7DC0994A" w:rsidRDefault="00E13C3F" w14:paraId="50F78758" w14:textId="0E9B82A2">
      <w:pPr>
        <w:spacing w:before="240" w:after="0" w:line="360" w:lineRule="auto"/>
        <w:jc w:val="both"/>
        <w:rPr>
          <w:rFonts w:cs="Times New Roman"/>
          <w:lang w:val="en-GB"/>
        </w:rPr>
      </w:pPr>
      <w:r w:rsidRPr="7DC0994A" w:rsidR="00E13C3F">
        <w:rPr>
          <w:rFonts w:cs="Times New Roman"/>
          <w:lang w:val="en-GB"/>
        </w:rPr>
        <w:t>The r</w:t>
      </w:r>
      <w:r w:rsidRPr="7DC0994A" w:rsidR="00DC0B0C">
        <w:rPr>
          <w:rFonts w:cs="Times New Roman"/>
          <w:lang w:val="en-GB"/>
        </w:rPr>
        <w:t>ecommendations</w:t>
      </w:r>
      <w:r w:rsidRPr="7DC0994A" w:rsidR="002F32B8">
        <w:rPr>
          <w:rFonts w:cs="Times New Roman"/>
          <w:lang w:val="en-GB"/>
        </w:rPr>
        <w:t xml:space="preserve"> can be in terms of </w:t>
      </w:r>
      <w:r w:rsidRPr="7DC0994A" w:rsidR="00F30E60">
        <w:rPr>
          <w:rFonts w:cs="Times New Roman"/>
          <w:lang w:val="en-GB"/>
        </w:rPr>
        <w:t>o</w:t>
      </w:r>
      <w:r w:rsidRPr="7DC0994A" w:rsidR="007E766E">
        <w:rPr>
          <w:rFonts w:cs="Times New Roman"/>
          <w:lang w:val="en-GB"/>
        </w:rPr>
        <w:t>rganis</w:t>
      </w:r>
      <w:r w:rsidRPr="7DC0994A" w:rsidR="002F32B8">
        <w:rPr>
          <w:rFonts w:cs="Times New Roman"/>
          <w:lang w:val="en-GB"/>
        </w:rPr>
        <w:t>ations within the hospitality industry that need to implement targeted strategies which unite operational efficiency with inclusivity approaches to enhance democrat</w:t>
      </w:r>
      <w:r w:rsidRPr="7DC0994A" w:rsidR="00F30E60">
        <w:rPr>
          <w:rFonts w:cs="Times New Roman"/>
          <w:lang w:val="en-GB"/>
        </w:rPr>
        <w:t>ic leadership effectiveness (</w:t>
      </w:r>
      <w:r w:rsidRPr="7DC0994A" w:rsidR="00F30E60">
        <w:rPr>
          <w:rFonts w:cs="Times New Roman"/>
          <w:shd w:val="clear" w:color="auto" w:fill="FFFFFF"/>
        </w:rPr>
        <w:t>Galbiatti</w:t>
      </w:r>
      <w:r w:rsidRPr="7DC0994A" w:rsidR="00F30E60">
        <w:rPr>
          <w:rFonts w:cs="Times New Roman"/>
          <w:shd w:val="clear" w:color="auto" w:fill="FFFFFF"/>
        </w:rPr>
        <w:t xml:space="preserve"> </w:t>
      </w:r>
      <w:r w:rsidRPr="7DC0994A" w:rsidR="00F30E60">
        <w:rPr>
          <w:rFonts w:cs="Times New Roman"/>
          <w:shd w:val="clear" w:color="auto" w:fill="FFFFFF"/>
        </w:rPr>
        <w:t>Minhoto</w:t>
      </w:r>
      <w:r w:rsidRPr="7DC0994A" w:rsidR="00F30E60">
        <w:rPr>
          <w:rFonts w:cs="Times New Roman"/>
          <w:shd w:val="clear" w:color="auto" w:fill="FFFFFF"/>
        </w:rPr>
        <w:t>, 2023)</w:t>
      </w:r>
      <w:r w:rsidRPr="7DC0994A" w:rsidR="002F32B8">
        <w:rPr>
          <w:rFonts w:cs="Times New Roman"/>
          <w:lang w:val="en-GB"/>
        </w:rPr>
        <w:t>. Leaders must learn adaptability through</w:t>
      </w:r>
      <w:r w:rsidRPr="7DC0994A" w:rsidR="007E766E">
        <w:rPr>
          <w:rFonts w:cs="Times New Roman"/>
          <w:lang w:val="en-GB"/>
        </w:rPr>
        <w:t xml:space="preserve"> training so they can synchronis</w:t>
      </w:r>
      <w:r w:rsidRPr="7DC0994A" w:rsidR="002F32B8">
        <w:rPr>
          <w:rFonts w:cs="Times New Roman"/>
          <w:lang w:val="en-GB"/>
        </w:rPr>
        <w:t xml:space="preserve">e their styles to fit different </w:t>
      </w:r>
      <w:r w:rsidRPr="7DC0994A" w:rsidR="00F30E60">
        <w:rPr>
          <w:rFonts w:cs="Times New Roman"/>
          <w:lang w:val="en-GB"/>
        </w:rPr>
        <w:t xml:space="preserve">employee collectives and </w:t>
      </w:r>
      <w:r w:rsidRPr="7DC0994A" w:rsidR="007E766E">
        <w:rPr>
          <w:rFonts w:cs="Times New Roman"/>
          <w:lang w:val="en-GB"/>
        </w:rPr>
        <w:t>organis</w:t>
      </w:r>
      <w:r w:rsidRPr="7DC0994A" w:rsidR="002F32B8">
        <w:rPr>
          <w:rFonts w:cs="Times New Roman"/>
          <w:lang w:val="en-GB"/>
        </w:rPr>
        <w:t>ational targets</w:t>
      </w:r>
      <w:r w:rsidRPr="7DC0994A" w:rsidR="00F30E60">
        <w:rPr>
          <w:rFonts w:cs="Times New Roman"/>
          <w:lang w:val="en-GB"/>
        </w:rPr>
        <w:t xml:space="preserve"> (</w:t>
      </w:r>
      <w:r w:rsidRPr="7DC0994A" w:rsidR="00F30E60">
        <w:rPr>
          <w:rFonts w:cs="Times New Roman"/>
          <w:shd w:val="clear" w:color="auto" w:fill="FFFFFF"/>
        </w:rPr>
        <w:t>Jerab</w:t>
      </w:r>
      <w:r w:rsidRPr="7DC0994A" w:rsidR="00F30E60">
        <w:rPr>
          <w:rFonts w:cs="Times New Roman"/>
          <w:shd w:val="clear" w:color="auto" w:fill="FFFFFF"/>
        </w:rPr>
        <w:t xml:space="preserve"> and Mabrouk, 2023)</w:t>
      </w:r>
      <w:r w:rsidRPr="7DC0994A" w:rsidR="002F32B8">
        <w:rPr>
          <w:rFonts w:cs="Times New Roman"/>
          <w:lang w:val="en-GB"/>
        </w:rPr>
        <w:t xml:space="preserve">. Adequate feedback systems </w:t>
      </w:r>
      <w:r w:rsidRPr="7DC0994A" w:rsidR="002F32B8">
        <w:rPr>
          <w:rFonts w:cs="Times New Roman"/>
          <w:lang w:val="en-GB"/>
        </w:rPr>
        <w:t>represent</w:t>
      </w:r>
      <w:r w:rsidRPr="7DC0994A" w:rsidR="002F32B8">
        <w:rPr>
          <w:rFonts w:cs="Times New Roman"/>
          <w:lang w:val="en-GB"/>
        </w:rPr>
        <w:t xml:space="preserve"> an essential element for success</w:t>
      </w:r>
      <w:r w:rsidRPr="7DC0994A" w:rsidR="00F30E60">
        <w:rPr>
          <w:rFonts w:cs="Times New Roman"/>
          <w:lang w:val="en-GB"/>
        </w:rPr>
        <w:t xml:space="preserve"> (</w:t>
      </w:r>
      <w:r w:rsidRPr="7DC0994A" w:rsidR="00F30E60">
        <w:rPr>
          <w:rFonts w:cs="Times New Roman"/>
          <w:shd w:val="clear" w:color="auto" w:fill="FFFFFF"/>
        </w:rPr>
        <w:t xml:space="preserve">Panadero and </w:t>
      </w:r>
      <w:r w:rsidRPr="7DC0994A" w:rsidR="00F30E60">
        <w:rPr>
          <w:rFonts w:cs="Times New Roman"/>
          <w:shd w:val="clear" w:color="auto" w:fill="FFFFFF"/>
        </w:rPr>
        <w:t>Lipnevich</w:t>
      </w:r>
      <w:r w:rsidRPr="7DC0994A" w:rsidR="00F30E60">
        <w:rPr>
          <w:rFonts w:cs="Times New Roman"/>
          <w:shd w:val="clear" w:color="auto" w:fill="FFFFFF"/>
        </w:rPr>
        <w:t>, 2022)</w:t>
      </w:r>
      <w:r w:rsidRPr="7DC0994A" w:rsidR="002F32B8">
        <w:rPr>
          <w:rFonts w:cs="Times New Roman"/>
          <w:lang w:val="en-GB"/>
        </w:rPr>
        <w:t xml:space="preserve">. </w:t>
      </w:r>
      <w:r w:rsidRPr="7DC0994A" w:rsidR="00DC0B0C">
        <w:rPr>
          <w:rFonts w:cs="Times New Roman"/>
          <w:lang w:val="en-GB"/>
        </w:rPr>
        <w:t xml:space="preserve">Moreover, </w:t>
      </w:r>
      <w:r w:rsidRPr="7DC0994A" w:rsidR="00F30E60">
        <w:rPr>
          <w:rFonts w:cs="Times New Roman"/>
          <w:lang w:val="en-GB"/>
        </w:rPr>
        <w:t>o</w:t>
      </w:r>
      <w:r w:rsidRPr="7DC0994A" w:rsidR="002F32B8">
        <w:rPr>
          <w:rFonts w:cs="Times New Roman"/>
          <w:lang w:val="en-GB"/>
        </w:rPr>
        <w:t xml:space="preserve">fficial channels including employee surveys and team conversations together with one-on-one meetings function as points to </w:t>
      </w:r>
      <w:r w:rsidRPr="7DC0994A" w:rsidR="002F32B8">
        <w:rPr>
          <w:rFonts w:cs="Times New Roman"/>
          <w:lang w:val="en-GB"/>
        </w:rPr>
        <w:t>maintain</w:t>
      </w:r>
      <w:r w:rsidRPr="7DC0994A" w:rsidR="002F32B8">
        <w:rPr>
          <w:rFonts w:cs="Times New Roman"/>
          <w:lang w:val="en-GB"/>
        </w:rPr>
        <w:t xml:space="preserve"> inclusive dialogue with the workforce and directors</w:t>
      </w:r>
      <w:r w:rsidRPr="7DC0994A" w:rsidR="00F30E60">
        <w:rPr>
          <w:rFonts w:cs="Times New Roman"/>
          <w:lang w:val="en-GB"/>
        </w:rPr>
        <w:t xml:space="preserve"> (</w:t>
      </w:r>
      <w:r w:rsidRPr="7DC0994A" w:rsidR="00F30E60">
        <w:rPr>
          <w:rFonts w:cs="Times New Roman"/>
          <w:shd w:val="clear" w:color="auto" w:fill="FFFFFF"/>
        </w:rPr>
        <w:t>Singh, 2024)</w:t>
      </w:r>
      <w:r w:rsidRPr="7DC0994A" w:rsidR="002F32B8">
        <w:rPr>
          <w:rFonts w:cs="Times New Roman"/>
          <w:lang w:val="en-GB"/>
        </w:rPr>
        <w:t xml:space="preserve">. The systems allow employees to present their thoughts and worries so leaders get the proper information to make smart choices while boosting team unity. Group and individual development </w:t>
      </w:r>
      <w:r w:rsidRPr="7DC0994A" w:rsidR="4D1F2F37">
        <w:rPr>
          <w:rFonts w:cs="Times New Roman"/>
          <w:lang w:val="en-GB"/>
        </w:rPr>
        <w:t>grow</w:t>
      </w:r>
      <w:r w:rsidRPr="7DC0994A" w:rsidR="002F32B8">
        <w:rPr>
          <w:rFonts w:cs="Times New Roman"/>
          <w:lang w:val="en-GB"/>
        </w:rPr>
        <w:t xml:space="preserve"> from feedback</w:t>
      </w:r>
      <w:r w:rsidRPr="7DC0994A" w:rsidR="00F30E60">
        <w:rPr>
          <w:rFonts w:cs="Times New Roman"/>
          <w:lang w:val="en-GB"/>
        </w:rPr>
        <w:t xml:space="preserve"> that leads to specific actions</w:t>
      </w:r>
      <w:r w:rsidRPr="7DC0994A" w:rsidR="002F32B8">
        <w:rPr>
          <w:rFonts w:cs="Times New Roman"/>
          <w:lang w:val="en-GB"/>
        </w:rPr>
        <w:t>.</w:t>
      </w:r>
    </w:p>
    <w:p w:rsidRPr="003877A3" w:rsidR="00DC0B0C" w:rsidP="7DC0994A" w:rsidRDefault="00E13C3F" w14:paraId="431014E2" w14:textId="607489B2">
      <w:pPr>
        <w:spacing w:before="240" w:after="0" w:line="360" w:lineRule="auto"/>
        <w:jc w:val="both"/>
        <w:rPr>
          <w:rFonts w:cs="Times New Roman"/>
          <w:lang w:val="en-GB"/>
        </w:rPr>
      </w:pPr>
      <w:r w:rsidRPr="7DC0994A" w:rsidR="00E13C3F">
        <w:rPr>
          <w:rFonts w:cs="Times New Roman"/>
          <w:lang w:val="en-GB"/>
        </w:rPr>
        <w:t>Conclusively, l</w:t>
      </w:r>
      <w:r w:rsidRPr="7DC0994A" w:rsidR="002F32B8">
        <w:rPr>
          <w:rFonts w:cs="Times New Roman"/>
          <w:lang w:val="en-GB"/>
        </w:rPr>
        <w:t>eadership through democratic principles works extremely well to create collaboration and elevate employee spirit while increasing team effectiveness for hospitality businesses. The usefulness of this leadership appr</w:t>
      </w:r>
      <w:r w:rsidRPr="7DC0994A" w:rsidR="007E766E">
        <w:rPr>
          <w:rFonts w:cs="Times New Roman"/>
          <w:lang w:val="en-GB"/>
        </w:rPr>
        <w:t>oach depends on multiple organis</w:t>
      </w:r>
      <w:r w:rsidRPr="7DC0994A" w:rsidR="002F32B8">
        <w:rPr>
          <w:rFonts w:cs="Times New Roman"/>
          <w:lang w:val="en-GB"/>
        </w:rPr>
        <w:t xml:space="preserve">ational factors together with team dynamics. Democratic leadership excels when innovation and guest satisfaction </w:t>
      </w:r>
      <w:r w:rsidRPr="7DC0994A" w:rsidR="1E3B8590">
        <w:rPr>
          <w:rFonts w:cs="Times New Roman"/>
          <w:lang w:val="en-GB"/>
        </w:rPr>
        <w:t>matter,</w:t>
      </w:r>
      <w:r w:rsidRPr="7DC0994A" w:rsidR="002F32B8">
        <w:rPr>
          <w:rFonts w:cs="Times New Roman"/>
          <w:lang w:val="en-GB"/>
        </w:rPr>
        <w:t xml:space="preserve"> but teams may </w:t>
      </w:r>
      <w:r w:rsidRPr="7DC0994A" w:rsidR="002F32B8">
        <w:rPr>
          <w:rFonts w:cs="Times New Roman"/>
          <w:lang w:val="en-GB"/>
        </w:rPr>
        <w:t>encounter</w:t>
      </w:r>
      <w:r w:rsidRPr="7DC0994A" w:rsidR="002F32B8">
        <w:rPr>
          <w:rFonts w:cs="Times New Roman"/>
          <w:lang w:val="en-GB"/>
        </w:rPr>
        <w:t xml:space="preserve"> difficulties when making fast choices in high-pressure situations demanding direction. Hospitality industry success thr</w:t>
      </w:r>
      <w:r w:rsidRPr="7DC0994A" w:rsidR="007E766E">
        <w:rPr>
          <w:rFonts w:cs="Times New Roman"/>
          <w:lang w:val="en-GB"/>
        </w:rPr>
        <w:t>ough leadership requires organis</w:t>
      </w:r>
      <w:r w:rsidRPr="7DC0994A" w:rsidR="002F32B8">
        <w:rPr>
          <w:rFonts w:cs="Times New Roman"/>
          <w:lang w:val="en-GB"/>
        </w:rPr>
        <w:t>ations to link leadership approaches directly with their goals and operational requirements as well as team m</w:t>
      </w:r>
      <w:r w:rsidRPr="7DC0994A" w:rsidR="007E766E">
        <w:rPr>
          <w:rFonts w:cs="Times New Roman"/>
          <w:lang w:val="en-GB"/>
        </w:rPr>
        <w:t>ember needs. Hospitality organis</w:t>
      </w:r>
      <w:r w:rsidRPr="7DC0994A" w:rsidR="00E13C3F">
        <w:rPr>
          <w:rFonts w:cs="Times New Roman"/>
          <w:lang w:val="en-GB"/>
        </w:rPr>
        <w:t xml:space="preserve">ations </w:t>
      </w:r>
      <w:r w:rsidRPr="7DC0994A" w:rsidR="002F32B8">
        <w:rPr>
          <w:rFonts w:cs="Times New Roman"/>
          <w:lang w:val="en-GB"/>
        </w:rPr>
        <w:t>achieve both supportiveness and operational efficiency through strategic democratic leadership implementation along with well-chosen complementary leadership methods.</w:t>
      </w:r>
    </w:p>
    <w:p w:rsidRPr="003877A3" w:rsidR="002F32B8" w:rsidP="003877A3" w:rsidRDefault="00E13C3F" w14:paraId="5AFDFABE" w14:textId="77777777">
      <w:pPr>
        <w:spacing w:line="360" w:lineRule="auto"/>
        <w:jc w:val="both"/>
        <w:rPr>
          <w:rFonts w:cs="Times New Roman"/>
          <w:szCs w:val="24"/>
          <w:lang w:val="en-GB"/>
        </w:rPr>
      </w:pPr>
      <w:r w:rsidRPr="003877A3">
        <w:rPr>
          <w:rFonts w:cs="Times New Roman"/>
          <w:szCs w:val="24"/>
          <w:lang w:val="en-GB"/>
        </w:rPr>
        <w:br w:type="page"/>
      </w:r>
    </w:p>
    <w:p w:rsidRPr="00356BBA" w:rsidR="00925145" w:rsidP="00356BBA" w:rsidRDefault="00E13C3F" w14:paraId="5C89204A" w14:textId="77777777">
      <w:pPr>
        <w:jc w:val="center"/>
        <w:rPr>
          <w:b/>
          <w:bCs/>
        </w:rPr>
      </w:pPr>
      <w:r w:rsidRPr="00356BBA">
        <w:rPr>
          <w:b/>
          <w:bCs/>
        </w:rPr>
        <w:t>References</w:t>
      </w:r>
    </w:p>
    <w:p w:rsidRPr="0087026E" w:rsidR="000141D1" w:rsidP="001C5DD6" w:rsidRDefault="00E13C3F" w14:paraId="13A8ABD9" w14:textId="77777777">
      <w:pPr>
        <w:spacing w:line="360" w:lineRule="auto"/>
        <w:ind w:left="720" w:hanging="720"/>
        <w:jc w:val="both"/>
        <w:rPr>
          <w:rFonts w:cs="Times New Roman"/>
          <w:szCs w:val="24"/>
        </w:rPr>
      </w:pPr>
      <w:r w:rsidRPr="0087026E">
        <w:rPr>
          <w:rFonts w:cs="Times New Roman"/>
          <w:szCs w:val="24"/>
          <w:shd w:val="clear" w:color="auto" w:fill="FFFFFF"/>
        </w:rPr>
        <w:t>Agarwal, S. (2020). Leadership Style and Performance of Employees. </w:t>
      </w:r>
      <w:r w:rsidRPr="0087026E">
        <w:rPr>
          <w:rFonts w:cs="Times New Roman"/>
          <w:i/>
          <w:iCs/>
          <w:szCs w:val="24"/>
          <w:shd w:val="clear" w:color="auto" w:fill="FFFFFF"/>
        </w:rPr>
        <w:t>International Research Journal of Business Studies</w:t>
      </w:r>
      <w:r w:rsidRPr="0087026E">
        <w:rPr>
          <w:rFonts w:cs="Times New Roman"/>
          <w:szCs w:val="24"/>
          <w:shd w:val="clear" w:color="auto" w:fill="FFFFFF"/>
        </w:rPr>
        <w:t>, </w:t>
      </w:r>
      <w:r w:rsidRPr="0087026E">
        <w:rPr>
          <w:rFonts w:cs="Times New Roman"/>
          <w:i/>
          <w:iCs/>
          <w:szCs w:val="24"/>
          <w:shd w:val="clear" w:color="auto" w:fill="FFFFFF"/>
        </w:rPr>
        <w:t>13</w:t>
      </w:r>
      <w:r w:rsidRPr="0087026E">
        <w:rPr>
          <w:rFonts w:cs="Times New Roman"/>
          <w:szCs w:val="24"/>
          <w:shd w:val="clear" w:color="auto" w:fill="FFFFFF"/>
        </w:rPr>
        <w:t>(1).</w:t>
      </w:r>
    </w:p>
    <w:p w:rsidRPr="0087026E" w:rsidR="000141D1" w:rsidP="001C5DD6" w:rsidRDefault="00E13C3F" w14:paraId="48D56C10" w14:textId="77777777">
      <w:pPr>
        <w:spacing w:line="360" w:lineRule="auto"/>
        <w:ind w:left="720" w:hanging="720"/>
        <w:jc w:val="both"/>
        <w:rPr>
          <w:rFonts w:cs="Times New Roman"/>
          <w:szCs w:val="24"/>
        </w:rPr>
      </w:pPr>
      <w:r w:rsidRPr="0087026E">
        <w:rPr>
          <w:rFonts w:cs="Times New Roman"/>
          <w:szCs w:val="24"/>
          <w:shd w:val="clear" w:color="auto" w:fill="FFFFFF"/>
        </w:rPr>
        <w:t xml:space="preserve">Ahsan, M. J., </w:t>
      </w:r>
      <w:r w:rsidR="00676E6C">
        <w:rPr>
          <w:rFonts w:cs="Times New Roman"/>
          <w:szCs w:val="24"/>
          <w:shd w:val="clear" w:color="auto" w:fill="FFFFFF"/>
        </w:rPr>
        <w:t>and</w:t>
      </w:r>
      <w:r w:rsidRPr="0087026E">
        <w:rPr>
          <w:rFonts w:cs="Times New Roman"/>
          <w:szCs w:val="24"/>
          <w:shd w:val="clear" w:color="auto" w:fill="FFFFFF"/>
        </w:rPr>
        <w:t xml:space="preserve"> Khalid, M. H. (2023). Laissez-faire leadership. In </w:t>
      </w:r>
      <w:r w:rsidRPr="0087026E">
        <w:rPr>
          <w:rFonts w:cs="Times New Roman"/>
          <w:i/>
          <w:iCs/>
          <w:szCs w:val="24"/>
          <w:shd w:val="clear" w:color="auto" w:fill="FFFFFF"/>
        </w:rPr>
        <w:t>Leadership Approaches in Global Hospitality and Tourism</w:t>
      </w:r>
      <w:r w:rsidRPr="0087026E">
        <w:rPr>
          <w:rFonts w:cs="Times New Roman"/>
          <w:szCs w:val="24"/>
          <w:shd w:val="clear" w:color="auto" w:fill="FFFFFF"/>
        </w:rPr>
        <w:t> (pp. 61-72). IGI Global.</w:t>
      </w:r>
    </w:p>
    <w:p w:rsidR="001C5DD6" w:rsidP="001C5DD6" w:rsidRDefault="00E13C3F" w14:paraId="3E9F7F8C" w14:textId="77777777">
      <w:pPr>
        <w:spacing w:line="360" w:lineRule="auto"/>
        <w:ind w:left="720" w:hanging="720"/>
        <w:jc w:val="both"/>
        <w:rPr>
          <w:rFonts w:cs="Times New Roman"/>
          <w:szCs w:val="24"/>
        </w:rPr>
      </w:pPr>
      <w:r w:rsidRPr="0087026E">
        <w:rPr>
          <w:rFonts w:cs="Times New Roman"/>
          <w:szCs w:val="24"/>
          <w:shd w:val="clear" w:color="auto" w:fill="FFFFFF"/>
        </w:rPr>
        <w:t>Bhaduri, R. M. (2019). Leveraging culture and leadership in crisis management. </w:t>
      </w:r>
      <w:r w:rsidRPr="0087026E">
        <w:rPr>
          <w:rFonts w:cs="Times New Roman"/>
          <w:i/>
          <w:iCs/>
          <w:szCs w:val="24"/>
          <w:shd w:val="clear" w:color="auto" w:fill="FFFFFF"/>
        </w:rPr>
        <w:t>European Journal of Training and Development</w:t>
      </w:r>
      <w:r w:rsidRPr="0087026E">
        <w:rPr>
          <w:rFonts w:cs="Times New Roman"/>
          <w:szCs w:val="24"/>
          <w:shd w:val="clear" w:color="auto" w:fill="FFFFFF"/>
        </w:rPr>
        <w:t>, </w:t>
      </w:r>
      <w:r w:rsidRPr="0087026E">
        <w:rPr>
          <w:rFonts w:cs="Times New Roman"/>
          <w:i/>
          <w:iCs/>
          <w:szCs w:val="24"/>
          <w:shd w:val="clear" w:color="auto" w:fill="FFFFFF"/>
        </w:rPr>
        <w:t>43</w:t>
      </w:r>
      <w:r w:rsidRPr="0087026E">
        <w:rPr>
          <w:rFonts w:cs="Times New Roman"/>
          <w:szCs w:val="24"/>
          <w:shd w:val="clear" w:color="auto" w:fill="FFFFFF"/>
        </w:rPr>
        <w:t>(5/6), 554-569.</w:t>
      </w:r>
    </w:p>
    <w:p w:rsidRPr="0087026E" w:rsidR="000141D1" w:rsidP="001C5DD6" w:rsidRDefault="00E13C3F" w14:paraId="07ED009E" w14:textId="77777777">
      <w:pPr>
        <w:spacing w:line="360" w:lineRule="auto"/>
        <w:ind w:left="720" w:hanging="720"/>
        <w:jc w:val="both"/>
        <w:rPr>
          <w:rFonts w:cs="Times New Roman"/>
          <w:szCs w:val="24"/>
        </w:rPr>
      </w:pPr>
      <w:r w:rsidRPr="0087026E">
        <w:rPr>
          <w:rFonts w:cs="Times New Roman"/>
          <w:szCs w:val="24"/>
          <w:shd w:val="clear" w:color="auto" w:fill="FFFFFF"/>
        </w:rPr>
        <w:t xml:space="preserve">Buchanan, D. A., </w:t>
      </w:r>
      <w:r w:rsidR="00676E6C">
        <w:rPr>
          <w:rFonts w:cs="Times New Roman"/>
          <w:szCs w:val="24"/>
          <w:shd w:val="clear" w:color="auto" w:fill="FFFFFF"/>
        </w:rPr>
        <w:t>and</w:t>
      </w:r>
      <w:r w:rsidRPr="0087026E">
        <w:rPr>
          <w:rFonts w:cs="Times New Roman"/>
          <w:szCs w:val="24"/>
          <w:shd w:val="clear" w:color="auto" w:fill="FFFFFF"/>
        </w:rPr>
        <w:t xml:space="preserve"> Huczynski, A. A. (2019). </w:t>
      </w:r>
      <w:r w:rsidRPr="0087026E">
        <w:rPr>
          <w:rFonts w:cs="Times New Roman"/>
          <w:i/>
          <w:iCs/>
          <w:szCs w:val="24"/>
          <w:shd w:val="clear" w:color="auto" w:fill="FFFFFF"/>
        </w:rPr>
        <w:t>Organizational behaviour</w:t>
      </w:r>
      <w:r w:rsidRPr="0087026E">
        <w:rPr>
          <w:rFonts w:cs="Times New Roman"/>
          <w:szCs w:val="24"/>
          <w:shd w:val="clear" w:color="auto" w:fill="FFFFFF"/>
        </w:rPr>
        <w:t>. Pearson UK.</w:t>
      </w:r>
    </w:p>
    <w:p w:rsidRPr="0087026E" w:rsidR="000141D1" w:rsidP="001C5DD6" w:rsidRDefault="00E13C3F" w14:paraId="2A3D7050" w14:textId="77777777">
      <w:pPr>
        <w:spacing w:line="360" w:lineRule="auto"/>
        <w:ind w:left="720" w:hanging="720"/>
        <w:jc w:val="both"/>
        <w:rPr>
          <w:rFonts w:cs="Times New Roman"/>
          <w:szCs w:val="24"/>
        </w:rPr>
      </w:pPr>
      <w:r w:rsidRPr="0087026E">
        <w:rPr>
          <w:rFonts w:cs="Times New Roman"/>
          <w:szCs w:val="24"/>
          <w:shd w:val="clear" w:color="auto" w:fill="FFFFFF"/>
        </w:rPr>
        <w:t>Bwalya, A. (2023). Leadership styles. </w:t>
      </w:r>
      <w:r w:rsidRPr="0087026E">
        <w:rPr>
          <w:rFonts w:cs="Times New Roman"/>
          <w:i/>
          <w:iCs/>
          <w:szCs w:val="24"/>
          <w:shd w:val="clear" w:color="auto" w:fill="FFFFFF"/>
        </w:rPr>
        <w:t>Global Scientific Journal</w:t>
      </w:r>
      <w:r w:rsidRPr="0087026E">
        <w:rPr>
          <w:rFonts w:cs="Times New Roman"/>
          <w:szCs w:val="24"/>
          <w:shd w:val="clear" w:color="auto" w:fill="FFFFFF"/>
        </w:rPr>
        <w:t>, </w:t>
      </w:r>
      <w:r w:rsidRPr="0087026E">
        <w:rPr>
          <w:rFonts w:cs="Times New Roman"/>
          <w:i/>
          <w:iCs/>
          <w:szCs w:val="24"/>
          <w:shd w:val="clear" w:color="auto" w:fill="FFFFFF"/>
        </w:rPr>
        <w:t>11</w:t>
      </w:r>
      <w:r w:rsidRPr="0087026E">
        <w:rPr>
          <w:rFonts w:cs="Times New Roman"/>
          <w:szCs w:val="24"/>
          <w:shd w:val="clear" w:color="auto" w:fill="FFFFFF"/>
        </w:rPr>
        <w:t>(8).</w:t>
      </w:r>
    </w:p>
    <w:p w:rsidRPr="0087026E" w:rsidR="000141D1" w:rsidP="001C5DD6" w:rsidRDefault="00E13C3F" w14:paraId="120A6869" w14:textId="77777777">
      <w:pPr>
        <w:spacing w:line="360" w:lineRule="auto"/>
        <w:ind w:left="720" w:hanging="720"/>
        <w:jc w:val="both"/>
        <w:rPr>
          <w:rFonts w:cs="Times New Roman"/>
          <w:szCs w:val="24"/>
        </w:rPr>
      </w:pPr>
      <w:r w:rsidRPr="0087026E">
        <w:rPr>
          <w:rFonts w:cs="Times New Roman"/>
          <w:szCs w:val="24"/>
          <w:shd w:val="clear" w:color="auto" w:fill="FFFFFF"/>
        </w:rPr>
        <w:t>Clack, L. (2021). Employee engagement: Keys to organizational success. </w:t>
      </w:r>
      <w:r w:rsidRPr="0087026E">
        <w:rPr>
          <w:rFonts w:cs="Times New Roman"/>
          <w:i/>
          <w:iCs/>
          <w:szCs w:val="24"/>
          <w:shd w:val="clear" w:color="auto" w:fill="FFFFFF"/>
        </w:rPr>
        <w:t>The Palgrave handbook of workplace well-being</w:t>
      </w:r>
      <w:r w:rsidRPr="0087026E">
        <w:rPr>
          <w:rFonts w:cs="Times New Roman"/>
          <w:szCs w:val="24"/>
          <w:shd w:val="clear" w:color="auto" w:fill="FFFFFF"/>
        </w:rPr>
        <w:t>, 1001-1028.</w:t>
      </w:r>
    </w:p>
    <w:p w:rsidRPr="0087026E" w:rsidR="000141D1" w:rsidP="001C5DD6" w:rsidRDefault="00E13C3F" w14:paraId="3454323A" w14:textId="77777777">
      <w:pPr>
        <w:pStyle w:val="NormalWeb"/>
        <w:spacing w:before="0" w:beforeAutospacing="0" w:after="240" w:afterAutospacing="0" w:line="360" w:lineRule="auto"/>
        <w:ind w:left="720" w:hanging="720"/>
        <w:jc w:val="both"/>
      </w:pPr>
      <w:r w:rsidRPr="0087026E">
        <w:t xml:space="preserve">Contino, D.S. (2019). Leadership Competencies: Knowledge, Skills, and Aptitudes Nurses Need to Lead Organizations Effectively. </w:t>
      </w:r>
      <w:r w:rsidRPr="0087026E">
        <w:rPr>
          <w:i/>
          <w:iCs/>
        </w:rPr>
        <w:t>Critical Care Nurse</w:t>
      </w:r>
      <w:r w:rsidRPr="0087026E">
        <w:t>, [online] 24(3), pp.52–64. doi:https://doi.org/10.4037/ccn2004.24.3.52.</w:t>
      </w:r>
    </w:p>
    <w:p w:rsidRPr="0087026E" w:rsidR="000141D1" w:rsidP="001C5DD6" w:rsidRDefault="00E13C3F" w14:paraId="1D17A9BF" w14:textId="77777777">
      <w:pPr>
        <w:spacing w:line="360" w:lineRule="auto"/>
        <w:ind w:left="720" w:hanging="720"/>
        <w:jc w:val="both"/>
        <w:rPr>
          <w:rFonts w:cs="Times New Roman"/>
          <w:szCs w:val="24"/>
        </w:rPr>
      </w:pPr>
      <w:r w:rsidRPr="0087026E">
        <w:rPr>
          <w:rFonts w:cs="Times New Roman"/>
          <w:szCs w:val="24"/>
          <w:shd w:val="clear" w:color="auto" w:fill="FFFFFF"/>
        </w:rPr>
        <w:t>Fouad, M. (2019). Impact of leadership style on employee job satisfaction in the hospitality industry. </w:t>
      </w:r>
      <w:r w:rsidRPr="0087026E">
        <w:rPr>
          <w:rFonts w:cs="Times New Roman"/>
          <w:i/>
          <w:iCs/>
          <w:szCs w:val="24"/>
          <w:shd w:val="clear" w:color="auto" w:fill="FFFFFF"/>
        </w:rPr>
        <w:t>International Journal of Heritage, Tourism and Hospitality</w:t>
      </w:r>
      <w:r w:rsidRPr="0087026E">
        <w:rPr>
          <w:rFonts w:cs="Times New Roman"/>
          <w:szCs w:val="24"/>
          <w:shd w:val="clear" w:color="auto" w:fill="FFFFFF"/>
        </w:rPr>
        <w:t>, </w:t>
      </w:r>
      <w:r w:rsidRPr="0087026E">
        <w:rPr>
          <w:rFonts w:cs="Times New Roman"/>
          <w:i/>
          <w:iCs/>
          <w:szCs w:val="24"/>
          <w:shd w:val="clear" w:color="auto" w:fill="FFFFFF"/>
        </w:rPr>
        <w:t>13</w:t>
      </w:r>
      <w:r w:rsidRPr="0087026E">
        <w:rPr>
          <w:rFonts w:cs="Times New Roman"/>
          <w:szCs w:val="24"/>
          <w:shd w:val="clear" w:color="auto" w:fill="FFFFFF"/>
        </w:rPr>
        <w:t>(1), 1-12.</w:t>
      </w:r>
    </w:p>
    <w:p w:rsidRPr="0087026E" w:rsidR="000141D1" w:rsidP="001C5DD6" w:rsidRDefault="00E13C3F" w14:paraId="2FD7D396" w14:textId="77777777">
      <w:pPr>
        <w:spacing w:line="360" w:lineRule="auto"/>
        <w:ind w:left="720" w:hanging="720"/>
        <w:jc w:val="both"/>
        <w:rPr>
          <w:rFonts w:cs="Times New Roman"/>
          <w:szCs w:val="24"/>
        </w:rPr>
      </w:pPr>
      <w:r w:rsidRPr="0087026E">
        <w:rPr>
          <w:rFonts w:cs="Times New Roman"/>
          <w:szCs w:val="24"/>
          <w:shd w:val="clear" w:color="auto" w:fill="FFFFFF"/>
        </w:rPr>
        <w:t>Galbiatti Minhoto, A. (2023). The role of leadership in promoting diversity in corporations within democratic societies.</w:t>
      </w:r>
    </w:p>
    <w:p w:rsidRPr="0087026E" w:rsidR="000141D1" w:rsidP="001C5DD6" w:rsidRDefault="00E13C3F" w14:paraId="05DCFB1C" w14:textId="77777777">
      <w:pPr>
        <w:spacing w:line="360" w:lineRule="auto"/>
        <w:ind w:left="720" w:hanging="720"/>
        <w:jc w:val="both"/>
        <w:rPr>
          <w:rFonts w:cs="Times New Roman"/>
          <w:szCs w:val="24"/>
        </w:rPr>
      </w:pPr>
      <w:r w:rsidRPr="0087026E">
        <w:rPr>
          <w:rFonts w:cs="Times New Roman"/>
          <w:szCs w:val="24"/>
          <w:shd w:val="clear" w:color="auto" w:fill="FFFFFF"/>
        </w:rPr>
        <w:t xml:space="preserve">Gottfredson, R. K., </w:t>
      </w:r>
      <w:r w:rsidR="00676E6C">
        <w:rPr>
          <w:rFonts w:cs="Times New Roman"/>
          <w:szCs w:val="24"/>
          <w:shd w:val="clear" w:color="auto" w:fill="FFFFFF"/>
        </w:rPr>
        <w:t>and</w:t>
      </w:r>
      <w:r w:rsidRPr="0087026E">
        <w:rPr>
          <w:rFonts w:cs="Times New Roman"/>
          <w:szCs w:val="24"/>
          <w:shd w:val="clear" w:color="auto" w:fill="FFFFFF"/>
        </w:rPr>
        <w:t xml:space="preserve"> Reina, C. S. (2020). Exploring why leaders do what they do: An integrative review of the situation-trait approach and situation-encoding schemas. </w:t>
      </w:r>
      <w:r w:rsidRPr="0087026E">
        <w:rPr>
          <w:rFonts w:cs="Times New Roman"/>
          <w:i/>
          <w:iCs/>
          <w:szCs w:val="24"/>
          <w:shd w:val="clear" w:color="auto" w:fill="FFFFFF"/>
        </w:rPr>
        <w:t>The Leadership Quarterly</w:t>
      </w:r>
      <w:r w:rsidRPr="0087026E">
        <w:rPr>
          <w:rFonts w:cs="Times New Roman"/>
          <w:szCs w:val="24"/>
          <w:shd w:val="clear" w:color="auto" w:fill="FFFFFF"/>
        </w:rPr>
        <w:t>, </w:t>
      </w:r>
      <w:r w:rsidRPr="0087026E">
        <w:rPr>
          <w:rFonts w:cs="Times New Roman"/>
          <w:i/>
          <w:iCs/>
          <w:szCs w:val="24"/>
          <w:shd w:val="clear" w:color="auto" w:fill="FFFFFF"/>
        </w:rPr>
        <w:t>31</w:t>
      </w:r>
      <w:r w:rsidRPr="0087026E">
        <w:rPr>
          <w:rFonts w:cs="Times New Roman"/>
          <w:szCs w:val="24"/>
          <w:shd w:val="clear" w:color="auto" w:fill="FFFFFF"/>
        </w:rPr>
        <w:t>(1), 101373.</w:t>
      </w:r>
    </w:p>
    <w:p w:rsidRPr="0087026E" w:rsidR="000141D1" w:rsidP="001C5DD6" w:rsidRDefault="00E13C3F" w14:paraId="099A1DF1" w14:textId="77777777">
      <w:pPr>
        <w:spacing w:line="360" w:lineRule="auto"/>
        <w:ind w:left="720" w:hanging="720"/>
        <w:jc w:val="both"/>
        <w:rPr>
          <w:rFonts w:cs="Times New Roman"/>
          <w:szCs w:val="24"/>
        </w:rPr>
      </w:pPr>
      <w:r w:rsidRPr="0087026E">
        <w:rPr>
          <w:rFonts w:cs="Times New Roman"/>
          <w:szCs w:val="24"/>
          <w:shd w:val="clear" w:color="auto" w:fill="FFFFFF"/>
        </w:rPr>
        <w:t xml:space="preserve">Guinot, J., Monfort, A., </w:t>
      </w:r>
      <w:r w:rsidR="00676E6C">
        <w:rPr>
          <w:rFonts w:cs="Times New Roman"/>
          <w:szCs w:val="24"/>
          <w:shd w:val="clear" w:color="auto" w:fill="FFFFFF"/>
        </w:rPr>
        <w:t>and</w:t>
      </w:r>
      <w:r w:rsidRPr="0087026E">
        <w:rPr>
          <w:rFonts w:cs="Times New Roman"/>
          <w:szCs w:val="24"/>
          <w:shd w:val="clear" w:color="auto" w:fill="FFFFFF"/>
        </w:rPr>
        <w:t xml:space="preserve"> Chiva, R. (2021). How to increase job satisfaction: the role of participative decisions and feeling trusted. </w:t>
      </w:r>
      <w:r w:rsidRPr="0087026E">
        <w:rPr>
          <w:rFonts w:cs="Times New Roman"/>
          <w:i/>
          <w:iCs/>
          <w:szCs w:val="24"/>
          <w:shd w:val="clear" w:color="auto" w:fill="FFFFFF"/>
        </w:rPr>
        <w:t>Employee Relations: The International Journal</w:t>
      </w:r>
      <w:r w:rsidRPr="0087026E">
        <w:rPr>
          <w:rFonts w:cs="Times New Roman"/>
          <w:szCs w:val="24"/>
          <w:shd w:val="clear" w:color="auto" w:fill="FFFFFF"/>
        </w:rPr>
        <w:t>, </w:t>
      </w:r>
      <w:r w:rsidRPr="0087026E">
        <w:rPr>
          <w:rFonts w:cs="Times New Roman"/>
          <w:i/>
          <w:iCs/>
          <w:szCs w:val="24"/>
          <w:shd w:val="clear" w:color="auto" w:fill="FFFFFF"/>
        </w:rPr>
        <w:t>43</w:t>
      </w:r>
      <w:r w:rsidRPr="0087026E">
        <w:rPr>
          <w:rFonts w:cs="Times New Roman"/>
          <w:szCs w:val="24"/>
          <w:shd w:val="clear" w:color="auto" w:fill="FFFFFF"/>
        </w:rPr>
        <w:t>(6), 1397-1413.</w:t>
      </w:r>
    </w:p>
    <w:p w:rsidRPr="0087026E" w:rsidR="000141D1" w:rsidP="001C5DD6" w:rsidRDefault="00E13C3F" w14:paraId="787B65F0" w14:textId="77777777">
      <w:pPr>
        <w:spacing w:line="360" w:lineRule="auto"/>
        <w:ind w:left="720" w:hanging="720"/>
        <w:jc w:val="both"/>
        <w:rPr>
          <w:rFonts w:cs="Times New Roman"/>
          <w:szCs w:val="24"/>
        </w:rPr>
      </w:pPr>
      <w:r w:rsidRPr="0087026E">
        <w:rPr>
          <w:rFonts w:cs="Times New Roman"/>
          <w:szCs w:val="24"/>
          <w:shd w:val="clear" w:color="auto" w:fill="FFFFFF"/>
        </w:rPr>
        <w:t>Heller, F. A. (2019). Leadership, decision making, and contingency theory. In </w:t>
      </w:r>
      <w:r w:rsidRPr="0087026E">
        <w:rPr>
          <w:rFonts w:cs="Times New Roman"/>
          <w:i/>
          <w:iCs/>
          <w:szCs w:val="24"/>
          <w:shd w:val="clear" w:color="auto" w:fill="FFFFFF"/>
        </w:rPr>
        <w:t>Managing Democratic Organizations I</w:t>
      </w:r>
      <w:r w:rsidRPr="0087026E">
        <w:rPr>
          <w:rFonts w:cs="Times New Roman"/>
          <w:szCs w:val="24"/>
          <w:shd w:val="clear" w:color="auto" w:fill="FFFFFF"/>
        </w:rPr>
        <w:t> (pp. 211-227). Routledge.</w:t>
      </w:r>
    </w:p>
    <w:p w:rsidRPr="0087026E" w:rsidR="000141D1" w:rsidP="001C5DD6" w:rsidRDefault="00E13C3F" w14:paraId="31029BA7" w14:textId="77777777">
      <w:pPr>
        <w:pStyle w:val="NormalWeb"/>
        <w:spacing w:before="0" w:beforeAutospacing="0" w:after="240" w:afterAutospacing="0" w:line="360" w:lineRule="auto"/>
        <w:ind w:left="720" w:hanging="720"/>
        <w:jc w:val="both"/>
      </w:pPr>
      <w:r w:rsidRPr="0087026E">
        <w:t xml:space="preserve">Hilton (2024). </w:t>
      </w:r>
      <w:r w:rsidRPr="0087026E">
        <w:rPr>
          <w:i/>
          <w:iCs/>
        </w:rPr>
        <w:t>Hotels by Hilton - Book the Best Rates Across All Brands</w:t>
      </w:r>
      <w:r w:rsidRPr="0087026E">
        <w:t>. [online] Hilton. Available at: https://www.hilton.com/en/.</w:t>
      </w:r>
    </w:p>
    <w:p w:rsidRPr="0087026E" w:rsidR="000141D1" w:rsidP="001C5DD6" w:rsidRDefault="00E13C3F" w14:paraId="4C1A2C0F" w14:textId="77777777">
      <w:pPr>
        <w:spacing w:line="360" w:lineRule="auto"/>
        <w:ind w:left="720" w:hanging="720"/>
        <w:jc w:val="both"/>
        <w:rPr>
          <w:rFonts w:cs="Times New Roman"/>
          <w:szCs w:val="24"/>
        </w:rPr>
      </w:pPr>
      <w:r w:rsidRPr="0087026E">
        <w:rPr>
          <w:rFonts w:cs="Times New Roman"/>
          <w:szCs w:val="24"/>
          <w:shd w:val="clear" w:color="auto" w:fill="FFFFFF"/>
        </w:rPr>
        <w:t xml:space="preserve">Hilton, S. K., Arkorful, H., </w:t>
      </w:r>
      <w:r w:rsidR="00676E6C">
        <w:rPr>
          <w:rFonts w:cs="Times New Roman"/>
          <w:szCs w:val="24"/>
          <w:shd w:val="clear" w:color="auto" w:fill="FFFFFF"/>
        </w:rPr>
        <w:t>and</w:t>
      </w:r>
      <w:r w:rsidRPr="0087026E">
        <w:rPr>
          <w:rFonts w:cs="Times New Roman"/>
          <w:szCs w:val="24"/>
          <w:shd w:val="clear" w:color="auto" w:fill="FFFFFF"/>
        </w:rPr>
        <w:t xml:space="preserve"> Martins, A. (2021). Democratic leadership and organizational performance: the moderating effect of contingent reward. </w:t>
      </w:r>
      <w:r w:rsidRPr="0087026E">
        <w:rPr>
          <w:rFonts w:cs="Times New Roman"/>
          <w:i/>
          <w:iCs/>
          <w:szCs w:val="24"/>
          <w:shd w:val="clear" w:color="auto" w:fill="FFFFFF"/>
        </w:rPr>
        <w:t>Management Research Review</w:t>
      </w:r>
      <w:r w:rsidRPr="0087026E">
        <w:rPr>
          <w:rFonts w:cs="Times New Roman"/>
          <w:szCs w:val="24"/>
          <w:shd w:val="clear" w:color="auto" w:fill="FFFFFF"/>
        </w:rPr>
        <w:t>, </w:t>
      </w:r>
      <w:r w:rsidRPr="0087026E">
        <w:rPr>
          <w:rFonts w:cs="Times New Roman"/>
          <w:i/>
          <w:iCs/>
          <w:szCs w:val="24"/>
          <w:shd w:val="clear" w:color="auto" w:fill="FFFFFF"/>
        </w:rPr>
        <w:t>44</w:t>
      </w:r>
      <w:r w:rsidRPr="0087026E">
        <w:rPr>
          <w:rFonts w:cs="Times New Roman"/>
          <w:szCs w:val="24"/>
          <w:shd w:val="clear" w:color="auto" w:fill="FFFFFF"/>
        </w:rPr>
        <w:t>(7), 1042-1058.</w:t>
      </w:r>
    </w:p>
    <w:p w:rsidRPr="0087026E" w:rsidR="000141D1" w:rsidP="001C5DD6" w:rsidRDefault="00E13C3F" w14:paraId="231925D9" w14:textId="77777777">
      <w:pPr>
        <w:spacing w:line="360" w:lineRule="auto"/>
        <w:ind w:left="720" w:hanging="720"/>
        <w:jc w:val="both"/>
        <w:rPr>
          <w:rFonts w:cs="Times New Roman"/>
          <w:szCs w:val="24"/>
        </w:rPr>
      </w:pPr>
      <w:r w:rsidRPr="0087026E">
        <w:rPr>
          <w:rFonts w:cs="Times New Roman"/>
          <w:szCs w:val="24"/>
          <w:shd w:val="clear" w:color="auto" w:fill="FFFFFF"/>
        </w:rPr>
        <w:t xml:space="preserve">Irabor, I. E., </w:t>
      </w:r>
      <w:r w:rsidR="00676E6C">
        <w:rPr>
          <w:rFonts w:cs="Times New Roman"/>
          <w:szCs w:val="24"/>
          <w:shd w:val="clear" w:color="auto" w:fill="FFFFFF"/>
        </w:rPr>
        <w:t>and</w:t>
      </w:r>
      <w:r w:rsidRPr="0087026E">
        <w:rPr>
          <w:rFonts w:cs="Times New Roman"/>
          <w:szCs w:val="24"/>
          <w:shd w:val="clear" w:color="auto" w:fill="FFFFFF"/>
        </w:rPr>
        <w:t xml:space="preserve"> Okolie, U. C. (2019). A review of employees’ job satisfaction and its effect on their retention. </w:t>
      </w:r>
      <w:r w:rsidRPr="0087026E">
        <w:rPr>
          <w:rFonts w:cs="Times New Roman"/>
          <w:i/>
          <w:iCs/>
          <w:szCs w:val="24"/>
          <w:shd w:val="clear" w:color="auto" w:fill="FFFFFF"/>
        </w:rPr>
        <w:t>Annals of Spiru Haret University. Economic Series</w:t>
      </w:r>
      <w:r w:rsidRPr="0087026E">
        <w:rPr>
          <w:rFonts w:cs="Times New Roman"/>
          <w:szCs w:val="24"/>
          <w:shd w:val="clear" w:color="auto" w:fill="FFFFFF"/>
        </w:rPr>
        <w:t>, </w:t>
      </w:r>
      <w:r w:rsidRPr="0087026E">
        <w:rPr>
          <w:rFonts w:cs="Times New Roman"/>
          <w:i/>
          <w:iCs/>
          <w:szCs w:val="24"/>
          <w:shd w:val="clear" w:color="auto" w:fill="FFFFFF"/>
        </w:rPr>
        <w:t>19</w:t>
      </w:r>
      <w:r w:rsidRPr="0087026E">
        <w:rPr>
          <w:rFonts w:cs="Times New Roman"/>
          <w:szCs w:val="24"/>
          <w:shd w:val="clear" w:color="auto" w:fill="FFFFFF"/>
        </w:rPr>
        <w:t>(2), 93-114.</w:t>
      </w:r>
    </w:p>
    <w:p w:rsidRPr="0087026E" w:rsidR="000141D1" w:rsidP="001C5DD6" w:rsidRDefault="00E13C3F" w14:paraId="16CDCCFA" w14:textId="77777777">
      <w:pPr>
        <w:spacing w:line="360" w:lineRule="auto"/>
        <w:ind w:left="720" w:hanging="720"/>
        <w:jc w:val="both"/>
        <w:rPr>
          <w:rFonts w:cs="Times New Roman"/>
          <w:szCs w:val="24"/>
        </w:rPr>
      </w:pPr>
      <w:r w:rsidRPr="0087026E">
        <w:rPr>
          <w:rFonts w:cs="Times New Roman"/>
          <w:szCs w:val="24"/>
          <w:shd w:val="clear" w:color="auto" w:fill="FFFFFF"/>
        </w:rPr>
        <w:t xml:space="preserve">Jaafar, S. B., Zambi, N. M., </w:t>
      </w:r>
      <w:r w:rsidR="00676E6C">
        <w:rPr>
          <w:rFonts w:cs="Times New Roman"/>
          <w:szCs w:val="24"/>
          <w:shd w:val="clear" w:color="auto" w:fill="FFFFFF"/>
        </w:rPr>
        <w:t>and</w:t>
      </w:r>
      <w:r w:rsidRPr="0087026E">
        <w:rPr>
          <w:rFonts w:cs="Times New Roman"/>
          <w:szCs w:val="24"/>
          <w:shd w:val="clear" w:color="auto" w:fill="FFFFFF"/>
        </w:rPr>
        <w:t xml:space="preserve"> Fathil, N. F. (2021). Leadership style: Is it autocratic, democratic or laissez-faire. </w:t>
      </w:r>
      <w:r w:rsidRPr="0087026E">
        <w:rPr>
          <w:rFonts w:cs="Times New Roman"/>
          <w:i/>
          <w:iCs/>
          <w:szCs w:val="24"/>
          <w:shd w:val="clear" w:color="auto" w:fill="FFFFFF"/>
        </w:rPr>
        <w:t>ASEAN Journal of Management and Business Studies</w:t>
      </w:r>
      <w:r w:rsidRPr="0087026E">
        <w:rPr>
          <w:rFonts w:cs="Times New Roman"/>
          <w:szCs w:val="24"/>
          <w:shd w:val="clear" w:color="auto" w:fill="FFFFFF"/>
        </w:rPr>
        <w:t>, </w:t>
      </w:r>
      <w:r w:rsidRPr="0087026E">
        <w:rPr>
          <w:rFonts w:cs="Times New Roman"/>
          <w:i/>
          <w:iCs/>
          <w:szCs w:val="24"/>
          <w:shd w:val="clear" w:color="auto" w:fill="FFFFFF"/>
        </w:rPr>
        <w:t>3</w:t>
      </w:r>
      <w:r w:rsidRPr="0087026E">
        <w:rPr>
          <w:rFonts w:cs="Times New Roman"/>
          <w:szCs w:val="24"/>
          <w:shd w:val="clear" w:color="auto" w:fill="FFFFFF"/>
        </w:rPr>
        <w:t>(1), 1-7.</w:t>
      </w:r>
    </w:p>
    <w:p w:rsidRPr="0087026E" w:rsidR="000141D1" w:rsidP="001C5DD6" w:rsidRDefault="00E13C3F" w14:paraId="703D4FCF" w14:textId="77777777">
      <w:pPr>
        <w:pStyle w:val="NormalWeb"/>
        <w:spacing w:before="0" w:beforeAutospacing="0" w:after="240" w:afterAutospacing="0" w:line="360" w:lineRule="auto"/>
        <w:ind w:left="720" w:hanging="720"/>
        <w:jc w:val="both"/>
      </w:pPr>
      <w:r w:rsidRPr="0087026E">
        <w:t xml:space="preserve">Jayawickreme, E., Zachry, C.E. and Fleeson, W. (2019). Whole Trait Theory: An integrative approach to examining personality structure and process. </w:t>
      </w:r>
      <w:r w:rsidRPr="0087026E">
        <w:rPr>
          <w:i/>
          <w:iCs/>
        </w:rPr>
        <w:t>Personality and Individual Differences</w:t>
      </w:r>
      <w:r w:rsidRPr="0087026E">
        <w:t>, 136(1), pp.2–11. doi:https://doi.org/10.1016/j.paid.2018.06.045.</w:t>
      </w:r>
    </w:p>
    <w:p w:rsidRPr="0087026E" w:rsidR="000141D1" w:rsidP="001C5DD6" w:rsidRDefault="00E13C3F" w14:paraId="7B2BB2DB" w14:textId="77777777">
      <w:pPr>
        <w:spacing w:line="360" w:lineRule="auto"/>
        <w:ind w:left="720" w:hanging="720"/>
        <w:jc w:val="both"/>
        <w:rPr>
          <w:rFonts w:cs="Times New Roman"/>
          <w:szCs w:val="24"/>
        </w:rPr>
      </w:pPr>
      <w:r w:rsidRPr="0087026E">
        <w:rPr>
          <w:rFonts w:cs="Times New Roman"/>
          <w:szCs w:val="24"/>
          <w:shd w:val="clear" w:color="auto" w:fill="FFFFFF"/>
        </w:rPr>
        <w:t xml:space="preserve">Jerab, D., </w:t>
      </w:r>
      <w:r w:rsidR="00676E6C">
        <w:rPr>
          <w:rFonts w:cs="Times New Roman"/>
          <w:szCs w:val="24"/>
          <w:shd w:val="clear" w:color="auto" w:fill="FFFFFF"/>
        </w:rPr>
        <w:t>and</w:t>
      </w:r>
      <w:r w:rsidRPr="0087026E">
        <w:rPr>
          <w:rFonts w:cs="Times New Roman"/>
          <w:szCs w:val="24"/>
          <w:shd w:val="clear" w:color="auto" w:fill="FFFFFF"/>
        </w:rPr>
        <w:t xml:space="preserve"> Mabrouk, T. (2023). The role of leadership in changing organizational culture. </w:t>
      </w:r>
      <w:r w:rsidRPr="0087026E">
        <w:rPr>
          <w:rFonts w:cs="Times New Roman"/>
          <w:i/>
          <w:iCs/>
          <w:szCs w:val="24"/>
          <w:shd w:val="clear" w:color="auto" w:fill="FFFFFF"/>
        </w:rPr>
        <w:t>Available at SSRN 4574324</w:t>
      </w:r>
      <w:r w:rsidRPr="0087026E">
        <w:rPr>
          <w:rFonts w:cs="Times New Roman"/>
          <w:szCs w:val="24"/>
          <w:shd w:val="clear" w:color="auto" w:fill="FFFFFF"/>
        </w:rPr>
        <w:t>.</w:t>
      </w:r>
    </w:p>
    <w:p w:rsidRPr="0087026E" w:rsidR="000141D1" w:rsidP="001C5DD6" w:rsidRDefault="00E13C3F" w14:paraId="567962BC" w14:textId="77777777">
      <w:pPr>
        <w:spacing w:line="360" w:lineRule="auto"/>
        <w:ind w:left="720" w:hanging="720"/>
        <w:jc w:val="both"/>
        <w:rPr>
          <w:rFonts w:cs="Times New Roman"/>
          <w:szCs w:val="24"/>
        </w:rPr>
      </w:pPr>
      <w:r w:rsidRPr="0087026E">
        <w:rPr>
          <w:rFonts w:cs="Times New Roman"/>
          <w:szCs w:val="24"/>
          <w:shd w:val="clear" w:color="auto" w:fill="FFFFFF"/>
        </w:rPr>
        <w:t xml:space="preserve">Jony, M. T. I., Alam, M. J., Amin, M. R., </w:t>
      </w:r>
      <w:r w:rsidR="00676E6C">
        <w:rPr>
          <w:rFonts w:cs="Times New Roman"/>
          <w:szCs w:val="24"/>
          <w:shd w:val="clear" w:color="auto" w:fill="FFFFFF"/>
        </w:rPr>
        <w:t>and</w:t>
      </w:r>
      <w:r w:rsidRPr="0087026E">
        <w:rPr>
          <w:rFonts w:cs="Times New Roman"/>
          <w:szCs w:val="24"/>
          <w:shd w:val="clear" w:color="auto" w:fill="FFFFFF"/>
        </w:rPr>
        <w:t xml:space="preserve"> Jahangir, M. (2019). The impact of autocratic, democratic and laissez-faire leadership styles on the success of the organization: A study on the different popular restaurants of Mymensingh, Bangladesh. </w:t>
      </w:r>
      <w:r w:rsidRPr="0087026E">
        <w:rPr>
          <w:rFonts w:cs="Times New Roman"/>
          <w:i/>
          <w:iCs/>
          <w:szCs w:val="24"/>
          <w:shd w:val="clear" w:color="auto" w:fill="FFFFFF"/>
        </w:rPr>
        <w:t>Canadian Journal of Business and Information Studies</w:t>
      </w:r>
      <w:r w:rsidRPr="0087026E">
        <w:rPr>
          <w:rFonts w:cs="Times New Roman"/>
          <w:szCs w:val="24"/>
          <w:shd w:val="clear" w:color="auto" w:fill="FFFFFF"/>
        </w:rPr>
        <w:t>, </w:t>
      </w:r>
      <w:r w:rsidRPr="0087026E">
        <w:rPr>
          <w:rFonts w:cs="Times New Roman"/>
          <w:i/>
          <w:iCs/>
          <w:szCs w:val="24"/>
          <w:shd w:val="clear" w:color="auto" w:fill="FFFFFF"/>
        </w:rPr>
        <w:t>1</w:t>
      </w:r>
      <w:r w:rsidRPr="0087026E">
        <w:rPr>
          <w:rFonts w:cs="Times New Roman"/>
          <w:szCs w:val="24"/>
          <w:shd w:val="clear" w:color="auto" w:fill="FFFFFF"/>
        </w:rPr>
        <w:t>(6), 28-38.</w:t>
      </w:r>
    </w:p>
    <w:p w:rsidRPr="0087026E" w:rsidR="000141D1" w:rsidP="001C5DD6" w:rsidRDefault="00E13C3F" w14:paraId="09CDA4C9" w14:textId="77777777">
      <w:pPr>
        <w:spacing w:line="360" w:lineRule="auto"/>
        <w:ind w:left="720" w:hanging="720"/>
        <w:jc w:val="both"/>
        <w:rPr>
          <w:rFonts w:cs="Times New Roman"/>
          <w:szCs w:val="24"/>
        </w:rPr>
      </w:pPr>
      <w:r w:rsidRPr="0087026E">
        <w:rPr>
          <w:rFonts w:cs="Times New Roman"/>
          <w:szCs w:val="24"/>
          <w:shd w:val="clear" w:color="auto" w:fill="FFFFFF"/>
        </w:rPr>
        <w:t xml:space="preserve">Kiernan, L., Ledwith, A., </w:t>
      </w:r>
      <w:r w:rsidR="00676E6C">
        <w:rPr>
          <w:rFonts w:cs="Times New Roman"/>
          <w:szCs w:val="24"/>
          <w:shd w:val="clear" w:color="auto" w:fill="FFFFFF"/>
        </w:rPr>
        <w:t>and</w:t>
      </w:r>
      <w:r w:rsidRPr="0087026E">
        <w:rPr>
          <w:rFonts w:cs="Times New Roman"/>
          <w:szCs w:val="24"/>
          <w:shd w:val="clear" w:color="auto" w:fill="FFFFFF"/>
        </w:rPr>
        <w:t xml:space="preserve"> Lynch, R. (2020). Design team's management of conflict in reaching consensus. </w:t>
      </w:r>
      <w:r w:rsidRPr="0087026E">
        <w:rPr>
          <w:rFonts w:cs="Times New Roman"/>
          <w:i/>
          <w:iCs/>
          <w:szCs w:val="24"/>
          <w:shd w:val="clear" w:color="auto" w:fill="FFFFFF"/>
        </w:rPr>
        <w:t>International Journal of Conflict Management</w:t>
      </w:r>
      <w:r w:rsidRPr="0087026E">
        <w:rPr>
          <w:rFonts w:cs="Times New Roman"/>
          <w:szCs w:val="24"/>
          <w:shd w:val="clear" w:color="auto" w:fill="FFFFFF"/>
        </w:rPr>
        <w:t>, </w:t>
      </w:r>
      <w:r w:rsidRPr="0087026E">
        <w:rPr>
          <w:rFonts w:cs="Times New Roman"/>
          <w:i/>
          <w:iCs/>
          <w:szCs w:val="24"/>
          <w:shd w:val="clear" w:color="auto" w:fill="FFFFFF"/>
        </w:rPr>
        <w:t>31</w:t>
      </w:r>
      <w:r w:rsidRPr="0087026E">
        <w:rPr>
          <w:rFonts w:cs="Times New Roman"/>
          <w:szCs w:val="24"/>
          <w:shd w:val="clear" w:color="auto" w:fill="FFFFFF"/>
        </w:rPr>
        <w:t>(2), 263-285.</w:t>
      </w:r>
    </w:p>
    <w:p w:rsidRPr="0087026E" w:rsidR="000141D1" w:rsidP="001C5DD6" w:rsidRDefault="00E13C3F" w14:paraId="3137685F" w14:textId="77777777">
      <w:pPr>
        <w:pStyle w:val="NormalWeb"/>
        <w:spacing w:before="0" w:beforeAutospacing="0" w:after="240" w:afterAutospacing="0" w:line="360" w:lineRule="auto"/>
        <w:ind w:left="720" w:hanging="720"/>
        <w:jc w:val="both"/>
      </w:pPr>
      <w:r w:rsidRPr="0087026E">
        <w:t xml:space="preserve">Koohang, A., Nord, J.H., Ooi, K.-B., Tan, G.W.-H., Al-Emran, M., Aw, E.C.-X., Baabdullah, A.M., Buhalis, D., Cham, T.-H., Dennis, C., Dutot, V., Dwivedi, Y.K., Hughes, L., Mogaji, E., Pandey, N., Phau, I., Raman, R., Sharma, A., Sigala, M. and Ueno, A. (2023). Shaping the Metaverse into Reality: a Holistic Multidisciplinary Understanding of Opportunities, Challenges, and Avenues for Future Investigation. </w:t>
      </w:r>
      <w:r w:rsidRPr="0087026E">
        <w:rPr>
          <w:i/>
          <w:iCs/>
        </w:rPr>
        <w:t>Journal of Computer Information Systems</w:t>
      </w:r>
      <w:r w:rsidRPr="0087026E">
        <w:t>, 63(3), pp.1–31. doi:https://doi.org/10.1080/08874417.2023.2165197.</w:t>
      </w:r>
    </w:p>
    <w:p w:rsidRPr="0087026E" w:rsidR="000141D1" w:rsidP="001C5DD6" w:rsidRDefault="00E13C3F" w14:paraId="35ABC494" w14:textId="77777777">
      <w:pPr>
        <w:spacing w:line="360" w:lineRule="auto"/>
        <w:ind w:left="720" w:hanging="720"/>
        <w:jc w:val="both"/>
        <w:rPr>
          <w:rFonts w:cs="Times New Roman"/>
          <w:szCs w:val="24"/>
        </w:rPr>
      </w:pPr>
      <w:r w:rsidRPr="0087026E">
        <w:rPr>
          <w:rFonts w:cs="Times New Roman"/>
          <w:szCs w:val="24"/>
          <w:shd w:val="clear" w:color="auto" w:fill="FFFFFF"/>
        </w:rPr>
        <w:t xml:space="preserve">Kouzes, J. M., </w:t>
      </w:r>
      <w:r w:rsidR="00676E6C">
        <w:rPr>
          <w:rFonts w:cs="Times New Roman"/>
          <w:szCs w:val="24"/>
          <w:shd w:val="clear" w:color="auto" w:fill="FFFFFF"/>
        </w:rPr>
        <w:t>and</w:t>
      </w:r>
      <w:r w:rsidRPr="0087026E">
        <w:rPr>
          <w:rFonts w:cs="Times New Roman"/>
          <w:szCs w:val="24"/>
          <w:shd w:val="clear" w:color="auto" w:fill="FFFFFF"/>
        </w:rPr>
        <w:t xml:space="preserve"> Posner, B. Z. (2023). </w:t>
      </w:r>
      <w:r w:rsidRPr="0087026E">
        <w:rPr>
          <w:rFonts w:cs="Times New Roman"/>
          <w:i/>
          <w:iCs/>
          <w:szCs w:val="24"/>
          <w:shd w:val="clear" w:color="auto" w:fill="FFFFFF"/>
        </w:rPr>
        <w:t>The leadership challenge: How to make extraordinary things happen in organizations</w:t>
      </w:r>
      <w:r w:rsidRPr="0087026E">
        <w:rPr>
          <w:rFonts w:cs="Times New Roman"/>
          <w:szCs w:val="24"/>
          <w:shd w:val="clear" w:color="auto" w:fill="FFFFFF"/>
        </w:rPr>
        <w:t xml:space="preserve">. John Wiley </w:t>
      </w:r>
      <w:r w:rsidR="00676E6C">
        <w:rPr>
          <w:rFonts w:cs="Times New Roman"/>
          <w:szCs w:val="24"/>
          <w:shd w:val="clear" w:color="auto" w:fill="FFFFFF"/>
        </w:rPr>
        <w:t>and</w:t>
      </w:r>
      <w:r w:rsidRPr="0087026E">
        <w:rPr>
          <w:rFonts w:cs="Times New Roman"/>
          <w:szCs w:val="24"/>
          <w:shd w:val="clear" w:color="auto" w:fill="FFFFFF"/>
        </w:rPr>
        <w:t xml:space="preserve"> Sons.</w:t>
      </w:r>
    </w:p>
    <w:p w:rsidRPr="0087026E" w:rsidR="000141D1" w:rsidP="001C5DD6" w:rsidRDefault="00E13C3F" w14:paraId="19A120DC" w14:textId="77777777">
      <w:pPr>
        <w:pStyle w:val="NormalWeb"/>
        <w:spacing w:before="0" w:beforeAutospacing="0" w:after="240" w:afterAutospacing="0" w:line="360" w:lineRule="auto"/>
        <w:ind w:left="720" w:hanging="720"/>
        <w:jc w:val="both"/>
      </w:pPr>
      <w:r w:rsidRPr="0087026E">
        <w:t xml:space="preserve">Marriott International (2024). </w:t>
      </w:r>
      <w:r w:rsidRPr="0087026E">
        <w:rPr>
          <w:i/>
          <w:iCs/>
        </w:rPr>
        <w:t>About Marriott International | Corporate Information</w:t>
      </w:r>
      <w:r w:rsidRPr="0087026E">
        <w:t>. [online] Marriott.com. Available at: https://www.marriott.com/marriott/aboutmarriott.mi.</w:t>
      </w:r>
    </w:p>
    <w:p w:rsidRPr="0087026E" w:rsidR="000141D1" w:rsidP="001C5DD6" w:rsidRDefault="00E13C3F" w14:paraId="55764926" w14:textId="77777777">
      <w:pPr>
        <w:spacing w:line="360" w:lineRule="auto"/>
        <w:ind w:left="720" w:hanging="720"/>
        <w:jc w:val="both"/>
        <w:rPr>
          <w:rFonts w:cs="Times New Roman"/>
          <w:szCs w:val="24"/>
        </w:rPr>
      </w:pPr>
      <w:r w:rsidRPr="0087026E">
        <w:rPr>
          <w:rFonts w:cs="Times New Roman"/>
          <w:szCs w:val="24"/>
          <w:shd w:val="clear" w:color="auto" w:fill="FFFFFF"/>
        </w:rPr>
        <w:t xml:space="preserve">Miao, R., Cao, Y., Cheng, M., Yu, J., </w:t>
      </w:r>
      <w:r w:rsidR="00676E6C">
        <w:rPr>
          <w:rFonts w:cs="Times New Roman"/>
          <w:szCs w:val="24"/>
          <w:shd w:val="clear" w:color="auto" w:fill="FFFFFF"/>
        </w:rPr>
        <w:t>and</w:t>
      </w:r>
      <w:r w:rsidRPr="0087026E">
        <w:rPr>
          <w:rFonts w:cs="Times New Roman"/>
          <w:szCs w:val="24"/>
          <w:shd w:val="clear" w:color="auto" w:fill="FFFFFF"/>
        </w:rPr>
        <w:t xml:space="preserve"> Xi, N. (2023). Join forces from top and bottom: the influential mechanism of job crafting, high-performance work system on employee innovation behaviour. </w:t>
      </w:r>
      <w:r w:rsidRPr="0087026E">
        <w:rPr>
          <w:rFonts w:cs="Times New Roman"/>
          <w:i/>
          <w:iCs/>
          <w:szCs w:val="24"/>
          <w:shd w:val="clear" w:color="auto" w:fill="FFFFFF"/>
        </w:rPr>
        <w:t>Current Psychology</w:t>
      </w:r>
      <w:r w:rsidRPr="0087026E">
        <w:rPr>
          <w:rFonts w:cs="Times New Roman"/>
          <w:szCs w:val="24"/>
          <w:shd w:val="clear" w:color="auto" w:fill="FFFFFF"/>
        </w:rPr>
        <w:t>, </w:t>
      </w:r>
      <w:r w:rsidRPr="0087026E">
        <w:rPr>
          <w:rFonts w:cs="Times New Roman"/>
          <w:i/>
          <w:iCs/>
          <w:szCs w:val="24"/>
          <w:shd w:val="clear" w:color="auto" w:fill="FFFFFF"/>
        </w:rPr>
        <w:t>42</w:t>
      </w:r>
      <w:r w:rsidRPr="0087026E">
        <w:rPr>
          <w:rFonts w:cs="Times New Roman"/>
          <w:szCs w:val="24"/>
          <w:shd w:val="clear" w:color="auto" w:fill="FFFFFF"/>
        </w:rPr>
        <w:t>(29), 25917-25930.</w:t>
      </w:r>
    </w:p>
    <w:p w:rsidRPr="0087026E" w:rsidR="000141D1" w:rsidP="001C5DD6" w:rsidRDefault="00E13C3F" w14:paraId="35E11D9B" w14:textId="77777777">
      <w:pPr>
        <w:spacing w:line="360" w:lineRule="auto"/>
        <w:ind w:left="720" w:hanging="720"/>
        <w:jc w:val="both"/>
        <w:rPr>
          <w:rFonts w:cs="Times New Roman"/>
          <w:szCs w:val="24"/>
        </w:rPr>
      </w:pPr>
      <w:r w:rsidRPr="0087026E">
        <w:rPr>
          <w:rFonts w:cs="Times New Roman"/>
          <w:szCs w:val="24"/>
        </w:rPr>
        <w:t xml:space="preserve">Mullins, L </w:t>
      </w:r>
      <w:r w:rsidR="00676E6C">
        <w:rPr>
          <w:rFonts w:cs="Times New Roman"/>
          <w:szCs w:val="24"/>
        </w:rPr>
        <w:t>and</w:t>
      </w:r>
      <w:r w:rsidRPr="0087026E">
        <w:rPr>
          <w:rFonts w:cs="Times New Roman"/>
          <w:szCs w:val="24"/>
        </w:rPr>
        <w:t xml:space="preserve"> Dosser, P. (2013) Hospitality Management and Organisational Behaviour (5th Ed) Harlow, Pearson.</w:t>
      </w:r>
    </w:p>
    <w:p w:rsidRPr="0087026E" w:rsidR="000141D1" w:rsidP="001C5DD6" w:rsidRDefault="00E13C3F" w14:paraId="1839A53E" w14:textId="77777777">
      <w:pPr>
        <w:spacing w:line="360" w:lineRule="auto"/>
        <w:ind w:left="720" w:hanging="720"/>
        <w:jc w:val="both"/>
        <w:rPr>
          <w:rFonts w:cs="Times New Roman"/>
          <w:szCs w:val="24"/>
        </w:rPr>
      </w:pPr>
      <w:r w:rsidRPr="0087026E">
        <w:rPr>
          <w:rFonts w:cs="Times New Roman"/>
          <w:szCs w:val="24"/>
          <w:shd w:val="clear" w:color="auto" w:fill="FFFFFF"/>
        </w:rPr>
        <w:t>Otto, D. D. (2020). </w:t>
      </w:r>
      <w:r w:rsidRPr="0087026E">
        <w:rPr>
          <w:rFonts w:cs="Times New Roman"/>
          <w:i/>
          <w:iCs/>
          <w:szCs w:val="24"/>
          <w:shd w:val="clear" w:color="auto" w:fill="FFFFFF"/>
        </w:rPr>
        <w:t>A Leadership Framework for Consistency of Decision-making in Disciplinary Procedures at a Nigerian University</w:t>
      </w:r>
      <w:r w:rsidRPr="0087026E">
        <w:rPr>
          <w:rFonts w:cs="Times New Roman"/>
          <w:szCs w:val="24"/>
          <w:shd w:val="clear" w:color="auto" w:fill="FFFFFF"/>
        </w:rPr>
        <w:t>. University of Johannesburg (South Africa).</w:t>
      </w:r>
    </w:p>
    <w:p w:rsidRPr="0087026E" w:rsidR="000141D1" w:rsidP="001C5DD6" w:rsidRDefault="00E13C3F" w14:paraId="7684FE82" w14:textId="77777777">
      <w:pPr>
        <w:spacing w:line="360" w:lineRule="auto"/>
        <w:ind w:left="720" w:hanging="720"/>
        <w:jc w:val="both"/>
        <w:rPr>
          <w:rFonts w:cs="Times New Roman"/>
          <w:szCs w:val="24"/>
        </w:rPr>
      </w:pPr>
      <w:r w:rsidRPr="0087026E">
        <w:rPr>
          <w:rFonts w:cs="Times New Roman"/>
          <w:szCs w:val="24"/>
          <w:shd w:val="clear" w:color="auto" w:fill="FFFFFF"/>
        </w:rPr>
        <w:t xml:space="preserve">Panadero, E., </w:t>
      </w:r>
      <w:r w:rsidR="00676E6C">
        <w:rPr>
          <w:rFonts w:cs="Times New Roman"/>
          <w:szCs w:val="24"/>
          <w:shd w:val="clear" w:color="auto" w:fill="FFFFFF"/>
        </w:rPr>
        <w:t>and</w:t>
      </w:r>
      <w:r w:rsidRPr="0087026E">
        <w:rPr>
          <w:rFonts w:cs="Times New Roman"/>
          <w:szCs w:val="24"/>
          <w:shd w:val="clear" w:color="auto" w:fill="FFFFFF"/>
        </w:rPr>
        <w:t xml:space="preserve"> Lipnevich, A. A. (2022). A review of feedback models and typologies: Towards an integrative model of feedback elements. </w:t>
      </w:r>
      <w:r w:rsidRPr="0087026E">
        <w:rPr>
          <w:rFonts w:cs="Times New Roman"/>
          <w:i/>
          <w:iCs/>
          <w:szCs w:val="24"/>
          <w:shd w:val="clear" w:color="auto" w:fill="FFFFFF"/>
        </w:rPr>
        <w:t>Educational Research Review</w:t>
      </w:r>
      <w:r w:rsidRPr="0087026E">
        <w:rPr>
          <w:rFonts w:cs="Times New Roman"/>
          <w:szCs w:val="24"/>
          <w:shd w:val="clear" w:color="auto" w:fill="FFFFFF"/>
        </w:rPr>
        <w:t>, </w:t>
      </w:r>
      <w:r w:rsidRPr="0087026E">
        <w:rPr>
          <w:rFonts w:cs="Times New Roman"/>
          <w:i/>
          <w:iCs/>
          <w:szCs w:val="24"/>
          <w:shd w:val="clear" w:color="auto" w:fill="FFFFFF"/>
        </w:rPr>
        <w:t>35</w:t>
      </w:r>
      <w:r w:rsidRPr="0087026E">
        <w:rPr>
          <w:rFonts w:cs="Times New Roman"/>
          <w:szCs w:val="24"/>
          <w:shd w:val="clear" w:color="auto" w:fill="FFFFFF"/>
        </w:rPr>
        <w:t>, 100416.</w:t>
      </w:r>
    </w:p>
    <w:p w:rsidRPr="0087026E" w:rsidR="000141D1" w:rsidP="001C5DD6" w:rsidRDefault="00E13C3F" w14:paraId="6724A9E6" w14:textId="77777777">
      <w:pPr>
        <w:pStyle w:val="NormalWeb"/>
        <w:spacing w:before="0" w:beforeAutospacing="0" w:after="240" w:afterAutospacing="0" w:line="360" w:lineRule="auto"/>
        <w:ind w:left="720" w:hanging="720"/>
        <w:jc w:val="both"/>
      </w:pPr>
      <w:r w:rsidRPr="0087026E">
        <w:t xml:space="preserve">Radisson Hotels Official Site | Book Rooms Worldwide (2017). </w:t>
      </w:r>
      <w:r w:rsidRPr="0087026E">
        <w:rPr>
          <w:i/>
          <w:iCs/>
        </w:rPr>
        <w:t>Radisson Hotels Official Site | Book Rooms Worldwide</w:t>
      </w:r>
      <w:r w:rsidRPr="0087026E">
        <w:t>. [online] Radissonhotels.com. Available at: https://www.radissonhotels.com/en-us/.</w:t>
      </w:r>
    </w:p>
    <w:p w:rsidRPr="0087026E" w:rsidR="000141D1" w:rsidP="001C5DD6" w:rsidRDefault="00E13C3F" w14:paraId="0496D352" w14:textId="77777777">
      <w:pPr>
        <w:spacing w:line="360" w:lineRule="auto"/>
        <w:ind w:left="720" w:hanging="720"/>
        <w:jc w:val="both"/>
        <w:rPr>
          <w:rFonts w:cs="Times New Roman"/>
          <w:szCs w:val="24"/>
        </w:rPr>
      </w:pPr>
      <w:r w:rsidRPr="0087026E">
        <w:rPr>
          <w:rFonts w:cs="Times New Roman"/>
          <w:szCs w:val="24"/>
          <w:shd w:val="clear" w:color="auto" w:fill="FFFFFF"/>
        </w:rPr>
        <w:t>Raines, S. S. (2019). </w:t>
      </w:r>
      <w:r w:rsidRPr="0087026E">
        <w:rPr>
          <w:rFonts w:cs="Times New Roman"/>
          <w:i/>
          <w:iCs/>
          <w:szCs w:val="24"/>
          <w:shd w:val="clear" w:color="auto" w:fill="FFFFFF"/>
        </w:rPr>
        <w:t>Conflict management for managers: Resolving workplace, client, and policy disputes</w:t>
      </w:r>
      <w:r w:rsidRPr="0087026E">
        <w:rPr>
          <w:rFonts w:cs="Times New Roman"/>
          <w:szCs w:val="24"/>
          <w:shd w:val="clear" w:color="auto" w:fill="FFFFFF"/>
        </w:rPr>
        <w:t xml:space="preserve">. Rowman </w:t>
      </w:r>
      <w:r w:rsidR="00676E6C">
        <w:rPr>
          <w:rFonts w:cs="Times New Roman"/>
          <w:szCs w:val="24"/>
          <w:shd w:val="clear" w:color="auto" w:fill="FFFFFF"/>
        </w:rPr>
        <w:t>and</w:t>
      </w:r>
      <w:r w:rsidRPr="0087026E">
        <w:rPr>
          <w:rFonts w:cs="Times New Roman"/>
          <w:szCs w:val="24"/>
          <w:shd w:val="clear" w:color="auto" w:fill="FFFFFF"/>
        </w:rPr>
        <w:t xml:space="preserve"> Littlefield.</w:t>
      </w:r>
    </w:p>
    <w:p w:rsidRPr="0087026E" w:rsidR="000141D1" w:rsidP="001C5DD6" w:rsidRDefault="00E13C3F" w14:paraId="2935A072" w14:textId="77777777">
      <w:pPr>
        <w:spacing w:line="360" w:lineRule="auto"/>
        <w:ind w:left="720" w:hanging="720"/>
        <w:jc w:val="both"/>
        <w:rPr>
          <w:rFonts w:cs="Times New Roman"/>
          <w:szCs w:val="24"/>
        </w:rPr>
      </w:pPr>
      <w:r w:rsidRPr="0087026E">
        <w:rPr>
          <w:rFonts w:cs="Times New Roman"/>
          <w:szCs w:val="24"/>
          <w:shd w:val="clear" w:color="auto" w:fill="FFFFFF"/>
        </w:rPr>
        <w:t xml:space="preserve">Sacavém, A., Cruz, R. V., Sousa, M., Rosário, A., </w:t>
      </w:r>
      <w:r w:rsidR="00676E6C">
        <w:rPr>
          <w:rFonts w:cs="Times New Roman"/>
          <w:szCs w:val="24"/>
          <w:shd w:val="clear" w:color="auto" w:fill="FFFFFF"/>
        </w:rPr>
        <w:t>and</w:t>
      </w:r>
      <w:r w:rsidRPr="0087026E">
        <w:rPr>
          <w:rFonts w:cs="Times New Roman"/>
          <w:szCs w:val="24"/>
          <w:shd w:val="clear" w:color="auto" w:fill="FFFFFF"/>
        </w:rPr>
        <w:t xml:space="preserve"> Gomes, J. S. (2019). An integrative literature review on leadership models for innovative organizations. </w:t>
      </w:r>
      <w:r w:rsidRPr="0087026E">
        <w:rPr>
          <w:rFonts w:cs="Times New Roman"/>
          <w:i/>
          <w:iCs/>
          <w:szCs w:val="24"/>
          <w:shd w:val="clear" w:color="auto" w:fill="FFFFFF"/>
        </w:rPr>
        <w:t>An integrative literature review on leadership models for innovative organizations</w:t>
      </w:r>
      <w:r w:rsidRPr="0087026E">
        <w:rPr>
          <w:rFonts w:cs="Times New Roman"/>
          <w:szCs w:val="24"/>
          <w:shd w:val="clear" w:color="auto" w:fill="FFFFFF"/>
        </w:rPr>
        <w:t>, 1741-1751.</w:t>
      </w:r>
    </w:p>
    <w:p w:rsidRPr="0087026E" w:rsidR="000141D1" w:rsidP="001C5DD6" w:rsidRDefault="00E13C3F" w14:paraId="0958FCF9" w14:textId="77777777">
      <w:pPr>
        <w:spacing w:line="360" w:lineRule="auto"/>
        <w:ind w:left="720" w:hanging="720"/>
        <w:jc w:val="both"/>
        <w:rPr>
          <w:rFonts w:cs="Times New Roman"/>
          <w:szCs w:val="24"/>
        </w:rPr>
      </w:pPr>
      <w:r w:rsidRPr="0087026E">
        <w:rPr>
          <w:rFonts w:cs="Times New Roman"/>
          <w:szCs w:val="24"/>
          <w:shd w:val="clear" w:color="auto" w:fill="FFFFFF"/>
        </w:rPr>
        <w:t xml:space="preserve">Setiawan, R., Cavaliere, L. P. L., Navarro, E. R., Wisetsri, W., Jirayus, P., Chauhan, S., ... </w:t>
      </w:r>
      <w:r w:rsidR="00676E6C">
        <w:rPr>
          <w:rFonts w:cs="Times New Roman"/>
          <w:szCs w:val="24"/>
          <w:shd w:val="clear" w:color="auto" w:fill="FFFFFF"/>
        </w:rPr>
        <w:t>and</w:t>
      </w:r>
      <w:r w:rsidRPr="0087026E">
        <w:rPr>
          <w:rFonts w:cs="Times New Roman"/>
          <w:szCs w:val="24"/>
          <w:shd w:val="clear" w:color="auto" w:fill="FFFFFF"/>
        </w:rPr>
        <w:t xml:space="preserve"> Rajan, R. (2021). The impact of leadership styles on employees productivity in organizations: A comparative study among leadership styles. </w:t>
      </w:r>
      <w:r w:rsidRPr="0087026E">
        <w:rPr>
          <w:rFonts w:cs="Times New Roman"/>
          <w:i/>
          <w:iCs/>
          <w:szCs w:val="24"/>
          <w:shd w:val="clear" w:color="auto" w:fill="FFFFFF"/>
        </w:rPr>
        <w:t>Productivity Management</w:t>
      </w:r>
      <w:r w:rsidRPr="0087026E">
        <w:rPr>
          <w:rFonts w:cs="Times New Roman"/>
          <w:szCs w:val="24"/>
          <w:shd w:val="clear" w:color="auto" w:fill="FFFFFF"/>
        </w:rPr>
        <w:t>, </w:t>
      </w:r>
      <w:r w:rsidRPr="0087026E">
        <w:rPr>
          <w:rFonts w:cs="Times New Roman"/>
          <w:i/>
          <w:iCs/>
          <w:szCs w:val="24"/>
          <w:shd w:val="clear" w:color="auto" w:fill="FFFFFF"/>
        </w:rPr>
        <w:t>26</w:t>
      </w:r>
      <w:r w:rsidRPr="0087026E">
        <w:rPr>
          <w:rFonts w:cs="Times New Roman"/>
          <w:szCs w:val="24"/>
          <w:shd w:val="clear" w:color="auto" w:fill="FFFFFF"/>
        </w:rPr>
        <w:t>(1), 382-404.</w:t>
      </w:r>
    </w:p>
    <w:p w:rsidRPr="0087026E" w:rsidR="000141D1" w:rsidP="001C5DD6" w:rsidRDefault="00E13C3F" w14:paraId="35EDA1D7" w14:textId="77777777">
      <w:pPr>
        <w:spacing w:line="360" w:lineRule="auto"/>
        <w:ind w:left="720" w:hanging="720"/>
        <w:jc w:val="both"/>
        <w:rPr>
          <w:rFonts w:cs="Times New Roman"/>
          <w:szCs w:val="24"/>
        </w:rPr>
      </w:pPr>
      <w:r w:rsidRPr="0087026E">
        <w:rPr>
          <w:rFonts w:cs="Times New Roman"/>
          <w:szCs w:val="24"/>
          <w:shd w:val="clear" w:color="auto" w:fill="FFFFFF"/>
        </w:rPr>
        <w:t>Singh, S. L. (2024). </w:t>
      </w:r>
      <w:r w:rsidRPr="0087026E">
        <w:rPr>
          <w:rFonts w:cs="Times New Roman"/>
          <w:i/>
          <w:iCs/>
          <w:szCs w:val="24"/>
          <w:shd w:val="clear" w:color="auto" w:fill="FFFFFF"/>
        </w:rPr>
        <w:t>Organizational Communication Strategies for Effective Workplace Dynamics</w:t>
      </w:r>
      <w:r w:rsidRPr="0087026E">
        <w:rPr>
          <w:rFonts w:cs="Times New Roman"/>
          <w:szCs w:val="24"/>
          <w:shd w:val="clear" w:color="auto" w:fill="FFFFFF"/>
        </w:rPr>
        <w:t>. Cipher Publisher.</w:t>
      </w:r>
    </w:p>
    <w:p w:rsidRPr="00944AD0" w:rsidR="000141D1" w:rsidP="001C5DD6" w:rsidRDefault="00E13C3F" w14:paraId="78669696" w14:textId="77777777">
      <w:pPr>
        <w:pStyle w:val="NormalWeb"/>
        <w:spacing w:before="0" w:beforeAutospacing="0" w:after="240" w:afterAutospacing="0" w:line="360" w:lineRule="auto"/>
        <w:ind w:left="720" w:hanging="720"/>
        <w:jc w:val="both"/>
      </w:pPr>
      <w:r w:rsidRPr="00944AD0">
        <w:t xml:space="preserve">Travelodge (2024). </w:t>
      </w:r>
      <w:r w:rsidRPr="00944AD0">
        <w:rPr>
          <w:i/>
          <w:iCs/>
        </w:rPr>
        <w:t xml:space="preserve">Travelodge | Great value hotels throughout the UK </w:t>
      </w:r>
      <w:r w:rsidRPr="00944AD0" w:rsidR="00676E6C">
        <w:rPr>
          <w:i/>
          <w:iCs/>
        </w:rPr>
        <w:t>and</w:t>
      </w:r>
      <w:r w:rsidRPr="00944AD0">
        <w:rPr>
          <w:i/>
          <w:iCs/>
        </w:rPr>
        <w:t xml:space="preserve"> Ireland</w:t>
      </w:r>
      <w:r w:rsidRPr="00944AD0">
        <w:t xml:space="preserve">. [online] Travelodge. Available at: </w:t>
      </w:r>
      <w:hyperlink w:history="1" r:id="rId7">
        <w:r w:rsidRPr="00944AD0" w:rsidR="00944AD0">
          <w:rPr>
            <w:rStyle w:val="Hyperlink"/>
            <w:color w:val="auto"/>
          </w:rPr>
          <w:t>https://www.travelodge.co.uk/</w:t>
        </w:r>
      </w:hyperlink>
      <w:r w:rsidRPr="00944AD0">
        <w:t>.</w:t>
      </w:r>
    </w:p>
    <w:p w:rsidRPr="00944AD0" w:rsidR="00944AD0" w:rsidP="001C5DD6" w:rsidRDefault="00944AD0" w14:paraId="12ABDE66" w14:textId="77777777">
      <w:pPr>
        <w:spacing w:line="360" w:lineRule="auto"/>
        <w:ind w:left="720" w:hanging="720"/>
        <w:jc w:val="both"/>
        <w:rPr>
          <w:rFonts w:cs="Times New Roman"/>
          <w:szCs w:val="24"/>
        </w:rPr>
      </w:pPr>
      <w:r w:rsidRPr="00944AD0">
        <w:rPr>
          <w:rFonts w:cs="Times New Roman"/>
          <w:szCs w:val="24"/>
          <w:shd w:val="clear" w:color="auto" w:fill="FFFFFF"/>
        </w:rPr>
        <w:t>Tukiran, M., Yusnita, N., Sunaryo, W., &amp; Hidayat, Y. (2024). Strategy to Increase Talent Retention by Using Gamification and a Holistic Approach in Increasing Talent Retention and Employee Engagement: A Systematic Literature Review. </w:t>
      </w:r>
      <w:r w:rsidRPr="00944AD0">
        <w:rPr>
          <w:rFonts w:cs="Times New Roman"/>
          <w:i/>
          <w:iCs/>
          <w:szCs w:val="24"/>
          <w:shd w:val="clear" w:color="auto" w:fill="FFFFFF"/>
        </w:rPr>
        <w:t>International Journal of Social and Management Studies</w:t>
      </w:r>
      <w:r w:rsidRPr="00944AD0">
        <w:rPr>
          <w:rFonts w:cs="Times New Roman"/>
          <w:szCs w:val="24"/>
          <w:shd w:val="clear" w:color="auto" w:fill="FFFFFF"/>
        </w:rPr>
        <w:t>, </w:t>
      </w:r>
      <w:r w:rsidRPr="00944AD0">
        <w:rPr>
          <w:rFonts w:cs="Times New Roman"/>
          <w:i/>
          <w:iCs/>
          <w:szCs w:val="24"/>
          <w:shd w:val="clear" w:color="auto" w:fill="FFFFFF"/>
        </w:rPr>
        <w:t>5</w:t>
      </w:r>
      <w:r w:rsidRPr="00944AD0">
        <w:rPr>
          <w:rFonts w:cs="Times New Roman"/>
          <w:szCs w:val="24"/>
          <w:shd w:val="clear" w:color="auto" w:fill="FFFFFF"/>
        </w:rPr>
        <w:t>(3), 55-73.</w:t>
      </w:r>
    </w:p>
    <w:p w:rsidRPr="0087026E" w:rsidR="000141D1" w:rsidP="001C5DD6" w:rsidRDefault="00E13C3F" w14:paraId="667FA3BA" w14:textId="77777777">
      <w:pPr>
        <w:spacing w:line="360" w:lineRule="auto"/>
        <w:ind w:left="720" w:hanging="720"/>
        <w:jc w:val="both"/>
        <w:rPr>
          <w:rFonts w:cs="Times New Roman"/>
          <w:szCs w:val="24"/>
        </w:rPr>
      </w:pPr>
      <w:r w:rsidRPr="0087026E">
        <w:rPr>
          <w:rFonts w:cs="Times New Roman"/>
          <w:szCs w:val="24"/>
          <w:shd w:val="clear" w:color="auto" w:fill="FFFFFF"/>
        </w:rPr>
        <w:t>Villoria, M. (2023). Contingency theory of leadership. In </w:t>
      </w:r>
      <w:r w:rsidRPr="0087026E">
        <w:rPr>
          <w:rFonts w:cs="Times New Roman"/>
          <w:i/>
          <w:iCs/>
          <w:szCs w:val="24"/>
          <w:shd w:val="clear" w:color="auto" w:fill="FFFFFF"/>
        </w:rPr>
        <w:t>Global Encyclopedia of Public Administration, Public Policy, and Governance</w:t>
      </w:r>
      <w:r w:rsidRPr="0087026E">
        <w:rPr>
          <w:rFonts w:cs="Times New Roman"/>
          <w:szCs w:val="24"/>
          <w:shd w:val="clear" w:color="auto" w:fill="FFFFFF"/>
        </w:rPr>
        <w:t> (pp. 2463-2469). Cham: Springer International Publishing.</w:t>
      </w:r>
    </w:p>
    <w:p w:rsidRPr="0087026E" w:rsidR="000141D1" w:rsidP="001C5DD6" w:rsidRDefault="00E13C3F" w14:paraId="49B90B02" w14:textId="77777777">
      <w:pPr>
        <w:spacing w:line="360" w:lineRule="auto"/>
        <w:ind w:left="720" w:hanging="720"/>
        <w:jc w:val="both"/>
        <w:rPr>
          <w:rFonts w:cs="Times New Roman"/>
          <w:szCs w:val="24"/>
        </w:rPr>
      </w:pPr>
      <w:r w:rsidRPr="0087026E">
        <w:rPr>
          <w:rFonts w:cs="Times New Roman"/>
          <w:szCs w:val="24"/>
          <w:shd w:val="clear" w:color="auto" w:fill="FFFFFF"/>
        </w:rPr>
        <w:t xml:space="preserve">Wang, X., Liu, Z., Wen, X., </w:t>
      </w:r>
      <w:r w:rsidR="00676E6C">
        <w:rPr>
          <w:rFonts w:cs="Times New Roman"/>
          <w:szCs w:val="24"/>
          <w:shd w:val="clear" w:color="auto" w:fill="FFFFFF"/>
        </w:rPr>
        <w:t>and</w:t>
      </w:r>
      <w:r w:rsidRPr="0087026E">
        <w:rPr>
          <w:rFonts w:cs="Times New Roman"/>
          <w:szCs w:val="24"/>
          <w:shd w:val="clear" w:color="auto" w:fill="FFFFFF"/>
        </w:rPr>
        <w:t xml:space="preserve"> Xiao, Q. (2022). An implicit leadership theory lens on leader humility and employee outcomes: Examining individual and organizational contingencies. </w:t>
      </w:r>
      <w:r w:rsidRPr="0087026E">
        <w:rPr>
          <w:rFonts w:cs="Times New Roman"/>
          <w:i/>
          <w:iCs/>
          <w:szCs w:val="24"/>
          <w:shd w:val="clear" w:color="auto" w:fill="FFFFFF"/>
        </w:rPr>
        <w:t>Tourism Management</w:t>
      </w:r>
      <w:r w:rsidRPr="0087026E">
        <w:rPr>
          <w:rFonts w:cs="Times New Roman"/>
          <w:szCs w:val="24"/>
          <w:shd w:val="clear" w:color="auto" w:fill="FFFFFF"/>
        </w:rPr>
        <w:t>, </w:t>
      </w:r>
      <w:r w:rsidRPr="0087026E">
        <w:rPr>
          <w:rFonts w:cs="Times New Roman"/>
          <w:i/>
          <w:iCs/>
          <w:szCs w:val="24"/>
          <w:shd w:val="clear" w:color="auto" w:fill="FFFFFF"/>
        </w:rPr>
        <w:t>89</w:t>
      </w:r>
      <w:r w:rsidRPr="0087026E">
        <w:rPr>
          <w:rFonts w:cs="Times New Roman"/>
          <w:szCs w:val="24"/>
          <w:shd w:val="clear" w:color="auto" w:fill="FFFFFF"/>
        </w:rPr>
        <w:t>, 104448.</w:t>
      </w:r>
    </w:p>
    <w:p w:rsidRPr="0087026E" w:rsidR="000141D1" w:rsidP="001C5DD6" w:rsidRDefault="00E13C3F" w14:paraId="5AE82FE8" w14:textId="77777777">
      <w:pPr>
        <w:spacing w:line="360" w:lineRule="auto"/>
        <w:ind w:left="720" w:hanging="720"/>
        <w:jc w:val="both"/>
        <w:rPr>
          <w:rFonts w:cs="Times New Roman"/>
          <w:szCs w:val="24"/>
        </w:rPr>
      </w:pPr>
      <w:r w:rsidRPr="0087026E">
        <w:rPr>
          <w:rFonts w:cs="Times New Roman"/>
          <w:szCs w:val="24"/>
          <w:shd w:val="clear" w:color="auto" w:fill="FFFFFF"/>
        </w:rPr>
        <w:t>Woods, P. (2021). Democratic leadership. </w:t>
      </w:r>
      <w:r w:rsidRPr="0087026E">
        <w:rPr>
          <w:rFonts w:cs="Times New Roman"/>
          <w:i/>
          <w:iCs/>
          <w:szCs w:val="24"/>
          <w:shd w:val="clear" w:color="auto" w:fill="FFFFFF"/>
        </w:rPr>
        <w:t>Oxford Encyclopedia of Educational Administration</w:t>
      </w:r>
      <w:r w:rsidRPr="0087026E">
        <w:rPr>
          <w:rFonts w:cs="Times New Roman"/>
          <w:szCs w:val="24"/>
          <w:shd w:val="clear" w:color="auto" w:fill="FFFFFF"/>
        </w:rPr>
        <w:t>.</w:t>
      </w:r>
    </w:p>
    <w:p w:rsidRPr="0087026E" w:rsidR="000141D1" w:rsidP="001C5DD6" w:rsidRDefault="00E13C3F" w14:paraId="1882AB81" w14:textId="77777777">
      <w:pPr>
        <w:spacing w:line="360" w:lineRule="auto"/>
        <w:ind w:left="720" w:hanging="720"/>
        <w:jc w:val="both"/>
        <w:rPr>
          <w:rFonts w:cs="Times New Roman"/>
          <w:szCs w:val="24"/>
        </w:rPr>
      </w:pPr>
      <w:r w:rsidRPr="0087026E">
        <w:rPr>
          <w:rFonts w:cs="Times New Roman"/>
          <w:szCs w:val="24"/>
          <w:shd w:val="clear" w:color="auto" w:fill="FFFFFF"/>
        </w:rPr>
        <w:t xml:space="preserve">Yoopetch, C., Nimsai, S., </w:t>
      </w:r>
      <w:r w:rsidR="00676E6C">
        <w:rPr>
          <w:rFonts w:cs="Times New Roman"/>
          <w:szCs w:val="24"/>
          <w:shd w:val="clear" w:color="auto" w:fill="FFFFFF"/>
        </w:rPr>
        <w:t>and</w:t>
      </w:r>
      <w:r w:rsidRPr="0087026E">
        <w:rPr>
          <w:rFonts w:cs="Times New Roman"/>
          <w:szCs w:val="24"/>
          <w:shd w:val="clear" w:color="auto" w:fill="FFFFFF"/>
        </w:rPr>
        <w:t xml:space="preserve"> Kongarchapatara, B. (2021). The effects of employee learning, knowledge, benefits, and satisfaction on employee performance and career growth in the hospitality industry. </w:t>
      </w:r>
      <w:r w:rsidRPr="0087026E">
        <w:rPr>
          <w:rFonts w:cs="Times New Roman"/>
          <w:i/>
          <w:iCs/>
          <w:szCs w:val="24"/>
          <w:shd w:val="clear" w:color="auto" w:fill="FFFFFF"/>
        </w:rPr>
        <w:t>Sustainability</w:t>
      </w:r>
      <w:r w:rsidRPr="0087026E">
        <w:rPr>
          <w:rFonts w:cs="Times New Roman"/>
          <w:szCs w:val="24"/>
          <w:shd w:val="clear" w:color="auto" w:fill="FFFFFF"/>
        </w:rPr>
        <w:t>, </w:t>
      </w:r>
      <w:r w:rsidRPr="0087026E">
        <w:rPr>
          <w:rFonts w:cs="Times New Roman"/>
          <w:i/>
          <w:iCs/>
          <w:szCs w:val="24"/>
          <w:shd w:val="clear" w:color="auto" w:fill="FFFFFF"/>
        </w:rPr>
        <w:t>13</w:t>
      </w:r>
      <w:r w:rsidRPr="0087026E">
        <w:rPr>
          <w:rFonts w:cs="Times New Roman"/>
          <w:szCs w:val="24"/>
          <w:shd w:val="clear" w:color="auto" w:fill="FFFFFF"/>
        </w:rPr>
        <w:t>(8), 4101.</w:t>
      </w:r>
    </w:p>
    <w:p w:rsidRPr="003877A3" w:rsidR="00925145" w:rsidP="003877A3" w:rsidRDefault="00925145" w14:paraId="67FA2DA2" w14:textId="77777777">
      <w:pPr>
        <w:spacing w:line="360" w:lineRule="auto"/>
        <w:jc w:val="both"/>
        <w:rPr>
          <w:rFonts w:cs="Times New Roman"/>
          <w:b/>
          <w:szCs w:val="24"/>
        </w:rPr>
      </w:pPr>
    </w:p>
    <w:sectPr w:rsidRPr="003877A3" w:rsidR="00925145">
      <w:headerReference w:type="even" r:id="rId8"/>
      <w:headerReference w:type="default" r:id="rId9"/>
      <w:footerReference w:type="even" r:id="rId10"/>
      <w:footerReference w:type="default" r:id="rId11"/>
      <w:headerReference w:type="first" r:id="rId12"/>
      <w:footerReference w:type="first" r:id="rId13"/>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63285" w:rsidP="000B5282" w:rsidRDefault="00163285" w14:paraId="4F3DFE15" w14:textId="77777777">
      <w:pPr>
        <w:spacing w:after="0" w:line="240" w:lineRule="auto"/>
      </w:pPr>
      <w:r>
        <w:separator/>
      </w:r>
    </w:p>
  </w:endnote>
  <w:endnote w:type="continuationSeparator" w:id="0">
    <w:p w:rsidR="00163285" w:rsidP="000B5282" w:rsidRDefault="00163285" w14:paraId="4FBB4A1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282" w:rsidRDefault="000B5282" w14:paraId="1436B226"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282" w:rsidRDefault="000B5282" w14:paraId="39DDF1CE"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282" w:rsidRDefault="000B5282" w14:paraId="717BF7C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63285" w:rsidP="000B5282" w:rsidRDefault="00163285" w14:paraId="628B4954" w14:textId="77777777">
      <w:pPr>
        <w:spacing w:after="0" w:line="240" w:lineRule="auto"/>
      </w:pPr>
      <w:r>
        <w:separator/>
      </w:r>
    </w:p>
  </w:footnote>
  <w:footnote w:type="continuationSeparator" w:id="0">
    <w:p w:rsidR="00163285" w:rsidP="000B5282" w:rsidRDefault="00163285" w14:paraId="6A8638B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282" w:rsidRDefault="000B5282" w14:paraId="724A3693"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282" w:rsidRDefault="000B5282" w14:paraId="76162A93"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282" w:rsidRDefault="000B5282" w14:paraId="0D6B9359"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3423C3"/>
    <w:multiLevelType w:val="hybridMultilevel"/>
    <w:tmpl w:val="AD3C5CC4"/>
    <w:lvl w:ilvl="0" w:tplc="7B5C14A0">
      <w:start w:val="1"/>
      <w:numFmt w:val="decimal"/>
      <w:lvlText w:val="%1."/>
      <w:lvlJc w:val="left"/>
      <w:pPr>
        <w:ind w:left="720" w:hanging="360"/>
      </w:pPr>
    </w:lvl>
    <w:lvl w:ilvl="1" w:tplc="7CEE13A2" w:tentative="1">
      <w:start w:val="1"/>
      <w:numFmt w:val="lowerLetter"/>
      <w:lvlText w:val="%2."/>
      <w:lvlJc w:val="left"/>
      <w:pPr>
        <w:ind w:left="1440" w:hanging="360"/>
      </w:pPr>
    </w:lvl>
    <w:lvl w:ilvl="2" w:tplc="7538869A" w:tentative="1">
      <w:start w:val="1"/>
      <w:numFmt w:val="lowerRoman"/>
      <w:lvlText w:val="%3."/>
      <w:lvlJc w:val="right"/>
      <w:pPr>
        <w:ind w:left="2160" w:hanging="180"/>
      </w:pPr>
    </w:lvl>
    <w:lvl w:ilvl="3" w:tplc="31C856D6" w:tentative="1">
      <w:start w:val="1"/>
      <w:numFmt w:val="decimal"/>
      <w:lvlText w:val="%4."/>
      <w:lvlJc w:val="left"/>
      <w:pPr>
        <w:ind w:left="2880" w:hanging="360"/>
      </w:pPr>
    </w:lvl>
    <w:lvl w:ilvl="4" w:tplc="E28EF77C" w:tentative="1">
      <w:start w:val="1"/>
      <w:numFmt w:val="lowerLetter"/>
      <w:lvlText w:val="%5."/>
      <w:lvlJc w:val="left"/>
      <w:pPr>
        <w:ind w:left="3600" w:hanging="360"/>
      </w:pPr>
    </w:lvl>
    <w:lvl w:ilvl="5" w:tplc="FEB06BAA" w:tentative="1">
      <w:start w:val="1"/>
      <w:numFmt w:val="lowerRoman"/>
      <w:lvlText w:val="%6."/>
      <w:lvlJc w:val="right"/>
      <w:pPr>
        <w:ind w:left="4320" w:hanging="180"/>
      </w:pPr>
    </w:lvl>
    <w:lvl w:ilvl="6" w:tplc="DB9A5A9A" w:tentative="1">
      <w:start w:val="1"/>
      <w:numFmt w:val="decimal"/>
      <w:lvlText w:val="%7."/>
      <w:lvlJc w:val="left"/>
      <w:pPr>
        <w:ind w:left="5040" w:hanging="360"/>
      </w:pPr>
    </w:lvl>
    <w:lvl w:ilvl="7" w:tplc="5BAA0474" w:tentative="1">
      <w:start w:val="1"/>
      <w:numFmt w:val="lowerLetter"/>
      <w:lvlText w:val="%8."/>
      <w:lvlJc w:val="left"/>
      <w:pPr>
        <w:ind w:left="5760" w:hanging="360"/>
      </w:pPr>
    </w:lvl>
    <w:lvl w:ilvl="8" w:tplc="1332BB1C" w:tentative="1">
      <w:start w:val="1"/>
      <w:numFmt w:val="lowerRoman"/>
      <w:lvlText w:val="%9."/>
      <w:lvlJc w:val="right"/>
      <w:pPr>
        <w:ind w:left="6480" w:hanging="180"/>
      </w:pPr>
    </w:lvl>
  </w:abstractNum>
  <w:num w:numId="1" w16cid:durableId="460684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0"/>
  <w:removePersonalInformation/>
  <w:removeDateAndTime/>
  <w:revisionView w:inkAnnotations="0"/>
  <w:trackRevisions w:val="fals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25145"/>
    <w:rsid w:val="000039E6"/>
    <w:rsid w:val="000141D1"/>
    <w:rsid w:val="000B5282"/>
    <w:rsid w:val="00133B0E"/>
    <w:rsid w:val="00147DF7"/>
    <w:rsid w:val="00163285"/>
    <w:rsid w:val="001C5DD6"/>
    <w:rsid w:val="001D0A51"/>
    <w:rsid w:val="002432F4"/>
    <w:rsid w:val="002A64A4"/>
    <w:rsid w:val="002C734D"/>
    <w:rsid w:val="002F0206"/>
    <w:rsid w:val="002F32B8"/>
    <w:rsid w:val="0032579E"/>
    <w:rsid w:val="00356BBA"/>
    <w:rsid w:val="00371079"/>
    <w:rsid w:val="00385189"/>
    <w:rsid w:val="003877A3"/>
    <w:rsid w:val="003C7E42"/>
    <w:rsid w:val="005A74E9"/>
    <w:rsid w:val="005E7AE2"/>
    <w:rsid w:val="00636C4E"/>
    <w:rsid w:val="00676E6C"/>
    <w:rsid w:val="00700F00"/>
    <w:rsid w:val="00755575"/>
    <w:rsid w:val="00762BF6"/>
    <w:rsid w:val="00771AA7"/>
    <w:rsid w:val="00771E92"/>
    <w:rsid w:val="007E4EB6"/>
    <w:rsid w:val="007E766E"/>
    <w:rsid w:val="0087026E"/>
    <w:rsid w:val="008F487F"/>
    <w:rsid w:val="00925145"/>
    <w:rsid w:val="00944AD0"/>
    <w:rsid w:val="00DC0B0C"/>
    <w:rsid w:val="00E13C3F"/>
    <w:rsid w:val="00E93CE6"/>
    <w:rsid w:val="00F07A77"/>
    <w:rsid w:val="00F30E60"/>
    <w:rsid w:val="00F73674"/>
    <w:rsid w:val="08FD9B61"/>
    <w:rsid w:val="0FA1EB4A"/>
    <w:rsid w:val="15D34A6E"/>
    <w:rsid w:val="17325E47"/>
    <w:rsid w:val="1E3B8590"/>
    <w:rsid w:val="24778D1F"/>
    <w:rsid w:val="31107089"/>
    <w:rsid w:val="3466F5C5"/>
    <w:rsid w:val="3718571E"/>
    <w:rsid w:val="3BBF80E5"/>
    <w:rsid w:val="40D2B109"/>
    <w:rsid w:val="441F4D65"/>
    <w:rsid w:val="4858828E"/>
    <w:rsid w:val="4D1F2F37"/>
    <w:rsid w:val="57ECD301"/>
    <w:rsid w:val="65399753"/>
    <w:rsid w:val="75EB00D3"/>
    <w:rsid w:val="776010FB"/>
    <w:rsid w:val="7DC0994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4AE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E4EB6"/>
    <w:rPr>
      <w:rFonts w:ascii="Times New Roman" w:hAnsi="Times New Roman"/>
      <w:sz w:val="24"/>
      <w:lang w:val="en-US"/>
    </w:rPr>
  </w:style>
  <w:style w:type="paragraph" w:styleId="Heading1">
    <w:name w:val="heading 1"/>
    <w:basedOn w:val="Normal"/>
    <w:next w:val="Normal"/>
    <w:link w:val="Heading1Char"/>
    <w:uiPriority w:val="9"/>
    <w:qFormat/>
    <w:rsid w:val="007E4EB6"/>
    <w:pPr>
      <w:keepNext/>
      <w:keepLines/>
      <w:spacing w:before="480" w:after="0"/>
      <w:outlineLvl w:val="0"/>
    </w:pPr>
    <w:rPr>
      <w:rFonts w:eastAsiaTheme="majorEastAsia" w:cstheme="majorBidi"/>
      <w:b/>
      <w:bCs/>
      <w:szCs w:val="28"/>
      <w:lang w:val="en-GB"/>
    </w:rPr>
  </w:style>
  <w:style w:type="paragraph" w:styleId="Heading2">
    <w:name w:val="heading 2"/>
    <w:basedOn w:val="Normal"/>
    <w:next w:val="Normal"/>
    <w:link w:val="Heading2Char"/>
    <w:uiPriority w:val="9"/>
    <w:semiHidden/>
    <w:unhideWhenUsed/>
    <w:qFormat/>
    <w:rsid w:val="007E4EB6"/>
    <w:pPr>
      <w:keepNext/>
      <w:keepLines/>
      <w:spacing w:before="200" w:after="0"/>
      <w:outlineLvl w:val="1"/>
    </w:pPr>
    <w:rPr>
      <w:rFonts w:eastAsiaTheme="majorEastAsia" w:cstheme="majorBidi"/>
      <w:b/>
      <w:bCs/>
      <w:szCs w:val="26"/>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E4EB6"/>
    <w:rPr>
      <w:rFonts w:ascii="Times New Roman" w:hAnsi="Times New Roman" w:eastAsiaTheme="majorEastAsia" w:cstheme="majorBidi"/>
      <w:b/>
      <w:bCs/>
      <w:sz w:val="24"/>
      <w:szCs w:val="28"/>
    </w:rPr>
  </w:style>
  <w:style w:type="character" w:styleId="Heading2Char" w:customStyle="1">
    <w:name w:val="Heading 2 Char"/>
    <w:basedOn w:val="DefaultParagraphFont"/>
    <w:link w:val="Heading2"/>
    <w:uiPriority w:val="9"/>
    <w:semiHidden/>
    <w:rsid w:val="007E4EB6"/>
    <w:rPr>
      <w:rFonts w:ascii="Times New Roman" w:hAnsi="Times New Roman" w:eastAsiaTheme="majorEastAsia" w:cstheme="majorBidi"/>
      <w:b/>
      <w:bCs/>
      <w:sz w:val="24"/>
      <w:szCs w:val="26"/>
    </w:rPr>
  </w:style>
  <w:style w:type="paragraph" w:styleId="Title">
    <w:name w:val="Title"/>
    <w:basedOn w:val="Normal"/>
    <w:next w:val="Normal"/>
    <w:link w:val="TitleChar"/>
    <w:uiPriority w:val="10"/>
    <w:qFormat/>
    <w:rsid w:val="007E4EB6"/>
    <w:pPr>
      <w:pBdr>
        <w:bottom w:val="single" w:color="4F81BD" w:themeColor="accent1" w:sz="8" w:space="4"/>
      </w:pBdr>
      <w:spacing w:after="300" w:line="240" w:lineRule="auto"/>
      <w:contextualSpacing/>
    </w:pPr>
    <w:rPr>
      <w:rFonts w:eastAsiaTheme="majorEastAsia" w:cstheme="majorBidi"/>
      <w:b/>
      <w:i/>
      <w:spacing w:val="5"/>
      <w:kern w:val="28"/>
      <w:szCs w:val="52"/>
      <w:lang w:val="en-GB"/>
    </w:rPr>
  </w:style>
  <w:style w:type="character" w:styleId="TitleChar" w:customStyle="1">
    <w:name w:val="Title Char"/>
    <w:basedOn w:val="DefaultParagraphFont"/>
    <w:link w:val="Title"/>
    <w:uiPriority w:val="10"/>
    <w:rsid w:val="007E4EB6"/>
    <w:rPr>
      <w:rFonts w:ascii="Times New Roman" w:hAnsi="Times New Roman" w:eastAsiaTheme="majorEastAsia" w:cstheme="majorBidi"/>
      <w:b/>
      <w:i/>
      <w:spacing w:val="5"/>
      <w:kern w:val="28"/>
      <w:sz w:val="24"/>
      <w:szCs w:val="52"/>
    </w:rPr>
  </w:style>
  <w:style w:type="paragraph" w:styleId="NormalWeb">
    <w:name w:val="Normal (Web)"/>
    <w:basedOn w:val="Normal"/>
    <w:uiPriority w:val="99"/>
    <w:semiHidden/>
    <w:unhideWhenUsed/>
    <w:rsid w:val="00925145"/>
    <w:pPr>
      <w:spacing w:before="100" w:beforeAutospacing="1" w:after="100" w:afterAutospacing="1" w:line="240" w:lineRule="auto"/>
    </w:pPr>
    <w:rPr>
      <w:rFonts w:eastAsia="Times New Roman" w:cs="Times New Roman"/>
      <w:szCs w:val="24"/>
      <w:lang w:val="en-GB" w:eastAsia="en-GB"/>
    </w:rPr>
  </w:style>
  <w:style w:type="character" w:styleId="Strong">
    <w:name w:val="Strong"/>
    <w:basedOn w:val="DefaultParagraphFont"/>
    <w:uiPriority w:val="22"/>
    <w:qFormat/>
    <w:rsid w:val="00925145"/>
    <w:rPr>
      <w:b/>
      <w:bCs/>
    </w:rPr>
  </w:style>
  <w:style w:type="paragraph" w:styleId="ListParagraph">
    <w:name w:val="List Paragraph"/>
    <w:basedOn w:val="Normal"/>
    <w:uiPriority w:val="34"/>
    <w:qFormat/>
    <w:rsid w:val="00925145"/>
    <w:pPr>
      <w:ind w:left="720"/>
      <w:contextualSpacing/>
    </w:pPr>
  </w:style>
  <w:style w:type="character" w:styleId="Hyperlink">
    <w:name w:val="Hyperlink"/>
    <w:basedOn w:val="DefaultParagraphFont"/>
    <w:uiPriority w:val="99"/>
    <w:unhideWhenUsed/>
    <w:rsid w:val="00944AD0"/>
    <w:rPr>
      <w:color w:val="0000FF" w:themeColor="hyperlink"/>
      <w:u w:val="single"/>
    </w:rPr>
  </w:style>
  <w:style w:type="paragraph" w:styleId="Header">
    <w:name w:val="header"/>
    <w:basedOn w:val="Normal"/>
    <w:link w:val="HeaderChar"/>
    <w:uiPriority w:val="99"/>
    <w:unhideWhenUsed/>
    <w:rsid w:val="000B5282"/>
    <w:pPr>
      <w:tabs>
        <w:tab w:val="center" w:pos="4680"/>
        <w:tab w:val="right" w:pos="9360"/>
      </w:tabs>
      <w:spacing w:after="0" w:line="240" w:lineRule="auto"/>
    </w:pPr>
  </w:style>
  <w:style w:type="character" w:styleId="HeaderChar" w:customStyle="1">
    <w:name w:val="Header Char"/>
    <w:basedOn w:val="DefaultParagraphFont"/>
    <w:link w:val="Header"/>
    <w:uiPriority w:val="99"/>
    <w:rsid w:val="000B5282"/>
    <w:rPr>
      <w:rFonts w:ascii="Times New Roman" w:hAnsi="Times New Roman"/>
      <w:sz w:val="24"/>
      <w:lang w:val="en-US"/>
    </w:rPr>
  </w:style>
  <w:style w:type="paragraph" w:styleId="Footer">
    <w:name w:val="footer"/>
    <w:basedOn w:val="Normal"/>
    <w:link w:val="FooterChar"/>
    <w:uiPriority w:val="99"/>
    <w:unhideWhenUsed/>
    <w:rsid w:val="000B5282"/>
    <w:pPr>
      <w:tabs>
        <w:tab w:val="center" w:pos="4680"/>
        <w:tab w:val="right" w:pos="9360"/>
      </w:tabs>
      <w:spacing w:after="0" w:line="240" w:lineRule="auto"/>
    </w:pPr>
  </w:style>
  <w:style w:type="character" w:styleId="FooterChar" w:customStyle="1">
    <w:name w:val="Footer Char"/>
    <w:basedOn w:val="DefaultParagraphFont"/>
    <w:link w:val="Footer"/>
    <w:uiPriority w:val="99"/>
    <w:rsid w:val="000B5282"/>
    <w:rPr>
      <w:rFonts w:ascii="Times New Roman" w:hAnsi="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footer" Target="footer3.xml" Id="rId13" /><Relationship Type="http://schemas.openxmlformats.org/officeDocument/2006/relationships/settings" Target="settings.xml" Id="rId3" /><Relationship Type="http://schemas.openxmlformats.org/officeDocument/2006/relationships/hyperlink" Target="https://www.travelodge.co.uk/" TargetMode="External" Id="rId7" /><Relationship Type="http://schemas.openxmlformats.org/officeDocument/2006/relationships/header" Target="header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eader" Target="header2.xm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Catalina Coman (2238715)</lastModifiedBy>
  <revision>2</revision>
  <dcterms:created xsi:type="dcterms:W3CDTF">2025-02-07T11:34:00.0000000Z</dcterms:created>
  <dcterms:modified xsi:type="dcterms:W3CDTF">2025-02-07T11:52:52.7648131Z</dcterms:modified>
</coreProperties>
</file>