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8CD5C" w14:textId="77777777" w:rsidR="00F416A0" w:rsidRDefault="00F416A0" w:rsidP="00AE37CE"/>
    <w:p w14:paraId="442FC9D3" w14:textId="77777777" w:rsidR="00F416A0" w:rsidRDefault="00F416A0" w:rsidP="00AE37CE"/>
    <w:p w14:paraId="5915BE12" w14:textId="77777777" w:rsidR="00F416A0" w:rsidRDefault="00F416A0" w:rsidP="00AE37CE"/>
    <w:p w14:paraId="7F6E6A14" w14:textId="77777777" w:rsidR="00F416A0" w:rsidRDefault="00F416A0" w:rsidP="00AE37CE"/>
    <w:p w14:paraId="795F5775" w14:textId="77777777" w:rsidR="00F416A0" w:rsidRDefault="00F416A0" w:rsidP="00AE37CE"/>
    <w:p w14:paraId="1291AA71" w14:textId="77777777" w:rsidR="00F416A0" w:rsidRDefault="00F416A0" w:rsidP="00AE37CE"/>
    <w:p w14:paraId="1849CF55" w14:textId="59AB1000" w:rsidR="00911106" w:rsidRDefault="00AE37CE" w:rsidP="00AE37CE">
      <w:proofErr w:type="gramStart"/>
      <w:r>
        <w:t>Assignment  Title</w:t>
      </w:r>
      <w:proofErr w:type="gramEnd"/>
      <w:r>
        <w:t>: Assessment of Practical Tasks: Housekeeping Team Member Development Plan</w:t>
      </w:r>
    </w:p>
    <w:p w14:paraId="5328075A" w14:textId="77777777" w:rsidR="00F416A0" w:rsidRDefault="00F416A0">
      <w:pPr>
        <w:spacing w:line="259" w:lineRule="auto"/>
        <w:jc w:val="left"/>
      </w:pPr>
      <w:r>
        <w:t>Module code: BMIH4006</w:t>
      </w:r>
    </w:p>
    <w:p w14:paraId="5CDEC43A" w14:textId="77777777" w:rsidR="00F416A0" w:rsidRDefault="00F416A0">
      <w:pPr>
        <w:spacing w:line="259" w:lineRule="auto"/>
        <w:jc w:val="left"/>
      </w:pPr>
      <w:r>
        <w:t xml:space="preserve">Student Name; </w:t>
      </w:r>
      <w:proofErr w:type="spellStart"/>
      <w:r>
        <w:t>Nazmeen</w:t>
      </w:r>
      <w:proofErr w:type="spellEnd"/>
      <w:r>
        <w:t xml:space="preserve"> Akhtar</w:t>
      </w:r>
    </w:p>
    <w:p w14:paraId="58B2A975" w14:textId="77777777" w:rsidR="00F416A0" w:rsidRDefault="00F416A0">
      <w:pPr>
        <w:spacing w:line="259" w:lineRule="auto"/>
        <w:jc w:val="left"/>
      </w:pPr>
      <w:r>
        <w:t>Student ID: 2123059</w:t>
      </w:r>
    </w:p>
    <w:p w14:paraId="62A3B9AE" w14:textId="482E4E68" w:rsidR="00700FEC" w:rsidRDefault="00F416A0">
      <w:pPr>
        <w:spacing w:line="259" w:lineRule="auto"/>
        <w:jc w:val="left"/>
      </w:pPr>
      <w:proofErr w:type="gramStart"/>
      <w:r>
        <w:t>Tutor :</w:t>
      </w:r>
      <w:proofErr w:type="gramEnd"/>
      <w:r>
        <w:t xml:space="preserve"> Lola Villard</w:t>
      </w:r>
      <w:r w:rsidR="00700FEC">
        <w:br w:type="page"/>
      </w:r>
    </w:p>
    <w:sdt>
      <w:sdtPr>
        <w:rPr>
          <w:rFonts w:ascii="Times New Roman" w:eastAsiaTheme="minorHAnsi" w:hAnsi="Times New Roman" w:cs="Times New Roman"/>
          <w:b/>
          <w:bCs/>
          <w:color w:val="auto"/>
          <w:kern w:val="2"/>
          <w:sz w:val="24"/>
          <w:szCs w:val="22"/>
          <w14:ligatures w14:val="standardContextual"/>
        </w:rPr>
        <w:id w:val="1316691913"/>
        <w:docPartObj>
          <w:docPartGallery w:val="Table of Contents"/>
          <w:docPartUnique/>
        </w:docPartObj>
      </w:sdtPr>
      <w:sdtEndPr>
        <w:rPr>
          <w:rFonts w:cstheme="minorBidi"/>
          <w:noProof/>
        </w:rPr>
      </w:sdtEndPr>
      <w:sdtContent>
        <w:p w14:paraId="3E174531" w14:textId="77777777" w:rsidR="00700FEC" w:rsidRPr="00C32B55" w:rsidRDefault="00700FEC" w:rsidP="00C32B55">
          <w:pPr>
            <w:pStyle w:val="TOCHeading"/>
            <w:spacing w:line="360" w:lineRule="auto"/>
            <w:rPr>
              <w:rFonts w:ascii="Times New Roman" w:hAnsi="Times New Roman" w:cs="Times New Roman"/>
              <w:b/>
              <w:bCs/>
              <w:color w:val="auto"/>
            </w:rPr>
          </w:pPr>
          <w:r w:rsidRPr="00C32B55">
            <w:rPr>
              <w:rFonts w:ascii="Times New Roman" w:hAnsi="Times New Roman" w:cs="Times New Roman"/>
              <w:b/>
              <w:bCs/>
              <w:color w:val="auto"/>
            </w:rPr>
            <w:t>Contents</w:t>
          </w:r>
        </w:p>
        <w:p w14:paraId="1DC641BE" w14:textId="77777777" w:rsidR="00C62055" w:rsidRDefault="00000000">
          <w:pPr>
            <w:pStyle w:val="TOC1"/>
            <w:tabs>
              <w:tab w:val="right" w:leader="dot" w:pos="9350"/>
            </w:tabs>
            <w:rPr>
              <w:rFonts w:asciiTheme="minorHAnsi" w:eastAsiaTheme="minorEastAsia" w:hAnsiTheme="minorHAnsi" w:cs="Vrinda"/>
              <w:noProof/>
              <w:kern w:val="0"/>
              <w:sz w:val="22"/>
              <w:szCs w:val="28"/>
              <w:lang w:bidi="bn-IN"/>
              <w14:ligatures w14:val="none"/>
            </w:rPr>
          </w:pPr>
          <w:r>
            <w:fldChar w:fldCharType="begin"/>
          </w:r>
          <w:r>
            <w:instrText xml:space="preserve"> TOC \o "1-3" \h \z \u </w:instrText>
          </w:r>
          <w:r>
            <w:fldChar w:fldCharType="separate"/>
          </w:r>
          <w:hyperlink w:anchor="_Toc118940001" w:history="1">
            <w:r w:rsidR="00C62055" w:rsidRPr="00513C2E">
              <w:rPr>
                <w:rStyle w:val="Hyperlink"/>
                <w:noProof/>
              </w:rPr>
              <w:t>Introduction</w:t>
            </w:r>
            <w:r w:rsidR="00C62055">
              <w:rPr>
                <w:noProof/>
                <w:webHidden/>
              </w:rPr>
              <w:tab/>
            </w:r>
            <w:r w:rsidR="00C62055">
              <w:rPr>
                <w:noProof/>
                <w:webHidden/>
              </w:rPr>
              <w:fldChar w:fldCharType="begin"/>
            </w:r>
            <w:r w:rsidR="00C62055">
              <w:rPr>
                <w:noProof/>
                <w:webHidden/>
              </w:rPr>
              <w:instrText xml:space="preserve"> PAGEREF _Toc118940001 \h </w:instrText>
            </w:r>
            <w:r w:rsidR="00C62055">
              <w:rPr>
                <w:noProof/>
                <w:webHidden/>
              </w:rPr>
            </w:r>
            <w:r w:rsidR="00C62055">
              <w:rPr>
                <w:noProof/>
                <w:webHidden/>
              </w:rPr>
              <w:fldChar w:fldCharType="separate"/>
            </w:r>
            <w:r w:rsidR="00C62055">
              <w:rPr>
                <w:noProof/>
                <w:webHidden/>
              </w:rPr>
              <w:t>3</w:t>
            </w:r>
            <w:r w:rsidR="00C62055">
              <w:rPr>
                <w:noProof/>
                <w:webHidden/>
              </w:rPr>
              <w:fldChar w:fldCharType="end"/>
            </w:r>
          </w:hyperlink>
        </w:p>
        <w:p w14:paraId="59D4E0CD" w14:textId="77777777" w:rsidR="00C62055" w:rsidRDefault="00000000">
          <w:pPr>
            <w:pStyle w:val="TOC1"/>
            <w:tabs>
              <w:tab w:val="right" w:leader="dot" w:pos="9350"/>
            </w:tabs>
            <w:rPr>
              <w:rFonts w:asciiTheme="minorHAnsi" w:eastAsiaTheme="minorEastAsia" w:hAnsiTheme="minorHAnsi" w:cs="Vrinda"/>
              <w:noProof/>
              <w:kern w:val="0"/>
              <w:sz w:val="22"/>
              <w:szCs w:val="28"/>
              <w:lang w:bidi="bn-IN"/>
              <w14:ligatures w14:val="none"/>
            </w:rPr>
          </w:pPr>
          <w:hyperlink w:anchor="_Toc118940002" w:history="1">
            <w:r w:rsidR="00C62055" w:rsidRPr="00513C2E">
              <w:rPr>
                <w:rStyle w:val="Hyperlink"/>
                <w:noProof/>
              </w:rPr>
              <w:t>About Hotel Trinity</w:t>
            </w:r>
            <w:r w:rsidR="00C62055">
              <w:rPr>
                <w:noProof/>
                <w:webHidden/>
              </w:rPr>
              <w:tab/>
            </w:r>
            <w:r w:rsidR="00C62055">
              <w:rPr>
                <w:noProof/>
                <w:webHidden/>
              </w:rPr>
              <w:fldChar w:fldCharType="begin"/>
            </w:r>
            <w:r w:rsidR="00C62055">
              <w:rPr>
                <w:noProof/>
                <w:webHidden/>
              </w:rPr>
              <w:instrText xml:space="preserve"> PAGEREF _Toc118940002 \h </w:instrText>
            </w:r>
            <w:r w:rsidR="00C62055">
              <w:rPr>
                <w:noProof/>
                <w:webHidden/>
              </w:rPr>
            </w:r>
            <w:r w:rsidR="00C62055">
              <w:rPr>
                <w:noProof/>
                <w:webHidden/>
              </w:rPr>
              <w:fldChar w:fldCharType="separate"/>
            </w:r>
            <w:r w:rsidR="00C62055">
              <w:rPr>
                <w:noProof/>
                <w:webHidden/>
              </w:rPr>
              <w:t>3</w:t>
            </w:r>
            <w:r w:rsidR="00C62055">
              <w:rPr>
                <w:noProof/>
                <w:webHidden/>
              </w:rPr>
              <w:fldChar w:fldCharType="end"/>
            </w:r>
          </w:hyperlink>
        </w:p>
        <w:p w14:paraId="56C0FCF3" w14:textId="77777777" w:rsidR="00C62055" w:rsidRDefault="00000000">
          <w:pPr>
            <w:pStyle w:val="TOC1"/>
            <w:tabs>
              <w:tab w:val="right" w:leader="dot" w:pos="9350"/>
            </w:tabs>
            <w:rPr>
              <w:rFonts w:asciiTheme="minorHAnsi" w:eastAsiaTheme="minorEastAsia" w:hAnsiTheme="minorHAnsi" w:cs="Vrinda"/>
              <w:noProof/>
              <w:kern w:val="0"/>
              <w:sz w:val="22"/>
              <w:szCs w:val="28"/>
              <w:lang w:bidi="bn-IN"/>
              <w14:ligatures w14:val="none"/>
            </w:rPr>
          </w:pPr>
          <w:hyperlink w:anchor="_Toc118940003" w:history="1">
            <w:r w:rsidR="00C62055" w:rsidRPr="00513C2E">
              <w:rPr>
                <w:rStyle w:val="Hyperlink"/>
                <w:noProof/>
              </w:rPr>
              <w:t>Description of the training activities</w:t>
            </w:r>
            <w:r w:rsidR="00C62055">
              <w:rPr>
                <w:noProof/>
                <w:webHidden/>
              </w:rPr>
              <w:tab/>
            </w:r>
            <w:r w:rsidR="00C62055">
              <w:rPr>
                <w:noProof/>
                <w:webHidden/>
              </w:rPr>
              <w:fldChar w:fldCharType="begin"/>
            </w:r>
            <w:r w:rsidR="00C62055">
              <w:rPr>
                <w:noProof/>
                <w:webHidden/>
              </w:rPr>
              <w:instrText xml:space="preserve"> PAGEREF _Toc118940003 \h </w:instrText>
            </w:r>
            <w:r w:rsidR="00C62055">
              <w:rPr>
                <w:noProof/>
                <w:webHidden/>
              </w:rPr>
            </w:r>
            <w:r w:rsidR="00C62055">
              <w:rPr>
                <w:noProof/>
                <w:webHidden/>
              </w:rPr>
              <w:fldChar w:fldCharType="separate"/>
            </w:r>
            <w:r w:rsidR="00C62055">
              <w:rPr>
                <w:noProof/>
                <w:webHidden/>
              </w:rPr>
              <w:t>3</w:t>
            </w:r>
            <w:r w:rsidR="00C62055">
              <w:rPr>
                <w:noProof/>
                <w:webHidden/>
              </w:rPr>
              <w:fldChar w:fldCharType="end"/>
            </w:r>
          </w:hyperlink>
        </w:p>
        <w:p w14:paraId="44B4E65F" w14:textId="77777777" w:rsidR="00C62055" w:rsidRDefault="00000000">
          <w:pPr>
            <w:pStyle w:val="TOC2"/>
            <w:tabs>
              <w:tab w:val="right" w:leader="dot" w:pos="9350"/>
            </w:tabs>
            <w:rPr>
              <w:noProof/>
            </w:rPr>
          </w:pPr>
          <w:hyperlink w:anchor="_Toc118940004" w:history="1">
            <w:r w:rsidR="00C62055" w:rsidRPr="00513C2E">
              <w:rPr>
                <w:rStyle w:val="Hyperlink"/>
                <w:noProof/>
              </w:rPr>
              <w:t>Table 1: Practical instruction table</w:t>
            </w:r>
            <w:r w:rsidR="00C62055">
              <w:rPr>
                <w:noProof/>
                <w:webHidden/>
              </w:rPr>
              <w:tab/>
            </w:r>
            <w:r w:rsidR="00C62055">
              <w:rPr>
                <w:noProof/>
                <w:webHidden/>
              </w:rPr>
              <w:fldChar w:fldCharType="begin"/>
            </w:r>
            <w:r w:rsidR="00C62055">
              <w:rPr>
                <w:noProof/>
                <w:webHidden/>
              </w:rPr>
              <w:instrText xml:space="preserve"> PAGEREF _Toc118940004 \h </w:instrText>
            </w:r>
            <w:r w:rsidR="00C62055">
              <w:rPr>
                <w:noProof/>
                <w:webHidden/>
              </w:rPr>
            </w:r>
            <w:r w:rsidR="00C62055">
              <w:rPr>
                <w:noProof/>
                <w:webHidden/>
              </w:rPr>
              <w:fldChar w:fldCharType="separate"/>
            </w:r>
            <w:r w:rsidR="00C62055">
              <w:rPr>
                <w:noProof/>
                <w:webHidden/>
              </w:rPr>
              <w:t>4</w:t>
            </w:r>
            <w:r w:rsidR="00C62055">
              <w:rPr>
                <w:noProof/>
                <w:webHidden/>
              </w:rPr>
              <w:fldChar w:fldCharType="end"/>
            </w:r>
          </w:hyperlink>
        </w:p>
        <w:p w14:paraId="6AF69A28" w14:textId="77777777" w:rsidR="00C62055" w:rsidRDefault="00000000">
          <w:pPr>
            <w:pStyle w:val="TOC1"/>
            <w:tabs>
              <w:tab w:val="right" w:leader="dot" w:pos="9350"/>
            </w:tabs>
            <w:rPr>
              <w:rFonts w:asciiTheme="minorHAnsi" w:eastAsiaTheme="minorEastAsia" w:hAnsiTheme="minorHAnsi" w:cs="Vrinda"/>
              <w:noProof/>
              <w:kern w:val="0"/>
              <w:sz w:val="22"/>
              <w:szCs w:val="28"/>
              <w:lang w:bidi="bn-IN"/>
              <w14:ligatures w14:val="none"/>
            </w:rPr>
          </w:pPr>
          <w:hyperlink w:anchor="_Toc118940005" w:history="1">
            <w:r w:rsidR="00C62055" w:rsidRPr="00513C2E">
              <w:rPr>
                <w:rStyle w:val="Hyperlink"/>
                <w:noProof/>
              </w:rPr>
              <w:t>Safety training</w:t>
            </w:r>
            <w:r w:rsidR="00C62055">
              <w:rPr>
                <w:noProof/>
                <w:webHidden/>
              </w:rPr>
              <w:tab/>
            </w:r>
            <w:r w:rsidR="00C62055">
              <w:rPr>
                <w:noProof/>
                <w:webHidden/>
              </w:rPr>
              <w:fldChar w:fldCharType="begin"/>
            </w:r>
            <w:r w:rsidR="00C62055">
              <w:rPr>
                <w:noProof/>
                <w:webHidden/>
              </w:rPr>
              <w:instrText xml:space="preserve"> PAGEREF _Toc118940005 \h </w:instrText>
            </w:r>
            <w:r w:rsidR="00C62055">
              <w:rPr>
                <w:noProof/>
                <w:webHidden/>
              </w:rPr>
            </w:r>
            <w:r w:rsidR="00C62055">
              <w:rPr>
                <w:noProof/>
                <w:webHidden/>
              </w:rPr>
              <w:fldChar w:fldCharType="separate"/>
            </w:r>
            <w:r w:rsidR="00C62055">
              <w:rPr>
                <w:noProof/>
                <w:webHidden/>
              </w:rPr>
              <w:t>4</w:t>
            </w:r>
            <w:r w:rsidR="00C62055">
              <w:rPr>
                <w:noProof/>
                <w:webHidden/>
              </w:rPr>
              <w:fldChar w:fldCharType="end"/>
            </w:r>
          </w:hyperlink>
        </w:p>
        <w:p w14:paraId="1184F3F5" w14:textId="77777777" w:rsidR="00C62055" w:rsidRDefault="00000000">
          <w:pPr>
            <w:pStyle w:val="TOC1"/>
            <w:tabs>
              <w:tab w:val="right" w:leader="dot" w:pos="9350"/>
            </w:tabs>
            <w:rPr>
              <w:rFonts w:asciiTheme="minorHAnsi" w:eastAsiaTheme="minorEastAsia" w:hAnsiTheme="minorHAnsi" w:cs="Vrinda"/>
              <w:noProof/>
              <w:kern w:val="0"/>
              <w:sz w:val="22"/>
              <w:szCs w:val="28"/>
              <w:lang w:bidi="bn-IN"/>
              <w14:ligatures w14:val="none"/>
            </w:rPr>
          </w:pPr>
          <w:hyperlink w:anchor="_Toc118940006" w:history="1">
            <w:r w:rsidR="00C62055" w:rsidRPr="00513C2E">
              <w:rPr>
                <w:rStyle w:val="Hyperlink"/>
                <w:noProof/>
              </w:rPr>
              <w:t>A timetable of training activities for the 8 weeks</w:t>
            </w:r>
            <w:r w:rsidR="00C62055">
              <w:rPr>
                <w:noProof/>
                <w:webHidden/>
              </w:rPr>
              <w:tab/>
            </w:r>
            <w:r w:rsidR="00C62055">
              <w:rPr>
                <w:noProof/>
                <w:webHidden/>
              </w:rPr>
              <w:fldChar w:fldCharType="begin"/>
            </w:r>
            <w:r w:rsidR="00C62055">
              <w:rPr>
                <w:noProof/>
                <w:webHidden/>
              </w:rPr>
              <w:instrText xml:space="preserve"> PAGEREF _Toc118940006 \h </w:instrText>
            </w:r>
            <w:r w:rsidR="00C62055">
              <w:rPr>
                <w:noProof/>
                <w:webHidden/>
              </w:rPr>
            </w:r>
            <w:r w:rsidR="00C62055">
              <w:rPr>
                <w:noProof/>
                <w:webHidden/>
              </w:rPr>
              <w:fldChar w:fldCharType="separate"/>
            </w:r>
            <w:r w:rsidR="00C62055">
              <w:rPr>
                <w:noProof/>
                <w:webHidden/>
              </w:rPr>
              <w:t>5</w:t>
            </w:r>
            <w:r w:rsidR="00C62055">
              <w:rPr>
                <w:noProof/>
                <w:webHidden/>
              </w:rPr>
              <w:fldChar w:fldCharType="end"/>
            </w:r>
          </w:hyperlink>
        </w:p>
        <w:p w14:paraId="348FC88F" w14:textId="77777777" w:rsidR="00C62055" w:rsidRDefault="00000000">
          <w:pPr>
            <w:pStyle w:val="TOC2"/>
            <w:tabs>
              <w:tab w:val="right" w:leader="dot" w:pos="9350"/>
            </w:tabs>
            <w:rPr>
              <w:noProof/>
            </w:rPr>
          </w:pPr>
          <w:hyperlink w:anchor="_Toc118940007" w:history="1">
            <w:r w:rsidR="00C62055" w:rsidRPr="00513C2E">
              <w:rPr>
                <w:rStyle w:val="Hyperlink"/>
                <w:noProof/>
              </w:rPr>
              <w:t>Table 2: Timetable of training activities for the 8 weeks</w:t>
            </w:r>
            <w:r w:rsidR="00C62055">
              <w:rPr>
                <w:noProof/>
                <w:webHidden/>
              </w:rPr>
              <w:tab/>
            </w:r>
            <w:r w:rsidR="00C62055">
              <w:rPr>
                <w:noProof/>
                <w:webHidden/>
              </w:rPr>
              <w:fldChar w:fldCharType="begin"/>
            </w:r>
            <w:r w:rsidR="00C62055">
              <w:rPr>
                <w:noProof/>
                <w:webHidden/>
              </w:rPr>
              <w:instrText xml:space="preserve"> PAGEREF _Toc118940007 \h </w:instrText>
            </w:r>
            <w:r w:rsidR="00C62055">
              <w:rPr>
                <w:noProof/>
                <w:webHidden/>
              </w:rPr>
            </w:r>
            <w:r w:rsidR="00C62055">
              <w:rPr>
                <w:noProof/>
                <w:webHidden/>
              </w:rPr>
              <w:fldChar w:fldCharType="separate"/>
            </w:r>
            <w:r w:rsidR="00C62055">
              <w:rPr>
                <w:noProof/>
                <w:webHidden/>
              </w:rPr>
              <w:t>5</w:t>
            </w:r>
            <w:r w:rsidR="00C62055">
              <w:rPr>
                <w:noProof/>
                <w:webHidden/>
              </w:rPr>
              <w:fldChar w:fldCharType="end"/>
            </w:r>
          </w:hyperlink>
        </w:p>
        <w:p w14:paraId="0B0DE587" w14:textId="77777777" w:rsidR="00C62055" w:rsidRDefault="00000000">
          <w:pPr>
            <w:pStyle w:val="TOC1"/>
            <w:tabs>
              <w:tab w:val="right" w:leader="dot" w:pos="9350"/>
            </w:tabs>
            <w:rPr>
              <w:rFonts w:asciiTheme="minorHAnsi" w:eastAsiaTheme="minorEastAsia" w:hAnsiTheme="minorHAnsi" w:cs="Vrinda"/>
              <w:noProof/>
              <w:kern w:val="0"/>
              <w:sz w:val="22"/>
              <w:szCs w:val="28"/>
              <w:lang w:bidi="bn-IN"/>
              <w14:ligatures w14:val="none"/>
            </w:rPr>
          </w:pPr>
          <w:hyperlink w:anchor="_Toc118940008" w:history="1">
            <w:r w:rsidR="00C62055" w:rsidRPr="00513C2E">
              <w:rPr>
                <w:rStyle w:val="Hyperlink"/>
                <w:noProof/>
              </w:rPr>
              <w:t>Conclusion</w:t>
            </w:r>
            <w:r w:rsidR="00C62055">
              <w:rPr>
                <w:noProof/>
                <w:webHidden/>
              </w:rPr>
              <w:tab/>
            </w:r>
            <w:r w:rsidR="00C62055">
              <w:rPr>
                <w:noProof/>
                <w:webHidden/>
              </w:rPr>
              <w:fldChar w:fldCharType="begin"/>
            </w:r>
            <w:r w:rsidR="00C62055">
              <w:rPr>
                <w:noProof/>
                <w:webHidden/>
              </w:rPr>
              <w:instrText xml:space="preserve"> PAGEREF _Toc118940008 \h </w:instrText>
            </w:r>
            <w:r w:rsidR="00C62055">
              <w:rPr>
                <w:noProof/>
                <w:webHidden/>
              </w:rPr>
            </w:r>
            <w:r w:rsidR="00C62055">
              <w:rPr>
                <w:noProof/>
                <w:webHidden/>
              </w:rPr>
              <w:fldChar w:fldCharType="separate"/>
            </w:r>
            <w:r w:rsidR="00C62055">
              <w:rPr>
                <w:noProof/>
                <w:webHidden/>
              </w:rPr>
              <w:t>5</w:t>
            </w:r>
            <w:r w:rsidR="00C62055">
              <w:rPr>
                <w:noProof/>
                <w:webHidden/>
              </w:rPr>
              <w:fldChar w:fldCharType="end"/>
            </w:r>
          </w:hyperlink>
        </w:p>
        <w:p w14:paraId="2F2B1BC6" w14:textId="77777777" w:rsidR="00C62055" w:rsidRDefault="00000000">
          <w:pPr>
            <w:pStyle w:val="TOC1"/>
            <w:tabs>
              <w:tab w:val="right" w:leader="dot" w:pos="9350"/>
            </w:tabs>
            <w:rPr>
              <w:rFonts w:asciiTheme="minorHAnsi" w:eastAsiaTheme="minorEastAsia" w:hAnsiTheme="minorHAnsi" w:cs="Vrinda"/>
              <w:noProof/>
              <w:kern w:val="0"/>
              <w:sz w:val="22"/>
              <w:szCs w:val="28"/>
              <w:lang w:bidi="bn-IN"/>
              <w14:ligatures w14:val="none"/>
            </w:rPr>
          </w:pPr>
          <w:hyperlink w:anchor="_Toc118940009" w:history="1">
            <w:r w:rsidR="00C62055" w:rsidRPr="00513C2E">
              <w:rPr>
                <w:rStyle w:val="Hyperlink"/>
                <w:noProof/>
              </w:rPr>
              <w:t>References</w:t>
            </w:r>
            <w:r w:rsidR="00C62055">
              <w:rPr>
                <w:noProof/>
                <w:webHidden/>
              </w:rPr>
              <w:tab/>
            </w:r>
            <w:r w:rsidR="00C62055">
              <w:rPr>
                <w:noProof/>
                <w:webHidden/>
              </w:rPr>
              <w:fldChar w:fldCharType="begin"/>
            </w:r>
            <w:r w:rsidR="00C62055">
              <w:rPr>
                <w:noProof/>
                <w:webHidden/>
              </w:rPr>
              <w:instrText xml:space="preserve"> PAGEREF _Toc118940009 \h </w:instrText>
            </w:r>
            <w:r w:rsidR="00C62055">
              <w:rPr>
                <w:noProof/>
                <w:webHidden/>
              </w:rPr>
            </w:r>
            <w:r w:rsidR="00C62055">
              <w:rPr>
                <w:noProof/>
                <w:webHidden/>
              </w:rPr>
              <w:fldChar w:fldCharType="separate"/>
            </w:r>
            <w:r w:rsidR="00C62055">
              <w:rPr>
                <w:noProof/>
                <w:webHidden/>
              </w:rPr>
              <w:t>6</w:t>
            </w:r>
            <w:r w:rsidR="00C62055">
              <w:rPr>
                <w:noProof/>
                <w:webHidden/>
              </w:rPr>
              <w:fldChar w:fldCharType="end"/>
            </w:r>
          </w:hyperlink>
        </w:p>
        <w:p w14:paraId="23D54975" w14:textId="77777777" w:rsidR="00700FEC" w:rsidRDefault="00000000" w:rsidP="00C32B55">
          <w:r>
            <w:rPr>
              <w:b/>
              <w:bCs/>
              <w:noProof/>
            </w:rPr>
            <w:fldChar w:fldCharType="end"/>
          </w:r>
        </w:p>
      </w:sdtContent>
    </w:sdt>
    <w:p w14:paraId="486FCEC4" w14:textId="77777777" w:rsidR="00700FEC" w:rsidRDefault="00700FEC">
      <w:pPr>
        <w:spacing w:line="259" w:lineRule="auto"/>
        <w:jc w:val="left"/>
      </w:pPr>
      <w:r>
        <w:br w:type="page"/>
      </w:r>
    </w:p>
    <w:p w14:paraId="045C1710" w14:textId="77777777" w:rsidR="00700FEC" w:rsidRDefault="00700FEC" w:rsidP="00700FEC">
      <w:pPr>
        <w:pStyle w:val="Heading1"/>
      </w:pPr>
      <w:bookmarkStart w:id="0" w:name="_Toc118940001"/>
      <w:r>
        <w:lastRenderedPageBreak/>
        <w:t>Introduction</w:t>
      </w:r>
      <w:bookmarkEnd w:id="0"/>
    </w:p>
    <w:p w14:paraId="5BED7CD4" w14:textId="77777777" w:rsidR="00232C15" w:rsidRPr="00232C15" w:rsidRDefault="005C668E" w:rsidP="00232C15">
      <w:r w:rsidRPr="005C668E">
        <w:t xml:space="preserve">Housekeeping is a crucial aspect of every lodging company in the hotel sector. </w:t>
      </w:r>
      <w:r w:rsidR="00C62055">
        <w:t>T</w:t>
      </w:r>
      <w:r w:rsidRPr="005C668E">
        <w:t>o uphold the hotel's requirements for hygiene and aesthetic appeal, a competent housekeeper is crucial.</w:t>
      </w:r>
      <w:r>
        <w:t xml:space="preserve"> </w:t>
      </w:r>
      <w:r w:rsidR="00376434" w:rsidRPr="00376434">
        <w:t>Here, a plan of action for executing the new employee training program employees at the Hotel Trinity is presented. Three primary phases and a periodic deployment make up the training program's design. Based on this, it is anticipated that the new employee will be capable of performing the housekeeping task after eight weeks.</w:t>
      </w:r>
    </w:p>
    <w:p w14:paraId="40DABDD0" w14:textId="77777777" w:rsidR="003052D9" w:rsidRPr="00232C15" w:rsidRDefault="003052D9" w:rsidP="00232C15">
      <w:pPr>
        <w:pStyle w:val="Heading1"/>
      </w:pPr>
      <w:bookmarkStart w:id="1" w:name="_Toc118940002"/>
      <w:r w:rsidRPr="00232C15">
        <w:t>A</w:t>
      </w:r>
      <w:r w:rsidR="00232C15" w:rsidRPr="00232C15">
        <w:t>bout</w:t>
      </w:r>
      <w:r w:rsidRPr="00232C15">
        <w:t xml:space="preserve"> Hotel Trinity</w:t>
      </w:r>
      <w:bookmarkEnd w:id="1"/>
    </w:p>
    <w:p w14:paraId="22B0A483" w14:textId="77777777" w:rsidR="00C65A06" w:rsidRDefault="00C65A06" w:rsidP="00C32B55">
      <w:r>
        <w:rPr>
          <w:noProof/>
        </w:rPr>
        <w:drawing>
          <wp:anchor distT="0" distB="0" distL="114300" distR="114300" simplePos="0" relativeHeight="251658240" behindDoc="0" locked="0" layoutInCell="1" allowOverlap="1" wp14:anchorId="17C60CEF" wp14:editId="23EAED90">
            <wp:simplePos x="0" y="0"/>
            <wp:positionH relativeFrom="margin">
              <wp:align>right</wp:align>
            </wp:positionH>
            <wp:positionV relativeFrom="paragraph">
              <wp:posOffset>13970</wp:posOffset>
            </wp:positionV>
            <wp:extent cx="2668905" cy="676275"/>
            <wp:effectExtent l="0" t="0" r="0" b="0"/>
            <wp:wrapSquare wrapText="bothSides"/>
            <wp:docPr id="2" name="Picture 2" descr="Trinity Gro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inity Group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8905" cy="676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65A06">
        <w:t xml:space="preserve"> By making coach tour</w:t>
      </w:r>
      <w:r w:rsidR="00C62055">
        <w:t>s</w:t>
      </w:r>
      <w:r w:rsidRPr="00C65A06">
        <w:t xml:space="preserve"> and group reservations at Trinity Hotel Groups, guests may contribute to the expansion of the hotel's earnings from lodging, dining, and beverages. From five-star resort hotels to dormitories, they may bring in customers to any kind of property. When one needs it, they assist expand base business by providing fast access and instantly opening the doors to important travel agents, brokers, and tour operators.</w:t>
      </w:r>
    </w:p>
    <w:p w14:paraId="6DA40829" w14:textId="77777777" w:rsidR="00830853" w:rsidRPr="00232C15" w:rsidRDefault="00232C15" w:rsidP="00232C15">
      <w:pPr>
        <w:pStyle w:val="Heading1"/>
      </w:pPr>
      <w:bookmarkStart w:id="2" w:name="_Toc118940003"/>
      <w:r w:rsidRPr="00232C15">
        <w:t>D</w:t>
      </w:r>
      <w:r w:rsidR="00830853" w:rsidRPr="00232C15">
        <w:t xml:space="preserve">escription </w:t>
      </w:r>
      <w:r w:rsidRPr="00232C15">
        <w:t>of the</w:t>
      </w:r>
      <w:r w:rsidR="00830853" w:rsidRPr="00232C15">
        <w:t xml:space="preserve"> training activities</w:t>
      </w:r>
      <w:bookmarkEnd w:id="2"/>
    </w:p>
    <w:p w14:paraId="48D9ED2D" w14:textId="77777777" w:rsidR="00830853" w:rsidRDefault="00C62055" w:rsidP="00830853">
      <w:r>
        <w:t>T</w:t>
      </w:r>
      <w:r w:rsidR="00830853" w:rsidRPr="00830853">
        <w:t xml:space="preserve">o communicate the report's agenda to the reader, the author sets the aims and objectives of the strategic plan. Additionally, the training course is organized into three crucial phases, including knowledge training, practical training, close, and assessment. The final step will be to construct a </w:t>
      </w:r>
      <w:r w:rsidR="00C958BE">
        <w:t>t</w:t>
      </w:r>
      <w:r w:rsidR="00B62E96">
        <w:t>able</w:t>
      </w:r>
      <w:r w:rsidR="00830853" w:rsidRPr="00830853">
        <w:t xml:space="preserve"> that will serve as a planned timeline for carrying out the three phases of the strategic plan.</w:t>
      </w:r>
    </w:p>
    <w:p w14:paraId="6B6CC0EB" w14:textId="77777777" w:rsidR="00830853" w:rsidRDefault="00830853" w:rsidP="00830853">
      <w:r w:rsidRPr="00830853">
        <w:rPr>
          <w:b/>
          <w:bCs/>
        </w:rPr>
        <w:t>Aspirations and Objectives:</w:t>
      </w:r>
      <w:r>
        <w:t xml:space="preserve"> Implementing a training program for new hires who begin working in the hotel housekeeping department is the main objective of the action plan. The author, who oversees cleaning at the four-star Hotel Trinity, saw the need for a proper action plan for educating new housekeepers. That was the key justification for the author's action plan.</w:t>
      </w:r>
      <w:r w:rsidR="00833E5B">
        <w:t xml:space="preserve"> </w:t>
      </w:r>
      <w:r w:rsidR="00833E5B" w:rsidRPr="00833E5B">
        <w:t>The purpose of the training plan is to serve as a well-organized internal training program.</w:t>
      </w:r>
      <w:r w:rsidR="00833E5B">
        <w:t xml:space="preserve"> </w:t>
      </w:r>
    </w:p>
    <w:p w14:paraId="4631F4F3" w14:textId="77777777" w:rsidR="00833E5B" w:rsidRDefault="00833E5B" w:rsidP="00830853">
      <w:r w:rsidRPr="00833E5B">
        <w:t>Three crucial phases of the housekeeping training regimen are included in the action plan.</w:t>
      </w:r>
    </w:p>
    <w:p w14:paraId="058EF89B" w14:textId="77777777" w:rsidR="00833E5B" w:rsidRDefault="0013117B" w:rsidP="0013117B">
      <w:r w:rsidRPr="0013117B">
        <w:rPr>
          <w:b/>
          <w:bCs/>
        </w:rPr>
        <w:t>Knowledge development:</w:t>
      </w:r>
      <w:r>
        <w:t xml:space="preserve"> When performing housekeeping knowledge training, workplace safety and health is taken into the utmost consideration. The new housekeepers are going to be given an introduction to the estate's layout during the property knowledge training. An important component </w:t>
      </w:r>
      <w:r>
        <w:lastRenderedPageBreak/>
        <w:t>of awareness training is having a proper grasp of household cleaning products. The learner is presented to the IHG training manuals in terms of their knowledge base for providing customer care.</w:t>
      </w:r>
    </w:p>
    <w:p w14:paraId="58E3FC1E" w14:textId="77777777" w:rsidR="0013117B" w:rsidRDefault="003A0F4A" w:rsidP="003A0F4A">
      <w:r w:rsidRPr="003A0F4A">
        <w:rPr>
          <w:b/>
          <w:bCs/>
        </w:rPr>
        <w:t>Practical instruction:</w:t>
      </w:r>
      <w:r>
        <w:t xml:space="preserve"> After knowledge training, the following level of practical training is carried out as appropriate. The trainee first becomes used to the regular daily schedule of a housekeeper. Next, since cleaning the guest rooms is the primary responsibility of the housekeeping position, attention must be paid to this process. Finally, but not least, time management is a crucial skill in the cleaning profession.</w:t>
      </w:r>
    </w:p>
    <w:tbl>
      <w:tblPr>
        <w:tblStyle w:val="TableGrid"/>
        <w:tblW w:w="0" w:type="auto"/>
        <w:tblLook w:val="04A0" w:firstRow="1" w:lastRow="0" w:firstColumn="1" w:lastColumn="0" w:noHBand="0" w:noVBand="1"/>
      </w:tblPr>
      <w:tblGrid>
        <w:gridCol w:w="3116"/>
        <w:gridCol w:w="3117"/>
        <w:gridCol w:w="3117"/>
      </w:tblGrid>
      <w:tr w:rsidR="003A0F4A" w14:paraId="0F646033" w14:textId="77777777" w:rsidTr="007B6D9D">
        <w:tc>
          <w:tcPr>
            <w:tcW w:w="3116" w:type="dxa"/>
            <w:shd w:val="clear" w:color="auto" w:fill="222A35" w:themeFill="text2" w:themeFillShade="80"/>
          </w:tcPr>
          <w:p w14:paraId="3D4BF260" w14:textId="77777777" w:rsidR="003A0F4A" w:rsidRPr="00C958BE" w:rsidRDefault="003A0F4A" w:rsidP="003A0F4A">
            <w:pPr>
              <w:jc w:val="center"/>
              <w:rPr>
                <w:b/>
                <w:bCs/>
              </w:rPr>
            </w:pPr>
            <w:r w:rsidRPr="00C958BE">
              <w:rPr>
                <w:b/>
                <w:bCs/>
              </w:rPr>
              <w:t>Preparation</w:t>
            </w:r>
          </w:p>
        </w:tc>
        <w:tc>
          <w:tcPr>
            <w:tcW w:w="3117" w:type="dxa"/>
            <w:shd w:val="clear" w:color="auto" w:fill="222A35" w:themeFill="text2" w:themeFillShade="80"/>
          </w:tcPr>
          <w:p w14:paraId="259E20CC" w14:textId="77777777" w:rsidR="003A0F4A" w:rsidRPr="00C958BE" w:rsidRDefault="003A0F4A" w:rsidP="003A0F4A">
            <w:pPr>
              <w:jc w:val="center"/>
              <w:rPr>
                <w:b/>
                <w:bCs/>
              </w:rPr>
            </w:pPr>
            <w:r w:rsidRPr="00C958BE">
              <w:rPr>
                <w:b/>
                <w:bCs/>
              </w:rPr>
              <w:t>Servicing Guest rooms</w:t>
            </w:r>
          </w:p>
        </w:tc>
        <w:tc>
          <w:tcPr>
            <w:tcW w:w="3117" w:type="dxa"/>
            <w:shd w:val="clear" w:color="auto" w:fill="222A35" w:themeFill="text2" w:themeFillShade="80"/>
          </w:tcPr>
          <w:p w14:paraId="3E5CF65F" w14:textId="77777777" w:rsidR="003A0F4A" w:rsidRPr="00C958BE" w:rsidRDefault="003A0F4A" w:rsidP="003A0F4A">
            <w:pPr>
              <w:tabs>
                <w:tab w:val="left" w:pos="2190"/>
              </w:tabs>
              <w:jc w:val="center"/>
              <w:rPr>
                <w:b/>
                <w:bCs/>
              </w:rPr>
            </w:pPr>
            <w:r w:rsidRPr="00C958BE">
              <w:rPr>
                <w:b/>
                <w:bCs/>
              </w:rPr>
              <w:t>Closing down the shift</w:t>
            </w:r>
          </w:p>
        </w:tc>
      </w:tr>
      <w:tr w:rsidR="003A0F4A" w14:paraId="4D6533EA" w14:textId="77777777" w:rsidTr="003A0F4A">
        <w:tc>
          <w:tcPr>
            <w:tcW w:w="3116" w:type="dxa"/>
          </w:tcPr>
          <w:p w14:paraId="18CB3529" w14:textId="77777777" w:rsidR="003A0F4A" w:rsidRDefault="003A0F4A" w:rsidP="00C958BE">
            <w:pPr>
              <w:ind w:firstLine="720"/>
              <w:jc w:val="center"/>
            </w:pPr>
            <w:r>
              <w:t>Receiving assigned rooms list</w:t>
            </w:r>
          </w:p>
        </w:tc>
        <w:tc>
          <w:tcPr>
            <w:tcW w:w="3117" w:type="dxa"/>
          </w:tcPr>
          <w:p w14:paraId="46C314F3" w14:textId="77777777" w:rsidR="003A0F4A" w:rsidRDefault="003A0F4A" w:rsidP="00C958BE">
            <w:pPr>
              <w:jc w:val="center"/>
            </w:pPr>
            <w:r>
              <w:t>Stay-over rooms</w:t>
            </w:r>
          </w:p>
        </w:tc>
        <w:tc>
          <w:tcPr>
            <w:tcW w:w="3117" w:type="dxa"/>
          </w:tcPr>
          <w:p w14:paraId="45078AD0" w14:textId="77777777" w:rsidR="003A0F4A" w:rsidRDefault="00C958BE" w:rsidP="00C958BE">
            <w:pPr>
              <w:jc w:val="center"/>
            </w:pPr>
            <w:r>
              <w:t>Reloading housekeeping trolley</w:t>
            </w:r>
          </w:p>
        </w:tc>
      </w:tr>
      <w:tr w:rsidR="003A0F4A" w14:paraId="1E10696A" w14:textId="77777777" w:rsidTr="009E1875">
        <w:trPr>
          <w:trHeight w:val="665"/>
        </w:trPr>
        <w:tc>
          <w:tcPr>
            <w:tcW w:w="3116" w:type="dxa"/>
          </w:tcPr>
          <w:p w14:paraId="3E85767E" w14:textId="77777777" w:rsidR="003A0F4A" w:rsidRDefault="003A0F4A" w:rsidP="00C958BE">
            <w:pPr>
              <w:jc w:val="center"/>
            </w:pPr>
            <w:r>
              <w:t>Preparing cleaning supplies &amp; trolley</w:t>
            </w:r>
          </w:p>
        </w:tc>
        <w:tc>
          <w:tcPr>
            <w:tcW w:w="3117" w:type="dxa"/>
          </w:tcPr>
          <w:p w14:paraId="211F9B7D" w14:textId="77777777" w:rsidR="003A0F4A" w:rsidRDefault="003A0F4A" w:rsidP="00C958BE">
            <w:pPr>
              <w:jc w:val="center"/>
            </w:pPr>
            <w:r>
              <w:t>Due-out rooms</w:t>
            </w:r>
          </w:p>
        </w:tc>
        <w:tc>
          <w:tcPr>
            <w:tcW w:w="3117" w:type="dxa"/>
          </w:tcPr>
          <w:p w14:paraId="549CCA79" w14:textId="77777777" w:rsidR="003A0F4A" w:rsidRDefault="00C958BE" w:rsidP="00C958BE">
            <w:pPr>
              <w:jc w:val="center"/>
            </w:pPr>
            <w:r>
              <w:t>Washing utensils</w:t>
            </w:r>
          </w:p>
        </w:tc>
      </w:tr>
      <w:tr w:rsidR="003A0F4A" w14:paraId="04505C71" w14:textId="77777777" w:rsidTr="003A0F4A">
        <w:tc>
          <w:tcPr>
            <w:tcW w:w="3116" w:type="dxa"/>
          </w:tcPr>
          <w:p w14:paraId="76A8B8BC" w14:textId="77777777" w:rsidR="003A0F4A" w:rsidRDefault="003A0F4A" w:rsidP="003A0F4A"/>
        </w:tc>
        <w:tc>
          <w:tcPr>
            <w:tcW w:w="3117" w:type="dxa"/>
          </w:tcPr>
          <w:p w14:paraId="41C3EB19" w14:textId="77777777" w:rsidR="003A0F4A" w:rsidRDefault="00C958BE" w:rsidP="00C958BE">
            <w:pPr>
              <w:jc w:val="center"/>
            </w:pPr>
            <w:r>
              <w:t>Public areas</w:t>
            </w:r>
          </w:p>
        </w:tc>
        <w:tc>
          <w:tcPr>
            <w:tcW w:w="3117" w:type="dxa"/>
          </w:tcPr>
          <w:p w14:paraId="141F0004" w14:textId="77777777" w:rsidR="003A0F4A" w:rsidRDefault="00C958BE" w:rsidP="00C958BE">
            <w:pPr>
              <w:jc w:val="center"/>
            </w:pPr>
            <w:r>
              <w:t>Waste handling</w:t>
            </w:r>
          </w:p>
        </w:tc>
      </w:tr>
      <w:tr w:rsidR="00C958BE" w14:paraId="35A50463" w14:textId="77777777" w:rsidTr="003A0F4A">
        <w:tc>
          <w:tcPr>
            <w:tcW w:w="3116" w:type="dxa"/>
          </w:tcPr>
          <w:p w14:paraId="19F71D5D" w14:textId="77777777" w:rsidR="00C958BE" w:rsidRDefault="00C958BE" w:rsidP="003A0F4A"/>
        </w:tc>
        <w:tc>
          <w:tcPr>
            <w:tcW w:w="3117" w:type="dxa"/>
          </w:tcPr>
          <w:p w14:paraId="382E491C" w14:textId="77777777" w:rsidR="00C958BE" w:rsidRDefault="00C958BE" w:rsidP="00C958BE">
            <w:pPr>
              <w:jc w:val="center"/>
            </w:pPr>
          </w:p>
        </w:tc>
        <w:tc>
          <w:tcPr>
            <w:tcW w:w="3117" w:type="dxa"/>
          </w:tcPr>
          <w:p w14:paraId="62B78638" w14:textId="77777777" w:rsidR="00C958BE" w:rsidRDefault="00C958BE" w:rsidP="00C958BE">
            <w:pPr>
              <w:jc w:val="center"/>
            </w:pPr>
            <w:r>
              <w:t xml:space="preserve">Daily </w:t>
            </w:r>
            <w:r w:rsidR="00C62055">
              <w:t>R</w:t>
            </w:r>
            <w:r>
              <w:t>eport</w:t>
            </w:r>
          </w:p>
        </w:tc>
      </w:tr>
    </w:tbl>
    <w:p w14:paraId="16A60EFA" w14:textId="77777777" w:rsidR="00C54947" w:rsidRPr="00EF463B" w:rsidRDefault="00C958BE" w:rsidP="00EF463B">
      <w:pPr>
        <w:pStyle w:val="Heading2"/>
        <w:jc w:val="center"/>
      </w:pPr>
      <w:bookmarkStart w:id="3" w:name="_Toc118940004"/>
      <w:r>
        <w:t>Table 1: Practical instruction table</w:t>
      </w:r>
      <w:bookmarkEnd w:id="3"/>
    </w:p>
    <w:p w14:paraId="7B994B75" w14:textId="77777777" w:rsidR="00D82D13" w:rsidRDefault="00B66175" w:rsidP="00C32B55">
      <w:r w:rsidRPr="00B66175">
        <w:rPr>
          <w:b/>
          <w:bCs/>
        </w:rPr>
        <w:t>Follow-up &amp; Evaluation</w:t>
      </w:r>
      <w:r w:rsidR="00C958BE" w:rsidRPr="00B66175">
        <w:rPr>
          <w:b/>
          <w:bCs/>
        </w:rPr>
        <w:t>:</w:t>
      </w:r>
      <w:r w:rsidR="00C958BE" w:rsidRPr="00B66175">
        <w:t xml:space="preserve"> The</w:t>
      </w:r>
      <w:r w:rsidR="00C958BE">
        <w:t xml:space="preserve"> Managers employ a variety of techniques to monitor and assess the efficiency of the new housekeeper both during and following the training phase. A few of these include the supervisor's assessment, the hygiene of the rooms as reported by guests, and the rookie housemaid's demeanor.</w:t>
      </w:r>
    </w:p>
    <w:p w14:paraId="42F0C203" w14:textId="77777777" w:rsidR="00D82D13" w:rsidRDefault="00D82D13" w:rsidP="00D82D13">
      <w:pPr>
        <w:pStyle w:val="Heading1"/>
      </w:pPr>
      <w:bookmarkStart w:id="4" w:name="_Toc118940005"/>
      <w:r w:rsidRPr="00D82D13">
        <w:t>Safety training</w:t>
      </w:r>
      <w:bookmarkEnd w:id="4"/>
    </w:p>
    <w:p w14:paraId="294FC655" w14:textId="77777777" w:rsidR="00D82D13" w:rsidRPr="00D82D13" w:rsidRDefault="00D82D13" w:rsidP="00D82D13">
      <w:r w:rsidRPr="00D82D13">
        <w:t>The education of work security and safety to new housekeepers is a crucial component of professional skill training. This implies that the employee of the sector should be educated about the procedures to follow in case of an emergency, first aid, fire prevention, etc. A few topics covered in housekeeping safety procedures include dealing with hard physical labor, managing electricity, managing trash and debris, using hazardous chemicals, etc.</w:t>
      </w:r>
      <w:r>
        <w:t xml:space="preserve"> </w:t>
      </w:r>
      <w:r w:rsidRPr="00D82D13">
        <w:t>Protecting goods and property assets, protecting visitor personal information, etc. are only a few examples of security's many components.</w:t>
      </w:r>
    </w:p>
    <w:p w14:paraId="74786B2A" w14:textId="77777777" w:rsidR="00C32B55" w:rsidRDefault="0053793A" w:rsidP="007D222A">
      <w:pPr>
        <w:pStyle w:val="Heading1"/>
      </w:pPr>
      <w:bookmarkStart w:id="5" w:name="_Toc118940006"/>
      <w:r w:rsidRPr="007D222A">
        <w:lastRenderedPageBreak/>
        <w:t>A timetable of training activities for the 8 weeks</w:t>
      </w:r>
      <w:bookmarkEnd w:id="5"/>
    </w:p>
    <w:p w14:paraId="4AB4249E" w14:textId="77777777" w:rsidR="00C55D55" w:rsidRPr="00C55D55" w:rsidRDefault="004B72B1" w:rsidP="00C55D55">
      <w:r w:rsidRPr="004B72B1">
        <w:t>Table 2 provides a summary of the stages of the action plan and the activities scheduled throughout time. By assigning responsibilities to particular weeks, the table exemplifies the road map. Eight weeks are anticipated for the action plan. Based on how quickly the trainee is picking things up, the length may change. The timetable can be changed to accommodate the requirements of the organization and the attendees.</w:t>
      </w:r>
    </w:p>
    <w:tbl>
      <w:tblPr>
        <w:tblStyle w:val="TableGrid"/>
        <w:tblW w:w="0" w:type="auto"/>
        <w:tblLayout w:type="fixed"/>
        <w:tblLook w:val="04A0" w:firstRow="1" w:lastRow="0" w:firstColumn="1" w:lastColumn="0" w:noHBand="0" w:noVBand="1"/>
      </w:tblPr>
      <w:tblGrid>
        <w:gridCol w:w="3055"/>
        <w:gridCol w:w="810"/>
        <w:gridCol w:w="810"/>
        <w:gridCol w:w="720"/>
        <w:gridCol w:w="810"/>
        <w:gridCol w:w="810"/>
        <w:gridCol w:w="755"/>
        <w:gridCol w:w="790"/>
        <w:gridCol w:w="790"/>
      </w:tblGrid>
      <w:tr w:rsidR="005169DB" w14:paraId="77B1BD64" w14:textId="77777777" w:rsidTr="005169DB">
        <w:trPr>
          <w:trHeight w:val="863"/>
        </w:trPr>
        <w:tc>
          <w:tcPr>
            <w:tcW w:w="3055" w:type="dxa"/>
            <w:shd w:val="clear" w:color="auto" w:fill="B4C6E7" w:themeFill="accent1" w:themeFillTint="66"/>
          </w:tcPr>
          <w:p w14:paraId="7BED8CB3" w14:textId="77777777" w:rsidR="00B62E96" w:rsidRPr="0025113D" w:rsidRDefault="0025113D" w:rsidP="0025113D">
            <w:pPr>
              <w:jc w:val="center"/>
              <w:rPr>
                <w:b/>
                <w:bCs/>
              </w:rPr>
            </w:pPr>
            <w:r w:rsidRPr="0025113D">
              <w:rPr>
                <w:b/>
                <w:bCs/>
                <w:sz w:val="32"/>
                <w:szCs w:val="28"/>
              </w:rPr>
              <w:t>Training Programs</w:t>
            </w:r>
          </w:p>
        </w:tc>
        <w:tc>
          <w:tcPr>
            <w:tcW w:w="810" w:type="dxa"/>
            <w:shd w:val="clear" w:color="auto" w:fill="ACB9CA" w:themeFill="text2" w:themeFillTint="66"/>
          </w:tcPr>
          <w:p w14:paraId="633B9DEB" w14:textId="77777777" w:rsidR="00B62E96" w:rsidRPr="005169DB" w:rsidRDefault="0025113D" w:rsidP="005169DB">
            <w:pPr>
              <w:jc w:val="center"/>
              <w:rPr>
                <w:b/>
                <w:bCs/>
                <w:sz w:val="20"/>
                <w:szCs w:val="20"/>
              </w:rPr>
            </w:pPr>
            <w:r w:rsidRPr="005169DB">
              <w:rPr>
                <w:b/>
                <w:bCs/>
                <w:sz w:val="20"/>
                <w:szCs w:val="20"/>
              </w:rPr>
              <w:t>Week 1</w:t>
            </w:r>
          </w:p>
        </w:tc>
        <w:tc>
          <w:tcPr>
            <w:tcW w:w="810" w:type="dxa"/>
            <w:shd w:val="clear" w:color="auto" w:fill="ACB9CA" w:themeFill="text2" w:themeFillTint="66"/>
          </w:tcPr>
          <w:p w14:paraId="012639FC" w14:textId="77777777" w:rsidR="005169DB" w:rsidRPr="005169DB" w:rsidRDefault="005169DB" w:rsidP="005169DB">
            <w:pPr>
              <w:jc w:val="center"/>
              <w:rPr>
                <w:b/>
                <w:bCs/>
                <w:sz w:val="20"/>
                <w:szCs w:val="20"/>
              </w:rPr>
            </w:pPr>
            <w:r w:rsidRPr="005169DB">
              <w:rPr>
                <w:b/>
                <w:bCs/>
                <w:sz w:val="20"/>
                <w:szCs w:val="20"/>
              </w:rPr>
              <w:t>Week 2</w:t>
            </w:r>
          </w:p>
        </w:tc>
        <w:tc>
          <w:tcPr>
            <w:tcW w:w="720" w:type="dxa"/>
            <w:shd w:val="clear" w:color="auto" w:fill="ACB9CA" w:themeFill="text2" w:themeFillTint="66"/>
          </w:tcPr>
          <w:p w14:paraId="328B2475" w14:textId="77777777" w:rsidR="00B62E96" w:rsidRPr="005169DB" w:rsidRDefault="005169DB" w:rsidP="005169DB">
            <w:pPr>
              <w:jc w:val="center"/>
              <w:rPr>
                <w:sz w:val="20"/>
                <w:szCs w:val="20"/>
              </w:rPr>
            </w:pPr>
            <w:r w:rsidRPr="005169DB">
              <w:rPr>
                <w:b/>
                <w:bCs/>
                <w:sz w:val="20"/>
                <w:szCs w:val="20"/>
              </w:rPr>
              <w:t>Week 3</w:t>
            </w:r>
          </w:p>
        </w:tc>
        <w:tc>
          <w:tcPr>
            <w:tcW w:w="810" w:type="dxa"/>
            <w:shd w:val="clear" w:color="auto" w:fill="ACB9CA" w:themeFill="text2" w:themeFillTint="66"/>
          </w:tcPr>
          <w:p w14:paraId="1F0260EB" w14:textId="77777777" w:rsidR="00B62E96" w:rsidRPr="005169DB" w:rsidRDefault="005169DB" w:rsidP="005169DB">
            <w:pPr>
              <w:jc w:val="center"/>
              <w:rPr>
                <w:sz w:val="20"/>
                <w:szCs w:val="20"/>
              </w:rPr>
            </w:pPr>
            <w:r w:rsidRPr="005169DB">
              <w:rPr>
                <w:b/>
                <w:bCs/>
                <w:sz w:val="20"/>
                <w:szCs w:val="20"/>
              </w:rPr>
              <w:t>Week 4</w:t>
            </w:r>
          </w:p>
        </w:tc>
        <w:tc>
          <w:tcPr>
            <w:tcW w:w="810" w:type="dxa"/>
            <w:shd w:val="clear" w:color="auto" w:fill="ACB9CA" w:themeFill="text2" w:themeFillTint="66"/>
          </w:tcPr>
          <w:p w14:paraId="394CD021" w14:textId="77777777" w:rsidR="00B62E96" w:rsidRPr="005169DB" w:rsidRDefault="005169DB" w:rsidP="005169DB">
            <w:pPr>
              <w:jc w:val="center"/>
              <w:rPr>
                <w:sz w:val="20"/>
                <w:szCs w:val="20"/>
              </w:rPr>
            </w:pPr>
            <w:r w:rsidRPr="005169DB">
              <w:rPr>
                <w:b/>
                <w:bCs/>
                <w:sz w:val="20"/>
                <w:szCs w:val="20"/>
              </w:rPr>
              <w:t>Week 5</w:t>
            </w:r>
          </w:p>
        </w:tc>
        <w:tc>
          <w:tcPr>
            <w:tcW w:w="755" w:type="dxa"/>
            <w:shd w:val="clear" w:color="auto" w:fill="ACB9CA" w:themeFill="text2" w:themeFillTint="66"/>
          </w:tcPr>
          <w:p w14:paraId="52D95F63" w14:textId="77777777" w:rsidR="00B62E96" w:rsidRPr="005169DB" w:rsidRDefault="005169DB" w:rsidP="005169DB">
            <w:pPr>
              <w:jc w:val="center"/>
              <w:rPr>
                <w:sz w:val="20"/>
                <w:szCs w:val="20"/>
              </w:rPr>
            </w:pPr>
            <w:r w:rsidRPr="005169DB">
              <w:rPr>
                <w:b/>
                <w:bCs/>
                <w:sz w:val="20"/>
                <w:szCs w:val="20"/>
              </w:rPr>
              <w:t>Week 6</w:t>
            </w:r>
          </w:p>
        </w:tc>
        <w:tc>
          <w:tcPr>
            <w:tcW w:w="790" w:type="dxa"/>
            <w:shd w:val="clear" w:color="auto" w:fill="ACB9CA" w:themeFill="text2" w:themeFillTint="66"/>
          </w:tcPr>
          <w:p w14:paraId="782D2F94" w14:textId="77777777" w:rsidR="00B62E96" w:rsidRPr="005169DB" w:rsidRDefault="005169DB" w:rsidP="005169DB">
            <w:pPr>
              <w:jc w:val="center"/>
              <w:rPr>
                <w:sz w:val="20"/>
                <w:szCs w:val="20"/>
              </w:rPr>
            </w:pPr>
            <w:r w:rsidRPr="005169DB">
              <w:rPr>
                <w:b/>
                <w:bCs/>
                <w:sz w:val="20"/>
                <w:szCs w:val="20"/>
              </w:rPr>
              <w:t>Week 7</w:t>
            </w:r>
          </w:p>
        </w:tc>
        <w:tc>
          <w:tcPr>
            <w:tcW w:w="790" w:type="dxa"/>
            <w:shd w:val="clear" w:color="auto" w:fill="ACB9CA" w:themeFill="text2" w:themeFillTint="66"/>
          </w:tcPr>
          <w:p w14:paraId="78874011" w14:textId="77777777" w:rsidR="00B62E96" w:rsidRPr="005169DB" w:rsidRDefault="005169DB" w:rsidP="005169DB">
            <w:pPr>
              <w:jc w:val="center"/>
              <w:rPr>
                <w:sz w:val="20"/>
                <w:szCs w:val="20"/>
              </w:rPr>
            </w:pPr>
            <w:r w:rsidRPr="005169DB">
              <w:rPr>
                <w:b/>
                <w:bCs/>
                <w:sz w:val="20"/>
                <w:szCs w:val="20"/>
              </w:rPr>
              <w:t>Week 8</w:t>
            </w:r>
          </w:p>
        </w:tc>
      </w:tr>
      <w:tr w:rsidR="005169DB" w14:paraId="454D388E" w14:textId="77777777" w:rsidTr="005169DB">
        <w:trPr>
          <w:trHeight w:val="260"/>
        </w:trPr>
        <w:tc>
          <w:tcPr>
            <w:tcW w:w="3055" w:type="dxa"/>
            <w:shd w:val="clear" w:color="auto" w:fill="A8D08D" w:themeFill="accent6" w:themeFillTint="99"/>
          </w:tcPr>
          <w:p w14:paraId="78BB90D9" w14:textId="77777777" w:rsidR="00B62E96" w:rsidRPr="0025113D" w:rsidRDefault="0025113D" w:rsidP="0025113D">
            <w:pPr>
              <w:jc w:val="left"/>
              <w:rPr>
                <w:b/>
                <w:bCs/>
                <w:sz w:val="22"/>
              </w:rPr>
            </w:pPr>
            <w:r w:rsidRPr="0025113D">
              <w:rPr>
                <w:b/>
                <w:bCs/>
                <w:sz w:val="22"/>
              </w:rPr>
              <w:t>Stage 1: Knowledge Training</w:t>
            </w:r>
          </w:p>
        </w:tc>
        <w:tc>
          <w:tcPr>
            <w:tcW w:w="810" w:type="dxa"/>
          </w:tcPr>
          <w:p w14:paraId="4EB0C7D9" w14:textId="77777777" w:rsidR="00B62E96" w:rsidRDefault="00B62E96" w:rsidP="00C32B55"/>
        </w:tc>
        <w:tc>
          <w:tcPr>
            <w:tcW w:w="810" w:type="dxa"/>
          </w:tcPr>
          <w:p w14:paraId="6EEFA2C6" w14:textId="77777777" w:rsidR="00B62E96" w:rsidRDefault="00B62E96" w:rsidP="00C32B55"/>
        </w:tc>
        <w:tc>
          <w:tcPr>
            <w:tcW w:w="720" w:type="dxa"/>
          </w:tcPr>
          <w:p w14:paraId="7A44890D" w14:textId="77777777" w:rsidR="00B62E96" w:rsidRDefault="00B62E96" w:rsidP="00C32B55"/>
        </w:tc>
        <w:tc>
          <w:tcPr>
            <w:tcW w:w="810" w:type="dxa"/>
          </w:tcPr>
          <w:p w14:paraId="324AB321" w14:textId="77777777" w:rsidR="00B62E96" w:rsidRDefault="00B62E96" w:rsidP="00C32B55"/>
        </w:tc>
        <w:tc>
          <w:tcPr>
            <w:tcW w:w="810" w:type="dxa"/>
          </w:tcPr>
          <w:p w14:paraId="76C6D91E" w14:textId="77777777" w:rsidR="00B62E96" w:rsidRDefault="00B62E96" w:rsidP="00C32B55"/>
        </w:tc>
        <w:tc>
          <w:tcPr>
            <w:tcW w:w="755" w:type="dxa"/>
          </w:tcPr>
          <w:p w14:paraId="458455D3" w14:textId="77777777" w:rsidR="00B62E96" w:rsidRDefault="00B62E96" w:rsidP="00C32B55"/>
        </w:tc>
        <w:tc>
          <w:tcPr>
            <w:tcW w:w="790" w:type="dxa"/>
          </w:tcPr>
          <w:p w14:paraId="00DD584C" w14:textId="77777777" w:rsidR="00B62E96" w:rsidRDefault="00B62E96" w:rsidP="00C32B55"/>
        </w:tc>
        <w:tc>
          <w:tcPr>
            <w:tcW w:w="790" w:type="dxa"/>
          </w:tcPr>
          <w:p w14:paraId="46910A84" w14:textId="77777777" w:rsidR="00B62E96" w:rsidRDefault="00B62E96" w:rsidP="00C32B55"/>
        </w:tc>
      </w:tr>
      <w:tr w:rsidR="005169DB" w14:paraId="0BE1FE36" w14:textId="77777777" w:rsidTr="005169DB">
        <w:trPr>
          <w:trHeight w:val="260"/>
        </w:trPr>
        <w:tc>
          <w:tcPr>
            <w:tcW w:w="3055" w:type="dxa"/>
            <w:shd w:val="clear" w:color="auto" w:fill="E2EFD9" w:themeFill="accent6" w:themeFillTint="33"/>
          </w:tcPr>
          <w:p w14:paraId="3E7F7348" w14:textId="77777777" w:rsidR="0025113D" w:rsidRPr="0025113D" w:rsidRDefault="0025113D" w:rsidP="0025113D">
            <w:pPr>
              <w:jc w:val="left"/>
              <w:rPr>
                <w:sz w:val="22"/>
              </w:rPr>
            </w:pPr>
            <w:r w:rsidRPr="0025113D">
              <w:rPr>
                <w:sz w:val="22"/>
              </w:rPr>
              <w:t>Work safety and health</w:t>
            </w:r>
          </w:p>
        </w:tc>
        <w:tc>
          <w:tcPr>
            <w:tcW w:w="810" w:type="dxa"/>
          </w:tcPr>
          <w:p w14:paraId="3A7666E0" w14:textId="77777777" w:rsidR="0025113D" w:rsidRDefault="0073661E" w:rsidP="00C32B55">
            <w:r>
              <w:rPr>
                <w:noProof/>
              </w:rPr>
              <w:drawing>
                <wp:anchor distT="0" distB="0" distL="114300" distR="114300" simplePos="0" relativeHeight="251665408" behindDoc="0" locked="0" layoutInCell="1" allowOverlap="1" wp14:anchorId="06A884C2" wp14:editId="09F9B8FB">
                  <wp:simplePos x="0" y="0"/>
                  <wp:positionH relativeFrom="column">
                    <wp:posOffset>-3175</wp:posOffset>
                  </wp:positionH>
                  <wp:positionV relativeFrom="paragraph">
                    <wp:posOffset>3175</wp:posOffset>
                  </wp:positionV>
                  <wp:extent cx="171450" cy="171450"/>
                  <wp:effectExtent l="0" t="0" r="0" b="0"/>
                  <wp:wrapNone/>
                  <wp:docPr id="3" name="Graphic 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810" w:type="dxa"/>
          </w:tcPr>
          <w:p w14:paraId="6B55716B" w14:textId="77777777" w:rsidR="0025113D" w:rsidRDefault="0025113D" w:rsidP="00C32B55"/>
        </w:tc>
        <w:tc>
          <w:tcPr>
            <w:tcW w:w="720" w:type="dxa"/>
          </w:tcPr>
          <w:p w14:paraId="47ED121A" w14:textId="77777777" w:rsidR="0025113D" w:rsidRDefault="0025113D" w:rsidP="00C32B55"/>
        </w:tc>
        <w:tc>
          <w:tcPr>
            <w:tcW w:w="810" w:type="dxa"/>
          </w:tcPr>
          <w:p w14:paraId="6CDC4F93" w14:textId="77777777" w:rsidR="0025113D" w:rsidRDefault="0025113D" w:rsidP="00C32B55"/>
        </w:tc>
        <w:tc>
          <w:tcPr>
            <w:tcW w:w="810" w:type="dxa"/>
          </w:tcPr>
          <w:p w14:paraId="5AE5BC54" w14:textId="77777777" w:rsidR="0025113D" w:rsidRDefault="0025113D" w:rsidP="00C32B55"/>
        </w:tc>
        <w:tc>
          <w:tcPr>
            <w:tcW w:w="755" w:type="dxa"/>
          </w:tcPr>
          <w:p w14:paraId="3A76BB28" w14:textId="77777777" w:rsidR="0025113D" w:rsidRDefault="0025113D" w:rsidP="00C32B55"/>
        </w:tc>
        <w:tc>
          <w:tcPr>
            <w:tcW w:w="790" w:type="dxa"/>
          </w:tcPr>
          <w:p w14:paraId="77F6C2CC" w14:textId="77777777" w:rsidR="0025113D" w:rsidRDefault="0025113D" w:rsidP="00C32B55"/>
        </w:tc>
        <w:tc>
          <w:tcPr>
            <w:tcW w:w="790" w:type="dxa"/>
          </w:tcPr>
          <w:p w14:paraId="509C0112" w14:textId="77777777" w:rsidR="0025113D" w:rsidRDefault="0025113D" w:rsidP="00C32B55"/>
        </w:tc>
      </w:tr>
      <w:tr w:rsidR="005169DB" w14:paraId="723D6B40" w14:textId="77777777" w:rsidTr="005169DB">
        <w:trPr>
          <w:trHeight w:val="260"/>
        </w:trPr>
        <w:tc>
          <w:tcPr>
            <w:tcW w:w="3055" w:type="dxa"/>
            <w:shd w:val="clear" w:color="auto" w:fill="E2EFD9" w:themeFill="accent6" w:themeFillTint="33"/>
          </w:tcPr>
          <w:p w14:paraId="77E21BF4" w14:textId="77777777" w:rsidR="0025113D" w:rsidRPr="0025113D" w:rsidRDefault="0025113D" w:rsidP="0025113D">
            <w:pPr>
              <w:jc w:val="left"/>
              <w:rPr>
                <w:sz w:val="22"/>
              </w:rPr>
            </w:pPr>
            <w:r w:rsidRPr="0025113D">
              <w:rPr>
                <w:sz w:val="22"/>
              </w:rPr>
              <w:t>Property knowledge</w:t>
            </w:r>
          </w:p>
        </w:tc>
        <w:tc>
          <w:tcPr>
            <w:tcW w:w="810" w:type="dxa"/>
          </w:tcPr>
          <w:p w14:paraId="385764A4" w14:textId="77777777" w:rsidR="0025113D" w:rsidRDefault="0073661E" w:rsidP="00C32B55">
            <w:r>
              <w:rPr>
                <w:noProof/>
              </w:rPr>
              <w:drawing>
                <wp:anchor distT="0" distB="0" distL="114300" distR="114300" simplePos="0" relativeHeight="251667456" behindDoc="0" locked="0" layoutInCell="1" allowOverlap="1" wp14:anchorId="4C3A38FE" wp14:editId="70A950DF">
                  <wp:simplePos x="0" y="0"/>
                  <wp:positionH relativeFrom="column">
                    <wp:posOffset>-3175</wp:posOffset>
                  </wp:positionH>
                  <wp:positionV relativeFrom="paragraph">
                    <wp:posOffset>10160</wp:posOffset>
                  </wp:positionV>
                  <wp:extent cx="171450" cy="171450"/>
                  <wp:effectExtent l="0" t="0" r="0" b="0"/>
                  <wp:wrapNone/>
                  <wp:docPr id="4" name="Graphic 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810" w:type="dxa"/>
          </w:tcPr>
          <w:p w14:paraId="0BBCAAF1" w14:textId="77777777" w:rsidR="0025113D" w:rsidRDefault="0073661E" w:rsidP="00C32B55">
            <w:r>
              <w:rPr>
                <w:noProof/>
              </w:rPr>
              <w:drawing>
                <wp:anchor distT="0" distB="0" distL="114300" distR="114300" simplePos="0" relativeHeight="251669504" behindDoc="0" locked="0" layoutInCell="1" allowOverlap="1" wp14:anchorId="2A906ABB" wp14:editId="015B5B2F">
                  <wp:simplePos x="0" y="0"/>
                  <wp:positionH relativeFrom="column">
                    <wp:posOffset>-3175</wp:posOffset>
                  </wp:positionH>
                  <wp:positionV relativeFrom="paragraph">
                    <wp:posOffset>10160</wp:posOffset>
                  </wp:positionV>
                  <wp:extent cx="171450" cy="171450"/>
                  <wp:effectExtent l="0" t="0" r="0" b="0"/>
                  <wp:wrapNone/>
                  <wp:docPr id="6" name="Graphic 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720" w:type="dxa"/>
          </w:tcPr>
          <w:p w14:paraId="5FF69E57" w14:textId="77777777" w:rsidR="0025113D" w:rsidRDefault="0025113D" w:rsidP="00C32B55"/>
        </w:tc>
        <w:tc>
          <w:tcPr>
            <w:tcW w:w="810" w:type="dxa"/>
          </w:tcPr>
          <w:p w14:paraId="132551B1" w14:textId="77777777" w:rsidR="0025113D" w:rsidRDefault="0025113D" w:rsidP="00C32B55"/>
        </w:tc>
        <w:tc>
          <w:tcPr>
            <w:tcW w:w="810" w:type="dxa"/>
          </w:tcPr>
          <w:p w14:paraId="19BB9DDD" w14:textId="77777777" w:rsidR="0025113D" w:rsidRDefault="0025113D" w:rsidP="00C32B55"/>
        </w:tc>
        <w:tc>
          <w:tcPr>
            <w:tcW w:w="755" w:type="dxa"/>
          </w:tcPr>
          <w:p w14:paraId="4DA3E15B" w14:textId="77777777" w:rsidR="0025113D" w:rsidRDefault="0025113D" w:rsidP="00C32B55"/>
        </w:tc>
        <w:tc>
          <w:tcPr>
            <w:tcW w:w="790" w:type="dxa"/>
          </w:tcPr>
          <w:p w14:paraId="23093122" w14:textId="77777777" w:rsidR="0025113D" w:rsidRDefault="0025113D" w:rsidP="00C32B55"/>
        </w:tc>
        <w:tc>
          <w:tcPr>
            <w:tcW w:w="790" w:type="dxa"/>
          </w:tcPr>
          <w:p w14:paraId="32AEAD5C" w14:textId="77777777" w:rsidR="0025113D" w:rsidRDefault="0025113D" w:rsidP="00C32B55"/>
        </w:tc>
      </w:tr>
      <w:tr w:rsidR="005169DB" w14:paraId="176BD4B9" w14:textId="77777777" w:rsidTr="005169DB">
        <w:trPr>
          <w:trHeight w:val="260"/>
        </w:trPr>
        <w:tc>
          <w:tcPr>
            <w:tcW w:w="3055" w:type="dxa"/>
            <w:shd w:val="clear" w:color="auto" w:fill="E2EFD9" w:themeFill="accent6" w:themeFillTint="33"/>
          </w:tcPr>
          <w:p w14:paraId="3948655F" w14:textId="77777777" w:rsidR="0025113D" w:rsidRPr="0025113D" w:rsidRDefault="0025113D" w:rsidP="0025113D">
            <w:pPr>
              <w:jc w:val="left"/>
              <w:rPr>
                <w:sz w:val="22"/>
              </w:rPr>
            </w:pPr>
            <w:r w:rsidRPr="0025113D">
              <w:rPr>
                <w:sz w:val="22"/>
              </w:rPr>
              <w:t>Housekeeping cleaning supplies</w:t>
            </w:r>
          </w:p>
        </w:tc>
        <w:tc>
          <w:tcPr>
            <w:tcW w:w="810" w:type="dxa"/>
          </w:tcPr>
          <w:p w14:paraId="2965AF60" w14:textId="77777777" w:rsidR="0025113D" w:rsidRDefault="0025113D" w:rsidP="00C32B55"/>
        </w:tc>
        <w:tc>
          <w:tcPr>
            <w:tcW w:w="810" w:type="dxa"/>
          </w:tcPr>
          <w:p w14:paraId="3D05C2C0" w14:textId="77777777" w:rsidR="0025113D" w:rsidRDefault="00CA557F" w:rsidP="00C32B55">
            <w:r>
              <w:rPr>
                <w:noProof/>
              </w:rPr>
              <w:drawing>
                <wp:anchor distT="0" distB="0" distL="114300" distR="114300" simplePos="0" relativeHeight="251671552" behindDoc="0" locked="0" layoutInCell="1" allowOverlap="1" wp14:anchorId="28C5C5FC" wp14:editId="464918F5">
                  <wp:simplePos x="0" y="0"/>
                  <wp:positionH relativeFrom="column">
                    <wp:posOffset>-3175</wp:posOffset>
                  </wp:positionH>
                  <wp:positionV relativeFrom="paragraph">
                    <wp:posOffset>7620</wp:posOffset>
                  </wp:positionV>
                  <wp:extent cx="171450" cy="171450"/>
                  <wp:effectExtent l="0" t="0" r="0" b="0"/>
                  <wp:wrapNone/>
                  <wp:docPr id="7" name="Graphic 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720" w:type="dxa"/>
          </w:tcPr>
          <w:p w14:paraId="210D2787" w14:textId="77777777" w:rsidR="0025113D" w:rsidRDefault="00CA557F" w:rsidP="00C32B55">
            <w:r>
              <w:rPr>
                <w:noProof/>
              </w:rPr>
              <w:drawing>
                <wp:anchor distT="0" distB="0" distL="114300" distR="114300" simplePos="0" relativeHeight="251673600" behindDoc="0" locked="0" layoutInCell="1" allowOverlap="1" wp14:anchorId="7D4F4E1F" wp14:editId="6674FEFC">
                  <wp:simplePos x="0" y="0"/>
                  <wp:positionH relativeFrom="column">
                    <wp:posOffset>-3175</wp:posOffset>
                  </wp:positionH>
                  <wp:positionV relativeFrom="paragraph">
                    <wp:posOffset>7620</wp:posOffset>
                  </wp:positionV>
                  <wp:extent cx="171450" cy="171450"/>
                  <wp:effectExtent l="0" t="0" r="0" b="0"/>
                  <wp:wrapNone/>
                  <wp:docPr id="8" name="Graphic 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810" w:type="dxa"/>
          </w:tcPr>
          <w:p w14:paraId="10B22F7A" w14:textId="77777777" w:rsidR="0025113D" w:rsidRDefault="0025113D" w:rsidP="00C32B55"/>
        </w:tc>
        <w:tc>
          <w:tcPr>
            <w:tcW w:w="810" w:type="dxa"/>
          </w:tcPr>
          <w:p w14:paraId="1ED40F19" w14:textId="77777777" w:rsidR="0025113D" w:rsidRDefault="0025113D" w:rsidP="00C32B55"/>
        </w:tc>
        <w:tc>
          <w:tcPr>
            <w:tcW w:w="755" w:type="dxa"/>
          </w:tcPr>
          <w:p w14:paraId="4853F944" w14:textId="77777777" w:rsidR="0025113D" w:rsidRDefault="0025113D" w:rsidP="00C32B55"/>
        </w:tc>
        <w:tc>
          <w:tcPr>
            <w:tcW w:w="790" w:type="dxa"/>
          </w:tcPr>
          <w:p w14:paraId="588E6E9B" w14:textId="77777777" w:rsidR="0025113D" w:rsidRDefault="0025113D" w:rsidP="00C32B55"/>
        </w:tc>
        <w:tc>
          <w:tcPr>
            <w:tcW w:w="790" w:type="dxa"/>
          </w:tcPr>
          <w:p w14:paraId="6B362665" w14:textId="77777777" w:rsidR="0025113D" w:rsidRDefault="0025113D" w:rsidP="00C32B55"/>
        </w:tc>
      </w:tr>
      <w:tr w:rsidR="005169DB" w14:paraId="3F9F412B" w14:textId="77777777" w:rsidTr="005169DB">
        <w:trPr>
          <w:trHeight w:val="260"/>
        </w:trPr>
        <w:tc>
          <w:tcPr>
            <w:tcW w:w="3055" w:type="dxa"/>
            <w:shd w:val="clear" w:color="auto" w:fill="E2EFD9" w:themeFill="accent6" w:themeFillTint="33"/>
          </w:tcPr>
          <w:p w14:paraId="1ECC8391" w14:textId="77777777" w:rsidR="0025113D" w:rsidRPr="0025113D" w:rsidRDefault="0025113D" w:rsidP="0025113D">
            <w:pPr>
              <w:jc w:val="left"/>
              <w:rPr>
                <w:sz w:val="22"/>
              </w:rPr>
            </w:pPr>
            <w:r w:rsidRPr="0025113D">
              <w:rPr>
                <w:sz w:val="22"/>
              </w:rPr>
              <w:t>Customer service</w:t>
            </w:r>
          </w:p>
        </w:tc>
        <w:tc>
          <w:tcPr>
            <w:tcW w:w="810" w:type="dxa"/>
          </w:tcPr>
          <w:p w14:paraId="26E01AA8" w14:textId="77777777" w:rsidR="0025113D" w:rsidRDefault="0025113D" w:rsidP="00C32B55"/>
        </w:tc>
        <w:tc>
          <w:tcPr>
            <w:tcW w:w="810" w:type="dxa"/>
          </w:tcPr>
          <w:p w14:paraId="7E6B75B8" w14:textId="77777777" w:rsidR="0025113D" w:rsidRDefault="0025113D" w:rsidP="00C32B55"/>
        </w:tc>
        <w:tc>
          <w:tcPr>
            <w:tcW w:w="720" w:type="dxa"/>
          </w:tcPr>
          <w:p w14:paraId="7B901A1D" w14:textId="77777777" w:rsidR="0025113D" w:rsidRDefault="00CA557F" w:rsidP="00C32B55">
            <w:r>
              <w:rPr>
                <w:noProof/>
              </w:rPr>
              <w:drawing>
                <wp:anchor distT="0" distB="0" distL="114300" distR="114300" simplePos="0" relativeHeight="251675648" behindDoc="0" locked="0" layoutInCell="1" allowOverlap="1" wp14:anchorId="3166EFFA" wp14:editId="551108E9">
                  <wp:simplePos x="0" y="0"/>
                  <wp:positionH relativeFrom="column">
                    <wp:posOffset>-3175</wp:posOffset>
                  </wp:positionH>
                  <wp:positionV relativeFrom="paragraph">
                    <wp:posOffset>5080</wp:posOffset>
                  </wp:positionV>
                  <wp:extent cx="171450" cy="171450"/>
                  <wp:effectExtent l="0" t="0" r="0" b="0"/>
                  <wp:wrapNone/>
                  <wp:docPr id="9" name="Graphic 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810" w:type="dxa"/>
          </w:tcPr>
          <w:p w14:paraId="6246B78E" w14:textId="77777777" w:rsidR="0025113D" w:rsidRDefault="00CA557F" w:rsidP="00C32B55">
            <w:r>
              <w:rPr>
                <w:noProof/>
              </w:rPr>
              <w:drawing>
                <wp:anchor distT="0" distB="0" distL="114300" distR="114300" simplePos="0" relativeHeight="251702272" behindDoc="0" locked="0" layoutInCell="1" allowOverlap="1" wp14:anchorId="098FAA3D" wp14:editId="6782A699">
                  <wp:simplePos x="0" y="0"/>
                  <wp:positionH relativeFrom="column">
                    <wp:posOffset>-3175</wp:posOffset>
                  </wp:positionH>
                  <wp:positionV relativeFrom="paragraph">
                    <wp:posOffset>5080</wp:posOffset>
                  </wp:positionV>
                  <wp:extent cx="171450" cy="171450"/>
                  <wp:effectExtent l="0" t="0" r="0" b="0"/>
                  <wp:wrapNone/>
                  <wp:docPr id="22" name="Graphic 2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810" w:type="dxa"/>
          </w:tcPr>
          <w:p w14:paraId="4DFCA784" w14:textId="77777777" w:rsidR="0025113D" w:rsidRDefault="0025113D" w:rsidP="00C32B55"/>
        </w:tc>
        <w:tc>
          <w:tcPr>
            <w:tcW w:w="755" w:type="dxa"/>
          </w:tcPr>
          <w:p w14:paraId="70B34020" w14:textId="77777777" w:rsidR="0025113D" w:rsidRDefault="0025113D" w:rsidP="00C32B55"/>
        </w:tc>
        <w:tc>
          <w:tcPr>
            <w:tcW w:w="790" w:type="dxa"/>
          </w:tcPr>
          <w:p w14:paraId="27B00F47" w14:textId="77777777" w:rsidR="0025113D" w:rsidRDefault="0025113D" w:rsidP="00C32B55"/>
        </w:tc>
        <w:tc>
          <w:tcPr>
            <w:tcW w:w="790" w:type="dxa"/>
          </w:tcPr>
          <w:p w14:paraId="2846CFD1" w14:textId="77777777" w:rsidR="0025113D" w:rsidRDefault="0025113D" w:rsidP="00C32B55"/>
        </w:tc>
      </w:tr>
      <w:tr w:rsidR="005169DB" w14:paraId="201ADFCE" w14:textId="77777777" w:rsidTr="005169DB">
        <w:trPr>
          <w:trHeight w:val="260"/>
        </w:trPr>
        <w:tc>
          <w:tcPr>
            <w:tcW w:w="3055" w:type="dxa"/>
          </w:tcPr>
          <w:p w14:paraId="5B93E9F5" w14:textId="77777777" w:rsidR="0025113D" w:rsidRDefault="0025113D" w:rsidP="00C32B55"/>
        </w:tc>
        <w:tc>
          <w:tcPr>
            <w:tcW w:w="810" w:type="dxa"/>
          </w:tcPr>
          <w:p w14:paraId="548345F4" w14:textId="77777777" w:rsidR="0025113D" w:rsidRDefault="0025113D" w:rsidP="00C32B55"/>
        </w:tc>
        <w:tc>
          <w:tcPr>
            <w:tcW w:w="810" w:type="dxa"/>
          </w:tcPr>
          <w:p w14:paraId="4B1F7556" w14:textId="77777777" w:rsidR="0025113D" w:rsidRDefault="0025113D" w:rsidP="00C32B55"/>
        </w:tc>
        <w:tc>
          <w:tcPr>
            <w:tcW w:w="720" w:type="dxa"/>
          </w:tcPr>
          <w:p w14:paraId="10E539F7" w14:textId="77777777" w:rsidR="0025113D" w:rsidRDefault="0025113D" w:rsidP="00C32B55"/>
        </w:tc>
        <w:tc>
          <w:tcPr>
            <w:tcW w:w="810" w:type="dxa"/>
          </w:tcPr>
          <w:p w14:paraId="44ED646A" w14:textId="77777777" w:rsidR="0025113D" w:rsidRDefault="0025113D" w:rsidP="00C32B55"/>
        </w:tc>
        <w:tc>
          <w:tcPr>
            <w:tcW w:w="810" w:type="dxa"/>
          </w:tcPr>
          <w:p w14:paraId="62320C60" w14:textId="77777777" w:rsidR="0025113D" w:rsidRDefault="0025113D" w:rsidP="00C32B55"/>
        </w:tc>
        <w:tc>
          <w:tcPr>
            <w:tcW w:w="755" w:type="dxa"/>
          </w:tcPr>
          <w:p w14:paraId="35119EDC" w14:textId="77777777" w:rsidR="0025113D" w:rsidRDefault="0025113D" w:rsidP="00C32B55"/>
        </w:tc>
        <w:tc>
          <w:tcPr>
            <w:tcW w:w="790" w:type="dxa"/>
          </w:tcPr>
          <w:p w14:paraId="00082B8D" w14:textId="77777777" w:rsidR="0025113D" w:rsidRDefault="0025113D" w:rsidP="00C32B55"/>
        </w:tc>
        <w:tc>
          <w:tcPr>
            <w:tcW w:w="790" w:type="dxa"/>
          </w:tcPr>
          <w:p w14:paraId="547B7A97" w14:textId="77777777" w:rsidR="0025113D" w:rsidRDefault="0025113D" w:rsidP="00C32B55"/>
        </w:tc>
      </w:tr>
      <w:tr w:rsidR="005169DB" w14:paraId="509FDD57" w14:textId="77777777" w:rsidTr="005169DB">
        <w:trPr>
          <w:trHeight w:val="260"/>
        </w:trPr>
        <w:tc>
          <w:tcPr>
            <w:tcW w:w="3055" w:type="dxa"/>
            <w:shd w:val="clear" w:color="auto" w:fill="FFD966" w:themeFill="accent4" w:themeFillTint="99"/>
          </w:tcPr>
          <w:p w14:paraId="4208A6FF" w14:textId="77777777" w:rsidR="0025113D" w:rsidRPr="0025113D" w:rsidRDefault="0025113D" w:rsidP="0025113D">
            <w:pPr>
              <w:jc w:val="left"/>
              <w:rPr>
                <w:b/>
                <w:bCs/>
                <w:sz w:val="22"/>
              </w:rPr>
            </w:pPr>
            <w:r w:rsidRPr="0025113D">
              <w:rPr>
                <w:b/>
                <w:bCs/>
                <w:sz w:val="22"/>
              </w:rPr>
              <w:t>Stage 2: Practical Training</w:t>
            </w:r>
          </w:p>
        </w:tc>
        <w:tc>
          <w:tcPr>
            <w:tcW w:w="810" w:type="dxa"/>
          </w:tcPr>
          <w:p w14:paraId="60FB5136" w14:textId="77777777" w:rsidR="0025113D" w:rsidRDefault="0025113D" w:rsidP="00C32B55"/>
        </w:tc>
        <w:tc>
          <w:tcPr>
            <w:tcW w:w="810" w:type="dxa"/>
          </w:tcPr>
          <w:p w14:paraId="246776E3" w14:textId="77777777" w:rsidR="0025113D" w:rsidRDefault="0025113D" w:rsidP="00C32B55"/>
        </w:tc>
        <w:tc>
          <w:tcPr>
            <w:tcW w:w="720" w:type="dxa"/>
          </w:tcPr>
          <w:p w14:paraId="30489604" w14:textId="77777777" w:rsidR="0025113D" w:rsidRDefault="0025113D" w:rsidP="00C32B55"/>
        </w:tc>
        <w:tc>
          <w:tcPr>
            <w:tcW w:w="810" w:type="dxa"/>
          </w:tcPr>
          <w:p w14:paraId="6BAFF017" w14:textId="77777777" w:rsidR="0025113D" w:rsidRDefault="0025113D" w:rsidP="00C32B55"/>
        </w:tc>
        <w:tc>
          <w:tcPr>
            <w:tcW w:w="810" w:type="dxa"/>
          </w:tcPr>
          <w:p w14:paraId="579A9DFC" w14:textId="77777777" w:rsidR="0025113D" w:rsidRDefault="0025113D" w:rsidP="00C32B55"/>
        </w:tc>
        <w:tc>
          <w:tcPr>
            <w:tcW w:w="755" w:type="dxa"/>
          </w:tcPr>
          <w:p w14:paraId="61ABC1A8" w14:textId="77777777" w:rsidR="0025113D" w:rsidRDefault="0025113D" w:rsidP="00C32B55"/>
        </w:tc>
        <w:tc>
          <w:tcPr>
            <w:tcW w:w="790" w:type="dxa"/>
          </w:tcPr>
          <w:p w14:paraId="15314691" w14:textId="77777777" w:rsidR="0025113D" w:rsidRDefault="0025113D" w:rsidP="00C32B55"/>
        </w:tc>
        <w:tc>
          <w:tcPr>
            <w:tcW w:w="790" w:type="dxa"/>
          </w:tcPr>
          <w:p w14:paraId="1E6CD7CF" w14:textId="77777777" w:rsidR="0025113D" w:rsidRDefault="0025113D" w:rsidP="00C32B55"/>
        </w:tc>
      </w:tr>
      <w:tr w:rsidR="005169DB" w14:paraId="0042F15F" w14:textId="77777777" w:rsidTr="005169DB">
        <w:trPr>
          <w:trHeight w:val="260"/>
        </w:trPr>
        <w:tc>
          <w:tcPr>
            <w:tcW w:w="3055" w:type="dxa"/>
            <w:shd w:val="clear" w:color="auto" w:fill="FFF2CC" w:themeFill="accent4" w:themeFillTint="33"/>
          </w:tcPr>
          <w:p w14:paraId="1FFB34D7" w14:textId="77777777" w:rsidR="0025113D" w:rsidRPr="0025113D" w:rsidRDefault="0025113D" w:rsidP="0025113D">
            <w:pPr>
              <w:jc w:val="left"/>
              <w:rPr>
                <w:sz w:val="22"/>
              </w:rPr>
            </w:pPr>
            <w:r w:rsidRPr="0025113D">
              <w:rPr>
                <w:sz w:val="22"/>
              </w:rPr>
              <w:t>Housekeeping daily routine</w:t>
            </w:r>
          </w:p>
        </w:tc>
        <w:tc>
          <w:tcPr>
            <w:tcW w:w="810" w:type="dxa"/>
          </w:tcPr>
          <w:p w14:paraId="0326D49B" w14:textId="77777777" w:rsidR="0025113D" w:rsidRDefault="0025113D" w:rsidP="00C32B55"/>
        </w:tc>
        <w:tc>
          <w:tcPr>
            <w:tcW w:w="810" w:type="dxa"/>
          </w:tcPr>
          <w:p w14:paraId="03B6F024" w14:textId="77777777" w:rsidR="0025113D" w:rsidRDefault="00CA557F" w:rsidP="00C32B55">
            <w:r>
              <w:rPr>
                <w:noProof/>
              </w:rPr>
              <w:drawing>
                <wp:anchor distT="0" distB="0" distL="114300" distR="114300" simplePos="0" relativeHeight="251677696" behindDoc="0" locked="0" layoutInCell="1" allowOverlap="1" wp14:anchorId="1A3E1D84" wp14:editId="5BFF13F0">
                  <wp:simplePos x="0" y="0"/>
                  <wp:positionH relativeFrom="column">
                    <wp:posOffset>-3175</wp:posOffset>
                  </wp:positionH>
                  <wp:positionV relativeFrom="paragraph">
                    <wp:posOffset>6985</wp:posOffset>
                  </wp:positionV>
                  <wp:extent cx="171450" cy="171450"/>
                  <wp:effectExtent l="0" t="0" r="0" b="0"/>
                  <wp:wrapNone/>
                  <wp:docPr id="10" name="Graphic 1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720" w:type="dxa"/>
          </w:tcPr>
          <w:p w14:paraId="1C27408B" w14:textId="77777777" w:rsidR="0025113D" w:rsidRDefault="0025113D" w:rsidP="00C32B55"/>
        </w:tc>
        <w:tc>
          <w:tcPr>
            <w:tcW w:w="810" w:type="dxa"/>
          </w:tcPr>
          <w:p w14:paraId="28E3C617" w14:textId="77777777" w:rsidR="0025113D" w:rsidRDefault="0025113D" w:rsidP="00C32B55"/>
        </w:tc>
        <w:tc>
          <w:tcPr>
            <w:tcW w:w="810" w:type="dxa"/>
          </w:tcPr>
          <w:p w14:paraId="45333463" w14:textId="77777777" w:rsidR="0025113D" w:rsidRDefault="0025113D" w:rsidP="00C32B55"/>
        </w:tc>
        <w:tc>
          <w:tcPr>
            <w:tcW w:w="755" w:type="dxa"/>
          </w:tcPr>
          <w:p w14:paraId="586D9BDC" w14:textId="77777777" w:rsidR="0025113D" w:rsidRDefault="0025113D" w:rsidP="00C32B55"/>
        </w:tc>
        <w:tc>
          <w:tcPr>
            <w:tcW w:w="790" w:type="dxa"/>
          </w:tcPr>
          <w:p w14:paraId="000119A6" w14:textId="77777777" w:rsidR="0025113D" w:rsidRDefault="0025113D" w:rsidP="00C32B55"/>
        </w:tc>
        <w:tc>
          <w:tcPr>
            <w:tcW w:w="790" w:type="dxa"/>
          </w:tcPr>
          <w:p w14:paraId="454196CC" w14:textId="77777777" w:rsidR="0025113D" w:rsidRDefault="0025113D" w:rsidP="00C32B55"/>
        </w:tc>
      </w:tr>
      <w:tr w:rsidR="005169DB" w14:paraId="7B2F1980" w14:textId="77777777" w:rsidTr="005169DB">
        <w:trPr>
          <w:trHeight w:val="260"/>
        </w:trPr>
        <w:tc>
          <w:tcPr>
            <w:tcW w:w="3055" w:type="dxa"/>
            <w:shd w:val="clear" w:color="auto" w:fill="FFF2CC" w:themeFill="accent4" w:themeFillTint="33"/>
          </w:tcPr>
          <w:p w14:paraId="23328202" w14:textId="77777777" w:rsidR="0025113D" w:rsidRPr="0025113D" w:rsidRDefault="0025113D" w:rsidP="0025113D">
            <w:pPr>
              <w:jc w:val="left"/>
              <w:rPr>
                <w:sz w:val="22"/>
              </w:rPr>
            </w:pPr>
            <w:r w:rsidRPr="0025113D">
              <w:rPr>
                <w:sz w:val="22"/>
              </w:rPr>
              <w:t>Guestroom cleaning procedure</w:t>
            </w:r>
          </w:p>
        </w:tc>
        <w:tc>
          <w:tcPr>
            <w:tcW w:w="810" w:type="dxa"/>
          </w:tcPr>
          <w:p w14:paraId="63B25EEB" w14:textId="77777777" w:rsidR="0025113D" w:rsidRDefault="0025113D" w:rsidP="00C32B55"/>
        </w:tc>
        <w:tc>
          <w:tcPr>
            <w:tcW w:w="810" w:type="dxa"/>
          </w:tcPr>
          <w:p w14:paraId="4CF03D94" w14:textId="77777777" w:rsidR="0025113D" w:rsidRDefault="0025113D" w:rsidP="00C32B55"/>
        </w:tc>
        <w:tc>
          <w:tcPr>
            <w:tcW w:w="720" w:type="dxa"/>
          </w:tcPr>
          <w:p w14:paraId="3777394C" w14:textId="77777777" w:rsidR="0025113D" w:rsidRDefault="00CA557F" w:rsidP="00C32B55">
            <w:r>
              <w:rPr>
                <w:noProof/>
              </w:rPr>
              <w:drawing>
                <wp:anchor distT="0" distB="0" distL="114300" distR="114300" simplePos="0" relativeHeight="251679744" behindDoc="0" locked="0" layoutInCell="1" allowOverlap="1" wp14:anchorId="63ACC6DC" wp14:editId="7655DC9B">
                  <wp:simplePos x="0" y="0"/>
                  <wp:positionH relativeFrom="column">
                    <wp:posOffset>-3175</wp:posOffset>
                  </wp:positionH>
                  <wp:positionV relativeFrom="paragraph">
                    <wp:posOffset>4445</wp:posOffset>
                  </wp:positionV>
                  <wp:extent cx="171450" cy="171450"/>
                  <wp:effectExtent l="0" t="0" r="0" b="0"/>
                  <wp:wrapNone/>
                  <wp:docPr id="11" name="Graphic 1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810" w:type="dxa"/>
          </w:tcPr>
          <w:p w14:paraId="73DDECFA" w14:textId="77777777" w:rsidR="0025113D" w:rsidRDefault="00CA557F" w:rsidP="00C32B55">
            <w:r>
              <w:rPr>
                <w:noProof/>
              </w:rPr>
              <w:drawing>
                <wp:anchor distT="0" distB="0" distL="114300" distR="114300" simplePos="0" relativeHeight="251681792" behindDoc="0" locked="0" layoutInCell="1" allowOverlap="1" wp14:anchorId="56FD1BB8" wp14:editId="471D53F6">
                  <wp:simplePos x="0" y="0"/>
                  <wp:positionH relativeFrom="column">
                    <wp:posOffset>-3175</wp:posOffset>
                  </wp:positionH>
                  <wp:positionV relativeFrom="paragraph">
                    <wp:posOffset>4445</wp:posOffset>
                  </wp:positionV>
                  <wp:extent cx="171450" cy="171450"/>
                  <wp:effectExtent l="0" t="0" r="0" b="0"/>
                  <wp:wrapNone/>
                  <wp:docPr id="12" name="Graphic 1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810" w:type="dxa"/>
          </w:tcPr>
          <w:p w14:paraId="23D920E4" w14:textId="77777777" w:rsidR="0025113D" w:rsidRDefault="00CA557F" w:rsidP="00C32B55">
            <w:r>
              <w:rPr>
                <w:noProof/>
              </w:rPr>
              <w:drawing>
                <wp:anchor distT="0" distB="0" distL="114300" distR="114300" simplePos="0" relativeHeight="251683840" behindDoc="0" locked="0" layoutInCell="1" allowOverlap="1" wp14:anchorId="4B2AD058" wp14:editId="4487A0DA">
                  <wp:simplePos x="0" y="0"/>
                  <wp:positionH relativeFrom="column">
                    <wp:posOffset>-3175</wp:posOffset>
                  </wp:positionH>
                  <wp:positionV relativeFrom="paragraph">
                    <wp:posOffset>4445</wp:posOffset>
                  </wp:positionV>
                  <wp:extent cx="171450" cy="171450"/>
                  <wp:effectExtent l="0" t="0" r="0" b="0"/>
                  <wp:wrapNone/>
                  <wp:docPr id="13" name="Graphic 1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755" w:type="dxa"/>
          </w:tcPr>
          <w:p w14:paraId="5BCF9E39" w14:textId="77777777" w:rsidR="0025113D" w:rsidRDefault="00CA557F" w:rsidP="00C32B55">
            <w:r>
              <w:rPr>
                <w:noProof/>
              </w:rPr>
              <w:drawing>
                <wp:anchor distT="0" distB="0" distL="114300" distR="114300" simplePos="0" relativeHeight="251685888" behindDoc="0" locked="0" layoutInCell="1" allowOverlap="1" wp14:anchorId="22329FB7" wp14:editId="0B260521">
                  <wp:simplePos x="0" y="0"/>
                  <wp:positionH relativeFrom="column">
                    <wp:posOffset>-3175</wp:posOffset>
                  </wp:positionH>
                  <wp:positionV relativeFrom="paragraph">
                    <wp:posOffset>4445</wp:posOffset>
                  </wp:positionV>
                  <wp:extent cx="171450" cy="171450"/>
                  <wp:effectExtent l="0" t="0" r="0" b="0"/>
                  <wp:wrapNone/>
                  <wp:docPr id="14" name="Graphic 1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790" w:type="dxa"/>
          </w:tcPr>
          <w:p w14:paraId="46F5D0EA" w14:textId="77777777" w:rsidR="0025113D" w:rsidRDefault="00CA557F" w:rsidP="00C32B55">
            <w:r>
              <w:rPr>
                <w:noProof/>
              </w:rPr>
              <w:drawing>
                <wp:anchor distT="0" distB="0" distL="114300" distR="114300" simplePos="0" relativeHeight="251687936" behindDoc="0" locked="0" layoutInCell="1" allowOverlap="1" wp14:anchorId="4C9F67B4" wp14:editId="1A5A3E62">
                  <wp:simplePos x="0" y="0"/>
                  <wp:positionH relativeFrom="column">
                    <wp:posOffset>-6350</wp:posOffset>
                  </wp:positionH>
                  <wp:positionV relativeFrom="paragraph">
                    <wp:posOffset>4445</wp:posOffset>
                  </wp:positionV>
                  <wp:extent cx="171450" cy="171450"/>
                  <wp:effectExtent l="0" t="0" r="0" b="0"/>
                  <wp:wrapNone/>
                  <wp:docPr id="15" name="Graphic 1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790" w:type="dxa"/>
          </w:tcPr>
          <w:p w14:paraId="5F5C8389" w14:textId="77777777" w:rsidR="0025113D" w:rsidRDefault="0025113D" w:rsidP="00C32B55"/>
        </w:tc>
      </w:tr>
      <w:tr w:rsidR="005169DB" w14:paraId="6AEDDE50" w14:textId="77777777" w:rsidTr="005169DB">
        <w:trPr>
          <w:trHeight w:val="260"/>
        </w:trPr>
        <w:tc>
          <w:tcPr>
            <w:tcW w:w="3055" w:type="dxa"/>
            <w:shd w:val="clear" w:color="auto" w:fill="FFF2CC" w:themeFill="accent4" w:themeFillTint="33"/>
          </w:tcPr>
          <w:p w14:paraId="58F23192" w14:textId="77777777" w:rsidR="0025113D" w:rsidRPr="0025113D" w:rsidRDefault="0025113D" w:rsidP="0025113D">
            <w:pPr>
              <w:jc w:val="left"/>
              <w:rPr>
                <w:sz w:val="22"/>
              </w:rPr>
            </w:pPr>
            <w:r w:rsidRPr="0025113D">
              <w:rPr>
                <w:sz w:val="22"/>
              </w:rPr>
              <w:t>Time management</w:t>
            </w:r>
          </w:p>
        </w:tc>
        <w:tc>
          <w:tcPr>
            <w:tcW w:w="810" w:type="dxa"/>
          </w:tcPr>
          <w:p w14:paraId="5E64816F" w14:textId="77777777" w:rsidR="0025113D" w:rsidRDefault="0025113D" w:rsidP="00C32B55"/>
        </w:tc>
        <w:tc>
          <w:tcPr>
            <w:tcW w:w="810" w:type="dxa"/>
          </w:tcPr>
          <w:p w14:paraId="50C65F88" w14:textId="77777777" w:rsidR="0025113D" w:rsidRDefault="0025113D" w:rsidP="00C32B55"/>
        </w:tc>
        <w:tc>
          <w:tcPr>
            <w:tcW w:w="720" w:type="dxa"/>
          </w:tcPr>
          <w:p w14:paraId="654BC6EF" w14:textId="77777777" w:rsidR="0025113D" w:rsidRDefault="0025113D" w:rsidP="00C32B55"/>
        </w:tc>
        <w:tc>
          <w:tcPr>
            <w:tcW w:w="810" w:type="dxa"/>
          </w:tcPr>
          <w:p w14:paraId="271BB98F" w14:textId="77777777" w:rsidR="0025113D" w:rsidRDefault="0025113D" w:rsidP="00C32B55"/>
        </w:tc>
        <w:tc>
          <w:tcPr>
            <w:tcW w:w="810" w:type="dxa"/>
          </w:tcPr>
          <w:p w14:paraId="6DAA6AA7" w14:textId="77777777" w:rsidR="0025113D" w:rsidRDefault="00CA557F" w:rsidP="00C32B55">
            <w:r>
              <w:rPr>
                <w:noProof/>
              </w:rPr>
              <w:drawing>
                <wp:anchor distT="0" distB="0" distL="114300" distR="114300" simplePos="0" relativeHeight="251696128" behindDoc="0" locked="0" layoutInCell="1" allowOverlap="1" wp14:anchorId="1317EEDA" wp14:editId="1832CBFB">
                  <wp:simplePos x="0" y="0"/>
                  <wp:positionH relativeFrom="column">
                    <wp:posOffset>-3175</wp:posOffset>
                  </wp:positionH>
                  <wp:positionV relativeFrom="paragraph">
                    <wp:posOffset>12065</wp:posOffset>
                  </wp:positionV>
                  <wp:extent cx="171450" cy="171450"/>
                  <wp:effectExtent l="0" t="0" r="0" b="0"/>
                  <wp:wrapNone/>
                  <wp:docPr id="19" name="Graphic 1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755" w:type="dxa"/>
          </w:tcPr>
          <w:p w14:paraId="3DCA825A" w14:textId="77777777" w:rsidR="0025113D" w:rsidRDefault="00CA557F" w:rsidP="00C32B55">
            <w:r>
              <w:rPr>
                <w:noProof/>
              </w:rPr>
              <w:drawing>
                <wp:anchor distT="0" distB="0" distL="114300" distR="114300" simplePos="0" relativeHeight="251698176" behindDoc="0" locked="0" layoutInCell="1" allowOverlap="1" wp14:anchorId="6FC82B28" wp14:editId="6D2C889A">
                  <wp:simplePos x="0" y="0"/>
                  <wp:positionH relativeFrom="column">
                    <wp:posOffset>-3175</wp:posOffset>
                  </wp:positionH>
                  <wp:positionV relativeFrom="paragraph">
                    <wp:posOffset>12065</wp:posOffset>
                  </wp:positionV>
                  <wp:extent cx="171450" cy="171450"/>
                  <wp:effectExtent l="0" t="0" r="0" b="0"/>
                  <wp:wrapNone/>
                  <wp:docPr id="20" name="Graphic 2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790" w:type="dxa"/>
          </w:tcPr>
          <w:p w14:paraId="1CF78FF0" w14:textId="77777777" w:rsidR="0025113D" w:rsidRDefault="00CA557F" w:rsidP="00C32B55">
            <w:r>
              <w:rPr>
                <w:noProof/>
              </w:rPr>
              <w:drawing>
                <wp:anchor distT="0" distB="0" distL="114300" distR="114300" simplePos="0" relativeHeight="251700224" behindDoc="0" locked="0" layoutInCell="1" allowOverlap="1" wp14:anchorId="60816B83" wp14:editId="60066C43">
                  <wp:simplePos x="0" y="0"/>
                  <wp:positionH relativeFrom="column">
                    <wp:posOffset>-6350</wp:posOffset>
                  </wp:positionH>
                  <wp:positionV relativeFrom="paragraph">
                    <wp:posOffset>12065</wp:posOffset>
                  </wp:positionV>
                  <wp:extent cx="171450" cy="171450"/>
                  <wp:effectExtent l="0" t="0" r="0" b="0"/>
                  <wp:wrapNone/>
                  <wp:docPr id="21" name="Graphic 2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790" w:type="dxa"/>
          </w:tcPr>
          <w:p w14:paraId="6059AA79" w14:textId="77777777" w:rsidR="0025113D" w:rsidRDefault="0025113D" w:rsidP="00C32B55"/>
        </w:tc>
      </w:tr>
      <w:tr w:rsidR="005169DB" w14:paraId="60C7FC60" w14:textId="77777777" w:rsidTr="005169DB">
        <w:trPr>
          <w:trHeight w:val="260"/>
        </w:trPr>
        <w:tc>
          <w:tcPr>
            <w:tcW w:w="3055" w:type="dxa"/>
          </w:tcPr>
          <w:p w14:paraId="427694A7" w14:textId="77777777" w:rsidR="0025113D" w:rsidRDefault="0025113D" w:rsidP="00C32B55"/>
        </w:tc>
        <w:tc>
          <w:tcPr>
            <w:tcW w:w="810" w:type="dxa"/>
          </w:tcPr>
          <w:p w14:paraId="5A31B298" w14:textId="77777777" w:rsidR="0025113D" w:rsidRDefault="0025113D" w:rsidP="00C32B55"/>
        </w:tc>
        <w:tc>
          <w:tcPr>
            <w:tcW w:w="810" w:type="dxa"/>
          </w:tcPr>
          <w:p w14:paraId="3F9D4896" w14:textId="77777777" w:rsidR="0025113D" w:rsidRDefault="0025113D" w:rsidP="00C32B55"/>
        </w:tc>
        <w:tc>
          <w:tcPr>
            <w:tcW w:w="720" w:type="dxa"/>
          </w:tcPr>
          <w:p w14:paraId="0FF67464" w14:textId="77777777" w:rsidR="0025113D" w:rsidRDefault="0025113D" w:rsidP="00C32B55"/>
        </w:tc>
        <w:tc>
          <w:tcPr>
            <w:tcW w:w="810" w:type="dxa"/>
          </w:tcPr>
          <w:p w14:paraId="7CDBE842" w14:textId="77777777" w:rsidR="0025113D" w:rsidRDefault="0025113D" w:rsidP="00C32B55"/>
        </w:tc>
        <w:tc>
          <w:tcPr>
            <w:tcW w:w="810" w:type="dxa"/>
          </w:tcPr>
          <w:p w14:paraId="1B6A1434" w14:textId="77777777" w:rsidR="0025113D" w:rsidRDefault="0025113D" w:rsidP="00C32B55"/>
        </w:tc>
        <w:tc>
          <w:tcPr>
            <w:tcW w:w="755" w:type="dxa"/>
          </w:tcPr>
          <w:p w14:paraId="4F95DBD7" w14:textId="77777777" w:rsidR="0025113D" w:rsidRDefault="0025113D" w:rsidP="00C32B55"/>
        </w:tc>
        <w:tc>
          <w:tcPr>
            <w:tcW w:w="790" w:type="dxa"/>
          </w:tcPr>
          <w:p w14:paraId="431FB5DA" w14:textId="77777777" w:rsidR="0025113D" w:rsidRDefault="0025113D" w:rsidP="00C32B55"/>
        </w:tc>
        <w:tc>
          <w:tcPr>
            <w:tcW w:w="790" w:type="dxa"/>
          </w:tcPr>
          <w:p w14:paraId="32903181" w14:textId="77777777" w:rsidR="0025113D" w:rsidRDefault="0025113D" w:rsidP="00C32B55"/>
        </w:tc>
      </w:tr>
      <w:tr w:rsidR="005169DB" w14:paraId="092F6462" w14:textId="77777777" w:rsidTr="005169DB">
        <w:trPr>
          <w:trHeight w:val="260"/>
        </w:trPr>
        <w:tc>
          <w:tcPr>
            <w:tcW w:w="3055" w:type="dxa"/>
            <w:shd w:val="clear" w:color="auto" w:fill="F4B083" w:themeFill="accent2" w:themeFillTint="99"/>
          </w:tcPr>
          <w:p w14:paraId="7329D8E5" w14:textId="77777777" w:rsidR="0025113D" w:rsidRPr="0025113D" w:rsidRDefault="0025113D" w:rsidP="0025113D">
            <w:pPr>
              <w:spacing w:line="276" w:lineRule="auto"/>
              <w:jc w:val="left"/>
              <w:rPr>
                <w:b/>
                <w:bCs/>
                <w:sz w:val="22"/>
              </w:rPr>
            </w:pPr>
            <w:r w:rsidRPr="0025113D">
              <w:rPr>
                <w:b/>
                <w:bCs/>
                <w:sz w:val="22"/>
              </w:rPr>
              <w:t>Stage 3: Follow-up &amp; Evaluation</w:t>
            </w:r>
          </w:p>
        </w:tc>
        <w:tc>
          <w:tcPr>
            <w:tcW w:w="810" w:type="dxa"/>
          </w:tcPr>
          <w:p w14:paraId="2772CA38" w14:textId="77777777" w:rsidR="0025113D" w:rsidRDefault="0025113D" w:rsidP="00C32B55"/>
        </w:tc>
        <w:tc>
          <w:tcPr>
            <w:tcW w:w="810" w:type="dxa"/>
          </w:tcPr>
          <w:p w14:paraId="79C49816" w14:textId="77777777" w:rsidR="0025113D" w:rsidRDefault="0025113D" w:rsidP="00C32B55"/>
        </w:tc>
        <w:tc>
          <w:tcPr>
            <w:tcW w:w="720" w:type="dxa"/>
          </w:tcPr>
          <w:p w14:paraId="060B8AB8" w14:textId="77777777" w:rsidR="0025113D" w:rsidRDefault="0025113D" w:rsidP="00C32B55"/>
        </w:tc>
        <w:tc>
          <w:tcPr>
            <w:tcW w:w="810" w:type="dxa"/>
          </w:tcPr>
          <w:p w14:paraId="03D558BD" w14:textId="77777777" w:rsidR="0025113D" w:rsidRDefault="0025113D" w:rsidP="00C32B55"/>
        </w:tc>
        <w:tc>
          <w:tcPr>
            <w:tcW w:w="810" w:type="dxa"/>
          </w:tcPr>
          <w:p w14:paraId="2AB9FE5D" w14:textId="77777777" w:rsidR="0025113D" w:rsidRDefault="0025113D" w:rsidP="00C32B55"/>
        </w:tc>
        <w:tc>
          <w:tcPr>
            <w:tcW w:w="755" w:type="dxa"/>
          </w:tcPr>
          <w:p w14:paraId="3C5FF600" w14:textId="77777777" w:rsidR="0025113D" w:rsidRDefault="0025113D" w:rsidP="00C32B55"/>
        </w:tc>
        <w:tc>
          <w:tcPr>
            <w:tcW w:w="790" w:type="dxa"/>
          </w:tcPr>
          <w:p w14:paraId="486D2B07" w14:textId="77777777" w:rsidR="0025113D" w:rsidRDefault="0025113D" w:rsidP="00C32B55"/>
        </w:tc>
        <w:tc>
          <w:tcPr>
            <w:tcW w:w="790" w:type="dxa"/>
          </w:tcPr>
          <w:p w14:paraId="1F187AE5" w14:textId="77777777" w:rsidR="0025113D" w:rsidRDefault="0025113D" w:rsidP="00C32B55"/>
        </w:tc>
      </w:tr>
      <w:tr w:rsidR="005169DB" w14:paraId="488EC819" w14:textId="77777777" w:rsidTr="005169DB">
        <w:trPr>
          <w:trHeight w:val="197"/>
        </w:trPr>
        <w:tc>
          <w:tcPr>
            <w:tcW w:w="3055" w:type="dxa"/>
            <w:shd w:val="clear" w:color="auto" w:fill="FBE4D5" w:themeFill="accent2" w:themeFillTint="33"/>
          </w:tcPr>
          <w:p w14:paraId="7A2AB820" w14:textId="77777777" w:rsidR="00B62E96" w:rsidRPr="0025113D" w:rsidRDefault="0025113D" w:rsidP="0025113D">
            <w:pPr>
              <w:jc w:val="left"/>
              <w:rPr>
                <w:sz w:val="22"/>
              </w:rPr>
            </w:pPr>
            <w:r w:rsidRPr="0025113D">
              <w:rPr>
                <w:sz w:val="22"/>
              </w:rPr>
              <w:t>Follow-up</w:t>
            </w:r>
          </w:p>
        </w:tc>
        <w:tc>
          <w:tcPr>
            <w:tcW w:w="810" w:type="dxa"/>
          </w:tcPr>
          <w:p w14:paraId="53E68A20" w14:textId="77777777" w:rsidR="00B62E96" w:rsidRDefault="00B62E96" w:rsidP="00C32B55"/>
        </w:tc>
        <w:tc>
          <w:tcPr>
            <w:tcW w:w="810" w:type="dxa"/>
          </w:tcPr>
          <w:p w14:paraId="4E4DDA0C" w14:textId="77777777" w:rsidR="00B62E96" w:rsidRDefault="00B62E96" w:rsidP="00C32B55"/>
        </w:tc>
        <w:tc>
          <w:tcPr>
            <w:tcW w:w="720" w:type="dxa"/>
          </w:tcPr>
          <w:p w14:paraId="1BB2D1D5" w14:textId="77777777" w:rsidR="00B62E96" w:rsidRDefault="00B62E96" w:rsidP="00C32B55"/>
        </w:tc>
        <w:tc>
          <w:tcPr>
            <w:tcW w:w="810" w:type="dxa"/>
          </w:tcPr>
          <w:p w14:paraId="36289931" w14:textId="77777777" w:rsidR="00B62E96" w:rsidRDefault="00B62E96" w:rsidP="00C32B55"/>
        </w:tc>
        <w:tc>
          <w:tcPr>
            <w:tcW w:w="810" w:type="dxa"/>
          </w:tcPr>
          <w:p w14:paraId="4E89CB36" w14:textId="77777777" w:rsidR="00B62E96" w:rsidRDefault="00B62E96" w:rsidP="00C32B55"/>
        </w:tc>
        <w:tc>
          <w:tcPr>
            <w:tcW w:w="755" w:type="dxa"/>
          </w:tcPr>
          <w:p w14:paraId="1745AB5D" w14:textId="77777777" w:rsidR="00B62E96" w:rsidRDefault="00B62E96" w:rsidP="00C32B55"/>
        </w:tc>
        <w:tc>
          <w:tcPr>
            <w:tcW w:w="790" w:type="dxa"/>
          </w:tcPr>
          <w:p w14:paraId="66CBD2F8" w14:textId="77777777" w:rsidR="00B62E96" w:rsidRDefault="00CA557F" w:rsidP="00C32B55">
            <w:r>
              <w:rPr>
                <w:noProof/>
              </w:rPr>
              <w:drawing>
                <wp:anchor distT="0" distB="0" distL="114300" distR="114300" simplePos="0" relativeHeight="251689984" behindDoc="0" locked="0" layoutInCell="1" allowOverlap="1" wp14:anchorId="717420DA" wp14:editId="0F1D3539">
                  <wp:simplePos x="0" y="0"/>
                  <wp:positionH relativeFrom="column">
                    <wp:posOffset>-6350</wp:posOffset>
                  </wp:positionH>
                  <wp:positionV relativeFrom="paragraph">
                    <wp:posOffset>12065</wp:posOffset>
                  </wp:positionV>
                  <wp:extent cx="171450" cy="171450"/>
                  <wp:effectExtent l="0" t="0" r="0" b="0"/>
                  <wp:wrapNone/>
                  <wp:docPr id="16" name="Graphic 1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790" w:type="dxa"/>
          </w:tcPr>
          <w:p w14:paraId="3469592C" w14:textId="77777777" w:rsidR="00B62E96" w:rsidRDefault="00CA557F" w:rsidP="00C32B55">
            <w:r>
              <w:rPr>
                <w:noProof/>
              </w:rPr>
              <w:drawing>
                <wp:anchor distT="0" distB="0" distL="114300" distR="114300" simplePos="0" relativeHeight="251692032" behindDoc="0" locked="0" layoutInCell="1" allowOverlap="1" wp14:anchorId="6E8F8014" wp14:editId="12317E33">
                  <wp:simplePos x="0" y="0"/>
                  <wp:positionH relativeFrom="column">
                    <wp:posOffset>-3175</wp:posOffset>
                  </wp:positionH>
                  <wp:positionV relativeFrom="paragraph">
                    <wp:posOffset>12065</wp:posOffset>
                  </wp:positionV>
                  <wp:extent cx="171450" cy="171450"/>
                  <wp:effectExtent l="0" t="0" r="0" b="0"/>
                  <wp:wrapNone/>
                  <wp:docPr id="17" name="Graphic 1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r>
      <w:tr w:rsidR="005169DB" w14:paraId="1DB2C9A4" w14:textId="77777777" w:rsidTr="005169DB">
        <w:trPr>
          <w:trHeight w:val="215"/>
        </w:trPr>
        <w:tc>
          <w:tcPr>
            <w:tcW w:w="3055" w:type="dxa"/>
            <w:shd w:val="clear" w:color="auto" w:fill="FBE4D5" w:themeFill="accent2" w:themeFillTint="33"/>
          </w:tcPr>
          <w:p w14:paraId="289F3C21" w14:textId="77777777" w:rsidR="00B62E96" w:rsidRPr="0025113D" w:rsidRDefault="0025113D" w:rsidP="0025113D">
            <w:pPr>
              <w:jc w:val="left"/>
              <w:rPr>
                <w:sz w:val="22"/>
              </w:rPr>
            </w:pPr>
            <w:r w:rsidRPr="0025113D">
              <w:rPr>
                <w:sz w:val="22"/>
              </w:rPr>
              <w:t>Evaluation</w:t>
            </w:r>
          </w:p>
        </w:tc>
        <w:tc>
          <w:tcPr>
            <w:tcW w:w="810" w:type="dxa"/>
          </w:tcPr>
          <w:p w14:paraId="7FD277AE" w14:textId="77777777" w:rsidR="00B62E96" w:rsidRDefault="00B62E96" w:rsidP="00C32B55"/>
        </w:tc>
        <w:tc>
          <w:tcPr>
            <w:tcW w:w="810" w:type="dxa"/>
          </w:tcPr>
          <w:p w14:paraId="4846492B" w14:textId="77777777" w:rsidR="00B62E96" w:rsidRDefault="00B62E96" w:rsidP="00C32B55"/>
        </w:tc>
        <w:tc>
          <w:tcPr>
            <w:tcW w:w="720" w:type="dxa"/>
          </w:tcPr>
          <w:p w14:paraId="4B71D34F" w14:textId="77777777" w:rsidR="00B62E96" w:rsidRDefault="00B62E96" w:rsidP="00C32B55"/>
        </w:tc>
        <w:tc>
          <w:tcPr>
            <w:tcW w:w="810" w:type="dxa"/>
          </w:tcPr>
          <w:p w14:paraId="68C44B9F" w14:textId="77777777" w:rsidR="00B62E96" w:rsidRDefault="00B62E96" w:rsidP="00C32B55"/>
        </w:tc>
        <w:tc>
          <w:tcPr>
            <w:tcW w:w="810" w:type="dxa"/>
          </w:tcPr>
          <w:p w14:paraId="4D960F5E" w14:textId="77777777" w:rsidR="00B62E96" w:rsidRDefault="00B62E96" w:rsidP="00C32B55"/>
        </w:tc>
        <w:tc>
          <w:tcPr>
            <w:tcW w:w="755" w:type="dxa"/>
          </w:tcPr>
          <w:p w14:paraId="10D8659D" w14:textId="77777777" w:rsidR="00B62E96" w:rsidRDefault="00B62E96" w:rsidP="00C32B55"/>
        </w:tc>
        <w:tc>
          <w:tcPr>
            <w:tcW w:w="790" w:type="dxa"/>
          </w:tcPr>
          <w:p w14:paraId="58BEF10E" w14:textId="77777777" w:rsidR="00B62E96" w:rsidRDefault="00B62E96" w:rsidP="00C32B55"/>
        </w:tc>
        <w:tc>
          <w:tcPr>
            <w:tcW w:w="790" w:type="dxa"/>
          </w:tcPr>
          <w:p w14:paraId="303288B1" w14:textId="77777777" w:rsidR="00B62E96" w:rsidRDefault="00CA557F" w:rsidP="00C32B55">
            <w:r>
              <w:rPr>
                <w:noProof/>
              </w:rPr>
              <w:drawing>
                <wp:anchor distT="0" distB="0" distL="114300" distR="114300" simplePos="0" relativeHeight="251694080" behindDoc="0" locked="0" layoutInCell="1" allowOverlap="1" wp14:anchorId="0FC3129E" wp14:editId="49ADF1B1">
                  <wp:simplePos x="0" y="0"/>
                  <wp:positionH relativeFrom="column">
                    <wp:posOffset>-3175</wp:posOffset>
                  </wp:positionH>
                  <wp:positionV relativeFrom="paragraph">
                    <wp:posOffset>9525</wp:posOffset>
                  </wp:positionV>
                  <wp:extent cx="171450" cy="171450"/>
                  <wp:effectExtent l="0" t="0" r="0" b="0"/>
                  <wp:wrapNone/>
                  <wp:docPr id="18" name="Graphic 1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r>
    </w:tbl>
    <w:p w14:paraId="6EEE5C29" w14:textId="77777777" w:rsidR="00C32B55" w:rsidRDefault="00CA557F" w:rsidP="00CA557F">
      <w:pPr>
        <w:pStyle w:val="Heading2"/>
        <w:jc w:val="center"/>
      </w:pPr>
      <w:bookmarkStart w:id="6" w:name="_Toc118940007"/>
      <w:r>
        <w:t>Table 2: T</w:t>
      </w:r>
      <w:r w:rsidRPr="00CA557F">
        <w:t>imetable of training activities for the 8 weeks</w:t>
      </w:r>
      <w:bookmarkEnd w:id="6"/>
    </w:p>
    <w:p w14:paraId="49528AF4" w14:textId="77777777" w:rsidR="00C55D55" w:rsidRDefault="00C55D55">
      <w:pPr>
        <w:spacing w:line="259" w:lineRule="auto"/>
        <w:jc w:val="left"/>
      </w:pPr>
    </w:p>
    <w:p w14:paraId="7EA9886E" w14:textId="77777777" w:rsidR="00C55D55" w:rsidRDefault="00C55D55" w:rsidP="00C55D55">
      <w:pPr>
        <w:pStyle w:val="Heading1"/>
      </w:pPr>
      <w:bookmarkStart w:id="7" w:name="_Toc118940008"/>
      <w:r>
        <w:t>Conclusion</w:t>
      </w:r>
      <w:bookmarkEnd w:id="7"/>
    </w:p>
    <w:p w14:paraId="48E3E357" w14:textId="77777777" w:rsidR="00C32B55" w:rsidRDefault="004B72B1" w:rsidP="00C55D55">
      <w:r w:rsidRPr="004B72B1">
        <w:t xml:space="preserve">The author anticipates that this strategic plan will be a useful instrument in Hotel Trinity's human resource development. As a result, it boosts service quality and revenue. This might serve as </w:t>
      </w:r>
      <w:r w:rsidR="00C62055">
        <w:t>a</w:t>
      </w:r>
      <w:r w:rsidRPr="004B72B1">
        <w:t xml:space="preserve"> guideline for creating training programs for other hotel divisions. </w:t>
      </w:r>
      <w:r w:rsidR="00C32B55">
        <w:br w:type="page"/>
      </w:r>
    </w:p>
    <w:bookmarkStart w:id="8" w:name="_Toc118940009" w:displacedByCustomXml="next"/>
    <w:sdt>
      <w:sdtPr>
        <w:rPr>
          <w:rFonts w:eastAsia="Times New Roman" w:cs="Times New Roman"/>
          <w:b w:val="0"/>
          <w:kern w:val="0"/>
          <w:sz w:val="24"/>
          <w:szCs w:val="24"/>
          <w:lang w:bidi="bn-IN"/>
          <w14:ligatures w14:val="none"/>
        </w:rPr>
        <w:id w:val="1346818937"/>
        <w:docPartObj>
          <w:docPartGallery w:val="Bibliographies"/>
          <w:docPartUnique/>
        </w:docPartObj>
      </w:sdtPr>
      <w:sdtContent>
        <w:p w14:paraId="6995525A" w14:textId="77777777" w:rsidR="00C32B55" w:rsidRDefault="00C32B55">
          <w:pPr>
            <w:pStyle w:val="Heading1"/>
          </w:pPr>
          <w:r>
            <w:t>References</w:t>
          </w:r>
          <w:bookmarkEnd w:id="8"/>
        </w:p>
        <w:sdt>
          <w:sdtPr>
            <w:id w:val="-573587230"/>
            <w:bibliography/>
          </w:sdtPr>
          <w:sdtContent>
            <w:p w14:paraId="2085270E" w14:textId="77777777" w:rsidR="00813CCA" w:rsidRDefault="00813CCA" w:rsidP="00813CCA">
              <w:pPr>
                <w:pStyle w:val="NormalWeb"/>
                <w:spacing w:before="0" w:beforeAutospacing="0" w:after="240" w:afterAutospacing="0" w:line="360" w:lineRule="auto"/>
              </w:pPr>
              <w:r>
                <w:t xml:space="preserve">Cathy Hsu C.H (2017). </w:t>
              </w:r>
              <w:r>
                <w:rPr>
                  <w:i/>
                  <w:iCs/>
                </w:rPr>
                <w:t>Global Tourism Higher Education</w:t>
              </w:r>
              <w:r>
                <w:t>. Routledge.</w:t>
              </w:r>
            </w:p>
            <w:p w14:paraId="2F380E31" w14:textId="77777777" w:rsidR="00813CCA" w:rsidRDefault="00813CCA" w:rsidP="00813CCA">
              <w:pPr>
                <w:pStyle w:val="NormalWeb"/>
                <w:spacing w:before="0" w:beforeAutospacing="0" w:after="240" w:afterAutospacing="0" w:line="360" w:lineRule="auto"/>
              </w:pPr>
              <w:r>
                <w:t xml:space="preserve">Hayes, D.K., </w:t>
              </w:r>
              <w:proofErr w:type="spellStart"/>
              <w:r>
                <w:t>Ninemeier</w:t>
              </w:r>
              <w:proofErr w:type="spellEnd"/>
              <w:r>
                <w:t xml:space="preserve">, J.D. and Miller, A.A. (2017). </w:t>
              </w:r>
              <w:r>
                <w:rPr>
                  <w:i/>
                  <w:iCs/>
                </w:rPr>
                <w:t>Hotel operations management</w:t>
              </w:r>
              <w:r>
                <w:t>. 3rd ed. Boston: Pearson.</w:t>
              </w:r>
            </w:p>
            <w:p w14:paraId="148539EE" w14:textId="77777777" w:rsidR="00813CCA" w:rsidRDefault="00813CCA" w:rsidP="00813CCA">
              <w:pPr>
                <w:pStyle w:val="NormalWeb"/>
                <w:spacing w:before="0" w:beforeAutospacing="0" w:after="240" w:afterAutospacing="0" w:line="360" w:lineRule="auto"/>
              </w:pPr>
              <w:proofErr w:type="spellStart"/>
              <w:r>
                <w:t>O’fallon</w:t>
              </w:r>
              <w:proofErr w:type="spellEnd"/>
              <w:r>
                <w:t>, M.J.</w:t>
              </w:r>
              <w:r w:rsidR="00C62055">
                <w:t>,</w:t>
              </w:r>
              <w:r>
                <w:t xml:space="preserve"> and Rutherford, D.G. (2019). </w:t>
              </w:r>
              <w:r>
                <w:rPr>
                  <w:i/>
                  <w:iCs/>
                </w:rPr>
                <w:t>Hotel management and operations</w:t>
              </w:r>
              <w:r>
                <w:t>. Hoboken, N.J.: Wiley.</w:t>
              </w:r>
            </w:p>
            <w:p w14:paraId="560C27EA" w14:textId="77777777" w:rsidR="00813CCA" w:rsidRDefault="00813CCA" w:rsidP="00813CCA">
              <w:pPr>
                <w:pStyle w:val="NormalWeb"/>
                <w:spacing w:before="0" w:beforeAutospacing="0" w:after="240" w:afterAutospacing="0" w:line="360" w:lineRule="auto"/>
              </w:pPr>
              <w:proofErr w:type="spellStart"/>
              <w:r>
                <w:t>O’halloran</w:t>
              </w:r>
              <w:proofErr w:type="spellEnd"/>
              <w:r>
                <w:t xml:space="preserve">, R.M., Jarvis, K. and Allen-Chabot, A. (2016). </w:t>
              </w:r>
              <w:r>
                <w:rPr>
                  <w:i/>
                  <w:iCs/>
                </w:rPr>
                <w:t>Cases in hospitality and tourism management</w:t>
              </w:r>
              <w:r>
                <w:t>. Upper Saddle River, N.J.: Pearson/Prentice Hall.</w:t>
              </w:r>
            </w:p>
            <w:p w14:paraId="2B642EA6" w14:textId="77777777" w:rsidR="00813CCA" w:rsidRDefault="00813CCA" w:rsidP="00813CCA">
              <w:pPr>
                <w:pStyle w:val="NormalWeb"/>
                <w:spacing w:before="0" w:beforeAutospacing="0" w:after="240" w:afterAutospacing="0" w:line="360" w:lineRule="auto"/>
              </w:pPr>
              <w:r>
                <w:t xml:space="preserve">Sturman, M.C., </w:t>
              </w:r>
              <w:proofErr w:type="spellStart"/>
              <w:r>
                <w:t>Corgel</w:t>
              </w:r>
              <w:proofErr w:type="spellEnd"/>
              <w:r>
                <w:t xml:space="preserve">, J.B. and Verma, R. (2019). </w:t>
              </w:r>
              <w:r>
                <w:rPr>
                  <w:i/>
                  <w:iCs/>
                </w:rPr>
                <w:t>The Cornell School of Hotel Administration on Hospitality</w:t>
              </w:r>
              <w:r>
                <w:t>. John Wiley &amp; Sons.</w:t>
              </w:r>
            </w:p>
            <w:p w14:paraId="3D5E6CB3" w14:textId="77777777" w:rsidR="00813CCA" w:rsidRDefault="00813CCA" w:rsidP="00813CCA">
              <w:pPr>
                <w:pStyle w:val="NormalWeb"/>
                <w:spacing w:before="0" w:beforeAutospacing="0" w:after="240" w:afterAutospacing="0" w:line="360" w:lineRule="auto"/>
              </w:pPr>
              <w:r>
                <w:t xml:space="preserve">Verret, C. (2020). </w:t>
              </w:r>
              <w:r>
                <w:rPr>
                  <w:i/>
                  <w:iCs/>
                </w:rPr>
                <w:t>Hotel sales and revenue management book 2.0</w:t>
              </w:r>
              <w:r>
                <w:t xml:space="preserve">. 2nd ed. New York: </w:t>
              </w:r>
              <w:proofErr w:type="spellStart"/>
              <w:r>
                <w:t>Iuniverse</w:t>
              </w:r>
              <w:proofErr w:type="spellEnd"/>
              <w:r>
                <w:t>.</w:t>
              </w:r>
            </w:p>
            <w:p w14:paraId="6A7CD30F" w14:textId="77777777" w:rsidR="00C32B55" w:rsidRDefault="00813CCA" w:rsidP="00813CCA">
              <w:pPr>
                <w:pStyle w:val="NormalWeb"/>
                <w:spacing w:before="0" w:beforeAutospacing="0" w:after="240" w:afterAutospacing="0" w:line="360" w:lineRule="auto"/>
              </w:pPr>
              <w:r>
                <w:t xml:space="preserve">Weaver, D.B. and Lawton, L. (2018). </w:t>
              </w:r>
              <w:r>
                <w:rPr>
                  <w:i/>
                  <w:iCs/>
                </w:rPr>
                <w:t>Tourism management</w:t>
              </w:r>
              <w:r>
                <w:t>. 5th ed. Milton, Qld. Wiley.</w:t>
              </w:r>
            </w:p>
          </w:sdtContent>
        </w:sdt>
      </w:sdtContent>
    </w:sdt>
    <w:p w14:paraId="51B9E3F4" w14:textId="77777777" w:rsidR="00C32B55" w:rsidRDefault="00C32B55"/>
    <w:p w14:paraId="636AEAFE" w14:textId="77777777" w:rsidR="0053793A" w:rsidRDefault="0053793A"/>
    <w:sectPr w:rsidR="0053793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93C7C" w14:textId="77777777" w:rsidR="00AE52EF" w:rsidRDefault="00AE52EF" w:rsidP="00465AF7">
      <w:pPr>
        <w:spacing w:after="0" w:line="240" w:lineRule="auto"/>
      </w:pPr>
      <w:r>
        <w:separator/>
      </w:r>
    </w:p>
  </w:endnote>
  <w:endnote w:type="continuationSeparator" w:id="0">
    <w:p w14:paraId="26E66CAE" w14:textId="77777777" w:rsidR="00AE52EF" w:rsidRDefault="00AE52EF" w:rsidP="00465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71891"/>
      <w:docPartObj>
        <w:docPartGallery w:val="Page Numbers (Bottom of Page)"/>
        <w:docPartUnique/>
      </w:docPartObj>
    </w:sdtPr>
    <w:sdtEndPr>
      <w:rPr>
        <w:noProof/>
      </w:rPr>
    </w:sdtEndPr>
    <w:sdtContent>
      <w:p w14:paraId="4A43932F" w14:textId="77777777" w:rsidR="00465AF7" w:rsidRDefault="00465A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724E50" w14:textId="77777777" w:rsidR="00465AF7" w:rsidRDefault="00465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6A6043" w14:textId="77777777" w:rsidR="00AE52EF" w:rsidRDefault="00AE52EF" w:rsidP="00465AF7">
      <w:pPr>
        <w:spacing w:after="0" w:line="240" w:lineRule="auto"/>
      </w:pPr>
      <w:r>
        <w:separator/>
      </w:r>
    </w:p>
  </w:footnote>
  <w:footnote w:type="continuationSeparator" w:id="0">
    <w:p w14:paraId="472E9889" w14:textId="77777777" w:rsidR="00AE52EF" w:rsidRDefault="00AE52EF" w:rsidP="00465A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E0480"/>
    <w:multiLevelType w:val="hybridMultilevel"/>
    <w:tmpl w:val="5862282E"/>
    <w:lvl w:ilvl="0" w:tplc="C74AE87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EA86E04"/>
    <w:multiLevelType w:val="hybridMultilevel"/>
    <w:tmpl w:val="BC129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2217594">
    <w:abstractNumId w:val="1"/>
  </w:num>
  <w:num w:numId="2" w16cid:durableId="2053649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1724" w:allStyles="0" w:customStyles="0" w:latentStyles="1" w:stylesInUse="0" w:headingStyles="1" w:numberingStyles="0" w:tableStyles="0" w:directFormattingOnRuns="1" w:directFormattingOnParagraphs="1" w:directFormattingOnNumbering="1" w:directFormattingOnTables="0" w:clearFormatting="1" w:top3HeadingStyles="0" w:visibleStyles="0" w:alternateStyleNames="0"/>
  <w:stylePaneSortMethod w:val="000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KxMDOxNDE1N7M0MDJS0lEKTi0uzszPAykwqgUAYfuHaiwAAAA="/>
  </w:docVars>
  <w:rsids>
    <w:rsidRoot w:val="00465AF7"/>
    <w:rsid w:val="000032F8"/>
    <w:rsid w:val="0013117B"/>
    <w:rsid w:val="00232C15"/>
    <w:rsid w:val="0025113D"/>
    <w:rsid w:val="003052D9"/>
    <w:rsid w:val="003438BC"/>
    <w:rsid w:val="00376434"/>
    <w:rsid w:val="003A0F4A"/>
    <w:rsid w:val="00465AF7"/>
    <w:rsid w:val="004B72B1"/>
    <w:rsid w:val="005169DB"/>
    <w:rsid w:val="0053793A"/>
    <w:rsid w:val="005456DB"/>
    <w:rsid w:val="0056352A"/>
    <w:rsid w:val="005C668E"/>
    <w:rsid w:val="005E0305"/>
    <w:rsid w:val="00700FEC"/>
    <w:rsid w:val="0073661E"/>
    <w:rsid w:val="007B6D9D"/>
    <w:rsid w:val="007D222A"/>
    <w:rsid w:val="00813CCA"/>
    <w:rsid w:val="00830853"/>
    <w:rsid w:val="00833E5B"/>
    <w:rsid w:val="00911106"/>
    <w:rsid w:val="009E1875"/>
    <w:rsid w:val="00A656E9"/>
    <w:rsid w:val="00AC36F2"/>
    <w:rsid w:val="00AE37CE"/>
    <w:rsid w:val="00AE52EF"/>
    <w:rsid w:val="00B31373"/>
    <w:rsid w:val="00B62E96"/>
    <w:rsid w:val="00B66175"/>
    <w:rsid w:val="00C32B55"/>
    <w:rsid w:val="00C54947"/>
    <w:rsid w:val="00C55D55"/>
    <w:rsid w:val="00C62055"/>
    <w:rsid w:val="00C65A06"/>
    <w:rsid w:val="00C958BE"/>
    <w:rsid w:val="00CA557F"/>
    <w:rsid w:val="00D7000F"/>
    <w:rsid w:val="00D82D13"/>
    <w:rsid w:val="00E65A3A"/>
    <w:rsid w:val="00EF463B"/>
    <w:rsid w:val="00F416A0"/>
    <w:rsid w:val="00FB2A00"/>
    <w:rsid w:val="00FF260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8A5A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AF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65AF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65AF7"/>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5AF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65AF7"/>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465A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5AF7"/>
    <w:rPr>
      <w:rFonts w:ascii="Times New Roman" w:hAnsi="Times New Roman"/>
      <w:sz w:val="24"/>
    </w:rPr>
  </w:style>
  <w:style w:type="paragraph" w:styleId="Footer">
    <w:name w:val="footer"/>
    <w:basedOn w:val="Normal"/>
    <w:link w:val="FooterChar"/>
    <w:uiPriority w:val="99"/>
    <w:unhideWhenUsed/>
    <w:rsid w:val="00465A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5AF7"/>
    <w:rPr>
      <w:rFonts w:ascii="Times New Roman" w:hAnsi="Times New Roman"/>
      <w:sz w:val="24"/>
    </w:rPr>
  </w:style>
  <w:style w:type="paragraph" w:styleId="TOCHeading">
    <w:name w:val="TOC Heading"/>
    <w:basedOn w:val="Heading1"/>
    <w:next w:val="Normal"/>
    <w:uiPriority w:val="39"/>
    <w:unhideWhenUsed/>
    <w:qFormat/>
    <w:rsid w:val="00700FEC"/>
    <w:pPr>
      <w:spacing w:line="259" w:lineRule="auto"/>
      <w:jc w:val="left"/>
      <w:outlineLvl w:val="9"/>
    </w:pPr>
    <w:rPr>
      <w:rFonts w:asciiTheme="majorHAnsi" w:hAnsiTheme="majorHAnsi"/>
      <w:b w:val="0"/>
      <w:color w:val="2F5496" w:themeColor="accent1" w:themeShade="BF"/>
      <w:kern w:val="0"/>
      <w14:ligatures w14:val="none"/>
    </w:rPr>
  </w:style>
  <w:style w:type="paragraph" w:styleId="ListParagraph">
    <w:name w:val="List Paragraph"/>
    <w:basedOn w:val="Normal"/>
    <w:uiPriority w:val="34"/>
    <w:qFormat/>
    <w:rsid w:val="00C32B55"/>
    <w:pPr>
      <w:ind w:left="720"/>
      <w:contextualSpacing/>
    </w:pPr>
  </w:style>
  <w:style w:type="paragraph" w:styleId="TOC1">
    <w:name w:val="toc 1"/>
    <w:basedOn w:val="Normal"/>
    <w:next w:val="Normal"/>
    <w:autoRedefine/>
    <w:uiPriority w:val="39"/>
    <w:unhideWhenUsed/>
    <w:rsid w:val="00C32B55"/>
    <w:pPr>
      <w:spacing w:after="100"/>
    </w:pPr>
  </w:style>
  <w:style w:type="character" w:styleId="Hyperlink">
    <w:name w:val="Hyperlink"/>
    <w:basedOn w:val="DefaultParagraphFont"/>
    <w:uiPriority w:val="99"/>
    <w:unhideWhenUsed/>
    <w:rsid w:val="00C32B55"/>
    <w:rPr>
      <w:color w:val="0563C1" w:themeColor="hyperlink"/>
      <w:u w:val="single"/>
    </w:rPr>
  </w:style>
  <w:style w:type="paragraph" w:styleId="NormalWeb">
    <w:name w:val="Normal (Web)"/>
    <w:basedOn w:val="Normal"/>
    <w:uiPriority w:val="99"/>
    <w:unhideWhenUsed/>
    <w:rsid w:val="00813CCA"/>
    <w:pPr>
      <w:spacing w:before="100" w:beforeAutospacing="1" w:after="100" w:afterAutospacing="1" w:line="240" w:lineRule="auto"/>
      <w:jc w:val="left"/>
    </w:pPr>
    <w:rPr>
      <w:rFonts w:eastAsia="Times New Roman" w:cs="Times New Roman"/>
      <w:kern w:val="0"/>
      <w:szCs w:val="24"/>
      <w:lang w:bidi="bn-IN"/>
      <w14:ligatures w14:val="none"/>
    </w:rPr>
  </w:style>
  <w:style w:type="table" w:styleId="TableGrid">
    <w:name w:val="Table Grid"/>
    <w:basedOn w:val="TableNormal"/>
    <w:uiPriority w:val="39"/>
    <w:rsid w:val="008308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6205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0221725">
      <w:bodyDiv w:val="1"/>
      <w:marLeft w:val="0"/>
      <w:marRight w:val="0"/>
      <w:marTop w:val="0"/>
      <w:marBottom w:val="0"/>
      <w:divBdr>
        <w:top w:val="none" w:sz="0" w:space="0" w:color="auto"/>
        <w:left w:val="none" w:sz="0" w:space="0" w:color="auto"/>
        <w:bottom w:val="none" w:sz="0" w:space="0" w:color="auto"/>
        <w:right w:val="none" w:sz="0" w:space="0" w:color="auto"/>
      </w:divBdr>
      <w:divsChild>
        <w:div w:id="19955277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E83C3CF-53FD-4F1E-A556-7D6AE1095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1073</Words>
  <Characters>6117</Characters>
  <Application>Microsoft Office Word</Application>
  <DocSecurity>0</DocSecurity>
  <Lines>50</Lines>
  <Paragraphs>14</Paragraphs>
  <ScaleCrop>false</ScaleCrop>
  <Company/>
  <LinksUpToDate>false</LinksUpToDate>
  <CharactersWithSpaces>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2022-11-09T20:34:00Z</dcterms:created>
  <dcterms:modified xsi:type="dcterms:W3CDTF">2022-11-16T09:18:00Z</dcterms:modified>
</cp:coreProperties>
</file>