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5FFF" w:rsidRDefault="009C1758">
      <w:r>
        <w:t xml:space="preserve">Name: James Watkins </w:t>
      </w:r>
    </w:p>
    <w:p w:rsidR="009C1758" w:rsidRDefault="009C1758">
      <w:r>
        <w:t>Student number: 1922293</w:t>
      </w:r>
    </w:p>
    <w:p w:rsidR="009C1758" w:rsidRDefault="009C1758">
      <w:r>
        <w:t>Collar number: 2255</w:t>
      </w:r>
    </w:p>
    <w:p w:rsidR="009C1758" w:rsidRDefault="009C1758">
      <w:r>
        <w:t>Date: 04/09/2020</w:t>
      </w:r>
    </w:p>
    <w:p w:rsidR="009C1758" w:rsidRDefault="009C1758"/>
    <w:p w:rsidR="009C1758" w:rsidRDefault="009C1758">
      <w:r>
        <w:t>1)</w:t>
      </w:r>
      <w:r w:rsidR="00626AF1">
        <w:t xml:space="preserve"> A person is guilty of the offence of burglary if he enters a building or part of a building as a trespasser with the intention of stealing property, Inflicting grievous bodily harm or damaging the property or anything in the property.</w:t>
      </w:r>
    </w:p>
    <w:p w:rsidR="009C1758" w:rsidRDefault="009C1758">
      <w:r>
        <w:t>2)</w:t>
      </w:r>
      <w:r w:rsidR="00626AF1">
        <w:t xml:space="preserve"> Officers would need to follow this process according to the national decision model. Before during and after arriving on the scene officers should be gathering intelligence. They can do this by asking the control room for details about potential offenders or victims this could include descriptions and what they are doing so offers can establish any threats to be posed to them. They can also utilise Police national computer checks (PNC) to gain further information about the people involved including offender information regarding previous offences and weather any of the individuals have any warning markers.</w:t>
      </w:r>
    </w:p>
    <w:p w:rsidR="00626AF1" w:rsidRDefault="00626AF1">
      <w:r>
        <w:t xml:space="preserve">Officers would then need to make sure they protect life as this is one of the first priorities of a police officer, to protect and preserve life. To do this officers must take positive action. Quickly bring situations under control and provide first aid to those who need it. It is also important officers protect the scene for evidence. </w:t>
      </w:r>
    </w:p>
    <w:p w:rsidR="00626AF1" w:rsidRDefault="00626AF1">
      <w:r>
        <w:t>Officers then need to communicate with the people involved in the incident to explain what action they are taking and why they are taking it. E.g. why someone is being arrested. They also need to communicate with the control room to inform them what has happened and what action they have taken. And communicate with their colleagues to decide whether they need any further resources.</w:t>
      </w:r>
    </w:p>
    <w:p w:rsidR="009C1758" w:rsidRDefault="009C1758">
      <w:r>
        <w:t>3)</w:t>
      </w:r>
      <w:r w:rsidR="00626AF1">
        <w:t xml:space="preserve"> This is the period </w:t>
      </w:r>
      <w:r w:rsidR="00947961">
        <w:t>immediately after an incident where officers can collect best evidence. It is important officers taken positive action and cordon off the scene of an incident if required. Establish what evidence there is at the scene. Gather information about what happened by collecting details from witnesses, victims and suspects. And documenting who these people are and how they can be contacted. They also should seize any property involved as evidence of the offence. Officers must also be mindful of contamination for example not dealing with both the victim and suspect of an assault as this could affect the credibility of evidence.</w:t>
      </w:r>
    </w:p>
    <w:p w:rsidR="009C1758" w:rsidRDefault="009C1758">
      <w:r>
        <w:t>4)</w:t>
      </w:r>
      <w:r w:rsidR="00100FE4">
        <w:t xml:space="preserve"> A person commits the offence of Robbery if he steals</w:t>
      </w:r>
      <w:r w:rsidR="0090725D">
        <w:t xml:space="preserve"> and</w:t>
      </w:r>
      <w:r w:rsidR="00100FE4">
        <w:t xml:space="preserve"> immediately before </w:t>
      </w:r>
      <w:r w:rsidR="0090725D">
        <w:t xml:space="preserve">or </w:t>
      </w:r>
      <w:r w:rsidR="00100FE4">
        <w:t>at the time of doing or in order to do so he uses force or seeks to put someone in fear of the use of force.</w:t>
      </w:r>
    </w:p>
    <w:p w:rsidR="009C1758" w:rsidRDefault="009C1758">
      <w:r>
        <w:t>5)</w:t>
      </w:r>
      <w:r w:rsidR="00100FE4">
        <w:t xml:space="preserve"> Rationalising there decision to the person.</w:t>
      </w:r>
      <w:r w:rsidR="0090725D">
        <w:t xml:space="preserve"> Following the national decision model to what they are doing. Being mindful of cognitive dissonance. And using the law where appropriate.</w:t>
      </w:r>
    </w:p>
    <w:p w:rsidR="009C1758" w:rsidRDefault="009C1758">
      <w:r>
        <w:t>6)</w:t>
      </w:r>
      <w:r w:rsidR="00222B66">
        <w:t xml:space="preserve"> </w:t>
      </w:r>
      <w:r w:rsidR="003107A6">
        <w:t xml:space="preserve"> Section 24 PACE (1984) Power of arrest, for anyone </w:t>
      </w:r>
      <w:r w:rsidR="006713C5">
        <w:t>who an officer has reasonable grounds to suspect has committed an offence.</w:t>
      </w:r>
    </w:p>
    <w:p w:rsidR="00222B66" w:rsidRDefault="009C1758">
      <w:r>
        <w:t>7)</w:t>
      </w:r>
      <w:r w:rsidR="00100FE4">
        <w:t xml:space="preserve"> </w:t>
      </w:r>
      <w:r w:rsidR="00222B66">
        <w:t xml:space="preserve"> THE PACE codes of practice and human rights act covers this all arrest should be necessary and should be for one of the following reasons.</w:t>
      </w:r>
    </w:p>
    <w:p w:rsidR="00222B66" w:rsidRDefault="00100FE4">
      <w:r>
        <w:t xml:space="preserve">To allow for prompt and effective investigation,  In order to prevent the disappearance of the person, To protect a child or vulnerable person, Obstruction of the highway, Outrage public decency, </w:t>
      </w:r>
      <w:r>
        <w:lastRenderedPageBreak/>
        <w:t>Prevent physical harm or injury, Prevent any loss or damage to property, In order to ascertain someone’s name and address</w:t>
      </w:r>
    </w:p>
    <w:p w:rsidR="00222B66" w:rsidRDefault="009C1758">
      <w:r>
        <w:t>8)</w:t>
      </w:r>
      <w:r w:rsidR="00222B66">
        <w:t xml:space="preserve"> Police officers use sec 117 of pace, s 3 of criminal justice and Common law in order to use </w:t>
      </w:r>
      <w:r w:rsidR="00056CDD">
        <w:t xml:space="preserve">force </w:t>
      </w:r>
      <w:r w:rsidR="0090725D">
        <w:t xml:space="preserve">and justify their use of force. </w:t>
      </w:r>
      <w:r w:rsidR="00056CDD">
        <w:t>They</w:t>
      </w:r>
      <w:r w:rsidR="00222B66">
        <w:t xml:space="preserve"> must manage force using JPLANE and that force is: Justified to be used, proportionate to what they are using it for Legal and that they are acting under a legal power. Appropriate and </w:t>
      </w:r>
      <w:r w:rsidR="0090725D">
        <w:t>necessary</w:t>
      </w:r>
      <w:r w:rsidR="00222B66">
        <w:t xml:space="preserve"> to the situation and ethical.</w:t>
      </w:r>
    </w:p>
    <w:p w:rsidR="009C1758" w:rsidRDefault="009C1758">
      <w:r>
        <w:t>9)</w:t>
      </w:r>
      <w:r w:rsidR="00222B66">
        <w:t xml:space="preserve"> </w:t>
      </w:r>
      <w:r w:rsidR="0090725D">
        <w:t>That</w:t>
      </w:r>
      <w:r w:rsidR="00222B66">
        <w:t xml:space="preserve"> they are under arrest and tell them what they are being arrested for. Telling them the caution “you do not have to say anything but it may harm your defence if you do not mention when questioned something which you later rely on in court anything you do say may be used in evidence”. Officers will also tell them the necessity for their arrest</w:t>
      </w:r>
    </w:p>
    <w:p w:rsidR="00056CDD" w:rsidRDefault="009C1758">
      <w:r>
        <w:t>10)</w:t>
      </w:r>
      <w:r w:rsidR="00056CDD">
        <w:t xml:space="preserve"> Gather information and intelligence, assess the threat and risk and develop a working strategy, consider legal powers and policy, consider contingencies and alternative options, take action and review. This is all governed by the code of ethics.</w:t>
      </w:r>
    </w:p>
    <w:p w:rsidR="007E7A51" w:rsidRDefault="009C1758">
      <w:r>
        <w:t>11)</w:t>
      </w:r>
      <w:r w:rsidR="00056CDD">
        <w:t xml:space="preserve"> </w:t>
      </w:r>
      <w:r w:rsidR="007E7A51">
        <w:t xml:space="preserve">Sec 17: confers the power of Police Officer to enter property if he has reasonable grounds to believe that a person who is unlawfully at large, someone whom he is actively pursuing may be inside. Or to save/preserve life or limb, if he reasonably suspects they may be at risk. </w:t>
      </w:r>
      <w:proofErr w:type="spellStart"/>
      <w:r w:rsidR="007E7A51">
        <w:t>Syedd</w:t>
      </w:r>
      <w:proofErr w:type="spellEnd"/>
      <w:r w:rsidR="007E7A51">
        <w:t xml:space="preserve"> vs DPP (2010) shows that officer</w:t>
      </w:r>
      <w:r w:rsidR="00B4572A">
        <w:t>s have to have a realistic suspic</w:t>
      </w:r>
      <w:r w:rsidR="007E7A51">
        <w:t xml:space="preserve">ion that someone will be hurt or harmed and not just concern for </w:t>
      </w:r>
      <w:r w:rsidR="00B4572A">
        <w:t>someone’s</w:t>
      </w:r>
      <w:r w:rsidR="007E7A51">
        <w:t xml:space="preserve"> welfare.</w:t>
      </w:r>
    </w:p>
    <w:p w:rsidR="009C1758" w:rsidRDefault="009C1758">
      <w:r>
        <w:t>12)</w:t>
      </w:r>
      <w:r w:rsidR="00056CDD">
        <w:t xml:space="preserve"> </w:t>
      </w:r>
      <w:r w:rsidR="0090725D">
        <w:t>The</w:t>
      </w:r>
      <w:r w:rsidR="007E7A51">
        <w:t xml:space="preserve"> test for dishonesty was originally established following the case of </w:t>
      </w:r>
      <w:r w:rsidR="00056CDD">
        <w:t xml:space="preserve">R V </w:t>
      </w:r>
      <w:r w:rsidR="007E7A51">
        <w:t xml:space="preserve">GHOSH (1982). This showed that the prosecution would have to prove two things 1) that the suspect knew what they were doing was dishonest. 2) </w:t>
      </w:r>
      <w:r w:rsidR="00A65F73">
        <w:t>That</w:t>
      </w:r>
      <w:r w:rsidR="007E7A51">
        <w:t xml:space="preserve"> by the standards of any person in society that it is dishonest. However </w:t>
      </w:r>
      <w:r w:rsidR="00A65F73">
        <w:t xml:space="preserve">this has been disputed by the case of </w:t>
      </w:r>
      <w:r w:rsidR="00056CDD">
        <w:t>Ivey vs GENTING casinos (2017)</w:t>
      </w:r>
      <w:r w:rsidR="00A65F73">
        <w:t xml:space="preserve"> which showed that part 2 of this test cannot be used as people have different understandings of what dishonesty is. </w:t>
      </w:r>
    </w:p>
    <w:p w:rsidR="009C1758" w:rsidRDefault="009C1758">
      <w:r>
        <w:t>13)</w:t>
      </w:r>
      <w:r w:rsidR="0089333D">
        <w:t xml:space="preserve"> </w:t>
      </w:r>
      <w:r w:rsidR="0090725D">
        <w:t xml:space="preserve">Call handlers would use the national decision model to help govern their actions. They would need to grade the calls they receive according to weather there is a threat to life or serious injury and weather the incident is still on going. They would grade the call immediate response, priority response, scheduled response or no response depending on the situation. </w:t>
      </w:r>
    </w:p>
    <w:p w:rsidR="009C1758" w:rsidRDefault="009C1758">
      <w:r>
        <w:t>14)</w:t>
      </w:r>
      <w:r w:rsidR="0089333D">
        <w:t xml:space="preserve"> Someone who has one or more protected characteristics, that could make them more vulnerable to crime and need to be taken into consideration when dealing with offences and gathering evidence.</w:t>
      </w:r>
    </w:p>
    <w:p w:rsidR="00D70098" w:rsidRDefault="009C1758">
      <w:r>
        <w:t>15)</w:t>
      </w:r>
      <w:r w:rsidR="00D70098">
        <w:t xml:space="preserve"> Behaviour that Causes harassment and disturbance. And has a level of criminality. </w:t>
      </w:r>
    </w:p>
    <w:p w:rsidR="009C1758" w:rsidRDefault="00D70098">
      <w:r>
        <w:t>Anti-social behaviour is also seen as a ‘signal crime’ and can lead to further offences or a poorer perception of an area.</w:t>
      </w:r>
    </w:p>
    <w:p w:rsidR="009C1758" w:rsidRDefault="009C1758">
      <w:r>
        <w:t>16)</w:t>
      </w:r>
      <w:r w:rsidR="0089333D">
        <w:t xml:space="preserve"> This confers the power of a police constable to set up specific restrictions in a certain</w:t>
      </w:r>
      <w:r w:rsidR="00A32194">
        <w:t xml:space="preserve"> area during certain</w:t>
      </w:r>
      <w:r w:rsidR="0089333D">
        <w:t xml:space="preserve"> times. It also allows officers to issue fixed penalty notices to anyone who is in breach of these powers. And instruct people to leave an area.</w:t>
      </w:r>
      <w:r w:rsidR="00A32194">
        <w:t xml:space="preserve"> It also allows officers to obtain details of people in breach of the dispersal power.</w:t>
      </w:r>
    </w:p>
    <w:p w:rsidR="00F04C50" w:rsidRDefault="009C1758">
      <w:r>
        <w:t>17)</w:t>
      </w:r>
      <w:r w:rsidR="0089333D">
        <w:t xml:space="preserve"> </w:t>
      </w:r>
      <w:r w:rsidR="00D70098">
        <w:t xml:space="preserve">The Routine activity theory states that there is a pattern to criminal behaviour. In order to harness this officers would need to break the cycle of that activity and understand this behaviour is continuing to take place. For example providing youths with a youth club may stop youths going to a park and causing ASB. </w:t>
      </w:r>
    </w:p>
    <w:p w:rsidR="009C1758" w:rsidRDefault="009C1758">
      <w:bookmarkStart w:id="0" w:name="_GoBack"/>
      <w:bookmarkEnd w:id="0"/>
      <w:r>
        <w:lastRenderedPageBreak/>
        <w:t>18)</w:t>
      </w:r>
      <w:r w:rsidR="0089333D">
        <w:t xml:space="preserve"> Evidence based policing </w:t>
      </w:r>
      <w:r w:rsidR="0090725D">
        <w:t xml:space="preserve">states that officers need to look at what is happening and why something is happening. </w:t>
      </w:r>
      <w:r w:rsidR="003B4CC4">
        <w:t xml:space="preserve">Officers would need to gather evidence on the offences that are being committed and why they are happening. They also need to establish the modus </w:t>
      </w:r>
      <w:proofErr w:type="spellStart"/>
      <w:r w:rsidR="003B4CC4">
        <w:t>opirendi</w:t>
      </w:r>
      <w:proofErr w:type="spellEnd"/>
      <w:r w:rsidR="003B4CC4">
        <w:t xml:space="preserve"> of those involved in order to discourage them from offending.</w:t>
      </w:r>
    </w:p>
    <w:p w:rsidR="009C1758" w:rsidRDefault="009C1758">
      <w:r>
        <w:t>19)</w:t>
      </w:r>
      <w:r w:rsidR="003107A6">
        <w:t xml:space="preserve"> Evidence based policing</w:t>
      </w:r>
      <w:r w:rsidR="003B2EAC">
        <w:t xml:space="preserve"> theory</w:t>
      </w:r>
      <w:r w:rsidR="003107A6">
        <w:t xml:space="preserve">: Police officers need to act on what has happened and gather evidence in order to solve the problems they are facing. </w:t>
      </w:r>
    </w:p>
    <w:p w:rsidR="003B4CC4" w:rsidRDefault="003B4CC4">
      <w:r>
        <w:t xml:space="preserve">       Pat theory</w:t>
      </w:r>
    </w:p>
    <w:p w:rsidR="0089333D" w:rsidRDefault="003B4CC4">
      <w:r>
        <w:t>Officers could target harden and make it more difficult to commit offences</w:t>
      </w:r>
      <w:r w:rsidR="00872199">
        <w:t xml:space="preserve"> e.g. increase size of fence, increase surveillance by adding cameras to an area</w:t>
      </w:r>
      <w:r>
        <w:t xml:space="preserve">, reduce the reward for those committing the offence. Increase consequences for those committing the offence. Increase the chances of being caught committing an offence by increasing patrols in an area. And provide a meaningful alternative e.g. a sports club to go to, to prevent youths </w:t>
      </w:r>
      <w:r w:rsidR="00872199">
        <w:t>from causing ASB in a par</w:t>
      </w:r>
      <w:r>
        <w:t>k.</w:t>
      </w:r>
      <w:r w:rsidR="00872199">
        <w:t xml:space="preserve"> Impose restrictions e.g. a park is closed at certain times of the day.</w:t>
      </w:r>
    </w:p>
    <w:p w:rsidR="0089333D" w:rsidRDefault="0089333D">
      <w:r>
        <w:t xml:space="preserve">       Rat theory</w:t>
      </w:r>
      <w:r w:rsidR="003107A6">
        <w:t xml:space="preserve"> (routine activity theory): states that here is a pattern to criminal activity and that officers need to understand this in order to break the cycle and solve the problem. </w:t>
      </w:r>
    </w:p>
    <w:p w:rsidR="003107A6" w:rsidRDefault="003107A6">
      <w:r>
        <w:t>“Broken window theory</w:t>
      </w:r>
      <w:r w:rsidR="006713C5">
        <w:t>”: states that one aspect of crime influence people perception of rime in an area and lead to more crimes in that area.</w:t>
      </w:r>
    </w:p>
    <w:p w:rsidR="009C1758" w:rsidRDefault="009C1758">
      <w:r>
        <w:t>20)</w:t>
      </w:r>
      <w:r w:rsidR="003107A6">
        <w:t xml:space="preserve"> </w:t>
      </w:r>
      <w:proofErr w:type="gramStart"/>
      <w:r w:rsidR="003107A6">
        <w:t>a</w:t>
      </w:r>
      <w:proofErr w:type="gramEnd"/>
      <w:r w:rsidR="003107A6">
        <w:t>) An incident where there has been significant injury or loss of life. Or there is significant danger of injury or loss of life.</w:t>
      </w:r>
    </w:p>
    <w:p w:rsidR="003107A6" w:rsidRDefault="003107A6">
      <w:r>
        <w:t xml:space="preserve">       b) Any Police officer on the scene, using METHANE to confer the necess</w:t>
      </w:r>
      <w:r w:rsidR="006D2794">
        <w:t xml:space="preserve">ary information to the control room. </w:t>
      </w:r>
    </w:p>
    <w:p w:rsidR="004F6152" w:rsidRDefault="009C1758">
      <w:r>
        <w:t>21)</w:t>
      </w:r>
      <w:r w:rsidR="004F6152">
        <w:t xml:space="preserve"> Confers the power of a police constable to search any person or vehicle or anything in or on the vehicle. In any place of which the public has access if he has reasonable grounds to suspect That Stolen items, prohibited articles, Prohibited fireworks, offensive weapons or sharply pointed or bladed articles may be found.</w:t>
      </w:r>
    </w:p>
    <w:p w:rsidR="009C1758" w:rsidRDefault="009C1758">
      <w:r>
        <w:t>22)</w:t>
      </w:r>
      <w:r w:rsidR="0089333D">
        <w:t xml:space="preserve"> Grounds of the search, object being searched for. Show Warrant card of the officer if he is not in uniform. Stating the officers them or collar Number to the person being searched. Station the officer is attached to. There enti</w:t>
      </w:r>
      <w:r w:rsidR="004F6152">
        <w:t xml:space="preserve">tlement to a copy of the search. The legal power they are using to search the person. And that they are detained for the purpose of the search. </w:t>
      </w:r>
    </w:p>
    <w:p w:rsidR="009C1758" w:rsidRDefault="009C1758">
      <w:r>
        <w:t>23)</w:t>
      </w:r>
      <w:r w:rsidR="003107A6">
        <w:t xml:space="preserve"> This was introduced to ensure all stop and searches where utilising the GOWISELY anagram. And to make sure all police forces and officers where following this procedure. This brought regulation to the implementation of stop and search and ensured that searches were justified and proportionate.</w:t>
      </w:r>
    </w:p>
    <w:p w:rsidR="004F6152" w:rsidRDefault="009C1758">
      <w:r>
        <w:t>24)</w:t>
      </w:r>
      <w:r w:rsidR="004F6152">
        <w:t xml:space="preserve"> The </w:t>
      </w:r>
      <w:r w:rsidR="00E57467">
        <w:t>NIM</w:t>
      </w:r>
      <w:r w:rsidR="004F6152">
        <w:t xml:space="preserve"> model utilises a 3x5x2 system. It first looks as the </w:t>
      </w:r>
      <w:r w:rsidR="00D70098">
        <w:t>intelligence assessment</w:t>
      </w:r>
      <w:r w:rsidR="004F6152">
        <w:t xml:space="preserve"> and askes weather the source is Reliable, Unreliable or</w:t>
      </w:r>
      <w:r w:rsidR="00D70098">
        <w:t xml:space="preserve"> Untested. It then asks for and source evaluation </w:t>
      </w:r>
      <w:r w:rsidR="004F6152">
        <w:t xml:space="preserve">to establish if the </w:t>
      </w:r>
      <w:r w:rsidR="00D70098">
        <w:t>Intel</w:t>
      </w:r>
      <w:r w:rsidR="004F6152">
        <w:t xml:space="preserve"> is Known directly to source, Known indirectly but </w:t>
      </w:r>
      <w:r w:rsidR="008E7BA0">
        <w:t>corroborated</w:t>
      </w:r>
      <w:r w:rsidR="004F6152">
        <w:t>, Known indirectly</w:t>
      </w:r>
      <w:r w:rsidR="00D70098">
        <w:t xml:space="preserve">, not known or untested. </w:t>
      </w:r>
      <w:r w:rsidR="004F6152">
        <w:t xml:space="preserve">And the Handling code to establish if Dissemination is permitted </w:t>
      </w:r>
      <w:r w:rsidR="00D70098">
        <w:t xml:space="preserve">or if </w:t>
      </w:r>
      <w:r w:rsidR="004F6152">
        <w:t>Dissemination permitted with conditions.</w:t>
      </w:r>
    </w:p>
    <w:p w:rsidR="009C1758" w:rsidRDefault="009C1758">
      <w:r>
        <w:t>25)</w:t>
      </w:r>
      <w:r w:rsidR="004F6152">
        <w:t xml:space="preserve"> </w:t>
      </w:r>
      <w:r w:rsidR="00D70098">
        <w:t>Management of police information (</w:t>
      </w:r>
      <w:r w:rsidR="004F6152">
        <w:t>MOPI</w:t>
      </w:r>
      <w:r w:rsidR="00D70098">
        <w:t>)</w:t>
      </w:r>
      <w:r w:rsidR="004F6152">
        <w:t xml:space="preserve">, </w:t>
      </w:r>
      <w:r w:rsidR="00D70098">
        <w:t xml:space="preserve">Regulation of investigatory powers act (RIPA) and </w:t>
      </w:r>
      <w:r w:rsidR="004F6152">
        <w:t xml:space="preserve">Data protection laws. </w:t>
      </w:r>
      <w:r w:rsidR="00D70098">
        <w:t xml:space="preserve">Are some of the government guidelines used to help ensure evidence is gathered stored and used correctly. </w:t>
      </w:r>
      <w:r w:rsidR="00A32194">
        <w:t xml:space="preserve">It is important that police only hold on to property that is evidential. And that it is destroyed or returned to the owner if it no longer is evidential. </w:t>
      </w:r>
    </w:p>
    <w:sectPr w:rsidR="009C17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1758"/>
    <w:rsid w:val="00056CDD"/>
    <w:rsid w:val="00100FE4"/>
    <w:rsid w:val="00222B66"/>
    <w:rsid w:val="003107A6"/>
    <w:rsid w:val="003B2EAC"/>
    <w:rsid w:val="003B4CC4"/>
    <w:rsid w:val="004F6152"/>
    <w:rsid w:val="00517674"/>
    <w:rsid w:val="00626AF1"/>
    <w:rsid w:val="006713C5"/>
    <w:rsid w:val="006D2794"/>
    <w:rsid w:val="006E3166"/>
    <w:rsid w:val="007E7A51"/>
    <w:rsid w:val="00872199"/>
    <w:rsid w:val="0089333D"/>
    <w:rsid w:val="008E7BA0"/>
    <w:rsid w:val="0090725D"/>
    <w:rsid w:val="00947961"/>
    <w:rsid w:val="009C1758"/>
    <w:rsid w:val="00A32194"/>
    <w:rsid w:val="00A65F73"/>
    <w:rsid w:val="00B25FFF"/>
    <w:rsid w:val="00B4572A"/>
    <w:rsid w:val="00D70098"/>
    <w:rsid w:val="00E57467"/>
    <w:rsid w:val="00F04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24DA8"/>
  <w15:chartTrackingRefBased/>
  <w15:docId w15:val="{5D4B97FD-6A2E-4BF1-B344-E3F40632F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3</Pages>
  <Words>1499</Words>
  <Characters>8549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Watkins, James C</dc:creator>
  <cp:keywords/>
  <dc:description/>
  <cp:lastModifiedBy>Watkins, James C</cp:lastModifiedBy>
  <cp:revision>15</cp:revision>
  <dcterms:created xsi:type="dcterms:W3CDTF">2020-09-04T12:47:00Z</dcterms:created>
  <dcterms:modified xsi:type="dcterms:W3CDTF">2020-09-04T14:04:00Z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