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348E2" w14:textId="26254AE7" w:rsidR="00894462" w:rsidRDefault="00547F5D" w:rsidP="00CF49ED">
      <w:pPr>
        <w:spacing w:before="30"/>
        <w:jc w:val="both"/>
        <w:rPr>
          <w:rFonts w:ascii="Arial" w:hAnsi="Arial" w:cs="Arial"/>
          <w:sz w:val="24"/>
          <w:szCs w:val="24"/>
        </w:rPr>
      </w:pPr>
      <w:r>
        <w:rPr>
          <w:rFonts w:ascii="Arial" w:hAnsi="Arial" w:cs="Arial"/>
          <w:sz w:val="24"/>
          <w:szCs w:val="24"/>
        </w:rPr>
        <w:t>Rhian Pittard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EAEE4004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2011588</w:t>
      </w:r>
    </w:p>
    <w:p w14:paraId="7FB7545C" w14:textId="2F6428BC" w:rsidR="00547F5D" w:rsidRDefault="00547F5D" w:rsidP="00CF49ED">
      <w:pPr>
        <w:spacing w:before="30"/>
        <w:jc w:val="both"/>
        <w:rPr>
          <w:rFonts w:ascii="Arial" w:hAnsi="Arial" w:cs="Arial"/>
          <w:sz w:val="24"/>
          <w:szCs w:val="24"/>
        </w:rPr>
      </w:pPr>
      <w:r>
        <w:rPr>
          <w:rFonts w:ascii="Arial" w:hAnsi="Arial" w:cs="Arial"/>
          <w:sz w:val="24"/>
          <w:szCs w:val="24"/>
        </w:rPr>
        <w:t xml:space="preserve">Word count: </w:t>
      </w:r>
      <w:r w:rsidR="006E3FD9">
        <w:rPr>
          <w:rFonts w:ascii="Arial" w:hAnsi="Arial" w:cs="Arial"/>
          <w:sz w:val="24"/>
          <w:szCs w:val="24"/>
        </w:rPr>
        <w:t>3261</w:t>
      </w:r>
    </w:p>
    <w:p w14:paraId="3C88075C" w14:textId="089098F6" w:rsidR="00547F5D" w:rsidRDefault="005E5EEC" w:rsidP="00CF49ED">
      <w:pPr>
        <w:spacing w:before="30"/>
        <w:jc w:val="both"/>
        <w:rPr>
          <w:rFonts w:ascii="Arial" w:hAnsi="Arial" w:cs="Arial"/>
          <w:sz w:val="24"/>
          <w:szCs w:val="24"/>
        </w:rPr>
      </w:pPr>
      <w:r>
        <w:rPr>
          <w:rFonts w:ascii="Arial" w:hAnsi="Arial" w:cs="Arial"/>
          <w:sz w:val="24"/>
          <w:szCs w:val="24"/>
        </w:rPr>
        <w:t>1.</w:t>
      </w:r>
    </w:p>
    <w:p w14:paraId="131A0718" w14:textId="7933C16B" w:rsidR="00547F5D" w:rsidRDefault="00547F5D" w:rsidP="00CF49ED">
      <w:pPr>
        <w:spacing w:before="30"/>
        <w:jc w:val="both"/>
        <w:rPr>
          <w:rFonts w:ascii="Arial" w:hAnsi="Arial" w:cs="Arial"/>
          <w:sz w:val="24"/>
          <w:szCs w:val="24"/>
        </w:rPr>
      </w:pPr>
      <w:r>
        <w:rPr>
          <w:rFonts w:ascii="Arial" w:hAnsi="Arial" w:cs="Arial"/>
          <w:noProof/>
          <w:sz w:val="24"/>
          <w:szCs w:val="24"/>
        </w:rPr>
        <w:drawing>
          <wp:inline distT="0" distB="0" distL="0" distR="0" wp14:anchorId="2F49D342" wp14:editId="51D1FB77">
            <wp:extent cx="5731510" cy="3575050"/>
            <wp:effectExtent l="0" t="0" r="2540" b="6350"/>
            <wp:docPr id="2" name="Picture 2" descr="A picture containing container,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ontainer, baske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575050"/>
                    </a:xfrm>
                    <a:prstGeom prst="rect">
                      <a:avLst/>
                    </a:prstGeom>
                  </pic:spPr>
                </pic:pic>
              </a:graphicData>
            </a:graphic>
          </wp:inline>
        </w:drawing>
      </w:r>
    </w:p>
    <w:p w14:paraId="519019B6" w14:textId="7C297532" w:rsidR="00C458EE" w:rsidRDefault="00C458EE" w:rsidP="00CF49ED">
      <w:pPr>
        <w:spacing w:before="3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D5288">
        <w:rPr>
          <w:rFonts w:ascii="Arial" w:hAnsi="Arial" w:cs="Arial"/>
          <w:sz w:val="24"/>
          <w:szCs w:val="24"/>
        </w:rPr>
        <w:t xml:space="preserve"> </w:t>
      </w:r>
      <w:r>
        <w:rPr>
          <w:rFonts w:ascii="Arial" w:hAnsi="Arial" w:cs="Arial"/>
          <w:sz w:val="24"/>
          <w:szCs w:val="24"/>
        </w:rPr>
        <w:t>(source: littlebigreddot.com, 2018).</w:t>
      </w:r>
    </w:p>
    <w:p w14:paraId="4DBF69DB" w14:textId="434CE740" w:rsidR="00547F5D" w:rsidRDefault="00547F5D" w:rsidP="00CF49ED">
      <w:pPr>
        <w:spacing w:before="30"/>
        <w:jc w:val="both"/>
        <w:rPr>
          <w:rFonts w:ascii="Arial" w:hAnsi="Arial" w:cs="Arial"/>
          <w:sz w:val="24"/>
          <w:szCs w:val="24"/>
        </w:rPr>
      </w:pPr>
    </w:p>
    <w:p w14:paraId="78506347" w14:textId="77777777" w:rsidR="00547F5D" w:rsidRDefault="00547F5D" w:rsidP="00CF49ED">
      <w:pPr>
        <w:spacing w:before="30"/>
        <w:jc w:val="both"/>
        <w:rPr>
          <w:rFonts w:ascii="Arial" w:hAnsi="Arial" w:cs="Arial"/>
          <w:sz w:val="24"/>
          <w:szCs w:val="24"/>
        </w:rPr>
      </w:pPr>
    </w:p>
    <w:p w14:paraId="235D114A" w14:textId="0A24E44B" w:rsidR="003B1331" w:rsidRPr="00015DB4" w:rsidRDefault="007043B9" w:rsidP="00CF49ED">
      <w:pPr>
        <w:spacing w:before="30"/>
        <w:jc w:val="both"/>
        <w:rPr>
          <w:rFonts w:ascii="Arial" w:hAnsi="Arial" w:cs="Arial"/>
          <w:b/>
          <w:bCs/>
          <w:sz w:val="24"/>
          <w:szCs w:val="24"/>
        </w:rPr>
      </w:pPr>
      <w:r w:rsidRPr="00015DB4">
        <w:rPr>
          <w:rFonts w:ascii="Arial" w:hAnsi="Arial" w:cs="Arial"/>
          <w:b/>
          <w:bCs/>
          <w:sz w:val="24"/>
          <w:szCs w:val="24"/>
        </w:rPr>
        <w:t xml:space="preserve">Section </w:t>
      </w:r>
      <w:r w:rsidR="00015DB4" w:rsidRPr="00015DB4">
        <w:rPr>
          <w:rFonts w:ascii="Arial" w:hAnsi="Arial" w:cs="Arial"/>
          <w:b/>
          <w:bCs/>
          <w:sz w:val="24"/>
          <w:szCs w:val="24"/>
        </w:rPr>
        <w:t>one.</w:t>
      </w:r>
    </w:p>
    <w:p w14:paraId="0789F87B" w14:textId="631EE36A" w:rsidR="007043B9" w:rsidRDefault="00E3364C" w:rsidP="007E1315">
      <w:pPr>
        <w:spacing w:before="30" w:line="360" w:lineRule="auto"/>
        <w:jc w:val="both"/>
        <w:rPr>
          <w:rFonts w:ascii="Arial" w:hAnsi="Arial" w:cs="Arial"/>
          <w:sz w:val="24"/>
          <w:szCs w:val="24"/>
        </w:rPr>
      </w:pPr>
      <w:r>
        <w:rPr>
          <w:rFonts w:ascii="Arial" w:hAnsi="Arial" w:cs="Arial"/>
          <w:sz w:val="24"/>
          <w:szCs w:val="24"/>
        </w:rPr>
        <w:t xml:space="preserve">When children </w:t>
      </w:r>
      <w:r w:rsidR="00894462">
        <w:rPr>
          <w:rFonts w:ascii="Arial" w:hAnsi="Arial" w:cs="Arial"/>
          <w:sz w:val="24"/>
          <w:szCs w:val="24"/>
        </w:rPr>
        <w:t>play,</w:t>
      </w:r>
      <w:r>
        <w:rPr>
          <w:rFonts w:ascii="Arial" w:hAnsi="Arial" w:cs="Arial"/>
          <w:sz w:val="24"/>
          <w:szCs w:val="24"/>
        </w:rPr>
        <w:t xml:space="preserve"> they are learning about themselves and their surroundings</w:t>
      </w:r>
      <w:r w:rsidR="00FC179F">
        <w:rPr>
          <w:rFonts w:ascii="Arial" w:hAnsi="Arial" w:cs="Arial"/>
          <w:sz w:val="24"/>
          <w:szCs w:val="24"/>
        </w:rPr>
        <w:t xml:space="preserve">. Play </w:t>
      </w:r>
      <w:r w:rsidR="004F22EB">
        <w:rPr>
          <w:rFonts w:ascii="Arial" w:hAnsi="Arial" w:cs="Arial"/>
          <w:sz w:val="24"/>
          <w:szCs w:val="24"/>
        </w:rPr>
        <w:t xml:space="preserve">gives children the opportunity to explore and to test their own </w:t>
      </w:r>
      <w:r w:rsidR="0028710A">
        <w:rPr>
          <w:rFonts w:ascii="Arial" w:hAnsi="Arial" w:cs="Arial"/>
          <w:sz w:val="24"/>
          <w:szCs w:val="24"/>
        </w:rPr>
        <w:t>limits, whilst being engaged in an activity that they find enjoy</w:t>
      </w:r>
      <w:r w:rsidR="0036367D">
        <w:rPr>
          <w:rFonts w:ascii="Arial" w:hAnsi="Arial" w:cs="Arial"/>
          <w:sz w:val="24"/>
          <w:szCs w:val="24"/>
        </w:rPr>
        <w:t>able</w:t>
      </w:r>
      <w:r w:rsidR="00E13CED">
        <w:rPr>
          <w:rFonts w:ascii="Arial" w:hAnsi="Arial" w:cs="Arial"/>
          <w:sz w:val="24"/>
          <w:szCs w:val="24"/>
        </w:rPr>
        <w:t xml:space="preserve"> </w:t>
      </w:r>
      <w:r w:rsidR="0028710A">
        <w:rPr>
          <w:rFonts w:ascii="Arial" w:hAnsi="Arial" w:cs="Arial"/>
          <w:sz w:val="24"/>
          <w:szCs w:val="24"/>
        </w:rPr>
        <w:t xml:space="preserve">(Pathways.org, 2020). </w:t>
      </w:r>
    </w:p>
    <w:p w14:paraId="2973D744" w14:textId="77777777" w:rsidR="00FB2D47" w:rsidRDefault="00FB2D47" w:rsidP="00FB2D47">
      <w:pPr>
        <w:spacing w:before="30" w:line="360" w:lineRule="auto"/>
        <w:jc w:val="both"/>
        <w:rPr>
          <w:rFonts w:ascii="Arial" w:hAnsi="Arial" w:cs="Arial"/>
          <w:sz w:val="24"/>
          <w:szCs w:val="24"/>
        </w:rPr>
      </w:pPr>
      <w:r>
        <w:rPr>
          <w:rFonts w:ascii="Arial" w:hAnsi="Arial" w:cs="Arial"/>
          <w:sz w:val="24"/>
          <w:szCs w:val="24"/>
        </w:rPr>
        <w:t>Free-flow play enables children to develop their sense of creativity and imagination by giving them opportunities to experiment with different ways of playing and various strategies for them to develop their play. Free play has no boundaries for children and allows them to be ‘free’ with their creativity (Bruce, 2011).</w:t>
      </w:r>
    </w:p>
    <w:p w14:paraId="0E42E2EF" w14:textId="71392350" w:rsidR="00FB2D47" w:rsidRDefault="00010429" w:rsidP="007E1315">
      <w:pPr>
        <w:spacing w:before="30" w:line="360" w:lineRule="auto"/>
        <w:jc w:val="both"/>
        <w:rPr>
          <w:rFonts w:ascii="Arial" w:hAnsi="Arial" w:cs="Arial"/>
          <w:sz w:val="24"/>
          <w:szCs w:val="24"/>
        </w:rPr>
      </w:pPr>
      <w:r>
        <w:rPr>
          <w:rFonts w:ascii="Arial" w:hAnsi="Arial" w:cs="Arial"/>
          <w:sz w:val="24"/>
          <w:szCs w:val="24"/>
        </w:rPr>
        <w:t>It is vitally important for children to be able to have free play as this is where they wi</w:t>
      </w:r>
      <w:r w:rsidR="00AF5949">
        <w:rPr>
          <w:rFonts w:ascii="Arial" w:hAnsi="Arial" w:cs="Arial"/>
          <w:sz w:val="24"/>
          <w:szCs w:val="24"/>
        </w:rPr>
        <w:t>ll</w:t>
      </w:r>
      <w:r>
        <w:rPr>
          <w:rFonts w:ascii="Arial" w:hAnsi="Arial" w:cs="Arial"/>
          <w:sz w:val="24"/>
          <w:szCs w:val="24"/>
        </w:rPr>
        <w:t xml:space="preserve"> learn </w:t>
      </w:r>
      <w:r w:rsidR="00AF5949">
        <w:rPr>
          <w:rFonts w:ascii="Arial" w:hAnsi="Arial" w:cs="Arial"/>
          <w:sz w:val="24"/>
          <w:szCs w:val="24"/>
        </w:rPr>
        <w:t xml:space="preserve">skills that are essential for their </w:t>
      </w:r>
      <w:r w:rsidR="00906560">
        <w:rPr>
          <w:rFonts w:ascii="Arial" w:hAnsi="Arial" w:cs="Arial"/>
          <w:sz w:val="24"/>
          <w:szCs w:val="24"/>
        </w:rPr>
        <w:t xml:space="preserve">physical, emotional, creative </w:t>
      </w:r>
      <w:r w:rsidR="00F6203D">
        <w:rPr>
          <w:rFonts w:ascii="Arial" w:hAnsi="Arial" w:cs="Arial"/>
          <w:sz w:val="24"/>
          <w:szCs w:val="24"/>
        </w:rPr>
        <w:t xml:space="preserve">and language </w:t>
      </w:r>
      <w:r w:rsidR="00AF5949">
        <w:rPr>
          <w:rFonts w:ascii="Arial" w:hAnsi="Arial" w:cs="Arial"/>
          <w:sz w:val="24"/>
          <w:szCs w:val="24"/>
        </w:rPr>
        <w:t>development</w:t>
      </w:r>
      <w:r w:rsidR="00A11FDC">
        <w:rPr>
          <w:rFonts w:ascii="Arial" w:hAnsi="Arial" w:cs="Arial"/>
          <w:sz w:val="24"/>
          <w:szCs w:val="24"/>
        </w:rPr>
        <w:t xml:space="preserve"> (</w:t>
      </w:r>
      <w:r w:rsidR="00AD2FE3">
        <w:rPr>
          <w:rFonts w:ascii="Arial" w:hAnsi="Arial" w:cs="Arial"/>
          <w:sz w:val="24"/>
          <w:szCs w:val="24"/>
        </w:rPr>
        <w:t>Young, no date)</w:t>
      </w:r>
      <w:r w:rsidR="00DA060D">
        <w:rPr>
          <w:rFonts w:ascii="Arial" w:hAnsi="Arial" w:cs="Arial"/>
          <w:sz w:val="24"/>
          <w:szCs w:val="24"/>
        </w:rPr>
        <w:t>.</w:t>
      </w:r>
      <w:r w:rsidR="00AF5949">
        <w:rPr>
          <w:rFonts w:ascii="Arial" w:hAnsi="Arial" w:cs="Arial"/>
          <w:sz w:val="24"/>
          <w:szCs w:val="24"/>
        </w:rPr>
        <w:t xml:space="preserve"> Giving children opportunities</w:t>
      </w:r>
      <w:r w:rsidR="009F27CF">
        <w:rPr>
          <w:rFonts w:ascii="Arial" w:hAnsi="Arial" w:cs="Arial"/>
          <w:sz w:val="24"/>
          <w:szCs w:val="24"/>
        </w:rPr>
        <w:t xml:space="preserve"> to learn how to play is just as important as the actual play itself</w:t>
      </w:r>
      <w:r w:rsidR="001C1D04">
        <w:rPr>
          <w:rFonts w:ascii="Arial" w:hAnsi="Arial" w:cs="Arial"/>
          <w:sz w:val="24"/>
          <w:szCs w:val="24"/>
        </w:rPr>
        <w:t xml:space="preserve"> and this can be achieved by </w:t>
      </w:r>
      <w:r w:rsidR="00A6616A">
        <w:rPr>
          <w:rFonts w:ascii="Arial" w:hAnsi="Arial" w:cs="Arial"/>
          <w:sz w:val="24"/>
          <w:szCs w:val="24"/>
        </w:rPr>
        <w:t>allowing children</w:t>
      </w:r>
      <w:r w:rsidR="008F7F07">
        <w:rPr>
          <w:rFonts w:ascii="Arial" w:hAnsi="Arial" w:cs="Arial"/>
          <w:sz w:val="24"/>
          <w:szCs w:val="24"/>
        </w:rPr>
        <w:t>,</w:t>
      </w:r>
      <w:r w:rsidR="00A6616A">
        <w:rPr>
          <w:rFonts w:ascii="Arial" w:hAnsi="Arial" w:cs="Arial"/>
          <w:sz w:val="24"/>
          <w:szCs w:val="24"/>
        </w:rPr>
        <w:t xml:space="preserve"> </w:t>
      </w:r>
    </w:p>
    <w:p w14:paraId="6020E7FB" w14:textId="18E0212C" w:rsidR="00FB2D47" w:rsidRDefault="00FB2D47" w:rsidP="007E1315">
      <w:pPr>
        <w:spacing w:before="30" w:line="360" w:lineRule="auto"/>
        <w:jc w:val="both"/>
        <w:rPr>
          <w:rFonts w:ascii="Arial" w:hAnsi="Arial" w:cs="Arial"/>
          <w:sz w:val="24"/>
          <w:szCs w:val="24"/>
        </w:rPr>
      </w:pPr>
      <w:r>
        <w:rPr>
          <w:rFonts w:ascii="Arial" w:hAnsi="Arial" w:cs="Arial"/>
          <w:sz w:val="24"/>
          <w:szCs w:val="24"/>
        </w:rPr>
        <w:lastRenderedPageBreak/>
        <w:t>2.</w:t>
      </w:r>
    </w:p>
    <w:p w14:paraId="6D67B065" w14:textId="37089AA1" w:rsidR="005E5EEC" w:rsidRDefault="007A1232" w:rsidP="007E1315">
      <w:pPr>
        <w:spacing w:before="30" w:line="360" w:lineRule="auto"/>
        <w:jc w:val="both"/>
        <w:rPr>
          <w:rFonts w:ascii="Arial" w:hAnsi="Arial" w:cs="Arial"/>
          <w:sz w:val="24"/>
          <w:szCs w:val="24"/>
        </w:rPr>
      </w:pPr>
      <w:r>
        <w:rPr>
          <w:rFonts w:ascii="Arial" w:hAnsi="Arial" w:cs="Arial"/>
          <w:sz w:val="24"/>
          <w:szCs w:val="24"/>
        </w:rPr>
        <w:t>to express themselves during self – directed play</w:t>
      </w:r>
      <w:r w:rsidR="009E01A9">
        <w:rPr>
          <w:rFonts w:ascii="Arial" w:hAnsi="Arial" w:cs="Arial"/>
          <w:sz w:val="24"/>
          <w:szCs w:val="24"/>
        </w:rPr>
        <w:t xml:space="preserve"> and providing them with experiences which can be used to extend their play</w:t>
      </w:r>
      <w:r w:rsidR="00DA060D">
        <w:rPr>
          <w:rFonts w:ascii="Arial" w:hAnsi="Arial" w:cs="Arial"/>
          <w:sz w:val="24"/>
          <w:szCs w:val="24"/>
        </w:rPr>
        <w:t xml:space="preserve"> (Tovey, 2010).</w:t>
      </w:r>
      <w:r w:rsidR="009E01A9">
        <w:rPr>
          <w:rFonts w:ascii="Arial" w:hAnsi="Arial" w:cs="Arial"/>
          <w:sz w:val="24"/>
          <w:szCs w:val="24"/>
        </w:rPr>
        <w:t xml:space="preserve"> </w:t>
      </w:r>
      <w:r w:rsidR="00AC22CE">
        <w:rPr>
          <w:rFonts w:ascii="Arial" w:hAnsi="Arial" w:cs="Arial"/>
          <w:sz w:val="24"/>
          <w:szCs w:val="24"/>
        </w:rPr>
        <w:t>During this time, children will develop skills such as empathy, kindness</w:t>
      </w:r>
      <w:r w:rsidR="00D33A0B">
        <w:rPr>
          <w:rFonts w:ascii="Arial" w:hAnsi="Arial" w:cs="Arial"/>
          <w:sz w:val="24"/>
          <w:szCs w:val="24"/>
        </w:rPr>
        <w:t xml:space="preserve"> and how to build relationships with others</w:t>
      </w:r>
      <w:r w:rsidR="006B5329">
        <w:rPr>
          <w:rFonts w:ascii="Arial" w:hAnsi="Arial" w:cs="Arial"/>
          <w:sz w:val="24"/>
          <w:szCs w:val="24"/>
        </w:rPr>
        <w:t>, which will help them to further develop their emotional and social development</w:t>
      </w:r>
      <w:r w:rsidR="0000400E">
        <w:rPr>
          <w:rFonts w:ascii="Arial" w:hAnsi="Arial" w:cs="Arial"/>
          <w:sz w:val="24"/>
          <w:szCs w:val="24"/>
        </w:rPr>
        <w:t>.</w:t>
      </w:r>
      <w:r w:rsidR="00FB2D47">
        <w:rPr>
          <w:rFonts w:ascii="Arial" w:hAnsi="Arial" w:cs="Arial"/>
          <w:sz w:val="24"/>
          <w:szCs w:val="24"/>
        </w:rPr>
        <w:t xml:space="preserve"> As</w:t>
      </w:r>
      <w:r w:rsidR="00087D9C">
        <w:rPr>
          <w:rFonts w:ascii="Arial" w:hAnsi="Arial" w:cs="Arial"/>
          <w:sz w:val="24"/>
          <w:szCs w:val="24"/>
        </w:rPr>
        <w:t xml:space="preserve"> children are naturally curious, </w:t>
      </w:r>
      <w:r w:rsidR="00303F4A">
        <w:rPr>
          <w:rFonts w:ascii="Arial" w:hAnsi="Arial" w:cs="Arial"/>
          <w:sz w:val="24"/>
          <w:szCs w:val="24"/>
        </w:rPr>
        <w:t>it is crucial for adults to facilitate their play</w:t>
      </w:r>
      <w:r w:rsidR="002A64D9">
        <w:rPr>
          <w:rFonts w:ascii="Arial" w:hAnsi="Arial" w:cs="Arial"/>
          <w:sz w:val="24"/>
          <w:szCs w:val="24"/>
        </w:rPr>
        <w:t xml:space="preserve"> in a way, which supports their holistic development</w:t>
      </w:r>
      <w:r w:rsidR="00894462">
        <w:rPr>
          <w:rFonts w:ascii="Arial" w:hAnsi="Arial" w:cs="Arial"/>
          <w:sz w:val="24"/>
          <w:szCs w:val="24"/>
        </w:rPr>
        <w:t xml:space="preserve"> (Young, no date)</w:t>
      </w:r>
      <w:r w:rsidR="001A1156">
        <w:rPr>
          <w:rFonts w:ascii="Arial" w:hAnsi="Arial" w:cs="Arial"/>
          <w:sz w:val="24"/>
          <w:szCs w:val="24"/>
        </w:rPr>
        <w:t xml:space="preserve">. </w:t>
      </w:r>
    </w:p>
    <w:p w14:paraId="05FBB05B" w14:textId="385B7B43" w:rsidR="00863BD0" w:rsidRDefault="00863BD0" w:rsidP="007E1315">
      <w:pPr>
        <w:spacing w:before="30" w:line="360" w:lineRule="auto"/>
        <w:jc w:val="both"/>
        <w:rPr>
          <w:rFonts w:ascii="Arial" w:hAnsi="Arial" w:cs="Arial"/>
          <w:sz w:val="24"/>
          <w:szCs w:val="24"/>
        </w:rPr>
      </w:pPr>
      <w:r>
        <w:rPr>
          <w:rFonts w:ascii="Arial" w:hAnsi="Arial" w:cs="Arial"/>
          <w:sz w:val="24"/>
          <w:szCs w:val="24"/>
        </w:rPr>
        <w:t>Piaget</w:t>
      </w:r>
      <w:r w:rsidR="00606302">
        <w:rPr>
          <w:rFonts w:ascii="Arial" w:hAnsi="Arial" w:cs="Arial"/>
          <w:sz w:val="24"/>
          <w:szCs w:val="24"/>
        </w:rPr>
        <w:t xml:space="preserve"> supports this as he </w:t>
      </w:r>
      <w:r>
        <w:rPr>
          <w:rFonts w:ascii="Arial" w:hAnsi="Arial" w:cs="Arial"/>
          <w:sz w:val="24"/>
          <w:szCs w:val="24"/>
        </w:rPr>
        <w:t>believed that</w:t>
      </w:r>
      <w:r w:rsidR="00835023">
        <w:rPr>
          <w:rFonts w:ascii="Arial" w:hAnsi="Arial" w:cs="Arial"/>
          <w:sz w:val="24"/>
          <w:szCs w:val="24"/>
        </w:rPr>
        <w:t xml:space="preserve"> through a child’s own </w:t>
      </w:r>
      <w:r w:rsidR="00ED6649">
        <w:rPr>
          <w:rFonts w:ascii="Arial" w:hAnsi="Arial" w:cs="Arial"/>
          <w:sz w:val="24"/>
          <w:szCs w:val="24"/>
        </w:rPr>
        <w:t>curiosity, they would develop their own sense of learning.</w:t>
      </w:r>
      <w:r>
        <w:rPr>
          <w:rFonts w:ascii="Arial" w:hAnsi="Arial" w:cs="Arial"/>
          <w:sz w:val="24"/>
          <w:szCs w:val="24"/>
        </w:rPr>
        <w:t xml:space="preserve"> </w:t>
      </w:r>
      <w:r w:rsidR="004A295D">
        <w:rPr>
          <w:rFonts w:ascii="Arial" w:hAnsi="Arial" w:cs="Arial"/>
          <w:sz w:val="24"/>
          <w:szCs w:val="24"/>
        </w:rPr>
        <w:t xml:space="preserve">Alongside this, Piaget believed that children </w:t>
      </w:r>
      <w:r w:rsidR="000A6857">
        <w:rPr>
          <w:rFonts w:ascii="Arial" w:hAnsi="Arial" w:cs="Arial"/>
          <w:sz w:val="24"/>
          <w:szCs w:val="24"/>
        </w:rPr>
        <w:t>build their</w:t>
      </w:r>
      <w:r w:rsidR="005077A0">
        <w:rPr>
          <w:rFonts w:ascii="Arial" w:hAnsi="Arial" w:cs="Arial"/>
          <w:sz w:val="24"/>
          <w:szCs w:val="24"/>
        </w:rPr>
        <w:t xml:space="preserve"> knowledge by using people and objects from within their environment</w:t>
      </w:r>
      <w:r w:rsidR="001D0EDD">
        <w:rPr>
          <w:rFonts w:ascii="Arial" w:hAnsi="Arial" w:cs="Arial"/>
          <w:sz w:val="24"/>
          <w:szCs w:val="24"/>
        </w:rPr>
        <w:t xml:space="preserve"> (Aubrey and Riley, 2019)</w:t>
      </w:r>
      <w:r w:rsidR="00027BDD">
        <w:rPr>
          <w:rFonts w:ascii="Arial" w:hAnsi="Arial" w:cs="Arial"/>
          <w:sz w:val="24"/>
          <w:szCs w:val="24"/>
        </w:rPr>
        <w:t xml:space="preserve">. </w:t>
      </w:r>
      <w:r w:rsidR="000A6857">
        <w:rPr>
          <w:rFonts w:ascii="Arial" w:hAnsi="Arial" w:cs="Arial"/>
          <w:sz w:val="24"/>
          <w:szCs w:val="24"/>
        </w:rPr>
        <w:t>A</w:t>
      </w:r>
      <w:r w:rsidR="00583F0A">
        <w:rPr>
          <w:rFonts w:ascii="Arial" w:hAnsi="Arial" w:cs="Arial"/>
          <w:sz w:val="24"/>
          <w:szCs w:val="24"/>
        </w:rPr>
        <w:t>dults can help children achieve this by providing the</w:t>
      </w:r>
      <w:r w:rsidR="00951770">
        <w:rPr>
          <w:rFonts w:ascii="Arial" w:hAnsi="Arial" w:cs="Arial"/>
          <w:sz w:val="24"/>
          <w:szCs w:val="24"/>
        </w:rPr>
        <w:t>m with an environment which helps to promote curiosity and challenge, which enable</w:t>
      </w:r>
      <w:r w:rsidR="002033A4">
        <w:rPr>
          <w:rFonts w:ascii="Arial" w:hAnsi="Arial" w:cs="Arial"/>
          <w:sz w:val="24"/>
          <w:szCs w:val="24"/>
        </w:rPr>
        <w:t>s</w:t>
      </w:r>
      <w:r w:rsidR="00951770">
        <w:rPr>
          <w:rFonts w:ascii="Arial" w:hAnsi="Arial" w:cs="Arial"/>
          <w:sz w:val="24"/>
          <w:szCs w:val="24"/>
        </w:rPr>
        <w:t xml:space="preserve"> children to control their own learning through free play (Aubrey and Riley, 2019</w:t>
      </w:r>
      <w:r w:rsidR="007F2819">
        <w:rPr>
          <w:rFonts w:ascii="Arial" w:hAnsi="Arial" w:cs="Arial"/>
          <w:sz w:val="24"/>
          <w:szCs w:val="24"/>
        </w:rPr>
        <w:t>).</w:t>
      </w:r>
      <w:r w:rsidR="002033A4">
        <w:rPr>
          <w:rFonts w:ascii="Arial" w:hAnsi="Arial" w:cs="Arial"/>
          <w:sz w:val="24"/>
          <w:szCs w:val="24"/>
        </w:rPr>
        <w:t xml:space="preserve"> </w:t>
      </w:r>
    </w:p>
    <w:p w14:paraId="3EE4D5BC" w14:textId="58ABFAA0" w:rsidR="00C215B5" w:rsidRDefault="00724E84" w:rsidP="007E1315">
      <w:pPr>
        <w:spacing w:before="30" w:line="360" w:lineRule="auto"/>
        <w:jc w:val="both"/>
        <w:rPr>
          <w:rFonts w:ascii="Arial" w:hAnsi="Arial" w:cs="Arial"/>
          <w:sz w:val="24"/>
          <w:szCs w:val="24"/>
        </w:rPr>
      </w:pPr>
      <w:r>
        <w:rPr>
          <w:rFonts w:ascii="Arial" w:hAnsi="Arial" w:cs="Arial"/>
          <w:sz w:val="24"/>
          <w:szCs w:val="24"/>
        </w:rPr>
        <w:t>Montessori also believed that children gather knowledge and information from their surroundings and environment</w:t>
      </w:r>
      <w:r w:rsidR="00167C8B">
        <w:rPr>
          <w:rFonts w:ascii="Arial" w:hAnsi="Arial" w:cs="Arial"/>
          <w:sz w:val="24"/>
          <w:szCs w:val="24"/>
        </w:rPr>
        <w:t>, which she felt was essentially</w:t>
      </w:r>
      <w:r w:rsidR="0088671A">
        <w:rPr>
          <w:rFonts w:ascii="Arial" w:hAnsi="Arial" w:cs="Arial"/>
          <w:sz w:val="24"/>
          <w:szCs w:val="24"/>
        </w:rPr>
        <w:t xml:space="preserve"> </w:t>
      </w:r>
      <w:r w:rsidR="00167C8B">
        <w:rPr>
          <w:rFonts w:ascii="Arial" w:hAnsi="Arial" w:cs="Arial"/>
          <w:sz w:val="24"/>
          <w:szCs w:val="24"/>
        </w:rPr>
        <w:t>children teaching themselves.</w:t>
      </w:r>
      <w:r w:rsidR="00CF1131">
        <w:rPr>
          <w:rFonts w:ascii="Arial" w:hAnsi="Arial" w:cs="Arial"/>
          <w:sz w:val="24"/>
          <w:szCs w:val="24"/>
        </w:rPr>
        <w:t xml:space="preserve"> </w:t>
      </w:r>
      <w:r w:rsidR="00E339AF">
        <w:rPr>
          <w:rFonts w:ascii="Arial" w:hAnsi="Arial" w:cs="Arial"/>
          <w:sz w:val="24"/>
          <w:szCs w:val="24"/>
        </w:rPr>
        <w:t xml:space="preserve">Through this type of </w:t>
      </w:r>
      <w:r w:rsidR="00A12B62">
        <w:rPr>
          <w:rFonts w:ascii="Arial" w:hAnsi="Arial" w:cs="Arial"/>
          <w:sz w:val="24"/>
          <w:szCs w:val="24"/>
        </w:rPr>
        <w:t>learning,</w:t>
      </w:r>
      <w:r w:rsidR="002126FB">
        <w:rPr>
          <w:rFonts w:ascii="Arial" w:hAnsi="Arial" w:cs="Arial"/>
          <w:sz w:val="24"/>
          <w:szCs w:val="24"/>
        </w:rPr>
        <w:t xml:space="preserve"> </w:t>
      </w:r>
      <w:r w:rsidR="004D2F68">
        <w:rPr>
          <w:rFonts w:ascii="Arial" w:hAnsi="Arial" w:cs="Arial"/>
          <w:sz w:val="24"/>
          <w:szCs w:val="24"/>
        </w:rPr>
        <w:t xml:space="preserve">it was observed that </w:t>
      </w:r>
      <w:r w:rsidR="00101C38">
        <w:rPr>
          <w:rFonts w:ascii="Arial" w:hAnsi="Arial" w:cs="Arial"/>
          <w:sz w:val="24"/>
          <w:szCs w:val="24"/>
        </w:rPr>
        <w:t>when the children were able to choose and direct their own learning</w:t>
      </w:r>
      <w:r w:rsidR="005340A0">
        <w:rPr>
          <w:rFonts w:ascii="Arial" w:hAnsi="Arial" w:cs="Arial"/>
          <w:sz w:val="24"/>
          <w:szCs w:val="24"/>
        </w:rPr>
        <w:t xml:space="preserve">, their </w:t>
      </w:r>
      <w:r w:rsidR="00EB09C7">
        <w:rPr>
          <w:rFonts w:ascii="Arial" w:hAnsi="Arial" w:cs="Arial"/>
          <w:sz w:val="24"/>
          <w:szCs w:val="24"/>
        </w:rPr>
        <w:t>self-worth</w:t>
      </w:r>
      <w:r w:rsidR="005340A0">
        <w:rPr>
          <w:rFonts w:ascii="Arial" w:hAnsi="Arial" w:cs="Arial"/>
          <w:sz w:val="24"/>
          <w:szCs w:val="24"/>
        </w:rPr>
        <w:t xml:space="preserve"> and </w:t>
      </w:r>
      <w:r w:rsidR="00EB09C7">
        <w:rPr>
          <w:rFonts w:ascii="Arial" w:hAnsi="Arial" w:cs="Arial"/>
          <w:sz w:val="24"/>
          <w:szCs w:val="24"/>
        </w:rPr>
        <w:t>self-esteem</w:t>
      </w:r>
      <w:r w:rsidR="005340A0">
        <w:rPr>
          <w:rFonts w:ascii="Arial" w:hAnsi="Arial" w:cs="Arial"/>
          <w:sz w:val="24"/>
          <w:szCs w:val="24"/>
        </w:rPr>
        <w:t xml:space="preserve"> </w:t>
      </w:r>
      <w:r w:rsidR="00EB09C7">
        <w:rPr>
          <w:rFonts w:ascii="Arial" w:hAnsi="Arial" w:cs="Arial"/>
          <w:sz w:val="24"/>
          <w:szCs w:val="24"/>
        </w:rPr>
        <w:t>w</w:t>
      </w:r>
      <w:r w:rsidR="009723C3">
        <w:rPr>
          <w:rFonts w:ascii="Arial" w:hAnsi="Arial" w:cs="Arial"/>
          <w:sz w:val="24"/>
          <w:szCs w:val="24"/>
        </w:rPr>
        <w:t>ere</w:t>
      </w:r>
      <w:r w:rsidR="00EB09C7">
        <w:rPr>
          <w:rFonts w:ascii="Arial" w:hAnsi="Arial" w:cs="Arial"/>
          <w:sz w:val="24"/>
          <w:szCs w:val="24"/>
        </w:rPr>
        <w:t xml:space="preserve"> heavily improved</w:t>
      </w:r>
      <w:r w:rsidR="002B2391">
        <w:rPr>
          <w:rFonts w:ascii="Arial" w:hAnsi="Arial" w:cs="Arial"/>
          <w:sz w:val="24"/>
          <w:szCs w:val="24"/>
        </w:rPr>
        <w:t xml:space="preserve"> (Aubrey and Riley, 2019).</w:t>
      </w:r>
      <w:r w:rsidR="009723C3">
        <w:rPr>
          <w:rFonts w:ascii="Arial" w:hAnsi="Arial" w:cs="Arial"/>
          <w:sz w:val="24"/>
          <w:szCs w:val="24"/>
        </w:rPr>
        <w:t xml:space="preserve"> </w:t>
      </w:r>
      <w:r w:rsidR="001B4AD7">
        <w:rPr>
          <w:rFonts w:ascii="Arial" w:hAnsi="Arial" w:cs="Arial"/>
          <w:sz w:val="24"/>
          <w:szCs w:val="24"/>
        </w:rPr>
        <w:t xml:space="preserve">This is supported by </w:t>
      </w:r>
      <w:r w:rsidR="007A5A3B">
        <w:rPr>
          <w:rFonts w:ascii="Arial" w:hAnsi="Arial" w:cs="Arial"/>
          <w:sz w:val="24"/>
          <w:szCs w:val="24"/>
        </w:rPr>
        <w:t xml:space="preserve">Donaldson as </w:t>
      </w:r>
      <w:r w:rsidR="0091430F">
        <w:rPr>
          <w:rFonts w:ascii="Arial" w:hAnsi="Arial" w:cs="Arial"/>
          <w:sz w:val="24"/>
          <w:szCs w:val="24"/>
        </w:rPr>
        <w:t xml:space="preserve">through the new curriculum for Wales, </w:t>
      </w:r>
      <w:r w:rsidR="007F3AAA">
        <w:rPr>
          <w:rFonts w:ascii="Arial" w:hAnsi="Arial" w:cs="Arial"/>
          <w:sz w:val="24"/>
          <w:szCs w:val="24"/>
        </w:rPr>
        <w:t xml:space="preserve">he </w:t>
      </w:r>
      <w:r w:rsidR="00AE33BA">
        <w:rPr>
          <w:rFonts w:ascii="Arial" w:hAnsi="Arial" w:cs="Arial"/>
          <w:sz w:val="24"/>
          <w:szCs w:val="24"/>
        </w:rPr>
        <w:t>advocates for</w:t>
      </w:r>
      <w:r w:rsidR="007F3AAA">
        <w:rPr>
          <w:rFonts w:ascii="Arial" w:hAnsi="Arial" w:cs="Arial"/>
          <w:sz w:val="24"/>
          <w:szCs w:val="24"/>
        </w:rPr>
        <w:t xml:space="preserve"> children to be supported to become healthy and confident individuals</w:t>
      </w:r>
      <w:r w:rsidR="00D55930">
        <w:rPr>
          <w:rFonts w:ascii="Arial" w:hAnsi="Arial" w:cs="Arial"/>
          <w:sz w:val="24"/>
          <w:szCs w:val="24"/>
        </w:rPr>
        <w:t xml:space="preserve">, with their </w:t>
      </w:r>
      <w:r w:rsidR="00280CDD">
        <w:rPr>
          <w:rFonts w:ascii="Arial" w:hAnsi="Arial" w:cs="Arial"/>
          <w:sz w:val="24"/>
          <w:szCs w:val="24"/>
        </w:rPr>
        <w:t>health and well</w:t>
      </w:r>
      <w:r w:rsidR="008F7F07">
        <w:rPr>
          <w:rFonts w:ascii="Arial" w:hAnsi="Arial" w:cs="Arial"/>
          <w:sz w:val="24"/>
          <w:szCs w:val="24"/>
        </w:rPr>
        <w:t>-</w:t>
      </w:r>
      <w:r w:rsidR="00280CDD">
        <w:rPr>
          <w:rFonts w:ascii="Arial" w:hAnsi="Arial" w:cs="Arial"/>
          <w:sz w:val="24"/>
          <w:szCs w:val="24"/>
        </w:rPr>
        <w:t xml:space="preserve">being </w:t>
      </w:r>
      <w:r w:rsidR="00F90ECD">
        <w:rPr>
          <w:rFonts w:ascii="Arial" w:hAnsi="Arial" w:cs="Arial"/>
          <w:sz w:val="24"/>
          <w:szCs w:val="24"/>
        </w:rPr>
        <w:t>promoted</w:t>
      </w:r>
      <w:r w:rsidR="00280CDD">
        <w:rPr>
          <w:rFonts w:ascii="Arial" w:hAnsi="Arial" w:cs="Arial"/>
          <w:sz w:val="24"/>
          <w:szCs w:val="24"/>
        </w:rPr>
        <w:t xml:space="preserve"> as one of the six areas of learning</w:t>
      </w:r>
      <w:r w:rsidR="00F90ECD">
        <w:rPr>
          <w:rFonts w:ascii="Arial" w:hAnsi="Arial" w:cs="Arial"/>
          <w:sz w:val="24"/>
          <w:szCs w:val="24"/>
        </w:rPr>
        <w:t xml:space="preserve"> (</w:t>
      </w:r>
      <w:r w:rsidR="00757244">
        <w:rPr>
          <w:rFonts w:ascii="Arial" w:hAnsi="Arial" w:cs="Arial"/>
          <w:sz w:val="24"/>
          <w:szCs w:val="24"/>
        </w:rPr>
        <w:t xml:space="preserve">WAG, 2014). </w:t>
      </w:r>
    </w:p>
    <w:p w14:paraId="6D12EE5F" w14:textId="127353EF" w:rsidR="009845C1" w:rsidRDefault="00E37E4A" w:rsidP="007E1315">
      <w:pPr>
        <w:spacing w:before="30" w:line="360" w:lineRule="auto"/>
        <w:jc w:val="both"/>
        <w:rPr>
          <w:rFonts w:ascii="Arial" w:hAnsi="Arial" w:cs="Arial"/>
          <w:sz w:val="24"/>
          <w:szCs w:val="24"/>
        </w:rPr>
      </w:pPr>
      <w:r>
        <w:rPr>
          <w:rFonts w:ascii="Arial" w:hAnsi="Arial" w:cs="Arial"/>
          <w:sz w:val="24"/>
          <w:szCs w:val="24"/>
        </w:rPr>
        <w:t>The Welsh Assembly Government</w:t>
      </w:r>
      <w:r w:rsidR="00A36DF8">
        <w:rPr>
          <w:rFonts w:ascii="Arial" w:hAnsi="Arial" w:cs="Arial"/>
          <w:sz w:val="24"/>
          <w:szCs w:val="24"/>
        </w:rPr>
        <w:t xml:space="preserve"> Play Policy states that play envelops a child’s behaviour and should be freely chosen</w:t>
      </w:r>
      <w:r w:rsidR="00A93A63">
        <w:rPr>
          <w:rFonts w:ascii="Arial" w:hAnsi="Arial" w:cs="Arial"/>
          <w:sz w:val="24"/>
          <w:szCs w:val="24"/>
        </w:rPr>
        <w:t xml:space="preserve">, personally directed and intrinsically motivated and </w:t>
      </w:r>
      <w:r w:rsidR="00AA61BC">
        <w:rPr>
          <w:rFonts w:ascii="Arial" w:hAnsi="Arial" w:cs="Arial"/>
          <w:sz w:val="24"/>
          <w:szCs w:val="24"/>
        </w:rPr>
        <w:t xml:space="preserve">should have no goal or reward. The policy also states that </w:t>
      </w:r>
      <w:r w:rsidR="00A6428C">
        <w:rPr>
          <w:rFonts w:ascii="Arial" w:hAnsi="Arial" w:cs="Arial"/>
          <w:sz w:val="24"/>
          <w:szCs w:val="24"/>
        </w:rPr>
        <w:t xml:space="preserve">play is crucial to all children in order to help their overall development and most importantly </w:t>
      </w:r>
      <w:r w:rsidR="008D055B">
        <w:rPr>
          <w:rFonts w:ascii="Arial" w:hAnsi="Arial" w:cs="Arial"/>
          <w:sz w:val="24"/>
          <w:szCs w:val="24"/>
        </w:rPr>
        <w:t xml:space="preserve">should be the process of a child’s own </w:t>
      </w:r>
      <w:r w:rsidR="0021263F">
        <w:rPr>
          <w:rFonts w:ascii="Arial" w:hAnsi="Arial" w:cs="Arial"/>
          <w:sz w:val="24"/>
          <w:szCs w:val="24"/>
        </w:rPr>
        <w:t>self-directed</w:t>
      </w:r>
      <w:r w:rsidR="008D055B">
        <w:rPr>
          <w:rFonts w:ascii="Arial" w:hAnsi="Arial" w:cs="Arial"/>
          <w:sz w:val="24"/>
          <w:szCs w:val="24"/>
        </w:rPr>
        <w:t xml:space="preserve"> learning </w:t>
      </w:r>
      <w:r w:rsidR="0021263F">
        <w:rPr>
          <w:rFonts w:ascii="Arial" w:hAnsi="Arial" w:cs="Arial"/>
          <w:sz w:val="24"/>
          <w:szCs w:val="24"/>
        </w:rPr>
        <w:t>(Play Wales, 2020).</w:t>
      </w:r>
    </w:p>
    <w:p w14:paraId="1D384ACA" w14:textId="0D6968A1" w:rsidR="00AB236E" w:rsidRDefault="00BD2759" w:rsidP="007E1315">
      <w:pPr>
        <w:spacing w:before="30" w:line="360" w:lineRule="auto"/>
        <w:jc w:val="both"/>
        <w:rPr>
          <w:rFonts w:ascii="Arial" w:hAnsi="Arial" w:cs="Arial"/>
          <w:sz w:val="24"/>
          <w:szCs w:val="24"/>
        </w:rPr>
      </w:pPr>
      <w:r>
        <w:rPr>
          <w:rFonts w:ascii="Arial" w:hAnsi="Arial" w:cs="Arial"/>
          <w:sz w:val="24"/>
          <w:szCs w:val="24"/>
        </w:rPr>
        <w:t>Gray</w:t>
      </w:r>
      <w:r w:rsidR="00642A09">
        <w:rPr>
          <w:rFonts w:ascii="Arial" w:hAnsi="Arial" w:cs="Arial"/>
          <w:sz w:val="24"/>
          <w:szCs w:val="24"/>
        </w:rPr>
        <w:t xml:space="preserve"> (no date), believes that a crucial part of play is that it should be directed by the </w:t>
      </w:r>
      <w:r w:rsidR="0018456B">
        <w:rPr>
          <w:rFonts w:ascii="Arial" w:hAnsi="Arial" w:cs="Arial"/>
          <w:sz w:val="24"/>
          <w:szCs w:val="24"/>
        </w:rPr>
        <w:t>child themselves and not by an adult.</w:t>
      </w:r>
      <w:r w:rsidR="00F96C6E">
        <w:rPr>
          <w:rFonts w:ascii="Arial" w:hAnsi="Arial" w:cs="Arial"/>
          <w:sz w:val="24"/>
          <w:szCs w:val="24"/>
        </w:rPr>
        <w:t xml:space="preserve"> </w:t>
      </w:r>
      <w:r w:rsidR="00425A2E">
        <w:rPr>
          <w:rFonts w:ascii="Arial" w:hAnsi="Arial" w:cs="Arial"/>
          <w:sz w:val="24"/>
          <w:szCs w:val="24"/>
        </w:rPr>
        <w:t>He</w:t>
      </w:r>
      <w:r w:rsidR="001F053E">
        <w:rPr>
          <w:rFonts w:ascii="Arial" w:hAnsi="Arial" w:cs="Arial"/>
          <w:sz w:val="24"/>
          <w:szCs w:val="24"/>
        </w:rPr>
        <w:t xml:space="preserve"> </w:t>
      </w:r>
      <w:r w:rsidR="006D6AE1">
        <w:rPr>
          <w:rFonts w:ascii="Arial" w:hAnsi="Arial" w:cs="Arial"/>
          <w:sz w:val="24"/>
          <w:szCs w:val="24"/>
        </w:rPr>
        <w:t>suggests</w:t>
      </w:r>
      <w:r w:rsidR="001F053E">
        <w:rPr>
          <w:rFonts w:ascii="Arial" w:hAnsi="Arial" w:cs="Arial"/>
          <w:sz w:val="24"/>
          <w:szCs w:val="24"/>
        </w:rPr>
        <w:t xml:space="preserve"> that there is a lack of opportunity </w:t>
      </w:r>
      <w:r w:rsidR="005B67C5">
        <w:rPr>
          <w:rFonts w:ascii="Arial" w:hAnsi="Arial" w:cs="Arial"/>
          <w:sz w:val="24"/>
          <w:szCs w:val="24"/>
        </w:rPr>
        <w:t xml:space="preserve">for children to experience the freedom of play and he believes this has had a fundamental impact on </w:t>
      </w:r>
      <w:r w:rsidR="00D039EB">
        <w:rPr>
          <w:rFonts w:ascii="Arial" w:hAnsi="Arial" w:cs="Arial"/>
          <w:sz w:val="24"/>
          <w:szCs w:val="24"/>
        </w:rPr>
        <w:t>children’s social and creativity skills</w:t>
      </w:r>
      <w:r w:rsidR="00E72284">
        <w:rPr>
          <w:rFonts w:ascii="Arial" w:hAnsi="Arial" w:cs="Arial"/>
          <w:sz w:val="24"/>
          <w:szCs w:val="24"/>
        </w:rPr>
        <w:t xml:space="preserve"> </w:t>
      </w:r>
      <w:r w:rsidR="00BE4730">
        <w:rPr>
          <w:rFonts w:ascii="Arial" w:hAnsi="Arial" w:cs="Arial"/>
          <w:sz w:val="24"/>
          <w:szCs w:val="24"/>
        </w:rPr>
        <w:t>(The Genius of Play, no date).</w:t>
      </w:r>
    </w:p>
    <w:p w14:paraId="5C1F2599" w14:textId="358ACBF9" w:rsidR="00817A4E" w:rsidRDefault="00817A4E" w:rsidP="007E1315">
      <w:pPr>
        <w:spacing w:before="30" w:line="360" w:lineRule="auto"/>
        <w:jc w:val="both"/>
        <w:rPr>
          <w:rFonts w:ascii="Arial" w:hAnsi="Arial" w:cs="Arial"/>
          <w:sz w:val="24"/>
          <w:szCs w:val="24"/>
        </w:rPr>
      </w:pPr>
      <w:r>
        <w:rPr>
          <w:rFonts w:ascii="Arial" w:hAnsi="Arial" w:cs="Arial"/>
          <w:sz w:val="24"/>
          <w:szCs w:val="24"/>
        </w:rPr>
        <w:lastRenderedPageBreak/>
        <w:t>4.</w:t>
      </w:r>
    </w:p>
    <w:p w14:paraId="1EEF8B6E" w14:textId="301AC59E" w:rsidR="00F06A66" w:rsidRDefault="00693E00" w:rsidP="007E1315">
      <w:pPr>
        <w:spacing w:before="30" w:line="360" w:lineRule="auto"/>
        <w:jc w:val="both"/>
        <w:rPr>
          <w:rFonts w:ascii="Arial" w:hAnsi="Arial" w:cs="Arial"/>
          <w:sz w:val="24"/>
          <w:szCs w:val="24"/>
        </w:rPr>
      </w:pPr>
      <w:r>
        <w:rPr>
          <w:rFonts w:ascii="Arial" w:hAnsi="Arial" w:cs="Arial"/>
          <w:sz w:val="24"/>
          <w:szCs w:val="24"/>
        </w:rPr>
        <w:t xml:space="preserve">By having opportunities </w:t>
      </w:r>
      <w:r w:rsidR="00E65815">
        <w:rPr>
          <w:rFonts w:ascii="Arial" w:hAnsi="Arial" w:cs="Arial"/>
          <w:sz w:val="24"/>
          <w:szCs w:val="24"/>
        </w:rPr>
        <w:t xml:space="preserve">to engage in self-directed play, children can learn how to take risks, to problem solve and to </w:t>
      </w:r>
      <w:r w:rsidR="00C7177C">
        <w:rPr>
          <w:rFonts w:ascii="Arial" w:hAnsi="Arial" w:cs="Arial"/>
          <w:sz w:val="24"/>
          <w:szCs w:val="24"/>
        </w:rPr>
        <w:t xml:space="preserve">experience the enjoyment of self-discovery. </w:t>
      </w:r>
      <w:r w:rsidR="000D105A">
        <w:rPr>
          <w:rFonts w:ascii="Arial" w:hAnsi="Arial" w:cs="Arial"/>
          <w:sz w:val="24"/>
          <w:szCs w:val="24"/>
        </w:rPr>
        <w:t>Adults can help support a child’s self-directed play by</w:t>
      </w:r>
      <w:r w:rsidR="00693F93">
        <w:rPr>
          <w:rFonts w:ascii="Arial" w:hAnsi="Arial" w:cs="Arial"/>
          <w:sz w:val="24"/>
          <w:szCs w:val="24"/>
        </w:rPr>
        <w:t xml:space="preserve"> </w:t>
      </w:r>
      <w:r w:rsidR="00806304">
        <w:rPr>
          <w:rFonts w:ascii="Arial" w:hAnsi="Arial" w:cs="Arial"/>
          <w:sz w:val="24"/>
          <w:szCs w:val="24"/>
        </w:rPr>
        <w:t>observing</w:t>
      </w:r>
      <w:r w:rsidR="001E0D3C">
        <w:rPr>
          <w:rFonts w:ascii="Arial" w:hAnsi="Arial" w:cs="Arial"/>
          <w:sz w:val="24"/>
          <w:szCs w:val="24"/>
        </w:rPr>
        <w:t xml:space="preserve"> and listening and join in when invited to do so by the child</w:t>
      </w:r>
      <w:r w:rsidR="006005DA">
        <w:rPr>
          <w:rFonts w:ascii="Arial" w:hAnsi="Arial" w:cs="Arial"/>
          <w:sz w:val="24"/>
          <w:szCs w:val="24"/>
        </w:rPr>
        <w:t xml:space="preserve">. </w:t>
      </w:r>
      <w:r w:rsidR="008A4660">
        <w:rPr>
          <w:rFonts w:ascii="Arial" w:hAnsi="Arial" w:cs="Arial"/>
          <w:sz w:val="24"/>
          <w:szCs w:val="24"/>
        </w:rPr>
        <w:t>Self-directed play enable</w:t>
      </w:r>
      <w:r w:rsidR="00845F6E">
        <w:rPr>
          <w:rFonts w:ascii="Arial" w:hAnsi="Arial" w:cs="Arial"/>
          <w:sz w:val="24"/>
          <w:szCs w:val="24"/>
        </w:rPr>
        <w:t xml:space="preserve">s </w:t>
      </w:r>
      <w:r w:rsidR="008A4660">
        <w:rPr>
          <w:rFonts w:ascii="Arial" w:hAnsi="Arial" w:cs="Arial"/>
          <w:sz w:val="24"/>
          <w:szCs w:val="24"/>
        </w:rPr>
        <w:t xml:space="preserve">the development of the whole child and is </w:t>
      </w:r>
      <w:r w:rsidR="00057E0D">
        <w:rPr>
          <w:rFonts w:ascii="Arial" w:hAnsi="Arial" w:cs="Arial"/>
          <w:sz w:val="24"/>
          <w:szCs w:val="24"/>
        </w:rPr>
        <w:t xml:space="preserve">a </w:t>
      </w:r>
      <w:r w:rsidR="008A4660">
        <w:rPr>
          <w:rFonts w:ascii="Arial" w:hAnsi="Arial" w:cs="Arial"/>
          <w:sz w:val="24"/>
          <w:szCs w:val="24"/>
        </w:rPr>
        <w:t>crucial</w:t>
      </w:r>
      <w:r w:rsidR="00057E0D">
        <w:rPr>
          <w:rFonts w:ascii="Arial" w:hAnsi="Arial" w:cs="Arial"/>
          <w:sz w:val="24"/>
          <w:szCs w:val="24"/>
        </w:rPr>
        <w:t xml:space="preserve"> part of every child’s life (Juster, 2015</w:t>
      </w:r>
      <w:r w:rsidR="00F248E1">
        <w:rPr>
          <w:rFonts w:ascii="Arial" w:hAnsi="Arial" w:cs="Arial"/>
          <w:sz w:val="24"/>
          <w:szCs w:val="24"/>
        </w:rPr>
        <w:t>).</w:t>
      </w:r>
      <w:r w:rsidR="00415781">
        <w:rPr>
          <w:rFonts w:ascii="Arial" w:hAnsi="Arial" w:cs="Arial"/>
          <w:sz w:val="24"/>
          <w:szCs w:val="24"/>
        </w:rPr>
        <w:t xml:space="preserve"> </w:t>
      </w:r>
    </w:p>
    <w:p w14:paraId="79A56EFE" w14:textId="0F013990" w:rsidR="00F762F1" w:rsidRDefault="00415781" w:rsidP="007E1315">
      <w:pPr>
        <w:spacing w:before="30" w:line="360" w:lineRule="auto"/>
        <w:jc w:val="both"/>
        <w:rPr>
          <w:rFonts w:ascii="Arial" w:hAnsi="Arial" w:cs="Arial"/>
          <w:sz w:val="24"/>
          <w:szCs w:val="24"/>
        </w:rPr>
      </w:pPr>
      <w:r>
        <w:rPr>
          <w:rFonts w:ascii="Arial" w:hAnsi="Arial" w:cs="Arial"/>
          <w:sz w:val="24"/>
          <w:szCs w:val="24"/>
        </w:rPr>
        <w:t>Self-directed</w:t>
      </w:r>
      <w:r w:rsidR="009C0F2C">
        <w:rPr>
          <w:rFonts w:ascii="Arial" w:hAnsi="Arial" w:cs="Arial"/>
          <w:sz w:val="24"/>
          <w:szCs w:val="24"/>
        </w:rPr>
        <w:t xml:space="preserve"> play is </w:t>
      </w:r>
      <w:r w:rsidR="0074695F">
        <w:rPr>
          <w:rFonts w:ascii="Arial" w:hAnsi="Arial" w:cs="Arial"/>
          <w:sz w:val="24"/>
          <w:szCs w:val="24"/>
        </w:rPr>
        <w:t>intricately linked</w:t>
      </w:r>
      <w:r w:rsidR="009C0F2C">
        <w:rPr>
          <w:rFonts w:ascii="Arial" w:hAnsi="Arial" w:cs="Arial"/>
          <w:sz w:val="24"/>
          <w:szCs w:val="24"/>
        </w:rPr>
        <w:t xml:space="preserve"> with the holist</w:t>
      </w:r>
      <w:r w:rsidR="0039113A">
        <w:rPr>
          <w:rFonts w:ascii="Arial" w:hAnsi="Arial" w:cs="Arial"/>
          <w:sz w:val="24"/>
          <w:szCs w:val="24"/>
        </w:rPr>
        <w:t xml:space="preserve">ic development of children </w:t>
      </w:r>
      <w:r w:rsidR="001F2BDA">
        <w:rPr>
          <w:rFonts w:ascii="Arial" w:hAnsi="Arial" w:cs="Arial"/>
          <w:sz w:val="24"/>
          <w:szCs w:val="24"/>
        </w:rPr>
        <w:t xml:space="preserve">as </w:t>
      </w:r>
      <w:r w:rsidR="0039113A">
        <w:rPr>
          <w:rFonts w:ascii="Arial" w:hAnsi="Arial" w:cs="Arial"/>
          <w:sz w:val="24"/>
          <w:szCs w:val="24"/>
        </w:rPr>
        <w:t>through th</w:t>
      </w:r>
      <w:r>
        <w:rPr>
          <w:rFonts w:ascii="Arial" w:hAnsi="Arial" w:cs="Arial"/>
          <w:sz w:val="24"/>
          <w:szCs w:val="24"/>
        </w:rPr>
        <w:t>is</w:t>
      </w:r>
      <w:r w:rsidR="002830B4">
        <w:rPr>
          <w:rFonts w:ascii="Arial" w:hAnsi="Arial" w:cs="Arial"/>
          <w:sz w:val="24"/>
          <w:szCs w:val="24"/>
        </w:rPr>
        <w:t>,</w:t>
      </w:r>
      <w:r w:rsidR="00982436">
        <w:rPr>
          <w:rFonts w:ascii="Arial" w:hAnsi="Arial" w:cs="Arial"/>
          <w:sz w:val="24"/>
          <w:szCs w:val="24"/>
        </w:rPr>
        <w:t xml:space="preserve"> </w:t>
      </w:r>
      <w:r>
        <w:rPr>
          <w:rFonts w:ascii="Arial" w:hAnsi="Arial" w:cs="Arial"/>
          <w:sz w:val="24"/>
          <w:szCs w:val="24"/>
        </w:rPr>
        <w:t xml:space="preserve">children are thought of as a whole </w:t>
      </w:r>
      <w:r w:rsidR="00786D41">
        <w:rPr>
          <w:rFonts w:ascii="Arial" w:hAnsi="Arial" w:cs="Arial"/>
          <w:sz w:val="24"/>
          <w:szCs w:val="24"/>
        </w:rPr>
        <w:t>and all</w:t>
      </w:r>
      <w:r w:rsidR="001F2BDA">
        <w:rPr>
          <w:rFonts w:ascii="Arial" w:hAnsi="Arial" w:cs="Arial"/>
          <w:sz w:val="24"/>
          <w:szCs w:val="24"/>
        </w:rPr>
        <w:t xml:space="preserve"> areas of their development </w:t>
      </w:r>
      <w:r w:rsidR="00A540D6">
        <w:rPr>
          <w:rFonts w:ascii="Arial" w:hAnsi="Arial" w:cs="Arial"/>
          <w:sz w:val="24"/>
          <w:szCs w:val="24"/>
        </w:rPr>
        <w:t>should be considered</w:t>
      </w:r>
      <w:r w:rsidR="0051303B">
        <w:rPr>
          <w:rFonts w:ascii="Arial" w:hAnsi="Arial" w:cs="Arial"/>
          <w:sz w:val="24"/>
          <w:szCs w:val="24"/>
        </w:rPr>
        <w:t xml:space="preserve"> (Spielgab</w:t>
      </w:r>
      <w:r w:rsidR="00D71AB1">
        <w:rPr>
          <w:rFonts w:ascii="Arial" w:hAnsi="Arial" w:cs="Arial"/>
          <w:sz w:val="24"/>
          <w:szCs w:val="24"/>
        </w:rPr>
        <w:t>en, 2013).</w:t>
      </w:r>
      <w:r w:rsidR="00A540D6">
        <w:rPr>
          <w:rFonts w:ascii="Arial" w:hAnsi="Arial" w:cs="Arial"/>
          <w:sz w:val="24"/>
          <w:szCs w:val="24"/>
        </w:rPr>
        <w:t xml:space="preserve"> </w:t>
      </w:r>
      <w:r w:rsidR="005F106E">
        <w:rPr>
          <w:rFonts w:ascii="Arial" w:hAnsi="Arial" w:cs="Arial"/>
          <w:sz w:val="24"/>
          <w:szCs w:val="24"/>
        </w:rPr>
        <w:t xml:space="preserve">This is supported by </w:t>
      </w:r>
      <w:r w:rsidR="00BF189E">
        <w:rPr>
          <w:rFonts w:ascii="Arial" w:hAnsi="Arial" w:cs="Arial"/>
          <w:sz w:val="24"/>
          <w:szCs w:val="24"/>
        </w:rPr>
        <w:t>Fro</w:t>
      </w:r>
      <w:r w:rsidR="005A6384">
        <w:rPr>
          <w:rFonts w:ascii="Arial" w:hAnsi="Arial" w:cs="Arial"/>
          <w:sz w:val="24"/>
          <w:szCs w:val="24"/>
        </w:rPr>
        <w:t>e</w:t>
      </w:r>
      <w:r w:rsidR="00BF189E">
        <w:rPr>
          <w:rFonts w:ascii="Arial" w:hAnsi="Arial" w:cs="Arial"/>
          <w:sz w:val="24"/>
          <w:szCs w:val="24"/>
        </w:rPr>
        <w:t>bel as he believed that</w:t>
      </w:r>
      <w:r w:rsidR="005D0510">
        <w:rPr>
          <w:rFonts w:ascii="Arial" w:hAnsi="Arial" w:cs="Arial"/>
          <w:sz w:val="24"/>
          <w:szCs w:val="24"/>
        </w:rPr>
        <w:t xml:space="preserve"> </w:t>
      </w:r>
      <w:r w:rsidR="00D73327">
        <w:rPr>
          <w:rFonts w:ascii="Arial" w:hAnsi="Arial" w:cs="Arial"/>
          <w:sz w:val="24"/>
          <w:szCs w:val="24"/>
        </w:rPr>
        <w:t>children</w:t>
      </w:r>
      <w:r w:rsidR="002C759B">
        <w:rPr>
          <w:rFonts w:ascii="Arial" w:hAnsi="Arial" w:cs="Arial"/>
          <w:sz w:val="24"/>
          <w:szCs w:val="24"/>
        </w:rPr>
        <w:t xml:space="preserve"> </w:t>
      </w:r>
      <w:r w:rsidR="00F10B5D">
        <w:rPr>
          <w:rFonts w:ascii="Arial" w:hAnsi="Arial" w:cs="Arial"/>
          <w:sz w:val="24"/>
          <w:szCs w:val="24"/>
        </w:rPr>
        <w:t xml:space="preserve">should be taught </w:t>
      </w:r>
      <w:r w:rsidR="005C26CC">
        <w:rPr>
          <w:rFonts w:ascii="Arial" w:hAnsi="Arial" w:cs="Arial"/>
          <w:sz w:val="24"/>
          <w:szCs w:val="24"/>
        </w:rPr>
        <w:t>a</w:t>
      </w:r>
      <w:r w:rsidR="00F10B5D">
        <w:rPr>
          <w:rFonts w:ascii="Arial" w:hAnsi="Arial" w:cs="Arial"/>
          <w:sz w:val="24"/>
          <w:szCs w:val="24"/>
        </w:rPr>
        <w:t xml:space="preserve">s a whole, with regards to all areas of their development and he </w:t>
      </w:r>
      <w:r w:rsidR="0010399E">
        <w:rPr>
          <w:rFonts w:ascii="Arial" w:hAnsi="Arial" w:cs="Arial"/>
          <w:sz w:val="24"/>
          <w:szCs w:val="24"/>
        </w:rPr>
        <w:t>suggested that children</w:t>
      </w:r>
      <w:r w:rsidR="00D73327">
        <w:rPr>
          <w:rFonts w:ascii="Arial" w:hAnsi="Arial" w:cs="Arial"/>
          <w:sz w:val="24"/>
          <w:szCs w:val="24"/>
        </w:rPr>
        <w:t xml:space="preserve"> learn best</w:t>
      </w:r>
      <w:r w:rsidR="00452EC2">
        <w:rPr>
          <w:rFonts w:ascii="Arial" w:hAnsi="Arial" w:cs="Arial"/>
          <w:sz w:val="24"/>
          <w:szCs w:val="24"/>
        </w:rPr>
        <w:t xml:space="preserve"> when they are part of a stimulating and engaging environment</w:t>
      </w:r>
      <w:r w:rsidR="003554FA">
        <w:rPr>
          <w:rFonts w:ascii="Arial" w:hAnsi="Arial" w:cs="Arial"/>
          <w:sz w:val="24"/>
          <w:szCs w:val="24"/>
        </w:rPr>
        <w:t>,</w:t>
      </w:r>
      <w:r w:rsidR="00452EC2">
        <w:rPr>
          <w:rFonts w:ascii="Arial" w:hAnsi="Arial" w:cs="Arial"/>
          <w:sz w:val="24"/>
          <w:szCs w:val="24"/>
        </w:rPr>
        <w:t xml:space="preserve"> where they can</w:t>
      </w:r>
      <w:r w:rsidR="00864014">
        <w:rPr>
          <w:rFonts w:ascii="Arial" w:hAnsi="Arial" w:cs="Arial"/>
          <w:sz w:val="24"/>
          <w:szCs w:val="24"/>
        </w:rPr>
        <w:t xml:space="preserve"> explore and develop their own ideas</w:t>
      </w:r>
      <w:r w:rsidR="006E2B9F">
        <w:rPr>
          <w:rFonts w:ascii="Arial" w:hAnsi="Arial" w:cs="Arial"/>
          <w:sz w:val="24"/>
          <w:szCs w:val="24"/>
        </w:rPr>
        <w:t xml:space="preserve"> </w:t>
      </w:r>
      <w:r w:rsidR="00B22B57">
        <w:rPr>
          <w:rFonts w:ascii="Arial" w:hAnsi="Arial" w:cs="Arial"/>
          <w:sz w:val="24"/>
          <w:szCs w:val="24"/>
        </w:rPr>
        <w:t>(</w:t>
      </w:r>
      <w:r w:rsidR="003E7BAA">
        <w:rPr>
          <w:rFonts w:ascii="Arial" w:hAnsi="Arial" w:cs="Arial"/>
          <w:sz w:val="24"/>
          <w:szCs w:val="24"/>
        </w:rPr>
        <w:t>Spielgaben, 2013).</w:t>
      </w:r>
    </w:p>
    <w:p w14:paraId="045203FE" w14:textId="17A2EA09" w:rsidR="00A934E2" w:rsidRDefault="00B42142" w:rsidP="007E1315">
      <w:pPr>
        <w:spacing w:before="30" w:line="360" w:lineRule="auto"/>
        <w:jc w:val="both"/>
        <w:rPr>
          <w:rFonts w:ascii="Arial" w:hAnsi="Arial" w:cs="Arial"/>
          <w:sz w:val="24"/>
          <w:szCs w:val="24"/>
        </w:rPr>
      </w:pPr>
      <w:r>
        <w:rPr>
          <w:rFonts w:ascii="Arial" w:hAnsi="Arial" w:cs="Arial"/>
          <w:sz w:val="24"/>
          <w:szCs w:val="24"/>
        </w:rPr>
        <w:t>Outdoor play is</w:t>
      </w:r>
      <w:r w:rsidR="00D0744D">
        <w:rPr>
          <w:rFonts w:ascii="Arial" w:hAnsi="Arial" w:cs="Arial"/>
          <w:sz w:val="24"/>
          <w:szCs w:val="24"/>
        </w:rPr>
        <w:t xml:space="preserve"> an important part of children’s learning and development</w:t>
      </w:r>
      <w:r w:rsidR="00E6058C">
        <w:rPr>
          <w:rFonts w:ascii="Arial" w:hAnsi="Arial" w:cs="Arial"/>
          <w:sz w:val="24"/>
          <w:szCs w:val="24"/>
        </w:rPr>
        <w:t xml:space="preserve">. It gives children </w:t>
      </w:r>
      <w:r w:rsidR="00863ADB">
        <w:rPr>
          <w:rFonts w:ascii="Arial" w:hAnsi="Arial" w:cs="Arial"/>
          <w:sz w:val="24"/>
          <w:szCs w:val="24"/>
        </w:rPr>
        <w:t xml:space="preserve">more freedom and the opportunity to express themselves in a larger space and different environment. </w:t>
      </w:r>
      <w:r w:rsidR="00945243">
        <w:rPr>
          <w:rFonts w:ascii="Arial" w:hAnsi="Arial" w:cs="Arial"/>
          <w:sz w:val="24"/>
          <w:szCs w:val="24"/>
        </w:rPr>
        <w:t xml:space="preserve">Being outdoors offers children a whole sensory experience and </w:t>
      </w:r>
      <w:r w:rsidR="003B6F2A">
        <w:rPr>
          <w:rFonts w:ascii="Arial" w:hAnsi="Arial" w:cs="Arial"/>
          <w:sz w:val="24"/>
          <w:szCs w:val="24"/>
        </w:rPr>
        <w:t>offers them rich opportun</w:t>
      </w:r>
      <w:r w:rsidR="004B439F">
        <w:rPr>
          <w:rFonts w:ascii="Arial" w:hAnsi="Arial" w:cs="Arial"/>
          <w:sz w:val="24"/>
          <w:szCs w:val="24"/>
        </w:rPr>
        <w:t xml:space="preserve">ities which can </w:t>
      </w:r>
      <w:r w:rsidR="001D2C4A">
        <w:rPr>
          <w:rFonts w:ascii="Arial" w:hAnsi="Arial" w:cs="Arial"/>
          <w:sz w:val="24"/>
          <w:szCs w:val="24"/>
        </w:rPr>
        <w:t>support their conceptual development</w:t>
      </w:r>
      <w:r w:rsidR="00FB5857">
        <w:rPr>
          <w:rFonts w:ascii="Arial" w:hAnsi="Arial" w:cs="Arial"/>
          <w:sz w:val="24"/>
          <w:szCs w:val="24"/>
        </w:rPr>
        <w:t>, such as balance, speed,</w:t>
      </w:r>
      <w:r w:rsidR="003C1330">
        <w:rPr>
          <w:rFonts w:ascii="Arial" w:hAnsi="Arial" w:cs="Arial"/>
          <w:sz w:val="24"/>
          <w:szCs w:val="24"/>
        </w:rPr>
        <w:t xml:space="preserve"> </w:t>
      </w:r>
      <w:r w:rsidR="00FB5857">
        <w:rPr>
          <w:rFonts w:ascii="Arial" w:hAnsi="Arial" w:cs="Arial"/>
          <w:sz w:val="24"/>
          <w:szCs w:val="24"/>
        </w:rPr>
        <w:t>height</w:t>
      </w:r>
      <w:r w:rsidR="003C1330">
        <w:rPr>
          <w:rFonts w:ascii="Arial" w:hAnsi="Arial" w:cs="Arial"/>
          <w:sz w:val="24"/>
          <w:szCs w:val="24"/>
        </w:rPr>
        <w:t xml:space="preserve">, </w:t>
      </w:r>
      <w:r w:rsidR="00FB5857">
        <w:rPr>
          <w:rFonts w:ascii="Arial" w:hAnsi="Arial" w:cs="Arial"/>
          <w:sz w:val="24"/>
          <w:szCs w:val="24"/>
        </w:rPr>
        <w:t>and distance</w:t>
      </w:r>
      <w:r w:rsidR="00D61D49">
        <w:rPr>
          <w:rFonts w:ascii="Arial" w:hAnsi="Arial" w:cs="Arial"/>
          <w:sz w:val="24"/>
          <w:szCs w:val="24"/>
        </w:rPr>
        <w:t xml:space="preserve">, as well as </w:t>
      </w:r>
      <w:r w:rsidR="00FD6849">
        <w:rPr>
          <w:rFonts w:ascii="Arial" w:hAnsi="Arial" w:cs="Arial"/>
          <w:sz w:val="24"/>
          <w:szCs w:val="24"/>
        </w:rPr>
        <w:t>developing their gross and fine motor skills</w:t>
      </w:r>
      <w:r w:rsidR="00C372BC">
        <w:rPr>
          <w:rFonts w:ascii="Arial" w:hAnsi="Arial" w:cs="Arial"/>
          <w:sz w:val="24"/>
          <w:szCs w:val="24"/>
        </w:rPr>
        <w:t xml:space="preserve"> </w:t>
      </w:r>
      <w:r w:rsidR="00BC2D4E">
        <w:rPr>
          <w:rFonts w:ascii="Arial" w:hAnsi="Arial" w:cs="Arial"/>
          <w:sz w:val="24"/>
          <w:szCs w:val="24"/>
        </w:rPr>
        <w:t>(Tovey, 2010).</w:t>
      </w:r>
      <w:r w:rsidR="00822924">
        <w:rPr>
          <w:rFonts w:ascii="Arial" w:hAnsi="Arial" w:cs="Arial"/>
          <w:sz w:val="24"/>
          <w:szCs w:val="24"/>
        </w:rPr>
        <w:t xml:space="preserve"> </w:t>
      </w:r>
    </w:p>
    <w:p w14:paraId="58844696" w14:textId="0FE5F76F" w:rsidR="003E7BAA" w:rsidRDefault="00DC3FAB" w:rsidP="007E1315">
      <w:pPr>
        <w:spacing w:before="30" w:line="360" w:lineRule="auto"/>
        <w:jc w:val="both"/>
        <w:rPr>
          <w:rFonts w:ascii="Arial" w:hAnsi="Arial" w:cs="Arial"/>
          <w:sz w:val="24"/>
          <w:szCs w:val="24"/>
        </w:rPr>
      </w:pPr>
      <w:r>
        <w:rPr>
          <w:rFonts w:ascii="Arial" w:hAnsi="Arial" w:cs="Arial"/>
          <w:sz w:val="24"/>
          <w:szCs w:val="24"/>
        </w:rPr>
        <w:t>Outdoor play gives more opportunity for risk and challenge</w:t>
      </w:r>
      <w:r w:rsidR="00D47E6F">
        <w:rPr>
          <w:rFonts w:ascii="Arial" w:hAnsi="Arial" w:cs="Arial"/>
          <w:sz w:val="24"/>
          <w:szCs w:val="24"/>
        </w:rPr>
        <w:t xml:space="preserve"> and it is during this kind of play where children are able to take lead and control the degree of risk that they take</w:t>
      </w:r>
      <w:r w:rsidR="00B45E04">
        <w:rPr>
          <w:rFonts w:ascii="Arial" w:hAnsi="Arial" w:cs="Arial"/>
          <w:sz w:val="24"/>
          <w:szCs w:val="24"/>
        </w:rPr>
        <w:t xml:space="preserve">, thus developing their self-directed play. </w:t>
      </w:r>
      <w:r w:rsidR="00CE0292">
        <w:rPr>
          <w:rFonts w:ascii="Arial" w:hAnsi="Arial" w:cs="Arial"/>
          <w:sz w:val="24"/>
          <w:szCs w:val="24"/>
        </w:rPr>
        <w:t xml:space="preserve">Risk taking allows </w:t>
      </w:r>
      <w:r w:rsidR="00022C0F">
        <w:rPr>
          <w:rFonts w:ascii="Arial" w:hAnsi="Arial" w:cs="Arial"/>
          <w:sz w:val="24"/>
          <w:szCs w:val="24"/>
        </w:rPr>
        <w:t xml:space="preserve">children to feel powerful and competent and can help them to gain a sense </w:t>
      </w:r>
      <w:r w:rsidR="003C2499">
        <w:rPr>
          <w:rFonts w:ascii="Arial" w:hAnsi="Arial" w:cs="Arial"/>
          <w:sz w:val="24"/>
          <w:szCs w:val="24"/>
        </w:rPr>
        <w:t>of control over their own lives as well as having a positive effect on their emotional well-being and mental health</w:t>
      </w:r>
      <w:r w:rsidR="008C58E8">
        <w:rPr>
          <w:rFonts w:ascii="Arial" w:hAnsi="Arial" w:cs="Arial"/>
          <w:sz w:val="24"/>
          <w:szCs w:val="24"/>
        </w:rPr>
        <w:t xml:space="preserve"> (Tovey, 2010).</w:t>
      </w:r>
      <w:r w:rsidR="00D25DA2">
        <w:rPr>
          <w:rFonts w:ascii="Arial" w:hAnsi="Arial" w:cs="Arial"/>
          <w:sz w:val="24"/>
          <w:szCs w:val="24"/>
        </w:rPr>
        <w:t xml:space="preserve"> </w:t>
      </w:r>
    </w:p>
    <w:p w14:paraId="0FBF787A" w14:textId="3F7DABC6" w:rsidR="00015DB4" w:rsidRDefault="00015DB4" w:rsidP="007E1315">
      <w:pPr>
        <w:spacing w:before="30" w:line="360" w:lineRule="auto"/>
        <w:jc w:val="both"/>
        <w:rPr>
          <w:rFonts w:ascii="Arial" w:hAnsi="Arial" w:cs="Arial"/>
          <w:sz w:val="24"/>
          <w:szCs w:val="24"/>
        </w:rPr>
      </w:pPr>
    </w:p>
    <w:p w14:paraId="5333A165" w14:textId="390C2F5D" w:rsidR="00015DB4" w:rsidRDefault="00015DB4" w:rsidP="007E1315">
      <w:pPr>
        <w:spacing w:before="30" w:line="360" w:lineRule="auto"/>
        <w:jc w:val="both"/>
        <w:rPr>
          <w:rFonts w:ascii="Arial" w:hAnsi="Arial" w:cs="Arial"/>
          <w:b/>
          <w:bCs/>
          <w:sz w:val="24"/>
          <w:szCs w:val="24"/>
        </w:rPr>
      </w:pPr>
      <w:r w:rsidRPr="00015DB4">
        <w:rPr>
          <w:rFonts w:ascii="Arial" w:hAnsi="Arial" w:cs="Arial"/>
          <w:b/>
          <w:bCs/>
          <w:sz w:val="24"/>
          <w:szCs w:val="24"/>
        </w:rPr>
        <w:t>Section two.</w:t>
      </w:r>
    </w:p>
    <w:p w14:paraId="3AB9B305" w14:textId="3E77EB4E" w:rsidR="00EE19C8" w:rsidRDefault="00B05ECB" w:rsidP="007E1315">
      <w:pPr>
        <w:spacing w:before="30" w:line="360" w:lineRule="auto"/>
        <w:jc w:val="both"/>
        <w:rPr>
          <w:rFonts w:ascii="Arial" w:hAnsi="Arial" w:cs="Arial"/>
          <w:sz w:val="24"/>
          <w:szCs w:val="24"/>
        </w:rPr>
      </w:pPr>
      <w:r>
        <w:rPr>
          <w:rFonts w:ascii="Arial" w:hAnsi="Arial" w:cs="Arial"/>
          <w:sz w:val="24"/>
          <w:szCs w:val="24"/>
        </w:rPr>
        <w:t xml:space="preserve">Children need </w:t>
      </w:r>
      <w:r w:rsidR="0068538B">
        <w:rPr>
          <w:rFonts w:ascii="Arial" w:hAnsi="Arial" w:cs="Arial"/>
          <w:sz w:val="24"/>
          <w:szCs w:val="24"/>
        </w:rPr>
        <w:t>to be given the chance to explore and take risks</w:t>
      </w:r>
      <w:r w:rsidR="00BB2715">
        <w:rPr>
          <w:rFonts w:ascii="Arial" w:hAnsi="Arial" w:cs="Arial"/>
          <w:sz w:val="24"/>
          <w:szCs w:val="24"/>
        </w:rPr>
        <w:t>, as well as being kept safe from potential harm and hazards.</w:t>
      </w:r>
      <w:r w:rsidR="002E4169">
        <w:rPr>
          <w:rFonts w:ascii="Arial" w:hAnsi="Arial" w:cs="Arial"/>
          <w:sz w:val="24"/>
          <w:szCs w:val="24"/>
        </w:rPr>
        <w:t xml:space="preserve"> </w:t>
      </w:r>
      <w:r w:rsidR="00381A34">
        <w:rPr>
          <w:rFonts w:ascii="Arial" w:hAnsi="Arial" w:cs="Arial"/>
          <w:sz w:val="24"/>
          <w:szCs w:val="24"/>
        </w:rPr>
        <w:t xml:space="preserve">Risk taking </w:t>
      </w:r>
      <w:r w:rsidR="001C3F96">
        <w:rPr>
          <w:rFonts w:ascii="Arial" w:hAnsi="Arial" w:cs="Arial"/>
          <w:sz w:val="24"/>
          <w:szCs w:val="24"/>
        </w:rPr>
        <w:t>gives</w:t>
      </w:r>
      <w:r w:rsidR="00381A34">
        <w:rPr>
          <w:rFonts w:ascii="Arial" w:hAnsi="Arial" w:cs="Arial"/>
          <w:sz w:val="24"/>
          <w:szCs w:val="24"/>
        </w:rPr>
        <w:t xml:space="preserve"> children</w:t>
      </w:r>
      <w:r w:rsidR="001C3F96">
        <w:rPr>
          <w:rFonts w:ascii="Arial" w:hAnsi="Arial" w:cs="Arial"/>
          <w:sz w:val="24"/>
          <w:szCs w:val="24"/>
        </w:rPr>
        <w:t xml:space="preserve"> the opportunity</w:t>
      </w:r>
      <w:r w:rsidR="00381A34">
        <w:rPr>
          <w:rFonts w:ascii="Arial" w:hAnsi="Arial" w:cs="Arial"/>
          <w:sz w:val="24"/>
          <w:szCs w:val="24"/>
        </w:rPr>
        <w:t xml:space="preserve"> to develop </w:t>
      </w:r>
      <w:r w:rsidR="005729F7">
        <w:rPr>
          <w:rFonts w:ascii="Arial" w:hAnsi="Arial" w:cs="Arial"/>
          <w:sz w:val="24"/>
          <w:szCs w:val="24"/>
        </w:rPr>
        <w:t xml:space="preserve">their physical, </w:t>
      </w:r>
      <w:r w:rsidR="006C3454">
        <w:rPr>
          <w:rFonts w:ascii="Arial" w:hAnsi="Arial" w:cs="Arial"/>
          <w:sz w:val="24"/>
          <w:szCs w:val="24"/>
        </w:rPr>
        <w:t>emotional,</w:t>
      </w:r>
      <w:r w:rsidR="005729F7">
        <w:rPr>
          <w:rFonts w:ascii="Arial" w:hAnsi="Arial" w:cs="Arial"/>
          <w:sz w:val="24"/>
          <w:szCs w:val="24"/>
        </w:rPr>
        <w:t xml:space="preserve"> and mental skills when they </w:t>
      </w:r>
      <w:r w:rsidR="0048743E">
        <w:rPr>
          <w:rFonts w:ascii="Arial" w:hAnsi="Arial" w:cs="Arial"/>
          <w:sz w:val="24"/>
          <w:szCs w:val="24"/>
        </w:rPr>
        <w:t>climb, overcome fear</w:t>
      </w:r>
      <w:r w:rsidR="00EE19C8">
        <w:rPr>
          <w:rFonts w:ascii="Arial" w:hAnsi="Arial" w:cs="Arial"/>
          <w:sz w:val="24"/>
          <w:szCs w:val="24"/>
        </w:rPr>
        <w:t>,</w:t>
      </w:r>
      <w:r w:rsidR="0048743E">
        <w:rPr>
          <w:rFonts w:ascii="Arial" w:hAnsi="Arial" w:cs="Arial"/>
          <w:sz w:val="24"/>
          <w:szCs w:val="24"/>
        </w:rPr>
        <w:t xml:space="preserve"> </w:t>
      </w:r>
    </w:p>
    <w:p w14:paraId="36147AF4" w14:textId="6B39C039" w:rsidR="00EE19C8" w:rsidRDefault="00EE19C8" w:rsidP="007E1315">
      <w:pPr>
        <w:spacing w:before="30" w:line="360" w:lineRule="auto"/>
        <w:jc w:val="both"/>
        <w:rPr>
          <w:rFonts w:ascii="Arial" w:hAnsi="Arial" w:cs="Arial"/>
          <w:sz w:val="24"/>
          <w:szCs w:val="24"/>
        </w:rPr>
      </w:pPr>
      <w:r>
        <w:rPr>
          <w:rFonts w:ascii="Arial" w:hAnsi="Arial" w:cs="Arial"/>
          <w:sz w:val="24"/>
          <w:szCs w:val="24"/>
        </w:rPr>
        <w:lastRenderedPageBreak/>
        <w:t>4.</w:t>
      </w:r>
    </w:p>
    <w:p w14:paraId="2F48B93F" w14:textId="1AB8CC07" w:rsidR="00B05ECB" w:rsidRDefault="0048743E" w:rsidP="007E1315">
      <w:pPr>
        <w:spacing w:before="30" w:line="360" w:lineRule="auto"/>
        <w:jc w:val="both"/>
        <w:rPr>
          <w:rFonts w:ascii="Arial" w:hAnsi="Arial" w:cs="Arial"/>
          <w:sz w:val="24"/>
          <w:szCs w:val="24"/>
        </w:rPr>
      </w:pPr>
      <w:r>
        <w:rPr>
          <w:rFonts w:ascii="Arial" w:hAnsi="Arial" w:cs="Arial"/>
          <w:sz w:val="24"/>
          <w:szCs w:val="24"/>
        </w:rPr>
        <w:t xml:space="preserve">and problem solve. </w:t>
      </w:r>
      <w:r w:rsidR="006C3454">
        <w:rPr>
          <w:rFonts w:ascii="Arial" w:hAnsi="Arial" w:cs="Arial"/>
          <w:sz w:val="24"/>
          <w:szCs w:val="24"/>
        </w:rPr>
        <w:t>Children need time to be able to practice these skills and to develop their whole bodies</w:t>
      </w:r>
      <w:r w:rsidR="00E53E3B">
        <w:rPr>
          <w:rFonts w:ascii="Arial" w:hAnsi="Arial" w:cs="Arial"/>
          <w:sz w:val="24"/>
          <w:szCs w:val="24"/>
        </w:rPr>
        <w:t xml:space="preserve"> (Early Years Resources, 2018). </w:t>
      </w:r>
      <w:r w:rsidR="00CB158A">
        <w:rPr>
          <w:rFonts w:ascii="Arial" w:hAnsi="Arial" w:cs="Arial"/>
          <w:sz w:val="24"/>
          <w:szCs w:val="24"/>
        </w:rPr>
        <w:t xml:space="preserve">Montessori’s theory is based on children having </w:t>
      </w:r>
      <w:r w:rsidR="001658CC">
        <w:rPr>
          <w:rFonts w:ascii="Arial" w:hAnsi="Arial" w:cs="Arial"/>
          <w:sz w:val="24"/>
          <w:szCs w:val="24"/>
        </w:rPr>
        <w:t>the freedom and independence to enhance their natural development</w:t>
      </w:r>
      <w:r w:rsidR="00EB0D47">
        <w:rPr>
          <w:rFonts w:ascii="Arial" w:hAnsi="Arial" w:cs="Arial"/>
          <w:sz w:val="24"/>
          <w:szCs w:val="24"/>
        </w:rPr>
        <w:t xml:space="preserve"> and focuses on respecting children and them being treated as</w:t>
      </w:r>
      <w:r w:rsidR="00796CC2">
        <w:rPr>
          <w:rFonts w:ascii="Arial" w:hAnsi="Arial" w:cs="Arial"/>
          <w:sz w:val="24"/>
          <w:szCs w:val="24"/>
        </w:rPr>
        <w:t xml:space="preserve"> </w:t>
      </w:r>
      <w:r w:rsidR="00EB0D47">
        <w:rPr>
          <w:rFonts w:ascii="Arial" w:hAnsi="Arial" w:cs="Arial"/>
          <w:sz w:val="24"/>
          <w:szCs w:val="24"/>
        </w:rPr>
        <w:t>individuals</w:t>
      </w:r>
      <w:r w:rsidR="001E7461">
        <w:rPr>
          <w:rFonts w:ascii="Arial" w:hAnsi="Arial" w:cs="Arial"/>
          <w:sz w:val="24"/>
          <w:szCs w:val="24"/>
        </w:rPr>
        <w:t xml:space="preserve">. </w:t>
      </w:r>
      <w:r w:rsidR="00C2448F">
        <w:rPr>
          <w:rFonts w:ascii="Arial" w:hAnsi="Arial" w:cs="Arial"/>
          <w:sz w:val="24"/>
          <w:szCs w:val="24"/>
        </w:rPr>
        <w:t xml:space="preserve">Montessori believed that children could </w:t>
      </w:r>
      <w:r w:rsidR="003662F7">
        <w:rPr>
          <w:rFonts w:ascii="Arial" w:hAnsi="Arial" w:cs="Arial"/>
          <w:sz w:val="24"/>
          <w:szCs w:val="24"/>
        </w:rPr>
        <w:t xml:space="preserve">develop </w:t>
      </w:r>
      <w:r w:rsidR="004D41D0">
        <w:rPr>
          <w:rFonts w:ascii="Arial" w:hAnsi="Arial" w:cs="Arial"/>
          <w:sz w:val="24"/>
          <w:szCs w:val="24"/>
        </w:rPr>
        <w:t>skills such as,</w:t>
      </w:r>
      <w:r w:rsidR="00A303A2">
        <w:rPr>
          <w:rFonts w:ascii="Arial" w:hAnsi="Arial" w:cs="Arial"/>
          <w:sz w:val="24"/>
          <w:szCs w:val="24"/>
        </w:rPr>
        <w:t xml:space="preserve"> </w:t>
      </w:r>
      <w:r w:rsidR="004D41D0">
        <w:rPr>
          <w:rFonts w:ascii="Arial" w:hAnsi="Arial" w:cs="Arial"/>
          <w:sz w:val="24"/>
          <w:szCs w:val="24"/>
        </w:rPr>
        <w:t xml:space="preserve">independence, co-ordination in </w:t>
      </w:r>
      <w:r w:rsidR="00D9578E">
        <w:rPr>
          <w:rFonts w:ascii="Arial" w:hAnsi="Arial" w:cs="Arial"/>
          <w:sz w:val="24"/>
          <w:szCs w:val="24"/>
        </w:rPr>
        <w:t>movement and confidence in a more natural environment</w:t>
      </w:r>
      <w:r w:rsidR="003D27A6">
        <w:rPr>
          <w:rFonts w:ascii="Arial" w:hAnsi="Arial" w:cs="Arial"/>
          <w:sz w:val="24"/>
          <w:szCs w:val="24"/>
        </w:rPr>
        <w:t xml:space="preserve"> </w:t>
      </w:r>
      <w:r w:rsidR="00A358BD">
        <w:rPr>
          <w:rFonts w:ascii="Arial" w:hAnsi="Arial" w:cs="Arial"/>
          <w:sz w:val="24"/>
          <w:szCs w:val="24"/>
        </w:rPr>
        <w:t xml:space="preserve">and use these skills to aid their social and emotional development </w:t>
      </w:r>
      <w:r w:rsidR="004B6914">
        <w:rPr>
          <w:rFonts w:ascii="Arial" w:hAnsi="Arial" w:cs="Arial"/>
          <w:sz w:val="24"/>
          <w:szCs w:val="24"/>
        </w:rPr>
        <w:t>(amonco, 2017).</w:t>
      </w:r>
      <w:r w:rsidR="00752D08">
        <w:rPr>
          <w:rFonts w:ascii="Arial" w:hAnsi="Arial" w:cs="Arial"/>
          <w:sz w:val="24"/>
          <w:szCs w:val="24"/>
        </w:rPr>
        <w:t xml:space="preserve"> </w:t>
      </w:r>
    </w:p>
    <w:p w14:paraId="10BA5D4A" w14:textId="77777777" w:rsidR="00BF024D" w:rsidRDefault="00752D08" w:rsidP="007E1315">
      <w:pPr>
        <w:spacing w:before="30" w:line="360" w:lineRule="auto"/>
        <w:jc w:val="both"/>
        <w:rPr>
          <w:rFonts w:ascii="Arial" w:hAnsi="Arial" w:cs="Arial"/>
          <w:sz w:val="24"/>
          <w:szCs w:val="24"/>
        </w:rPr>
      </w:pPr>
      <w:r>
        <w:rPr>
          <w:rFonts w:ascii="Arial" w:hAnsi="Arial" w:cs="Arial"/>
          <w:sz w:val="24"/>
          <w:szCs w:val="24"/>
        </w:rPr>
        <w:t xml:space="preserve">A child’s natural instinct is to want to </w:t>
      </w:r>
      <w:r w:rsidR="00164075">
        <w:rPr>
          <w:rFonts w:ascii="Arial" w:hAnsi="Arial" w:cs="Arial"/>
          <w:sz w:val="24"/>
          <w:szCs w:val="24"/>
        </w:rPr>
        <w:t xml:space="preserve">learn and take risks to test their own </w:t>
      </w:r>
      <w:r w:rsidR="00BC5E4A">
        <w:rPr>
          <w:rFonts w:ascii="Arial" w:hAnsi="Arial" w:cs="Arial"/>
          <w:sz w:val="24"/>
          <w:szCs w:val="24"/>
        </w:rPr>
        <w:t>abilities,</w:t>
      </w:r>
      <w:r w:rsidR="00164075">
        <w:rPr>
          <w:rFonts w:ascii="Arial" w:hAnsi="Arial" w:cs="Arial"/>
          <w:sz w:val="24"/>
          <w:szCs w:val="24"/>
        </w:rPr>
        <w:t xml:space="preserve"> but they also need support</w:t>
      </w:r>
      <w:r w:rsidR="00310B0C">
        <w:rPr>
          <w:rFonts w:ascii="Arial" w:hAnsi="Arial" w:cs="Arial"/>
          <w:sz w:val="24"/>
          <w:szCs w:val="24"/>
        </w:rPr>
        <w:t xml:space="preserve"> when taking these risks as part of their development</w:t>
      </w:r>
      <w:r w:rsidR="00A0357D">
        <w:rPr>
          <w:rFonts w:ascii="Arial" w:hAnsi="Arial" w:cs="Arial"/>
          <w:sz w:val="24"/>
          <w:szCs w:val="24"/>
        </w:rPr>
        <w:t xml:space="preserve">. </w:t>
      </w:r>
      <w:r w:rsidR="005C4061">
        <w:rPr>
          <w:rFonts w:ascii="Arial" w:hAnsi="Arial" w:cs="Arial"/>
          <w:sz w:val="24"/>
          <w:szCs w:val="24"/>
        </w:rPr>
        <w:t xml:space="preserve">Adults can minimise risk of harm to </w:t>
      </w:r>
      <w:r w:rsidR="0048077E">
        <w:rPr>
          <w:rFonts w:ascii="Arial" w:hAnsi="Arial" w:cs="Arial"/>
          <w:sz w:val="24"/>
          <w:szCs w:val="24"/>
        </w:rPr>
        <w:t>children by using appropriate equipment and adequate supervision</w:t>
      </w:r>
      <w:r w:rsidR="008963EE">
        <w:rPr>
          <w:rFonts w:ascii="Arial" w:hAnsi="Arial" w:cs="Arial"/>
          <w:sz w:val="24"/>
          <w:szCs w:val="24"/>
        </w:rPr>
        <w:t xml:space="preserve"> (Early Years Resources</w:t>
      </w:r>
      <w:r w:rsidR="00484347">
        <w:rPr>
          <w:rFonts w:ascii="Arial" w:hAnsi="Arial" w:cs="Arial"/>
          <w:sz w:val="24"/>
          <w:szCs w:val="24"/>
        </w:rPr>
        <w:t>, 2018).</w:t>
      </w:r>
      <w:r w:rsidR="0048077E">
        <w:rPr>
          <w:rFonts w:ascii="Arial" w:hAnsi="Arial" w:cs="Arial"/>
          <w:sz w:val="24"/>
          <w:szCs w:val="24"/>
        </w:rPr>
        <w:t xml:space="preserve"> </w:t>
      </w:r>
      <w:r w:rsidR="00133684">
        <w:rPr>
          <w:rFonts w:ascii="Arial" w:hAnsi="Arial" w:cs="Arial"/>
          <w:sz w:val="24"/>
          <w:szCs w:val="24"/>
        </w:rPr>
        <w:t xml:space="preserve">Vygotsky believed that </w:t>
      </w:r>
      <w:r w:rsidR="003F5985">
        <w:rPr>
          <w:rFonts w:ascii="Arial" w:hAnsi="Arial" w:cs="Arial"/>
          <w:sz w:val="24"/>
          <w:szCs w:val="24"/>
        </w:rPr>
        <w:t>children should be allowed to think for themselves and to be able to make sense of what they learn</w:t>
      </w:r>
      <w:r w:rsidR="000B586C">
        <w:rPr>
          <w:rFonts w:ascii="Arial" w:hAnsi="Arial" w:cs="Arial"/>
          <w:sz w:val="24"/>
          <w:szCs w:val="24"/>
        </w:rPr>
        <w:t xml:space="preserve">. </w:t>
      </w:r>
      <w:r w:rsidR="003E68CB">
        <w:rPr>
          <w:rFonts w:ascii="Arial" w:hAnsi="Arial" w:cs="Arial"/>
          <w:sz w:val="24"/>
          <w:szCs w:val="24"/>
        </w:rPr>
        <w:t>He also stressed the importance of play in a child’s developmen</w:t>
      </w:r>
      <w:r w:rsidR="00085682">
        <w:rPr>
          <w:rFonts w:ascii="Arial" w:hAnsi="Arial" w:cs="Arial"/>
          <w:sz w:val="24"/>
          <w:szCs w:val="24"/>
        </w:rPr>
        <w:t xml:space="preserve">t and how imagination is </w:t>
      </w:r>
      <w:r w:rsidR="00A92006">
        <w:rPr>
          <w:rFonts w:ascii="Arial" w:hAnsi="Arial" w:cs="Arial"/>
          <w:sz w:val="24"/>
          <w:szCs w:val="24"/>
        </w:rPr>
        <w:t>developed through action and play</w:t>
      </w:r>
      <w:r w:rsidR="00E51F77">
        <w:rPr>
          <w:rFonts w:ascii="Arial" w:hAnsi="Arial" w:cs="Arial"/>
          <w:sz w:val="24"/>
          <w:szCs w:val="24"/>
        </w:rPr>
        <w:t xml:space="preserve"> (Aubrey and Riley, 2019). </w:t>
      </w:r>
    </w:p>
    <w:p w14:paraId="41273DF8" w14:textId="130DAC12" w:rsidR="003255E4" w:rsidRDefault="00FA2672" w:rsidP="007E1315">
      <w:pPr>
        <w:spacing w:before="30" w:line="360" w:lineRule="auto"/>
        <w:jc w:val="both"/>
        <w:rPr>
          <w:rFonts w:ascii="Arial" w:hAnsi="Arial" w:cs="Arial"/>
          <w:sz w:val="24"/>
          <w:szCs w:val="24"/>
        </w:rPr>
      </w:pPr>
      <w:r>
        <w:rPr>
          <w:rFonts w:ascii="Arial" w:hAnsi="Arial" w:cs="Arial"/>
          <w:sz w:val="24"/>
          <w:szCs w:val="24"/>
        </w:rPr>
        <w:t>Bilton</w:t>
      </w:r>
      <w:r w:rsidR="00BC4DE3">
        <w:rPr>
          <w:rFonts w:ascii="Arial" w:hAnsi="Arial" w:cs="Arial"/>
          <w:sz w:val="24"/>
          <w:szCs w:val="24"/>
        </w:rPr>
        <w:t xml:space="preserve"> (2016)</w:t>
      </w:r>
      <w:r w:rsidR="005D5563">
        <w:rPr>
          <w:rFonts w:ascii="Arial" w:hAnsi="Arial" w:cs="Arial"/>
          <w:sz w:val="24"/>
          <w:szCs w:val="24"/>
        </w:rPr>
        <w:t xml:space="preserve"> </w:t>
      </w:r>
      <w:r w:rsidR="005C62AA">
        <w:rPr>
          <w:rFonts w:ascii="Arial" w:hAnsi="Arial" w:cs="Arial"/>
          <w:sz w:val="24"/>
          <w:szCs w:val="24"/>
        </w:rPr>
        <w:t xml:space="preserve">believes that adults play a crucial part in enhancing the quality of children’s </w:t>
      </w:r>
      <w:r w:rsidR="00B65498">
        <w:rPr>
          <w:rFonts w:ascii="Arial" w:hAnsi="Arial" w:cs="Arial"/>
          <w:sz w:val="24"/>
          <w:szCs w:val="24"/>
        </w:rPr>
        <w:t xml:space="preserve">play and experiences in both the indoor and outdoor </w:t>
      </w:r>
      <w:r w:rsidR="000D5D4C">
        <w:rPr>
          <w:rFonts w:ascii="Arial" w:hAnsi="Arial" w:cs="Arial"/>
          <w:sz w:val="24"/>
          <w:szCs w:val="24"/>
        </w:rPr>
        <w:t xml:space="preserve">areas of learning. </w:t>
      </w:r>
      <w:r w:rsidR="006A4489">
        <w:rPr>
          <w:rFonts w:ascii="Arial" w:hAnsi="Arial" w:cs="Arial"/>
          <w:sz w:val="24"/>
          <w:szCs w:val="24"/>
        </w:rPr>
        <w:t xml:space="preserve">Bilton also believes that the behaviour and attitude of </w:t>
      </w:r>
      <w:r w:rsidR="00697105">
        <w:rPr>
          <w:rFonts w:ascii="Arial" w:hAnsi="Arial" w:cs="Arial"/>
          <w:sz w:val="24"/>
          <w:szCs w:val="24"/>
        </w:rPr>
        <w:t>adults has a direct impact on children’s learning</w:t>
      </w:r>
      <w:r w:rsidR="001F7CC1">
        <w:rPr>
          <w:rFonts w:ascii="Arial" w:hAnsi="Arial" w:cs="Arial"/>
          <w:sz w:val="24"/>
          <w:szCs w:val="24"/>
        </w:rPr>
        <w:t xml:space="preserve"> (FirstDiscoverers,</w:t>
      </w:r>
      <w:r w:rsidR="00713CD5">
        <w:rPr>
          <w:rFonts w:ascii="Arial" w:hAnsi="Arial" w:cs="Arial"/>
          <w:sz w:val="24"/>
          <w:szCs w:val="24"/>
        </w:rPr>
        <w:t xml:space="preserve"> </w:t>
      </w:r>
      <w:r w:rsidR="001F7CC1">
        <w:rPr>
          <w:rFonts w:ascii="Arial" w:hAnsi="Arial" w:cs="Arial"/>
          <w:sz w:val="24"/>
          <w:szCs w:val="24"/>
        </w:rPr>
        <w:t xml:space="preserve">2016). </w:t>
      </w:r>
      <w:r w:rsidR="00713CD5">
        <w:rPr>
          <w:rFonts w:ascii="Arial" w:hAnsi="Arial" w:cs="Arial"/>
          <w:sz w:val="24"/>
          <w:szCs w:val="24"/>
        </w:rPr>
        <w:t xml:space="preserve">This is supported by Vygotsky’s </w:t>
      </w:r>
      <w:r w:rsidR="0009212A">
        <w:rPr>
          <w:rFonts w:ascii="Arial" w:hAnsi="Arial" w:cs="Arial"/>
          <w:sz w:val="24"/>
          <w:szCs w:val="24"/>
        </w:rPr>
        <w:t xml:space="preserve">‘model of social learning’ theory as it demonstrates the gradual </w:t>
      </w:r>
      <w:r w:rsidR="005A24E0">
        <w:rPr>
          <w:rFonts w:ascii="Arial" w:hAnsi="Arial" w:cs="Arial"/>
          <w:sz w:val="24"/>
          <w:szCs w:val="24"/>
        </w:rPr>
        <w:t xml:space="preserve">change of children needing help and support to then </w:t>
      </w:r>
      <w:r w:rsidR="00FB41A3">
        <w:rPr>
          <w:rFonts w:ascii="Arial" w:hAnsi="Arial" w:cs="Arial"/>
          <w:sz w:val="24"/>
          <w:szCs w:val="24"/>
        </w:rPr>
        <w:t>achieving and progressing independently</w:t>
      </w:r>
      <w:r w:rsidR="00FF5CB8">
        <w:rPr>
          <w:rFonts w:ascii="Arial" w:hAnsi="Arial" w:cs="Arial"/>
          <w:sz w:val="24"/>
          <w:szCs w:val="24"/>
        </w:rPr>
        <w:t xml:space="preserve"> (Kurt, 2020). </w:t>
      </w:r>
      <w:r w:rsidR="00BB5417">
        <w:rPr>
          <w:rFonts w:ascii="Arial" w:hAnsi="Arial" w:cs="Arial"/>
          <w:sz w:val="24"/>
          <w:szCs w:val="24"/>
        </w:rPr>
        <w:t>Vygotsky’s theory consists of a term called ‘scaffolding’ which is where childre</w:t>
      </w:r>
      <w:r w:rsidR="00474816">
        <w:rPr>
          <w:rFonts w:ascii="Arial" w:hAnsi="Arial" w:cs="Arial"/>
          <w:sz w:val="24"/>
          <w:szCs w:val="24"/>
        </w:rPr>
        <w:t>n will copy and imitate adults and peers through their play</w:t>
      </w:r>
      <w:r w:rsidR="0026148F">
        <w:rPr>
          <w:rFonts w:ascii="Arial" w:hAnsi="Arial" w:cs="Arial"/>
          <w:sz w:val="24"/>
          <w:szCs w:val="24"/>
        </w:rPr>
        <w:t>, resulting in successful outcomes of learning for the child</w:t>
      </w:r>
      <w:r w:rsidR="00670CDF">
        <w:rPr>
          <w:rFonts w:ascii="Arial" w:hAnsi="Arial" w:cs="Arial"/>
          <w:sz w:val="24"/>
          <w:szCs w:val="24"/>
        </w:rPr>
        <w:t xml:space="preserve">, which will help develop their confidence to enable them to </w:t>
      </w:r>
      <w:r w:rsidR="000A5F85">
        <w:rPr>
          <w:rFonts w:ascii="Arial" w:hAnsi="Arial" w:cs="Arial"/>
          <w:sz w:val="24"/>
          <w:szCs w:val="24"/>
        </w:rPr>
        <w:t>push their boundaries to extend their own level of self-directed play (Aubrey and Riley, 20</w:t>
      </w:r>
      <w:r w:rsidR="00842368">
        <w:rPr>
          <w:rFonts w:ascii="Arial" w:hAnsi="Arial" w:cs="Arial"/>
          <w:sz w:val="24"/>
          <w:szCs w:val="24"/>
        </w:rPr>
        <w:t>19).</w:t>
      </w:r>
    </w:p>
    <w:p w14:paraId="7AF58718" w14:textId="77777777" w:rsidR="005F0419" w:rsidRDefault="00787806" w:rsidP="007E1315">
      <w:pPr>
        <w:spacing w:before="30" w:line="360" w:lineRule="auto"/>
        <w:jc w:val="both"/>
        <w:rPr>
          <w:rFonts w:ascii="Arial" w:hAnsi="Arial" w:cs="Arial"/>
          <w:sz w:val="24"/>
          <w:szCs w:val="24"/>
        </w:rPr>
      </w:pPr>
      <w:r>
        <w:rPr>
          <w:rFonts w:ascii="Arial" w:hAnsi="Arial" w:cs="Arial"/>
          <w:sz w:val="24"/>
          <w:szCs w:val="24"/>
        </w:rPr>
        <w:t>The</w:t>
      </w:r>
      <w:r w:rsidR="00F24157">
        <w:rPr>
          <w:rFonts w:ascii="Arial" w:hAnsi="Arial" w:cs="Arial"/>
          <w:sz w:val="24"/>
          <w:szCs w:val="24"/>
        </w:rPr>
        <w:t>re are many</w:t>
      </w:r>
      <w:r>
        <w:rPr>
          <w:rFonts w:ascii="Arial" w:hAnsi="Arial" w:cs="Arial"/>
          <w:sz w:val="24"/>
          <w:szCs w:val="24"/>
        </w:rPr>
        <w:t xml:space="preserve"> benefits</w:t>
      </w:r>
      <w:r w:rsidR="00F24157">
        <w:rPr>
          <w:rFonts w:ascii="Arial" w:hAnsi="Arial" w:cs="Arial"/>
          <w:sz w:val="24"/>
          <w:szCs w:val="24"/>
        </w:rPr>
        <w:t xml:space="preserve"> to </w:t>
      </w:r>
      <w:r>
        <w:rPr>
          <w:rFonts w:ascii="Arial" w:hAnsi="Arial" w:cs="Arial"/>
          <w:sz w:val="24"/>
          <w:szCs w:val="24"/>
        </w:rPr>
        <w:t>children being allowed to take risks</w:t>
      </w:r>
      <w:r w:rsidR="00F459E9">
        <w:rPr>
          <w:rFonts w:ascii="Arial" w:hAnsi="Arial" w:cs="Arial"/>
          <w:sz w:val="24"/>
          <w:szCs w:val="24"/>
        </w:rPr>
        <w:t xml:space="preserve"> as</w:t>
      </w:r>
      <w:r>
        <w:rPr>
          <w:rFonts w:ascii="Arial" w:hAnsi="Arial" w:cs="Arial"/>
          <w:sz w:val="24"/>
          <w:szCs w:val="24"/>
        </w:rPr>
        <w:t xml:space="preserve"> it helps them to expand on the skills they already possess, for example being able to climb </w:t>
      </w:r>
      <w:r w:rsidR="00434970">
        <w:rPr>
          <w:rFonts w:ascii="Arial" w:hAnsi="Arial" w:cs="Arial"/>
          <w:sz w:val="24"/>
          <w:szCs w:val="24"/>
        </w:rPr>
        <w:t>a tree that bit higher or balancing on the beam for a little bit longer</w:t>
      </w:r>
      <w:r w:rsidR="002B63CA">
        <w:rPr>
          <w:rFonts w:ascii="Arial" w:hAnsi="Arial" w:cs="Arial"/>
          <w:sz w:val="24"/>
          <w:szCs w:val="24"/>
        </w:rPr>
        <w:t xml:space="preserve">. This can be supported by adults and encouragement can be given to help build </w:t>
      </w:r>
      <w:r w:rsidR="003972A2">
        <w:rPr>
          <w:rFonts w:ascii="Arial" w:hAnsi="Arial" w:cs="Arial"/>
          <w:sz w:val="24"/>
          <w:szCs w:val="24"/>
        </w:rPr>
        <w:t>and develop a child’s confidence</w:t>
      </w:r>
      <w:r w:rsidR="00484347">
        <w:rPr>
          <w:rFonts w:ascii="Arial" w:hAnsi="Arial" w:cs="Arial"/>
          <w:sz w:val="24"/>
          <w:szCs w:val="24"/>
        </w:rPr>
        <w:t xml:space="preserve">, </w:t>
      </w:r>
    </w:p>
    <w:p w14:paraId="6FF71DF1" w14:textId="77777777" w:rsidR="005F0419" w:rsidRDefault="005F0419" w:rsidP="007E1315">
      <w:pPr>
        <w:spacing w:before="30" w:line="360" w:lineRule="auto"/>
        <w:jc w:val="both"/>
        <w:rPr>
          <w:rFonts w:ascii="Arial" w:hAnsi="Arial" w:cs="Arial"/>
          <w:sz w:val="24"/>
          <w:szCs w:val="24"/>
        </w:rPr>
      </w:pPr>
    </w:p>
    <w:p w14:paraId="4333E67C" w14:textId="161E3434" w:rsidR="005F0419" w:rsidRDefault="00337B8B" w:rsidP="007E1315">
      <w:pPr>
        <w:spacing w:before="30" w:line="360" w:lineRule="auto"/>
        <w:jc w:val="both"/>
        <w:rPr>
          <w:rFonts w:ascii="Arial" w:hAnsi="Arial" w:cs="Arial"/>
          <w:sz w:val="24"/>
          <w:szCs w:val="24"/>
        </w:rPr>
      </w:pPr>
      <w:r>
        <w:rPr>
          <w:rFonts w:ascii="Arial" w:hAnsi="Arial" w:cs="Arial"/>
          <w:sz w:val="24"/>
          <w:szCs w:val="24"/>
        </w:rPr>
        <w:lastRenderedPageBreak/>
        <w:t>5.</w:t>
      </w:r>
    </w:p>
    <w:p w14:paraId="778277EB" w14:textId="7644A9D2" w:rsidR="00234395" w:rsidRDefault="00484347" w:rsidP="007E1315">
      <w:pPr>
        <w:spacing w:before="30" w:line="360" w:lineRule="auto"/>
        <w:jc w:val="both"/>
        <w:rPr>
          <w:rFonts w:ascii="Arial" w:hAnsi="Arial" w:cs="Arial"/>
          <w:sz w:val="24"/>
          <w:szCs w:val="24"/>
        </w:rPr>
      </w:pPr>
      <w:r>
        <w:rPr>
          <w:rFonts w:ascii="Arial" w:hAnsi="Arial" w:cs="Arial"/>
          <w:sz w:val="24"/>
          <w:szCs w:val="24"/>
        </w:rPr>
        <w:t xml:space="preserve">as well as adults </w:t>
      </w:r>
      <w:r w:rsidR="00AC34C7">
        <w:rPr>
          <w:rFonts w:ascii="Arial" w:hAnsi="Arial" w:cs="Arial"/>
          <w:sz w:val="24"/>
          <w:szCs w:val="24"/>
        </w:rPr>
        <w:t>giving children the freedom to take risks during their own self-directed play</w:t>
      </w:r>
      <w:r w:rsidR="00D236CF">
        <w:rPr>
          <w:rFonts w:ascii="Arial" w:hAnsi="Arial" w:cs="Arial"/>
          <w:sz w:val="24"/>
          <w:szCs w:val="24"/>
        </w:rPr>
        <w:t xml:space="preserve"> (Early Years Resources, 2018).</w:t>
      </w:r>
    </w:p>
    <w:p w14:paraId="3BC12544" w14:textId="484AC55E" w:rsidR="00FE0BB1" w:rsidRDefault="00C46F47" w:rsidP="007E1315">
      <w:pPr>
        <w:spacing w:before="30" w:line="360" w:lineRule="auto"/>
        <w:jc w:val="both"/>
        <w:rPr>
          <w:rFonts w:ascii="Arial" w:hAnsi="Arial" w:cs="Arial"/>
          <w:sz w:val="24"/>
          <w:szCs w:val="24"/>
        </w:rPr>
      </w:pPr>
      <w:r>
        <w:rPr>
          <w:rFonts w:ascii="Arial" w:hAnsi="Arial" w:cs="Arial"/>
          <w:sz w:val="24"/>
          <w:szCs w:val="24"/>
        </w:rPr>
        <w:t>By a</w:t>
      </w:r>
      <w:r w:rsidR="00136158">
        <w:rPr>
          <w:rFonts w:ascii="Arial" w:hAnsi="Arial" w:cs="Arial"/>
          <w:sz w:val="24"/>
          <w:szCs w:val="24"/>
        </w:rPr>
        <w:t>llowing children opportunities to take risks during their play enables them to</w:t>
      </w:r>
      <w:r w:rsidR="00F50A9B">
        <w:rPr>
          <w:rFonts w:ascii="Arial" w:hAnsi="Arial" w:cs="Arial"/>
          <w:sz w:val="24"/>
          <w:szCs w:val="24"/>
        </w:rPr>
        <w:t xml:space="preserve"> push their own individual boundaries </w:t>
      </w:r>
      <w:r w:rsidR="008369AA">
        <w:rPr>
          <w:rFonts w:ascii="Arial" w:hAnsi="Arial" w:cs="Arial"/>
          <w:sz w:val="24"/>
          <w:szCs w:val="24"/>
        </w:rPr>
        <w:t>and to assess their own situations of whether</w:t>
      </w:r>
      <w:r w:rsidR="006C37B2">
        <w:rPr>
          <w:rFonts w:ascii="Arial" w:hAnsi="Arial" w:cs="Arial"/>
          <w:sz w:val="24"/>
          <w:szCs w:val="24"/>
        </w:rPr>
        <w:t xml:space="preserve"> or </w:t>
      </w:r>
      <w:r w:rsidR="00024849">
        <w:rPr>
          <w:rFonts w:ascii="Arial" w:hAnsi="Arial" w:cs="Arial"/>
          <w:sz w:val="24"/>
          <w:szCs w:val="24"/>
        </w:rPr>
        <w:t>not to</w:t>
      </w:r>
      <w:r w:rsidR="008369AA">
        <w:rPr>
          <w:rFonts w:ascii="Arial" w:hAnsi="Arial" w:cs="Arial"/>
          <w:sz w:val="24"/>
          <w:szCs w:val="24"/>
        </w:rPr>
        <w:t xml:space="preserve"> attempt </w:t>
      </w:r>
      <w:r w:rsidR="002126C1">
        <w:rPr>
          <w:rFonts w:ascii="Arial" w:hAnsi="Arial" w:cs="Arial"/>
          <w:sz w:val="24"/>
          <w:szCs w:val="24"/>
        </w:rPr>
        <w:t>a more difficult action in their pla</w:t>
      </w:r>
      <w:r w:rsidR="00596CE6">
        <w:rPr>
          <w:rFonts w:ascii="Arial" w:hAnsi="Arial" w:cs="Arial"/>
          <w:sz w:val="24"/>
          <w:szCs w:val="24"/>
        </w:rPr>
        <w:t>y</w:t>
      </w:r>
      <w:r w:rsidR="004638AE">
        <w:rPr>
          <w:rFonts w:ascii="Arial" w:hAnsi="Arial" w:cs="Arial"/>
          <w:sz w:val="24"/>
          <w:szCs w:val="24"/>
        </w:rPr>
        <w:t xml:space="preserve">, developing their self </w:t>
      </w:r>
      <w:r w:rsidR="006C37B2">
        <w:rPr>
          <w:rFonts w:ascii="Arial" w:hAnsi="Arial" w:cs="Arial"/>
          <w:sz w:val="24"/>
          <w:szCs w:val="24"/>
        </w:rPr>
        <w:t>–</w:t>
      </w:r>
      <w:r w:rsidR="004638AE">
        <w:rPr>
          <w:rFonts w:ascii="Arial" w:hAnsi="Arial" w:cs="Arial"/>
          <w:sz w:val="24"/>
          <w:szCs w:val="24"/>
        </w:rPr>
        <w:t xml:space="preserve"> awareness</w:t>
      </w:r>
      <w:r w:rsidR="006C37B2">
        <w:rPr>
          <w:rFonts w:ascii="Arial" w:hAnsi="Arial" w:cs="Arial"/>
          <w:sz w:val="24"/>
          <w:szCs w:val="24"/>
        </w:rPr>
        <w:t xml:space="preserve"> (Tovey, 2010)</w:t>
      </w:r>
      <w:r w:rsidR="00565ED4">
        <w:rPr>
          <w:rFonts w:ascii="Arial" w:hAnsi="Arial" w:cs="Arial"/>
          <w:sz w:val="24"/>
          <w:szCs w:val="24"/>
        </w:rPr>
        <w:t>.</w:t>
      </w:r>
      <w:r w:rsidR="002F2FE8">
        <w:rPr>
          <w:rFonts w:ascii="Arial" w:hAnsi="Arial" w:cs="Arial"/>
          <w:sz w:val="24"/>
          <w:szCs w:val="24"/>
        </w:rPr>
        <w:t xml:space="preserve"> </w:t>
      </w:r>
      <w:r w:rsidR="00FE0BB1">
        <w:rPr>
          <w:rFonts w:ascii="Arial" w:hAnsi="Arial" w:cs="Arial"/>
          <w:sz w:val="24"/>
          <w:szCs w:val="24"/>
        </w:rPr>
        <w:t>This is supported by the Foundation Phase Framework as it is centred around the holistic development of the child and the skills they already possess. By giving children first-hand experiences during their play, they will develop their self-awareness and their understanding of the world in which they live as well as developing their self-worth and self-esteem (Foundation Phase Framework, 2015).</w:t>
      </w:r>
    </w:p>
    <w:p w14:paraId="2381E7B7" w14:textId="2F932A0E" w:rsidR="009D0C12" w:rsidRDefault="0079501E" w:rsidP="007E1315">
      <w:pPr>
        <w:spacing w:before="30" w:line="360" w:lineRule="auto"/>
        <w:jc w:val="both"/>
        <w:rPr>
          <w:rFonts w:ascii="Arial" w:hAnsi="Arial" w:cs="Arial"/>
          <w:sz w:val="24"/>
          <w:szCs w:val="24"/>
        </w:rPr>
      </w:pPr>
      <w:r>
        <w:rPr>
          <w:rFonts w:ascii="Arial" w:hAnsi="Arial" w:cs="Arial"/>
          <w:sz w:val="24"/>
          <w:szCs w:val="24"/>
        </w:rPr>
        <w:t xml:space="preserve">When trying new things, children can sometimes </w:t>
      </w:r>
      <w:r w:rsidR="00AF55AC">
        <w:rPr>
          <w:rFonts w:ascii="Arial" w:hAnsi="Arial" w:cs="Arial"/>
          <w:sz w:val="24"/>
          <w:szCs w:val="24"/>
        </w:rPr>
        <w:t>go beyond their own limits and fall but this is also a natural part of childhood</w:t>
      </w:r>
      <w:r w:rsidR="004B2F5A">
        <w:rPr>
          <w:rFonts w:ascii="Arial" w:hAnsi="Arial" w:cs="Arial"/>
          <w:sz w:val="24"/>
          <w:szCs w:val="24"/>
        </w:rPr>
        <w:t xml:space="preserve"> and comes with its own benefits. Risky play can help to reduce the chances of </w:t>
      </w:r>
      <w:r w:rsidR="00CC1B70">
        <w:rPr>
          <w:rFonts w:ascii="Arial" w:hAnsi="Arial" w:cs="Arial"/>
          <w:sz w:val="24"/>
          <w:szCs w:val="24"/>
        </w:rPr>
        <w:t>children developing fears that could potentially hold them back in their own learning</w:t>
      </w:r>
      <w:r w:rsidR="006C03D0">
        <w:rPr>
          <w:rFonts w:ascii="Arial" w:hAnsi="Arial" w:cs="Arial"/>
          <w:sz w:val="24"/>
          <w:szCs w:val="24"/>
        </w:rPr>
        <w:t xml:space="preserve"> (Stadsvold, 2016).</w:t>
      </w:r>
      <w:r w:rsidR="00565ED4">
        <w:rPr>
          <w:rFonts w:ascii="Arial" w:hAnsi="Arial" w:cs="Arial"/>
          <w:sz w:val="24"/>
          <w:szCs w:val="24"/>
        </w:rPr>
        <w:t xml:space="preserve"> </w:t>
      </w:r>
      <w:r w:rsidR="008F214C">
        <w:rPr>
          <w:rFonts w:ascii="Arial" w:hAnsi="Arial" w:cs="Arial"/>
          <w:sz w:val="24"/>
          <w:szCs w:val="24"/>
        </w:rPr>
        <w:t xml:space="preserve">Being able to manage individual risk taking is an important skill that children need to be able to develop </w:t>
      </w:r>
      <w:r w:rsidR="00C567EF">
        <w:rPr>
          <w:rFonts w:ascii="Arial" w:hAnsi="Arial" w:cs="Arial"/>
          <w:sz w:val="24"/>
          <w:szCs w:val="24"/>
        </w:rPr>
        <w:t>and their willingness to take risks is a valuable charac</w:t>
      </w:r>
      <w:r w:rsidR="00C44272">
        <w:rPr>
          <w:rFonts w:ascii="Arial" w:hAnsi="Arial" w:cs="Arial"/>
          <w:sz w:val="24"/>
          <w:szCs w:val="24"/>
        </w:rPr>
        <w:t>teristic of them becoming effective learners</w:t>
      </w:r>
      <w:r w:rsidR="00CA74E1">
        <w:rPr>
          <w:rFonts w:ascii="Arial" w:hAnsi="Arial" w:cs="Arial"/>
          <w:sz w:val="24"/>
          <w:szCs w:val="24"/>
        </w:rPr>
        <w:t xml:space="preserve"> (Tovey, 2010). </w:t>
      </w:r>
      <w:bookmarkStart w:id="0" w:name="_Hlk60240938"/>
    </w:p>
    <w:bookmarkEnd w:id="0"/>
    <w:p w14:paraId="4AD82B5F" w14:textId="08DD4D40" w:rsidR="0020187E" w:rsidRDefault="00200413" w:rsidP="007E1315">
      <w:pPr>
        <w:spacing w:before="30" w:line="360" w:lineRule="auto"/>
        <w:jc w:val="both"/>
        <w:rPr>
          <w:rFonts w:ascii="Arial" w:hAnsi="Arial" w:cs="Arial"/>
          <w:sz w:val="24"/>
          <w:szCs w:val="24"/>
        </w:rPr>
      </w:pPr>
      <w:r>
        <w:rPr>
          <w:rFonts w:ascii="Arial" w:hAnsi="Arial" w:cs="Arial"/>
          <w:sz w:val="24"/>
          <w:szCs w:val="24"/>
        </w:rPr>
        <w:t xml:space="preserve">Through play, children are able to develop </w:t>
      </w:r>
      <w:r w:rsidR="00753DDD">
        <w:rPr>
          <w:rFonts w:ascii="Arial" w:hAnsi="Arial" w:cs="Arial"/>
          <w:sz w:val="24"/>
          <w:szCs w:val="24"/>
        </w:rPr>
        <w:t>and practice new skills and behaviour without being exposed t</w:t>
      </w:r>
      <w:r w:rsidR="00DA274C">
        <w:rPr>
          <w:rFonts w:ascii="Arial" w:hAnsi="Arial" w:cs="Arial"/>
          <w:sz w:val="24"/>
          <w:szCs w:val="24"/>
        </w:rPr>
        <w:t xml:space="preserve">o too much risk. Play allows children to adapt their behaviour to meet </w:t>
      </w:r>
      <w:r w:rsidR="00584312">
        <w:rPr>
          <w:rFonts w:ascii="Arial" w:hAnsi="Arial" w:cs="Arial"/>
          <w:sz w:val="24"/>
          <w:szCs w:val="24"/>
        </w:rPr>
        <w:t>new challenges and promotes their physical and emotional development when faced with new situations</w:t>
      </w:r>
      <w:r w:rsidR="002605E2">
        <w:rPr>
          <w:rFonts w:ascii="Arial" w:hAnsi="Arial" w:cs="Arial"/>
          <w:sz w:val="24"/>
          <w:szCs w:val="24"/>
        </w:rPr>
        <w:t xml:space="preserve"> </w:t>
      </w:r>
      <w:r w:rsidR="00055245">
        <w:rPr>
          <w:rFonts w:ascii="Arial" w:hAnsi="Arial" w:cs="Arial"/>
          <w:sz w:val="24"/>
          <w:szCs w:val="24"/>
        </w:rPr>
        <w:t xml:space="preserve">(Play Wales, 2015). </w:t>
      </w:r>
      <w:r w:rsidR="00B317F0">
        <w:rPr>
          <w:rFonts w:ascii="Arial" w:hAnsi="Arial" w:cs="Arial"/>
          <w:sz w:val="24"/>
          <w:szCs w:val="24"/>
        </w:rPr>
        <w:t xml:space="preserve">This helps to build their resilience through them being able to regulate their </w:t>
      </w:r>
      <w:r w:rsidR="00F851D2">
        <w:rPr>
          <w:rFonts w:ascii="Arial" w:hAnsi="Arial" w:cs="Arial"/>
          <w:sz w:val="24"/>
          <w:szCs w:val="24"/>
        </w:rPr>
        <w:t xml:space="preserve">emotions, their enjoyment of positive feelings, their ability to respond to uncertain situations and their </w:t>
      </w:r>
      <w:r w:rsidR="005C558E">
        <w:rPr>
          <w:rFonts w:ascii="Arial" w:hAnsi="Arial" w:cs="Arial"/>
          <w:sz w:val="24"/>
          <w:szCs w:val="24"/>
        </w:rPr>
        <w:t>problem-solving</w:t>
      </w:r>
      <w:r w:rsidR="00F851D2">
        <w:rPr>
          <w:rFonts w:ascii="Arial" w:hAnsi="Arial" w:cs="Arial"/>
          <w:sz w:val="24"/>
          <w:szCs w:val="24"/>
        </w:rPr>
        <w:t xml:space="preserve"> skills</w:t>
      </w:r>
      <w:r w:rsidR="00CE5368">
        <w:rPr>
          <w:rFonts w:ascii="Arial" w:hAnsi="Arial" w:cs="Arial"/>
          <w:sz w:val="24"/>
          <w:szCs w:val="24"/>
        </w:rPr>
        <w:t xml:space="preserve">. </w:t>
      </w:r>
      <w:r w:rsidR="009E555E">
        <w:rPr>
          <w:rFonts w:ascii="Arial" w:hAnsi="Arial" w:cs="Arial"/>
          <w:sz w:val="24"/>
          <w:szCs w:val="24"/>
        </w:rPr>
        <w:t xml:space="preserve">Adults can support this development by </w:t>
      </w:r>
      <w:r w:rsidR="00703CD7">
        <w:rPr>
          <w:rFonts w:ascii="Arial" w:hAnsi="Arial" w:cs="Arial"/>
          <w:sz w:val="24"/>
          <w:szCs w:val="24"/>
        </w:rPr>
        <w:t xml:space="preserve">encouraging independence </w:t>
      </w:r>
      <w:r w:rsidR="00433136">
        <w:rPr>
          <w:rFonts w:ascii="Arial" w:hAnsi="Arial" w:cs="Arial"/>
          <w:sz w:val="24"/>
          <w:szCs w:val="24"/>
        </w:rPr>
        <w:t xml:space="preserve">and providing a rich play environment for the children where they are able to </w:t>
      </w:r>
      <w:r w:rsidR="005C558E">
        <w:rPr>
          <w:rFonts w:ascii="Arial" w:hAnsi="Arial" w:cs="Arial"/>
          <w:sz w:val="24"/>
          <w:szCs w:val="24"/>
        </w:rPr>
        <w:t>make their own choices, which will enable them to develop and extend their own play (Play Wales, 2015).</w:t>
      </w:r>
    </w:p>
    <w:p w14:paraId="79EACA4F" w14:textId="77777777" w:rsidR="0046179E" w:rsidRPr="00834960" w:rsidRDefault="001E66C7" w:rsidP="0046179E">
      <w:pPr>
        <w:spacing w:before="30" w:line="360" w:lineRule="auto"/>
        <w:ind w:left="720"/>
        <w:jc w:val="both"/>
        <w:rPr>
          <w:rFonts w:ascii="Arial" w:hAnsi="Arial" w:cs="Arial"/>
          <w:i/>
          <w:iCs/>
          <w:sz w:val="24"/>
          <w:szCs w:val="24"/>
        </w:rPr>
      </w:pPr>
      <w:r w:rsidRPr="00834960">
        <w:rPr>
          <w:rFonts w:ascii="Arial" w:hAnsi="Arial" w:cs="Arial"/>
          <w:i/>
          <w:iCs/>
          <w:sz w:val="24"/>
          <w:szCs w:val="24"/>
        </w:rPr>
        <w:t>“Play is the foundation stone of resilience in children,</w:t>
      </w:r>
      <w:r w:rsidR="0046179E" w:rsidRPr="00834960">
        <w:rPr>
          <w:rFonts w:ascii="Arial" w:hAnsi="Arial" w:cs="Arial"/>
          <w:i/>
          <w:iCs/>
          <w:sz w:val="24"/>
          <w:szCs w:val="24"/>
        </w:rPr>
        <w:t xml:space="preserve"> </w:t>
      </w:r>
    </w:p>
    <w:p w14:paraId="192E1FFD" w14:textId="77777777" w:rsidR="00451A12" w:rsidRDefault="0046179E" w:rsidP="0046179E">
      <w:pPr>
        <w:spacing w:before="30" w:line="360" w:lineRule="auto"/>
        <w:ind w:left="720" w:firstLine="720"/>
        <w:jc w:val="both"/>
        <w:rPr>
          <w:rFonts w:ascii="Arial" w:hAnsi="Arial" w:cs="Arial"/>
          <w:i/>
          <w:iCs/>
          <w:sz w:val="24"/>
          <w:szCs w:val="24"/>
        </w:rPr>
      </w:pPr>
      <w:r w:rsidRPr="00834960">
        <w:rPr>
          <w:rFonts w:ascii="Arial" w:hAnsi="Arial" w:cs="Arial"/>
          <w:i/>
          <w:iCs/>
          <w:sz w:val="24"/>
          <w:szCs w:val="24"/>
        </w:rPr>
        <w:t>no matter what life may throw at them!”</w:t>
      </w:r>
      <w:r w:rsidR="00CF62CB" w:rsidRPr="00834960">
        <w:rPr>
          <w:rFonts w:ascii="Arial" w:hAnsi="Arial" w:cs="Arial"/>
          <w:i/>
          <w:iCs/>
          <w:sz w:val="24"/>
          <w:szCs w:val="24"/>
        </w:rPr>
        <w:t xml:space="preserve">             </w:t>
      </w:r>
    </w:p>
    <w:p w14:paraId="1BF58BE6" w14:textId="77777777" w:rsidR="00454578" w:rsidRDefault="00451A12" w:rsidP="0046179E">
      <w:pPr>
        <w:spacing w:before="30" w:line="360" w:lineRule="auto"/>
        <w:ind w:left="720" w:firstLine="720"/>
        <w:jc w:val="both"/>
        <w:rPr>
          <w:rFonts w:ascii="Arial" w:hAnsi="Arial" w:cs="Arial"/>
          <w:i/>
          <w:i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sidR="00E95C31">
        <w:rPr>
          <w:rFonts w:ascii="Arial" w:hAnsi="Arial" w:cs="Arial"/>
          <w:sz w:val="24"/>
          <w:szCs w:val="24"/>
        </w:rPr>
        <w:t>Dr Mike Shooter, 2015).</w:t>
      </w:r>
      <w:r w:rsidR="00CF62CB" w:rsidRPr="00834960">
        <w:rPr>
          <w:rFonts w:ascii="Arial" w:hAnsi="Arial" w:cs="Arial"/>
          <w:i/>
          <w:iCs/>
          <w:sz w:val="24"/>
          <w:szCs w:val="24"/>
        </w:rPr>
        <w:t xml:space="preserve">         </w:t>
      </w:r>
    </w:p>
    <w:p w14:paraId="4EE33FC2" w14:textId="16059275" w:rsidR="00900131" w:rsidRPr="00B20B14" w:rsidRDefault="00900131" w:rsidP="00B20B14">
      <w:pPr>
        <w:spacing w:before="30" w:line="360" w:lineRule="auto"/>
        <w:jc w:val="both"/>
        <w:rPr>
          <w:rFonts w:ascii="Arial" w:hAnsi="Arial" w:cs="Arial"/>
          <w:i/>
          <w:iCs/>
          <w:sz w:val="24"/>
          <w:szCs w:val="24"/>
        </w:rPr>
      </w:pPr>
      <w:r>
        <w:rPr>
          <w:rFonts w:ascii="Arial" w:hAnsi="Arial" w:cs="Arial"/>
          <w:b/>
          <w:bCs/>
          <w:sz w:val="24"/>
          <w:szCs w:val="24"/>
        </w:rPr>
        <w:lastRenderedPageBreak/>
        <w:t>6.</w:t>
      </w:r>
    </w:p>
    <w:p w14:paraId="14D251E0" w14:textId="0E04C53F" w:rsidR="00E22127" w:rsidRDefault="00E22127" w:rsidP="00E22127">
      <w:pPr>
        <w:spacing w:before="30" w:line="360" w:lineRule="auto"/>
        <w:jc w:val="both"/>
        <w:rPr>
          <w:rFonts w:ascii="Arial" w:hAnsi="Arial" w:cs="Arial"/>
          <w:b/>
          <w:bCs/>
          <w:sz w:val="24"/>
          <w:szCs w:val="24"/>
        </w:rPr>
      </w:pPr>
      <w:r w:rsidRPr="00E22127">
        <w:rPr>
          <w:rFonts w:ascii="Arial" w:hAnsi="Arial" w:cs="Arial"/>
          <w:b/>
          <w:bCs/>
          <w:sz w:val="24"/>
          <w:szCs w:val="24"/>
        </w:rPr>
        <w:t>Section three.</w:t>
      </w:r>
    </w:p>
    <w:p w14:paraId="680FADF1" w14:textId="458DC792" w:rsidR="001337A6" w:rsidRDefault="00984236" w:rsidP="00E22127">
      <w:pPr>
        <w:spacing w:before="30" w:line="360" w:lineRule="auto"/>
        <w:jc w:val="both"/>
        <w:rPr>
          <w:rFonts w:ascii="Arial" w:hAnsi="Arial" w:cs="Arial"/>
          <w:sz w:val="24"/>
          <w:szCs w:val="24"/>
        </w:rPr>
      </w:pPr>
      <w:r>
        <w:rPr>
          <w:rFonts w:ascii="Arial" w:hAnsi="Arial" w:cs="Arial"/>
          <w:sz w:val="24"/>
          <w:szCs w:val="24"/>
        </w:rPr>
        <w:t xml:space="preserve">The Leuven </w:t>
      </w:r>
      <w:r w:rsidR="007359A2">
        <w:rPr>
          <w:rFonts w:ascii="Arial" w:hAnsi="Arial" w:cs="Arial"/>
          <w:sz w:val="24"/>
          <w:szCs w:val="24"/>
        </w:rPr>
        <w:t xml:space="preserve">Scale </w:t>
      </w:r>
      <w:r w:rsidR="00BD6DAE">
        <w:rPr>
          <w:rFonts w:ascii="Arial" w:hAnsi="Arial" w:cs="Arial"/>
          <w:sz w:val="24"/>
          <w:szCs w:val="24"/>
        </w:rPr>
        <w:t xml:space="preserve">is an observation method that </w:t>
      </w:r>
      <w:r w:rsidR="007359A2">
        <w:rPr>
          <w:rFonts w:ascii="Arial" w:hAnsi="Arial" w:cs="Arial"/>
          <w:sz w:val="24"/>
          <w:szCs w:val="24"/>
        </w:rPr>
        <w:t xml:space="preserve">was developed by Ferre Laevers </w:t>
      </w:r>
      <w:r w:rsidR="00573796">
        <w:rPr>
          <w:rFonts w:ascii="Arial" w:hAnsi="Arial" w:cs="Arial"/>
          <w:sz w:val="24"/>
          <w:szCs w:val="24"/>
        </w:rPr>
        <w:t xml:space="preserve">at Leuven University in Belgium </w:t>
      </w:r>
      <w:r w:rsidR="00BD6DAE">
        <w:rPr>
          <w:rFonts w:ascii="Arial" w:hAnsi="Arial" w:cs="Arial"/>
          <w:sz w:val="24"/>
          <w:szCs w:val="24"/>
        </w:rPr>
        <w:t xml:space="preserve">in 1994. </w:t>
      </w:r>
      <w:r w:rsidR="00B6547B">
        <w:rPr>
          <w:rFonts w:ascii="Arial" w:hAnsi="Arial" w:cs="Arial"/>
          <w:sz w:val="24"/>
          <w:szCs w:val="24"/>
        </w:rPr>
        <w:t>The scale is made up of a ‘</w:t>
      </w:r>
      <w:r w:rsidR="00913809">
        <w:rPr>
          <w:rFonts w:ascii="Arial" w:hAnsi="Arial" w:cs="Arial"/>
          <w:sz w:val="24"/>
          <w:szCs w:val="24"/>
        </w:rPr>
        <w:t>five-point</w:t>
      </w:r>
      <w:r w:rsidR="00B6547B">
        <w:rPr>
          <w:rFonts w:ascii="Arial" w:hAnsi="Arial" w:cs="Arial"/>
          <w:sz w:val="24"/>
          <w:szCs w:val="24"/>
        </w:rPr>
        <w:t xml:space="preserve"> system’ </w:t>
      </w:r>
      <w:r w:rsidR="009C1DD7">
        <w:rPr>
          <w:rFonts w:ascii="Arial" w:hAnsi="Arial" w:cs="Arial"/>
          <w:sz w:val="24"/>
          <w:szCs w:val="24"/>
        </w:rPr>
        <w:t>which measures children’s emotional well-being and their involvement</w:t>
      </w:r>
      <w:r w:rsidR="00E35AE0">
        <w:rPr>
          <w:rFonts w:ascii="Arial" w:hAnsi="Arial" w:cs="Arial"/>
          <w:sz w:val="24"/>
          <w:szCs w:val="24"/>
        </w:rPr>
        <w:t xml:space="preserve">, which is </w:t>
      </w:r>
      <w:r w:rsidR="00B2622D">
        <w:rPr>
          <w:rFonts w:ascii="Arial" w:hAnsi="Arial" w:cs="Arial"/>
          <w:sz w:val="24"/>
          <w:szCs w:val="24"/>
        </w:rPr>
        <w:t xml:space="preserve">vital to children’s learning, </w:t>
      </w:r>
      <w:r w:rsidR="00DF4201">
        <w:rPr>
          <w:rFonts w:ascii="Arial" w:hAnsi="Arial" w:cs="Arial"/>
          <w:sz w:val="24"/>
          <w:szCs w:val="24"/>
        </w:rPr>
        <w:t>development,</w:t>
      </w:r>
      <w:r w:rsidR="00B2622D">
        <w:rPr>
          <w:rFonts w:ascii="Arial" w:hAnsi="Arial" w:cs="Arial"/>
          <w:sz w:val="24"/>
          <w:szCs w:val="24"/>
        </w:rPr>
        <w:t xml:space="preserve"> and progress</w:t>
      </w:r>
      <w:r w:rsidR="004C112E">
        <w:rPr>
          <w:rFonts w:ascii="Arial" w:hAnsi="Arial" w:cs="Arial"/>
          <w:sz w:val="24"/>
          <w:szCs w:val="24"/>
        </w:rPr>
        <w:t xml:space="preserve"> (C</w:t>
      </w:r>
      <w:r w:rsidR="00554562">
        <w:rPr>
          <w:rFonts w:ascii="Arial" w:hAnsi="Arial" w:cs="Arial"/>
          <w:sz w:val="24"/>
          <w:szCs w:val="24"/>
        </w:rPr>
        <w:t>heqdin Childcare Software, 2019)</w:t>
      </w:r>
      <w:r w:rsidR="00FF170E">
        <w:rPr>
          <w:rFonts w:ascii="Arial" w:hAnsi="Arial" w:cs="Arial"/>
          <w:sz w:val="24"/>
          <w:szCs w:val="24"/>
        </w:rPr>
        <w:t xml:space="preserve">. </w:t>
      </w:r>
      <w:r w:rsidR="005D6808">
        <w:rPr>
          <w:rFonts w:ascii="Arial" w:hAnsi="Arial" w:cs="Arial"/>
          <w:sz w:val="24"/>
          <w:szCs w:val="24"/>
        </w:rPr>
        <w:t xml:space="preserve">Both </w:t>
      </w:r>
      <w:r w:rsidR="00DF4201">
        <w:rPr>
          <w:rFonts w:ascii="Arial" w:hAnsi="Arial" w:cs="Arial"/>
          <w:sz w:val="24"/>
          <w:szCs w:val="24"/>
        </w:rPr>
        <w:t>the well-being and involvement</w:t>
      </w:r>
      <w:r w:rsidR="00553551">
        <w:rPr>
          <w:rFonts w:ascii="Arial" w:hAnsi="Arial" w:cs="Arial"/>
          <w:sz w:val="24"/>
          <w:szCs w:val="24"/>
        </w:rPr>
        <w:t xml:space="preserve"> levels</w:t>
      </w:r>
      <w:r w:rsidR="00DF4201">
        <w:rPr>
          <w:rFonts w:ascii="Arial" w:hAnsi="Arial" w:cs="Arial"/>
          <w:sz w:val="24"/>
          <w:szCs w:val="24"/>
        </w:rPr>
        <w:t xml:space="preserve"> </w:t>
      </w:r>
      <w:r w:rsidR="00145F37">
        <w:rPr>
          <w:rFonts w:ascii="Arial" w:hAnsi="Arial" w:cs="Arial"/>
          <w:sz w:val="24"/>
          <w:szCs w:val="24"/>
        </w:rPr>
        <w:t>are scored from one to five – one being the lowest and five being the highest</w:t>
      </w:r>
      <w:r w:rsidR="0003583D">
        <w:rPr>
          <w:rFonts w:ascii="Arial" w:hAnsi="Arial" w:cs="Arial"/>
          <w:sz w:val="24"/>
          <w:szCs w:val="24"/>
        </w:rPr>
        <w:t>, and these points are broken down into</w:t>
      </w:r>
      <w:r w:rsidR="00B47BDB">
        <w:rPr>
          <w:rFonts w:ascii="Arial" w:hAnsi="Arial" w:cs="Arial"/>
          <w:sz w:val="24"/>
          <w:szCs w:val="24"/>
        </w:rPr>
        <w:t xml:space="preserve"> the headings, Extremely low, Low, Moderate, </w:t>
      </w:r>
      <w:r w:rsidR="00D71535">
        <w:rPr>
          <w:rFonts w:ascii="Arial" w:hAnsi="Arial" w:cs="Arial"/>
          <w:sz w:val="24"/>
          <w:szCs w:val="24"/>
        </w:rPr>
        <w:t>High,</w:t>
      </w:r>
      <w:r w:rsidR="003B24D4">
        <w:rPr>
          <w:rFonts w:ascii="Arial" w:hAnsi="Arial" w:cs="Arial"/>
          <w:sz w:val="24"/>
          <w:szCs w:val="24"/>
        </w:rPr>
        <w:t xml:space="preserve"> and Extremely High</w:t>
      </w:r>
      <w:r w:rsidR="003E696F">
        <w:rPr>
          <w:rFonts w:ascii="Arial" w:hAnsi="Arial" w:cs="Arial"/>
          <w:sz w:val="24"/>
          <w:szCs w:val="24"/>
        </w:rPr>
        <w:t xml:space="preserve"> (Arnerich, 2018).</w:t>
      </w:r>
      <w:r w:rsidR="00F14730">
        <w:rPr>
          <w:rFonts w:ascii="Arial" w:hAnsi="Arial" w:cs="Arial"/>
          <w:sz w:val="24"/>
          <w:szCs w:val="24"/>
        </w:rPr>
        <w:t xml:space="preserve"> It </w:t>
      </w:r>
      <w:r w:rsidR="004B74B5">
        <w:rPr>
          <w:rFonts w:ascii="Arial" w:hAnsi="Arial" w:cs="Arial"/>
          <w:sz w:val="24"/>
          <w:szCs w:val="24"/>
        </w:rPr>
        <w:t>is important that the Leuven Scale is used correctly by staff and</w:t>
      </w:r>
      <w:r w:rsidR="00337868">
        <w:rPr>
          <w:rFonts w:ascii="Arial" w:hAnsi="Arial" w:cs="Arial"/>
          <w:sz w:val="24"/>
          <w:szCs w:val="24"/>
        </w:rPr>
        <w:t xml:space="preserve"> in the way it was designed which was to help </w:t>
      </w:r>
      <w:r w:rsidR="00435111">
        <w:rPr>
          <w:rFonts w:ascii="Arial" w:hAnsi="Arial" w:cs="Arial"/>
          <w:sz w:val="24"/>
          <w:szCs w:val="24"/>
        </w:rPr>
        <w:t xml:space="preserve">practitioners evaluate and develop the environment, in order to promote a deep level of </w:t>
      </w:r>
      <w:r w:rsidR="00C90213">
        <w:rPr>
          <w:rFonts w:ascii="Arial" w:hAnsi="Arial" w:cs="Arial"/>
          <w:sz w:val="24"/>
          <w:szCs w:val="24"/>
        </w:rPr>
        <w:t>learning and not a tool just to assess and ‘score’ children (Evans, 2018).</w:t>
      </w:r>
    </w:p>
    <w:p w14:paraId="6B2DFDC9" w14:textId="17A08D1D" w:rsidR="00033022" w:rsidRDefault="000B074D" w:rsidP="00E22127">
      <w:pPr>
        <w:spacing w:before="30" w:line="360" w:lineRule="auto"/>
        <w:jc w:val="both"/>
        <w:rPr>
          <w:rFonts w:ascii="Arial" w:hAnsi="Arial" w:cs="Arial"/>
          <w:sz w:val="24"/>
          <w:szCs w:val="24"/>
        </w:rPr>
      </w:pPr>
      <w:r>
        <w:rPr>
          <w:rFonts w:ascii="Arial" w:hAnsi="Arial" w:cs="Arial"/>
          <w:sz w:val="24"/>
          <w:szCs w:val="24"/>
        </w:rPr>
        <w:t xml:space="preserve">The EYFS framework suggests that well-being and engagement should be </w:t>
      </w:r>
      <w:r w:rsidR="000A42FF">
        <w:rPr>
          <w:rFonts w:ascii="Arial" w:hAnsi="Arial" w:cs="Arial"/>
          <w:sz w:val="24"/>
          <w:szCs w:val="24"/>
        </w:rPr>
        <w:t>considered as states in their own right and not just markers for something else</w:t>
      </w:r>
      <w:r w:rsidR="00603C18">
        <w:rPr>
          <w:rFonts w:ascii="Arial" w:hAnsi="Arial" w:cs="Arial"/>
          <w:sz w:val="24"/>
          <w:szCs w:val="24"/>
        </w:rPr>
        <w:t xml:space="preserve"> (E</w:t>
      </w:r>
      <w:r w:rsidR="009C3386">
        <w:rPr>
          <w:rFonts w:ascii="Arial" w:hAnsi="Arial" w:cs="Arial"/>
          <w:sz w:val="24"/>
          <w:szCs w:val="24"/>
        </w:rPr>
        <w:t>YFS, 2014).</w:t>
      </w:r>
      <w:r w:rsidR="00EA66A2">
        <w:rPr>
          <w:rFonts w:ascii="Arial" w:hAnsi="Arial" w:cs="Arial"/>
          <w:sz w:val="24"/>
          <w:szCs w:val="24"/>
        </w:rPr>
        <w:t xml:space="preserve"> </w:t>
      </w:r>
      <w:r w:rsidR="00E62A3E">
        <w:rPr>
          <w:rFonts w:ascii="Arial" w:hAnsi="Arial" w:cs="Arial"/>
          <w:sz w:val="24"/>
          <w:szCs w:val="24"/>
        </w:rPr>
        <w:t>Evans (2018) believes that</w:t>
      </w:r>
      <w:r w:rsidR="00856C40">
        <w:rPr>
          <w:rFonts w:ascii="Arial" w:hAnsi="Arial" w:cs="Arial"/>
          <w:sz w:val="24"/>
          <w:szCs w:val="24"/>
        </w:rPr>
        <w:t xml:space="preserve"> </w:t>
      </w:r>
      <w:r w:rsidR="00AC2328">
        <w:rPr>
          <w:rFonts w:ascii="Arial" w:hAnsi="Arial" w:cs="Arial"/>
          <w:sz w:val="24"/>
          <w:szCs w:val="24"/>
        </w:rPr>
        <w:t xml:space="preserve">if low levels are shown by a child, it is a sign that they are troubled and </w:t>
      </w:r>
      <w:r w:rsidR="00975F7D">
        <w:rPr>
          <w:rFonts w:ascii="Arial" w:hAnsi="Arial" w:cs="Arial"/>
          <w:sz w:val="24"/>
          <w:szCs w:val="24"/>
        </w:rPr>
        <w:t xml:space="preserve">not a sign of their capacity for learning and by practitioners using a chart to ‘score’ a child’s </w:t>
      </w:r>
      <w:r w:rsidR="004460F1">
        <w:rPr>
          <w:rFonts w:ascii="Arial" w:hAnsi="Arial" w:cs="Arial"/>
          <w:sz w:val="24"/>
          <w:szCs w:val="24"/>
        </w:rPr>
        <w:t>well-being misses the mark and instead of giving emotions a score, practitioners should be validating these emotions with reassurance and comfort</w:t>
      </w:r>
      <w:r w:rsidR="00D71D0B">
        <w:rPr>
          <w:rFonts w:ascii="Arial" w:hAnsi="Arial" w:cs="Arial"/>
          <w:sz w:val="24"/>
          <w:szCs w:val="24"/>
        </w:rPr>
        <w:t xml:space="preserve"> (foundation stage forum, 2018).</w:t>
      </w:r>
    </w:p>
    <w:p w14:paraId="1100B47F" w14:textId="2652E6B8" w:rsidR="00AD02F0" w:rsidRDefault="00067598" w:rsidP="00E22127">
      <w:pPr>
        <w:spacing w:before="30" w:line="360" w:lineRule="auto"/>
        <w:jc w:val="both"/>
        <w:rPr>
          <w:rFonts w:ascii="Arial" w:hAnsi="Arial" w:cs="Arial"/>
          <w:sz w:val="24"/>
          <w:szCs w:val="24"/>
        </w:rPr>
      </w:pPr>
      <w:r>
        <w:rPr>
          <w:rFonts w:ascii="Arial" w:hAnsi="Arial" w:cs="Arial"/>
          <w:sz w:val="24"/>
          <w:szCs w:val="24"/>
        </w:rPr>
        <w:t xml:space="preserve">Well-being is linked to a child’s self-confidence, </w:t>
      </w:r>
      <w:r w:rsidR="002D2152">
        <w:rPr>
          <w:rFonts w:ascii="Arial" w:hAnsi="Arial" w:cs="Arial"/>
          <w:sz w:val="24"/>
          <w:szCs w:val="24"/>
        </w:rPr>
        <w:t>self-esteem,</w:t>
      </w:r>
      <w:r>
        <w:rPr>
          <w:rFonts w:ascii="Arial" w:hAnsi="Arial" w:cs="Arial"/>
          <w:sz w:val="24"/>
          <w:szCs w:val="24"/>
        </w:rPr>
        <w:t xml:space="preserve"> and their resilience</w:t>
      </w:r>
      <w:r w:rsidR="00334E41">
        <w:rPr>
          <w:rFonts w:ascii="Arial" w:hAnsi="Arial" w:cs="Arial"/>
          <w:sz w:val="24"/>
          <w:szCs w:val="24"/>
        </w:rPr>
        <w:t>, which will help them to feel at ease and is crucial to their mental health</w:t>
      </w:r>
      <w:r w:rsidR="001A5E06">
        <w:rPr>
          <w:rFonts w:ascii="Arial" w:hAnsi="Arial" w:cs="Arial"/>
          <w:sz w:val="24"/>
          <w:szCs w:val="24"/>
        </w:rPr>
        <w:t xml:space="preserve">. Involvement is the level of intensity </w:t>
      </w:r>
      <w:r w:rsidR="00F5644E">
        <w:rPr>
          <w:rFonts w:ascii="Arial" w:hAnsi="Arial" w:cs="Arial"/>
          <w:sz w:val="24"/>
          <w:szCs w:val="24"/>
        </w:rPr>
        <w:t xml:space="preserve">a child engages with an activity and is a necessity </w:t>
      </w:r>
      <w:r w:rsidR="00904189">
        <w:rPr>
          <w:rFonts w:ascii="Arial" w:hAnsi="Arial" w:cs="Arial"/>
          <w:sz w:val="24"/>
          <w:szCs w:val="24"/>
        </w:rPr>
        <w:t xml:space="preserve">to help a child gain a deep level of learning and </w:t>
      </w:r>
      <w:r w:rsidR="00966887">
        <w:rPr>
          <w:rFonts w:ascii="Arial" w:hAnsi="Arial" w:cs="Arial"/>
          <w:sz w:val="24"/>
          <w:szCs w:val="24"/>
        </w:rPr>
        <w:t xml:space="preserve">to </w:t>
      </w:r>
      <w:r w:rsidR="000B78C2">
        <w:rPr>
          <w:rFonts w:ascii="Arial" w:hAnsi="Arial" w:cs="Arial"/>
          <w:sz w:val="24"/>
          <w:szCs w:val="24"/>
        </w:rPr>
        <w:t>aid their development (Emotionally Healthy Schools, 2019).</w:t>
      </w:r>
    </w:p>
    <w:p w14:paraId="1B9C5E15" w14:textId="09266D71" w:rsidR="00407C31" w:rsidRDefault="00407C31" w:rsidP="00E22127">
      <w:pPr>
        <w:spacing w:before="30" w:line="360" w:lineRule="auto"/>
        <w:jc w:val="both"/>
        <w:rPr>
          <w:rFonts w:ascii="Arial" w:hAnsi="Arial" w:cs="Arial"/>
          <w:sz w:val="24"/>
          <w:szCs w:val="24"/>
        </w:rPr>
      </w:pPr>
      <w:r>
        <w:rPr>
          <w:rFonts w:ascii="Arial" w:hAnsi="Arial" w:cs="Arial"/>
          <w:sz w:val="24"/>
          <w:szCs w:val="24"/>
        </w:rPr>
        <w:t xml:space="preserve">If a child </w:t>
      </w:r>
      <w:r w:rsidR="00294D77">
        <w:rPr>
          <w:rFonts w:ascii="Arial" w:hAnsi="Arial" w:cs="Arial"/>
          <w:sz w:val="24"/>
          <w:szCs w:val="24"/>
        </w:rPr>
        <w:t xml:space="preserve">shows a high </w:t>
      </w:r>
      <w:r w:rsidR="00507F92">
        <w:rPr>
          <w:rFonts w:ascii="Arial" w:hAnsi="Arial" w:cs="Arial"/>
          <w:sz w:val="24"/>
          <w:szCs w:val="24"/>
        </w:rPr>
        <w:t>level</w:t>
      </w:r>
      <w:r w:rsidR="00294D77">
        <w:rPr>
          <w:rFonts w:ascii="Arial" w:hAnsi="Arial" w:cs="Arial"/>
          <w:sz w:val="24"/>
          <w:szCs w:val="24"/>
        </w:rPr>
        <w:t xml:space="preserve"> of </w:t>
      </w:r>
      <w:r w:rsidR="00507F92">
        <w:rPr>
          <w:rFonts w:ascii="Arial" w:hAnsi="Arial" w:cs="Arial"/>
          <w:sz w:val="24"/>
          <w:szCs w:val="24"/>
        </w:rPr>
        <w:t>well-being</w:t>
      </w:r>
      <w:r w:rsidR="005E5ECD">
        <w:rPr>
          <w:rFonts w:ascii="Arial" w:hAnsi="Arial" w:cs="Arial"/>
          <w:sz w:val="24"/>
          <w:szCs w:val="24"/>
        </w:rPr>
        <w:t xml:space="preserve">, </w:t>
      </w:r>
      <w:r w:rsidR="00A057F1">
        <w:rPr>
          <w:rFonts w:ascii="Arial" w:hAnsi="Arial" w:cs="Arial"/>
          <w:sz w:val="24"/>
          <w:szCs w:val="24"/>
        </w:rPr>
        <w:t xml:space="preserve">they </w:t>
      </w:r>
      <w:r w:rsidR="0067552A">
        <w:rPr>
          <w:rFonts w:ascii="Arial" w:hAnsi="Arial" w:cs="Arial"/>
          <w:sz w:val="24"/>
          <w:szCs w:val="24"/>
        </w:rPr>
        <w:t>are</w:t>
      </w:r>
      <w:r w:rsidR="00464E19">
        <w:rPr>
          <w:rFonts w:ascii="Arial" w:hAnsi="Arial" w:cs="Arial"/>
          <w:sz w:val="24"/>
          <w:szCs w:val="24"/>
        </w:rPr>
        <w:t xml:space="preserve"> more likely to be </w:t>
      </w:r>
      <w:r w:rsidR="0067552A">
        <w:rPr>
          <w:rFonts w:ascii="Arial" w:hAnsi="Arial" w:cs="Arial"/>
          <w:sz w:val="24"/>
          <w:szCs w:val="24"/>
        </w:rPr>
        <w:t>confident and eager to explore and try new things</w:t>
      </w:r>
      <w:r w:rsidR="00DA599A">
        <w:rPr>
          <w:rFonts w:ascii="Arial" w:hAnsi="Arial" w:cs="Arial"/>
          <w:sz w:val="24"/>
          <w:szCs w:val="24"/>
        </w:rPr>
        <w:t>, as well as being more comfortable in their environment</w:t>
      </w:r>
      <w:r w:rsidR="00D70B4B">
        <w:rPr>
          <w:rFonts w:ascii="Arial" w:hAnsi="Arial" w:cs="Arial"/>
          <w:sz w:val="24"/>
          <w:szCs w:val="24"/>
        </w:rPr>
        <w:t>. A child displaying signs of low lev</w:t>
      </w:r>
      <w:r w:rsidR="00507F92">
        <w:rPr>
          <w:rFonts w:ascii="Arial" w:hAnsi="Arial" w:cs="Arial"/>
          <w:sz w:val="24"/>
          <w:szCs w:val="24"/>
        </w:rPr>
        <w:t>els of well-being</w:t>
      </w:r>
      <w:r w:rsidR="00D2091E">
        <w:rPr>
          <w:rFonts w:ascii="Arial" w:hAnsi="Arial" w:cs="Arial"/>
          <w:sz w:val="24"/>
          <w:szCs w:val="24"/>
        </w:rPr>
        <w:t xml:space="preserve"> </w:t>
      </w:r>
      <w:r w:rsidR="009B7539">
        <w:rPr>
          <w:rFonts w:ascii="Arial" w:hAnsi="Arial" w:cs="Arial"/>
          <w:sz w:val="24"/>
          <w:szCs w:val="24"/>
        </w:rPr>
        <w:t>can be</w:t>
      </w:r>
      <w:r w:rsidR="00D2091E">
        <w:rPr>
          <w:rFonts w:ascii="Arial" w:hAnsi="Arial" w:cs="Arial"/>
          <w:sz w:val="24"/>
          <w:szCs w:val="24"/>
        </w:rPr>
        <w:t xml:space="preserve"> more likely to be anxious </w:t>
      </w:r>
      <w:r w:rsidR="0038364F">
        <w:rPr>
          <w:rFonts w:ascii="Arial" w:hAnsi="Arial" w:cs="Arial"/>
          <w:sz w:val="24"/>
          <w:szCs w:val="24"/>
        </w:rPr>
        <w:t xml:space="preserve">and frightened, as well as being more dependent on adults, which can </w:t>
      </w:r>
      <w:r w:rsidR="00E92E7D">
        <w:rPr>
          <w:rFonts w:ascii="Arial" w:hAnsi="Arial" w:cs="Arial"/>
          <w:sz w:val="24"/>
          <w:szCs w:val="24"/>
        </w:rPr>
        <w:t>make it harder for the child to learn in a more sustained way and to fully develop their potential</w:t>
      </w:r>
      <w:r w:rsidR="006D2D66">
        <w:rPr>
          <w:rFonts w:ascii="Arial" w:hAnsi="Arial" w:cs="Arial"/>
          <w:sz w:val="24"/>
          <w:szCs w:val="24"/>
        </w:rPr>
        <w:t xml:space="preserve"> (Arn</w:t>
      </w:r>
      <w:r w:rsidR="00DB5EE2">
        <w:rPr>
          <w:rFonts w:ascii="Arial" w:hAnsi="Arial" w:cs="Arial"/>
          <w:sz w:val="24"/>
          <w:szCs w:val="24"/>
        </w:rPr>
        <w:t>erich, 2018).</w:t>
      </w:r>
    </w:p>
    <w:p w14:paraId="3EE93DE6" w14:textId="1B038BCC" w:rsidR="007C0E22" w:rsidRDefault="007C0E22" w:rsidP="00E22127">
      <w:pPr>
        <w:spacing w:before="30" w:line="360" w:lineRule="auto"/>
        <w:jc w:val="both"/>
        <w:rPr>
          <w:rFonts w:ascii="Arial" w:hAnsi="Arial" w:cs="Arial"/>
          <w:sz w:val="24"/>
          <w:szCs w:val="24"/>
        </w:rPr>
      </w:pPr>
      <w:r>
        <w:rPr>
          <w:rFonts w:ascii="Arial" w:hAnsi="Arial" w:cs="Arial"/>
          <w:sz w:val="24"/>
          <w:szCs w:val="24"/>
        </w:rPr>
        <w:lastRenderedPageBreak/>
        <w:t>7.</w:t>
      </w:r>
    </w:p>
    <w:p w14:paraId="41F0D576" w14:textId="578C0031" w:rsidR="00C031F5" w:rsidRDefault="00C11CB1" w:rsidP="00E22127">
      <w:pPr>
        <w:spacing w:before="30" w:line="360" w:lineRule="auto"/>
        <w:jc w:val="both"/>
        <w:rPr>
          <w:rFonts w:ascii="Arial" w:hAnsi="Arial" w:cs="Arial"/>
          <w:sz w:val="24"/>
          <w:szCs w:val="24"/>
        </w:rPr>
      </w:pPr>
      <w:r>
        <w:rPr>
          <w:rFonts w:ascii="Arial" w:hAnsi="Arial" w:cs="Arial"/>
          <w:sz w:val="24"/>
          <w:szCs w:val="24"/>
        </w:rPr>
        <w:t xml:space="preserve">The scale of </w:t>
      </w:r>
      <w:r w:rsidR="00992A75">
        <w:rPr>
          <w:rFonts w:ascii="Arial" w:hAnsi="Arial" w:cs="Arial"/>
          <w:sz w:val="24"/>
          <w:szCs w:val="24"/>
        </w:rPr>
        <w:t>involvement is based on how focussed and involved a child is in an activity</w:t>
      </w:r>
      <w:r w:rsidR="00701883">
        <w:rPr>
          <w:rFonts w:ascii="Arial" w:hAnsi="Arial" w:cs="Arial"/>
          <w:sz w:val="24"/>
          <w:szCs w:val="24"/>
        </w:rPr>
        <w:t xml:space="preserve"> and Laevers believed that </w:t>
      </w:r>
      <w:r w:rsidR="0062760D">
        <w:rPr>
          <w:rFonts w:ascii="Arial" w:hAnsi="Arial" w:cs="Arial"/>
          <w:sz w:val="24"/>
          <w:szCs w:val="24"/>
        </w:rPr>
        <w:t xml:space="preserve">high levels in both well-being and involvement </w:t>
      </w:r>
      <w:r w:rsidR="00D62D11">
        <w:rPr>
          <w:rFonts w:ascii="Arial" w:hAnsi="Arial" w:cs="Arial"/>
          <w:sz w:val="24"/>
          <w:szCs w:val="24"/>
        </w:rPr>
        <w:t>was</w:t>
      </w:r>
      <w:r w:rsidR="0062760D">
        <w:rPr>
          <w:rFonts w:ascii="Arial" w:hAnsi="Arial" w:cs="Arial"/>
          <w:sz w:val="24"/>
          <w:szCs w:val="24"/>
        </w:rPr>
        <w:t xml:space="preserve"> the perfect recipe to allow children the opportunity </w:t>
      </w:r>
      <w:r w:rsidR="007F3C60">
        <w:rPr>
          <w:rFonts w:ascii="Arial" w:hAnsi="Arial" w:cs="Arial"/>
          <w:sz w:val="24"/>
          <w:szCs w:val="24"/>
        </w:rPr>
        <w:t>to experience deep level learning</w:t>
      </w:r>
      <w:r w:rsidR="007C0E22">
        <w:rPr>
          <w:rFonts w:ascii="Arial" w:hAnsi="Arial" w:cs="Arial"/>
          <w:sz w:val="24"/>
          <w:szCs w:val="24"/>
        </w:rPr>
        <w:t xml:space="preserve"> (Cheqdin Chi</w:t>
      </w:r>
      <w:r w:rsidR="00972ACC">
        <w:rPr>
          <w:rFonts w:ascii="Arial" w:hAnsi="Arial" w:cs="Arial"/>
          <w:sz w:val="24"/>
          <w:szCs w:val="24"/>
        </w:rPr>
        <w:t>ldcare Software, 2019).</w:t>
      </w:r>
      <w:r w:rsidR="007F3C60">
        <w:rPr>
          <w:rFonts w:ascii="Arial" w:hAnsi="Arial" w:cs="Arial"/>
          <w:sz w:val="24"/>
          <w:szCs w:val="24"/>
        </w:rPr>
        <w:t xml:space="preserve"> </w:t>
      </w:r>
      <w:r w:rsidR="00ED4724">
        <w:rPr>
          <w:rFonts w:ascii="Arial" w:hAnsi="Arial" w:cs="Arial"/>
          <w:sz w:val="24"/>
          <w:szCs w:val="24"/>
        </w:rPr>
        <w:t>High levels of involvement can be seen when a child</w:t>
      </w:r>
      <w:r w:rsidR="00D01C2A">
        <w:rPr>
          <w:rFonts w:ascii="Arial" w:hAnsi="Arial" w:cs="Arial"/>
          <w:sz w:val="24"/>
          <w:szCs w:val="24"/>
        </w:rPr>
        <w:t xml:space="preserve"> is curious and shows a genuine </w:t>
      </w:r>
      <w:r w:rsidR="005D1449">
        <w:rPr>
          <w:rFonts w:ascii="Arial" w:hAnsi="Arial" w:cs="Arial"/>
          <w:sz w:val="24"/>
          <w:szCs w:val="24"/>
        </w:rPr>
        <w:t xml:space="preserve">interest in what they are involved with, </w:t>
      </w:r>
      <w:r w:rsidR="00FB170A">
        <w:rPr>
          <w:rFonts w:ascii="Arial" w:hAnsi="Arial" w:cs="Arial"/>
          <w:sz w:val="24"/>
          <w:szCs w:val="24"/>
        </w:rPr>
        <w:t xml:space="preserve">which can help them </w:t>
      </w:r>
      <w:r w:rsidR="00915F95">
        <w:rPr>
          <w:rFonts w:ascii="Arial" w:hAnsi="Arial" w:cs="Arial"/>
          <w:sz w:val="24"/>
          <w:szCs w:val="24"/>
        </w:rPr>
        <w:t>have a more meaningful learning experience</w:t>
      </w:r>
      <w:r w:rsidR="005A3E5B">
        <w:rPr>
          <w:rFonts w:ascii="Arial" w:hAnsi="Arial" w:cs="Arial"/>
          <w:sz w:val="24"/>
          <w:szCs w:val="24"/>
        </w:rPr>
        <w:t xml:space="preserve"> </w:t>
      </w:r>
      <w:r w:rsidR="001C2D0B">
        <w:rPr>
          <w:rFonts w:ascii="Arial" w:hAnsi="Arial" w:cs="Arial"/>
          <w:sz w:val="24"/>
          <w:szCs w:val="24"/>
        </w:rPr>
        <w:t>(Cheqdin Childcare Software, 2019).</w:t>
      </w:r>
    </w:p>
    <w:p w14:paraId="329374A6" w14:textId="7E32E91A" w:rsidR="00865B2B" w:rsidRDefault="009C03EA" w:rsidP="00E22127">
      <w:pPr>
        <w:spacing w:before="30" w:line="360" w:lineRule="auto"/>
        <w:jc w:val="both"/>
        <w:rPr>
          <w:rFonts w:ascii="Arial" w:hAnsi="Arial" w:cs="Arial"/>
          <w:sz w:val="24"/>
          <w:szCs w:val="24"/>
        </w:rPr>
      </w:pPr>
      <w:r>
        <w:rPr>
          <w:rFonts w:ascii="Arial" w:hAnsi="Arial" w:cs="Arial"/>
          <w:sz w:val="24"/>
          <w:szCs w:val="24"/>
        </w:rPr>
        <w:t>Observatio</w:t>
      </w:r>
      <w:r w:rsidR="00425EF3">
        <w:rPr>
          <w:rFonts w:ascii="Arial" w:hAnsi="Arial" w:cs="Arial"/>
          <w:sz w:val="24"/>
          <w:szCs w:val="24"/>
        </w:rPr>
        <w:t>n and assessment are</w:t>
      </w:r>
      <w:r w:rsidR="00235B4B">
        <w:rPr>
          <w:rFonts w:ascii="Arial" w:hAnsi="Arial" w:cs="Arial"/>
          <w:sz w:val="24"/>
          <w:szCs w:val="24"/>
        </w:rPr>
        <w:t xml:space="preserve"> key</w:t>
      </w:r>
      <w:r w:rsidR="00425EF3">
        <w:rPr>
          <w:rFonts w:ascii="Arial" w:hAnsi="Arial" w:cs="Arial"/>
          <w:sz w:val="24"/>
          <w:szCs w:val="24"/>
        </w:rPr>
        <w:t xml:space="preserve"> to using the </w:t>
      </w:r>
      <w:r w:rsidR="000E3A63">
        <w:rPr>
          <w:rFonts w:ascii="Arial" w:hAnsi="Arial" w:cs="Arial"/>
          <w:sz w:val="24"/>
          <w:szCs w:val="24"/>
        </w:rPr>
        <w:t>Leuven</w:t>
      </w:r>
      <w:r w:rsidR="00425EF3">
        <w:rPr>
          <w:rFonts w:ascii="Arial" w:hAnsi="Arial" w:cs="Arial"/>
          <w:sz w:val="24"/>
          <w:szCs w:val="24"/>
        </w:rPr>
        <w:t xml:space="preserve"> Scale</w:t>
      </w:r>
      <w:r w:rsidR="00235B4B">
        <w:rPr>
          <w:rFonts w:ascii="Arial" w:hAnsi="Arial" w:cs="Arial"/>
          <w:sz w:val="24"/>
          <w:szCs w:val="24"/>
        </w:rPr>
        <w:t xml:space="preserve"> </w:t>
      </w:r>
      <w:r w:rsidR="002F5B40">
        <w:rPr>
          <w:rFonts w:ascii="Arial" w:hAnsi="Arial" w:cs="Arial"/>
          <w:sz w:val="24"/>
          <w:szCs w:val="24"/>
        </w:rPr>
        <w:t xml:space="preserve">to its full potential and should be </w:t>
      </w:r>
      <w:r w:rsidR="00B82BF6">
        <w:rPr>
          <w:rFonts w:ascii="Arial" w:hAnsi="Arial" w:cs="Arial"/>
          <w:sz w:val="24"/>
          <w:szCs w:val="24"/>
        </w:rPr>
        <w:t>a</w:t>
      </w:r>
      <w:r w:rsidR="004B74F5">
        <w:rPr>
          <w:rFonts w:ascii="Arial" w:hAnsi="Arial" w:cs="Arial"/>
          <w:sz w:val="24"/>
          <w:szCs w:val="24"/>
        </w:rPr>
        <w:t xml:space="preserve"> continuous</w:t>
      </w:r>
      <w:r w:rsidR="00564255">
        <w:rPr>
          <w:rFonts w:ascii="Arial" w:hAnsi="Arial" w:cs="Arial"/>
          <w:sz w:val="24"/>
          <w:szCs w:val="24"/>
        </w:rPr>
        <w:t xml:space="preserve"> part of </w:t>
      </w:r>
      <w:r w:rsidR="00DD5DBB">
        <w:rPr>
          <w:rFonts w:ascii="Arial" w:hAnsi="Arial" w:cs="Arial"/>
          <w:sz w:val="24"/>
          <w:szCs w:val="24"/>
        </w:rPr>
        <w:t>practitioners daily practice</w:t>
      </w:r>
      <w:r w:rsidR="00EA30AD">
        <w:rPr>
          <w:rFonts w:ascii="Arial" w:hAnsi="Arial" w:cs="Arial"/>
          <w:sz w:val="24"/>
          <w:szCs w:val="24"/>
        </w:rPr>
        <w:t>, to help them gain a deeper understanding of children in their care</w:t>
      </w:r>
      <w:r w:rsidR="004B74F5">
        <w:rPr>
          <w:rFonts w:ascii="Arial" w:hAnsi="Arial" w:cs="Arial"/>
          <w:sz w:val="24"/>
          <w:szCs w:val="24"/>
        </w:rPr>
        <w:t xml:space="preserve"> (Arnerich, 2018). </w:t>
      </w:r>
      <w:r w:rsidR="00145B2B">
        <w:rPr>
          <w:rFonts w:ascii="Arial" w:hAnsi="Arial" w:cs="Arial"/>
          <w:sz w:val="24"/>
          <w:szCs w:val="24"/>
        </w:rPr>
        <w:t xml:space="preserve">The initial assessment </w:t>
      </w:r>
      <w:r w:rsidR="000F1EBD">
        <w:rPr>
          <w:rFonts w:ascii="Arial" w:hAnsi="Arial" w:cs="Arial"/>
          <w:sz w:val="24"/>
          <w:szCs w:val="24"/>
        </w:rPr>
        <w:t xml:space="preserve">is used to measure an individual </w:t>
      </w:r>
      <w:r w:rsidR="008849ED">
        <w:rPr>
          <w:rFonts w:ascii="Arial" w:hAnsi="Arial" w:cs="Arial"/>
          <w:sz w:val="24"/>
          <w:szCs w:val="24"/>
        </w:rPr>
        <w:t xml:space="preserve">child’s </w:t>
      </w:r>
      <w:r w:rsidR="002E316D">
        <w:rPr>
          <w:rFonts w:ascii="Arial" w:hAnsi="Arial" w:cs="Arial"/>
          <w:sz w:val="24"/>
          <w:szCs w:val="24"/>
        </w:rPr>
        <w:t>le</w:t>
      </w:r>
      <w:r w:rsidR="00A24AB9">
        <w:rPr>
          <w:rFonts w:ascii="Arial" w:hAnsi="Arial" w:cs="Arial"/>
          <w:sz w:val="24"/>
          <w:szCs w:val="24"/>
        </w:rPr>
        <w:t xml:space="preserve">vel of </w:t>
      </w:r>
      <w:r w:rsidR="00EF3908">
        <w:rPr>
          <w:rFonts w:ascii="Arial" w:hAnsi="Arial" w:cs="Arial"/>
          <w:sz w:val="24"/>
          <w:szCs w:val="24"/>
        </w:rPr>
        <w:t xml:space="preserve">well-being and involvement, using the </w:t>
      </w:r>
      <w:r w:rsidR="00DD35AC">
        <w:rPr>
          <w:rFonts w:ascii="Arial" w:hAnsi="Arial" w:cs="Arial"/>
          <w:sz w:val="24"/>
          <w:szCs w:val="24"/>
        </w:rPr>
        <w:t xml:space="preserve">two scales </w:t>
      </w:r>
      <w:r w:rsidR="001902BC">
        <w:rPr>
          <w:rFonts w:ascii="Arial" w:hAnsi="Arial" w:cs="Arial"/>
          <w:sz w:val="24"/>
          <w:szCs w:val="24"/>
        </w:rPr>
        <w:t>mentioned previously</w:t>
      </w:r>
      <w:r w:rsidR="003021F3">
        <w:rPr>
          <w:rFonts w:ascii="Arial" w:hAnsi="Arial" w:cs="Arial"/>
          <w:sz w:val="24"/>
          <w:szCs w:val="24"/>
        </w:rPr>
        <w:t xml:space="preserve">, and this can be done in </w:t>
      </w:r>
      <w:r w:rsidR="005245B4">
        <w:rPr>
          <w:rFonts w:ascii="Arial" w:hAnsi="Arial" w:cs="Arial"/>
          <w:sz w:val="24"/>
          <w:szCs w:val="24"/>
        </w:rPr>
        <w:t>a small group or individually for a period of approximately two minutes</w:t>
      </w:r>
      <w:r w:rsidR="00532645">
        <w:rPr>
          <w:rFonts w:ascii="Arial" w:hAnsi="Arial" w:cs="Arial"/>
          <w:sz w:val="24"/>
          <w:szCs w:val="24"/>
        </w:rPr>
        <w:t>, and when finished</w:t>
      </w:r>
      <w:r w:rsidR="00AE5FF4">
        <w:rPr>
          <w:rFonts w:ascii="Arial" w:hAnsi="Arial" w:cs="Arial"/>
          <w:sz w:val="24"/>
          <w:szCs w:val="24"/>
        </w:rPr>
        <w:t>, a score will be given for both well-being and involvement</w:t>
      </w:r>
      <w:r w:rsidR="00D403AF">
        <w:rPr>
          <w:rFonts w:ascii="Arial" w:hAnsi="Arial" w:cs="Arial"/>
          <w:sz w:val="24"/>
          <w:szCs w:val="24"/>
        </w:rPr>
        <w:t xml:space="preserve">. </w:t>
      </w:r>
      <w:r w:rsidR="00B804E7">
        <w:rPr>
          <w:rFonts w:ascii="Arial" w:hAnsi="Arial" w:cs="Arial"/>
          <w:sz w:val="24"/>
          <w:szCs w:val="24"/>
        </w:rPr>
        <w:t xml:space="preserve">The levels for both areas can fluctuate during the day so </w:t>
      </w:r>
      <w:r w:rsidR="00E617DD">
        <w:rPr>
          <w:rFonts w:ascii="Arial" w:hAnsi="Arial" w:cs="Arial"/>
          <w:sz w:val="24"/>
          <w:szCs w:val="24"/>
        </w:rPr>
        <w:t xml:space="preserve">it is important for staff to be aware of this </w:t>
      </w:r>
      <w:r w:rsidR="00177ACA">
        <w:rPr>
          <w:rFonts w:ascii="Arial" w:hAnsi="Arial" w:cs="Arial"/>
          <w:sz w:val="24"/>
          <w:szCs w:val="24"/>
        </w:rPr>
        <w:t>(Lewis</w:t>
      </w:r>
      <w:r w:rsidR="00E617DD">
        <w:rPr>
          <w:rFonts w:ascii="Arial" w:hAnsi="Arial" w:cs="Arial"/>
          <w:sz w:val="24"/>
          <w:szCs w:val="24"/>
        </w:rPr>
        <w:t xml:space="preserve">, 2011). </w:t>
      </w:r>
      <w:r w:rsidR="00177ACA">
        <w:rPr>
          <w:rFonts w:ascii="Arial" w:hAnsi="Arial" w:cs="Arial"/>
          <w:sz w:val="24"/>
          <w:szCs w:val="24"/>
        </w:rPr>
        <w:t xml:space="preserve">The </w:t>
      </w:r>
      <w:r w:rsidR="00EB3EFF">
        <w:rPr>
          <w:rFonts w:ascii="Arial" w:hAnsi="Arial" w:cs="Arial"/>
          <w:sz w:val="24"/>
          <w:szCs w:val="24"/>
        </w:rPr>
        <w:t xml:space="preserve">initial observation is a starting point for practitioners to concentrate on children </w:t>
      </w:r>
      <w:r w:rsidR="00093485">
        <w:rPr>
          <w:rFonts w:ascii="Arial" w:hAnsi="Arial" w:cs="Arial"/>
          <w:sz w:val="24"/>
          <w:szCs w:val="24"/>
        </w:rPr>
        <w:t>who showed lower levels of either well-being or involvement</w:t>
      </w:r>
      <w:r w:rsidR="00BF4991">
        <w:rPr>
          <w:rFonts w:ascii="Arial" w:hAnsi="Arial" w:cs="Arial"/>
          <w:sz w:val="24"/>
          <w:szCs w:val="24"/>
        </w:rPr>
        <w:t>, or sometimes in both areas</w:t>
      </w:r>
      <w:r w:rsidR="00CF240E">
        <w:rPr>
          <w:rFonts w:ascii="Arial" w:hAnsi="Arial" w:cs="Arial"/>
          <w:sz w:val="24"/>
          <w:szCs w:val="24"/>
        </w:rPr>
        <w:t xml:space="preserve"> (Lewis, 2011). </w:t>
      </w:r>
      <w:r w:rsidR="006C1EC3">
        <w:rPr>
          <w:rFonts w:ascii="Arial" w:hAnsi="Arial" w:cs="Arial"/>
          <w:sz w:val="24"/>
          <w:szCs w:val="24"/>
        </w:rPr>
        <w:t xml:space="preserve">These observations are key in identifying children with potential emotional or developmental needs and for interventions to be put in place if needed (Leuven University, 2011). </w:t>
      </w:r>
      <w:r w:rsidR="0061145A">
        <w:rPr>
          <w:rFonts w:ascii="Arial" w:hAnsi="Arial" w:cs="Arial"/>
          <w:sz w:val="24"/>
          <w:szCs w:val="24"/>
        </w:rPr>
        <w:t>The observations should also be used as a way to identify individual children’s interest</w:t>
      </w:r>
      <w:r w:rsidR="00DA0EB7">
        <w:rPr>
          <w:rFonts w:ascii="Arial" w:hAnsi="Arial" w:cs="Arial"/>
          <w:sz w:val="24"/>
          <w:szCs w:val="24"/>
        </w:rPr>
        <w:t>s,</w:t>
      </w:r>
      <w:r w:rsidR="004B5E66">
        <w:rPr>
          <w:rFonts w:ascii="Arial" w:hAnsi="Arial" w:cs="Arial"/>
          <w:sz w:val="24"/>
          <w:szCs w:val="24"/>
        </w:rPr>
        <w:t xml:space="preserve"> and </w:t>
      </w:r>
      <w:r w:rsidR="00660A71">
        <w:rPr>
          <w:rFonts w:ascii="Arial" w:hAnsi="Arial" w:cs="Arial"/>
          <w:sz w:val="24"/>
          <w:szCs w:val="24"/>
        </w:rPr>
        <w:t>to identify if a child needs support in</w:t>
      </w:r>
      <w:r w:rsidR="00ED1B72">
        <w:rPr>
          <w:rFonts w:ascii="Arial" w:hAnsi="Arial" w:cs="Arial"/>
          <w:sz w:val="24"/>
          <w:szCs w:val="24"/>
        </w:rPr>
        <w:t xml:space="preserve"> </w:t>
      </w:r>
      <w:r w:rsidR="00660A71">
        <w:rPr>
          <w:rFonts w:ascii="Arial" w:hAnsi="Arial" w:cs="Arial"/>
          <w:sz w:val="24"/>
          <w:szCs w:val="24"/>
        </w:rPr>
        <w:t>certain area</w:t>
      </w:r>
      <w:r w:rsidR="00ED1B72">
        <w:rPr>
          <w:rFonts w:ascii="Arial" w:hAnsi="Arial" w:cs="Arial"/>
          <w:sz w:val="24"/>
          <w:szCs w:val="24"/>
        </w:rPr>
        <w:t>s</w:t>
      </w:r>
      <w:r w:rsidR="00660A71">
        <w:rPr>
          <w:rFonts w:ascii="Arial" w:hAnsi="Arial" w:cs="Arial"/>
          <w:sz w:val="24"/>
          <w:szCs w:val="24"/>
        </w:rPr>
        <w:t xml:space="preserve"> of development</w:t>
      </w:r>
      <w:r w:rsidR="00DA0EB7">
        <w:rPr>
          <w:rFonts w:ascii="Arial" w:hAnsi="Arial" w:cs="Arial"/>
          <w:sz w:val="24"/>
          <w:szCs w:val="24"/>
        </w:rPr>
        <w:t xml:space="preserve"> </w:t>
      </w:r>
      <w:r w:rsidR="00707B8D">
        <w:rPr>
          <w:rFonts w:ascii="Arial" w:hAnsi="Arial" w:cs="Arial"/>
          <w:sz w:val="24"/>
          <w:szCs w:val="24"/>
        </w:rPr>
        <w:t>which will</w:t>
      </w:r>
      <w:r w:rsidR="00432A25">
        <w:rPr>
          <w:rFonts w:ascii="Arial" w:hAnsi="Arial" w:cs="Arial"/>
          <w:sz w:val="24"/>
          <w:szCs w:val="24"/>
        </w:rPr>
        <w:t xml:space="preserve"> enable practitioners to </w:t>
      </w:r>
      <w:r w:rsidR="007F317D">
        <w:rPr>
          <w:rFonts w:ascii="Arial" w:hAnsi="Arial" w:cs="Arial"/>
          <w:sz w:val="24"/>
          <w:szCs w:val="24"/>
        </w:rPr>
        <w:t>help support the child</w:t>
      </w:r>
      <w:r w:rsidR="00473035">
        <w:rPr>
          <w:rFonts w:ascii="Arial" w:hAnsi="Arial" w:cs="Arial"/>
          <w:sz w:val="24"/>
          <w:szCs w:val="24"/>
        </w:rPr>
        <w:t xml:space="preserve"> appropriately,</w:t>
      </w:r>
      <w:r w:rsidR="007F317D">
        <w:rPr>
          <w:rFonts w:ascii="Arial" w:hAnsi="Arial" w:cs="Arial"/>
          <w:sz w:val="24"/>
          <w:szCs w:val="24"/>
        </w:rPr>
        <w:t xml:space="preserve"> as well as making sure there are opportunities for self-directed play</w:t>
      </w:r>
      <w:bookmarkStart w:id="1" w:name="_Hlk61352862"/>
      <w:r w:rsidR="006C1EC3">
        <w:rPr>
          <w:rFonts w:ascii="Arial" w:hAnsi="Arial" w:cs="Arial"/>
          <w:sz w:val="24"/>
          <w:szCs w:val="24"/>
        </w:rPr>
        <w:t xml:space="preserve"> (Leuven University, 2011).</w:t>
      </w:r>
    </w:p>
    <w:bookmarkEnd w:id="1"/>
    <w:p w14:paraId="72C6D324" w14:textId="77777777" w:rsidR="00525E51" w:rsidRDefault="00B7168A" w:rsidP="00E22127">
      <w:pPr>
        <w:spacing w:before="30" w:line="360" w:lineRule="auto"/>
        <w:jc w:val="both"/>
        <w:rPr>
          <w:rFonts w:ascii="Arial" w:hAnsi="Arial" w:cs="Arial"/>
          <w:sz w:val="24"/>
          <w:szCs w:val="24"/>
        </w:rPr>
      </w:pPr>
      <w:r>
        <w:rPr>
          <w:rFonts w:ascii="Arial" w:hAnsi="Arial" w:cs="Arial"/>
          <w:sz w:val="24"/>
          <w:szCs w:val="24"/>
        </w:rPr>
        <w:t>The Leuven Scales put the child at the centre of the observations</w:t>
      </w:r>
      <w:r w:rsidR="00715A30">
        <w:rPr>
          <w:rFonts w:ascii="Arial" w:hAnsi="Arial" w:cs="Arial"/>
          <w:sz w:val="24"/>
          <w:szCs w:val="24"/>
        </w:rPr>
        <w:t xml:space="preserve">, </w:t>
      </w:r>
      <w:r w:rsidR="00CC06D9">
        <w:rPr>
          <w:rFonts w:ascii="Arial" w:hAnsi="Arial" w:cs="Arial"/>
          <w:sz w:val="24"/>
          <w:szCs w:val="24"/>
        </w:rPr>
        <w:t xml:space="preserve">and not the environment and this enables practitioners </w:t>
      </w:r>
      <w:r w:rsidR="00E86A65">
        <w:rPr>
          <w:rFonts w:ascii="Arial" w:hAnsi="Arial" w:cs="Arial"/>
          <w:sz w:val="24"/>
          <w:szCs w:val="24"/>
        </w:rPr>
        <w:t xml:space="preserve">to be able to adapt the environment to suit the child rather than expecting the child </w:t>
      </w:r>
      <w:r w:rsidR="00BF4294">
        <w:rPr>
          <w:rFonts w:ascii="Arial" w:hAnsi="Arial" w:cs="Arial"/>
          <w:sz w:val="24"/>
          <w:szCs w:val="24"/>
        </w:rPr>
        <w:t xml:space="preserve">to adapt to the environment </w:t>
      </w:r>
      <w:r w:rsidR="000D5716">
        <w:rPr>
          <w:rFonts w:ascii="Arial" w:hAnsi="Arial" w:cs="Arial"/>
          <w:sz w:val="24"/>
          <w:szCs w:val="24"/>
        </w:rPr>
        <w:t>(Brodie, 2012).</w:t>
      </w:r>
      <w:r w:rsidR="00E70848">
        <w:rPr>
          <w:rFonts w:ascii="Arial" w:hAnsi="Arial" w:cs="Arial"/>
          <w:sz w:val="24"/>
          <w:szCs w:val="24"/>
        </w:rPr>
        <w:t xml:space="preserve"> This is supported by the Foundation Phase </w:t>
      </w:r>
      <w:r w:rsidR="002831FB">
        <w:rPr>
          <w:rFonts w:ascii="Arial" w:hAnsi="Arial" w:cs="Arial"/>
          <w:sz w:val="24"/>
          <w:szCs w:val="24"/>
        </w:rPr>
        <w:t>Handbook where observations are used to build</w:t>
      </w:r>
      <w:r w:rsidR="00572D05">
        <w:rPr>
          <w:rFonts w:ascii="Arial" w:hAnsi="Arial" w:cs="Arial"/>
          <w:sz w:val="24"/>
          <w:szCs w:val="24"/>
        </w:rPr>
        <w:t xml:space="preserve"> a holistic picture of individual children’s development</w:t>
      </w:r>
      <w:r w:rsidR="00F4452A">
        <w:rPr>
          <w:rFonts w:ascii="Arial" w:hAnsi="Arial" w:cs="Arial"/>
          <w:sz w:val="24"/>
          <w:szCs w:val="24"/>
        </w:rPr>
        <w:t xml:space="preserve"> and to </w:t>
      </w:r>
      <w:r w:rsidR="000E5193">
        <w:rPr>
          <w:rFonts w:ascii="Arial" w:hAnsi="Arial" w:cs="Arial"/>
          <w:sz w:val="24"/>
          <w:szCs w:val="24"/>
        </w:rPr>
        <w:t xml:space="preserve">ensure </w:t>
      </w:r>
      <w:r w:rsidR="004608D2">
        <w:rPr>
          <w:rFonts w:ascii="Arial" w:hAnsi="Arial" w:cs="Arial"/>
          <w:sz w:val="24"/>
          <w:szCs w:val="24"/>
        </w:rPr>
        <w:t>appropriate activities are available for the children to engage in self-directed play</w:t>
      </w:r>
      <w:r w:rsidR="00B03394">
        <w:rPr>
          <w:rFonts w:ascii="Arial" w:hAnsi="Arial" w:cs="Arial"/>
          <w:sz w:val="24"/>
          <w:szCs w:val="24"/>
        </w:rPr>
        <w:t xml:space="preserve"> (Foundation Phase Handbook, 2015).</w:t>
      </w:r>
      <w:r w:rsidR="009A1404">
        <w:rPr>
          <w:rFonts w:ascii="Arial" w:hAnsi="Arial" w:cs="Arial"/>
          <w:sz w:val="24"/>
          <w:szCs w:val="24"/>
        </w:rPr>
        <w:t xml:space="preserve"> </w:t>
      </w:r>
      <w:r w:rsidR="002E13B3">
        <w:rPr>
          <w:rFonts w:ascii="Arial" w:hAnsi="Arial" w:cs="Arial"/>
          <w:sz w:val="24"/>
          <w:szCs w:val="24"/>
        </w:rPr>
        <w:t xml:space="preserve">High levels of well-being and involvement are usually found in children who </w:t>
      </w:r>
      <w:r w:rsidR="00F86DD7">
        <w:rPr>
          <w:rFonts w:ascii="Arial" w:hAnsi="Arial" w:cs="Arial"/>
          <w:sz w:val="24"/>
          <w:szCs w:val="24"/>
        </w:rPr>
        <w:t xml:space="preserve">have experienced a deep sense of learning within a </w:t>
      </w:r>
    </w:p>
    <w:p w14:paraId="0B1B4390" w14:textId="77777777" w:rsidR="00525E51" w:rsidRDefault="00525E51" w:rsidP="00E22127">
      <w:pPr>
        <w:spacing w:before="30" w:line="360" w:lineRule="auto"/>
        <w:jc w:val="both"/>
        <w:rPr>
          <w:rFonts w:ascii="Arial" w:hAnsi="Arial" w:cs="Arial"/>
          <w:sz w:val="24"/>
          <w:szCs w:val="24"/>
        </w:rPr>
      </w:pPr>
      <w:r>
        <w:rPr>
          <w:rFonts w:ascii="Arial" w:hAnsi="Arial" w:cs="Arial"/>
          <w:sz w:val="24"/>
          <w:szCs w:val="24"/>
        </w:rPr>
        <w:lastRenderedPageBreak/>
        <w:t>8.</w:t>
      </w:r>
    </w:p>
    <w:p w14:paraId="0DC5F074" w14:textId="120CAB7B" w:rsidR="003D4E6B" w:rsidRDefault="00F86DD7" w:rsidP="00E22127">
      <w:pPr>
        <w:spacing w:before="30" w:line="360" w:lineRule="auto"/>
        <w:jc w:val="both"/>
        <w:rPr>
          <w:rFonts w:ascii="Arial" w:hAnsi="Arial" w:cs="Arial"/>
          <w:sz w:val="24"/>
          <w:szCs w:val="24"/>
        </w:rPr>
      </w:pPr>
      <w:r>
        <w:rPr>
          <w:rFonts w:ascii="Arial" w:hAnsi="Arial" w:cs="Arial"/>
          <w:sz w:val="24"/>
          <w:szCs w:val="24"/>
        </w:rPr>
        <w:t xml:space="preserve">stimulating and enabling environment, whereas low levels of well-being and involvement are usually associated with </w:t>
      </w:r>
      <w:r w:rsidR="003F1FBB">
        <w:rPr>
          <w:rFonts w:ascii="Arial" w:hAnsi="Arial" w:cs="Arial"/>
          <w:sz w:val="24"/>
          <w:szCs w:val="24"/>
        </w:rPr>
        <w:t>environments that are not so enabling for the children (Brodie,2012).</w:t>
      </w:r>
      <w:r w:rsidR="009D0A47">
        <w:rPr>
          <w:rFonts w:ascii="Arial" w:hAnsi="Arial" w:cs="Arial"/>
          <w:sz w:val="24"/>
          <w:szCs w:val="24"/>
        </w:rPr>
        <w:t xml:space="preserve"> </w:t>
      </w:r>
    </w:p>
    <w:p w14:paraId="640C9BB9" w14:textId="7AD260E6" w:rsidR="00912E36" w:rsidRDefault="00912E36" w:rsidP="00E22127">
      <w:pPr>
        <w:spacing w:before="30" w:line="360" w:lineRule="auto"/>
        <w:jc w:val="both"/>
        <w:rPr>
          <w:rFonts w:ascii="Arial" w:hAnsi="Arial" w:cs="Arial"/>
          <w:sz w:val="24"/>
          <w:szCs w:val="24"/>
        </w:rPr>
      </w:pPr>
      <w:r>
        <w:rPr>
          <w:rFonts w:ascii="Arial" w:hAnsi="Arial" w:cs="Arial"/>
          <w:sz w:val="24"/>
          <w:szCs w:val="24"/>
        </w:rPr>
        <w:t>There are</w:t>
      </w:r>
      <w:r w:rsidR="00A4666C">
        <w:rPr>
          <w:rFonts w:ascii="Arial" w:hAnsi="Arial" w:cs="Arial"/>
          <w:sz w:val="24"/>
          <w:szCs w:val="24"/>
        </w:rPr>
        <w:t xml:space="preserve"> many situations </w:t>
      </w:r>
      <w:r w:rsidR="0043190C">
        <w:rPr>
          <w:rFonts w:ascii="Arial" w:hAnsi="Arial" w:cs="Arial"/>
          <w:sz w:val="24"/>
          <w:szCs w:val="24"/>
        </w:rPr>
        <w:t xml:space="preserve">in settings </w:t>
      </w:r>
      <w:r w:rsidR="00A4666C">
        <w:rPr>
          <w:rFonts w:ascii="Arial" w:hAnsi="Arial" w:cs="Arial"/>
          <w:sz w:val="24"/>
          <w:szCs w:val="24"/>
        </w:rPr>
        <w:t>that can affect the levels being observed</w:t>
      </w:r>
      <w:r w:rsidR="0043190C">
        <w:rPr>
          <w:rFonts w:ascii="Arial" w:hAnsi="Arial" w:cs="Arial"/>
          <w:sz w:val="24"/>
          <w:szCs w:val="24"/>
        </w:rPr>
        <w:t>, which could include the lack of physical space and resources for the childre</w:t>
      </w:r>
      <w:r w:rsidR="00A90DE6">
        <w:rPr>
          <w:rFonts w:ascii="Arial" w:hAnsi="Arial" w:cs="Arial"/>
          <w:sz w:val="24"/>
          <w:szCs w:val="24"/>
        </w:rPr>
        <w:t>n, as well as the interactions between adults and children</w:t>
      </w:r>
      <w:r w:rsidR="00621F70">
        <w:rPr>
          <w:rFonts w:ascii="Arial" w:hAnsi="Arial" w:cs="Arial"/>
          <w:sz w:val="24"/>
          <w:szCs w:val="24"/>
        </w:rPr>
        <w:t xml:space="preserve"> (Davy, 2010).</w:t>
      </w:r>
      <w:r w:rsidR="00FC580C">
        <w:rPr>
          <w:rFonts w:ascii="Arial" w:hAnsi="Arial" w:cs="Arial"/>
          <w:sz w:val="24"/>
          <w:szCs w:val="24"/>
        </w:rPr>
        <w:t xml:space="preserve"> </w:t>
      </w:r>
      <w:r w:rsidR="00B21B46">
        <w:rPr>
          <w:rFonts w:ascii="Arial" w:hAnsi="Arial" w:cs="Arial"/>
          <w:sz w:val="24"/>
          <w:szCs w:val="24"/>
        </w:rPr>
        <w:t xml:space="preserve">Practitioners can improve this by making sure the </w:t>
      </w:r>
      <w:r w:rsidR="00B60129">
        <w:rPr>
          <w:rFonts w:ascii="Arial" w:hAnsi="Arial" w:cs="Arial"/>
          <w:sz w:val="24"/>
          <w:szCs w:val="24"/>
        </w:rPr>
        <w:t xml:space="preserve">environment looks exciting and inviting to children, which can help them </w:t>
      </w:r>
      <w:r w:rsidR="00AA3697">
        <w:rPr>
          <w:rFonts w:ascii="Arial" w:hAnsi="Arial" w:cs="Arial"/>
          <w:sz w:val="24"/>
          <w:szCs w:val="24"/>
        </w:rPr>
        <w:t xml:space="preserve">experience a deeper level of learning and to provide children with opportunities </w:t>
      </w:r>
      <w:r w:rsidR="009561C9">
        <w:rPr>
          <w:rFonts w:ascii="Arial" w:hAnsi="Arial" w:cs="Arial"/>
          <w:sz w:val="24"/>
          <w:szCs w:val="24"/>
        </w:rPr>
        <w:t>to challenge themselves to progress and develop</w:t>
      </w:r>
      <w:r w:rsidR="00E6256F">
        <w:rPr>
          <w:rFonts w:ascii="Arial" w:hAnsi="Arial" w:cs="Arial"/>
          <w:sz w:val="24"/>
          <w:szCs w:val="24"/>
        </w:rPr>
        <w:t xml:space="preserve"> (Davy, 2010).</w:t>
      </w:r>
    </w:p>
    <w:p w14:paraId="5EC7A03E" w14:textId="3C665211" w:rsidR="000626F3" w:rsidRDefault="000626F3" w:rsidP="00E22127">
      <w:pPr>
        <w:spacing w:before="30" w:line="360" w:lineRule="auto"/>
        <w:jc w:val="both"/>
        <w:rPr>
          <w:rFonts w:ascii="Arial" w:hAnsi="Arial" w:cs="Arial"/>
          <w:sz w:val="24"/>
          <w:szCs w:val="24"/>
        </w:rPr>
      </w:pPr>
    </w:p>
    <w:p w14:paraId="3C6726B9" w14:textId="739656AA" w:rsidR="00536DC4" w:rsidRDefault="00536DC4" w:rsidP="00E22127">
      <w:pPr>
        <w:spacing w:before="30" w:line="360" w:lineRule="auto"/>
        <w:jc w:val="both"/>
        <w:rPr>
          <w:rFonts w:ascii="Arial" w:hAnsi="Arial" w:cs="Arial"/>
          <w:b/>
          <w:bCs/>
          <w:sz w:val="24"/>
          <w:szCs w:val="24"/>
        </w:rPr>
      </w:pPr>
      <w:r w:rsidRPr="00536DC4">
        <w:rPr>
          <w:rFonts w:ascii="Arial" w:hAnsi="Arial" w:cs="Arial"/>
          <w:b/>
          <w:bCs/>
          <w:sz w:val="24"/>
          <w:szCs w:val="24"/>
        </w:rPr>
        <w:t>Section four.</w:t>
      </w:r>
    </w:p>
    <w:p w14:paraId="2A2152A2" w14:textId="77777777" w:rsidR="00FD089F" w:rsidRDefault="00FD089F" w:rsidP="00FD089F">
      <w:pPr>
        <w:spacing w:before="30" w:line="360" w:lineRule="auto"/>
        <w:jc w:val="both"/>
        <w:rPr>
          <w:rFonts w:ascii="Arial" w:hAnsi="Arial" w:cs="Arial"/>
          <w:sz w:val="24"/>
          <w:szCs w:val="24"/>
        </w:rPr>
      </w:pPr>
      <w:r>
        <w:rPr>
          <w:rFonts w:ascii="Arial" w:hAnsi="Arial" w:cs="Arial"/>
          <w:sz w:val="24"/>
          <w:szCs w:val="24"/>
        </w:rPr>
        <w:t>Article 31 of the UNCRC article states that every child should have the right to play (UNICEF, 1992). This is supported by the WAG play policy where it states that all children should have the opportunity to access rich and stimulating play experiences, which will protect them from inappropriate risk, alongside promoting free play, which will allow them to explore and challenge themselves accordingly (Play Wales, 2002).</w:t>
      </w:r>
    </w:p>
    <w:p w14:paraId="6987AFCA" w14:textId="1E315B37" w:rsidR="00536DC4" w:rsidRDefault="00B31CAD" w:rsidP="00E22127">
      <w:pPr>
        <w:spacing w:before="30" w:line="360" w:lineRule="auto"/>
        <w:jc w:val="both"/>
        <w:rPr>
          <w:rFonts w:ascii="Arial" w:hAnsi="Arial" w:cs="Arial"/>
          <w:sz w:val="24"/>
          <w:szCs w:val="24"/>
        </w:rPr>
      </w:pPr>
      <w:r>
        <w:rPr>
          <w:rFonts w:ascii="Arial" w:hAnsi="Arial" w:cs="Arial"/>
          <w:sz w:val="24"/>
          <w:szCs w:val="24"/>
        </w:rPr>
        <w:t xml:space="preserve">Play is a hugely under-valued part of a child’s </w:t>
      </w:r>
      <w:r w:rsidR="009D6765">
        <w:rPr>
          <w:rFonts w:ascii="Arial" w:hAnsi="Arial" w:cs="Arial"/>
          <w:sz w:val="24"/>
          <w:szCs w:val="24"/>
        </w:rPr>
        <w:t>life,</w:t>
      </w:r>
      <w:r>
        <w:rPr>
          <w:rFonts w:ascii="Arial" w:hAnsi="Arial" w:cs="Arial"/>
          <w:sz w:val="24"/>
          <w:szCs w:val="24"/>
        </w:rPr>
        <w:t xml:space="preserve"> but it is a crucial</w:t>
      </w:r>
      <w:r w:rsidR="008350E1">
        <w:rPr>
          <w:rFonts w:ascii="Arial" w:hAnsi="Arial" w:cs="Arial"/>
          <w:sz w:val="24"/>
          <w:szCs w:val="24"/>
        </w:rPr>
        <w:t xml:space="preserve"> part of a child’s development</w:t>
      </w:r>
      <w:r w:rsidR="006466BE">
        <w:rPr>
          <w:rFonts w:ascii="Arial" w:hAnsi="Arial" w:cs="Arial"/>
          <w:sz w:val="24"/>
          <w:szCs w:val="24"/>
        </w:rPr>
        <w:t xml:space="preserve"> and</w:t>
      </w:r>
      <w:r w:rsidR="008350E1">
        <w:rPr>
          <w:rFonts w:ascii="Arial" w:hAnsi="Arial" w:cs="Arial"/>
          <w:sz w:val="24"/>
          <w:szCs w:val="24"/>
        </w:rPr>
        <w:t xml:space="preserve"> for</w:t>
      </w:r>
      <w:r w:rsidR="00824387">
        <w:rPr>
          <w:rFonts w:ascii="Arial" w:hAnsi="Arial" w:cs="Arial"/>
          <w:sz w:val="24"/>
          <w:szCs w:val="24"/>
        </w:rPr>
        <w:t xml:space="preserve"> </w:t>
      </w:r>
      <w:r w:rsidR="008350E1">
        <w:rPr>
          <w:rFonts w:ascii="Arial" w:hAnsi="Arial" w:cs="Arial"/>
          <w:sz w:val="24"/>
          <w:szCs w:val="24"/>
        </w:rPr>
        <w:t>children</w:t>
      </w:r>
      <w:r w:rsidR="00824387">
        <w:rPr>
          <w:rFonts w:ascii="Arial" w:hAnsi="Arial" w:cs="Arial"/>
          <w:sz w:val="24"/>
          <w:szCs w:val="24"/>
        </w:rPr>
        <w:t>, play</w:t>
      </w:r>
      <w:r w:rsidR="008350E1">
        <w:rPr>
          <w:rFonts w:ascii="Arial" w:hAnsi="Arial" w:cs="Arial"/>
          <w:sz w:val="24"/>
          <w:szCs w:val="24"/>
        </w:rPr>
        <w:t xml:space="preserve"> </w:t>
      </w:r>
      <w:r w:rsidR="009D6765">
        <w:rPr>
          <w:rFonts w:ascii="Arial" w:hAnsi="Arial" w:cs="Arial"/>
          <w:sz w:val="24"/>
          <w:szCs w:val="24"/>
        </w:rPr>
        <w:t xml:space="preserve">is about curiosity, exploring and discovering (Martin, 2015). </w:t>
      </w:r>
      <w:r w:rsidR="00A55E21">
        <w:rPr>
          <w:rFonts w:ascii="Arial" w:hAnsi="Arial" w:cs="Arial"/>
          <w:sz w:val="24"/>
          <w:szCs w:val="24"/>
        </w:rPr>
        <w:t>There are many reasons</w:t>
      </w:r>
      <w:r w:rsidR="005C6C33">
        <w:rPr>
          <w:rFonts w:ascii="Arial" w:hAnsi="Arial" w:cs="Arial"/>
          <w:sz w:val="24"/>
          <w:szCs w:val="24"/>
        </w:rPr>
        <w:t xml:space="preserve"> as </w:t>
      </w:r>
      <w:r w:rsidR="00A55E21">
        <w:rPr>
          <w:rFonts w:ascii="Arial" w:hAnsi="Arial" w:cs="Arial"/>
          <w:sz w:val="24"/>
          <w:szCs w:val="24"/>
        </w:rPr>
        <w:t xml:space="preserve">to why play is so important for a child’s development </w:t>
      </w:r>
      <w:r w:rsidR="0019578E">
        <w:rPr>
          <w:rFonts w:ascii="Arial" w:hAnsi="Arial" w:cs="Arial"/>
          <w:sz w:val="24"/>
          <w:szCs w:val="24"/>
        </w:rPr>
        <w:t>and these includ</w:t>
      </w:r>
      <w:r w:rsidR="00F56CC2">
        <w:rPr>
          <w:rFonts w:ascii="Arial" w:hAnsi="Arial" w:cs="Arial"/>
          <w:sz w:val="24"/>
          <w:szCs w:val="24"/>
        </w:rPr>
        <w:t>e that</w:t>
      </w:r>
      <w:r w:rsidR="0019578E">
        <w:rPr>
          <w:rFonts w:ascii="Arial" w:hAnsi="Arial" w:cs="Arial"/>
          <w:sz w:val="24"/>
          <w:szCs w:val="24"/>
        </w:rPr>
        <w:t xml:space="preserve"> i</w:t>
      </w:r>
      <w:r w:rsidR="00306D33">
        <w:rPr>
          <w:rFonts w:ascii="Arial" w:hAnsi="Arial" w:cs="Arial"/>
          <w:sz w:val="24"/>
          <w:szCs w:val="24"/>
        </w:rPr>
        <w:t xml:space="preserve">t stimulates a child’s imagination, enabling them to turn </w:t>
      </w:r>
      <w:r w:rsidR="00157EA8">
        <w:rPr>
          <w:rFonts w:ascii="Arial" w:hAnsi="Arial" w:cs="Arial"/>
          <w:sz w:val="24"/>
          <w:szCs w:val="24"/>
        </w:rPr>
        <w:t xml:space="preserve">a scarf into a superhero cape, </w:t>
      </w:r>
      <w:r w:rsidR="00D37C5E">
        <w:rPr>
          <w:rFonts w:ascii="Arial" w:hAnsi="Arial" w:cs="Arial"/>
          <w:sz w:val="24"/>
          <w:szCs w:val="24"/>
        </w:rPr>
        <w:t xml:space="preserve">it develops their communication and social skills, </w:t>
      </w:r>
      <w:r w:rsidR="00C32ABF">
        <w:rPr>
          <w:rFonts w:ascii="Arial" w:hAnsi="Arial" w:cs="Arial"/>
          <w:sz w:val="24"/>
          <w:szCs w:val="24"/>
        </w:rPr>
        <w:t>helping them to learn how to share and negotiate and build relationships with their peers</w:t>
      </w:r>
      <w:r w:rsidR="00F56CC2">
        <w:rPr>
          <w:rFonts w:ascii="Arial" w:hAnsi="Arial" w:cs="Arial"/>
          <w:sz w:val="24"/>
          <w:szCs w:val="24"/>
        </w:rPr>
        <w:t>.</w:t>
      </w:r>
      <w:r w:rsidR="00C423A2">
        <w:rPr>
          <w:rFonts w:ascii="Arial" w:hAnsi="Arial" w:cs="Arial"/>
          <w:sz w:val="24"/>
          <w:szCs w:val="24"/>
        </w:rPr>
        <w:t xml:space="preserve"> </w:t>
      </w:r>
      <w:r w:rsidR="00C155FE">
        <w:rPr>
          <w:rFonts w:ascii="Arial" w:hAnsi="Arial" w:cs="Arial"/>
          <w:sz w:val="24"/>
          <w:szCs w:val="24"/>
        </w:rPr>
        <w:t>Play also enhances a child’s learning</w:t>
      </w:r>
      <w:r w:rsidR="00864137">
        <w:rPr>
          <w:rFonts w:ascii="Arial" w:hAnsi="Arial" w:cs="Arial"/>
          <w:sz w:val="24"/>
          <w:szCs w:val="24"/>
        </w:rPr>
        <w:t>,</w:t>
      </w:r>
      <w:r w:rsidR="00C155FE">
        <w:rPr>
          <w:rFonts w:ascii="Arial" w:hAnsi="Arial" w:cs="Arial"/>
          <w:sz w:val="24"/>
          <w:szCs w:val="24"/>
        </w:rPr>
        <w:t xml:space="preserve"> as through play</w:t>
      </w:r>
      <w:r w:rsidR="003076E1">
        <w:rPr>
          <w:rFonts w:ascii="Arial" w:hAnsi="Arial" w:cs="Arial"/>
          <w:sz w:val="24"/>
          <w:szCs w:val="24"/>
        </w:rPr>
        <w:t xml:space="preserve">, the neurons in the brain ‘re-wire’ and form connections but without </w:t>
      </w:r>
      <w:r w:rsidR="008812F3">
        <w:rPr>
          <w:rFonts w:ascii="Arial" w:hAnsi="Arial" w:cs="Arial"/>
          <w:sz w:val="24"/>
          <w:szCs w:val="24"/>
        </w:rPr>
        <w:t>opportunities for children to engage in free play, these connections are lost</w:t>
      </w:r>
      <w:r w:rsidR="00864137">
        <w:rPr>
          <w:rFonts w:ascii="Arial" w:hAnsi="Arial" w:cs="Arial"/>
          <w:sz w:val="24"/>
          <w:szCs w:val="24"/>
        </w:rPr>
        <w:t xml:space="preserve"> (Martin, 2015)</w:t>
      </w:r>
      <w:r w:rsidR="00C16D87">
        <w:rPr>
          <w:rFonts w:ascii="Arial" w:hAnsi="Arial" w:cs="Arial"/>
          <w:sz w:val="24"/>
          <w:szCs w:val="24"/>
        </w:rPr>
        <w:t>.</w:t>
      </w:r>
    </w:p>
    <w:p w14:paraId="6DE0200D" w14:textId="77777777" w:rsidR="00CE669B" w:rsidRDefault="00A31D69" w:rsidP="00E22127">
      <w:pPr>
        <w:spacing w:before="30" w:line="360" w:lineRule="auto"/>
        <w:jc w:val="both"/>
        <w:rPr>
          <w:rFonts w:ascii="Arial" w:hAnsi="Arial" w:cs="Arial"/>
          <w:sz w:val="24"/>
          <w:szCs w:val="24"/>
        </w:rPr>
      </w:pPr>
      <w:r>
        <w:rPr>
          <w:rFonts w:ascii="Arial" w:hAnsi="Arial" w:cs="Arial"/>
          <w:sz w:val="24"/>
          <w:szCs w:val="24"/>
        </w:rPr>
        <w:t>A</w:t>
      </w:r>
      <w:r w:rsidR="00505B29">
        <w:rPr>
          <w:rFonts w:ascii="Arial" w:hAnsi="Arial" w:cs="Arial"/>
          <w:sz w:val="24"/>
          <w:szCs w:val="24"/>
        </w:rPr>
        <w:t xml:space="preserve">ccording to Earlyarts (2017), </w:t>
      </w:r>
      <w:r w:rsidR="009F72A2">
        <w:rPr>
          <w:rFonts w:ascii="Arial" w:hAnsi="Arial" w:cs="Arial"/>
          <w:sz w:val="24"/>
          <w:szCs w:val="24"/>
        </w:rPr>
        <w:t xml:space="preserve">young </w:t>
      </w:r>
      <w:r w:rsidR="008A0636">
        <w:rPr>
          <w:rFonts w:ascii="Arial" w:hAnsi="Arial" w:cs="Arial"/>
          <w:sz w:val="24"/>
          <w:szCs w:val="24"/>
        </w:rPr>
        <w:t xml:space="preserve">children learn </w:t>
      </w:r>
      <w:r w:rsidR="00587ED8">
        <w:rPr>
          <w:rFonts w:ascii="Arial" w:hAnsi="Arial" w:cs="Arial"/>
          <w:sz w:val="24"/>
          <w:szCs w:val="24"/>
        </w:rPr>
        <w:t>holistically, which enables them to connect individual</w:t>
      </w:r>
      <w:r w:rsidR="003E1FFB">
        <w:rPr>
          <w:rFonts w:ascii="Arial" w:hAnsi="Arial" w:cs="Arial"/>
          <w:sz w:val="24"/>
          <w:szCs w:val="24"/>
        </w:rPr>
        <w:t>, unrelated</w:t>
      </w:r>
      <w:r w:rsidR="00587ED8">
        <w:rPr>
          <w:rFonts w:ascii="Arial" w:hAnsi="Arial" w:cs="Arial"/>
          <w:sz w:val="24"/>
          <w:szCs w:val="24"/>
        </w:rPr>
        <w:t xml:space="preserve"> experiences together</w:t>
      </w:r>
      <w:r w:rsidR="003E1FFB">
        <w:rPr>
          <w:rFonts w:ascii="Arial" w:hAnsi="Arial" w:cs="Arial"/>
          <w:sz w:val="24"/>
          <w:szCs w:val="24"/>
        </w:rPr>
        <w:t>, in order to build connections with context and meaning</w:t>
      </w:r>
      <w:r w:rsidR="00FA54B1">
        <w:rPr>
          <w:rFonts w:ascii="Arial" w:hAnsi="Arial" w:cs="Arial"/>
          <w:sz w:val="24"/>
          <w:szCs w:val="24"/>
        </w:rPr>
        <w:t xml:space="preserve">. The article also states that children learn best through </w:t>
      </w:r>
      <w:r w:rsidR="00D10D8B">
        <w:rPr>
          <w:rFonts w:ascii="Arial" w:hAnsi="Arial" w:cs="Arial"/>
          <w:sz w:val="24"/>
          <w:szCs w:val="24"/>
        </w:rPr>
        <w:t xml:space="preserve">active learning, </w:t>
      </w:r>
      <w:r w:rsidR="00986AB1">
        <w:rPr>
          <w:rFonts w:ascii="Arial" w:hAnsi="Arial" w:cs="Arial"/>
          <w:sz w:val="24"/>
          <w:szCs w:val="24"/>
        </w:rPr>
        <w:t xml:space="preserve">and play </w:t>
      </w:r>
      <w:r w:rsidR="00784D2D">
        <w:rPr>
          <w:rFonts w:ascii="Arial" w:hAnsi="Arial" w:cs="Arial"/>
          <w:sz w:val="24"/>
          <w:szCs w:val="24"/>
        </w:rPr>
        <w:t xml:space="preserve">gives </w:t>
      </w:r>
      <w:r w:rsidR="006C0C78">
        <w:rPr>
          <w:rFonts w:ascii="Arial" w:hAnsi="Arial" w:cs="Arial"/>
          <w:sz w:val="24"/>
          <w:szCs w:val="24"/>
        </w:rPr>
        <w:t>children</w:t>
      </w:r>
      <w:r w:rsidR="00784D2D">
        <w:rPr>
          <w:rFonts w:ascii="Arial" w:hAnsi="Arial" w:cs="Arial"/>
          <w:sz w:val="24"/>
          <w:szCs w:val="24"/>
        </w:rPr>
        <w:t xml:space="preserve"> the opportunit</w:t>
      </w:r>
      <w:r w:rsidR="006C0C78">
        <w:rPr>
          <w:rFonts w:ascii="Arial" w:hAnsi="Arial" w:cs="Arial"/>
          <w:sz w:val="24"/>
          <w:szCs w:val="24"/>
        </w:rPr>
        <w:t>y</w:t>
      </w:r>
      <w:r w:rsidR="00784D2D">
        <w:rPr>
          <w:rFonts w:ascii="Arial" w:hAnsi="Arial" w:cs="Arial"/>
          <w:sz w:val="24"/>
          <w:szCs w:val="24"/>
        </w:rPr>
        <w:t xml:space="preserve"> to </w:t>
      </w:r>
      <w:r w:rsidR="00C04CF7">
        <w:rPr>
          <w:rFonts w:ascii="Arial" w:hAnsi="Arial" w:cs="Arial"/>
          <w:sz w:val="24"/>
          <w:szCs w:val="24"/>
        </w:rPr>
        <w:t xml:space="preserve">experience hands-on activities </w:t>
      </w:r>
    </w:p>
    <w:p w14:paraId="3F4997B7" w14:textId="1EF15487" w:rsidR="00CE669B" w:rsidRDefault="00CE669B" w:rsidP="00E22127">
      <w:pPr>
        <w:spacing w:before="30" w:line="360" w:lineRule="auto"/>
        <w:jc w:val="both"/>
        <w:rPr>
          <w:rFonts w:ascii="Arial" w:hAnsi="Arial" w:cs="Arial"/>
          <w:sz w:val="24"/>
          <w:szCs w:val="24"/>
        </w:rPr>
      </w:pPr>
      <w:r>
        <w:rPr>
          <w:rFonts w:ascii="Arial" w:hAnsi="Arial" w:cs="Arial"/>
          <w:sz w:val="24"/>
          <w:szCs w:val="24"/>
        </w:rPr>
        <w:lastRenderedPageBreak/>
        <w:t>9.</w:t>
      </w:r>
    </w:p>
    <w:p w14:paraId="37286B63" w14:textId="09676671" w:rsidR="00F33569" w:rsidRDefault="00C04CF7" w:rsidP="00E22127">
      <w:pPr>
        <w:spacing w:before="30" w:line="360" w:lineRule="auto"/>
        <w:jc w:val="both"/>
        <w:rPr>
          <w:rFonts w:ascii="Arial" w:hAnsi="Arial" w:cs="Arial"/>
          <w:sz w:val="24"/>
          <w:szCs w:val="24"/>
        </w:rPr>
      </w:pPr>
      <w:r>
        <w:rPr>
          <w:rFonts w:ascii="Arial" w:hAnsi="Arial" w:cs="Arial"/>
          <w:sz w:val="24"/>
          <w:szCs w:val="24"/>
        </w:rPr>
        <w:t>which will help</w:t>
      </w:r>
      <w:r w:rsidR="00CD1E5C">
        <w:rPr>
          <w:rFonts w:ascii="Arial" w:hAnsi="Arial" w:cs="Arial"/>
          <w:sz w:val="24"/>
          <w:szCs w:val="24"/>
        </w:rPr>
        <w:t xml:space="preserve"> children to overcome challenges, to make their own </w:t>
      </w:r>
      <w:r w:rsidR="00F33569">
        <w:rPr>
          <w:rFonts w:ascii="Arial" w:hAnsi="Arial" w:cs="Arial"/>
          <w:sz w:val="24"/>
          <w:szCs w:val="24"/>
        </w:rPr>
        <w:t>choices and also to build their resilience (Earlyart, 2017).</w:t>
      </w:r>
      <w:r w:rsidR="002960F1">
        <w:rPr>
          <w:rFonts w:ascii="Arial" w:hAnsi="Arial" w:cs="Arial"/>
          <w:sz w:val="24"/>
          <w:szCs w:val="24"/>
        </w:rPr>
        <w:t xml:space="preserve"> This is supported by Froebel</w:t>
      </w:r>
      <w:r w:rsidR="006D5C0C">
        <w:rPr>
          <w:rFonts w:ascii="Arial" w:hAnsi="Arial" w:cs="Arial"/>
          <w:sz w:val="24"/>
          <w:szCs w:val="24"/>
        </w:rPr>
        <w:t>, as he considered the child’s whole development to be important</w:t>
      </w:r>
      <w:r w:rsidR="000B013A">
        <w:rPr>
          <w:rFonts w:ascii="Arial" w:hAnsi="Arial" w:cs="Arial"/>
          <w:sz w:val="24"/>
          <w:szCs w:val="24"/>
        </w:rPr>
        <w:t xml:space="preserve"> and that a child develops their learning through having dir</w:t>
      </w:r>
      <w:r w:rsidR="007F7AFC">
        <w:rPr>
          <w:rFonts w:ascii="Arial" w:hAnsi="Arial" w:cs="Arial"/>
          <w:sz w:val="24"/>
          <w:szCs w:val="24"/>
        </w:rPr>
        <w:t>ect experiences with it (Early Education, no date).</w:t>
      </w:r>
      <w:r w:rsidR="004326AE">
        <w:rPr>
          <w:rFonts w:ascii="Arial" w:hAnsi="Arial" w:cs="Arial"/>
          <w:sz w:val="24"/>
          <w:szCs w:val="24"/>
        </w:rPr>
        <w:t xml:space="preserve"> </w:t>
      </w:r>
    </w:p>
    <w:p w14:paraId="6F47C1BD" w14:textId="3124D412" w:rsidR="004164E6" w:rsidRDefault="008C2379" w:rsidP="00E22127">
      <w:pPr>
        <w:spacing w:before="30" w:line="360" w:lineRule="auto"/>
        <w:jc w:val="both"/>
        <w:rPr>
          <w:rFonts w:ascii="Arial" w:hAnsi="Arial" w:cs="Arial"/>
          <w:sz w:val="24"/>
          <w:szCs w:val="24"/>
        </w:rPr>
      </w:pPr>
      <w:r>
        <w:rPr>
          <w:rFonts w:ascii="Arial" w:hAnsi="Arial" w:cs="Arial"/>
          <w:sz w:val="24"/>
          <w:szCs w:val="24"/>
        </w:rPr>
        <w:t>Howard and McInnes</w:t>
      </w:r>
      <w:r w:rsidR="00AB356E">
        <w:rPr>
          <w:rFonts w:ascii="Arial" w:hAnsi="Arial" w:cs="Arial"/>
          <w:sz w:val="24"/>
          <w:szCs w:val="24"/>
        </w:rPr>
        <w:t xml:space="preserve"> (</w:t>
      </w:r>
      <w:r w:rsidR="005517C0">
        <w:rPr>
          <w:rFonts w:ascii="Arial" w:hAnsi="Arial" w:cs="Arial"/>
          <w:sz w:val="24"/>
          <w:szCs w:val="24"/>
        </w:rPr>
        <w:t xml:space="preserve">2012), state that when children see an activity as play, they will demonstrate </w:t>
      </w:r>
      <w:r w:rsidR="00652A4D">
        <w:rPr>
          <w:rFonts w:ascii="Arial" w:hAnsi="Arial" w:cs="Arial"/>
          <w:sz w:val="24"/>
          <w:szCs w:val="24"/>
        </w:rPr>
        <w:t>higher levels of emotional well-being</w:t>
      </w:r>
      <w:r w:rsidR="00570099">
        <w:rPr>
          <w:rFonts w:ascii="Arial" w:hAnsi="Arial" w:cs="Arial"/>
          <w:sz w:val="24"/>
          <w:szCs w:val="24"/>
        </w:rPr>
        <w:t xml:space="preserve"> and engagement</w:t>
      </w:r>
      <w:r w:rsidR="00652A4D">
        <w:rPr>
          <w:rFonts w:ascii="Arial" w:hAnsi="Arial" w:cs="Arial"/>
          <w:sz w:val="24"/>
          <w:szCs w:val="24"/>
        </w:rPr>
        <w:t xml:space="preserve"> compared to when they see the same activity as not play</w:t>
      </w:r>
      <w:r w:rsidR="009B6EF0">
        <w:rPr>
          <w:rFonts w:ascii="Arial" w:hAnsi="Arial" w:cs="Arial"/>
          <w:sz w:val="24"/>
          <w:szCs w:val="24"/>
        </w:rPr>
        <w:t>.</w:t>
      </w:r>
      <w:r w:rsidR="00FF108F">
        <w:rPr>
          <w:rFonts w:ascii="Arial" w:hAnsi="Arial" w:cs="Arial"/>
          <w:sz w:val="24"/>
          <w:szCs w:val="24"/>
        </w:rPr>
        <w:t xml:space="preserve"> </w:t>
      </w:r>
      <w:r w:rsidR="00252A52">
        <w:rPr>
          <w:rFonts w:ascii="Arial" w:hAnsi="Arial" w:cs="Arial"/>
          <w:sz w:val="24"/>
          <w:szCs w:val="24"/>
        </w:rPr>
        <w:t xml:space="preserve">Location, </w:t>
      </w:r>
      <w:r w:rsidR="00EA0837">
        <w:rPr>
          <w:rFonts w:ascii="Arial" w:hAnsi="Arial" w:cs="Arial"/>
          <w:sz w:val="24"/>
          <w:szCs w:val="24"/>
        </w:rPr>
        <w:t>adult involvement</w:t>
      </w:r>
      <w:r w:rsidR="00F456B1">
        <w:rPr>
          <w:rFonts w:ascii="Arial" w:hAnsi="Arial" w:cs="Arial"/>
          <w:sz w:val="24"/>
          <w:szCs w:val="24"/>
        </w:rPr>
        <w:t>,</w:t>
      </w:r>
      <w:r w:rsidR="00EA0837">
        <w:rPr>
          <w:rFonts w:ascii="Arial" w:hAnsi="Arial" w:cs="Arial"/>
          <w:sz w:val="24"/>
          <w:szCs w:val="24"/>
        </w:rPr>
        <w:t xml:space="preserve"> and freedom of choice can all </w:t>
      </w:r>
      <w:r w:rsidR="000C32E6">
        <w:rPr>
          <w:rFonts w:ascii="Arial" w:hAnsi="Arial" w:cs="Arial"/>
          <w:sz w:val="24"/>
          <w:szCs w:val="24"/>
        </w:rPr>
        <w:t>contribute as to whether a child sees an activity as play or not.</w:t>
      </w:r>
      <w:r w:rsidR="00601AD2">
        <w:rPr>
          <w:rFonts w:ascii="Arial" w:hAnsi="Arial" w:cs="Arial"/>
          <w:sz w:val="24"/>
          <w:szCs w:val="24"/>
        </w:rPr>
        <w:t xml:space="preserve"> Th</w:t>
      </w:r>
      <w:r w:rsidR="00BB57CC">
        <w:rPr>
          <w:rFonts w:ascii="Arial" w:hAnsi="Arial" w:cs="Arial"/>
          <w:sz w:val="24"/>
          <w:szCs w:val="24"/>
        </w:rPr>
        <w:t xml:space="preserve">ese issues can be dealt with by ensuring that the child </w:t>
      </w:r>
      <w:r w:rsidR="00A66CC3">
        <w:rPr>
          <w:rFonts w:ascii="Arial" w:hAnsi="Arial" w:cs="Arial"/>
          <w:sz w:val="24"/>
          <w:szCs w:val="24"/>
        </w:rPr>
        <w:t>has the opportunity to engage in self</w:t>
      </w:r>
      <w:r w:rsidR="003976E7">
        <w:rPr>
          <w:rFonts w:ascii="Arial" w:hAnsi="Arial" w:cs="Arial"/>
          <w:sz w:val="24"/>
          <w:szCs w:val="24"/>
        </w:rPr>
        <w:t>-</w:t>
      </w:r>
      <w:r w:rsidR="00A66CC3">
        <w:rPr>
          <w:rFonts w:ascii="Arial" w:hAnsi="Arial" w:cs="Arial"/>
          <w:sz w:val="24"/>
          <w:szCs w:val="24"/>
        </w:rPr>
        <w:t xml:space="preserve">directed play and for adults to wait </w:t>
      </w:r>
      <w:r w:rsidR="004950AE">
        <w:rPr>
          <w:rFonts w:ascii="Arial" w:hAnsi="Arial" w:cs="Arial"/>
          <w:sz w:val="24"/>
          <w:szCs w:val="24"/>
        </w:rPr>
        <w:t>to be invited by the child to join in their play</w:t>
      </w:r>
      <w:r w:rsidR="000C32E6">
        <w:rPr>
          <w:rFonts w:ascii="Arial" w:hAnsi="Arial" w:cs="Arial"/>
          <w:sz w:val="24"/>
          <w:szCs w:val="24"/>
        </w:rPr>
        <w:t xml:space="preserve"> </w:t>
      </w:r>
      <w:r w:rsidR="008D58B8">
        <w:rPr>
          <w:rFonts w:ascii="Arial" w:hAnsi="Arial" w:cs="Arial"/>
          <w:sz w:val="24"/>
          <w:szCs w:val="24"/>
        </w:rPr>
        <w:t xml:space="preserve">(Juster, 2015). </w:t>
      </w:r>
      <w:r w:rsidR="00C65D3F">
        <w:rPr>
          <w:rFonts w:ascii="Arial" w:hAnsi="Arial" w:cs="Arial"/>
          <w:sz w:val="24"/>
          <w:szCs w:val="24"/>
        </w:rPr>
        <w:t>According to Froeb</w:t>
      </w:r>
      <w:r w:rsidR="00FA0B42">
        <w:rPr>
          <w:rFonts w:ascii="Arial" w:hAnsi="Arial" w:cs="Arial"/>
          <w:sz w:val="24"/>
          <w:szCs w:val="24"/>
        </w:rPr>
        <w:t>el (no date) children need to be allowed to make their own choices</w:t>
      </w:r>
      <w:r w:rsidR="00C431C6">
        <w:rPr>
          <w:rFonts w:ascii="Arial" w:hAnsi="Arial" w:cs="Arial"/>
          <w:sz w:val="24"/>
          <w:szCs w:val="24"/>
        </w:rPr>
        <w:t xml:space="preserve"> and allowed to make mistakes as this will enable them to develop individually and to extend their learning (Early Education, no date)</w:t>
      </w:r>
      <w:r w:rsidR="0035627A">
        <w:rPr>
          <w:rFonts w:ascii="Arial" w:hAnsi="Arial" w:cs="Arial"/>
          <w:sz w:val="24"/>
          <w:szCs w:val="24"/>
        </w:rPr>
        <w:t>.</w:t>
      </w:r>
    </w:p>
    <w:p w14:paraId="1B179D60" w14:textId="259B5021" w:rsidR="00E83592" w:rsidRDefault="00E83592" w:rsidP="00E22127">
      <w:pPr>
        <w:spacing w:before="30" w:line="360" w:lineRule="auto"/>
        <w:jc w:val="both"/>
        <w:rPr>
          <w:rFonts w:ascii="Arial" w:hAnsi="Arial" w:cs="Arial"/>
          <w:sz w:val="24"/>
          <w:szCs w:val="24"/>
        </w:rPr>
      </w:pPr>
      <w:r>
        <w:rPr>
          <w:rFonts w:ascii="Arial" w:hAnsi="Arial" w:cs="Arial"/>
          <w:sz w:val="24"/>
          <w:szCs w:val="24"/>
        </w:rPr>
        <w:t xml:space="preserve">Observations enable practitioners to gain a deeper understanding </w:t>
      </w:r>
      <w:r w:rsidR="00194AE9">
        <w:rPr>
          <w:rFonts w:ascii="Arial" w:hAnsi="Arial" w:cs="Arial"/>
          <w:sz w:val="24"/>
          <w:szCs w:val="24"/>
        </w:rPr>
        <w:t>about a child’s play</w:t>
      </w:r>
      <w:r w:rsidR="009248D7">
        <w:rPr>
          <w:rFonts w:ascii="Arial" w:hAnsi="Arial" w:cs="Arial"/>
          <w:sz w:val="24"/>
          <w:szCs w:val="24"/>
        </w:rPr>
        <w:t xml:space="preserve">, as well as developing respect and admiration </w:t>
      </w:r>
      <w:r w:rsidR="00360339">
        <w:rPr>
          <w:rFonts w:ascii="Arial" w:hAnsi="Arial" w:cs="Arial"/>
          <w:sz w:val="24"/>
          <w:szCs w:val="24"/>
        </w:rPr>
        <w:t>for the way in which children learn</w:t>
      </w:r>
      <w:r w:rsidR="00DC12C0">
        <w:rPr>
          <w:rFonts w:ascii="Arial" w:hAnsi="Arial" w:cs="Arial"/>
          <w:sz w:val="24"/>
          <w:szCs w:val="24"/>
        </w:rPr>
        <w:t>. It is important to recognise that observations should not be used as a way to try and control a child’s play and learning</w:t>
      </w:r>
      <w:r w:rsidR="00B03F19">
        <w:rPr>
          <w:rFonts w:ascii="Arial" w:hAnsi="Arial" w:cs="Arial"/>
          <w:sz w:val="24"/>
          <w:szCs w:val="24"/>
        </w:rPr>
        <w:t xml:space="preserve"> (Bruce,2011). </w:t>
      </w:r>
      <w:r w:rsidR="00BE7748">
        <w:rPr>
          <w:rFonts w:ascii="Arial" w:hAnsi="Arial" w:cs="Arial"/>
          <w:sz w:val="24"/>
          <w:szCs w:val="24"/>
        </w:rPr>
        <w:t xml:space="preserve">Practitioners should ensure that planning is used in a way which </w:t>
      </w:r>
      <w:r w:rsidR="002672DB">
        <w:rPr>
          <w:rFonts w:ascii="Arial" w:hAnsi="Arial" w:cs="Arial"/>
          <w:sz w:val="24"/>
          <w:szCs w:val="24"/>
        </w:rPr>
        <w:t xml:space="preserve">helps to support and extend children’s play and is a </w:t>
      </w:r>
      <w:r w:rsidR="00B12CFA">
        <w:rPr>
          <w:rFonts w:ascii="Arial" w:hAnsi="Arial" w:cs="Arial"/>
          <w:sz w:val="24"/>
          <w:szCs w:val="24"/>
        </w:rPr>
        <w:t>keyway</w:t>
      </w:r>
      <w:r w:rsidR="00CE4838">
        <w:rPr>
          <w:rFonts w:ascii="Arial" w:hAnsi="Arial" w:cs="Arial"/>
          <w:sz w:val="24"/>
          <w:szCs w:val="24"/>
        </w:rPr>
        <w:t xml:space="preserve"> in which practitioners can help children learn. </w:t>
      </w:r>
      <w:r w:rsidR="00235265">
        <w:rPr>
          <w:rFonts w:ascii="Arial" w:hAnsi="Arial" w:cs="Arial"/>
          <w:sz w:val="24"/>
          <w:szCs w:val="24"/>
        </w:rPr>
        <w:t xml:space="preserve">There are endless play opportunities for children to </w:t>
      </w:r>
      <w:r w:rsidR="00BA1E98">
        <w:rPr>
          <w:rFonts w:ascii="Arial" w:hAnsi="Arial" w:cs="Arial"/>
          <w:sz w:val="24"/>
          <w:szCs w:val="24"/>
        </w:rPr>
        <w:t xml:space="preserve">develop their </w:t>
      </w:r>
      <w:r w:rsidR="00B12CFA">
        <w:rPr>
          <w:rFonts w:ascii="Arial" w:hAnsi="Arial" w:cs="Arial"/>
          <w:sz w:val="24"/>
          <w:szCs w:val="24"/>
        </w:rPr>
        <w:t>skills,</w:t>
      </w:r>
      <w:r w:rsidR="00BA1E98">
        <w:rPr>
          <w:rFonts w:ascii="Arial" w:hAnsi="Arial" w:cs="Arial"/>
          <w:sz w:val="24"/>
          <w:szCs w:val="24"/>
        </w:rPr>
        <w:t xml:space="preserve"> but they should be developed with the individual children’s interests </w:t>
      </w:r>
      <w:r w:rsidR="00AA1211">
        <w:rPr>
          <w:rFonts w:ascii="Arial" w:hAnsi="Arial" w:cs="Arial"/>
          <w:sz w:val="24"/>
          <w:szCs w:val="24"/>
        </w:rPr>
        <w:t>being the focal point (Bruce,2011).</w:t>
      </w:r>
    </w:p>
    <w:p w14:paraId="525DD216" w14:textId="3117497D" w:rsidR="006C6966" w:rsidRDefault="00112642" w:rsidP="00E22127">
      <w:pPr>
        <w:spacing w:before="30" w:line="360" w:lineRule="auto"/>
        <w:jc w:val="both"/>
        <w:rPr>
          <w:rFonts w:ascii="Arial" w:hAnsi="Arial" w:cs="Arial"/>
          <w:sz w:val="24"/>
          <w:szCs w:val="24"/>
        </w:rPr>
      </w:pPr>
      <w:r>
        <w:rPr>
          <w:rFonts w:ascii="Arial" w:hAnsi="Arial" w:cs="Arial"/>
          <w:sz w:val="24"/>
          <w:szCs w:val="24"/>
        </w:rPr>
        <w:t>Fro</w:t>
      </w:r>
      <w:r w:rsidR="0035627A">
        <w:rPr>
          <w:rFonts w:ascii="Arial" w:hAnsi="Arial" w:cs="Arial"/>
          <w:sz w:val="24"/>
          <w:szCs w:val="24"/>
        </w:rPr>
        <w:t>e</w:t>
      </w:r>
      <w:r>
        <w:rPr>
          <w:rFonts w:ascii="Arial" w:hAnsi="Arial" w:cs="Arial"/>
          <w:sz w:val="24"/>
          <w:szCs w:val="24"/>
        </w:rPr>
        <w:t>bel</w:t>
      </w:r>
      <w:r w:rsidR="0008215D">
        <w:rPr>
          <w:rFonts w:ascii="Arial" w:hAnsi="Arial" w:cs="Arial"/>
          <w:sz w:val="24"/>
          <w:szCs w:val="24"/>
        </w:rPr>
        <w:t xml:space="preserve"> (no</w:t>
      </w:r>
      <w:r w:rsidR="007C3752">
        <w:rPr>
          <w:rFonts w:ascii="Arial" w:hAnsi="Arial" w:cs="Arial"/>
          <w:sz w:val="24"/>
          <w:szCs w:val="24"/>
        </w:rPr>
        <w:t xml:space="preserve"> date)</w:t>
      </w:r>
      <w:r>
        <w:rPr>
          <w:rFonts w:ascii="Arial" w:hAnsi="Arial" w:cs="Arial"/>
          <w:sz w:val="24"/>
          <w:szCs w:val="24"/>
        </w:rPr>
        <w:t xml:space="preserve"> </w:t>
      </w:r>
      <w:r w:rsidR="005E6FE4">
        <w:rPr>
          <w:rFonts w:ascii="Arial" w:hAnsi="Arial" w:cs="Arial"/>
          <w:sz w:val="24"/>
          <w:szCs w:val="24"/>
        </w:rPr>
        <w:t>suggests</w:t>
      </w:r>
      <w:r>
        <w:rPr>
          <w:rFonts w:ascii="Arial" w:hAnsi="Arial" w:cs="Arial"/>
          <w:sz w:val="24"/>
          <w:szCs w:val="24"/>
        </w:rPr>
        <w:t xml:space="preserve"> that when carrying out observations on children, practitioners should allow themselves</w:t>
      </w:r>
      <w:r w:rsidR="004A76E6">
        <w:rPr>
          <w:rFonts w:ascii="Arial" w:hAnsi="Arial" w:cs="Arial"/>
          <w:sz w:val="24"/>
          <w:szCs w:val="24"/>
        </w:rPr>
        <w:t xml:space="preserve"> to see the world through the eyes of the child</w:t>
      </w:r>
      <w:r w:rsidR="000E67B4">
        <w:rPr>
          <w:rFonts w:ascii="Arial" w:hAnsi="Arial" w:cs="Arial"/>
          <w:sz w:val="24"/>
          <w:szCs w:val="24"/>
        </w:rPr>
        <w:t xml:space="preserve">, in order to </w:t>
      </w:r>
      <w:r w:rsidR="006E71B8">
        <w:rPr>
          <w:rFonts w:ascii="Arial" w:hAnsi="Arial" w:cs="Arial"/>
          <w:sz w:val="24"/>
          <w:szCs w:val="24"/>
        </w:rPr>
        <w:t>for them to gain a deeper knowledge of the principles of observations (Early Education, no date).</w:t>
      </w:r>
      <w:r w:rsidR="00882C42">
        <w:rPr>
          <w:rFonts w:ascii="Arial" w:hAnsi="Arial" w:cs="Arial"/>
          <w:sz w:val="24"/>
          <w:szCs w:val="24"/>
        </w:rPr>
        <w:t xml:space="preserve"> </w:t>
      </w:r>
      <w:r w:rsidR="00771F8D">
        <w:rPr>
          <w:rFonts w:ascii="Arial" w:hAnsi="Arial" w:cs="Arial"/>
          <w:sz w:val="24"/>
          <w:szCs w:val="24"/>
        </w:rPr>
        <w:t>Fro</w:t>
      </w:r>
      <w:r w:rsidR="0035627A">
        <w:rPr>
          <w:rFonts w:ascii="Arial" w:hAnsi="Arial" w:cs="Arial"/>
          <w:sz w:val="24"/>
          <w:szCs w:val="24"/>
        </w:rPr>
        <w:t>e</w:t>
      </w:r>
      <w:r w:rsidR="00771F8D">
        <w:rPr>
          <w:rFonts w:ascii="Arial" w:hAnsi="Arial" w:cs="Arial"/>
          <w:sz w:val="24"/>
          <w:szCs w:val="24"/>
        </w:rPr>
        <w:t>bel (no date)</w:t>
      </w:r>
      <w:r w:rsidR="00882C42">
        <w:rPr>
          <w:rFonts w:ascii="Arial" w:hAnsi="Arial" w:cs="Arial"/>
          <w:sz w:val="24"/>
          <w:szCs w:val="24"/>
        </w:rPr>
        <w:t xml:space="preserve"> believed that </w:t>
      </w:r>
      <w:r w:rsidR="00751897">
        <w:rPr>
          <w:rFonts w:ascii="Arial" w:hAnsi="Arial" w:cs="Arial"/>
          <w:sz w:val="24"/>
          <w:szCs w:val="24"/>
        </w:rPr>
        <w:t xml:space="preserve">children should have the opportunity to engage in self-directed play and that children’s ideas should be nurtured by </w:t>
      </w:r>
      <w:r w:rsidR="003F1A22">
        <w:rPr>
          <w:rFonts w:ascii="Arial" w:hAnsi="Arial" w:cs="Arial"/>
          <w:sz w:val="24"/>
          <w:szCs w:val="24"/>
        </w:rPr>
        <w:t>practitioners and support to be given when and if needed</w:t>
      </w:r>
      <w:r w:rsidR="00396541">
        <w:rPr>
          <w:rFonts w:ascii="Arial" w:hAnsi="Arial" w:cs="Arial"/>
          <w:sz w:val="24"/>
          <w:szCs w:val="24"/>
        </w:rPr>
        <w:t xml:space="preserve"> (Early Education, no date).</w:t>
      </w:r>
    </w:p>
    <w:p w14:paraId="1CF2BD83" w14:textId="77777777" w:rsidR="0035627A" w:rsidRDefault="00DA1A1C" w:rsidP="00E22127">
      <w:pPr>
        <w:spacing w:before="30" w:line="360" w:lineRule="auto"/>
        <w:jc w:val="both"/>
        <w:rPr>
          <w:rFonts w:ascii="Arial" w:hAnsi="Arial" w:cs="Arial"/>
          <w:sz w:val="24"/>
          <w:szCs w:val="24"/>
        </w:rPr>
      </w:pPr>
      <w:r>
        <w:rPr>
          <w:rFonts w:ascii="Arial" w:hAnsi="Arial" w:cs="Arial"/>
          <w:sz w:val="24"/>
          <w:szCs w:val="24"/>
        </w:rPr>
        <w:t>As well as play being used for ob</w:t>
      </w:r>
      <w:r w:rsidR="001244D5">
        <w:rPr>
          <w:rFonts w:ascii="Arial" w:hAnsi="Arial" w:cs="Arial"/>
          <w:sz w:val="24"/>
          <w:szCs w:val="24"/>
        </w:rPr>
        <w:t>servation purposes</w:t>
      </w:r>
      <w:r w:rsidR="00B8539E">
        <w:rPr>
          <w:rFonts w:ascii="Arial" w:hAnsi="Arial" w:cs="Arial"/>
          <w:sz w:val="24"/>
          <w:szCs w:val="24"/>
        </w:rPr>
        <w:t>, it also</w:t>
      </w:r>
      <w:r w:rsidR="008D44B1">
        <w:rPr>
          <w:rFonts w:ascii="Arial" w:hAnsi="Arial" w:cs="Arial"/>
          <w:sz w:val="24"/>
          <w:szCs w:val="24"/>
        </w:rPr>
        <w:t>,</w:t>
      </w:r>
      <w:r w:rsidR="000C32E6">
        <w:rPr>
          <w:rFonts w:ascii="Arial" w:hAnsi="Arial" w:cs="Arial"/>
          <w:sz w:val="24"/>
          <w:szCs w:val="24"/>
        </w:rPr>
        <w:t xml:space="preserve"> </w:t>
      </w:r>
      <w:r w:rsidR="00B8539E">
        <w:rPr>
          <w:rFonts w:ascii="Arial" w:hAnsi="Arial" w:cs="Arial"/>
          <w:sz w:val="24"/>
          <w:szCs w:val="24"/>
        </w:rPr>
        <w:t>needs to be recognised as a mental state</w:t>
      </w:r>
      <w:r w:rsidR="00C55656">
        <w:rPr>
          <w:rFonts w:ascii="Arial" w:hAnsi="Arial" w:cs="Arial"/>
          <w:sz w:val="24"/>
          <w:szCs w:val="24"/>
        </w:rPr>
        <w:t>, as the value of play enhances a child’s emotional well-being</w:t>
      </w:r>
      <w:r w:rsidR="00652A4D">
        <w:rPr>
          <w:rFonts w:ascii="Arial" w:hAnsi="Arial" w:cs="Arial"/>
          <w:sz w:val="24"/>
          <w:szCs w:val="24"/>
        </w:rPr>
        <w:t xml:space="preserve"> </w:t>
      </w:r>
      <w:r w:rsidR="00F92537">
        <w:rPr>
          <w:rFonts w:ascii="Arial" w:hAnsi="Arial" w:cs="Arial"/>
          <w:sz w:val="24"/>
          <w:szCs w:val="24"/>
        </w:rPr>
        <w:t xml:space="preserve">(Howard and McInnes, 2012). </w:t>
      </w:r>
      <w:r w:rsidR="006361ED">
        <w:rPr>
          <w:rFonts w:ascii="Arial" w:hAnsi="Arial" w:cs="Arial"/>
          <w:sz w:val="24"/>
          <w:szCs w:val="24"/>
        </w:rPr>
        <w:t>Fro</w:t>
      </w:r>
      <w:r w:rsidR="0035627A">
        <w:rPr>
          <w:rFonts w:ascii="Arial" w:hAnsi="Arial" w:cs="Arial"/>
          <w:sz w:val="24"/>
          <w:szCs w:val="24"/>
        </w:rPr>
        <w:t>e</w:t>
      </w:r>
      <w:r w:rsidR="006361ED">
        <w:rPr>
          <w:rFonts w:ascii="Arial" w:hAnsi="Arial" w:cs="Arial"/>
          <w:sz w:val="24"/>
          <w:szCs w:val="24"/>
        </w:rPr>
        <w:t>bel (no date)</w:t>
      </w:r>
      <w:r w:rsidR="005E6FE4">
        <w:rPr>
          <w:rFonts w:ascii="Arial" w:hAnsi="Arial" w:cs="Arial"/>
          <w:sz w:val="24"/>
          <w:szCs w:val="24"/>
        </w:rPr>
        <w:t xml:space="preserve"> believed that</w:t>
      </w:r>
      <w:r w:rsidR="005C5BBC">
        <w:rPr>
          <w:rFonts w:ascii="Arial" w:hAnsi="Arial" w:cs="Arial"/>
          <w:sz w:val="24"/>
          <w:szCs w:val="24"/>
        </w:rPr>
        <w:t xml:space="preserve"> there should be a big </w:t>
      </w:r>
    </w:p>
    <w:p w14:paraId="36661A05" w14:textId="07D881A0" w:rsidR="0035627A" w:rsidRDefault="0035627A" w:rsidP="00E22127">
      <w:pPr>
        <w:spacing w:before="30" w:line="360" w:lineRule="auto"/>
        <w:jc w:val="both"/>
        <w:rPr>
          <w:rFonts w:ascii="Arial" w:hAnsi="Arial" w:cs="Arial"/>
          <w:sz w:val="24"/>
          <w:szCs w:val="24"/>
        </w:rPr>
      </w:pPr>
      <w:r>
        <w:rPr>
          <w:rFonts w:ascii="Arial" w:hAnsi="Arial" w:cs="Arial"/>
          <w:sz w:val="24"/>
          <w:szCs w:val="24"/>
        </w:rPr>
        <w:lastRenderedPageBreak/>
        <w:t>10.</w:t>
      </w:r>
    </w:p>
    <w:p w14:paraId="43E133C7" w14:textId="275D03C3" w:rsidR="00A27894" w:rsidRDefault="005C5BBC" w:rsidP="00E22127">
      <w:pPr>
        <w:spacing w:before="30" w:line="360" w:lineRule="auto"/>
        <w:jc w:val="both"/>
        <w:rPr>
          <w:rFonts w:ascii="Arial" w:hAnsi="Arial" w:cs="Arial"/>
          <w:sz w:val="24"/>
          <w:szCs w:val="24"/>
        </w:rPr>
      </w:pPr>
      <w:r>
        <w:rPr>
          <w:rFonts w:ascii="Arial" w:hAnsi="Arial" w:cs="Arial"/>
          <w:sz w:val="24"/>
          <w:szCs w:val="24"/>
        </w:rPr>
        <w:t xml:space="preserve">emphasis on what a child can do, </w:t>
      </w:r>
      <w:r w:rsidR="006A7FD1">
        <w:rPr>
          <w:rFonts w:ascii="Arial" w:hAnsi="Arial" w:cs="Arial"/>
          <w:sz w:val="24"/>
          <w:szCs w:val="24"/>
        </w:rPr>
        <w:t>rather than what a child cannot do, in order to promote confidence and self-esteem (Early education, no date).</w:t>
      </w:r>
      <w:r w:rsidR="006361ED">
        <w:rPr>
          <w:rFonts w:ascii="Arial" w:hAnsi="Arial" w:cs="Arial"/>
          <w:sz w:val="24"/>
          <w:szCs w:val="24"/>
        </w:rPr>
        <w:t xml:space="preserve"> </w:t>
      </w:r>
      <w:r w:rsidR="00514EC3">
        <w:rPr>
          <w:rFonts w:ascii="Arial" w:hAnsi="Arial" w:cs="Arial"/>
          <w:sz w:val="24"/>
          <w:szCs w:val="24"/>
        </w:rPr>
        <w:t xml:space="preserve">It is important for practitioners to </w:t>
      </w:r>
      <w:r w:rsidR="00C938D9">
        <w:rPr>
          <w:rFonts w:ascii="Arial" w:hAnsi="Arial" w:cs="Arial"/>
          <w:sz w:val="24"/>
          <w:szCs w:val="24"/>
        </w:rPr>
        <w:t xml:space="preserve">understand children’s views and ideas about play and to use this information </w:t>
      </w:r>
      <w:r w:rsidR="00717F10">
        <w:rPr>
          <w:rFonts w:ascii="Arial" w:hAnsi="Arial" w:cs="Arial"/>
          <w:sz w:val="24"/>
          <w:szCs w:val="24"/>
        </w:rPr>
        <w:t>in a way to create a rich, playful environment for</w:t>
      </w:r>
      <w:r w:rsidR="0082249B">
        <w:rPr>
          <w:rFonts w:ascii="Arial" w:hAnsi="Arial" w:cs="Arial"/>
          <w:sz w:val="24"/>
          <w:szCs w:val="24"/>
        </w:rPr>
        <w:t xml:space="preserve"> all</w:t>
      </w:r>
      <w:r w:rsidR="00717F10">
        <w:rPr>
          <w:rFonts w:ascii="Arial" w:hAnsi="Arial" w:cs="Arial"/>
          <w:sz w:val="24"/>
          <w:szCs w:val="24"/>
        </w:rPr>
        <w:t xml:space="preserve"> children to have the opportunities t</w:t>
      </w:r>
      <w:r w:rsidR="008617B8">
        <w:rPr>
          <w:rFonts w:ascii="Arial" w:hAnsi="Arial" w:cs="Arial"/>
          <w:sz w:val="24"/>
          <w:szCs w:val="24"/>
        </w:rPr>
        <w:t>o develop to their full potential through play</w:t>
      </w:r>
      <w:r w:rsidR="00E02EEC">
        <w:rPr>
          <w:rFonts w:ascii="Arial" w:hAnsi="Arial" w:cs="Arial"/>
          <w:sz w:val="24"/>
          <w:szCs w:val="24"/>
        </w:rPr>
        <w:t xml:space="preserve"> (Howard and McInnes, 2012).</w:t>
      </w:r>
      <w:r w:rsidR="00D7664D">
        <w:rPr>
          <w:rFonts w:ascii="Arial" w:hAnsi="Arial" w:cs="Arial"/>
          <w:sz w:val="24"/>
          <w:szCs w:val="24"/>
        </w:rPr>
        <w:t xml:space="preserve"> </w:t>
      </w:r>
      <w:r w:rsidR="00294178">
        <w:rPr>
          <w:rFonts w:ascii="Arial" w:hAnsi="Arial" w:cs="Arial"/>
          <w:sz w:val="24"/>
          <w:szCs w:val="24"/>
        </w:rPr>
        <w:t>By doing this, it offers the prospect of empowering practitioners</w:t>
      </w:r>
      <w:r w:rsidR="00D34A80">
        <w:rPr>
          <w:rFonts w:ascii="Arial" w:hAnsi="Arial" w:cs="Arial"/>
          <w:sz w:val="24"/>
          <w:szCs w:val="24"/>
        </w:rPr>
        <w:t xml:space="preserve">, as </w:t>
      </w:r>
      <w:r w:rsidR="00967FAA">
        <w:rPr>
          <w:rFonts w:ascii="Arial" w:hAnsi="Arial" w:cs="Arial"/>
          <w:sz w:val="24"/>
          <w:szCs w:val="24"/>
        </w:rPr>
        <w:t>their positivity and</w:t>
      </w:r>
      <w:r w:rsidR="006C6966">
        <w:rPr>
          <w:rFonts w:ascii="Arial" w:hAnsi="Arial" w:cs="Arial"/>
          <w:sz w:val="24"/>
          <w:szCs w:val="24"/>
        </w:rPr>
        <w:t xml:space="preserve"> the</w:t>
      </w:r>
      <w:r w:rsidR="00967FAA">
        <w:rPr>
          <w:rFonts w:ascii="Arial" w:hAnsi="Arial" w:cs="Arial"/>
          <w:sz w:val="24"/>
          <w:szCs w:val="24"/>
        </w:rPr>
        <w:t xml:space="preserve"> activities they are providing</w:t>
      </w:r>
      <w:r w:rsidR="00AF74AF">
        <w:rPr>
          <w:rFonts w:ascii="Arial" w:hAnsi="Arial" w:cs="Arial"/>
          <w:sz w:val="24"/>
          <w:szCs w:val="24"/>
        </w:rPr>
        <w:t xml:space="preserve"> are leading to a deeper, higher level of learning in children, which will encourage them to continue </w:t>
      </w:r>
      <w:r w:rsidR="008D6D00">
        <w:rPr>
          <w:rFonts w:ascii="Arial" w:hAnsi="Arial" w:cs="Arial"/>
          <w:sz w:val="24"/>
          <w:szCs w:val="24"/>
        </w:rPr>
        <w:t>to provide</w:t>
      </w:r>
      <w:r w:rsidR="00F03670">
        <w:rPr>
          <w:rFonts w:ascii="Arial" w:hAnsi="Arial" w:cs="Arial"/>
          <w:sz w:val="24"/>
          <w:szCs w:val="24"/>
        </w:rPr>
        <w:t xml:space="preserve"> a rich, learning environment for the children</w:t>
      </w:r>
      <w:r w:rsidR="00B371E3">
        <w:rPr>
          <w:rFonts w:ascii="Arial" w:hAnsi="Arial" w:cs="Arial"/>
          <w:sz w:val="24"/>
          <w:szCs w:val="24"/>
        </w:rPr>
        <w:t xml:space="preserve"> to develop </w:t>
      </w:r>
      <w:r w:rsidR="00547F12">
        <w:rPr>
          <w:rFonts w:ascii="Arial" w:hAnsi="Arial" w:cs="Arial"/>
          <w:sz w:val="24"/>
          <w:szCs w:val="24"/>
        </w:rPr>
        <w:t xml:space="preserve">their individual skills </w:t>
      </w:r>
      <w:r w:rsidR="00B371E3">
        <w:rPr>
          <w:rFonts w:ascii="Arial" w:hAnsi="Arial" w:cs="Arial"/>
          <w:sz w:val="24"/>
          <w:szCs w:val="24"/>
        </w:rPr>
        <w:t>further</w:t>
      </w:r>
      <w:r w:rsidR="00F03670">
        <w:rPr>
          <w:rFonts w:ascii="Arial" w:hAnsi="Arial" w:cs="Arial"/>
          <w:sz w:val="24"/>
          <w:szCs w:val="24"/>
        </w:rPr>
        <w:t xml:space="preserve"> (Lewis, 2011).</w:t>
      </w:r>
      <w:r w:rsidR="00547F12">
        <w:rPr>
          <w:rFonts w:ascii="Arial" w:hAnsi="Arial" w:cs="Arial"/>
          <w:sz w:val="24"/>
          <w:szCs w:val="24"/>
        </w:rPr>
        <w:t xml:space="preserve"> </w:t>
      </w:r>
    </w:p>
    <w:p w14:paraId="6188933C" w14:textId="77777777" w:rsidR="00883D06" w:rsidRDefault="00883D06" w:rsidP="00E22127">
      <w:pPr>
        <w:spacing w:before="30" w:line="360" w:lineRule="auto"/>
        <w:jc w:val="both"/>
        <w:rPr>
          <w:rFonts w:ascii="Arial" w:hAnsi="Arial" w:cs="Arial"/>
          <w:sz w:val="24"/>
          <w:szCs w:val="24"/>
        </w:rPr>
      </w:pPr>
    </w:p>
    <w:p w14:paraId="525304FE" w14:textId="05E18142" w:rsidR="00864137" w:rsidRPr="0059471B" w:rsidRDefault="00FA54B1" w:rsidP="00E22127">
      <w:pPr>
        <w:spacing w:before="30" w:line="360" w:lineRule="auto"/>
        <w:jc w:val="both"/>
        <w:rPr>
          <w:rFonts w:ascii="Arial" w:hAnsi="Arial" w:cs="Arial"/>
          <w:sz w:val="24"/>
          <w:szCs w:val="24"/>
        </w:rPr>
      </w:pPr>
      <w:r>
        <w:rPr>
          <w:rFonts w:ascii="Arial" w:hAnsi="Arial" w:cs="Arial"/>
          <w:sz w:val="24"/>
          <w:szCs w:val="24"/>
        </w:rPr>
        <w:t xml:space="preserve"> </w:t>
      </w:r>
    </w:p>
    <w:p w14:paraId="74ED94D9" w14:textId="77777777" w:rsidR="00DB5EE2" w:rsidRDefault="00DB5EE2" w:rsidP="00E22127">
      <w:pPr>
        <w:spacing w:before="30" w:line="360" w:lineRule="auto"/>
        <w:jc w:val="both"/>
        <w:rPr>
          <w:rFonts w:ascii="Arial" w:hAnsi="Arial" w:cs="Arial"/>
          <w:sz w:val="24"/>
          <w:szCs w:val="24"/>
        </w:rPr>
      </w:pPr>
    </w:p>
    <w:p w14:paraId="20CB7263" w14:textId="16D162EC" w:rsidR="0072334E" w:rsidRPr="00984236" w:rsidRDefault="0072334E" w:rsidP="00E22127">
      <w:pPr>
        <w:spacing w:before="30" w:line="360" w:lineRule="auto"/>
        <w:jc w:val="both"/>
        <w:rPr>
          <w:rFonts w:ascii="Arial" w:hAnsi="Arial" w:cs="Arial"/>
          <w:sz w:val="24"/>
          <w:szCs w:val="24"/>
        </w:rPr>
      </w:pPr>
      <w:r>
        <w:rPr>
          <w:rFonts w:ascii="Arial" w:hAnsi="Arial" w:cs="Arial"/>
          <w:sz w:val="24"/>
          <w:szCs w:val="24"/>
        </w:rPr>
        <w:t xml:space="preserve"> </w:t>
      </w:r>
    </w:p>
    <w:p w14:paraId="5D216D0E" w14:textId="77777777" w:rsidR="00E22127" w:rsidRPr="00E22127" w:rsidRDefault="00E22127" w:rsidP="00E22127">
      <w:pPr>
        <w:spacing w:before="30" w:line="360" w:lineRule="auto"/>
        <w:jc w:val="both"/>
        <w:rPr>
          <w:rFonts w:ascii="Arial" w:hAnsi="Arial" w:cs="Arial"/>
          <w:b/>
          <w:bCs/>
          <w:sz w:val="24"/>
          <w:szCs w:val="24"/>
        </w:rPr>
      </w:pPr>
    </w:p>
    <w:p w14:paraId="555C56A2" w14:textId="68B27CB5" w:rsidR="00E22127" w:rsidRDefault="00E22127" w:rsidP="00E22127">
      <w:pPr>
        <w:spacing w:before="30" w:line="360" w:lineRule="auto"/>
        <w:ind w:left="720" w:firstLine="720"/>
        <w:jc w:val="both"/>
        <w:rPr>
          <w:rFonts w:ascii="Arial" w:hAnsi="Arial" w:cs="Arial"/>
          <w:sz w:val="24"/>
          <w:szCs w:val="24"/>
        </w:rPr>
      </w:pPr>
    </w:p>
    <w:p w14:paraId="22672391" w14:textId="77777777" w:rsidR="00E22127" w:rsidRPr="00E22127" w:rsidRDefault="00E22127" w:rsidP="00E22127">
      <w:pPr>
        <w:spacing w:before="30" w:line="360" w:lineRule="auto"/>
        <w:ind w:left="720" w:firstLine="720"/>
        <w:jc w:val="both"/>
        <w:rPr>
          <w:rFonts w:ascii="Arial" w:hAnsi="Arial" w:cs="Arial"/>
          <w:sz w:val="24"/>
          <w:szCs w:val="24"/>
        </w:rPr>
      </w:pPr>
    </w:p>
    <w:p w14:paraId="53C36EA9" w14:textId="77777777" w:rsidR="00E22127" w:rsidRPr="00E22127" w:rsidRDefault="00E22127" w:rsidP="00E22127">
      <w:pPr>
        <w:spacing w:before="30" w:line="360" w:lineRule="auto"/>
        <w:ind w:left="720" w:firstLine="720"/>
        <w:jc w:val="both"/>
        <w:rPr>
          <w:rFonts w:ascii="Arial" w:hAnsi="Arial" w:cs="Arial"/>
          <w:i/>
          <w:iCs/>
          <w:sz w:val="24"/>
          <w:szCs w:val="24"/>
        </w:rPr>
      </w:pPr>
    </w:p>
    <w:p w14:paraId="44163B83" w14:textId="77777777" w:rsidR="00D079EB" w:rsidRPr="00CF49ED" w:rsidRDefault="00D079EB" w:rsidP="007E1315">
      <w:pPr>
        <w:spacing w:before="30" w:line="360" w:lineRule="auto"/>
        <w:jc w:val="both"/>
        <w:rPr>
          <w:rFonts w:ascii="Arial" w:hAnsi="Arial" w:cs="Arial"/>
          <w:sz w:val="24"/>
          <w:szCs w:val="24"/>
        </w:rPr>
      </w:pPr>
    </w:p>
    <w:sectPr w:rsidR="00D079EB" w:rsidRPr="00CF49E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10948" w14:textId="77777777" w:rsidR="00B47381" w:rsidRDefault="00B47381" w:rsidP="00CF49ED">
      <w:pPr>
        <w:spacing w:after="0" w:line="240" w:lineRule="auto"/>
      </w:pPr>
      <w:r>
        <w:separator/>
      </w:r>
    </w:p>
  </w:endnote>
  <w:endnote w:type="continuationSeparator" w:id="0">
    <w:p w14:paraId="4F610D01" w14:textId="77777777" w:rsidR="00B47381" w:rsidRDefault="00B47381" w:rsidP="00CF4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5E236" w14:textId="77777777" w:rsidR="00B47381" w:rsidRDefault="00B47381" w:rsidP="00CF49ED">
      <w:pPr>
        <w:spacing w:after="0" w:line="240" w:lineRule="auto"/>
      </w:pPr>
      <w:r>
        <w:separator/>
      </w:r>
    </w:p>
  </w:footnote>
  <w:footnote w:type="continuationSeparator" w:id="0">
    <w:p w14:paraId="28972ED5" w14:textId="77777777" w:rsidR="00B47381" w:rsidRDefault="00B47381" w:rsidP="00CF4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85301" w14:textId="6A8A4064" w:rsidR="00894462" w:rsidRPr="003F15F5" w:rsidRDefault="00894462" w:rsidP="00CF49ED">
    <w:pPr>
      <w:pStyle w:val="Header"/>
      <w:spacing w:before="30" w:after="30"/>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ED"/>
    <w:rsid w:val="0000132D"/>
    <w:rsid w:val="0000400E"/>
    <w:rsid w:val="00010429"/>
    <w:rsid w:val="00015DB4"/>
    <w:rsid w:val="00022C0F"/>
    <w:rsid w:val="00024849"/>
    <w:rsid w:val="00027BDD"/>
    <w:rsid w:val="00033022"/>
    <w:rsid w:val="0003583D"/>
    <w:rsid w:val="0003639C"/>
    <w:rsid w:val="000363AC"/>
    <w:rsid w:val="00055245"/>
    <w:rsid w:val="00057E0D"/>
    <w:rsid w:val="000626F3"/>
    <w:rsid w:val="00067598"/>
    <w:rsid w:val="00073A71"/>
    <w:rsid w:val="0008215D"/>
    <w:rsid w:val="00085682"/>
    <w:rsid w:val="00087D9C"/>
    <w:rsid w:val="0009212A"/>
    <w:rsid w:val="00092EB0"/>
    <w:rsid w:val="00093485"/>
    <w:rsid w:val="000A42FF"/>
    <w:rsid w:val="000A5F85"/>
    <w:rsid w:val="000A6857"/>
    <w:rsid w:val="000B013A"/>
    <w:rsid w:val="000B0664"/>
    <w:rsid w:val="000B074D"/>
    <w:rsid w:val="000B5332"/>
    <w:rsid w:val="000B546E"/>
    <w:rsid w:val="000B586C"/>
    <w:rsid w:val="000B78C2"/>
    <w:rsid w:val="000C32E6"/>
    <w:rsid w:val="000C4AAF"/>
    <w:rsid w:val="000D105A"/>
    <w:rsid w:val="000D5716"/>
    <w:rsid w:val="000D5D4C"/>
    <w:rsid w:val="000E3A63"/>
    <w:rsid w:val="000E5193"/>
    <w:rsid w:val="000E67B4"/>
    <w:rsid w:val="000F1EBD"/>
    <w:rsid w:val="00101C38"/>
    <w:rsid w:val="0010399E"/>
    <w:rsid w:val="00105C83"/>
    <w:rsid w:val="00112642"/>
    <w:rsid w:val="001244D5"/>
    <w:rsid w:val="00125EF7"/>
    <w:rsid w:val="00133684"/>
    <w:rsid w:val="001337A6"/>
    <w:rsid w:val="00136158"/>
    <w:rsid w:val="00145B2B"/>
    <w:rsid w:val="00145F37"/>
    <w:rsid w:val="00157EA8"/>
    <w:rsid w:val="00164075"/>
    <w:rsid w:val="001658CC"/>
    <w:rsid w:val="00167C8B"/>
    <w:rsid w:val="0017235D"/>
    <w:rsid w:val="00177ACA"/>
    <w:rsid w:val="0018456B"/>
    <w:rsid w:val="001902BC"/>
    <w:rsid w:val="00194AE9"/>
    <w:rsid w:val="0019578E"/>
    <w:rsid w:val="001A1156"/>
    <w:rsid w:val="001A1DDA"/>
    <w:rsid w:val="001A3DC8"/>
    <w:rsid w:val="001A56DC"/>
    <w:rsid w:val="001A5E06"/>
    <w:rsid w:val="001B4AD7"/>
    <w:rsid w:val="001C1D04"/>
    <w:rsid w:val="001C2D0B"/>
    <w:rsid w:val="001C3F96"/>
    <w:rsid w:val="001D0251"/>
    <w:rsid w:val="001D0EDD"/>
    <w:rsid w:val="001D23F9"/>
    <w:rsid w:val="001D2C4A"/>
    <w:rsid w:val="001E0441"/>
    <w:rsid w:val="001E0D3C"/>
    <w:rsid w:val="001E66C7"/>
    <w:rsid w:val="001E7461"/>
    <w:rsid w:val="001F053E"/>
    <w:rsid w:val="001F2BDA"/>
    <w:rsid w:val="001F52D5"/>
    <w:rsid w:val="001F7B50"/>
    <w:rsid w:val="001F7CC1"/>
    <w:rsid w:val="00200413"/>
    <w:rsid w:val="0020187E"/>
    <w:rsid w:val="002033A4"/>
    <w:rsid w:val="0021263F"/>
    <w:rsid w:val="002126C1"/>
    <w:rsid w:val="002126FB"/>
    <w:rsid w:val="00234395"/>
    <w:rsid w:val="00235265"/>
    <w:rsid w:val="00235B4B"/>
    <w:rsid w:val="00237702"/>
    <w:rsid w:val="00241388"/>
    <w:rsid w:val="00252A52"/>
    <w:rsid w:val="002605E2"/>
    <w:rsid w:val="0026148F"/>
    <w:rsid w:val="002672DB"/>
    <w:rsid w:val="00280CDD"/>
    <w:rsid w:val="002830B4"/>
    <w:rsid w:val="002831FB"/>
    <w:rsid w:val="0028710A"/>
    <w:rsid w:val="00294178"/>
    <w:rsid w:val="00294D77"/>
    <w:rsid w:val="00295AE9"/>
    <w:rsid w:val="002960F1"/>
    <w:rsid w:val="002A64D9"/>
    <w:rsid w:val="002A7554"/>
    <w:rsid w:val="002B06B8"/>
    <w:rsid w:val="002B2391"/>
    <w:rsid w:val="002B63CA"/>
    <w:rsid w:val="002C5DC6"/>
    <w:rsid w:val="002C759B"/>
    <w:rsid w:val="002D2152"/>
    <w:rsid w:val="002E13B3"/>
    <w:rsid w:val="002E316D"/>
    <w:rsid w:val="002E4169"/>
    <w:rsid w:val="002F2FE8"/>
    <w:rsid w:val="002F5B40"/>
    <w:rsid w:val="002F6F63"/>
    <w:rsid w:val="003021F3"/>
    <w:rsid w:val="00303F4A"/>
    <w:rsid w:val="00306D33"/>
    <w:rsid w:val="003076E1"/>
    <w:rsid w:val="003109E1"/>
    <w:rsid w:val="00310B0C"/>
    <w:rsid w:val="003255E4"/>
    <w:rsid w:val="00334E41"/>
    <w:rsid w:val="00337868"/>
    <w:rsid w:val="00337B8B"/>
    <w:rsid w:val="003554FA"/>
    <w:rsid w:val="0035627A"/>
    <w:rsid w:val="00357D92"/>
    <w:rsid w:val="00360339"/>
    <w:rsid w:val="0036367D"/>
    <w:rsid w:val="003662F7"/>
    <w:rsid w:val="00366CD4"/>
    <w:rsid w:val="003709AF"/>
    <w:rsid w:val="00381A34"/>
    <w:rsid w:val="0038364F"/>
    <w:rsid w:val="00383F79"/>
    <w:rsid w:val="003871A8"/>
    <w:rsid w:val="0039113A"/>
    <w:rsid w:val="00396541"/>
    <w:rsid w:val="003972A2"/>
    <w:rsid w:val="003976E7"/>
    <w:rsid w:val="003A60A7"/>
    <w:rsid w:val="003B24D4"/>
    <w:rsid w:val="003B6F2A"/>
    <w:rsid w:val="003C1330"/>
    <w:rsid w:val="003C2499"/>
    <w:rsid w:val="003D27A6"/>
    <w:rsid w:val="003D4A79"/>
    <w:rsid w:val="003D4E6B"/>
    <w:rsid w:val="003E1FFB"/>
    <w:rsid w:val="003E2A10"/>
    <w:rsid w:val="003E68CB"/>
    <w:rsid w:val="003E696F"/>
    <w:rsid w:val="003E7BAA"/>
    <w:rsid w:val="003F15F5"/>
    <w:rsid w:val="003F1A22"/>
    <w:rsid w:val="003F1FBB"/>
    <w:rsid w:val="003F5985"/>
    <w:rsid w:val="003F75EC"/>
    <w:rsid w:val="00407C31"/>
    <w:rsid w:val="00415781"/>
    <w:rsid w:val="004164E6"/>
    <w:rsid w:val="00425A2E"/>
    <w:rsid w:val="00425EF3"/>
    <w:rsid w:val="0043190C"/>
    <w:rsid w:val="004326AE"/>
    <w:rsid w:val="00432A25"/>
    <w:rsid w:val="00433136"/>
    <w:rsid w:val="00434970"/>
    <w:rsid w:val="00435111"/>
    <w:rsid w:val="00441327"/>
    <w:rsid w:val="004460F1"/>
    <w:rsid w:val="004467D3"/>
    <w:rsid w:val="00447A29"/>
    <w:rsid w:val="00451A12"/>
    <w:rsid w:val="00452EC2"/>
    <w:rsid w:val="00454578"/>
    <w:rsid w:val="004608D2"/>
    <w:rsid w:val="0046179E"/>
    <w:rsid w:val="004638AE"/>
    <w:rsid w:val="00464E19"/>
    <w:rsid w:val="00467010"/>
    <w:rsid w:val="00473035"/>
    <w:rsid w:val="00474816"/>
    <w:rsid w:val="0048077E"/>
    <w:rsid w:val="00484347"/>
    <w:rsid w:val="0048743E"/>
    <w:rsid w:val="004950AE"/>
    <w:rsid w:val="004A1E41"/>
    <w:rsid w:val="004A295D"/>
    <w:rsid w:val="004A76E6"/>
    <w:rsid w:val="004B20F2"/>
    <w:rsid w:val="004B2F5A"/>
    <w:rsid w:val="004B439F"/>
    <w:rsid w:val="004B5E66"/>
    <w:rsid w:val="004B6914"/>
    <w:rsid w:val="004B74B5"/>
    <w:rsid w:val="004B74F5"/>
    <w:rsid w:val="004C112E"/>
    <w:rsid w:val="004D2F68"/>
    <w:rsid w:val="004D41D0"/>
    <w:rsid w:val="004F22EB"/>
    <w:rsid w:val="004F637E"/>
    <w:rsid w:val="00505B29"/>
    <w:rsid w:val="005077A0"/>
    <w:rsid w:val="00507F92"/>
    <w:rsid w:val="0051303B"/>
    <w:rsid w:val="00514EC3"/>
    <w:rsid w:val="005169A8"/>
    <w:rsid w:val="005245B4"/>
    <w:rsid w:val="00525E51"/>
    <w:rsid w:val="00527A3E"/>
    <w:rsid w:val="00532645"/>
    <w:rsid w:val="005340A0"/>
    <w:rsid w:val="00536DC4"/>
    <w:rsid w:val="00547F12"/>
    <w:rsid w:val="00547F5D"/>
    <w:rsid w:val="005517C0"/>
    <w:rsid w:val="00553551"/>
    <w:rsid w:val="00554562"/>
    <w:rsid w:val="00554C95"/>
    <w:rsid w:val="00562E82"/>
    <w:rsid w:val="00564255"/>
    <w:rsid w:val="00565ED4"/>
    <w:rsid w:val="00570099"/>
    <w:rsid w:val="005729F7"/>
    <w:rsid w:val="00572D05"/>
    <w:rsid w:val="00573796"/>
    <w:rsid w:val="005778CA"/>
    <w:rsid w:val="00583F0A"/>
    <w:rsid w:val="00584312"/>
    <w:rsid w:val="00587ED8"/>
    <w:rsid w:val="00593AF4"/>
    <w:rsid w:val="0059471B"/>
    <w:rsid w:val="00596CE6"/>
    <w:rsid w:val="005A24E0"/>
    <w:rsid w:val="005A3E5B"/>
    <w:rsid w:val="005A6384"/>
    <w:rsid w:val="005B3A6D"/>
    <w:rsid w:val="005B67C5"/>
    <w:rsid w:val="005C26CC"/>
    <w:rsid w:val="005C4061"/>
    <w:rsid w:val="005C558E"/>
    <w:rsid w:val="005C5BBC"/>
    <w:rsid w:val="005C62AA"/>
    <w:rsid w:val="005C6C33"/>
    <w:rsid w:val="005C79A1"/>
    <w:rsid w:val="005D0510"/>
    <w:rsid w:val="005D1449"/>
    <w:rsid w:val="005D5563"/>
    <w:rsid w:val="005D6808"/>
    <w:rsid w:val="005E295D"/>
    <w:rsid w:val="005E5ECD"/>
    <w:rsid w:val="005E5EEC"/>
    <w:rsid w:val="005E6FE4"/>
    <w:rsid w:val="005F0419"/>
    <w:rsid w:val="005F106E"/>
    <w:rsid w:val="006005DA"/>
    <w:rsid w:val="00601AD2"/>
    <w:rsid w:val="00603C18"/>
    <w:rsid w:val="00606302"/>
    <w:rsid w:val="0061145A"/>
    <w:rsid w:val="00613C70"/>
    <w:rsid w:val="00620D87"/>
    <w:rsid w:val="00621F70"/>
    <w:rsid w:val="0062760D"/>
    <w:rsid w:val="006361ED"/>
    <w:rsid w:val="00642A09"/>
    <w:rsid w:val="006466BE"/>
    <w:rsid w:val="00652A4D"/>
    <w:rsid w:val="00653E47"/>
    <w:rsid w:val="00660A71"/>
    <w:rsid w:val="00661930"/>
    <w:rsid w:val="006667B9"/>
    <w:rsid w:val="00670CDF"/>
    <w:rsid w:val="0067143A"/>
    <w:rsid w:val="0067552A"/>
    <w:rsid w:val="00675B2E"/>
    <w:rsid w:val="0068538B"/>
    <w:rsid w:val="00693E00"/>
    <w:rsid w:val="00693F93"/>
    <w:rsid w:val="00697105"/>
    <w:rsid w:val="006A1852"/>
    <w:rsid w:val="006A4489"/>
    <w:rsid w:val="006A5128"/>
    <w:rsid w:val="006A7FD1"/>
    <w:rsid w:val="006B47B7"/>
    <w:rsid w:val="006B5329"/>
    <w:rsid w:val="006C03D0"/>
    <w:rsid w:val="006C0C78"/>
    <w:rsid w:val="006C1EC3"/>
    <w:rsid w:val="006C3454"/>
    <w:rsid w:val="006C37B2"/>
    <w:rsid w:val="006C6966"/>
    <w:rsid w:val="006D2D66"/>
    <w:rsid w:val="006D417F"/>
    <w:rsid w:val="006D5C0C"/>
    <w:rsid w:val="006D6AE1"/>
    <w:rsid w:val="006E2B9F"/>
    <w:rsid w:val="006E3FD9"/>
    <w:rsid w:val="006E71B8"/>
    <w:rsid w:val="006F5FA9"/>
    <w:rsid w:val="00701107"/>
    <w:rsid w:val="00701883"/>
    <w:rsid w:val="0070278D"/>
    <w:rsid w:val="00703CD7"/>
    <w:rsid w:val="007043B9"/>
    <w:rsid w:val="00707B8D"/>
    <w:rsid w:val="00713CD5"/>
    <w:rsid w:val="00715A30"/>
    <w:rsid w:val="00716162"/>
    <w:rsid w:val="0071769D"/>
    <w:rsid w:val="00717F10"/>
    <w:rsid w:val="0072334E"/>
    <w:rsid w:val="00724E84"/>
    <w:rsid w:val="007341ED"/>
    <w:rsid w:val="007359A2"/>
    <w:rsid w:val="00742120"/>
    <w:rsid w:val="0074695F"/>
    <w:rsid w:val="00751897"/>
    <w:rsid w:val="00752D08"/>
    <w:rsid w:val="00753DDD"/>
    <w:rsid w:val="00756DE3"/>
    <w:rsid w:val="00757244"/>
    <w:rsid w:val="00761F7F"/>
    <w:rsid w:val="00771F8D"/>
    <w:rsid w:val="00776BF3"/>
    <w:rsid w:val="00784D2D"/>
    <w:rsid w:val="00786D41"/>
    <w:rsid w:val="00787806"/>
    <w:rsid w:val="0079501E"/>
    <w:rsid w:val="00796CC2"/>
    <w:rsid w:val="007A1232"/>
    <w:rsid w:val="007A5A3B"/>
    <w:rsid w:val="007B01DF"/>
    <w:rsid w:val="007B6509"/>
    <w:rsid w:val="007C0E22"/>
    <w:rsid w:val="007C3752"/>
    <w:rsid w:val="007D23DA"/>
    <w:rsid w:val="007E1315"/>
    <w:rsid w:val="007E217A"/>
    <w:rsid w:val="007F2819"/>
    <w:rsid w:val="007F317D"/>
    <w:rsid w:val="007F3AAA"/>
    <w:rsid w:val="007F3C60"/>
    <w:rsid w:val="007F7AFC"/>
    <w:rsid w:val="008047EB"/>
    <w:rsid w:val="00806304"/>
    <w:rsid w:val="00815DB9"/>
    <w:rsid w:val="00817A4E"/>
    <w:rsid w:val="0082249B"/>
    <w:rsid w:val="00822924"/>
    <w:rsid w:val="00824387"/>
    <w:rsid w:val="00832A05"/>
    <w:rsid w:val="00834960"/>
    <w:rsid w:val="0083497B"/>
    <w:rsid w:val="00835023"/>
    <w:rsid w:val="008350E1"/>
    <w:rsid w:val="008369AA"/>
    <w:rsid w:val="00842368"/>
    <w:rsid w:val="00843797"/>
    <w:rsid w:val="00845F6E"/>
    <w:rsid w:val="00856C40"/>
    <w:rsid w:val="008617B8"/>
    <w:rsid w:val="00863ADB"/>
    <w:rsid w:val="00863BD0"/>
    <w:rsid w:val="00864014"/>
    <w:rsid w:val="00864137"/>
    <w:rsid w:val="00865B2B"/>
    <w:rsid w:val="00873726"/>
    <w:rsid w:val="008812F3"/>
    <w:rsid w:val="00882C42"/>
    <w:rsid w:val="00883D06"/>
    <w:rsid w:val="008849ED"/>
    <w:rsid w:val="0088671A"/>
    <w:rsid w:val="00894462"/>
    <w:rsid w:val="008963EE"/>
    <w:rsid w:val="00897294"/>
    <w:rsid w:val="008A0636"/>
    <w:rsid w:val="008A4660"/>
    <w:rsid w:val="008C0DD7"/>
    <w:rsid w:val="008C2379"/>
    <w:rsid w:val="008C58E8"/>
    <w:rsid w:val="008D055B"/>
    <w:rsid w:val="008D3865"/>
    <w:rsid w:val="008D44B1"/>
    <w:rsid w:val="008D58B8"/>
    <w:rsid w:val="008D6D00"/>
    <w:rsid w:val="008E469F"/>
    <w:rsid w:val="008F214C"/>
    <w:rsid w:val="008F7F07"/>
    <w:rsid w:val="00900131"/>
    <w:rsid w:val="00904189"/>
    <w:rsid w:val="00906560"/>
    <w:rsid w:val="00912E36"/>
    <w:rsid w:val="00913809"/>
    <w:rsid w:val="0091430F"/>
    <w:rsid w:val="00915F95"/>
    <w:rsid w:val="009248D7"/>
    <w:rsid w:val="00925008"/>
    <w:rsid w:val="00927F82"/>
    <w:rsid w:val="00945243"/>
    <w:rsid w:val="00951770"/>
    <w:rsid w:val="009561C9"/>
    <w:rsid w:val="0096033F"/>
    <w:rsid w:val="009635EE"/>
    <w:rsid w:val="00963A9D"/>
    <w:rsid w:val="00964D16"/>
    <w:rsid w:val="0096588F"/>
    <w:rsid w:val="00966887"/>
    <w:rsid w:val="00967F71"/>
    <w:rsid w:val="00967FAA"/>
    <w:rsid w:val="009723C3"/>
    <w:rsid w:val="00972ACC"/>
    <w:rsid w:val="00973448"/>
    <w:rsid w:val="00975F7D"/>
    <w:rsid w:val="009822EC"/>
    <w:rsid w:val="00982436"/>
    <w:rsid w:val="00984236"/>
    <w:rsid w:val="009845C1"/>
    <w:rsid w:val="00986AB1"/>
    <w:rsid w:val="00992A75"/>
    <w:rsid w:val="009A1404"/>
    <w:rsid w:val="009B3624"/>
    <w:rsid w:val="009B6EF0"/>
    <w:rsid w:val="009B7539"/>
    <w:rsid w:val="009C03EA"/>
    <w:rsid w:val="009C0DA2"/>
    <w:rsid w:val="009C0F2C"/>
    <w:rsid w:val="009C1DD7"/>
    <w:rsid w:val="009C3386"/>
    <w:rsid w:val="009C5D61"/>
    <w:rsid w:val="009D0A47"/>
    <w:rsid w:val="009D0C12"/>
    <w:rsid w:val="009D23C9"/>
    <w:rsid w:val="009D363A"/>
    <w:rsid w:val="009D6765"/>
    <w:rsid w:val="009E01A9"/>
    <w:rsid w:val="009E555E"/>
    <w:rsid w:val="009E5737"/>
    <w:rsid w:val="009F27CF"/>
    <w:rsid w:val="009F72A2"/>
    <w:rsid w:val="00A0357D"/>
    <w:rsid w:val="00A057F1"/>
    <w:rsid w:val="00A11FDC"/>
    <w:rsid w:val="00A12AD3"/>
    <w:rsid w:val="00A12B62"/>
    <w:rsid w:val="00A24AB9"/>
    <w:rsid w:val="00A27894"/>
    <w:rsid w:val="00A303A2"/>
    <w:rsid w:val="00A312E7"/>
    <w:rsid w:val="00A31D69"/>
    <w:rsid w:val="00A358BD"/>
    <w:rsid w:val="00A36DF8"/>
    <w:rsid w:val="00A37956"/>
    <w:rsid w:val="00A40CA4"/>
    <w:rsid w:val="00A4666C"/>
    <w:rsid w:val="00A540D6"/>
    <w:rsid w:val="00A54B18"/>
    <w:rsid w:val="00A55E21"/>
    <w:rsid w:val="00A57121"/>
    <w:rsid w:val="00A6428C"/>
    <w:rsid w:val="00A65850"/>
    <w:rsid w:val="00A6616A"/>
    <w:rsid w:val="00A66CC3"/>
    <w:rsid w:val="00A84603"/>
    <w:rsid w:val="00A90DE6"/>
    <w:rsid w:val="00A92006"/>
    <w:rsid w:val="00A922E9"/>
    <w:rsid w:val="00A934E2"/>
    <w:rsid w:val="00A93A63"/>
    <w:rsid w:val="00A95A35"/>
    <w:rsid w:val="00AA1211"/>
    <w:rsid w:val="00AA3697"/>
    <w:rsid w:val="00AA3CBF"/>
    <w:rsid w:val="00AA61BC"/>
    <w:rsid w:val="00AB236E"/>
    <w:rsid w:val="00AB2D76"/>
    <w:rsid w:val="00AB356E"/>
    <w:rsid w:val="00AC22CE"/>
    <w:rsid w:val="00AC2328"/>
    <w:rsid w:val="00AC34C7"/>
    <w:rsid w:val="00AD02F0"/>
    <w:rsid w:val="00AD2FE3"/>
    <w:rsid w:val="00AD5285"/>
    <w:rsid w:val="00AD5288"/>
    <w:rsid w:val="00AE0665"/>
    <w:rsid w:val="00AE33BA"/>
    <w:rsid w:val="00AE5FF4"/>
    <w:rsid w:val="00AF55AC"/>
    <w:rsid w:val="00AF5949"/>
    <w:rsid w:val="00AF74AF"/>
    <w:rsid w:val="00B03394"/>
    <w:rsid w:val="00B03F19"/>
    <w:rsid w:val="00B05ECB"/>
    <w:rsid w:val="00B12CFA"/>
    <w:rsid w:val="00B17B39"/>
    <w:rsid w:val="00B20B14"/>
    <w:rsid w:val="00B21B46"/>
    <w:rsid w:val="00B22941"/>
    <w:rsid w:val="00B22B57"/>
    <w:rsid w:val="00B2622D"/>
    <w:rsid w:val="00B317F0"/>
    <w:rsid w:val="00B31CAD"/>
    <w:rsid w:val="00B371E3"/>
    <w:rsid w:val="00B42142"/>
    <w:rsid w:val="00B45E04"/>
    <w:rsid w:val="00B47381"/>
    <w:rsid w:val="00B47BDB"/>
    <w:rsid w:val="00B60129"/>
    <w:rsid w:val="00B6547B"/>
    <w:rsid w:val="00B65498"/>
    <w:rsid w:val="00B66502"/>
    <w:rsid w:val="00B7168A"/>
    <w:rsid w:val="00B804E7"/>
    <w:rsid w:val="00B82BF6"/>
    <w:rsid w:val="00B8539E"/>
    <w:rsid w:val="00BA1E98"/>
    <w:rsid w:val="00BA743A"/>
    <w:rsid w:val="00BB2715"/>
    <w:rsid w:val="00BB5417"/>
    <w:rsid w:val="00BB57CC"/>
    <w:rsid w:val="00BB7570"/>
    <w:rsid w:val="00BC2D4E"/>
    <w:rsid w:val="00BC4DE3"/>
    <w:rsid w:val="00BC5419"/>
    <w:rsid w:val="00BC5E4A"/>
    <w:rsid w:val="00BD2759"/>
    <w:rsid w:val="00BD6DAE"/>
    <w:rsid w:val="00BE4730"/>
    <w:rsid w:val="00BE5CF6"/>
    <w:rsid w:val="00BE7748"/>
    <w:rsid w:val="00BF024D"/>
    <w:rsid w:val="00BF189E"/>
    <w:rsid w:val="00BF4294"/>
    <w:rsid w:val="00BF4991"/>
    <w:rsid w:val="00C031F5"/>
    <w:rsid w:val="00C04CF7"/>
    <w:rsid w:val="00C11CB1"/>
    <w:rsid w:val="00C155FE"/>
    <w:rsid w:val="00C16D87"/>
    <w:rsid w:val="00C16F0B"/>
    <w:rsid w:val="00C215B5"/>
    <w:rsid w:val="00C2448F"/>
    <w:rsid w:val="00C32ABF"/>
    <w:rsid w:val="00C372BC"/>
    <w:rsid w:val="00C423A2"/>
    <w:rsid w:val="00C431C6"/>
    <w:rsid w:val="00C44272"/>
    <w:rsid w:val="00C458EE"/>
    <w:rsid w:val="00C46F47"/>
    <w:rsid w:val="00C55656"/>
    <w:rsid w:val="00C567EF"/>
    <w:rsid w:val="00C608AE"/>
    <w:rsid w:val="00C64CD0"/>
    <w:rsid w:val="00C65D3F"/>
    <w:rsid w:val="00C7177C"/>
    <w:rsid w:val="00C80718"/>
    <w:rsid w:val="00C81012"/>
    <w:rsid w:val="00C86735"/>
    <w:rsid w:val="00C87FB5"/>
    <w:rsid w:val="00C90213"/>
    <w:rsid w:val="00C938D9"/>
    <w:rsid w:val="00CA2216"/>
    <w:rsid w:val="00CA74E1"/>
    <w:rsid w:val="00CB0E20"/>
    <w:rsid w:val="00CB158A"/>
    <w:rsid w:val="00CC06D9"/>
    <w:rsid w:val="00CC1B70"/>
    <w:rsid w:val="00CC2916"/>
    <w:rsid w:val="00CC6BE1"/>
    <w:rsid w:val="00CD1E5C"/>
    <w:rsid w:val="00CE0292"/>
    <w:rsid w:val="00CE4838"/>
    <w:rsid w:val="00CE48C7"/>
    <w:rsid w:val="00CE5368"/>
    <w:rsid w:val="00CE669B"/>
    <w:rsid w:val="00CE6F79"/>
    <w:rsid w:val="00CF1131"/>
    <w:rsid w:val="00CF240E"/>
    <w:rsid w:val="00CF49ED"/>
    <w:rsid w:val="00CF62CB"/>
    <w:rsid w:val="00D01C2A"/>
    <w:rsid w:val="00D039EB"/>
    <w:rsid w:val="00D0744D"/>
    <w:rsid w:val="00D079EB"/>
    <w:rsid w:val="00D10D8B"/>
    <w:rsid w:val="00D2091E"/>
    <w:rsid w:val="00D236CF"/>
    <w:rsid w:val="00D25DA2"/>
    <w:rsid w:val="00D33A0B"/>
    <w:rsid w:val="00D34A80"/>
    <w:rsid w:val="00D37C5E"/>
    <w:rsid w:val="00D403AF"/>
    <w:rsid w:val="00D47E6F"/>
    <w:rsid w:val="00D55930"/>
    <w:rsid w:val="00D61D49"/>
    <w:rsid w:val="00D62D11"/>
    <w:rsid w:val="00D7019B"/>
    <w:rsid w:val="00D70B4B"/>
    <w:rsid w:val="00D71535"/>
    <w:rsid w:val="00D71AB1"/>
    <w:rsid w:val="00D71D0B"/>
    <w:rsid w:val="00D73327"/>
    <w:rsid w:val="00D7664D"/>
    <w:rsid w:val="00D94381"/>
    <w:rsid w:val="00D9578E"/>
    <w:rsid w:val="00D9773A"/>
    <w:rsid w:val="00DA060D"/>
    <w:rsid w:val="00DA06EA"/>
    <w:rsid w:val="00DA0EB7"/>
    <w:rsid w:val="00DA1A1C"/>
    <w:rsid w:val="00DA274C"/>
    <w:rsid w:val="00DA33D8"/>
    <w:rsid w:val="00DA599A"/>
    <w:rsid w:val="00DB5EE2"/>
    <w:rsid w:val="00DC12C0"/>
    <w:rsid w:val="00DC35F6"/>
    <w:rsid w:val="00DC3FAB"/>
    <w:rsid w:val="00DD1C33"/>
    <w:rsid w:val="00DD2A3A"/>
    <w:rsid w:val="00DD35AC"/>
    <w:rsid w:val="00DD5DBB"/>
    <w:rsid w:val="00DE2601"/>
    <w:rsid w:val="00DE620A"/>
    <w:rsid w:val="00DF4201"/>
    <w:rsid w:val="00E02EEC"/>
    <w:rsid w:val="00E13CED"/>
    <w:rsid w:val="00E22127"/>
    <w:rsid w:val="00E23BA9"/>
    <w:rsid w:val="00E3364C"/>
    <w:rsid w:val="00E339AF"/>
    <w:rsid w:val="00E35AE0"/>
    <w:rsid w:val="00E37E4A"/>
    <w:rsid w:val="00E51F77"/>
    <w:rsid w:val="00E53E3B"/>
    <w:rsid w:val="00E6058C"/>
    <w:rsid w:val="00E617DD"/>
    <w:rsid w:val="00E6256F"/>
    <w:rsid w:val="00E62A3E"/>
    <w:rsid w:val="00E65815"/>
    <w:rsid w:val="00E70848"/>
    <w:rsid w:val="00E72284"/>
    <w:rsid w:val="00E83592"/>
    <w:rsid w:val="00E86A65"/>
    <w:rsid w:val="00E90670"/>
    <w:rsid w:val="00E92E7D"/>
    <w:rsid w:val="00E95C31"/>
    <w:rsid w:val="00EA0837"/>
    <w:rsid w:val="00EA30AD"/>
    <w:rsid w:val="00EA66A2"/>
    <w:rsid w:val="00EB09C7"/>
    <w:rsid w:val="00EB0D47"/>
    <w:rsid w:val="00EB3495"/>
    <w:rsid w:val="00EB3EFF"/>
    <w:rsid w:val="00EC19DB"/>
    <w:rsid w:val="00ED1B72"/>
    <w:rsid w:val="00ED38AF"/>
    <w:rsid w:val="00ED4724"/>
    <w:rsid w:val="00ED6649"/>
    <w:rsid w:val="00EE19C8"/>
    <w:rsid w:val="00EE2402"/>
    <w:rsid w:val="00EF3908"/>
    <w:rsid w:val="00F012CE"/>
    <w:rsid w:val="00F0246D"/>
    <w:rsid w:val="00F03670"/>
    <w:rsid w:val="00F06A66"/>
    <w:rsid w:val="00F10B5D"/>
    <w:rsid w:val="00F14730"/>
    <w:rsid w:val="00F24157"/>
    <w:rsid w:val="00F248E1"/>
    <w:rsid w:val="00F25E99"/>
    <w:rsid w:val="00F33569"/>
    <w:rsid w:val="00F41C1B"/>
    <w:rsid w:val="00F4452A"/>
    <w:rsid w:val="00F456B1"/>
    <w:rsid w:val="00F459E9"/>
    <w:rsid w:val="00F46CA5"/>
    <w:rsid w:val="00F50A9B"/>
    <w:rsid w:val="00F5644E"/>
    <w:rsid w:val="00F56CC2"/>
    <w:rsid w:val="00F6203D"/>
    <w:rsid w:val="00F762F1"/>
    <w:rsid w:val="00F851D2"/>
    <w:rsid w:val="00F86DD7"/>
    <w:rsid w:val="00F90ECD"/>
    <w:rsid w:val="00F92537"/>
    <w:rsid w:val="00F96C6E"/>
    <w:rsid w:val="00FA0B42"/>
    <w:rsid w:val="00FA2672"/>
    <w:rsid w:val="00FA54B1"/>
    <w:rsid w:val="00FA7856"/>
    <w:rsid w:val="00FB170A"/>
    <w:rsid w:val="00FB2D47"/>
    <w:rsid w:val="00FB41A3"/>
    <w:rsid w:val="00FB5857"/>
    <w:rsid w:val="00FC179F"/>
    <w:rsid w:val="00FC580C"/>
    <w:rsid w:val="00FC5943"/>
    <w:rsid w:val="00FD089F"/>
    <w:rsid w:val="00FD6849"/>
    <w:rsid w:val="00FE0BB1"/>
    <w:rsid w:val="00FE4C62"/>
    <w:rsid w:val="00FE7070"/>
    <w:rsid w:val="00FF108F"/>
    <w:rsid w:val="00FF170E"/>
    <w:rsid w:val="00FF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C4176"/>
  <w15:chartTrackingRefBased/>
  <w15:docId w15:val="{EE63C72F-53FB-4813-A8F6-A6AB6416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9ED"/>
  </w:style>
  <w:style w:type="paragraph" w:styleId="Footer">
    <w:name w:val="footer"/>
    <w:basedOn w:val="Normal"/>
    <w:link w:val="FooterChar"/>
    <w:uiPriority w:val="99"/>
    <w:unhideWhenUsed/>
    <w:rsid w:val="00CF4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71BC7-E7C5-4E76-B258-BC1EA1D6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35229</TotalTime>
  <Pages>10</Pages>
  <Words>3043</Words>
  <Characters>17349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706</cp:revision>
  <dcterms:created xsi:type="dcterms:W3CDTF">2020-12-07T13:10:00Z</dcterms:created>
  <dcterms:modified xsi:type="dcterms:W3CDTF">2021-01-15T15:14:00Z</dcterms:modified>
</cp:coreProperties>
</file>