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38B5FC" w14:textId="019D3020" w:rsidR="006708B1" w:rsidRDefault="00A1279E" w:rsidP="00A1279E">
      <w:pPr>
        <w:jc w:val="both"/>
      </w:pPr>
      <w:r>
        <w:t xml:space="preserve">According to McGregor and Cartwright (2011) most views on reflection come from the work of an American philosopher </w:t>
      </w:r>
      <w:r w:rsidR="006708B1">
        <w:t xml:space="preserve">John Dewey. Dewey (1910) cited by McGregor and Cartwright (2011) suggests that to be reflective, one must actively consider </w:t>
      </w:r>
      <w:r w:rsidR="00495C6E">
        <w:t>one’s</w:t>
      </w:r>
      <w:r w:rsidR="006708B1">
        <w:t xml:space="preserve"> actions and the consequences those actions have. Dewey believed that open-mindedness, whole heartedness and responsibility where the three most important attributes a person needs to be reflective.</w:t>
      </w:r>
    </w:p>
    <w:p w14:paraId="66457A95" w14:textId="77777777" w:rsidR="006708B1" w:rsidRDefault="006708B1" w:rsidP="00A1279E">
      <w:pPr>
        <w:jc w:val="both"/>
      </w:pPr>
    </w:p>
    <w:p w14:paraId="3421E9EB" w14:textId="77777777" w:rsidR="00BF17CF" w:rsidRDefault="006708B1" w:rsidP="00A1279E">
      <w:pPr>
        <w:jc w:val="both"/>
      </w:pPr>
      <w:r>
        <w:t xml:space="preserve">According to Finlay (2008) in 1988 Graham Gibbs developed the Gibbs reflective cycle as a framework for an individual to look back at an experience, learn from that experience and to plan for future similar experiences. </w:t>
      </w:r>
      <w:r w:rsidR="00BF17CF">
        <w:t>The Gibbs reflective cycle has six stages description, feelings, evaluation, analysis, conclusion and action plan.</w:t>
      </w:r>
    </w:p>
    <w:p w14:paraId="6D0683AA" w14:textId="77777777" w:rsidR="00BF17CF" w:rsidRDefault="00BF17CF" w:rsidP="00A1279E">
      <w:pPr>
        <w:jc w:val="both"/>
      </w:pPr>
    </w:p>
    <w:p w14:paraId="1ADBD07A" w14:textId="77777777" w:rsidR="00BF17CF" w:rsidRDefault="00BF17CF" w:rsidP="00A1279E">
      <w:pPr>
        <w:jc w:val="both"/>
      </w:pPr>
      <w:r>
        <w:t>Using Gibbs reflective cycle to reflect on group poster assignment.</w:t>
      </w:r>
    </w:p>
    <w:p w14:paraId="21DCD45B" w14:textId="77777777" w:rsidR="00BF17CF" w:rsidRDefault="00BF17CF" w:rsidP="00A1279E">
      <w:pPr>
        <w:jc w:val="both"/>
      </w:pPr>
    </w:p>
    <w:p w14:paraId="1FD8FCD8" w14:textId="77777777" w:rsidR="00BF17CF" w:rsidRDefault="00BF17CF" w:rsidP="00A1279E">
      <w:pPr>
        <w:jc w:val="both"/>
      </w:pPr>
      <w:r>
        <w:t>Description</w:t>
      </w:r>
    </w:p>
    <w:p w14:paraId="7FEFDB17" w14:textId="3DB3FE59" w:rsidR="00551FB8" w:rsidRDefault="00BF17CF" w:rsidP="00A1279E">
      <w:pPr>
        <w:jc w:val="both"/>
      </w:pPr>
      <w:r>
        <w:t xml:space="preserve">The class was assigned groups and given the task of creating a poster that demonstrated the beliefs, attitudes and values that contribute to </w:t>
      </w:r>
      <w:r w:rsidR="00DB7B21">
        <w:t xml:space="preserve">an </w:t>
      </w:r>
      <w:r w:rsidR="00495C6E">
        <w:t>organisation’s</w:t>
      </w:r>
      <w:r w:rsidR="00DB7B21">
        <w:t xml:space="preserve"> success, to be presented to other students in two </w:t>
      </w:r>
      <w:r w:rsidR="00495C6E">
        <w:t>weeks’ time</w:t>
      </w:r>
      <w:r w:rsidR="00DB7B21">
        <w:t xml:space="preserve">. </w:t>
      </w:r>
      <w:r w:rsidR="006E43C9">
        <w:t>W</w:t>
      </w:r>
      <w:r w:rsidR="00DB7B21">
        <w:t>e decided to choose the YMCA as our organisation and everyone in the group was given a task</w:t>
      </w:r>
      <w:r w:rsidR="006E43C9">
        <w:t xml:space="preserve">, mine was to </w:t>
      </w:r>
      <w:r w:rsidR="00EA71E3">
        <w:t>defi</w:t>
      </w:r>
      <w:r w:rsidR="006E43C9">
        <w:t>ne</w:t>
      </w:r>
      <w:r w:rsidR="00DB7B21">
        <w:t xml:space="preserve"> organisational values and researching what the YMCA’s values where</w:t>
      </w:r>
      <w:r w:rsidR="003D5859">
        <w:t xml:space="preserve">. It wasn’t until a week later, we as a group identified that we had gone down the wrong path and were given new tasks, it was also decided that two members of the group would look into the </w:t>
      </w:r>
      <w:r w:rsidR="00551FB8">
        <w:t>English F.A and we could then compare the two organisations</w:t>
      </w:r>
      <w:r w:rsidR="003D5859">
        <w:t xml:space="preserve">. </w:t>
      </w:r>
      <w:r w:rsidR="006E43C9">
        <w:t xml:space="preserve">My main task </w:t>
      </w:r>
      <w:r w:rsidR="003D5859">
        <w:t xml:space="preserve">was to discuss the importance of aligning personal and organisational values. </w:t>
      </w:r>
      <w:r w:rsidR="00551FB8">
        <w:t>We all worked together to come up with the design of the poster</w:t>
      </w:r>
      <w:r w:rsidR="006E43C9">
        <w:t>, Aleha compiled the final design.</w:t>
      </w:r>
    </w:p>
    <w:p w14:paraId="4FE9A72C" w14:textId="77777777" w:rsidR="00551FB8" w:rsidRDefault="00551FB8" w:rsidP="00A1279E">
      <w:pPr>
        <w:jc w:val="both"/>
      </w:pPr>
    </w:p>
    <w:p w14:paraId="760A17E2" w14:textId="77777777" w:rsidR="00551FB8" w:rsidRDefault="00551FB8" w:rsidP="00A1279E">
      <w:pPr>
        <w:jc w:val="both"/>
      </w:pPr>
      <w:r>
        <w:t>Feelings</w:t>
      </w:r>
    </w:p>
    <w:p w14:paraId="005EBEAE" w14:textId="708B64EA" w:rsidR="00551FB8" w:rsidRDefault="00551FB8" w:rsidP="00A1279E">
      <w:pPr>
        <w:jc w:val="both"/>
      </w:pPr>
      <w:r>
        <w:t xml:space="preserve">Due to the fact in the first week we had gone off track, I think we all felt very pushed for time. I also felt very guilty as the rest of the group had to take on the </w:t>
      </w:r>
      <w:r w:rsidR="00495C6E">
        <w:t>work,</w:t>
      </w:r>
      <w:r>
        <w:t xml:space="preserve"> I could not do due to me being unwell.</w:t>
      </w:r>
    </w:p>
    <w:p w14:paraId="38D16789" w14:textId="77777777" w:rsidR="00551FB8" w:rsidRDefault="00551FB8" w:rsidP="00A1279E">
      <w:pPr>
        <w:jc w:val="both"/>
      </w:pPr>
    </w:p>
    <w:p w14:paraId="526C83EB" w14:textId="77777777" w:rsidR="008B0729" w:rsidRDefault="00551FB8" w:rsidP="00A1279E">
      <w:pPr>
        <w:jc w:val="both"/>
      </w:pPr>
      <w:r>
        <w:t>Eval</w:t>
      </w:r>
      <w:r w:rsidR="008B0729">
        <w:t>uation</w:t>
      </w:r>
    </w:p>
    <w:p w14:paraId="701994BE" w14:textId="40D3709F" w:rsidR="00C1736C" w:rsidRDefault="00A940D8" w:rsidP="00A1279E">
      <w:pPr>
        <w:jc w:val="both"/>
      </w:pPr>
      <w:r>
        <w:t xml:space="preserve">One thing that didn’t go </w:t>
      </w:r>
      <w:r w:rsidR="008E36F2">
        <w:t xml:space="preserve">as planned, was I set up a </w:t>
      </w:r>
      <w:r w:rsidR="001A5681">
        <w:t>Google doc</w:t>
      </w:r>
      <w:r w:rsidR="008E36F2">
        <w:t xml:space="preserve"> for everyone to put their </w:t>
      </w:r>
      <w:r w:rsidR="00BA0A35">
        <w:t xml:space="preserve">research on so </w:t>
      </w:r>
      <w:r w:rsidR="00C04DEB">
        <w:t>we could all see what each other ha</w:t>
      </w:r>
      <w:r w:rsidR="0005708A">
        <w:t>d done,</w:t>
      </w:r>
      <w:r w:rsidR="006E43C9">
        <w:t xml:space="preserve"> it was only </w:t>
      </w:r>
      <w:r w:rsidR="001A5681">
        <w:t>utilised</w:t>
      </w:r>
      <w:r w:rsidR="006E43C9">
        <w:t xml:space="preserve"> by some of the group</w:t>
      </w:r>
      <w:r w:rsidR="00507926">
        <w:t>.</w:t>
      </w:r>
      <w:r w:rsidR="00585C3C">
        <w:t xml:space="preserve"> In past group work </w:t>
      </w:r>
      <w:r w:rsidR="006E43C9">
        <w:t>G</w:t>
      </w:r>
      <w:r w:rsidR="006031A7">
        <w:t>oogle docs has been a great tool to utilise</w:t>
      </w:r>
      <w:r w:rsidR="00D41403">
        <w:t>, it is a s</w:t>
      </w:r>
      <w:r w:rsidR="006E43C9">
        <w:t>h</w:t>
      </w:r>
      <w:r w:rsidR="00D41403">
        <w:t>ame that it was not used this time.</w:t>
      </w:r>
    </w:p>
    <w:p w14:paraId="713105F0" w14:textId="77777777" w:rsidR="00C1736C" w:rsidRDefault="00C1736C" w:rsidP="00A1279E">
      <w:pPr>
        <w:jc w:val="both"/>
      </w:pPr>
    </w:p>
    <w:p w14:paraId="7567C67D" w14:textId="77777777" w:rsidR="00F61BE3" w:rsidRDefault="00F61BE3" w:rsidP="00A1279E">
      <w:pPr>
        <w:jc w:val="both"/>
      </w:pPr>
    </w:p>
    <w:p w14:paraId="7796006E" w14:textId="0A3A0872" w:rsidR="00F61BE3" w:rsidRDefault="00F61BE3" w:rsidP="00A1279E">
      <w:pPr>
        <w:jc w:val="both"/>
      </w:pPr>
      <w:r>
        <w:t>Analysis</w:t>
      </w:r>
    </w:p>
    <w:p w14:paraId="6F62BF46" w14:textId="7DB8AFDA" w:rsidR="008B2322" w:rsidRDefault="007A08C0" w:rsidP="00A1279E">
      <w:pPr>
        <w:jc w:val="both"/>
      </w:pPr>
      <w:r>
        <w:t xml:space="preserve">We </w:t>
      </w:r>
      <w:r w:rsidR="001C4C6D">
        <w:t>really didn’t think the task through properly in the beginning</w:t>
      </w:r>
      <w:r w:rsidR="00EB4D19">
        <w:t>, this led to us having only a week to get all the work done</w:t>
      </w:r>
      <w:r w:rsidR="00B3099B">
        <w:t xml:space="preserve">. </w:t>
      </w:r>
    </w:p>
    <w:p w14:paraId="313F44EB" w14:textId="6343B5A0" w:rsidR="00AC17D5" w:rsidRDefault="00AC17D5" w:rsidP="00A1279E">
      <w:pPr>
        <w:jc w:val="both"/>
      </w:pPr>
    </w:p>
    <w:p w14:paraId="379B9531" w14:textId="527E59C8" w:rsidR="00AC17D5" w:rsidRDefault="00117589" w:rsidP="00A1279E">
      <w:pPr>
        <w:jc w:val="both"/>
      </w:pPr>
      <w:r>
        <w:lastRenderedPageBreak/>
        <w:t>Conclusions</w:t>
      </w:r>
    </w:p>
    <w:p w14:paraId="54472DB7" w14:textId="26AAB88F" w:rsidR="00440058" w:rsidRDefault="00440058" w:rsidP="00A1279E">
      <w:pPr>
        <w:jc w:val="both"/>
      </w:pPr>
      <w:r>
        <w:t xml:space="preserve">I learnt that </w:t>
      </w:r>
      <w:r w:rsidR="005A2CE9">
        <w:t>when working with a group it is important that we all understand the task we have been given</w:t>
      </w:r>
      <w:r w:rsidR="001872E6">
        <w:t xml:space="preserve"> </w:t>
      </w:r>
      <w:r w:rsidR="00C56F6F">
        <w:t>and we share our work.</w:t>
      </w:r>
    </w:p>
    <w:p w14:paraId="7E76FAD8" w14:textId="358239D0" w:rsidR="00C56F6F" w:rsidRDefault="00C56F6F" w:rsidP="00A1279E">
      <w:pPr>
        <w:jc w:val="both"/>
      </w:pPr>
    </w:p>
    <w:p w14:paraId="5FF0B874" w14:textId="5ABAA601" w:rsidR="00C56F6F" w:rsidRDefault="00C56F6F" w:rsidP="00A1279E">
      <w:pPr>
        <w:jc w:val="both"/>
      </w:pPr>
      <w:r>
        <w:t>Action plan</w:t>
      </w:r>
    </w:p>
    <w:p w14:paraId="457F5266" w14:textId="51B8B912" w:rsidR="00C56F6F" w:rsidRDefault="004F4968" w:rsidP="00A1279E">
      <w:pPr>
        <w:jc w:val="both"/>
      </w:pPr>
      <w:r>
        <w:t>When working with a group next time</w:t>
      </w:r>
      <w:r w:rsidR="00184358">
        <w:t xml:space="preserve">, I will make sure we all </w:t>
      </w:r>
      <w:r w:rsidR="00412505">
        <w:t xml:space="preserve">understand the task set and that we are all happy with the roles we have. I will also </w:t>
      </w:r>
      <w:r w:rsidR="00BA7578">
        <w:t xml:space="preserve">make sure that the group </w:t>
      </w:r>
      <w:r w:rsidR="00026CB6">
        <w:t xml:space="preserve">meet up well before the deadline </w:t>
      </w:r>
      <w:r w:rsidR="00C6788E">
        <w:t>to work on the task together.</w:t>
      </w:r>
    </w:p>
    <w:p w14:paraId="0E63A3B9" w14:textId="50AC2861" w:rsidR="000C0EEC" w:rsidRDefault="000C0EEC" w:rsidP="00A1279E">
      <w:pPr>
        <w:jc w:val="both"/>
      </w:pPr>
      <w:r>
        <w:br w:type="page"/>
      </w:r>
      <w:bookmarkStart w:id="0" w:name="_GoBack"/>
      <w:bookmarkEnd w:id="0"/>
    </w:p>
    <w:p w14:paraId="6345E2D9" w14:textId="4BB452DA" w:rsidR="00C86BF1" w:rsidRDefault="00C86BF1">
      <w:r>
        <w:lastRenderedPageBreak/>
        <w:t xml:space="preserve">Finlay, L </w:t>
      </w:r>
      <w:r w:rsidR="00A1279E">
        <w:t xml:space="preserve">. </w:t>
      </w:r>
      <w:r>
        <w:t>(</w:t>
      </w:r>
      <w:r w:rsidR="00A1279E">
        <w:t xml:space="preserve">2008) </w:t>
      </w:r>
      <w:r w:rsidR="00A1279E" w:rsidRPr="00A1279E">
        <w:rPr>
          <w:u w:val="single"/>
        </w:rPr>
        <w:t>Reflecting on ‘Reflective Practice</w:t>
      </w:r>
      <w:r w:rsidR="00A1279E">
        <w:t>. PBPL: The Open University</w:t>
      </w:r>
      <w:r w:rsidR="00AF1146">
        <w:t>.</w:t>
      </w:r>
    </w:p>
    <w:p w14:paraId="5E624F40" w14:textId="0CA0B46D" w:rsidR="00C86BF1" w:rsidRDefault="00C86BF1"/>
    <w:p w14:paraId="68DC2860" w14:textId="0E9D6B49" w:rsidR="00C86BF1" w:rsidRDefault="00A32A11">
      <w:r>
        <w:t>Jas</w:t>
      </w:r>
      <w:r w:rsidR="00BF17CF">
        <w:t>per, M. (2003) Beginning Reflective Practice, Cheltenham: Nelson Thornes LTD.</w:t>
      </w:r>
    </w:p>
    <w:p w14:paraId="591E1801" w14:textId="06D501A1" w:rsidR="00E57A5E" w:rsidRPr="00AF1146" w:rsidRDefault="000C0EEC">
      <w:r>
        <w:t xml:space="preserve">Loughran, J. (1996) </w:t>
      </w:r>
      <w:r w:rsidRPr="00020E51">
        <w:t xml:space="preserve">Developing Reflective Practice: Learning about Teaching and Learning through Modelling, </w:t>
      </w:r>
      <w:r>
        <w:t>London: Falmer Press</w:t>
      </w:r>
      <w:r w:rsidR="00AF1146">
        <w:t>.</w:t>
      </w:r>
    </w:p>
    <w:p w14:paraId="1BD14D37" w14:textId="478BE85C" w:rsidR="00020E51" w:rsidRDefault="00020E51">
      <w:pPr>
        <w:rPr>
          <w:u w:val="single"/>
        </w:rPr>
      </w:pPr>
    </w:p>
    <w:p w14:paraId="5D5DDFCC" w14:textId="58AE3F64" w:rsidR="00020E51" w:rsidRDefault="00020E51">
      <w:r>
        <w:t>McGregor, D. &amp; Cartwright, L. (2011) Developing Reflective Practice: A Guide for Beginning Teachers, Maidenhead: Open University Press</w:t>
      </w:r>
      <w:r w:rsidR="00AF1146">
        <w:t>.</w:t>
      </w:r>
    </w:p>
    <w:p w14:paraId="19976184" w14:textId="77777777" w:rsidR="00020E51" w:rsidRPr="00020E51" w:rsidRDefault="00020E51"/>
    <w:p w14:paraId="269CB1C4" w14:textId="0A2215E2" w:rsidR="00020E51" w:rsidRPr="00AF1146" w:rsidRDefault="00AF1146">
      <w:r>
        <w:t>Quinn, F.M, (1998) Continuing Professional Development in Nursing, Cheltenham: Stanley Thornes LTD.</w:t>
      </w:r>
    </w:p>
    <w:p w14:paraId="4C4748E7" w14:textId="11E55E4F" w:rsidR="00020E51" w:rsidRPr="00020E51" w:rsidRDefault="00020E51"/>
    <w:sectPr w:rsidR="00020E51" w:rsidRPr="00020E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EEC"/>
    <w:rsid w:val="00020E51"/>
    <w:rsid w:val="00026CB6"/>
    <w:rsid w:val="0005708A"/>
    <w:rsid w:val="000C0EEC"/>
    <w:rsid w:val="00117589"/>
    <w:rsid w:val="00173859"/>
    <w:rsid w:val="00184358"/>
    <w:rsid w:val="001872E6"/>
    <w:rsid w:val="001A5681"/>
    <w:rsid w:val="001C4C6D"/>
    <w:rsid w:val="001D087A"/>
    <w:rsid w:val="00392A95"/>
    <w:rsid w:val="003C2AC9"/>
    <w:rsid w:val="003D5859"/>
    <w:rsid w:val="00412505"/>
    <w:rsid w:val="00440058"/>
    <w:rsid w:val="00495C6E"/>
    <w:rsid w:val="004F4968"/>
    <w:rsid w:val="00507926"/>
    <w:rsid w:val="0051689F"/>
    <w:rsid w:val="00551FB8"/>
    <w:rsid w:val="00585C3C"/>
    <w:rsid w:val="005A2CE9"/>
    <w:rsid w:val="006031A7"/>
    <w:rsid w:val="006708B1"/>
    <w:rsid w:val="006E43C9"/>
    <w:rsid w:val="007A08C0"/>
    <w:rsid w:val="0084743E"/>
    <w:rsid w:val="008B0729"/>
    <w:rsid w:val="008B2322"/>
    <w:rsid w:val="008E36F2"/>
    <w:rsid w:val="00A1279E"/>
    <w:rsid w:val="00A32A11"/>
    <w:rsid w:val="00A7028C"/>
    <w:rsid w:val="00A940D8"/>
    <w:rsid w:val="00AC17D5"/>
    <w:rsid w:val="00AF1146"/>
    <w:rsid w:val="00B3099B"/>
    <w:rsid w:val="00BA0A35"/>
    <w:rsid w:val="00BA7578"/>
    <w:rsid w:val="00BF17CF"/>
    <w:rsid w:val="00C04DEB"/>
    <w:rsid w:val="00C1736C"/>
    <w:rsid w:val="00C56F6F"/>
    <w:rsid w:val="00C632F3"/>
    <w:rsid w:val="00C6788E"/>
    <w:rsid w:val="00C86BF1"/>
    <w:rsid w:val="00D41403"/>
    <w:rsid w:val="00DB7B21"/>
    <w:rsid w:val="00EA71E3"/>
    <w:rsid w:val="00EB4D19"/>
    <w:rsid w:val="00F61BE3"/>
    <w:rsid w:val="00FB0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9FFF9"/>
  <w15:chartTrackingRefBased/>
  <w15:docId w15:val="{1C7CB906-14EF-4290-A081-96236B34E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mitchell</dc:creator>
  <cp:keywords/>
  <dc:description/>
  <cp:lastModifiedBy>kirsty mitchell</cp:lastModifiedBy>
  <cp:revision>2</cp:revision>
  <dcterms:created xsi:type="dcterms:W3CDTF">2019-04-02T11:58:00Z</dcterms:created>
  <dcterms:modified xsi:type="dcterms:W3CDTF">2019-04-02T11:58:00Z</dcterms:modified>
</cp:coreProperties>
</file>