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829CB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5C21AE8" w14:textId="77777777" w:rsidR="00CA7D5E" w:rsidRPr="004C3A0B" w:rsidRDefault="00CA7D5E" w:rsidP="00682C6A">
      <w:pPr>
        <w:tabs>
          <w:tab w:val="left" w:pos="5103"/>
        </w:tabs>
        <w:ind w:right="282"/>
        <w:jc w:val="center"/>
        <w:rPr>
          <w:rFonts w:ascii="Arial" w:hAnsi="Arial" w:cs="Arial"/>
          <w:b/>
          <w:bCs/>
        </w:rPr>
      </w:pPr>
    </w:p>
    <w:p w14:paraId="028ED94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D32259A" w14:textId="77777777" w:rsidR="00280A88" w:rsidRPr="004C3A0B" w:rsidRDefault="00280A88" w:rsidP="00280A88">
      <w:pPr>
        <w:tabs>
          <w:tab w:val="left" w:pos="5103"/>
        </w:tabs>
        <w:ind w:right="282"/>
        <w:jc w:val="center"/>
        <w:rPr>
          <w:rFonts w:ascii="Arial" w:hAnsi="Arial" w:cs="Arial"/>
          <w:b/>
          <w:bCs/>
          <w:sz w:val="16"/>
          <w:szCs w:val="16"/>
        </w:rPr>
      </w:pPr>
    </w:p>
    <w:p w14:paraId="47D9504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E886C8" w14:textId="77777777" w:rsidR="00EF6306" w:rsidRPr="004C3A0B" w:rsidRDefault="00EF6306" w:rsidP="00700361">
      <w:pPr>
        <w:tabs>
          <w:tab w:val="left" w:pos="5103"/>
        </w:tabs>
        <w:ind w:right="282"/>
        <w:jc w:val="both"/>
        <w:rPr>
          <w:rFonts w:ascii="Arial" w:hAnsi="Arial" w:cs="Arial"/>
          <w:sz w:val="22"/>
          <w:szCs w:val="22"/>
        </w:rPr>
      </w:pPr>
    </w:p>
    <w:p w14:paraId="5187973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9C052C5" w14:textId="77777777" w:rsidR="00280A88" w:rsidRPr="004C3A0B" w:rsidRDefault="00280A88" w:rsidP="00700361">
      <w:pPr>
        <w:tabs>
          <w:tab w:val="left" w:pos="5103"/>
        </w:tabs>
        <w:ind w:right="282"/>
        <w:jc w:val="both"/>
        <w:rPr>
          <w:rFonts w:ascii="Arial" w:hAnsi="Arial" w:cs="Arial"/>
          <w:sz w:val="22"/>
          <w:szCs w:val="22"/>
        </w:rPr>
      </w:pPr>
    </w:p>
    <w:p w14:paraId="4234483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C2B74C" w14:textId="77777777" w:rsidR="00EF6306" w:rsidRPr="004C3A0B" w:rsidRDefault="00EF6306" w:rsidP="00700361">
      <w:pPr>
        <w:tabs>
          <w:tab w:val="left" w:pos="5103"/>
        </w:tabs>
        <w:ind w:right="282"/>
        <w:jc w:val="both"/>
        <w:rPr>
          <w:rFonts w:ascii="Arial" w:hAnsi="Arial" w:cs="Arial"/>
          <w:sz w:val="22"/>
          <w:szCs w:val="22"/>
        </w:rPr>
      </w:pPr>
    </w:p>
    <w:p w14:paraId="4AFED89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DC80DF8" w14:textId="77777777" w:rsidR="007D46AF" w:rsidRPr="004C3A0B" w:rsidRDefault="007D46AF" w:rsidP="00FB4F7A">
      <w:pPr>
        <w:autoSpaceDE w:val="0"/>
        <w:autoSpaceDN w:val="0"/>
        <w:adjustRightInd w:val="0"/>
        <w:jc w:val="both"/>
        <w:rPr>
          <w:rFonts w:ascii="Arial" w:hAnsi="Arial" w:cs="Arial"/>
          <w:sz w:val="22"/>
          <w:szCs w:val="22"/>
        </w:rPr>
      </w:pPr>
    </w:p>
    <w:p w14:paraId="6ECCB94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EEC14D5" w14:textId="77777777" w:rsidR="00424773" w:rsidRDefault="00424773" w:rsidP="00280A88">
      <w:pPr>
        <w:autoSpaceDE w:val="0"/>
        <w:autoSpaceDN w:val="0"/>
        <w:adjustRightInd w:val="0"/>
        <w:jc w:val="both"/>
        <w:rPr>
          <w:rFonts w:ascii="Arial" w:hAnsi="Arial" w:cs="Arial"/>
          <w:sz w:val="22"/>
          <w:szCs w:val="22"/>
        </w:rPr>
      </w:pPr>
    </w:p>
    <w:p w14:paraId="01E812F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F2C2A34" w14:textId="77777777" w:rsidR="0041408E" w:rsidRPr="004C3A0B" w:rsidRDefault="0041408E" w:rsidP="00280A88">
      <w:pPr>
        <w:autoSpaceDE w:val="0"/>
        <w:autoSpaceDN w:val="0"/>
        <w:adjustRightInd w:val="0"/>
        <w:jc w:val="both"/>
        <w:rPr>
          <w:rFonts w:ascii="Arial" w:hAnsi="Arial" w:cs="Arial"/>
          <w:sz w:val="22"/>
          <w:szCs w:val="22"/>
        </w:rPr>
      </w:pPr>
    </w:p>
    <w:p w14:paraId="1C5BE7A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CD1FB0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21F311E" w14:textId="77777777" w:rsidTr="003257BD">
        <w:trPr>
          <w:trHeight w:val="439"/>
        </w:trPr>
        <w:tc>
          <w:tcPr>
            <w:tcW w:w="3253" w:type="dxa"/>
            <w:gridSpan w:val="2"/>
            <w:shd w:val="clear" w:color="auto" w:fill="F2F2F2" w:themeFill="background1" w:themeFillShade="F2"/>
          </w:tcPr>
          <w:p w14:paraId="6E9933A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6609420" w14:textId="77777777" w:rsidR="00CE6A00" w:rsidRPr="004C3A0B" w:rsidRDefault="00CE6A00" w:rsidP="008C4441">
            <w:pPr>
              <w:rPr>
                <w:rFonts w:ascii="Arial" w:hAnsi="Arial" w:cs="Arial"/>
                <w:sz w:val="22"/>
                <w:szCs w:val="22"/>
              </w:rPr>
            </w:pPr>
          </w:p>
        </w:tc>
      </w:tr>
      <w:tr w:rsidR="00425DA7" w:rsidRPr="004C3A0B" w14:paraId="32CA00E3" w14:textId="77777777" w:rsidTr="002A152D">
        <w:trPr>
          <w:trHeight w:val="472"/>
        </w:trPr>
        <w:tc>
          <w:tcPr>
            <w:tcW w:w="3253" w:type="dxa"/>
            <w:gridSpan w:val="2"/>
            <w:shd w:val="clear" w:color="auto" w:fill="BFBFBF" w:themeFill="background1" w:themeFillShade="BF"/>
            <w:vAlign w:val="center"/>
          </w:tcPr>
          <w:p w14:paraId="41AC2D2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54D288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C18AA7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94FA45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F61729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876709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D205153" w14:textId="77777777" w:rsidTr="003257BD">
        <w:trPr>
          <w:trHeight w:val="472"/>
        </w:trPr>
        <w:tc>
          <w:tcPr>
            <w:tcW w:w="2544" w:type="dxa"/>
            <w:shd w:val="clear" w:color="auto" w:fill="F2F2F2" w:themeFill="background1" w:themeFillShade="F2"/>
            <w:vAlign w:val="center"/>
          </w:tcPr>
          <w:p w14:paraId="0A90C88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68ADA4" w14:textId="4E41E311" w:rsidR="00425DA7" w:rsidRDefault="0044375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DA4FE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B39584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1FC1DB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0DD13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DC99E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8607FCC" w14:textId="77777777" w:rsidTr="00E16786">
        <w:trPr>
          <w:cantSplit/>
          <w:trHeight w:val="334"/>
        </w:trPr>
        <w:tc>
          <w:tcPr>
            <w:tcW w:w="3253" w:type="dxa"/>
            <w:shd w:val="clear" w:color="auto" w:fill="F2F2F2" w:themeFill="background1" w:themeFillShade="F2"/>
          </w:tcPr>
          <w:p w14:paraId="6909BFC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60E6B31" w14:textId="77777777" w:rsidR="00A51109" w:rsidRDefault="00A51109" w:rsidP="008C4441">
            <w:pPr>
              <w:rPr>
                <w:rFonts w:ascii="Arial" w:hAnsi="Arial" w:cs="Arial"/>
                <w:sz w:val="22"/>
                <w:szCs w:val="22"/>
              </w:rPr>
            </w:pPr>
          </w:p>
          <w:p w14:paraId="6232F7FD" w14:textId="439DFD28" w:rsidR="003257BD" w:rsidRPr="004C3A0B" w:rsidRDefault="00E44DA3" w:rsidP="008C4441">
            <w:pPr>
              <w:rPr>
                <w:rFonts w:ascii="Arial" w:hAnsi="Arial" w:cs="Arial"/>
                <w:sz w:val="22"/>
                <w:szCs w:val="22"/>
              </w:rPr>
            </w:pPr>
            <w:r>
              <w:rPr>
                <w:rFonts w:ascii="Arial" w:hAnsi="Arial" w:cs="Arial"/>
                <w:sz w:val="22"/>
                <w:szCs w:val="22"/>
              </w:rPr>
              <w:t>Institute of Education and Humanities.</w:t>
            </w:r>
          </w:p>
        </w:tc>
      </w:tr>
      <w:tr w:rsidR="00494691" w:rsidRPr="004C3A0B" w14:paraId="2EE6D09D" w14:textId="77777777" w:rsidTr="00E16786">
        <w:trPr>
          <w:cantSplit/>
          <w:trHeight w:val="340"/>
        </w:trPr>
        <w:tc>
          <w:tcPr>
            <w:tcW w:w="3253" w:type="dxa"/>
            <w:shd w:val="clear" w:color="auto" w:fill="F2F2F2" w:themeFill="background1" w:themeFillShade="F2"/>
          </w:tcPr>
          <w:p w14:paraId="09139B9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0459C18" w14:textId="64EDB5CA" w:rsidR="00494691" w:rsidRDefault="00BD1BE5" w:rsidP="008C4441">
            <w:pPr>
              <w:rPr>
                <w:rFonts w:ascii="Arial" w:hAnsi="Arial" w:cs="Arial"/>
                <w:sz w:val="22"/>
                <w:szCs w:val="22"/>
              </w:rPr>
            </w:pPr>
            <w:r>
              <w:rPr>
                <w:rFonts w:ascii="Arial" w:hAnsi="Arial" w:cs="Arial"/>
                <w:sz w:val="22"/>
                <w:szCs w:val="22"/>
              </w:rPr>
              <w:t>SA1</w:t>
            </w:r>
          </w:p>
          <w:p w14:paraId="19821831" w14:textId="77777777" w:rsidR="003257BD" w:rsidRPr="004C3A0B" w:rsidRDefault="003257BD" w:rsidP="008C4441">
            <w:pPr>
              <w:rPr>
                <w:rFonts w:ascii="Arial" w:hAnsi="Arial" w:cs="Arial"/>
                <w:sz w:val="22"/>
                <w:szCs w:val="22"/>
              </w:rPr>
            </w:pPr>
          </w:p>
        </w:tc>
      </w:tr>
      <w:tr w:rsidR="00494691" w:rsidRPr="004C3A0B" w14:paraId="13810C59" w14:textId="77777777" w:rsidTr="00E16786">
        <w:trPr>
          <w:cantSplit/>
          <w:trHeight w:val="340"/>
        </w:trPr>
        <w:tc>
          <w:tcPr>
            <w:tcW w:w="3253" w:type="dxa"/>
            <w:shd w:val="clear" w:color="auto" w:fill="F2F2F2" w:themeFill="background1" w:themeFillShade="F2"/>
          </w:tcPr>
          <w:p w14:paraId="67DDF57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91DEB28" w14:textId="067DA8E9" w:rsidR="00494691" w:rsidRDefault="00BD1BE5" w:rsidP="008C4441">
            <w:pPr>
              <w:rPr>
                <w:rFonts w:ascii="Arial" w:hAnsi="Arial" w:cs="Arial"/>
                <w:sz w:val="22"/>
                <w:szCs w:val="22"/>
              </w:rPr>
            </w:pPr>
            <w:r>
              <w:rPr>
                <w:rFonts w:ascii="Arial" w:hAnsi="Arial" w:cs="Arial"/>
                <w:sz w:val="22"/>
                <w:szCs w:val="22"/>
              </w:rPr>
              <w:t>1904409@student.uwtsd.ac.uk</w:t>
            </w:r>
          </w:p>
          <w:p w14:paraId="1BD34815" w14:textId="77777777" w:rsidR="003257BD" w:rsidRPr="004C3A0B" w:rsidRDefault="003257BD" w:rsidP="008C4441">
            <w:pPr>
              <w:rPr>
                <w:rFonts w:ascii="Arial" w:hAnsi="Arial" w:cs="Arial"/>
                <w:sz w:val="22"/>
                <w:szCs w:val="22"/>
              </w:rPr>
            </w:pPr>
          </w:p>
        </w:tc>
      </w:tr>
      <w:tr w:rsidR="00494691" w:rsidRPr="004C3A0B" w14:paraId="0F364418" w14:textId="77777777" w:rsidTr="00E16786">
        <w:trPr>
          <w:cantSplit/>
          <w:trHeight w:val="340"/>
        </w:trPr>
        <w:tc>
          <w:tcPr>
            <w:tcW w:w="3253" w:type="dxa"/>
            <w:shd w:val="clear" w:color="auto" w:fill="F2F2F2" w:themeFill="background1" w:themeFillShade="F2"/>
          </w:tcPr>
          <w:p w14:paraId="58C3671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B5665AC" w14:textId="4F8BF406" w:rsidR="00494691" w:rsidRDefault="00BD1BE5" w:rsidP="008C4441">
            <w:pPr>
              <w:rPr>
                <w:rFonts w:ascii="Arial" w:hAnsi="Arial" w:cs="Arial"/>
                <w:sz w:val="22"/>
                <w:szCs w:val="22"/>
              </w:rPr>
            </w:pPr>
            <w:r>
              <w:rPr>
                <w:rFonts w:ascii="Arial" w:hAnsi="Arial" w:cs="Arial"/>
                <w:sz w:val="22"/>
                <w:szCs w:val="22"/>
              </w:rPr>
              <w:t>07495951109</w:t>
            </w:r>
          </w:p>
          <w:p w14:paraId="1C87578C" w14:textId="77777777" w:rsidR="003257BD" w:rsidRPr="004C3A0B" w:rsidRDefault="003257BD" w:rsidP="008C4441">
            <w:pPr>
              <w:rPr>
                <w:rFonts w:ascii="Arial" w:hAnsi="Arial" w:cs="Arial"/>
                <w:sz w:val="22"/>
                <w:szCs w:val="22"/>
              </w:rPr>
            </w:pPr>
          </w:p>
        </w:tc>
      </w:tr>
      <w:tr w:rsidR="00494691" w:rsidRPr="004C3A0B" w14:paraId="1981AB0E" w14:textId="77777777" w:rsidTr="002A152D">
        <w:tc>
          <w:tcPr>
            <w:tcW w:w="9889" w:type="dxa"/>
            <w:gridSpan w:val="2"/>
            <w:shd w:val="clear" w:color="auto" w:fill="BFBFBF" w:themeFill="background1" w:themeFillShade="BF"/>
          </w:tcPr>
          <w:p w14:paraId="2FDF02F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2F6B62C" w14:textId="77777777" w:rsidTr="00090CF7">
        <w:trPr>
          <w:trHeight w:val="513"/>
        </w:trPr>
        <w:tc>
          <w:tcPr>
            <w:tcW w:w="3253" w:type="dxa"/>
            <w:shd w:val="clear" w:color="auto" w:fill="F2F2F2" w:themeFill="background1" w:themeFillShade="F2"/>
            <w:vAlign w:val="center"/>
          </w:tcPr>
          <w:p w14:paraId="1E8BEC1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ECE413" w14:textId="4A099EA6" w:rsidR="00090CF7" w:rsidRPr="004C3A0B" w:rsidRDefault="00BD1BE5" w:rsidP="00090CF7">
            <w:pPr>
              <w:rPr>
                <w:rFonts w:ascii="Arial" w:hAnsi="Arial" w:cs="Arial"/>
                <w:sz w:val="22"/>
                <w:szCs w:val="22"/>
              </w:rPr>
            </w:pPr>
            <w:r>
              <w:rPr>
                <w:rFonts w:ascii="Arial" w:hAnsi="Arial" w:cs="Arial"/>
                <w:sz w:val="22"/>
                <w:szCs w:val="22"/>
              </w:rPr>
              <w:t>1904409</w:t>
            </w:r>
          </w:p>
        </w:tc>
      </w:tr>
      <w:tr w:rsidR="00090CF7" w:rsidRPr="004C3A0B" w14:paraId="0C8E9DAA" w14:textId="77777777" w:rsidTr="00090CF7">
        <w:trPr>
          <w:trHeight w:val="549"/>
        </w:trPr>
        <w:tc>
          <w:tcPr>
            <w:tcW w:w="3253" w:type="dxa"/>
            <w:shd w:val="clear" w:color="auto" w:fill="F2F2F2" w:themeFill="background1" w:themeFillShade="F2"/>
            <w:vAlign w:val="center"/>
          </w:tcPr>
          <w:p w14:paraId="3DB786D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4BC72D8" w14:textId="2EA744CE" w:rsidR="00090CF7" w:rsidRPr="004C3A0B" w:rsidRDefault="00443751" w:rsidP="00090CF7">
            <w:pPr>
              <w:rPr>
                <w:rFonts w:ascii="Arial" w:hAnsi="Arial" w:cs="Arial"/>
                <w:sz w:val="22"/>
                <w:szCs w:val="22"/>
              </w:rPr>
            </w:pPr>
            <w:r>
              <w:rPr>
                <w:rFonts w:ascii="Arial" w:hAnsi="Arial" w:cs="Arial"/>
                <w:sz w:val="22"/>
                <w:szCs w:val="22"/>
              </w:rPr>
              <w:t>BA (Hons) Early years Education and Care.</w:t>
            </w:r>
          </w:p>
        </w:tc>
      </w:tr>
      <w:tr w:rsidR="00090CF7" w:rsidRPr="004C3A0B" w14:paraId="3265B293" w14:textId="77777777" w:rsidTr="00090CF7">
        <w:trPr>
          <w:trHeight w:val="557"/>
        </w:trPr>
        <w:tc>
          <w:tcPr>
            <w:tcW w:w="3253" w:type="dxa"/>
            <w:shd w:val="clear" w:color="auto" w:fill="F2F2F2" w:themeFill="background1" w:themeFillShade="F2"/>
            <w:vAlign w:val="center"/>
          </w:tcPr>
          <w:p w14:paraId="56434A6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E89AAAD" w14:textId="5E1231AC" w:rsidR="00090CF7" w:rsidRPr="004C3A0B" w:rsidRDefault="00443751" w:rsidP="00090CF7">
            <w:pPr>
              <w:rPr>
                <w:rFonts w:ascii="Arial" w:hAnsi="Arial" w:cs="Arial"/>
                <w:sz w:val="22"/>
                <w:szCs w:val="22"/>
              </w:rPr>
            </w:pPr>
            <w:r>
              <w:rPr>
                <w:rFonts w:ascii="Arial" w:hAnsi="Arial" w:cs="Arial"/>
                <w:sz w:val="22"/>
                <w:szCs w:val="22"/>
              </w:rPr>
              <w:t>Paul Darby.</w:t>
            </w:r>
          </w:p>
        </w:tc>
      </w:tr>
    </w:tbl>
    <w:p w14:paraId="02807178" w14:textId="77777777" w:rsidR="00A51109" w:rsidRDefault="00A51109">
      <w:pPr>
        <w:rPr>
          <w:rFonts w:ascii="Arial" w:hAnsi="Arial" w:cs="Arial"/>
          <w:bCs/>
          <w:iCs/>
        </w:rPr>
      </w:pPr>
    </w:p>
    <w:p w14:paraId="148DC7B0" w14:textId="77777777" w:rsidR="00425DA7" w:rsidRDefault="00425DA7" w:rsidP="00A51109">
      <w:pPr>
        <w:autoSpaceDE w:val="0"/>
        <w:autoSpaceDN w:val="0"/>
        <w:adjustRightInd w:val="0"/>
        <w:jc w:val="both"/>
        <w:rPr>
          <w:rFonts w:ascii="Arial" w:hAnsi="Arial" w:cs="Arial"/>
          <w:b/>
          <w:sz w:val="22"/>
          <w:szCs w:val="22"/>
        </w:rPr>
      </w:pPr>
    </w:p>
    <w:p w14:paraId="1E325C2C" w14:textId="77777777" w:rsidR="00425DA7" w:rsidRDefault="00425DA7">
      <w:pPr>
        <w:rPr>
          <w:rFonts w:ascii="Arial" w:hAnsi="Arial" w:cs="Arial"/>
          <w:b/>
          <w:sz w:val="22"/>
          <w:szCs w:val="22"/>
        </w:rPr>
      </w:pPr>
      <w:r>
        <w:rPr>
          <w:rFonts w:ascii="Arial" w:hAnsi="Arial" w:cs="Arial"/>
          <w:b/>
          <w:sz w:val="22"/>
          <w:szCs w:val="22"/>
        </w:rPr>
        <w:br w:type="page"/>
      </w:r>
    </w:p>
    <w:p w14:paraId="0D06B51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D25069F" w14:textId="77777777" w:rsidTr="00065801">
        <w:tc>
          <w:tcPr>
            <w:tcW w:w="6232" w:type="dxa"/>
            <w:gridSpan w:val="2"/>
            <w:shd w:val="clear" w:color="auto" w:fill="F2F2F2" w:themeFill="background1" w:themeFillShade="F2"/>
            <w:vAlign w:val="center"/>
          </w:tcPr>
          <w:p w14:paraId="555CFFA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BC97A0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5AFA6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5A439" w14:textId="7E79E7E9" w:rsidR="00A51109" w:rsidRPr="00065801" w:rsidRDefault="0026218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6BA183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40CDD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97ABC3D" w14:textId="77777777" w:rsidTr="00090CF7">
        <w:tc>
          <w:tcPr>
            <w:tcW w:w="8075" w:type="dxa"/>
            <w:gridSpan w:val="4"/>
            <w:shd w:val="clear" w:color="auto" w:fill="F2F2F2" w:themeFill="background1" w:themeFillShade="F2"/>
          </w:tcPr>
          <w:p w14:paraId="507BD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AB2D3F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CC1B19F" w14:textId="77777777" w:rsidTr="00090CF7">
        <w:trPr>
          <w:trHeight w:val="437"/>
        </w:trPr>
        <w:tc>
          <w:tcPr>
            <w:tcW w:w="3693" w:type="dxa"/>
            <w:vMerge w:val="restart"/>
            <w:shd w:val="clear" w:color="auto" w:fill="F2F2F2" w:themeFill="background1" w:themeFillShade="F2"/>
          </w:tcPr>
          <w:p w14:paraId="7494669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31C25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F9890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0BA4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1829AE3" w14:textId="77777777" w:rsidTr="00090CF7">
        <w:trPr>
          <w:trHeight w:val="415"/>
        </w:trPr>
        <w:tc>
          <w:tcPr>
            <w:tcW w:w="3693" w:type="dxa"/>
            <w:vMerge/>
            <w:shd w:val="clear" w:color="auto" w:fill="F2F2F2" w:themeFill="background1" w:themeFillShade="F2"/>
          </w:tcPr>
          <w:p w14:paraId="7DC7DEB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B867B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70229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ECA50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3516FA1" w14:textId="77777777" w:rsidTr="00090CF7">
        <w:tc>
          <w:tcPr>
            <w:tcW w:w="3693" w:type="dxa"/>
            <w:vMerge/>
            <w:shd w:val="clear" w:color="auto" w:fill="F2F2F2" w:themeFill="background1" w:themeFillShade="F2"/>
          </w:tcPr>
          <w:p w14:paraId="5A7CBE8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A6DC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258E437" w14:textId="2F79D4B4" w:rsidR="00FD436F" w:rsidRPr="004C3A0B" w:rsidRDefault="00262181" w:rsidP="0082781D">
            <w:pPr>
              <w:autoSpaceDE w:val="0"/>
              <w:autoSpaceDN w:val="0"/>
              <w:adjustRightInd w:val="0"/>
              <w:rPr>
                <w:rFonts w:ascii="Arial" w:hAnsi="Arial" w:cs="Arial"/>
                <w:sz w:val="22"/>
                <w:szCs w:val="22"/>
              </w:rPr>
            </w:pPr>
            <w:r>
              <w:rPr>
                <w:rFonts w:ascii="Arial" w:hAnsi="Arial" w:cs="Arial"/>
                <w:sz w:val="22"/>
                <w:szCs w:val="22"/>
              </w:rPr>
              <w:t>Early Years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37EB39" w14:textId="3E30FBFA" w:rsidR="00B2018A" w:rsidRPr="004C3A0B" w:rsidRDefault="0026218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47AA00"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6346514" w14:textId="77777777" w:rsidR="00E16786" w:rsidRDefault="00E16786" w:rsidP="00354F34">
      <w:pPr>
        <w:autoSpaceDE w:val="0"/>
        <w:autoSpaceDN w:val="0"/>
        <w:adjustRightInd w:val="0"/>
        <w:spacing w:after="240"/>
        <w:jc w:val="both"/>
        <w:rPr>
          <w:rFonts w:ascii="Arial" w:hAnsi="Arial" w:cs="Arial"/>
          <w:bCs/>
          <w:iCs/>
        </w:rPr>
      </w:pPr>
    </w:p>
    <w:p w14:paraId="6316983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357AE84" w14:textId="77777777" w:rsidTr="00354F34">
        <w:tc>
          <w:tcPr>
            <w:tcW w:w="9918" w:type="dxa"/>
            <w:gridSpan w:val="2"/>
            <w:shd w:val="clear" w:color="auto" w:fill="F2F2F2" w:themeFill="background1" w:themeFillShade="F2"/>
          </w:tcPr>
          <w:p w14:paraId="74D9672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3CCE21F" w14:textId="77777777" w:rsidTr="00BE2189">
        <w:trPr>
          <w:trHeight w:val="227"/>
        </w:trPr>
        <w:tc>
          <w:tcPr>
            <w:tcW w:w="8784" w:type="dxa"/>
          </w:tcPr>
          <w:p w14:paraId="65CEEC52" w14:textId="77777777" w:rsidR="00604C9F" w:rsidRPr="005704BE" w:rsidRDefault="00D933D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E4CF4F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95F304D" w14:textId="1915F1C6" w:rsidR="00604C9F" w:rsidRPr="00DD0929" w:rsidRDefault="0044375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E64FB23" w14:textId="77777777" w:rsidTr="00BE2189">
        <w:trPr>
          <w:trHeight w:val="227"/>
        </w:trPr>
        <w:tc>
          <w:tcPr>
            <w:tcW w:w="8784" w:type="dxa"/>
          </w:tcPr>
          <w:p w14:paraId="760BABAE" w14:textId="77777777" w:rsidR="00604C9F" w:rsidRDefault="00604C9F" w:rsidP="00604C9F">
            <w:pPr>
              <w:autoSpaceDE w:val="0"/>
              <w:autoSpaceDN w:val="0"/>
              <w:adjustRightInd w:val="0"/>
              <w:rPr>
                <w:rFonts w:ascii="Arial" w:hAnsi="Arial" w:cs="Arial"/>
                <w:b/>
                <w:bCs/>
                <w:i/>
                <w:sz w:val="22"/>
                <w:szCs w:val="22"/>
              </w:rPr>
            </w:pPr>
          </w:p>
          <w:p w14:paraId="38C62C0C" w14:textId="30D5E495" w:rsidR="003257BD" w:rsidRPr="006C1FDD" w:rsidRDefault="00262181" w:rsidP="006C1FDD">
            <w:pPr>
              <w:autoSpaceDE w:val="0"/>
              <w:autoSpaceDN w:val="0"/>
              <w:adjustRightInd w:val="0"/>
              <w:rPr>
                <w:rFonts w:ascii="Arial" w:hAnsi="Arial" w:cs="Arial"/>
                <w:b/>
                <w:bCs/>
                <w:color w:val="FF0000"/>
                <w:sz w:val="22"/>
                <w:szCs w:val="22"/>
              </w:rPr>
            </w:pPr>
            <w:r w:rsidRPr="00262181">
              <w:rPr>
                <w:rFonts w:ascii="Arial" w:hAnsi="Arial" w:cs="Arial"/>
                <w:b/>
                <w:bCs/>
                <w:sz w:val="22"/>
                <w:szCs w:val="22"/>
              </w:rPr>
              <w:t>GDPR</w:t>
            </w:r>
            <w:r w:rsidR="00121796">
              <w:rPr>
                <w:rFonts w:ascii="Arial" w:hAnsi="Arial" w:cs="Arial"/>
                <w:b/>
                <w:bCs/>
                <w:sz w:val="22"/>
                <w:szCs w:val="22"/>
              </w:rPr>
              <w:t>- General Data Protection Regulation</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948953" w14:textId="77D6428B" w:rsidR="00604C9F" w:rsidRPr="004C3A0B" w:rsidRDefault="0044375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C1ECD5C" w14:textId="77777777" w:rsidTr="00BE2189">
        <w:trPr>
          <w:trHeight w:val="227"/>
        </w:trPr>
        <w:tc>
          <w:tcPr>
            <w:tcW w:w="8784" w:type="dxa"/>
          </w:tcPr>
          <w:p w14:paraId="13033A38" w14:textId="11593671" w:rsidR="006C1FDD" w:rsidRDefault="00443751"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262181">
              <w:rPr>
                <w:rFonts w:ascii="Arial" w:hAnsi="Arial" w:cs="Arial"/>
                <w:b/>
                <w:bCs/>
                <w:i/>
                <w:sz w:val="22"/>
                <w:szCs w:val="22"/>
              </w:rPr>
              <w:t>- British Educational Research Association</w:t>
            </w:r>
          </w:p>
          <w:p w14:paraId="7DDD3B4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B37F0D4" w14:textId="013C2B00" w:rsidR="006C1FDD" w:rsidRPr="004C3A0B" w:rsidRDefault="0044375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4B8FBD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A1600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7210067" w14:textId="77777777" w:rsidTr="003257BD">
        <w:tc>
          <w:tcPr>
            <w:tcW w:w="6232" w:type="dxa"/>
            <w:gridSpan w:val="2"/>
            <w:shd w:val="clear" w:color="auto" w:fill="F2F2F2" w:themeFill="background1" w:themeFillShade="F2"/>
          </w:tcPr>
          <w:p w14:paraId="74ED19D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704791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1A70FB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112086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BD9A1CD" w14:textId="4AAC9F99" w:rsidR="00494691" w:rsidRPr="00065801" w:rsidRDefault="0044375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C66AFD0" w14:textId="77777777" w:rsidTr="00354F34">
        <w:tc>
          <w:tcPr>
            <w:tcW w:w="9918" w:type="dxa"/>
            <w:gridSpan w:val="8"/>
          </w:tcPr>
          <w:p w14:paraId="38193B79" w14:textId="77777777" w:rsidR="00FD436F" w:rsidRPr="004C3A0B" w:rsidRDefault="00FD436F" w:rsidP="00FD436F">
            <w:pPr>
              <w:autoSpaceDE w:val="0"/>
              <w:autoSpaceDN w:val="0"/>
              <w:adjustRightInd w:val="0"/>
              <w:rPr>
                <w:rFonts w:ascii="Arial" w:hAnsi="Arial" w:cs="Arial"/>
                <w:sz w:val="16"/>
                <w:szCs w:val="16"/>
              </w:rPr>
            </w:pPr>
          </w:p>
          <w:p w14:paraId="3B0B527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30B345" w14:textId="77777777" w:rsidTr="00BE2189">
        <w:trPr>
          <w:trHeight w:val="227"/>
        </w:trPr>
        <w:tc>
          <w:tcPr>
            <w:tcW w:w="3823" w:type="dxa"/>
            <w:shd w:val="clear" w:color="auto" w:fill="F2F2F2" w:themeFill="background1" w:themeFillShade="F2"/>
          </w:tcPr>
          <w:p w14:paraId="4A7394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F17DFAF" w14:textId="77777777" w:rsidR="00FD436F" w:rsidRDefault="00FD436F" w:rsidP="00F75F59">
            <w:pPr>
              <w:autoSpaceDE w:val="0"/>
              <w:autoSpaceDN w:val="0"/>
              <w:adjustRightInd w:val="0"/>
              <w:rPr>
                <w:rFonts w:ascii="Arial" w:hAnsi="Arial" w:cs="Arial"/>
                <w:bCs/>
                <w:sz w:val="22"/>
                <w:szCs w:val="22"/>
              </w:rPr>
            </w:pPr>
          </w:p>
          <w:p w14:paraId="61ED28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FD40F50" w14:textId="77777777" w:rsidTr="00BE2189">
        <w:trPr>
          <w:trHeight w:val="227"/>
        </w:trPr>
        <w:tc>
          <w:tcPr>
            <w:tcW w:w="3823" w:type="dxa"/>
            <w:shd w:val="clear" w:color="auto" w:fill="F2F2F2" w:themeFill="background1" w:themeFillShade="F2"/>
          </w:tcPr>
          <w:p w14:paraId="015A43F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EEE5C21" w14:textId="77777777" w:rsidR="00FD436F" w:rsidRDefault="00FD436F" w:rsidP="00F75F59">
            <w:pPr>
              <w:autoSpaceDE w:val="0"/>
              <w:autoSpaceDN w:val="0"/>
              <w:adjustRightInd w:val="0"/>
              <w:rPr>
                <w:rFonts w:ascii="Arial" w:hAnsi="Arial" w:cs="Arial"/>
                <w:bCs/>
                <w:sz w:val="22"/>
                <w:szCs w:val="22"/>
              </w:rPr>
            </w:pPr>
          </w:p>
          <w:p w14:paraId="1951526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B34AAE2" w14:textId="77777777" w:rsidTr="00BE2189">
        <w:trPr>
          <w:trHeight w:val="227"/>
        </w:trPr>
        <w:tc>
          <w:tcPr>
            <w:tcW w:w="3823" w:type="dxa"/>
            <w:shd w:val="clear" w:color="auto" w:fill="F2F2F2" w:themeFill="background1" w:themeFillShade="F2"/>
          </w:tcPr>
          <w:p w14:paraId="655C699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54BDD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A8C15FE" w14:textId="77777777" w:rsidR="00BE2189" w:rsidRDefault="00BE2189" w:rsidP="00F75F59">
            <w:pPr>
              <w:autoSpaceDE w:val="0"/>
              <w:autoSpaceDN w:val="0"/>
              <w:adjustRightInd w:val="0"/>
              <w:rPr>
                <w:rFonts w:ascii="Arial" w:hAnsi="Arial" w:cs="Arial"/>
                <w:bCs/>
                <w:sz w:val="22"/>
                <w:szCs w:val="22"/>
              </w:rPr>
            </w:pPr>
          </w:p>
        </w:tc>
      </w:tr>
      <w:tr w:rsidR="00BE2189" w:rsidRPr="004C3A0B" w14:paraId="416B6F91" w14:textId="77777777" w:rsidTr="00B93605">
        <w:tc>
          <w:tcPr>
            <w:tcW w:w="6232" w:type="dxa"/>
            <w:gridSpan w:val="2"/>
            <w:shd w:val="clear" w:color="auto" w:fill="F2F2F2" w:themeFill="background1" w:themeFillShade="F2"/>
          </w:tcPr>
          <w:p w14:paraId="4E8C725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D0C914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2E7123" w14:textId="77777777" w:rsidR="00BE2189" w:rsidRPr="004C3A0B" w:rsidRDefault="00D933D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B740D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73EDB2E" w14:textId="4300BCA1" w:rsidR="00BE2189" w:rsidRPr="004C3A0B" w:rsidRDefault="00BA0EC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3C4340B" w14:textId="77777777" w:rsidTr="00090CF7">
        <w:tc>
          <w:tcPr>
            <w:tcW w:w="6232" w:type="dxa"/>
            <w:gridSpan w:val="2"/>
            <w:shd w:val="clear" w:color="auto" w:fill="F2F2F2" w:themeFill="background1" w:themeFillShade="F2"/>
          </w:tcPr>
          <w:p w14:paraId="51A3F14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96B33D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AF8D4D" w14:textId="77777777" w:rsidR="00065801" w:rsidRPr="004C3A0B" w:rsidRDefault="00D933D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CC9B8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977CB6F" w14:textId="6170BA40" w:rsidR="00065801" w:rsidRPr="004C3A0B" w:rsidRDefault="00BA0EC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8CE780A" w14:textId="77777777" w:rsidTr="00443751">
        <w:tc>
          <w:tcPr>
            <w:tcW w:w="6232" w:type="dxa"/>
            <w:gridSpan w:val="2"/>
            <w:shd w:val="clear" w:color="auto" w:fill="F2F2F2" w:themeFill="background1" w:themeFillShade="F2"/>
          </w:tcPr>
          <w:p w14:paraId="490D7837" w14:textId="77777777" w:rsidR="00C32EFB" w:rsidRPr="004C3A0B" w:rsidRDefault="00C32EFB" w:rsidP="0044375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C9B750" w14:textId="77777777" w:rsidR="00C32EFB" w:rsidRPr="004C3A0B" w:rsidRDefault="00C32EFB" w:rsidP="004437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8A5007" w14:textId="77777777" w:rsidR="00C32EFB" w:rsidRPr="004C3A0B" w:rsidRDefault="00D933DD" w:rsidP="0044375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2CFFD2" w14:textId="77777777" w:rsidR="00C32EFB" w:rsidRPr="004C3A0B" w:rsidRDefault="00C32EFB" w:rsidP="004437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B5F0EFB" w14:textId="4C54E70A" w:rsidR="00C32EFB" w:rsidRPr="004C3A0B" w:rsidRDefault="00BA0EC8" w:rsidP="004437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546622" w14:textId="77777777" w:rsidTr="00354F34">
        <w:trPr>
          <w:trHeight w:val="386"/>
        </w:trPr>
        <w:tc>
          <w:tcPr>
            <w:tcW w:w="3823" w:type="dxa"/>
            <w:vMerge w:val="restart"/>
            <w:shd w:val="clear" w:color="auto" w:fill="F2F2F2" w:themeFill="background1" w:themeFillShade="F2"/>
          </w:tcPr>
          <w:p w14:paraId="23E0151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694E35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E2B3A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C141F0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AF85E3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5441131" w14:textId="05A03491" w:rsidR="00EC0070" w:rsidRPr="003257BD" w:rsidRDefault="00BA0EC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D30192C" w14:textId="77777777" w:rsidTr="00354F34">
        <w:trPr>
          <w:trHeight w:val="386"/>
        </w:trPr>
        <w:tc>
          <w:tcPr>
            <w:tcW w:w="3823" w:type="dxa"/>
            <w:vMerge/>
            <w:shd w:val="clear" w:color="auto" w:fill="F2F2F2" w:themeFill="background1" w:themeFillShade="F2"/>
          </w:tcPr>
          <w:p w14:paraId="43DEFE51" w14:textId="77777777" w:rsidR="00EC0070" w:rsidRDefault="00EC0070" w:rsidP="00065801">
            <w:pPr>
              <w:autoSpaceDE w:val="0"/>
              <w:autoSpaceDN w:val="0"/>
              <w:adjustRightInd w:val="0"/>
              <w:rPr>
                <w:rFonts w:ascii="Arial" w:hAnsi="Arial" w:cs="Arial"/>
                <w:sz w:val="22"/>
                <w:szCs w:val="22"/>
              </w:rPr>
            </w:pPr>
          </w:p>
        </w:tc>
        <w:tc>
          <w:tcPr>
            <w:tcW w:w="2409" w:type="dxa"/>
          </w:tcPr>
          <w:p w14:paraId="5CCF4CB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7BE891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9DAF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62257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74495B4" w14:textId="0E8E856E" w:rsidR="00EC0070" w:rsidRPr="003257BD" w:rsidRDefault="00BA0EC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8ED6E57" w14:textId="77777777" w:rsidTr="00354F34">
        <w:tc>
          <w:tcPr>
            <w:tcW w:w="3823" w:type="dxa"/>
            <w:shd w:val="clear" w:color="auto" w:fill="F2F2F2" w:themeFill="background1" w:themeFillShade="F2"/>
          </w:tcPr>
          <w:p w14:paraId="59426D5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469CA4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9828CB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5D30C8" w14:textId="77777777" w:rsidR="008461DD" w:rsidRPr="00CE6A02" w:rsidRDefault="00D933D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253C8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98EDE27" w14:textId="2E3E7287" w:rsidR="008461DD" w:rsidRPr="00CE6A02" w:rsidRDefault="00BA0EC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432ACE8" w14:textId="77777777" w:rsidTr="00354F34">
        <w:tc>
          <w:tcPr>
            <w:tcW w:w="3823" w:type="dxa"/>
            <w:shd w:val="clear" w:color="auto" w:fill="F2F2F2" w:themeFill="background1" w:themeFillShade="F2"/>
          </w:tcPr>
          <w:p w14:paraId="37AEC6D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70FDC2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67DDC7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580D8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000F43" w14:textId="77777777" w:rsidR="008461DD" w:rsidRPr="00CE6A02" w:rsidRDefault="00D933D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562AB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0B2BE13" w14:textId="55CCBC3D" w:rsidR="008461DD" w:rsidRPr="00CE6A02" w:rsidRDefault="00BA0EC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71FF721" w14:textId="77777777" w:rsidR="008C4441" w:rsidRPr="004C3A0B" w:rsidRDefault="008C4441">
      <w:pPr>
        <w:rPr>
          <w:rFonts w:ascii="Arial" w:hAnsi="Arial" w:cs="Arial"/>
          <w:bCs/>
          <w:iCs/>
          <w:sz w:val="16"/>
          <w:szCs w:val="16"/>
        </w:rPr>
      </w:pPr>
    </w:p>
    <w:p w14:paraId="30588554" w14:textId="77777777" w:rsidR="009D2E0B" w:rsidRDefault="009D2E0B">
      <w:pPr>
        <w:rPr>
          <w:rFonts w:ascii="Arial" w:hAnsi="Arial" w:cs="Arial"/>
          <w:b/>
          <w:bCs/>
          <w:iCs/>
          <w:sz w:val="22"/>
          <w:szCs w:val="22"/>
        </w:rPr>
      </w:pPr>
    </w:p>
    <w:p w14:paraId="005A9BE1" w14:textId="77777777" w:rsidR="00BA0EC8" w:rsidRDefault="00BA0EC8" w:rsidP="00354F34">
      <w:pPr>
        <w:autoSpaceDE w:val="0"/>
        <w:autoSpaceDN w:val="0"/>
        <w:adjustRightInd w:val="0"/>
        <w:spacing w:after="240"/>
        <w:jc w:val="both"/>
        <w:rPr>
          <w:rFonts w:ascii="Arial" w:hAnsi="Arial" w:cs="Arial"/>
          <w:b/>
          <w:sz w:val="22"/>
          <w:szCs w:val="22"/>
        </w:rPr>
      </w:pPr>
    </w:p>
    <w:p w14:paraId="4EFFC746" w14:textId="2A5E57CA"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3952669" w14:textId="77777777" w:rsidTr="00065801">
        <w:trPr>
          <w:trHeight w:val="507"/>
        </w:trPr>
        <w:tc>
          <w:tcPr>
            <w:tcW w:w="6237" w:type="dxa"/>
            <w:shd w:val="clear" w:color="auto" w:fill="F2F2F2" w:themeFill="background1" w:themeFillShade="F2"/>
            <w:vAlign w:val="center"/>
          </w:tcPr>
          <w:p w14:paraId="458CA78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00339B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6C8DA6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6F3D2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0896FDC" w14:textId="30AE52E9" w:rsidR="00CA7241" w:rsidRPr="004C3A0B" w:rsidRDefault="00BA0EC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2944905" w14:textId="77777777" w:rsidTr="00354F34">
        <w:tc>
          <w:tcPr>
            <w:tcW w:w="9923" w:type="dxa"/>
            <w:gridSpan w:val="5"/>
          </w:tcPr>
          <w:p w14:paraId="2BEF5BAB" w14:textId="77777777" w:rsidR="00425DA7" w:rsidRDefault="00425DA7" w:rsidP="00CA7241">
            <w:pPr>
              <w:autoSpaceDE w:val="0"/>
              <w:autoSpaceDN w:val="0"/>
              <w:adjustRightInd w:val="0"/>
              <w:rPr>
                <w:rFonts w:ascii="Arial" w:hAnsi="Arial" w:cs="Arial"/>
                <w:bCs/>
                <w:sz w:val="22"/>
                <w:szCs w:val="22"/>
              </w:rPr>
            </w:pPr>
          </w:p>
          <w:p w14:paraId="189C7A9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172FDF" w14:textId="77777777" w:rsidR="00425DA7" w:rsidRPr="004C3A0B" w:rsidRDefault="00425DA7" w:rsidP="00CA7241">
            <w:pPr>
              <w:autoSpaceDE w:val="0"/>
              <w:autoSpaceDN w:val="0"/>
              <w:adjustRightInd w:val="0"/>
              <w:rPr>
                <w:rFonts w:ascii="Arial" w:hAnsi="Arial" w:cs="Arial"/>
                <w:b/>
                <w:bCs/>
                <w:sz w:val="22"/>
                <w:szCs w:val="22"/>
              </w:rPr>
            </w:pPr>
          </w:p>
        </w:tc>
      </w:tr>
    </w:tbl>
    <w:p w14:paraId="0DC1F17A" w14:textId="77777777" w:rsidR="008C4441" w:rsidRPr="004C3A0B" w:rsidRDefault="008C4441" w:rsidP="00354F34">
      <w:pPr>
        <w:autoSpaceDE w:val="0"/>
        <w:autoSpaceDN w:val="0"/>
        <w:adjustRightInd w:val="0"/>
        <w:spacing w:after="240"/>
        <w:jc w:val="both"/>
        <w:rPr>
          <w:rFonts w:ascii="Arial" w:hAnsi="Arial" w:cs="Arial"/>
          <w:bCs/>
          <w:iCs/>
        </w:rPr>
      </w:pPr>
    </w:p>
    <w:p w14:paraId="645992B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BA9EC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D51B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614A2E9" w14:textId="7EC53397" w:rsidR="003C07E3" w:rsidRPr="004C3A0B" w:rsidRDefault="00BA0EC8" w:rsidP="003C07E3">
            <w:pPr>
              <w:rPr>
                <w:rFonts w:ascii="Arial" w:hAnsi="Arial" w:cs="Arial"/>
                <w:sz w:val="22"/>
                <w:szCs w:val="22"/>
              </w:rPr>
            </w:pPr>
            <w:r>
              <w:rPr>
                <w:rFonts w:ascii="Arial" w:hAnsi="Arial" w:cs="Arial"/>
                <w:sz w:val="22"/>
                <w:szCs w:val="22"/>
              </w:rPr>
              <w:t>Can</w:t>
            </w:r>
            <w:r w:rsidR="00443751">
              <w:rPr>
                <w:rFonts w:ascii="Arial" w:hAnsi="Arial" w:cs="Arial"/>
                <w:sz w:val="22"/>
                <w:szCs w:val="22"/>
              </w:rPr>
              <w:t xml:space="preserve"> outdoor play boost the immune system</w:t>
            </w:r>
            <w:r>
              <w:rPr>
                <w:rFonts w:ascii="Arial" w:hAnsi="Arial" w:cs="Arial"/>
                <w:sz w:val="22"/>
                <w:szCs w:val="22"/>
              </w:rPr>
              <w:t xml:space="preserve"> in children</w:t>
            </w:r>
            <w:r w:rsidR="0033755A">
              <w:rPr>
                <w:rFonts w:ascii="Arial" w:hAnsi="Arial" w:cs="Arial"/>
                <w:sz w:val="22"/>
                <w:szCs w:val="22"/>
              </w:rPr>
              <w:t>, therefore</w:t>
            </w:r>
            <w:r>
              <w:rPr>
                <w:rFonts w:ascii="Arial" w:hAnsi="Arial" w:cs="Arial"/>
                <w:sz w:val="22"/>
                <w:szCs w:val="22"/>
              </w:rPr>
              <w:t xml:space="preserve"> </w:t>
            </w:r>
            <w:r w:rsidR="0033755A">
              <w:rPr>
                <w:rFonts w:ascii="Arial" w:hAnsi="Arial" w:cs="Arial"/>
                <w:sz w:val="22"/>
                <w:szCs w:val="22"/>
              </w:rPr>
              <w:t>reducing school absence</w:t>
            </w:r>
            <w:r w:rsidR="00967B6B">
              <w:rPr>
                <w:rFonts w:ascii="Arial" w:hAnsi="Arial" w:cs="Arial"/>
                <w:sz w:val="22"/>
                <w:szCs w:val="22"/>
              </w:rPr>
              <w:t xml:space="preserve"> rates</w:t>
            </w:r>
            <w:r w:rsidR="0033755A">
              <w:rPr>
                <w:rFonts w:ascii="Arial" w:hAnsi="Arial" w:cs="Arial"/>
                <w:sz w:val="22"/>
                <w:szCs w:val="22"/>
              </w:rPr>
              <w:t>.</w:t>
            </w:r>
          </w:p>
        </w:tc>
      </w:tr>
      <w:tr w:rsidR="003C07E3" w:rsidRPr="004C3A0B" w14:paraId="0B9D47A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A4C3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2FA2FCD" w14:textId="79DF862C" w:rsidR="003C07E3" w:rsidRPr="00D839CD" w:rsidRDefault="0033755A" w:rsidP="003C07E3">
            <w:pPr>
              <w:rPr>
                <w:rFonts w:ascii="Arial" w:hAnsi="Arial" w:cs="Arial"/>
                <w:sz w:val="22"/>
                <w:szCs w:val="22"/>
              </w:rPr>
            </w:pPr>
            <w:r>
              <w:rPr>
                <w:rFonts w:ascii="Arial" w:hAnsi="Arial" w:cs="Arial"/>
                <w:sz w:val="22"/>
                <w:szCs w:val="22"/>
              </w:rPr>
              <w:t>15</w:t>
            </w:r>
            <w:r w:rsidRPr="0033755A">
              <w:rPr>
                <w:rFonts w:ascii="Arial" w:hAnsi="Arial" w:cs="Arial"/>
                <w:sz w:val="22"/>
                <w:szCs w:val="22"/>
                <w:vertAlign w:val="superscript"/>
              </w:rPr>
              <w:t>th</w:t>
            </w:r>
            <w:r>
              <w:rPr>
                <w:rFonts w:ascii="Arial" w:hAnsi="Arial" w:cs="Arial"/>
                <w:sz w:val="22"/>
                <w:szCs w:val="22"/>
              </w:rPr>
              <w:t xml:space="preserve"> 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8805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302F8F" w14:textId="57F6115C" w:rsidR="003C07E3" w:rsidRPr="004C3A0B" w:rsidRDefault="0033755A" w:rsidP="003C07E3">
            <w:pPr>
              <w:rPr>
                <w:rFonts w:ascii="Arial" w:hAnsi="Arial" w:cs="Arial"/>
                <w:sz w:val="22"/>
                <w:szCs w:val="22"/>
              </w:rPr>
            </w:pPr>
            <w:r>
              <w:rPr>
                <w:rFonts w:ascii="Arial" w:hAnsi="Arial" w:cs="Arial"/>
                <w:sz w:val="22"/>
                <w:szCs w:val="22"/>
              </w:rPr>
              <w:t>13</w:t>
            </w:r>
            <w:r w:rsidRPr="0033755A">
              <w:rPr>
                <w:rFonts w:ascii="Arial" w:hAnsi="Arial" w:cs="Arial"/>
                <w:sz w:val="22"/>
                <w:szCs w:val="22"/>
                <w:vertAlign w:val="superscript"/>
              </w:rPr>
              <w:t>th</w:t>
            </w:r>
            <w:r>
              <w:rPr>
                <w:rFonts w:ascii="Arial" w:hAnsi="Arial" w:cs="Arial"/>
                <w:sz w:val="22"/>
                <w:szCs w:val="22"/>
              </w:rPr>
              <w:t xml:space="preserve"> July 2020</w:t>
            </w:r>
          </w:p>
        </w:tc>
      </w:tr>
      <w:tr w:rsidR="003C07E3" w:rsidRPr="004C3A0B" w14:paraId="6FB7281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BD25A1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FD7486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101C5B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0BC0D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9F3035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AD4738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360E81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7B4C9B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DAA777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3EF960A" w14:textId="77777777" w:rsidTr="00354F34">
        <w:trPr>
          <w:trHeight w:val="454"/>
        </w:trPr>
        <w:tc>
          <w:tcPr>
            <w:tcW w:w="5000" w:type="pct"/>
            <w:gridSpan w:val="4"/>
            <w:vAlign w:val="center"/>
          </w:tcPr>
          <w:p w14:paraId="6088E15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3A1721" w14:textId="77777777" w:rsidR="002A152D" w:rsidRDefault="002A152D" w:rsidP="002A152D">
            <w:pPr>
              <w:rPr>
                <w:rFonts w:ascii="Arial" w:hAnsi="Arial" w:cs="Arial"/>
              </w:rPr>
            </w:pPr>
          </w:p>
          <w:p w14:paraId="15963A3D" w14:textId="63F34797" w:rsidR="002A152D" w:rsidRDefault="00443751" w:rsidP="002A152D">
            <w:pPr>
              <w:rPr>
                <w:rFonts w:ascii="Arial" w:hAnsi="Arial" w:cs="Arial"/>
              </w:rPr>
            </w:pPr>
            <w:r>
              <w:rPr>
                <w:rFonts w:ascii="Arial" w:hAnsi="Arial" w:cs="Arial"/>
              </w:rPr>
              <w:t xml:space="preserve">To establish whether spending more time in the outdoors can boost a child’s immune system resulting in </w:t>
            </w:r>
            <w:r w:rsidR="0033755A">
              <w:rPr>
                <w:rFonts w:ascii="Arial" w:hAnsi="Arial" w:cs="Arial"/>
              </w:rPr>
              <w:t xml:space="preserve">lowering school </w:t>
            </w:r>
            <w:r w:rsidR="00F46CAC">
              <w:rPr>
                <w:rFonts w:ascii="Arial" w:hAnsi="Arial" w:cs="Arial"/>
              </w:rPr>
              <w:t>absences</w:t>
            </w:r>
            <w:r>
              <w:rPr>
                <w:rFonts w:ascii="Arial" w:hAnsi="Arial" w:cs="Arial"/>
              </w:rPr>
              <w:t>.</w:t>
            </w:r>
          </w:p>
          <w:p w14:paraId="3F44E358" w14:textId="77777777" w:rsidR="00D71982" w:rsidRDefault="00D71982" w:rsidP="002A152D">
            <w:pPr>
              <w:rPr>
                <w:rFonts w:ascii="Arial" w:hAnsi="Arial" w:cs="Arial"/>
              </w:rPr>
            </w:pPr>
          </w:p>
          <w:p w14:paraId="50D26EC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5B5B4CA" w14:textId="77777777" w:rsidTr="00354F34">
        <w:trPr>
          <w:trHeight w:val="454"/>
        </w:trPr>
        <w:tc>
          <w:tcPr>
            <w:tcW w:w="5000" w:type="pct"/>
            <w:gridSpan w:val="4"/>
            <w:vAlign w:val="center"/>
          </w:tcPr>
          <w:p w14:paraId="095BD2C1" w14:textId="0D3F0D76"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6F41F8A" w14:textId="01BD26D9" w:rsidR="00443751" w:rsidRPr="006C1FDD" w:rsidRDefault="00443751" w:rsidP="009D2E0B">
            <w:pPr>
              <w:autoSpaceDE w:val="0"/>
              <w:autoSpaceDN w:val="0"/>
              <w:adjustRightInd w:val="0"/>
              <w:rPr>
                <w:rFonts w:ascii="Arial" w:hAnsi="Arial" w:cs="Arial"/>
                <w:b/>
                <w:bCs/>
                <w:sz w:val="22"/>
                <w:szCs w:val="22"/>
              </w:rPr>
            </w:pPr>
          </w:p>
          <w:p w14:paraId="22B0F6C7" w14:textId="1B25E8D5" w:rsidR="00113E57" w:rsidRPr="006C1FDD" w:rsidRDefault="00443751" w:rsidP="00113E57">
            <w:pPr>
              <w:rPr>
                <w:rFonts w:ascii="Arial" w:hAnsi="Arial" w:cs="Arial"/>
              </w:rPr>
            </w:pPr>
            <w:r>
              <w:rPr>
                <w:rFonts w:ascii="Arial" w:hAnsi="Arial" w:cs="Arial"/>
              </w:rPr>
              <w:t>Can outdoor</w:t>
            </w:r>
            <w:r w:rsidR="0033755A">
              <w:rPr>
                <w:rFonts w:ascii="Arial" w:hAnsi="Arial" w:cs="Arial"/>
              </w:rPr>
              <w:t xml:space="preserve"> play</w:t>
            </w:r>
            <w:r>
              <w:rPr>
                <w:rFonts w:ascii="Arial" w:hAnsi="Arial" w:cs="Arial"/>
              </w:rPr>
              <w:t xml:space="preserve"> boost the immune system </w:t>
            </w:r>
            <w:r w:rsidR="0033755A">
              <w:rPr>
                <w:rFonts w:ascii="Arial" w:hAnsi="Arial" w:cs="Arial"/>
              </w:rPr>
              <w:t xml:space="preserve">in </w:t>
            </w:r>
            <w:r>
              <w:rPr>
                <w:rFonts w:ascii="Arial" w:hAnsi="Arial" w:cs="Arial"/>
              </w:rPr>
              <w:t>child</w:t>
            </w:r>
            <w:r w:rsidR="0033755A">
              <w:rPr>
                <w:rFonts w:ascii="Arial" w:hAnsi="Arial" w:cs="Arial"/>
              </w:rPr>
              <w:t>ren, therefore reducing school absence rates</w:t>
            </w:r>
            <w:r>
              <w:rPr>
                <w:rFonts w:ascii="Arial" w:hAnsi="Arial" w:cs="Arial"/>
              </w:rPr>
              <w:t>.</w:t>
            </w:r>
          </w:p>
          <w:p w14:paraId="79F800C3" w14:textId="77777777" w:rsidR="00113E57" w:rsidRPr="006C1FDD" w:rsidRDefault="00113E57" w:rsidP="00113E57">
            <w:pPr>
              <w:rPr>
                <w:rFonts w:ascii="Arial" w:hAnsi="Arial" w:cs="Arial"/>
              </w:rPr>
            </w:pPr>
          </w:p>
          <w:p w14:paraId="3A423C31" w14:textId="77777777" w:rsidR="00113E57" w:rsidRPr="006C1FDD" w:rsidRDefault="00113E57" w:rsidP="00113E57">
            <w:pPr>
              <w:rPr>
                <w:rFonts w:ascii="Arial" w:hAnsi="Arial" w:cs="Arial"/>
                <w:sz w:val="22"/>
                <w:szCs w:val="22"/>
              </w:rPr>
            </w:pPr>
          </w:p>
          <w:p w14:paraId="1A0BE75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5F24CC6" w14:textId="77777777" w:rsidTr="00354F34">
        <w:trPr>
          <w:trHeight w:val="454"/>
        </w:trPr>
        <w:tc>
          <w:tcPr>
            <w:tcW w:w="5000" w:type="pct"/>
            <w:gridSpan w:val="4"/>
            <w:vAlign w:val="center"/>
          </w:tcPr>
          <w:p w14:paraId="36E5833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DE7F362" w14:textId="77777777" w:rsidR="00425DA7" w:rsidRDefault="00425DA7" w:rsidP="00425DA7">
            <w:pPr>
              <w:rPr>
                <w:rFonts w:ascii="Arial" w:hAnsi="Arial" w:cs="Arial"/>
              </w:rPr>
            </w:pPr>
          </w:p>
          <w:p w14:paraId="6670A9A0" w14:textId="15914935" w:rsidR="00D71982" w:rsidRDefault="00443751" w:rsidP="00425DA7">
            <w:pPr>
              <w:rPr>
                <w:rFonts w:ascii="Arial" w:hAnsi="Arial" w:cs="Arial"/>
              </w:rPr>
            </w:pPr>
            <w:r>
              <w:rPr>
                <w:rFonts w:ascii="Arial" w:hAnsi="Arial" w:cs="Arial"/>
              </w:rPr>
              <w:t>It is the aim of this research to establish whether the immune system is increased by spending more time in the outdoor environment</w:t>
            </w:r>
            <w:r w:rsidR="000B4D73">
              <w:rPr>
                <w:rFonts w:ascii="Arial" w:hAnsi="Arial" w:cs="Arial"/>
              </w:rPr>
              <w:t xml:space="preserve">, resulting is less absence from school and lower instances of childhood </w:t>
            </w:r>
            <w:r w:rsidR="00967B6B">
              <w:rPr>
                <w:rFonts w:ascii="Arial" w:hAnsi="Arial" w:cs="Arial"/>
              </w:rPr>
              <w:t>illnesses</w:t>
            </w:r>
            <w:r w:rsidR="000B4D73">
              <w:rPr>
                <w:rFonts w:ascii="Arial" w:hAnsi="Arial" w:cs="Arial"/>
              </w:rPr>
              <w:t>.</w:t>
            </w:r>
            <w:r w:rsidR="00967B6B">
              <w:rPr>
                <w:rFonts w:ascii="Arial" w:hAnsi="Arial" w:cs="Arial"/>
              </w:rPr>
              <w:t xml:space="preserve"> The research will also seek to establish whether there is a variation between spending time outdoors in rural areas and </w:t>
            </w:r>
            <w:proofErr w:type="gramStart"/>
            <w:r w:rsidR="00967B6B">
              <w:rPr>
                <w:rFonts w:ascii="Arial" w:hAnsi="Arial" w:cs="Arial"/>
              </w:rPr>
              <w:t>inner city</w:t>
            </w:r>
            <w:proofErr w:type="gramEnd"/>
            <w:r w:rsidR="00967B6B">
              <w:rPr>
                <w:rFonts w:ascii="Arial" w:hAnsi="Arial" w:cs="Arial"/>
              </w:rPr>
              <w:t xml:space="preserve"> areas</w:t>
            </w:r>
          </w:p>
          <w:p w14:paraId="0B2853B8" w14:textId="77777777" w:rsidR="00425DA7" w:rsidRPr="004C3A0B" w:rsidRDefault="00425DA7" w:rsidP="00425DA7">
            <w:pPr>
              <w:rPr>
                <w:rFonts w:ascii="Arial" w:hAnsi="Arial" w:cs="Arial"/>
                <w:sz w:val="22"/>
                <w:szCs w:val="22"/>
              </w:rPr>
            </w:pPr>
          </w:p>
          <w:p w14:paraId="25205F3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18DF7C" w14:textId="77777777" w:rsidTr="00354F34">
        <w:trPr>
          <w:trHeight w:val="454"/>
        </w:trPr>
        <w:tc>
          <w:tcPr>
            <w:tcW w:w="5000" w:type="pct"/>
            <w:gridSpan w:val="4"/>
            <w:vAlign w:val="center"/>
          </w:tcPr>
          <w:p w14:paraId="1B7828D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BC28814" w14:textId="77777777" w:rsidR="00425DA7" w:rsidRDefault="00425DA7" w:rsidP="00425DA7">
            <w:pPr>
              <w:rPr>
                <w:rFonts w:ascii="Arial" w:hAnsi="Arial" w:cs="Arial"/>
              </w:rPr>
            </w:pPr>
          </w:p>
          <w:p w14:paraId="20EB6346" w14:textId="6EB85B8D" w:rsidR="00425DA7" w:rsidRDefault="000B4D73" w:rsidP="00425DA7">
            <w:pPr>
              <w:rPr>
                <w:rFonts w:ascii="Arial" w:hAnsi="Arial" w:cs="Arial"/>
                <w:sz w:val="22"/>
                <w:szCs w:val="22"/>
              </w:rPr>
            </w:pPr>
            <w:r>
              <w:rPr>
                <w:rFonts w:ascii="Arial" w:hAnsi="Arial" w:cs="Arial"/>
                <w:sz w:val="22"/>
                <w:szCs w:val="22"/>
              </w:rPr>
              <w:t xml:space="preserve">The objective of this research is to </w:t>
            </w:r>
            <w:r w:rsidR="00967B6B">
              <w:rPr>
                <w:rFonts w:ascii="Arial" w:hAnsi="Arial" w:cs="Arial"/>
                <w:sz w:val="22"/>
                <w:szCs w:val="22"/>
              </w:rPr>
              <w:t>increase outdoor learning.</w:t>
            </w:r>
          </w:p>
          <w:p w14:paraId="319D232A" w14:textId="7AF8626D" w:rsidR="00967B6B" w:rsidRDefault="00967B6B" w:rsidP="00425DA7">
            <w:pPr>
              <w:rPr>
                <w:rFonts w:ascii="Arial" w:hAnsi="Arial" w:cs="Arial"/>
                <w:sz w:val="22"/>
                <w:szCs w:val="22"/>
              </w:rPr>
            </w:pPr>
            <w:r>
              <w:rPr>
                <w:rFonts w:ascii="Arial" w:hAnsi="Arial" w:cs="Arial"/>
                <w:sz w:val="22"/>
                <w:szCs w:val="22"/>
              </w:rPr>
              <w:t>To use the outdoors in all weathers.</w:t>
            </w:r>
          </w:p>
          <w:p w14:paraId="14747261" w14:textId="71B934CC" w:rsidR="00967B6B" w:rsidRDefault="00967B6B" w:rsidP="00425DA7">
            <w:pPr>
              <w:rPr>
                <w:rFonts w:ascii="Arial" w:hAnsi="Arial" w:cs="Arial"/>
                <w:sz w:val="22"/>
                <w:szCs w:val="22"/>
              </w:rPr>
            </w:pPr>
            <w:r>
              <w:rPr>
                <w:rFonts w:ascii="Arial" w:hAnsi="Arial" w:cs="Arial"/>
                <w:sz w:val="22"/>
                <w:szCs w:val="22"/>
              </w:rPr>
              <w:t>Improve Health outcomes for children and to see a reduction in school absence.</w:t>
            </w:r>
          </w:p>
          <w:p w14:paraId="014C3F96" w14:textId="692B6321" w:rsidR="00D71982" w:rsidRDefault="00D71982" w:rsidP="00425DA7">
            <w:pPr>
              <w:rPr>
                <w:rFonts w:ascii="Arial" w:hAnsi="Arial" w:cs="Arial"/>
                <w:sz w:val="22"/>
                <w:szCs w:val="22"/>
              </w:rPr>
            </w:pPr>
          </w:p>
          <w:p w14:paraId="4086CDEB" w14:textId="0E967D8D" w:rsidR="00967B6B" w:rsidRDefault="00967B6B" w:rsidP="00425DA7">
            <w:pPr>
              <w:rPr>
                <w:rFonts w:ascii="Arial" w:hAnsi="Arial" w:cs="Arial"/>
                <w:sz w:val="22"/>
                <w:szCs w:val="22"/>
              </w:rPr>
            </w:pPr>
          </w:p>
          <w:p w14:paraId="3E5B4125" w14:textId="4DDF07C0" w:rsidR="00967B6B" w:rsidRDefault="00967B6B" w:rsidP="00425DA7">
            <w:pPr>
              <w:rPr>
                <w:rFonts w:ascii="Arial" w:hAnsi="Arial" w:cs="Arial"/>
                <w:sz w:val="22"/>
                <w:szCs w:val="22"/>
              </w:rPr>
            </w:pPr>
          </w:p>
          <w:p w14:paraId="00392C64" w14:textId="77777777" w:rsidR="00967B6B" w:rsidRPr="004C3A0B" w:rsidRDefault="00967B6B" w:rsidP="00425DA7">
            <w:pPr>
              <w:rPr>
                <w:rFonts w:ascii="Arial" w:hAnsi="Arial" w:cs="Arial"/>
                <w:sz w:val="22"/>
                <w:szCs w:val="22"/>
              </w:rPr>
            </w:pPr>
          </w:p>
          <w:p w14:paraId="6530181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C2B31FE" w14:textId="77777777" w:rsidTr="00354F34">
        <w:trPr>
          <w:trHeight w:val="454"/>
        </w:trPr>
        <w:tc>
          <w:tcPr>
            <w:tcW w:w="5000" w:type="pct"/>
            <w:gridSpan w:val="4"/>
            <w:shd w:val="clear" w:color="auto" w:fill="F2F2F2" w:themeFill="background1" w:themeFillShade="F2"/>
            <w:vAlign w:val="center"/>
          </w:tcPr>
          <w:p w14:paraId="32424EA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4D0DFEC"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FEC0E35" w14:textId="77777777" w:rsidTr="00354F34">
        <w:trPr>
          <w:trHeight w:val="454"/>
        </w:trPr>
        <w:tc>
          <w:tcPr>
            <w:tcW w:w="5000" w:type="pct"/>
            <w:gridSpan w:val="4"/>
            <w:vAlign w:val="center"/>
          </w:tcPr>
          <w:p w14:paraId="3029C9E2" w14:textId="43C5A22B" w:rsidR="003C07E3" w:rsidRDefault="004171FD" w:rsidP="003C07E3">
            <w:pPr>
              <w:rPr>
                <w:rFonts w:ascii="Arial" w:hAnsi="Arial" w:cs="Arial"/>
                <w:sz w:val="22"/>
                <w:szCs w:val="22"/>
              </w:rPr>
            </w:pPr>
            <w:r>
              <w:rPr>
                <w:rFonts w:ascii="Arial" w:hAnsi="Arial" w:cs="Arial"/>
                <w:sz w:val="22"/>
                <w:szCs w:val="22"/>
              </w:rPr>
              <w:lastRenderedPageBreak/>
              <w:t xml:space="preserve">Before any research commences letters will be sent out to all participants </w:t>
            </w:r>
            <w:proofErr w:type="gramStart"/>
            <w:r>
              <w:rPr>
                <w:rFonts w:ascii="Arial" w:hAnsi="Arial" w:cs="Arial"/>
                <w:sz w:val="22"/>
                <w:szCs w:val="22"/>
              </w:rPr>
              <w:t>in order to</w:t>
            </w:r>
            <w:proofErr w:type="gramEnd"/>
            <w:r>
              <w:rPr>
                <w:rFonts w:ascii="Arial" w:hAnsi="Arial" w:cs="Arial"/>
                <w:sz w:val="22"/>
                <w:szCs w:val="22"/>
              </w:rPr>
              <w:t xml:space="preserve"> gain their informed consent, they will also be made aware that they are able to withdraw from the research at any time.</w:t>
            </w:r>
          </w:p>
          <w:p w14:paraId="0FEB356C" w14:textId="77777777" w:rsidR="004171FD" w:rsidRPr="004C3A0B" w:rsidRDefault="004171FD" w:rsidP="003C07E3">
            <w:pPr>
              <w:rPr>
                <w:rFonts w:ascii="Arial" w:hAnsi="Arial" w:cs="Arial"/>
                <w:sz w:val="22"/>
                <w:szCs w:val="22"/>
              </w:rPr>
            </w:pPr>
          </w:p>
          <w:p w14:paraId="4E32B4C6" w14:textId="0A67B16D" w:rsidR="003C07E3" w:rsidRDefault="00967B6B" w:rsidP="003C07E3">
            <w:pPr>
              <w:rPr>
                <w:rFonts w:ascii="Arial" w:hAnsi="Arial" w:cs="Arial"/>
                <w:sz w:val="22"/>
                <w:szCs w:val="22"/>
              </w:rPr>
            </w:pPr>
            <w:r w:rsidRPr="00786E18">
              <w:rPr>
                <w:rFonts w:ascii="Arial" w:hAnsi="Arial" w:cs="Arial"/>
                <w:b/>
                <w:bCs/>
                <w:sz w:val="22"/>
                <w:szCs w:val="22"/>
              </w:rPr>
              <w:t>Parental Questionnaires</w:t>
            </w:r>
            <w:r>
              <w:rPr>
                <w:rFonts w:ascii="Arial" w:hAnsi="Arial" w:cs="Arial"/>
                <w:sz w:val="22"/>
                <w:szCs w:val="22"/>
              </w:rPr>
              <w:t xml:space="preserve"> – This will consist of predominantly closed questions made up as tick box answers to gain as much Qualitative data as possible. To establish clear identification of How often and for how long children spend in the outdoors and gain an overview of the child’s health and illness rates.  There will be </w:t>
            </w:r>
            <w:proofErr w:type="gramStart"/>
            <w:r>
              <w:rPr>
                <w:rFonts w:ascii="Arial" w:hAnsi="Arial" w:cs="Arial"/>
                <w:sz w:val="22"/>
                <w:szCs w:val="22"/>
              </w:rPr>
              <w:t>a number of</w:t>
            </w:r>
            <w:proofErr w:type="gramEnd"/>
            <w:r>
              <w:rPr>
                <w:rFonts w:ascii="Arial" w:hAnsi="Arial" w:cs="Arial"/>
                <w:sz w:val="22"/>
                <w:szCs w:val="22"/>
              </w:rPr>
              <w:t xml:space="preserve"> open questions </w:t>
            </w:r>
            <w:r w:rsidR="00786E18">
              <w:rPr>
                <w:rFonts w:ascii="Arial" w:hAnsi="Arial" w:cs="Arial"/>
                <w:sz w:val="22"/>
                <w:szCs w:val="22"/>
              </w:rPr>
              <w:t>for the parents to expand on the types of activities children carry out, in order to gain a deeper understanding of how the children spend their time outdoors.</w:t>
            </w:r>
            <w:r w:rsidR="004171FD">
              <w:rPr>
                <w:rFonts w:ascii="Arial" w:hAnsi="Arial" w:cs="Arial"/>
                <w:sz w:val="22"/>
                <w:szCs w:val="22"/>
              </w:rPr>
              <w:t xml:space="preserve"> </w:t>
            </w:r>
          </w:p>
          <w:p w14:paraId="5C2DC320" w14:textId="5198EE35" w:rsidR="00786E18" w:rsidRDefault="00786E18" w:rsidP="003C07E3">
            <w:pPr>
              <w:rPr>
                <w:rFonts w:ascii="Arial" w:hAnsi="Arial" w:cs="Arial"/>
                <w:sz w:val="22"/>
                <w:szCs w:val="22"/>
              </w:rPr>
            </w:pPr>
            <w:r w:rsidRPr="00786E18">
              <w:rPr>
                <w:rFonts w:ascii="Arial" w:hAnsi="Arial" w:cs="Arial"/>
                <w:b/>
                <w:bCs/>
                <w:sz w:val="22"/>
                <w:szCs w:val="22"/>
              </w:rPr>
              <w:t>Focus Group with Parents</w:t>
            </w:r>
            <w:r>
              <w:rPr>
                <w:rFonts w:ascii="Arial" w:hAnsi="Arial" w:cs="Arial"/>
                <w:sz w:val="22"/>
                <w:szCs w:val="22"/>
              </w:rPr>
              <w:t xml:space="preserve"> – The groups will be carried out with small groups of parents within their own child’s school setting. The purpose of the focus group is to cover any data that may have been missing or sparse from the questionnaires.  A focus group can be beneficial to add depth to the research</w:t>
            </w:r>
            <w:r w:rsidR="001B4850">
              <w:rPr>
                <w:rFonts w:ascii="Arial" w:hAnsi="Arial" w:cs="Arial"/>
                <w:sz w:val="22"/>
                <w:szCs w:val="22"/>
              </w:rPr>
              <w:t xml:space="preserve"> providing a more qualitative data than the questionnaire.</w:t>
            </w:r>
            <w:r>
              <w:rPr>
                <w:rFonts w:ascii="Arial" w:hAnsi="Arial" w:cs="Arial"/>
                <w:sz w:val="22"/>
                <w:szCs w:val="22"/>
              </w:rPr>
              <w:t xml:space="preserve">  Though the use of open questions it is easy to create interaction between all participants, although it is essential that the researcher maintains control of the group to avoid anyone dominating the </w:t>
            </w:r>
            <w:r w:rsidR="004171FD">
              <w:rPr>
                <w:rFonts w:ascii="Arial" w:hAnsi="Arial" w:cs="Arial"/>
                <w:sz w:val="22"/>
                <w:szCs w:val="22"/>
              </w:rPr>
              <w:t>discussions.  The Researcher proposes to you a video recorder to film the focus groups to enable the discussions to be revisited as and when required. It will be explained to participants that all recordings will be stored securely on a password protected computer and will only be viewed by those directly linked to the research</w:t>
            </w:r>
            <w:r w:rsidR="000F643F">
              <w:rPr>
                <w:rFonts w:ascii="Arial" w:hAnsi="Arial" w:cs="Arial"/>
                <w:sz w:val="22"/>
                <w:szCs w:val="22"/>
              </w:rPr>
              <w:t>.</w:t>
            </w:r>
          </w:p>
          <w:p w14:paraId="3AE6F436" w14:textId="126C48B0" w:rsidR="000F643F" w:rsidRPr="004C3A0B" w:rsidRDefault="000F643F" w:rsidP="003C07E3">
            <w:pPr>
              <w:rPr>
                <w:rFonts w:ascii="Arial" w:hAnsi="Arial" w:cs="Arial"/>
                <w:sz w:val="22"/>
                <w:szCs w:val="22"/>
              </w:rPr>
            </w:pPr>
            <w:r w:rsidRPr="000F643F">
              <w:rPr>
                <w:rFonts w:ascii="Arial" w:hAnsi="Arial" w:cs="Arial"/>
                <w:b/>
                <w:bCs/>
                <w:sz w:val="22"/>
                <w:szCs w:val="22"/>
              </w:rPr>
              <w:t>1-1 interviews with practitioners</w:t>
            </w:r>
            <w:r>
              <w:rPr>
                <w:rFonts w:ascii="Arial" w:hAnsi="Arial" w:cs="Arial"/>
                <w:sz w:val="22"/>
                <w:szCs w:val="22"/>
              </w:rPr>
              <w:t xml:space="preserve"> – Teachers and support staff will take part in individual interviews using a semi-structured interview method to maintain a focus and keep the research on track but also allows the researcher to probe deeper as and when needed. These more </w:t>
            </w:r>
            <w:r w:rsidR="001B4850">
              <w:rPr>
                <w:rFonts w:ascii="Arial" w:hAnsi="Arial" w:cs="Arial"/>
                <w:sz w:val="22"/>
                <w:szCs w:val="22"/>
              </w:rPr>
              <w:t>in-depth</w:t>
            </w:r>
            <w:r>
              <w:rPr>
                <w:rFonts w:ascii="Arial" w:hAnsi="Arial" w:cs="Arial"/>
                <w:sz w:val="22"/>
                <w:szCs w:val="22"/>
              </w:rPr>
              <w:t xml:space="preserve"> answers can provide the researcher with </w:t>
            </w:r>
            <w:r w:rsidR="001B4850">
              <w:rPr>
                <w:rFonts w:ascii="Arial" w:hAnsi="Arial" w:cs="Arial"/>
                <w:sz w:val="22"/>
                <w:szCs w:val="22"/>
              </w:rPr>
              <w:t>Qualitative</w:t>
            </w:r>
            <w:r>
              <w:rPr>
                <w:rFonts w:ascii="Arial" w:hAnsi="Arial" w:cs="Arial"/>
                <w:sz w:val="22"/>
                <w:szCs w:val="22"/>
              </w:rPr>
              <w:t xml:space="preserve"> data</w:t>
            </w:r>
            <w:r w:rsidR="001B4850">
              <w:rPr>
                <w:rFonts w:ascii="Arial" w:hAnsi="Arial" w:cs="Arial"/>
                <w:sz w:val="22"/>
                <w:szCs w:val="22"/>
              </w:rPr>
              <w:t>.</w:t>
            </w:r>
          </w:p>
          <w:p w14:paraId="0A4DE953" w14:textId="77777777" w:rsidR="003C07E3" w:rsidRPr="004C3A0B" w:rsidRDefault="003C07E3" w:rsidP="003C07E3">
            <w:pPr>
              <w:rPr>
                <w:rFonts w:ascii="Arial" w:hAnsi="Arial" w:cs="Arial"/>
                <w:sz w:val="22"/>
                <w:szCs w:val="22"/>
              </w:rPr>
            </w:pPr>
          </w:p>
          <w:p w14:paraId="69FCBD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DE9D33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83B6B90" w14:textId="77777777" w:rsidTr="00113E57">
        <w:trPr>
          <w:trHeight w:val="454"/>
        </w:trPr>
        <w:tc>
          <w:tcPr>
            <w:tcW w:w="5000" w:type="pct"/>
            <w:shd w:val="clear" w:color="auto" w:fill="F2F2F2" w:themeFill="background1" w:themeFillShade="F2"/>
            <w:vAlign w:val="center"/>
          </w:tcPr>
          <w:p w14:paraId="4E595F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5AA7AF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042159A" w14:textId="77777777" w:rsidTr="00113E57">
        <w:trPr>
          <w:trHeight w:val="454"/>
        </w:trPr>
        <w:tc>
          <w:tcPr>
            <w:tcW w:w="5000" w:type="pct"/>
            <w:vAlign w:val="center"/>
          </w:tcPr>
          <w:p w14:paraId="6A9A1806" w14:textId="6411F09A" w:rsidR="003C07E3" w:rsidRDefault="00733C66" w:rsidP="003C07E3">
            <w:pPr>
              <w:rPr>
                <w:rFonts w:ascii="Arial" w:hAnsi="Arial" w:cs="Arial"/>
                <w:sz w:val="22"/>
                <w:szCs w:val="22"/>
              </w:rPr>
            </w:pPr>
            <w:r>
              <w:rPr>
                <w:rFonts w:ascii="Arial" w:hAnsi="Arial" w:cs="Arial"/>
                <w:sz w:val="22"/>
                <w:szCs w:val="22"/>
              </w:rPr>
              <w:t>5 school settings within rural wales.</w:t>
            </w:r>
          </w:p>
          <w:p w14:paraId="044F8224" w14:textId="2D80301F" w:rsidR="00733C66" w:rsidRDefault="00733C66" w:rsidP="003C07E3">
            <w:pPr>
              <w:rPr>
                <w:rFonts w:ascii="Arial" w:hAnsi="Arial" w:cs="Arial"/>
                <w:sz w:val="22"/>
                <w:szCs w:val="22"/>
              </w:rPr>
            </w:pPr>
            <w:r>
              <w:rPr>
                <w:rFonts w:ascii="Arial" w:hAnsi="Arial" w:cs="Arial"/>
                <w:sz w:val="22"/>
                <w:szCs w:val="22"/>
              </w:rPr>
              <w:t>5 school settings within inner cities in wales.</w:t>
            </w:r>
          </w:p>
          <w:p w14:paraId="715BB573" w14:textId="15DD9CF2" w:rsidR="00733C66" w:rsidRPr="004C3A0B" w:rsidRDefault="00733C66" w:rsidP="003C07E3">
            <w:pPr>
              <w:rPr>
                <w:rFonts w:ascii="Arial" w:hAnsi="Arial" w:cs="Arial"/>
                <w:sz w:val="22"/>
                <w:szCs w:val="22"/>
              </w:rPr>
            </w:pPr>
            <w:r>
              <w:rPr>
                <w:rFonts w:ascii="Arial" w:hAnsi="Arial" w:cs="Arial"/>
                <w:sz w:val="22"/>
                <w:szCs w:val="22"/>
              </w:rPr>
              <w:t>My home office.</w:t>
            </w:r>
          </w:p>
          <w:p w14:paraId="34989E88" w14:textId="77777777" w:rsidR="003C07E3" w:rsidRPr="004C3A0B" w:rsidRDefault="003C07E3" w:rsidP="003C07E3">
            <w:pPr>
              <w:rPr>
                <w:rFonts w:ascii="Arial" w:hAnsi="Arial" w:cs="Arial"/>
                <w:sz w:val="22"/>
                <w:szCs w:val="22"/>
              </w:rPr>
            </w:pPr>
          </w:p>
          <w:p w14:paraId="5E06A7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C5F138B" w14:textId="77777777" w:rsidTr="00113E57">
        <w:trPr>
          <w:trHeight w:val="454"/>
        </w:trPr>
        <w:tc>
          <w:tcPr>
            <w:tcW w:w="5000" w:type="pct"/>
            <w:shd w:val="clear" w:color="auto" w:fill="F2F2F2" w:themeFill="background1" w:themeFillShade="F2"/>
            <w:vAlign w:val="center"/>
          </w:tcPr>
          <w:p w14:paraId="424383E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328B97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429F90C" w14:textId="77777777" w:rsidTr="00113E57">
        <w:trPr>
          <w:trHeight w:val="454"/>
        </w:trPr>
        <w:tc>
          <w:tcPr>
            <w:tcW w:w="5000" w:type="pct"/>
            <w:vAlign w:val="center"/>
          </w:tcPr>
          <w:p w14:paraId="267DA020" w14:textId="77777777" w:rsidR="003C07E3" w:rsidRDefault="003C07E3" w:rsidP="003C07E3">
            <w:pPr>
              <w:rPr>
                <w:rFonts w:ascii="Arial" w:hAnsi="Arial" w:cs="Arial"/>
                <w:sz w:val="22"/>
                <w:szCs w:val="22"/>
              </w:rPr>
            </w:pPr>
          </w:p>
          <w:p w14:paraId="3C74C34B" w14:textId="77777777" w:rsidR="00D71982" w:rsidRDefault="00D71982" w:rsidP="003C07E3">
            <w:pPr>
              <w:rPr>
                <w:rFonts w:ascii="Arial" w:hAnsi="Arial" w:cs="Arial"/>
                <w:sz w:val="22"/>
                <w:szCs w:val="22"/>
              </w:rPr>
            </w:pPr>
          </w:p>
          <w:p w14:paraId="6674DBA7" w14:textId="77777777" w:rsidR="003C07E3" w:rsidRPr="004C3A0B" w:rsidRDefault="003C07E3" w:rsidP="003C07E3">
            <w:pPr>
              <w:rPr>
                <w:rFonts w:ascii="Arial" w:hAnsi="Arial" w:cs="Arial"/>
                <w:sz w:val="22"/>
                <w:szCs w:val="22"/>
              </w:rPr>
            </w:pPr>
          </w:p>
          <w:p w14:paraId="2C1B737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6F05434" w14:textId="77777777" w:rsidTr="00090CF7">
        <w:tc>
          <w:tcPr>
            <w:tcW w:w="8222" w:type="dxa"/>
            <w:vMerge w:val="restart"/>
            <w:shd w:val="clear" w:color="auto" w:fill="F2F2F2" w:themeFill="background1" w:themeFillShade="F2"/>
            <w:vAlign w:val="center"/>
          </w:tcPr>
          <w:p w14:paraId="4944002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0C693E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243C6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2D8266" w14:textId="09E44500" w:rsidR="00090CF7" w:rsidRPr="00090CF7" w:rsidRDefault="000B4D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62EB1DA" w14:textId="77777777" w:rsidTr="00090CF7">
        <w:tc>
          <w:tcPr>
            <w:tcW w:w="8222" w:type="dxa"/>
            <w:vMerge/>
            <w:shd w:val="clear" w:color="auto" w:fill="F2F2F2" w:themeFill="background1" w:themeFillShade="F2"/>
          </w:tcPr>
          <w:p w14:paraId="0CDB1D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15925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F9C9C8D" w14:textId="77777777" w:rsidR="00090CF7" w:rsidRPr="00090CF7" w:rsidRDefault="00D933D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51D4EEC" w14:textId="77777777" w:rsidTr="00354F34">
        <w:tc>
          <w:tcPr>
            <w:tcW w:w="9923" w:type="dxa"/>
            <w:gridSpan w:val="3"/>
            <w:shd w:val="clear" w:color="auto" w:fill="FFFFFF" w:themeFill="background1"/>
          </w:tcPr>
          <w:p w14:paraId="0869CFD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E5818B1" w14:textId="77777777" w:rsidR="003257BD" w:rsidRPr="00090CF7" w:rsidRDefault="003257BD" w:rsidP="003257BD">
            <w:pPr>
              <w:rPr>
                <w:rFonts w:ascii="Arial" w:hAnsi="Arial" w:cs="Arial"/>
                <w:sz w:val="22"/>
                <w:szCs w:val="22"/>
              </w:rPr>
            </w:pPr>
          </w:p>
          <w:p w14:paraId="74B81C1C" w14:textId="77777777" w:rsidR="003257BD" w:rsidRPr="00090CF7" w:rsidRDefault="003257BD" w:rsidP="003257BD">
            <w:pPr>
              <w:rPr>
                <w:rFonts w:ascii="Arial" w:hAnsi="Arial" w:cs="Arial"/>
                <w:sz w:val="22"/>
                <w:szCs w:val="22"/>
              </w:rPr>
            </w:pPr>
          </w:p>
          <w:p w14:paraId="561B47E5" w14:textId="77777777" w:rsidR="003257BD" w:rsidRPr="00090CF7" w:rsidRDefault="003257BD" w:rsidP="003257BD">
            <w:pPr>
              <w:rPr>
                <w:rFonts w:ascii="Arial" w:hAnsi="Arial" w:cs="Arial"/>
                <w:sz w:val="22"/>
                <w:szCs w:val="22"/>
              </w:rPr>
            </w:pPr>
          </w:p>
          <w:p w14:paraId="6FA2016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06980B0" w14:textId="77777777" w:rsidR="00354F34" w:rsidRDefault="00354F34" w:rsidP="00354F34">
      <w:pPr>
        <w:autoSpaceDE w:val="0"/>
        <w:autoSpaceDN w:val="0"/>
        <w:adjustRightInd w:val="0"/>
        <w:spacing w:after="240"/>
        <w:jc w:val="both"/>
        <w:rPr>
          <w:rFonts w:ascii="Arial" w:hAnsi="Arial" w:cs="Arial"/>
          <w:b/>
          <w:sz w:val="22"/>
          <w:szCs w:val="22"/>
        </w:rPr>
      </w:pPr>
    </w:p>
    <w:p w14:paraId="2A7AA852" w14:textId="77777777" w:rsidR="003264AE" w:rsidRDefault="003264AE">
      <w:pPr>
        <w:rPr>
          <w:rFonts w:ascii="Arial" w:hAnsi="Arial" w:cs="Arial"/>
          <w:b/>
          <w:sz w:val="22"/>
          <w:szCs w:val="22"/>
        </w:rPr>
      </w:pPr>
      <w:r>
        <w:rPr>
          <w:rFonts w:ascii="Arial" w:hAnsi="Arial" w:cs="Arial"/>
          <w:b/>
          <w:sz w:val="22"/>
          <w:szCs w:val="22"/>
        </w:rPr>
        <w:br w:type="page"/>
      </w:r>
    </w:p>
    <w:p w14:paraId="3E98171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8270A9D" w14:textId="77777777" w:rsidTr="00354F34">
        <w:tc>
          <w:tcPr>
            <w:tcW w:w="8227" w:type="dxa"/>
            <w:shd w:val="clear" w:color="auto" w:fill="F2F2F2" w:themeFill="background1" w:themeFillShade="F2"/>
          </w:tcPr>
          <w:p w14:paraId="6BBAF49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E46553D" w14:textId="77777777" w:rsidR="00986FD8" w:rsidRPr="004C3A0B" w:rsidRDefault="00986FD8" w:rsidP="008C4441">
            <w:pPr>
              <w:autoSpaceDE w:val="0"/>
              <w:autoSpaceDN w:val="0"/>
              <w:adjustRightInd w:val="0"/>
              <w:jc w:val="center"/>
              <w:rPr>
                <w:rFonts w:ascii="Arial" w:hAnsi="Arial" w:cs="Arial"/>
                <w:b/>
                <w:bCs/>
                <w:sz w:val="22"/>
                <w:szCs w:val="22"/>
              </w:rPr>
            </w:pPr>
          </w:p>
          <w:p w14:paraId="6B41064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9A10FB" w14:textId="77777777" w:rsidR="00986FD8" w:rsidRPr="004C3A0B" w:rsidRDefault="00986FD8" w:rsidP="008C4441">
            <w:pPr>
              <w:autoSpaceDE w:val="0"/>
              <w:autoSpaceDN w:val="0"/>
              <w:adjustRightInd w:val="0"/>
              <w:jc w:val="center"/>
              <w:rPr>
                <w:rFonts w:ascii="Arial" w:hAnsi="Arial" w:cs="Arial"/>
                <w:b/>
                <w:bCs/>
                <w:sz w:val="22"/>
                <w:szCs w:val="22"/>
              </w:rPr>
            </w:pPr>
          </w:p>
          <w:p w14:paraId="098A428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2A46F2D" w14:textId="77777777" w:rsidTr="00354F34">
        <w:trPr>
          <w:trHeight w:val="439"/>
        </w:trPr>
        <w:tc>
          <w:tcPr>
            <w:tcW w:w="8227" w:type="dxa"/>
            <w:shd w:val="clear" w:color="auto" w:fill="F2F2F2" w:themeFill="background1" w:themeFillShade="F2"/>
            <w:vAlign w:val="center"/>
          </w:tcPr>
          <w:p w14:paraId="2CCEED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96C828E" w14:textId="649640B1"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2D93A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A5467D" w14:textId="77777777" w:rsidTr="00354F34">
        <w:trPr>
          <w:trHeight w:val="439"/>
        </w:trPr>
        <w:tc>
          <w:tcPr>
            <w:tcW w:w="8227" w:type="dxa"/>
            <w:shd w:val="clear" w:color="auto" w:fill="F2F2F2" w:themeFill="background1" w:themeFillShade="F2"/>
            <w:vAlign w:val="center"/>
          </w:tcPr>
          <w:p w14:paraId="4949CE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F8C1341" w14:textId="7D057B21"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BCB771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4F9991" w14:textId="77777777" w:rsidTr="00354F34">
        <w:trPr>
          <w:trHeight w:val="403"/>
        </w:trPr>
        <w:tc>
          <w:tcPr>
            <w:tcW w:w="8227" w:type="dxa"/>
            <w:shd w:val="clear" w:color="auto" w:fill="F2F2F2" w:themeFill="background1" w:themeFillShade="F2"/>
            <w:vAlign w:val="center"/>
          </w:tcPr>
          <w:p w14:paraId="5A8DF0A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2569F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44C53E" w14:textId="1193C9BA"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67ACBA" w14:textId="77777777" w:rsidTr="00354F34">
        <w:trPr>
          <w:trHeight w:val="403"/>
        </w:trPr>
        <w:tc>
          <w:tcPr>
            <w:tcW w:w="8227" w:type="dxa"/>
            <w:shd w:val="clear" w:color="auto" w:fill="F2F2F2" w:themeFill="background1" w:themeFillShade="F2"/>
            <w:vAlign w:val="center"/>
          </w:tcPr>
          <w:p w14:paraId="4DC312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FA72675" w14:textId="11331DEE" w:rsidR="008C4441" w:rsidRPr="004C3A0B" w:rsidRDefault="00733C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A7B3330" w14:textId="6FDD30CD" w:rsidR="008C4441" w:rsidRPr="004C3A0B" w:rsidRDefault="00733C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EC04AA" w14:textId="77777777" w:rsidTr="00354F34">
        <w:trPr>
          <w:trHeight w:val="439"/>
        </w:trPr>
        <w:tc>
          <w:tcPr>
            <w:tcW w:w="8227" w:type="dxa"/>
            <w:shd w:val="clear" w:color="auto" w:fill="F2F2F2" w:themeFill="background1" w:themeFillShade="F2"/>
            <w:vAlign w:val="center"/>
          </w:tcPr>
          <w:p w14:paraId="7B5A31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E35D5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23A26B8" w14:textId="5398CC0E"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D80AA5" w14:textId="77777777" w:rsidTr="00354F34">
        <w:trPr>
          <w:trHeight w:val="403"/>
        </w:trPr>
        <w:tc>
          <w:tcPr>
            <w:tcW w:w="8227" w:type="dxa"/>
            <w:shd w:val="clear" w:color="auto" w:fill="F2F2F2" w:themeFill="background1" w:themeFillShade="F2"/>
            <w:vAlign w:val="center"/>
          </w:tcPr>
          <w:p w14:paraId="787B9A7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8E2AF1A" w14:textId="0D8AEF4A" w:rsidR="008C4441" w:rsidRPr="004C3A0B" w:rsidRDefault="00733C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B64532E" w14:textId="00F01C57" w:rsidR="008C4441" w:rsidRPr="004C3A0B" w:rsidRDefault="00733C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1DFA2A" w14:textId="77777777" w:rsidTr="00354F34">
        <w:trPr>
          <w:trHeight w:val="439"/>
        </w:trPr>
        <w:tc>
          <w:tcPr>
            <w:tcW w:w="8227" w:type="dxa"/>
            <w:shd w:val="clear" w:color="auto" w:fill="F2F2F2" w:themeFill="background1" w:themeFillShade="F2"/>
            <w:vAlign w:val="center"/>
          </w:tcPr>
          <w:p w14:paraId="351D040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53061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C0DDE83" w14:textId="4DC408FE"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E80626" w14:textId="77777777" w:rsidTr="00354F34">
        <w:trPr>
          <w:trHeight w:val="403"/>
        </w:trPr>
        <w:tc>
          <w:tcPr>
            <w:tcW w:w="8227" w:type="dxa"/>
            <w:shd w:val="clear" w:color="auto" w:fill="F2F2F2" w:themeFill="background1" w:themeFillShade="F2"/>
            <w:vAlign w:val="center"/>
          </w:tcPr>
          <w:p w14:paraId="28130E6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E1C43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D57A880" w14:textId="4F155210" w:rsidR="008C4441" w:rsidRPr="004C3A0B" w:rsidRDefault="00CC5D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4A3C8B" w14:textId="77777777" w:rsidTr="00354F34">
        <w:trPr>
          <w:trHeight w:val="403"/>
        </w:trPr>
        <w:tc>
          <w:tcPr>
            <w:tcW w:w="8227" w:type="dxa"/>
            <w:shd w:val="clear" w:color="auto" w:fill="F2F2F2" w:themeFill="background1" w:themeFillShade="F2"/>
            <w:vAlign w:val="center"/>
          </w:tcPr>
          <w:p w14:paraId="4E40BCD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49A5B0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0A3E9B9" w14:textId="39F47370" w:rsidR="006D29FD" w:rsidRPr="004C3A0B" w:rsidRDefault="00CC5D4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AB5EA3" w14:textId="77777777" w:rsidTr="00354F34">
        <w:trPr>
          <w:trHeight w:val="403"/>
        </w:trPr>
        <w:tc>
          <w:tcPr>
            <w:tcW w:w="8227" w:type="dxa"/>
            <w:shd w:val="clear" w:color="auto" w:fill="F2F2F2" w:themeFill="background1" w:themeFillShade="F2"/>
            <w:vAlign w:val="center"/>
          </w:tcPr>
          <w:p w14:paraId="2A016E4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F03B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2308001" w14:textId="22DA254D" w:rsidR="006D29FD" w:rsidRPr="004C3A0B" w:rsidRDefault="00CC5D4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B64FC46" w14:textId="77777777" w:rsidTr="00354F34">
        <w:trPr>
          <w:trHeight w:val="403"/>
        </w:trPr>
        <w:tc>
          <w:tcPr>
            <w:tcW w:w="8227" w:type="dxa"/>
            <w:shd w:val="clear" w:color="auto" w:fill="F2F2F2" w:themeFill="background1" w:themeFillShade="F2"/>
            <w:vAlign w:val="center"/>
          </w:tcPr>
          <w:p w14:paraId="5E5A56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AB561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B717A13" w14:textId="157A9672" w:rsidR="006D29FD" w:rsidRPr="004C3A0B" w:rsidRDefault="00CC5D4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768F1F" w14:textId="77777777" w:rsidTr="00354F34">
        <w:trPr>
          <w:trHeight w:val="403"/>
        </w:trPr>
        <w:tc>
          <w:tcPr>
            <w:tcW w:w="8227" w:type="dxa"/>
            <w:shd w:val="clear" w:color="auto" w:fill="F2F2F2" w:themeFill="background1" w:themeFillShade="F2"/>
            <w:vAlign w:val="center"/>
          </w:tcPr>
          <w:p w14:paraId="2C2EED5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F52CE6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6C55C66" w14:textId="2C298269" w:rsidR="006D29FD" w:rsidRPr="004C3A0B" w:rsidRDefault="00CC5D4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9FA0C2" w14:textId="77777777" w:rsidTr="00354F34">
        <w:trPr>
          <w:trHeight w:val="403"/>
        </w:trPr>
        <w:tc>
          <w:tcPr>
            <w:tcW w:w="8227" w:type="dxa"/>
            <w:shd w:val="clear" w:color="auto" w:fill="F2F2F2" w:themeFill="background1" w:themeFillShade="F2"/>
            <w:vAlign w:val="center"/>
          </w:tcPr>
          <w:p w14:paraId="0B5D587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7180D5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0C4DEAF" w14:textId="0077DCEA" w:rsidR="006D29FD" w:rsidRPr="004C3A0B" w:rsidRDefault="00CC5D4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50C81F" w14:textId="77777777" w:rsidTr="00354F34">
        <w:trPr>
          <w:trHeight w:val="403"/>
        </w:trPr>
        <w:tc>
          <w:tcPr>
            <w:tcW w:w="8227" w:type="dxa"/>
            <w:shd w:val="clear" w:color="auto" w:fill="F2F2F2" w:themeFill="background1" w:themeFillShade="F2"/>
            <w:vAlign w:val="center"/>
          </w:tcPr>
          <w:p w14:paraId="65E733B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1B84D2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7477D5" w14:textId="1E7616D6" w:rsidR="00113E57" w:rsidRPr="006C1FDD" w:rsidRDefault="005B23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D25F5B9" w14:textId="231606CF" w:rsidR="00113E57" w:rsidRPr="006C1FDD" w:rsidRDefault="005B23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EC20EAC" w14:textId="77777777" w:rsidTr="00113E57">
        <w:trPr>
          <w:trHeight w:val="403"/>
        </w:trPr>
        <w:tc>
          <w:tcPr>
            <w:tcW w:w="8227" w:type="dxa"/>
            <w:shd w:val="clear" w:color="auto" w:fill="auto"/>
            <w:vAlign w:val="center"/>
          </w:tcPr>
          <w:p w14:paraId="1A1A28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888E00B" w14:textId="77777777" w:rsidR="00113E57" w:rsidRPr="006C1FDD" w:rsidRDefault="00113E57" w:rsidP="00113E57">
            <w:pPr>
              <w:rPr>
                <w:rFonts w:ascii="Arial" w:hAnsi="Arial" w:cs="Arial"/>
              </w:rPr>
            </w:pPr>
          </w:p>
          <w:p w14:paraId="3608108A" w14:textId="07847EC2" w:rsidR="00113E57" w:rsidRPr="006C1FDD" w:rsidRDefault="00733C66" w:rsidP="00113E57">
            <w:pPr>
              <w:rPr>
                <w:rFonts w:ascii="Arial" w:hAnsi="Arial" w:cs="Arial"/>
              </w:rPr>
            </w:pPr>
            <w:r>
              <w:rPr>
                <w:rFonts w:ascii="Arial" w:hAnsi="Arial" w:cs="Arial"/>
              </w:rPr>
              <w:t>Parental focus groups using video recording.</w:t>
            </w:r>
          </w:p>
          <w:p w14:paraId="6E6F526D" w14:textId="77777777" w:rsidR="00113E57" w:rsidRPr="006C1FDD" w:rsidRDefault="00113E57" w:rsidP="00113E57">
            <w:pPr>
              <w:rPr>
                <w:rFonts w:ascii="Arial" w:hAnsi="Arial" w:cs="Arial"/>
                <w:sz w:val="22"/>
                <w:szCs w:val="22"/>
              </w:rPr>
            </w:pPr>
          </w:p>
          <w:p w14:paraId="3FBA06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9FD87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404C7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5B9EB7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88A6421" w14:textId="77777777" w:rsidR="003C07E3" w:rsidRPr="004C3A0B" w:rsidRDefault="003C07E3">
      <w:pPr>
        <w:rPr>
          <w:rFonts w:ascii="Arial" w:hAnsi="Arial" w:cs="Arial"/>
          <w:bCs/>
          <w:iCs/>
          <w:sz w:val="22"/>
          <w:szCs w:val="22"/>
        </w:rPr>
      </w:pPr>
    </w:p>
    <w:p w14:paraId="70303F9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604A2EF" w14:textId="77777777" w:rsidR="00354F34" w:rsidRPr="004C3A0B" w:rsidRDefault="00354F34">
      <w:pPr>
        <w:rPr>
          <w:rFonts w:ascii="Arial" w:hAnsi="Arial" w:cs="Arial"/>
          <w:bCs/>
          <w:iCs/>
          <w:sz w:val="22"/>
          <w:szCs w:val="22"/>
        </w:rPr>
      </w:pPr>
    </w:p>
    <w:p w14:paraId="7AEB4FE9" w14:textId="77777777" w:rsidR="003264AE" w:rsidRDefault="003264AE">
      <w:pPr>
        <w:rPr>
          <w:rFonts w:ascii="Arial" w:hAnsi="Arial" w:cs="Arial"/>
          <w:b/>
          <w:sz w:val="22"/>
          <w:szCs w:val="22"/>
        </w:rPr>
      </w:pPr>
      <w:r>
        <w:rPr>
          <w:rFonts w:ascii="Arial" w:hAnsi="Arial" w:cs="Arial"/>
          <w:b/>
          <w:sz w:val="22"/>
          <w:szCs w:val="22"/>
        </w:rPr>
        <w:br w:type="page"/>
      </w:r>
    </w:p>
    <w:p w14:paraId="30659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029EB31" w14:textId="77777777" w:rsidTr="00354F34">
        <w:tc>
          <w:tcPr>
            <w:tcW w:w="8217" w:type="dxa"/>
            <w:shd w:val="clear" w:color="auto" w:fill="F2F2F2" w:themeFill="background1" w:themeFillShade="F2"/>
          </w:tcPr>
          <w:p w14:paraId="44E4057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AB2D3E9" w14:textId="77777777" w:rsidR="00986FD8" w:rsidRPr="004C3A0B" w:rsidRDefault="00986FD8" w:rsidP="00986FD8">
            <w:pPr>
              <w:autoSpaceDE w:val="0"/>
              <w:autoSpaceDN w:val="0"/>
              <w:adjustRightInd w:val="0"/>
              <w:jc w:val="center"/>
              <w:rPr>
                <w:rFonts w:ascii="Arial" w:hAnsi="Arial" w:cs="Arial"/>
                <w:b/>
                <w:bCs/>
                <w:sz w:val="22"/>
                <w:szCs w:val="22"/>
              </w:rPr>
            </w:pPr>
          </w:p>
          <w:p w14:paraId="3978937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1BF40BB" w14:textId="77777777" w:rsidR="00986FD8" w:rsidRPr="004C3A0B" w:rsidRDefault="00986FD8" w:rsidP="00986FD8">
            <w:pPr>
              <w:autoSpaceDE w:val="0"/>
              <w:autoSpaceDN w:val="0"/>
              <w:adjustRightInd w:val="0"/>
              <w:jc w:val="center"/>
              <w:rPr>
                <w:rFonts w:ascii="Arial" w:hAnsi="Arial" w:cs="Arial"/>
                <w:b/>
                <w:bCs/>
                <w:sz w:val="22"/>
                <w:szCs w:val="22"/>
              </w:rPr>
            </w:pPr>
          </w:p>
          <w:p w14:paraId="01233EB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9D900F1" w14:textId="77777777" w:rsidTr="00354F34">
        <w:trPr>
          <w:trHeight w:val="439"/>
        </w:trPr>
        <w:tc>
          <w:tcPr>
            <w:tcW w:w="8217" w:type="dxa"/>
            <w:shd w:val="clear" w:color="auto" w:fill="F2F2F2" w:themeFill="background1" w:themeFillShade="F2"/>
            <w:vAlign w:val="center"/>
          </w:tcPr>
          <w:p w14:paraId="2330822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6FEF9A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EBD28F4" w14:textId="37BCFC6C"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242068" w14:textId="77777777" w:rsidTr="00354F34">
        <w:trPr>
          <w:trHeight w:val="403"/>
        </w:trPr>
        <w:tc>
          <w:tcPr>
            <w:tcW w:w="8217" w:type="dxa"/>
            <w:shd w:val="clear" w:color="auto" w:fill="F2F2F2" w:themeFill="background1" w:themeFillShade="F2"/>
            <w:vAlign w:val="center"/>
          </w:tcPr>
          <w:p w14:paraId="2505F16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00A9358" w14:textId="0DD09493"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0C387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802222" w14:textId="77777777" w:rsidTr="00354F34">
        <w:trPr>
          <w:trHeight w:val="439"/>
        </w:trPr>
        <w:tc>
          <w:tcPr>
            <w:tcW w:w="8217" w:type="dxa"/>
            <w:shd w:val="clear" w:color="auto" w:fill="F2F2F2" w:themeFill="background1" w:themeFillShade="F2"/>
            <w:vAlign w:val="center"/>
          </w:tcPr>
          <w:p w14:paraId="2CFC15B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DD8ED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62DB4DB" w14:textId="60ACACB1"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575988" w14:textId="77777777" w:rsidTr="00354F34">
        <w:trPr>
          <w:trHeight w:val="403"/>
        </w:trPr>
        <w:tc>
          <w:tcPr>
            <w:tcW w:w="8217" w:type="dxa"/>
            <w:shd w:val="clear" w:color="auto" w:fill="F2F2F2" w:themeFill="background1" w:themeFillShade="F2"/>
            <w:vAlign w:val="center"/>
          </w:tcPr>
          <w:p w14:paraId="08AA2D6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39C5AA2" w14:textId="100538F1"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04DA248" w14:textId="16E3911E"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C2CAD8" w14:textId="77777777" w:rsidTr="00354F34">
        <w:trPr>
          <w:trHeight w:val="403"/>
        </w:trPr>
        <w:tc>
          <w:tcPr>
            <w:tcW w:w="8217" w:type="dxa"/>
            <w:shd w:val="clear" w:color="auto" w:fill="F2F2F2" w:themeFill="background1" w:themeFillShade="F2"/>
            <w:vAlign w:val="center"/>
          </w:tcPr>
          <w:p w14:paraId="7B12A4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534100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957C239" w14:textId="49B02457"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3ED0C3" w14:textId="77777777" w:rsidTr="00354F34">
        <w:trPr>
          <w:trHeight w:val="439"/>
        </w:trPr>
        <w:tc>
          <w:tcPr>
            <w:tcW w:w="8217" w:type="dxa"/>
            <w:shd w:val="clear" w:color="auto" w:fill="F2F2F2" w:themeFill="background1" w:themeFillShade="F2"/>
            <w:vAlign w:val="center"/>
          </w:tcPr>
          <w:p w14:paraId="79EC748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F3FDB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D68F28" w14:textId="0E4B3440" w:rsidR="00986FD8" w:rsidRPr="004C3A0B" w:rsidRDefault="00CC5D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94F69B" w14:textId="77777777" w:rsidTr="00354F34">
        <w:trPr>
          <w:trHeight w:val="403"/>
        </w:trPr>
        <w:tc>
          <w:tcPr>
            <w:tcW w:w="8217" w:type="dxa"/>
            <w:shd w:val="clear" w:color="auto" w:fill="F2F2F2" w:themeFill="background1" w:themeFillShade="F2"/>
            <w:vAlign w:val="center"/>
          </w:tcPr>
          <w:p w14:paraId="05DBC3E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AF625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012BACC" w14:textId="4E84A686" w:rsidR="00986FD8" w:rsidRPr="004C3A0B" w:rsidRDefault="00CC5D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71F4ED" w14:textId="77777777" w:rsidTr="00354F34">
        <w:trPr>
          <w:trHeight w:val="403"/>
        </w:trPr>
        <w:tc>
          <w:tcPr>
            <w:tcW w:w="8217" w:type="dxa"/>
            <w:shd w:val="clear" w:color="auto" w:fill="F2F2F2" w:themeFill="background1" w:themeFillShade="F2"/>
            <w:vAlign w:val="center"/>
          </w:tcPr>
          <w:p w14:paraId="42C571A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BA4CE6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C8E5579" w14:textId="470B9867" w:rsidR="00986FD8" w:rsidRPr="004C3A0B" w:rsidRDefault="00CC5D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D70CFB" w14:textId="77777777" w:rsidTr="00354F34">
        <w:trPr>
          <w:trHeight w:val="403"/>
        </w:trPr>
        <w:tc>
          <w:tcPr>
            <w:tcW w:w="8217" w:type="dxa"/>
            <w:shd w:val="clear" w:color="auto" w:fill="F2F2F2" w:themeFill="background1" w:themeFillShade="F2"/>
            <w:vAlign w:val="center"/>
          </w:tcPr>
          <w:p w14:paraId="4DCDE63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0595B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44D36C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13ADA56" w14:textId="68403EBB" w:rsidR="00113E57" w:rsidRPr="004C3A0B" w:rsidRDefault="00CC5D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84E6BDB" w14:textId="77777777" w:rsidTr="00113E57">
        <w:trPr>
          <w:trHeight w:val="403"/>
        </w:trPr>
        <w:tc>
          <w:tcPr>
            <w:tcW w:w="8217" w:type="dxa"/>
            <w:shd w:val="clear" w:color="auto" w:fill="auto"/>
            <w:vAlign w:val="center"/>
          </w:tcPr>
          <w:p w14:paraId="3A19B6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782CFBE" w14:textId="77777777" w:rsidR="00113E57" w:rsidRDefault="00113E57" w:rsidP="00113E57">
            <w:pPr>
              <w:rPr>
                <w:rFonts w:ascii="Arial" w:hAnsi="Arial" w:cs="Arial"/>
              </w:rPr>
            </w:pPr>
          </w:p>
          <w:p w14:paraId="40684FEA" w14:textId="77777777" w:rsidR="00113E57" w:rsidRDefault="00113E57" w:rsidP="00113E57">
            <w:pPr>
              <w:rPr>
                <w:rFonts w:ascii="Arial" w:hAnsi="Arial" w:cs="Arial"/>
              </w:rPr>
            </w:pPr>
          </w:p>
          <w:p w14:paraId="7CCE9E11" w14:textId="77777777" w:rsidR="00113E57" w:rsidRPr="004C3A0B" w:rsidRDefault="00113E57" w:rsidP="00113E57">
            <w:pPr>
              <w:rPr>
                <w:rFonts w:ascii="Arial" w:hAnsi="Arial" w:cs="Arial"/>
                <w:sz w:val="22"/>
                <w:szCs w:val="22"/>
              </w:rPr>
            </w:pPr>
          </w:p>
          <w:p w14:paraId="1D92FF1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51EF0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14AA952" w14:textId="77777777" w:rsidR="00113E57" w:rsidRDefault="00113E57" w:rsidP="00986FD8">
            <w:pPr>
              <w:autoSpaceDE w:val="0"/>
              <w:autoSpaceDN w:val="0"/>
              <w:adjustRightInd w:val="0"/>
              <w:jc w:val="center"/>
              <w:rPr>
                <w:rFonts w:ascii="Arial" w:hAnsi="Arial" w:cs="Arial"/>
                <w:b/>
                <w:bCs/>
                <w:sz w:val="22"/>
                <w:szCs w:val="22"/>
              </w:rPr>
            </w:pPr>
          </w:p>
        </w:tc>
      </w:tr>
    </w:tbl>
    <w:p w14:paraId="638C8BD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C01819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1DCE5C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679D1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B23C0E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59E0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E1D3FE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E7A23A" w14:textId="77777777" w:rsidR="005B2355" w:rsidRDefault="005B2355" w:rsidP="003257BD">
            <w:pPr>
              <w:rPr>
                <w:rFonts w:ascii="Arial" w:hAnsi="Arial" w:cs="Arial"/>
                <w:sz w:val="22"/>
                <w:szCs w:val="22"/>
              </w:rPr>
            </w:pPr>
            <w:r>
              <w:rPr>
                <w:rFonts w:ascii="Arial" w:hAnsi="Arial" w:cs="Arial"/>
                <w:sz w:val="22"/>
                <w:szCs w:val="22"/>
              </w:rPr>
              <w:t>A total of 300 parents of children aged between 4 and 7.</w:t>
            </w:r>
          </w:p>
          <w:p w14:paraId="5329390A" w14:textId="7F92B0A5" w:rsidR="003257BD" w:rsidRDefault="005B2355" w:rsidP="003257BD">
            <w:pPr>
              <w:rPr>
                <w:rFonts w:ascii="Arial" w:hAnsi="Arial" w:cs="Arial"/>
                <w:sz w:val="22"/>
                <w:szCs w:val="22"/>
              </w:rPr>
            </w:pPr>
            <w:r>
              <w:rPr>
                <w:rFonts w:ascii="Arial" w:hAnsi="Arial" w:cs="Arial"/>
                <w:sz w:val="22"/>
                <w:szCs w:val="22"/>
              </w:rPr>
              <w:t xml:space="preserve">30 parents from each setting. 5 settings will be in a rural area and 5 settings in inner city areas. </w:t>
            </w:r>
          </w:p>
          <w:p w14:paraId="5245E665" w14:textId="29B8777A" w:rsidR="003257BD" w:rsidRPr="004C3A0B" w:rsidRDefault="005B2355" w:rsidP="003257BD">
            <w:pPr>
              <w:rPr>
                <w:rFonts w:ascii="Arial" w:hAnsi="Arial" w:cs="Arial"/>
                <w:sz w:val="22"/>
                <w:szCs w:val="22"/>
              </w:rPr>
            </w:pPr>
            <w:r>
              <w:rPr>
                <w:rFonts w:ascii="Arial" w:hAnsi="Arial" w:cs="Arial"/>
                <w:sz w:val="22"/>
                <w:szCs w:val="22"/>
              </w:rPr>
              <w:t>Interviews will also be carried out with 60 teachers/support staff 2 members from each setting.</w:t>
            </w:r>
          </w:p>
          <w:p w14:paraId="5EA4963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8F9595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C409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370FF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6C3D29" w14:textId="340FD4AE" w:rsidR="003257BD" w:rsidRDefault="00CC5D45" w:rsidP="003257BD">
            <w:pPr>
              <w:rPr>
                <w:rFonts w:ascii="Arial" w:hAnsi="Arial" w:cs="Arial"/>
                <w:sz w:val="22"/>
                <w:szCs w:val="22"/>
              </w:rPr>
            </w:pPr>
            <w:r>
              <w:rPr>
                <w:rFonts w:ascii="Arial" w:hAnsi="Arial" w:cs="Arial"/>
                <w:sz w:val="22"/>
                <w:szCs w:val="22"/>
              </w:rPr>
              <w:t>Parents</w:t>
            </w:r>
            <w:r w:rsidR="005B2355">
              <w:rPr>
                <w:rFonts w:ascii="Arial" w:hAnsi="Arial" w:cs="Arial"/>
                <w:sz w:val="22"/>
                <w:szCs w:val="22"/>
              </w:rPr>
              <w:t xml:space="preserve"> of children aged 4-7</w:t>
            </w:r>
            <w:r>
              <w:rPr>
                <w:rFonts w:ascii="Arial" w:hAnsi="Arial" w:cs="Arial"/>
                <w:sz w:val="22"/>
                <w:szCs w:val="22"/>
              </w:rPr>
              <w:t xml:space="preserve"> and teaching staff.</w:t>
            </w:r>
          </w:p>
          <w:p w14:paraId="0E734436" w14:textId="77777777" w:rsidR="003257BD" w:rsidRDefault="003257BD" w:rsidP="003257BD">
            <w:pPr>
              <w:rPr>
                <w:rFonts w:ascii="Arial" w:hAnsi="Arial" w:cs="Arial"/>
                <w:sz w:val="22"/>
                <w:szCs w:val="22"/>
              </w:rPr>
            </w:pPr>
          </w:p>
          <w:p w14:paraId="770C77E6" w14:textId="77777777" w:rsidR="003257BD" w:rsidRPr="004C3A0B" w:rsidRDefault="003257BD" w:rsidP="003257BD">
            <w:pPr>
              <w:rPr>
                <w:rFonts w:ascii="Arial" w:hAnsi="Arial" w:cs="Arial"/>
                <w:sz w:val="22"/>
                <w:szCs w:val="22"/>
              </w:rPr>
            </w:pPr>
          </w:p>
          <w:p w14:paraId="346099C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00FF4F9" w14:textId="77777777" w:rsidTr="009D2E0B">
        <w:trPr>
          <w:trHeight w:val="403"/>
        </w:trPr>
        <w:tc>
          <w:tcPr>
            <w:tcW w:w="3256" w:type="dxa"/>
            <w:tcBorders>
              <w:top w:val="single" w:sz="4" w:space="0" w:color="auto"/>
            </w:tcBorders>
            <w:shd w:val="clear" w:color="auto" w:fill="F2F2F2" w:themeFill="background1" w:themeFillShade="F2"/>
            <w:vAlign w:val="center"/>
          </w:tcPr>
          <w:p w14:paraId="10E623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7F136E4" w14:textId="6AB1FF0E" w:rsidR="00CC5D45" w:rsidRDefault="009C337D" w:rsidP="003257BD">
            <w:pPr>
              <w:rPr>
                <w:rFonts w:ascii="Arial" w:hAnsi="Arial" w:cs="Arial"/>
                <w:sz w:val="22"/>
                <w:szCs w:val="22"/>
              </w:rPr>
            </w:pPr>
            <w:r>
              <w:rPr>
                <w:rFonts w:ascii="Arial" w:hAnsi="Arial" w:cs="Arial"/>
                <w:sz w:val="22"/>
                <w:szCs w:val="22"/>
              </w:rPr>
              <w:t>Participants will be randomly selected by the Headteacher of each school setting.</w:t>
            </w:r>
          </w:p>
          <w:p w14:paraId="1BD8875B" w14:textId="77777777" w:rsidR="003257BD" w:rsidRDefault="003257BD" w:rsidP="003257BD">
            <w:pPr>
              <w:rPr>
                <w:rFonts w:ascii="Arial" w:hAnsi="Arial" w:cs="Arial"/>
                <w:sz w:val="22"/>
                <w:szCs w:val="22"/>
              </w:rPr>
            </w:pPr>
          </w:p>
          <w:p w14:paraId="5CCD6548" w14:textId="77777777" w:rsidR="003257BD" w:rsidRPr="004C3A0B" w:rsidRDefault="003257BD" w:rsidP="003257BD">
            <w:pPr>
              <w:rPr>
                <w:rFonts w:ascii="Arial" w:hAnsi="Arial" w:cs="Arial"/>
                <w:sz w:val="22"/>
                <w:szCs w:val="22"/>
              </w:rPr>
            </w:pPr>
          </w:p>
          <w:p w14:paraId="4EB34FF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F35D56B" w14:textId="77777777" w:rsidR="00720BA7" w:rsidRPr="00D71982" w:rsidRDefault="00720BA7" w:rsidP="009955DD">
      <w:pPr>
        <w:rPr>
          <w:rFonts w:ascii="Arial" w:hAnsi="Arial" w:cs="Arial"/>
          <w:bCs/>
          <w:sz w:val="24"/>
          <w:szCs w:val="24"/>
        </w:rPr>
      </w:pPr>
    </w:p>
    <w:p w14:paraId="1F491EF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26F896B" w14:textId="77777777" w:rsidTr="00354F34">
        <w:tc>
          <w:tcPr>
            <w:tcW w:w="7225" w:type="dxa"/>
            <w:shd w:val="clear" w:color="auto" w:fill="F2F2F2" w:themeFill="background1" w:themeFillShade="F2"/>
          </w:tcPr>
          <w:p w14:paraId="5336EE2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D5B6658" w14:textId="77777777" w:rsidR="00397B49" w:rsidRPr="004C3A0B" w:rsidRDefault="00397B49" w:rsidP="00720BA7">
            <w:pPr>
              <w:autoSpaceDE w:val="0"/>
              <w:autoSpaceDN w:val="0"/>
              <w:adjustRightInd w:val="0"/>
              <w:jc w:val="center"/>
              <w:rPr>
                <w:rFonts w:ascii="Arial" w:hAnsi="Arial" w:cs="Arial"/>
                <w:b/>
                <w:bCs/>
                <w:sz w:val="16"/>
                <w:szCs w:val="16"/>
              </w:rPr>
            </w:pPr>
          </w:p>
          <w:p w14:paraId="36723AC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4695A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9E6FC15" w14:textId="77777777" w:rsidR="00397B49" w:rsidRPr="004C3A0B" w:rsidRDefault="00397B49" w:rsidP="00694EA8">
            <w:pPr>
              <w:autoSpaceDE w:val="0"/>
              <w:autoSpaceDN w:val="0"/>
              <w:adjustRightInd w:val="0"/>
              <w:jc w:val="center"/>
              <w:rPr>
                <w:rFonts w:ascii="Arial" w:hAnsi="Arial" w:cs="Arial"/>
                <w:b/>
                <w:bCs/>
                <w:sz w:val="16"/>
                <w:szCs w:val="16"/>
              </w:rPr>
            </w:pPr>
          </w:p>
          <w:p w14:paraId="3D618D1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1587E4A" w14:textId="77777777" w:rsidTr="00354F34">
        <w:trPr>
          <w:trHeight w:val="439"/>
        </w:trPr>
        <w:tc>
          <w:tcPr>
            <w:tcW w:w="7225" w:type="dxa"/>
            <w:shd w:val="clear" w:color="auto" w:fill="F2F2F2" w:themeFill="background1" w:themeFillShade="F2"/>
            <w:vAlign w:val="center"/>
          </w:tcPr>
          <w:p w14:paraId="6BF7BFA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A819968" w14:textId="64B55B1C" w:rsidR="00397B49" w:rsidRPr="004C3A0B" w:rsidRDefault="00CC5D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8E6F5E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F75B2C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7BCAA1" w14:textId="77777777" w:rsidTr="00354F34">
        <w:trPr>
          <w:trHeight w:val="403"/>
        </w:trPr>
        <w:tc>
          <w:tcPr>
            <w:tcW w:w="7225" w:type="dxa"/>
            <w:shd w:val="clear" w:color="auto" w:fill="F2F2F2" w:themeFill="background1" w:themeFillShade="F2"/>
            <w:vAlign w:val="center"/>
          </w:tcPr>
          <w:p w14:paraId="6AF1E2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C92FD1D" w14:textId="57BBE42B"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E0526C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6ACEF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BD901D" w14:textId="77777777" w:rsidTr="00354F34">
        <w:trPr>
          <w:trHeight w:val="439"/>
        </w:trPr>
        <w:tc>
          <w:tcPr>
            <w:tcW w:w="7225" w:type="dxa"/>
            <w:shd w:val="clear" w:color="auto" w:fill="F2F2F2" w:themeFill="background1" w:themeFillShade="F2"/>
            <w:vAlign w:val="center"/>
          </w:tcPr>
          <w:p w14:paraId="1F1963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C060808" w14:textId="06BD6548"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E6EF0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10F1C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98A725" w14:textId="77777777" w:rsidTr="00354F34">
        <w:trPr>
          <w:trHeight w:val="403"/>
        </w:trPr>
        <w:tc>
          <w:tcPr>
            <w:tcW w:w="7225" w:type="dxa"/>
            <w:shd w:val="clear" w:color="auto" w:fill="F2F2F2" w:themeFill="background1" w:themeFillShade="F2"/>
            <w:vAlign w:val="center"/>
          </w:tcPr>
          <w:p w14:paraId="724E6F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620BA37" w14:textId="67A6585A"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09497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F91CE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3A451E7" w14:textId="77777777" w:rsidTr="00354F34">
        <w:trPr>
          <w:trHeight w:val="439"/>
        </w:trPr>
        <w:tc>
          <w:tcPr>
            <w:tcW w:w="7225" w:type="dxa"/>
            <w:shd w:val="clear" w:color="auto" w:fill="F2F2F2" w:themeFill="background1" w:themeFillShade="F2"/>
            <w:vAlign w:val="center"/>
          </w:tcPr>
          <w:p w14:paraId="66512B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3095C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9294B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039C76C" w14:textId="35E9E55B"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902A4F" w14:textId="77777777" w:rsidTr="00354F34">
        <w:trPr>
          <w:trHeight w:val="403"/>
        </w:trPr>
        <w:tc>
          <w:tcPr>
            <w:tcW w:w="7225" w:type="dxa"/>
            <w:shd w:val="clear" w:color="auto" w:fill="F2F2F2" w:themeFill="background1" w:themeFillShade="F2"/>
            <w:vAlign w:val="center"/>
          </w:tcPr>
          <w:p w14:paraId="41E6D2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F1F97F6" w14:textId="3DAD3C18"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A15A2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AF831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EF91D3" w14:textId="77777777" w:rsidTr="00354F34">
        <w:trPr>
          <w:trHeight w:val="439"/>
        </w:trPr>
        <w:tc>
          <w:tcPr>
            <w:tcW w:w="7225" w:type="dxa"/>
            <w:shd w:val="clear" w:color="auto" w:fill="F2F2F2" w:themeFill="background1" w:themeFillShade="F2"/>
            <w:vAlign w:val="center"/>
          </w:tcPr>
          <w:p w14:paraId="1BB3E9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0193910" w14:textId="744FA889"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2AF0E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0BDD0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1B720A" w14:textId="77777777" w:rsidTr="00354F34">
        <w:trPr>
          <w:trHeight w:val="403"/>
        </w:trPr>
        <w:tc>
          <w:tcPr>
            <w:tcW w:w="7225" w:type="dxa"/>
            <w:shd w:val="clear" w:color="auto" w:fill="F2F2F2" w:themeFill="background1" w:themeFillShade="F2"/>
            <w:vAlign w:val="center"/>
          </w:tcPr>
          <w:p w14:paraId="2DB9FF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397457F" w14:textId="69F195B8" w:rsidR="00C86572" w:rsidRPr="004C3A0B" w:rsidRDefault="00CC5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D51F3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C02D1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57CA7F" w14:textId="77777777" w:rsidTr="00354F34">
        <w:trPr>
          <w:trHeight w:val="439"/>
        </w:trPr>
        <w:tc>
          <w:tcPr>
            <w:tcW w:w="7225" w:type="dxa"/>
            <w:shd w:val="clear" w:color="auto" w:fill="F2F2F2" w:themeFill="background1" w:themeFillShade="F2"/>
            <w:vAlign w:val="center"/>
          </w:tcPr>
          <w:p w14:paraId="1EF29CA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C70CD9E" w14:textId="4D515BC8" w:rsidR="00C86572" w:rsidRPr="004C3A0B" w:rsidRDefault="00AE2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E8D18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5F24BE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C772D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0026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EC8CE58" w14:textId="77777777" w:rsidTr="00354F34">
        <w:trPr>
          <w:trHeight w:val="403"/>
        </w:trPr>
        <w:tc>
          <w:tcPr>
            <w:tcW w:w="9889" w:type="dxa"/>
            <w:gridSpan w:val="4"/>
            <w:vAlign w:val="center"/>
          </w:tcPr>
          <w:p w14:paraId="108D4793" w14:textId="77777777" w:rsidR="003257BD" w:rsidRDefault="003257BD" w:rsidP="003257BD">
            <w:pPr>
              <w:rPr>
                <w:rFonts w:ascii="Arial" w:hAnsi="Arial" w:cs="Arial"/>
                <w:sz w:val="22"/>
                <w:szCs w:val="22"/>
              </w:rPr>
            </w:pPr>
          </w:p>
          <w:p w14:paraId="16FF7EFD" w14:textId="77777777" w:rsidR="003257BD" w:rsidRDefault="003257BD" w:rsidP="003257BD">
            <w:pPr>
              <w:rPr>
                <w:rFonts w:ascii="Arial" w:hAnsi="Arial" w:cs="Arial"/>
                <w:sz w:val="22"/>
                <w:szCs w:val="22"/>
              </w:rPr>
            </w:pPr>
          </w:p>
          <w:p w14:paraId="62B7664E" w14:textId="77777777" w:rsidR="003257BD" w:rsidRPr="004C3A0B" w:rsidRDefault="003257BD" w:rsidP="003257BD">
            <w:pPr>
              <w:rPr>
                <w:rFonts w:ascii="Arial" w:hAnsi="Arial" w:cs="Arial"/>
                <w:sz w:val="22"/>
                <w:szCs w:val="22"/>
              </w:rPr>
            </w:pPr>
          </w:p>
          <w:p w14:paraId="30DCB99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A0BC7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DCC96C2" w14:textId="77777777" w:rsidTr="00354F34">
        <w:tc>
          <w:tcPr>
            <w:tcW w:w="7225" w:type="dxa"/>
            <w:shd w:val="clear" w:color="auto" w:fill="F2F2F2" w:themeFill="background1" w:themeFillShade="F2"/>
          </w:tcPr>
          <w:p w14:paraId="696A16E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5FDDD03" w14:textId="77777777" w:rsidR="00E45AB0" w:rsidRPr="004C3A0B" w:rsidRDefault="00E45AB0" w:rsidP="00720BA7">
            <w:pPr>
              <w:autoSpaceDE w:val="0"/>
              <w:autoSpaceDN w:val="0"/>
              <w:adjustRightInd w:val="0"/>
              <w:jc w:val="center"/>
              <w:rPr>
                <w:rFonts w:ascii="Arial" w:hAnsi="Arial" w:cs="Arial"/>
                <w:b/>
                <w:bCs/>
                <w:sz w:val="16"/>
                <w:szCs w:val="16"/>
              </w:rPr>
            </w:pPr>
          </w:p>
          <w:p w14:paraId="171472F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68A398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FCDCFCC" w14:textId="77777777" w:rsidR="00E45AB0" w:rsidRPr="004C3A0B" w:rsidRDefault="00E45AB0" w:rsidP="00720BA7">
            <w:pPr>
              <w:autoSpaceDE w:val="0"/>
              <w:autoSpaceDN w:val="0"/>
              <w:adjustRightInd w:val="0"/>
              <w:jc w:val="center"/>
              <w:rPr>
                <w:rFonts w:ascii="Arial" w:hAnsi="Arial" w:cs="Arial"/>
                <w:b/>
                <w:bCs/>
                <w:sz w:val="16"/>
                <w:szCs w:val="16"/>
              </w:rPr>
            </w:pPr>
          </w:p>
          <w:p w14:paraId="15A9CA8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C5B1AC6" w14:textId="77777777" w:rsidTr="00354F34">
        <w:trPr>
          <w:trHeight w:val="439"/>
        </w:trPr>
        <w:tc>
          <w:tcPr>
            <w:tcW w:w="7225" w:type="dxa"/>
            <w:shd w:val="clear" w:color="auto" w:fill="F2F2F2" w:themeFill="background1" w:themeFillShade="F2"/>
            <w:vAlign w:val="center"/>
          </w:tcPr>
          <w:p w14:paraId="1CC05C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AB8EE4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398C90B" w14:textId="7F345371" w:rsidR="00E45AB0" w:rsidRPr="004C3A0B" w:rsidRDefault="00AE2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76582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501739" w14:textId="77777777" w:rsidTr="00354F34">
        <w:trPr>
          <w:trHeight w:val="403"/>
        </w:trPr>
        <w:tc>
          <w:tcPr>
            <w:tcW w:w="7225" w:type="dxa"/>
            <w:shd w:val="clear" w:color="auto" w:fill="F2F2F2" w:themeFill="background1" w:themeFillShade="F2"/>
            <w:vAlign w:val="center"/>
          </w:tcPr>
          <w:p w14:paraId="7E1F15B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0991DE96" w14:textId="1BC18667" w:rsidR="00E45AB0" w:rsidRPr="004C3A0B" w:rsidRDefault="009C337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C14DBC3" w14:textId="4AFF7D10" w:rsidR="00E45AB0" w:rsidRPr="004C3A0B" w:rsidRDefault="009C33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73F95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5B6A283" w14:textId="77777777" w:rsidTr="00354F34">
        <w:trPr>
          <w:trHeight w:val="439"/>
        </w:trPr>
        <w:tc>
          <w:tcPr>
            <w:tcW w:w="7225" w:type="dxa"/>
            <w:shd w:val="clear" w:color="auto" w:fill="F2F2F2" w:themeFill="background1" w:themeFillShade="F2"/>
            <w:vAlign w:val="center"/>
          </w:tcPr>
          <w:p w14:paraId="7497B4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F5A2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C697FF2" w14:textId="7E733109" w:rsidR="00E45AB0" w:rsidRPr="004C3A0B" w:rsidRDefault="00AE2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65E2B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E3FF39" w14:textId="77777777" w:rsidTr="00354F34">
        <w:trPr>
          <w:trHeight w:val="403"/>
        </w:trPr>
        <w:tc>
          <w:tcPr>
            <w:tcW w:w="7225" w:type="dxa"/>
            <w:shd w:val="clear" w:color="auto" w:fill="F2F2F2" w:themeFill="background1" w:themeFillShade="F2"/>
            <w:vAlign w:val="center"/>
          </w:tcPr>
          <w:p w14:paraId="5A85687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B054D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585E679" w14:textId="70134531" w:rsidR="00E45AB0" w:rsidRPr="004C3A0B" w:rsidRDefault="00AE2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CE76A4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FE6739" w14:textId="77777777" w:rsidTr="00A83D75">
        <w:trPr>
          <w:trHeight w:val="403"/>
        </w:trPr>
        <w:tc>
          <w:tcPr>
            <w:tcW w:w="9889" w:type="dxa"/>
            <w:gridSpan w:val="4"/>
            <w:shd w:val="clear" w:color="auto" w:fill="F2F2F2" w:themeFill="background1" w:themeFillShade="F2"/>
            <w:vAlign w:val="center"/>
          </w:tcPr>
          <w:p w14:paraId="69C3361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B27EE1B" w14:textId="77777777" w:rsidTr="00C70796">
        <w:trPr>
          <w:trHeight w:val="403"/>
        </w:trPr>
        <w:tc>
          <w:tcPr>
            <w:tcW w:w="9889" w:type="dxa"/>
            <w:gridSpan w:val="4"/>
            <w:vAlign w:val="center"/>
          </w:tcPr>
          <w:p w14:paraId="3ACAB3E6" w14:textId="77777777" w:rsidR="003257BD" w:rsidRDefault="003257BD" w:rsidP="003257BD">
            <w:pPr>
              <w:rPr>
                <w:rFonts w:ascii="Arial" w:hAnsi="Arial" w:cs="Arial"/>
                <w:sz w:val="22"/>
                <w:szCs w:val="22"/>
              </w:rPr>
            </w:pPr>
          </w:p>
          <w:p w14:paraId="0D644F42" w14:textId="3B7BD527" w:rsidR="003257BD" w:rsidRDefault="009C337D" w:rsidP="003257BD">
            <w:pPr>
              <w:rPr>
                <w:rFonts w:ascii="Arial" w:hAnsi="Arial" w:cs="Arial"/>
                <w:sz w:val="22"/>
                <w:szCs w:val="22"/>
              </w:rPr>
            </w:pPr>
            <w:r>
              <w:rPr>
                <w:rFonts w:ascii="Arial" w:hAnsi="Arial" w:cs="Arial"/>
                <w:sz w:val="22"/>
                <w:szCs w:val="22"/>
              </w:rPr>
              <w:t>Video camera.</w:t>
            </w:r>
          </w:p>
          <w:p w14:paraId="5C41479B" w14:textId="77777777" w:rsidR="003257BD" w:rsidRPr="004C3A0B" w:rsidRDefault="003257BD" w:rsidP="003257BD">
            <w:pPr>
              <w:rPr>
                <w:rFonts w:ascii="Arial" w:hAnsi="Arial" w:cs="Arial"/>
                <w:sz w:val="22"/>
                <w:szCs w:val="22"/>
              </w:rPr>
            </w:pPr>
          </w:p>
          <w:p w14:paraId="4F64DAB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E6682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336CB88" w14:textId="77777777" w:rsidR="00065801" w:rsidRDefault="00065801">
      <w:pPr>
        <w:rPr>
          <w:rFonts w:ascii="Arial" w:hAnsi="Arial" w:cs="Arial"/>
          <w:b/>
          <w:sz w:val="22"/>
          <w:szCs w:val="22"/>
        </w:rPr>
      </w:pPr>
      <w:r>
        <w:rPr>
          <w:rFonts w:ascii="Arial" w:hAnsi="Arial" w:cs="Arial"/>
          <w:b/>
          <w:sz w:val="22"/>
          <w:szCs w:val="22"/>
        </w:rPr>
        <w:br w:type="page"/>
      </w:r>
    </w:p>
    <w:p w14:paraId="082AE3C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100724E" w14:textId="77777777" w:rsidTr="00A83D75">
        <w:tc>
          <w:tcPr>
            <w:tcW w:w="9923" w:type="dxa"/>
            <w:gridSpan w:val="4"/>
            <w:tcBorders>
              <w:bottom w:val="single" w:sz="4" w:space="0" w:color="auto"/>
            </w:tcBorders>
            <w:shd w:val="clear" w:color="auto" w:fill="F2F2F2" w:themeFill="background1" w:themeFillShade="F2"/>
          </w:tcPr>
          <w:p w14:paraId="7070B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FD07424" w14:textId="77777777" w:rsidR="00B71FC2" w:rsidRDefault="00B71FC2" w:rsidP="00B71FC2"/>
          <w:p w14:paraId="6B045A1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260EF9" w14:textId="77777777" w:rsidTr="00354F34">
        <w:tc>
          <w:tcPr>
            <w:tcW w:w="8251" w:type="dxa"/>
            <w:gridSpan w:val="2"/>
            <w:vMerge w:val="restart"/>
            <w:shd w:val="clear" w:color="auto" w:fill="F2F2F2" w:themeFill="background1" w:themeFillShade="F2"/>
          </w:tcPr>
          <w:p w14:paraId="292DE74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10ECA4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72580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0A7459B" w14:textId="77777777" w:rsidR="00425DA7" w:rsidRPr="00FD519A" w:rsidRDefault="00D933D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234C75F" w14:textId="77777777" w:rsidTr="00354F34">
        <w:tc>
          <w:tcPr>
            <w:tcW w:w="8251" w:type="dxa"/>
            <w:gridSpan w:val="2"/>
            <w:vMerge/>
            <w:tcBorders>
              <w:bottom w:val="single" w:sz="4" w:space="0" w:color="auto"/>
            </w:tcBorders>
            <w:shd w:val="clear" w:color="auto" w:fill="F2F2F2" w:themeFill="background1" w:themeFillShade="F2"/>
          </w:tcPr>
          <w:p w14:paraId="7B191AC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24561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606E966" w14:textId="27DE5C5B" w:rsidR="00425DA7" w:rsidRDefault="00D933D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E22AC">
                  <w:rPr>
                    <w:rFonts w:ascii="MS Gothic" w:eastAsia="MS Gothic" w:hAnsi="MS Gothic" w:cs="Arial" w:hint="eastAsia"/>
                    <w:b w:val="0"/>
                    <w:bCs w:val="0"/>
                  </w:rPr>
                  <w:t>☒</w:t>
                </w:r>
              </w:sdtContent>
            </w:sdt>
          </w:p>
        </w:tc>
      </w:tr>
      <w:tr w:rsidR="00C86572" w:rsidRPr="004C3A0B" w14:paraId="5408D9A7" w14:textId="77777777" w:rsidTr="00A83D75">
        <w:tc>
          <w:tcPr>
            <w:tcW w:w="9923" w:type="dxa"/>
            <w:gridSpan w:val="4"/>
            <w:tcBorders>
              <w:bottom w:val="single" w:sz="4" w:space="0" w:color="auto"/>
            </w:tcBorders>
            <w:shd w:val="clear" w:color="auto" w:fill="F2F2F2" w:themeFill="background1" w:themeFillShade="F2"/>
          </w:tcPr>
          <w:p w14:paraId="0DD14EC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C7AB7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6A1EB9" w14:textId="77777777" w:rsidTr="00354F34">
        <w:tc>
          <w:tcPr>
            <w:tcW w:w="4849" w:type="dxa"/>
            <w:tcBorders>
              <w:top w:val="single" w:sz="4" w:space="0" w:color="auto"/>
              <w:bottom w:val="single" w:sz="4" w:space="0" w:color="auto"/>
            </w:tcBorders>
          </w:tcPr>
          <w:p w14:paraId="7292C012" w14:textId="404609B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AE22AC">
              <w:rPr>
                <w:rFonts w:ascii="Arial" w:hAnsi="Arial" w:cs="Arial"/>
                <w:sz w:val="22"/>
                <w:szCs w:val="22"/>
              </w:rPr>
              <w:t xml:space="preserve"> </w:t>
            </w:r>
          </w:p>
          <w:p w14:paraId="59EFC144" w14:textId="6B166F60" w:rsidR="00E418FD" w:rsidRDefault="00E418FD" w:rsidP="00C86572">
            <w:pPr>
              <w:autoSpaceDE w:val="0"/>
              <w:autoSpaceDN w:val="0"/>
              <w:adjustRightInd w:val="0"/>
              <w:rPr>
                <w:rFonts w:ascii="Arial" w:hAnsi="Arial" w:cs="Arial"/>
                <w:sz w:val="22"/>
                <w:szCs w:val="22"/>
              </w:rPr>
            </w:pPr>
            <w:r>
              <w:rPr>
                <w:rFonts w:ascii="Arial" w:hAnsi="Arial" w:cs="Arial"/>
                <w:sz w:val="22"/>
                <w:szCs w:val="22"/>
              </w:rPr>
              <w:t>Transfer of personal/private information.</w:t>
            </w:r>
          </w:p>
          <w:p w14:paraId="56BBA90A" w14:textId="7850C583" w:rsidR="00E418FD" w:rsidRDefault="00E418FD" w:rsidP="00C86572">
            <w:pPr>
              <w:autoSpaceDE w:val="0"/>
              <w:autoSpaceDN w:val="0"/>
              <w:adjustRightInd w:val="0"/>
              <w:rPr>
                <w:rFonts w:ascii="Arial" w:hAnsi="Arial" w:cs="Arial"/>
                <w:sz w:val="22"/>
                <w:szCs w:val="22"/>
              </w:rPr>
            </w:pPr>
          </w:p>
          <w:p w14:paraId="0E647464" w14:textId="77777777" w:rsidR="007947D4" w:rsidRDefault="007947D4" w:rsidP="00C86572">
            <w:pPr>
              <w:autoSpaceDE w:val="0"/>
              <w:autoSpaceDN w:val="0"/>
              <w:adjustRightInd w:val="0"/>
              <w:rPr>
                <w:rFonts w:ascii="Arial" w:hAnsi="Arial" w:cs="Arial"/>
                <w:sz w:val="22"/>
                <w:szCs w:val="22"/>
              </w:rPr>
            </w:pPr>
          </w:p>
          <w:p w14:paraId="4DB62D79" w14:textId="30BAEEB5" w:rsidR="00E418FD" w:rsidRDefault="00E418FD" w:rsidP="00C86572">
            <w:pPr>
              <w:autoSpaceDE w:val="0"/>
              <w:autoSpaceDN w:val="0"/>
              <w:adjustRightInd w:val="0"/>
              <w:rPr>
                <w:rFonts w:ascii="Arial" w:hAnsi="Arial" w:cs="Arial"/>
                <w:sz w:val="22"/>
                <w:szCs w:val="22"/>
              </w:rPr>
            </w:pPr>
            <w:r>
              <w:rPr>
                <w:rFonts w:ascii="Arial" w:hAnsi="Arial" w:cs="Arial"/>
                <w:sz w:val="22"/>
                <w:szCs w:val="22"/>
              </w:rPr>
              <w:t>Emotional Distress.</w:t>
            </w:r>
          </w:p>
          <w:p w14:paraId="02DF5BAB" w14:textId="5CFBA6DF" w:rsidR="003257BD" w:rsidRDefault="003257BD" w:rsidP="003257BD">
            <w:pPr>
              <w:rPr>
                <w:rFonts w:ascii="Arial" w:hAnsi="Arial" w:cs="Arial"/>
                <w:sz w:val="22"/>
                <w:szCs w:val="22"/>
              </w:rPr>
            </w:pPr>
          </w:p>
          <w:p w14:paraId="26EE569A" w14:textId="77777777" w:rsidR="007947D4" w:rsidRDefault="007947D4" w:rsidP="003257BD">
            <w:pPr>
              <w:rPr>
                <w:rFonts w:ascii="Arial" w:hAnsi="Arial" w:cs="Arial"/>
                <w:sz w:val="22"/>
                <w:szCs w:val="22"/>
              </w:rPr>
            </w:pPr>
          </w:p>
          <w:p w14:paraId="78E97F06" w14:textId="77777777" w:rsidR="007947D4" w:rsidRDefault="007947D4" w:rsidP="003257BD">
            <w:pPr>
              <w:rPr>
                <w:rFonts w:ascii="Arial" w:hAnsi="Arial" w:cs="Arial"/>
                <w:sz w:val="22"/>
                <w:szCs w:val="22"/>
              </w:rPr>
            </w:pPr>
          </w:p>
          <w:p w14:paraId="3D3D9B78" w14:textId="207D105D" w:rsidR="00E418FD" w:rsidRDefault="00E418FD" w:rsidP="003257BD">
            <w:pPr>
              <w:rPr>
                <w:rFonts w:ascii="Arial" w:hAnsi="Arial" w:cs="Arial"/>
                <w:sz w:val="22"/>
                <w:szCs w:val="22"/>
              </w:rPr>
            </w:pPr>
            <w:r>
              <w:rPr>
                <w:rFonts w:ascii="Arial" w:hAnsi="Arial" w:cs="Arial"/>
                <w:sz w:val="22"/>
                <w:szCs w:val="22"/>
              </w:rPr>
              <w:t>Practitioners may feel like their professionalism is being questioned and become angry.</w:t>
            </w:r>
          </w:p>
          <w:p w14:paraId="4DCC5C9A" w14:textId="77777777" w:rsidR="003257BD" w:rsidRDefault="003257BD" w:rsidP="003257BD">
            <w:pPr>
              <w:rPr>
                <w:rFonts w:ascii="Arial" w:hAnsi="Arial" w:cs="Arial"/>
                <w:sz w:val="22"/>
                <w:szCs w:val="22"/>
              </w:rPr>
            </w:pPr>
          </w:p>
          <w:p w14:paraId="3409639A" w14:textId="6DBD838D" w:rsidR="003257BD" w:rsidRDefault="003257BD" w:rsidP="003257BD">
            <w:pPr>
              <w:rPr>
                <w:rFonts w:ascii="Arial" w:hAnsi="Arial" w:cs="Arial"/>
                <w:b/>
                <w:bCs/>
                <w:color w:val="FF0000"/>
                <w:sz w:val="22"/>
                <w:szCs w:val="22"/>
              </w:rPr>
            </w:pPr>
          </w:p>
          <w:p w14:paraId="79448618" w14:textId="77777777" w:rsidR="002306F0" w:rsidRDefault="002306F0" w:rsidP="003257BD">
            <w:pPr>
              <w:autoSpaceDE w:val="0"/>
              <w:autoSpaceDN w:val="0"/>
              <w:adjustRightInd w:val="0"/>
              <w:rPr>
                <w:rFonts w:ascii="Arial" w:hAnsi="Arial" w:cs="Arial"/>
                <w:sz w:val="22"/>
                <w:szCs w:val="22"/>
              </w:rPr>
            </w:pPr>
          </w:p>
          <w:p w14:paraId="2F6E52E1" w14:textId="77777777" w:rsidR="002306F0" w:rsidRDefault="002306F0" w:rsidP="003257BD">
            <w:pPr>
              <w:autoSpaceDE w:val="0"/>
              <w:autoSpaceDN w:val="0"/>
              <w:adjustRightInd w:val="0"/>
              <w:rPr>
                <w:rFonts w:ascii="Arial" w:hAnsi="Arial" w:cs="Arial"/>
                <w:sz w:val="22"/>
                <w:szCs w:val="22"/>
              </w:rPr>
            </w:pPr>
          </w:p>
          <w:p w14:paraId="2CA14E67" w14:textId="54D94D10" w:rsidR="00AD5E63" w:rsidRDefault="002306F0" w:rsidP="003257BD">
            <w:pPr>
              <w:autoSpaceDE w:val="0"/>
              <w:autoSpaceDN w:val="0"/>
              <w:adjustRightInd w:val="0"/>
              <w:rPr>
                <w:rFonts w:ascii="Arial" w:hAnsi="Arial" w:cs="Arial"/>
                <w:sz w:val="22"/>
                <w:szCs w:val="22"/>
              </w:rPr>
            </w:pPr>
            <w:r>
              <w:rPr>
                <w:rFonts w:ascii="Arial" w:hAnsi="Arial" w:cs="Arial"/>
                <w:sz w:val="22"/>
                <w:szCs w:val="22"/>
              </w:rPr>
              <w:t>Not understanding informed voluntary consent.</w:t>
            </w:r>
          </w:p>
          <w:p w14:paraId="673EEBC0" w14:textId="4E15927B" w:rsidR="002306F0" w:rsidRPr="004C3A0B" w:rsidRDefault="002306F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3E718A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3AA0B87" w14:textId="2945EDBD" w:rsidR="003257BD" w:rsidRDefault="00E418FD" w:rsidP="003257BD">
            <w:pPr>
              <w:rPr>
                <w:rFonts w:ascii="Arial" w:hAnsi="Arial" w:cs="Arial"/>
                <w:sz w:val="22"/>
                <w:szCs w:val="22"/>
              </w:rPr>
            </w:pPr>
            <w:r>
              <w:rPr>
                <w:rFonts w:ascii="Arial" w:hAnsi="Arial" w:cs="Arial"/>
                <w:sz w:val="22"/>
                <w:szCs w:val="22"/>
              </w:rPr>
              <w:t>All data to be securely stored in line with Data protection (2018)</w:t>
            </w:r>
          </w:p>
          <w:p w14:paraId="1515DC39" w14:textId="77777777" w:rsidR="007947D4" w:rsidRDefault="007947D4" w:rsidP="003257BD">
            <w:pPr>
              <w:rPr>
                <w:rFonts w:ascii="Arial" w:hAnsi="Arial" w:cs="Arial"/>
                <w:sz w:val="22"/>
                <w:szCs w:val="22"/>
              </w:rPr>
            </w:pPr>
          </w:p>
          <w:p w14:paraId="2D88DE89" w14:textId="3ED1E39D" w:rsidR="003257BD" w:rsidRDefault="00E418FD" w:rsidP="003257BD">
            <w:pPr>
              <w:rPr>
                <w:rFonts w:ascii="Arial" w:hAnsi="Arial" w:cs="Arial"/>
                <w:sz w:val="22"/>
                <w:szCs w:val="22"/>
              </w:rPr>
            </w:pPr>
            <w:r>
              <w:rPr>
                <w:rFonts w:ascii="Arial" w:hAnsi="Arial" w:cs="Arial"/>
                <w:sz w:val="22"/>
                <w:szCs w:val="22"/>
              </w:rPr>
              <w:t>All participants will be informed of their right to withdraw from research at any point if they wish</w:t>
            </w:r>
            <w:r w:rsidR="00FE6D52">
              <w:rPr>
                <w:rFonts w:ascii="Arial" w:hAnsi="Arial" w:cs="Arial"/>
                <w:sz w:val="22"/>
                <w:szCs w:val="22"/>
              </w:rPr>
              <w:t xml:space="preserve"> in line with BERA (2018) ERIC (2013)</w:t>
            </w:r>
          </w:p>
          <w:p w14:paraId="13FE3877" w14:textId="77777777" w:rsidR="007947D4" w:rsidRDefault="007947D4" w:rsidP="003257BD">
            <w:pPr>
              <w:rPr>
                <w:rFonts w:ascii="Arial" w:hAnsi="Arial" w:cs="Arial"/>
                <w:sz w:val="22"/>
                <w:szCs w:val="22"/>
              </w:rPr>
            </w:pPr>
          </w:p>
          <w:p w14:paraId="76CDF2DA" w14:textId="58F57986" w:rsidR="003257BD" w:rsidRPr="004C3A0B" w:rsidRDefault="00E418FD" w:rsidP="003257BD">
            <w:pPr>
              <w:rPr>
                <w:rFonts w:ascii="Arial" w:hAnsi="Arial" w:cs="Arial"/>
                <w:sz w:val="22"/>
                <w:szCs w:val="22"/>
              </w:rPr>
            </w:pPr>
            <w:r>
              <w:rPr>
                <w:rFonts w:ascii="Arial" w:hAnsi="Arial" w:cs="Arial"/>
                <w:sz w:val="22"/>
                <w:szCs w:val="22"/>
              </w:rPr>
              <w:t>Researcher will explain that the questions are for research purposes only and that they can refuse to answer any question or withdraw from the research at any time</w:t>
            </w:r>
            <w:r w:rsidR="00FE6D52">
              <w:rPr>
                <w:rFonts w:ascii="Arial" w:hAnsi="Arial" w:cs="Arial"/>
                <w:sz w:val="22"/>
                <w:szCs w:val="22"/>
              </w:rPr>
              <w:t xml:space="preserve"> BERA (2018) ERIC (2013)</w:t>
            </w:r>
          </w:p>
          <w:p w14:paraId="3F1018BA" w14:textId="77777777" w:rsidR="00354F34" w:rsidRDefault="00354F34" w:rsidP="003257BD">
            <w:pPr>
              <w:autoSpaceDE w:val="0"/>
              <w:autoSpaceDN w:val="0"/>
              <w:adjustRightInd w:val="0"/>
              <w:rPr>
                <w:rFonts w:cs="Arial"/>
                <w:i/>
              </w:rPr>
            </w:pPr>
          </w:p>
          <w:p w14:paraId="2E9C78EE" w14:textId="77777777" w:rsidR="002306F0" w:rsidRDefault="002306F0" w:rsidP="003257BD">
            <w:pPr>
              <w:autoSpaceDE w:val="0"/>
              <w:autoSpaceDN w:val="0"/>
              <w:adjustRightInd w:val="0"/>
              <w:rPr>
                <w:rFonts w:cs="Arial"/>
                <w:i/>
              </w:rPr>
            </w:pPr>
          </w:p>
          <w:p w14:paraId="55EA812A" w14:textId="6AB63C39" w:rsidR="002306F0" w:rsidRPr="002306F0" w:rsidRDefault="002306F0" w:rsidP="003257BD">
            <w:pPr>
              <w:autoSpaceDE w:val="0"/>
              <w:autoSpaceDN w:val="0"/>
              <w:adjustRightInd w:val="0"/>
              <w:rPr>
                <w:rFonts w:ascii="Arial" w:hAnsi="Arial" w:cs="Arial"/>
                <w:iCs/>
                <w:sz w:val="22"/>
                <w:szCs w:val="22"/>
              </w:rPr>
            </w:pPr>
            <w:r w:rsidRPr="002306F0">
              <w:rPr>
                <w:rFonts w:ascii="Arial" w:hAnsi="Arial" w:cs="Arial"/>
                <w:iCs/>
                <w:sz w:val="22"/>
                <w:szCs w:val="22"/>
              </w:rPr>
              <w:t>Discuss all details of the research with participant both verbally and written to ensure they have complete understanding before signing a consent form (BERA, 2018 p 56)</w:t>
            </w:r>
          </w:p>
        </w:tc>
      </w:tr>
      <w:tr w:rsidR="006F307C" w:rsidRPr="004C3A0B" w14:paraId="2755A9BD" w14:textId="77777777" w:rsidTr="00A83D75">
        <w:tc>
          <w:tcPr>
            <w:tcW w:w="9923" w:type="dxa"/>
            <w:gridSpan w:val="4"/>
            <w:tcBorders>
              <w:bottom w:val="single" w:sz="4" w:space="0" w:color="auto"/>
            </w:tcBorders>
            <w:shd w:val="clear" w:color="auto" w:fill="F2F2F2" w:themeFill="background1" w:themeFillShade="F2"/>
          </w:tcPr>
          <w:p w14:paraId="2229595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82C1915" w14:textId="77777777" w:rsidTr="00694EA8">
        <w:tc>
          <w:tcPr>
            <w:tcW w:w="9923" w:type="dxa"/>
            <w:gridSpan w:val="4"/>
            <w:tcBorders>
              <w:top w:val="single" w:sz="4" w:space="0" w:color="auto"/>
              <w:bottom w:val="single" w:sz="4" w:space="0" w:color="auto"/>
            </w:tcBorders>
          </w:tcPr>
          <w:p w14:paraId="1C5D7B8C" w14:textId="77777777" w:rsidR="003257BD" w:rsidRDefault="003257BD" w:rsidP="003257BD">
            <w:pPr>
              <w:rPr>
                <w:rFonts w:ascii="Arial" w:hAnsi="Arial" w:cs="Arial"/>
                <w:sz w:val="22"/>
                <w:szCs w:val="22"/>
              </w:rPr>
            </w:pPr>
          </w:p>
          <w:p w14:paraId="49597310" w14:textId="77777777" w:rsidR="003257BD" w:rsidRDefault="003257BD" w:rsidP="003257BD">
            <w:pPr>
              <w:rPr>
                <w:rFonts w:ascii="Arial" w:hAnsi="Arial" w:cs="Arial"/>
                <w:sz w:val="22"/>
                <w:szCs w:val="22"/>
              </w:rPr>
            </w:pPr>
          </w:p>
          <w:p w14:paraId="07A0186A" w14:textId="77777777" w:rsidR="003257BD" w:rsidRPr="004C3A0B" w:rsidRDefault="003257BD" w:rsidP="003257BD">
            <w:pPr>
              <w:rPr>
                <w:rFonts w:ascii="Arial" w:hAnsi="Arial" w:cs="Arial"/>
                <w:sz w:val="22"/>
                <w:szCs w:val="22"/>
              </w:rPr>
            </w:pPr>
          </w:p>
          <w:p w14:paraId="23D547B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492B26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CB1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FEE507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97DC787" w14:textId="77777777" w:rsidTr="00354F34">
        <w:tc>
          <w:tcPr>
            <w:tcW w:w="4849" w:type="dxa"/>
            <w:tcBorders>
              <w:top w:val="single" w:sz="4" w:space="0" w:color="auto"/>
              <w:bottom w:val="single" w:sz="4" w:space="0" w:color="auto"/>
            </w:tcBorders>
          </w:tcPr>
          <w:p w14:paraId="6AD44328" w14:textId="2E88863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6924546" w14:textId="77777777" w:rsidR="00982AD5" w:rsidRDefault="00982AD5" w:rsidP="006F307C">
            <w:pPr>
              <w:autoSpaceDE w:val="0"/>
              <w:autoSpaceDN w:val="0"/>
              <w:adjustRightInd w:val="0"/>
              <w:rPr>
                <w:rFonts w:ascii="Arial" w:hAnsi="Arial" w:cs="Arial"/>
                <w:sz w:val="22"/>
                <w:szCs w:val="22"/>
              </w:rPr>
            </w:pPr>
          </w:p>
          <w:p w14:paraId="6C2158E1" w14:textId="221D3896" w:rsidR="003257BD" w:rsidRDefault="004A7947" w:rsidP="003257BD">
            <w:pPr>
              <w:rPr>
                <w:rFonts w:ascii="Arial" w:hAnsi="Arial" w:cs="Arial"/>
                <w:sz w:val="22"/>
                <w:szCs w:val="22"/>
              </w:rPr>
            </w:pPr>
            <w:r>
              <w:rPr>
                <w:rFonts w:ascii="Arial" w:hAnsi="Arial" w:cs="Arial"/>
                <w:sz w:val="22"/>
                <w:szCs w:val="22"/>
              </w:rPr>
              <w:t>Accused of causing distress.</w:t>
            </w:r>
          </w:p>
          <w:p w14:paraId="5610A9EF" w14:textId="77777777" w:rsidR="00503B56" w:rsidRDefault="00503B56" w:rsidP="003257BD">
            <w:pPr>
              <w:rPr>
                <w:rFonts w:ascii="Arial" w:hAnsi="Arial" w:cs="Arial"/>
                <w:sz w:val="22"/>
                <w:szCs w:val="22"/>
              </w:rPr>
            </w:pPr>
          </w:p>
          <w:p w14:paraId="71569BC3" w14:textId="77777777" w:rsidR="00982AD5" w:rsidRDefault="00982AD5" w:rsidP="003257BD">
            <w:pPr>
              <w:rPr>
                <w:rFonts w:ascii="Arial" w:hAnsi="Arial" w:cs="Arial"/>
                <w:sz w:val="22"/>
                <w:szCs w:val="22"/>
              </w:rPr>
            </w:pPr>
          </w:p>
          <w:p w14:paraId="4CE8A6BF" w14:textId="77777777" w:rsidR="00982AD5" w:rsidRDefault="00982AD5" w:rsidP="003257BD">
            <w:pPr>
              <w:rPr>
                <w:rFonts w:ascii="Arial" w:hAnsi="Arial" w:cs="Arial"/>
                <w:sz w:val="22"/>
                <w:szCs w:val="22"/>
              </w:rPr>
            </w:pPr>
          </w:p>
          <w:p w14:paraId="1E860291" w14:textId="77777777" w:rsidR="00982AD5" w:rsidRDefault="00982AD5" w:rsidP="003257BD">
            <w:pPr>
              <w:rPr>
                <w:rFonts w:ascii="Arial" w:hAnsi="Arial" w:cs="Arial"/>
                <w:sz w:val="22"/>
                <w:szCs w:val="22"/>
              </w:rPr>
            </w:pPr>
          </w:p>
          <w:p w14:paraId="3D0D3679" w14:textId="1451BB2A" w:rsidR="004A7947" w:rsidRDefault="004A7947" w:rsidP="003257BD">
            <w:pPr>
              <w:rPr>
                <w:rFonts w:ascii="Arial" w:hAnsi="Arial" w:cs="Arial"/>
                <w:sz w:val="22"/>
                <w:szCs w:val="22"/>
              </w:rPr>
            </w:pPr>
            <w:r>
              <w:rPr>
                <w:rFonts w:ascii="Arial" w:hAnsi="Arial" w:cs="Arial"/>
                <w:sz w:val="22"/>
                <w:szCs w:val="22"/>
              </w:rPr>
              <w:t>Accused on inappropriate questioning.</w:t>
            </w:r>
          </w:p>
          <w:p w14:paraId="2BC4601D" w14:textId="77777777" w:rsidR="00503B56" w:rsidRDefault="00503B56" w:rsidP="003257BD">
            <w:pPr>
              <w:rPr>
                <w:rFonts w:ascii="Arial" w:hAnsi="Arial" w:cs="Arial"/>
                <w:sz w:val="22"/>
                <w:szCs w:val="22"/>
              </w:rPr>
            </w:pPr>
          </w:p>
          <w:p w14:paraId="174AB5DE" w14:textId="77777777" w:rsidR="00982AD5" w:rsidRDefault="00982AD5" w:rsidP="003257BD">
            <w:pPr>
              <w:rPr>
                <w:rFonts w:ascii="Arial" w:hAnsi="Arial" w:cs="Arial"/>
                <w:sz w:val="22"/>
                <w:szCs w:val="22"/>
              </w:rPr>
            </w:pPr>
          </w:p>
          <w:p w14:paraId="496237DC" w14:textId="77777777" w:rsidR="00982AD5" w:rsidRDefault="00982AD5" w:rsidP="003257BD">
            <w:pPr>
              <w:rPr>
                <w:rFonts w:ascii="Arial" w:hAnsi="Arial" w:cs="Arial"/>
                <w:sz w:val="22"/>
                <w:szCs w:val="22"/>
              </w:rPr>
            </w:pPr>
          </w:p>
          <w:p w14:paraId="6F4B6081" w14:textId="77777777" w:rsidR="00982AD5" w:rsidRDefault="00982AD5" w:rsidP="003257BD">
            <w:pPr>
              <w:rPr>
                <w:rFonts w:ascii="Arial" w:hAnsi="Arial" w:cs="Arial"/>
                <w:sz w:val="22"/>
                <w:szCs w:val="22"/>
              </w:rPr>
            </w:pPr>
          </w:p>
          <w:p w14:paraId="68109AA7" w14:textId="77777777" w:rsidR="00982AD5" w:rsidRDefault="00982AD5" w:rsidP="003257BD">
            <w:pPr>
              <w:rPr>
                <w:rFonts w:ascii="Arial" w:hAnsi="Arial" w:cs="Arial"/>
                <w:sz w:val="22"/>
                <w:szCs w:val="22"/>
              </w:rPr>
            </w:pPr>
          </w:p>
          <w:p w14:paraId="74593156" w14:textId="77777777" w:rsidR="00982AD5" w:rsidRDefault="00982AD5" w:rsidP="003257BD">
            <w:pPr>
              <w:rPr>
                <w:rFonts w:ascii="Arial" w:hAnsi="Arial" w:cs="Arial"/>
                <w:sz w:val="22"/>
                <w:szCs w:val="22"/>
              </w:rPr>
            </w:pPr>
          </w:p>
          <w:p w14:paraId="09CB60DD" w14:textId="25D0E85D" w:rsidR="00982AD5" w:rsidRDefault="0002238D" w:rsidP="003257BD">
            <w:pPr>
              <w:rPr>
                <w:rFonts w:ascii="Arial" w:hAnsi="Arial" w:cs="Arial"/>
                <w:sz w:val="22"/>
                <w:szCs w:val="22"/>
              </w:rPr>
            </w:pPr>
            <w:r>
              <w:rPr>
                <w:rFonts w:ascii="Arial" w:hAnsi="Arial" w:cs="Arial"/>
                <w:sz w:val="22"/>
                <w:szCs w:val="22"/>
              </w:rPr>
              <w:t>Damage to Video recorder.</w:t>
            </w:r>
          </w:p>
          <w:p w14:paraId="3C948C55" w14:textId="77777777" w:rsidR="00982AD5" w:rsidRDefault="00982AD5" w:rsidP="003257BD">
            <w:pPr>
              <w:rPr>
                <w:rFonts w:ascii="Arial" w:hAnsi="Arial" w:cs="Arial"/>
                <w:sz w:val="22"/>
                <w:szCs w:val="22"/>
              </w:rPr>
            </w:pPr>
          </w:p>
          <w:p w14:paraId="1824350C" w14:textId="5A4FA5B2" w:rsidR="004A7947" w:rsidRDefault="004A7947" w:rsidP="003257BD">
            <w:pPr>
              <w:rPr>
                <w:rFonts w:ascii="Arial" w:hAnsi="Arial" w:cs="Arial"/>
                <w:sz w:val="22"/>
                <w:szCs w:val="22"/>
              </w:rPr>
            </w:pPr>
            <w:r>
              <w:rPr>
                <w:rFonts w:ascii="Arial" w:hAnsi="Arial" w:cs="Arial"/>
                <w:sz w:val="22"/>
                <w:szCs w:val="22"/>
              </w:rPr>
              <w:lastRenderedPageBreak/>
              <w:t>If I witness inappropriate behaviour.</w:t>
            </w:r>
          </w:p>
          <w:p w14:paraId="4A93F48E" w14:textId="2919D3E3" w:rsidR="00982AD5" w:rsidRDefault="00982AD5" w:rsidP="003257BD">
            <w:pPr>
              <w:rPr>
                <w:rFonts w:ascii="Arial" w:hAnsi="Arial" w:cs="Arial"/>
                <w:sz w:val="22"/>
                <w:szCs w:val="22"/>
              </w:rPr>
            </w:pPr>
          </w:p>
          <w:p w14:paraId="5EE27F4F" w14:textId="77777777" w:rsidR="00982AD5" w:rsidRDefault="00982AD5" w:rsidP="003257BD">
            <w:pPr>
              <w:rPr>
                <w:rFonts w:ascii="Arial" w:hAnsi="Arial" w:cs="Arial"/>
                <w:sz w:val="22"/>
                <w:szCs w:val="22"/>
              </w:rPr>
            </w:pPr>
          </w:p>
          <w:p w14:paraId="565B999C" w14:textId="77777777" w:rsidR="003257BD" w:rsidRDefault="003257BD" w:rsidP="003257BD">
            <w:pPr>
              <w:rPr>
                <w:rFonts w:ascii="Arial" w:hAnsi="Arial" w:cs="Arial"/>
                <w:sz w:val="22"/>
                <w:szCs w:val="22"/>
              </w:rPr>
            </w:pPr>
          </w:p>
          <w:p w14:paraId="1320E8D7" w14:textId="67D268FE" w:rsidR="003257BD" w:rsidRPr="004C3A0B" w:rsidRDefault="00F621D2" w:rsidP="003257BD">
            <w:pPr>
              <w:rPr>
                <w:rFonts w:ascii="Arial" w:hAnsi="Arial" w:cs="Arial"/>
                <w:sz w:val="22"/>
                <w:szCs w:val="22"/>
              </w:rPr>
            </w:pPr>
            <w:r>
              <w:rPr>
                <w:rFonts w:ascii="Arial" w:hAnsi="Arial" w:cs="Arial"/>
                <w:sz w:val="22"/>
                <w:szCs w:val="22"/>
              </w:rPr>
              <w:t>Faulty equi</w:t>
            </w:r>
            <w:r w:rsidR="00111BD1">
              <w:rPr>
                <w:rFonts w:ascii="Arial" w:hAnsi="Arial" w:cs="Arial"/>
                <w:sz w:val="22"/>
                <w:szCs w:val="22"/>
              </w:rPr>
              <w:t>p</w:t>
            </w:r>
            <w:r>
              <w:rPr>
                <w:rFonts w:ascii="Arial" w:hAnsi="Arial" w:cs="Arial"/>
                <w:sz w:val="22"/>
                <w:szCs w:val="22"/>
              </w:rPr>
              <w:t>ment</w:t>
            </w:r>
            <w:r w:rsidR="00111BD1">
              <w:rPr>
                <w:rFonts w:ascii="Arial" w:hAnsi="Arial" w:cs="Arial"/>
                <w:sz w:val="22"/>
                <w:szCs w:val="22"/>
              </w:rPr>
              <w:t xml:space="preserve"> (video recorder)</w:t>
            </w:r>
          </w:p>
          <w:p w14:paraId="70913A8C" w14:textId="087FF70A" w:rsidR="00354F34" w:rsidRPr="004C3A0B" w:rsidRDefault="00354F34" w:rsidP="00111BD1">
            <w:pPr>
              <w:tabs>
                <w:tab w:val="left" w:pos="3440"/>
              </w:tabs>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8000C7" w14:textId="1C84A756" w:rsidR="00AD5E63" w:rsidRPr="00111BD1" w:rsidRDefault="00CE6A02" w:rsidP="00AD5E63">
            <w:pPr>
              <w:autoSpaceDE w:val="0"/>
              <w:autoSpaceDN w:val="0"/>
              <w:adjustRightInd w:val="0"/>
              <w:rPr>
                <w:rFonts w:ascii="Arial" w:hAnsi="Arial" w:cs="Arial"/>
                <w:i/>
                <w:sz w:val="18"/>
                <w:szCs w:val="18"/>
              </w:rPr>
            </w:pPr>
            <w:r w:rsidRPr="00111BD1">
              <w:rPr>
                <w:rFonts w:ascii="Arial" w:hAnsi="Arial" w:cs="Arial"/>
                <w:i/>
                <w:sz w:val="18"/>
                <w:szCs w:val="18"/>
              </w:rPr>
              <w:lastRenderedPageBreak/>
              <w:t xml:space="preserve">How will you mitigate the Risk to </w:t>
            </w:r>
            <w:proofErr w:type="gramStart"/>
            <w:r w:rsidR="00AD5E63" w:rsidRPr="00111BD1">
              <w:rPr>
                <w:rFonts w:ascii="Arial" w:hAnsi="Arial" w:cs="Arial"/>
                <w:i/>
                <w:sz w:val="18"/>
                <w:szCs w:val="18"/>
              </w:rPr>
              <w:t>Investigator:</w:t>
            </w:r>
            <w:proofErr w:type="gramEnd"/>
          </w:p>
          <w:p w14:paraId="28145188" w14:textId="77777777" w:rsidR="00982AD5" w:rsidRPr="00111BD1" w:rsidRDefault="00982AD5" w:rsidP="00AD5E63">
            <w:pPr>
              <w:autoSpaceDE w:val="0"/>
              <w:autoSpaceDN w:val="0"/>
              <w:adjustRightInd w:val="0"/>
              <w:rPr>
                <w:rFonts w:ascii="Arial" w:hAnsi="Arial" w:cs="Arial"/>
                <w:i/>
                <w:sz w:val="18"/>
                <w:szCs w:val="18"/>
              </w:rPr>
            </w:pPr>
          </w:p>
          <w:p w14:paraId="0253D066" w14:textId="6FE2C508" w:rsidR="00652D7E" w:rsidRPr="00111BD1" w:rsidRDefault="00652D7E" w:rsidP="003257BD">
            <w:pPr>
              <w:rPr>
                <w:rFonts w:ascii="Arial" w:hAnsi="Arial" w:cs="Arial"/>
                <w:sz w:val="22"/>
                <w:szCs w:val="22"/>
              </w:rPr>
            </w:pPr>
            <w:r w:rsidRPr="00111BD1">
              <w:rPr>
                <w:rFonts w:ascii="Arial" w:hAnsi="Arial" w:cs="Arial"/>
                <w:sz w:val="22"/>
                <w:szCs w:val="22"/>
              </w:rPr>
              <w:t xml:space="preserve">The researcher </w:t>
            </w:r>
            <w:proofErr w:type="gramStart"/>
            <w:r w:rsidRPr="00111BD1">
              <w:rPr>
                <w:rFonts w:ascii="Arial" w:hAnsi="Arial" w:cs="Arial"/>
                <w:sz w:val="22"/>
                <w:szCs w:val="22"/>
              </w:rPr>
              <w:t>should always maintain professionalism at all times</w:t>
            </w:r>
            <w:proofErr w:type="gramEnd"/>
            <w:r w:rsidRPr="00111BD1">
              <w:rPr>
                <w:rFonts w:ascii="Arial" w:hAnsi="Arial" w:cs="Arial"/>
                <w:sz w:val="22"/>
                <w:szCs w:val="22"/>
              </w:rPr>
              <w:t xml:space="preserve"> and ensure that the participants are aware they can withdraw from the research at any time. </w:t>
            </w:r>
            <w:r w:rsidR="00982AD5" w:rsidRPr="00111BD1">
              <w:rPr>
                <w:rFonts w:ascii="Arial" w:hAnsi="Arial" w:cs="Arial"/>
                <w:sz w:val="22"/>
                <w:szCs w:val="22"/>
              </w:rPr>
              <w:t>(</w:t>
            </w:r>
            <w:proofErr w:type="spellStart"/>
            <w:r w:rsidR="00982AD5" w:rsidRPr="00111BD1">
              <w:rPr>
                <w:rFonts w:ascii="Arial" w:hAnsi="Arial" w:cs="Arial"/>
                <w:sz w:val="22"/>
                <w:szCs w:val="22"/>
              </w:rPr>
              <w:t>Bera</w:t>
            </w:r>
            <w:proofErr w:type="spellEnd"/>
            <w:r w:rsidR="00982AD5" w:rsidRPr="00111BD1">
              <w:rPr>
                <w:rFonts w:ascii="Arial" w:hAnsi="Arial" w:cs="Arial"/>
                <w:sz w:val="22"/>
                <w:szCs w:val="22"/>
              </w:rPr>
              <w:t>, 2018: ERIC, 2013)</w:t>
            </w:r>
          </w:p>
          <w:p w14:paraId="7EF29C02" w14:textId="77777777" w:rsidR="00652D7E" w:rsidRPr="00111BD1" w:rsidRDefault="00652D7E" w:rsidP="003257BD">
            <w:pPr>
              <w:rPr>
                <w:rFonts w:ascii="Arial" w:hAnsi="Arial" w:cs="Arial"/>
                <w:sz w:val="22"/>
                <w:szCs w:val="22"/>
              </w:rPr>
            </w:pPr>
          </w:p>
          <w:p w14:paraId="5FAA85C4" w14:textId="646E8509" w:rsidR="003257BD" w:rsidRPr="00111BD1" w:rsidRDefault="00652D7E" w:rsidP="003257BD">
            <w:pPr>
              <w:rPr>
                <w:rFonts w:ascii="Arial" w:hAnsi="Arial" w:cs="Arial"/>
                <w:sz w:val="22"/>
                <w:szCs w:val="22"/>
              </w:rPr>
            </w:pPr>
            <w:r w:rsidRPr="00111BD1">
              <w:rPr>
                <w:rFonts w:ascii="Arial" w:hAnsi="Arial" w:cs="Arial"/>
                <w:sz w:val="22"/>
                <w:szCs w:val="22"/>
              </w:rPr>
              <w:t xml:space="preserve">The researcher should always adhere to the UWTSD research Ethics and integrity code of practice and in line with BERA (2018: 29) which states that the researcher should always conduct their research to the highest standard. </w:t>
            </w:r>
          </w:p>
          <w:p w14:paraId="6CAAFD87" w14:textId="77777777" w:rsidR="00354F34" w:rsidRPr="00111BD1" w:rsidRDefault="00354F34" w:rsidP="00982AD5">
            <w:pPr>
              <w:rPr>
                <w:rFonts w:ascii="Arial" w:hAnsi="Arial" w:cs="Arial"/>
                <w:sz w:val="22"/>
                <w:szCs w:val="22"/>
              </w:rPr>
            </w:pPr>
          </w:p>
          <w:p w14:paraId="04D75185" w14:textId="77777777" w:rsidR="00982AD5" w:rsidRPr="00111BD1" w:rsidRDefault="00982AD5" w:rsidP="00982AD5">
            <w:pPr>
              <w:rPr>
                <w:rFonts w:ascii="Arial" w:hAnsi="Arial" w:cs="Arial"/>
                <w:sz w:val="22"/>
                <w:szCs w:val="22"/>
              </w:rPr>
            </w:pPr>
          </w:p>
          <w:p w14:paraId="018DAA80" w14:textId="5815C32D" w:rsidR="00982AD5" w:rsidRPr="00111BD1" w:rsidRDefault="0002238D" w:rsidP="00982AD5">
            <w:pPr>
              <w:rPr>
                <w:rFonts w:ascii="Arial" w:hAnsi="Arial" w:cs="Arial"/>
                <w:sz w:val="22"/>
                <w:szCs w:val="22"/>
              </w:rPr>
            </w:pPr>
            <w:r>
              <w:rPr>
                <w:rFonts w:ascii="Arial" w:hAnsi="Arial" w:cs="Arial"/>
                <w:sz w:val="22"/>
                <w:szCs w:val="22"/>
              </w:rPr>
              <w:t>Ensure video recorder is placed out of way as to not get knocked.</w:t>
            </w:r>
          </w:p>
          <w:p w14:paraId="5379BB8E" w14:textId="77777777" w:rsidR="00982AD5" w:rsidRPr="00111BD1" w:rsidRDefault="00982AD5" w:rsidP="00982AD5">
            <w:pPr>
              <w:rPr>
                <w:rFonts w:ascii="Arial" w:hAnsi="Arial" w:cs="Arial"/>
                <w:sz w:val="22"/>
                <w:szCs w:val="22"/>
              </w:rPr>
            </w:pPr>
          </w:p>
          <w:p w14:paraId="00449D52" w14:textId="77777777" w:rsidR="00982AD5" w:rsidRPr="00111BD1" w:rsidRDefault="00982AD5" w:rsidP="00982AD5">
            <w:pPr>
              <w:rPr>
                <w:rFonts w:ascii="Arial" w:hAnsi="Arial" w:cs="Arial"/>
                <w:sz w:val="22"/>
                <w:szCs w:val="22"/>
              </w:rPr>
            </w:pPr>
            <w:r w:rsidRPr="00111BD1">
              <w:rPr>
                <w:rFonts w:ascii="Arial" w:hAnsi="Arial" w:cs="Arial"/>
                <w:sz w:val="22"/>
                <w:szCs w:val="22"/>
              </w:rPr>
              <w:lastRenderedPageBreak/>
              <w:t>Any inappropriate behaviour should be reported to the safeguarding officer as soon as possible.</w:t>
            </w:r>
          </w:p>
          <w:p w14:paraId="295BD20F" w14:textId="77777777" w:rsidR="00111BD1" w:rsidRPr="00111BD1" w:rsidRDefault="00111BD1" w:rsidP="00982AD5">
            <w:pPr>
              <w:rPr>
                <w:rFonts w:ascii="Arial" w:hAnsi="Arial" w:cs="Arial"/>
                <w:sz w:val="22"/>
                <w:szCs w:val="22"/>
              </w:rPr>
            </w:pPr>
          </w:p>
          <w:p w14:paraId="6A62C072" w14:textId="5018DB3E" w:rsidR="00111BD1" w:rsidRPr="00111BD1" w:rsidRDefault="00111BD1" w:rsidP="00982AD5">
            <w:pPr>
              <w:rPr>
                <w:rFonts w:ascii="Arial" w:hAnsi="Arial" w:cs="Arial"/>
                <w:sz w:val="22"/>
                <w:szCs w:val="22"/>
              </w:rPr>
            </w:pPr>
            <w:r w:rsidRPr="00111BD1">
              <w:rPr>
                <w:rFonts w:ascii="Arial" w:hAnsi="Arial" w:cs="Arial"/>
                <w:sz w:val="22"/>
                <w:szCs w:val="22"/>
              </w:rPr>
              <w:t>Always ensure that equipment has been thoroughly checked before carrying out any research activity.  All equipment should abide by British Safety standards and should be PAT tested.</w:t>
            </w:r>
          </w:p>
        </w:tc>
      </w:tr>
      <w:tr w:rsidR="00C86572" w:rsidRPr="004C3A0B" w14:paraId="41B4F1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95C7863" w14:textId="77777777" w:rsidR="006F307C" w:rsidRPr="00111BD1" w:rsidRDefault="00C86572" w:rsidP="006F307C">
            <w:pPr>
              <w:rPr>
                <w:rFonts w:ascii="Arial" w:hAnsi="Arial" w:cs="Arial"/>
                <w:sz w:val="22"/>
                <w:szCs w:val="22"/>
              </w:rPr>
            </w:pPr>
            <w:r w:rsidRPr="00111BD1">
              <w:rPr>
                <w:rFonts w:ascii="Arial" w:hAnsi="Arial" w:cs="Arial"/>
                <w:b/>
                <w:sz w:val="22"/>
                <w:szCs w:val="22"/>
              </w:rPr>
              <w:lastRenderedPageBreak/>
              <w:t>University/institutional risks</w:t>
            </w:r>
          </w:p>
          <w:p w14:paraId="0B83287D" w14:textId="77777777" w:rsidR="00C86572" w:rsidRPr="00111BD1" w:rsidRDefault="006F307C" w:rsidP="006F307C">
            <w:pPr>
              <w:rPr>
                <w:rFonts w:ascii="Arial" w:hAnsi="Arial" w:cs="Arial"/>
                <w:sz w:val="22"/>
                <w:szCs w:val="22"/>
              </w:rPr>
            </w:pPr>
            <w:r w:rsidRPr="00111BD1">
              <w:rPr>
                <w:rFonts w:ascii="Arial" w:hAnsi="Arial" w:cs="Arial"/>
                <w:sz w:val="22"/>
                <w:szCs w:val="22"/>
              </w:rPr>
              <w:t xml:space="preserve">For example: </w:t>
            </w:r>
            <w:r w:rsidR="00C86572" w:rsidRPr="00111BD1">
              <w:rPr>
                <w:rFonts w:ascii="Arial" w:hAnsi="Arial" w:cs="Arial"/>
                <w:sz w:val="22"/>
                <w:szCs w:val="22"/>
              </w:rPr>
              <w:t>adverse publicity,</w:t>
            </w:r>
            <w:r w:rsidRPr="00111BD1">
              <w:rPr>
                <w:rFonts w:ascii="Arial" w:hAnsi="Arial" w:cs="Arial"/>
                <w:sz w:val="22"/>
                <w:szCs w:val="22"/>
              </w:rPr>
              <w:t xml:space="preserve"> financial loss, data protection</w:t>
            </w:r>
          </w:p>
        </w:tc>
      </w:tr>
      <w:tr w:rsidR="00AD5E63" w:rsidRPr="004C3A0B" w14:paraId="052B97EA" w14:textId="77777777" w:rsidTr="00354F34">
        <w:tc>
          <w:tcPr>
            <w:tcW w:w="4849" w:type="dxa"/>
            <w:tcBorders>
              <w:top w:val="single" w:sz="4" w:space="0" w:color="auto"/>
              <w:bottom w:val="single" w:sz="4" w:space="0" w:color="auto"/>
            </w:tcBorders>
          </w:tcPr>
          <w:p w14:paraId="55A41D51" w14:textId="5A20E91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AE22AC">
              <w:rPr>
                <w:rFonts w:ascii="Arial" w:hAnsi="Arial" w:cs="Arial"/>
                <w:sz w:val="22"/>
                <w:szCs w:val="22"/>
              </w:rPr>
              <w:t xml:space="preserve"> </w:t>
            </w:r>
          </w:p>
          <w:p w14:paraId="059AE5CD" w14:textId="77777777" w:rsidR="00111BD1" w:rsidRDefault="00111BD1" w:rsidP="006F307C">
            <w:pPr>
              <w:autoSpaceDE w:val="0"/>
              <w:autoSpaceDN w:val="0"/>
              <w:adjustRightInd w:val="0"/>
              <w:rPr>
                <w:rFonts w:ascii="Arial" w:hAnsi="Arial" w:cs="Arial"/>
                <w:sz w:val="22"/>
                <w:szCs w:val="22"/>
              </w:rPr>
            </w:pPr>
          </w:p>
          <w:p w14:paraId="3B9A8518" w14:textId="5B9887B4" w:rsidR="00503B56" w:rsidRDefault="00503B56" w:rsidP="006F307C">
            <w:pPr>
              <w:autoSpaceDE w:val="0"/>
              <w:autoSpaceDN w:val="0"/>
              <w:adjustRightInd w:val="0"/>
              <w:rPr>
                <w:rFonts w:ascii="Arial" w:hAnsi="Arial" w:cs="Arial"/>
                <w:sz w:val="22"/>
                <w:szCs w:val="22"/>
              </w:rPr>
            </w:pPr>
            <w:r>
              <w:rPr>
                <w:rFonts w:ascii="Arial" w:hAnsi="Arial" w:cs="Arial"/>
                <w:sz w:val="22"/>
                <w:szCs w:val="22"/>
              </w:rPr>
              <w:t>Loss of Data.</w:t>
            </w:r>
          </w:p>
          <w:p w14:paraId="00F65226" w14:textId="04BA2864" w:rsidR="00503B56" w:rsidRDefault="00503B56" w:rsidP="006F307C">
            <w:pPr>
              <w:autoSpaceDE w:val="0"/>
              <w:autoSpaceDN w:val="0"/>
              <w:adjustRightInd w:val="0"/>
              <w:rPr>
                <w:rFonts w:ascii="Arial" w:hAnsi="Arial" w:cs="Arial"/>
                <w:sz w:val="22"/>
                <w:szCs w:val="22"/>
              </w:rPr>
            </w:pPr>
          </w:p>
          <w:p w14:paraId="17A8AC77" w14:textId="77777777" w:rsidR="00503B56" w:rsidRDefault="00503B56" w:rsidP="006F307C">
            <w:pPr>
              <w:autoSpaceDE w:val="0"/>
              <w:autoSpaceDN w:val="0"/>
              <w:adjustRightInd w:val="0"/>
              <w:rPr>
                <w:rFonts w:ascii="Arial" w:hAnsi="Arial" w:cs="Arial"/>
                <w:sz w:val="22"/>
                <w:szCs w:val="22"/>
              </w:rPr>
            </w:pPr>
          </w:p>
          <w:p w14:paraId="6ADA90EF" w14:textId="77777777" w:rsidR="00503B56" w:rsidRDefault="00503B56" w:rsidP="006F307C">
            <w:pPr>
              <w:autoSpaceDE w:val="0"/>
              <w:autoSpaceDN w:val="0"/>
              <w:adjustRightInd w:val="0"/>
              <w:rPr>
                <w:rFonts w:ascii="Arial" w:hAnsi="Arial" w:cs="Arial"/>
                <w:sz w:val="22"/>
                <w:szCs w:val="22"/>
              </w:rPr>
            </w:pPr>
          </w:p>
          <w:p w14:paraId="0D827223" w14:textId="77777777" w:rsidR="00111BD1" w:rsidRDefault="00111BD1" w:rsidP="006F307C">
            <w:pPr>
              <w:autoSpaceDE w:val="0"/>
              <w:autoSpaceDN w:val="0"/>
              <w:adjustRightInd w:val="0"/>
              <w:rPr>
                <w:rFonts w:ascii="Arial" w:hAnsi="Arial" w:cs="Arial"/>
                <w:sz w:val="22"/>
                <w:szCs w:val="22"/>
              </w:rPr>
            </w:pPr>
          </w:p>
          <w:p w14:paraId="14597B9C" w14:textId="77777777" w:rsidR="00111BD1" w:rsidRDefault="00111BD1" w:rsidP="006F307C">
            <w:pPr>
              <w:autoSpaceDE w:val="0"/>
              <w:autoSpaceDN w:val="0"/>
              <w:adjustRightInd w:val="0"/>
              <w:rPr>
                <w:rFonts w:ascii="Arial" w:hAnsi="Arial" w:cs="Arial"/>
                <w:sz w:val="22"/>
                <w:szCs w:val="22"/>
              </w:rPr>
            </w:pPr>
          </w:p>
          <w:p w14:paraId="241BF91D" w14:textId="77777777" w:rsidR="00111BD1" w:rsidRDefault="00111BD1" w:rsidP="006F307C">
            <w:pPr>
              <w:autoSpaceDE w:val="0"/>
              <w:autoSpaceDN w:val="0"/>
              <w:adjustRightInd w:val="0"/>
              <w:rPr>
                <w:rFonts w:ascii="Arial" w:hAnsi="Arial" w:cs="Arial"/>
                <w:sz w:val="22"/>
                <w:szCs w:val="22"/>
              </w:rPr>
            </w:pPr>
          </w:p>
          <w:p w14:paraId="41648FA8" w14:textId="77777777" w:rsidR="00111BD1" w:rsidRDefault="00111BD1" w:rsidP="006F307C">
            <w:pPr>
              <w:autoSpaceDE w:val="0"/>
              <w:autoSpaceDN w:val="0"/>
              <w:adjustRightInd w:val="0"/>
              <w:rPr>
                <w:rFonts w:ascii="Arial" w:hAnsi="Arial" w:cs="Arial"/>
                <w:sz w:val="22"/>
                <w:szCs w:val="22"/>
              </w:rPr>
            </w:pPr>
          </w:p>
          <w:p w14:paraId="631EF50B" w14:textId="77777777" w:rsidR="00111BD1" w:rsidRDefault="00111BD1" w:rsidP="006F307C">
            <w:pPr>
              <w:autoSpaceDE w:val="0"/>
              <w:autoSpaceDN w:val="0"/>
              <w:adjustRightInd w:val="0"/>
              <w:rPr>
                <w:rFonts w:ascii="Arial" w:hAnsi="Arial" w:cs="Arial"/>
                <w:sz w:val="22"/>
                <w:szCs w:val="22"/>
              </w:rPr>
            </w:pPr>
          </w:p>
          <w:p w14:paraId="13F82FB0" w14:textId="77777777" w:rsidR="00111BD1" w:rsidRDefault="00111BD1" w:rsidP="006F307C">
            <w:pPr>
              <w:autoSpaceDE w:val="0"/>
              <w:autoSpaceDN w:val="0"/>
              <w:adjustRightInd w:val="0"/>
              <w:rPr>
                <w:rFonts w:ascii="Arial" w:hAnsi="Arial" w:cs="Arial"/>
                <w:sz w:val="22"/>
                <w:szCs w:val="22"/>
              </w:rPr>
            </w:pPr>
          </w:p>
          <w:p w14:paraId="3ECD40E3" w14:textId="77777777" w:rsidR="00111BD1" w:rsidRDefault="00111BD1" w:rsidP="006F307C">
            <w:pPr>
              <w:autoSpaceDE w:val="0"/>
              <w:autoSpaceDN w:val="0"/>
              <w:adjustRightInd w:val="0"/>
              <w:rPr>
                <w:rFonts w:ascii="Arial" w:hAnsi="Arial" w:cs="Arial"/>
                <w:sz w:val="22"/>
                <w:szCs w:val="22"/>
              </w:rPr>
            </w:pPr>
          </w:p>
          <w:p w14:paraId="74AC3AB9" w14:textId="334A272A" w:rsidR="00503B56" w:rsidRDefault="00503B56" w:rsidP="006F307C">
            <w:pPr>
              <w:autoSpaceDE w:val="0"/>
              <w:autoSpaceDN w:val="0"/>
              <w:adjustRightInd w:val="0"/>
              <w:rPr>
                <w:rFonts w:ascii="Arial" w:hAnsi="Arial" w:cs="Arial"/>
                <w:sz w:val="22"/>
                <w:szCs w:val="22"/>
              </w:rPr>
            </w:pPr>
            <w:r>
              <w:rPr>
                <w:rFonts w:ascii="Arial" w:hAnsi="Arial" w:cs="Arial"/>
                <w:sz w:val="22"/>
                <w:szCs w:val="22"/>
              </w:rPr>
              <w:t>Accused of inappropriate Behaviour.</w:t>
            </w:r>
          </w:p>
          <w:p w14:paraId="14059DDF" w14:textId="77777777" w:rsidR="003257BD" w:rsidRDefault="003257BD" w:rsidP="003257BD">
            <w:pPr>
              <w:rPr>
                <w:rFonts w:ascii="Arial" w:hAnsi="Arial" w:cs="Arial"/>
                <w:sz w:val="22"/>
                <w:szCs w:val="22"/>
              </w:rPr>
            </w:pPr>
          </w:p>
          <w:p w14:paraId="368627A3" w14:textId="77777777" w:rsidR="003257BD" w:rsidRDefault="003257BD" w:rsidP="003257BD">
            <w:pPr>
              <w:rPr>
                <w:rFonts w:ascii="Arial" w:hAnsi="Arial" w:cs="Arial"/>
                <w:sz w:val="22"/>
                <w:szCs w:val="22"/>
              </w:rPr>
            </w:pPr>
          </w:p>
          <w:p w14:paraId="53AB77D3" w14:textId="77777777" w:rsidR="003257BD" w:rsidRPr="004C3A0B" w:rsidRDefault="003257BD" w:rsidP="003257BD">
            <w:pPr>
              <w:rPr>
                <w:rFonts w:ascii="Arial" w:hAnsi="Arial" w:cs="Arial"/>
                <w:sz w:val="22"/>
                <w:szCs w:val="22"/>
              </w:rPr>
            </w:pPr>
          </w:p>
          <w:p w14:paraId="7420AACC" w14:textId="0176122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4454973" w14:textId="77777777" w:rsidR="00AD5E63" w:rsidRPr="00111BD1" w:rsidRDefault="00CE6A02" w:rsidP="006F307C">
            <w:pPr>
              <w:autoSpaceDE w:val="0"/>
              <w:autoSpaceDN w:val="0"/>
              <w:adjustRightInd w:val="0"/>
              <w:rPr>
                <w:rFonts w:ascii="Arial" w:hAnsi="Arial" w:cs="Arial"/>
                <w:i/>
                <w:sz w:val="18"/>
                <w:szCs w:val="18"/>
              </w:rPr>
            </w:pPr>
            <w:r w:rsidRPr="00111BD1">
              <w:rPr>
                <w:rFonts w:ascii="Arial" w:hAnsi="Arial" w:cs="Arial"/>
                <w:i/>
                <w:sz w:val="18"/>
                <w:szCs w:val="18"/>
              </w:rPr>
              <w:t xml:space="preserve">How will you mitigate the Risk </w:t>
            </w:r>
            <w:proofErr w:type="gramStart"/>
            <w:r w:rsidRPr="00111BD1">
              <w:rPr>
                <w:rFonts w:ascii="Arial" w:hAnsi="Arial" w:cs="Arial"/>
                <w:i/>
                <w:sz w:val="18"/>
                <w:szCs w:val="18"/>
              </w:rPr>
              <w:t xml:space="preserve">to </w:t>
            </w:r>
            <w:r w:rsidR="00AD5E63" w:rsidRPr="00111BD1">
              <w:rPr>
                <w:rFonts w:ascii="Arial" w:hAnsi="Arial" w:cs="Arial"/>
                <w:i/>
                <w:sz w:val="18"/>
                <w:szCs w:val="18"/>
              </w:rPr>
              <w:t xml:space="preserve"> University</w:t>
            </w:r>
            <w:proofErr w:type="gramEnd"/>
            <w:r w:rsidRPr="00111BD1">
              <w:rPr>
                <w:rFonts w:ascii="Arial" w:hAnsi="Arial" w:cs="Arial"/>
                <w:i/>
                <w:sz w:val="18"/>
                <w:szCs w:val="18"/>
              </w:rPr>
              <w:t>:</w:t>
            </w:r>
          </w:p>
          <w:p w14:paraId="094B5F29" w14:textId="77777777" w:rsidR="00111BD1" w:rsidRDefault="00111BD1" w:rsidP="003257BD">
            <w:pPr>
              <w:rPr>
                <w:rFonts w:ascii="Arial" w:hAnsi="Arial" w:cs="Arial"/>
                <w:sz w:val="22"/>
                <w:szCs w:val="22"/>
              </w:rPr>
            </w:pPr>
          </w:p>
          <w:p w14:paraId="111F85A4" w14:textId="226EA20C" w:rsidR="003257BD" w:rsidRPr="00111BD1" w:rsidRDefault="00891374" w:rsidP="003257BD">
            <w:pPr>
              <w:rPr>
                <w:rFonts w:ascii="Arial" w:hAnsi="Arial" w:cs="Arial"/>
                <w:sz w:val="22"/>
                <w:szCs w:val="22"/>
              </w:rPr>
            </w:pPr>
            <w:r w:rsidRPr="00111BD1">
              <w:rPr>
                <w:rFonts w:ascii="Arial" w:hAnsi="Arial" w:cs="Arial"/>
                <w:sz w:val="22"/>
                <w:szCs w:val="22"/>
              </w:rPr>
              <w:t>Adhere to</w:t>
            </w:r>
            <w:r w:rsidR="00503B56" w:rsidRPr="00111BD1">
              <w:rPr>
                <w:rFonts w:ascii="Arial" w:hAnsi="Arial" w:cs="Arial"/>
                <w:sz w:val="22"/>
                <w:szCs w:val="22"/>
              </w:rPr>
              <w:t xml:space="preserve"> Data Protection Act (</w:t>
            </w:r>
            <w:proofErr w:type="gramStart"/>
            <w:r w:rsidR="00503B56" w:rsidRPr="00111BD1">
              <w:rPr>
                <w:rFonts w:ascii="Arial" w:hAnsi="Arial" w:cs="Arial"/>
                <w:sz w:val="22"/>
                <w:szCs w:val="22"/>
              </w:rPr>
              <w:t>2018)for</w:t>
            </w:r>
            <w:proofErr w:type="gramEnd"/>
            <w:r w:rsidR="00503B56" w:rsidRPr="00111BD1">
              <w:rPr>
                <w:rFonts w:ascii="Arial" w:hAnsi="Arial" w:cs="Arial"/>
                <w:sz w:val="22"/>
                <w:szCs w:val="22"/>
              </w:rPr>
              <w:t xml:space="preserve"> </w:t>
            </w:r>
            <w:r w:rsidR="0076301C" w:rsidRPr="00111BD1">
              <w:rPr>
                <w:rFonts w:ascii="Arial" w:hAnsi="Arial" w:cs="Arial"/>
                <w:sz w:val="22"/>
                <w:szCs w:val="22"/>
              </w:rPr>
              <w:t>information to be kept secure and confidential</w:t>
            </w:r>
            <w:r w:rsidR="00503B56" w:rsidRPr="00111BD1">
              <w:rPr>
                <w:rFonts w:ascii="Arial" w:hAnsi="Arial" w:cs="Arial"/>
                <w:sz w:val="22"/>
                <w:szCs w:val="22"/>
              </w:rPr>
              <w:t xml:space="preserve"> at all times.</w:t>
            </w:r>
            <w:r w:rsidR="00F621D2" w:rsidRPr="00111BD1">
              <w:rPr>
                <w:rFonts w:ascii="Arial" w:hAnsi="Arial" w:cs="Arial"/>
                <w:sz w:val="22"/>
                <w:szCs w:val="22"/>
              </w:rPr>
              <w:t xml:space="preserve"> Personal computers will not be used.</w:t>
            </w:r>
          </w:p>
          <w:p w14:paraId="047D60B6" w14:textId="22DE0EF9" w:rsidR="00F621D2" w:rsidRPr="00111BD1" w:rsidRDefault="00F621D2" w:rsidP="003257BD">
            <w:pPr>
              <w:rPr>
                <w:rFonts w:ascii="Arial" w:hAnsi="Arial" w:cs="Arial"/>
                <w:sz w:val="22"/>
                <w:szCs w:val="22"/>
              </w:rPr>
            </w:pPr>
            <w:r w:rsidRPr="00111BD1">
              <w:rPr>
                <w:rFonts w:ascii="Arial" w:hAnsi="Arial" w:cs="Arial"/>
                <w:sz w:val="22"/>
                <w:szCs w:val="22"/>
              </w:rPr>
              <w:t>All Research notes will only be carried between the office and setting and will then always be locked away securely (BERA, 2018 p 23).</w:t>
            </w:r>
          </w:p>
          <w:p w14:paraId="01569549" w14:textId="32E80586" w:rsidR="003257BD" w:rsidRPr="00111BD1" w:rsidRDefault="00F37B6F" w:rsidP="003257BD">
            <w:pPr>
              <w:rPr>
                <w:rFonts w:ascii="Arial" w:hAnsi="Arial" w:cs="Arial"/>
                <w:sz w:val="22"/>
                <w:szCs w:val="22"/>
              </w:rPr>
            </w:pPr>
            <w:r w:rsidRPr="00111BD1">
              <w:rPr>
                <w:rFonts w:ascii="Arial" w:hAnsi="Arial" w:cs="Arial"/>
                <w:sz w:val="22"/>
                <w:szCs w:val="22"/>
              </w:rPr>
              <w:t xml:space="preserve">Always keep your laptop in a secure location. All information should be password protected and encrypted in line with BERA (2018: </w:t>
            </w:r>
            <w:r w:rsidR="006D7F8C" w:rsidRPr="00111BD1">
              <w:rPr>
                <w:rFonts w:ascii="Arial" w:hAnsi="Arial" w:cs="Arial"/>
                <w:sz w:val="22"/>
                <w:szCs w:val="22"/>
              </w:rPr>
              <w:t>25)</w:t>
            </w:r>
          </w:p>
          <w:p w14:paraId="06FBEDB4" w14:textId="77777777" w:rsidR="00111BD1" w:rsidRDefault="00111BD1" w:rsidP="003257BD">
            <w:pPr>
              <w:rPr>
                <w:rFonts w:ascii="Arial" w:hAnsi="Arial" w:cs="Arial"/>
                <w:sz w:val="22"/>
                <w:szCs w:val="22"/>
              </w:rPr>
            </w:pPr>
          </w:p>
          <w:p w14:paraId="2741FA34" w14:textId="77777777" w:rsidR="00111BD1" w:rsidRDefault="00111BD1" w:rsidP="003257BD">
            <w:pPr>
              <w:rPr>
                <w:rFonts w:ascii="Arial" w:hAnsi="Arial" w:cs="Arial"/>
                <w:sz w:val="22"/>
                <w:szCs w:val="22"/>
              </w:rPr>
            </w:pPr>
          </w:p>
          <w:p w14:paraId="71A9C78A" w14:textId="352CD9E4" w:rsidR="003257BD" w:rsidRPr="00111BD1" w:rsidRDefault="00503B56" w:rsidP="003257BD">
            <w:pPr>
              <w:rPr>
                <w:rFonts w:ascii="Arial" w:hAnsi="Arial" w:cs="Arial"/>
                <w:sz w:val="22"/>
                <w:szCs w:val="22"/>
              </w:rPr>
            </w:pPr>
            <w:r w:rsidRPr="00111BD1">
              <w:rPr>
                <w:rFonts w:ascii="Arial" w:hAnsi="Arial" w:cs="Arial"/>
                <w:sz w:val="22"/>
                <w:szCs w:val="22"/>
              </w:rPr>
              <w:t xml:space="preserve">Ensure you </w:t>
            </w:r>
            <w:proofErr w:type="gramStart"/>
            <w:r w:rsidRPr="00111BD1">
              <w:rPr>
                <w:rFonts w:ascii="Arial" w:hAnsi="Arial" w:cs="Arial"/>
                <w:sz w:val="22"/>
                <w:szCs w:val="22"/>
              </w:rPr>
              <w:t>are following the UWTSD Research Ethics integrity code of practice (2017)</w:t>
            </w:r>
            <w:r w:rsidR="00933F62">
              <w:rPr>
                <w:rFonts w:ascii="Arial" w:hAnsi="Arial" w:cs="Arial"/>
                <w:sz w:val="22"/>
                <w:szCs w:val="22"/>
              </w:rPr>
              <w:t xml:space="preserve"> always treat participants with respect and maintain confidentiality at all times</w:t>
            </w:r>
            <w:proofErr w:type="gramEnd"/>
            <w:r w:rsidR="00933F62">
              <w:rPr>
                <w:rFonts w:ascii="Arial" w:hAnsi="Arial" w:cs="Arial"/>
                <w:sz w:val="22"/>
                <w:szCs w:val="22"/>
              </w:rPr>
              <w:t>.</w:t>
            </w:r>
          </w:p>
          <w:p w14:paraId="1958F7EA" w14:textId="33B1E711" w:rsidR="00354F34" w:rsidRPr="00111BD1" w:rsidRDefault="00354F34" w:rsidP="003257BD">
            <w:pPr>
              <w:autoSpaceDE w:val="0"/>
              <w:autoSpaceDN w:val="0"/>
              <w:adjustRightInd w:val="0"/>
              <w:rPr>
                <w:rFonts w:cs="Arial"/>
              </w:rPr>
            </w:pPr>
          </w:p>
        </w:tc>
      </w:tr>
    </w:tbl>
    <w:p w14:paraId="746F9F8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201BB3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949099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23D647C" w14:textId="77777777" w:rsidTr="00354F34">
        <w:tc>
          <w:tcPr>
            <w:tcW w:w="7259" w:type="dxa"/>
            <w:tcBorders>
              <w:top w:val="single" w:sz="4" w:space="0" w:color="auto"/>
              <w:bottom w:val="single" w:sz="4" w:space="0" w:color="auto"/>
            </w:tcBorders>
            <w:shd w:val="clear" w:color="auto" w:fill="F2F2F2" w:themeFill="background1" w:themeFillShade="F2"/>
          </w:tcPr>
          <w:p w14:paraId="1777692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B0A881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E12BEC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02EBB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D74A3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46C8A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F8D13C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B51BD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844A7B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E1DF14" w14:textId="5B6BF11B" w:rsidR="00CE6A02" w:rsidRPr="004C3A0B" w:rsidRDefault="00D933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6301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03801CB" w14:textId="1EC494A9" w:rsidR="00CE6A02" w:rsidRPr="004C3A0B" w:rsidRDefault="00D933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76301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FA9A894" w14:textId="77777777" w:rsidR="00CE6A02" w:rsidRPr="004C3A0B" w:rsidRDefault="00D933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0F90A0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D03687F" w14:textId="77777777" w:rsidR="00A50649" w:rsidRDefault="00A50649">
      <w:pPr>
        <w:rPr>
          <w:rFonts w:ascii="Arial" w:hAnsi="Arial" w:cs="Arial"/>
          <w:b/>
          <w:sz w:val="22"/>
          <w:szCs w:val="22"/>
        </w:rPr>
      </w:pPr>
      <w:r>
        <w:rPr>
          <w:rFonts w:ascii="Arial" w:hAnsi="Arial" w:cs="Arial"/>
          <w:b/>
          <w:sz w:val="22"/>
          <w:szCs w:val="22"/>
        </w:rPr>
        <w:br w:type="page"/>
      </w:r>
    </w:p>
    <w:p w14:paraId="26CC869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951FDC7" w14:textId="77777777" w:rsidTr="00A83D75">
        <w:tc>
          <w:tcPr>
            <w:tcW w:w="9923" w:type="dxa"/>
            <w:tcBorders>
              <w:top w:val="single" w:sz="4" w:space="0" w:color="auto"/>
              <w:bottom w:val="single" w:sz="4" w:space="0" w:color="auto"/>
            </w:tcBorders>
            <w:shd w:val="clear" w:color="auto" w:fill="F2F2F2" w:themeFill="background1" w:themeFillShade="F2"/>
          </w:tcPr>
          <w:p w14:paraId="0F54EA8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B657C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6CEEA13" w14:textId="77777777" w:rsidTr="00694EA8">
        <w:tc>
          <w:tcPr>
            <w:tcW w:w="9923" w:type="dxa"/>
            <w:tcBorders>
              <w:top w:val="single" w:sz="4" w:space="0" w:color="auto"/>
              <w:bottom w:val="single" w:sz="4" w:space="0" w:color="auto"/>
            </w:tcBorders>
          </w:tcPr>
          <w:p w14:paraId="198193A3" w14:textId="77777777" w:rsidR="003257BD" w:rsidRDefault="003257BD" w:rsidP="003257BD">
            <w:pPr>
              <w:rPr>
                <w:rFonts w:ascii="Arial" w:hAnsi="Arial" w:cs="Arial"/>
                <w:sz w:val="22"/>
                <w:szCs w:val="22"/>
              </w:rPr>
            </w:pPr>
          </w:p>
          <w:p w14:paraId="1B098D9D" w14:textId="77777777" w:rsidR="003257BD" w:rsidRDefault="003257BD" w:rsidP="003257BD">
            <w:pPr>
              <w:rPr>
                <w:rFonts w:ascii="Arial" w:hAnsi="Arial" w:cs="Arial"/>
                <w:sz w:val="22"/>
                <w:szCs w:val="22"/>
              </w:rPr>
            </w:pPr>
          </w:p>
          <w:p w14:paraId="588A78C1" w14:textId="5FB9D7B6" w:rsidR="003257BD" w:rsidRPr="004C3A0B" w:rsidRDefault="0076301C" w:rsidP="003257BD">
            <w:pPr>
              <w:rPr>
                <w:rFonts w:ascii="Arial" w:hAnsi="Arial" w:cs="Arial"/>
                <w:sz w:val="22"/>
                <w:szCs w:val="22"/>
              </w:rPr>
            </w:pPr>
            <w:r>
              <w:rPr>
                <w:rFonts w:ascii="Arial" w:hAnsi="Arial" w:cs="Arial"/>
                <w:sz w:val="22"/>
                <w:szCs w:val="22"/>
              </w:rPr>
              <w:t>Following on from the research we will share our findings with both the school and the parent</w:t>
            </w:r>
            <w:r w:rsidR="00E7728E">
              <w:rPr>
                <w:rFonts w:ascii="Arial" w:hAnsi="Arial" w:cs="Arial"/>
                <w:sz w:val="22"/>
                <w:szCs w:val="22"/>
              </w:rPr>
              <w:t>’s by holding a</w:t>
            </w:r>
            <w:r w:rsidR="00E35812">
              <w:rPr>
                <w:rFonts w:ascii="Arial" w:hAnsi="Arial" w:cs="Arial"/>
                <w:sz w:val="22"/>
                <w:szCs w:val="22"/>
              </w:rPr>
              <w:t xml:space="preserve"> separate</w:t>
            </w:r>
            <w:r w:rsidR="00E7728E">
              <w:rPr>
                <w:rFonts w:ascii="Arial" w:hAnsi="Arial" w:cs="Arial"/>
                <w:sz w:val="22"/>
                <w:szCs w:val="22"/>
              </w:rPr>
              <w:t xml:space="preserve"> informal gathering to share the findings.</w:t>
            </w:r>
            <w:r w:rsidR="00E35812">
              <w:rPr>
                <w:rFonts w:ascii="Arial" w:hAnsi="Arial" w:cs="Arial"/>
                <w:sz w:val="22"/>
                <w:szCs w:val="22"/>
              </w:rPr>
              <w:t xml:space="preserve"> Separate meetings are preferable </w:t>
            </w:r>
            <w:proofErr w:type="gramStart"/>
            <w:r w:rsidR="00E35812">
              <w:rPr>
                <w:rFonts w:ascii="Arial" w:hAnsi="Arial" w:cs="Arial"/>
                <w:sz w:val="22"/>
                <w:szCs w:val="22"/>
              </w:rPr>
              <w:t>so as to</w:t>
            </w:r>
            <w:proofErr w:type="gramEnd"/>
            <w:r w:rsidR="00E35812">
              <w:rPr>
                <w:rFonts w:ascii="Arial" w:hAnsi="Arial" w:cs="Arial"/>
                <w:sz w:val="22"/>
                <w:szCs w:val="22"/>
              </w:rPr>
              <w:t xml:space="preserve"> tailor the content to suit the audience (Walker and </w:t>
            </w:r>
            <w:proofErr w:type="spellStart"/>
            <w:r w:rsidR="00E35812">
              <w:rPr>
                <w:rFonts w:ascii="Arial" w:hAnsi="Arial" w:cs="Arial"/>
                <w:sz w:val="22"/>
                <w:szCs w:val="22"/>
              </w:rPr>
              <w:t>Solvason</w:t>
            </w:r>
            <w:proofErr w:type="spellEnd"/>
            <w:r w:rsidR="00E35812">
              <w:rPr>
                <w:rFonts w:ascii="Arial" w:hAnsi="Arial" w:cs="Arial"/>
                <w:sz w:val="22"/>
                <w:szCs w:val="22"/>
              </w:rPr>
              <w:t>, 2014: 132)</w:t>
            </w:r>
            <w:r>
              <w:rPr>
                <w:rFonts w:ascii="Arial" w:hAnsi="Arial" w:cs="Arial"/>
                <w:sz w:val="22"/>
                <w:szCs w:val="22"/>
              </w:rPr>
              <w:t xml:space="preserve"> </w:t>
            </w:r>
          </w:p>
          <w:p w14:paraId="53477135" w14:textId="0F2A2AD5" w:rsidR="00C20294" w:rsidRPr="004C3A0B" w:rsidRDefault="00C20294" w:rsidP="003257BD">
            <w:pPr>
              <w:autoSpaceDE w:val="0"/>
              <w:autoSpaceDN w:val="0"/>
              <w:adjustRightInd w:val="0"/>
              <w:rPr>
                <w:rFonts w:cs="Arial"/>
              </w:rPr>
            </w:pPr>
          </w:p>
        </w:tc>
      </w:tr>
      <w:tr w:rsidR="00C20294" w:rsidRPr="004C3A0B" w14:paraId="1463248D" w14:textId="77777777" w:rsidTr="00A83D75">
        <w:tc>
          <w:tcPr>
            <w:tcW w:w="9923" w:type="dxa"/>
            <w:tcBorders>
              <w:top w:val="single" w:sz="4" w:space="0" w:color="auto"/>
              <w:bottom w:val="single" w:sz="4" w:space="0" w:color="auto"/>
            </w:tcBorders>
            <w:shd w:val="clear" w:color="auto" w:fill="F2F2F2" w:themeFill="background1" w:themeFillShade="F2"/>
          </w:tcPr>
          <w:p w14:paraId="7AF6C35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7B135A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A741E36" w14:textId="77777777" w:rsidTr="00694EA8">
        <w:tc>
          <w:tcPr>
            <w:tcW w:w="9923" w:type="dxa"/>
            <w:tcBorders>
              <w:top w:val="single" w:sz="4" w:space="0" w:color="auto"/>
              <w:bottom w:val="single" w:sz="4" w:space="0" w:color="auto"/>
            </w:tcBorders>
          </w:tcPr>
          <w:p w14:paraId="0E996712" w14:textId="766AFE1A" w:rsidR="003257BD" w:rsidRDefault="00707B44" w:rsidP="003257BD">
            <w:pPr>
              <w:rPr>
                <w:rFonts w:ascii="Arial" w:hAnsi="Arial" w:cs="Arial"/>
                <w:sz w:val="22"/>
                <w:szCs w:val="22"/>
              </w:rPr>
            </w:pPr>
            <w:r>
              <w:rPr>
                <w:rFonts w:ascii="Arial" w:hAnsi="Arial" w:cs="Arial"/>
                <w:sz w:val="22"/>
                <w:szCs w:val="22"/>
              </w:rPr>
              <w:t>Participants would be found via a Gate</w:t>
            </w:r>
            <w:r w:rsidR="00AB46CB">
              <w:rPr>
                <w:rFonts w:ascii="Arial" w:hAnsi="Arial" w:cs="Arial"/>
                <w:sz w:val="22"/>
                <w:szCs w:val="22"/>
              </w:rPr>
              <w:t xml:space="preserve"> keeper;</w:t>
            </w:r>
            <w:r>
              <w:rPr>
                <w:rFonts w:ascii="Arial" w:hAnsi="Arial" w:cs="Arial"/>
                <w:sz w:val="22"/>
                <w:szCs w:val="22"/>
              </w:rPr>
              <w:t xml:space="preserve"> in this case the Headmasters of the schools being used. A letter fully detailing the intended research will be sent out to the selected </w:t>
            </w:r>
            <w:r w:rsidR="00AB46CB">
              <w:rPr>
                <w:rFonts w:ascii="Arial" w:hAnsi="Arial" w:cs="Arial"/>
                <w:sz w:val="22"/>
                <w:szCs w:val="22"/>
              </w:rPr>
              <w:t>participants</w:t>
            </w:r>
            <w:r>
              <w:rPr>
                <w:rFonts w:ascii="Arial" w:hAnsi="Arial" w:cs="Arial"/>
                <w:sz w:val="22"/>
                <w:szCs w:val="22"/>
              </w:rPr>
              <w:t>, they will also be invited along to a presentation where any questions can be answered, so that all participants are fully aware of what to expect at all times.  Once they have full knowledge a consent form can be signed.  Participants should also be made aware that withdrawal from the research can be requested at any time (BERA, 2018:18: ERIC,2014:56).</w:t>
            </w:r>
          </w:p>
          <w:p w14:paraId="2E13C69A" w14:textId="77777777" w:rsidR="003257BD" w:rsidRPr="004C3A0B" w:rsidRDefault="003257BD" w:rsidP="003257BD">
            <w:pPr>
              <w:rPr>
                <w:rFonts w:ascii="Arial" w:hAnsi="Arial" w:cs="Arial"/>
                <w:sz w:val="22"/>
                <w:szCs w:val="22"/>
              </w:rPr>
            </w:pPr>
          </w:p>
          <w:p w14:paraId="47B6CA1A" w14:textId="64A82710" w:rsidR="00C20294" w:rsidRPr="004C3A0B" w:rsidRDefault="00C20294" w:rsidP="003257BD">
            <w:pPr>
              <w:autoSpaceDE w:val="0"/>
              <w:autoSpaceDN w:val="0"/>
              <w:adjustRightInd w:val="0"/>
              <w:rPr>
                <w:rFonts w:cs="Arial"/>
              </w:rPr>
            </w:pPr>
          </w:p>
        </w:tc>
      </w:tr>
      <w:tr w:rsidR="00C20294" w:rsidRPr="004C3A0B" w14:paraId="586511B6" w14:textId="77777777" w:rsidTr="00A83D75">
        <w:tc>
          <w:tcPr>
            <w:tcW w:w="9923" w:type="dxa"/>
            <w:tcBorders>
              <w:top w:val="single" w:sz="4" w:space="0" w:color="auto"/>
              <w:bottom w:val="single" w:sz="4" w:space="0" w:color="auto"/>
            </w:tcBorders>
            <w:shd w:val="clear" w:color="auto" w:fill="F2F2F2" w:themeFill="background1" w:themeFillShade="F2"/>
          </w:tcPr>
          <w:p w14:paraId="63B7E47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C59EA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A97DA0" w14:textId="77777777" w:rsidTr="00694EA8">
        <w:tc>
          <w:tcPr>
            <w:tcW w:w="9923" w:type="dxa"/>
            <w:tcBorders>
              <w:top w:val="single" w:sz="4" w:space="0" w:color="auto"/>
              <w:bottom w:val="single" w:sz="4" w:space="0" w:color="auto"/>
            </w:tcBorders>
          </w:tcPr>
          <w:p w14:paraId="0CCFD20C" w14:textId="425C2945" w:rsidR="003257BD" w:rsidRPr="004C3A0B" w:rsidRDefault="00AB46CB" w:rsidP="003257BD">
            <w:pPr>
              <w:rPr>
                <w:rFonts w:ascii="Arial" w:hAnsi="Arial" w:cs="Arial"/>
                <w:sz w:val="22"/>
                <w:szCs w:val="22"/>
              </w:rPr>
            </w:pPr>
            <w:proofErr w:type="spellStart"/>
            <w:r>
              <w:rPr>
                <w:rFonts w:ascii="Arial" w:hAnsi="Arial" w:cs="Arial"/>
                <w:sz w:val="22"/>
                <w:szCs w:val="22"/>
              </w:rPr>
              <w:t>Anonomymity</w:t>
            </w:r>
            <w:proofErr w:type="spellEnd"/>
            <w:r>
              <w:rPr>
                <w:rFonts w:ascii="Arial" w:hAnsi="Arial" w:cs="Arial"/>
                <w:sz w:val="22"/>
                <w:szCs w:val="22"/>
              </w:rPr>
              <w:t xml:space="preserve"> will be maintained at all times by referring to participants by pseudo names throughout any research notes and </w:t>
            </w:r>
            <w:r w:rsidR="009C6E0F">
              <w:rPr>
                <w:rFonts w:ascii="Arial" w:hAnsi="Arial" w:cs="Arial"/>
                <w:sz w:val="22"/>
                <w:szCs w:val="22"/>
              </w:rPr>
              <w:t>all video recordings will be head on password protected computers and will not be shared with anyone outside of the research team, this is in line with Data protection (2018) and ERIC (2013 p 76).</w:t>
            </w:r>
          </w:p>
          <w:p w14:paraId="1BB9BD8D" w14:textId="4950DDB8" w:rsidR="00C20294" w:rsidRPr="004C3A0B" w:rsidRDefault="00C20294" w:rsidP="003257BD">
            <w:pPr>
              <w:autoSpaceDE w:val="0"/>
              <w:autoSpaceDN w:val="0"/>
              <w:adjustRightInd w:val="0"/>
              <w:rPr>
                <w:rFonts w:cs="Arial"/>
              </w:rPr>
            </w:pPr>
          </w:p>
        </w:tc>
      </w:tr>
    </w:tbl>
    <w:p w14:paraId="64452DD4" w14:textId="77777777" w:rsidR="00C20294" w:rsidRPr="004C3A0B" w:rsidRDefault="00C20294" w:rsidP="000700F9">
      <w:pPr>
        <w:rPr>
          <w:rFonts w:ascii="Arial" w:hAnsi="Arial" w:cs="Arial"/>
          <w:sz w:val="22"/>
          <w:szCs w:val="22"/>
        </w:rPr>
      </w:pPr>
    </w:p>
    <w:p w14:paraId="4CFBFB87" w14:textId="77777777" w:rsidR="00065801" w:rsidRDefault="00065801">
      <w:pPr>
        <w:rPr>
          <w:rFonts w:ascii="Arial" w:hAnsi="Arial" w:cs="Arial"/>
          <w:b/>
          <w:sz w:val="22"/>
          <w:szCs w:val="22"/>
        </w:rPr>
      </w:pPr>
      <w:r>
        <w:rPr>
          <w:rFonts w:ascii="Arial" w:hAnsi="Arial" w:cs="Arial"/>
          <w:b/>
          <w:sz w:val="22"/>
          <w:szCs w:val="22"/>
        </w:rPr>
        <w:br w:type="page"/>
      </w:r>
    </w:p>
    <w:p w14:paraId="79ED37E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C861B7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828949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D884F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1BE5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EE0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3C37C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D9DF5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59EF0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350638" w14:textId="69C8E995" w:rsidR="00947984" w:rsidRDefault="00072B2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62F21A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35D32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461AB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F5DEFE" w14:textId="77777777" w:rsidR="003257BD" w:rsidRDefault="003257BD" w:rsidP="003257BD">
            <w:pPr>
              <w:rPr>
                <w:rFonts w:ascii="Arial" w:hAnsi="Arial" w:cs="Arial"/>
                <w:sz w:val="22"/>
                <w:szCs w:val="22"/>
              </w:rPr>
            </w:pPr>
          </w:p>
          <w:p w14:paraId="7F78C469" w14:textId="77777777" w:rsidR="003257BD" w:rsidRDefault="003257BD" w:rsidP="003257BD">
            <w:pPr>
              <w:rPr>
                <w:rFonts w:ascii="Arial" w:hAnsi="Arial" w:cs="Arial"/>
                <w:sz w:val="22"/>
                <w:szCs w:val="22"/>
              </w:rPr>
            </w:pPr>
          </w:p>
          <w:p w14:paraId="5713E003" w14:textId="77777777" w:rsidR="003257BD" w:rsidRPr="004C3A0B" w:rsidRDefault="003257BD" w:rsidP="003257BD">
            <w:pPr>
              <w:rPr>
                <w:rFonts w:ascii="Arial" w:hAnsi="Arial" w:cs="Arial"/>
                <w:sz w:val="22"/>
                <w:szCs w:val="22"/>
              </w:rPr>
            </w:pPr>
          </w:p>
          <w:p w14:paraId="3085B44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305892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FB930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4401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CB12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AC2071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C530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4B8DDB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31DE6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D1DF1F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0D848B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469EF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F090C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941C4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B27CB1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A7B47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C2CAB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E6A82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6CD3DA1" w14:textId="6CFD5CA3" w:rsidR="00947984" w:rsidRDefault="00072B22" w:rsidP="00947984">
            <w:pPr>
              <w:pStyle w:val="NormalWeb"/>
              <w:autoSpaceDE w:val="0"/>
              <w:autoSpaceDN w:val="0"/>
              <w:adjustRightInd w:val="0"/>
              <w:jc w:val="center"/>
            </w:pPr>
            <w:r>
              <w:rPr>
                <w:rFonts w:hint="eastAsia"/>
              </w:rPr>
              <w:t>x</w:t>
            </w:r>
          </w:p>
        </w:tc>
      </w:tr>
      <w:tr w:rsidR="00947984" w14:paraId="06515D0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966FF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3B2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6B6FCB" w14:textId="77777777" w:rsidR="003257BD" w:rsidRDefault="003257BD" w:rsidP="003257BD">
            <w:pPr>
              <w:rPr>
                <w:rFonts w:ascii="Arial" w:hAnsi="Arial" w:cs="Arial"/>
                <w:sz w:val="22"/>
                <w:szCs w:val="22"/>
              </w:rPr>
            </w:pPr>
          </w:p>
          <w:p w14:paraId="06ACC82B" w14:textId="77777777" w:rsidR="003257BD" w:rsidRDefault="003257BD" w:rsidP="003257BD">
            <w:pPr>
              <w:rPr>
                <w:rFonts w:ascii="Arial" w:hAnsi="Arial" w:cs="Arial"/>
                <w:sz w:val="22"/>
                <w:szCs w:val="22"/>
              </w:rPr>
            </w:pPr>
          </w:p>
          <w:p w14:paraId="2D87D232" w14:textId="77777777" w:rsidR="003257BD" w:rsidRPr="004C3A0B" w:rsidRDefault="003257BD" w:rsidP="003257BD">
            <w:pPr>
              <w:rPr>
                <w:rFonts w:ascii="Arial" w:hAnsi="Arial" w:cs="Arial"/>
                <w:sz w:val="22"/>
                <w:szCs w:val="22"/>
              </w:rPr>
            </w:pPr>
          </w:p>
          <w:p w14:paraId="4E9780F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03A6A31" w14:textId="77777777" w:rsidTr="003257BD">
        <w:trPr>
          <w:trHeight w:val="439"/>
        </w:trPr>
        <w:tc>
          <w:tcPr>
            <w:tcW w:w="7763" w:type="dxa"/>
            <w:shd w:val="clear" w:color="auto" w:fill="F2F2F2" w:themeFill="background1" w:themeFillShade="F2"/>
          </w:tcPr>
          <w:p w14:paraId="69F012E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A11043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DAF6C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83A975" w14:textId="77777777" w:rsidTr="003257BD">
        <w:trPr>
          <w:trHeight w:val="439"/>
        </w:trPr>
        <w:tc>
          <w:tcPr>
            <w:tcW w:w="7763" w:type="dxa"/>
            <w:shd w:val="clear" w:color="auto" w:fill="F2F2F2" w:themeFill="background1" w:themeFillShade="F2"/>
          </w:tcPr>
          <w:p w14:paraId="7C08A6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2DDE366" w14:textId="48BFBB00" w:rsidR="007407AA" w:rsidRPr="004C3A0B" w:rsidRDefault="00072B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569A24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DF831D" w14:textId="77777777" w:rsidTr="003257BD">
        <w:trPr>
          <w:trHeight w:val="403"/>
        </w:trPr>
        <w:tc>
          <w:tcPr>
            <w:tcW w:w="7763" w:type="dxa"/>
            <w:shd w:val="clear" w:color="auto" w:fill="F2F2F2" w:themeFill="background1" w:themeFillShade="F2"/>
          </w:tcPr>
          <w:p w14:paraId="5608A64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4E0A5AD" w14:textId="057BEABE" w:rsidR="007407AA" w:rsidRPr="004C3A0B" w:rsidRDefault="00072B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940AA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49C938" w14:textId="77777777" w:rsidTr="003257BD">
        <w:trPr>
          <w:trHeight w:val="439"/>
        </w:trPr>
        <w:tc>
          <w:tcPr>
            <w:tcW w:w="7763" w:type="dxa"/>
            <w:shd w:val="clear" w:color="auto" w:fill="F2F2F2" w:themeFill="background1" w:themeFillShade="F2"/>
          </w:tcPr>
          <w:p w14:paraId="39B5BD1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C23CEC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4BFB32E" w14:textId="74118889" w:rsidR="007407AA" w:rsidRPr="004C3A0B" w:rsidRDefault="00072B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F94AA3" w14:textId="77777777" w:rsidTr="003257BD">
        <w:trPr>
          <w:trHeight w:val="403"/>
        </w:trPr>
        <w:tc>
          <w:tcPr>
            <w:tcW w:w="7763" w:type="dxa"/>
            <w:shd w:val="clear" w:color="auto" w:fill="F2F2F2" w:themeFill="background1" w:themeFillShade="F2"/>
          </w:tcPr>
          <w:p w14:paraId="7EB95D8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84706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7C69970" w14:textId="773AA761" w:rsidR="007407AA" w:rsidRPr="004C3A0B" w:rsidRDefault="00072B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B87C02" w14:textId="77777777" w:rsidTr="003257BD">
        <w:trPr>
          <w:trHeight w:val="403"/>
        </w:trPr>
        <w:tc>
          <w:tcPr>
            <w:tcW w:w="7763" w:type="dxa"/>
            <w:shd w:val="clear" w:color="auto" w:fill="F2F2F2" w:themeFill="background1" w:themeFillShade="F2"/>
          </w:tcPr>
          <w:p w14:paraId="7EB106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85C4A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7B5ACF1" w14:textId="0CEF4ED6" w:rsidR="007407AA" w:rsidRPr="004C3A0B" w:rsidRDefault="00072B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187EC5" w14:textId="77777777" w:rsidTr="003257BD">
        <w:trPr>
          <w:trHeight w:val="403"/>
        </w:trPr>
        <w:tc>
          <w:tcPr>
            <w:tcW w:w="7763" w:type="dxa"/>
            <w:shd w:val="clear" w:color="auto" w:fill="F2F2F2" w:themeFill="background1" w:themeFillShade="F2"/>
          </w:tcPr>
          <w:p w14:paraId="737A26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0158B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5A1A3DF" w14:textId="23E63DFA" w:rsidR="007407AA" w:rsidRPr="004C3A0B" w:rsidRDefault="00072B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BAE72C" w14:textId="77777777" w:rsidTr="003257BD">
        <w:trPr>
          <w:trHeight w:val="403"/>
        </w:trPr>
        <w:tc>
          <w:tcPr>
            <w:tcW w:w="7763" w:type="dxa"/>
            <w:shd w:val="clear" w:color="auto" w:fill="F2F2F2" w:themeFill="background1" w:themeFillShade="F2"/>
          </w:tcPr>
          <w:p w14:paraId="77C446D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FDDDEC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DB82E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DE6F110" w14:textId="1F17912A" w:rsidR="007407AA" w:rsidRPr="004C3A0B" w:rsidRDefault="009C6E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8DF449" w14:textId="77777777" w:rsidTr="00065801">
        <w:trPr>
          <w:trHeight w:val="403"/>
        </w:trPr>
        <w:tc>
          <w:tcPr>
            <w:tcW w:w="9889" w:type="dxa"/>
            <w:gridSpan w:val="3"/>
            <w:shd w:val="clear" w:color="auto" w:fill="F2F2F2" w:themeFill="background1" w:themeFillShade="F2"/>
          </w:tcPr>
          <w:p w14:paraId="4043868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15A3F03" w14:textId="77777777" w:rsidTr="00C1657B">
        <w:trPr>
          <w:trHeight w:val="403"/>
        </w:trPr>
        <w:tc>
          <w:tcPr>
            <w:tcW w:w="9889" w:type="dxa"/>
            <w:gridSpan w:val="3"/>
          </w:tcPr>
          <w:p w14:paraId="55E19AA4" w14:textId="1367D1C0" w:rsidR="003257BD" w:rsidRDefault="00072B22" w:rsidP="003257BD">
            <w:pPr>
              <w:rPr>
                <w:rFonts w:ascii="Arial" w:hAnsi="Arial" w:cs="Arial"/>
                <w:sz w:val="22"/>
                <w:szCs w:val="22"/>
              </w:rPr>
            </w:pPr>
            <w:r>
              <w:rPr>
                <w:rFonts w:ascii="Arial" w:hAnsi="Arial" w:cs="Arial"/>
                <w:sz w:val="22"/>
                <w:szCs w:val="22"/>
              </w:rPr>
              <w:t>All data will be stored securely in line with</w:t>
            </w:r>
            <w:r w:rsidR="009C6E0F">
              <w:rPr>
                <w:rFonts w:ascii="Arial" w:hAnsi="Arial" w:cs="Arial"/>
                <w:sz w:val="22"/>
                <w:szCs w:val="22"/>
              </w:rPr>
              <w:t xml:space="preserve"> the Data P</w:t>
            </w:r>
            <w:r>
              <w:rPr>
                <w:rFonts w:ascii="Arial" w:hAnsi="Arial" w:cs="Arial"/>
                <w:sz w:val="22"/>
                <w:szCs w:val="22"/>
              </w:rPr>
              <w:t>rotection</w:t>
            </w:r>
            <w:r w:rsidR="009C6E0F">
              <w:rPr>
                <w:rFonts w:ascii="Arial" w:hAnsi="Arial" w:cs="Arial"/>
                <w:sz w:val="22"/>
                <w:szCs w:val="22"/>
              </w:rPr>
              <w:t xml:space="preserve"> Act (2018</w:t>
            </w:r>
            <w:proofErr w:type="gramStart"/>
            <w:r w:rsidR="009C6E0F">
              <w:rPr>
                <w:rFonts w:ascii="Arial" w:hAnsi="Arial" w:cs="Arial"/>
                <w:sz w:val="22"/>
                <w:szCs w:val="22"/>
              </w:rPr>
              <w:t>)</w:t>
            </w:r>
            <w:r w:rsidR="004100CA">
              <w:rPr>
                <w:rFonts w:ascii="Arial" w:hAnsi="Arial" w:cs="Arial"/>
                <w:sz w:val="22"/>
                <w:szCs w:val="22"/>
              </w:rPr>
              <w:t xml:space="preserve">  all</w:t>
            </w:r>
            <w:proofErr w:type="gramEnd"/>
            <w:r w:rsidR="004100CA">
              <w:rPr>
                <w:rFonts w:ascii="Arial" w:hAnsi="Arial" w:cs="Arial"/>
                <w:sz w:val="22"/>
                <w:szCs w:val="22"/>
              </w:rPr>
              <w:t xml:space="preserve"> paper research notes will be filed away secure filing cabinet along with all video recording equipment.</w:t>
            </w:r>
          </w:p>
          <w:p w14:paraId="4AF664D0" w14:textId="77777777" w:rsidR="003257BD" w:rsidRPr="004C3A0B" w:rsidRDefault="003257BD" w:rsidP="003257BD">
            <w:pPr>
              <w:rPr>
                <w:rFonts w:ascii="Arial" w:hAnsi="Arial" w:cs="Arial"/>
                <w:sz w:val="22"/>
                <w:szCs w:val="22"/>
              </w:rPr>
            </w:pPr>
          </w:p>
          <w:p w14:paraId="6986543B"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7BF8D49E" w14:textId="77777777" w:rsidTr="00090CF7">
        <w:trPr>
          <w:trHeight w:val="439"/>
        </w:trPr>
        <w:tc>
          <w:tcPr>
            <w:tcW w:w="9889" w:type="dxa"/>
            <w:gridSpan w:val="3"/>
            <w:shd w:val="clear" w:color="auto" w:fill="F2F2F2" w:themeFill="background1" w:themeFillShade="F2"/>
            <w:vAlign w:val="center"/>
          </w:tcPr>
          <w:p w14:paraId="5E303F4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5F83F1" w14:textId="77777777" w:rsidTr="003257BD">
        <w:trPr>
          <w:trHeight w:val="439"/>
        </w:trPr>
        <w:tc>
          <w:tcPr>
            <w:tcW w:w="7763" w:type="dxa"/>
            <w:shd w:val="clear" w:color="auto" w:fill="F2F2F2" w:themeFill="background1" w:themeFillShade="F2"/>
            <w:vAlign w:val="center"/>
          </w:tcPr>
          <w:p w14:paraId="1401B05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FD654F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C86686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84D99DB" w14:textId="77777777" w:rsidTr="003257BD">
        <w:trPr>
          <w:trHeight w:val="439"/>
        </w:trPr>
        <w:tc>
          <w:tcPr>
            <w:tcW w:w="7763" w:type="dxa"/>
            <w:shd w:val="clear" w:color="auto" w:fill="F2F2F2" w:themeFill="background1" w:themeFillShade="F2"/>
            <w:vAlign w:val="center"/>
          </w:tcPr>
          <w:p w14:paraId="2A5596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08095C6" w14:textId="753F6A75" w:rsidR="00331A88" w:rsidRPr="004C3A0B" w:rsidRDefault="004100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FFEAD5D" w14:textId="749546D3" w:rsidR="00331A88" w:rsidRPr="004C3A0B" w:rsidRDefault="004100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E86F0B" w14:textId="77777777" w:rsidTr="003257BD">
        <w:trPr>
          <w:trHeight w:val="403"/>
        </w:trPr>
        <w:tc>
          <w:tcPr>
            <w:tcW w:w="7763" w:type="dxa"/>
            <w:shd w:val="clear" w:color="auto" w:fill="F2F2F2" w:themeFill="background1" w:themeFillShade="F2"/>
            <w:vAlign w:val="center"/>
          </w:tcPr>
          <w:p w14:paraId="541454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B0AF7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EC0A0DF" w14:textId="14F89492"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54C4DB" w14:textId="77777777" w:rsidTr="003257BD">
        <w:trPr>
          <w:trHeight w:val="439"/>
        </w:trPr>
        <w:tc>
          <w:tcPr>
            <w:tcW w:w="7763" w:type="dxa"/>
            <w:shd w:val="clear" w:color="auto" w:fill="F2F2F2" w:themeFill="background1" w:themeFillShade="F2"/>
            <w:vAlign w:val="center"/>
          </w:tcPr>
          <w:p w14:paraId="55F8BF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EEF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BA1F70" w14:textId="014C4F4D"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6E4187" w14:textId="77777777" w:rsidTr="003257BD">
        <w:trPr>
          <w:trHeight w:val="403"/>
        </w:trPr>
        <w:tc>
          <w:tcPr>
            <w:tcW w:w="7763" w:type="dxa"/>
            <w:shd w:val="clear" w:color="auto" w:fill="F2F2F2" w:themeFill="background1" w:themeFillShade="F2"/>
            <w:vAlign w:val="center"/>
          </w:tcPr>
          <w:p w14:paraId="0110F6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2BE16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17396D5" w14:textId="5887B9D4"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63C377" w14:textId="77777777" w:rsidTr="003257BD">
        <w:trPr>
          <w:trHeight w:val="403"/>
        </w:trPr>
        <w:tc>
          <w:tcPr>
            <w:tcW w:w="7763" w:type="dxa"/>
            <w:shd w:val="clear" w:color="auto" w:fill="F2F2F2" w:themeFill="background1" w:themeFillShade="F2"/>
            <w:vAlign w:val="center"/>
          </w:tcPr>
          <w:p w14:paraId="52D4C8F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2E54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47D77A5" w14:textId="589757BC"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238F43" w14:textId="77777777" w:rsidTr="003257BD">
        <w:trPr>
          <w:trHeight w:val="403"/>
        </w:trPr>
        <w:tc>
          <w:tcPr>
            <w:tcW w:w="7763" w:type="dxa"/>
            <w:shd w:val="clear" w:color="auto" w:fill="F2F2F2" w:themeFill="background1" w:themeFillShade="F2"/>
            <w:vAlign w:val="center"/>
          </w:tcPr>
          <w:p w14:paraId="2A4E93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38B1A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A8136E4" w14:textId="11CF2F60"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051058" w14:textId="77777777" w:rsidTr="003257BD">
        <w:trPr>
          <w:trHeight w:val="403"/>
        </w:trPr>
        <w:tc>
          <w:tcPr>
            <w:tcW w:w="7763" w:type="dxa"/>
            <w:shd w:val="clear" w:color="auto" w:fill="F2F2F2" w:themeFill="background1" w:themeFillShade="F2"/>
            <w:vAlign w:val="center"/>
          </w:tcPr>
          <w:p w14:paraId="013BCD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E3F62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0B0DC6E" w14:textId="7D7FBD40" w:rsidR="00331A88" w:rsidRPr="004C3A0B" w:rsidRDefault="00072B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1A164F" w14:textId="77777777" w:rsidTr="003257BD">
        <w:trPr>
          <w:trHeight w:val="403"/>
        </w:trPr>
        <w:tc>
          <w:tcPr>
            <w:tcW w:w="7763" w:type="dxa"/>
            <w:shd w:val="clear" w:color="auto" w:fill="F2F2F2" w:themeFill="background1" w:themeFillShade="F2"/>
            <w:vAlign w:val="center"/>
          </w:tcPr>
          <w:p w14:paraId="1950FC8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2F390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4EDA685" w14:textId="2560ED08" w:rsidR="00331A88" w:rsidRPr="004C3A0B" w:rsidRDefault="00072B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5104E10" w14:textId="77777777" w:rsidTr="00A83D75">
        <w:trPr>
          <w:trHeight w:val="403"/>
        </w:trPr>
        <w:tc>
          <w:tcPr>
            <w:tcW w:w="9889" w:type="dxa"/>
            <w:gridSpan w:val="3"/>
            <w:shd w:val="clear" w:color="auto" w:fill="F2F2F2" w:themeFill="background1" w:themeFillShade="F2"/>
            <w:vAlign w:val="center"/>
          </w:tcPr>
          <w:p w14:paraId="5FD68DF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709B088" w14:textId="77777777" w:rsidTr="00694EA8">
        <w:trPr>
          <w:trHeight w:val="403"/>
        </w:trPr>
        <w:tc>
          <w:tcPr>
            <w:tcW w:w="9889" w:type="dxa"/>
            <w:gridSpan w:val="3"/>
            <w:vAlign w:val="center"/>
          </w:tcPr>
          <w:p w14:paraId="1D8F8ACA" w14:textId="77777777" w:rsidR="003257BD" w:rsidRDefault="003257BD" w:rsidP="003257BD">
            <w:pPr>
              <w:autoSpaceDE w:val="0"/>
              <w:autoSpaceDN w:val="0"/>
              <w:adjustRightInd w:val="0"/>
              <w:rPr>
                <w:rFonts w:ascii="Arial" w:hAnsi="Arial" w:cs="Arial"/>
                <w:sz w:val="22"/>
                <w:szCs w:val="22"/>
              </w:rPr>
            </w:pPr>
          </w:p>
          <w:p w14:paraId="26CC2C18" w14:textId="16F49B04" w:rsidR="003257BD" w:rsidRDefault="004100CA" w:rsidP="003257BD">
            <w:pPr>
              <w:autoSpaceDE w:val="0"/>
              <w:autoSpaceDN w:val="0"/>
              <w:adjustRightInd w:val="0"/>
              <w:rPr>
                <w:rFonts w:ascii="Arial" w:hAnsi="Arial" w:cs="Arial"/>
                <w:sz w:val="22"/>
                <w:szCs w:val="22"/>
              </w:rPr>
            </w:pPr>
            <w:r>
              <w:rPr>
                <w:rFonts w:ascii="Arial" w:hAnsi="Arial" w:cs="Arial"/>
                <w:sz w:val="22"/>
                <w:szCs w:val="22"/>
              </w:rPr>
              <w:t>In the long term all data will be stored on the university system and will be password protected and covered by the University electronic protection systems</w:t>
            </w:r>
            <w:r w:rsidR="00F40D58">
              <w:rPr>
                <w:rFonts w:ascii="Arial" w:hAnsi="Arial" w:cs="Arial"/>
                <w:sz w:val="22"/>
                <w:szCs w:val="22"/>
              </w:rPr>
              <w:t>.</w:t>
            </w:r>
          </w:p>
          <w:p w14:paraId="65513275" w14:textId="40EBAB24" w:rsidR="00331A88" w:rsidRPr="004C3A0B" w:rsidRDefault="00331A88" w:rsidP="003257BD">
            <w:pPr>
              <w:autoSpaceDE w:val="0"/>
              <w:autoSpaceDN w:val="0"/>
              <w:adjustRightInd w:val="0"/>
              <w:rPr>
                <w:rFonts w:cs="Arial"/>
              </w:rPr>
            </w:pPr>
          </w:p>
        </w:tc>
      </w:tr>
      <w:tr w:rsidR="00947984" w:rsidRPr="004C3A0B" w14:paraId="58E4F774" w14:textId="77777777" w:rsidTr="00D839CD">
        <w:trPr>
          <w:trHeight w:val="403"/>
        </w:trPr>
        <w:tc>
          <w:tcPr>
            <w:tcW w:w="9889" w:type="dxa"/>
            <w:gridSpan w:val="3"/>
            <w:shd w:val="clear" w:color="auto" w:fill="F2F2F2" w:themeFill="background1" w:themeFillShade="F2"/>
            <w:vAlign w:val="center"/>
          </w:tcPr>
          <w:p w14:paraId="49C6562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C7D89E8" w14:textId="77777777" w:rsidTr="00694EA8">
        <w:trPr>
          <w:trHeight w:val="403"/>
        </w:trPr>
        <w:tc>
          <w:tcPr>
            <w:tcW w:w="9889" w:type="dxa"/>
            <w:gridSpan w:val="3"/>
            <w:vAlign w:val="center"/>
          </w:tcPr>
          <w:p w14:paraId="62F607B0" w14:textId="2C1150E2" w:rsidR="003257BD" w:rsidRDefault="003257BD" w:rsidP="003257BD">
            <w:pPr>
              <w:autoSpaceDE w:val="0"/>
              <w:autoSpaceDN w:val="0"/>
              <w:adjustRightInd w:val="0"/>
              <w:rPr>
                <w:rFonts w:ascii="Arial" w:hAnsi="Arial" w:cs="Arial"/>
                <w:sz w:val="22"/>
                <w:szCs w:val="22"/>
              </w:rPr>
            </w:pPr>
          </w:p>
          <w:p w14:paraId="2F58A88C" w14:textId="045F2EFA" w:rsidR="00F40D58" w:rsidRDefault="00F40D58" w:rsidP="003257BD">
            <w:pPr>
              <w:autoSpaceDE w:val="0"/>
              <w:autoSpaceDN w:val="0"/>
              <w:adjustRightInd w:val="0"/>
              <w:rPr>
                <w:rFonts w:ascii="Arial" w:hAnsi="Arial" w:cs="Arial"/>
                <w:sz w:val="22"/>
                <w:szCs w:val="22"/>
              </w:rPr>
            </w:pPr>
            <w:r>
              <w:rPr>
                <w:rFonts w:ascii="Arial" w:hAnsi="Arial" w:cs="Arial"/>
                <w:sz w:val="22"/>
                <w:szCs w:val="22"/>
              </w:rPr>
              <w:t>Early years module Team E</w:t>
            </w:r>
            <w:r w:rsidR="00F46CAC">
              <w:rPr>
                <w:rFonts w:ascii="Arial" w:hAnsi="Arial" w:cs="Arial"/>
                <w:sz w:val="22"/>
                <w:szCs w:val="22"/>
              </w:rPr>
              <w:t>C</w:t>
            </w:r>
            <w:r>
              <w:rPr>
                <w:rFonts w:ascii="Arial" w:hAnsi="Arial" w:cs="Arial"/>
                <w:sz w:val="22"/>
                <w:szCs w:val="22"/>
              </w:rPr>
              <w:t>E</w:t>
            </w:r>
            <w:r w:rsidR="00F46CAC">
              <w:rPr>
                <w:rFonts w:ascii="Arial" w:hAnsi="Arial" w:cs="Arial"/>
                <w:sz w:val="22"/>
                <w:szCs w:val="22"/>
              </w:rPr>
              <w:t>Y</w:t>
            </w:r>
            <w:r>
              <w:rPr>
                <w:rFonts w:ascii="Arial" w:hAnsi="Arial" w:cs="Arial"/>
                <w:sz w:val="22"/>
                <w:szCs w:val="22"/>
              </w:rPr>
              <w:t>5001</w:t>
            </w:r>
          </w:p>
          <w:p w14:paraId="1391D005" w14:textId="77777777" w:rsidR="003257BD" w:rsidRDefault="003257BD" w:rsidP="003257BD">
            <w:pPr>
              <w:autoSpaceDE w:val="0"/>
              <w:autoSpaceDN w:val="0"/>
              <w:adjustRightInd w:val="0"/>
              <w:rPr>
                <w:rFonts w:ascii="Arial" w:hAnsi="Arial" w:cs="Arial"/>
                <w:sz w:val="22"/>
                <w:szCs w:val="22"/>
              </w:rPr>
            </w:pPr>
          </w:p>
          <w:p w14:paraId="224A03B9" w14:textId="39E838F0" w:rsidR="00947984" w:rsidRPr="004C3A0B" w:rsidRDefault="00947984" w:rsidP="003257BD">
            <w:pPr>
              <w:autoSpaceDE w:val="0"/>
              <w:autoSpaceDN w:val="0"/>
              <w:adjustRightInd w:val="0"/>
              <w:rPr>
                <w:rFonts w:ascii="Arial" w:hAnsi="Arial" w:cs="Arial"/>
                <w:sz w:val="22"/>
                <w:szCs w:val="22"/>
              </w:rPr>
            </w:pPr>
          </w:p>
        </w:tc>
      </w:tr>
      <w:tr w:rsidR="00947984" w:rsidRPr="004C3A0B" w14:paraId="39FE7934" w14:textId="77777777" w:rsidTr="00D839CD">
        <w:trPr>
          <w:trHeight w:val="403"/>
        </w:trPr>
        <w:tc>
          <w:tcPr>
            <w:tcW w:w="9889" w:type="dxa"/>
            <w:gridSpan w:val="3"/>
            <w:shd w:val="clear" w:color="auto" w:fill="F2F2F2" w:themeFill="background1" w:themeFillShade="F2"/>
          </w:tcPr>
          <w:p w14:paraId="4720378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D00E029" w14:textId="77777777" w:rsidTr="00947984">
        <w:trPr>
          <w:trHeight w:val="403"/>
        </w:trPr>
        <w:tc>
          <w:tcPr>
            <w:tcW w:w="9889" w:type="dxa"/>
            <w:gridSpan w:val="3"/>
          </w:tcPr>
          <w:p w14:paraId="727C86D8" w14:textId="77777777" w:rsidR="003257BD" w:rsidRDefault="003257BD" w:rsidP="003257BD">
            <w:pPr>
              <w:autoSpaceDE w:val="0"/>
              <w:autoSpaceDN w:val="0"/>
              <w:adjustRightInd w:val="0"/>
              <w:rPr>
                <w:rFonts w:ascii="Arial" w:hAnsi="Arial" w:cs="Arial"/>
                <w:sz w:val="22"/>
                <w:szCs w:val="22"/>
              </w:rPr>
            </w:pPr>
          </w:p>
          <w:p w14:paraId="2E4E0D32" w14:textId="56BA4BAA" w:rsidR="003257BD" w:rsidRDefault="00F40D58" w:rsidP="003257BD">
            <w:pPr>
              <w:autoSpaceDE w:val="0"/>
              <w:autoSpaceDN w:val="0"/>
              <w:adjustRightInd w:val="0"/>
              <w:rPr>
                <w:rFonts w:ascii="Arial" w:hAnsi="Arial" w:cs="Arial"/>
                <w:sz w:val="22"/>
                <w:szCs w:val="22"/>
              </w:rPr>
            </w:pPr>
            <w:r>
              <w:rPr>
                <w:rFonts w:ascii="Arial" w:hAnsi="Arial" w:cs="Arial"/>
                <w:sz w:val="22"/>
                <w:szCs w:val="22"/>
              </w:rPr>
              <w:t>Nicola Hill</w:t>
            </w:r>
          </w:p>
          <w:p w14:paraId="035D1368" w14:textId="77777777" w:rsidR="003257BD" w:rsidRPr="00354F34" w:rsidRDefault="003257BD" w:rsidP="003257BD">
            <w:pPr>
              <w:autoSpaceDE w:val="0"/>
              <w:autoSpaceDN w:val="0"/>
              <w:adjustRightInd w:val="0"/>
              <w:rPr>
                <w:rFonts w:ascii="Arial" w:hAnsi="Arial" w:cs="Arial"/>
                <w:sz w:val="22"/>
                <w:szCs w:val="22"/>
              </w:rPr>
            </w:pPr>
          </w:p>
          <w:p w14:paraId="24BE20E6" w14:textId="6F2C155B" w:rsidR="00947984" w:rsidRPr="004C3A0B" w:rsidRDefault="00947984" w:rsidP="003257BD">
            <w:pPr>
              <w:autoSpaceDE w:val="0"/>
              <w:autoSpaceDN w:val="0"/>
              <w:adjustRightInd w:val="0"/>
              <w:rPr>
                <w:rFonts w:ascii="Arial" w:hAnsi="Arial" w:cs="Arial"/>
                <w:sz w:val="22"/>
                <w:szCs w:val="22"/>
              </w:rPr>
            </w:pPr>
          </w:p>
        </w:tc>
      </w:tr>
      <w:tr w:rsidR="00947984" w:rsidRPr="004C3A0B" w14:paraId="5DE18352" w14:textId="77777777" w:rsidTr="00D839CD">
        <w:trPr>
          <w:trHeight w:val="403"/>
        </w:trPr>
        <w:tc>
          <w:tcPr>
            <w:tcW w:w="9889" w:type="dxa"/>
            <w:gridSpan w:val="3"/>
            <w:shd w:val="clear" w:color="auto" w:fill="F2F2F2" w:themeFill="background1" w:themeFillShade="F2"/>
          </w:tcPr>
          <w:p w14:paraId="15A45F1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4ECC961" w14:textId="77777777" w:rsidTr="00947984">
        <w:trPr>
          <w:trHeight w:val="403"/>
        </w:trPr>
        <w:tc>
          <w:tcPr>
            <w:tcW w:w="9889" w:type="dxa"/>
            <w:gridSpan w:val="3"/>
          </w:tcPr>
          <w:p w14:paraId="2F77CBF0" w14:textId="77777777" w:rsidR="003257BD" w:rsidRDefault="003257BD" w:rsidP="003257BD">
            <w:pPr>
              <w:autoSpaceDE w:val="0"/>
              <w:autoSpaceDN w:val="0"/>
              <w:adjustRightInd w:val="0"/>
              <w:rPr>
                <w:rFonts w:ascii="Arial" w:hAnsi="Arial" w:cs="Arial"/>
                <w:sz w:val="22"/>
                <w:szCs w:val="22"/>
              </w:rPr>
            </w:pPr>
          </w:p>
          <w:p w14:paraId="21D7864A" w14:textId="77777777" w:rsidR="003257BD" w:rsidRDefault="003257BD" w:rsidP="003257BD">
            <w:pPr>
              <w:autoSpaceDE w:val="0"/>
              <w:autoSpaceDN w:val="0"/>
              <w:adjustRightInd w:val="0"/>
              <w:rPr>
                <w:rFonts w:ascii="Arial" w:hAnsi="Arial" w:cs="Arial"/>
                <w:sz w:val="22"/>
                <w:szCs w:val="22"/>
              </w:rPr>
            </w:pPr>
          </w:p>
          <w:p w14:paraId="64477F06" w14:textId="77777777" w:rsidR="003257BD" w:rsidRPr="00354F34" w:rsidRDefault="003257BD" w:rsidP="003257BD">
            <w:pPr>
              <w:autoSpaceDE w:val="0"/>
              <w:autoSpaceDN w:val="0"/>
              <w:adjustRightInd w:val="0"/>
              <w:rPr>
                <w:rFonts w:ascii="Arial" w:hAnsi="Arial" w:cs="Arial"/>
                <w:sz w:val="22"/>
                <w:szCs w:val="22"/>
              </w:rPr>
            </w:pPr>
          </w:p>
          <w:p w14:paraId="25E107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78575A5" w14:textId="77777777" w:rsidTr="00947984">
        <w:trPr>
          <w:trHeight w:val="403"/>
        </w:trPr>
        <w:tc>
          <w:tcPr>
            <w:tcW w:w="9889" w:type="dxa"/>
            <w:gridSpan w:val="3"/>
          </w:tcPr>
          <w:p w14:paraId="4AF6577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8D8CFE8" w14:textId="77777777" w:rsidTr="00947984">
        <w:trPr>
          <w:trHeight w:val="403"/>
        </w:trPr>
        <w:tc>
          <w:tcPr>
            <w:tcW w:w="9889" w:type="dxa"/>
            <w:gridSpan w:val="3"/>
          </w:tcPr>
          <w:p w14:paraId="05FF34DB" w14:textId="77777777" w:rsidR="00C32EFB" w:rsidRDefault="00C32EFB" w:rsidP="00C32EFB">
            <w:pPr>
              <w:autoSpaceDE w:val="0"/>
              <w:autoSpaceDN w:val="0"/>
              <w:adjustRightInd w:val="0"/>
              <w:rPr>
                <w:rFonts w:ascii="Arial" w:hAnsi="Arial" w:cs="Arial"/>
                <w:sz w:val="22"/>
                <w:szCs w:val="22"/>
              </w:rPr>
            </w:pPr>
          </w:p>
          <w:p w14:paraId="2A9B56FA" w14:textId="77777777" w:rsidR="00C32EFB" w:rsidRDefault="00C32EFB" w:rsidP="00C32EFB">
            <w:pPr>
              <w:autoSpaceDE w:val="0"/>
              <w:autoSpaceDN w:val="0"/>
              <w:adjustRightInd w:val="0"/>
              <w:rPr>
                <w:rFonts w:ascii="Arial" w:hAnsi="Arial" w:cs="Arial"/>
                <w:sz w:val="22"/>
                <w:szCs w:val="22"/>
              </w:rPr>
            </w:pPr>
          </w:p>
          <w:p w14:paraId="24648F1C" w14:textId="77777777" w:rsidR="00C32EFB" w:rsidRPr="00354F34" w:rsidRDefault="00C32EFB" w:rsidP="00C32EFB">
            <w:pPr>
              <w:autoSpaceDE w:val="0"/>
              <w:autoSpaceDN w:val="0"/>
              <w:adjustRightInd w:val="0"/>
              <w:rPr>
                <w:rFonts w:ascii="Arial" w:hAnsi="Arial" w:cs="Arial"/>
                <w:sz w:val="22"/>
                <w:szCs w:val="22"/>
              </w:rPr>
            </w:pPr>
          </w:p>
          <w:p w14:paraId="40D2FA4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CB27608" w14:textId="77777777" w:rsidTr="00C32EFB">
        <w:trPr>
          <w:trHeight w:val="252"/>
        </w:trPr>
        <w:tc>
          <w:tcPr>
            <w:tcW w:w="7763" w:type="dxa"/>
            <w:vMerge w:val="restart"/>
            <w:shd w:val="clear" w:color="auto" w:fill="F2F2F2" w:themeFill="background1" w:themeFillShade="F2"/>
          </w:tcPr>
          <w:p w14:paraId="30ACEE1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37D20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8174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649B9B" w14:textId="3FC00654" w:rsidR="00C32EFB" w:rsidRPr="0092487B" w:rsidRDefault="00D933D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72B22">
                  <w:rPr>
                    <w:rFonts w:ascii="MS Gothic" w:eastAsia="MS Gothic" w:hAnsi="MS Gothic" w:cs="Arial" w:hint="eastAsia"/>
                    <w:b/>
                    <w:bCs/>
                  </w:rPr>
                  <w:t>☒</w:t>
                </w:r>
              </w:sdtContent>
            </w:sdt>
          </w:p>
        </w:tc>
      </w:tr>
      <w:tr w:rsidR="00C32EFB" w:rsidRPr="004C3A0B" w14:paraId="553BDBE9" w14:textId="77777777" w:rsidTr="00B93605">
        <w:trPr>
          <w:trHeight w:val="252"/>
        </w:trPr>
        <w:tc>
          <w:tcPr>
            <w:tcW w:w="7763" w:type="dxa"/>
            <w:vMerge/>
            <w:shd w:val="clear" w:color="auto" w:fill="F2F2F2" w:themeFill="background1" w:themeFillShade="F2"/>
          </w:tcPr>
          <w:p w14:paraId="3566D9F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C4900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0D63855" w14:textId="77777777" w:rsidR="00C32EFB" w:rsidRPr="0092487B" w:rsidRDefault="00D933D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6A0D10A" w14:textId="77777777" w:rsidTr="003257BD">
        <w:trPr>
          <w:trHeight w:val="311"/>
        </w:trPr>
        <w:tc>
          <w:tcPr>
            <w:tcW w:w="7763" w:type="dxa"/>
            <w:vMerge w:val="restart"/>
            <w:shd w:val="clear" w:color="auto" w:fill="F2F2F2" w:themeFill="background1" w:themeFillShade="F2"/>
          </w:tcPr>
          <w:p w14:paraId="74705AF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55F00C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8AE0272" w14:textId="037BD9A5" w:rsidR="00C32EFB" w:rsidRPr="0092487B" w:rsidRDefault="00D933D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72B22">
                  <w:rPr>
                    <w:rFonts w:ascii="MS Gothic" w:eastAsia="MS Gothic" w:hAnsi="MS Gothic" w:cs="Arial" w:hint="eastAsia"/>
                    <w:b/>
                    <w:bCs/>
                  </w:rPr>
                  <w:t>☒</w:t>
                </w:r>
              </w:sdtContent>
            </w:sdt>
          </w:p>
        </w:tc>
      </w:tr>
      <w:tr w:rsidR="00C32EFB" w:rsidRPr="004C3A0B" w14:paraId="146EFD1C" w14:textId="77777777" w:rsidTr="003257BD">
        <w:trPr>
          <w:trHeight w:val="311"/>
        </w:trPr>
        <w:tc>
          <w:tcPr>
            <w:tcW w:w="7763" w:type="dxa"/>
            <w:vMerge/>
            <w:shd w:val="clear" w:color="auto" w:fill="F2F2F2" w:themeFill="background1" w:themeFillShade="F2"/>
          </w:tcPr>
          <w:p w14:paraId="22804FC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80D19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BF58151" w14:textId="77777777" w:rsidR="00C32EFB" w:rsidRPr="0092487B" w:rsidRDefault="00D933D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0F0D83E" w14:textId="77777777" w:rsidR="0092487B" w:rsidRDefault="0092487B" w:rsidP="00694EA8">
      <w:pPr>
        <w:rPr>
          <w:rFonts w:ascii="Arial" w:hAnsi="Arial" w:cs="Arial"/>
          <w:b/>
          <w:bCs/>
          <w:sz w:val="22"/>
          <w:szCs w:val="22"/>
        </w:rPr>
      </w:pPr>
    </w:p>
    <w:p w14:paraId="32A4776D" w14:textId="77777777" w:rsidR="002A152D" w:rsidRDefault="002A152D">
      <w:pPr>
        <w:rPr>
          <w:rFonts w:ascii="Arial" w:hAnsi="Arial" w:cs="Arial"/>
          <w:b/>
          <w:bCs/>
          <w:sz w:val="22"/>
          <w:szCs w:val="22"/>
        </w:rPr>
      </w:pPr>
      <w:r>
        <w:rPr>
          <w:rFonts w:ascii="Arial" w:hAnsi="Arial" w:cs="Arial"/>
          <w:b/>
          <w:bCs/>
          <w:sz w:val="22"/>
          <w:szCs w:val="22"/>
        </w:rPr>
        <w:br w:type="page"/>
      </w:r>
    </w:p>
    <w:p w14:paraId="6A864D3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CFB0C69" w14:textId="77777777" w:rsidTr="00A83D75">
        <w:trPr>
          <w:trHeight w:val="1807"/>
        </w:trPr>
        <w:tc>
          <w:tcPr>
            <w:tcW w:w="9881" w:type="dxa"/>
            <w:gridSpan w:val="3"/>
            <w:shd w:val="clear" w:color="auto" w:fill="F2F2F2" w:themeFill="background1" w:themeFillShade="F2"/>
            <w:vAlign w:val="center"/>
          </w:tcPr>
          <w:p w14:paraId="3D4D1A4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1F6B990" w14:textId="77777777" w:rsidR="00694EA8" w:rsidRPr="004C3A0B" w:rsidRDefault="00694EA8" w:rsidP="00694EA8">
            <w:pPr>
              <w:jc w:val="both"/>
              <w:rPr>
                <w:rFonts w:ascii="Arial" w:hAnsi="Arial" w:cs="Arial"/>
                <w:b/>
                <w:bCs/>
                <w:color w:val="000000"/>
                <w:sz w:val="22"/>
                <w:szCs w:val="22"/>
              </w:rPr>
            </w:pPr>
          </w:p>
          <w:p w14:paraId="0139AEF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03421A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7CC3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A026EE7" w14:textId="59C0CB07" w:rsidR="0092487B" w:rsidRPr="004C3A0B" w:rsidRDefault="00072B22" w:rsidP="00694EA8">
            <w:pPr>
              <w:spacing w:before="100" w:beforeAutospacing="1" w:after="100" w:afterAutospacing="1"/>
              <w:rPr>
                <w:rFonts w:ascii="Arial" w:hAnsi="Arial" w:cs="Arial"/>
                <w:sz w:val="22"/>
                <w:szCs w:val="22"/>
              </w:rPr>
            </w:pPr>
            <w:r>
              <w:rPr>
                <w:rFonts w:ascii="Arial" w:hAnsi="Arial" w:cs="Arial"/>
                <w:sz w:val="22"/>
                <w:szCs w:val="22"/>
              </w:rPr>
              <w:t>Nicola Hill</w:t>
            </w:r>
          </w:p>
        </w:tc>
        <w:tc>
          <w:tcPr>
            <w:tcW w:w="2239" w:type="dxa"/>
            <w:vAlign w:val="center"/>
          </w:tcPr>
          <w:p w14:paraId="0A655AF4" w14:textId="3C1CBF2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72B22">
              <w:rPr>
                <w:rFonts w:ascii="Arial" w:hAnsi="Arial" w:cs="Arial"/>
                <w:b/>
                <w:bCs/>
                <w:sz w:val="22"/>
                <w:szCs w:val="22"/>
              </w:rPr>
              <w:t>13/7/20</w:t>
            </w:r>
          </w:p>
          <w:p w14:paraId="6D5EFD9B" w14:textId="77777777" w:rsidR="0092487B" w:rsidRPr="004C3A0B" w:rsidRDefault="0092487B" w:rsidP="00694EA8">
            <w:pPr>
              <w:spacing w:before="100" w:beforeAutospacing="1" w:after="100" w:afterAutospacing="1"/>
              <w:rPr>
                <w:rFonts w:ascii="Arial" w:hAnsi="Arial" w:cs="Arial"/>
                <w:sz w:val="22"/>
                <w:szCs w:val="22"/>
              </w:rPr>
            </w:pPr>
          </w:p>
        </w:tc>
      </w:tr>
    </w:tbl>
    <w:p w14:paraId="1AFB4DA6" w14:textId="77777777" w:rsidR="00694EA8" w:rsidRPr="004C3A0B" w:rsidRDefault="00694EA8" w:rsidP="000700F9">
      <w:pPr>
        <w:rPr>
          <w:rFonts w:ascii="Arial" w:hAnsi="Arial" w:cs="Arial"/>
          <w:sz w:val="22"/>
          <w:szCs w:val="22"/>
        </w:rPr>
      </w:pPr>
    </w:p>
    <w:p w14:paraId="35DE8E4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3A895B" w14:textId="77777777" w:rsidTr="003257BD">
        <w:trPr>
          <w:trHeight w:val="346"/>
        </w:trPr>
        <w:tc>
          <w:tcPr>
            <w:tcW w:w="1423" w:type="pct"/>
            <w:shd w:val="clear" w:color="auto" w:fill="F2F2F2" w:themeFill="background1" w:themeFillShade="F2"/>
            <w:vAlign w:val="center"/>
          </w:tcPr>
          <w:p w14:paraId="360523B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E3903B7" w14:textId="77777777" w:rsidR="0092487B" w:rsidRPr="004C3A0B" w:rsidRDefault="0092487B" w:rsidP="00CA7241">
            <w:pPr>
              <w:pStyle w:val="ListParagraph"/>
              <w:ind w:left="0"/>
              <w:rPr>
                <w:rFonts w:ascii="Arial" w:hAnsi="Arial" w:cs="Arial"/>
              </w:rPr>
            </w:pPr>
          </w:p>
        </w:tc>
        <w:tc>
          <w:tcPr>
            <w:tcW w:w="1087" w:type="pct"/>
            <w:vMerge w:val="restart"/>
          </w:tcPr>
          <w:p w14:paraId="6C507F8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DC4A336" w14:textId="77777777" w:rsidTr="003257BD">
        <w:trPr>
          <w:trHeight w:val="347"/>
        </w:trPr>
        <w:tc>
          <w:tcPr>
            <w:tcW w:w="1423" w:type="pct"/>
            <w:shd w:val="clear" w:color="auto" w:fill="F2F2F2" w:themeFill="background1" w:themeFillShade="F2"/>
            <w:vAlign w:val="center"/>
          </w:tcPr>
          <w:p w14:paraId="4BB4645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27B2ABC" w14:textId="77777777" w:rsidR="0092487B" w:rsidRPr="004C3A0B" w:rsidRDefault="0092487B" w:rsidP="0092487B">
            <w:pPr>
              <w:pStyle w:val="ListParagraph"/>
              <w:ind w:left="0"/>
              <w:rPr>
                <w:rFonts w:ascii="Arial" w:hAnsi="Arial" w:cs="Arial"/>
              </w:rPr>
            </w:pPr>
          </w:p>
          <w:p w14:paraId="2A235E2B" w14:textId="77777777" w:rsidR="0092487B" w:rsidRPr="004C3A0B" w:rsidRDefault="0092487B" w:rsidP="0092487B">
            <w:pPr>
              <w:pStyle w:val="ListParagraph"/>
              <w:ind w:left="0"/>
              <w:rPr>
                <w:rFonts w:ascii="Arial" w:hAnsi="Arial" w:cs="Arial"/>
              </w:rPr>
            </w:pPr>
          </w:p>
        </w:tc>
        <w:tc>
          <w:tcPr>
            <w:tcW w:w="1087" w:type="pct"/>
            <w:vMerge/>
            <w:vAlign w:val="center"/>
          </w:tcPr>
          <w:p w14:paraId="29E0525E" w14:textId="77777777" w:rsidR="0092487B" w:rsidRPr="004C3A0B" w:rsidRDefault="0092487B" w:rsidP="0092487B">
            <w:pPr>
              <w:pStyle w:val="ListParagraph"/>
              <w:ind w:left="0"/>
              <w:rPr>
                <w:rFonts w:ascii="Arial" w:hAnsi="Arial" w:cs="Arial"/>
              </w:rPr>
            </w:pPr>
          </w:p>
        </w:tc>
      </w:tr>
    </w:tbl>
    <w:p w14:paraId="1BB617E6" w14:textId="77777777" w:rsidR="000C3A29" w:rsidRPr="004C3A0B" w:rsidRDefault="000C3A29" w:rsidP="000700F9">
      <w:pPr>
        <w:rPr>
          <w:rFonts w:ascii="Arial" w:hAnsi="Arial" w:cs="Arial"/>
          <w:sz w:val="22"/>
          <w:szCs w:val="22"/>
        </w:rPr>
      </w:pPr>
    </w:p>
    <w:p w14:paraId="33BF9E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EF392FE" w14:textId="77777777" w:rsidTr="003257BD">
        <w:trPr>
          <w:trHeight w:val="346"/>
        </w:trPr>
        <w:tc>
          <w:tcPr>
            <w:tcW w:w="1423" w:type="pct"/>
            <w:shd w:val="clear" w:color="auto" w:fill="F2F2F2" w:themeFill="background1" w:themeFillShade="F2"/>
            <w:vAlign w:val="center"/>
          </w:tcPr>
          <w:p w14:paraId="593A47E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BE53113" w14:textId="77777777" w:rsidR="0092487B" w:rsidRPr="004C3A0B" w:rsidRDefault="0092487B" w:rsidP="009D2E0B">
            <w:pPr>
              <w:pStyle w:val="ListParagraph"/>
              <w:ind w:left="0"/>
              <w:rPr>
                <w:rFonts w:ascii="Arial" w:hAnsi="Arial" w:cs="Arial"/>
              </w:rPr>
            </w:pPr>
          </w:p>
        </w:tc>
        <w:tc>
          <w:tcPr>
            <w:tcW w:w="1087" w:type="pct"/>
            <w:vMerge w:val="restart"/>
          </w:tcPr>
          <w:p w14:paraId="12987CA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3E526EE" w14:textId="77777777" w:rsidTr="003257BD">
        <w:trPr>
          <w:trHeight w:val="347"/>
        </w:trPr>
        <w:tc>
          <w:tcPr>
            <w:tcW w:w="1423" w:type="pct"/>
            <w:shd w:val="clear" w:color="auto" w:fill="F2F2F2" w:themeFill="background1" w:themeFillShade="F2"/>
            <w:vAlign w:val="center"/>
          </w:tcPr>
          <w:p w14:paraId="615B298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555200" w14:textId="77777777" w:rsidR="0092487B" w:rsidRPr="004C3A0B" w:rsidRDefault="0092487B" w:rsidP="009D2E0B">
            <w:pPr>
              <w:pStyle w:val="ListParagraph"/>
              <w:ind w:left="0"/>
              <w:rPr>
                <w:rFonts w:ascii="Arial" w:hAnsi="Arial" w:cs="Arial"/>
              </w:rPr>
            </w:pPr>
          </w:p>
          <w:p w14:paraId="41378CB0" w14:textId="77777777" w:rsidR="0092487B" w:rsidRPr="004C3A0B" w:rsidRDefault="0092487B" w:rsidP="009D2E0B">
            <w:pPr>
              <w:pStyle w:val="ListParagraph"/>
              <w:ind w:left="0"/>
              <w:rPr>
                <w:rFonts w:ascii="Arial" w:hAnsi="Arial" w:cs="Arial"/>
              </w:rPr>
            </w:pPr>
          </w:p>
        </w:tc>
        <w:tc>
          <w:tcPr>
            <w:tcW w:w="1087" w:type="pct"/>
            <w:vMerge/>
            <w:vAlign w:val="center"/>
          </w:tcPr>
          <w:p w14:paraId="0B1D08BE" w14:textId="77777777" w:rsidR="0092487B" w:rsidRPr="004C3A0B" w:rsidRDefault="0092487B" w:rsidP="009D2E0B">
            <w:pPr>
              <w:pStyle w:val="ListParagraph"/>
              <w:ind w:left="0"/>
              <w:rPr>
                <w:rFonts w:ascii="Arial" w:hAnsi="Arial" w:cs="Arial"/>
              </w:rPr>
            </w:pPr>
          </w:p>
        </w:tc>
      </w:tr>
    </w:tbl>
    <w:p w14:paraId="3913645C" w14:textId="77777777" w:rsidR="0076027F" w:rsidRDefault="0076027F" w:rsidP="000C3A29">
      <w:pPr>
        <w:rPr>
          <w:rFonts w:ascii="Arial" w:hAnsi="Arial" w:cs="Arial"/>
          <w:b/>
          <w:sz w:val="22"/>
          <w:szCs w:val="22"/>
        </w:rPr>
      </w:pPr>
    </w:p>
    <w:p w14:paraId="37FDE67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4C23A7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27FB3FC" w14:textId="30832D85" w:rsidR="00CC2661" w:rsidRPr="004C3A0B" w:rsidRDefault="00072B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287FF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42D7B3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4AAEBF" w14:textId="54D4995C" w:rsidR="00CC2661" w:rsidRPr="004C3A0B" w:rsidRDefault="00072B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1E86F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B0457C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FDBD433" w14:textId="1F55AE53" w:rsidR="00CC2661" w:rsidRPr="004C3A0B" w:rsidRDefault="00072B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689AB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0BFA5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0A8BD25" w14:textId="5DBB3592" w:rsidR="00CC2661" w:rsidRPr="004C3A0B" w:rsidRDefault="00072B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6D095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5A4692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909E9F" w14:textId="3ACE5DEB" w:rsidR="00743859" w:rsidRDefault="00072B2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B2215A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03FFC6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F61CDD7" w14:textId="053D3843" w:rsidR="00743859" w:rsidRPr="004C3A0B" w:rsidRDefault="00072B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22631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96F8BF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1C2410D" w14:textId="6A30813C" w:rsidR="00743859" w:rsidRPr="004C3A0B" w:rsidRDefault="00072B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46567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A19DF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75944D1" w14:textId="1F7015F5" w:rsidR="00424773" w:rsidRDefault="00072B22" w:rsidP="00424773">
                <w:pPr>
                  <w:jc w:val="center"/>
                  <w:rPr>
                    <w:rFonts w:ascii="Arial" w:hAnsi="Arial" w:cs="Arial"/>
                    <w:b/>
                    <w:bCs/>
                  </w:rPr>
                </w:pPr>
                <w:r>
                  <w:rPr>
                    <w:rFonts w:ascii="MS Gothic" w:eastAsia="MS Gothic" w:hAnsi="MS Gothic" w:cs="Arial" w:hint="eastAsia"/>
                    <w:b/>
                    <w:bCs/>
                  </w:rPr>
                  <w:t>☒</w:t>
                </w:r>
              </w:p>
            </w:sdtContent>
          </w:sdt>
          <w:p w14:paraId="46B1E7DB" w14:textId="77777777" w:rsidR="00424773" w:rsidRDefault="00424773" w:rsidP="00743859">
            <w:pPr>
              <w:jc w:val="center"/>
              <w:rPr>
                <w:rFonts w:ascii="MS Gothic" w:eastAsia="MS Gothic" w:hAnsi="MS Gothic" w:cs="Arial"/>
                <w:b/>
                <w:bCs/>
              </w:rPr>
            </w:pPr>
          </w:p>
        </w:tc>
        <w:tc>
          <w:tcPr>
            <w:tcW w:w="9356" w:type="dxa"/>
            <w:vAlign w:val="center"/>
          </w:tcPr>
          <w:p w14:paraId="3218A5E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1359054" w14:textId="77777777" w:rsidR="005756CA" w:rsidRPr="004C3A0B" w:rsidRDefault="005756CA" w:rsidP="00A5764B">
      <w:pPr>
        <w:tabs>
          <w:tab w:val="left" w:pos="5103"/>
        </w:tabs>
        <w:rPr>
          <w:rFonts w:ascii="Arial" w:hAnsi="Arial" w:cs="Arial"/>
          <w:b/>
          <w:bCs/>
          <w:sz w:val="22"/>
          <w:szCs w:val="22"/>
        </w:rPr>
      </w:pPr>
    </w:p>
    <w:p w14:paraId="6EEEB590" w14:textId="77777777" w:rsidR="00425DA7" w:rsidRDefault="00425DA7">
      <w:pPr>
        <w:rPr>
          <w:rFonts w:ascii="Arial" w:hAnsi="Arial" w:cs="Arial"/>
          <w:b/>
          <w:bCs/>
          <w:sz w:val="22"/>
          <w:szCs w:val="22"/>
        </w:rPr>
      </w:pPr>
      <w:r>
        <w:rPr>
          <w:rFonts w:ascii="Arial" w:hAnsi="Arial" w:cs="Arial"/>
          <w:b/>
          <w:bCs/>
          <w:sz w:val="22"/>
          <w:szCs w:val="22"/>
        </w:rPr>
        <w:br w:type="page"/>
      </w:r>
    </w:p>
    <w:p w14:paraId="56B8475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B999AF3" w14:textId="77777777" w:rsidTr="00A83D75">
        <w:tc>
          <w:tcPr>
            <w:tcW w:w="10060" w:type="dxa"/>
            <w:shd w:val="clear" w:color="auto" w:fill="F2F2F2" w:themeFill="background1" w:themeFillShade="F2"/>
          </w:tcPr>
          <w:p w14:paraId="7696333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37B7E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397A4C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EDA0D48" w14:textId="77777777" w:rsidR="004632AA" w:rsidRPr="004C3A0B" w:rsidRDefault="004632AA" w:rsidP="00A5764B">
      <w:pPr>
        <w:tabs>
          <w:tab w:val="left" w:pos="5103"/>
        </w:tabs>
        <w:rPr>
          <w:rFonts w:ascii="Arial" w:hAnsi="Arial" w:cs="Arial"/>
          <w:b/>
          <w:bCs/>
          <w:sz w:val="22"/>
          <w:szCs w:val="22"/>
        </w:rPr>
      </w:pPr>
    </w:p>
    <w:p w14:paraId="2E3C550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B97C204" w14:textId="77777777" w:rsidR="00683497" w:rsidRPr="004C3A0B" w:rsidRDefault="00683497" w:rsidP="00683497">
      <w:pPr>
        <w:tabs>
          <w:tab w:val="left" w:pos="5103"/>
        </w:tabs>
        <w:rPr>
          <w:rFonts w:ascii="Arial" w:hAnsi="Arial" w:cs="Arial"/>
          <w:bCs/>
          <w:sz w:val="22"/>
          <w:szCs w:val="22"/>
        </w:rPr>
      </w:pPr>
    </w:p>
    <w:p w14:paraId="67FAFBA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2960F17" w14:textId="77777777" w:rsidR="008330B6" w:rsidRPr="004C3A0B" w:rsidRDefault="008330B6" w:rsidP="00683497">
      <w:pPr>
        <w:tabs>
          <w:tab w:val="left" w:pos="5103"/>
        </w:tabs>
        <w:rPr>
          <w:rFonts w:ascii="Arial" w:hAnsi="Arial" w:cs="Arial"/>
          <w:bCs/>
          <w:sz w:val="22"/>
          <w:szCs w:val="22"/>
        </w:rPr>
      </w:pPr>
    </w:p>
    <w:p w14:paraId="71CDA6C4" w14:textId="77777777" w:rsidR="00A50649" w:rsidRDefault="00A50649" w:rsidP="00A51EFB">
      <w:pPr>
        <w:jc w:val="center"/>
        <w:rPr>
          <w:rFonts w:ascii="Arial" w:hAnsi="Arial" w:cs="Arial"/>
          <w:b/>
          <w:sz w:val="22"/>
          <w:szCs w:val="22"/>
        </w:rPr>
      </w:pPr>
    </w:p>
    <w:p w14:paraId="79839CFE" w14:textId="77777777" w:rsidR="00A50649" w:rsidRDefault="00A50649" w:rsidP="00A51EFB">
      <w:pPr>
        <w:jc w:val="center"/>
        <w:rPr>
          <w:rFonts w:ascii="Arial" w:hAnsi="Arial" w:cs="Arial"/>
          <w:b/>
          <w:sz w:val="22"/>
          <w:szCs w:val="22"/>
        </w:rPr>
      </w:pPr>
    </w:p>
    <w:p w14:paraId="492ABCC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798E58E" w14:textId="77777777" w:rsidR="00A51EFB" w:rsidRPr="004C3A0B" w:rsidRDefault="00A51EFB" w:rsidP="00AA2E71">
      <w:pPr>
        <w:jc w:val="both"/>
        <w:rPr>
          <w:rFonts w:ascii="Arial" w:hAnsi="Arial" w:cs="Arial"/>
        </w:rPr>
      </w:pPr>
    </w:p>
    <w:p w14:paraId="0FAB221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347E4B0" w14:textId="77777777" w:rsidR="00A51EFB" w:rsidRPr="004C3A0B" w:rsidRDefault="00A51EFB" w:rsidP="00AA2E71">
      <w:pPr>
        <w:jc w:val="both"/>
        <w:rPr>
          <w:rFonts w:ascii="Arial" w:hAnsi="Arial" w:cs="Arial"/>
        </w:rPr>
      </w:pPr>
    </w:p>
    <w:p w14:paraId="681CF1F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97BECF2" w14:textId="77777777" w:rsidR="00025AC4" w:rsidRPr="004C3A0B" w:rsidRDefault="00025AC4" w:rsidP="00AA2E71">
      <w:pPr>
        <w:jc w:val="both"/>
        <w:rPr>
          <w:rFonts w:ascii="Arial" w:hAnsi="Arial" w:cs="Arial"/>
        </w:rPr>
      </w:pPr>
    </w:p>
    <w:p w14:paraId="623DD3AF" w14:textId="77777777" w:rsidR="00D84363" w:rsidRDefault="00D84363">
      <w:pPr>
        <w:rPr>
          <w:rFonts w:ascii="Arial" w:hAnsi="Arial" w:cs="Arial"/>
          <w:b/>
          <w:bCs/>
          <w:sz w:val="22"/>
          <w:szCs w:val="22"/>
        </w:rPr>
      </w:pPr>
      <w:r>
        <w:rPr>
          <w:rFonts w:ascii="Arial" w:hAnsi="Arial" w:cs="Arial"/>
          <w:b/>
          <w:bCs/>
          <w:sz w:val="22"/>
          <w:szCs w:val="22"/>
        </w:rPr>
        <w:br w:type="page"/>
      </w:r>
    </w:p>
    <w:p w14:paraId="78EEBD42"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9DF8143" w14:textId="77777777" w:rsidR="008F29DD" w:rsidRPr="004C3A0B" w:rsidRDefault="008F29DD" w:rsidP="008330B6">
      <w:pPr>
        <w:tabs>
          <w:tab w:val="left" w:pos="5103"/>
        </w:tabs>
        <w:jc w:val="both"/>
        <w:rPr>
          <w:rFonts w:ascii="Arial" w:hAnsi="Arial" w:cs="Arial"/>
          <w:b/>
          <w:bCs/>
        </w:rPr>
      </w:pPr>
    </w:p>
    <w:p w14:paraId="0E6EE3F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4F2B977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65DFD21" w14:textId="77777777" w:rsidR="008F29DD" w:rsidRPr="004C3A0B" w:rsidRDefault="008F29DD" w:rsidP="008330B6">
      <w:pPr>
        <w:tabs>
          <w:tab w:val="left" w:pos="5103"/>
        </w:tabs>
        <w:jc w:val="both"/>
        <w:rPr>
          <w:rFonts w:ascii="Arial" w:hAnsi="Arial" w:cs="Arial"/>
          <w:b/>
          <w:bCs/>
        </w:rPr>
      </w:pPr>
    </w:p>
    <w:p w14:paraId="6EC4B97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C0C32A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B00B08C" w14:textId="77777777" w:rsidR="009F6BB7" w:rsidRPr="004C3A0B" w:rsidRDefault="009F6BB7" w:rsidP="008330B6">
      <w:pPr>
        <w:tabs>
          <w:tab w:val="left" w:pos="5103"/>
        </w:tabs>
        <w:jc w:val="both"/>
        <w:rPr>
          <w:rFonts w:ascii="Arial" w:hAnsi="Arial" w:cs="Arial"/>
          <w:bCs/>
          <w:sz w:val="12"/>
          <w:szCs w:val="12"/>
        </w:rPr>
      </w:pPr>
    </w:p>
    <w:p w14:paraId="7481D04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32164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31F418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1225A6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DF2B9EC" w14:textId="77777777" w:rsidR="009F6BB7" w:rsidRPr="004C3A0B" w:rsidRDefault="009F6BB7" w:rsidP="008330B6">
      <w:pPr>
        <w:tabs>
          <w:tab w:val="left" w:pos="5103"/>
        </w:tabs>
        <w:jc w:val="both"/>
        <w:rPr>
          <w:rFonts w:ascii="Arial" w:hAnsi="Arial" w:cs="Arial"/>
          <w:bCs/>
        </w:rPr>
      </w:pPr>
    </w:p>
    <w:p w14:paraId="03D3556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D80E88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565BF3A" w14:textId="77777777" w:rsidR="00CE1636" w:rsidRPr="004C3A0B" w:rsidRDefault="00CE1636" w:rsidP="008330B6">
      <w:pPr>
        <w:tabs>
          <w:tab w:val="left" w:pos="5103"/>
        </w:tabs>
        <w:jc w:val="both"/>
        <w:rPr>
          <w:rFonts w:ascii="Arial" w:hAnsi="Arial" w:cs="Arial"/>
          <w:bCs/>
        </w:rPr>
      </w:pPr>
    </w:p>
    <w:p w14:paraId="1B65E200"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E9BC9E1"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99C9934" w14:textId="77777777" w:rsidR="003C07E3" w:rsidRPr="004C3A0B" w:rsidRDefault="003C07E3" w:rsidP="008330B6">
      <w:pPr>
        <w:tabs>
          <w:tab w:val="left" w:pos="5103"/>
        </w:tabs>
        <w:jc w:val="both"/>
        <w:rPr>
          <w:rFonts w:ascii="Arial" w:hAnsi="Arial" w:cs="Arial"/>
          <w:bCs/>
        </w:rPr>
      </w:pPr>
    </w:p>
    <w:p w14:paraId="77AE18E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CFE853F"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7B4AC39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E3E3B8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47E11B1"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3798BF0"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8FA71D2"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AED53E3" w14:textId="77777777" w:rsidR="003C07E3" w:rsidRDefault="003C07E3" w:rsidP="008330B6">
      <w:pPr>
        <w:tabs>
          <w:tab w:val="left" w:pos="5103"/>
        </w:tabs>
        <w:jc w:val="both"/>
        <w:rPr>
          <w:rFonts w:ascii="Arial" w:hAnsi="Arial" w:cs="Arial"/>
          <w:b/>
          <w:bCs/>
        </w:rPr>
      </w:pPr>
    </w:p>
    <w:p w14:paraId="0DB81A1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ACC8F2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49DE0D4"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7C70E70" w14:textId="77777777" w:rsidR="00743859" w:rsidRDefault="00743859" w:rsidP="008330B6">
      <w:pPr>
        <w:tabs>
          <w:tab w:val="left" w:pos="5103"/>
        </w:tabs>
        <w:jc w:val="both"/>
        <w:rPr>
          <w:rFonts w:ascii="Arial" w:hAnsi="Arial" w:cs="Arial"/>
          <w:b/>
          <w:bCs/>
        </w:rPr>
      </w:pPr>
    </w:p>
    <w:p w14:paraId="2A81CE5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0D55F3B"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4B337CC"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A704D0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147B6B3" w14:textId="77777777" w:rsidR="006E0AB0" w:rsidRPr="004C3A0B" w:rsidRDefault="006E0AB0" w:rsidP="008330B6">
      <w:pPr>
        <w:tabs>
          <w:tab w:val="left" w:pos="5103"/>
        </w:tabs>
        <w:jc w:val="both"/>
        <w:rPr>
          <w:rFonts w:ascii="Arial" w:hAnsi="Arial" w:cs="Arial"/>
          <w:bCs/>
        </w:rPr>
      </w:pPr>
    </w:p>
    <w:p w14:paraId="0738AA8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3F1B03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A010A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4F94A5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AA5D08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63DE4F2"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F84F53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4ABF84D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057E16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66E25B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AA9073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187866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73AFB33" w14:textId="77777777" w:rsidR="00CA0057" w:rsidRDefault="00CA0057" w:rsidP="008330B6">
      <w:pPr>
        <w:contextualSpacing/>
        <w:jc w:val="both"/>
        <w:rPr>
          <w:rFonts w:ascii="Arial" w:eastAsiaTheme="minorHAnsi" w:hAnsi="Arial" w:cs="Arial"/>
          <w:b/>
        </w:rPr>
      </w:pPr>
    </w:p>
    <w:p w14:paraId="3CC3A3B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86BFCF8" w14:textId="77777777" w:rsidR="00CB0731" w:rsidRPr="004C3A0B" w:rsidRDefault="00CB0731" w:rsidP="008330B6">
      <w:pPr>
        <w:contextualSpacing/>
        <w:jc w:val="both"/>
        <w:rPr>
          <w:rFonts w:ascii="Arial" w:eastAsiaTheme="minorHAnsi" w:hAnsi="Arial" w:cs="Arial"/>
        </w:rPr>
      </w:pPr>
    </w:p>
    <w:p w14:paraId="21D4820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08BED8C"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32512D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00517DA2"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14D5F0E" w14:textId="77777777" w:rsidR="00025AC4" w:rsidRDefault="00025AC4" w:rsidP="008330B6">
      <w:pPr>
        <w:jc w:val="both"/>
        <w:rPr>
          <w:rFonts w:ascii="Arial" w:hAnsi="Arial" w:cs="Arial"/>
        </w:rPr>
      </w:pPr>
    </w:p>
    <w:p w14:paraId="2044869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FEB0871"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6AFD7D9" w14:textId="77777777" w:rsidR="008330B6" w:rsidRPr="004C3A0B" w:rsidRDefault="008330B6" w:rsidP="008330B6">
      <w:pPr>
        <w:jc w:val="both"/>
        <w:rPr>
          <w:rFonts w:ascii="Arial" w:hAnsi="Arial" w:cs="Arial"/>
        </w:rPr>
      </w:pPr>
    </w:p>
    <w:p w14:paraId="52F8A953"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884BAF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706034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0CB7A6D0" w14:textId="77777777" w:rsidR="001D1817" w:rsidRPr="004C3A0B" w:rsidRDefault="001D1817" w:rsidP="008330B6">
      <w:pPr>
        <w:jc w:val="both"/>
        <w:rPr>
          <w:rFonts w:ascii="Arial" w:eastAsiaTheme="minorHAnsi" w:hAnsi="Arial" w:cs="Arial"/>
        </w:rPr>
      </w:pPr>
    </w:p>
    <w:p w14:paraId="7C873700"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A55F9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F424F41" w14:textId="5FCE01C8"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D2733EA" w14:textId="63FF852D" w:rsidR="00755DAC" w:rsidRDefault="00755DAC" w:rsidP="008330B6">
      <w:pPr>
        <w:jc w:val="both"/>
        <w:rPr>
          <w:rFonts w:ascii="Arial" w:eastAsiaTheme="minorHAnsi" w:hAnsi="Arial" w:cs="Arial"/>
        </w:rPr>
      </w:pPr>
    </w:p>
    <w:p w14:paraId="5CA50236" w14:textId="4152BCEA" w:rsidR="00755DAC" w:rsidRDefault="00755DAC" w:rsidP="008330B6">
      <w:pPr>
        <w:jc w:val="both"/>
        <w:rPr>
          <w:rFonts w:ascii="Arial" w:eastAsiaTheme="minorHAnsi" w:hAnsi="Arial" w:cs="Arial"/>
        </w:rPr>
      </w:pPr>
    </w:p>
    <w:p w14:paraId="1E263B0C" w14:textId="3BB3ED43" w:rsidR="00755DAC" w:rsidRDefault="00755DAC" w:rsidP="008330B6">
      <w:pPr>
        <w:jc w:val="both"/>
        <w:rPr>
          <w:rFonts w:ascii="Arial" w:eastAsiaTheme="minorHAnsi" w:hAnsi="Arial" w:cs="Arial"/>
        </w:rPr>
      </w:pPr>
    </w:p>
    <w:p w14:paraId="00A1FC22" w14:textId="61526131" w:rsidR="00755DAC" w:rsidRDefault="00755DAC" w:rsidP="008330B6">
      <w:pPr>
        <w:jc w:val="both"/>
        <w:rPr>
          <w:rFonts w:ascii="Arial" w:eastAsiaTheme="minorHAnsi" w:hAnsi="Arial" w:cs="Arial"/>
        </w:rPr>
      </w:pPr>
    </w:p>
    <w:p w14:paraId="30678186" w14:textId="0DE0C621" w:rsidR="00755DAC" w:rsidRDefault="00755DAC" w:rsidP="008330B6">
      <w:pPr>
        <w:jc w:val="both"/>
        <w:rPr>
          <w:rFonts w:ascii="Arial" w:eastAsiaTheme="minorHAnsi" w:hAnsi="Arial" w:cs="Arial"/>
        </w:rPr>
      </w:pPr>
    </w:p>
    <w:p w14:paraId="3396127D" w14:textId="77777777" w:rsidR="00C35DE2" w:rsidRDefault="00C35DE2" w:rsidP="00C35DE2">
      <w:pPr>
        <w:spacing w:line="360" w:lineRule="auto"/>
        <w:jc w:val="both"/>
        <w:rPr>
          <w:b/>
          <w:bCs/>
        </w:rPr>
      </w:pPr>
      <w:r w:rsidRPr="00377BB6">
        <w:rPr>
          <w:b/>
          <w:bCs/>
        </w:rPr>
        <w:t xml:space="preserve">Ref List.  </w:t>
      </w:r>
    </w:p>
    <w:p w14:paraId="1F501BF4" w14:textId="77777777" w:rsidR="00C35DE2" w:rsidRPr="008A6396" w:rsidRDefault="00C35DE2" w:rsidP="00C35DE2">
      <w:pPr>
        <w:spacing w:line="360" w:lineRule="auto"/>
        <w:jc w:val="both"/>
        <w:rPr>
          <w:b/>
          <w:bCs/>
        </w:rPr>
      </w:pPr>
      <w:proofErr w:type="spellStart"/>
      <w:r w:rsidRPr="00377BB6">
        <w:t>Aryton</w:t>
      </w:r>
      <w:proofErr w:type="spellEnd"/>
      <w:r w:rsidRPr="00377BB6">
        <w:t xml:space="preserve">, R. (2019) ‘The Micro-dynamics of power and performance in focus groups: an example from discussions n national identity with the South Sudanese diaspora in the UK.’ </w:t>
      </w:r>
      <w:r w:rsidRPr="00377BB6">
        <w:rPr>
          <w:i/>
          <w:iCs/>
        </w:rPr>
        <w:t xml:space="preserve">Qualitative Research. Vol 19 (3) </w:t>
      </w:r>
      <w:r>
        <w:rPr>
          <w:i/>
          <w:iCs/>
        </w:rPr>
        <w:t>P</w:t>
      </w:r>
      <w:r w:rsidRPr="00377BB6">
        <w:rPr>
          <w:i/>
          <w:iCs/>
        </w:rPr>
        <w:t>323-339</w:t>
      </w:r>
      <w:r w:rsidRPr="00377BB6">
        <w:t xml:space="preserve">. Available at: </w:t>
      </w:r>
      <w:hyperlink r:id="rId19" w:history="1">
        <w:r w:rsidRPr="00377BB6">
          <w:rPr>
            <w:rStyle w:val="Hyperlink"/>
          </w:rPr>
          <w:t>https://journals.sagepub.com/doi/pdf/10.1177/1468794118757102</w:t>
        </w:r>
      </w:hyperlink>
      <w:r w:rsidRPr="00377BB6">
        <w:t xml:space="preserve"> (Accessed on 9th July 2020).</w:t>
      </w:r>
    </w:p>
    <w:p w14:paraId="5F4D319C" w14:textId="77777777" w:rsidR="00C35DE2" w:rsidRPr="00377BB6" w:rsidRDefault="00C35DE2" w:rsidP="00C35DE2">
      <w:pPr>
        <w:spacing w:line="360" w:lineRule="auto"/>
        <w:jc w:val="both"/>
      </w:pPr>
      <w:r w:rsidRPr="00377BB6">
        <w:t xml:space="preserve">BBC News (2013) </w:t>
      </w:r>
      <w:r w:rsidRPr="00377BB6">
        <w:rPr>
          <w:i/>
          <w:iCs/>
        </w:rPr>
        <w:t>The babies who nap in sub-zero temperatures.</w:t>
      </w:r>
      <w:r w:rsidRPr="00377BB6">
        <w:t xml:space="preserve">  Available at: </w:t>
      </w:r>
      <w:hyperlink r:id="rId20" w:history="1">
        <w:r w:rsidRPr="00377BB6">
          <w:rPr>
            <w:rStyle w:val="Hyperlink"/>
          </w:rPr>
          <w:t>https://www.bbc.co.uk/news/magazine-21537988</w:t>
        </w:r>
      </w:hyperlink>
      <w:r w:rsidRPr="00377BB6">
        <w:t xml:space="preserve">  (Accessed on 3</w:t>
      </w:r>
      <w:r w:rsidRPr="00377BB6">
        <w:rPr>
          <w:vertAlign w:val="superscript"/>
        </w:rPr>
        <w:t>rd</w:t>
      </w:r>
      <w:r w:rsidRPr="00377BB6">
        <w:t xml:space="preserve"> July 2020).</w:t>
      </w:r>
    </w:p>
    <w:p w14:paraId="2F7522F0" w14:textId="77777777" w:rsidR="00C35DE2" w:rsidRPr="00377BB6" w:rsidRDefault="00C35DE2" w:rsidP="00C35DE2">
      <w:pPr>
        <w:spacing w:line="360" w:lineRule="auto"/>
        <w:jc w:val="both"/>
      </w:pPr>
      <w:r w:rsidRPr="00377BB6">
        <w:t xml:space="preserve">Bennett, C and Jones, A. (2018) ‘The health benefits of the great outdoors: A systematic review and meta-analysis of green space exposure and health outcomes.’ </w:t>
      </w:r>
      <w:r w:rsidRPr="00377BB6">
        <w:rPr>
          <w:i/>
          <w:iCs/>
        </w:rPr>
        <w:t>Environmental Research vol 166, P 628-637.</w:t>
      </w:r>
      <w:r w:rsidRPr="00377BB6">
        <w:t xml:space="preserve"> Available at: </w:t>
      </w:r>
      <w:hyperlink r:id="rId21" w:history="1">
        <w:r w:rsidRPr="00377BB6">
          <w:rPr>
            <w:rStyle w:val="Hyperlink"/>
          </w:rPr>
          <w:t>https://www.sciencedirect.com/science/article/pii/S0013935118303323</w:t>
        </w:r>
      </w:hyperlink>
      <w:r w:rsidRPr="00377BB6">
        <w:t xml:space="preserve"> (Accessed on 27th June 2020).</w:t>
      </w:r>
    </w:p>
    <w:p w14:paraId="3BCA0EEE" w14:textId="77777777" w:rsidR="00C35DE2" w:rsidRPr="00377BB6" w:rsidRDefault="00C35DE2" w:rsidP="00C35DE2">
      <w:pPr>
        <w:spacing w:line="360" w:lineRule="auto"/>
        <w:jc w:val="both"/>
      </w:pPr>
      <w:r w:rsidRPr="00377BB6">
        <w:t>Bento, G</w:t>
      </w:r>
      <w:r>
        <w:t>.</w:t>
      </w:r>
      <w:r w:rsidRPr="00377BB6">
        <w:t xml:space="preserve"> and Dias, G. (2017) The importance of outdoor play for young children’s healthy development. </w:t>
      </w:r>
      <w:r w:rsidRPr="00BF177D">
        <w:rPr>
          <w:i/>
          <w:iCs/>
        </w:rPr>
        <w:t>Porto Biomedical Journal. Vol 2 (5) P157-160.</w:t>
      </w:r>
      <w:r w:rsidRPr="00377BB6">
        <w:t xml:space="preserve">  Available at: </w:t>
      </w:r>
      <w:hyperlink r:id="rId22" w:history="1">
        <w:r w:rsidRPr="00377BB6">
          <w:rPr>
            <w:rStyle w:val="Hyperlink"/>
          </w:rPr>
          <w:t>https://www.sciencedirect.com/science/article/pii/S2444866416301234</w:t>
        </w:r>
      </w:hyperlink>
      <w:r w:rsidRPr="00377BB6">
        <w:t xml:space="preserve"> (Accessed on 8th July 2020).</w:t>
      </w:r>
    </w:p>
    <w:p w14:paraId="51AB8DB6" w14:textId="77777777" w:rsidR="00C35DE2" w:rsidRPr="00377BB6" w:rsidRDefault="00C35DE2" w:rsidP="00C35DE2">
      <w:pPr>
        <w:spacing w:line="360" w:lineRule="auto"/>
        <w:jc w:val="both"/>
      </w:pPr>
      <w:r w:rsidRPr="00377BB6">
        <w:t xml:space="preserve">BERA (2018) </w:t>
      </w:r>
      <w:r w:rsidRPr="00BF177D">
        <w:rPr>
          <w:i/>
          <w:iCs/>
        </w:rPr>
        <w:t>Ethical Guidelines for Educational Research</w:t>
      </w:r>
      <w:r w:rsidRPr="00377BB6">
        <w:t xml:space="preserve">. Available at: </w:t>
      </w:r>
      <w:hyperlink r:id="rId23" w:history="1">
        <w:r w:rsidRPr="00377BB6">
          <w:rPr>
            <w:rStyle w:val="Hyperlink"/>
          </w:rPr>
          <w:t>https://www.bera.ac.uk/publication/ethical-guidelines-for-educational-research-2018</w:t>
        </w:r>
      </w:hyperlink>
      <w:r w:rsidRPr="00377BB6">
        <w:t xml:space="preserve">  (Accessed on 6</w:t>
      </w:r>
      <w:r w:rsidRPr="00377BB6">
        <w:rPr>
          <w:vertAlign w:val="superscript"/>
        </w:rPr>
        <w:t>th</w:t>
      </w:r>
      <w:r w:rsidRPr="00377BB6">
        <w:t xml:space="preserve"> July 2020).</w:t>
      </w:r>
    </w:p>
    <w:p w14:paraId="3D68635F" w14:textId="77777777" w:rsidR="00C35DE2" w:rsidRPr="00377BB6" w:rsidRDefault="00C35DE2" w:rsidP="00C35DE2">
      <w:pPr>
        <w:spacing w:line="360" w:lineRule="auto"/>
        <w:jc w:val="both"/>
      </w:pPr>
      <w:r w:rsidRPr="00377BB6">
        <w:t xml:space="preserve">Children’s Encyclopaedia (2020) </w:t>
      </w:r>
      <w:r w:rsidRPr="00377BB6">
        <w:rPr>
          <w:i/>
          <w:iCs/>
        </w:rPr>
        <w:t xml:space="preserve">Outdoor Play.  </w:t>
      </w:r>
      <w:r w:rsidRPr="00377BB6">
        <w:t>Available at:</w:t>
      </w:r>
      <w:r w:rsidRPr="00377BB6">
        <w:rPr>
          <w:i/>
          <w:iCs/>
        </w:rPr>
        <w:t xml:space="preserve"> </w:t>
      </w:r>
      <w:hyperlink r:id="rId24" w:anchor=":~:text=It%20tends%20to%20be%20more,can%20be%20different%20from%20indoors." w:history="1">
        <w:r w:rsidRPr="00377BB6">
          <w:rPr>
            <w:rStyle w:val="Hyperlink"/>
          </w:rPr>
          <w:t>http://www.child-encyclopedia.com/outdoor-play/introduction#:~:text=It%20tends%20to%20be%20more,can%20be%20different%20from%20indoors.</w:t>
        </w:r>
      </w:hyperlink>
      <w:r w:rsidRPr="00377BB6">
        <w:t xml:space="preserve"> (Accessed on 26</w:t>
      </w:r>
      <w:r w:rsidRPr="00377BB6">
        <w:rPr>
          <w:vertAlign w:val="superscript"/>
        </w:rPr>
        <w:t>th</w:t>
      </w:r>
      <w:r w:rsidRPr="00377BB6">
        <w:t xml:space="preserve"> June 2020).</w:t>
      </w:r>
    </w:p>
    <w:p w14:paraId="68B90EB3" w14:textId="77777777" w:rsidR="00C35DE2" w:rsidRPr="00377BB6" w:rsidRDefault="00C35DE2" w:rsidP="00C35DE2">
      <w:pPr>
        <w:spacing w:line="360" w:lineRule="auto"/>
        <w:jc w:val="both"/>
      </w:pPr>
      <w:r w:rsidRPr="00377BB6">
        <w:t xml:space="preserve">Donaldson, G. (2015) </w:t>
      </w:r>
      <w:r w:rsidRPr="00377BB6">
        <w:rPr>
          <w:i/>
          <w:iCs/>
        </w:rPr>
        <w:t xml:space="preserve">Successful futures.  Independent Review of Curriculum and Assessment Arrangements in Wales.  </w:t>
      </w:r>
      <w:r w:rsidRPr="00377BB6">
        <w:t xml:space="preserve">Available at: </w:t>
      </w:r>
      <w:hyperlink r:id="rId25" w:history="1">
        <w:r w:rsidRPr="00377BB6">
          <w:rPr>
            <w:rStyle w:val="Hyperlink"/>
          </w:rPr>
          <w:t>https://gov.wales/sites/default/files/publications/2018-03/successful-futures.pdf</w:t>
        </w:r>
      </w:hyperlink>
      <w:r w:rsidRPr="00377BB6">
        <w:t xml:space="preserve">  (Accessed on 5</w:t>
      </w:r>
      <w:r w:rsidRPr="00377BB6">
        <w:rPr>
          <w:vertAlign w:val="superscript"/>
        </w:rPr>
        <w:t>th</w:t>
      </w:r>
      <w:r w:rsidRPr="00377BB6">
        <w:t xml:space="preserve"> July 2020).</w:t>
      </w:r>
    </w:p>
    <w:p w14:paraId="1E75C50B" w14:textId="77777777" w:rsidR="00C35DE2" w:rsidRPr="00377BB6" w:rsidRDefault="00C35DE2" w:rsidP="00C35DE2">
      <w:pPr>
        <w:spacing w:line="360" w:lineRule="auto"/>
        <w:jc w:val="both"/>
      </w:pPr>
      <w:r w:rsidRPr="00377BB6">
        <w:rPr>
          <w:color w:val="333333"/>
          <w:shd w:val="clear" w:color="auto" w:fill="FFFFFF"/>
        </w:rPr>
        <w:t xml:space="preserve">ERIC (2013) </w:t>
      </w:r>
      <w:r w:rsidRPr="00BF177D">
        <w:rPr>
          <w:i/>
          <w:iCs/>
          <w:color w:val="333333"/>
          <w:shd w:val="clear" w:color="auto" w:fill="FFFFFF"/>
        </w:rPr>
        <w:t>Ethical Research Involving Children.</w:t>
      </w:r>
      <w:r w:rsidRPr="00377BB6">
        <w:rPr>
          <w:color w:val="333333"/>
          <w:shd w:val="clear" w:color="auto" w:fill="FFFFFF"/>
        </w:rPr>
        <w:t xml:space="preserve"> Available at : </w:t>
      </w:r>
      <w:hyperlink r:id="rId26" w:history="1">
        <w:r w:rsidRPr="00377BB6">
          <w:rPr>
            <w:rStyle w:val="Hyperlink"/>
          </w:rPr>
          <w:t>https://childethics.com/wp-content/uploads/2013/10/ERIC-compendium-approved-digital-web.pdf</w:t>
        </w:r>
      </w:hyperlink>
      <w:r w:rsidRPr="00377BB6">
        <w:t xml:space="preserve"> (Accessed on 7th July 2020).</w:t>
      </w:r>
    </w:p>
    <w:p w14:paraId="2714EC92" w14:textId="77777777" w:rsidR="00C35DE2" w:rsidRPr="00377BB6" w:rsidRDefault="00C35DE2" w:rsidP="00C35DE2">
      <w:pPr>
        <w:spacing w:line="360" w:lineRule="auto"/>
        <w:jc w:val="both"/>
      </w:pPr>
      <w:r w:rsidRPr="00377BB6">
        <w:t xml:space="preserve">Forest Schools Association (2020) </w:t>
      </w:r>
      <w:r w:rsidRPr="00B617FE">
        <w:rPr>
          <w:i/>
          <w:iCs/>
        </w:rPr>
        <w:t>What is Forest schools?</w:t>
      </w:r>
      <w:r w:rsidRPr="00377BB6">
        <w:t xml:space="preserve"> Available at: </w:t>
      </w:r>
      <w:hyperlink r:id="rId27" w:history="1">
        <w:r w:rsidRPr="00377BB6">
          <w:rPr>
            <w:rStyle w:val="Hyperlink"/>
          </w:rPr>
          <w:t>https://www.forestschoolassociation.org/what-is-forest-school/</w:t>
        </w:r>
      </w:hyperlink>
      <w:r w:rsidRPr="00377BB6">
        <w:t xml:space="preserve"> (Accessed on 26</w:t>
      </w:r>
      <w:r w:rsidRPr="00377BB6">
        <w:rPr>
          <w:vertAlign w:val="superscript"/>
        </w:rPr>
        <w:t>th</w:t>
      </w:r>
      <w:r w:rsidRPr="00377BB6">
        <w:t xml:space="preserve"> June 2020).</w:t>
      </w:r>
    </w:p>
    <w:p w14:paraId="68C47201" w14:textId="77777777" w:rsidR="00C35DE2" w:rsidRPr="00377BB6" w:rsidRDefault="00C35DE2" w:rsidP="00C35DE2">
      <w:pPr>
        <w:spacing w:line="360" w:lineRule="auto"/>
        <w:jc w:val="both"/>
      </w:pPr>
      <w:r w:rsidRPr="00377BB6">
        <w:t xml:space="preserve">Froebel Trust (no date) </w:t>
      </w:r>
      <w:r w:rsidRPr="00377BB6">
        <w:rPr>
          <w:i/>
          <w:iCs/>
        </w:rPr>
        <w:t>Outdoor play and exploration</w:t>
      </w:r>
      <w:r w:rsidRPr="00377BB6">
        <w:t xml:space="preserve">. Available at: </w:t>
      </w:r>
      <w:hyperlink r:id="rId28" w:history="1">
        <w:r w:rsidRPr="00377BB6">
          <w:rPr>
            <w:rStyle w:val="Hyperlink"/>
          </w:rPr>
          <w:t>http://www.springzaad.be/litdocs/ft-play-pamphlet.pdf</w:t>
        </w:r>
      </w:hyperlink>
      <w:r w:rsidRPr="00377BB6">
        <w:t xml:space="preserve">  (Accessed on 26</w:t>
      </w:r>
      <w:r w:rsidRPr="00377BB6">
        <w:rPr>
          <w:vertAlign w:val="superscript"/>
        </w:rPr>
        <w:t>th</w:t>
      </w:r>
      <w:r w:rsidRPr="00377BB6">
        <w:t xml:space="preserve"> June 2020).</w:t>
      </w:r>
    </w:p>
    <w:p w14:paraId="53568FD1" w14:textId="77777777" w:rsidR="00C35DE2" w:rsidRDefault="00C35DE2" w:rsidP="00C35DE2">
      <w:pPr>
        <w:shd w:val="clear" w:color="auto" w:fill="FFFFFF"/>
        <w:spacing w:line="360" w:lineRule="auto"/>
        <w:jc w:val="both"/>
      </w:pPr>
      <w:proofErr w:type="spellStart"/>
      <w:r w:rsidRPr="00377BB6">
        <w:t>Hidding</w:t>
      </w:r>
      <w:proofErr w:type="spellEnd"/>
      <w:r w:rsidRPr="00377BB6">
        <w:t xml:space="preserve">, S. (2017) ‘Why do Children Engage in Sedentary Behaviour?  Child- and Parent- perceived determinants.’  </w:t>
      </w:r>
      <w:r w:rsidRPr="00377BB6">
        <w:rPr>
          <w:i/>
          <w:iCs/>
        </w:rPr>
        <w:t>International Journal of Environmental Research and Public Health</w:t>
      </w:r>
      <w:r w:rsidRPr="00377BB6">
        <w:t xml:space="preserve">. 14 (7) P: 671. Available at: </w:t>
      </w:r>
      <w:hyperlink r:id="rId29" w:history="1">
        <w:r w:rsidRPr="00377BB6">
          <w:rPr>
            <w:rStyle w:val="Hyperlink"/>
          </w:rPr>
          <w:t>https://www.ncbi.nlm.nih.gov/pmc/articles/PMC5551109/</w:t>
        </w:r>
      </w:hyperlink>
      <w:r w:rsidRPr="00377BB6">
        <w:t xml:space="preserve"> (Accessed on 1</w:t>
      </w:r>
      <w:r w:rsidRPr="00377BB6">
        <w:rPr>
          <w:vertAlign w:val="superscript"/>
        </w:rPr>
        <w:t>st</w:t>
      </w:r>
      <w:r w:rsidRPr="00377BB6">
        <w:t xml:space="preserve"> July 2020).</w:t>
      </w:r>
    </w:p>
    <w:p w14:paraId="3AD81DA4" w14:textId="77777777" w:rsidR="00C35DE2" w:rsidRPr="00377BB6" w:rsidRDefault="00C35DE2" w:rsidP="00C35DE2">
      <w:pPr>
        <w:shd w:val="clear" w:color="auto" w:fill="FFFFFF"/>
        <w:spacing w:line="360" w:lineRule="auto"/>
        <w:jc w:val="both"/>
      </w:pPr>
    </w:p>
    <w:p w14:paraId="0FF5F8D1" w14:textId="77777777" w:rsidR="00C35DE2" w:rsidRPr="00377BB6" w:rsidRDefault="00C35DE2" w:rsidP="00C35DE2">
      <w:pPr>
        <w:spacing w:line="360" w:lineRule="auto"/>
        <w:jc w:val="both"/>
      </w:pPr>
      <w:r w:rsidRPr="00377BB6">
        <w:t xml:space="preserve">Institute of Medicine (2013). </w:t>
      </w:r>
      <w:r w:rsidRPr="00377BB6">
        <w:rPr>
          <w:i/>
          <w:iCs/>
        </w:rPr>
        <w:t>Taking Physical Activity and Physical Education to schools</w:t>
      </w:r>
      <w:r w:rsidRPr="00377BB6">
        <w:t xml:space="preserve">. Washington (DC): National Academies Press (US) Available at: </w:t>
      </w:r>
      <w:hyperlink r:id="rId30" w:history="1">
        <w:r w:rsidRPr="00377BB6">
          <w:rPr>
            <w:rStyle w:val="Hyperlink"/>
          </w:rPr>
          <w:t>https://www.ncbi.nlm.nih.gov/books/NBK201500/</w:t>
        </w:r>
      </w:hyperlink>
      <w:r w:rsidRPr="00377BB6">
        <w:t xml:space="preserve"> (Accessed on 3</w:t>
      </w:r>
      <w:r w:rsidRPr="00377BB6">
        <w:rPr>
          <w:vertAlign w:val="superscript"/>
        </w:rPr>
        <w:t>rd</w:t>
      </w:r>
      <w:r w:rsidRPr="00377BB6">
        <w:t xml:space="preserve"> July 2020).</w:t>
      </w:r>
    </w:p>
    <w:p w14:paraId="6A573467" w14:textId="77777777" w:rsidR="00C35DE2" w:rsidRPr="00377BB6" w:rsidRDefault="00C35DE2" w:rsidP="00C35DE2">
      <w:pPr>
        <w:spacing w:line="360" w:lineRule="auto"/>
        <w:jc w:val="both"/>
      </w:pPr>
      <w:r w:rsidRPr="00377BB6">
        <w:t xml:space="preserve">Jamshed, S. (2014) Qualitative research method – interviewing and observation. </w:t>
      </w:r>
      <w:r w:rsidRPr="00BF177D">
        <w:rPr>
          <w:i/>
          <w:iCs/>
        </w:rPr>
        <w:t xml:space="preserve">Journal of Basic and Clinical Pharmacy. Vol 5 (4) P87-88. </w:t>
      </w:r>
      <w:r w:rsidRPr="00377BB6">
        <w:t xml:space="preserve">Available at: </w:t>
      </w:r>
      <w:hyperlink r:id="rId31" w:history="1">
        <w:r w:rsidRPr="00377BB6">
          <w:rPr>
            <w:rStyle w:val="Hyperlink"/>
          </w:rPr>
          <w:t>https://www.ncbi.nlm.nih.gov/pmc/articles/PMC4194943/</w:t>
        </w:r>
      </w:hyperlink>
      <w:r w:rsidRPr="00377BB6">
        <w:t xml:space="preserve"> (Accessed on 8</w:t>
      </w:r>
      <w:r w:rsidRPr="00377BB6">
        <w:rPr>
          <w:vertAlign w:val="superscript"/>
        </w:rPr>
        <w:t>th</w:t>
      </w:r>
      <w:r w:rsidRPr="00377BB6">
        <w:t xml:space="preserve"> July 2020).</w:t>
      </w:r>
    </w:p>
    <w:p w14:paraId="2E824263" w14:textId="77777777" w:rsidR="00C35DE2" w:rsidRDefault="00C35DE2" w:rsidP="00C35DE2">
      <w:pPr>
        <w:shd w:val="clear" w:color="auto" w:fill="FFFFFF"/>
        <w:spacing w:line="360" w:lineRule="auto"/>
        <w:jc w:val="both"/>
      </w:pPr>
      <w:proofErr w:type="spellStart"/>
      <w:r w:rsidRPr="00377BB6">
        <w:t>Kohlbus</w:t>
      </w:r>
      <w:proofErr w:type="spellEnd"/>
      <w:r w:rsidRPr="00377BB6">
        <w:t xml:space="preserve"> (no date) </w:t>
      </w:r>
      <w:r w:rsidRPr="00B617FE">
        <w:rPr>
          <w:i/>
          <w:iCs/>
        </w:rPr>
        <w:t>The Benefits and Barriers to Outdoor Classrooms</w:t>
      </w:r>
      <w:r w:rsidRPr="00377BB6">
        <w:t xml:space="preserve">. Available at: </w:t>
      </w:r>
      <w:hyperlink r:id="rId32" w:history="1">
        <w:r w:rsidRPr="00377BB6">
          <w:rPr>
            <w:rStyle w:val="Hyperlink"/>
          </w:rPr>
          <w:t>https://www.academia.edu/12835710/The_Benefits_and_Barriers_to_Outdoor_Classrooms</w:t>
        </w:r>
      </w:hyperlink>
      <w:r w:rsidRPr="00377BB6">
        <w:t xml:space="preserve">  (Accessed on 1</w:t>
      </w:r>
      <w:r w:rsidRPr="00377BB6">
        <w:rPr>
          <w:vertAlign w:val="superscript"/>
        </w:rPr>
        <w:t>st</w:t>
      </w:r>
      <w:r w:rsidRPr="00377BB6">
        <w:t xml:space="preserve"> July 2020).</w:t>
      </w:r>
    </w:p>
    <w:p w14:paraId="5639AA2D" w14:textId="77777777" w:rsidR="00C35DE2" w:rsidRPr="00377BB6" w:rsidRDefault="00C35DE2" w:rsidP="00C35DE2">
      <w:pPr>
        <w:shd w:val="clear" w:color="auto" w:fill="FFFFFF"/>
        <w:spacing w:line="360" w:lineRule="auto"/>
        <w:jc w:val="both"/>
      </w:pPr>
    </w:p>
    <w:p w14:paraId="7D4274DC" w14:textId="77777777" w:rsidR="00C35DE2" w:rsidRDefault="00C35DE2" w:rsidP="00C35DE2">
      <w:pPr>
        <w:shd w:val="clear" w:color="auto" w:fill="FFFFFF"/>
        <w:spacing w:line="360" w:lineRule="auto"/>
        <w:jc w:val="both"/>
      </w:pPr>
      <w:r w:rsidRPr="00377BB6">
        <w:t xml:space="preserve">Kruse, R and </w:t>
      </w:r>
      <w:proofErr w:type="spellStart"/>
      <w:r w:rsidRPr="00377BB6">
        <w:t>Dubowy</w:t>
      </w:r>
      <w:proofErr w:type="spellEnd"/>
      <w:r w:rsidRPr="00377BB6">
        <w:t xml:space="preserve">, S. (2020) </w:t>
      </w:r>
      <w:r w:rsidRPr="00B617FE">
        <w:rPr>
          <w:i/>
          <w:iCs/>
        </w:rPr>
        <w:t>Vitamin D</w:t>
      </w:r>
      <w:r w:rsidRPr="00377BB6">
        <w:t xml:space="preserve">. Available at: </w:t>
      </w:r>
      <w:hyperlink r:id="rId33" w:history="1">
        <w:r w:rsidRPr="00377BB6">
          <w:rPr>
            <w:rStyle w:val="Hyperlink"/>
          </w:rPr>
          <w:t>https://kidshealth.org/en/parents/vitamin-d.html</w:t>
        </w:r>
      </w:hyperlink>
      <w:r w:rsidRPr="00377BB6">
        <w:t xml:space="preserve">  (Accessed on 28</w:t>
      </w:r>
      <w:r w:rsidRPr="00377BB6">
        <w:rPr>
          <w:vertAlign w:val="superscript"/>
        </w:rPr>
        <w:t>th</w:t>
      </w:r>
      <w:r w:rsidRPr="00377BB6">
        <w:t xml:space="preserve"> June 2020).</w:t>
      </w:r>
    </w:p>
    <w:p w14:paraId="798A0711" w14:textId="77777777" w:rsidR="00C35DE2" w:rsidRPr="00377BB6" w:rsidRDefault="00C35DE2" w:rsidP="00C35DE2">
      <w:pPr>
        <w:shd w:val="clear" w:color="auto" w:fill="FFFFFF"/>
        <w:spacing w:line="360" w:lineRule="auto"/>
        <w:jc w:val="both"/>
      </w:pPr>
    </w:p>
    <w:p w14:paraId="3F3E0DCA" w14:textId="77777777" w:rsidR="00C35DE2" w:rsidRPr="00377BB6" w:rsidRDefault="00C35DE2" w:rsidP="00C35DE2">
      <w:pPr>
        <w:spacing w:line="360" w:lineRule="auto"/>
        <w:jc w:val="both"/>
      </w:pPr>
      <w:r w:rsidRPr="00377BB6">
        <w:t xml:space="preserve">Lazar, </w:t>
      </w:r>
      <w:proofErr w:type="gramStart"/>
      <w:r w:rsidRPr="00377BB6">
        <w:t>J.</w:t>
      </w:r>
      <w:proofErr w:type="gramEnd"/>
      <w:r>
        <w:t xml:space="preserve"> and</w:t>
      </w:r>
      <w:r w:rsidRPr="00377BB6">
        <w:t xml:space="preserve"> Feng, J</w:t>
      </w:r>
      <w:r>
        <w:t>.</w:t>
      </w:r>
      <w:r w:rsidRPr="00377BB6">
        <w:t>H</w:t>
      </w:r>
      <w:r>
        <w:t>.</w:t>
      </w:r>
      <w:r w:rsidRPr="00377BB6">
        <w:t xml:space="preserve"> and </w:t>
      </w:r>
      <w:proofErr w:type="spellStart"/>
      <w:r w:rsidRPr="00377BB6">
        <w:t>Hochheiser</w:t>
      </w:r>
      <w:proofErr w:type="spellEnd"/>
      <w:r w:rsidRPr="00377BB6">
        <w:t xml:space="preserve">, H. (2017) </w:t>
      </w:r>
      <w:r w:rsidRPr="00BF177D">
        <w:rPr>
          <w:i/>
          <w:iCs/>
        </w:rPr>
        <w:t>Research Methods in Human - Computer Interaction</w:t>
      </w:r>
      <w:r w:rsidRPr="00377BB6">
        <w:t xml:space="preserve">. Cambridge, MA: Morgan Kaufman publishers. Available at: </w:t>
      </w:r>
      <w:hyperlink r:id="rId34" w:anchor="v=onepage&amp;q=focus%20groups%20interviewee%20gives%20answers%20they%20think%20you%20want%20to%20hear&amp;f=false" w:history="1">
        <w:r w:rsidRPr="00377BB6">
          <w:rPr>
            <w:rStyle w:val="Hyperlink"/>
          </w:rPr>
          <w:t>https://books.google.co.uk/books?id=hbkxDQAAQBAJ&amp;pg=PA208&amp;lpg=PA208&amp;dq=focus+groups+interviewee+gives+answers+they+think+you+want+to+hear&amp;source=bl&amp;ots=Spa349Z57T&amp;sig=ACfU3U0eZOUd3tjWAY8np8G29g0O78Eobw&amp;hl=en&amp;sa=X&amp;ved=2ahUKEwj3-cWozMDqAhWxVRUIHfKRCikQ6AEwAHoECAkQAQ#v=onepage&amp;q=focus%20groups%20interviewee%20gives%20answers%20they%20think%20you%20want%20to%20hear&amp;f=false</w:t>
        </w:r>
      </w:hyperlink>
      <w:r w:rsidRPr="00377BB6">
        <w:t xml:space="preserve"> (Accessed on 9</w:t>
      </w:r>
      <w:r w:rsidRPr="00377BB6">
        <w:rPr>
          <w:vertAlign w:val="superscript"/>
        </w:rPr>
        <w:t>th</w:t>
      </w:r>
      <w:r w:rsidRPr="00377BB6">
        <w:t xml:space="preserve"> July 2020).</w:t>
      </w:r>
    </w:p>
    <w:p w14:paraId="4AA3C68A" w14:textId="77777777" w:rsidR="00C35DE2" w:rsidRPr="00377BB6" w:rsidRDefault="00C35DE2" w:rsidP="00C35DE2">
      <w:pPr>
        <w:spacing w:line="360" w:lineRule="auto"/>
        <w:jc w:val="both"/>
      </w:pPr>
      <w:r w:rsidRPr="00377BB6">
        <w:t xml:space="preserve">Legislation.Gov (2018) </w:t>
      </w:r>
      <w:r w:rsidRPr="00377BB6">
        <w:rPr>
          <w:i/>
          <w:iCs/>
        </w:rPr>
        <w:t>Data protection Act 2018.</w:t>
      </w:r>
      <w:r w:rsidRPr="00377BB6">
        <w:t xml:space="preserve"> Available at: </w:t>
      </w:r>
      <w:hyperlink r:id="rId35" w:history="1">
        <w:r w:rsidRPr="00377BB6">
          <w:rPr>
            <w:rStyle w:val="Hyperlink"/>
          </w:rPr>
          <w:t>http://www.legislation.gov.uk/ukpga/2018/12/contents/enacted</w:t>
        </w:r>
      </w:hyperlink>
      <w:r w:rsidRPr="00377BB6">
        <w:t xml:space="preserve"> (Accessed on 6th July 2020).</w:t>
      </w:r>
    </w:p>
    <w:p w14:paraId="080472E7" w14:textId="77777777" w:rsidR="00C35DE2" w:rsidRPr="00377BB6" w:rsidRDefault="00C35DE2" w:rsidP="00C35DE2">
      <w:pPr>
        <w:spacing w:line="360" w:lineRule="auto"/>
        <w:jc w:val="both"/>
      </w:pPr>
      <w:r w:rsidRPr="00377BB6">
        <w:t xml:space="preserve">Leyla et al. (2010) ‘Using Nature and Outdoor Activity to Improve Children’s Health.’ </w:t>
      </w:r>
      <w:r w:rsidRPr="00377BB6">
        <w:rPr>
          <w:i/>
          <w:iCs/>
        </w:rPr>
        <w:t xml:space="preserve">Current problems in Paediatric and Adolescent Health Care. Vol 40 (5) </w:t>
      </w:r>
      <w:r>
        <w:rPr>
          <w:i/>
          <w:iCs/>
        </w:rPr>
        <w:t>P</w:t>
      </w:r>
      <w:r w:rsidRPr="00377BB6">
        <w:rPr>
          <w:i/>
          <w:iCs/>
        </w:rPr>
        <w:t xml:space="preserve">102-117. </w:t>
      </w:r>
      <w:r w:rsidRPr="00377BB6">
        <w:t xml:space="preserve">Available at: </w:t>
      </w:r>
      <w:hyperlink r:id="rId36" w:history="1">
        <w:r w:rsidRPr="00377BB6">
          <w:rPr>
            <w:rStyle w:val="Hyperlink"/>
          </w:rPr>
          <w:t>https://www.sciencedirect.com/science/article/abs/pii/S1538544210000441</w:t>
        </w:r>
      </w:hyperlink>
      <w:r w:rsidRPr="00377BB6">
        <w:t xml:space="preserve">  (Accessed on 8</w:t>
      </w:r>
      <w:r w:rsidRPr="00377BB6">
        <w:rPr>
          <w:vertAlign w:val="superscript"/>
        </w:rPr>
        <w:t>th</w:t>
      </w:r>
      <w:r w:rsidRPr="00377BB6">
        <w:t xml:space="preserve"> July 2020).</w:t>
      </w:r>
    </w:p>
    <w:p w14:paraId="2DB8C86F" w14:textId="77777777" w:rsidR="00C35DE2" w:rsidRPr="00377BB6" w:rsidRDefault="00C35DE2" w:rsidP="00C35DE2">
      <w:pPr>
        <w:spacing w:line="360" w:lineRule="auto"/>
        <w:jc w:val="both"/>
      </w:pPr>
      <w:proofErr w:type="spellStart"/>
      <w:r w:rsidRPr="00377BB6">
        <w:t>Litoseliti</w:t>
      </w:r>
      <w:proofErr w:type="spellEnd"/>
      <w:r w:rsidRPr="00377BB6">
        <w:t xml:space="preserve">, L. (2007) </w:t>
      </w:r>
      <w:r w:rsidRPr="00377BB6">
        <w:rPr>
          <w:i/>
          <w:iCs/>
        </w:rPr>
        <w:t xml:space="preserve">Using Focus Groups </w:t>
      </w:r>
      <w:proofErr w:type="gramStart"/>
      <w:r w:rsidRPr="00377BB6">
        <w:rPr>
          <w:i/>
          <w:iCs/>
        </w:rPr>
        <w:t>In</w:t>
      </w:r>
      <w:proofErr w:type="gramEnd"/>
      <w:r w:rsidRPr="00377BB6">
        <w:rPr>
          <w:i/>
          <w:iCs/>
        </w:rPr>
        <w:t xml:space="preserve"> Research.</w:t>
      </w:r>
      <w:r w:rsidRPr="00377BB6">
        <w:t xml:space="preserve"> London: Continuum. Available at: </w:t>
      </w:r>
      <w:hyperlink r:id="rId37" w:anchor="v=onepage&amp;q=limitations%20on%20focus%20groups&amp;f=false" w:history="1">
        <w:r w:rsidRPr="00377BB6">
          <w:rPr>
            <w:rStyle w:val="Hyperlink"/>
          </w:rPr>
          <w:t>https://books.google.co.uk/books?hl=en&amp;lr=&amp;id=GwLbQSlRtQAC&amp;oi=fnd&amp;pg=PR5&amp;dq=limitations+on+focus+groups&amp;ots=tSPNzzjj1d&amp;sig=CkSDtrRCsIJO5Oj9Y9ykEMTYNGU&amp;redir_esc=y#v=onepage&amp;q=limitations%20on%20focus%20groups&amp;f=false</w:t>
        </w:r>
      </w:hyperlink>
      <w:r w:rsidRPr="00377BB6">
        <w:t xml:space="preserve">  (Accessed on 9</w:t>
      </w:r>
      <w:r w:rsidRPr="00377BB6">
        <w:rPr>
          <w:vertAlign w:val="superscript"/>
        </w:rPr>
        <w:t>th</w:t>
      </w:r>
      <w:r w:rsidRPr="00377BB6">
        <w:t xml:space="preserve"> July 2020).</w:t>
      </w:r>
    </w:p>
    <w:p w14:paraId="24EE0CDD" w14:textId="77777777" w:rsidR="00C35DE2" w:rsidRPr="00377BB6" w:rsidRDefault="00C35DE2" w:rsidP="00C35DE2">
      <w:pPr>
        <w:spacing w:line="360" w:lineRule="auto"/>
        <w:jc w:val="both"/>
      </w:pPr>
      <w:proofErr w:type="spellStart"/>
      <w:r w:rsidRPr="00377BB6">
        <w:t>Maynard,T</w:t>
      </w:r>
      <w:proofErr w:type="spellEnd"/>
      <w:r w:rsidRPr="00377BB6">
        <w:t xml:space="preserve">.,  </w:t>
      </w:r>
      <w:proofErr w:type="spellStart"/>
      <w:r w:rsidRPr="00377BB6">
        <w:t>Waters,J</w:t>
      </w:r>
      <w:proofErr w:type="spellEnd"/>
      <w:r w:rsidRPr="00377BB6">
        <w:t xml:space="preserve"> &amp; </w:t>
      </w:r>
      <w:proofErr w:type="spellStart"/>
      <w:r w:rsidRPr="00377BB6">
        <w:t>Clement,J</w:t>
      </w:r>
      <w:proofErr w:type="spellEnd"/>
      <w:r w:rsidRPr="00377BB6">
        <w:t xml:space="preserve">. (2013) ‘Child-initiated learning, the outdoor environment and the ‘underachieving’ child’ </w:t>
      </w:r>
      <w:r w:rsidRPr="00377BB6">
        <w:rPr>
          <w:i/>
          <w:iCs/>
        </w:rPr>
        <w:t>Early Years: An International Research Journal</w:t>
      </w:r>
      <w:r w:rsidRPr="00377BB6">
        <w:t xml:space="preserve">, 33:3, 212-225, DOI: 10.1080/09575146.2013.771152 Available at: </w:t>
      </w:r>
      <w:hyperlink r:id="rId38" w:history="1">
        <w:r w:rsidRPr="00377BB6">
          <w:rPr>
            <w:rStyle w:val="Hyperlink"/>
          </w:rPr>
          <w:t>https://www.tandfonline.com/loi/ceye20</w:t>
        </w:r>
      </w:hyperlink>
      <w:r w:rsidRPr="00377BB6">
        <w:t xml:space="preserve"> ( Accessed on 5</w:t>
      </w:r>
      <w:r w:rsidRPr="00377BB6">
        <w:rPr>
          <w:vertAlign w:val="superscript"/>
        </w:rPr>
        <w:t>th</w:t>
      </w:r>
      <w:r w:rsidRPr="00377BB6">
        <w:t xml:space="preserve"> July 2020).</w:t>
      </w:r>
    </w:p>
    <w:p w14:paraId="5B703926" w14:textId="77777777" w:rsidR="00C35DE2" w:rsidRPr="00377BB6" w:rsidRDefault="00C35DE2" w:rsidP="00C35DE2">
      <w:pPr>
        <w:spacing w:line="360" w:lineRule="auto"/>
        <w:jc w:val="both"/>
      </w:pPr>
      <w:r w:rsidRPr="00377BB6">
        <w:t xml:space="preserve">McMillian Nursery School (2015) </w:t>
      </w:r>
      <w:r w:rsidRPr="00377BB6">
        <w:rPr>
          <w:i/>
          <w:iCs/>
        </w:rPr>
        <w:t>History of the McMillan sisters</w:t>
      </w:r>
      <w:r w:rsidRPr="00377BB6">
        <w:t xml:space="preserve">. Available at: </w:t>
      </w:r>
      <w:hyperlink r:id="rId39" w:history="1">
        <w:r w:rsidRPr="00377BB6">
          <w:rPr>
            <w:rStyle w:val="Hyperlink"/>
          </w:rPr>
          <w:t>http://www.mcmillannurseryschool.co.uk/?p=2078</w:t>
        </w:r>
      </w:hyperlink>
      <w:r w:rsidRPr="00377BB6">
        <w:t xml:space="preserve">  (Accessed on 26</w:t>
      </w:r>
      <w:r w:rsidRPr="00377BB6">
        <w:rPr>
          <w:vertAlign w:val="superscript"/>
        </w:rPr>
        <w:t>th</w:t>
      </w:r>
      <w:r w:rsidRPr="00377BB6">
        <w:t xml:space="preserve"> June 2020).</w:t>
      </w:r>
    </w:p>
    <w:p w14:paraId="7B4D4FDA" w14:textId="77777777" w:rsidR="00C35DE2" w:rsidRPr="00377BB6" w:rsidRDefault="00C35DE2" w:rsidP="00C35DE2">
      <w:pPr>
        <w:spacing w:line="360" w:lineRule="auto"/>
        <w:jc w:val="both"/>
      </w:pPr>
      <w:proofErr w:type="spellStart"/>
      <w:r w:rsidRPr="00377BB6">
        <w:t>Medlineplus</w:t>
      </w:r>
      <w:proofErr w:type="spellEnd"/>
      <w:r w:rsidRPr="00377BB6">
        <w:t xml:space="preserve"> (2020) </w:t>
      </w:r>
      <w:r w:rsidRPr="00B617FE">
        <w:rPr>
          <w:i/>
          <w:iCs/>
        </w:rPr>
        <w:t>Exercise and immunity.</w:t>
      </w:r>
      <w:r w:rsidRPr="00377BB6">
        <w:t xml:space="preserve">  Available at: </w:t>
      </w:r>
      <w:hyperlink r:id="rId40" w:anchor=":~:text=Physical%20activity%20may%20help%20flush,system%20cells%20that%20fight%20disease." w:history="1">
        <w:r w:rsidRPr="00377BB6">
          <w:rPr>
            <w:rStyle w:val="Hyperlink"/>
          </w:rPr>
          <w:t>https://medlineplus.gov/ency/article/007165.htm#:~:text=Physical%20activity%20may%20help%20flush,system%20cells%20that%20fight%20disease.</w:t>
        </w:r>
      </w:hyperlink>
      <w:r w:rsidRPr="00377BB6">
        <w:t xml:space="preserve">  (Accessed on 27</w:t>
      </w:r>
      <w:r w:rsidRPr="00377BB6">
        <w:rPr>
          <w:vertAlign w:val="superscript"/>
        </w:rPr>
        <w:t>th</w:t>
      </w:r>
      <w:r w:rsidRPr="00377BB6">
        <w:t xml:space="preserve"> June 2020).</w:t>
      </w:r>
    </w:p>
    <w:p w14:paraId="5FFD515C" w14:textId="77777777" w:rsidR="00C35DE2" w:rsidRPr="00377BB6" w:rsidRDefault="00C35DE2" w:rsidP="00C35DE2">
      <w:pPr>
        <w:spacing w:line="360" w:lineRule="auto"/>
        <w:jc w:val="both"/>
      </w:pPr>
      <w:r w:rsidRPr="00377BB6">
        <w:t xml:space="preserve">NCT (2017) </w:t>
      </w:r>
      <w:r w:rsidRPr="00377BB6">
        <w:rPr>
          <w:i/>
          <w:iCs/>
        </w:rPr>
        <w:t>The benefits of outdoor play for children.</w:t>
      </w:r>
      <w:r w:rsidRPr="00377BB6">
        <w:t xml:space="preserve">  Available at: </w:t>
      </w:r>
      <w:hyperlink r:id="rId41" w:history="1">
        <w:r w:rsidRPr="00377BB6">
          <w:rPr>
            <w:rStyle w:val="Hyperlink"/>
          </w:rPr>
          <w:t>https://www.nct.org.uk/baby-toddler/games-and-play/benefits-outdoor-play-for-children</w:t>
        </w:r>
      </w:hyperlink>
      <w:r w:rsidRPr="00377BB6">
        <w:t>( Accessed on 27th June 2020).</w:t>
      </w:r>
    </w:p>
    <w:p w14:paraId="1427174F" w14:textId="77777777" w:rsidR="00C35DE2" w:rsidRDefault="00C35DE2" w:rsidP="00C35DE2">
      <w:pPr>
        <w:shd w:val="clear" w:color="auto" w:fill="FFFFFF"/>
        <w:spacing w:line="360" w:lineRule="auto"/>
        <w:jc w:val="both"/>
      </w:pPr>
      <w:proofErr w:type="spellStart"/>
      <w:r w:rsidRPr="00377BB6">
        <w:t>Nundy</w:t>
      </w:r>
      <w:proofErr w:type="spellEnd"/>
      <w:r w:rsidRPr="00377BB6">
        <w:t xml:space="preserve">, S. et al. (2009) ‘Improving and encouraging teacher confidence in out of classroom learning: The impact of the Hampshire trailblazer project on 3-13 curriculum practitioners.’ </w:t>
      </w:r>
      <w:r w:rsidRPr="00377BB6">
        <w:rPr>
          <w:i/>
          <w:iCs/>
        </w:rPr>
        <w:t>Education 3-13</w:t>
      </w:r>
      <w:r w:rsidRPr="00377BB6">
        <w:t xml:space="preserve">, </w:t>
      </w:r>
      <w:r>
        <w:t xml:space="preserve">Vol </w:t>
      </w:r>
      <w:r w:rsidRPr="00377BB6">
        <w:t>37(</w:t>
      </w:r>
      <w:r>
        <w:t>1</w:t>
      </w:r>
      <w:r w:rsidRPr="00377BB6">
        <w:t xml:space="preserve">), P:61-71.  Available at: </w:t>
      </w:r>
      <w:hyperlink r:id="rId42" w:history="1">
        <w:r w:rsidRPr="00377BB6">
          <w:rPr>
            <w:rStyle w:val="Hyperlink"/>
          </w:rPr>
          <w:t>https://www.tandfonline.com/doi/pdf/10.1080/03004270802291889</w:t>
        </w:r>
      </w:hyperlink>
      <w:r w:rsidRPr="00377BB6">
        <w:t xml:space="preserve">  (Accessed on 1</w:t>
      </w:r>
      <w:r w:rsidRPr="00377BB6">
        <w:rPr>
          <w:vertAlign w:val="superscript"/>
        </w:rPr>
        <w:t>st</w:t>
      </w:r>
      <w:r w:rsidRPr="00377BB6">
        <w:t xml:space="preserve"> July 2020).</w:t>
      </w:r>
    </w:p>
    <w:p w14:paraId="3AB5DFDB" w14:textId="77777777" w:rsidR="00C35DE2" w:rsidRPr="00377BB6" w:rsidRDefault="00C35DE2" w:rsidP="00C35DE2">
      <w:pPr>
        <w:shd w:val="clear" w:color="auto" w:fill="FFFFFF"/>
        <w:spacing w:line="360" w:lineRule="auto"/>
        <w:jc w:val="both"/>
      </w:pPr>
    </w:p>
    <w:p w14:paraId="6E59AA33" w14:textId="77777777" w:rsidR="00C35DE2" w:rsidRPr="00377BB6" w:rsidRDefault="00C35DE2" w:rsidP="00C35DE2">
      <w:pPr>
        <w:spacing w:line="360" w:lineRule="auto"/>
        <w:jc w:val="both"/>
      </w:pPr>
      <w:r w:rsidRPr="00377BB6">
        <w:t>Payne, G</w:t>
      </w:r>
      <w:r>
        <w:t>.</w:t>
      </w:r>
      <w:r w:rsidRPr="00377BB6">
        <w:t xml:space="preserve"> and Payne, J. (2004) </w:t>
      </w:r>
      <w:r w:rsidRPr="00BF177D">
        <w:rPr>
          <w:i/>
          <w:iCs/>
        </w:rPr>
        <w:t>The Hawthorne Effect</w:t>
      </w:r>
      <w:r w:rsidRPr="00377BB6">
        <w:t xml:space="preserve">. Available at: </w:t>
      </w:r>
      <w:hyperlink r:id="rId43" w:anchor=":~:text=The%20Hawthorne%20Effect%20is%20the,experiments%20at%20the%20Hawthorne%20plant." w:history="1">
        <w:r w:rsidRPr="00377BB6">
          <w:rPr>
            <w:rStyle w:val="Hyperlink"/>
          </w:rPr>
          <w:t>https://methods.sagepub.com/book/key-concepts-in-social-research/n22.xml#:~:text=The%20Hawthorne%20Effect%20is%20the,experiments%20at%20the%20Hawthorne%20plant.</w:t>
        </w:r>
      </w:hyperlink>
      <w:r w:rsidRPr="00377BB6">
        <w:t xml:space="preserve"> (Accessed on 8</w:t>
      </w:r>
      <w:r w:rsidRPr="00377BB6">
        <w:rPr>
          <w:vertAlign w:val="superscript"/>
        </w:rPr>
        <w:t>th</w:t>
      </w:r>
      <w:r w:rsidRPr="00377BB6">
        <w:t xml:space="preserve"> July 2020).</w:t>
      </w:r>
    </w:p>
    <w:p w14:paraId="00E357F9" w14:textId="77777777" w:rsidR="00C35DE2" w:rsidRPr="00377BB6" w:rsidRDefault="00C35DE2" w:rsidP="00C35DE2">
      <w:pPr>
        <w:spacing w:line="360" w:lineRule="auto"/>
        <w:jc w:val="both"/>
      </w:pPr>
      <w:r w:rsidRPr="00377BB6">
        <w:t xml:space="preserve">Play England (no date) </w:t>
      </w:r>
      <w:r w:rsidRPr="00377BB6">
        <w:rPr>
          <w:i/>
          <w:iCs/>
        </w:rPr>
        <w:t xml:space="preserve">Quality area 1 children’s freedom and control. </w:t>
      </w:r>
      <w:r w:rsidRPr="00377BB6">
        <w:t xml:space="preserve">Available at: </w:t>
      </w:r>
      <w:hyperlink r:id="rId44" w:history="1">
        <w:r w:rsidRPr="00377BB6">
          <w:rPr>
            <w:rStyle w:val="Hyperlink"/>
          </w:rPr>
          <w:t>http://www.playengland.org.uk/wp-content/uploads/2017/03/QiPPlayEnvironment.pdf</w:t>
        </w:r>
      </w:hyperlink>
      <w:r w:rsidRPr="00377BB6">
        <w:rPr>
          <w:i/>
          <w:iCs/>
        </w:rPr>
        <w:t xml:space="preserve"> </w:t>
      </w:r>
      <w:r w:rsidRPr="00377BB6">
        <w:t>(Accessed on 27</w:t>
      </w:r>
      <w:r w:rsidRPr="00377BB6">
        <w:rPr>
          <w:vertAlign w:val="superscript"/>
        </w:rPr>
        <w:t>th</w:t>
      </w:r>
      <w:r w:rsidRPr="00377BB6">
        <w:t xml:space="preserve"> June 2020).</w:t>
      </w:r>
    </w:p>
    <w:p w14:paraId="2CB29F3C" w14:textId="77777777" w:rsidR="00C35DE2" w:rsidRDefault="00C35DE2" w:rsidP="00C35DE2">
      <w:pPr>
        <w:shd w:val="clear" w:color="auto" w:fill="FFFFFF"/>
        <w:spacing w:line="360" w:lineRule="auto"/>
        <w:jc w:val="both"/>
      </w:pPr>
      <w:r w:rsidRPr="00377BB6">
        <w:t xml:space="preserve">Play Wales (2016) </w:t>
      </w:r>
      <w:r w:rsidRPr="00B617FE">
        <w:rPr>
          <w:i/>
          <w:iCs/>
        </w:rPr>
        <w:t>Promoting Physical activity through outdoor play in early years.</w:t>
      </w:r>
      <w:r w:rsidRPr="00377BB6">
        <w:t xml:space="preserve">  Available at: </w:t>
      </w:r>
      <w:hyperlink r:id="rId45" w:history="1">
        <w:r w:rsidRPr="00377BB6">
          <w:rPr>
            <w:rStyle w:val="Hyperlink"/>
          </w:rPr>
          <w:t>https://www.playwales.org.uk/login/uploaded/documents/INFORMATION%20SHEETS/Promoting%20physical%20activity%20through%20outdoor%20play%20in%20early%20years%20settings.pdf</w:t>
        </w:r>
      </w:hyperlink>
      <w:r w:rsidRPr="00377BB6">
        <w:t xml:space="preserve">  (Accessed on 1</w:t>
      </w:r>
      <w:r w:rsidRPr="00377BB6">
        <w:rPr>
          <w:vertAlign w:val="superscript"/>
        </w:rPr>
        <w:t>st</w:t>
      </w:r>
      <w:r w:rsidRPr="00377BB6">
        <w:t xml:space="preserve"> July 2020).</w:t>
      </w:r>
    </w:p>
    <w:p w14:paraId="5B9387FB" w14:textId="77777777" w:rsidR="00C35DE2" w:rsidRPr="00377BB6" w:rsidRDefault="00C35DE2" w:rsidP="00C35DE2">
      <w:pPr>
        <w:shd w:val="clear" w:color="auto" w:fill="FFFFFF"/>
        <w:spacing w:line="360" w:lineRule="auto"/>
        <w:jc w:val="both"/>
      </w:pPr>
    </w:p>
    <w:p w14:paraId="45D47C97" w14:textId="77777777" w:rsidR="00C35DE2" w:rsidRPr="00377BB6" w:rsidRDefault="00C35DE2" w:rsidP="00C35DE2">
      <w:pPr>
        <w:spacing w:line="360" w:lineRule="auto"/>
        <w:jc w:val="both"/>
      </w:pPr>
      <w:r w:rsidRPr="00377BB6">
        <w:t xml:space="preserve">Siraj-Blatchford, J. (2015) </w:t>
      </w:r>
      <w:r w:rsidRPr="00377BB6">
        <w:rPr>
          <w:i/>
          <w:iCs/>
        </w:rPr>
        <w:t>Taking play more seriously: A Montessori approach to understanding free flow play.</w:t>
      </w:r>
      <w:r w:rsidRPr="00377BB6">
        <w:t xml:space="preserve">  Available at: </w:t>
      </w:r>
      <w:hyperlink r:id="rId46" w:history="1">
        <w:r w:rsidRPr="00377BB6">
          <w:rPr>
            <w:rStyle w:val="Hyperlink"/>
          </w:rPr>
          <w:t>https://tactyc.org.uk/wp-content/uploads/2015/10/John-Siraj-Blatchford-and-Lynette-Brock_TakingPlayMoreSeriously.pdf</w:t>
        </w:r>
      </w:hyperlink>
      <w:r w:rsidRPr="00377BB6">
        <w:t xml:space="preserve">  (Accessed on 5</w:t>
      </w:r>
      <w:r w:rsidRPr="00377BB6">
        <w:rPr>
          <w:vertAlign w:val="superscript"/>
        </w:rPr>
        <w:t>th</w:t>
      </w:r>
      <w:r w:rsidRPr="00377BB6">
        <w:t xml:space="preserve"> July 2020).</w:t>
      </w:r>
    </w:p>
    <w:p w14:paraId="03BC8B45" w14:textId="77777777" w:rsidR="00C35DE2" w:rsidRPr="00377BB6" w:rsidRDefault="00C35DE2" w:rsidP="00C35DE2">
      <w:pPr>
        <w:spacing w:line="360" w:lineRule="auto"/>
        <w:jc w:val="both"/>
      </w:pPr>
      <w:r w:rsidRPr="00377BB6">
        <w:t xml:space="preserve">The University of Edinburgh. (2014) </w:t>
      </w:r>
      <w:r w:rsidRPr="00BF177D">
        <w:rPr>
          <w:i/>
          <w:iCs/>
        </w:rPr>
        <w:t>Handling the Hawthorn Effect: The challenges surrounding participant observation.</w:t>
      </w:r>
      <w:r w:rsidRPr="00377BB6">
        <w:t xml:space="preserve"> Available at: </w:t>
      </w:r>
      <w:hyperlink r:id="rId47" w:history="1">
        <w:r w:rsidRPr="00377BB6">
          <w:rPr>
            <w:rStyle w:val="Hyperlink"/>
          </w:rPr>
          <w:t>https://www.research.ed.ac.uk/portal/files/21376155/Hawthone_RoSS_copy.pdf</w:t>
        </w:r>
      </w:hyperlink>
      <w:r w:rsidRPr="00377BB6">
        <w:t xml:space="preserve"> (Accessed on 8th July 2020).</w:t>
      </w:r>
    </w:p>
    <w:p w14:paraId="73378472" w14:textId="77777777" w:rsidR="00C35DE2" w:rsidRPr="00377BB6" w:rsidRDefault="00C35DE2" w:rsidP="00C35DE2">
      <w:pPr>
        <w:spacing w:line="360" w:lineRule="auto"/>
        <w:jc w:val="both"/>
        <w:rPr>
          <w:color w:val="333333"/>
          <w:shd w:val="clear" w:color="auto" w:fill="FFFFFF"/>
        </w:rPr>
      </w:pPr>
      <w:r w:rsidRPr="00377BB6">
        <w:rPr>
          <w:color w:val="333333"/>
          <w:shd w:val="clear" w:color="auto" w:fill="FFFFFF"/>
        </w:rPr>
        <w:lastRenderedPageBreak/>
        <w:t>Tobin, J</w:t>
      </w:r>
      <w:r>
        <w:rPr>
          <w:color w:val="333333"/>
          <w:shd w:val="clear" w:color="auto" w:fill="FFFFFF"/>
        </w:rPr>
        <w:t>. and</w:t>
      </w:r>
      <w:r w:rsidRPr="00377BB6">
        <w:rPr>
          <w:color w:val="333333"/>
          <w:shd w:val="clear" w:color="auto" w:fill="FFFFFF"/>
        </w:rPr>
        <w:t xml:space="preserve"> Hsueh, Y</w:t>
      </w:r>
      <w:r>
        <w:rPr>
          <w:color w:val="333333"/>
          <w:shd w:val="clear" w:color="auto" w:fill="FFFFFF"/>
        </w:rPr>
        <w:t>. and</w:t>
      </w:r>
      <w:r w:rsidRPr="00377BB6">
        <w:rPr>
          <w:color w:val="333333"/>
          <w:shd w:val="clear" w:color="auto" w:fill="FFFFFF"/>
        </w:rPr>
        <w:t xml:space="preserve"> </w:t>
      </w:r>
      <w:proofErr w:type="spellStart"/>
      <w:r w:rsidRPr="00377BB6">
        <w:rPr>
          <w:color w:val="333333"/>
          <w:shd w:val="clear" w:color="auto" w:fill="FFFFFF"/>
        </w:rPr>
        <w:t>Karasawa</w:t>
      </w:r>
      <w:proofErr w:type="spellEnd"/>
      <w:r w:rsidRPr="00377BB6">
        <w:rPr>
          <w:color w:val="333333"/>
          <w:shd w:val="clear" w:color="auto" w:fill="FFFFFF"/>
        </w:rPr>
        <w:t>, M</w:t>
      </w:r>
      <w:r>
        <w:rPr>
          <w:color w:val="333333"/>
          <w:shd w:val="clear" w:color="auto" w:fill="FFFFFF"/>
        </w:rPr>
        <w:t>.</w:t>
      </w:r>
      <w:r w:rsidRPr="00377BB6">
        <w:rPr>
          <w:color w:val="333333"/>
          <w:shd w:val="clear" w:color="auto" w:fill="FFFFFF"/>
        </w:rPr>
        <w:t xml:space="preserve"> (</w:t>
      </w:r>
      <w:r w:rsidRPr="00377BB6">
        <w:rPr>
          <w:rStyle w:val="nlmyear"/>
          <w:color w:val="333333"/>
          <w:shd w:val="clear" w:color="auto" w:fill="FFFFFF"/>
        </w:rPr>
        <w:t>2009</w:t>
      </w:r>
      <w:r w:rsidRPr="00377BB6">
        <w:rPr>
          <w:color w:val="333333"/>
          <w:shd w:val="clear" w:color="auto" w:fill="FFFFFF"/>
        </w:rPr>
        <w:t xml:space="preserve">) </w:t>
      </w:r>
      <w:r w:rsidRPr="00377BB6">
        <w:rPr>
          <w:i/>
          <w:iCs/>
          <w:color w:val="333333"/>
          <w:shd w:val="clear" w:color="auto" w:fill="FFFFFF"/>
        </w:rPr>
        <w:t>Preschool in Three Cultures Revisited: China Japan, and the United States</w:t>
      </w:r>
      <w:r w:rsidRPr="00377BB6">
        <w:rPr>
          <w:color w:val="333333"/>
          <w:shd w:val="clear" w:color="auto" w:fill="FFFFFF"/>
        </w:rPr>
        <w:t>. </w:t>
      </w:r>
      <w:r w:rsidRPr="00377BB6">
        <w:rPr>
          <w:rStyle w:val="nlmpublisher-loc"/>
          <w:color w:val="333333"/>
          <w:shd w:val="clear" w:color="auto" w:fill="FFFFFF"/>
        </w:rPr>
        <w:t>Chicago, IL</w:t>
      </w:r>
      <w:r w:rsidRPr="00377BB6">
        <w:rPr>
          <w:color w:val="333333"/>
          <w:shd w:val="clear" w:color="auto" w:fill="FFFFFF"/>
        </w:rPr>
        <w:t>: </w:t>
      </w:r>
      <w:r w:rsidRPr="00377BB6">
        <w:rPr>
          <w:rStyle w:val="nlmpublisher-name"/>
          <w:color w:val="333333"/>
          <w:shd w:val="clear" w:color="auto" w:fill="FFFFFF"/>
        </w:rPr>
        <w:t>University of Chicago Press</w:t>
      </w:r>
      <w:r w:rsidRPr="00377BB6">
        <w:rPr>
          <w:color w:val="333333"/>
          <w:shd w:val="clear" w:color="auto" w:fill="FFFFFF"/>
        </w:rPr>
        <w:t>.</w:t>
      </w:r>
    </w:p>
    <w:p w14:paraId="33E0F3F7" w14:textId="77777777" w:rsidR="00C35DE2" w:rsidRPr="00377BB6" w:rsidRDefault="00C35DE2" w:rsidP="00C35DE2">
      <w:pPr>
        <w:spacing w:line="360" w:lineRule="auto"/>
        <w:jc w:val="both"/>
      </w:pPr>
      <w:r w:rsidRPr="00377BB6">
        <w:t xml:space="preserve">UWTSD (2017) </w:t>
      </w:r>
      <w:r w:rsidRPr="00377BB6">
        <w:rPr>
          <w:i/>
          <w:iCs/>
        </w:rPr>
        <w:t>UWTSD Research Ethics and Integrity Code of Practice.</w:t>
      </w:r>
      <w:r w:rsidRPr="00377BB6">
        <w:t xml:space="preserve">  Available at: </w:t>
      </w:r>
      <w:hyperlink r:id="rId48" w:history="1">
        <w:r w:rsidRPr="00377BB6">
          <w:rPr>
            <w:rStyle w:val="Hyperlink"/>
          </w:rPr>
          <w:t>https://www.uwtsd.ac.uk/media/uwtsd-website/content-assets/documents/research/research-ethics-integrity-code-practice.pdf</w:t>
        </w:r>
      </w:hyperlink>
      <w:r w:rsidRPr="00377BB6">
        <w:t xml:space="preserve">  (Accessed on 10</w:t>
      </w:r>
      <w:r w:rsidRPr="00377BB6">
        <w:rPr>
          <w:vertAlign w:val="superscript"/>
        </w:rPr>
        <w:t>th</w:t>
      </w:r>
      <w:r w:rsidRPr="00377BB6">
        <w:t xml:space="preserve"> July 2020).</w:t>
      </w:r>
    </w:p>
    <w:p w14:paraId="57FC0998" w14:textId="77777777" w:rsidR="00C35DE2" w:rsidRDefault="00C35DE2" w:rsidP="00C35DE2">
      <w:pPr>
        <w:shd w:val="clear" w:color="auto" w:fill="FFFFFF"/>
        <w:spacing w:line="360" w:lineRule="auto"/>
        <w:jc w:val="both"/>
      </w:pPr>
      <w:r w:rsidRPr="00377BB6">
        <w:t>Van Dijk-</w:t>
      </w:r>
      <w:proofErr w:type="spellStart"/>
      <w:r w:rsidRPr="00377BB6">
        <w:t>Wellelius</w:t>
      </w:r>
      <w:proofErr w:type="spellEnd"/>
      <w:r w:rsidRPr="00377BB6">
        <w:t xml:space="preserve">, J. et al. (2020) </w:t>
      </w:r>
      <w:r w:rsidRPr="00B617FE">
        <w:rPr>
          <w:i/>
          <w:iCs/>
        </w:rPr>
        <w:t>Green Schoolyards as Outdoor Learning Environments: Barriers and Solutions as Experienced by Primary School Teachers.</w:t>
      </w:r>
      <w:r w:rsidRPr="00377BB6">
        <w:t xml:space="preserve">  Available at: </w:t>
      </w:r>
      <w:hyperlink r:id="rId49" w:history="1">
        <w:r w:rsidRPr="00377BB6">
          <w:rPr>
            <w:rStyle w:val="Hyperlink"/>
          </w:rPr>
          <w:t>https://www.frontiersin.org/articles/10.3389/fpsyg.2019.02919/full</w:t>
        </w:r>
      </w:hyperlink>
      <w:r w:rsidRPr="00377BB6">
        <w:t xml:space="preserve">  (Accessed on 1</w:t>
      </w:r>
      <w:r w:rsidRPr="00377BB6">
        <w:rPr>
          <w:vertAlign w:val="superscript"/>
        </w:rPr>
        <w:t>st</w:t>
      </w:r>
      <w:r w:rsidRPr="00377BB6">
        <w:t xml:space="preserve"> July 2020).</w:t>
      </w:r>
    </w:p>
    <w:p w14:paraId="7B08F544" w14:textId="77777777" w:rsidR="00C35DE2" w:rsidRPr="00377BB6" w:rsidRDefault="00C35DE2" w:rsidP="00C35DE2">
      <w:pPr>
        <w:shd w:val="clear" w:color="auto" w:fill="FFFFFF"/>
        <w:spacing w:line="360" w:lineRule="auto"/>
        <w:jc w:val="both"/>
      </w:pPr>
    </w:p>
    <w:p w14:paraId="21B624DF" w14:textId="77777777" w:rsidR="00C35DE2" w:rsidRPr="00377BB6" w:rsidRDefault="00C35DE2" w:rsidP="00C35DE2">
      <w:pPr>
        <w:spacing w:line="360" w:lineRule="auto"/>
        <w:jc w:val="both"/>
      </w:pPr>
      <w:r w:rsidRPr="00377BB6">
        <w:t xml:space="preserve">Welsh Assembly Government (2009) </w:t>
      </w:r>
      <w:r w:rsidRPr="00377BB6">
        <w:rPr>
          <w:i/>
          <w:iCs/>
        </w:rPr>
        <w:t>Foundation Phase Outdoor Learning Handbook</w:t>
      </w:r>
      <w:r w:rsidRPr="00377BB6">
        <w:t xml:space="preserve">.  Available at: </w:t>
      </w:r>
      <w:hyperlink r:id="rId50" w:history="1">
        <w:r w:rsidRPr="00377BB6">
          <w:rPr>
            <w:rStyle w:val="Hyperlink"/>
          </w:rPr>
          <w:t>https://hwb.gov.wales/storage/fcb8539c-9be7-4883-8542-35d7b54b56f2/foundation-phase-outdoor-learning-handbook.pdf</w:t>
        </w:r>
      </w:hyperlink>
      <w:r w:rsidRPr="00377BB6">
        <w:t xml:space="preserve"> ( Accessed on 26</w:t>
      </w:r>
      <w:r w:rsidRPr="00377BB6">
        <w:rPr>
          <w:vertAlign w:val="superscript"/>
        </w:rPr>
        <w:t>th</w:t>
      </w:r>
      <w:r w:rsidRPr="00377BB6">
        <w:t xml:space="preserve"> June 2020).</w:t>
      </w:r>
    </w:p>
    <w:p w14:paraId="63B13987" w14:textId="77777777" w:rsidR="00C35DE2" w:rsidRPr="00377BB6" w:rsidRDefault="00C35DE2" w:rsidP="00C35DE2">
      <w:pPr>
        <w:spacing w:line="360" w:lineRule="auto"/>
        <w:jc w:val="both"/>
      </w:pPr>
      <w:r w:rsidRPr="00377BB6">
        <w:t xml:space="preserve">Welsh Government (2017) </w:t>
      </w:r>
      <w:r w:rsidRPr="00377BB6">
        <w:rPr>
          <w:i/>
          <w:iCs/>
        </w:rPr>
        <w:t>Press Release: ‘The Daily Mile’ officially launched in Wales</w:t>
      </w:r>
      <w:r w:rsidRPr="00377BB6">
        <w:t xml:space="preserve">.  Available at: </w:t>
      </w:r>
      <w:hyperlink r:id="rId51" w:history="1">
        <w:r w:rsidRPr="00377BB6">
          <w:rPr>
            <w:rStyle w:val="Hyperlink"/>
          </w:rPr>
          <w:t>https://gov.wales/daily-mile-officially-launched-wales-0</w:t>
        </w:r>
      </w:hyperlink>
      <w:r w:rsidRPr="00377BB6">
        <w:t xml:space="preserve"> (Accessed on 5th July 2020).</w:t>
      </w:r>
    </w:p>
    <w:p w14:paraId="20F8EAED" w14:textId="77777777" w:rsidR="00C35DE2" w:rsidRPr="00377BB6" w:rsidRDefault="00C35DE2" w:rsidP="00C35DE2">
      <w:pPr>
        <w:spacing w:line="360" w:lineRule="auto"/>
        <w:jc w:val="both"/>
      </w:pPr>
      <w:r w:rsidRPr="00377BB6">
        <w:t xml:space="preserve">Welsh Government (2019) </w:t>
      </w:r>
      <w:r w:rsidRPr="00377BB6">
        <w:rPr>
          <w:i/>
          <w:iCs/>
        </w:rPr>
        <w:t>Curriculum for Wales.  Area of Learning Health and Well-being</w:t>
      </w:r>
      <w:r w:rsidRPr="00377BB6">
        <w:t xml:space="preserve">.  Available at: </w:t>
      </w:r>
      <w:hyperlink r:id="rId52" w:history="1">
        <w:r w:rsidRPr="00377BB6">
          <w:rPr>
            <w:rStyle w:val="Hyperlink"/>
          </w:rPr>
          <w:t>https://hwb.gov.wales/curriculum-for-wales/health-and-well-being/</w:t>
        </w:r>
      </w:hyperlink>
      <w:r w:rsidRPr="00377BB6">
        <w:t xml:space="preserve">  (Accessed on 5</w:t>
      </w:r>
      <w:r w:rsidRPr="00377BB6">
        <w:rPr>
          <w:vertAlign w:val="superscript"/>
        </w:rPr>
        <w:t>th</w:t>
      </w:r>
      <w:r w:rsidRPr="00377BB6">
        <w:t xml:space="preserve"> July 2020).</w:t>
      </w:r>
    </w:p>
    <w:p w14:paraId="08595BBF" w14:textId="77777777" w:rsidR="00C35DE2" w:rsidRPr="00377BB6" w:rsidRDefault="00C35DE2" w:rsidP="00C35DE2">
      <w:pPr>
        <w:shd w:val="clear" w:color="auto" w:fill="FFFFFF"/>
        <w:spacing w:line="360" w:lineRule="auto"/>
        <w:jc w:val="both"/>
      </w:pPr>
      <w:proofErr w:type="spellStart"/>
      <w:r w:rsidRPr="00377BB6">
        <w:rPr>
          <w:color w:val="000000"/>
          <w:lang w:eastAsia="en-GB"/>
        </w:rPr>
        <w:t>Weydert</w:t>
      </w:r>
      <w:proofErr w:type="spellEnd"/>
      <w:r w:rsidRPr="00377BB6">
        <w:rPr>
          <w:color w:val="000000"/>
          <w:lang w:eastAsia="en-GB"/>
        </w:rPr>
        <w:t>, JA</w:t>
      </w:r>
      <w:r>
        <w:rPr>
          <w:color w:val="000000"/>
          <w:lang w:eastAsia="en-GB"/>
        </w:rPr>
        <w:t>.</w:t>
      </w:r>
      <w:r w:rsidRPr="00377BB6">
        <w:rPr>
          <w:color w:val="000000"/>
          <w:lang w:eastAsia="en-GB"/>
        </w:rPr>
        <w:t xml:space="preserve"> (2014) ‘Vitamin D in Children’s Health.’ </w:t>
      </w:r>
      <w:r w:rsidRPr="00377BB6">
        <w:rPr>
          <w:i/>
          <w:iCs/>
          <w:color w:val="000000"/>
          <w:lang w:eastAsia="en-GB"/>
        </w:rPr>
        <w:t>Children (Basel)</w:t>
      </w:r>
      <w:r w:rsidRPr="00377BB6">
        <w:rPr>
          <w:color w:val="000000"/>
          <w:lang w:eastAsia="en-GB"/>
        </w:rPr>
        <w:t> </w:t>
      </w:r>
      <w:r>
        <w:rPr>
          <w:color w:val="000000"/>
          <w:lang w:eastAsia="en-GB"/>
        </w:rPr>
        <w:t>Vol</w:t>
      </w:r>
      <w:r w:rsidRPr="00377BB6">
        <w:rPr>
          <w:color w:val="000000"/>
          <w:lang w:eastAsia="en-GB"/>
        </w:rPr>
        <w:t xml:space="preserve"> 1(2): </w:t>
      </w:r>
      <w:r>
        <w:rPr>
          <w:color w:val="000000"/>
          <w:lang w:eastAsia="en-GB"/>
        </w:rPr>
        <w:t>P</w:t>
      </w:r>
      <w:r w:rsidRPr="00377BB6">
        <w:rPr>
          <w:color w:val="000000"/>
          <w:lang w:eastAsia="en-GB"/>
        </w:rPr>
        <w:t xml:space="preserve">208–226.  Available at: </w:t>
      </w:r>
      <w:hyperlink r:id="rId53" w:history="1">
        <w:r w:rsidRPr="00377BB6">
          <w:rPr>
            <w:rStyle w:val="Hyperlink"/>
          </w:rPr>
          <w:t>https://www.ncbi.nlm.nih.gov/pmc/articles/PMC4928729/</w:t>
        </w:r>
      </w:hyperlink>
      <w:r w:rsidRPr="00377BB6">
        <w:t xml:space="preserve"> (Accessed on 28</w:t>
      </w:r>
      <w:r w:rsidRPr="00377BB6">
        <w:rPr>
          <w:vertAlign w:val="superscript"/>
        </w:rPr>
        <w:t>th</w:t>
      </w:r>
      <w:r w:rsidRPr="00377BB6">
        <w:t xml:space="preserve"> June 2020).</w:t>
      </w:r>
    </w:p>
    <w:p w14:paraId="031D884E" w14:textId="77777777" w:rsidR="00755DAC" w:rsidRPr="00D77DFD" w:rsidRDefault="00755DAC" w:rsidP="008330B6">
      <w:pPr>
        <w:jc w:val="both"/>
        <w:rPr>
          <w:rFonts w:ascii="Arial" w:hAnsi="Arial" w:cs="Arial"/>
          <w:sz w:val="22"/>
          <w:szCs w:val="22"/>
        </w:rPr>
      </w:pPr>
    </w:p>
    <w:sectPr w:rsidR="00755DAC" w:rsidRPr="00D77DFD" w:rsidSect="000B58AD">
      <w:headerReference w:type="default" r:id="rId54"/>
      <w:footerReference w:type="default" r:id="rId5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3CAF1E" w14:textId="77777777" w:rsidR="00D933DD" w:rsidRDefault="00D933DD" w:rsidP="00390251">
      <w:r>
        <w:separator/>
      </w:r>
    </w:p>
    <w:p w14:paraId="36170D28" w14:textId="77777777" w:rsidR="00D933DD" w:rsidRDefault="00D933DD"/>
  </w:endnote>
  <w:endnote w:type="continuationSeparator" w:id="0">
    <w:p w14:paraId="6B8DA880" w14:textId="77777777" w:rsidR="00D933DD" w:rsidRDefault="00D933DD" w:rsidP="00390251">
      <w:r>
        <w:continuationSeparator/>
      </w:r>
    </w:p>
    <w:p w14:paraId="348638BA" w14:textId="77777777" w:rsidR="00D933DD" w:rsidRDefault="00D933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4B614" w14:textId="77777777" w:rsidR="00F621D2" w:rsidRDefault="00F621D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BB1ED" w14:textId="77777777" w:rsidR="00D933DD" w:rsidRDefault="00D933DD" w:rsidP="00390251">
      <w:r>
        <w:separator/>
      </w:r>
    </w:p>
    <w:p w14:paraId="7FC5AAC9" w14:textId="77777777" w:rsidR="00D933DD" w:rsidRDefault="00D933DD"/>
  </w:footnote>
  <w:footnote w:type="continuationSeparator" w:id="0">
    <w:p w14:paraId="73BE1F87" w14:textId="77777777" w:rsidR="00D933DD" w:rsidRDefault="00D933DD" w:rsidP="00390251">
      <w:r>
        <w:continuationSeparator/>
      </w:r>
    </w:p>
    <w:p w14:paraId="5FCC71E1" w14:textId="77777777" w:rsidR="00D933DD" w:rsidRDefault="00D933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BCFEC8" w14:textId="09FB93AE" w:rsidR="00F621D2" w:rsidRPr="00965F27" w:rsidRDefault="004210FE" w:rsidP="00965F27">
    <w:pPr>
      <w:pStyle w:val="Header"/>
      <w:jc w:val="right"/>
      <w:rPr>
        <w:rFonts w:ascii="Arial" w:hAnsi="Arial" w:cs="Arial"/>
        <w:b/>
        <w:bCs/>
        <w:sz w:val="22"/>
        <w:szCs w:val="22"/>
      </w:rPr>
    </w:pPr>
    <w:r>
      <w:rPr>
        <w:rFonts w:ascii="Arial" w:hAnsi="Arial" w:cs="Arial"/>
        <w:b/>
        <w:bCs/>
        <w:sz w:val="22"/>
        <w:szCs w:val="22"/>
      </w:rPr>
      <w:t>ECEY5001</w:t>
    </w:r>
    <w:r w:rsidRPr="004210FE">
      <w:rPr>
        <w:rFonts w:ascii="Arial" w:hAnsi="Arial" w:cs="Arial"/>
        <w:b/>
        <w:bCs/>
        <w:sz w:val="22"/>
        <w:szCs w:val="22"/>
      </w:rPr>
      <w:ptab w:relativeTo="margin" w:alignment="center" w:leader="none"/>
    </w:r>
    <w:r w:rsidRPr="004210FE">
      <w:rPr>
        <w:rFonts w:ascii="Arial" w:hAnsi="Arial" w:cs="Arial"/>
        <w:b/>
        <w:bCs/>
        <w:sz w:val="22"/>
        <w:szCs w:val="22"/>
      </w:rPr>
      <w:ptab w:relativeTo="margin" w:alignment="right" w:leader="none"/>
    </w:r>
    <w:r>
      <w:rPr>
        <w:rFonts w:ascii="Arial" w:hAnsi="Arial" w:cs="Arial"/>
        <w:b/>
        <w:bCs/>
        <w:sz w:val="22"/>
        <w:szCs w:val="22"/>
      </w:rPr>
      <w:t>1904409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8D"/>
    <w:rsid w:val="00025AC4"/>
    <w:rsid w:val="00025D7B"/>
    <w:rsid w:val="00030BE1"/>
    <w:rsid w:val="00030F51"/>
    <w:rsid w:val="000314CE"/>
    <w:rsid w:val="0003212E"/>
    <w:rsid w:val="000433F4"/>
    <w:rsid w:val="00044629"/>
    <w:rsid w:val="00047D63"/>
    <w:rsid w:val="00065801"/>
    <w:rsid w:val="000700F9"/>
    <w:rsid w:val="000710FE"/>
    <w:rsid w:val="00072B22"/>
    <w:rsid w:val="00075462"/>
    <w:rsid w:val="00077EA9"/>
    <w:rsid w:val="000819F1"/>
    <w:rsid w:val="00084DC7"/>
    <w:rsid w:val="0008799F"/>
    <w:rsid w:val="00090CF7"/>
    <w:rsid w:val="00095059"/>
    <w:rsid w:val="00096209"/>
    <w:rsid w:val="000A5647"/>
    <w:rsid w:val="000B0A8F"/>
    <w:rsid w:val="000B4D73"/>
    <w:rsid w:val="000B5723"/>
    <w:rsid w:val="000B58AD"/>
    <w:rsid w:val="000C3A29"/>
    <w:rsid w:val="000C5E77"/>
    <w:rsid w:val="000C7409"/>
    <w:rsid w:val="000D067B"/>
    <w:rsid w:val="000D23C8"/>
    <w:rsid w:val="000E2AD0"/>
    <w:rsid w:val="000F1514"/>
    <w:rsid w:val="000F2470"/>
    <w:rsid w:val="000F643F"/>
    <w:rsid w:val="000F7C83"/>
    <w:rsid w:val="00102B85"/>
    <w:rsid w:val="0010484B"/>
    <w:rsid w:val="00111BD1"/>
    <w:rsid w:val="00113E57"/>
    <w:rsid w:val="00121796"/>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4850"/>
    <w:rsid w:val="001C09E8"/>
    <w:rsid w:val="001C269D"/>
    <w:rsid w:val="001C3CC4"/>
    <w:rsid w:val="001C7C72"/>
    <w:rsid w:val="001D1817"/>
    <w:rsid w:val="001D3BD1"/>
    <w:rsid w:val="001F6460"/>
    <w:rsid w:val="001F79E2"/>
    <w:rsid w:val="001F7C7F"/>
    <w:rsid w:val="00200104"/>
    <w:rsid w:val="00204E14"/>
    <w:rsid w:val="00213F52"/>
    <w:rsid w:val="00221686"/>
    <w:rsid w:val="00224A9A"/>
    <w:rsid w:val="002259D7"/>
    <w:rsid w:val="002306F0"/>
    <w:rsid w:val="0023172C"/>
    <w:rsid w:val="00233B1F"/>
    <w:rsid w:val="00240F9C"/>
    <w:rsid w:val="00255B51"/>
    <w:rsid w:val="0026218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55A"/>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00CA"/>
    <w:rsid w:val="00413863"/>
    <w:rsid w:val="00413EEB"/>
    <w:rsid w:val="0041408E"/>
    <w:rsid w:val="0041420E"/>
    <w:rsid w:val="004171FD"/>
    <w:rsid w:val="004210FE"/>
    <w:rsid w:val="00424773"/>
    <w:rsid w:val="00425DA7"/>
    <w:rsid w:val="0042679B"/>
    <w:rsid w:val="00430FA4"/>
    <w:rsid w:val="00442053"/>
    <w:rsid w:val="00442954"/>
    <w:rsid w:val="00443751"/>
    <w:rsid w:val="0045485F"/>
    <w:rsid w:val="00462069"/>
    <w:rsid w:val="004632AA"/>
    <w:rsid w:val="00476398"/>
    <w:rsid w:val="0047697E"/>
    <w:rsid w:val="0048134A"/>
    <w:rsid w:val="00482054"/>
    <w:rsid w:val="0048583B"/>
    <w:rsid w:val="00486107"/>
    <w:rsid w:val="00487E4B"/>
    <w:rsid w:val="00494691"/>
    <w:rsid w:val="004A7947"/>
    <w:rsid w:val="004B7A0E"/>
    <w:rsid w:val="004C3A0B"/>
    <w:rsid w:val="004C5C13"/>
    <w:rsid w:val="004D5683"/>
    <w:rsid w:val="004E0338"/>
    <w:rsid w:val="004E616D"/>
    <w:rsid w:val="004F059C"/>
    <w:rsid w:val="004F599C"/>
    <w:rsid w:val="005035A0"/>
    <w:rsid w:val="00503B56"/>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2355"/>
    <w:rsid w:val="005B52AE"/>
    <w:rsid w:val="005D6613"/>
    <w:rsid w:val="005E25AC"/>
    <w:rsid w:val="005E44E9"/>
    <w:rsid w:val="005E4987"/>
    <w:rsid w:val="005F4E36"/>
    <w:rsid w:val="005F677A"/>
    <w:rsid w:val="00601BEA"/>
    <w:rsid w:val="00601C36"/>
    <w:rsid w:val="00603776"/>
    <w:rsid w:val="00604C9F"/>
    <w:rsid w:val="00606331"/>
    <w:rsid w:val="00613FCC"/>
    <w:rsid w:val="006154A7"/>
    <w:rsid w:val="0062188A"/>
    <w:rsid w:val="00627E84"/>
    <w:rsid w:val="00631440"/>
    <w:rsid w:val="00632C47"/>
    <w:rsid w:val="00633574"/>
    <w:rsid w:val="006423B9"/>
    <w:rsid w:val="00644C5C"/>
    <w:rsid w:val="00652D7E"/>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D773A"/>
    <w:rsid w:val="006D7F8C"/>
    <w:rsid w:val="006E0AB0"/>
    <w:rsid w:val="006E1992"/>
    <w:rsid w:val="006F307C"/>
    <w:rsid w:val="006F4828"/>
    <w:rsid w:val="00700361"/>
    <w:rsid w:val="007055BC"/>
    <w:rsid w:val="00707B44"/>
    <w:rsid w:val="00717E6F"/>
    <w:rsid w:val="00720BA7"/>
    <w:rsid w:val="00726348"/>
    <w:rsid w:val="00731CAC"/>
    <w:rsid w:val="00733C66"/>
    <w:rsid w:val="00733EEB"/>
    <w:rsid w:val="0074063A"/>
    <w:rsid w:val="007407AA"/>
    <w:rsid w:val="00743859"/>
    <w:rsid w:val="00751B2D"/>
    <w:rsid w:val="00755DAC"/>
    <w:rsid w:val="0076027F"/>
    <w:rsid w:val="0076301C"/>
    <w:rsid w:val="00763A08"/>
    <w:rsid w:val="00765172"/>
    <w:rsid w:val="00765EE1"/>
    <w:rsid w:val="00767FC7"/>
    <w:rsid w:val="00776145"/>
    <w:rsid w:val="007816BA"/>
    <w:rsid w:val="0078273B"/>
    <w:rsid w:val="007849BE"/>
    <w:rsid w:val="00784D14"/>
    <w:rsid w:val="00786E18"/>
    <w:rsid w:val="007902A2"/>
    <w:rsid w:val="0079264D"/>
    <w:rsid w:val="00792842"/>
    <w:rsid w:val="007947D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137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3F62"/>
    <w:rsid w:val="009440D0"/>
    <w:rsid w:val="00947984"/>
    <w:rsid w:val="0095110A"/>
    <w:rsid w:val="0096006D"/>
    <w:rsid w:val="00961B2E"/>
    <w:rsid w:val="00965F27"/>
    <w:rsid w:val="00967B6B"/>
    <w:rsid w:val="00982AD5"/>
    <w:rsid w:val="009831F5"/>
    <w:rsid w:val="00986EEC"/>
    <w:rsid w:val="00986FD8"/>
    <w:rsid w:val="00987C97"/>
    <w:rsid w:val="009953C2"/>
    <w:rsid w:val="009955DD"/>
    <w:rsid w:val="009A3300"/>
    <w:rsid w:val="009A3C08"/>
    <w:rsid w:val="009A4E14"/>
    <w:rsid w:val="009A6F5D"/>
    <w:rsid w:val="009B1FB6"/>
    <w:rsid w:val="009B3534"/>
    <w:rsid w:val="009C337D"/>
    <w:rsid w:val="009C5D44"/>
    <w:rsid w:val="009C6E0F"/>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6CB"/>
    <w:rsid w:val="00AB74BF"/>
    <w:rsid w:val="00AB7553"/>
    <w:rsid w:val="00AC189C"/>
    <w:rsid w:val="00AD5E63"/>
    <w:rsid w:val="00AE22AC"/>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EC8"/>
    <w:rsid w:val="00BA1A32"/>
    <w:rsid w:val="00BA346E"/>
    <w:rsid w:val="00BB1B85"/>
    <w:rsid w:val="00BB26B7"/>
    <w:rsid w:val="00BB3142"/>
    <w:rsid w:val="00BD1BE5"/>
    <w:rsid w:val="00BD4150"/>
    <w:rsid w:val="00BE08D7"/>
    <w:rsid w:val="00BE117A"/>
    <w:rsid w:val="00BE2189"/>
    <w:rsid w:val="00BF0733"/>
    <w:rsid w:val="00BF0B85"/>
    <w:rsid w:val="00BF3F4A"/>
    <w:rsid w:val="00C1657B"/>
    <w:rsid w:val="00C20294"/>
    <w:rsid w:val="00C21DCF"/>
    <w:rsid w:val="00C32EFB"/>
    <w:rsid w:val="00C34A87"/>
    <w:rsid w:val="00C35DE2"/>
    <w:rsid w:val="00C40DAE"/>
    <w:rsid w:val="00C45C06"/>
    <w:rsid w:val="00C46A16"/>
    <w:rsid w:val="00C474BF"/>
    <w:rsid w:val="00C61A6D"/>
    <w:rsid w:val="00C666E9"/>
    <w:rsid w:val="00C702DC"/>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5D45"/>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3C9"/>
    <w:rsid w:val="00D651BE"/>
    <w:rsid w:val="00D661EC"/>
    <w:rsid w:val="00D71982"/>
    <w:rsid w:val="00D77DFD"/>
    <w:rsid w:val="00D81803"/>
    <w:rsid w:val="00D839CD"/>
    <w:rsid w:val="00D84363"/>
    <w:rsid w:val="00D90204"/>
    <w:rsid w:val="00D929F1"/>
    <w:rsid w:val="00D933DD"/>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5812"/>
    <w:rsid w:val="00E418FD"/>
    <w:rsid w:val="00E43EC5"/>
    <w:rsid w:val="00E44DA3"/>
    <w:rsid w:val="00E45AB0"/>
    <w:rsid w:val="00E57EF4"/>
    <w:rsid w:val="00E6714D"/>
    <w:rsid w:val="00E73456"/>
    <w:rsid w:val="00E7728E"/>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B6F"/>
    <w:rsid w:val="00F40D58"/>
    <w:rsid w:val="00F46CAC"/>
    <w:rsid w:val="00F478CB"/>
    <w:rsid w:val="00F52C97"/>
    <w:rsid w:val="00F54257"/>
    <w:rsid w:val="00F62093"/>
    <w:rsid w:val="00F621D2"/>
    <w:rsid w:val="00F62C23"/>
    <w:rsid w:val="00F64D54"/>
    <w:rsid w:val="00F722A2"/>
    <w:rsid w:val="00F75F59"/>
    <w:rsid w:val="00FA17A2"/>
    <w:rsid w:val="00FA1C94"/>
    <w:rsid w:val="00FB4F7A"/>
    <w:rsid w:val="00FB6B35"/>
    <w:rsid w:val="00FD436F"/>
    <w:rsid w:val="00FD5A26"/>
    <w:rsid w:val="00FE3EC4"/>
    <w:rsid w:val="00FE6D5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A2FCDE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lmyear">
    <w:name w:val="nlm_year"/>
    <w:basedOn w:val="DefaultParagraphFont"/>
    <w:rsid w:val="00C35DE2"/>
  </w:style>
  <w:style w:type="character" w:customStyle="1" w:styleId="nlmpublisher-loc">
    <w:name w:val="nlm_publisher-loc"/>
    <w:basedOn w:val="DefaultParagraphFont"/>
    <w:rsid w:val="00C35DE2"/>
  </w:style>
  <w:style w:type="character" w:customStyle="1" w:styleId="nlmpublisher-name">
    <w:name w:val="nlm_publisher-name"/>
    <w:basedOn w:val="DefaultParagraphFont"/>
    <w:rsid w:val="00C35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childethics.com/wp-content/uploads/2013/10/ERIC-compendium-approved-digital-web.pdf" TargetMode="External"/><Relationship Id="rId39" Type="http://schemas.openxmlformats.org/officeDocument/2006/relationships/hyperlink" Target="http://www.mcmillannurseryschool.co.uk/?p=2078" TargetMode="External"/><Relationship Id="rId21" Type="http://schemas.openxmlformats.org/officeDocument/2006/relationships/hyperlink" Target="https://www.sciencedirect.com/science/article/pii/S0013935118303323" TargetMode="External"/><Relationship Id="rId34" Type="http://schemas.openxmlformats.org/officeDocument/2006/relationships/hyperlink" Target="https://books.google.co.uk/books?id=hbkxDQAAQBAJ&amp;pg=PA208&amp;lpg=PA208&amp;dq=focus+groups+interviewee+gives+answers+they+think+you+want+to+hear&amp;source=bl&amp;ots=Spa349Z57T&amp;sig=ACfU3U0eZOUd3tjWAY8np8G29g0O78Eobw&amp;hl=en&amp;sa=X&amp;ved=2ahUKEwj3-cWozMDqAhWxVRUIHfKRCikQ6AEwAHoECAkQAQ" TargetMode="External"/><Relationship Id="rId42" Type="http://schemas.openxmlformats.org/officeDocument/2006/relationships/hyperlink" Target="https://www.tandfonline.com/doi/pdf/10.1080/03004270802291889" TargetMode="External"/><Relationship Id="rId47" Type="http://schemas.openxmlformats.org/officeDocument/2006/relationships/hyperlink" Target="https://www.research.ed.ac.uk/portal/files/21376155/Hawthone_RoSS_copy.pdf" TargetMode="External"/><Relationship Id="rId50" Type="http://schemas.openxmlformats.org/officeDocument/2006/relationships/hyperlink" Target="https://hwb.gov.wales/storage/fcb8539c-9be7-4883-8542-35d7b54b56f2/foundation-phase-outdoor-learning-handbook.pdf"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ncbi.nlm.nih.gov/pmc/articles/PMC5551109/"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child-encyclopedia.com/outdoor-play/introduction" TargetMode="External"/><Relationship Id="rId32" Type="http://schemas.openxmlformats.org/officeDocument/2006/relationships/hyperlink" Target="https://www.academia.edu/12835710/The_Benefits_and_Barriers_to_Outdoor_Classrooms" TargetMode="External"/><Relationship Id="rId37" Type="http://schemas.openxmlformats.org/officeDocument/2006/relationships/hyperlink" Target="https://books.google.co.uk/books?hl=en&amp;lr=&amp;id=GwLbQSlRtQAC&amp;oi=fnd&amp;pg=PR5&amp;dq=limitations+on+focus+groups&amp;ots=tSPNzzjj1d&amp;sig=CkSDtrRCsIJO5Oj9Y9ykEMTYNGU&amp;redir_esc=y" TargetMode="External"/><Relationship Id="rId40" Type="http://schemas.openxmlformats.org/officeDocument/2006/relationships/hyperlink" Target="https://medlineplus.gov/ency/article/007165.htm" TargetMode="External"/><Relationship Id="rId45" Type="http://schemas.openxmlformats.org/officeDocument/2006/relationships/hyperlink" Target="https://www.playwales.org.uk/login/uploaded/documents/INFORMATION%20SHEETS/Promoting%20physical%20activity%20through%20outdoor%20play%20in%20early%20years%20settings.pdf" TargetMode="External"/><Relationship Id="rId53" Type="http://schemas.openxmlformats.org/officeDocument/2006/relationships/hyperlink" Target="https://www.ncbi.nlm.nih.gov/pmc/articles/PMC4928729/" TargetMode="External"/><Relationship Id="rId5" Type="http://schemas.openxmlformats.org/officeDocument/2006/relationships/numbering" Target="numbering.xml"/><Relationship Id="rId19" Type="http://schemas.openxmlformats.org/officeDocument/2006/relationships/hyperlink" Target="https://journals.sagepub.com/doi/pdf/10.1177/14687941187571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sciencedirect.com/science/article/pii/S2444866416301234" TargetMode="External"/><Relationship Id="rId27" Type="http://schemas.openxmlformats.org/officeDocument/2006/relationships/hyperlink" Target="https://www.forestschoolassociation.org/what-is-forest-school/" TargetMode="External"/><Relationship Id="rId30" Type="http://schemas.openxmlformats.org/officeDocument/2006/relationships/hyperlink" Target="https://www.ncbi.nlm.nih.gov/books/NBK201500/" TargetMode="External"/><Relationship Id="rId35" Type="http://schemas.openxmlformats.org/officeDocument/2006/relationships/hyperlink" Target="http://www.legislation.gov.uk/ukpga/2018/12/contents/enacted" TargetMode="External"/><Relationship Id="rId43" Type="http://schemas.openxmlformats.org/officeDocument/2006/relationships/hyperlink" Target="https://methods.sagepub.com/book/key-concepts-in-social-research/n22.xml" TargetMode="External"/><Relationship Id="rId48" Type="http://schemas.openxmlformats.org/officeDocument/2006/relationships/hyperlink" Target="https://www.uwtsd.ac.uk/media/uwtsd-website/content-assets/documents/research/research-ethics-integrity-code-practice.pdf"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gov.wales/daily-mile-officially-launched-wales-0"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gov.wales/sites/default/files/publications/2018-03/successful-futures.pdf" TargetMode="External"/><Relationship Id="rId33" Type="http://schemas.openxmlformats.org/officeDocument/2006/relationships/hyperlink" Target="https://kidshealth.org/en/parents/vitamin-d.html" TargetMode="External"/><Relationship Id="rId38" Type="http://schemas.openxmlformats.org/officeDocument/2006/relationships/hyperlink" Target="https://www.tandfonline.com/loi/ceye20" TargetMode="External"/><Relationship Id="rId46" Type="http://schemas.openxmlformats.org/officeDocument/2006/relationships/hyperlink" Target="https://tactyc.org.uk/wp-content/uploads/2015/10/John-Siraj-Blatchford-and-Lynette-Brock_TakingPlayMoreSeriously.pdf" TargetMode="External"/><Relationship Id="rId20" Type="http://schemas.openxmlformats.org/officeDocument/2006/relationships/hyperlink" Target="https://www.bbc.co.uk/news/magazine-21537988" TargetMode="External"/><Relationship Id="rId41" Type="http://schemas.openxmlformats.org/officeDocument/2006/relationships/hyperlink" Target="https://www.nct.org.uk/baby-toddler/games-and-play/benefits-outdoor-play-for-children"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bera.ac.uk/publication/ethical-guidelines-for-educational-research-2018" TargetMode="External"/><Relationship Id="rId28" Type="http://schemas.openxmlformats.org/officeDocument/2006/relationships/hyperlink" Target="http://www.springzaad.be/litdocs/ft-play-pamphlet.pdf" TargetMode="External"/><Relationship Id="rId36" Type="http://schemas.openxmlformats.org/officeDocument/2006/relationships/hyperlink" Target="https://www.sciencedirect.com/science/article/abs/pii/S1538544210000441" TargetMode="External"/><Relationship Id="rId49" Type="http://schemas.openxmlformats.org/officeDocument/2006/relationships/hyperlink" Target="https://www.frontiersin.org/articles/10.3389/fpsyg.2019.02919/full"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ncbi.nlm.nih.gov/pmc/articles/PMC4194943/" TargetMode="External"/><Relationship Id="rId44" Type="http://schemas.openxmlformats.org/officeDocument/2006/relationships/hyperlink" Target="http://www.playengland.org.uk/wp-content/uploads/2017/03/QiPPlayEnvironment.pdf" TargetMode="External"/><Relationship Id="rId52" Type="http://schemas.openxmlformats.org/officeDocument/2006/relationships/hyperlink" Target="https://hwb.gov.wales/curriculum-for-wales/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20</Pages>
  <Words>7792</Words>
  <Characters>44421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52109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Nicola Hill</cp:lastModifiedBy>
  <cp:revision>26</cp:revision>
  <cp:lastPrinted>2016-10-24T12:21:00Z</cp:lastPrinted>
  <dcterms:created xsi:type="dcterms:W3CDTF">2019-10-10T13:47:00Z</dcterms:created>
  <dcterms:modified xsi:type="dcterms:W3CDTF">2020-07-12T21:21:00Z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