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224CA" w:rsidRDefault="00556782" w14:paraId="00000001" w14:textId="77777777">
      <w:pPr>
        <w:jc w:val="both"/>
      </w:pPr>
      <w:r>
        <w:t xml:space="preserve">          </w:t>
      </w:r>
    </w:p>
    <w:p w:rsidR="005224CA" w:rsidRDefault="005224CA" w14:paraId="00000002" w14:textId="77777777">
      <w:pPr>
        <w:jc w:val="both"/>
      </w:pPr>
    </w:p>
    <w:p w:rsidR="005224CA" w:rsidRDefault="005224CA" w14:paraId="00000003" w14:textId="77777777">
      <w:pPr>
        <w:jc w:val="both"/>
      </w:pPr>
    </w:p>
    <w:p w:rsidR="005224CA" w:rsidRDefault="00556782" w14:paraId="00000004" w14:textId="77777777">
      <w:pPr>
        <w:jc w:val="both"/>
      </w:pPr>
      <w:r>
        <w:rPr>
          <w:color w:val="0000FF"/>
          <w:sz w:val="28"/>
          <w:szCs w:val="28"/>
        </w:rPr>
        <w:t xml:space="preserve">                  </w:t>
      </w:r>
      <w:r>
        <w:rPr>
          <w:color w:val="0000FF"/>
        </w:rPr>
        <w:t xml:space="preserve"> </w:t>
      </w:r>
      <w:r>
        <w:t>Effective Team Working and Communication</w:t>
      </w:r>
    </w:p>
    <w:p w:rsidR="005224CA" w:rsidRDefault="00556782" w14:paraId="00000005" w14:textId="77777777">
      <w:pPr>
        <w:jc w:val="both"/>
      </w:pPr>
      <w:r>
        <w:t xml:space="preserve">                                              BMSW (4002)</w:t>
      </w:r>
    </w:p>
    <w:p w:rsidR="005224CA" w:rsidRDefault="00556782" w14:paraId="00000006" w14:textId="77777777">
      <w:pPr>
        <w:jc w:val="both"/>
      </w:pPr>
      <w:r>
        <w:t xml:space="preserve">                                Shamima </w:t>
      </w:r>
      <w:proofErr w:type="spellStart"/>
      <w:r>
        <w:t>Akther</w:t>
      </w:r>
      <w:proofErr w:type="spellEnd"/>
      <w:r>
        <w:t xml:space="preserve"> Supa 1916787</w:t>
      </w:r>
    </w:p>
    <w:p w:rsidR="005224CA" w:rsidRDefault="00556782" w14:paraId="00000007" w14:textId="77777777">
      <w:pPr>
        <w:jc w:val="both"/>
      </w:pPr>
      <w:r>
        <w:t xml:space="preserve">                                    Lecturer - </w:t>
      </w:r>
      <w:proofErr w:type="spellStart"/>
      <w:r>
        <w:t>Ejiro</w:t>
      </w:r>
      <w:proofErr w:type="spellEnd"/>
      <w:r>
        <w:t xml:space="preserve"> </w:t>
      </w:r>
      <w:proofErr w:type="spellStart"/>
      <w:r>
        <w:t>Esohwode</w:t>
      </w:r>
      <w:proofErr w:type="spellEnd"/>
    </w:p>
    <w:p w:rsidR="005224CA" w:rsidRDefault="005224CA" w14:paraId="00000008" w14:textId="77777777">
      <w:pPr>
        <w:jc w:val="both"/>
      </w:pPr>
    </w:p>
    <w:p w:rsidR="005224CA" w:rsidRDefault="005224CA" w14:paraId="00000009" w14:textId="77777777">
      <w:pPr>
        <w:jc w:val="both"/>
      </w:pPr>
    </w:p>
    <w:p w:rsidR="005224CA" w:rsidRDefault="005224CA" w14:paraId="0000000A" w14:textId="77777777">
      <w:pPr>
        <w:jc w:val="both"/>
      </w:pPr>
    </w:p>
    <w:p w:rsidR="005224CA" w:rsidRDefault="005224CA" w14:paraId="0000000B" w14:textId="77777777">
      <w:pPr>
        <w:jc w:val="both"/>
      </w:pPr>
    </w:p>
    <w:p w:rsidR="005224CA" w:rsidRDefault="005224CA" w14:paraId="0000000C" w14:textId="77777777">
      <w:pPr>
        <w:jc w:val="both"/>
      </w:pPr>
    </w:p>
    <w:p w:rsidR="005224CA" w:rsidRDefault="005224CA" w14:paraId="0000000D" w14:textId="77777777">
      <w:pPr>
        <w:jc w:val="both"/>
      </w:pPr>
    </w:p>
    <w:p w:rsidR="005224CA" w:rsidRDefault="005224CA" w14:paraId="0000000E" w14:textId="77777777">
      <w:pPr>
        <w:jc w:val="both"/>
      </w:pPr>
    </w:p>
    <w:p w:rsidR="005224CA" w:rsidRDefault="005224CA" w14:paraId="0000000F" w14:textId="77777777">
      <w:pPr>
        <w:jc w:val="both"/>
      </w:pPr>
    </w:p>
    <w:p w:rsidR="005224CA" w:rsidRDefault="005224CA" w14:paraId="00000010" w14:textId="77777777">
      <w:pPr>
        <w:jc w:val="both"/>
      </w:pPr>
    </w:p>
    <w:p w:rsidR="005224CA" w:rsidRDefault="005224CA" w14:paraId="00000011" w14:textId="77777777">
      <w:pPr>
        <w:jc w:val="both"/>
      </w:pPr>
    </w:p>
    <w:p w:rsidR="005224CA" w:rsidRDefault="005224CA" w14:paraId="00000012" w14:textId="77777777">
      <w:pPr>
        <w:jc w:val="both"/>
      </w:pPr>
    </w:p>
    <w:p w:rsidR="005224CA" w:rsidRDefault="005224CA" w14:paraId="00000013" w14:textId="77777777">
      <w:pPr>
        <w:jc w:val="both"/>
      </w:pPr>
    </w:p>
    <w:p w:rsidR="005224CA" w:rsidRDefault="005224CA" w14:paraId="00000014" w14:textId="77777777">
      <w:pPr>
        <w:jc w:val="both"/>
      </w:pPr>
    </w:p>
    <w:p w:rsidR="005224CA" w:rsidRDefault="005224CA" w14:paraId="00000015" w14:textId="77777777">
      <w:pPr>
        <w:jc w:val="both"/>
      </w:pPr>
    </w:p>
    <w:p w:rsidR="005224CA" w:rsidRDefault="005224CA" w14:paraId="00000016" w14:textId="77777777">
      <w:pPr>
        <w:jc w:val="both"/>
      </w:pPr>
    </w:p>
    <w:p w:rsidR="005224CA" w:rsidRDefault="005224CA" w14:paraId="00000017" w14:textId="77777777">
      <w:pPr>
        <w:jc w:val="both"/>
      </w:pPr>
    </w:p>
    <w:p w:rsidR="005224CA" w:rsidRDefault="005224CA" w14:paraId="00000018" w14:textId="77777777">
      <w:pPr>
        <w:jc w:val="both"/>
      </w:pPr>
    </w:p>
    <w:p w:rsidR="005224CA" w:rsidRDefault="005224CA" w14:paraId="00000019" w14:textId="77777777"/>
    <w:p w:rsidR="005224CA" w:rsidRDefault="005224CA" w14:paraId="0000001A" w14:textId="77777777"/>
    <w:p w:rsidR="005224CA" w:rsidRDefault="005224CA" w14:paraId="0000001B" w14:textId="77777777"/>
    <w:p w:rsidR="005224CA" w:rsidRDefault="005224CA" w14:paraId="0000001C" w14:textId="77777777"/>
    <w:p w:rsidR="005224CA" w:rsidRDefault="005224CA" w14:paraId="0000001D" w14:textId="77777777"/>
    <w:p w:rsidR="005224CA" w:rsidRDefault="005224CA" w14:paraId="0000001E" w14:textId="77777777"/>
    <w:p w:rsidR="005224CA" w:rsidRDefault="005224CA" w14:paraId="0000001F" w14:textId="77777777"/>
    <w:p w:rsidR="005224CA" w:rsidRDefault="005224CA" w14:paraId="00000020" w14:textId="77777777"/>
    <w:p w:rsidR="005224CA" w:rsidRDefault="005224CA" w14:paraId="00000021" w14:textId="77777777">
      <w:pPr>
        <w:jc w:val="both"/>
      </w:pPr>
    </w:p>
    <w:p w:rsidR="005224CA" w:rsidRDefault="005224CA" w14:paraId="00000022" w14:textId="77777777">
      <w:pPr>
        <w:jc w:val="both"/>
      </w:pPr>
    </w:p>
    <w:p w:rsidR="005224CA" w:rsidRDefault="005224CA" w14:paraId="00000023" w14:textId="77777777">
      <w:pPr>
        <w:jc w:val="both"/>
      </w:pPr>
    </w:p>
    <w:p w:rsidR="005224CA" w:rsidRDefault="005224CA" w14:paraId="00000024" w14:textId="77777777">
      <w:pPr>
        <w:jc w:val="both"/>
      </w:pPr>
    </w:p>
    <w:p w:rsidR="005224CA" w:rsidRDefault="005224CA" w14:paraId="00000025" w14:textId="77777777">
      <w:pPr>
        <w:jc w:val="both"/>
      </w:pPr>
    </w:p>
    <w:p w:rsidR="005224CA" w:rsidRDefault="005224CA" w14:paraId="00000026" w14:textId="77777777">
      <w:pPr>
        <w:jc w:val="both"/>
      </w:pPr>
    </w:p>
    <w:p w:rsidR="005224CA" w:rsidRDefault="005224CA" w14:paraId="00000027" w14:textId="77777777">
      <w:pPr>
        <w:jc w:val="both"/>
      </w:pPr>
    </w:p>
    <w:p w:rsidR="005224CA" w:rsidRDefault="005224CA" w14:paraId="00000028" w14:textId="77777777">
      <w:pPr>
        <w:jc w:val="both"/>
      </w:pPr>
    </w:p>
    <w:p w:rsidR="005224CA" w:rsidRDefault="005224CA" w14:paraId="00000029" w14:textId="77777777">
      <w:pPr>
        <w:jc w:val="both"/>
      </w:pPr>
    </w:p>
    <w:p w:rsidR="005224CA" w:rsidRDefault="005224CA" w14:paraId="0000002A" w14:textId="77777777">
      <w:pPr>
        <w:jc w:val="both"/>
      </w:pPr>
    </w:p>
    <w:p w:rsidR="005224CA" w:rsidRDefault="005224CA" w14:paraId="0000002B" w14:textId="77777777">
      <w:pPr>
        <w:jc w:val="both"/>
      </w:pPr>
    </w:p>
    <w:p w:rsidR="005224CA" w:rsidRDefault="005224CA" w14:paraId="0000002C" w14:textId="77777777">
      <w:pPr>
        <w:jc w:val="both"/>
      </w:pPr>
    </w:p>
    <w:p w:rsidR="005224CA" w:rsidRDefault="005224CA" w14:paraId="0000002D" w14:textId="77777777">
      <w:pPr>
        <w:jc w:val="both"/>
      </w:pPr>
    </w:p>
    <w:p w:rsidR="005224CA" w:rsidRDefault="005224CA" w14:paraId="0000002E" w14:textId="77777777">
      <w:pPr>
        <w:jc w:val="both"/>
      </w:pPr>
    </w:p>
    <w:p w:rsidR="005224CA" w:rsidRDefault="005224CA" w14:paraId="0000002F" w14:textId="77777777">
      <w:pPr>
        <w:jc w:val="both"/>
      </w:pPr>
    </w:p>
    <w:p w:rsidR="005224CA" w:rsidRDefault="005224CA" w14:paraId="00000030" w14:textId="77777777">
      <w:pPr>
        <w:jc w:val="both"/>
      </w:pPr>
    </w:p>
    <w:p w:rsidR="005224CA" w:rsidRDefault="005224CA" w14:paraId="00000031" w14:textId="77777777">
      <w:pPr>
        <w:jc w:val="both"/>
      </w:pPr>
    </w:p>
    <w:p w:rsidR="005224CA" w:rsidRDefault="005224CA" w14:paraId="00000032" w14:textId="77777777">
      <w:pPr>
        <w:jc w:val="both"/>
      </w:pPr>
    </w:p>
    <w:p w:rsidR="005224CA" w:rsidRDefault="005224CA" w14:paraId="00000033" w14:textId="77777777">
      <w:pPr>
        <w:jc w:val="both"/>
      </w:pPr>
    </w:p>
    <w:p w:rsidR="005224CA" w:rsidRDefault="005224CA" w14:paraId="00000034" w14:textId="77777777">
      <w:pPr>
        <w:jc w:val="both"/>
      </w:pPr>
    </w:p>
    <w:p w:rsidR="005224CA" w:rsidRDefault="005224CA" w14:paraId="00000035" w14:textId="77777777">
      <w:pPr>
        <w:jc w:val="both"/>
      </w:pPr>
    </w:p>
    <w:p w:rsidR="005224CA" w:rsidRDefault="005224CA" w14:paraId="00000036" w14:textId="77777777">
      <w:pPr>
        <w:jc w:val="both"/>
      </w:pPr>
    </w:p>
    <w:p w:rsidR="005224CA" w:rsidRDefault="005224CA" w14:paraId="00000037" w14:textId="77777777">
      <w:pPr>
        <w:jc w:val="both"/>
      </w:pPr>
    </w:p>
    <w:p w:rsidR="005224CA" w:rsidRDefault="005224CA" w14:paraId="00000038" w14:textId="77777777">
      <w:pPr>
        <w:jc w:val="both"/>
      </w:pPr>
    </w:p>
    <w:p w:rsidR="005224CA" w:rsidRDefault="005224CA" w14:paraId="00000039" w14:textId="77777777">
      <w:pPr>
        <w:jc w:val="both"/>
      </w:pPr>
    </w:p>
    <w:p w:rsidR="005224CA" w:rsidRDefault="005224CA" w14:paraId="0000003A" w14:textId="77777777">
      <w:pPr>
        <w:jc w:val="both"/>
      </w:pPr>
    </w:p>
    <w:p w:rsidR="005224CA" w:rsidRDefault="005224CA" w14:paraId="0000003B" w14:textId="77777777">
      <w:pPr>
        <w:jc w:val="both"/>
      </w:pPr>
    </w:p>
    <w:p w:rsidR="005224CA" w:rsidRDefault="005224CA" w14:paraId="0000003C" w14:textId="77777777">
      <w:pPr>
        <w:jc w:val="both"/>
      </w:pPr>
    </w:p>
    <w:p w:rsidR="005224CA" w:rsidRDefault="005224CA" w14:paraId="0000003D" w14:textId="77777777">
      <w:pPr>
        <w:jc w:val="both"/>
      </w:pPr>
    </w:p>
    <w:p w:rsidR="005224CA" w:rsidRDefault="00556782" w14:paraId="0000003E" w14:textId="77777777">
      <w:pPr>
        <w:jc w:val="both"/>
      </w:pPr>
      <w:r>
        <w:t xml:space="preserve">                           Table of Content</w:t>
      </w:r>
    </w:p>
    <w:p w:rsidR="005224CA" w:rsidRDefault="00556782" w14:paraId="0000003F" w14:textId="77777777">
      <w:pPr>
        <w:jc w:val="both"/>
      </w:pPr>
      <w:r>
        <w:t>Introduction………………………………</w:t>
      </w:r>
      <w:proofErr w:type="gramStart"/>
      <w:r>
        <w:t>…..</w:t>
      </w:r>
      <w:proofErr w:type="gramEnd"/>
      <w:r>
        <w:t>3</w:t>
      </w:r>
    </w:p>
    <w:p w:rsidR="005224CA" w:rsidRDefault="00556782" w14:paraId="00000040" w14:textId="77777777">
      <w:pPr>
        <w:jc w:val="both"/>
      </w:pPr>
      <w:r>
        <w:t>Main body…………………………………….3</w:t>
      </w:r>
    </w:p>
    <w:p w:rsidR="005224CA" w:rsidRDefault="00556782" w14:paraId="00000041" w14:textId="77777777">
      <w:pPr>
        <w:jc w:val="both"/>
      </w:pPr>
      <w:r>
        <w:t>Conclusion…………………………………….9</w:t>
      </w:r>
    </w:p>
    <w:p w:rsidR="005224CA" w:rsidRDefault="00556782" w14:paraId="00000042" w14:textId="77777777">
      <w:pPr>
        <w:jc w:val="both"/>
      </w:pPr>
      <w:r>
        <w:t>References…………………………………...10</w:t>
      </w:r>
    </w:p>
    <w:p w:rsidR="005224CA" w:rsidRDefault="005224CA" w14:paraId="00000043" w14:textId="77777777">
      <w:pPr>
        <w:jc w:val="both"/>
      </w:pPr>
    </w:p>
    <w:p w:rsidR="005224CA" w:rsidRDefault="005224CA" w14:paraId="00000044" w14:textId="77777777">
      <w:pPr>
        <w:jc w:val="both"/>
      </w:pPr>
    </w:p>
    <w:p w:rsidR="005224CA" w:rsidRDefault="005224CA" w14:paraId="00000045" w14:textId="77777777">
      <w:pPr>
        <w:jc w:val="both"/>
      </w:pPr>
    </w:p>
    <w:p w:rsidR="005224CA" w:rsidRDefault="005224CA" w14:paraId="00000046" w14:textId="77777777">
      <w:pPr>
        <w:jc w:val="both"/>
      </w:pPr>
    </w:p>
    <w:p w:rsidR="005224CA" w:rsidRDefault="005224CA" w14:paraId="00000047" w14:textId="77777777">
      <w:pPr>
        <w:jc w:val="both"/>
      </w:pPr>
    </w:p>
    <w:p w:rsidR="005224CA" w:rsidRDefault="005224CA" w14:paraId="00000048" w14:textId="56843002">
      <w:pPr>
        <w:jc w:val="both"/>
      </w:pPr>
    </w:p>
    <w:p w:rsidR="005224CA" w:rsidRDefault="005224CA" w14:paraId="00000049" w14:textId="77777777">
      <w:pPr>
        <w:jc w:val="both"/>
      </w:pPr>
    </w:p>
    <w:p w:rsidR="005224CA" w:rsidRDefault="005224CA" w14:paraId="0000004A" w14:textId="77777777">
      <w:pPr>
        <w:jc w:val="both"/>
      </w:pPr>
    </w:p>
    <w:p w:rsidR="005224CA" w:rsidRDefault="005224CA" w14:paraId="0000004B" w14:textId="77777777">
      <w:pPr>
        <w:jc w:val="both"/>
      </w:pPr>
    </w:p>
    <w:p w:rsidR="005224CA" w:rsidRDefault="005224CA" w14:paraId="0000004C" w14:textId="77777777">
      <w:pPr>
        <w:jc w:val="both"/>
      </w:pPr>
    </w:p>
    <w:p w:rsidR="005224CA" w:rsidRDefault="005224CA" w14:paraId="0000004D" w14:textId="77777777">
      <w:pPr>
        <w:jc w:val="both"/>
      </w:pPr>
    </w:p>
    <w:p w:rsidR="005224CA" w:rsidRDefault="005224CA" w14:paraId="0000004E" w14:textId="77777777">
      <w:pPr>
        <w:jc w:val="both"/>
      </w:pPr>
    </w:p>
    <w:p w:rsidR="005224CA" w:rsidRDefault="005224CA" w14:paraId="0000004F" w14:textId="77777777">
      <w:pPr>
        <w:jc w:val="both"/>
      </w:pPr>
    </w:p>
    <w:p w:rsidR="005224CA" w:rsidRDefault="005224CA" w14:paraId="00000050" w14:textId="77777777">
      <w:pPr>
        <w:jc w:val="both"/>
        <w:rPr>
          <w:b/>
        </w:rPr>
      </w:pPr>
    </w:p>
    <w:p w:rsidR="005224CA" w:rsidRDefault="005224CA" w14:paraId="00000051" w14:textId="77777777">
      <w:pPr>
        <w:jc w:val="both"/>
        <w:rPr>
          <w:b/>
        </w:rPr>
      </w:pPr>
    </w:p>
    <w:p w:rsidR="005224CA" w:rsidRDefault="005224CA" w14:paraId="00000052" w14:textId="77777777">
      <w:pPr>
        <w:jc w:val="both"/>
        <w:rPr>
          <w:b/>
        </w:rPr>
      </w:pPr>
    </w:p>
    <w:p w:rsidR="005224CA" w:rsidRDefault="005224CA" w14:paraId="00000053" w14:textId="77777777">
      <w:pPr>
        <w:jc w:val="both"/>
        <w:rPr>
          <w:b/>
        </w:rPr>
      </w:pPr>
    </w:p>
    <w:p w:rsidR="005224CA" w:rsidRDefault="005224CA" w14:paraId="00000054" w14:textId="77777777">
      <w:pPr>
        <w:jc w:val="both"/>
        <w:rPr>
          <w:b/>
        </w:rPr>
      </w:pPr>
    </w:p>
    <w:p w:rsidR="005224CA" w:rsidRDefault="005224CA" w14:paraId="00000055" w14:textId="77777777">
      <w:pPr>
        <w:jc w:val="both"/>
        <w:rPr>
          <w:b/>
        </w:rPr>
      </w:pPr>
    </w:p>
    <w:p w:rsidR="005224CA" w:rsidRDefault="005224CA" w14:paraId="00000056" w14:textId="77777777">
      <w:pPr>
        <w:jc w:val="both"/>
        <w:rPr>
          <w:b/>
        </w:rPr>
      </w:pPr>
    </w:p>
    <w:p w:rsidR="005224CA" w:rsidRDefault="005224CA" w14:paraId="00000057" w14:textId="77777777">
      <w:pPr>
        <w:jc w:val="both"/>
        <w:rPr>
          <w:b/>
        </w:rPr>
      </w:pPr>
    </w:p>
    <w:p w:rsidR="005224CA" w:rsidRDefault="005224CA" w14:paraId="00000058" w14:textId="77777777">
      <w:pPr>
        <w:jc w:val="both"/>
        <w:rPr>
          <w:b/>
        </w:rPr>
      </w:pPr>
    </w:p>
    <w:p w:rsidR="005224CA" w:rsidRDefault="005224CA" w14:paraId="00000059" w14:textId="77777777">
      <w:pPr>
        <w:jc w:val="both"/>
        <w:rPr>
          <w:b/>
        </w:rPr>
      </w:pPr>
    </w:p>
    <w:p w:rsidR="005224CA" w:rsidRDefault="005224CA" w14:paraId="0000005A" w14:textId="77777777">
      <w:pPr>
        <w:jc w:val="both"/>
        <w:rPr>
          <w:b/>
        </w:rPr>
      </w:pPr>
    </w:p>
    <w:p w:rsidR="005224CA" w:rsidRDefault="005224CA" w14:paraId="0000005B" w14:textId="77777777">
      <w:pPr>
        <w:jc w:val="both"/>
        <w:rPr>
          <w:b/>
        </w:rPr>
      </w:pPr>
    </w:p>
    <w:p w:rsidR="005224CA" w:rsidRDefault="005224CA" w14:paraId="0000005C" w14:textId="77777777">
      <w:pPr>
        <w:jc w:val="both"/>
        <w:rPr>
          <w:b/>
        </w:rPr>
      </w:pPr>
    </w:p>
    <w:p w:rsidR="005224CA" w:rsidRDefault="005224CA" w14:paraId="0000005D" w14:textId="77777777">
      <w:pPr>
        <w:jc w:val="both"/>
        <w:rPr>
          <w:b/>
        </w:rPr>
      </w:pPr>
    </w:p>
    <w:p w:rsidR="005224CA" w:rsidRDefault="005224CA" w14:paraId="0000005E" w14:textId="77777777">
      <w:pPr>
        <w:jc w:val="both"/>
        <w:rPr>
          <w:b/>
        </w:rPr>
      </w:pPr>
    </w:p>
    <w:p w:rsidR="005224CA" w:rsidRDefault="005224CA" w14:paraId="0000005F" w14:textId="77777777">
      <w:pPr>
        <w:jc w:val="both"/>
        <w:rPr>
          <w:b/>
        </w:rPr>
      </w:pPr>
    </w:p>
    <w:p w:rsidR="005224CA" w:rsidRDefault="005224CA" w14:paraId="00000060" w14:textId="77777777">
      <w:pPr>
        <w:jc w:val="both"/>
        <w:rPr>
          <w:b/>
        </w:rPr>
      </w:pPr>
    </w:p>
    <w:p w:rsidR="005224CA" w:rsidRDefault="005224CA" w14:paraId="00000061" w14:textId="77777777">
      <w:pPr>
        <w:jc w:val="both"/>
        <w:rPr>
          <w:b/>
        </w:rPr>
      </w:pPr>
    </w:p>
    <w:p w:rsidR="005224CA" w:rsidRDefault="005224CA" w14:paraId="00000062" w14:textId="77777777">
      <w:pPr>
        <w:jc w:val="both"/>
        <w:rPr>
          <w:b/>
        </w:rPr>
      </w:pPr>
    </w:p>
    <w:p w:rsidR="005224CA" w:rsidRDefault="005224CA" w14:paraId="00000063" w14:textId="77777777">
      <w:pPr>
        <w:jc w:val="both"/>
        <w:rPr>
          <w:b/>
        </w:rPr>
      </w:pPr>
    </w:p>
    <w:p w:rsidR="005224CA" w:rsidRDefault="005224CA" w14:paraId="00000064" w14:textId="77777777">
      <w:pPr>
        <w:jc w:val="both"/>
        <w:rPr>
          <w:b/>
        </w:rPr>
      </w:pPr>
    </w:p>
    <w:p w:rsidR="005224CA" w:rsidRDefault="005224CA" w14:paraId="00000065" w14:textId="77777777">
      <w:pPr>
        <w:jc w:val="both"/>
        <w:rPr>
          <w:b/>
        </w:rPr>
      </w:pPr>
    </w:p>
    <w:p w:rsidR="005224CA" w:rsidRDefault="005224CA" w14:paraId="00000066" w14:textId="77777777">
      <w:pPr>
        <w:jc w:val="both"/>
        <w:rPr>
          <w:b/>
        </w:rPr>
      </w:pPr>
    </w:p>
    <w:p w:rsidR="005224CA" w:rsidRDefault="005224CA" w14:paraId="00000067" w14:textId="77777777">
      <w:pPr>
        <w:jc w:val="both"/>
        <w:rPr>
          <w:b/>
        </w:rPr>
      </w:pPr>
    </w:p>
    <w:p w:rsidR="005224CA" w:rsidRDefault="005224CA" w14:paraId="00000068" w14:textId="77777777">
      <w:pPr>
        <w:jc w:val="both"/>
        <w:rPr>
          <w:b/>
        </w:rPr>
      </w:pPr>
    </w:p>
    <w:p w:rsidR="005224CA" w:rsidRDefault="005224CA" w14:paraId="00000069" w14:textId="77777777">
      <w:pPr>
        <w:jc w:val="both"/>
        <w:rPr>
          <w:b/>
        </w:rPr>
      </w:pPr>
    </w:p>
    <w:p w:rsidR="005224CA" w:rsidRDefault="005224CA" w14:paraId="0000006A" w14:textId="77777777">
      <w:pPr>
        <w:jc w:val="both"/>
        <w:rPr>
          <w:b/>
        </w:rPr>
      </w:pPr>
    </w:p>
    <w:p w:rsidR="005224CA" w:rsidRDefault="005224CA" w14:paraId="0000006B" w14:textId="77777777">
      <w:pPr>
        <w:jc w:val="both"/>
        <w:rPr>
          <w:b/>
        </w:rPr>
      </w:pPr>
    </w:p>
    <w:p w:rsidR="005224CA" w:rsidRDefault="005224CA" w14:paraId="0000006C" w14:textId="77777777">
      <w:pPr>
        <w:jc w:val="both"/>
        <w:rPr>
          <w:b/>
        </w:rPr>
      </w:pPr>
    </w:p>
    <w:p w:rsidR="005224CA" w:rsidRDefault="005224CA" w14:paraId="0000006D" w14:textId="77777777">
      <w:pPr>
        <w:jc w:val="both"/>
        <w:rPr>
          <w:b/>
        </w:rPr>
      </w:pPr>
    </w:p>
    <w:p w:rsidR="005224CA" w:rsidRDefault="005224CA" w14:paraId="0000006E" w14:textId="2832A1A8">
      <w:pPr>
        <w:jc w:val="both"/>
        <w:rPr>
          <w:b/>
        </w:rPr>
      </w:pPr>
    </w:p>
    <w:p w:rsidR="00386169" w:rsidRDefault="00386169" w14:paraId="39707735" w14:textId="2A9A098B">
      <w:pPr>
        <w:jc w:val="both"/>
        <w:rPr>
          <w:b/>
        </w:rPr>
      </w:pPr>
    </w:p>
    <w:p w:rsidR="00386169" w:rsidRDefault="00386169" w14:paraId="726CD270" w14:textId="77777777">
      <w:pPr>
        <w:jc w:val="both"/>
        <w:rPr>
          <w:b/>
        </w:rPr>
      </w:pPr>
    </w:p>
    <w:p w:rsidR="4EE291C3" w:rsidP="4EE291C3" w:rsidRDefault="4EE291C3" w14:paraId="3FF93275" w14:textId="2419494D">
      <w:pPr>
        <w:jc w:val="both"/>
        <w:rPr>
          <w:b w:val="1"/>
          <w:bCs w:val="1"/>
        </w:rPr>
      </w:pPr>
    </w:p>
    <w:p w:rsidR="4EE291C3" w:rsidP="4EE291C3" w:rsidRDefault="4EE291C3" w14:paraId="3F21D5ED" w14:textId="0CEC6394">
      <w:pPr>
        <w:jc w:val="both"/>
        <w:rPr>
          <w:b w:val="1"/>
          <w:bCs w:val="1"/>
        </w:rPr>
      </w:pPr>
    </w:p>
    <w:p w:rsidR="005224CA" w:rsidRDefault="00556782" w14:paraId="0000006F" w14:textId="77777777">
      <w:pPr>
        <w:jc w:val="both"/>
      </w:pPr>
      <w:r>
        <w:rPr>
          <w:b/>
        </w:rPr>
        <w:t>1.0 Introduction</w:t>
      </w:r>
    </w:p>
    <w:p w:rsidR="005224CA" w:rsidRDefault="00556782" w14:paraId="00000070" w14:textId="47445071">
      <w:pPr>
        <w:jc w:val="both"/>
      </w:pPr>
      <w:r w:rsidR="4EE291C3">
        <w:rPr/>
        <w:t xml:space="preserve">Effective communication and teamwork make it easier to run a business and in maintaining a positive work environment. Both employers and employees can become happier as well as understand each other during interaction when communication is effective. </w:t>
      </w:r>
      <w:r w:rsidR="4EE291C3">
        <w:rPr/>
        <w:t>Therefore,</w:t>
      </w:r>
      <w:r w:rsidR="4EE291C3">
        <w:rPr/>
        <w:t xml:space="preserve"> one can say that good communication makes good bonding with employees. Communication could be of different form and it could basically be understanding of thoughts, ideas and feelings to others. People understand and communicate to one another through various means such as: sign, symbols, and body languages as well as other forms. It is also important that one communicate frequently in the workplace with other colleagues. Communication is very important in our life where we work with our staff, colleagues, or customers. Communication is not only needed in the workplace or university but also, we need to communicate in public places such as hospitals and in our everyday work of life.</w:t>
      </w:r>
    </w:p>
    <w:p w:rsidR="005224CA" w:rsidRDefault="005224CA" w14:paraId="00000071" w14:textId="77777777">
      <w:pPr>
        <w:jc w:val="both"/>
      </w:pPr>
    </w:p>
    <w:p w:rsidR="005224CA" w:rsidRDefault="005224CA" w14:paraId="00000072" w14:textId="77777777" w14:noSpellErr="1">
      <w:pPr>
        <w:jc w:val="both"/>
      </w:pPr>
    </w:p>
    <w:p w:rsidR="4EE291C3" w:rsidP="4EE291C3" w:rsidRDefault="4EE291C3" w14:paraId="45B5C61D" w14:textId="3809540A">
      <w:pPr>
        <w:pStyle w:val="Normal"/>
        <w:jc w:val="both"/>
      </w:pPr>
    </w:p>
    <w:p w:rsidR="005224CA" w:rsidRDefault="00556782" w14:paraId="00000073" w14:textId="105C3172">
      <w:pPr>
        <w:jc w:val="both"/>
      </w:pPr>
      <w:r>
        <w:t>In the next section I will specifically look at what is communication and the importance of communication (</w:t>
      </w:r>
      <w:r w:rsidR="00280AC5">
        <w:t>2</w:t>
      </w:r>
      <w:r>
        <w:t>). Following this, I will talk about the different types of communication and effective communication in an organisation</w:t>
      </w:r>
      <w:r>
        <w:t>. Thirdly, I will talk a</w:t>
      </w:r>
      <w:r>
        <w:t xml:space="preserve">bout communication models </w:t>
      </w:r>
      <w:r w:rsidR="00180954">
        <w:t>of</w:t>
      </w:r>
      <w:r w:rsidR="00AA05DB">
        <w:t xml:space="preserve"> </w:t>
      </w:r>
      <w:r>
        <w:t>theories (3).</w:t>
      </w:r>
    </w:p>
    <w:p w:rsidR="005224CA" w:rsidRDefault="005224CA" w14:paraId="00000074" w14:textId="77777777">
      <w:pPr>
        <w:jc w:val="both"/>
      </w:pPr>
    </w:p>
    <w:p w:rsidR="4EE291C3" w:rsidP="4EE291C3" w:rsidRDefault="4EE291C3" w14:paraId="4B6AE984" w14:textId="7C5C9191">
      <w:pPr>
        <w:spacing w:before="240" w:line="360" w:lineRule="auto"/>
        <w:jc w:val="both"/>
        <w:rPr>
          <w:b w:val="1"/>
          <w:bCs w:val="1"/>
        </w:rPr>
      </w:pPr>
    </w:p>
    <w:p w:rsidR="005224CA" w:rsidRDefault="00556782" w14:paraId="00000075" w14:textId="77777777">
      <w:pPr>
        <w:spacing w:before="240" w:line="360" w:lineRule="auto"/>
        <w:jc w:val="both"/>
        <w:rPr>
          <w:b/>
        </w:rPr>
      </w:pPr>
      <w:r>
        <w:rPr>
          <w:b/>
        </w:rPr>
        <w:t xml:space="preserve">2.0   </w:t>
      </w:r>
      <w:r>
        <w:rPr>
          <w:b/>
        </w:rPr>
        <w:tab/>
      </w:r>
      <w:r>
        <w:rPr>
          <w:b/>
        </w:rPr>
        <w:t>What is Communication?</w:t>
      </w:r>
    </w:p>
    <w:p w:rsidR="005224CA" w:rsidRDefault="00556782" w14:paraId="7606100D" w14:textId="36DABE48">
      <w:pPr>
        <w:spacing w:before="240" w:line="360" w:lineRule="auto"/>
        <w:jc w:val="both"/>
      </w:pPr>
      <w:r w:rsidR="4EE291C3">
        <w:rPr/>
        <w:t>Communication is the process through which an information idea or opinion is transferred to a number of people. According to Morgan (2017), communication defined as, in the coaching world most talked about, written about, studied topics was effective communication. It is not what you tell them, it is what they heard. In the effective communication how good is coach in his teaching skills this is not important because if he cannot find the good proper technics to teach his students he may fail to deliver to students and student cannot be able to communicate with coach (Morgan,2017). In the Communication important thing is understanding, what we are delivering our thoughts or information other people have understands that we have make sure that we are delivering right information or thoughts to use proper method otherwise whom we are telling they may cannot get what you are trying to tell them so understanding is most important elements in communication. For example- if we receive a task from another person to complete and we do not understand exactly what to do and the other person is failed to give us correct information so we will be not able to compete the task and it will be incomplete task.  According to ‘‘Flin (2009) communication defined as transfers of information such as ideas, thoughts, and feelings. However, Emmitt and Gorse (2009) defined communication as a transmission of the information from sender to receiver may be distorted. Aitken (2013) recognised that Listening skills is also an important tool for effective communications which is very good working together especially for those students who are learning and analysing their learning. Effective communication between staff and students is also a good relationship even though there are differences in culture, still they have mutual respect and trust between each other, (Hamilton,2910), Morgan, (2013) are thought that effective communication is helping to increase the trust and respect between students and staff and it helps to grow strong relationship between them.</w:t>
      </w:r>
      <w:proofErr w:type="gramStart"/>
      <w:proofErr w:type="gramEnd"/>
    </w:p>
    <w:p w:rsidR="005224CA" w:rsidP="4EE291C3" w:rsidRDefault="00556782" w14:paraId="6F198E5E" w14:textId="49CC62B8">
      <w:pPr>
        <w:pStyle w:val="Normal"/>
        <w:spacing w:before="240" w:line="360" w:lineRule="auto"/>
        <w:jc w:val="both"/>
      </w:pPr>
    </w:p>
    <w:p w:rsidR="005224CA" w:rsidRDefault="00556782" w14:paraId="00000077" w14:textId="62CEF970">
      <w:pPr>
        <w:spacing w:before="240" w:line="360" w:lineRule="auto"/>
        <w:jc w:val="both"/>
      </w:pPr>
      <w:r w:rsidR="4EE291C3">
        <w:rPr/>
        <w:t xml:space="preserve"> </w:t>
      </w:r>
      <w:r w:rsidR="4EE291C3">
        <w:rPr/>
        <w:t>In</w:t>
      </w:r>
      <w:r w:rsidR="4EE291C3">
        <w:rPr/>
        <w:t xml:space="preserve"> the next paragraph, I will focus on why communication is important in workplace</w:t>
      </w:r>
    </w:p>
    <w:p w:rsidR="4EE291C3" w:rsidP="4EE291C3" w:rsidRDefault="4EE291C3" w14:paraId="5FB3C1D9" w14:textId="5347C4F0">
      <w:pPr>
        <w:spacing w:before="240" w:line="360" w:lineRule="auto"/>
        <w:jc w:val="both"/>
        <w:rPr>
          <w:b w:val="1"/>
          <w:bCs w:val="1"/>
        </w:rPr>
      </w:pPr>
    </w:p>
    <w:p w:rsidR="00BD7E55" w:rsidRDefault="00556782" w14:paraId="5CDCD76D" w14:textId="4AE89D5D">
      <w:pPr>
        <w:spacing w:before="240" w:line="360" w:lineRule="auto"/>
        <w:jc w:val="both"/>
        <w:rPr>
          <w:b/>
        </w:rPr>
      </w:pPr>
      <w:r>
        <w:rPr>
          <w:b/>
        </w:rPr>
        <w:t>2.1 Why Communication is important</w:t>
      </w:r>
      <w:r w:rsidR="00FE5BC7">
        <w:rPr>
          <w:b/>
        </w:rPr>
        <w:t xml:space="preserve"> in workplace</w:t>
      </w:r>
      <w:r>
        <w:rPr>
          <w:b/>
        </w:rPr>
        <w:t>?</w:t>
      </w:r>
    </w:p>
    <w:p w:rsidRPr="00BD7E55" w:rsidR="005224CA" w:rsidRDefault="00556782" w14:paraId="00000079" w14:textId="0CCDF6FA">
      <w:pPr>
        <w:spacing w:before="240" w:line="360" w:lineRule="auto"/>
        <w:jc w:val="both"/>
        <w:rPr>
          <w:b/>
        </w:rPr>
      </w:pPr>
      <w:r>
        <w:t>Communication is important both in the university or the workplace and in everyday work. In university communication is i</w:t>
      </w:r>
      <w:r>
        <w:t>mportant, for example in presenting a group work presentation and connecting with other students as a team member. Without communication one cannot reach the intended goal. In a workplace communication is extremely important as this helps to run the busine</w:t>
      </w:r>
      <w:r>
        <w:t>ss. In university or workplace communication is exchanging thoughts or ideas in a verbal or nonverbal communication in organization. We can pass our thoughts or ideas in a verbal or nonverbal communication in organization. We can pass our thoughts or ideas</w:t>
      </w:r>
      <w:r>
        <w:t xml:space="preserve"> to other students or colleagues and lecturers through phone calls, letters, text, or email. Communication in the university or workplace is very important. If we are not communicating with our classmates, </w:t>
      </w:r>
      <w:proofErr w:type="gramStart"/>
      <w:r w:rsidR="00927D54">
        <w:t>T</w:t>
      </w:r>
      <w:r>
        <w:t>eachers</w:t>
      </w:r>
      <w:proofErr w:type="gramEnd"/>
      <w:r>
        <w:t xml:space="preserve"> or colleagues it will affect us reaching </w:t>
      </w:r>
      <w:r>
        <w:t xml:space="preserve">our potential goal. Miscommunication can be a big problem in the university or </w:t>
      </w:r>
      <w:proofErr w:type="gramStart"/>
      <w:r>
        <w:t>workplace</w:t>
      </w:r>
      <w:proofErr w:type="gramEnd"/>
      <w:r>
        <w:t xml:space="preserve"> and it can be a loss for our workplace or study. We</w:t>
      </w:r>
      <w:r w:rsidR="004E6832">
        <w:t xml:space="preserve"> </w:t>
      </w:r>
      <w:proofErr w:type="gramStart"/>
      <w:r>
        <w:t>ha</w:t>
      </w:r>
      <w:r w:rsidR="004E6832">
        <w:t>ve</w:t>
      </w:r>
      <w:r>
        <w:t xml:space="preserve"> to</w:t>
      </w:r>
      <w:proofErr w:type="gramEnd"/>
      <w:r>
        <w:t xml:space="preserve"> make sure that we can understand our classmates, teachers, colleagues or boss or customers. Good communicat</w:t>
      </w:r>
      <w:r>
        <w:t>ion with others can be profitable or beneficial for all of us who are studying in university or working in the workplace.</w:t>
      </w:r>
    </w:p>
    <w:p w:rsidR="005224CA" w:rsidRDefault="00556782" w14:paraId="0000007A" w14:textId="77777777">
      <w:pPr>
        <w:spacing w:before="240" w:after="240" w:line="360" w:lineRule="auto"/>
        <w:jc w:val="both"/>
      </w:pPr>
      <w:r>
        <w:t xml:space="preserve">In the next section, I will talk about different types of </w:t>
      </w:r>
      <w:proofErr w:type="gramStart"/>
      <w:r>
        <w:t>communication</w:t>
      </w:r>
      <w:proofErr w:type="gramEnd"/>
    </w:p>
    <w:p w:rsidR="005224CA" w:rsidRDefault="00556782" w14:paraId="0000007B" w14:textId="77777777">
      <w:pPr>
        <w:spacing w:before="240" w:line="360" w:lineRule="auto"/>
        <w:jc w:val="both"/>
        <w:rPr>
          <w:b/>
        </w:rPr>
      </w:pPr>
      <w:r>
        <w:rPr>
          <w:b/>
        </w:rPr>
        <w:t>2.2 Different types of Communication</w:t>
      </w:r>
    </w:p>
    <w:p w:rsidR="005224CA" w:rsidRDefault="00556782" w14:paraId="0000007C" w14:textId="65FF462A">
      <w:pPr>
        <w:spacing w:before="240" w:line="360" w:lineRule="auto"/>
        <w:jc w:val="both"/>
      </w:pPr>
      <w:r w:rsidR="4EE291C3">
        <w:rPr/>
        <w:t xml:space="preserve">There are different types of communication. The information we communicate can be shared with other people in different ways, </w:t>
      </w:r>
      <w:r w:rsidR="4EE291C3">
        <w:rPr/>
        <w:t>for</w:t>
      </w:r>
      <w:r w:rsidR="4EE291C3">
        <w:rPr/>
        <w:t xml:space="preserve"> example in sharing group presentations in a group we can use verbal communication.</w:t>
      </w:r>
    </w:p>
    <w:p w:rsidR="005224CA" w:rsidP="4EE291C3" w:rsidRDefault="00556782" w14:paraId="187ACC87" w14:textId="108E75EE">
      <w:pPr>
        <w:numPr>
          <w:ilvl w:val="0"/>
          <w:numId w:val="2"/>
        </w:numPr>
        <w:spacing w:before="240" w:line="360" w:lineRule="auto"/>
        <w:jc w:val="both"/>
        <w:rPr>
          <w:rFonts w:ascii="Arial" w:hAnsi="Arial" w:eastAsia="Arial" w:cs="Arial"/>
          <w:sz w:val="22"/>
          <w:szCs w:val="22"/>
        </w:rPr>
      </w:pPr>
      <w:r w:rsidR="4EE291C3">
        <w:rPr/>
        <w:t xml:space="preserve">Verbal </w:t>
      </w:r>
    </w:p>
    <w:p w:rsidR="005224CA" w:rsidP="4EE291C3" w:rsidRDefault="00556782" w14:paraId="0000007F" w14:textId="6EA85B47">
      <w:pPr>
        <w:numPr>
          <w:ilvl w:val="0"/>
          <w:numId w:val="2"/>
        </w:numPr>
        <w:spacing w:before="240" w:line="360" w:lineRule="auto"/>
        <w:jc w:val="both"/>
        <w:rPr>
          <w:sz w:val="22"/>
          <w:szCs w:val="22"/>
        </w:rPr>
      </w:pPr>
      <w:r w:rsidR="4EE291C3">
        <w:rPr/>
        <w:t>Nonverbal</w:t>
      </w:r>
    </w:p>
    <w:p w:rsidR="005224CA" w:rsidP="4EE291C3" w:rsidRDefault="005224CA" w14:paraId="7EB4AA9D" w14:textId="5B7B327B">
      <w:pPr>
        <w:numPr>
          <w:ilvl w:val="0"/>
          <w:numId w:val="2"/>
        </w:numPr>
        <w:spacing w:before="240" w:line="360" w:lineRule="auto"/>
        <w:jc w:val="both"/>
        <w:rPr>
          <w:rFonts w:ascii="Arial" w:hAnsi="Arial" w:eastAsia="Arial" w:cs="Arial"/>
          <w:sz w:val="22"/>
          <w:szCs w:val="22"/>
        </w:rPr>
      </w:pPr>
      <w:r w:rsidR="4EE291C3">
        <w:rPr/>
        <w:t xml:space="preserve">Listening </w:t>
      </w:r>
    </w:p>
    <w:p w:rsidR="005224CA" w:rsidP="4EE291C3" w:rsidRDefault="005224CA" w14:paraId="00000082" w14:textId="180F1318">
      <w:pPr>
        <w:numPr>
          <w:ilvl w:val="0"/>
          <w:numId w:val="2"/>
        </w:numPr>
        <w:spacing w:before="240" w:line="360" w:lineRule="auto"/>
        <w:jc w:val="both"/>
        <w:rPr>
          <w:sz w:val="22"/>
          <w:szCs w:val="22"/>
        </w:rPr>
      </w:pPr>
      <w:r w:rsidR="4EE291C3">
        <w:rPr/>
        <w:t xml:space="preserve">Visual </w:t>
      </w:r>
    </w:p>
    <w:p w:rsidR="00A32685" w:rsidRDefault="00A32685" w14:paraId="509D44C4" w14:textId="77777777">
      <w:pPr>
        <w:spacing w:before="240" w:line="360" w:lineRule="auto"/>
        <w:jc w:val="both"/>
        <w:rPr>
          <w:b/>
        </w:rPr>
      </w:pPr>
    </w:p>
    <w:p w:rsidR="00A32685" w:rsidRDefault="00A32685" w14:paraId="615B673A" w14:textId="77777777">
      <w:pPr>
        <w:spacing w:before="240" w:line="360" w:lineRule="auto"/>
        <w:jc w:val="both"/>
        <w:rPr>
          <w:b/>
        </w:rPr>
      </w:pPr>
    </w:p>
    <w:p w:rsidR="00A32685" w:rsidRDefault="00A32685" w14:paraId="6A25539D" w14:textId="77777777">
      <w:pPr>
        <w:spacing w:before="240" w:line="360" w:lineRule="auto"/>
        <w:jc w:val="both"/>
        <w:rPr>
          <w:b/>
        </w:rPr>
      </w:pPr>
    </w:p>
    <w:p w:rsidR="00A32685" w:rsidRDefault="00A32685" w14:paraId="3595905C" w14:textId="77777777">
      <w:pPr>
        <w:spacing w:before="240" w:line="360" w:lineRule="auto"/>
        <w:jc w:val="both"/>
        <w:rPr>
          <w:b/>
        </w:rPr>
      </w:pPr>
    </w:p>
    <w:p w:rsidR="005224CA" w:rsidP="4EE291C3" w:rsidRDefault="00556782" w14:paraId="6676D45C" w14:textId="07F540F9">
      <w:pPr>
        <w:spacing w:before="240" w:line="360" w:lineRule="auto"/>
        <w:jc w:val="both"/>
        <w:rPr>
          <w:b w:val="1"/>
          <w:bCs w:val="1"/>
        </w:rPr>
      </w:pPr>
      <w:r w:rsidRPr="4EE291C3" w:rsidR="4EE291C3">
        <w:rPr>
          <w:b w:val="1"/>
          <w:bCs w:val="1"/>
        </w:rPr>
        <w:t xml:space="preserve">Verbal </w:t>
      </w:r>
      <w:proofErr w:type="gramStart"/>
      <w:proofErr w:type="gramEnd"/>
    </w:p>
    <w:p w:rsidR="005224CA" w:rsidP="4EE291C3" w:rsidRDefault="00556782" w14:paraId="00000084" w14:textId="1DFD002E">
      <w:pPr>
        <w:spacing w:before="240" w:line="360" w:lineRule="auto"/>
        <w:jc w:val="both"/>
        <w:rPr>
          <w:b w:val="1"/>
          <w:bCs w:val="1"/>
        </w:rPr>
      </w:pPr>
      <w:r w:rsidR="4EE291C3">
        <w:rPr/>
        <w:t xml:space="preserve">Verbal communication is basically using words where we write words, written words, spoken words, listening words and reading words. In verbal communication we can use speaking in saying words to make people understand we can make conversation with others to communicate in verbal communication. Also, we write a text or email to other people about our thoughts or feelings, we can express it by writing an email or text or we can deliver by spoken over the phone. </w:t>
      </w:r>
    </w:p>
    <w:p w:rsidR="005224CA" w:rsidRDefault="00556782" w14:paraId="00000085" w14:textId="44B3AE54">
      <w:pPr>
        <w:spacing w:line="360" w:lineRule="auto"/>
        <w:jc w:val="both"/>
      </w:pPr>
      <w:r w:rsidRPr="4EE291C3" w:rsidR="4EE291C3">
        <w:rPr>
          <w:b w:val="1"/>
          <w:bCs w:val="1"/>
        </w:rPr>
        <w:t xml:space="preserve"> Nonverbal</w:t>
      </w:r>
      <w:r w:rsidR="4EE291C3">
        <w:rPr/>
        <w:t xml:space="preserve"> </w:t>
      </w:r>
    </w:p>
    <w:p w:rsidR="005224CA" w:rsidRDefault="00556782" w14:paraId="00000086" w14:textId="5AB05922">
      <w:pPr>
        <w:spacing w:line="360" w:lineRule="auto"/>
        <w:jc w:val="both"/>
      </w:pPr>
      <w:r w:rsidR="4EE291C3">
        <w:rPr/>
        <w:t xml:space="preserve">Nonverbal communication is basically sending or receiving messages without saying such as- sign, body language, expression of face to make people understand without any words. We can give facial expressions to understand other people without saying anything. People can understand to see the body language and facial expressions. For example – if I smile people will understand it is a good sign and if I am not smiling and I am feeling nervous people will understand that there is problem or I am not happy so it means it is not good sign. However, people use body language in nonverbal communication.  </w:t>
      </w:r>
    </w:p>
    <w:p w:rsidR="005224CA" w:rsidRDefault="00556782" w14:paraId="00000087" w14:textId="71EA20C6">
      <w:pPr>
        <w:spacing w:line="360" w:lineRule="auto"/>
        <w:jc w:val="both"/>
      </w:pPr>
      <w:r w:rsidRPr="4EE291C3" w:rsidR="4EE291C3">
        <w:rPr>
          <w:b w:val="1"/>
          <w:bCs w:val="1"/>
        </w:rPr>
        <w:t xml:space="preserve">Listening </w:t>
      </w:r>
      <w:r w:rsidR="4EE291C3">
        <w:rPr/>
        <w:t xml:space="preserve">   </w:t>
      </w:r>
    </w:p>
    <w:p w:rsidR="005224CA" w:rsidRDefault="00556782" w14:paraId="00000088" w14:textId="5200BC37">
      <w:pPr>
        <w:spacing w:line="360" w:lineRule="auto"/>
        <w:jc w:val="both"/>
      </w:pPr>
      <w:r w:rsidR="4EE291C3">
        <w:rPr/>
        <w:t xml:space="preserve">Listening to communication is very important in communication. Listening is also an important tool in effective communication which is to effectively communicate in the workplace or university, </w:t>
      </w:r>
      <w:r w:rsidR="4EE291C3">
        <w:rPr/>
        <w:t>and also</w:t>
      </w:r>
      <w:r w:rsidR="4EE291C3">
        <w:rPr/>
        <w:t xml:space="preserve"> very important for students who are analysing their learning. What we say is not important, what people heard is important. Misheard can create problems in communicating in the workplace or university. </w:t>
      </w:r>
      <w:r w:rsidR="4EE291C3">
        <w:rPr/>
        <w:t>Moreover,</w:t>
      </w:r>
      <w:r w:rsidR="4EE291C3">
        <w:rPr/>
        <w:t xml:space="preserve"> in communication listening is also the most important thing in communication.</w:t>
      </w:r>
    </w:p>
    <w:p w:rsidR="005224CA" w:rsidP="4EE291C3" w:rsidRDefault="00556782" w14:paraId="5AA0DA6B" w14:textId="6711288D">
      <w:pPr>
        <w:spacing w:before="240" w:line="360" w:lineRule="auto"/>
        <w:jc w:val="both"/>
        <w:rPr>
          <w:b w:val="1"/>
          <w:bCs w:val="1"/>
        </w:rPr>
      </w:pPr>
      <w:r w:rsidRPr="4EE291C3" w:rsidR="4EE291C3">
        <w:rPr>
          <w:b w:val="1"/>
          <w:bCs w:val="1"/>
        </w:rPr>
        <w:t xml:space="preserve">Visual </w:t>
      </w:r>
      <w:proofErr w:type="gramStart"/>
      <w:proofErr w:type="gramEnd"/>
      <w:proofErr w:type="gramStart"/>
      <w:proofErr w:type="gramEnd"/>
    </w:p>
    <w:p w:rsidR="005224CA" w:rsidP="4EE291C3" w:rsidRDefault="00556782" w14:paraId="0000008B" w14:textId="7B07918B">
      <w:pPr>
        <w:spacing w:before="240" w:line="360" w:lineRule="auto"/>
        <w:jc w:val="both"/>
        <w:rPr>
          <w:b w:val="1"/>
          <w:bCs w:val="1"/>
        </w:rPr>
      </w:pPr>
      <w:r w:rsidR="4EE291C3">
        <w:rPr/>
        <w:t xml:space="preserve">In effective communication, visuals are also an important in communication. Visual communication is basically what we can see in the sign, picture or photographs, sketch, also can communicate to see a presentation. Some people have listening problems so they can only communicate to see the photographs and sketch or signs. If we cannot hear the sound in a photograph but </w:t>
      </w:r>
      <w:r w:rsidR="4EE291C3">
        <w:rPr/>
        <w:t>still,</w:t>
      </w:r>
      <w:r w:rsidR="4EE291C3">
        <w:rPr/>
        <w:t xml:space="preserve"> we can communicate with photographs to see what is in the picture and what information has the picture and what is the picture telling us without saying any words.</w:t>
      </w:r>
    </w:p>
    <w:p w:rsidR="4EE291C3" w:rsidP="4EE291C3" w:rsidRDefault="4EE291C3" w14:paraId="2C6F6240" w14:textId="3EDCDBAE">
      <w:pPr>
        <w:shd w:val="clear" w:color="auto" w:fill="FFFFFF" w:themeFill="background1"/>
        <w:spacing w:line="360" w:lineRule="auto"/>
        <w:jc w:val="both"/>
        <w:rPr>
          <w:b w:val="1"/>
          <w:bCs w:val="1"/>
        </w:rPr>
      </w:pPr>
    </w:p>
    <w:p w:rsidR="4EE291C3" w:rsidP="4EE291C3" w:rsidRDefault="4EE291C3" w14:paraId="569C82D9" w14:textId="2B92C2B7">
      <w:pPr>
        <w:shd w:val="clear" w:color="auto" w:fill="FFFFFF" w:themeFill="background1"/>
        <w:spacing w:line="360" w:lineRule="auto"/>
        <w:jc w:val="both"/>
        <w:rPr>
          <w:b w:val="1"/>
          <w:bCs w:val="1"/>
        </w:rPr>
      </w:pPr>
    </w:p>
    <w:p w:rsidR="4EE291C3" w:rsidP="4EE291C3" w:rsidRDefault="4EE291C3" w14:paraId="5EEE240D" w14:textId="175C47F8">
      <w:pPr>
        <w:shd w:val="clear" w:color="auto" w:fill="FFFFFF" w:themeFill="background1"/>
        <w:spacing w:line="360" w:lineRule="auto"/>
        <w:jc w:val="both"/>
        <w:rPr>
          <w:b w:val="1"/>
          <w:bCs w:val="1"/>
        </w:rPr>
      </w:pPr>
    </w:p>
    <w:p w:rsidR="4EE291C3" w:rsidP="4EE291C3" w:rsidRDefault="4EE291C3" w14:paraId="7479DA8C" w14:textId="6D0A4F32">
      <w:pPr>
        <w:shd w:val="clear" w:color="auto" w:fill="FFFFFF" w:themeFill="background1"/>
        <w:spacing w:line="360" w:lineRule="auto"/>
        <w:jc w:val="both"/>
        <w:rPr>
          <w:b w:val="1"/>
          <w:bCs w:val="1"/>
        </w:rPr>
      </w:pPr>
    </w:p>
    <w:p w:rsidR="4EE291C3" w:rsidP="4EE291C3" w:rsidRDefault="4EE291C3" w14:paraId="68E9047E" w14:textId="70DF969C">
      <w:pPr>
        <w:shd w:val="clear" w:color="auto" w:fill="FFFFFF" w:themeFill="background1"/>
        <w:spacing w:line="360" w:lineRule="auto"/>
        <w:jc w:val="both"/>
        <w:rPr>
          <w:b w:val="1"/>
          <w:bCs w:val="1"/>
        </w:rPr>
      </w:pPr>
    </w:p>
    <w:p w:rsidR="4EE291C3" w:rsidP="4EE291C3" w:rsidRDefault="4EE291C3" w14:paraId="00B692AB" w14:textId="70AA9961">
      <w:pPr>
        <w:shd w:val="clear" w:color="auto" w:fill="FFFFFF" w:themeFill="background1"/>
        <w:spacing w:line="360" w:lineRule="auto"/>
        <w:jc w:val="both"/>
        <w:rPr>
          <w:b w:val="1"/>
          <w:bCs w:val="1"/>
        </w:rPr>
      </w:pPr>
    </w:p>
    <w:p w:rsidR="4EE291C3" w:rsidP="4EE291C3" w:rsidRDefault="4EE291C3" w14:paraId="656ED44E" w14:textId="53C9B440">
      <w:pPr>
        <w:shd w:val="clear" w:color="auto" w:fill="FFFFFF" w:themeFill="background1"/>
        <w:spacing w:line="360" w:lineRule="auto"/>
        <w:jc w:val="both"/>
        <w:rPr>
          <w:b w:val="1"/>
          <w:bCs w:val="1"/>
        </w:rPr>
      </w:pPr>
    </w:p>
    <w:p w:rsidR="4EE291C3" w:rsidP="4EE291C3" w:rsidRDefault="4EE291C3" w14:paraId="43B997BE" w14:textId="329CC85B">
      <w:pPr>
        <w:shd w:val="clear" w:color="auto" w:fill="FFFFFF" w:themeFill="background1"/>
        <w:spacing w:line="360" w:lineRule="auto"/>
        <w:jc w:val="both"/>
        <w:rPr>
          <w:b w:val="1"/>
          <w:bCs w:val="1"/>
        </w:rPr>
      </w:pPr>
    </w:p>
    <w:p w:rsidR="4EE291C3" w:rsidP="4EE291C3" w:rsidRDefault="4EE291C3" w14:paraId="119805E0" w14:textId="056002AC">
      <w:pPr>
        <w:shd w:val="clear" w:color="auto" w:fill="FFFFFF" w:themeFill="background1"/>
        <w:spacing w:line="360" w:lineRule="auto"/>
        <w:jc w:val="both"/>
        <w:rPr>
          <w:b w:val="1"/>
          <w:bCs w:val="1"/>
        </w:rPr>
      </w:pPr>
    </w:p>
    <w:p w:rsidR="4EE291C3" w:rsidP="4EE291C3" w:rsidRDefault="4EE291C3" w14:paraId="18001AAE" w14:textId="16E41C20">
      <w:pPr>
        <w:pStyle w:val="Normal"/>
        <w:shd w:val="clear" w:color="auto" w:fill="FFFFFF" w:themeFill="background1"/>
        <w:spacing w:line="360" w:lineRule="auto"/>
        <w:jc w:val="both"/>
        <w:rPr>
          <w:b w:val="1"/>
          <w:bCs w:val="1"/>
        </w:rPr>
      </w:pPr>
    </w:p>
    <w:p w:rsidR="005224CA" w:rsidRDefault="00556782" w14:paraId="0000008C" w14:textId="77777777">
      <w:pPr>
        <w:shd w:val="clear" w:color="auto" w:fill="FFFFFF"/>
        <w:spacing w:line="360" w:lineRule="auto"/>
        <w:jc w:val="both"/>
        <w:rPr>
          <w:b/>
        </w:rPr>
      </w:pPr>
      <w:r>
        <w:rPr>
          <w:b/>
        </w:rPr>
        <w:t>2.3 Effective communication in an organization</w:t>
      </w:r>
    </w:p>
    <w:p w:rsidR="005224CA" w:rsidRDefault="00556782" w14:paraId="0000008D" w14:textId="77777777">
      <w:pPr>
        <w:shd w:val="clear" w:color="auto" w:fill="FFFFFF"/>
        <w:spacing w:line="360" w:lineRule="auto"/>
        <w:jc w:val="both"/>
      </w:pPr>
      <w:r>
        <w:t xml:space="preserve">Effective communication in an organisation always important no matter what this is </w:t>
      </w:r>
      <w:proofErr w:type="gramStart"/>
      <w:r>
        <w:t>because</w:t>
      </w:r>
      <w:proofErr w:type="gramEnd"/>
    </w:p>
    <w:p w:rsidR="005224CA" w:rsidP="4EE291C3" w:rsidRDefault="00556782" w14:paraId="0000008E" w14:textId="7999FDD4">
      <w:pPr>
        <w:numPr>
          <w:ilvl w:val="0"/>
          <w:numId w:val="1"/>
        </w:numPr>
        <w:shd w:val="clear" w:color="auto" w:fill="FFFFFF" w:themeFill="background1"/>
        <w:spacing w:line="360" w:lineRule="auto"/>
        <w:jc w:val="both"/>
        <w:rPr/>
      </w:pPr>
      <w:r w:rsidR="4EE291C3">
        <w:rPr/>
        <w:t>To accomplish improve the performance of a business.</w:t>
      </w:r>
    </w:p>
    <w:p w:rsidR="005224CA" w:rsidRDefault="00556782" w14:paraId="0000008F" w14:textId="77777777">
      <w:pPr>
        <w:numPr>
          <w:ilvl w:val="0"/>
          <w:numId w:val="1"/>
        </w:numPr>
        <w:shd w:val="clear" w:color="auto" w:fill="FFFFFF"/>
        <w:spacing w:line="360" w:lineRule="auto"/>
        <w:jc w:val="both"/>
      </w:pPr>
      <w:r>
        <w:t>Evaluating the communication - related issues faced by business and developing reasonable insights for resolving the issue.</w:t>
      </w:r>
    </w:p>
    <w:p w:rsidR="00A32685" w:rsidP="008D019D" w:rsidRDefault="00556782" w14:paraId="1487A71B" w14:textId="166AA3BC">
      <w:pPr>
        <w:numPr>
          <w:ilvl w:val="0"/>
          <w:numId w:val="1"/>
        </w:numPr>
        <w:shd w:val="clear" w:color="auto" w:fill="FFFFFF"/>
        <w:spacing w:line="360" w:lineRule="auto"/>
        <w:jc w:val="both"/>
      </w:pPr>
      <w:r>
        <w:t>Communication is an imperative factor for ensuring success a</w:t>
      </w:r>
      <w:r>
        <w:t>nd prosperity of a business organisation.</w:t>
      </w:r>
    </w:p>
    <w:p w:rsidR="00D94FBF" w:rsidP="4EE291C3" w:rsidRDefault="00D94FBF" w14:paraId="3A3EA1D2" w14:textId="2D63C063">
      <w:pPr>
        <w:numPr>
          <w:ilvl w:val="0"/>
          <w:numId w:val="1"/>
        </w:numPr>
        <w:shd w:val="clear" w:color="auto" w:fill="FFFFFF" w:themeFill="background1"/>
        <w:spacing w:line="360" w:lineRule="auto"/>
        <w:ind/>
        <w:jc w:val="both"/>
        <w:rPr/>
      </w:pPr>
      <w:r w:rsidR="4EE291C3">
        <w:rPr/>
        <w:t>Helps to identify any issues and resolve this as a team.</w:t>
      </w:r>
    </w:p>
    <w:p w:rsidR="005224CA" w:rsidRDefault="00556782" w14:paraId="00000092" w14:textId="08583039">
      <w:pPr>
        <w:numPr>
          <w:ilvl w:val="0"/>
          <w:numId w:val="1"/>
        </w:numPr>
        <w:shd w:val="clear" w:color="auto" w:fill="FFFFFF"/>
        <w:spacing w:line="360" w:lineRule="auto"/>
        <w:jc w:val="both"/>
      </w:pPr>
      <w:r>
        <w:t>Deliver good customer care.</w:t>
      </w:r>
    </w:p>
    <w:p w:rsidR="005224CA" w:rsidRDefault="00556782" w14:paraId="00000093" w14:textId="77777777">
      <w:pPr>
        <w:numPr>
          <w:ilvl w:val="0"/>
          <w:numId w:val="1"/>
        </w:numPr>
        <w:shd w:val="clear" w:color="auto" w:fill="FFFFFF"/>
        <w:spacing w:line="360" w:lineRule="auto"/>
        <w:jc w:val="both"/>
      </w:pPr>
      <w:r>
        <w:t>Establishing issues and rectifying.</w:t>
      </w:r>
    </w:p>
    <w:p w:rsidR="00A32685" w:rsidRDefault="00556782" w14:paraId="3CCC8025" w14:textId="77777777">
      <w:pPr>
        <w:shd w:val="clear" w:color="auto" w:fill="FFFFFF"/>
        <w:spacing w:line="360" w:lineRule="auto"/>
        <w:jc w:val="both"/>
      </w:pPr>
      <w:r>
        <w:t xml:space="preserve">It is important for the growth of an organisation. It is to some degree which helps the managers to perform the basic functions of management planning, organising, motivating and </w:t>
      </w:r>
    </w:p>
    <w:p w:rsidR="005224CA" w:rsidRDefault="00556782" w14:paraId="00000094" w14:textId="222D0575">
      <w:pPr>
        <w:shd w:val="clear" w:color="auto" w:fill="FFFFFF"/>
        <w:spacing w:line="360" w:lineRule="auto"/>
        <w:jc w:val="both"/>
      </w:pPr>
      <w:r>
        <w:t>supervisory. Communication Skills whether written or oral form the basis of a</w:t>
      </w:r>
      <w:r>
        <w:t>ny business activity.</w:t>
      </w:r>
    </w:p>
    <w:p w:rsidR="005224CA" w:rsidRDefault="00556782" w14:paraId="00000095" w14:textId="77777777">
      <w:pPr>
        <w:spacing w:before="240" w:line="360" w:lineRule="auto"/>
        <w:jc w:val="both"/>
        <w:rPr>
          <w:b/>
        </w:rPr>
      </w:pPr>
      <w:r>
        <w:rPr>
          <w:b/>
        </w:rPr>
        <w:t xml:space="preserve"> 3.0 Models of communication </w:t>
      </w:r>
    </w:p>
    <w:p w:rsidR="005224CA" w:rsidRDefault="00556782" w14:paraId="00000096" w14:textId="77777777">
      <w:pPr>
        <w:shd w:val="clear" w:color="auto" w:fill="FFFFFF"/>
        <w:spacing w:line="360" w:lineRule="auto"/>
        <w:jc w:val="both"/>
      </w:pPr>
      <w:r>
        <w:t>Shannon and Weaver (1948)</w:t>
      </w:r>
    </w:p>
    <w:p w:rsidR="005224CA" w:rsidRDefault="00556782" w14:paraId="00000097" w14:textId="77777777">
      <w:pPr>
        <w:shd w:val="clear" w:color="auto" w:fill="FFFFFF"/>
        <w:spacing w:line="360" w:lineRule="auto"/>
        <w:jc w:val="both"/>
      </w:pPr>
      <w:r>
        <w:t>Schramm (1954)</w:t>
      </w:r>
    </w:p>
    <w:p w:rsidR="005224CA" w:rsidRDefault="00556782" w14:paraId="00000098" w14:textId="025B7A3B">
      <w:pPr>
        <w:shd w:val="clear" w:color="auto" w:fill="FFFFFF"/>
        <w:spacing w:line="360" w:lineRule="auto"/>
        <w:jc w:val="both"/>
      </w:pPr>
      <w:proofErr w:type="spellStart"/>
      <w:r>
        <w:t>Berlo’s</w:t>
      </w:r>
      <w:proofErr w:type="spellEnd"/>
      <w:r>
        <w:t xml:space="preserve"> </w:t>
      </w:r>
      <w:r>
        <w:t>(1960)</w:t>
      </w:r>
    </w:p>
    <w:p w:rsidR="005224CA" w:rsidRDefault="00556782" w14:paraId="00000099" w14:textId="77777777">
      <w:pPr>
        <w:shd w:val="clear" w:color="auto" w:fill="FFFFFF"/>
        <w:spacing w:line="360" w:lineRule="auto"/>
        <w:jc w:val="both"/>
      </w:pPr>
      <w:r>
        <w:t>Shannon and weaver</w:t>
      </w:r>
    </w:p>
    <w:p w:rsidR="005224CA" w:rsidP="4EE291C3" w:rsidRDefault="00556782" w14:paraId="0000009A" w14:textId="0F550543">
      <w:pPr>
        <w:shd w:val="clear" w:color="auto" w:fill="FFFFFF" w:themeFill="background1"/>
        <w:spacing w:line="360" w:lineRule="auto"/>
        <w:jc w:val="both"/>
      </w:pPr>
      <w:r w:rsidR="4EE291C3">
        <w:rPr/>
        <w:t xml:space="preserve">In 1948, Shannon was an American mathematician, electronic engineer and weaver was an American scientist </w:t>
      </w:r>
      <w:r w:rsidR="4EE291C3">
        <w:rPr/>
        <w:t>both of them</w:t>
      </w:r>
      <w:r w:rsidR="4EE291C3">
        <w:rPr/>
        <w:t xml:space="preserve"> joined together to write an article in ‘‘Bell system technical journal’’ called ‘‘A Mathematical theory of Communication’’ and also called the ‘‘Shannon-Weaver model of communication’’. Shannon and Weaver model is made for developing communication for sender and receiver both. Such as receiving feedback from sender or receiver. The Shannon and Weaver model is important in communication because sometimes there can be misunderstanding of communication, it can be because of noise or word similarity. For example- in my workplace my colleagues Reshma and Lina, we were eating in our breaktime. Lina said pass me the chicken but Reshma heard Lina said pass me the kitchen. Reshma said how can I pass the kitchen?  Then Lina said </w:t>
      </w:r>
      <w:proofErr w:type="spellStart"/>
      <w:r w:rsidR="4EE291C3">
        <w:rPr/>
        <w:t>i</w:t>
      </w:r>
      <w:proofErr w:type="spellEnd"/>
      <w:r w:rsidR="4EE291C3">
        <w:rPr/>
        <w:t xml:space="preserve"> was asking me to give chicken, now Reshma was clear. </w:t>
      </w:r>
      <w:r w:rsidR="4EE291C3">
        <w:rPr/>
        <w:t>However,</w:t>
      </w:r>
      <w:r w:rsidR="4EE291C3">
        <w:rPr/>
        <w:t xml:space="preserve"> it could be a miscommunication but because Reshma got feedback from Lina so it was an effective communication. Sender or receiver both can avoid misunderstanding to give </w:t>
      </w:r>
      <w:r w:rsidR="4EE291C3">
        <w:rPr/>
        <w:t>or</w:t>
      </w:r>
      <w:r w:rsidR="4EE291C3">
        <w:rPr/>
        <w:t xml:space="preserve"> receive feedback from each other. </w:t>
      </w:r>
    </w:p>
    <w:p w:rsidR="4EE291C3" w:rsidP="4EE291C3" w:rsidRDefault="4EE291C3" w14:paraId="491795DA" w14:textId="4DE01150">
      <w:pPr>
        <w:pStyle w:val="Normal"/>
        <w:bidi w:val="0"/>
        <w:spacing w:before="0" w:beforeAutospacing="off" w:after="0" w:afterAutospacing="off" w:line="360" w:lineRule="auto"/>
        <w:ind w:left="0" w:right="0"/>
        <w:jc w:val="both"/>
      </w:pPr>
      <w:r>
        <w:drawing>
          <wp:inline wp14:editId="46FF3198" wp14:anchorId="17ACDE8B">
            <wp:extent cx="5733416" cy="2866708"/>
            <wp:effectExtent l="0" t="0" r="635" b="0"/>
            <wp:docPr id="5" name="Picture 5" descr="See the source image" title=""/>
            <wp:cNvGraphicFramePr>
              <a:graphicFrameLocks noChangeAspect="1"/>
            </wp:cNvGraphicFramePr>
            <a:graphic>
              <a:graphicData uri="http://schemas.openxmlformats.org/drawingml/2006/picture">
                <pic:pic>
                  <pic:nvPicPr>
                    <pic:cNvPr id="0" name="Picture 5"/>
                    <pic:cNvPicPr/>
                  </pic:nvPicPr>
                  <pic:blipFill>
                    <a:blip r:embed="R5f47e16274b947f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3416" cy="2866708"/>
                    </a:xfrm>
                    <a:prstGeom prst="rect">
                      <a:avLst/>
                    </a:prstGeom>
                  </pic:spPr>
                </pic:pic>
              </a:graphicData>
            </a:graphic>
          </wp:inline>
        </w:drawing>
      </w:r>
      <w:r w:rsidR="4EE291C3">
        <w:rPr/>
        <w:t xml:space="preserve">                                                   </w:t>
      </w:r>
    </w:p>
    <w:p w:rsidR="00386169" w:rsidRDefault="00386169" w14:paraId="631DAF8D" w14:textId="77777777">
      <w:pPr>
        <w:shd w:val="clear" w:color="auto" w:fill="FFFFFF"/>
        <w:spacing w:line="360" w:lineRule="auto"/>
        <w:jc w:val="both"/>
      </w:pPr>
    </w:p>
    <w:p w:rsidR="00386169" w:rsidRDefault="00386169" w14:paraId="3E0734EE" w14:textId="77777777">
      <w:pPr>
        <w:shd w:val="clear" w:color="auto" w:fill="FFFFFF"/>
        <w:spacing w:line="360" w:lineRule="auto"/>
        <w:jc w:val="both"/>
        <w:rPr>
          <w:b/>
        </w:rPr>
      </w:pPr>
    </w:p>
    <w:p w:rsidR="00386169" w:rsidRDefault="00386169" w14:paraId="7D16394D" w14:textId="77777777">
      <w:pPr>
        <w:shd w:val="clear" w:color="auto" w:fill="FFFFFF"/>
        <w:spacing w:line="360" w:lineRule="auto"/>
        <w:jc w:val="both"/>
        <w:rPr>
          <w:b/>
        </w:rPr>
      </w:pPr>
    </w:p>
    <w:p w:rsidR="00386169" w:rsidRDefault="00386169" w14:paraId="3E37E521" w14:textId="77777777">
      <w:pPr>
        <w:shd w:val="clear" w:color="auto" w:fill="FFFFFF"/>
        <w:spacing w:line="360" w:lineRule="auto"/>
        <w:jc w:val="both"/>
        <w:rPr>
          <w:b/>
        </w:rPr>
      </w:pPr>
    </w:p>
    <w:p w:rsidR="00386169" w:rsidRDefault="00386169" w14:paraId="0B3DDF46" w14:textId="77777777">
      <w:pPr>
        <w:shd w:val="clear" w:color="auto" w:fill="FFFFFF"/>
        <w:spacing w:line="360" w:lineRule="auto"/>
        <w:jc w:val="both"/>
        <w:rPr>
          <w:b/>
        </w:rPr>
      </w:pPr>
    </w:p>
    <w:p w:rsidR="00386169" w:rsidRDefault="00386169" w14:paraId="44639A6E" w14:textId="77777777">
      <w:pPr>
        <w:shd w:val="clear" w:color="auto" w:fill="FFFFFF"/>
        <w:spacing w:line="360" w:lineRule="auto"/>
        <w:jc w:val="both"/>
        <w:rPr>
          <w:b/>
        </w:rPr>
      </w:pPr>
    </w:p>
    <w:p w:rsidR="00386169" w:rsidRDefault="00386169" w14:paraId="7214E119" w14:textId="77777777">
      <w:pPr>
        <w:shd w:val="clear" w:color="auto" w:fill="FFFFFF"/>
        <w:spacing w:line="360" w:lineRule="auto"/>
        <w:jc w:val="both"/>
        <w:rPr>
          <w:b/>
        </w:rPr>
      </w:pPr>
    </w:p>
    <w:p w:rsidR="00386169" w:rsidRDefault="00386169" w14:paraId="443A5A08" w14:textId="77777777">
      <w:pPr>
        <w:shd w:val="clear" w:color="auto" w:fill="FFFFFF"/>
        <w:spacing w:line="360" w:lineRule="auto"/>
        <w:jc w:val="both"/>
        <w:rPr>
          <w:b/>
        </w:rPr>
      </w:pPr>
    </w:p>
    <w:p w:rsidR="00386169" w:rsidRDefault="00386169" w14:paraId="53A17C4A" w14:textId="77777777">
      <w:pPr>
        <w:shd w:val="clear" w:color="auto" w:fill="FFFFFF"/>
        <w:spacing w:line="360" w:lineRule="auto"/>
        <w:jc w:val="both"/>
        <w:rPr>
          <w:b/>
        </w:rPr>
      </w:pPr>
    </w:p>
    <w:p w:rsidR="00386169" w:rsidRDefault="00386169" w14:paraId="6564074D" w14:textId="77777777">
      <w:pPr>
        <w:shd w:val="clear" w:color="auto" w:fill="FFFFFF"/>
        <w:spacing w:line="360" w:lineRule="auto"/>
        <w:jc w:val="both"/>
        <w:rPr>
          <w:b/>
        </w:rPr>
      </w:pPr>
    </w:p>
    <w:p w:rsidR="005224CA" w:rsidRDefault="00556782" w14:paraId="0000009B" w14:textId="7529F334">
      <w:pPr>
        <w:shd w:val="clear" w:color="auto" w:fill="FFFFFF"/>
        <w:spacing w:line="360" w:lineRule="auto"/>
        <w:jc w:val="both"/>
        <w:rPr>
          <w:b/>
        </w:rPr>
      </w:pPr>
      <w:r>
        <w:rPr>
          <w:b/>
        </w:rPr>
        <w:t>Schramm</w:t>
      </w:r>
    </w:p>
    <w:p w:rsidR="005224CA" w:rsidP="4EE291C3" w:rsidRDefault="00556782" w14:paraId="0000009C" w14:textId="451C59C2">
      <w:pPr>
        <w:shd w:val="clear" w:color="auto" w:fill="FFFFFF" w:themeFill="background1"/>
        <w:spacing w:line="360" w:lineRule="auto"/>
        <w:jc w:val="both"/>
      </w:pPr>
      <w:r w:rsidR="4EE291C3">
        <w:rPr/>
        <w:t xml:space="preserve">Wilber Schramm model of communication in 1954. The Schramm model is important in communication because information is no use until it is delivered into words and passed to others. Encoding plays a very important role in communication to make you understand your thoughts to others. When you say something to others it is their responsibility to understand what you said and what you tried to say to them and what you intend to say. According to Schramm, model coding and decoding are two essential processes of effective communication. Also, it is not complete until you receive feedback from others. For example- if </w:t>
      </w:r>
      <w:proofErr w:type="spellStart"/>
      <w:r w:rsidR="4EE291C3">
        <w:rPr/>
        <w:t>i</w:t>
      </w:r>
      <w:proofErr w:type="spellEnd"/>
      <w:r w:rsidR="4EE291C3">
        <w:rPr/>
        <w:t xml:space="preserve"> say hello to my classmates or teacher if they do not say hello back to me it means it will be incomplete conversation and it will be incomplete communication. If my classmates or my teacher say return hello to me, that means it will be effective communication because I received feedback from them. </w:t>
      </w:r>
      <w:r w:rsidR="4EE291C3">
        <w:rPr/>
        <w:t>So,</w:t>
      </w:r>
      <w:r w:rsidR="4EE291C3">
        <w:rPr/>
        <w:t xml:space="preserve"> the Schramm model is important in communication to receiving feedback from others so communication can complete in communication.</w:t>
      </w:r>
    </w:p>
    <w:p w:rsidR="00A32685" w:rsidRDefault="00A32685" w14:paraId="196B8B51" w14:textId="0605791C">
      <w:pPr>
        <w:shd w:val="clear" w:color="auto" w:fill="FFFFFF"/>
        <w:spacing w:line="360" w:lineRule="auto"/>
        <w:jc w:val="both"/>
      </w:pPr>
      <w:r>
        <w:drawing>
          <wp:inline wp14:editId="3120993A" wp14:anchorId="1B03EA89">
            <wp:extent cx="4105275" cy="2600325"/>
            <wp:effectExtent l="0" t="0" r="9525" b="9525"/>
            <wp:docPr id="7" name="Picture 7" descr="See the source image" title=""/>
            <wp:cNvGraphicFramePr>
              <a:graphicFrameLocks noChangeAspect="1"/>
            </wp:cNvGraphicFramePr>
            <a:graphic>
              <a:graphicData uri="http://schemas.openxmlformats.org/drawingml/2006/picture">
                <pic:pic>
                  <pic:nvPicPr>
                    <pic:cNvPr id="0" name="Picture 7"/>
                    <pic:cNvPicPr/>
                  </pic:nvPicPr>
                  <pic:blipFill>
                    <a:blip r:embed="Rb5f36574a270431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105275" cy="2600325"/>
                    </a:xfrm>
                    <a:prstGeom prst="rect">
                      <a:avLst/>
                    </a:prstGeom>
                  </pic:spPr>
                </pic:pic>
              </a:graphicData>
            </a:graphic>
          </wp:inline>
        </w:drawing>
      </w:r>
    </w:p>
    <w:p w:rsidR="4EE291C3" w:rsidP="4EE291C3" w:rsidRDefault="4EE291C3" w14:paraId="2060B04C" w14:textId="4CFFF797">
      <w:pPr>
        <w:shd w:val="clear" w:color="auto" w:fill="FFFFFF" w:themeFill="background1"/>
        <w:spacing w:line="319" w:lineRule="auto"/>
        <w:jc w:val="both"/>
        <w:rPr>
          <w:b w:val="1"/>
          <w:bCs w:val="1"/>
        </w:rPr>
      </w:pPr>
      <w:r w:rsidRPr="4EE291C3" w:rsidR="4EE291C3">
        <w:rPr>
          <w:b w:val="1"/>
          <w:bCs w:val="1"/>
        </w:rPr>
        <w:t xml:space="preserve">                                      </w:t>
      </w:r>
    </w:p>
    <w:p w:rsidR="005224CA" w:rsidRDefault="00556782" w14:paraId="0000009D" w14:textId="77777777">
      <w:pPr>
        <w:shd w:val="clear" w:color="auto" w:fill="FFFFFF"/>
        <w:spacing w:line="319" w:lineRule="auto"/>
        <w:jc w:val="both"/>
        <w:rPr>
          <w:b/>
        </w:rPr>
      </w:pPr>
      <w:proofErr w:type="spellStart"/>
      <w:r>
        <w:rPr>
          <w:b/>
        </w:rPr>
        <w:t>Berlo’s</w:t>
      </w:r>
      <w:proofErr w:type="spellEnd"/>
    </w:p>
    <w:p w:rsidR="005224CA" w:rsidRDefault="00556782" w14:paraId="0000009E" w14:textId="77777777">
      <w:pPr>
        <w:shd w:val="clear" w:color="auto" w:fill="FFFFFF"/>
        <w:spacing w:line="360" w:lineRule="auto"/>
        <w:jc w:val="both"/>
      </w:pPr>
      <w:r>
        <w:t xml:space="preserve">David Belo developed a Belo’s (SMCR) sender-message-channel-Receiver model in (1960) from Shannon and Weaver model of communication (1949). The </w:t>
      </w:r>
      <w:proofErr w:type="spellStart"/>
      <w:r>
        <w:t>Berlo’s</w:t>
      </w:r>
      <w:proofErr w:type="spellEnd"/>
      <w:r>
        <w:t xml:space="preserve"> (SMCR) model of communication has mainly been processed by Four components and has been affe</w:t>
      </w:r>
      <w:r>
        <w:t>cted by many factors.</w:t>
      </w:r>
    </w:p>
    <w:p w:rsidR="005224CA" w:rsidRDefault="00556782" w14:paraId="0000009F" w14:textId="77777777">
      <w:pPr>
        <w:shd w:val="clear" w:color="auto" w:fill="FFFFFF"/>
        <w:spacing w:line="360" w:lineRule="auto"/>
        <w:jc w:val="both"/>
      </w:pPr>
      <w:r>
        <w:t>S - Sender</w:t>
      </w:r>
    </w:p>
    <w:p w:rsidR="005224CA" w:rsidRDefault="00556782" w14:paraId="000000A0" w14:textId="77777777">
      <w:pPr>
        <w:shd w:val="clear" w:color="auto" w:fill="FFFFFF"/>
        <w:spacing w:line="360" w:lineRule="auto"/>
        <w:jc w:val="both"/>
      </w:pPr>
      <w:r>
        <w:t>Sender sending messages to a receiver to communicate with the receiver. Sender has good communication skills to send a message to the receiver because without good communication skills the receiver cannot get what the sender is trying to say or what messag</w:t>
      </w:r>
      <w:r>
        <w:t>e the sender has sent to the receiver so it will not be effective communication.</w:t>
      </w:r>
    </w:p>
    <w:p w:rsidR="00BD7E55" w:rsidRDefault="00BD7E55" w14:paraId="59ED14C7" w14:textId="77777777">
      <w:pPr>
        <w:shd w:val="clear" w:color="auto" w:fill="FFFFFF"/>
        <w:spacing w:line="319" w:lineRule="auto"/>
        <w:jc w:val="both"/>
      </w:pPr>
    </w:p>
    <w:p w:rsidR="00BD7E55" w:rsidRDefault="00BD7E55" w14:paraId="5D48426E" w14:textId="77777777">
      <w:pPr>
        <w:shd w:val="clear" w:color="auto" w:fill="FFFFFF"/>
        <w:spacing w:line="319" w:lineRule="auto"/>
        <w:jc w:val="both"/>
      </w:pPr>
    </w:p>
    <w:p w:rsidR="005224CA" w:rsidRDefault="00556782" w14:paraId="000000A1" w14:textId="7742EB42">
      <w:pPr>
        <w:shd w:val="clear" w:color="auto" w:fill="FFFFFF"/>
        <w:spacing w:line="319" w:lineRule="auto"/>
        <w:jc w:val="both"/>
      </w:pPr>
      <w:r>
        <w:t>M - Message</w:t>
      </w:r>
    </w:p>
    <w:p w:rsidR="005224CA" w:rsidRDefault="00556782" w14:paraId="000000A2" w14:textId="77777777">
      <w:pPr>
        <w:shd w:val="clear" w:color="auto" w:fill="FFFFFF"/>
        <w:spacing w:line="319" w:lineRule="auto"/>
        <w:jc w:val="both"/>
      </w:pPr>
      <w:r>
        <w:t xml:space="preserve">The sender sends a message using an element such as audio, video, </w:t>
      </w:r>
      <w:proofErr w:type="gramStart"/>
      <w:r>
        <w:t>voice</w:t>
      </w:r>
      <w:proofErr w:type="gramEnd"/>
      <w:r>
        <w:t xml:space="preserve"> or text to communicate with the receiver so the receiver can get a clear message to communi</w:t>
      </w:r>
      <w:r>
        <w:t>cate with the sender.</w:t>
      </w:r>
    </w:p>
    <w:p w:rsidR="005224CA" w:rsidRDefault="00556782" w14:paraId="000000A3" w14:textId="77777777">
      <w:pPr>
        <w:shd w:val="clear" w:color="auto" w:fill="FFFFFF"/>
        <w:spacing w:line="319" w:lineRule="auto"/>
        <w:jc w:val="both"/>
      </w:pPr>
      <w:r>
        <w:t>C - Channel</w:t>
      </w:r>
    </w:p>
    <w:p w:rsidR="005224CA" w:rsidRDefault="00556782" w14:paraId="000000A4" w14:textId="0298B3E4">
      <w:pPr>
        <w:shd w:val="clear" w:color="auto" w:fill="FFFFFF"/>
        <w:spacing w:line="319" w:lineRule="auto"/>
        <w:jc w:val="both"/>
      </w:pPr>
      <w:r>
        <w:t xml:space="preserve">The channel is sender using the element it could be media, telephone, internet </w:t>
      </w:r>
      <w:proofErr w:type="gramStart"/>
      <w:r>
        <w:t>and also</w:t>
      </w:r>
      <w:proofErr w:type="gramEnd"/>
      <w:r>
        <w:t xml:space="preserve"> being human, we have elements such as seeing, hearing, touching or smelling. Use of this element receiver can get a clear message from</w:t>
      </w:r>
      <w:r>
        <w:t xml:space="preserve"> the sender.</w:t>
      </w:r>
    </w:p>
    <w:p w:rsidR="005224CA" w:rsidRDefault="00556782" w14:paraId="000000A5" w14:textId="77777777">
      <w:pPr>
        <w:shd w:val="clear" w:color="auto" w:fill="FFFFFF"/>
        <w:spacing w:line="319" w:lineRule="auto"/>
        <w:jc w:val="both"/>
      </w:pPr>
      <w:r>
        <w:t>R - Receiver</w:t>
      </w:r>
    </w:p>
    <w:p w:rsidR="005224CA" w:rsidRDefault="00556782" w14:paraId="000000A6" w14:textId="77777777">
      <w:pPr>
        <w:shd w:val="clear" w:color="auto" w:fill="FFFFFF"/>
        <w:spacing w:line="319" w:lineRule="auto"/>
        <w:jc w:val="both"/>
      </w:pPr>
      <w:r>
        <w:t xml:space="preserve">Receiver also </w:t>
      </w:r>
      <w:proofErr w:type="gramStart"/>
      <w:r>
        <w:t>has to</w:t>
      </w:r>
      <w:proofErr w:type="gramEnd"/>
      <w:r>
        <w:t xml:space="preserve"> have good communications skills like the sender, then the receiver can receive a clear message from the sender because if the receiver does not have good communication skills, then it will not be an effective </w:t>
      </w:r>
      <w:r>
        <w:t xml:space="preserve">communication with the sender. </w:t>
      </w:r>
    </w:p>
    <w:p w:rsidR="005224CA" w:rsidRDefault="00556782" w14:paraId="000000A7" w14:textId="4307B40B">
      <w:pPr>
        <w:shd w:val="clear" w:color="auto" w:fill="FFFFFF"/>
        <w:spacing w:line="319" w:lineRule="auto"/>
        <w:jc w:val="both"/>
      </w:pPr>
      <w:r>
        <w:t xml:space="preserve">For example- in my workplace a new manager, he arranged a meeting with us. He was speaking </w:t>
      </w:r>
      <w:r w:rsidR="00386169">
        <w:t>E</w:t>
      </w:r>
      <w:r>
        <w:t xml:space="preserve">nglish and he was speaking very fast. We could not understand him. After the meeting </w:t>
      </w:r>
      <w:proofErr w:type="gramStart"/>
      <w:r>
        <w:t>finished</w:t>
      </w:r>
      <w:proofErr w:type="gramEnd"/>
      <w:r>
        <w:t xml:space="preserve"> he left the room but we were confused </w:t>
      </w:r>
      <w:r>
        <w:t xml:space="preserve">because we could not understand him. It can be a problem for us because one of the </w:t>
      </w:r>
      <w:proofErr w:type="spellStart"/>
      <w:r>
        <w:t>patients</w:t>
      </w:r>
      <w:proofErr w:type="spellEnd"/>
      <w:r>
        <w:t xml:space="preserve"> needs medicine and we </w:t>
      </w:r>
      <w:proofErr w:type="gramStart"/>
      <w:r>
        <w:t>have to</w:t>
      </w:r>
      <w:proofErr w:type="gramEnd"/>
      <w:r>
        <w:t xml:space="preserve"> give it to her medicines. This problem could be avoided if we were asked to repeat </w:t>
      </w:r>
      <w:proofErr w:type="gramStart"/>
      <w:r>
        <w:t>it</w:t>
      </w:r>
      <w:proofErr w:type="gramEnd"/>
      <w:r>
        <w:t xml:space="preserve"> but it was not an effective communication.</w:t>
      </w:r>
    </w:p>
    <w:p w:rsidR="00A32685" w:rsidRDefault="00A32685" w14:paraId="1992F4FF" w14:textId="5FC0C59B">
      <w:pPr>
        <w:shd w:val="clear" w:color="auto" w:fill="FFFFFF"/>
        <w:spacing w:line="319" w:lineRule="auto"/>
        <w:jc w:val="both"/>
      </w:pPr>
      <w:r>
        <w:drawing>
          <wp:inline wp14:editId="15262C87" wp14:anchorId="0169AC6B">
            <wp:extent cx="5733416" cy="3779552"/>
            <wp:effectExtent l="0" t="0" r="635" b="0"/>
            <wp:docPr id="8" name="Picture 8" descr="See the source image" title=""/>
            <wp:cNvGraphicFramePr>
              <a:graphicFrameLocks noChangeAspect="1"/>
            </wp:cNvGraphicFramePr>
            <a:graphic>
              <a:graphicData uri="http://schemas.openxmlformats.org/drawingml/2006/picture">
                <pic:pic>
                  <pic:nvPicPr>
                    <pic:cNvPr id="0" name="Picture 8"/>
                    <pic:cNvPicPr/>
                  </pic:nvPicPr>
                  <pic:blipFill>
                    <a:blip r:embed="R2789df4e2df24a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3416" cy="3779552"/>
                    </a:xfrm>
                    <a:prstGeom prst="rect">
                      <a:avLst/>
                    </a:prstGeom>
                  </pic:spPr>
                </pic:pic>
              </a:graphicData>
            </a:graphic>
          </wp:inline>
        </w:drawing>
      </w:r>
    </w:p>
    <w:p w:rsidR="005224CA" w:rsidRDefault="005224CA" w14:paraId="000000A8" w14:textId="77777777">
      <w:pPr>
        <w:shd w:val="clear" w:color="auto" w:fill="FFFFFF"/>
        <w:spacing w:line="319" w:lineRule="auto"/>
        <w:jc w:val="both"/>
      </w:pPr>
    </w:p>
    <w:p w:rsidR="005224CA" w:rsidRDefault="005224CA" w14:paraId="000000A9" w14:textId="77777777">
      <w:pPr>
        <w:shd w:val="clear" w:color="auto" w:fill="FFFFFF"/>
        <w:spacing w:line="319" w:lineRule="auto"/>
        <w:jc w:val="both"/>
      </w:pPr>
    </w:p>
    <w:p w:rsidR="00A32685" w:rsidRDefault="00A32685" w14:paraId="17DA43DF" w14:textId="77777777">
      <w:pPr>
        <w:shd w:val="clear" w:color="auto" w:fill="FFFFFF"/>
        <w:spacing w:line="319" w:lineRule="auto"/>
        <w:jc w:val="both"/>
        <w:rPr>
          <w:b/>
        </w:rPr>
      </w:pPr>
    </w:p>
    <w:p w:rsidR="00A32685" w:rsidRDefault="00A32685" w14:paraId="2F3841ED" w14:textId="77777777">
      <w:pPr>
        <w:shd w:val="clear" w:color="auto" w:fill="FFFFFF"/>
        <w:spacing w:line="319" w:lineRule="auto"/>
        <w:jc w:val="both"/>
        <w:rPr>
          <w:b/>
        </w:rPr>
      </w:pPr>
    </w:p>
    <w:p w:rsidR="00A32685" w:rsidRDefault="00A32685" w14:paraId="4317A21A" w14:textId="77777777">
      <w:pPr>
        <w:shd w:val="clear" w:color="auto" w:fill="FFFFFF"/>
        <w:spacing w:line="319" w:lineRule="auto"/>
        <w:jc w:val="both"/>
        <w:rPr>
          <w:b/>
        </w:rPr>
      </w:pPr>
    </w:p>
    <w:p w:rsidR="00A32685" w:rsidRDefault="00A32685" w14:paraId="6AB516EE" w14:textId="77777777">
      <w:pPr>
        <w:shd w:val="clear" w:color="auto" w:fill="FFFFFF"/>
        <w:spacing w:line="319" w:lineRule="auto"/>
        <w:jc w:val="both"/>
        <w:rPr>
          <w:b/>
        </w:rPr>
      </w:pPr>
    </w:p>
    <w:p w:rsidR="00A32685" w:rsidRDefault="00A32685" w14:paraId="172EE26F" w14:textId="77777777">
      <w:pPr>
        <w:shd w:val="clear" w:color="auto" w:fill="FFFFFF"/>
        <w:spacing w:line="319" w:lineRule="auto"/>
        <w:jc w:val="both"/>
        <w:rPr>
          <w:b/>
        </w:rPr>
      </w:pPr>
    </w:p>
    <w:p w:rsidR="00A32685" w:rsidRDefault="00A32685" w14:paraId="40AFFF66" w14:textId="77777777">
      <w:pPr>
        <w:shd w:val="clear" w:color="auto" w:fill="FFFFFF"/>
        <w:spacing w:line="319" w:lineRule="auto"/>
        <w:jc w:val="both"/>
        <w:rPr>
          <w:b/>
        </w:rPr>
      </w:pPr>
    </w:p>
    <w:p w:rsidR="00A32685" w:rsidRDefault="00A32685" w14:paraId="1D83A13E" w14:textId="77777777">
      <w:pPr>
        <w:shd w:val="clear" w:color="auto" w:fill="FFFFFF"/>
        <w:spacing w:line="319" w:lineRule="auto"/>
        <w:jc w:val="both"/>
        <w:rPr>
          <w:b/>
        </w:rPr>
      </w:pPr>
    </w:p>
    <w:p w:rsidR="00A32685" w:rsidRDefault="00A32685" w14:paraId="31F11E46" w14:textId="77777777">
      <w:pPr>
        <w:shd w:val="clear" w:color="auto" w:fill="FFFFFF"/>
        <w:spacing w:line="319" w:lineRule="auto"/>
        <w:jc w:val="both"/>
        <w:rPr>
          <w:b/>
        </w:rPr>
      </w:pPr>
    </w:p>
    <w:p w:rsidR="00A32685" w:rsidRDefault="00A32685" w14:paraId="0193F88A" w14:textId="77777777">
      <w:pPr>
        <w:shd w:val="clear" w:color="auto" w:fill="FFFFFF"/>
        <w:spacing w:line="319" w:lineRule="auto"/>
        <w:jc w:val="both"/>
        <w:rPr>
          <w:b/>
        </w:rPr>
      </w:pPr>
    </w:p>
    <w:p w:rsidR="00A32685" w:rsidRDefault="00A32685" w14:paraId="6F2C591E" w14:textId="77777777">
      <w:pPr>
        <w:shd w:val="clear" w:color="auto" w:fill="FFFFFF"/>
        <w:spacing w:line="319" w:lineRule="auto"/>
        <w:jc w:val="both"/>
        <w:rPr>
          <w:b/>
        </w:rPr>
      </w:pPr>
    </w:p>
    <w:p w:rsidR="00A32685" w:rsidRDefault="00A32685" w14:paraId="74C32E36" w14:textId="77777777">
      <w:pPr>
        <w:shd w:val="clear" w:color="auto" w:fill="FFFFFF"/>
        <w:spacing w:line="319" w:lineRule="auto"/>
        <w:jc w:val="both"/>
        <w:rPr>
          <w:b/>
        </w:rPr>
      </w:pPr>
    </w:p>
    <w:p w:rsidR="00A32685" w:rsidRDefault="00A32685" w14:paraId="2789903F" w14:textId="77777777">
      <w:pPr>
        <w:shd w:val="clear" w:color="auto" w:fill="FFFFFF"/>
        <w:spacing w:line="319" w:lineRule="auto"/>
        <w:jc w:val="both"/>
        <w:rPr>
          <w:b/>
        </w:rPr>
      </w:pPr>
    </w:p>
    <w:p w:rsidR="00A32685" w:rsidRDefault="00A32685" w14:paraId="4AA9AD97" w14:textId="77777777">
      <w:pPr>
        <w:shd w:val="clear" w:color="auto" w:fill="FFFFFF"/>
        <w:spacing w:line="319" w:lineRule="auto"/>
        <w:jc w:val="both"/>
        <w:rPr>
          <w:b/>
        </w:rPr>
      </w:pPr>
    </w:p>
    <w:p w:rsidR="00A32685" w:rsidRDefault="00A32685" w14:paraId="2FB18103" w14:textId="77777777">
      <w:pPr>
        <w:shd w:val="clear" w:color="auto" w:fill="FFFFFF"/>
        <w:spacing w:line="319" w:lineRule="auto"/>
        <w:jc w:val="both"/>
        <w:rPr>
          <w:b/>
        </w:rPr>
      </w:pPr>
    </w:p>
    <w:p w:rsidR="00A32685" w:rsidRDefault="00A32685" w14:paraId="25C5E2B0" w14:textId="77777777">
      <w:pPr>
        <w:shd w:val="clear" w:color="auto" w:fill="FFFFFF"/>
        <w:spacing w:line="319" w:lineRule="auto"/>
        <w:jc w:val="both"/>
        <w:rPr>
          <w:b/>
        </w:rPr>
      </w:pPr>
    </w:p>
    <w:p w:rsidR="4EE291C3" w:rsidP="4EE291C3" w:rsidRDefault="4EE291C3" w14:paraId="74F1CB3A" w14:textId="5E6C4214">
      <w:pPr>
        <w:shd w:val="clear" w:color="auto" w:fill="FFFFFF" w:themeFill="background1"/>
        <w:spacing w:line="319" w:lineRule="auto"/>
        <w:jc w:val="both"/>
        <w:rPr>
          <w:b w:val="1"/>
          <w:bCs w:val="1"/>
        </w:rPr>
      </w:pPr>
    </w:p>
    <w:p w:rsidR="4EE291C3" w:rsidP="4EE291C3" w:rsidRDefault="4EE291C3" w14:paraId="479D14F3" w14:textId="7CDB6FFC">
      <w:pPr>
        <w:shd w:val="clear" w:color="auto" w:fill="FFFFFF" w:themeFill="background1"/>
        <w:spacing w:line="319" w:lineRule="auto"/>
        <w:jc w:val="both"/>
        <w:rPr>
          <w:b w:val="1"/>
          <w:bCs w:val="1"/>
        </w:rPr>
      </w:pPr>
    </w:p>
    <w:p w:rsidR="4EE291C3" w:rsidP="4EE291C3" w:rsidRDefault="4EE291C3" w14:paraId="2691F169" w14:textId="39563FE5">
      <w:pPr>
        <w:shd w:val="clear" w:color="auto" w:fill="FFFFFF" w:themeFill="background1"/>
        <w:spacing w:line="319" w:lineRule="auto"/>
        <w:jc w:val="both"/>
        <w:rPr>
          <w:b w:val="1"/>
          <w:bCs w:val="1"/>
        </w:rPr>
      </w:pPr>
    </w:p>
    <w:p w:rsidR="4EE291C3" w:rsidP="4EE291C3" w:rsidRDefault="4EE291C3" w14:paraId="788A77CA" w14:textId="5C6CF3FE">
      <w:pPr>
        <w:shd w:val="clear" w:color="auto" w:fill="FFFFFF" w:themeFill="background1"/>
        <w:spacing w:line="319" w:lineRule="auto"/>
        <w:jc w:val="both"/>
        <w:rPr>
          <w:b w:val="1"/>
          <w:bCs w:val="1"/>
        </w:rPr>
      </w:pPr>
    </w:p>
    <w:p w:rsidR="4EE291C3" w:rsidP="4EE291C3" w:rsidRDefault="4EE291C3" w14:paraId="7DFB5165" w14:textId="508155E4">
      <w:pPr>
        <w:shd w:val="clear" w:color="auto" w:fill="FFFFFF" w:themeFill="background1"/>
        <w:spacing w:line="319" w:lineRule="auto"/>
        <w:jc w:val="both"/>
        <w:rPr>
          <w:b w:val="1"/>
          <w:bCs w:val="1"/>
        </w:rPr>
      </w:pPr>
    </w:p>
    <w:p w:rsidR="4EE291C3" w:rsidP="4EE291C3" w:rsidRDefault="4EE291C3" w14:paraId="503661E4" w14:textId="02D2F8C9">
      <w:pPr>
        <w:shd w:val="clear" w:color="auto" w:fill="FFFFFF" w:themeFill="background1"/>
        <w:spacing w:line="319" w:lineRule="auto"/>
        <w:jc w:val="both"/>
        <w:rPr>
          <w:b w:val="1"/>
          <w:bCs w:val="1"/>
        </w:rPr>
      </w:pPr>
    </w:p>
    <w:p w:rsidR="4EE291C3" w:rsidP="4EE291C3" w:rsidRDefault="4EE291C3" w14:paraId="0CA52AC8" w14:textId="77741DED">
      <w:pPr>
        <w:shd w:val="clear" w:color="auto" w:fill="FFFFFF" w:themeFill="background1"/>
        <w:spacing w:line="319" w:lineRule="auto"/>
        <w:jc w:val="both"/>
        <w:rPr>
          <w:b w:val="1"/>
          <w:bCs w:val="1"/>
        </w:rPr>
      </w:pPr>
    </w:p>
    <w:p w:rsidR="4EE291C3" w:rsidP="4EE291C3" w:rsidRDefault="4EE291C3" w14:paraId="2C1C3CB3" w14:textId="05B0DA98">
      <w:pPr>
        <w:shd w:val="clear" w:color="auto" w:fill="FFFFFF" w:themeFill="background1"/>
        <w:spacing w:line="319" w:lineRule="auto"/>
        <w:jc w:val="both"/>
        <w:rPr>
          <w:b w:val="1"/>
          <w:bCs w:val="1"/>
        </w:rPr>
      </w:pPr>
    </w:p>
    <w:p w:rsidR="4EE291C3" w:rsidP="4EE291C3" w:rsidRDefault="4EE291C3" w14:paraId="68E68CAB" w14:textId="1E19CAA8">
      <w:pPr>
        <w:shd w:val="clear" w:color="auto" w:fill="FFFFFF" w:themeFill="background1"/>
        <w:spacing w:line="319" w:lineRule="auto"/>
        <w:jc w:val="both"/>
        <w:rPr>
          <w:b w:val="1"/>
          <w:bCs w:val="1"/>
        </w:rPr>
      </w:pPr>
    </w:p>
    <w:p w:rsidR="4EE291C3" w:rsidP="4EE291C3" w:rsidRDefault="4EE291C3" w14:paraId="1B9009FF" w14:textId="532E281C">
      <w:pPr>
        <w:shd w:val="clear" w:color="auto" w:fill="FFFFFF" w:themeFill="background1"/>
        <w:spacing w:line="319" w:lineRule="auto"/>
        <w:jc w:val="both"/>
        <w:rPr>
          <w:b w:val="1"/>
          <w:bCs w:val="1"/>
        </w:rPr>
      </w:pPr>
    </w:p>
    <w:p w:rsidR="4EE291C3" w:rsidP="4EE291C3" w:rsidRDefault="4EE291C3" w14:paraId="4B804708" w14:textId="13982F6B">
      <w:pPr>
        <w:shd w:val="clear" w:color="auto" w:fill="FFFFFF" w:themeFill="background1"/>
        <w:spacing w:line="319" w:lineRule="auto"/>
        <w:jc w:val="both"/>
        <w:rPr>
          <w:b w:val="1"/>
          <w:bCs w:val="1"/>
        </w:rPr>
      </w:pPr>
    </w:p>
    <w:p w:rsidR="4EE291C3" w:rsidP="4EE291C3" w:rsidRDefault="4EE291C3" w14:paraId="424794B0" w14:textId="63D62978">
      <w:pPr>
        <w:shd w:val="clear" w:color="auto" w:fill="FFFFFF" w:themeFill="background1"/>
        <w:spacing w:line="319" w:lineRule="auto"/>
        <w:jc w:val="both"/>
        <w:rPr>
          <w:b w:val="1"/>
          <w:bCs w:val="1"/>
        </w:rPr>
      </w:pPr>
    </w:p>
    <w:p w:rsidR="4EE291C3" w:rsidP="4EE291C3" w:rsidRDefault="4EE291C3" w14:paraId="68096413" w14:textId="5A57782F">
      <w:pPr>
        <w:shd w:val="clear" w:color="auto" w:fill="FFFFFF" w:themeFill="background1"/>
        <w:spacing w:line="319" w:lineRule="auto"/>
        <w:jc w:val="both"/>
        <w:rPr>
          <w:b w:val="1"/>
          <w:bCs w:val="1"/>
        </w:rPr>
      </w:pPr>
    </w:p>
    <w:p w:rsidR="4EE291C3" w:rsidP="4EE291C3" w:rsidRDefault="4EE291C3" w14:paraId="6A83D5A8" w14:textId="7347B6ED">
      <w:pPr>
        <w:shd w:val="clear" w:color="auto" w:fill="FFFFFF" w:themeFill="background1"/>
        <w:spacing w:line="319" w:lineRule="auto"/>
        <w:jc w:val="both"/>
        <w:rPr>
          <w:b w:val="1"/>
          <w:bCs w:val="1"/>
        </w:rPr>
      </w:pPr>
    </w:p>
    <w:p w:rsidR="4EE291C3" w:rsidP="4EE291C3" w:rsidRDefault="4EE291C3" w14:paraId="0347F744" w14:textId="7304A480">
      <w:pPr>
        <w:shd w:val="clear" w:color="auto" w:fill="FFFFFF" w:themeFill="background1"/>
        <w:spacing w:line="319" w:lineRule="auto"/>
        <w:jc w:val="both"/>
        <w:rPr>
          <w:b w:val="1"/>
          <w:bCs w:val="1"/>
        </w:rPr>
      </w:pPr>
    </w:p>
    <w:p w:rsidR="4EE291C3" w:rsidP="4EE291C3" w:rsidRDefault="4EE291C3" w14:paraId="4B4BBC0B" w14:textId="4E771525">
      <w:pPr>
        <w:shd w:val="clear" w:color="auto" w:fill="FFFFFF" w:themeFill="background1"/>
        <w:spacing w:line="319" w:lineRule="auto"/>
        <w:jc w:val="both"/>
        <w:rPr>
          <w:b w:val="1"/>
          <w:bCs w:val="1"/>
        </w:rPr>
      </w:pPr>
    </w:p>
    <w:p w:rsidR="005224CA" w:rsidRDefault="00556782" w14:paraId="000000AA" w14:textId="47AF2908">
      <w:pPr>
        <w:shd w:val="clear" w:color="auto" w:fill="FFFFFF"/>
        <w:spacing w:line="319" w:lineRule="auto"/>
        <w:jc w:val="both"/>
        <w:rPr>
          <w:b/>
        </w:rPr>
      </w:pPr>
      <w:r>
        <w:rPr>
          <w:b/>
        </w:rPr>
        <w:t>4.0</w:t>
      </w:r>
      <w:r>
        <w:rPr>
          <w:b/>
        </w:rPr>
        <w:t xml:space="preserve"> Conclusion</w:t>
      </w:r>
    </w:p>
    <w:p w:rsidR="005224CA" w:rsidP="4EE291C3" w:rsidRDefault="00556782" w14:paraId="000000AB" w14:textId="7001E294">
      <w:pPr>
        <w:shd w:val="clear" w:color="auto" w:fill="FFFFFF" w:themeFill="background1"/>
        <w:spacing w:line="319" w:lineRule="auto"/>
        <w:jc w:val="both"/>
      </w:pPr>
      <w:r w:rsidR="4EE291C3">
        <w:rPr/>
        <w:t>Communication is exchanging words, ideas, thoughts in mutual understanding in more than two peoples. Communication has a different type of communication such as verbal, nonverbal, Listening or visual communication. Effective communication means does not only share ideas or thoughts it is also understand the feelings and emotion and also understand the intentions too. What is people deliver their thoughts or ideas make sure you can make sense or you can gain full information about what was the meaning of what they delivered. In my report I talked about different types of communication and how communication can affect our life and we need to have good communication in the workplace or university. More9over I also talked about how communication models are effective in our workplace. For example- Shannon and Weaver model, Schramm model and Belo’s model. Communication is very important in the workplace or university.</w:t>
      </w:r>
    </w:p>
    <w:p w:rsidR="005224CA" w:rsidRDefault="005224CA" w14:paraId="000000AC" w14:textId="77777777">
      <w:pPr>
        <w:shd w:val="clear" w:color="auto" w:fill="FFFFFF"/>
        <w:spacing w:line="319" w:lineRule="auto"/>
        <w:jc w:val="both"/>
      </w:pPr>
    </w:p>
    <w:p w:rsidR="005224CA" w:rsidRDefault="005224CA" w14:paraId="000000AD" w14:textId="77777777">
      <w:pPr>
        <w:shd w:val="clear" w:color="auto" w:fill="FFFFFF"/>
        <w:spacing w:line="319" w:lineRule="auto"/>
        <w:jc w:val="both"/>
      </w:pPr>
    </w:p>
    <w:p w:rsidR="005224CA" w:rsidRDefault="005224CA" w14:paraId="000000AE" w14:textId="77777777">
      <w:pPr>
        <w:shd w:val="clear" w:color="auto" w:fill="FFFFFF"/>
        <w:spacing w:line="319" w:lineRule="auto"/>
        <w:jc w:val="both"/>
      </w:pPr>
    </w:p>
    <w:p w:rsidR="005224CA" w:rsidRDefault="005224CA" w14:paraId="000000AF" w14:textId="77777777">
      <w:pPr>
        <w:shd w:val="clear" w:color="auto" w:fill="FFFFFF"/>
        <w:spacing w:line="319" w:lineRule="auto"/>
        <w:jc w:val="both"/>
      </w:pPr>
    </w:p>
    <w:p w:rsidR="005224CA" w:rsidRDefault="00556782" w14:paraId="000000B0" w14:textId="77777777">
      <w:pPr>
        <w:shd w:val="clear" w:color="auto" w:fill="FFFFFF"/>
        <w:spacing w:line="319" w:lineRule="auto"/>
        <w:jc w:val="both"/>
      </w:pPr>
      <w:r>
        <w:t xml:space="preserve"> </w:t>
      </w:r>
    </w:p>
    <w:p w:rsidR="005224CA" w:rsidRDefault="00556782" w14:paraId="000000B1" w14:textId="77777777">
      <w:pPr>
        <w:shd w:val="clear" w:color="auto" w:fill="FFFFFF"/>
        <w:spacing w:line="319" w:lineRule="auto"/>
        <w:jc w:val="both"/>
      </w:pPr>
      <w:r>
        <w:t xml:space="preserve"> </w:t>
      </w:r>
    </w:p>
    <w:p w:rsidR="005224CA" w:rsidRDefault="00556782" w14:paraId="000000B2" w14:textId="77777777">
      <w:pPr>
        <w:shd w:val="clear" w:color="auto" w:fill="FFFFFF"/>
        <w:spacing w:line="319" w:lineRule="auto"/>
        <w:jc w:val="both"/>
      </w:pPr>
      <w:r>
        <w:t xml:space="preserve"> </w:t>
      </w:r>
    </w:p>
    <w:p w:rsidR="005224CA" w:rsidRDefault="00556782" w14:paraId="000000B3" w14:textId="77777777">
      <w:pPr>
        <w:shd w:val="clear" w:color="auto" w:fill="FFFFFF"/>
        <w:spacing w:line="319" w:lineRule="auto"/>
        <w:jc w:val="both"/>
      </w:pPr>
      <w:r>
        <w:t xml:space="preserve"> </w:t>
      </w:r>
    </w:p>
    <w:p w:rsidR="005224CA" w:rsidRDefault="005224CA" w14:paraId="000000B4" w14:textId="77777777">
      <w:pPr>
        <w:spacing w:before="240" w:line="360" w:lineRule="auto"/>
        <w:jc w:val="both"/>
      </w:pPr>
    </w:p>
    <w:p w:rsidR="005224CA" w:rsidRDefault="005224CA" w14:paraId="000000B5" w14:textId="77777777">
      <w:pPr>
        <w:spacing w:before="240" w:line="360" w:lineRule="auto"/>
        <w:jc w:val="both"/>
      </w:pPr>
    </w:p>
    <w:p w:rsidR="005224CA" w:rsidRDefault="005224CA" w14:paraId="000000B6" w14:textId="77777777">
      <w:pPr>
        <w:spacing w:before="240" w:line="360" w:lineRule="auto"/>
        <w:jc w:val="both"/>
      </w:pPr>
    </w:p>
    <w:p w:rsidR="005224CA" w:rsidRDefault="005224CA" w14:paraId="000000B7" w14:textId="3396380E">
      <w:pPr>
        <w:spacing w:before="240" w:line="360" w:lineRule="auto"/>
        <w:jc w:val="both"/>
      </w:pPr>
    </w:p>
    <w:p w:rsidR="00A32685" w:rsidRDefault="00A32685" w14:paraId="24F13AD1" w14:textId="556A3393">
      <w:pPr>
        <w:spacing w:before="240" w:line="360" w:lineRule="auto"/>
        <w:jc w:val="both"/>
      </w:pPr>
    </w:p>
    <w:p w:rsidR="00A32685" w:rsidRDefault="00A32685" w14:paraId="66496B76" w14:textId="29AC7EA3">
      <w:pPr>
        <w:spacing w:before="240" w:line="360" w:lineRule="auto"/>
        <w:jc w:val="both"/>
      </w:pPr>
    </w:p>
    <w:p w:rsidR="00A32685" w:rsidRDefault="00A32685" w14:paraId="5982F4DA" w14:textId="0FF82D89">
      <w:pPr>
        <w:spacing w:before="240" w:line="360" w:lineRule="auto"/>
        <w:jc w:val="both"/>
      </w:pPr>
    </w:p>
    <w:p w:rsidR="00A32685" w:rsidRDefault="00A32685" w14:paraId="3EF7882F" w14:textId="39303B61">
      <w:pPr>
        <w:spacing w:before="240" w:line="360" w:lineRule="auto"/>
        <w:jc w:val="both"/>
      </w:pPr>
    </w:p>
    <w:p w:rsidR="00A32685" w:rsidRDefault="00A32685" w14:paraId="0A62DCF2" w14:textId="0DC2E830">
      <w:pPr>
        <w:spacing w:before="240" w:line="360" w:lineRule="auto"/>
        <w:jc w:val="both"/>
      </w:pPr>
    </w:p>
    <w:p w:rsidR="00A32685" w:rsidRDefault="00A32685" w14:paraId="09523CBA" w14:textId="32F06365">
      <w:pPr>
        <w:spacing w:before="240" w:line="360" w:lineRule="auto"/>
        <w:jc w:val="both"/>
      </w:pPr>
    </w:p>
    <w:p w:rsidR="00A32685" w:rsidRDefault="00A32685" w14:paraId="4B21D988" w14:textId="6CA306F4">
      <w:pPr>
        <w:spacing w:before="240" w:line="360" w:lineRule="auto"/>
        <w:jc w:val="both"/>
      </w:pPr>
    </w:p>
    <w:p w:rsidR="00A32685" w:rsidRDefault="00A32685" w14:paraId="454EA298" w14:textId="74C0870B">
      <w:pPr>
        <w:spacing w:before="240" w:line="360" w:lineRule="auto"/>
        <w:jc w:val="both"/>
      </w:pPr>
    </w:p>
    <w:p w:rsidR="00A32685" w:rsidRDefault="00A32685" w14:paraId="1909AB6E" w14:textId="23026D4F">
      <w:pPr>
        <w:spacing w:before="240" w:line="360" w:lineRule="auto"/>
        <w:jc w:val="both"/>
      </w:pPr>
    </w:p>
    <w:p w:rsidR="00A32685" w:rsidRDefault="00A32685" w14:paraId="2F283B14" w14:textId="356F3DC4">
      <w:pPr>
        <w:spacing w:before="240" w:line="360" w:lineRule="auto"/>
        <w:jc w:val="both"/>
      </w:pPr>
    </w:p>
    <w:p w:rsidR="00A32685" w:rsidRDefault="00A32685" w14:paraId="07A15755" w14:textId="77777777">
      <w:pPr>
        <w:spacing w:before="240" w:line="360" w:lineRule="auto"/>
        <w:jc w:val="both"/>
      </w:pPr>
    </w:p>
    <w:p w:rsidR="00386169" w:rsidP="00386169" w:rsidRDefault="00556782" w14:paraId="04726992" w14:textId="77777777">
      <w:pPr>
        <w:shd w:val="clear" w:color="auto" w:fill="FFFFFF"/>
        <w:spacing w:line="319" w:lineRule="auto"/>
        <w:jc w:val="both"/>
      </w:pPr>
      <w:r>
        <w:t xml:space="preserve"> </w:t>
      </w:r>
      <w:r w:rsidR="00386169">
        <w:rPr>
          <w:b/>
        </w:rPr>
        <w:t>References</w:t>
      </w:r>
      <w:r w:rsidR="00386169">
        <w:t xml:space="preserve"> </w:t>
      </w:r>
    </w:p>
    <w:p w:rsidR="00386169" w:rsidP="00386169" w:rsidRDefault="00386169" w14:paraId="3448BED6" w14:textId="77777777">
      <w:pPr>
        <w:shd w:val="clear" w:color="auto" w:fill="FFFFFF"/>
        <w:spacing w:line="319" w:lineRule="auto"/>
        <w:jc w:val="both"/>
        <w:rPr>
          <w:color w:val="212529"/>
        </w:rPr>
      </w:pPr>
    </w:p>
    <w:p w:rsidR="00386169" w:rsidP="00865430" w:rsidRDefault="00865430" w14:paraId="65CDE571" w14:textId="76641AA8">
      <w:pPr>
        <w:shd w:val="clear" w:color="auto" w:fill="FFFFFF"/>
        <w:spacing w:line="319" w:lineRule="auto"/>
        <w:jc w:val="both"/>
        <w:rPr>
          <w:color w:val="212529"/>
        </w:rPr>
      </w:pPr>
      <w:r>
        <w:rPr>
          <w:rFonts w:ascii="Wingdings" w:hAnsi="Wingdings" w:eastAsia="Wingdings" w:cs="Wingdings"/>
          <w:color w:val="212529"/>
        </w:rPr>
        <w:t>□</w:t>
      </w:r>
      <w:r>
        <w:rPr>
          <w:color w:val="212529"/>
        </w:rPr>
        <w:t xml:space="preserve"> </w:t>
      </w:r>
      <w:r w:rsidR="00386169">
        <w:rPr>
          <w:color w:val="212529"/>
        </w:rPr>
        <w:t xml:space="preserve">Aitken, J.E. (2013). </w:t>
      </w:r>
      <w:r w:rsidR="00386169">
        <w:rPr>
          <w:i/>
          <w:color w:val="212529"/>
        </w:rPr>
        <w:t>Cases on Communication Technology for Second Language Acquisition and Cultural Learning</w:t>
      </w:r>
      <w:r w:rsidR="00386169">
        <w:rPr>
          <w:color w:val="212529"/>
        </w:rPr>
        <w:t xml:space="preserve">. United States: IGI Global. </w:t>
      </w:r>
    </w:p>
    <w:p w:rsidR="00386169" w:rsidP="00386169" w:rsidRDefault="00386169" w14:paraId="26E807C1" w14:textId="77777777">
      <w:pPr>
        <w:shd w:val="clear" w:color="auto" w:fill="FFFFFF"/>
        <w:spacing w:line="319" w:lineRule="auto"/>
        <w:jc w:val="both"/>
        <w:rPr>
          <w:color w:val="212529"/>
        </w:rPr>
      </w:pPr>
      <w:r>
        <w:rPr>
          <w:color w:val="212529"/>
        </w:rPr>
        <w:t xml:space="preserve"> </w:t>
      </w:r>
    </w:p>
    <w:p w:rsidR="00386169" w:rsidP="00865430" w:rsidRDefault="00865430" w14:paraId="2E7E3993" w14:textId="4FA33F9F">
      <w:pPr>
        <w:shd w:val="clear" w:color="auto" w:fill="FFFFFF"/>
        <w:spacing w:line="319" w:lineRule="auto"/>
        <w:jc w:val="both"/>
        <w:rPr>
          <w:color w:val="202122"/>
        </w:rPr>
      </w:pPr>
      <w:r>
        <w:rPr>
          <w:rFonts w:ascii="Wingdings" w:hAnsi="Wingdings" w:eastAsia="Wingdings" w:cs="Wingdings"/>
          <w:color w:val="202122"/>
        </w:rPr>
        <w:t>□</w:t>
      </w:r>
      <w:r>
        <w:rPr>
          <w:color w:val="202122"/>
        </w:rPr>
        <w:t xml:space="preserve"> </w:t>
      </w:r>
      <w:proofErr w:type="spellStart"/>
      <w:r w:rsidR="00386169">
        <w:rPr>
          <w:color w:val="202122"/>
        </w:rPr>
        <w:t>Berlo</w:t>
      </w:r>
      <w:proofErr w:type="spellEnd"/>
      <w:r w:rsidR="00386169">
        <w:rPr>
          <w:color w:val="202122"/>
        </w:rPr>
        <w:t xml:space="preserve">, D. K. (1960). The process of communication; an introduction to theory and practice. New York: Holt, </w:t>
      </w:r>
      <w:proofErr w:type="gramStart"/>
      <w:r w:rsidR="00386169">
        <w:rPr>
          <w:color w:val="202122"/>
        </w:rPr>
        <w:t>Rinehart</w:t>
      </w:r>
      <w:proofErr w:type="gramEnd"/>
      <w:r w:rsidR="00386169">
        <w:rPr>
          <w:color w:val="202122"/>
        </w:rPr>
        <w:t xml:space="preserve"> and Winston. Claude E Shannon, W. W. (1949) </w:t>
      </w:r>
    </w:p>
    <w:p w:rsidR="00386169" w:rsidP="00386169" w:rsidRDefault="00386169" w14:paraId="3B739AAA" w14:textId="77777777">
      <w:pPr>
        <w:shd w:val="clear" w:color="auto" w:fill="FFFFFF"/>
        <w:spacing w:line="319" w:lineRule="auto"/>
        <w:jc w:val="both"/>
        <w:rPr>
          <w:color w:val="202122"/>
        </w:rPr>
      </w:pPr>
      <w:r>
        <w:rPr>
          <w:color w:val="202122"/>
        </w:rPr>
        <w:t xml:space="preserve"> </w:t>
      </w:r>
    </w:p>
    <w:p w:rsidR="00386169" w:rsidP="00865430" w:rsidRDefault="00865430" w14:paraId="5D013290" w14:textId="2864BB53">
      <w:pPr>
        <w:shd w:val="clear" w:color="auto" w:fill="FFFFFF"/>
        <w:spacing w:line="319" w:lineRule="auto"/>
        <w:jc w:val="both"/>
      </w:pPr>
      <w:r>
        <w:rPr>
          <w:rFonts w:ascii="Wingdings" w:hAnsi="Wingdings" w:eastAsia="Wingdings" w:cs="Wingdings"/>
        </w:rPr>
        <w:t>□</w:t>
      </w:r>
      <w:r>
        <w:t xml:space="preserve"> </w:t>
      </w:r>
      <w:hyperlink r:id="rId10">
        <w:r w:rsidR="00386169">
          <w:rPr>
            <w:color w:val="0B57A8"/>
          </w:rPr>
          <w:t>Emmitt</w:t>
        </w:r>
      </w:hyperlink>
      <w:r w:rsidR="00386169">
        <w:rPr>
          <w:color w:val="212529"/>
        </w:rPr>
        <w:t xml:space="preserve">, S. &amp; </w:t>
      </w:r>
      <w:hyperlink r:id="rId11">
        <w:r w:rsidR="00386169">
          <w:rPr>
            <w:color w:val="0B57A8"/>
          </w:rPr>
          <w:t>Gorse</w:t>
        </w:r>
      </w:hyperlink>
      <w:r w:rsidR="00386169">
        <w:rPr>
          <w:color w:val="212529"/>
        </w:rPr>
        <w:t xml:space="preserve">, C.A. (2009). </w:t>
      </w:r>
      <w:r w:rsidR="00386169">
        <w:rPr>
          <w:i/>
          <w:color w:val="212529"/>
        </w:rPr>
        <w:t>Construction Communication</w:t>
      </w:r>
      <w:r w:rsidR="00386169">
        <w:rPr>
          <w:color w:val="212529"/>
        </w:rPr>
        <w:t xml:space="preserve">. United Kingdom: John Wiley &amp; Sons. </w:t>
      </w:r>
    </w:p>
    <w:p w:rsidR="00386169" w:rsidP="00386169" w:rsidRDefault="00386169" w14:paraId="5568FFE2" w14:textId="38F90108">
      <w:pPr>
        <w:shd w:val="clear" w:color="auto" w:fill="FFFFFF"/>
        <w:spacing w:line="319" w:lineRule="auto"/>
        <w:jc w:val="both"/>
        <w:rPr>
          <w:color w:val="212529"/>
        </w:rPr>
      </w:pPr>
      <w:r>
        <w:rPr>
          <w:color w:val="212529"/>
        </w:rPr>
        <w:t xml:space="preserve"> </w:t>
      </w:r>
    </w:p>
    <w:p w:rsidR="00386169" w:rsidP="00C54D99" w:rsidRDefault="00C54D99" w14:paraId="382D5D6A" w14:textId="607821B8">
      <w:pPr>
        <w:shd w:val="clear" w:color="auto" w:fill="FFFFFF"/>
        <w:spacing w:line="319" w:lineRule="auto"/>
        <w:jc w:val="both"/>
      </w:pPr>
      <w:r>
        <w:rPr>
          <w:rFonts w:ascii="Wingdings" w:hAnsi="Wingdings" w:eastAsia="Wingdings" w:cs="Wingdings"/>
          <w:color w:val="222222"/>
        </w:rPr>
        <w:t>□</w:t>
      </w:r>
      <w:r>
        <w:rPr>
          <w:color w:val="222222"/>
        </w:rPr>
        <w:t xml:space="preserve"> </w:t>
      </w:r>
      <w:r w:rsidR="00386169">
        <w:rPr>
          <w:color w:val="222222"/>
        </w:rPr>
        <w:t xml:space="preserve">O </w:t>
      </w:r>
      <w:proofErr w:type="spellStart"/>
      <w:r w:rsidR="00386169">
        <w:rPr>
          <w:color w:val="222222"/>
        </w:rPr>
        <w:t>Hargie</w:t>
      </w:r>
      <w:proofErr w:type="spellEnd"/>
      <w:r w:rsidR="00386169">
        <w:rPr>
          <w:color w:val="222222"/>
        </w:rPr>
        <w:t>, (1997).</w:t>
      </w:r>
      <w:r w:rsidR="00386169">
        <w:rPr>
          <w:b/>
        </w:rPr>
        <w:t xml:space="preserve"> </w:t>
      </w:r>
      <w:hyperlink r:id="rId12">
        <w:r w:rsidR="00386169">
          <w:rPr>
            <w:color w:val="1A0DAB"/>
          </w:rPr>
          <w:t>The handbook of communication skills</w:t>
        </w:r>
      </w:hyperlink>
      <w:r w:rsidR="00386169">
        <w:rPr>
          <w:color w:val="1A0DAB"/>
        </w:rPr>
        <w:t xml:space="preserve">. </w:t>
      </w:r>
    </w:p>
    <w:p w:rsidR="00386169" w:rsidP="00386169" w:rsidRDefault="00386169" w14:paraId="3F657CF5" w14:textId="77777777">
      <w:pPr>
        <w:shd w:val="clear" w:color="auto" w:fill="FFFFFF"/>
        <w:spacing w:line="319" w:lineRule="auto"/>
        <w:ind w:right="180"/>
        <w:jc w:val="both"/>
        <w:rPr>
          <w:color w:val="1A0DAB"/>
        </w:rPr>
      </w:pPr>
      <w:hyperlink r:id="rId13">
        <w:r>
          <w:rPr>
            <w:color w:val="1A0DAB"/>
          </w:rPr>
          <w:t>Cited by 571</w:t>
        </w:r>
      </w:hyperlink>
      <w:r>
        <w:rPr>
          <w:color w:val="1A0DAB"/>
        </w:rPr>
        <w:t xml:space="preserve"> </w:t>
      </w:r>
    </w:p>
    <w:p w:rsidR="00386169" w:rsidP="00386169" w:rsidRDefault="00386169" w14:paraId="3377877D" w14:textId="77777777">
      <w:pPr>
        <w:shd w:val="clear" w:color="auto" w:fill="FFFFFF"/>
        <w:spacing w:line="319" w:lineRule="auto"/>
        <w:jc w:val="both"/>
        <w:rPr>
          <w:color w:val="202122"/>
        </w:rPr>
      </w:pPr>
      <w:r>
        <w:rPr>
          <w:color w:val="202122"/>
        </w:rPr>
        <w:t xml:space="preserve"> </w:t>
      </w:r>
    </w:p>
    <w:p w:rsidR="00386169" w:rsidP="00C54D99" w:rsidRDefault="00C54D99" w14:paraId="0B95A101" w14:textId="5FF52339">
      <w:pPr>
        <w:shd w:val="clear" w:color="auto" w:fill="FFFFFF"/>
        <w:spacing w:line="319" w:lineRule="auto"/>
        <w:jc w:val="both"/>
        <w:rPr>
          <w:color w:val="202122"/>
        </w:rPr>
      </w:pPr>
      <w:r>
        <w:rPr>
          <w:rFonts w:ascii="Wingdings" w:hAnsi="Wingdings" w:eastAsia="Wingdings" w:cs="Wingdings"/>
          <w:color w:val="202122"/>
        </w:rPr>
        <w:t>□</w:t>
      </w:r>
      <w:r>
        <w:rPr>
          <w:color w:val="202122"/>
        </w:rPr>
        <w:t xml:space="preserve"> </w:t>
      </w:r>
      <w:r w:rsidR="00386169">
        <w:rPr>
          <w:color w:val="202122"/>
        </w:rPr>
        <w:t xml:space="preserve">Schramm, W. (1954). How communication works. In W. Schramm (Ed.), </w:t>
      </w:r>
      <w:r w:rsidR="00386169">
        <w:rPr>
          <w:i/>
          <w:color w:val="202122"/>
        </w:rPr>
        <w:t>The process and effects of communication</w:t>
      </w:r>
      <w:r w:rsidR="00386169">
        <w:rPr>
          <w:color w:val="202122"/>
        </w:rPr>
        <w:t xml:space="preserve"> (pp. 3-26). Urbana, Illinois: University of Illinois Press. </w:t>
      </w:r>
    </w:p>
    <w:p w:rsidR="00386169" w:rsidP="00386169" w:rsidRDefault="00386169" w14:paraId="064E47A2" w14:textId="77777777">
      <w:pPr>
        <w:shd w:val="clear" w:color="auto" w:fill="FFFFFF"/>
        <w:spacing w:line="319" w:lineRule="auto"/>
        <w:jc w:val="both"/>
        <w:rPr>
          <w:color w:val="202122"/>
        </w:rPr>
      </w:pPr>
      <w:r>
        <w:rPr>
          <w:color w:val="202122"/>
        </w:rPr>
        <w:t xml:space="preserve"> </w:t>
      </w:r>
    </w:p>
    <w:p w:rsidR="00386169" w:rsidP="00C54D99" w:rsidRDefault="00C54D99" w14:paraId="041EC209" w14:textId="5A553C97">
      <w:pPr>
        <w:shd w:val="clear" w:color="auto" w:fill="FFFFFF"/>
        <w:spacing w:line="319" w:lineRule="auto"/>
        <w:jc w:val="both"/>
      </w:pPr>
      <w:r>
        <w:rPr>
          <w:rFonts w:ascii="Wingdings" w:hAnsi="Wingdings" w:eastAsia="Wingdings" w:cs="Wingdings"/>
          <w:color w:val="202122"/>
        </w:rPr>
        <w:t>□</w:t>
      </w:r>
      <w:r>
        <w:rPr>
          <w:color w:val="202122"/>
        </w:rPr>
        <w:t xml:space="preserve"> </w:t>
      </w:r>
      <w:r w:rsidR="00386169">
        <w:rPr>
          <w:color w:val="202122"/>
        </w:rPr>
        <w:t xml:space="preserve">Shannon, C. E., &amp; Weaver, W. (1949). </w:t>
      </w:r>
      <w:r w:rsidR="00386169">
        <w:rPr>
          <w:i/>
          <w:color w:val="202122"/>
        </w:rPr>
        <w:t>The mathematical theory of communication</w:t>
      </w:r>
      <w:r w:rsidR="00386169">
        <w:rPr>
          <w:color w:val="202122"/>
        </w:rPr>
        <w:t xml:space="preserve">. Urbana, Illinois: </w:t>
      </w:r>
      <w:hyperlink r:id="rId14">
        <w:r w:rsidR="00386169">
          <w:rPr>
            <w:color w:val="0B0080"/>
          </w:rPr>
          <w:t>University of Illinois Press</w:t>
        </w:r>
      </w:hyperlink>
      <w:r w:rsidR="00386169">
        <w:rPr>
          <w:color w:val="202122"/>
        </w:rPr>
        <w:t xml:space="preserve"> </w:t>
      </w:r>
    </w:p>
    <w:p w:rsidRPr="0094086A" w:rsidR="00FE31D7" w:rsidP="00771084" w:rsidRDefault="00386169" w14:paraId="3338AFA0" w14:textId="4D40AB5E">
      <w:pPr>
        <w:shd w:val="clear" w:color="auto" w:fill="FFFFFF"/>
        <w:spacing w:line="319" w:lineRule="auto"/>
        <w:jc w:val="both"/>
        <w:rPr>
          <w:color w:val="202122"/>
        </w:rPr>
      </w:pPr>
      <w:r>
        <w:rPr>
          <w:color w:val="202122"/>
        </w:rPr>
        <w:t xml:space="preserve"> </w:t>
      </w:r>
    </w:p>
    <w:p w:rsidR="00386169" w:rsidP="00771084" w:rsidRDefault="00FE31D7" w14:paraId="4846D3F6" w14:textId="277C7523">
      <w:pPr>
        <w:shd w:val="clear" w:color="auto" w:fill="FFFFFF"/>
        <w:spacing w:line="319" w:lineRule="auto"/>
        <w:jc w:val="both"/>
      </w:pPr>
      <w:r>
        <w:t xml:space="preserve"> </w:t>
      </w:r>
      <w:r w:rsidR="00C54D99">
        <w:rPr>
          <w:rFonts w:ascii="Wingdings" w:hAnsi="Wingdings" w:eastAsia="Wingdings" w:cs="Wingdings"/>
        </w:rPr>
        <w:t>□</w:t>
      </w:r>
      <w:r w:rsidR="00C54D99">
        <w:t xml:space="preserve"> </w:t>
      </w:r>
      <w:hyperlink r:id="rId15">
        <w:proofErr w:type="spellStart"/>
        <w:r w:rsidR="00386169">
          <w:rPr>
            <w:color w:val="0B57A8"/>
          </w:rPr>
          <w:t>Rost</w:t>
        </w:r>
        <w:proofErr w:type="spellEnd"/>
      </w:hyperlink>
      <w:r w:rsidR="00386169">
        <w:rPr>
          <w:color w:val="212529"/>
        </w:rPr>
        <w:t xml:space="preserve">, M. &amp; </w:t>
      </w:r>
      <w:hyperlink r:id="rId16">
        <w:r w:rsidR="00386169">
          <w:rPr>
            <w:color w:val="0B57A8"/>
          </w:rPr>
          <w:t>Wilson</w:t>
        </w:r>
      </w:hyperlink>
      <w:r w:rsidR="00386169">
        <w:rPr>
          <w:color w:val="212529"/>
        </w:rPr>
        <w:t xml:space="preserve">, J. (2013). </w:t>
      </w:r>
      <w:r w:rsidR="00386169">
        <w:rPr>
          <w:i/>
          <w:color w:val="212529"/>
        </w:rPr>
        <w:t>Active Listening</w:t>
      </w:r>
      <w:r w:rsidR="00386169">
        <w:rPr>
          <w:color w:val="212529"/>
        </w:rPr>
        <w:t xml:space="preserve">. United States: Routledge. </w:t>
      </w:r>
    </w:p>
    <w:p w:rsidR="00386169" w:rsidP="00386169" w:rsidRDefault="00386169" w14:paraId="603E6699" w14:textId="77777777">
      <w:pPr>
        <w:shd w:val="clear" w:color="auto" w:fill="FFFFFF"/>
        <w:spacing w:line="319" w:lineRule="auto"/>
        <w:ind w:left="40" w:right="100"/>
        <w:jc w:val="both"/>
        <w:rPr>
          <w:color w:val="006621"/>
        </w:rPr>
      </w:pPr>
      <w:r>
        <w:rPr>
          <w:color w:val="006621"/>
        </w:rPr>
        <w:t xml:space="preserve"> </w:t>
      </w:r>
    </w:p>
    <w:p w:rsidR="00386169" w:rsidP="00386169" w:rsidRDefault="00386169" w14:paraId="54F2DA71" w14:textId="77777777">
      <w:pPr>
        <w:shd w:val="clear" w:color="auto" w:fill="FFFFFF"/>
        <w:spacing w:line="319" w:lineRule="auto"/>
        <w:ind w:left="40" w:right="100"/>
        <w:jc w:val="both"/>
        <w:rPr>
          <w:color w:val="006621"/>
        </w:rPr>
      </w:pPr>
      <w:r>
        <w:rPr>
          <w:color w:val="006621"/>
        </w:rPr>
        <w:t xml:space="preserve"> </w:t>
      </w:r>
    </w:p>
    <w:p w:rsidR="00386169" w:rsidP="00386169" w:rsidRDefault="00386169" w14:paraId="03B2F93F" w14:textId="77777777">
      <w:pPr>
        <w:shd w:val="clear" w:color="auto" w:fill="FFFFFF"/>
        <w:spacing w:line="319" w:lineRule="auto"/>
        <w:jc w:val="both"/>
      </w:pPr>
    </w:p>
    <w:p w:rsidR="00386169" w:rsidP="00386169" w:rsidRDefault="00386169" w14:paraId="04109159" w14:textId="77777777">
      <w:pPr>
        <w:shd w:val="clear" w:color="auto" w:fill="FFFFFF"/>
        <w:spacing w:line="360" w:lineRule="auto"/>
        <w:jc w:val="both"/>
      </w:pPr>
      <w:r>
        <w:t xml:space="preserve"> </w:t>
      </w:r>
    </w:p>
    <w:p w:rsidR="00386169" w:rsidP="00386169" w:rsidRDefault="00386169" w14:paraId="0AA4C44C" w14:textId="77777777">
      <w:pPr>
        <w:spacing w:before="240" w:line="360" w:lineRule="auto"/>
        <w:jc w:val="both"/>
      </w:pPr>
    </w:p>
    <w:p w:rsidR="00386169" w:rsidP="00386169" w:rsidRDefault="00386169" w14:paraId="6E0B5D97" w14:textId="77777777">
      <w:pPr>
        <w:spacing w:before="240" w:line="360" w:lineRule="auto"/>
        <w:jc w:val="both"/>
      </w:pPr>
    </w:p>
    <w:p w:rsidR="005224CA" w:rsidRDefault="005224CA" w14:paraId="000000B8" w14:textId="45125CB8">
      <w:pPr>
        <w:spacing w:before="240" w:line="360" w:lineRule="auto"/>
        <w:jc w:val="both"/>
      </w:pPr>
    </w:p>
    <w:p w:rsidR="005224CA" w:rsidRDefault="005224CA" w14:paraId="000000B9" w14:textId="77777777">
      <w:pPr>
        <w:jc w:val="both"/>
      </w:pPr>
    </w:p>
    <w:p w:rsidR="005224CA" w:rsidRDefault="005224CA" w14:paraId="000000BA" w14:textId="77777777">
      <w:pPr>
        <w:jc w:val="both"/>
      </w:pPr>
    </w:p>
    <w:p w:rsidR="005224CA" w:rsidRDefault="005224CA" w14:paraId="000000BB" w14:textId="77777777">
      <w:pPr>
        <w:jc w:val="both"/>
      </w:pPr>
    </w:p>
    <w:p w:rsidR="005224CA" w:rsidRDefault="005224CA" w14:paraId="000000BC" w14:textId="77777777">
      <w:pPr>
        <w:jc w:val="both"/>
      </w:pPr>
    </w:p>
    <w:p w:rsidR="005224CA" w:rsidRDefault="005224CA" w14:paraId="000000BD" w14:textId="77777777">
      <w:pPr>
        <w:jc w:val="both"/>
      </w:pPr>
    </w:p>
    <w:p w:rsidR="005224CA" w:rsidRDefault="005224CA" w14:paraId="000000BE" w14:textId="77777777">
      <w:pPr>
        <w:jc w:val="both"/>
      </w:pPr>
    </w:p>
    <w:p w:rsidR="005224CA" w:rsidRDefault="005224CA" w14:paraId="000000BF" w14:textId="77777777">
      <w:pPr>
        <w:jc w:val="both"/>
      </w:pPr>
    </w:p>
    <w:p w:rsidR="005224CA" w:rsidRDefault="005224CA" w14:paraId="000000C0" w14:textId="77777777">
      <w:pPr>
        <w:jc w:val="both"/>
      </w:pPr>
    </w:p>
    <w:p w:rsidR="005224CA" w:rsidRDefault="005224CA" w14:paraId="000000C1" w14:textId="77777777">
      <w:pPr>
        <w:jc w:val="both"/>
      </w:pPr>
    </w:p>
    <w:p w:rsidR="005224CA" w:rsidRDefault="005224CA" w14:paraId="000000C2" w14:textId="77777777">
      <w:pPr>
        <w:jc w:val="both"/>
      </w:pPr>
    </w:p>
    <w:p w:rsidR="005224CA" w:rsidRDefault="005224CA" w14:paraId="000000C3" w14:textId="77777777">
      <w:pPr>
        <w:jc w:val="both"/>
      </w:pPr>
    </w:p>
    <w:p w:rsidR="005224CA" w:rsidRDefault="005224CA" w14:paraId="000000C4" w14:textId="77777777">
      <w:pPr>
        <w:jc w:val="both"/>
      </w:pPr>
    </w:p>
    <w:p w:rsidR="005224CA" w:rsidRDefault="005224CA" w14:paraId="000000C5" w14:textId="77777777">
      <w:pPr>
        <w:jc w:val="both"/>
        <w:rPr>
          <w:sz w:val="24"/>
          <w:szCs w:val="24"/>
        </w:rPr>
      </w:pPr>
    </w:p>
    <w:p w:rsidR="005224CA" w:rsidRDefault="005224CA" w14:paraId="000000C6" w14:textId="77777777">
      <w:pPr>
        <w:jc w:val="both"/>
        <w:rPr>
          <w:sz w:val="24"/>
          <w:szCs w:val="24"/>
        </w:rPr>
      </w:pPr>
    </w:p>
    <w:p w:rsidR="005224CA" w:rsidRDefault="005224CA" w14:paraId="000000C7" w14:textId="77777777">
      <w:pPr>
        <w:jc w:val="both"/>
        <w:rPr>
          <w:sz w:val="24"/>
          <w:szCs w:val="24"/>
        </w:rPr>
      </w:pPr>
    </w:p>
    <w:p w:rsidR="005224CA" w:rsidRDefault="005224CA" w14:paraId="000000C8" w14:textId="77777777">
      <w:pPr>
        <w:jc w:val="both"/>
        <w:rPr>
          <w:sz w:val="24"/>
          <w:szCs w:val="24"/>
        </w:rPr>
      </w:pPr>
    </w:p>
    <w:p w:rsidR="005224CA" w:rsidRDefault="005224CA" w14:paraId="000000C9" w14:textId="77777777">
      <w:pPr>
        <w:jc w:val="both"/>
        <w:rPr>
          <w:sz w:val="24"/>
          <w:szCs w:val="24"/>
        </w:rPr>
      </w:pPr>
    </w:p>
    <w:p w:rsidR="005224CA" w:rsidRDefault="005224CA" w14:paraId="000000CA" w14:textId="77777777">
      <w:pPr>
        <w:jc w:val="both"/>
        <w:rPr>
          <w:sz w:val="24"/>
          <w:szCs w:val="24"/>
        </w:rPr>
      </w:pPr>
    </w:p>
    <w:p w:rsidR="005224CA" w:rsidRDefault="005224CA" w14:paraId="000000CB" w14:textId="77777777">
      <w:pPr>
        <w:jc w:val="both"/>
        <w:rPr>
          <w:sz w:val="24"/>
          <w:szCs w:val="24"/>
        </w:rPr>
      </w:pPr>
    </w:p>
    <w:p w:rsidR="005224CA" w:rsidRDefault="005224CA" w14:paraId="000000CC" w14:textId="77777777">
      <w:pPr>
        <w:jc w:val="both"/>
        <w:rPr>
          <w:sz w:val="24"/>
          <w:szCs w:val="24"/>
        </w:rPr>
      </w:pPr>
    </w:p>
    <w:p w:rsidR="005224CA" w:rsidRDefault="005224CA" w14:paraId="000000CD" w14:textId="77777777">
      <w:pPr>
        <w:jc w:val="both"/>
        <w:rPr>
          <w:sz w:val="24"/>
          <w:szCs w:val="24"/>
        </w:rPr>
      </w:pPr>
    </w:p>
    <w:p w:rsidR="005224CA" w:rsidRDefault="005224CA" w14:paraId="000000CE" w14:textId="77777777">
      <w:pPr>
        <w:jc w:val="both"/>
        <w:rPr>
          <w:sz w:val="24"/>
          <w:szCs w:val="24"/>
        </w:rPr>
      </w:pPr>
    </w:p>
    <w:p w:rsidR="005224CA" w:rsidRDefault="005224CA" w14:paraId="000000CF" w14:textId="77777777">
      <w:pPr>
        <w:jc w:val="both"/>
        <w:rPr>
          <w:sz w:val="24"/>
          <w:szCs w:val="24"/>
        </w:rPr>
      </w:pPr>
    </w:p>
    <w:p w:rsidR="005224CA" w:rsidRDefault="005224CA" w14:paraId="000000D0" w14:textId="77777777">
      <w:pPr>
        <w:jc w:val="both"/>
        <w:rPr>
          <w:sz w:val="24"/>
          <w:szCs w:val="24"/>
        </w:rPr>
      </w:pPr>
    </w:p>
    <w:p w:rsidR="005224CA" w:rsidRDefault="005224CA" w14:paraId="000000D1" w14:textId="77777777">
      <w:pPr>
        <w:jc w:val="both"/>
        <w:rPr>
          <w:sz w:val="24"/>
          <w:szCs w:val="24"/>
        </w:rPr>
      </w:pPr>
    </w:p>
    <w:p w:rsidR="005224CA" w:rsidRDefault="005224CA" w14:paraId="000000D2" w14:textId="77777777">
      <w:pPr>
        <w:jc w:val="both"/>
        <w:rPr>
          <w:sz w:val="24"/>
          <w:szCs w:val="24"/>
        </w:rPr>
      </w:pPr>
    </w:p>
    <w:p w:rsidR="005224CA" w:rsidRDefault="005224CA" w14:paraId="000000D3" w14:textId="77777777">
      <w:pPr>
        <w:jc w:val="both"/>
        <w:rPr>
          <w:sz w:val="24"/>
          <w:szCs w:val="24"/>
        </w:rPr>
      </w:pPr>
    </w:p>
    <w:p w:rsidR="005224CA" w:rsidRDefault="005224CA" w14:paraId="000000D4" w14:textId="77777777">
      <w:pPr>
        <w:jc w:val="both"/>
        <w:rPr>
          <w:sz w:val="24"/>
          <w:szCs w:val="24"/>
        </w:rPr>
      </w:pPr>
    </w:p>
    <w:p w:rsidR="005224CA" w:rsidRDefault="005224CA" w14:paraId="000000D5" w14:textId="77777777">
      <w:pPr>
        <w:jc w:val="both"/>
        <w:rPr>
          <w:sz w:val="24"/>
          <w:szCs w:val="24"/>
        </w:rPr>
      </w:pPr>
    </w:p>
    <w:p w:rsidR="005224CA" w:rsidRDefault="005224CA" w14:paraId="000000D6" w14:textId="77777777">
      <w:pPr>
        <w:jc w:val="both"/>
        <w:rPr>
          <w:sz w:val="28"/>
          <w:szCs w:val="28"/>
        </w:rPr>
      </w:pPr>
    </w:p>
    <w:p w:rsidR="005224CA" w:rsidRDefault="005224CA" w14:paraId="000000D7" w14:textId="77777777">
      <w:pPr>
        <w:jc w:val="both"/>
        <w:rPr>
          <w:sz w:val="28"/>
          <w:szCs w:val="28"/>
        </w:rPr>
      </w:pPr>
    </w:p>
    <w:p w:rsidR="005224CA" w:rsidRDefault="005224CA" w14:paraId="000000D8" w14:textId="77777777">
      <w:pPr>
        <w:jc w:val="both"/>
        <w:rPr>
          <w:sz w:val="28"/>
          <w:szCs w:val="28"/>
        </w:rPr>
      </w:pPr>
    </w:p>
    <w:p w:rsidR="005224CA" w:rsidRDefault="005224CA" w14:paraId="000000D9" w14:textId="77777777">
      <w:pPr>
        <w:jc w:val="both"/>
        <w:rPr>
          <w:sz w:val="28"/>
          <w:szCs w:val="28"/>
        </w:rPr>
      </w:pPr>
    </w:p>
    <w:p w:rsidR="005224CA" w:rsidRDefault="005224CA" w14:paraId="000000DA" w14:textId="77777777">
      <w:pPr>
        <w:jc w:val="both"/>
        <w:rPr>
          <w:sz w:val="28"/>
          <w:szCs w:val="28"/>
        </w:rPr>
      </w:pPr>
    </w:p>
    <w:p w:rsidR="005224CA" w:rsidRDefault="005224CA" w14:paraId="000000DB" w14:textId="77777777">
      <w:pPr>
        <w:jc w:val="both"/>
        <w:rPr>
          <w:sz w:val="28"/>
          <w:szCs w:val="28"/>
        </w:rPr>
      </w:pPr>
    </w:p>
    <w:p w:rsidR="005224CA" w:rsidRDefault="005224CA" w14:paraId="000000DC" w14:textId="77777777">
      <w:pPr>
        <w:jc w:val="both"/>
        <w:rPr>
          <w:color w:val="202122"/>
          <w:highlight w:val="white"/>
        </w:rPr>
      </w:pPr>
    </w:p>
    <w:sectPr w:rsidR="005224CA">
      <w:footerReference w:type="default" r:id="rId17"/>
      <w:pgSz w:w="11909" w:h="16834" w:orient="portrait"/>
      <w:pgMar w:top="0" w:right="1440" w:bottom="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56782" w:rsidRDefault="00556782" w14:paraId="6407FC33" w14:textId="77777777">
      <w:pPr>
        <w:spacing w:line="240" w:lineRule="auto"/>
      </w:pPr>
      <w:r>
        <w:separator/>
      </w:r>
    </w:p>
  </w:endnote>
  <w:endnote w:type="continuationSeparator" w:id="0">
    <w:p w:rsidR="00556782" w:rsidRDefault="00556782" w14:paraId="7320C0D2" w14:textId="77777777">
      <w:pPr>
        <w:spacing w:line="240" w:lineRule="auto"/>
      </w:pPr>
      <w:r>
        <w:continuationSeparator/>
      </w:r>
    </w:p>
  </w:endnote>
  <w:endnote w:type="continuationNotice" w:id="1">
    <w:p w:rsidR="00556782" w:rsidRDefault="00556782" w14:paraId="662F2FDC"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224CA" w:rsidRDefault="00556782" w14:paraId="000000DD" w14:textId="69F99661">
    <w:pPr>
      <w:jc w:val="right"/>
    </w:pPr>
    <w:r>
      <w:fldChar w:fldCharType="begin"/>
    </w:r>
    <w:r>
      <w:instrText>PAGE</w:instrText>
    </w:r>
    <w:r w:rsidR="00386169">
      <w:fldChar w:fldCharType="separate"/>
    </w:r>
    <w:r w:rsidR="0038616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56782" w:rsidRDefault="00556782" w14:paraId="363A83F3" w14:textId="77777777">
      <w:pPr>
        <w:spacing w:line="240" w:lineRule="auto"/>
      </w:pPr>
      <w:r>
        <w:separator/>
      </w:r>
    </w:p>
  </w:footnote>
  <w:footnote w:type="continuationSeparator" w:id="0">
    <w:p w:rsidR="00556782" w:rsidRDefault="00556782" w14:paraId="4FBF7F2F" w14:textId="77777777">
      <w:pPr>
        <w:spacing w:line="240" w:lineRule="auto"/>
      </w:pPr>
      <w:r>
        <w:continuationSeparator/>
      </w:r>
    </w:p>
  </w:footnote>
  <w:footnote w:type="continuationNotice" w:id="1">
    <w:p w:rsidR="00556782" w:rsidRDefault="00556782" w14:paraId="2276C3AB" w14:textId="77777777">
      <w:pPr>
        <w:spacing w:line="240" w:lineRule="auto"/>
      </w:pPr>
    </w:p>
  </w:footnote>
</w:footnotes>
</file>

<file path=word/intelligence.xml><?xml version="1.0" encoding="utf-8"?>
<int:Intelligence xmlns:int="http://schemas.microsoft.com/office/intelligence/2019/intelligence">
  <int:IntelligenceSettings/>
  <int:Manifest>
    <int:WordHash hashCode="csvJuH27SJWBwZ" id="9aa+mBNb"/>
  </int:Manifest>
  <int:Observations>
    <int:Content id="9aa+mBN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34BE"/>
    <w:multiLevelType w:val="multilevel"/>
    <w:tmpl w:val="5AD87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E130E2"/>
    <w:multiLevelType w:val="multilevel"/>
    <w:tmpl w:val="0EC84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2D3D82"/>
    <w:multiLevelType w:val="multilevel"/>
    <w:tmpl w:val="C6FAF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756F16"/>
    <w:multiLevelType w:val="multilevel"/>
    <w:tmpl w:val="CDE8C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25124D"/>
    <w:multiLevelType w:val="multilevel"/>
    <w:tmpl w:val="8D9CF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503923"/>
    <w:multiLevelType w:val="multilevel"/>
    <w:tmpl w:val="7F5EAE6C"/>
    <w:lvl w:ilvl="0">
      <w:start w:val="1"/>
      <w:numFmt w:val="bullet"/>
      <w:lvlText w:val="●"/>
      <w:lvlJc w:val="left"/>
      <w:pPr>
        <w:ind w:left="1920" w:hanging="360"/>
      </w:pPr>
      <w:rPr>
        <w:u w:val="none"/>
      </w:rPr>
    </w:lvl>
    <w:lvl w:ilvl="1">
      <w:start w:val="1"/>
      <w:numFmt w:val="bullet"/>
      <w:lvlText w:val="○"/>
      <w:lvlJc w:val="left"/>
      <w:pPr>
        <w:ind w:left="2640" w:hanging="360"/>
      </w:pPr>
      <w:rPr>
        <w:u w:val="none"/>
      </w:rPr>
    </w:lvl>
    <w:lvl w:ilvl="2">
      <w:start w:val="1"/>
      <w:numFmt w:val="bullet"/>
      <w:lvlText w:val="■"/>
      <w:lvlJc w:val="left"/>
      <w:pPr>
        <w:ind w:left="3360" w:hanging="360"/>
      </w:pPr>
      <w:rPr>
        <w:u w:val="none"/>
      </w:rPr>
    </w:lvl>
    <w:lvl w:ilvl="3">
      <w:start w:val="1"/>
      <w:numFmt w:val="bullet"/>
      <w:lvlText w:val="●"/>
      <w:lvlJc w:val="left"/>
      <w:pPr>
        <w:ind w:left="4080" w:hanging="360"/>
      </w:pPr>
      <w:rPr>
        <w:u w:val="none"/>
      </w:rPr>
    </w:lvl>
    <w:lvl w:ilvl="4">
      <w:start w:val="1"/>
      <w:numFmt w:val="bullet"/>
      <w:lvlText w:val="○"/>
      <w:lvlJc w:val="left"/>
      <w:pPr>
        <w:ind w:left="4800" w:hanging="360"/>
      </w:pPr>
      <w:rPr>
        <w:u w:val="none"/>
      </w:rPr>
    </w:lvl>
    <w:lvl w:ilvl="5">
      <w:start w:val="1"/>
      <w:numFmt w:val="bullet"/>
      <w:lvlText w:val="■"/>
      <w:lvlJc w:val="left"/>
      <w:pPr>
        <w:ind w:left="5520" w:hanging="360"/>
      </w:pPr>
      <w:rPr>
        <w:u w:val="none"/>
      </w:rPr>
    </w:lvl>
    <w:lvl w:ilvl="6">
      <w:start w:val="1"/>
      <w:numFmt w:val="bullet"/>
      <w:lvlText w:val="●"/>
      <w:lvlJc w:val="left"/>
      <w:pPr>
        <w:ind w:left="6240" w:hanging="360"/>
      </w:pPr>
      <w:rPr>
        <w:u w:val="none"/>
      </w:rPr>
    </w:lvl>
    <w:lvl w:ilvl="7">
      <w:start w:val="1"/>
      <w:numFmt w:val="bullet"/>
      <w:lvlText w:val="○"/>
      <w:lvlJc w:val="left"/>
      <w:pPr>
        <w:ind w:left="6960" w:hanging="360"/>
      </w:pPr>
      <w:rPr>
        <w:u w:val="none"/>
      </w:rPr>
    </w:lvl>
    <w:lvl w:ilvl="8">
      <w:start w:val="1"/>
      <w:numFmt w:val="bullet"/>
      <w:lvlText w:val="■"/>
      <w:lvlJc w:val="left"/>
      <w:pPr>
        <w:ind w:left="7680" w:hanging="360"/>
      </w:pPr>
      <w:rPr>
        <w:u w:val="none"/>
      </w:rPr>
    </w:lvl>
  </w:abstractNum>
  <w:abstractNum w:abstractNumId="6" w15:restartNumberingAfterBreak="0">
    <w:nsid w:val="586265C2"/>
    <w:multiLevelType w:val="multilevel"/>
    <w:tmpl w:val="3E6E7F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433163"/>
    <w:multiLevelType w:val="multilevel"/>
    <w:tmpl w:val="9DC2B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19645F5"/>
    <w:multiLevelType w:val="multilevel"/>
    <w:tmpl w:val="26444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6A72C60"/>
    <w:multiLevelType w:val="multilevel"/>
    <w:tmpl w:val="41B29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F83FCC"/>
    <w:multiLevelType w:val="multilevel"/>
    <w:tmpl w:val="9274E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3"/>
  </w:num>
  <w:num w:numId="3">
    <w:abstractNumId w:val="5"/>
  </w:num>
  <w:num w:numId="4">
    <w:abstractNumId w:val="0"/>
  </w:num>
  <w:num w:numId="5">
    <w:abstractNumId w:val="9"/>
  </w:num>
  <w:num w:numId="6">
    <w:abstractNumId w:val="2"/>
  </w:num>
  <w:num w:numId="7">
    <w:abstractNumId w:val="8"/>
  </w:num>
  <w:num w:numId="8">
    <w:abstractNumId w:val="1"/>
  </w:num>
  <w:num w:numId="9">
    <w:abstractNumId w:val="7"/>
  </w:num>
  <w:num w:numId="10">
    <w:abstractNumId w:val="4"/>
  </w:num>
  <w:num w:numId="11">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4CA"/>
    <w:rsid w:val="00043E19"/>
    <w:rsid w:val="00084EE2"/>
    <w:rsid w:val="00180954"/>
    <w:rsid w:val="00185636"/>
    <w:rsid w:val="001C64A2"/>
    <w:rsid w:val="002200F4"/>
    <w:rsid w:val="00221FD1"/>
    <w:rsid w:val="00280AC5"/>
    <w:rsid w:val="002C5CF4"/>
    <w:rsid w:val="002D744F"/>
    <w:rsid w:val="00334ECD"/>
    <w:rsid w:val="00364BFF"/>
    <w:rsid w:val="00377E96"/>
    <w:rsid w:val="00386169"/>
    <w:rsid w:val="00391CB7"/>
    <w:rsid w:val="003B737A"/>
    <w:rsid w:val="003E6104"/>
    <w:rsid w:val="00417AE2"/>
    <w:rsid w:val="004A6F8F"/>
    <w:rsid w:val="004B10AC"/>
    <w:rsid w:val="004E6832"/>
    <w:rsid w:val="004F1C0B"/>
    <w:rsid w:val="005224CA"/>
    <w:rsid w:val="00524184"/>
    <w:rsid w:val="00556782"/>
    <w:rsid w:val="005A01A5"/>
    <w:rsid w:val="00647CDC"/>
    <w:rsid w:val="00682940"/>
    <w:rsid w:val="00724B7A"/>
    <w:rsid w:val="00771084"/>
    <w:rsid w:val="007A1A59"/>
    <w:rsid w:val="0081110B"/>
    <w:rsid w:val="00865430"/>
    <w:rsid w:val="00866FED"/>
    <w:rsid w:val="008D019D"/>
    <w:rsid w:val="008E2612"/>
    <w:rsid w:val="00927D54"/>
    <w:rsid w:val="009313D0"/>
    <w:rsid w:val="0094086A"/>
    <w:rsid w:val="00A32685"/>
    <w:rsid w:val="00A44857"/>
    <w:rsid w:val="00AA05DB"/>
    <w:rsid w:val="00AA140A"/>
    <w:rsid w:val="00AD77ED"/>
    <w:rsid w:val="00B14B6F"/>
    <w:rsid w:val="00BD7E55"/>
    <w:rsid w:val="00C54D99"/>
    <w:rsid w:val="00CC1657"/>
    <w:rsid w:val="00CC787E"/>
    <w:rsid w:val="00CE0F59"/>
    <w:rsid w:val="00CE658F"/>
    <w:rsid w:val="00D16B15"/>
    <w:rsid w:val="00D94FBF"/>
    <w:rsid w:val="00DD11A7"/>
    <w:rsid w:val="00E52558"/>
    <w:rsid w:val="00EF4213"/>
    <w:rsid w:val="00F440D9"/>
    <w:rsid w:val="00FB1E2A"/>
    <w:rsid w:val="00FD0041"/>
    <w:rsid w:val="00FE31D7"/>
    <w:rsid w:val="00FE5BC7"/>
    <w:rsid w:val="00FE7023"/>
    <w:rsid w:val="4EE29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F7090"/>
  <w15:docId w15:val="{A6902CCD-05DF-4910-AFD8-BF965BA88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semiHidden/>
    <w:unhideWhenUsed/>
    <w:rsid w:val="004A6F8F"/>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4A6F8F"/>
  </w:style>
  <w:style w:type="paragraph" w:styleId="Footer">
    <w:name w:val="footer"/>
    <w:basedOn w:val="Normal"/>
    <w:link w:val="FooterChar"/>
    <w:uiPriority w:val="99"/>
    <w:semiHidden/>
    <w:unhideWhenUsed/>
    <w:rsid w:val="004A6F8F"/>
    <w:pPr>
      <w:tabs>
        <w:tab w:val="center" w:pos="4513"/>
        <w:tab w:val="right" w:pos="9026"/>
      </w:tabs>
      <w:spacing w:line="240" w:lineRule="auto"/>
    </w:pPr>
  </w:style>
  <w:style w:type="character" w:styleId="FooterChar" w:customStyle="1">
    <w:name w:val="Footer Char"/>
    <w:basedOn w:val="DefaultParagraphFont"/>
    <w:link w:val="Footer"/>
    <w:uiPriority w:val="99"/>
    <w:semiHidden/>
    <w:rsid w:val="004A6F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scholar.google.co.uk/scholar?oi=bibs&amp;hl=en&amp;cites=5426438073081713402&amp;as_sdt=5"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scholar.google.co.uk/scholar?oi=bibs&amp;cluster=5426438073081713402&amp;btnI=1&amp;hl=en" TargetMode="External" Id="rId12"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yperlink" Target="https://www.google.co.uk/search?tbo=p&amp;tbm=bks&amp;q=inauthor:%22J.+J.+Wilson%22"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google.co.uk/search?tbo=p&amp;tbm=bks&amp;q=inauthor:%22Christopher+A.+Gorse%22" TargetMode="External" Id="rId11" /><Relationship Type="http://schemas.openxmlformats.org/officeDocument/2006/relationships/footnotes" Target="footnotes.xml" Id="rId5" /><Relationship Type="http://schemas.openxmlformats.org/officeDocument/2006/relationships/hyperlink" Target="https://www.google.co.uk/search?tbo=p&amp;tbm=bks&amp;q=inauthor:%22Michael+Rost%22" TargetMode="External" Id="rId15" /><Relationship Type="http://schemas.openxmlformats.org/officeDocument/2006/relationships/hyperlink" Target="https://www.google.co.uk/search?tbo=p&amp;tbm=bks&amp;q=inauthor:%22Stephen+Emmitt%22"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en.wikipedia.org/wiki/University_of_Illinois_Press" TargetMode="External" Id="rId14" /><Relationship Type="http://schemas.openxmlformats.org/officeDocument/2006/relationships/image" Target="/media/image2.jpg" Id="R5f47e16274b947f0" /><Relationship Type="http://schemas.openxmlformats.org/officeDocument/2006/relationships/image" Target="/media/image3.png" Id="Rb5f36574a270431f" /><Relationship Type="http://schemas.openxmlformats.org/officeDocument/2006/relationships/image" Target="/media/image4.png" Id="R2789df4e2df24a49" /><Relationship Type="http://schemas.microsoft.com/office/2019/09/relationships/intelligence" Target="/word/intelligence.xml" Id="R89545d02defb4e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Shamima Supa</lastModifiedBy>
  <revision>55</revision>
  <dcterms:created xsi:type="dcterms:W3CDTF">2021-04-30T13:39:00.0000000Z</dcterms:created>
  <dcterms:modified xsi:type="dcterms:W3CDTF">2021-05-02T17:15:34.7010334Z</dcterms:modified>
</coreProperties>
</file>