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2B2F24" w14:textId="77777777" w:rsidR="005B33E3" w:rsidRDefault="004822B9" w:rsidP="006767FA">
      <w:pPr>
        <w:spacing w:line="360" w:lineRule="auto"/>
        <w:rPr>
          <w:rFonts w:ascii="Arial" w:hAnsi="Arial" w:cs="Arial"/>
          <w:b/>
          <w:bCs/>
          <w:sz w:val="24"/>
          <w:szCs w:val="24"/>
          <w:u w:val="single"/>
        </w:rPr>
      </w:pPr>
      <w:r w:rsidRPr="004822B9">
        <w:rPr>
          <w:rFonts w:ascii="Arial" w:hAnsi="Arial" w:cs="Arial"/>
          <w:b/>
          <w:bCs/>
          <w:sz w:val="24"/>
          <w:szCs w:val="24"/>
          <w:u w:val="single"/>
        </w:rPr>
        <w:t>Presentation Script</w:t>
      </w:r>
    </w:p>
    <w:p w14:paraId="16A4EE06" w14:textId="6FCA0B94" w:rsidR="00046279" w:rsidRDefault="00CB3F13" w:rsidP="006767FA">
      <w:pPr>
        <w:spacing w:line="360" w:lineRule="auto"/>
        <w:rPr>
          <w:rFonts w:ascii="Arial" w:hAnsi="Arial" w:cs="Arial"/>
          <w:b/>
          <w:bCs/>
          <w:sz w:val="24"/>
          <w:szCs w:val="24"/>
          <w:u w:val="single"/>
        </w:rPr>
      </w:pPr>
      <w:r>
        <w:rPr>
          <w:rFonts w:ascii="Arial" w:hAnsi="Arial" w:cs="Arial"/>
          <w:b/>
          <w:bCs/>
          <w:sz w:val="24"/>
          <w:szCs w:val="24"/>
          <w:u w:val="single"/>
        </w:rPr>
        <w:t>Reflection and Evaluation</w:t>
      </w:r>
      <w:r w:rsidR="005B33E3">
        <w:rPr>
          <w:rFonts w:ascii="Arial" w:hAnsi="Arial" w:cs="Arial"/>
          <w:b/>
          <w:bCs/>
          <w:sz w:val="24"/>
          <w:szCs w:val="24"/>
          <w:u w:val="single"/>
        </w:rPr>
        <w:t>.</w:t>
      </w:r>
    </w:p>
    <w:p w14:paraId="57EFF26C" w14:textId="77777777" w:rsidR="005B33E3" w:rsidRDefault="005B33E3" w:rsidP="006767FA">
      <w:pPr>
        <w:spacing w:line="360" w:lineRule="auto"/>
        <w:rPr>
          <w:rFonts w:ascii="Arial" w:hAnsi="Arial" w:cs="Arial"/>
          <w:sz w:val="24"/>
          <w:szCs w:val="24"/>
        </w:rPr>
      </w:pPr>
    </w:p>
    <w:p w14:paraId="1997AB0B" w14:textId="77777777" w:rsidR="00482622" w:rsidRDefault="00D621B9" w:rsidP="006767FA">
      <w:pPr>
        <w:spacing w:line="360" w:lineRule="auto"/>
        <w:rPr>
          <w:rFonts w:ascii="Arial" w:hAnsi="Arial" w:cs="Arial"/>
          <w:sz w:val="24"/>
          <w:szCs w:val="24"/>
        </w:rPr>
      </w:pPr>
      <w:r>
        <w:rPr>
          <w:rFonts w:ascii="Arial" w:hAnsi="Arial" w:cs="Arial"/>
          <w:sz w:val="24"/>
          <w:szCs w:val="24"/>
        </w:rPr>
        <w:t>Good afternoon, my name is Ellen Nicholls, student number 2312882</w:t>
      </w:r>
      <w:r w:rsidR="00F5727B">
        <w:rPr>
          <w:rFonts w:ascii="Arial" w:hAnsi="Arial" w:cs="Arial"/>
          <w:sz w:val="24"/>
          <w:szCs w:val="24"/>
        </w:rPr>
        <w:t>. Welcome to my presentation</w:t>
      </w:r>
      <w:r w:rsidR="00003A56">
        <w:rPr>
          <w:rFonts w:ascii="Arial" w:hAnsi="Arial" w:cs="Arial"/>
          <w:sz w:val="24"/>
          <w:szCs w:val="24"/>
        </w:rPr>
        <w:t>,</w:t>
      </w:r>
      <w:r w:rsidR="00F5727B">
        <w:rPr>
          <w:rFonts w:ascii="Arial" w:hAnsi="Arial" w:cs="Arial"/>
          <w:sz w:val="24"/>
          <w:szCs w:val="24"/>
        </w:rPr>
        <w:t xml:space="preserve"> where I will reflect</w:t>
      </w:r>
      <w:r w:rsidR="002A612E">
        <w:rPr>
          <w:rFonts w:ascii="Arial" w:hAnsi="Arial" w:cs="Arial"/>
          <w:sz w:val="24"/>
          <w:szCs w:val="24"/>
        </w:rPr>
        <w:t xml:space="preserve"> on</w:t>
      </w:r>
      <w:r w:rsidR="00F5727B">
        <w:rPr>
          <w:rFonts w:ascii="Arial" w:hAnsi="Arial" w:cs="Arial"/>
          <w:sz w:val="24"/>
          <w:szCs w:val="24"/>
        </w:rPr>
        <w:t xml:space="preserve"> and evaluate the scrapbook I created for </w:t>
      </w:r>
      <w:r w:rsidR="00537178">
        <w:rPr>
          <w:rFonts w:ascii="Arial" w:hAnsi="Arial" w:cs="Arial"/>
          <w:sz w:val="24"/>
          <w:szCs w:val="24"/>
        </w:rPr>
        <w:t>this assignment</w:t>
      </w:r>
      <w:r w:rsidR="005158BC">
        <w:rPr>
          <w:rFonts w:ascii="Arial" w:hAnsi="Arial" w:cs="Arial"/>
          <w:sz w:val="24"/>
          <w:szCs w:val="24"/>
        </w:rPr>
        <w:t xml:space="preserve"> using Microsoft sway. </w:t>
      </w:r>
      <w:r w:rsidR="00537178">
        <w:rPr>
          <w:rFonts w:ascii="Arial" w:hAnsi="Arial" w:cs="Arial"/>
          <w:sz w:val="24"/>
          <w:szCs w:val="24"/>
        </w:rPr>
        <w:t>I hope you enjoy</w:t>
      </w:r>
      <w:r w:rsidR="00482622">
        <w:rPr>
          <w:rFonts w:ascii="Arial" w:hAnsi="Arial" w:cs="Arial"/>
          <w:sz w:val="24"/>
          <w:szCs w:val="24"/>
        </w:rPr>
        <w:t xml:space="preserve"> exploring it.</w:t>
      </w:r>
    </w:p>
    <w:p w14:paraId="24837390" w14:textId="77777777" w:rsidR="004E1152" w:rsidRDefault="00912E26" w:rsidP="006767FA">
      <w:pPr>
        <w:spacing w:line="360" w:lineRule="auto"/>
        <w:rPr>
          <w:rFonts w:ascii="Arial" w:hAnsi="Arial" w:cs="Arial"/>
          <w:sz w:val="24"/>
          <w:szCs w:val="24"/>
        </w:rPr>
      </w:pPr>
      <w:r>
        <w:rPr>
          <w:rFonts w:ascii="Arial" w:hAnsi="Arial" w:cs="Arial"/>
          <w:sz w:val="24"/>
          <w:szCs w:val="24"/>
        </w:rPr>
        <w:t>My</w:t>
      </w:r>
      <w:r w:rsidR="00B50339">
        <w:rPr>
          <w:rFonts w:ascii="Arial" w:hAnsi="Arial" w:cs="Arial"/>
          <w:sz w:val="24"/>
          <w:szCs w:val="24"/>
        </w:rPr>
        <w:t xml:space="preserve"> scrapbook </w:t>
      </w:r>
      <w:r>
        <w:rPr>
          <w:rFonts w:ascii="Arial" w:hAnsi="Arial" w:cs="Arial"/>
          <w:sz w:val="24"/>
          <w:szCs w:val="24"/>
        </w:rPr>
        <w:t xml:space="preserve">is based </w:t>
      </w:r>
      <w:r w:rsidR="00B50339">
        <w:rPr>
          <w:rFonts w:ascii="Arial" w:hAnsi="Arial" w:cs="Arial"/>
          <w:sz w:val="24"/>
          <w:szCs w:val="24"/>
        </w:rPr>
        <w:t xml:space="preserve">on </w:t>
      </w:r>
      <w:r>
        <w:rPr>
          <w:rFonts w:ascii="Arial" w:hAnsi="Arial" w:cs="Arial"/>
          <w:sz w:val="24"/>
          <w:szCs w:val="24"/>
        </w:rPr>
        <w:t>a place that is very special to me</w:t>
      </w:r>
      <w:r w:rsidR="00426782">
        <w:rPr>
          <w:rFonts w:ascii="Arial" w:hAnsi="Arial" w:cs="Arial"/>
          <w:sz w:val="24"/>
          <w:szCs w:val="24"/>
        </w:rPr>
        <w:t xml:space="preserve"> and </w:t>
      </w:r>
      <w:r w:rsidR="00B50339">
        <w:rPr>
          <w:rFonts w:ascii="Arial" w:hAnsi="Arial" w:cs="Arial"/>
          <w:sz w:val="24"/>
          <w:szCs w:val="24"/>
        </w:rPr>
        <w:t>my family</w:t>
      </w:r>
      <w:r w:rsidR="00426782">
        <w:rPr>
          <w:rFonts w:ascii="Arial" w:hAnsi="Arial" w:cs="Arial"/>
          <w:sz w:val="24"/>
          <w:szCs w:val="24"/>
        </w:rPr>
        <w:t xml:space="preserve"> which is my family</w:t>
      </w:r>
      <w:r w:rsidR="00B50339">
        <w:rPr>
          <w:rFonts w:ascii="Arial" w:hAnsi="Arial" w:cs="Arial"/>
          <w:sz w:val="24"/>
          <w:szCs w:val="24"/>
        </w:rPr>
        <w:t xml:space="preserve"> garden</w:t>
      </w:r>
      <w:r w:rsidR="00957BA4">
        <w:rPr>
          <w:rFonts w:ascii="Arial" w:hAnsi="Arial" w:cs="Arial"/>
          <w:sz w:val="24"/>
          <w:szCs w:val="24"/>
        </w:rPr>
        <w:t>. I choose this theme</w:t>
      </w:r>
      <w:r w:rsidR="00D66780">
        <w:rPr>
          <w:rFonts w:ascii="Arial" w:hAnsi="Arial" w:cs="Arial"/>
          <w:sz w:val="24"/>
          <w:szCs w:val="24"/>
        </w:rPr>
        <w:t xml:space="preserve"> because it is a place where I enjoy spending time </w:t>
      </w:r>
      <w:r w:rsidR="00920B8B">
        <w:rPr>
          <w:rFonts w:ascii="Arial" w:hAnsi="Arial" w:cs="Arial"/>
          <w:sz w:val="24"/>
          <w:szCs w:val="24"/>
        </w:rPr>
        <w:t xml:space="preserve">with my family and our pets </w:t>
      </w:r>
      <w:r w:rsidR="007F4F42">
        <w:rPr>
          <w:rFonts w:ascii="Arial" w:hAnsi="Arial" w:cs="Arial"/>
          <w:sz w:val="24"/>
          <w:szCs w:val="24"/>
        </w:rPr>
        <w:t>and we have made lots of fond memories there.</w:t>
      </w:r>
    </w:p>
    <w:p w14:paraId="40903EAB" w14:textId="53422CB0" w:rsidR="00F70411" w:rsidRDefault="007F4F42" w:rsidP="006767FA">
      <w:pPr>
        <w:spacing w:line="360" w:lineRule="auto"/>
        <w:rPr>
          <w:rFonts w:ascii="Arial" w:hAnsi="Arial" w:cs="Arial"/>
          <w:sz w:val="24"/>
          <w:szCs w:val="24"/>
        </w:rPr>
      </w:pPr>
      <w:r>
        <w:rPr>
          <w:rFonts w:ascii="Arial" w:hAnsi="Arial" w:cs="Arial"/>
          <w:sz w:val="24"/>
          <w:szCs w:val="24"/>
        </w:rPr>
        <w:t>As I explain in the scrapbook</w:t>
      </w:r>
      <w:r w:rsidR="00CE775F">
        <w:rPr>
          <w:rFonts w:ascii="Arial" w:hAnsi="Arial" w:cs="Arial"/>
          <w:sz w:val="24"/>
          <w:szCs w:val="24"/>
        </w:rPr>
        <w:t xml:space="preserve"> </w:t>
      </w:r>
      <w:r w:rsidR="004E1152">
        <w:rPr>
          <w:rFonts w:ascii="Arial" w:hAnsi="Arial" w:cs="Arial"/>
          <w:sz w:val="24"/>
          <w:szCs w:val="24"/>
        </w:rPr>
        <w:t>our</w:t>
      </w:r>
      <w:r w:rsidR="00CE775F">
        <w:rPr>
          <w:rFonts w:ascii="Arial" w:hAnsi="Arial" w:cs="Arial"/>
          <w:sz w:val="24"/>
          <w:szCs w:val="24"/>
        </w:rPr>
        <w:t xml:space="preserve"> garden </w:t>
      </w:r>
      <w:r w:rsidR="00F9428B">
        <w:rPr>
          <w:rFonts w:ascii="Arial" w:hAnsi="Arial" w:cs="Arial"/>
          <w:sz w:val="24"/>
          <w:szCs w:val="24"/>
        </w:rPr>
        <w:t>was not</w:t>
      </w:r>
      <w:r w:rsidR="009C21D0">
        <w:rPr>
          <w:rFonts w:ascii="Arial" w:hAnsi="Arial" w:cs="Arial"/>
          <w:sz w:val="24"/>
          <w:szCs w:val="24"/>
        </w:rPr>
        <w:t xml:space="preserve"> always the space it is today</w:t>
      </w:r>
      <w:r w:rsidR="001F05AC">
        <w:rPr>
          <w:rFonts w:ascii="Arial" w:hAnsi="Arial" w:cs="Arial"/>
          <w:sz w:val="24"/>
          <w:szCs w:val="24"/>
        </w:rPr>
        <w:t xml:space="preserve">. For many years it was neglected and rarely used. </w:t>
      </w:r>
      <w:r w:rsidR="007E2DBE">
        <w:rPr>
          <w:rFonts w:ascii="Arial" w:hAnsi="Arial" w:cs="Arial"/>
          <w:sz w:val="24"/>
          <w:szCs w:val="24"/>
        </w:rPr>
        <w:t>However, during the COVID 19 lockdowns, when restrictions</w:t>
      </w:r>
      <w:r w:rsidR="00110ED7">
        <w:rPr>
          <w:rFonts w:ascii="Arial" w:hAnsi="Arial" w:cs="Arial"/>
          <w:sz w:val="24"/>
          <w:szCs w:val="24"/>
        </w:rPr>
        <w:t xml:space="preserve"> were put in place</w:t>
      </w:r>
      <w:r w:rsidR="00B23ED3">
        <w:rPr>
          <w:rFonts w:ascii="Arial" w:hAnsi="Arial" w:cs="Arial"/>
          <w:sz w:val="24"/>
          <w:szCs w:val="24"/>
        </w:rPr>
        <w:t xml:space="preserve">, we decided to transform the garden </w:t>
      </w:r>
      <w:r w:rsidR="005F5AE4">
        <w:rPr>
          <w:rFonts w:ascii="Arial" w:hAnsi="Arial" w:cs="Arial"/>
          <w:sz w:val="24"/>
          <w:szCs w:val="24"/>
        </w:rPr>
        <w:t>into an inviting outdoor area where we could relax and spend time together</w:t>
      </w:r>
      <w:r w:rsidR="00865F7A">
        <w:rPr>
          <w:rFonts w:ascii="Arial" w:hAnsi="Arial" w:cs="Arial"/>
          <w:sz w:val="24"/>
          <w:szCs w:val="24"/>
        </w:rPr>
        <w:t xml:space="preserve"> safely</w:t>
      </w:r>
      <w:r w:rsidR="00F70411">
        <w:rPr>
          <w:rFonts w:ascii="Arial" w:hAnsi="Arial" w:cs="Arial"/>
          <w:sz w:val="24"/>
          <w:szCs w:val="24"/>
        </w:rPr>
        <w:t xml:space="preserve">. </w:t>
      </w:r>
    </w:p>
    <w:p w14:paraId="0DD97640" w14:textId="233718A0" w:rsidR="005B33E3" w:rsidRDefault="00F70411" w:rsidP="006767FA">
      <w:pPr>
        <w:spacing w:line="360" w:lineRule="auto"/>
        <w:rPr>
          <w:rFonts w:ascii="Arial" w:hAnsi="Arial" w:cs="Arial"/>
          <w:sz w:val="24"/>
          <w:szCs w:val="24"/>
        </w:rPr>
      </w:pPr>
      <w:r>
        <w:rPr>
          <w:rFonts w:ascii="Arial" w:hAnsi="Arial" w:cs="Arial"/>
          <w:sz w:val="24"/>
          <w:szCs w:val="24"/>
        </w:rPr>
        <w:t>As a family, we worked hard to clear</w:t>
      </w:r>
      <w:r w:rsidR="004B2883">
        <w:rPr>
          <w:rFonts w:ascii="Arial" w:hAnsi="Arial" w:cs="Arial"/>
          <w:sz w:val="24"/>
          <w:szCs w:val="24"/>
        </w:rPr>
        <w:t xml:space="preserve"> the space and make it enjoy</w:t>
      </w:r>
      <w:r w:rsidR="009D49A1">
        <w:rPr>
          <w:rFonts w:ascii="Arial" w:hAnsi="Arial" w:cs="Arial"/>
          <w:sz w:val="24"/>
          <w:szCs w:val="24"/>
        </w:rPr>
        <w:t>able for everyone including our family p</w:t>
      </w:r>
      <w:r w:rsidR="007127C8">
        <w:rPr>
          <w:rFonts w:ascii="Arial" w:hAnsi="Arial" w:cs="Arial"/>
          <w:sz w:val="24"/>
          <w:szCs w:val="24"/>
        </w:rPr>
        <w:t>ets</w:t>
      </w:r>
      <w:r w:rsidR="00A92ED5">
        <w:rPr>
          <w:rFonts w:ascii="Arial" w:hAnsi="Arial" w:cs="Arial"/>
          <w:sz w:val="24"/>
          <w:szCs w:val="24"/>
        </w:rPr>
        <w:t xml:space="preserve">. </w:t>
      </w:r>
      <w:r w:rsidR="007127C8">
        <w:rPr>
          <w:rFonts w:ascii="Arial" w:hAnsi="Arial" w:cs="Arial"/>
          <w:sz w:val="24"/>
          <w:szCs w:val="24"/>
        </w:rPr>
        <w:t xml:space="preserve">Since then, our garden has </w:t>
      </w:r>
      <w:r w:rsidR="00EA2A78">
        <w:rPr>
          <w:rFonts w:ascii="Arial" w:hAnsi="Arial" w:cs="Arial"/>
          <w:sz w:val="24"/>
          <w:szCs w:val="24"/>
        </w:rPr>
        <w:t>become a part of our daily lives. We enjoy planting new flowers, watching them grow</w:t>
      </w:r>
      <w:r w:rsidR="00C10A6B">
        <w:rPr>
          <w:rFonts w:ascii="Arial" w:hAnsi="Arial" w:cs="Arial"/>
          <w:sz w:val="24"/>
          <w:szCs w:val="24"/>
        </w:rPr>
        <w:t>, and observing the wildlife they attract, such as butterflies and bees.</w:t>
      </w:r>
    </w:p>
    <w:p w14:paraId="0A6DA567" w14:textId="274E74B6" w:rsidR="00A92ED5" w:rsidRDefault="002E2CC0" w:rsidP="006767FA">
      <w:pPr>
        <w:spacing w:line="360" w:lineRule="auto"/>
        <w:rPr>
          <w:rFonts w:ascii="Arial" w:hAnsi="Arial" w:cs="Arial"/>
          <w:sz w:val="24"/>
          <w:szCs w:val="24"/>
        </w:rPr>
      </w:pPr>
      <w:r>
        <w:rPr>
          <w:rFonts w:ascii="Arial" w:hAnsi="Arial" w:cs="Arial"/>
          <w:sz w:val="24"/>
          <w:szCs w:val="24"/>
        </w:rPr>
        <w:t>One of m</w:t>
      </w:r>
      <w:r w:rsidR="003344BE">
        <w:rPr>
          <w:rFonts w:ascii="Arial" w:hAnsi="Arial" w:cs="Arial"/>
          <w:sz w:val="24"/>
          <w:szCs w:val="24"/>
        </w:rPr>
        <w:t>y favourite thing</w:t>
      </w:r>
      <w:r w:rsidR="00DF6E3A">
        <w:rPr>
          <w:rFonts w:ascii="Arial" w:hAnsi="Arial" w:cs="Arial"/>
          <w:sz w:val="24"/>
          <w:szCs w:val="24"/>
        </w:rPr>
        <w:t>s</w:t>
      </w:r>
      <w:r w:rsidR="003344BE">
        <w:rPr>
          <w:rFonts w:ascii="Arial" w:hAnsi="Arial" w:cs="Arial"/>
          <w:sz w:val="24"/>
          <w:szCs w:val="24"/>
        </w:rPr>
        <w:t xml:space="preserve"> to do is sit in the garden early in the morning</w:t>
      </w:r>
      <w:r w:rsidR="008268DE">
        <w:rPr>
          <w:rFonts w:ascii="Arial" w:hAnsi="Arial" w:cs="Arial"/>
          <w:sz w:val="24"/>
          <w:szCs w:val="24"/>
        </w:rPr>
        <w:t xml:space="preserve"> with a cup of tea</w:t>
      </w:r>
      <w:r>
        <w:rPr>
          <w:rFonts w:ascii="Arial" w:hAnsi="Arial" w:cs="Arial"/>
          <w:sz w:val="24"/>
          <w:szCs w:val="24"/>
        </w:rPr>
        <w:t>. I love listening</w:t>
      </w:r>
      <w:r w:rsidR="00DF6E3A">
        <w:rPr>
          <w:rFonts w:ascii="Arial" w:hAnsi="Arial" w:cs="Arial"/>
          <w:sz w:val="24"/>
          <w:szCs w:val="24"/>
        </w:rPr>
        <w:t xml:space="preserve"> to the birds sing and</w:t>
      </w:r>
      <w:r w:rsidR="00486DB6">
        <w:rPr>
          <w:rFonts w:ascii="Arial" w:hAnsi="Arial" w:cs="Arial"/>
          <w:sz w:val="24"/>
          <w:szCs w:val="24"/>
        </w:rPr>
        <w:t xml:space="preserve"> the trees rustle in the breeze. It is a peaceful moment where I can gather my thoughts before the busy day begins</w:t>
      </w:r>
      <w:r w:rsidR="005619A1">
        <w:rPr>
          <w:rFonts w:ascii="Arial" w:hAnsi="Arial" w:cs="Arial"/>
          <w:sz w:val="24"/>
          <w:szCs w:val="24"/>
        </w:rPr>
        <w:t>.</w:t>
      </w:r>
      <w:r w:rsidR="008268DE">
        <w:rPr>
          <w:rFonts w:ascii="Arial" w:hAnsi="Arial" w:cs="Arial"/>
          <w:sz w:val="24"/>
          <w:szCs w:val="24"/>
        </w:rPr>
        <w:t xml:space="preserve"> </w:t>
      </w:r>
    </w:p>
    <w:p w14:paraId="45F21656" w14:textId="52E9932D" w:rsidR="008968A9" w:rsidRDefault="006A4787" w:rsidP="006767FA">
      <w:pPr>
        <w:spacing w:line="360" w:lineRule="auto"/>
        <w:rPr>
          <w:rFonts w:ascii="Arial" w:hAnsi="Arial" w:cs="Arial"/>
          <w:sz w:val="24"/>
          <w:szCs w:val="24"/>
        </w:rPr>
      </w:pPr>
      <w:r>
        <w:rPr>
          <w:rFonts w:ascii="Arial" w:hAnsi="Arial" w:cs="Arial"/>
          <w:sz w:val="24"/>
          <w:szCs w:val="24"/>
        </w:rPr>
        <w:t xml:space="preserve">Taking part in the John Muir Award has taught me how </w:t>
      </w:r>
      <w:r w:rsidR="00C26BFE">
        <w:rPr>
          <w:rFonts w:ascii="Arial" w:hAnsi="Arial" w:cs="Arial"/>
          <w:sz w:val="24"/>
          <w:szCs w:val="24"/>
        </w:rPr>
        <w:t xml:space="preserve">important </w:t>
      </w:r>
      <w:r>
        <w:rPr>
          <w:rFonts w:ascii="Arial" w:hAnsi="Arial" w:cs="Arial"/>
          <w:sz w:val="24"/>
          <w:szCs w:val="24"/>
        </w:rPr>
        <w:t>it is to connect with nature</w:t>
      </w:r>
      <w:r w:rsidR="0058479C">
        <w:rPr>
          <w:rFonts w:ascii="Arial" w:hAnsi="Arial" w:cs="Arial"/>
          <w:sz w:val="24"/>
          <w:szCs w:val="24"/>
        </w:rPr>
        <w:t xml:space="preserve"> even if it is in your back garden. Nature is all around us </w:t>
      </w:r>
      <w:r w:rsidR="00BC69F2">
        <w:rPr>
          <w:rFonts w:ascii="Arial" w:hAnsi="Arial" w:cs="Arial"/>
          <w:sz w:val="24"/>
          <w:szCs w:val="24"/>
        </w:rPr>
        <w:t xml:space="preserve">and we should take responsibility for looking after the environment. </w:t>
      </w:r>
      <w:r w:rsidR="002A52D7">
        <w:rPr>
          <w:rFonts w:ascii="Arial" w:hAnsi="Arial" w:cs="Arial"/>
          <w:sz w:val="24"/>
          <w:szCs w:val="24"/>
        </w:rPr>
        <w:t xml:space="preserve">Through the award, I have learned to appreciate the natural world in a deeper way, not just as a place to enjoy, but </w:t>
      </w:r>
      <w:r w:rsidR="00B03ADA">
        <w:rPr>
          <w:rFonts w:ascii="Arial" w:hAnsi="Arial" w:cs="Arial"/>
          <w:sz w:val="24"/>
          <w:szCs w:val="24"/>
        </w:rPr>
        <w:t>a place that needs us to care for and protect it and the wildlife that comes with it.</w:t>
      </w:r>
    </w:p>
    <w:p w14:paraId="14AA43B6" w14:textId="3CD9868C" w:rsidR="00C26BFE" w:rsidRDefault="0096070E" w:rsidP="006767FA">
      <w:pPr>
        <w:spacing w:line="360" w:lineRule="auto"/>
        <w:rPr>
          <w:rFonts w:ascii="Arial" w:hAnsi="Arial" w:cs="Arial"/>
          <w:sz w:val="24"/>
          <w:szCs w:val="24"/>
        </w:rPr>
      </w:pPr>
      <w:r>
        <w:rPr>
          <w:rFonts w:ascii="Arial" w:hAnsi="Arial" w:cs="Arial"/>
          <w:sz w:val="24"/>
          <w:szCs w:val="24"/>
        </w:rPr>
        <w:t xml:space="preserve">From the John Muir experience I was able to </w:t>
      </w:r>
      <w:r w:rsidR="0067223D">
        <w:rPr>
          <w:rFonts w:ascii="Arial" w:hAnsi="Arial" w:cs="Arial"/>
          <w:sz w:val="24"/>
          <w:szCs w:val="24"/>
        </w:rPr>
        <w:t xml:space="preserve">observe and notice more details in the environment, like changes in the plant </w:t>
      </w:r>
      <w:r w:rsidR="00E14F0F">
        <w:rPr>
          <w:rFonts w:ascii="Arial" w:hAnsi="Arial" w:cs="Arial"/>
          <w:sz w:val="24"/>
          <w:szCs w:val="24"/>
        </w:rPr>
        <w:t>life and the wildlife it attracted</w:t>
      </w:r>
      <w:r w:rsidR="00A202DA">
        <w:rPr>
          <w:rFonts w:ascii="Arial" w:hAnsi="Arial" w:cs="Arial"/>
          <w:sz w:val="24"/>
          <w:szCs w:val="24"/>
        </w:rPr>
        <w:t xml:space="preserve">. I researched </w:t>
      </w:r>
      <w:r w:rsidR="00464859">
        <w:rPr>
          <w:rFonts w:ascii="Arial" w:hAnsi="Arial" w:cs="Arial"/>
          <w:sz w:val="24"/>
          <w:szCs w:val="24"/>
        </w:rPr>
        <w:t xml:space="preserve">what plants and flowers would be suitable for our garden </w:t>
      </w:r>
      <w:r w:rsidR="009425D1">
        <w:rPr>
          <w:rFonts w:ascii="Arial" w:hAnsi="Arial" w:cs="Arial"/>
          <w:sz w:val="24"/>
          <w:szCs w:val="24"/>
        </w:rPr>
        <w:t xml:space="preserve">as they needed to be plants </w:t>
      </w:r>
      <w:r w:rsidR="009425D1">
        <w:rPr>
          <w:rFonts w:ascii="Arial" w:hAnsi="Arial" w:cs="Arial"/>
          <w:sz w:val="24"/>
          <w:szCs w:val="24"/>
        </w:rPr>
        <w:lastRenderedPageBreak/>
        <w:t>that were safe for our family pets as well as plants and flowers that would attract wildlife</w:t>
      </w:r>
      <w:r w:rsidR="00E20CDA">
        <w:rPr>
          <w:rFonts w:ascii="Arial" w:hAnsi="Arial" w:cs="Arial"/>
          <w:sz w:val="24"/>
          <w:szCs w:val="24"/>
        </w:rPr>
        <w:t>.</w:t>
      </w:r>
    </w:p>
    <w:p w14:paraId="50C89009" w14:textId="77777777" w:rsidR="00A75802" w:rsidRDefault="00E41E40" w:rsidP="006767FA">
      <w:pPr>
        <w:spacing w:line="360" w:lineRule="auto"/>
        <w:rPr>
          <w:rFonts w:ascii="Arial" w:hAnsi="Arial" w:cs="Arial"/>
          <w:sz w:val="24"/>
          <w:szCs w:val="24"/>
        </w:rPr>
      </w:pPr>
      <w:r>
        <w:rPr>
          <w:rFonts w:ascii="Arial" w:hAnsi="Arial" w:cs="Arial"/>
          <w:sz w:val="24"/>
          <w:szCs w:val="24"/>
        </w:rPr>
        <w:t xml:space="preserve">We were able to work together as a family and make decisions about what we wanted for the garden, </w:t>
      </w:r>
      <w:r w:rsidR="00B7160C">
        <w:rPr>
          <w:rFonts w:ascii="Arial" w:hAnsi="Arial" w:cs="Arial"/>
          <w:sz w:val="24"/>
          <w:szCs w:val="24"/>
        </w:rPr>
        <w:t xml:space="preserve">discussing </w:t>
      </w:r>
      <w:r>
        <w:rPr>
          <w:rFonts w:ascii="Arial" w:hAnsi="Arial" w:cs="Arial"/>
          <w:sz w:val="24"/>
          <w:szCs w:val="24"/>
        </w:rPr>
        <w:t>wha</w:t>
      </w:r>
      <w:r w:rsidR="008307CD">
        <w:rPr>
          <w:rFonts w:ascii="Arial" w:hAnsi="Arial" w:cs="Arial"/>
          <w:sz w:val="24"/>
          <w:szCs w:val="24"/>
        </w:rPr>
        <w:t>t</w:t>
      </w:r>
      <w:r>
        <w:rPr>
          <w:rFonts w:ascii="Arial" w:hAnsi="Arial" w:cs="Arial"/>
          <w:sz w:val="24"/>
          <w:szCs w:val="24"/>
        </w:rPr>
        <w:t xml:space="preserve"> we</w:t>
      </w:r>
      <w:r w:rsidR="008307CD">
        <w:rPr>
          <w:rFonts w:ascii="Arial" w:hAnsi="Arial" w:cs="Arial"/>
          <w:sz w:val="24"/>
          <w:szCs w:val="24"/>
        </w:rPr>
        <w:t xml:space="preserve"> could</w:t>
      </w:r>
      <w:r>
        <w:rPr>
          <w:rFonts w:ascii="Arial" w:hAnsi="Arial" w:cs="Arial"/>
          <w:sz w:val="24"/>
          <w:szCs w:val="24"/>
        </w:rPr>
        <w:t xml:space="preserve"> add that </w:t>
      </w:r>
      <w:r w:rsidR="008307CD">
        <w:rPr>
          <w:rFonts w:ascii="Arial" w:hAnsi="Arial" w:cs="Arial"/>
          <w:sz w:val="24"/>
          <w:szCs w:val="24"/>
        </w:rPr>
        <w:t xml:space="preserve">everyone would enjoy </w:t>
      </w:r>
      <w:r w:rsidR="007F09CB">
        <w:rPr>
          <w:rFonts w:ascii="Arial" w:hAnsi="Arial" w:cs="Arial"/>
          <w:sz w:val="24"/>
          <w:szCs w:val="24"/>
        </w:rPr>
        <w:t>and be able to help look after.</w:t>
      </w:r>
      <w:r w:rsidR="00C90F8B">
        <w:rPr>
          <w:rFonts w:ascii="Arial" w:hAnsi="Arial" w:cs="Arial"/>
          <w:sz w:val="24"/>
          <w:szCs w:val="24"/>
        </w:rPr>
        <w:t xml:space="preserve"> It was a</w:t>
      </w:r>
      <w:r w:rsidR="006B1C31">
        <w:rPr>
          <w:rFonts w:ascii="Arial" w:hAnsi="Arial" w:cs="Arial"/>
          <w:sz w:val="24"/>
          <w:szCs w:val="24"/>
        </w:rPr>
        <w:t xml:space="preserve"> special </w:t>
      </w:r>
      <w:r w:rsidR="00136BD4">
        <w:rPr>
          <w:rFonts w:ascii="Arial" w:hAnsi="Arial" w:cs="Arial"/>
          <w:sz w:val="24"/>
          <w:szCs w:val="24"/>
        </w:rPr>
        <w:t>time</w:t>
      </w:r>
      <w:r w:rsidR="00C90F8B">
        <w:rPr>
          <w:rFonts w:ascii="Arial" w:hAnsi="Arial" w:cs="Arial"/>
          <w:sz w:val="24"/>
          <w:szCs w:val="24"/>
        </w:rPr>
        <w:t xml:space="preserve"> for us</w:t>
      </w:r>
      <w:r w:rsidR="00136BD4">
        <w:rPr>
          <w:rFonts w:ascii="Arial" w:hAnsi="Arial" w:cs="Arial"/>
          <w:sz w:val="24"/>
          <w:szCs w:val="24"/>
        </w:rPr>
        <w:t>,</w:t>
      </w:r>
      <w:r w:rsidR="006B1C31">
        <w:rPr>
          <w:rFonts w:ascii="Arial" w:hAnsi="Arial" w:cs="Arial"/>
          <w:sz w:val="24"/>
          <w:szCs w:val="24"/>
        </w:rPr>
        <w:t xml:space="preserve"> </w:t>
      </w:r>
      <w:r w:rsidR="00C50739">
        <w:rPr>
          <w:rFonts w:ascii="Arial" w:hAnsi="Arial" w:cs="Arial"/>
          <w:sz w:val="24"/>
          <w:szCs w:val="24"/>
        </w:rPr>
        <w:t>and a lovely experience</w:t>
      </w:r>
      <w:r w:rsidR="00F30FF4">
        <w:rPr>
          <w:rFonts w:ascii="Arial" w:hAnsi="Arial" w:cs="Arial"/>
          <w:sz w:val="24"/>
          <w:szCs w:val="24"/>
        </w:rPr>
        <w:t xml:space="preserve"> that gave us the chance to make lasting memories</w:t>
      </w:r>
      <w:r w:rsidR="00A75802">
        <w:rPr>
          <w:rFonts w:ascii="Arial" w:hAnsi="Arial" w:cs="Arial"/>
          <w:sz w:val="24"/>
          <w:szCs w:val="24"/>
        </w:rPr>
        <w:t>.</w:t>
      </w:r>
    </w:p>
    <w:p w14:paraId="556B15A5" w14:textId="0AAF4859" w:rsidR="00E20CDA" w:rsidRDefault="00136BD4" w:rsidP="006767FA">
      <w:pPr>
        <w:spacing w:line="360" w:lineRule="auto"/>
        <w:rPr>
          <w:rFonts w:ascii="Arial" w:hAnsi="Arial" w:cs="Arial"/>
          <w:sz w:val="24"/>
          <w:szCs w:val="24"/>
        </w:rPr>
      </w:pPr>
      <w:r>
        <w:rPr>
          <w:rFonts w:ascii="Arial" w:hAnsi="Arial" w:cs="Arial"/>
          <w:sz w:val="24"/>
          <w:szCs w:val="24"/>
        </w:rPr>
        <w:t xml:space="preserve">In </w:t>
      </w:r>
      <w:r w:rsidR="0057758F">
        <w:rPr>
          <w:rFonts w:ascii="Arial" w:hAnsi="Arial" w:cs="Arial"/>
          <w:sz w:val="24"/>
          <w:szCs w:val="24"/>
        </w:rPr>
        <w:t>today’s world,</w:t>
      </w:r>
      <w:r>
        <w:rPr>
          <w:rFonts w:ascii="Arial" w:hAnsi="Arial" w:cs="Arial"/>
          <w:sz w:val="24"/>
          <w:szCs w:val="24"/>
        </w:rPr>
        <w:t xml:space="preserve"> </w:t>
      </w:r>
      <w:r w:rsidR="00426788">
        <w:rPr>
          <w:rFonts w:ascii="Arial" w:hAnsi="Arial" w:cs="Arial"/>
          <w:sz w:val="24"/>
          <w:szCs w:val="24"/>
        </w:rPr>
        <w:t>technology</w:t>
      </w:r>
      <w:r w:rsidR="0057758F">
        <w:rPr>
          <w:rFonts w:ascii="Arial" w:hAnsi="Arial" w:cs="Arial"/>
          <w:sz w:val="24"/>
          <w:szCs w:val="24"/>
        </w:rPr>
        <w:t xml:space="preserve"> plays a huge role in children’s lives,</w:t>
      </w:r>
      <w:r w:rsidR="00426788">
        <w:rPr>
          <w:rFonts w:ascii="Arial" w:hAnsi="Arial" w:cs="Arial"/>
          <w:sz w:val="24"/>
          <w:szCs w:val="24"/>
        </w:rPr>
        <w:t xml:space="preserve"> especially </w:t>
      </w:r>
      <w:r w:rsidR="00BE1F36">
        <w:rPr>
          <w:rFonts w:ascii="Arial" w:hAnsi="Arial" w:cs="Arial"/>
          <w:sz w:val="24"/>
          <w:szCs w:val="24"/>
        </w:rPr>
        <w:t>during</w:t>
      </w:r>
      <w:r w:rsidR="00426788">
        <w:rPr>
          <w:rFonts w:ascii="Arial" w:hAnsi="Arial" w:cs="Arial"/>
          <w:sz w:val="24"/>
          <w:szCs w:val="24"/>
        </w:rPr>
        <w:t xml:space="preserve"> the teenage</w:t>
      </w:r>
      <w:r w:rsidR="00C521A3">
        <w:rPr>
          <w:rFonts w:ascii="Arial" w:hAnsi="Arial" w:cs="Arial"/>
          <w:sz w:val="24"/>
          <w:szCs w:val="24"/>
        </w:rPr>
        <w:t xml:space="preserve"> years. I </w:t>
      </w:r>
      <w:r w:rsidR="00BE1F36">
        <w:rPr>
          <w:rFonts w:ascii="Arial" w:hAnsi="Arial" w:cs="Arial"/>
          <w:sz w:val="24"/>
          <w:szCs w:val="24"/>
        </w:rPr>
        <w:t xml:space="preserve">feel very </w:t>
      </w:r>
      <w:r w:rsidR="00C521A3">
        <w:rPr>
          <w:rFonts w:ascii="Arial" w:hAnsi="Arial" w:cs="Arial"/>
          <w:sz w:val="24"/>
          <w:szCs w:val="24"/>
        </w:rPr>
        <w:t xml:space="preserve">lucky that all my children have always </w:t>
      </w:r>
      <w:r w:rsidR="00B77DE2">
        <w:rPr>
          <w:rFonts w:ascii="Arial" w:hAnsi="Arial" w:cs="Arial"/>
          <w:sz w:val="24"/>
          <w:szCs w:val="24"/>
        </w:rPr>
        <w:t>enjoyed</w:t>
      </w:r>
      <w:r w:rsidR="00C521A3">
        <w:rPr>
          <w:rFonts w:ascii="Arial" w:hAnsi="Arial" w:cs="Arial"/>
          <w:sz w:val="24"/>
          <w:szCs w:val="24"/>
        </w:rPr>
        <w:t xml:space="preserve"> spending time outdoors</w:t>
      </w:r>
      <w:r w:rsidR="00B77DE2">
        <w:rPr>
          <w:rFonts w:ascii="Arial" w:hAnsi="Arial" w:cs="Arial"/>
          <w:sz w:val="24"/>
          <w:szCs w:val="24"/>
        </w:rPr>
        <w:t>. They genuinely</w:t>
      </w:r>
      <w:r w:rsidR="007B488A">
        <w:rPr>
          <w:rFonts w:ascii="Arial" w:hAnsi="Arial" w:cs="Arial"/>
          <w:sz w:val="24"/>
          <w:szCs w:val="24"/>
        </w:rPr>
        <w:t xml:space="preserve"> appreciate nature and wildlife, so getting them involved in the garden</w:t>
      </w:r>
      <w:r w:rsidR="00394C30">
        <w:rPr>
          <w:rFonts w:ascii="Arial" w:hAnsi="Arial" w:cs="Arial"/>
          <w:sz w:val="24"/>
          <w:szCs w:val="24"/>
        </w:rPr>
        <w:t xml:space="preserve"> </w:t>
      </w:r>
      <w:r w:rsidR="00F9428B">
        <w:rPr>
          <w:rFonts w:ascii="Arial" w:hAnsi="Arial" w:cs="Arial"/>
          <w:sz w:val="24"/>
          <w:szCs w:val="24"/>
        </w:rPr>
        <w:t>was not</w:t>
      </w:r>
      <w:r w:rsidR="00394C30">
        <w:rPr>
          <w:rFonts w:ascii="Arial" w:hAnsi="Arial" w:cs="Arial"/>
          <w:sz w:val="24"/>
          <w:szCs w:val="24"/>
        </w:rPr>
        <w:t xml:space="preserve"> difficult and we all had fun throughout the process.</w:t>
      </w:r>
    </w:p>
    <w:p w14:paraId="11C64CDC" w14:textId="27BFEE25" w:rsidR="006350BB" w:rsidRDefault="006350BB" w:rsidP="006767FA">
      <w:pPr>
        <w:spacing w:line="360" w:lineRule="auto"/>
        <w:rPr>
          <w:rFonts w:ascii="Arial" w:hAnsi="Arial" w:cs="Arial"/>
          <w:sz w:val="24"/>
          <w:szCs w:val="24"/>
        </w:rPr>
      </w:pPr>
      <w:r>
        <w:rPr>
          <w:rFonts w:ascii="Arial" w:hAnsi="Arial" w:cs="Arial"/>
          <w:sz w:val="24"/>
          <w:szCs w:val="24"/>
        </w:rPr>
        <w:t xml:space="preserve">Looking ahead, our whole family is excited to continue caring for the garden. </w:t>
      </w:r>
      <w:r w:rsidR="004C6F0D">
        <w:rPr>
          <w:rFonts w:ascii="Arial" w:hAnsi="Arial" w:cs="Arial"/>
          <w:sz w:val="24"/>
          <w:szCs w:val="24"/>
        </w:rPr>
        <w:t>We are currently making plans to start growing our own fruit and vegetables, which will be another meaningful step in making our garden even more sustainable and rewarding.</w:t>
      </w:r>
    </w:p>
    <w:p w14:paraId="6C108479" w14:textId="0C50F6AD" w:rsidR="00B96221" w:rsidRDefault="007115D9" w:rsidP="006767FA">
      <w:pPr>
        <w:spacing w:line="360" w:lineRule="auto"/>
        <w:rPr>
          <w:rFonts w:ascii="Arial" w:hAnsi="Arial" w:cs="Arial"/>
          <w:sz w:val="24"/>
          <w:szCs w:val="24"/>
        </w:rPr>
      </w:pPr>
      <w:r>
        <w:rPr>
          <w:rFonts w:ascii="Arial" w:hAnsi="Arial" w:cs="Arial"/>
          <w:sz w:val="24"/>
          <w:szCs w:val="24"/>
        </w:rPr>
        <w:t xml:space="preserve">Taking part in the John Muir Award has completely changed how I think about sustainability. </w:t>
      </w:r>
      <w:r w:rsidR="00BB5312">
        <w:rPr>
          <w:rFonts w:ascii="Arial" w:hAnsi="Arial" w:cs="Arial"/>
          <w:sz w:val="24"/>
          <w:szCs w:val="24"/>
        </w:rPr>
        <w:t xml:space="preserve">I realised that sustainability starts with small, everyday </w:t>
      </w:r>
      <w:r w:rsidR="001B5E1D">
        <w:rPr>
          <w:rFonts w:ascii="Arial" w:hAnsi="Arial" w:cs="Arial"/>
          <w:sz w:val="24"/>
          <w:szCs w:val="24"/>
        </w:rPr>
        <w:t>choices and everyone has a part to play as well as the big companies and the government.</w:t>
      </w:r>
    </w:p>
    <w:p w14:paraId="2FDC9EA5" w14:textId="1E54162A" w:rsidR="00F052C5" w:rsidRDefault="00F052C5" w:rsidP="006767FA">
      <w:pPr>
        <w:spacing w:line="360" w:lineRule="auto"/>
        <w:rPr>
          <w:rFonts w:ascii="Arial" w:hAnsi="Arial" w:cs="Arial"/>
          <w:sz w:val="24"/>
          <w:szCs w:val="24"/>
        </w:rPr>
      </w:pPr>
      <w:r>
        <w:rPr>
          <w:rFonts w:ascii="Arial" w:hAnsi="Arial" w:cs="Arial"/>
          <w:sz w:val="24"/>
          <w:szCs w:val="24"/>
        </w:rPr>
        <w:t xml:space="preserve">Working on my garden and reflecting on that space through my scrapbook helped me see how even a small green area can support wildlife and reduce our impact on the environment. </w:t>
      </w:r>
      <w:r w:rsidR="00075F36">
        <w:rPr>
          <w:rFonts w:ascii="Arial" w:hAnsi="Arial" w:cs="Arial"/>
          <w:sz w:val="24"/>
          <w:szCs w:val="24"/>
        </w:rPr>
        <w:t>By planting more flowers, using fewer chemicals, and creating a space</w:t>
      </w:r>
      <w:r w:rsidR="00637016">
        <w:rPr>
          <w:rFonts w:ascii="Arial" w:hAnsi="Arial" w:cs="Arial"/>
          <w:sz w:val="24"/>
          <w:szCs w:val="24"/>
        </w:rPr>
        <w:t xml:space="preserve"> where nature can thrive, my family and I are helping to </w:t>
      </w:r>
      <w:r w:rsidR="000A5A57">
        <w:rPr>
          <w:rFonts w:ascii="Arial" w:hAnsi="Arial" w:cs="Arial"/>
          <w:sz w:val="24"/>
          <w:szCs w:val="24"/>
        </w:rPr>
        <w:t>support biodiversity and sustainability</w:t>
      </w:r>
      <w:r w:rsidR="001B01E9">
        <w:rPr>
          <w:rFonts w:ascii="Arial" w:hAnsi="Arial" w:cs="Arial"/>
          <w:sz w:val="24"/>
          <w:szCs w:val="24"/>
        </w:rPr>
        <w:t>.</w:t>
      </w:r>
      <w:r w:rsidR="00E7355E">
        <w:rPr>
          <w:rFonts w:ascii="Arial" w:hAnsi="Arial" w:cs="Arial"/>
          <w:sz w:val="24"/>
          <w:szCs w:val="24"/>
        </w:rPr>
        <w:t xml:space="preserve"> I now think more about how I can use natural resources</w:t>
      </w:r>
      <w:r w:rsidR="00536808">
        <w:rPr>
          <w:rFonts w:ascii="Arial" w:hAnsi="Arial" w:cs="Arial"/>
          <w:sz w:val="24"/>
          <w:szCs w:val="24"/>
        </w:rPr>
        <w:t xml:space="preserve"> and re</w:t>
      </w:r>
      <w:r w:rsidR="00B80B2C">
        <w:rPr>
          <w:rFonts w:ascii="Arial" w:hAnsi="Arial" w:cs="Arial"/>
          <w:sz w:val="24"/>
          <w:szCs w:val="24"/>
        </w:rPr>
        <w:t>cycling</w:t>
      </w:r>
      <w:r w:rsidR="00536808">
        <w:rPr>
          <w:rFonts w:ascii="Arial" w:hAnsi="Arial" w:cs="Arial"/>
          <w:sz w:val="24"/>
          <w:szCs w:val="24"/>
        </w:rPr>
        <w:t xml:space="preserve"> rather than buying </w:t>
      </w:r>
      <w:r w:rsidR="004F68A2">
        <w:rPr>
          <w:rFonts w:ascii="Arial" w:hAnsi="Arial" w:cs="Arial"/>
          <w:sz w:val="24"/>
          <w:szCs w:val="24"/>
        </w:rPr>
        <w:t xml:space="preserve">more which will help with waste management. </w:t>
      </w:r>
      <w:r w:rsidR="00164C98">
        <w:rPr>
          <w:rFonts w:ascii="Arial" w:hAnsi="Arial" w:cs="Arial"/>
          <w:sz w:val="24"/>
          <w:szCs w:val="24"/>
        </w:rPr>
        <w:t>I am more aware of how our actions can affect local wildlife and the importance of protecting green sp</w:t>
      </w:r>
      <w:r w:rsidR="001C1B9D">
        <w:rPr>
          <w:rFonts w:ascii="Arial" w:hAnsi="Arial" w:cs="Arial"/>
          <w:sz w:val="24"/>
          <w:szCs w:val="24"/>
        </w:rPr>
        <w:t>aces, even small ones like my garden.</w:t>
      </w:r>
    </w:p>
    <w:p w14:paraId="08909C26" w14:textId="0BCC16F5" w:rsidR="001C1B9D" w:rsidRDefault="001C1B9D" w:rsidP="006767FA">
      <w:pPr>
        <w:spacing w:line="360" w:lineRule="auto"/>
        <w:rPr>
          <w:rFonts w:ascii="Arial" w:hAnsi="Arial" w:cs="Arial"/>
          <w:sz w:val="24"/>
          <w:szCs w:val="24"/>
        </w:rPr>
      </w:pPr>
      <w:r>
        <w:rPr>
          <w:rFonts w:ascii="Arial" w:hAnsi="Arial" w:cs="Arial"/>
          <w:sz w:val="24"/>
          <w:szCs w:val="24"/>
        </w:rPr>
        <w:t>Now, when I make decisions</w:t>
      </w:r>
      <w:r w:rsidR="00F95FEF">
        <w:rPr>
          <w:rFonts w:ascii="Arial" w:hAnsi="Arial" w:cs="Arial"/>
          <w:sz w:val="24"/>
          <w:szCs w:val="24"/>
        </w:rPr>
        <w:t>, like buying products, recycling and choosing how I travel</w:t>
      </w:r>
      <w:r w:rsidR="00A44606">
        <w:rPr>
          <w:rFonts w:ascii="Arial" w:hAnsi="Arial" w:cs="Arial"/>
          <w:sz w:val="24"/>
          <w:szCs w:val="24"/>
        </w:rPr>
        <w:t xml:space="preserve">, I will think more about the long term effects. </w:t>
      </w:r>
      <w:r w:rsidR="0072574C">
        <w:rPr>
          <w:rFonts w:ascii="Arial" w:hAnsi="Arial" w:cs="Arial"/>
          <w:sz w:val="24"/>
          <w:szCs w:val="24"/>
        </w:rPr>
        <w:t>More importantly, I now understand that small actions like planting flowers, reducing waste, or even just learning about nature</w:t>
      </w:r>
      <w:r w:rsidR="00AF08D8">
        <w:rPr>
          <w:rFonts w:ascii="Arial" w:hAnsi="Arial" w:cs="Arial"/>
          <w:sz w:val="24"/>
          <w:szCs w:val="24"/>
        </w:rPr>
        <w:t xml:space="preserve"> can make a huge difference. The award has inspired me to </w:t>
      </w:r>
      <w:r w:rsidR="00AF08D8">
        <w:rPr>
          <w:rFonts w:ascii="Arial" w:hAnsi="Arial" w:cs="Arial"/>
          <w:sz w:val="24"/>
          <w:szCs w:val="24"/>
        </w:rPr>
        <w:lastRenderedPageBreak/>
        <w:t xml:space="preserve">keep spending time outdoors with my family </w:t>
      </w:r>
      <w:r w:rsidR="00155E81">
        <w:rPr>
          <w:rFonts w:ascii="Arial" w:hAnsi="Arial" w:cs="Arial"/>
          <w:sz w:val="24"/>
          <w:szCs w:val="24"/>
        </w:rPr>
        <w:t>and we will continue looking after the green spaces like my family garden.</w:t>
      </w:r>
    </w:p>
    <w:p w14:paraId="61FF55A7" w14:textId="77777777" w:rsidR="005B0593" w:rsidRDefault="005B0593" w:rsidP="006767FA">
      <w:pPr>
        <w:spacing w:line="360" w:lineRule="auto"/>
        <w:rPr>
          <w:rFonts w:ascii="Arial" w:hAnsi="Arial" w:cs="Arial"/>
          <w:sz w:val="24"/>
          <w:szCs w:val="24"/>
        </w:rPr>
      </w:pPr>
    </w:p>
    <w:p w14:paraId="58EF0A94" w14:textId="77777777" w:rsidR="00F87573" w:rsidRDefault="009409DC" w:rsidP="006767FA">
      <w:pPr>
        <w:spacing w:line="360" w:lineRule="auto"/>
        <w:rPr>
          <w:rFonts w:ascii="Arial" w:hAnsi="Arial" w:cs="Arial"/>
          <w:sz w:val="24"/>
          <w:szCs w:val="24"/>
        </w:rPr>
      </w:pPr>
      <w:r>
        <w:rPr>
          <w:rFonts w:ascii="Arial" w:hAnsi="Arial" w:cs="Arial"/>
          <w:sz w:val="24"/>
          <w:szCs w:val="24"/>
        </w:rPr>
        <w:t xml:space="preserve">In conclusion, creating my scrapbook and taking part in the John Muir Award has helped me reflect on the importance of spending time in nature and </w:t>
      </w:r>
      <w:r w:rsidR="00CF7D42">
        <w:rPr>
          <w:rFonts w:ascii="Arial" w:hAnsi="Arial" w:cs="Arial"/>
          <w:sz w:val="24"/>
          <w:szCs w:val="24"/>
        </w:rPr>
        <w:t>how green spaces, even small ones like my garden</w:t>
      </w:r>
      <w:r w:rsidR="004B6A9E">
        <w:rPr>
          <w:rFonts w:ascii="Arial" w:hAnsi="Arial" w:cs="Arial"/>
          <w:sz w:val="24"/>
          <w:szCs w:val="24"/>
        </w:rPr>
        <w:t xml:space="preserve">, can make a big difference. The </w:t>
      </w:r>
      <w:r w:rsidR="00142193">
        <w:rPr>
          <w:rFonts w:ascii="Arial" w:hAnsi="Arial" w:cs="Arial"/>
          <w:sz w:val="24"/>
          <w:szCs w:val="24"/>
        </w:rPr>
        <w:t>award allowed me to reconnect with my surroundings, work closely with my family</w:t>
      </w:r>
      <w:r w:rsidR="002B7F98">
        <w:rPr>
          <w:rFonts w:ascii="Arial" w:hAnsi="Arial" w:cs="Arial"/>
          <w:sz w:val="24"/>
          <w:szCs w:val="24"/>
        </w:rPr>
        <w:t xml:space="preserve">, and develop a stronger sense of responsibility </w:t>
      </w:r>
      <w:r w:rsidR="00B16A89">
        <w:rPr>
          <w:rFonts w:ascii="Arial" w:hAnsi="Arial" w:cs="Arial"/>
          <w:sz w:val="24"/>
          <w:szCs w:val="24"/>
        </w:rPr>
        <w:t>towards</w:t>
      </w:r>
      <w:r w:rsidR="002B7F98">
        <w:rPr>
          <w:rFonts w:ascii="Arial" w:hAnsi="Arial" w:cs="Arial"/>
          <w:sz w:val="24"/>
          <w:szCs w:val="24"/>
        </w:rPr>
        <w:t xml:space="preserve"> the environment and how we are all responsible for taking care of </w:t>
      </w:r>
      <w:r w:rsidR="00B16A89">
        <w:rPr>
          <w:rFonts w:ascii="Arial" w:hAnsi="Arial" w:cs="Arial"/>
          <w:sz w:val="24"/>
          <w:szCs w:val="24"/>
        </w:rPr>
        <w:t>our environment.</w:t>
      </w:r>
    </w:p>
    <w:p w14:paraId="721FF6CD" w14:textId="18788A76" w:rsidR="009409DC" w:rsidRDefault="00F87573" w:rsidP="006767FA">
      <w:pPr>
        <w:spacing w:line="360" w:lineRule="auto"/>
        <w:rPr>
          <w:rFonts w:ascii="Arial" w:hAnsi="Arial" w:cs="Arial"/>
          <w:sz w:val="24"/>
          <w:szCs w:val="24"/>
        </w:rPr>
      </w:pPr>
      <w:r>
        <w:rPr>
          <w:rFonts w:ascii="Arial" w:hAnsi="Arial" w:cs="Arial"/>
          <w:sz w:val="24"/>
          <w:szCs w:val="24"/>
        </w:rPr>
        <w:t xml:space="preserve">I have learned that sustainability </w:t>
      </w:r>
      <w:r w:rsidR="00F9428B">
        <w:rPr>
          <w:rFonts w:ascii="Arial" w:hAnsi="Arial" w:cs="Arial"/>
          <w:sz w:val="24"/>
          <w:szCs w:val="24"/>
        </w:rPr>
        <w:t>is not</w:t>
      </w:r>
      <w:r>
        <w:rPr>
          <w:rFonts w:ascii="Arial" w:hAnsi="Arial" w:cs="Arial"/>
          <w:sz w:val="24"/>
          <w:szCs w:val="24"/>
        </w:rPr>
        <w:t xml:space="preserve"> just about making big changes to help the </w:t>
      </w:r>
      <w:r w:rsidR="0088691A">
        <w:rPr>
          <w:rFonts w:ascii="Arial" w:hAnsi="Arial" w:cs="Arial"/>
          <w:sz w:val="24"/>
          <w:szCs w:val="24"/>
        </w:rPr>
        <w:t>environment,</w:t>
      </w:r>
      <w:r w:rsidR="00F003B8">
        <w:rPr>
          <w:rFonts w:ascii="Arial" w:hAnsi="Arial" w:cs="Arial"/>
          <w:sz w:val="24"/>
          <w:szCs w:val="24"/>
        </w:rPr>
        <w:t xml:space="preserve"> but it is our everyday actions, like planting flowers, </w:t>
      </w:r>
      <w:r w:rsidR="00E67462">
        <w:rPr>
          <w:rFonts w:ascii="Arial" w:hAnsi="Arial" w:cs="Arial"/>
          <w:sz w:val="24"/>
          <w:szCs w:val="24"/>
        </w:rPr>
        <w:t xml:space="preserve">and supporting wildlife that have </w:t>
      </w:r>
      <w:r w:rsidR="00A8071F">
        <w:rPr>
          <w:rFonts w:ascii="Arial" w:hAnsi="Arial" w:cs="Arial"/>
          <w:sz w:val="24"/>
          <w:szCs w:val="24"/>
        </w:rPr>
        <w:t xml:space="preserve">a positive impact. Our garden has become a </w:t>
      </w:r>
      <w:r w:rsidR="00BA028F">
        <w:rPr>
          <w:rFonts w:ascii="Arial" w:hAnsi="Arial" w:cs="Arial"/>
          <w:sz w:val="24"/>
          <w:szCs w:val="24"/>
        </w:rPr>
        <w:t xml:space="preserve">peaceful, meaningful place for us, and I am proud of how far we have </w:t>
      </w:r>
      <w:r w:rsidR="0088691A">
        <w:rPr>
          <w:rFonts w:ascii="Arial" w:hAnsi="Arial" w:cs="Arial"/>
          <w:sz w:val="24"/>
          <w:szCs w:val="24"/>
        </w:rPr>
        <w:t>come,</w:t>
      </w:r>
      <w:r w:rsidR="00BA028F">
        <w:rPr>
          <w:rFonts w:ascii="Arial" w:hAnsi="Arial" w:cs="Arial"/>
          <w:sz w:val="24"/>
          <w:szCs w:val="24"/>
        </w:rPr>
        <w:t xml:space="preserve"> and I look forward to </w:t>
      </w:r>
      <w:r w:rsidR="003B2AFB">
        <w:rPr>
          <w:rFonts w:ascii="Arial" w:hAnsi="Arial" w:cs="Arial"/>
          <w:sz w:val="24"/>
          <w:szCs w:val="24"/>
        </w:rPr>
        <w:t>building on what we have already achieved</w:t>
      </w:r>
      <w:r w:rsidR="0088691A">
        <w:rPr>
          <w:rFonts w:ascii="Arial" w:hAnsi="Arial" w:cs="Arial"/>
          <w:sz w:val="24"/>
          <w:szCs w:val="24"/>
        </w:rPr>
        <w:t xml:space="preserve">. </w:t>
      </w:r>
      <w:r w:rsidR="00B16A89">
        <w:rPr>
          <w:rFonts w:ascii="Arial" w:hAnsi="Arial" w:cs="Arial"/>
          <w:sz w:val="24"/>
          <w:szCs w:val="24"/>
        </w:rPr>
        <w:t xml:space="preserve"> </w:t>
      </w:r>
    </w:p>
    <w:p w14:paraId="649ADBD4" w14:textId="063C4D29" w:rsidR="0088691A" w:rsidRDefault="005037BB" w:rsidP="006767FA">
      <w:pPr>
        <w:spacing w:line="360" w:lineRule="auto"/>
        <w:rPr>
          <w:rFonts w:ascii="Arial" w:hAnsi="Arial" w:cs="Arial"/>
          <w:sz w:val="24"/>
          <w:szCs w:val="24"/>
        </w:rPr>
      </w:pPr>
      <w:r>
        <w:rPr>
          <w:rFonts w:ascii="Arial" w:hAnsi="Arial" w:cs="Arial"/>
          <w:sz w:val="24"/>
          <w:szCs w:val="24"/>
        </w:rPr>
        <w:t>Thank you for listening, and I hope you have enjoyed exploring my scrapbook</w:t>
      </w:r>
      <w:r w:rsidR="004A7573">
        <w:rPr>
          <w:rFonts w:ascii="Arial" w:hAnsi="Arial" w:cs="Arial"/>
          <w:sz w:val="24"/>
          <w:szCs w:val="24"/>
        </w:rPr>
        <w:t xml:space="preserve"> and learning about a place that means so much to me and my family. </w:t>
      </w:r>
    </w:p>
    <w:p w14:paraId="2D165AD7" w14:textId="77777777" w:rsidR="00EB49B7" w:rsidRDefault="00EB49B7" w:rsidP="006767FA">
      <w:pPr>
        <w:spacing w:line="360" w:lineRule="auto"/>
        <w:rPr>
          <w:rFonts w:ascii="Arial" w:hAnsi="Arial" w:cs="Arial"/>
          <w:sz w:val="24"/>
          <w:szCs w:val="24"/>
        </w:rPr>
      </w:pPr>
    </w:p>
    <w:p w14:paraId="1269CEBA" w14:textId="18ED4739" w:rsidR="005A7FAC" w:rsidRPr="00ED57ED" w:rsidRDefault="005A7FAC" w:rsidP="006767FA">
      <w:pPr>
        <w:spacing w:line="360" w:lineRule="auto"/>
        <w:rPr>
          <w:rFonts w:ascii="Arial" w:hAnsi="Arial" w:cs="Arial"/>
          <w:b/>
          <w:bCs/>
          <w:sz w:val="24"/>
          <w:szCs w:val="24"/>
          <w:u w:val="single"/>
        </w:rPr>
      </w:pPr>
      <w:r w:rsidRPr="00ED57ED">
        <w:rPr>
          <w:rFonts w:ascii="Arial" w:hAnsi="Arial" w:cs="Arial"/>
          <w:b/>
          <w:bCs/>
          <w:sz w:val="24"/>
          <w:szCs w:val="24"/>
          <w:u w:val="single"/>
        </w:rPr>
        <w:t xml:space="preserve">Academic script. Reflection and </w:t>
      </w:r>
      <w:r w:rsidR="00ED57ED" w:rsidRPr="00ED57ED">
        <w:rPr>
          <w:rFonts w:ascii="Arial" w:hAnsi="Arial" w:cs="Arial"/>
          <w:b/>
          <w:bCs/>
          <w:sz w:val="24"/>
          <w:szCs w:val="24"/>
          <w:u w:val="single"/>
        </w:rPr>
        <w:t>Evaluation</w:t>
      </w:r>
    </w:p>
    <w:p w14:paraId="5091B5E1" w14:textId="77777777" w:rsidR="00671A40" w:rsidRDefault="00671A40" w:rsidP="006767FA">
      <w:pPr>
        <w:spacing w:line="360" w:lineRule="auto"/>
        <w:rPr>
          <w:rFonts w:ascii="Arial" w:hAnsi="Arial" w:cs="Arial"/>
          <w:sz w:val="24"/>
          <w:szCs w:val="24"/>
        </w:rPr>
      </w:pPr>
    </w:p>
    <w:p w14:paraId="5373B345" w14:textId="77777777" w:rsidR="00F83A95" w:rsidRDefault="00844C55" w:rsidP="006767FA">
      <w:pPr>
        <w:spacing w:line="360" w:lineRule="auto"/>
        <w:rPr>
          <w:rFonts w:ascii="Arial" w:hAnsi="Arial" w:cs="Arial"/>
          <w:sz w:val="24"/>
          <w:szCs w:val="24"/>
        </w:rPr>
      </w:pPr>
      <w:r>
        <w:rPr>
          <w:rFonts w:ascii="Arial" w:hAnsi="Arial" w:cs="Arial"/>
          <w:sz w:val="24"/>
          <w:szCs w:val="24"/>
        </w:rPr>
        <w:t>Welcome to the next part of my presentation</w:t>
      </w:r>
      <w:r w:rsidR="004A5C78">
        <w:rPr>
          <w:rFonts w:ascii="Arial" w:hAnsi="Arial" w:cs="Arial"/>
          <w:sz w:val="24"/>
          <w:szCs w:val="24"/>
        </w:rPr>
        <w:t>. In this section</w:t>
      </w:r>
      <w:r w:rsidR="00DD482B">
        <w:rPr>
          <w:rFonts w:ascii="Arial" w:hAnsi="Arial" w:cs="Arial"/>
          <w:sz w:val="24"/>
          <w:szCs w:val="24"/>
        </w:rPr>
        <w:t>,</w:t>
      </w:r>
      <w:r w:rsidR="004A5C78">
        <w:rPr>
          <w:rFonts w:ascii="Arial" w:hAnsi="Arial" w:cs="Arial"/>
          <w:sz w:val="24"/>
          <w:szCs w:val="24"/>
        </w:rPr>
        <w:t xml:space="preserve">  I will </w:t>
      </w:r>
      <w:r w:rsidR="00CF7A4E">
        <w:rPr>
          <w:rFonts w:ascii="Arial" w:hAnsi="Arial" w:cs="Arial"/>
          <w:sz w:val="24"/>
          <w:szCs w:val="24"/>
        </w:rPr>
        <w:t>explore</w:t>
      </w:r>
      <w:r w:rsidR="004A5C78">
        <w:rPr>
          <w:rFonts w:ascii="Arial" w:hAnsi="Arial" w:cs="Arial"/>
          <w:sz w:val="24"/>
          <w:szCs w:val="24"/>
        </w:rPr>
        <w:t xml:space="preserve"> </w:t>
      </w:r>
      <w:r w:rsidR="00BF0E80">
        <w:rPr>
          <w:rFonts w:ascii="Arial" w:hAnsi="Arial" w:cs="Arial"/>
          <w:sz w:val="24"/>
          <w:szCs w:val="24"/>
        </w:rPr>
        <w:t xml:space="preserve">the </w:t>
      </w:r>
      <w:r w:rsidR="00CF7A4E">
        <w:rPr>
          <w:rFonts w:ascii="Arial" w:hAnsi="Arial" w:cs="Arial"/>
          <w:sz w:val="24"/>
          <w:szCs w:val="24"/>
        </w:rPr>
        <w:t>concept</w:t>
      </w:r>
      <w:r w:rsidR="00BF0E80">
        <w:rPr>
          <w:rFonts w:ascii="Arial" w:hAnsi="Arial" w:cs="Arial"/>
          <w:sz w:val="24"/>
          <w:szCs w:val="24"/>
        </w:rPr>
        <w:t xml:space="preserve"> of </w:t>
      </w:r>
      <w:r w:rsidR="000141DB">
        <w:rPr>
          <w:rFonts w:ascii="Arial" w:hAnsi="Arial" w:cs="Arial"/>
          <w:sz w:val="24"/>
          <w:szCs w:val="24"/>
        </w:rPr>
        <w:t>sustainability, discuss</w:t>
      </w:r>
      <w:r w:rsidR="001A2325">
        <w:rPr>
          <w:rFonts w:ascii="Arial" w:hAnsi="Arial" w:cs="Arial"/>
          <w:sz w:val="24"/>
          <w:szCs w:val="24"/>
        </w:rPr>
        <w:t xml:space="preserve"> why it is</w:t>
      </w:r>
      <w:r w:rsidR="00BF0E80">
        <w:rPr>
          <w:rFonts w:ascii="Arial" w:hAnsi="Arial" w:cs="Arial"/>
          <w:sz w:val="24"/>
          <w:szCs w:val="24"/>
        </w:rPr>
        <w:t xml:space="preserve"> importan</w:t>
      </w:r>
      <w:r w:rsidR="001A2325">
        <w:rPr>
          <w:rFonts w:ascii="Arial" w:hAnsi="Arial" w:cs="Arial"/>
          <w:sz w:val="24"/>
          <w:szCs w:val="24"/>
        </w:rPr>
        <w:t>t</w:t>
      </w:r>
      <w:r w:rsidR="00030DE5">
        <w:rPr>
          <w:rFonts w:ascii="Arial" w:hAnsi="Arial" w:cs="Arial"/>
          <w:sz w:val="24"/>
          <w:szCs w:val="24"/>
        </w:rPr>
        <w:t xml:space="preserve">, </w:t>
      </w:r>
      <w:r w:rsidR="008A4417">
        <w:rPr>
          <w:rFonts w:ascii="Arial" w:hAnsi="Arial" w:cs="Arial"/>
          <w:sz w:val="24"/>
          <w:szCs w:val="24"/>
        </w:rPr>
        <w:t xml:space="preserve">and </w:t>
      </w:r>
      <w:r w:rsidR="00030DE5">
        <w:rPr>
          <w:rFonts w:ascii="Arial" w:hAnsi="Arial" w:cs="Arial"/>
          <w:sz w:val="24"/>
          <w:szCs w:val="24"/>
        </w:rPr>
        <w:t>look at</w:t>
      </w:r>
      <w:r w:rsidR="00A6115D">
        <w:rPr>
          <w:rFonts w:ascii="Arial" w:hAnsi="Arial" w:cs="Arial"/>
          <w:sz w:val="24"/>
          <w:szCs w:val="24"/>
        </w:rPr>
        <w:t xml:space="preserve"> key</w:t>
      </w:r>
      <w:r w:rsidR="00C86045">
        <w:rPr>
          <w:rFonts w:ascii="Arial" w:hAnsi="Arial" w:cs="Arial"/>
          <w:sz w:val="24"/>
          <w:szCs w:val="24"/>
        </w:rPr>
        <w:t xml:space="preserve"> research</w:t>
      </w:r>
      <w:r w:rsidR="00A6115D">
        <w:rPr>
          <w:rFonts w:ascii="Arial" w:hAnsi="Arial" w:cs="Arial"/>
          <w:sz w:val="24"/>
          <w:szCs w:val="24"/>
        </w:rPr>
        <w:t xml:space="preserve"> that</w:t>
      </w:r>
      <w:r w:rsidR="00BD7145">
        <w:rPr>
          <w:rFonts w:ascii="Arial" w:hAnsi="Arial" w:cs="Arial"/>
          <w:sz w:val="24"/>
          <w:szCs w:val="24"/>
        </w:rPr>
        <w:t xml:space="preserve"> shows how sustainability connects t</w:t>
      </w:r>
      <w:r w:rsidR="00C1365C">
        <w:rPr>
          <w:rFonts w:ascii="Arial" w:hAnsi="Arial" w:cs="Arial"/>
          <w:sz w:val="24"/>
          <w:szCs w:val="24"/>
        </w:rPr>
        <w:t>o</w:t>
      </w:r>
      <w:r w:rsidR="003818D8">
        <w:rPr>
          <w:rFonts w:ascii="Arial" w:hAnsi="Arial" w:cs="Arial"/>
          <w:sz w:val="24"/>
          <w:szCs w:val="24"/>
        </w:rPr>
        <w:t xml:space="preserve"> Early Years Education</w:t>
      </w:r>
      <w:r w:rsidR="00C91A8B">
        <w:rPr>
          <w:rFonts w:ascii="Arial" w:hAnsi="Arial" w:cs="Arial"/>
          <w:sz w:val="24"/>
          <w:szCs w:val="24"/>
        </w:rPr>
        <w:t>.</w:t>
      </w:r>
      <w:r w:rsidR="0043705E">
        <w:rPr>
          <w:rFonts w:ascii="Arial" w:hAnsi="Arial" w:cs="Arial"/>
          <w:sz w:val="24"/>
          <w:szCs w:val="24"/>
        </w:rPr>
        <w:t xml:space="preserve"> </w:t>
      </w:r>
      <w:r w:rsidR="00C1365C">
        <w:rPr>
          <w:rFonts w:ascii="Arial" w:hAnsi="Arial" w:cs="Arial"/>
          <w:sz w:val="24"/>
          <w:szCs w:val="24"/>
        </w:rPr>
        <w:t xml:space="preserve"> I will also highlight</w:t>
      </w:r>
      <w:r w:rsidR="00C62B00">
        <w:rPr>
          <w:rFonts w:ascii="Arial" w:hAnsi="Arial" w:cs="Arial"/>
          <w:sz w:val="24"/>
          <w:szCs w:val="24"/>
        </w:rPr>
        <w:t xml:space="preserve"> how </w:t>
      </w:r>
      <w:r w:rsidR="00F46104">
        <w:rPr>
          <w:rFonts w:ascii="Arial" w:hAnsi="Arial" w:cs="Arial"/>
          <w:sz w:val="24"/>
          <w:szCs w:val="24"/>
        </w:rPr>
        <w:t xml:space="preserve"> young children can </w:t>
      </w:r>
      <w:r w:rsidR="00C62B00">
        <w:rPr>
          <w:rFonts w:ascii="Arial" w:hAnsi="Arial" w:cs="Arial"/>
          <w:sz w:val="24"/>
          <w:szCs w:val="24"/>
        </w:rPr>
        <w:t>begin</w:t>
      </w:r>
      <w:r w:rsidR="00F46104">
        <w:rPr>
          <w:rFonts w:ascii="Arial" w:hAnsi="Arial" w:cs="Arial"/>
          <w:sz w:val="24"/>
          <w:szCs w:val="24"/>
        </w:rPr>
        <w:t xml:space="preserve"> to care</w:t>
      </w:r>
      <w:r w:rsidR="00764123">
        <w:rPr>
          <w:rFonts w:ascii="Arial" w:hAnsi="Arial" w:cs="Arial"/>
          <w:sz w:val="24"/>
          <w:szCs w:val="24"/>
        </w:rPr>
        <w:t xml:space="preserve"> for the environment</w:t>
      </w:r>
      <w:r w:rsidR="00F46104">
        <w:rPr>
          <w:rFonts w:ascii="Arial" w:hAnsi="Arial" w:cs="Arial"/>
          <w:sz w:val="24"/>
          <w:szCs w:val="24"/>
        </w:rPr>
        <w:t>,</w:t>
      </w:r>
      <w:r w:rsidR="004763FC">
        <w:rPr>
          <w:rFonts w:ascii="Arial" w:hAnsi="Arial" w:cs="Arial"/>
          <w:sz w:val="24"/>
          <w:szCs w:val="24"/>
        </w:rPr>
        <w:t xml:space="preserve"> understand the world around them, and </w:t>
      </w:r>
      <w:r w:rsidR="008B0A4D">
        <w:rPr>
          <w:rFonts w:ascii="Arial" w:hAnsi="Arial" w:cs="Arial"/>
          <w:sz w:val="24"/>
          <w:szCs w:val="24"/>
        </w:rPr>
        <w:t xml:space="preserve">start </w:t>
      </w:r>
      <w:r w:rsidR="004763FC">
        <w:rPr>
          <w:rFonts w:ascii="Arial" w:hAnsi="Arial" w:cs="Arial"/>
          <w:sz w:val="24"/>
          <w:szCs w:val="24"/>
        </w:rPr>
        <w:t>mak</w:t>
      </w:r>
      <w:r w:rsidR="008B0A4D">
        <w:rPr>
          <w:rFonts w:ascii="Arial" w:hAnsi="Arial" w:cs="Arial"/>
          <w:sz w:val="24"/>
          <w:szCs w:val="24"/>
        </w:rPr>
        <w:t>ing thoughtful</w:t>
      </w:r>
      <w:r w:rsidR="004763FC">
        <w:rPr>
          <w:rFonts w:ascii="Arial" w:hAnsi="Arial" w:cs="Arial"/>
          <w:sz w:val="24"/>
          <w:szCs w:val="24"/>
        </w:rPr>
        <w:t xml:space="preserve"> choices </w:t>
      </w:r>
      <w:r w:rsidR="00D22311">
        <w:rPr>
          <w:rFonts w:ascii="Arial" w:hAnsi="Arial" w:cs="Arial"/>
          <w:sz w:val="24"/>
          <w:szCs w:val="24"/>
        </w:rPr>
        <w:t>that will help to protect the future</w:t>
      </w:r>
      <w:r w:rsidR="00F83A95">
        <w:rPr>
          <w:rFonts w:ascii="Arial" w:hAnsi="Arial" w:cs="Arial"/>
          <w:sz w:val="24"/>
          <w:szCs w:val="24"/>
        </w:rPr>
        <w:t>.</w:t>
      </w:r>
    </w:p>
    <w:p w14:paraId="45EC7E8D" w14:textId="53D62424" w:rsidR="00671A40" w:rsidRDefault="00E16F11" w:rsidP="006767FA">
      <w:pPr>
        <w:spacing w:line="360" w:lineRule="auto"/>
        <w:rPr>
          <w:rFonts w:ascii="Arial" w:hAnsi="Arial" w:cs="Arial"/>
          <w:sz w:val="24"/>
          <w:szCs w:val="24"/>
        </w:rPr>
      </w:pPr>
      <w:r>
        <w:rPr>
          <w:rFonts w:ascii="Arial" w:hAnsi="Arial" w:cs="Arial"/>
          <w:sz w:val="24"/>
          <w:szCs w:val="24"/>
        </w:rPr>
        <w:t>In simple terms, sustainability</w:t>
      </w:r>
      <w:r w:rsidR="0056107D">
        <w:rPr>
          <w:rFonts w:ascii="Arial" w:hAnsi="Arial" w:cs="Arial"/>
          <w:sz w:val="24"/>
          <w:szCs w:val="24"/>
        </w:rPr>
        <w:t xml:space="preserve"> means looking after the world so that future generations can enjoy it too</w:t>
      </w:r>
      <w:r w:rsidR="00561FED">
        <w:rPr>
          <w:rFonts w:ascii="Arial" w:hAnsi="Arial" w:cs="Arial"/>
          <w:sz w:val="24"/>
          <w:szCs w:val="24"/>
        </w:rPr>
        <w:t xml:space="preserve"> ( United Nations</w:t>
      </w:r>
      <w:r w:rsidR="006710D9">
        <w:rPr>
          <w:rFonts w:ascii="Arial" w:hAnsi="Arial" w:cs="Arial"/>
          <w:sz w:val="24"/>
          <w:szCs w:val="24"/>
        </w:rPr>
        <w:t xml:space="preserve"> </w:t>
      </w:r>
      <w:r w:rsidR="006D256D">
        <w:rPr>
          <w:rFonts w:ascii="Arial" w:hAnsi="Arial" w:cs="Arial"/>
          <w:sz w:val="24"/>
          <w:szCs w:val="24"/>
        </w:rPr>
        <w:t xml:space="preserve">nd). </w:t>
      </w:r>
      <w:r w:rsidR="004B12DC">
        <w:rPr>
          <w:rFonts w:ascii="Arial" w:hAnsi="Arial" w:cs="Arial"/>
          <w:sz w:val="24"/>
          <w:szCs w:val="24"/>
        </w:rPr>
        <w:t xml:space="preserve">As defined by </w:t>
      </w:r>
      <w:r w:rsidR="007F6C1C">
        <w:rPr>
          <w:rFonts w:ascii="Arial" w:hAnsi="Arial" w:cs="Arial"/>
          <w:sz w:val="24"/>
          <w:szCs w:val="24"/>
        </w:rPr>
        <w:t>the United Nations Brundtland</w:t>
      </w:r>
      <w:r w:rsidR="004D439B">
        <w:rPr>
          <w:rFonts w:ascii="Arial" w:hAnsi="Arial" w:cs="Arial"/>
          <w:sz w:val="24"/>
          <w:szCs w:val="24"/>
        </w:rPr>
        <w:t xml:space="preserve"> report</w:t>
      </w:r>
      <w:r w:rsidR="007F6C1C">
        <w:rPr>
          <w:rFonts w:ascii="Arial" w:hAnsi="Arial" w:cs="Arial"/>
          <w:sz w:val="24"/>
          <w:szCs w:val="24"/>
        </w:rPr>
        <w:t xml:space="preserve"> in 1987</w:t>
      </w:r>
      <w:r w:rsidR="00BF48DA">
        <w:rPr>
          <w:rFonts w:ascii="Arial" w:hAnsi="Arial" w:cs="Arial"/>
          <w:sz w:val="24"/>
          <w:szCs w:val="24"/>
        </w:rPr>
        <w:t xml:space="preserve">, </w:t>
      </w:r>
      <w:r w:rsidR="006F5FEB">
        <w:rPr>
          <w:rFonts w:ascii="Arial" w:hAnsi="Arial" w:cs="Arial"/>
          <w:sz w:val="24"/>
          <w:szCs w:val="24"/>
        </w:rPr>
        <w:t>meeting todays demands without sacrificing the potential of future generations to meet their own needs is known as sustainability</w:t>
      </w:r>
      <w:r w:rsidR="007315DF">
        <w:rPr>
          <w:rFonts w:ascii="Arial" w:hAnsi="Arial" w:cs="Arial"/>
          <w:sz w:val="24"/>
          <w:szCs w:val="24"/>
        </w:rPr>
        <w:t xml:space="preserve"> </w:t>
      </w:r>
      <w:r w:rsidR="00B00DD1">
        <w:rPr>
          <w:rFonts w:ascii="Arial" w:hAnsi="Arial" w:cs="Arial"/>
          <w:sz w:val="24"/>
          <w:szCs w:val="24"/>
        </w:rPr>
        <w:t>(</w:t>
      </w:r>
      <w:r w:rsidR="003079B4">
        <w:rPr>
          <w:rFonts w:ascii="Arial" w:hAnsi="Arial" w:cs="Arial"/>
          <w:sz w:val="24"/>
          <w:szCs w:val="24"/>
        </w:rPr>
        <w:t>Houses of parliament 2024).</w:t>
      </w:r>
      <w:r w:rsidR="00026C8A">
        <w:rPr>
          <w:rFonts w:ascii="Arial" w:hAnsi="Arial" w:cs="Arial"/>
          <w:sz w:val="24"/>
          <w:szCs w:val="24"/>
        </w:rPr>
        <w:t xml:space="preserve"> </w:t>
      </w:r>
      <w:r w:rsidR="005F0E30">
        <w:rPr>
          <w:rFonts w:ascii="Arial" w:hAnsi="Arial" w:cs="Arial"/>
          <w:sz w:val="24"/>
          <w:szCs w:val="24"/>
        </w:rPr>
        <w:t xml:space="preserve"> </w:t>
      </w:r>
      <w:r w:rsidR="004B691A">
        <w:rPr>
          <w:rFonts w:ascii="Arial" w:hAnsi="Arial" w:cs="Arial"/>
          <w:sz w:val="24"/>
          <w:szCs w:val="24"/>
        </w:rPr>
        <w:t>I</w:t>
      </w:r>
      <w:r w:rsidR="005F0E30">
        <w:rPr>
          <w:rFonts w:ascii="Arial" w:hAnsi="Arial" w:cs="Arial"/>
          <w:sz w:val="24"/>
          <w:szCs w:val="24"/>
        </w:rPr>
        <w:t xml:space="preserve">t is about the choices we make now, that will help protect the </w:t>
      </w:r>
      <w:r w:rsidR="005F0E30">
        <w:rPr>
          <w:rFonts w:ascii="Arial" w:hAnsi="Arial" w:cs="Arial"/>
          <w:sz w:val="24"/>
          <w:szCs w:val="24"/>
        </w:rPr>
        <w:lastRenderedPageBreak/>
        <w:t>environment</w:t>
      </w:r>
      <w:r w:rsidR="000F5FF0">
        <w:rPr>
          <w:rFonts w:ascii="Arial" w:hAnsi="Arial" w:cs="Arial"/>
          <w:sz w:val="24"/>
          <w:szCs w:val="24"/>
        </w:rPr>
        <w:t>, support people, and keep our communities healthy in the future</w:t>
      </w:r>
      <w:r w:rsidR="00F56BDD">
        <w:rPr>
          <w:rFonts w:ascii="Arial" w:hAnsi="Arial" w:cs="Arial"/>
          <w:sz w:val="24"/>
          <w:szCs w:val="24"/>
        </w:rPr>
        <w:t>.</w:t>
      </w:r>
      <w:r w:rsidR="001F7A64">
        <w:rPr>
          <w:rFonts w:ascii="Arial" w:hAnsi="Arial" w:cs="Arial"/>
          <w:sz w:val="24"/>
          <w:szCs w:val="24"/>
        </w:rPr>
        <w:t xml:space="preserve"> </w:t>
      </w:r>
      <w:r w:rsidR="00F56BDD">
        <w:rPr>
          <w:rFonts w:ascii="Arial" w:hAnsi="Arial" w:cs="Arial"/>
          <w:sz w:val="24"/>
          <w:szCs w:val="24"/>
        </w:rPr>
        <w:t>F</w:t>
      </w:r>
      <w:r w:rsidR="001F7A64">
        <w:rPr>
          <w:rFonts w:ascii="Arial" w:hAnsi="Arial" w:cs="Arial"/>
          <w:sz w:val="24"/>
          <w:szCs w:val="24"/>
        </w:rPr>
        <w:t>or example, recycling, saving water</w:t>
      </w:r>
      <w:r w:rsidR="00437B00">
        <w:rPr>
          <w:rFonts w:ascii="Arial" w:hAnsi="Arial" w:cs="Arial"/>
          <w:sz w:val="24"/>
          <w:szCs w:val="24"/>
        </w:rPr>
        <w:t xml:space="preserve">, growing our own food, and treating others with respect. </w:t>
      </w:r>
      <w:r w:rsidR="008764E3">
        <w:rPr>
          <w:rFonts w:ascii="Arial" w:hAnsi="Arial" w:cs="Arial"/>
          <w:sz w:val="24"/>
          <w:szCs w:val="24"/>
        </w:rPr>
        <w:t>This is all part of being sustainable</w:t>
      </w:r>
      <w:r w:rsidR="009449AD">
        <w:rPr>
          <w:rFonts w:ascii="Arial" w:hAnsi="Arial" w:cs="Arial"/>
          <w:sz w:val="24"/>
          <w:szCs w:val="24"/>
        </w:rPr>
        <w:t xml:space="preserve"> (E</w:t>
      </w:r>
      <w:r w:rsidR="00BF3D20">
        <w:rPr>
          <w:rFonts w:ascii="Arial" w:hAnsi="Arial" w:cs="Arial"/>
          <w:sz w:val="24"/>
          <w:szCs w:val="24"/>
        </w:rPr>
        <w:t>nel group, 2024).</w:t>
      </w:r>
    </w:p>
    <w:p w14:paraId="3A07FC22" w14:textId="274F16AB" w:rsidR="00FB2DD6" w:rsidRDefault="009A7A14" w:rsidP="006767FA">
      <w:pPr>
        <w:spacing w:line="360" w:lineRule="auto"/>
        <w:rPr>
          <w:rFonts w:ascii="Arial" w:eastAsia="Times New Roman" w:hAnsi="Arial" w:cs="Arial"/>
          <w:sz w:val="24"/>
          <w:szCs w:val="24"/>
          <w:lang w:eastAsia="en-GB"/>
        </w:rPr>
      </w:pPr>
      <w:r>
        <w:rPr>
          <w:rFonts w:ascii="Arial" w:hAnsi="Arial" w:cs="Arial"/>
          <w:sz w:val="24"/>
          <w:szCs w:val="24"/>
        </w:rPr>
        <w:t>According</w:t>
      </w:r>
      <w:r w:rsidR="005A5B25">
        <w:rPr>
          <w:rFonts w:ascii="Arial" w:hAnsi="Arial" w:cs="Arial"/>
          <w:sz w:val="24"/>
          <w:szCs w:val="24"/>
        </w:rPr>
        <w:t xml:space="preserve"> to Green</w:t>
      </w:r>
      <w:r>
        <w:rPr>
          <w:rFonts w:ascii="Arial" w:hAnsi="Arial" w:cs="Arial"/>
          <w:sz w:val="24"/>
          <w:szCs w:val="24"/>
        </w:rPr>
        <w:t>peace</w:t>
      </w:r>
      <w:r w:rsidR="008A6547">
        <w:rPr>
          <w:rFonts w:ascii="Arial" w:hAnsi="Arial" w:cs="Arial"/>
          <w:sz w:val="24"/>
          <w:szCs w:val="24"/>
        </w:rPr>
        <w:t xml:space="preserve"> </w:t>
      </w:r>
      <w:r w:rsidR="00AB70BA">
        <w:rPr>
          <w:rFonts w:ascii="Arial" w:hAnsi="Arial" w:cs="Arial"/>
          <w:sz w:val="24"/>
          <w:szCs w:val="24"/>
        </w:rPr>
        <w:t>(</w:t>
      </w:r>
      <w:r w:rsidR="008A6547">
        <w:rPr>
          <w:rFonts w:ascii="Arial" w:hAnsi="Arial" w:cs="Arial"/>
          <w:sz w:val="24"/>
          <w:szCs w:val="24"/>
        </w:rPr>
        <w:t>2024)</w:t>
      </w:r>
      <w:r w:rsidR="00AB70BA">
        <w:rPr>
          <w:rFonts w:ascii="Arial" w:hAnsi="Arial" w:cs="Arial"/>
          <w:sz w:val="24"/>
          <w:szCs w:val="24"/>
        </w:rPr>
        <w:t xml:space="preserve">, </w:t>
      </w:r>
      <w:r w:rsidR="000B2314">
        <w:rPr>
          <w:rFonts w:ascii="Arial" w:hAnsi="Arial" w:cs="Arial"/>
          <w:sz w:val="24"/>
          <w:szCs w:val="24"/>
        </w:rPr>
        <w:t>in order to fight climate change</w:t>
      </w:r>
      <w:r w:rsidR="00965973">
        <w:rPr>
          <w:rFonts w:ascii="Arial" w:hAnsi="Arial" w:cs="Arial"/>
          <w:sz w:val="24"/>
          <w:szCs w:val="24"/>
        </w:rPr>
        <w:t xml:space="preserve"> and protect </w:t>
      </w:r>
      <w:r w:rsidR="000B2314">
        <w:rPr>
          <w:rFonts w:ascii="Arial" w:hAnsi="Arial" w:cs="Arial"/>
          <w:sz w:val="24"/>
          <w:szCs w:val="24"/>
        </w:rPr>
        <w:t xml:space="preserve"> </w:t>
      </w:r>
      <w:r w:rsidR="00965973">
        <w:rPr>
          <w:rFonts w:ascii="Arial" w:hAnsi="Arial" w:cs="Arial"/>
          <w:sz w:val="24"/>
          <w:szCs w:val="24"/>
        </w:rPr>
        <w:t>the environment</w:t>
      </w:r>
      <w:r w:rsidR="00430E52">
        <w:rPr>
          <w:rFonts w:ascii="Arial" w:hAnsi="Arial" w:cs="Arial"/>
          <w:sz w:val="24"/>
          <w:szCs w:val="24"/>
        </w:rPr>
        <w:t>,</w:t>
      </w:r>
      <w:r w:rsidR="00965973">
        <w:rPr>
          <w:rFonts w:ascii="Arial" w:hAnsi="Arial" w:cs="Arial"/>
          <w:sz w:val="24"/>
          <w:szCs w:val="24"/>
        </w:rPr>
        <w:t xml:space="preserve"> </w:t>
      </w:r>
      <w:r w:rsidR="00B73E6D">
        <w:rPr>
          <w:rFonts w:ascii="Arial" w:hAnsi="Arial" w:cs="Arial"/>
          <w:sz w:val="24"/>
          <w:szCs w:val="24"/>
        </w:rPr>
        <w:t>sustainability is one of the most important concepts</w:t>
      </w:r>
      <w:r w:rsidR="00484EEF">
        <w:rPr>
          <w:rFonts w:ascii="Arial" w:hAnsi="Arial" w:cs="Arial"/>
          <w:sz w:val="24"/>
          <w:szCs w:val="24"/>
        </w:rPr>
        <w:t xml:space="preserve"> (</w:t>
      </w:r>
      <w:r w:rsidR="00ED7CA8">
        <w:rPr>
          <w:rFonts w:ascii="Arial" w:hAnsi="Arial" w:cs="Arial"/>
          <w:sz w:val="24"/>
          <w:szCs w:val="24"/>
        </w:rPr>
        <w:t>FSC 2024).</w:t>
      </w:r>
      <w:r w:rsidR="00B819ED">
        <w:rPr>
          <w:rFonts w:ascii="Arial" w:hAnsi="Arial" w:cs="Arial"/>
          <w:sz w:val="24"/>
          <w:szCs w:val="24"/>
        </w:rPr>
        <w:t xml:space="preserve"> </w:t>
      </w:r>
      <w:r w:rsidR="00484EEF">
        <w:rPr>
          <w:rFonts w:ascii="Arial" w:hAnsi="Arial" w:cs="Arial"/>
          <w:sz w:val="24"/>
          <w:szCs w:val="24"/>
        </w:rPr>
        <w:t xml:space="preserve"> </w:t>
      </w:r>
      <w:r w:rsidR="007725CD">
        <w:rPr>
          <w:rFonts w:ascii="Arial" w:hAnsi="Arial" w:cs="Arial"/>
          <w:sz w:val="24"/>
          <w:szCs w:val="24"/>
        </w:rPr>
        <w:t xml:space="preserve">As a non-government organisation, </w:t>
      </w:r>
      <w:r w:rsidR="004A74BA">
        <w:rPr>
          <w:rFonts w:ascii="Arial" w:hAnsi="Arial" w:cs="Arial"/>
          <w:sz w:val="24"/>
          <w:szCs w:val="24"/>
        </w:rPr>
        <w:t>Greenpeace</w:t>
      </w:r>
      <w:r w:rsidR="007725CD">
        <w:rPr>
          <w:rFonts w:ascii="Arial" w:hAnsi="Arial" w:cs="Arial"/>
          <w:sz w:val="24"/>
          <w:szCs w:val="24"/>
        </w:rPr>
        <w:t xml:space="preserve"> has played a</w:t>
      </w:r>
      <w:r w:rsidR="001A4D2E">
        <w:rPr>
          <w:rFonts w:ascii="Arial" w:hAnsi="Arial" w:cs="Arial"/>
          <w:sz w:val="24"/>
          <w:szCs w:val="24"/>
        </w:rPr>
        <w:t>n important</w:t>
      </w:r>
      <w:r w:rsidR="00730A46">
        <w:rPr>
          <w:rFonts w:ascii="Arial" w:hAnsi="Arial" w:cs="Arial"/>
          <w:sz w:val="24"/>
          <w:szCs w:val="24"/>
        </w:rPr>
        <w:t xml:space="preserve"> part</w:t>
      </w:r>
      <w:r w:rsidR="00314414">
        <w:rPr>
          <w:rFonts w:ascii="Arial" w:hAnsi="Arial" w:cs="Arial"/>
          <w:sz w:val="24"/>
          <w:szCs w:val="24"/>
        </w:rPr>
        <w:t xml:space="preserve"> in supporting sustainability around the world</w:t>
      </w:r>
      <w:r w:rsidR="006B4A16">
        <w:rPr>
          <w:rFonts w:ascii="Arial" w:hAnsi="Arial" w:cs="Arial"/>
          <w:sz w:val="24"/>
          <w:szCs w:val="24"/>
        </w:rPr>
        <w:t xml:space="preserve"> (</w:t>
      </w:r>
      <w:r w:rsidR="003066E6">
        <w:rPr>
          <w:rFonts w:ascii="Arial" w:hAnsi="Arial" w:cs="Arial"/>
          <w:sz w:val="24"/>
          <w:szCs w:val="24"/>
        </w:rPr>
        <w:t xml:space="preserve">Greenpeace 2025). </w:t>
      </w:r>
      <w:r w:rsidR="00950F21">
        <w:rPr>
          <w:rFonts w:ascii="Arial" w:hAnsi="Arial" w:cs="Arial"/>
          <w:sz w:val="24"/>
          <w:szCs w:val="24"/>
        </w:rPr>
        <w:t xml:space="preserve">Since </w:t>
      </w:r>
      <w:r w:rsidR="005C34E3">
        <w:rPr>
          <w:rFonts w:ascii="Arial" w:hAnsi="Arial" w:cs="Arial"/>
          <w:sz w:val="24"/>
          <w:szCs w:val="24"/>
        </w:rPr>
        <w:t>it</w:t>
      </w:r>
      <w:r w:rsidR="00125284">
        <w:rPr>
          <w:rFonts w:ascii="Arial" w:hAnsi="Arial" w:cs="Arial"/>
          <w:sz w:val="24"/>
          <w:szCs w:val="24"/>
        </w:rPr>
        <w:t xml:space="preserve"> was </w:t>
      </w:r>
      <w:r w:rsidR="00334083">
        <w:rPr>
          <w:rFonts w:ascii="Arial" w:hAnsi="Arial" w:cs="Arial"/>
          <w:sz w:val="24"/>
          <w:szCs w:val="24"/>
        </w:rPr>
        <w:t xml:space="preserve"> </w:t>
      </w:r>
      <w:r w:rsidR="002C3313">
        <w:rPr>
          <w:rFonts w:ascii="Arial" w:hAnsi="Arial" w:cs="Arial"/>
          <w:sz w:val="24"/>
          <w:szCs w:val="24"/>
        </w:rPr>
        <w:t>Found</w:t>
      </w:r>
      <w:r w:rsidR="00125284">
        <w:rPr>
          <w:rFonts w:ascii="Arial" w:hAnsi="Arial" w:cs="Arial"/>
          <w:sz w:val="24"/>
          <w:szCs w:val="24"/>
        </w:rPr>
        <w:t>ed</w:t>
      </w:r>
      <w:r w:rsidR="002C3313">
        <w:rPr>
          <w:rFonts w:ascii="Arial" w:hAnsi="Arial" w:cs="Arial"/>
          <w:sz w:val="24"/>
          <w:szCs w:val="24"/>
        </w:rPr>
        <w:t xml:space="preserve"> in 1971, </w:t>
      </w:r>
      <w:r w:rsidR="005C34E3">
        <w:rPr>
          <w:rFonts w:ascii="Arial" w:hAnsi="Arial" w:cs="Arial"/>
          <w:sz w:val="24"/>
          <w:szCs w:val="24"/>
        </w:rPr>
        <w:t>the organi</w:t>
      </w:r>
      <w:r w:rsidR="00C1621F">
        <w:rPr>
          <w:rFonts w:ascii="Arial" w:hAnsi="Arial" w:cs="Arial"/>
          <w:sz w:val="24"/>
          <w:szCs w:val="24"/>
        </w:rPr>
        <w:t>sation</w:t>
      </w:r>
      <w:r w:rsidR="00AF242A">
        <w:rPr>
          <w:rFonts w:ascii="Arial" w:hAnsi="Arial" w:cs="Arial"/>
          <w:sz w:val="24"/>
          <w:szCs w:val="24"/>
        </w:rPr>
        <w:t xml:space="preserve"> has be</w:t>
      </w:r>
      <w:r w:rsidR="00C1621F">
        <w:rPr>
          <w:rFonts w:ascii="Arial" w:hAnsi="Arial" w:cs="Arial"/>
          <w:sz w:val="24"/>
          <w:szCs w:val="24"/>
        </w:rPr>
        <w:t>come internationally recognised</w:t>
      </w:r>
      <w:r w:rsidR="005D11BA">
        <w:rPr>
          <w:rFonts w:ascii="Arial" w:hAnsi="Arial" w:cs="Arial"/>
          <w:sz w:val="24"/>
          <w:szCs w:val="24"/>
        </w:rPr>
        <w:t xml:space="preserve"> for its direct action</w:t>
      </w:r>
      <w:r w:rsidR="00C558E1">
        <w:rPr>
          <w:rFonts w:ascii="Arial" w:hAnsi="Arial" w:cs="Arial"/>
          <w:sz w:val="24"/>
          <w:szCs w:val="24"/>
        </w:rPr>
        <w:t>,</w:t>
      </w:r>
      <w:r w:rsidR="00177749">
        <w:rPr>
          <w:rFonts w:ascii="Arial" w:hAnsi="Arial" w:cs="Arial"/>
          <w:sz w:val="24"/>
          <w:szCs w:val="24"/>
        </w:rPr>
        <w:t xml:space="preserve"> campaigns, </w:t>
      </w:r>
      <w:r w:rsidR="00D560F8">
        <w:rPr>
          <w:rFonts w:ascii="Arial" w:hAnsi="Arial" w:cs="Arial"/>
          <w:sz w:val="24"/>
          <w:szCs w:val="24"/>
        </w:rPr>
        <w:t xml:space="preserve">scientific </w:t>
      </w:r>
      <w:r w:rsidR="00177749">
        <w:rPr>
          <w:rFonts w:ascii="Arial" w:hAnsi="Arial" w:cs="Arial"/>
          <w:sz w:val="24"/>
          <w:szCs w:val="24"/>
        </w:rPr>
        <w:t>research</w:t>
      </w:r>
      <w:r w:rsidR="00102C08">
        <w:rPr>
          <w:rFonts w:ascii="Arial" w:hAnsi="Arial" w:cs="Arial"/>
          <w:sz w:val="24"/>
          <w:szCs w:val="24"/>
        </w:rPr>
        <w:t>,</w:t>
      </w:r>
      <w:r w:rsidR="00446A2C">
        <w:rPr>
          <w:rFonts w:ascii="Arial" w:hAnsi="Arial" w:cs="Arial"/>
          <w:sz w:val="24"/>
          <w:szCs w:val="24"/>
        </w:rPr>
        <w:t xml:space="preserve"> and</w:t>
      </w:r>
      <w:r w:rsidR="00102C08">
        <w:rPr>
          <w:rFonts w:ascii="Arial" w:hAnsi="Arial" w:cs="Arial"/>
          <w:sz w:val="24"/>
          <w:szCs w:val="24"/>
        </w:rPr>
        <w:t xml:space="preserve"> public advocacy</w:t>
      </w:r>
      <w:r w:rsidR="00662CE9">
        <w:rPr>
          <w:rFonts w:ascii="Arial" w:hAnsi="Arial" w:cs="Arial"/>
          <w:sz w:val="24"/>
          <w:szCs w:val="24"/>
        </w:rPr>
        <w:t xml:space="preserve"> </w:t>
      </w:r>
      <w:r w:rsidR="00446A2C">
        <w:rPr>
          <w:rFonts w:ascii="Arial" w:hAnsi="Arial" w:cs="Arial"/>
          <w:sz w:val="24"/>
          <w:szCs w:val="24"/>
        </w:rPr>
        <w:t xml:space="preserve">efforts </w:t>
      </w:r>
      <w:r w:rsidR="004E1F60">
        <w:rPr>
          <w:rFonts w:ascii="Arial" w:hAnsi="Arial" w:cs="Arial"/>
          <w:sz w:val="24"/>
          <w:szCs w:val="24"/>
        </w:rPr>
        <w:t>aimed at</w:t>
      </w:r>
      <w:r w:rsidR="00662CE9">
        <w:rPr>
          <w:rFonts w:ascii="Arial" w:hAnsi="Arial" w:cs="Arial"/>
          <w:sz w:val="24"/>
          <w:szCs w:val="24"/>
        </w:rPr>
        <w:t xml:space="preserve"> </w:t>
      </w:r>
      <w:r w:rsidR="00A55FAD">
        <w:rPr>
          <w:rFonts w:ascii="Arial" w:hAnsi="Arial" w:cs="Arial"/>
          <w:sz w:val="24"/>
          <w:szCs w:val="24"/>
        </w:rPr>
        <w:t xml:space="preserve">protecting the environment and </w:t>
      </w:r>
      <w:r w:rsidR="006015AA">
        <w:rPr>
          <w:rFonts w:ascii="Arial" w:hAnsi="Arial" w:cs="Arial"/>
          <w:sz w:val="24"/>
          <w:szCs w:val="24"/>
        </w:rPr>
        <w:t>promoting sustainable development.</w:t>
      </w:r>
      <w:r w:rsidR="00FB2DD6">
        <w:rPr>
          <w:rFonts w:ascii="Arial" w:hAnsi="Arial" w:cs="Arial"/>
          <w:sz w:val="24"/>
          <w:szCs w:val="24"/>
        </w:rPr>
        <w:t xml:space="preserve"> </w:t>
      </w:r>
      <w:r w:rsidR="00561537">
        <w:rPr>
          <w:rFonts w:ascii="Arial" w:hAnsi="Arial" w:cs="Arial"/>
          <w:sz w:val="24"/>
          <w:szCs w:val="24"/>
        </w:rPr>
        <w:t xml:space="preserve">One of </w:t>
      </w:r>
      <w:r w:rsidR="00FB2DD6" w:rsidRPr="00FB2DD6">
        <w:rPr>
          <w:rFonts w:ascii="Arial" w:eastAsia="Times New Roman" w:hAnsi="Arial" w:cs="Arial"/>
          <w:sz w:val="24"/>
          <w:szCs w:val="24"/>
          <w:lang w:eastAsia="en-GB"/>
        </w:rPr>
        <w:t xml:space="preserve">Greenpeace's </w:t>
      </w:r>
      <w:r w:rsidR="00ED7EED">
        <w:rPr>
          <w:rFonts w:ascii="Arial" w:eastAsia="Times New Roman" w:hAnsi="Arial" w:cs="Arial"/>
          <w:sz w:val="24"/>
          <w:szCs w:val="24"/>
          <w:lang w:eastAsia="en-GB"/>
        </w:rPr>
        <w:t xml:space="preserve">most significant contributions </w:t>
      </w:r>
      <w:r w:rsidR="00B349B4">
        <w:rPr>
          <w:rFonts w:ascii="Arial" w:eastAsia="Times New Roman" w:hAnsi="Arial" w:cs="Arial"/>
          <w:sz w:val="24"/>
          <w:szCs w:val="24"/>
          <w:lang w:eastAsia="en-GB"/>
        </w:rPr>
        <w:t xml:space="preserve">to sustainability </w:t>
      </w:r>
      <w:r w:rsidR="004C55E6">
        <w:rPr>
          <w:rFonts w:ascii="Arial" w:eastAsia="Times New Roman" w:hAnsi="Arial" w:cs="Arial"/>
          <w:sz w:val="24"/>
          <w:szCs w:val="24"/>
          <w:lang w:eastAsia="en-GB"/>
        </w:rPr>
        <w:t>is its commitment to environmental conservation,</w:t>
      </w:r>
      <w:r w:rsidR="00B4482B">
        <w:rPr>
          <w:rFonts w:ascii="Arial" w:eastAsia="Times New Roman" w:hAnsi="Arial" w:cs="Arial"/>
          <w:sz w:val="24"/>
          <w:szCs w:val="24"/>
          <w:lang w:eastAsia="en-GB"/>
        </w:rPr>
        <w:t xml:space="preserve"> </w:t>
      </w:r>
      <w:r w:rsidR="00FB2DD6" w:rsidRPr="00FB2DD6">
        <w:rPr>
          <w:rFonts w:ascii="Arial" w:eastAsia="Times New Roman" w:hAnsi="Arial" w:cs="Arial"/>
          <w:sz w:val="24"/>
          <w:szCs w:val="24"/>
          <w:lang w:eastAsia="en-GB"/>
        </w:rPr>
        <w:t>especially in areas like climate change, deforestation, ocean preservation, and biodiversity conservation</w:t>
      </w:r>
      <w:r w:rsidR="00491C2C">
        <w:rPr>
          <w:rFonts w:ascii="Arial" w:eastAsia="Times New Roman" w:hAnsi="Arial" w:cs="Arial"/>
          <w:sz w:val="24"/>
          <w:szCs w:val="24"/>
          <w:lang w:eastAsia="en-GB"/>
        </w:rPr>
        <w:t xml:space="preserve">. </w:t>
      </w:r>
      <w:r w:rsidR="001A0204">
        <w:rPr>
          <w:rFonts w:ascii="Arial" w:eastAsia="Times New Roman" w:hAnsi="Arial" w:cs="Arial"/>
          <w:sz w:val="24"/>
          <w:szCs w:val="24"/>
          <w:lang w:eastAsia="en-GB"/>
        </w:rPr>
        <w:t>Greenpeace</w:t>
      </w:r>
      <w:r w:rsidR="008E6BFF">
        <w:rPr>
          <w:rFonts w:ascii="Arial" w:eastAsia="Times New Roman" w:hAnsi="Arial" w:cs="Arial"/>
          <w:sz w:val="24"/>
          <w:szCs w:val="24"/>
          <w:lang w:eastAsia="en-GB"/>
        </w:rPr>
        <w:t xml:space="preserve"> consistently a</w:t>
      </w:r>
      <w:r w:rsidR="00665714">
        <w:rPr>
          <w:rFonts w:ascii="Arial" w:eastAsia="Times New Roman" w:hAnsi="Arial" w:cs="Arial"/>
          <w:sz w:val="24"/>
          <w:szCs w:val="24"/>
          <w:lang w:eastAsia="en-GB"/>
        </w:rPr>
        <w:t xml:space="preserve">dvocates for a rapid transition from the use of fossil fuels </w:t>
      </w:r>
      <w:r w:rsidR="009B3C0A">
        <w:rPr>
          <w:rFonts w:ascii="Arial" w:eastAsia="Times New Roman" w:hAnsi="Arial" w:cs="Arial"/>
          <w:sz w:val="24"/>
          <w:szCs w:val="24"/>
          <w:lang w:eastAsia="en-GB"/>
        </w:rPr>
        <w:t xml:space="preserve">to renewable energy. </w:t>
      </w:r>
      <w:r w:rsidR="008F14FC">
        <w:rPr>
          <w:rFonts w:ascii="Arial" w:eastAsia="Times New Roman" w:hAnsi="Arial" w:cs="Arial"/>
          <w:sz w:val="24"/>
          <w:szCs w:val="24"/>
          <w:lang w:eastAsia="en-GB"/>
        </w:rPr>
        <w:t xml:space="preserve">The organisation </w:t>
      </w:r>
      <w:r w:rsidR="00BC2BF7">
        <w:rPr>
          <w:rFonts w:ascii="Arial" w:eastAsia="Times New Roman" w:hAnsi="Arial" w:cs="Arial"/>
          <w:sz w:val="24"/>
          <w:szCs w:val="24"/>
          <w:lang w:eastAsia="en-GB"/>
        </w:rPr>
        <w:t xml:space="preserve">strives </w:t>
      </w:r>
      <w:r w:rsidR="008F14FC">
        <w:rPr>
          <w:rFonts w:ascii="Arial" w:eastAsia="Times New Roman" w:hAnsi="Arial" w:cs="Arial"/>
          <w:sz w:val="24"/>
          <w:szCs w:val="24"/>
          <w:lang w:eastAsia="en-GB"/>
        </w:rPr>
        <w:t xml:space="preserve">to </w:t>
      </w:r>
      <w:r w:rsidR="00BC2BF7">
        <w:rPr>
          <w:rFonts w:ascii="Arial" w:eastAsia="Times New Roman" w:hAnsi="Arial" w:cs="Arial"/>
          <w:sz w:val="24"/>
          <w:szCs w:val="24"/>
          <w:lang w:eastAsia="en-GB"/>
        </w:rPr>
        <w:t xml:space="preserve">guarantee </w:t>
      </w:r>
      <w:r w:rsidR="00B63EF2">
        <w:rPr>
          <w:rFonts w:ascii="Arial" w:eastAsia="Times New Roman" w:hAnsi="Arial" w:cs="Arial"/>
          <w:sz w:val="24"/>
          <w:szCs w:val="24"/>
          <w:lang w:eastAsia="en-GB"/>
        </w:rPr>
        <w:t>sustainable development for future generations</w:t>
      </w:r>
      <w:r w:rsidR="00683FA6">
        <w:rPr>
          <w:rFonts w:ascii="Arial" w:eastAsia="Times New Roman" w:hAnsi="Arial" w:cs="Arial"/>
          <w:sz w:val="24"/>
          <w:szCs w:val="24"/>
          <w:lang w:eastAsia="en-GB"/>
        </w:rPr>
        <w:t xml:space="preserve"> and lessen the long term effects of climate change by pressuring</w:t>
      </w:r>
      <w:r w:rsidR="00E95490">
        <w:rPr>
          <w:rFonts w:ascii="Arial" w:eastAsia="Times New Roman" w:hAnsi="Arial" w:cs="Arial"/>
          <w:sz w:val="24"/>
          <w:szCs w:val="24"/>
          <w:lang w:eastAsia="en-GB"/>
        </w:rPr>
        <w:t xml:space="preserve"> governments and industries to implement</w:t>
      </w:r>
      <w:r w:rsidR="00267283">
        <w:rPr>
          <w:rFonts w:ascii="Arial" w:eastAsia="Times New Roman" w:hAnsi="Arial" w:cs="Arial"/>
          <w:sz w:val="24"/>
          <w:szCs w:val="24"/>
          <w:lang w:eastAsia="en-GB"/>
        </w:rPr>
        <w:t xml:space="preserve"> clean energ</w:t>
      </w:r>
      <w:r w:rsidR="007E5FBB">
        <w:rPr>
          <w:rFonts w:ascii="Arial" w:eastAsia="Times New Roman" w:hAnsi="Arial" w:cs="Arial"/>
          <w:sz w:val="24"/>
          <w:szCs w:val="24"/>
          <w:lang w:eastAsia="en-GB"/>
        </w:rPr>
        <w:t>y policies and cut carbon emissions</w:t>
      </w:r>
      <w:r w:rsidR="00EC69BE">
        <w:rPr>
          <w:rFonts w:ascii="Arial" w:eastAsia="Times New Roman" w:hAnsi="Arial" w:cs="Arial"/>
          <w:sz w:val="24"/>
          <w:szCs w:val="24"/>
          <w:lang w:eastAsia="en-GB"/>
        </w:rPr>
        <w:t xml:space="preserve"> (Greenpeace</w:t>
      </w:r>
      <w:r w:rsidR="00DC63E1">
        <w:rPr>
          <w:rFonts w:ascii="Arial" w:eastAsia="Times New Roman" w:hAnsi="Arial" w:cs="Arial"/>
          <w:sz w:val="24"/>
          <w:szCs w:val="24"/>
          <w:lang w:eastAsia="en-GB"/>
        </w:rPr>
        <w:t xml:space="preserve"> 2019).</w:t>
      </w:r>
    </w:p>
    <w:p w14:paraId="4B490EA3" w14:textId="77777777" w:rsidR="000C595A" w:rsidRDefault="00F54269" w:rsidP="00907DBD">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While organisations like Greenpeace play an important role in promoting environmental sustainability</w:t>
      </w:r>
      <w:r w:rsidR="00E84317">
        <w:rPr>
          <w:rFonts w:ascii="Arial" w:eastAsia="Times New Roman" w:hAnsi="Arial" w:cs="Arial"/>
          <w:sz w:val="24"/>
          <w:szCs w:val="24"/>
          <w:lang w:eastAsia="en-GB"/>
        </w:rPr>
        <w:t xml:space="preserve"> </w:t>
      </w:r>
      <w:r w:rsidR="00E474A5">
        <w:rPr>
          <w:rFonts w:ascii="Arial" w:eastAsia="Times New Roman" w:hAnsi="Arial" w:cs="Arial"/>
          <w:sz w:val="24"/>
          <w:szCs w:val="24"/>
          <w:lang w:eastAsia="en-GB"/>
        </w:rPr>
        <w:t>around the world</w:t>
      </w:r>
      <w:r w:rsidR="0099074E">
        <w:rPr>
          <w:rFonts w:ascii="Arial" w:eastAsia="Times New Roman" w:hAnsi="Arial" w:cs="Arial"/>
          <w:sz w:val="24"/>
          <w:szCs w:val="24"/>
          <w:lang w:eastAsia="en-GB"/>
        </w:rPr>
        <w:t xml:space="preserve">, </w:t>
      </w:r>
      <w:r w:rsidR="00E84317">
        <w:rPr>
          <w:rFonts w:ascii="Arial" w:eastAsia="Times New Roman" w:hAnsi="Arial" w:cs="Arial"/>
          <w:sz w:val="24"/>
          <w:szCs w:val="24"/>
          <w:lang w:eastAsia="en-GB"/>
        </w:rPr>
        <w:t>it is also important to encourage sustainable thinking</w:t>
      </w:r>
      <w:r w:rsidR="00674039">
        <w:rPr>
          <w:rFonts w:ascii="Arial" w:eastAsia="Times New Roman" w:hAnsi="Arial" w:cs="Arial"/>
          <w:sz w:val="24"/>
          <w:szCs w:val="24"/>
          <w:lang w:eastAsia="en-GB"/>
        </w:rPr>
        <w:t xml:space="preserve"> </w:t>
      </w:r>
      <w:r w:rsidR="002E6D32">
        <w:rPr>
          <w:rFonts w:ascii="Arial" w:eastAsia="Times New Roman" w:hAnsi="Arial" w:cs="Arial"/>
          <w:sz w:val="24"/>
          <w:szCs w:val="24"/>
          <w:lang w:eastAsia="en-GB"/>
        </w:rPr>
        <w:t>from a young age</w:t>
      </w:r>
      <w:r w:rsidR="0043642B">
        <w:rPr>
          <w:rFonts w:ascii="Arial" w:eastAsia="Times New Roman" w:hAnsi="Arial" w:cs="Arial"/>
          <w:sz w:val="24"/>
          <w:szCs w:val="24"/>
          <w:lang w:eastAsia="en-GB"/>
        </w:rPr>
        <w:t xml:space="preserve"> (King 2021). </w:t>
      </w:r>
      <w:r w:rsidR="002E6D32">
        <w:rPr>
          <w:rFonts w:ascii="Arial" w:eastAsia="Times New Roman" w:hAnsi="Arial" w:cs="Arial"/>
          <w:sz w:val="24"/>
          <w:szCs w:val="24"/>
          <w:lang w:eastAsia="en-GB"/>
        </w:rPr>
        <w:t xml:space="preserve"> Early years education </w:t>
      </w:r>
      <w:r w:rsidR="001C5B15">
        <w:rPr>
          <w:rFonts w:ascii="Arial" w:eastAsia="Times New Roman" w:hAnsi="Arial" w:cs="Arial"/>
          <w:sz w:val="24"/>
          <w:szCs w:val="24"/>
          <w:lang w:eastAsia="en-GB"/>
        </w:rPr>
        <w:t xml:space="preserve">offers </w:t>
      </w:r>
      <w:r w:rsidR="00A67B5D">
        <w:rPr>
          <w:rFonts w:ascii="Arial" w:eastAsia="Times New Roman" w:hAnsi="Arial" w:cs="Arial"/>
          <w:sz w:val="24"/>
          <w:szCs w:val="24"/>
          <w:lang w:eastAsia="en-GB"/>
        </w:rPr>
        <w:t>a great opportunity to</w:t>
      </w:r>
      <w:r w:rsidR="00F12A9E">
        <w:rPr>
          <w:rFonts w:ascii="Arial" w:eastAsia="Times New Roman" w:hAnsi="Arial" w:cs="Arial"/>
          <w:sz w:val="24"/>
          <w:szCs w:val="24"/>
          <w:lang w:eastAsia="en-GB"/>
        </w:rPr>
        <w:t xml:space="preserve"> lay the foundation for </w:t>
      </w:r>
      <w:r w:rsidR="00E735F2">
        <w:rPr>
          <w:rFonts w:ascii="Arial" w:eastAsia="Times New Roman" w:hAnsi="Arial" w:cs="Arial"/>
          <w:sz w:val="24"/>
          <w:szCs w:val="24"/>
          <w:lang w:eastAsia="en-GB"/>
        </w:rPr>
        <w:t>a lifelong learning and understanding</w:t>
      </w:r>
      <w:r w:rsidR="001535C7">
        <w:rPr>
          <w:rFonts w:ascii="Arial" w:eastAsia="Times New Roman" w:hAnsi="Arial" w:cs="Arial"/>
          <w:sz w:val="24"/>
          <w:szCs w:val="24"/>
          <w:lang w:eastAsia="en-GB"/>
        </w:rPr>
        <w:t xml:space="preserve"> of the importance of </w:t>
      </w:r>
      <w:r w:rsidR="00A80C10">
        <w:rPr>
          <w:rFonts w:ascii="Arial" w:eastAsia="Times New Roman" w:hAnsi="Arial" w:cs="Arial"/>
          <w:sz w:val="24"/>
          <w:szCs w:val="24"/>
          <w:lang w:eastAsia="en-GB"/>
        </w:rPr>
        <w:t>caring for</w:t>
      </w:r>
      <w:r w:rsidR="002C668A">
        <w:rPr>
          <w:rFonts w:ascii="Arial" w:eastAsia="Times New Roman" w:hAnsi="Arial" w:cs="Arial"/>
          <w:sz w:val="24"/>
          <w:szCs w:val="24"/>
          <w:lang w:eastAsia="en-GB"/>
        </w:rPr>
        <w:t xml:space="preserve"> the environment. </w:t>
      </w:r>
      <w:r w:rsidR="001535C7">
        <w:rPr>
          <w:rFonts w:ascii="Arial" w:eastAsia="Times New Roman" w:hAnsi="Arial" w:cs="Arial"/>
          <w:sz w:val="24"/>
          <w:szCs w:val="24"/>
          <w:lang w:eastAsia="en-GB"/>
        </w:rPr>
        <w:t xml:space="preserve"> </w:t>
      </w:r>
      <w:r w:rsidR="001459FA">
        <w:rPr>
          <w:rFonts w:ascii="Arial" w:eastAsia="Times New Roman" w:hAnsi="Arial" w:cs="Arial"/>
          <w:sz w:val="24"/>
          <w:szCs w:val="24"/>
          <w:lang w:eastAsia="en-GB"/>
        </w:rPr>
        <w:t xml:space="preserve">Sustainability in education </w:t>
      </w:r>
      <w:r w:rsidR="00773EAB">
        <w:rPr>
          <w:rFonts w:ascii="Arial" w:eastAsia="Times New Roman" w:hAnsi="Arial" w:cs="Arial"/>
          <w:sz w:val="24"/>
          <w:szCs w:val="24"/>
          <w:lang w:eastAsia="en-GB"/>
        </w:rPr>
        <w:t>has become</w:t>
      </w:r>
      <w:r w:rsidR="003F03E9">
        <w:rPr>
          <w:rFonts w:ascii="Arial" w:eastAsia="Times New Roman" w:hAnsi="Arial" w:cs="Arial"/>
          <w:sz w:val="24"/>
          <w:szCs w:val="24"/>
          <w:lang w:eastAsia="en-GB"/>
        </w:rPr>
        <w:t xml:space="preserve"> </w:t>
      </w:r>
      <w:r w:rsidR="00773EAB">
        <w:rPr>
          <w:rFonts w:ascii="Arial" w:eastAsia="Times New Roman" w:hAnsi="Arial" w:cs="Arial"/>
          <w:sz w:val="24"/>
          <w:szCs w:val="24"/>
          <w:lang w:eastAsia="en-GB"/>
        </w:rPr>
        <w:t>increasingly important</w:t>
      </w:r>
      <w:r w:rsidR="003F03E9">
        <w:rPr>
          <w:rFonts w:ascii="Arial" w:eastAsia="Times New Roman" w:hAnsi="Arial" w:cs="Arial"/>
          <w:sz w:val="24"/>
          <w:szCs w:val="24"/>
          <w:lang w:eastAsia="en-GB"/>
        </w:rPr>
        <w:t xml:space="preserve">, especially in response to climate change and </w:t>
      </w:r>
      <w:r w:rsidR="002C1A8F">
        <w:rPr>
          <w:rFonts w:ascii="Arial" w:eastAsia="Times New Roman" w:hAnsi="Arial" w:cs="Arial"/>
          <w:sz w:val="24"/>
          <w:szCs w:val="24"/>
          <w:lang w:eastAsia="en-GB"/>
        </w:rPr>
        <w:t xml:space="preserve">social </w:t>
      </w:r>
      <w:r w:rsidR="008F4F40">
        <w:rPr>
          <w:rFonts w:ascii="Arial" w:eastAsia="Times New Roman" w:hAnsi="Arial" w:cs="Arial"/>
          <w:sz w:val="24"/>
          <w:szCs w:val="24"/>
          <w:lang w:eastAsia="en-GB"/>
        </w:rPr>
        <w:t>in</w:t>
      </w:r>
      <w:r w:rsidR="00895AB2">
        <w:rPr>
          <w:rFonts w:ascii="Arial" w:eastAsia="Times New Roman" w:hAnsi="Arial" w:cs="Arial"/>
          <w:sz w:val="24"/>
          <w:szCs w:val="24"/>
          <w:lang w:eastAsia="en-GB"/>
        </w:rPr>
        <w:t xml:space="preserve">equality. Early childhood education is considered crucial in forming </w:t>
      </w:r>
      <w:r w:rsidR="002F6827">
        <w:rPr>
          <w:rFonts w:ascii="Arial" w:eastAsia="Times New Roman" w:hAnsi="Arial" w:cs="Arial"/>
          <w:sz w:val="24"/>
          <w:szCs w:val="24"/>
          <w:lang w:eastAsia="en-GB"/>
        </w:rPr>
        <w:t>opinions,</w:t>
      </w:r>
      <w:r w:rsidR="00DA12D8">
        <w:rPr>
          <w:rFonts w:ascii="Arial" w:eastAsia="Times New Roman" w:hAnsi="Arial" w:cs="Arial"/>
          <w:sz w:val="24"/>
          <w:szCs w:val="24"/>
          <w:lang w:eastAsia="en-GB"/>
        </w:rPr>
        <w:t xml:space="preserve"> mindsets, and awareness at an early age</w:t>
      </w:r>
      <w:r w:rsidR="00487341">
        <w:rPr>
          <w:rFonts w:ascii="Arial" w:eastAsia="Times New Roman" w:hAnsi="Arial" w:cs="Arial"/>
          <w:sz w:val="24"/>
          <w:szCs w:val="24"/>
          <w:lang w:eastAsia="en-GB"/>
        </w:rPr>
        <w:t xml:space="preserve"> (Boyd</w:t>
      </w:r>
      <w:r w:rsidR="00AE471E">
        <w:rPr>
          <w:rFonts w:ascii="Arial" w:eastAsia="Times New Roman" w:hAnsi="Arial" w:cs="Arial"/>
          <w:sz w:val="24"/>
          <w:szCs w:val="24"/>
          <w:lang w:eastAsia="en-GB"/>
        </w:rPr>
        <w:t>, et al 2021).</w:t>
      </w:r>
    </w:p>
    <w:p w14:paraId="009F02A0" w14:textId="64C84D23" w:rsidR="00BC666E" w:rsidRDefault="000C595A" w:rsidP="00907DBD">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T</w:t>
      </w:r>
      <w:r w:rsidR="00BC666E" w:rsidRPr="00BC666E">
        <w:rPr>
          <w:rFonts w:ascii="Arial" w:eastAsia="Times New Roman" w:hAnsi="Arial" w:cs="Arial"/>
          <w:sz w:val="24"/>
          <w:szCs w:val="24"/>
          <w:lang w:eastAsia="en-GB"/>
        </w:rPr>
        <w:t>eaching education for sustainable development and global citizenship has been a statutory component of the Welsh curriculum in Wales, where the government has been obligated by the constitution to consider sustainable development since the founding of the National Assembly in 1999</w:t>
      </w:r>
      <w:r w:rsidR="002820C3">
        <w:rPr>
          <w:rFonts w:ascii="Arial" w:eastAsia="Times New Roman" w:hAnsi="Arial" w:cs="Arial"/>
          <w:sz w:val="24"/>
          <w:szCs w:val="24"/>
          <w:lang w:eastAsia="en-GB"/>
        </w:rPr>
        <w:t>,</w:t>
      </w:r>
      <w:r w:rsidR="00CA5511">
        <w:rPr>
          <w:rFonts w:ascii="Arial" w:eastAsia="Times New Roman" w:hAnsi="Arial" w:cs="Arial"/>
          <w:sz w:val="24"/>
          <w:szCs w:val="24"/>
          <w:lang w:eastAsia="en-GB"/>
        </w:rPr>
        <w:t xml:space="preserve"> </w:t>
      </w:r>
      <w:r w:rsidR="00932EC4">
        <w:rPr>
          <w:rFonts w:ascii="Arial" w:eastAsia="Times New Roman" w:hAnsi="Arial" w:cs="Arial"/>
          <w:sz w:val="24"/>
          <w:szCs w:val="24"/>
          <w:lang w:eastAsia="en-GB"/>
        </w:rPr>
        <w:t xml:space="preserve">Whereas in England </w:t>
      </w:r>
      <w:r w:rsidR="00D76F0D">
        <w:rPr>
          <w:rFonts w:ascii="Arial" w:eastAsia="Times New Roman" w:hAnsi="Arial" w:cs="Arial"/>
          <w:sz w:val="24"/>
          <w:szCs w:val="24"/>
          <w:lang w:eastAsia="en-GB"/>
        </w:rPr>
        <w:t xml:space="preserve">the target for all schools to become </w:t>
      </w:r>
      <w:r w:rsidR="002820C3">
        <w:rPr>
          <w:rFonts w:ascii="Arial" w:eastAsia="Times New Roman" w:hAnsi="Arial" w:cs="Arial"/>
          <w:sz w:val="24"/>
          <w:szCs w:val="24"/>
          <w:lang w:eastAsia="en-GB"/>
        </w:rPr>
        <w:t>sustainable was 2020</w:t>
      </w:r>
      <w:r w:rsidR="001649B2">
        <w:rPr>
          <w:rFonts w:ascii="Arial" w:eastAsia="Times New Roman" w:hAnsi="Arial" w:cs="Arial"/>
          <w:sz w:val="24"/>
          <w:szCs w:val="24"/>
          <w:lang w:eastAsia="en-GB"/>
        </w:rPr>
        <w:t xml:space="preserve"> (GOV.WALES 2022)</w:t>
      </w:r>
      <w:r w:rsidR="00F42223">
        <w:rPr>
          <w:rFonts w:ascii="Arial" w:eastAsia="Times New Roman" w:hAnsi="Arial" w:cs="Arial"/>
          <w:sz w:val="24"/>
          <w:szCs w:val="24"/>
          <w:lang w:eastAsia="en-GB"/>
        </w:rPr>
        <w:t xml:space="preserve">. </w:t>
      </w:r>
      <w:r w:rsidR="006768F8">
        <w:rPr>
          <w:rFonts w:ascii="Arial" w:eastAsia="Times New Roman" w:hAnsi="Arial" w:cs="Arial"/>
          <w:sz w:val="24"/>
          <w:szCs w:val="24"/>
          <w:lang w:eastAsia="en-GB"/>
        </w:rPr>
        <w:t xml:space="preserve"> It is thought that </w:t>
      </w:r>
      <w:r w:rsidR="0024719F">
        <w:rPr>
          <w:rFonts w:ascii="Arial" w:eastAsia="Times New Roman" w:hAnsi="Arial" w:cs="Arial"/>
          <w:sz w:val="24"/>
          <w:szCs w:val="24"/>
          <w:lang w:eastAsia="en-GB"/>
        </w:rPr>
        <w:lastRenderedPageBreak/>
        <w:t>sustainable development could make an important difference to the well-being of</w:t>
      </w:r>
      <w:r w:rsidR="00457382">
        <w:rPr>
          <w:rFonts w:ascii="Arial" w:eastAsia="Times New Roman" w:hAnsi="Arial" w:cs="Arial"/>
          <w:sz w:val="24"/>
          <w:szCs w:val="24"/>
          <w:lang w:eastAsia="en-GB"/>
        </w:rPr>
        <w:t xml:space="preserve"> children from an early age</w:t>
      </w:r>
      <w:r w:rsidR="00613CDB">
        <w:rPr>
          <w:rFonts w:ascii="Arial" w:eastAsia="Times New Roman" w:hAnsi="Arial" w:cs="Arial"/>
          <w:sz w:val="24"/>
          <w:szCs w:val="24"/>
          <w:lang w:eastAsia="en-GB"/>
        </w:rPr>
        <w:t xml:space="preserve"> (</w:t>
      </w:r>
      <w:r w:rsidR="00ED10B2">
        <w:rPr>
          <w:rFonts w:ascii="Arial" w:eastAsia="Times New Roman" w:hAnsi="Arial" w:cs="Arial"/>
          <w:sz w:val="24"/>
          <w:szCs w:val="24"/>
          <w:lang w:eastAsia="en-GB"/>
        </w:rPr>
        <w:t>Jones 2022</w:t>
      </w:r>
      <w:r w:rsidR="003B3054">
        <w:rPr>
          <w:rFonts w:ascii="Arial" w:eastAsia="Times New Roman" w:hAnsi="Arial" w:cs="Arial"/>
          <w:sz w:val="24"/>
          <w:szCs w:val="24"/>
          <w:lang w:eastAsia="en-GB"/>
        </w:rPr>
        <w:t>)</w:t>
      </w:r>
      <w:r w:rsidR="00B72BD6">
        <w:rPr>
          <w:rFonts w:ascii="Arial" w:eastAsia="Times New Roman" w:hAnsi="Arial" w:cs="Arial"/>
          <w:sz w:val="24"/>
          <w:szCs w:val="24"/>
          <w:lang w:eastAsia="en-GB"/>
        </w:rPr>
        <w:t>.</w:t>
      </w:r>
    </w:p>
    <w:p w14:paraId="5A82145D" w14:textId="7029BD02" w:rsidR="00E21EC7" w:rsidRDefault="00E61705" w:rsidP="006767FA">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The new curriculum</w:t>
      </w:r>
      <w:r w:rsidR="00CB3AF5">
        <w:rPr>
          <w:rFonts w:ascii="Arial" w:eastAsia="Times New Roman" w:hAnsi="Arial" w:cs="Arial"/>
          <w:sz w:val="24"/>
          <w:szCs w:val="24"/>
          <w:lang w:eastAsia="en-GB"/>
        </w:rPr>
        <w:t xml:space="preserve"> developments </w:t>
      </w:r>
      <w:r w:rsidR="0069698D">
        <w:rPr>
          <w:rFonts w:ascii="Arial" w:eastAsia="Times New Roman" w:hAnsi="Arial" w:cs="Arial"/>
          <w:sz w:val="24"/>
          <w:szCs w:val="24"/>
          <w:lang w:eastAsia="en-GB"/>
        </w:rPr>
        <w:t>in</w:t>
      </w:r>
      <w:r w:rsidR="00CB3AF5">
        <w:rPr>
          <w:rFonts w:ascii="Arial" w:eastAsia="Times New Roman" w:hAnsi="Arial" w:cs="Arial"/>
          <w:sz w:val="24"/>
          <w:szCs w:val="24"/>
          <w:lang w:eastAsia="en-GB"/>
        </w:rPr>
        <w:t xml:space="preserve"> Education </w:t>
      </w:r>
      <w:r w:rsidR="0069698D">
        <w:rPr>
          <w:rFonts w:ascii="Arial" w:eastAsia="Times New Roman" w:hAnsi="Arial" w:cs="Arial"/>
          <w:sz w:val="24"/>
          <w:szCs w:val="24"/>
          <w:lang w:eastAsia="en-GB"/>
        </w:rPr>
        <w:t>for sustainability (Efs</w:t>
      </w:r>
      <w:r w:rsidR="00753A1A">
        <w:rPr>
          <w:rFonts w:ascii="Arial" w:eastAsia="Times New Roman" w:hAnsi="Arial" w:cs="Arial"/>
          <w:sz w:val="24"/>
          <w:szCs w:val="24"/>
          <w:lang w:eastAsia="en-GB"/>
        </w:rPr>
        <w:t xml:space="preserve">) </w:t>
      </w:r>
      <w:r w:rsidR="002203D1">
        <w:rPr>
          <w:rFonts w:ascii="Arial" w:eastAsia="Times New Roman" w:hAnsi="Arial" w:cs="Arial"/>
          <w:sz w:val="24"/>
          <w:szCs w:val="24"/>
          <w:lang w:eastAsia="en-GB"/>
        </w:rPr>
        <w:t xml:space="preserve">states </w:t>
      </w:r>
      <w:r w:rsidR="00F52335">
        <w:rPr>
          <w:rFonts w:ascii="Arial" w:eastAsia="Times New Roman" w:hAnsi="Arial" w:cs="Arial"/>
          <w:sz w:val="24"/>
          <w:szCs w:val="24"/>
          <w:lang w:eastAsia="en-GB"/>
        </w:rPr>
        <w:t xml:space="preserve">that there is an urgent need to prepare learners, starting in early </w:t>
      </w:r>
      <w:r w:rsidR="006D1256">
        <w:rPr>
          <w:rFonts w:ascii="Arial" w:eastAsia="Times New Roman" w:hAnsi="Arial" w:cs="Arial"/>
          <w:sz w:val="24"/>
          <w:szCs w:val="24"/>
          <w:lang w:eastAsia="en-GB"/>
        </w:rPr>
        <w:t xml:space="preserve">childhood to live </w:t>
      </w:r>
      <w:r w:rsidR="00133F2E">
        <w:rPr>
          <w:rFonts w:ascii="Arial" w:eastAsia="Times New Roman" w:hAnsi="Arial" w:cs="Arial"/>
          <w:sz w:val="24"/>
          <w:szCs w:val="24"/>
          <w:lang w:eastAsia="en-GB"/>
        </w:rPr>
        <w:t>a sustainable life in a world that faces complex challenges both ecologically and socially</w:t>
      </w:r>
      <w:r w:rsidR="00A35451">
        <w:rPr>
          <w:rFonts w:ascii="Arial" w:eastAsia="Times New Roman" w:hAnsi="Arial" w:cs="Arial"/>
          <w:sz w:val="24"/>
          <w:szCs w:val="24"/>
          <w:lang w:eastAsia="en-GB"/>
        </w:rPr>
        <w:t xml:space="preserve"> (</w:t>
      </w:r>
      <w:r w:rsidR="00F96119">
        <w:rPr>
          <w:rFonts w:ascii="Arial" w:eastAsia="Times New Roman" w:hAnsi="Arial" w:cs="Arial"/>
          <w:sz w:val="24"/>
          <w:szCs w:val="24"/>
          <w:lang w:eastAsia="en-GB"/>
        </w:rPr>
        <w:t xml:space="preserve">Cymru Senedd 2020). </w:t>
      </w:r>
      <w:r w:rsidR="005F1AEC">
        <w:rPr>
          <w:rFonts w:ascii="Arial" w:eastAsia="Times New Roman" w:hAnsi="Arial" w:cs="Arial"/>
          <w:sz w:val="24"/>
          <w:szCs w:val="24"/>
          <w:lang w:eastAsia="en-GB"/>
        </w:rPr>
        <w:t xml:space="preserve"> While curriculum frameworks vary across countries, several key </w:t>
      </w:r>
      <w:r w:rsidR="00FD5E5D">
        <w:rPr>
          <w:rFonts w:ascii="Arial" w:eastAsia="Times New Roman" w:hAnsi="Arial" w:cs="Arial"/>
          <w:sz w:val="24"/>
          <w:szCs w:val="24"/>
          <w:lang w:eastAsia="en-GB"/>
        </w:rPr>
        <w:t xml:space="preserve">trends are emerging in new </w:t>
      </w:r>
      <w:r w:rsidR="00433363">
        <w:rPr>
          <w:rFonts w:ascii="Arial" w:eastAsia="Times New Roman" w:hAnsi="Arial" w:cs="Arial"/>
          <w:sz w:val="24"/>
          <w:szCs w:val="24"/>
          <w:lang w:eastAsia="en-GB"/>
        </w:rPr>
        <w:t>or</w:t>
      </w:r>
      <w:r w:rsidR="00FD5E5D">
        <w:rPr>
          <w:rFonts w:ascii="Arial" w:eastAsia="Times New Roman" w:hAnsi="Arial" w:cs="Arial"/>
          <w:sz w:val="24"/>
          <w:szCs w:val="24"/>
          <w:lang w:eastAsia="en-GB"/>
        </w:rPr>
        <w:t xml:space="preserve"> revised curricula for Efs, especially within early years education </w:t>
      </w:r>
      <w:r w:rsidR="00696798">
        <w:rPr>
          <w:rFonts w:ascii="Arial" w:eastAsia="Times New Roman" w:hAnsi="Arial" w:cs="Arial"/>
          <w:sz w:val="24"/>
          <w:szCs w:val="24"/>
          <w:lang w:eastAsia="en-GB"/>
        </w:rPr>
        <w:t>(</w:t>
      </w:r>
      <w:r w:rsidR="008803E1">
        <w:rPr>
          <w:rFonts w:ascii="Arial" w:eastAsia="Times New Roman" w:hAnsi="Arial" w:cs="Arial"/>
          <w:sz w:val="24"/>
          <w:szCs w:val="24"/>
          <w:lang w:eastAsia="en-GB"/>
        </w:rPr>
        <w:t>Students organisation</w:t>
      </w:r>
      <w:r w:rsidR="001C56BF">
        <w:rPr>
          <w:rFonts w:ascii="Arial" w:eastAsia="Times New Roman" w:hAnsi="Arial" w:cs="Arial"/>
          <w:sz w:val="24"/>
          <w:szCs w:val="24"/>
          <w:lang w:eastAsia="en-GB"/>
        </w:rPr>
        <w:t xml:space="preserve"> for sustainability UK 2024). </w:t>
      </w:r>
    </w:p>
    <w:p w14:paraId="193C0E92" w14:textId="77777777" w:rsidR="00C52D3B" w:rsidRDefault="00C52D3B" w:rsidP="006767FA">
      <w:pPr>
        <w:spacing w:after="0" w:line="360" w:lineRule="auto"/>
        <w:rPr>
          <w:rFonts w:ascii="Arial" w:eastAsia="Times New Roman" w:hAnsi="Arial" w:cs="Arial"/>
          <w:sz w:val="24"/>
          <w:szCs w:val="24"/>
          <w:lang w:eastAsia="en-GB"/>
        </w:rPr>
      </w:pPr>
    </w:p>
    <w:p w14:paraId="525A1A9E" w14:textId="16800875" w:rsidR="00675117" w:rsidRDefault="0043213F" w:rsidP="006767FA">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One </w:t>
      </w:r>
      <w:r w:rsidR="000A2123">
        <w:rPr>
          <w:rFonts w:ascii="Arial" w:eastAsia="Times New Roman" w:hAnsi="Arial" w:cs="Arial"/>
          <w:sz w:val="24"/>
          <w:szCs w:val="24"/>
          <w:lang w:eastAsia="en-GB"/>
        </w:rPr>
        <w:t>important</w:t>
      </w:r>
      <w:r w:rsidR="00F43CF8">
        <w:rPr>
          <w:rFonts w:ascii="Arial" w:eastAsia="Times New Roman" w:hAnsi="Arial" w:cs="Arial"/>
          <w:sz w:val="24"/>
          <w:szCs w:val="24"/>
          <w:lang w:eastAsia="en-GB"/>
        </w:rPr>
        <w:t xml:space="preserve"> feature of the </w:t>
      </w:r>
      <w:r w:rsidR="00DA5B83">
        <w:rPr>
          <w:rFonts w:ascii="Arial" w:eastAsia="Times New Roman" w:hAnsi="Arial" w:cs="Arial"/>
          <w:sz w:val="24"/>
          <w:szCs w:val="24"/>
          <w:lang w:eastAsia="en-GB"/>
        </w:rPr>
        <w:t xml:space="preserve">curriculum approaches in </w:t>
      </w:r>
      <w:r w:rsidR="00237978">
        <w:rPr>
          <w:rFonts w:ascii="Arial" w:eastAsia="Times New Roman" w:hAnsi="Arial" w:cs="Arial"/>
          <w:sz w:val="24"/>
          <w:szCs w:val="24"/>
          <w:lang w:eastAsia="en-GB"/>
        </w:rPr>
        <w:t>E</w:t>
      </w:r>
      <w:r w:rsidR="00DA5B83">
        <w:rPr>
          <w:rFonts w:ascii="Arial" w:eastAsia="Times New Roman" w:hAnsi="Arial" w:cs="Arial"/>
          <w:sz w:val="24"/>
          <w:szCs w:val="24"/>
          <w:lang w:eastAsia="en-GB"/>
        </w:rPr>
        <w:t>ducation for sustainab</w:t>
      </w:r>
      <w:r w:rsidR="00F47A95">
        <w:rPr>
          <w:rFonts w:ascii="Arial" w:eastAsia="Times New Roman" w:hAnsi="Arial" w:cs="Arial"/>
          <w:sz w:val="24"/>
          <w:szCs w:val="24"/>
          <w:lang w:eastAsia="en-GB"/>
        </w:rPr>
        <w:t>ility</w:t>
      </w:r>
      <w:r w:rsidR="003E5C12">
        <w:rPr>
          <w:rFonts w:ascii="Arial" w:eastAsia="Times New Roman" w:hAnsi="Arial" w:cs="Arial"/>
          <w:sz w:val="24"/>
          <w:szCs w:val="24"/>
          <w:lang w:eastAsia="en-GB"/>
        </w:rPr>
        <w:t xml:space="preserve"> </w:t>
      </w:r>
      <w:r w:rsidR="00237978">
        <w:rPr>
          <w:rFonts w:ascii="Arial" w:eastAsia="Times New Roman" w:hAnsi="Arial" w:cs="Arial"/>
          <w:sz w:val="24"/>
          <w:szCs w:val="24"/>
          <w:lang w:eastAsia="en-GB"/>
        </w:rPr>
        <w:t xml:space="preserve">is </w:t>
      </w:r>
      <w:r w:rsidR="00FB14BA">
        <w:rPr>
          <w:rFonts w:ascii="Arial" w:eastAsia="Times New Roman" w:hAnsi="Arial" w:cs="Arial"/>
          <w:sz w:val="24"/>
          <w:szCs w:val="24"/>
          <w:lang w:eastAsia="en-GB"/>
        </w:rPr>
        <w:t>the use of integrated and creative teaching methods.</w:t>
      </w:r>
      <w:r w:rsidR="008A0018">
        <w:rPr>
          <w:rFonts w:ascii="Arial" w:eastAsia="Times New Roman" w:hAnsi="Arial" w:cs="Arial"/>
          <w:sz w:val="24"/>
          <w:szCs w:val="24"/>
          <w:lang w:eastAsia="en-GB"/>
        </w:rPr>
        <w:t xml:space="preserve"> Instead of teaching sustainability</w:t>
      </w:r>
      <w:r w:rsidR="00D55495">
        <w:rPr>
          <w:rFonts w:ascii="Arial" w:eastAsia="Times New Roman" w:hAnsi="Arial" w:cs="Arial"/>
          <w:sz w:val="24"/>
          <w:szCs w:val="24"/>
          <w:lang w:eastAsia="en-GB"/>
        </w:rPr>
        <w:t xml:space="preserve"> as a separate topic, many early years settings now combine it with other areas</w:t>
      </w:r>
      <w:r w:rsidR="00F42F63">
        <w:rPr>
          <w:rFonts w:ascii="Arial" w:eastAsia="Times New Roman" w:hAnsi="Arial" w:cs="Arial"/>
          <w:sz w:val="24"/>
          <w:szCs w:val="24"/>
          <w:lang w:eastAsia="en-GB"/>
        </w:rPr>
        <w:t xml:space="preserve"> such as science, literacy, and art</w:t>
      </w:r>
      <w:r w:rsidR="003E171D">
        <w:rPr>
          <w:rFonts w:ascii="Arial" w:eastAsia="Times New Roman" w:hAnsi="Arial" w:cs="Arial"/>
          <w:sz w:val="24"/>
          <w:szCs w:val="24"/>
          <w:lang w:eastAsia="en-GB"/>
        </w:rPr>
        <w:t xml:space="preserve"> (</w:t>
      </w:r>
      <w:r w:rsidR="00C36C5F">
        <w:rPr>
          <w:rFonts w:ascii="Arial" w:eastAsia="Times New Roman" w:hAnsi="Arial" w:cs="Arial"/>
          <w:sz w:val="24"/>
          <w:szCs w:val="24"/>
          <w:lang w:eastAsia="en-GB"/>
        </w:rPr>
        <w:t xml:space="preserve">Sandri 2013). </w:t>
      </w:r>
      <w:r w:rsidR="00F42F63">
        <w:rPr>
          <w:rFonts w:ascii="Arial" w:eastAsia="Times New Roman" w:hAnsi="Arial" w:cs="Arial"/>
          <w:sz w:val="24"/>
          <w:szCs w:val="24"/>
          <w:lang w:eastAsia="en-GB"/>
        </w:rPr>
        <w:t xml:space="preserve"> </w:t>
      </w:r>
      <w:r w:rsidR="006668F5">
        <w:rPr>
          <w:rFonts w:ascii="Arial" w:eastAsia="Times New Roman" w:hAnsi="Arial" w:cs="Arial"/>
          <w:sz w:val="24"/>
          <w:szCs w:val="24"/>
          <w:lang w:eastAsia="en-GB"/>
        </w:rPr>
        <w:t xml:space="preserve">This </w:t>
      </w:r>
      <w:r w:rsidR="00AE1F66">
        <w:rPr>
          <w:rFonts w:ascii="Arial" w:eastAsia="Times New Roman" w:hAnsi="Arial" w:cs="Arial"/>
          <w:sz w:val="24"/>
          <w:szCs w:val="24"/>
          <w:lang w:eastAsia="en-GB"/>
        </w:rPr>
        <w:t>often occurs in early childhood education through project based</w:t>
      </w:r>
      <w:r w:rsidR="00D84147">
        <w:rPr>
          <w:rFonts w:ascii="Arial" w:eastAsia="Times New Roman" w:hAnsi="Arial" w:cs="Arial"/>
          <w:sz w:val="24"/>
          <w:szCs w:val="24"/>
          <w:lang w:eastAsia="en-GB"/>
        </w:rPr>
        <w:t xml:space="preserve"> or themed learning, which uses </w:t>
      </w:r>
      <w:r w:rsidR="00F546CE">
        <w:rPr>
          <w:rFonts w:ascii="Arial" w:eastAsia="Times New Roman" w:hAnsi="Arial" w:cs="Arial"/>
          <w:sz w:val="24"/>
          <w:szCs w:val="24"/>
          <w:lang w:eastAsia="en-GB"/>
        </w:rPr>
        <w:t xml:space="preserve">everyday situations such as, gardening, </w:t>
      </w:r>
      <w:r w:rsidR="005035E3">
        <w:rPr>
          <w:rFonts w:ascii="Arial" w:eastAsia="Times New Roman" w:hAnsi="Arial" w:cs="Arial"/>
          <w:sz w:val="24"/>
          <w:szCs w:val="24"/>
          <w:lang w:eastAsia="en-GB"/>
        </w:rPr>
        <w:t>recycling and weather to help build values, knowledge and skills</w:t>
      </w:r>
      <w:r w:rsidR="00367CC6">
        <w:rPr>
          <w:rFonts w:ascii="Arial" w:eastAsia="Times New Roman" w:hAnsi="Arial" w:cs="Arial"/>
          <w:sz w:val="24"/>
          <w:szCs w:val="24"/>
          <w:lang w:eastAsia="en-GB"/>
        </w:rPr>
        <w:t>.</w:t>
      </w:r>
      <w:r w:rsidR="00A4031C">
        <w:rPr>
          <w:rFonts w:ascii="Arial" w:eastAsia="Times New Roman" w:hAnsi="Arial" w:cs="Arial"/>
          <w:sz w:val="24"/>
          <w:szCs w:val="24"/>
          <w:lang w:eastAsia="en-GB"/>
        </w:rPr>
        <w:t xml:space="preserve"> </w:t>
      </w:r>
      <w:r w:rsidR="00EB53B9">
        <w:rPr>
          <w:rFonts w:ascii="Arial" w:eastAsia="Times New Roman" w:hAnsi="Arial" w:cs="Arial"/>
          <w:sz w:val="24"/>
          <w:szCs w:val="24"/>
          <w:lang w:eastAsia="en-GB"/>
        </w:rPr>
        <w:t xml:space="preserve">For example, a topic about plants can include, science, </w:t>
      </w:r>
      <w:r w:rsidR="00596E2C">
        <w:rPr>
          <w:rFonts w:ascii="Arial" w:eastAsia="Times New Roman" w:hAnsi="Arial" w:cs="Arial"/>
          <w:sz w:val="24"/>
          <w:szCs w:val="24"/>
          <w:lang w:eastAsia="en-GB"/>
        </w:rPr>
        <w:t>where the children learn how plants grow and what they need to help the plants to survive</w:t>
      </w:r>
      <w:r w:rsidR="00091A85">
        <w:rPr>
          <w:rFonts w:ascii="Arial" w:eastAsia="Times New Roman" w:hAnsi="Arial" w:cs="Arial"/>
          <w:sz w:val="24"/>
          <w:szCs w:val="24"/>
          <w:lang w:eastAsia="en-GB"/>
        </w:rPr>
        <w:t>. Art, the children can draw or paint flowers and trees and display their work</w:t>
      </w:r>
      <w:r w:rsidR="00E62F44">
        <w:rPr>
          <w:rFonts w:ascii="Arial" w:eastAsia="Times New Roman" w:hAnsi="Arial" w:cs="Arial"/>
          <w:sz w:val="24"/>
          <w:szCs w:val="24"/>
          <w:lang w:eastAsia="en-GB"/>
        </w:rPr>
        <w:t xml:space="preserve">, and literacy can involve reading stories about nature or writing poems together about </w:t>
      </w:r>
      <w:r w:rsidR="00675117">
        <w:rPr>
          <w:rFonts w:ascii="Arial" w:eastAsia="Times New Roman" w:hAnsi="Arial" w:cs="Arial"/>
          <w:sz w:val="24"/>
          <w:szCs w:val="24"/>
          <w:lang w:eastAsia="en-GB"/>
        </w:rPr>
        <w:t>their gardens.</w:t>
      </w:r>
    </w:p>
    <w:p w14:paraId="3596B72E" w14:textId="12B75DE6" w:rsidR="009A3B55" w:rsidRDefault="00675117" w:rsidP="006767FA">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This kind of learning reflects how sustain</w:t>
      </w:r>
      <w:r w:rsidR="00784357">
        <w:rPr>
          <w:rFonts w:ascii="Arial" w:eastAsia="Times New Roman" w:hAnsi="Arial" w:cs="Arial"/>
          <w:sz w:val="24"/>
          <w:szCs w:val="24"/>
          <w:lang w:eastAsia="en-GB"/>
        </w:rPr>
        <w:t>ability is connected to many parts of life, not just the environment</w:t>
      </w:r>
      <w:r w:rsidR="003A0799">
        <w:rPr>
          <w:rFonts w:ascii="Arial" w:eastAsia="Times New Roman" w:hAnsi="Arial" w:cs="Arial"/>
          <w:sz w:val="24"/>
          <w:szCs w:val="24"/>
          <w:lang w:eastAsia="en-GB"/>
        </w:rPr>
        <w:t>. It also supports how young children learn best which is through play, exploration, and hands on activities</w:t>
      </w:r>
      <w:r w:rsidR="00624B58">
        <w:rPr>
          <w:rFonts w:ascii="Arial" w:eastAsia="Times New Roman" w:hAnsi="Arial" w:cs="Arial"/>
          <w:sz w:val="24"/>
          <w:szCs w:val="24"/>
          <w:lang w:eastAsia="en-GB"/>
        </w:rPr>
        <w:t xml:space="preserve"> (UCL, 2023).</w:t>
      </w:r>
    </w:p>
    <w:p w14:paraId="231DE8D5" w14:textId="09C0695C" w:rsidR="001C56BF" w:rsidRDefault="00367CC6" w:rsidP="006767FA">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51AC2EC9" w14:textId="4022D3FB" w:rsidR="006365AB" w:rsidRDefault="008021BC" w:rsidP="006767FA">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The curriculum supports and encourages children to be active learners</w:t>
      </w:r>
      <w:r w:rsidR="00B914D4">
        <w:rPr>
          <w:rFonts w:ascii="Arial" w:eastAsia="Times New Roman" w:hAnsi="Arial" w:cs="Arial"/>
          <w:sz w:val="24"/>
          <w:szCs w:val="24"/>
          <w:lang w:eastAsia="en-GB"/>
        </w:rPr>
        <w:t xml:space="preserve"> and participate in and be decision makers in sustainability </w:t>
      </w:r>
      <w:r w:rsidR="00347788">
        <w:rPr>
          <w:rFonts w:ascii="Arial" w:eastAsia="Times New Roman" w:hAnsi="Arial" w:cs="Arial"/>
          <w:sz w:val="24"/>
          <w:szCs w:val="24"/>
          <w:lang w:eastAsia="en-GB"/>
        </w:rPr>
        <w:t xml:space="preserve">related activities. </w:t>
      </w:r>
    </w:p>
    <w:p w14:paraId="16A1A3E3" w14:textId="3CC9E5F2" w:rsidR="00F939A1" w:rsidRDefault="00F939A1" w:rsidP="006767FA">
      <w:pPr>
        <w:spacing w:after="0" w:line="360" w:lineRule="auto"/>
        <w:rPr>
          <w:rFonts w:ascii="Arial" w:eastAsia="Times New Roman" w:hAnsi="Arial" w:cs="Arial"/>
          <w:sz w:val="24"/>
          <w:szCs w:val="24"/>
          <w:lang w:eastAsia="en-GB"/>
        </w:rPr>
      </w:pPr>
      <w:r w:rsidRPr="00F939A1">
        <w:rPr>
          <w:rFonts w:ascii="Arial" w:eastAsia="Times New Roman" w:hAnsi="Arial" w:cs="Arial"/>
          <w:sz w:val="24"/>
          <w:szCs w:val="24"/>
          <w:lang w:eastAsia="en-GB"/>
        </w:rPr>
        <w:t>The curriculum frequently incorporates goals centred on democratic learning, problem-solving, and teamwork, reflecting the idea that young children may make significant contributions to sustainability</w:t>
      </w:r>
      <w:r w:rsidR="00B15DD6">
        <w:rPr>
          <w:rFonts w:ascii="Arial" w:eastAsia="Times New Roman" w:hAnsi="Arial" w:cs="Arial"/>
          <w:sz w:val="24"/>
          <w:szCs w:val="24"/>
          <w:lang w:eastAsia="en-GB"/>
        </w:rPr>
        <w:t xml:space="preserve"> (UNESCO</w:t>
      </w:r>
      <w:r w:rsidR="00E1151B">
        <w:rPr>
          <w:rFonts w:ascii="Arial" w:eastAsia="Times New Roman" w:hAnsi="Arial" w:cs="Arial"/>
          <w:sz w:val="24"/>
          <w:szCs w:val="24"/>
          <w:lang w:eastAsia="en-GB"/>
        </w:rPr>
        <w:t xml:space="preserve"> 2023).</w:t>
      </w:r>
      <w:r w:rsidR="00762013">
        <w:rPr>
          <w:rFonts w:ascii="Arial" w:eastAsia="Times New Roman" w:hAnsi="Arial" w:cs="Arial"/>
          <w:sz w:val="24"/>
          <w:szCs w:val="24"/>
          <w:lang w:eastAsia="en-GB"/>
        </w:rPr>
        <w:t xml:space="preserve"> By using these methods, educators can help children to develop their curiosity</w:t>
      </w:r>
      <w:r w:rsidR="00E42F35">
        <w:rPr>
          <w:rFonts w:ascii="Arial" w:eastAsia="Times New Roman" w:hAnsi="Arial" w:cs="Arial"/>
          <w:sz w:val="24"/>
          <w:szCs w:val="24"/>
          <w:lang w:eastAsia="en-GB"/>
        </w:rPr>
        <w:t xml:space="preserve">, be creative and learn how to care for the world around them. </w:t>
      </w:r>
      <w:r w:rsidR="00B63B32">
        <w:rPr>
          <w:rFonts w:ascii="Arial" w:eastAsia="Times New Roman" w:hAnsi="Arial" w:cs="Arial"/>
          <w:sz w:val="24"/>
          <w:szCs w:val="24"/>
          <w:lang w:eastAsia="en-GB"/>
        </w:rPr>
        <w:t xml:space="preserve">The children will learn important skills and values that will help to build a more sustainable </w:t>
      </w:r>
      <w:r w:rsidR="0070235C">
        <w:rPr>
          <w:rFonts w:ascii="Arial" w:eastAsia="Times New Roman" w:hAnsi="Arial" w:cs="Arial"/>
          <w:sz w:val="24"/>
          <w:szCs w:val="24"/>
          <w:lang w:eastAsia="en-GB"/>
        </w:rPr>
        <w:t>future</w:t>
      </w:r>
      <w:r w:rsidR="008251F4">
        <w:rPr>
          <w:rFonts w:ascii="Arial" w:eastAsia="Times New Roman" w:hAnsi="Arial" w:cs="Arial"/>
          <w:sz w:val="24"/>
          <w:szCs w:val="24"/>
          <w:lang w:eastAsia="en-GB"/>
        </w:rPr>
        <w:t xml:space="preserve"> (Kiviranta, </w:t>
      </w:r>
      <w:r w:rsidR="008E333A">
        <w:rPr>
          <w:rFonts w:ascii="Arial" w:eastAsia="Times New Roman" w:hAnsi="Arial" w:cs="Arial"/>
          <w:sz w:val="24"/>
          <w:szCs w:val="24"/>
          <w:lang w:eastAsia="en-GB"/>
        </w:rPr>
        <w:t xml:space="preserve">Leena </w:t>
      </w:r>
      <w:r w:rsidR="008E333A" w:rsidRPr="009A205C">
        <w:rPr>
          <w:rFonts w:ascii="Arial" w:eastAsia="Times New Roman" w:hAnsi="Arial" w:cs="Arial"/>
          <w:i/>
          <w:iCs/>
          <w:sz w:val="24"/>
          <w:szCs w:val="24"/>
          <w:lang w:eastAsia="en-GB"/>
        </w:rPr>
        <w:t>et al</w:t>
      </w:r>
      <w:r w:rsidR="008E333A">
        <w:rPr>
          <w:rFonts w:ascii="Arial" w:eastAsia="Times New Roman" w:hAnsi="Arial" w:cs="Arial"/>
          <w:sz w:val="24"/>
          <w:szCs w:val="24"/>
          <w:lang w:eastAsia="en-GB"/>
        </w:rPr>
        <w:t xml:space="preserve"> 2024).</w:t>
      </w:r>
    </w:p>
    <w:p w14:paraId="4942B335" w14:textId="77777777" w:rsidR="00A80895" w:rsidRDefault="00A80895" w:rsidP="006767FA">
      <w:pPr>
        <w:spacing w:after="0" w:line="360" w:lineRule="auto"/>
        <w:rPr>
          <w:rFonts w:ascii="Arial" w:eastAsia="Times New Roman" w:hAnsi="Arial" w:cs="Arial"/>
          <w:sz w:val="24"/>
          <w:szCs w:val="24"/>
          <w:lang w:eastAsia="en-GB"/>
        </w:rPr>
      </w:pPr>
    </w:p>
    <w:p w14:paraId="6FE2823B" w14:textId="43591203" w:rsidR="000153A1" w:rsidRDefault="00611D02" w:rsidP="006767FA">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role of the </w:t>
      </w:r>
      <w:r w:rsidR="00737247">
        <w:rPr>
          <w:rFonts w:ascii="Arial" w:eastAsia="Times New Roman" w:hAnsi="Arial" w:cs="Arial"/>
          <w:sz w:val="24"/>
          <w:szCs w:val="24"/>
          <w:lang w:eastAsia="en-GB"/>
        </w:rPr>
        <w:t>adults</w:t>
      </w:r>
      <w:r>
        <w:rPr>
          <w:rFonts w:ascii="Arial" w:eastAsia="Times New Roman" w:hAnsi="Arial" w:cs="Arial"/>
          <w:sz w:val="24"/>
          <w:szCs w:val="24"/>
          <w:lang w:eastAsia="en-GB"/>
        </w:rPr>
        <w:t xml:space="preserve"> such as the educators, </w:t>
      </w:r>
      <w:r w:rsidR="0042192C">
        <w:rPr>
          <w:rFonts w:ascii="Arial" w:eastAsia="Times New Roman" w:hAnsi="Arial" w:cs="Arial"/>
          <w:sz w:val="24"/>
          <w:szCs w:val="24"/>
          <w:lang w:eastAsia="en-GB"/>
        </w:rPr>
        <w:t xml:space="preserve">carers, </w:t>
      </w:r>
      <w:r>
        <w:rPr>
          <w:rFonts w:ascii="Arial" w:eastAsia="Times New Roman" w:hAnsi="Arial" w:cs="Arial"/>
          <w:sz w:val="24"/>
          <w:szCs w:val="24"/>
          <w:lang w:eastAsia="en-GB"/>
        </w:rPr>
        <w:t xml:space="preserve">and the parents </w:t>
      </w:r>
      <w:r w:rsidR="00CC55D3">
        <w:rPr>
          <w:rFonts w:ascii="Arial" w:eastAsia="Times New Roman" w:hAnsi="Arial" w:cs="Arial"/>
          <w:sz w:val="24"/>
          <w:szCs w:val="24"/>
          <w:lang w:eastAsia="en-GB"/>
        </w:rPr>
        <w:t xml:space="preserve">play a significant part in helping children learn </w:t>
      </w:r>
      <w:r w:rsidR="00605962">
        <w:rPr>
          <w:rFonts w:ascii="Arial" w:eastAsia="Times New Roman" w:hAnsi="Arial" w:cs="Arial"/>
          <w:sz w:val="24"/>
          <w:szCs w:val="24"/>
          <w:lang w:eastAsia="en-GB"/>
        </w:rPr>
        <w:t>about sustainability. Their influence can help shape how children under</w:t>
      </w:r>
      <w:r w:rsidR="00FB0E12">
        <w:rPr>
          <w:rFonts w:ascii="Arial" w:eastAsia="Times New Roman" w:hAnsi="Arial" w:cs="Arial"/>
          <w:sz w:val="24"/>
          <w:szCs w:val="24"/>
          <w:lang w:eastAsia="en-GB"/>
        </w:rPr>
        <w:t>stand and relate to the environment</w:t>
      </w:r>
      <w:r w:rsidR="00737247">
        <w:rPr>
          <w:rFonts w:ascii="Arial" w:eastAsia="Times New Roman" w:hAnsi="Arial" w:cs="Arial"/>
          <w:sz w:val="24"/>
          <w:szCs w:val="24"/>
          <w:lang w:eastAsia="en-GB"/>
        </w:rPr>
        <w:t>, the people and the world around them</w:t>
      </w:r>
      <w:r w:rsidR="002534DA">
        <w:rPr>
          <w:rFonts w:ascii="Arial" w:eastAsia="Times New Roman" w:hAnsi="Arial" w:cs="Arial"/>
          <w:sz w:val="24"/>
          <w:szCs w:val="24"/>
          <w:lang w:eastAsia="en-GB"/>
        </w:rPr>
        <w:t xml:space="preserve"> (</w:t>
      </w:r>
      <w:r w:rsidR="00ED644F">
        <w:rPr>
          <w:rFonts w:ascii="Arial" w:eastAsia="Times New Roman" w:hAnsi="Arial" w:cs="Arial"/>
          <w:sz w:val="24"/>
          <w:szCs w:val="24"/>
          <w:lang w:eastAsia="en-GB"/>
        </w:rPr>
        <w:t xml:space="preserve">Department for Education 2023). </w:t>
      </w:r>
      <w:r w:rsidR="000132C1">
        <w:rPr>
          <w:rFonts w:ascii="Arial" w:eastAsia="Times New Roman" w:hAnsi="Arial" w:cs="Arial"/>
          <w:sz w:val="24"/>
          <w:szCs w:val="24"/>
          <w:lang w:eastAsia="en-GB"/>
        </w:rPr>
        <w:t xml:space="preserve"> Adults are considered to be </w:t>
      </w:r>
      <w:r w:rsidR="00474F84">
        <w:rPr>
          <w:rFonts w:ascii="Arial" w:eastAsia="Times New Roman" w:hAnsi="Arial" w:cs="Arial"/>
          <w:sz w:val="24"/>
          <w:szCs w:val="24"/>
          <w:lang w:eastAsia="en-GB"/>
        </w:rPr>
        <w:t>good role models by showing sustainable behaviours in their everyday routines, for exampl</w:t>
      </w:r>
      <w:r w:rsidR="00286244">
        <w:rPr>
          <w:rFonts w:ascii="Arial" w:eastAsia="Times New Roman" w:hAnsi="Arial" w:cs="Arial"/>
          <w:sz w:val="24"/>
          <w:szCs w:val="24"/>
          <w:lang w:eastAsia="en-GB"/>
        </w:rPr>
        <w:t xml:space="preserve">e, recycling, conserving water or caring for </w:t>
      </w:r>
      <w:r w:rsidR="00DD6375">
        <w:rPr>
          <w:rFonts w:ascii="Arial" w:eastAsia="Times New Roman" w:hAnsi="Arial" w:cs="Arial"/>
          <w:sz w:val="24"/>
          <w:szCs w:val="24"/>
          <w:lang w:eastAsia="en-GB"/>
        </w:rPr>
        <w:t>nature and animals. Children learn by example</w:t>
      </w:r>
      <w:r w:rsidR="00BA7F69">
        <w:rPr>
          <w:rFonts w:ascii="Arial" w:eastAsia="Times New Roman" w:hAnsi="Arial" w:cs="Arial"/>
          <w:sz w:val="24"/>
          <w:szCs w:val="24"/>
          <w:lang w:eastAsia="en-GB"/>
        </w:rPr>
        <w:t xml:space="preserve">, when they see the adults around them </w:t>
      </w:r>
      <w:r w:rsidR="00A62048">
        <w:rPr>
          <w:rFonts w:ascii="Arial" w:eastAsia="Times New Roman" w:hAnsi="Arial" w:cs="Arial"/>
          <w:sz w:val="24"/>
          <w:szCs w:val="24"/>
          <w:lang w:eastAsia="en-GB"/>
        </w:rPr>
        <w:t>value and practice sustainability it sends a powerful message to the children</w:t>
      </w:r>
      <w:r w:rsidR="007246F2">
        <w:rPr>
          <w:rFonts w:ascii="Arial" w:eastAsia="Times New Roman" w:hAnsi="Arial" w:cs="Arial"/>
          <w:sz w:val="24"/>
          <w:szCs w:val="24"/>
          <w:lang w:eastAsia="en-GB"/>
        </w:rPr>
        <w:t xml:space="preserve"> (</w:t>
      </w:r>
      <w:r w:rsidR="00E94DC1">
        <w:rPr>
          <w:rFonts w:ascii="Arial" w:eastAsia="Times New Roman" w:hAnsi="Arial" w:cs="Arial"/>
          <w:sz w:val="24"/>
          <w:szCs w:val="24"/>
          <w:lang w:eastAsia="en-GB"/>
        </w:rPr>
        <w:t>Whalley, 2021).</w:t>
      </w:r>
    </w:p>
    <w:p w14:paraId="229E0225" w14:textId="77777777" w:rsidR="001067D6" w:rsidRDefault="001067D6" w:rsidP="006767FA">
      <w:pPr>
        <w:spacing w:after="0" w:line="360" w:lineRule="auto"/>
        <w:rPr>
          <w:rFonts w:ascii="Arial" w:eastAsia="Times New Roman" w:hAnsi="Arial" w:cs="Arial"/>
          <w:sz w:val="24"/>
          <w:szCs w:val="24"/>
          <w:lang w:eastAsia="en-GB"/>
        </w:rPr>
      </w:pPr>
    </w:p>
    <w:p w14:paraId="796BA297" w14:textId="7F24928B" w:rsidR="001067D6" w:rsidRDefault="001067D6" w:rsidP="006767FA">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Educators and parents can help to create learning opportunities for the children by setting up activities</w:t>
      </w:r>
      <w:r w:rsidR="00E06F28">
        <w:rPr>
          <w:rFonts w:ascii="Arial" w:eastAsia="Times New Roman" w:hAnsi="Arial" w:cs="Arial"/>
          <w:sz w:val="24"/>
          <w:szCs w:val="24"/>
          <w:lang w:eastAsia="en-GB"/>
        </w:rPr>
        <w:t xml:space="preserve"> and environments that encourage them to explore, use their curiosity and </w:t>
      </w:r>
      <w:r w:rsidR="001C4C01">
        <w:rPr>
          <w:rFonts w:ascii="Arial" w:eastAsia="Times New Roman" w:hAnsi="Arial" w:cs="Arial"/>
          <w:sz w:val="24"/>
          <w:szCs w:val="24"/>
          <w:lang w:eastAsia="en-GB"/>
        </w:rPr>
        <w:t xml:space="preserve">problem solving </w:t>
      </w:r>
      <w:r w:rsidR="00C419E6">
        <w:rPr>
          <w:rFonts w:ascii="Arial" w:eastAsia="Times New Roman" w:hAnsi="Arial" w:cs="Arial"/>
          <w:sz w:val="24"/>
          <w:szCs w:val="24"/>
          <w:lang w:eastAsia="en-GB"/>
        </w:rPr>
        <w:t xml:space="preserve">skills </w:t>
      </w:r>
      <w:r w:rsidR="001C4C01">
        <w:rPr>
          <w:rFonts w:ascii="Arial" w:eastAsia="Times New Roman" w:hAnsi="Arial" w:cs="Arial"/>
          <w:sz w:val="24"/>
          <w:szCs w:val="24"/>
          <w:lang w:eastAsia="en-GB"/>
        </w:rPr>
        <w:t>which could i</w:t>
      </w:r>
      <w:r w:rsidR="002B45FE">
        <w:rPr>
          <w:rFonts w:ascii="Arial" w:eastAsia="Times New Roman" w:hAnsi="Arial" w:cs="Arial"/>
          <w:sz w:val="24"/>
          <w:szCs w:val="24"/>
          <w:lang w:eastAsia="en-GB"/>
        </w:rPr>
        <w:t>nclude, daily opportunities for outdoor play and nature walks, gardening activ</w:t>
      </w:r>
      <w:r w:rsidR="00FC7BE7">
        <w:rPr>
          <w:rFonts w:ascii="Arial" w:eastAsia="Times New Roman" w:hAnsi="Arial" w:cs="Arial"/>
          <w:sz w:val="24"/>
          <w:szCs w:val="24"/>
          <w:lang w:eastAsia="en-GB"/>
        </w:rPr>
        <w:t>itie</w:t>
      </w:r>
      <w:r w:rsidR="002B45FE">
        <w:rPr>
          <w:rFonts w:ascii="Arial" w:eastAsia="Times New Roman" w:hAnsi="Arial" w:cs="Arial"/>
          <w:sz w:val="24"/>
          <w:szCs w:val="24"/>
          <w:lang w:eastAsia="en-GB"/>
        </w:rPr>
        <w:t>s</w:t>
      </w:r>
      <w:r w:rsidR="00EB58D0">
        <w:rPr>
          <w:rFonts w:ascii="Arial" w:eastAsia="Times New Roman" w:hAnsi="Arial" w:cs="Arial"/>
          <w:sz w:val="24"/>
          <w:szCs w:val="24"/>
          <w:lang w:eastAsia="en-GB"/>
        </w:rPr>
        <w:t xml:space="preserve"> and discussions or stories about caring for the earth</w:t>
      </w:r>
      <w:r w:rsidR="00C67136">
        <w:rPr>
          <w:rFonts w:ascii="Arial" w:eastAsia="Times New Roman" w:hAnsi="Arial" w:cs="Arial"/>
          <w:sz w:val="24"/>
          <w:szCs w:val="24"/>
          <w:lang w:eastAsia="en-GB"/>
        </w:rPr>
        <w:t xml:space="preserve"> (</w:t>
      </w:r>
      <w:r w:rsidR="00CB00DF">
        <w:rPr>
          <w:rFonts w:ascii="Arial" w:eastAsia="Times New Roman" w:hAnsi="Arial" w:cs="Arial"/>
          <w:sz w:val="24"/>
          <w:szCs w:val="24"/>
          <w:lang w:eastAsia="en-GB"/>
        </w:rPr>
        <w:t>Essex County Council 2024</w:t>
      </w:r>
      <w:r w:rsidR="00D03DD4">
        <w:rPr>
          <w:rFonts w:ascii="Arial" w:eastAsia="Times New Roman" w:hAnsi="Arial" w:cs="Arial"/>
          <w:sz w:val="24"/>
          <w:szCs w:val="24"/>
          <w:lang w:eastAsia="en-GB"/>
        </w:rPr>
        <w:t>)</w:t>
      </w:r>
      <w:r w:rsidR="00CB00DF">
        <w:rPr>
          <w:rFonts w:ascii="Arial" w:eastAsia="Times New Roman" w:hAnsi="Arial" w:cs="Arial"/>
          <w:sz w:val="24"/>
          <w:szCs w:val="24"/>
          <w:lang w:eastAsia="en-GB"/>
        </w:rPr>
        <w:t xml:space="preserve">. </w:t>
      </w:r>
      <w:r w:rsidR="00FC7BE7">
        <w:rPr>
          <w:rFonts w:ascii="Arial" w:eastAsia="Times New Roman" w:hAnsi="Arial" w:cs="Arial"/>
          <w:sz w:val="24"/>
          <w:szCs w:val="24"/>
          <w:lang w:eastAsia="en-GB"/>
        </w:rPr>
        <w:t xml:space="preserve"> Asking open ended questions </w:t>
      </w:r>
      <w:r w:rsidR="00E84197">
        <w:rPr>
          <w:rFonts w:ascii="Arial" w:eastAsia="Times New Roman" w:hAnsi="Arial" w:cs="Arial"/>
          <w:sz w:val="24"/>
          <w:szCs w:val="24"/>
          <w:lang w:eastAsia="en-GB"/>
        </w:rPr>
        <w:t xml:space="preserve">can help the children to think critically about what they see and do. </w:t>
      </w:r>
      <w:r w:rsidR="00DD56CD">
        <w:rPr>
          <w:rFonts w:ascii="Arial" w:eastAsia="Times New Roman" w:hAnsi="Arial" w:cs="Arial"/>
          <w:sz w:val="24"/>
          <w:szCs w:val="24"/>
          <w:lang w:eastAsia="en-GB"/>
        </w:rPr>
        <w:t xml:space="preserve">Listening to the children and allowing them to have a voice and encourage them to be active </w:t>
      </w:r>
      <w:r w:rsidR="00D63ACA">
        <w:rPr>
          <w:rFonts w:ascii="Arial" w:eastAsia="Times New Roman" w:hAnsi="Arial" w:cs="Arial"/>
          <w:sz w:val="24"/>
          <w:szCs w:val="24"/>
          <w:lang w:eastAsia="en-GB"/>
        </w:rPr>
        <w:t xml:space="preserve">learners will encourage them to share their </w:t>
      </w:r>
      <w:r w:rsidR="00CD06B8">
        <w:rPr>
          <w:rFonts w:ascii="Arial" w:eastAsia="Times New Roman" w:hAnsi="Arial" w:cs="Arial"/>
          <w:sz w:val="24"/>
          <w:szCs w:val="24"/>
          <w:lang w:eastAsia="en-GB"/>
        </w:rPr>
        <w:t>thoughts and</w:t>
      </w:r>
      <w:r w:rsidR="00D63ACA">
        <w:rPr>
          <w:rFonts w:ascii="Arial" w:eastAsia="Times New Roman" w:hAnsi="Arial" w:cs="Arial"/>
          <w:sz w:val="24"/>
          <w:szCs w:val="24"/>
          <w:lang w:eastAsia="en-GB"/>
        </w:rPr>
        <w:t xml:space="preserve"> help them to make </w:t>
      </w:r>
      <w:r w:rsidR="0055004E">
        <w:rPr>
          <w:rFonts w:ascii="Arial" w:eastAsia="Times New Roman" w:hAnsi="Arial" w:cs="Arial"/>
          <w:sz w:val="24"/>
          <w:szCs w:val="24"/>
          <w:lang w:eastAsia="en-GB"/>
        </w:rPr>
        <w:t>their own choices that affects their environment, such as choosing how to reduce waste in the classroom or at home</w:t>
      </w:r>
      <w:r w:rsidR="009864B7">
        <w:rPr>
          <w:rFonts w:ascii="Arial" w:eastAsia="Times New Roman" w:hAnsi="Arial" w:cs="Arial"/>
          <w:sz w:val="24"/>
          <w:szCs w:val="24"/>
          <w:lang w:eastAsia="en-GB"/>
        </w:rPr>
        <w:t xml:space="preserve"> (Merrick</w:t>
      </w:r>
      <w:r w:rsidR="00B03F6D">
        <w:rPr>
          <w:rFonts w:ascii="Arial" w:eastAsia="Times New Roman" w:hAnsi="Arial" w:cs="Arial"/>
          <w:sz w:val="24"/>
          <w:szCs w:val="24"/>
          <w:lang w:eastAsia="en-GB"/>
        </w:rPr>
        <w:t>, 2022).</w:t>
      </w:r>
    </w:p>
    <w:p w14:paraId="17ADFD9F" w14:textId="77777777" w:rsidR="00CD06B8" w:rsidRDefault="00CD06B8" w:rsidP="006767FA">
      <w:pPr>
        <w:spacing w:after="0" w:line="360" w:lineRule="auto"/>
        <w:rPr>
          <w:rFonts w:ascii="Arial" w:eastAsia="Times New Roman" w:hAnsi="Arial" w:cs="Arial"/>
          <w:sz w:val="24"/>
          <w:szCs w:val="24"/>
          <w:lang w:eastAsia="en-GB"/>
        </w:rPr>
      </w:pPr>
    </w:p>
    <w:p w14:paraId="309333CD" w14:textId="275DA453" w:rsidR="00CD06B8" w:rsidRDefault="00CD06B8" w:rsidP="006767FA">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As an enabling adult</w:t>
      </w:r>
      <w:r w:rsidR="00404B09">
        <w:rPr>
          <w:rFonts w:ascii="Arial" w:eastAsia="Times New Roman" w:hAnsi="Arial" w:cs="Arial"/>
          <w:sz w:val="24"/>
          <w:szCs w:val="24"/>
          <w:lang w:eastAsia="en-GB"/>
        </w:rPr>
        <w:t xml:space="preserve"> the children can develop positive values such as care, empathy, fairness and responsibility</w:t>
      </w:r>
      <w:r w:rsidR="00BB6890">
        <w:rPr>
          <w:rFonts w:ascii="Arial" w:eastAsia="Times New Roman" w:hAnsi="Arial" w:cs="Arial"/>
          <w:sz w:val="24"/>
          <w:szCs w:val="24"/>
          <w:lang w:eastAsia="en-GB"/>
        </w:rPr>
        <w:t>.</w:t>
      </w:r>
      <w:r w:rsidR="009A5F06">
        <w:rPr>
          <w:rFonts w:ascii="Arial" w:eastAsia="Times New Roman" w:hAnsi="Arial" w:cs="Arial"/>
          <w:sz w:val="24"/>
          <w:szCs w:val="24"/>
          <w:lang w:eastAsia="en-GB"/>
        </w:rPr>
        <w:t xml:space="preserve"> This will help the children to</w:t>
      </w:r>
      <w:r w:rsidR="006B74D1">
        <w:rPr>
          <w:rFonts w:ascii="Arial" w:eastAsia="Times New Roman" w:hAnsi="Arial" w:cs="Arial"/>
          <w:sz w:val="24"/>
          <w:szCs w:val="24"/>
          <w:lang w:eastAsia="en-GB"/>
        </w:rPr>
        <w:t xml:space="preserve"> respect the environment,</w:t>
      </w:r>
      <w:r w:rsidR="00494F3D">
        <w:rPr>
          <w:rFonts w:ascii="Arial" w:eastAsia="Times New Roman" w:hAnsi="Arial" w:cs="Arial"/>
          <w:sz w:val="24"/>
          <w:szCs w:val="24"/>
          <w:lang w:eastAsia="en-GB"/>
        </w:rPr>
        <w:t xml:space="preserve"> and</w:t>
      </w:r>
      <w:r w:rsidR="006B74D1">
        <w:rPr>
          <w:rFonts w:ascii="Arial" w:eastAsia="Times New Roman" w:hAnsi="Arial" w:cs="Arial"/>
          <w:sz w:val="24"/>
          <w:szCs w:val="24"/>
          <w:lang w:eastAsia="en-GB"/>
        </w:rPr>
        <w:t xml:space="preserve"> </w:t>
      </w:r>
      <w:r w:rsidR="00F47EB4">
        <w:rPr>
          <w:rFonts w:ascii="Arial" w:eastAsia="Times New Roman" w:hAnsi="Arial" w:cs="Arial"/>
          <w:sz w:val="24"/>
          <w:szCs w:val="24"/>
          <w:lang w:eastAsia="en-GB"/>
        </w:rPr>
        <w:t xml:space="preserve">different cultures and lifestyles which will help </w:t>
      </w:r>
      <w:r w:rsidR="00125036">
        <w:rPr>
          <w:rFonts w:ascii="Arial" w:eastAsia="Times New Roman" w:hAnsi="Arial" w:cs="Arial"/>
          <w:sz w:val="24"/>
          <w:szCs w:val="24"/>
          <w:lang w:eastAsia="en-GB"/>
        </w:rPr>
        <w:t>to promote social and environmental sustainability</w:t>
      </w:r>
      <w:r w:rsidR="00DC2D3B">
        <w:rPr>
          <w:rFonts w:ascii="Arial" w:eastAsia="Times New Roman" w:hAnsi="Arial" w:cs="Arial"/>
          <w:sz w:val="24"/>
          <w:szCs w:val="24"/>
          <w:lang w:eastAsia="en-GB"/>
        </w:rPr>
        <w:t xml:space="preserve"> (</w:t>
      </w:r>
      <w:r w:rsidR="00E52FFF">
        <w:rPr>
          <w:rFonts w:ascii="Arial" w:eastAsia="Times New Roman" w:hAnsi="Arial" w:cs="Arial"/>
          <w:sz w:val="24"/>
          <w:szCs w:val="24"/>
          <w:lang w:eastAsia="en-GB"/>
        </w:rPr>
        <w:t xml:space="preserve">UNICEF, 2023). </w:t>
      </w:r>
      <w:r w:rsidR="00641BA7">
        <w:rPr>
          <w:rFonts w:ascii="Arial" w:eastAsia="Times New Roman" w:hAnsi="Arial" w:cs="Arial"/>
          <w:sz w:val="24"/>
          <w:szCs w:val="24"/>
          <w:lang w:eastAsia="en-GB"/>
        </w:rPr>
        <w:t>The adults can help encourage this by collaborating with family and their local communities</w:t>
      </w:r>
      <w:r w:rsidR="00D82FE8">
        <w:rPr>
          <w:rFonts w:ascii="Arial" w:eastAsia="Times New Roman" w:hAnsi="Arial" w:cs="Arial"/>
          <w:sz w:val="24"/>
          <w:szCs w:val="24"/>
          <w:lang w:eastAsia="en-GB"/>
        </w:rPr>
        <w:t xml:space="preserve">. Joining local groups or involving families and friends </w:t>
      </w:r>
      <w:r w:rsidR="00430F12">
        <w:rPr>
          <w:rFonts w:ascii="Arial" w:eastAsia="Times New Roman" w:hAnsi="Arial" w:cs="Arial"/>
          <w:sz w:val="24"/>
          <w:szCs w:val="24"/>
          <w:lang w:eastAsia="en-GB"/>
        </w:rPr>
        <w:t xml:space="preserve">can have a positive learning outcome for example, organising community litter picks is a good way to get people together and </w:t>
      </w:r>
      <w:r w:rsidR="00EC34BF">
        <w:rPr>
          <w:rFonts w:ascii="Arial" w:eastAsia="Times New Roman" w:hAnsi="Arial" w:cs="Arial"/>
          <w:sz w:val="24"/>
          <w:szCs w:val="24"/>
          <w:lang w:eastAsia="en-GB"/>
        </w:rPr>
        <w:t>look after the environment</w:t>
      </w:r>
      <w:r w:rsidR="002173A8">
        <w:rPr>
          <w:rFonts w:ascii="Arial" w:eastAsia="Times New Roman" w:hAnsi="Arial" w:cs="Arial"/>
          <w:sz w:val="24"/>
          <w:szCs w:val="24"/>
          <w:lang w:eastAsia="en-GB"/>
        </w:rPr>
        <w:t xml:space="preserve"> (Verachert</w:t>
      </w:r>
      <w:r w:rsidR="00E320C6">
        <w:rPr>
          <w:rFonts w:ascii="Arial" w:eastAsia="Times New Roman" w:hAnsi="Arial" w:cs="Arial"/>
          <w:sz w:val="24"/>
          <w:szCs w:val="24"/>
          <w:lang w:eastAsia="en-GB"/>
        </w:rPr>
        <w:t>, 2022).</w:t>
      </w:r>
    </w:p>
    <w:p w14:paraId="60B9ED0C" w14:textId="77777777" w:rsidR="00EC34BF" w:rsidRDefault="00EC34BF" w:rsidP="006767FA">
      <w:pPr>
        <w:spacing w:after="0" w:line="360" w:lineRule="auto"/>
        <w:rPr>
          <w:rFonts w:ascii="Arial" w:eastAsia="Times New Roman" w:hAnsi="Arial" w:cs="Arial"/>
          <w:sz w:val="24"/>
          <w:szCs w:val="24"/>
          <w:lang w:eastAsia="en-GB"/>
        </w:rPr>
      </w:pPr>
    </w:p>
    <w:p w14:paraId="7F084F8F" w14:textId="77777777" w:rsidR="0085597B" w:rsidRDefault="0055404F" w:rsidP="006767FA">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Key theorists</w:t>
      </w:r>
      <w:r w:rsidR="007E4285">
        <w:rPr>
          <w:rFonts w:ascii="Arial" w:eastAsia="Times New Roman" w:hAnsi="Arial" w:cs="Arial"/>
          <w:sz w:val="24"/>
          <w:szCs w:val="24"/>
          <w:lang w:eastAsia="en-GB"/>
        </w:rPr>
        <w:t xml:space="preserve"> such as John Huckle, Fredrich</w:t>
      </w:r>
      <w:r w:rsidR="00BB026F">
        <w:rPr>
          <w:rFonts w:ascii="Arial" w:eastAsia="Times New Roman" w:hAnsi="Arial" w:cs="Arial"/>
          <w:sz w:val="24"/>
          <w:szCs w:val="24"/>
          <w:lang w:eastAsia="en-GB"/>
        </w:rPr>
        <w:t xml:space="preserve"> Froebel and </w:t>
      </w:r>
      <w:r w:rsidR="00E0416D">
        <w:rPr>
          <w:rFonts w:ascii="Arial" w:eastAsia="Times New Roman" w:hAnsi="Arial" w:cs="Arial"/>
          <w:sz w:val="24"/>
          <w:szCs w:val="24"/>
          <w:lang w:eastAsia="en-GB"/>
        </w:rPr>
        <w:t xml:space="preserve">Bronfenbrenner </w:t>
      </w:r>
      <w:r w:rsidR="00BB026F">
        <w:rPr>
          <w:rFonts w:ascii="Arial" w:eastAsia="Times New Roman" w:hAnsi="Arial" w:cs="Arial"/>
          <w:sz w:val="24"/>
          <w:szCs w:val="24"/>
          <w:lang w:eastAsia="en-GB"/>
        </w:rPr>
        <w:t xml:space="preserve">each </w:t>
      </w:r>
      <w:r w:rsidR="00E0416D">
        <w:rPr>
          <w:rFonts w:ascii="Arial" w:eastAsia="Times New Roman" w:hAnsi="Arial" w:cs="Arial"/>
          <w:sz w:val="24"/>
          <w:szCs w:val="24"/>
          <w:lang w:eastAsia="en-GB"/>
        </w:rPr>
        <w:t>offer insightful opinions that influence how sustainability is taught and experienced in early childhood settings.</w:t>
      </w:r>
      <w:r w:rsidR="008D5E76">
        <w:rPr>
          <w:rFonts w:ascii="Arial" w:eastAsia="Times New Roman" w:hAnsi="Arial" w:cs="Arial"/>
          <w:sz w:val="24"/>
          <w:szCs w:val="24"/>
          <w:lang w:eastAsia="en-GB"/>
        </w:rPr>
        <w:t xml:space="preserve"> </w:t>
      </w:r>
      <w:r w:rsidR="00A55159">
        <w:rPr>
          <w:rFonts w:ascii="Arial" w:eastAsia="Times New Roman" w:hAnsi="Arial" w:cs="Arial"/>
          <w:sz w:val="24"/>
          <w:szCs w:val="24"/>
          <w:lang w:eastAsia="en-GB"/>
        </w:rPr>
        <w:t xml:space="preserve">They </w:t>
      </w:r>
      <w:r w:rsidR="00F968EF">
        <w:rPr>
          <w:rFonts w:ascii="Arial" w:eastAsia="Times New Roman" w:hAnsi="Arial" w:cs="Arial"/>
          <w:sz w:val="24"/>
          <w:szCs w:val="24"/>
          <w:lang w:eastAsia="en-GB"/>
        </w:rPr>
        <w:t xml:space="preserve">emphasised the importance of holistic development and </w:t>
      </w:r>
      <w:r w:rsidR="00F968EF">
        <w:rPr>
          <w:rFonts w:ascii="Arial" w:eastAsia="Times New Roman" w:hAnsi="Arial" w:cs="Arial"/>
          <w:sz w:val="24"/>
          <w:szCs w:val="24"/>
          <w:lang w:eastAsia="en-GB"/>
        </w:rPr>
        <w:lastRenderedPageBreak/>
        <w:t>how</w:t>
      </w:r>
      <w:r w:rsidR="0053052C">
        <w:rPr>
          <w:rFonts w:ascii="Arial" w:eastAsia="Times New Roman" w:hAnsi="Arial" w:cs="Arial"/>
          <w:sz w:val="24"/>
          <w:szCs w:val="24"/>
          <w:lang w:eastAsia="en-GB"/>
        </w:rPr>
        <w:t xml:space="preserve"> connecting with nature and the importance of play based learning</w:t>
      </w:r>
      <w:r w:rsidR="002F3484">
        <w:rPr>
          <w:rFonts w:ascii="Arial" w:eastAsia="Times New Roman" w:hAnsi="Arial" w:cs="Arial"/>
          <w:sz w:val="24"/>
          <w:szCs w:val="24"/>
          <w:lang w:eastAsia="en-GB"/>
        </w:rPr>
        <w:t xml:space="preserve"> were all relevant to helping children foster the </w:t>
      </w:r>
      <w:r w:rsidR="003730B9">
        <w:rPr>
          <w:rFonts w:ascii="Arial" w:eastAsia="Times New Roman" w:hAnsi="Arial" w:cs="Arial"/>
          <w:sz w:val="24"/>
          <w:szCs w:val="24"/>
          <w:lang w:eastAsia="en-GB"/>
        </w:rPr>
        <w:t>mindset of sustainability</w:t>
      </w:r>
      <w:r w:rsidR="00F415A0">
        <w:rPr>
          <w:rFonts w:ascii="Arial" w:eastAsia="Times New Roman" w:hAnsi="Arial" w:cs="Arial"/>
          <w:sz w:val="24"/>
          <w:szCs w:val="24"/>
          <w:lang w:eastAsia="en-GB"/>
        </w:rPr>
        <w:t xml:space="preserve"> (Huckle, </w:t>
      </w:r>
      <w:r w:rsidR="00844A5D">
        <w:rPr>
          <w:rFonts w:ascii="Arial" w:eastAsia="Times New Roman" w:hAnsi="Arial" w:cs="Arial"/>
          <w:sz w:val="24"/>
          <w:szCs w:val="24"/>
          <w:lang w:eastAsia="en-GB"/>
        </w:rPr>
        <w:t>2012).</w:t>
      </w:r>
      <w:r w:rsidR="00CD5E93">
        <w:rPr>
          <w:rFonts w:ascii="Arial" w:eastAsia="Times New Roman" w:hAnsi="Arial" w:cs="Arial"/>
          <w:sz w:val="24"/>
          <w:szCs w:val="24"/>
          <w:lang w:eastAsia="en-GB"/>
        </w:rPr>
        <w:t xml:space="preserve"> </w:t>
      </w:r>
      <w:r w:rsidR="00C550D3">
        <w:rPr>
          <w:rFonts w:ascii="Arial" w:eastAsia="Times New Roman" w:hAnsi="Arial" w:cs="Arial"/>
          <w:sz w:val="24"/>
          <w:szCs w:val="24"/>
          <w:lang w:eastAsia="en-GB"/>
        </w:rPr>
        <w:t xml:space="preserve">While each theorist comes from a different background </w:t>
      </w:r>
      <w:r w:rsidR="00645020">
        <w:rPr>
          <w:rFonts w:ascii="Arial" w:eastAsia="Times New Roman" w:hAnsi="Arial" w:cs="Arial"/>
          <w:sz w:val="24"/>
          <w:szCs w:val="24"/>
          <w:lang w:eastAsia="en-GB"/>
        </w:rPr>
        <w:t xml:space="preserve">and focus. Their work </w:t>
      </w:r>
      <w:r w:rsidR="00B071BA">
        <w:rPr>
          <w:rFonts w:ascii="Arial" w:eastAsia="Times New Roman" w:hAnsi="Arial" w:cs="Arial"/>
          <w:sz w:val="24"/>
          <w:szCs w:val="24"/>
          <w:lang w:eastAsia="en-GB"/>
        </w:rPr>
        <w:t xml:space="preserve">provides </w:t>
      </w:r>
      <w:r w:rsidR="00645020">
        <w:rPr>
          <w:rFonts w:ascii="Arial" w:eastAsia="Times New Roman" w:hAnsi="Arial" w:cs="Arial"/>
          <w:sz w:val="24"/>
          <w:szCs w:val="24"/>
          <w:lang w:eastAsia="en-GB"/>
        </w:rPr>
        <w:t xml:space="preserve">valuable </w:t>
      </w:r>
      <w:r w:rsidR="00C07AAF">
        <w:rPr>
          <w:rFonts w:ascii="Arial" w:eastAsia="Times New Roman" w:hAnsi="Arial" w:cs="Arial"/>
          <w:sz w:val="24"/>
          <w:szCs w:val="24"/>
          <w:lang w:eastAsia="en-GB"/>
        </w:rPr>
        <w:t>information on how sustainability might be effectively incorporated into early childhood educ</w:t>
      </w:r>
      <w:r w:rsidR="008B4960">
        <w:rPr>
          <w:rFonts w:ascii="Arial" w:eastAsia="Times New Roman" w:hAnsi="Arial" w:cs="Arial"/>
          <w:sz w:val="24"/>
          <w:szCs w:val="24"/>
          <w:lang w:eastAsia="en-GB"/>
        </w:rPr>
        <w:t xml:space="preserve">ation. </w:t>
      </w:r>
    </w:p>
    <w:p w14:paraId="4A165120" w14:textId="4D9C49D8" w:rsidR="002444B8" w:rsidRDefault="008B4960" w:rsidP="006767FA">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While John Huckle </w:t>
      </w:r>
      <w:r w:rsidR="004A6664">
        <w:rPr>
          <w:rFonts w:ascii="Arial" w:eastAsia="Times New Roman" w:hAnsi="Arial" w:cs="Arial"/>
          <w:sz w:val="24"/>
          <w:szCs w:val="24"/>
          <w:lang w:eastAsia="en-GB"/>
        </w:rPr>
        <w:t xml:space="preserve">(2012) is best known for </w:t>
      </w:r>
      <w:r w:rsidR="008941CB">
        <w:rPr>
          <w:rFonts w:ascii="Arial" w:eastAsia="Times New Roman" w:hAnsi="Arial" w:cs="Arial"/>
          <w:sz w:val="24"/>
          <w:szCs w:val="24"/>
          <w:lang w:eastAsia="en-GB"/>
        </w:rPr>
        <w:t xml:space="preserve">his </w:t>
      </w:r>
      <w:r w:rsidR="004F736E">
        <w:rPr>
          <w:rFonts w:ascii="Arial" w:eastAsia="Times New Roman" w:hAnsi="Arial" w:cs="Arial"/>
          <w:sz w:val="24"/>
          <w:szCs w:val="24"/>
          <w:lang w:eastAsia="en-GB"/>
        </w:rPr>
        <w:t>contributions to critical environmental education</w:t>
      </w:r>
      <w:r w:rsidR="00E95D30">
        <w:rPr>
          <w:rFonts w:ascii="Arial" w:eastAsia="Times New Roman" w:hAnsi="Arial" w:cs="Arial"/>
          <w:sz w:val="24"/>
          <w:szCs w:val="24"/>
          <w:lang w:eastAsia="en-GB"/>
        </w:rPr>
        <w:t>,</w:t>
      </w:r>
      <w:r w:rsidR="002444B8">
        <w:rPr>
          <w:rFonts w:ascii="Arial" w:eastAsia="Times New Roman" w:hAnsi="Arial" w:cs="Arial"/>
          <w:sz w:val="24"/>
          <w:szCs w:val="24"/>
          <w:lang w:eastAsia="en-GB"/>
        </w:rPr>
        <w:t xml:space="preserve"> </w:t>
      </w:r>
      <w:r w:rsidR="002444B8" w:rsidRPr="002D2F31">
        <w:rPr>
          <w:rFonts w:ascii="Arial" w:eastAsia="Times New Roman" w:hAnsi="Arial" w:cs="Arial"/>
          <w:sz w:val="24"/>
          <w:szCs w:val="24"/>
          <w:lang w:eastAsia="en-GB"/>
        </w:rPr>
        <w:t>where he makes the argument that education should involve learners in critical thinking about the political, economic, and social structures that support unsustainable practices in addition to teaching them about environmental challenges.</w:t>
      </w:r>
      <w:r w:rsidR="002D2F31">
        <w:rPr>
          <w:rFonts w:ascii="Arial" w:eastAsia="Times New Roman" w:hAnsi="Arial" w:cs="Arial"/>
          <w:sz w:val="24"/>
          <w:szCs w:val="24"/>
          <w:lang w:eastAsia="en-GB"/>
        </w:rPr>
        <w:t xml:space="preserve"> </w:t>
      </w:r>
      <w:r w:rsidR="00220CA1">
        <w:rPr>
          <w:rFonts w:ascii="Arial" w:eastAsia="Times New Roman" w:hAnsi="Arial" w:cs="Arial"/>
          <w:sz w:val="24"/>
          <w:szCs w:val="24"/>
          <w:lang w:eastAsia="en-GB"/>
        </w:rPr>
        <w:t xml:space="preserve">His ways encourage </w:t>
      </w:r>
      <w:r w:rsidR="009D11A2">
        <w:rPr>
          <w:rFonts w:ascii="Arial" w:eastAsia="Times New Roman" w:hAnsi="Arial" w:cs="Arial"/>
          <w:sz w:val="24"/>
          <w:szCs w:val="24"/>
          <w:lang w:eastAsia="en-GB"/>
        </w:rPr>
        <w:t xml:space="preserve">the learner to be active </w:t>
      </w:r>
      <w:r w:rsidR="009E4385">
        <w:rPr>
          <w:rFonts w:ascii="Arial" w:eastAsia="Times New Roman" w:hAnsi="Arial" w:cs="Arial"/>
          <w:sz w:val="24"/>
          <w:szCs w:val="24"/>
          <w:lang w:eastAsia="en-GB"/>
        </w:rPr>
        <w:t xml:space="preserve">participants in creating </w:t>
      </w:r>
      <w:r w:rsidR="00D47482">
        <w:rPr>
          <w:rFonts w:ascii="Arial" w:eastAsia="Times New Roman" w:hAnsi="Arial" w:cs="Arial"/>
          <w:sz w:val="24"/>
          <w:szCs w:val="24"/>
          <w:lang w:eastAsia="en-GB"/>
        </w:rPr>
        <w:t>a more sustainable</w:t>
      </w:r>
      <w:r w:rsidR="00263048">
        <w:rPr>
          <w:rFonts w:ascii="Arial" w:eastAsia="Times New Roman" w:hAnsi="Arial" w:cs="Arial"/>
          <w:sz w:val="24"/>
          <w:szCs w:val="24"/>
          <w:lang w:eastAsia="en-GB"/>
        </w:rPr>
        <w:t xml:space="preserve"> world. Huckle’s theories </w:t>
      </w:r>
      <w:r w:rsidR="00AB4182">
        <w:rPr>
          <w:rFonts w:ascii="Arial" w:eastAsia="Times New Roman" w:hAnsi="Arial" w:cs="Arial"/>
          <w:sz w:val="24"/>
          <w:szCs w:val="24"/>
          <w:lang w:eastAsia="en-GB"/>
        </w:rPr>
        <w:t>highlight</w:t>
      </w:r>
      <w:r w:rsidR="000F0E56">
        <w:rPr>
          <w:rFonts w:ascii="Arial" w:eastAsia="Times New Roman" w:hAnsi="Arial" w:cs="Arial"/>
          <w:sz w:val="24"/>
          <w:szCs w:val="24"/>
          <w:lang w:eastAsia="en-GB"/>
        </w:rPr>
        <w:t xml:space="preserve"> how important it is to support young children’s development of critical thinking</w:t>
      </w:r>
      <w:r w:rsidR="004D7B92">
        <w:rPr>
          <w:rFonts w:ascii="Arial" w:eastAsia="Times New Roman" w:hAnsi="Arial" w:cs="Arial"/>
          <w:sz w:val="24"/>
          <w:szCs w:val="24"/>
          <w:lang w:eastAsia="en-GB"/>
        </w:rPr>
        <w:t xml:space="preserve"> and awareness of</w:t>
      </w:r>
      <w:r w:rsidR="0070436F">
        <w:rPr>
          <w:rFonts w:ascii="Arial" w:eastAsia="Times New Roman" w:hAnsi="Arial" w:cs="Arial"/>
          <w:sz w:val="24"/>
          <w:szCs w:val="24"/>
          <w:lang w:eastAsia="en-GB"/>
        </w:rPr>
        <w:t xml:space="preserve"> fairness for all</w:t>
      </w:r>
      <w:r w:rsidR="00882BCE">
        <w:rPr>
          <w:rFonts w:ascii="Arial" w:eastAsia="Times New Roman" w:hAnsi="Arial" w:cs="Arial"/>
          <w:sz w:val="24"/>
          <w:szCs w:val="24"/>
          <w:lang w:eastAsia="en-GB"/>
        </w:rPr>
        <w:t xml:space="preserve"> (</w:t>
      </w:r>
      <w:r w:rsidR="00702425">
        <w:rPr>
          <w:rFonts w:ascii="Arial" w:eastAsia="Times New Roman" w:hAnsi="Arial" w:cs="Arial"/>
          <w:sz w:val="24"/>
          <w:szCs w:val="24"/>
          <w:lang w:eastAsia="en-GB"/>
        </w:rPr>
        <w:t xml:space="preserve">Sterling </w:t>
      </w:r>
      <w:r w:rsidR="00702425" w:rsidRPr="00D701AF">
        <w:rPr>
          <w:rFonts w:ascii="Arial" w:eastAsia="Times New Roman" w:hAnsi="Arial" w:cs="Arial"/>
          <w:i/>
          <w:iCs/>
          <w:sz w:val="24"/>
          <w:szCs w:val="24"/>
          <w:lang w:eastAsia="en-GB"/>
        </w:rPr>
        <w:t>et al</w:t>
      </w:r>
      <w:r w:rsidR="00702425">
        <w:rPr>
          <w:rFonts w:ascii="Arial" w:eastAsia="Times New Roman" w:hAnsi="Arial" w:cs="Arial"/>
          <w:sz w:val="24"/>
          <w:szCs w:val="24"/>
          <w:lang w:eastAsia="en-GB"/>
        </w:rPr>
        <w:t>, 2014).</w:t>
      </w:r>
      <w:r w:rsidR="0070436F">
        <w:rPr>
          <w:rFonts w:ascii="Arial" w:eastAsia="Times New Roman" w:hAnsi="Arial" w:cs="Arial"/>
          <w:sz w:val="24"/>
          <w:szCs w:val="24"/>
          <w:lang w:eastAsia="en-GB"/>
        </w:rPr>
        <w:t xml:space="preserve">  Although his work is aimed at the older learner</w:t>
      </w:r>
      <w:r w:rsidR="00C637CA">
        <w:rPr>
          <w:rFonts w:ascii="Arial" w:eastAsia="Times New Roman" w:hAnsi="Arial" w:cs="Arial"/>
          <w:sz w:val="24"/>
          <w:szCs w:val="24"/>
          <w:lang w:eastAsia="en-GB"/>
        </w:rPr>
        <w:t xml:space="preserve"> his work is still a positive </w:t>
      </w:r>
      <w:r w:rsidR="00577A62">
        <w:rPr>
          <w:rFonts w:ascii="Arial" w:eastAsia="Times New Roman" w:hAnsi="Arial" w:cs="Arial"/>
          <w:sz w:val="24"/>
          <w:szCs w:val="24"/>
          <w:lang w:eastAsia="en-GB"/>
        </w:rPr>
        <w:t>influence in</w:t>
      </w:r>
      <w:r w:rsidR="00C637CA">
        <w:rPr>
          <w:rFonts w:ascii="Arial" w:eastAsia="Times New Roman" w:hAnsi="Arial" w:cs="Arial"/>
          <w:sz w:val="24"/>
          <w:szCs w:val="24"/>
          <w:lang w:eastAsia="en-GB"/>
        </w:rPr>
        <w:t xml:space="preserve"> helping to shape the curriculum and </w:t>
      </w:r>
      <w:r w:rsidR="00577A62">
        <w:rPr>
          <w:rFonts w:ascii="Arial" w:eastAsia="Times New Roman" w:hAnsi="Arial" w:cs="Arial"/>
          <w:sz w:val="24"/>
          <w:szCs w:val="24"/>
          <w:lang w:eastAsia="en-GB"/>
        </w:rPr>
        <w:t>practice.</w:t>
      </w:r>
    </w:p>
    <w:p w14:paraId="607C0A81" w14:textId="6B172CEC" w:rsidR="00577A62" w:rsidRDefault="00A648BF" w:rsidP="006767FA">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Fredrich Frobel </w:t>
      </w:r>
      <w:r w:rsidR="00394A2E">
        <w:rPr>
          <w:rFonts w:ascii="Arial" w:eastAsia="Times New Roman" w:hAnsi="Arial" w:cs="Arial"/>
          <w:sz w:val="24"/>
          <w:szCs w:val="24"/>
          <w:lang w:eastAsia="en-GB"/>
        </w:rPr>
        <w:t>on the other hand, placed a strong focus on the value of play, learning in the outdoors and holistic development in early education</w:t>
      </w:r>
      <w:r w:rsidR="009F5D5E">
        <w:rPr>
          <w:rFonts w:ascii="Arial" w:eastAsia="Times New Roman" w:hAnsi="Arial" w:cs="Arial"/>
          <w:sz w:val="24"/>
          <w:szCs w:val="24"/>
          <w:lang w:eastAsia="en-GB"/>
        </w:rPr>
        <w:t xml:space="preserve">. In </w:t>
      </w:r>
      <w:r w:rsidR="00575FF7">
        <w:rPr>
          <w:rFonts w:ascii="Arial" w:eastAsia="Times New Roman" w:hAnsi="Arial" w:cs="Arial"/>
          <w:sz w:val="24"/>
          <w:szCs w:val="24"/>
          <w:lang w:eastAsia="en-GB"/>
        </w:rPr>
        <w:t>Frobel’s</w:t>
      </w:r>
      <w:r w:rsidR="009F5D5E">
        <w:rPr>
          <w:rFonts w:ascii="Arial" w:eastAsia="Times New Roman" w:hAnsi="Arial" w:cs="Arial"/>
          <w:sz w:val="24"/>
          <w:szCs w:val="24"/>
          <w:lang w:eastAsia="en-GB"/>
        </w:rPr>
        <w:t xml:space="preserve"> theories children were seen </w:t>
      </w:r>
      <w:r w:rsidR="00575FF7">
        <w:rPr>
          <w:rFonts w:ascii="Arial" w:eastAsia="Times New Roman" w:hAnsi="Arial" w:cs="Arial"/>
          <w:sz w:val="24"/>
          <w:szCs w:val="24"/>
          <w:lang w:eastAsia="en-GB"/>
        </w:rPr>
        <w:t>as curious and capable, and he believed that</w:t>
      </w:r>
      <w:r w:rsidR="00BF3B76">
        <w:rPr>
          <w:rFonts w:ascii="Arial" w:eastAsia="Times New Roman" w:hAnsi="Arial" w:cs="Arial"/>
          <w:sz w:val="24"/>
          <w:szCs w:val="24"/>
          <w:lang w:eastAsia="en-GB"/>
        </w:rPr>
        <w:t xml:space="preserve"> experiences with the natural world was key to </w:t>
      </w:r>
      <w:r w:rsidR="00854524">
        <w:rPr>
          <w:rFonts w:ascii="Arial" w:eastAsia="Times New Roman" w:hAnsi="Arial" w:cs="Arial"/>
          <w:sz w:val="24"/>
          <w:szCs w:val="24"/>
          <w:lang w:eastAsia="en-GB"/>
        </w:rPr>
        <w:t>learning and development in young children</w:t>
      </w:r>
      <w:r w:rsidR="00BA7794">
        <w:rPr>
          <w:rFonts w:ascii="Arial" w:eastAsia="Times New Roman" w:hAnsi="Arial" w:cs="Arial"/>
          <w:sz w:val="24"/>
          <w:szCs w:val="24"/>
          <w:lang w:eastAsia="en-GB"/>
        </w:rPr>
        <w:t xml:space="preserve"> (</w:t>
      </w:r>
      <w:r w:rsidR="0015608C">
        <w:rPr>
          <w:rFonts w:ascii="Arial" w:eastAsia="Times New Roman" w:hAnsi="Arial" w:cs="Arial"/>
          <w:sz w:val="24"/>
          <w:szCs w:val="24"/>
          <w:lang w:eastAsia="en-GB"/>
        </w:rPr>
        <w:t>Ascoli, and Hunter, 2022</w:t>
      </w:r>
      <w:r w:rsidR="006C4D32">
        <w:rPr>
          <w:rFonts w:ascii="Arial" w:eastAsia="Times New Roman" w:hAnsi="Arial" w:cs="Arial"/>
          <w:sz w:val="24"/>
          <w:szCs w:val="24"/>
          <w:lang w:eastAsia="en-GB"/>
        </w:rPr>
        <w:t>)</w:t>
      </w:r>
      <w:r w:rsidR="0015608C">
        <w:rPr>
          <w:rFonts w:ascii="Arial" w:eastAsia="Times New Roman" w:hAnsi="Arial" w:cs="Arial"/>
          <w:sz w:val="24"/>
          <w:szCs w:val="24"/>
          <w:lang w:eastAsia="en-GB"/>
        </w:rPr>
        <w:t xml:space="preserve">. </w:t>
      </w:r>
      <w:r w:rsidR="00854524">
        <w:rPr>
          <w:rFonts w:ascii="Arial" w:eastAsia="Times New Roman" w:hAnsi="Arial" w:cs="Arial"/>
          <w:sz w:val="24"/>
          <w:szCs w:val="24"/>
          <w:lang w:eastAsia="en-GB"/>
        </w:rPr>
        <w:t xml:space="preserve"> </w:t>
      </w:r>
      <w:r w:rsidR="00DD3BCA">
        <w:rPr>
          <w:rFonts w:ascii="Arial" w:eastAsia="Times New Roman" w:hAnsi="Arial" w:cs="Arial"/>
          <w:sz w:val="24"/>
          <w:szCs w:val="24"/>
          <w:lang w:eastAsia="en-GB"/>
        </w:rPr>
        <w:t xml:space="preserve">Frobel believed that through nature based learning, such as </w:t>
      </w:r>
      <w:r w:rsidR="00595944">
        <w:rPr>
          <w:rFonts w:ascii="Arial" w:eastAsia="Times New Roman" w:hAnsi="Arial" w:cs="Arial"/>
          <w:sz w:val="24"/>
          <w:szCs w:val="24"/>
          <w:lang w:eastAsia="en-GB"/>
        </w:rPr>
        <w:t>gardening children can form a bond with the environment through investigation and sensory inv</w:t>
      </w:r>
      <w:r w:rsidR="006714CF">
        <w:rPr>
          <w:rFonts w:ascii="Arial" w:eastAsia="Times New Roman" w:hAnsi="Arial" w:cs="Arial"/>
          <w:sz w:val="24"/>
          <w:szCs w:val="24"/>
          <w:lang w:eastAsia="en-GB"/>
        </w:rPr>
        <w:t xml:space="preserve">olvement, his work is </w:t>
      </w:r>
      <w:r w:rsidR="004937EC">
        <w:rPr>
          <w:rFonts w:ascii="Arial" w:eastAsia="Times New Roman" w:hAnsi="Arial" w:cs="Arial"/>
          <w:sz w:val="24"/>
          <w:szCs w:val="24"/>
          <w:lang w:eastAsia="en-GB"/>
        </w:rPr>
        <w:t xml:space="preserve">highly compatible with today’s early </w:t>
      </w:r>
      <w:r w:rsidR="00C01670">
        <w:rPr>
          <w:rFonts w:ascii="Arial" w:eastAsia="Times New Roman" w:hAnsi="Arial" w:cs="Arial"/>
          <w:sz w:val="24"/>
          <w:szCs w:val="24"/>
          <w:lang w:eastAsia="en-GB"/>
        </w:rPr>
        <w:t>years practice and policies.</w:t>
      </w:r>
      <w:r w:rsidR="00924920">
        <w:rPr>
          <w:rFonts w:ascii="Arial" w:eastAsia="Times New Roman" w:hAnsi="Arial" w:cs="Arial"/>
          <w:sz w:val="24"/>
          <w:szCs w:val="24"/>
          <w:lang w:eastAsia="en-GB"/>
        </w:rPr>
        <w:t xml:space="preserve"> Although Frobel</w:t>
      </w:r>
      <w:r w:rsidR="003300B5">
        <w:rPr>
          <w:rFonts w:ascii="Arial" w:eastAsia="Times New Roman" w:hAnsi="Arial" w:cs="Arial"/>
          <w:sz w:val="24"/>
          <w:szCs w:val="24"/>
          <w:lang w:eastAsia="en-GB"/>
        </w:rPr>
        <w:t xml:space="preserve"> did not </w:t>
      </w:r>
      <w:r w:rsidR="00B36A00">
        <w:rPr>
          <w:rFonts w:ascii="Arial" w:eastAsia="Times New Roman" w:hAnsi="Arial" w:cs="Arial"/>
          <w:sz w:val="24"/>
          <w:szCs w:val="24"/>
          <w:lang w:eastAsia="en-GB"/>
        </w:rPr>
        <w:t>specifically address sustainability, his focus on nature, connection</w:t>
      </w:r>
      <w:r w:rsidR="00E43D66">
        <w:rPr>
          <w:rFonts w:ascii="Arial" w:eastAsia="Times New Roman" w:hAnsi="Arial" w:cs="Arial"/>
          <w:sz w:val="24"/>
          <w:szCs w:val="24"/>
          <w:lang w:eastAsia="en-GB"/>
        </w:rPr>
        <w:t xml:space="preserve">, and nurturing care gives his theory </w:t>
      </w:r>
      <w:r w:rsidR="00590DC8">
        <w:rPr>
          <w:rFonts w:ascii="Arial" w:eastAsia="Times New Roman" w:hAnsi="Arial" w:cs="Arial"/>
          <w:sz w:val="24"/>
          <w:szCs w:val="24"/>
          <w:lang w:eastAsia="en-GB"/>
        </w:rPr>
        <w:t>a strong foundation</w:t>
      </w:r>
      <w:r w:rsidR="00B34B87">
        <w:rPr>
          <w:rFonts w:ascii="Arial" w:eastAsia="Times New Roman" w:hAnsi="Arial" w:cs="Arial"/>
          <w:sz w:val="24"/>
          <w:szCs w:val="24"/>
          <w:lang w:eastAsia="en-GB"/>
        </w:rPr>
        <w:t xml:space="preserve"> for today’s modern sustainability education</w:t>
      </w:r>
      <w:r w:rsidR="0042689A">
        <w:rPr>
          <w:rFonts w:ascii="Arial" w:eastAsia="Times New Roman" w:hAnsi="Arial" w:cs="Arial"/>
          <w:sz w:val="24"/>
          <w:szCs w:val="24"/>
          <w:lang w:eastAsia="en-GB"/>
        </w:rPr>
        <w:t xml:space="preserve"> (</w:t>
      </w:r>
      <w:r w:rsidR="00500C2C">
        <w:rPr>
          <w:rFonts w:ascii="Arial" w:eastAsia="Times New Roman" w:hAnsi="Arial" w:cs="Arial"/>
          <w:sz w:val="24"/>
          <w:szCs w:val="24"/>
          <w:lang w:eastAsia="en-GB"/>
        </w:rPr>
        <w:t>Tovey, 2017).</w:t>
      </w:r>
    </w:p>
    <w:p w14:paraId="78D6DF9E" w14:textId="377F4E24" w:rsidR="00577A62" w:rsidRPr="002444B8" w:rsidRDefault="007C49DD" w:rsidP="006767FA">
      <w:pPr>
        <w:spacing w:line="360" w:lineRule="auto"/>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Another important viewpoint is provided by Urie Bronfenbrenner’s Ecological Systems theory</w:t>
      </w:r>
      <w:r w:rsidR="007C2FAC">
        <w:rPr>
          <w:rFonts w:ascii="Arial" w:eastAsia="Times New Roman" w:hAnsi="Arial" w:cs="Arial"/>
          <w:sz w:val="24"/>
          <w:szCs w:val="24"/>
          <w:lang w:eastAsia="en-GB"/>
        </w:rPr>
        <w:t>, which</w:t>
      </w:r>
      <w:r w:rsidR="00641348">
        <w:rPr>
          <w:rFonts w:ascii="Arial" w:eastAsia="Times New Roman" w:hAnsi="Arial" w:cs="Arial"/>
          <w:sz w:val="24"/>
          <w:szCs w:val="24"/>
          <w:lang w:eastAsia="en-GB"/>
        </w:rPr>
        <w:t xml:space="preserve"> highlights the various interconnected</w:t>
      </w:r>
      <w:r w:rsidR="00D458F9">
        <w:rPr>
          <w:rFonts w:ascii="Arial" w:eastAsia="Times New Roman" w:hAnsi="Arial" w:cs="Arial"/>
          <w:sz w:val="24"/>
          <w:szCs w:val="24"/>
          <w:lang w:eastAsia="en-GB"/>
        </w:rPr>
        <w:t xml:space="preserve"> systems that influence a child’s development such as immediate, local contexts like family</w:t>
      </w:r>
      <w:r w:rsidR="00737396">
        <w:rPr>
          <w:rFonts w:ascii="Arial" w:eastAsia="Times New Roman" w:hAnsi="Arial" w:cs="Arial"/>
          <w:sz w:val="24"/>
          <w:szCs w:val="24"/>
          <w:lang w:eastAsia="en-GB"/>
        </w:rPr>
        <w:t>, educators</w:t>
      </w:r>
      <w:r w:rsidR="00774C5C">
        <w:rPr>
          <w:rFonts w:ascii="Arial" w:eastAsia="Times New Roman" w:hAnsi="Arial" w:cs="Arial"/>
          <w:sz w:val="24"/>
          <w:szCs w:val="24"/>
          <w:lang w:eastAsia="en-GB"/>
        </w:rPr>
        <w:t>, and peer relationships (</w:t>
      </w:r>
      <w:r w:rsidR="00F4386C">
        <w:rPr>
          <w:rFonts w:ascii="Arial" w:eastAsia="Times New Roman" w:hAnsi="Arial" w:cs="Arial"/>
          <w:sz w:val="24"/>
          <w:szCs w:val="24"/>
          <w:lang w:eastAsia="en-GB"/>
        </w:rPr>
        <w:t xml:space="preserve">The microsystem) to </w:t>
      </w:r>
      <w:r w:rsidR="00E9195D">
        <w:rPr>
          <w:rFonts w:ascii="Arial" w:eastAsia="Times New Roman" w:hAnsi="Arial" w:cs="Arial"/>
          <w:sz w:val="24"/>
          <w:szCs w:val="24"/>
          <w:lang w:eastAsia="en-GB"/>
        </w:rPr>
        <w:t>a broader</w:t>
      </w:r>
      <w:r w:rsidR="00F4386C">
        <w:rPr>
          <w:rFonts w:ascii="Arial" w:eastAsia="Times New Roman" w:hAnsi="Arial" w:cs="Arial"/>
          <w:sz w:val="24"/>
          <w:szCs w:val="24"/>
          <w:lang w:eastAsia="en-GB"/>
        </w:rPr>
        <w:t xml:space="preserve"> social, cultural influences</w:t>
      </w:r>
      <w:r w:rsidR="00573726">
        <w:rPr>
          <w:rFonts w:ascii="Arial" w:eastAsia="Times New Roman" w:hAnsi="Arial" w:cs="Arial"/>
          <w:sz w:val="24"/>
          <w:szCs w:val="24"/>
          <w:lang w:eastAsia="en-GB"/>
        </w:rPr>
        <w:t xml:space="preserve"> (The macrosystem)</w:t>
      </w:r>
      <w:r w:rsidR="00BA38CB">
        <w:rPr>
          <w:rFonts w:ascii="Arial" w:eastAsia="Times New Roman" w:hAnsi="Arial" w:cs="Arial"/>
          <w:sz w:val="24"/>
          <w:szCs w:val="24"/>
          <w:lang w:eastAsia="en-GB"/>
        </w:rPr>
        <w:t xml:space="preserve">. </w:t>
      </w:r>
      <w:r w:rsidR="00573726">
        <w:rPr>
          <w:rFonts w:ascii="Arial" w:eastAsia="Times New Roman" w:hAnsi="Arial" w:cs="Arial"/>
          <w:sz w:val="24"/>
          <w:szCs w:val="24"/>
          <w:lang w:eastAsia="en-GB"/>
        </w:rPr>
        <w:t xml:space="preserve"> </w:t>
      </w:r>
      <w:r w:rsidR="00E9195D">
        <w:rPr>
          <w:rFonts w:ascii="Arial" w:eastAsia="Times New Roman" w:hAnsi="Arial" w:cs="Arial"/>
          <w:sz w:val="24"/>
          <w:szCs w:val="24"/>
          <w:lang w:eastAsia="en-GB"/>
        </w:rPr>
        <w:t>Bronfenbrenner</w:t>
      </w:r>
      <w:r w:rsidR="00090A2A">
        <w:rPr>
          <w:rFonts w:ascii="Arial" w:eastAsia="Times New Roman" w:hAnsi="Arial" w:cs="Arial"/>
          <w:sz w:val="24"/>
          <w:szCs w:val="24"/>
          <w:lang w:eastAsia="en-GB"/>
        </w:rPr>
        <w:t xml:space="preserve"> believed that children do not grow and develop in the classroom or isolation but are shaped by the interactions</w:t>
      </w:r>
      <w:r w:rsidR="009E5C98">
        <w:rPr>
          <w:rFonts w:ascii="Arial" w:eastAsia="Times New Roman" w:hAnsi="Arial" w:cs="Arial"/>
          <w:sz w:val="24"/>
          <w:szCs w:val="24"/>
          <w:lang w:eastAsia="en-GB"/>
        </w:rPr>
        <w:t xml:space="preserve"> within these systems</w:t>
      </w:r>
      <w:r w:rsidR="00BA38CB">
        <w:rPr>
          <w:rFonts w:ascii="Arial" w:eastAsia="Times New Roman" w:hAnsi="Arial" w:cs="Arial"/>
          <w:sz w:val="24"/>
          <w:szCs w:val="24"/>
          <w:lang w:eastAsia="en-GB"/>
        </w:rPr>
        <w:t xml:space="preserve"> (El Zaatari</w:t>
      </w:r>
      <w:r w:rsidR="00DD0A8B">
        <w:rPr>
          <w:rFonts w:ascii="Arial" w:eastAsia="Times New Roman" w:hAnsi="Arial" w:cs="Arial"/>
          <w:sz w:val="24"/>
          <w:szCs w:val="24"/>
          <w:lang w:eastAsia="en-GB"/>
        </w:rPr>
        <w:t xml:space="preserve">, 2022). </w:t>
      </w:r>
      <w:r w:rsidR="009C09AF">
        <w:rPr>
          <w:rFonts w:ascii="Arial" w:eastAsia="Times New Roman" w:hAnsi="Arial" w:cs="Arial"/>
          <w:sz w:val="24"/>
          <w:szCs w:val="24"/>
          <w:lang w:eastAsia="en-GB"/>
        </w:rPr>
        <w:t xml:space="preserve"> </w:t>
      </w:r>
      <w:r w:rsidR="009E5C98">
        <w:rPr>
          <w:rFonts w:ascii="Arial" w:eastAsia="Times New Roman" w:hAnsi="Arial" w:cs="Arial"/>
          <w:sz w:val="24"/>
          <w:szCs w:val="24"/>
          <w:lang w:eastAsia="en-GB"/>
        </w:rPr>
        <w:t>His theory supports the idea of sustainability</w:t>
      </w:r>
      <w:r w:rsidR="0025289C">
        <w:rPr>
          <w:rFonts w:ascii="Arial" w:eastAsia="Times New Roman" w:hAnsi="Arial" w:cs="Arial"/>
          <w:sz w:val="24"/>
          <w:szCs w:val="24"/>
          <w:lang w:eastAsia="en-GB"/>
        </w:rPr>
        <w:t xml:space="preserve"> learning should extend beyond the classroom and it should involve the families</w:t>
      </w:r>
      <w:r w:rsidR="002E3798">
        <w:rPr>
          <w:rFonts w:ascii="Arial" w:eastAsia="Times New Roman" w:hAnsi="Arial" w:cs="Arial"/>
          <w:sz w:val="24"/>
          <w:szCs w:val="24"/>
          <w:lang w:eastAsia="en-GB"/>
        </w:rPr>
        <w:t xml:space="preserve"> and the community. It </w:t>
      </w:r>
      <w:r w:rsidR="002E3798">
        <w:rPr>
          <w:rFonts w:ascii="Arial" w:eastAsia="Times New Roman" w:hAnsi="Arial" w:cs="Arial"/>
          <w:sz w:val="24"/>
          <w:szCs w:val="24"/>
          <w:lang w:eastAsia="en-GB"/>
        </w:rPr>
        <w:lastRenderedPageBreak/>
        <w:t xml:space="preserve">encourages </w:t>
      </w:r>
      <w:r w:rsidR="00581E46">
        <w:rPr>
          <w:rFonts w:ascii="Arial" w:eastAsia="Times New Roman" w:hAnsi="Arial" w:cs="Arial"/>
          <w:sz w:val="24"/>
          <w:szCs w:val="24"/>
          <w:lang w:eastAsia="en-GB"/>
        </w:rPr>
        <w:t>a holistic and inclusive approach to learning where children’s values and behaviours are influenced by the environment and relationships that they experience everyday</w:t>
      </w:r>
      <w:r w:rsidR="00A2145E">
        <w:rPr>
          <w:rFonts w:ascii="Arial" w:eastAsia="Times New Roman" w:hAnsi="Arial" w:cs="Arial"/>
          <w:sz w:val="24"/>
          <w:szCs w:val="24"/>
          <w:lang w:eastAsia="en-GB"/>
        </w:rPr>
        <w:t xml:space="preserve"> (</w:t>
      </w:r>
      <w:r w:rsidR="000A3EB2">
        <w:rPr>
          <w:rFonts w:ascii="Arial" w:eastAsia="Times New Roman" w:hAnsi="Arial" w:cs="Arial"/>
          <w:sz w:val="24"/>
          <w:szCs w:val="24"/>
          <w:lang w:eastAsia="en-GB"/>
        </w:rPr>
        <w:t>Guy-Evans, 2025).</w:t>
      </w:r>
    </w:p>
    <w:p w14:paraId="267A4821" w14:textId="1A7405CD" w:rsidR="00EC34BF" w:rsidRDefault="00FC3924" w:rsidP="006767FA">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In conclusion, sustainability in early years education is considered essential for </w:t>
      </w:r>
      <w:r w:rsidR="001A21A8">
        <w:rPr>
          <w:rFonts w:ascii="Arial" w:eastAsia="Times New Roman" w:hAnsi="Arial" w:cs="Arial"/>
          <w:sz w:val="24"/>
          <w:szCs w:val="24"/>
          <w:lang w:eastAsia="en-GB"/>
        </w:rPr>
        <w:t>nurturing</w:t>
      </w:r>
      <w:r w:rsidR="00B2447F">
        <w:rPr>
          <w:rFonts w:ascii="Arial" w:eastAsia="Times New Roman" w:hAnsi="Arial" w:cs="Arial"/>
          <w:sz w:val="24"/>
          <w:szCs w:val="24"/>
          <w:lang w:eastAsia="en-GB"/>
        </w:rPr>
        <w:t xml:space="preserve"> environmentally conscious, socially responsible, and critically aware individuals</w:t>
      </w:r>
      <w:r w:rsidR="00F65CBD">
        <w:rPr>
          <w:rFonts w:ascii="Arial" w:eastAsia="Times New Roman" w:hAnsi="Arial" w:cs="Arial"/>
          <w:sz w:val="24"/>
          <w:szCs w:val="24"/>
          <w:lang w:eastAsia="en-GB"/>
        </w:rPr>
        <w:t xml:space="preserve"> from the earliest stages of life. </w:t>
      </w:r>
      <w:r w:rsidR="007D7C49">
        <w:rPr>
          <w:rFonts w:ascii="Arial" w:eastAsia="Times New Roman" w:hAnsi="Arial" w:cs="Arial"/>
          <w:sz w:val="24"/>
          <w:szCs w:val="24"/>
          <w:lang w:eastAsia="en-GB"/>
        </w:rPr>
        <w:t>Through practising sustainability</w:t>
      </w:r>
      <w:r w:rsidR="00BC6DA6">
        <w:rPr>
          <w:rFonts w:ascii="Arial" w:eastAsia="Times New Roman" w:hAnsi="Arial" w:cs="Arial"/>
          <w:sz w:val="24"/>
          <w:szCs w:val="24"/>
          <w:lang w:eastAsia="en-GB"/>
        </w:rPr>
        <w:t xml:space="preserve"> in everyday activities such as play based learning</w:t>
      </w:r>
      <w:r w:rsidR="002C088C">
        <w:rPr>
          <w:rFonts w:ascii="Arial" w:eastAsia="Times New Roman" w:hAnsi="Arial" w:cs="Arial"/>
          <w:sz w:val="24"/>
          <w:szCs w:val="24"/>
          <w:lang w:eastAsia="en-GB"/>
        </w:rPr>
        <w:t>, cross curricular activities and the daily routine, educators</w:t>
      </w:r>
      <w:r w:rsidR="00845D12">
        <w:rPr>
          <w:rFonts w:ascii="Arial" w:eastAsia="Times New Roman" w:hAnsi="Arial" w:cs="Arial"/>
          <w:sz w:val="24"/>
          <w:szCs w:val="24"/>
          <w:lang w:eastAsia="en-GB"/>
        </w:rPr>
        <w:t xml:space="preserve"> can encourage the children’s curiosity, empathy</w:t>
      </w:r>
      <w:r w:rsidR="0042711C">
        <w:rPr>
          <w:rFonts w:ascii="Arial" w:eastAsia="Times New Roman" w:hAnsi="Arial" w:cs="Arial"/>
          <w:sz w:val="24"/>
          <w:szCs w:val="24"/>
          <w:lang w:eastAsia="en-GB"/>
        </w:rPr>
        <w:t xml:space="preserve"> and sense of responsibility.</w:t>
      </w:r>
      <w:r w:rsidR="00FA00A5">
        <w:rPr>
          <w:rFonts w:ascii="Arial" w:eastAsia="Times New Roman" w:hAnsi="Arial" w:cs="Arial"/>
          <w:sz w:val="24"/>
          <w:szCs w:val="24"/>
          <w:lang w:eastAsia="en-GB"/>
        </w:rPr>
        <w:t xml:space="preserve"> </w:t>
      </w:r>
      <w:r w:rsidR="00054439">
        <w:rPr>
          <w:rFonts w:ascii="Arial" w:eastAsia="Times New Roman" w:hAnsi="Arial" w:cs="Arial"/>
          <w:sz w:val="24"/>
          <w:szCs w:val="24"/>
          <w:lang w:eastAsia="en-GB"/>
        </w:rPr>
        <w:t>While there are challenges</w:t>
      </w:r>
      <w:r w:rsidR="00542634">
        <w:rPr>
          <w:rFonts w:ascii="Arial" w:eastAsia="Times New Roman" w:hAnsi="Arial" w:cs="Arial"/>
          <w:sz w:val="24"/>
          <w:szCs w:val="24"/>
          <w:lang w:eastAsia="en-GB"/>
        </w:rPr>
        <w:t xml:space="preserve"> such as limited resources and eff</w:t>
      </w:r>
      <w:r w:rsidR="00326089">
        <w:rPr>
          <w:rFonts w:ascii="Arial" w:eastAsia="Times New Roman" w:hAnsi="Arial" w:cs="Arial"/>
          <w:sz w:val="24"/>
          <w:szCs w:val="24"/>
          <w:lang w:eastAsia="en-GB"/>
        </w:rPr>
        <w:t>icient training for the educators</w:t>
      </w:r>
      <w:r w:rsidR="00E459C1">
        <w:rPr>
          <w:rFonts w:ascii="Arial" w:eastAsia="Times New Roman" w:hAnsi="Arial" w:cs="Arial"/>
          <w:sz w:val="24"/>
          <w:szCs w:val="24"/>
          <w:lang w:eastAsia="en-GB"/>
        </w:rPr>
        <w:t>. The early years present a unique</w:t>
      </w:r>
      <w:r w:rsidR="00C63578">
        <w:rPr>
          <w:rFonts w:ascii="Arial" w:eastAsia="Times New Roman" w:hAnsi="Arial" w:cs="Arial"/>
          <w:sz w:val="24"/>
          <w:szCs w:val="24"/>
          <w:lang w:eastAsia="en-GB"/>
        </w:rPr>
        <w:t xml:space="preserve"> opportunity to lay the foundation for lifelong sustainable thinking and behaviour</w:t>
      </w:r>
      <w:r w:rsidR="00811421">
        <w:rPr>
          <w:rFonts w:ascii="Arial" w:eastAsia="Times New Roman" w:hAnsi="Arial" w:cs="Arial"/>
          <w:sz w:val="24"/>
          <w:szCs w:val="24"/>
          <w:lang w:eastAsia="en-GB"/>
        </w:rPr>
        <w:t xml:space="preserve">. </w:t>
      </w:r>
      <w:r w:rsidR="00140392">
        <w:rPr>
          <w:rFonts w:ascii="Arial" w:eastAsia="Times New Roman" w:hAnsi="Arial" w:cs="Arial"/>
          <w:sz w:val="24"/>
          <w:szCs w:val="24"/>
          <w:lang w:eastAsia="en-GB"/>
        </w:rPr>
        <w:t xml:space="preserve">Children can feel empowered to make positive </w:t>
      </w:r>
      <w:r w:rsidR="008208A7">
        <w:rPr>
          <w:rFonts w:ascii="Arial" w:eastAsia="Times New Roman" w:hAnsi="Arial" w:cs="Arial"/>
          <w:sz w:val="24"/>
          <w:szCs w:val="24"/>
          <w:lang w:eastAsia="en-GB"/>
        </w:rPr>
        <w:t>changes to their communities and the world today and in the future</w:t>
      </w:r>
      <w:r w:rsidR="005E5293">
        <w:rPr>
          <w:rFonts w:ascii="Arial" w:eastAsia="Times New Roman" w:hAnsi="Arial" w:cs="Arial"/>
          <w:sz w:val="24"/>
          <w:szCs w:val="24"/>
          <w:lang w:eastAsia="en-GB"/>
        </w:rPr>
        <w:t xml:space="preserve"> through an inclusive, interactive</w:t>
      </w:r>
      <w:r w:rsidR="003F7904">
        <w:rPr>
          <w:rFonts w:ascii="Arial" w:eastAsia="Times New Roman" w:hAnsi="Arial" w:cs="Arial"/>
          <w:sz w:val="24"/>
          <w:szCs w:val="24"/>
          <w:lang w:eastAsia="en-GB"/>
        </w:rPr>
        <w:t xml:space="preserve">, and a diverse approach to education for sustainability. </w:t>
      </w:r>
    </w:p>
    <w:p w14:paraId="71A01005" w14:textId="14FCAF47" w:rsidR="003F7904" w:rsidRDefault="003F7904" w:rsidP="006767FA">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Thank you for listening to my presentation I hope you have found it informative and interesting</w:t>
      </w:r>
      <w:r w:rsidR="006767FA">
        <w:rPr>
          <w:rFonts w:ascii="Arial" w:eastAsia="Times New Roman" w:hAnsi="Arial" w:cs="Arial"/>
          <w:sz w:val="24"/>
          <w:szCs w:val="24"/>
          <w:lang w:eastAsia="en-GB"/>
        </w:rPr>
        <w:t xml:space="preserve">. </w:t>
      </w:r>
    </w:p>
    <w:p w14:paraId="7E16E64D" w14:textId="77777777" w:rsidR="00926B3F" w:rsidRDefault="00926B3F" w:rsidP="0070235C">
      <w:pPr>
        <w:spacing w:after="0" w:line="360" w:lineRule="auto"/>
        <w:rPr>
          <w:rFonts w:ascii="Arial" w:eastAsia="Times New Roman" w:hAnsi="Arial" w:cs="Arial"/>
          <w:sz w:val="24"/>
          <w:szCs w:val="24"/>
          <w:lang w:eastAsia="en-GB"/>
        </w:rPr>
      </w:pPr>
    </w:p>
    <w:p w14:paraId="52EAD5B0" w14:textId="77777777" w:rsidR="00CD06B8" w:rsidRDefault="00CD06B8" w:rsidP="0070235C">
      <w:pPr>
        <w:spacing w:after="0" w:line="360" w:lineRule="auto"/>
        <w:rPr>
          <w:rFonts w:ascii="Arial" w:eastAsia="Times New Roman" w:hAnsi="Arial" w:cs="Arial"/>
          <w:sz w:val="24"/>
          <w:szCs w:val="24"/>
          <w:lang w:eastAsia="en-GB"/>
        </w:rPr>
      </w:pPr>
    </w:p>
    <w:p w14:paraId="15A3D224" w14:textId="77777777" w:rsidR="009A3B55" w:rsidRDefault="009A3B55" w:rsidP="00C52D3B">
      <w:pPr>
        <w:spacing w:after="0" w:line="360" w:lineRule="auto"/>
        <w:rPr>
          <w:rFonts w:ascii="Arial" w:eastAsia="Times New Roman" w:hAnsi="Arial" w:cs="Arial"/>
          <w:sz w:val="24"/>
          <w:szCs w:val="24"/>
          <w:lang w:eastAsia="en-GB"/>
        </w:rPr>
      </w:pPr>
    </w:p>
    <w:p w14:paraId="7A7C59F9" w14:textId="77777777" w:rsidR="009F76F9" w:rsidRPr="00F939A1" w:rsidRDefault="009F76F9" w:rsidP="00C52D3B">
      <w:pPr>
        <w:spacing w:after="0" w:line="360" w:lineRule="auto"/>
        <w:rPr>
          <w:rFonts w:ascii="Arial" w:eastAsia="Times New Roman" w:hAnsi="Arial" w:cs="Arial"/>
          <w:sz w:val="24"/>
          <w:szCs w:val="24"/>
          <w:lang w:eastAsia="en-GB"/>
        </w:rPr>
      </w:pPr>
    </w:p>
    <w:p w14:paraId="74747865" w14:textId="77777777" w:rsidR="00F939A1" w:rsidRPr="00BC666E" w:rsidRDefault="00F939A1" w:rsidP="00631989">
      <w:pPr>
        <w:spacing w:after="0" w:line="360" w:lineRule="auto"/>
        <w:rPr>
          <w:rFonts w:ascii="Arial" w:eastAsia="Times New Roman" w:hAnsi="Arial" w:cs="Arial"/>
          <w:sz w:val="24"/>
          <w:szCs w:val="24"/>
          <w:lang w:eastAsia="en-GB"/>
        </w:rPr>
      </w:pPr>
    </w:p>
    <w:p w14:paraId="341DC301" w14:textId="77777777" w:rsidR="008241E1" w:rsidRDefault="008241E1" w:rsidP="00FB2DD6">
      <w:pPr>
        <w:rPr>
          <w:rFonts w:ascii="Arial" w:eastAsia="Times New Roman" w:hAnsi="Arial" w:cs="Arial"/>
          <w:sz w:val="24"/>
          <w:szCs w:val="24"/>
          <w:lang w:eastAsia="en-GB"/>
        </w:rPr>
      </w:pPr>
    </w:p>
    <w:p w14:paraId="1E53B828" w14:textId="77777777" w:rsidR="0059257C" w:rsidRDefault="0059257C" w:rsidP="00FB2DD6">
      <w:pPr>
        <w:rPr>
          <w:rFonts w:ascii="Arial" w:eastAsia="Times New Roman" w:hAnsi="Arial" w:cs="Arial"/>
          <w:sz w:val="24"/>
          <w:szCs w:val="24"/>
          <w:lang w:eastAsia="en-GB"/>
        </w:rPr>
      </w:pPr>
    </w:p>
    <w:p w14:paraId="2077E223" w14:textId="77777777" w:rsidR="0059257C" w:rsidRDefault="0059257C" w:rsidP="00FB2DD6">
      <w:pPr>
        <w:rPr>
          <w:rFonts w:ascii="Arial" w:eastAsia="Times New Roman" w:hAnsi="Arial" w:cs="Arial"/>
          <w:sz w:val="24"/>
          <w:szCs w:val="24"/>
          <w:lang w:eastAsia="en-GB"/>
        </w:rPr>
      </w:pPr>
    </w:p>
    <w:p w14:paraId="3D64CD16" w14:textId="77777777" w:rsidR="0059257C" w:rsidRDefault="0059257C" w:rsidP="00FB2DD6">
      <w:pPr>
        <w:rPr>
          <w:rFonts w:ascii="Arial" w:eastAsia="Times New Roman" w:hAnsi="Arial" w:cs="Arial"/>
          <w:sz w:val="24"/>
          <w:szCs w:val="24"/>
          <w:lang w:eastAsia="en-GB"/>
        </w:rPr>
      </w:pPr>
    </w:p>
    <w:p w14:paraId="68E658F6" w14:textId="77777777" w:rsidR="0059257C" w:rsidRDefault="0059257C" w:rsidP="00FB2DD6">
      <w:pPr>
        <w:rPr>
          <w:rFonts w:ascii="Arial" w:eastAsia="Times New Roman" w:hAnsi="Arial" w:cs="Arial"/>
          <w:sz w:val="24"/>
          <w:szCs w:val="24"/>
          <w:lang w:eastAsia="en-GB"/>
        </w:rPr>
      </w:pPr>
    </w:p>
    <w:p w14:paraId="1EEAB550" w14:textId="77777777" w:rsidR="00B04DA9" w:rsidRDefault="00B04DA9" w:rsidP="00B04DA9">
      <w:pPr>
        <w:widowControl w:val="0"/>
        <w:autoSpaceDE w:val="0"/>
        <w:autoSpaceDN w:val="0"/>
        <w:adjustRightInd w:val="0"/>
        <w:spacing w:after="240" w:line="360" w:lineRule="auto"/>
        <w:rPr>
          <w:rFonts w:ascii="Times New Roman" w:eastAsia="Times New Roman" w:hAnsi="Times New Roman" w:cs="Times New Roman"/>
          <w:sz w:val="36"/>
          <w:szCs w:val="36"/>
          <w:lang w:val="en-US" w:eastAsia="en-GB"/>
          <w14:ligatures w14:val="standardContextual"/>
        </w:rPr>
      </w:pPr>
    </w:p>
    <w:p w14:paraId="38337502" w14:textId="77777777" w:rsidR="00B04DA9" w:rsidRDefault="00B04DA9" w:rsidP="00B04DA9">
      <w:pPr>
        <w:widowControl w:val="0"/>
        <w:autoSpaceDE w:val="0"/>
        <w:autoSpaceDN w:val="0"/>
        <w:adjustRightInd w:val="0"/>
        <w:spacing w:after="240" w:line="360" w:lineRule="auto"/>
        <w:rPr>
          <w:rFonts w:ascii="Times New Roman" w:eastAsia="Times New Roman" w:hAnsi="Times New Roman" w:cs="Times New Roman"/>
          <w:sz w:val="36"/>
          <w:szCs w:val="36"/>
          <w:lang w:val="en-US" w:eastAsia="en-GB"/>
          <w14:ligatures w14:val="standardContextual"/>
        </w:rPr>
      </w:pPr>
    </w:p>
    <w:p w14:paraId="4C9CE89B" w14:textId="77777777" w:rsidR="00B04DA9" w:rsidRDefault="00B04DA9" w:rsidP="00B04DA9">
      <w:pPr>
        <w:widowControl w:val="0"/>
        <w:autoSpaceDE w:val="0"/>
        <w:autoSpaceDN w:val="0"/>
        <w:adjustRightInd w:val="0"/>
        <w:spacing w:after="240" w:line="360" w:lineRule="auto"/>
        <w:rPr>
          <w:rFonts w:ascii="Times New Roman" w:eastAsia="Times New Roman" w:hAnsi="Times New Roman" w:cs="Times New Roman"/>
          <w:sz w:val="36"/>
          <w:szCs w:val="36"/>
          <w:lang w:val="en-US" w:eastAsia="en-GB"/>
          <w14:ligatures w14:val="standardContextual"/>
        </w:rPr>
      </w:pPr>
    </w:p>
    <w:p w14:paraId="15A5F02A"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b/>
          <w:bCs/>
          <w:sz w:val="24"/>
          <w:szCs w:val="24"/>
          <w:lang w:val="en-US" w:eastAsia="en-GB"/>
          <w14:ligatures w14:val="standardContextual"/>
        </w:rPr>
      </w:pPr>
      <w:r w:rsidRPr="00B04DA9">
        <w:rPr>
          <w:rFonts w:ascii="Times New Roman" w:eastAsia="Times New Roman" w:hAnsi="Times New Roman" w:cs="Times New Roman"/>
          <w:b/>
          <w:bCs/>
          <w:sz w:val="36"/>
          <w:szCs w:val="36"/>
          <w:lang w:val="en-US" w:eastAsia="en-GB"/>
          <w14:ligatures w14:val="standardContextual"/>
        </w:rPr>
        <w:lastRenderedPageBreak/>
        <w:t>Reference list</w:t>
      </w:r>
    </w:p>
    <w:p w14:paraId="6545B8C1" w14:textId="5C83CF6B"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Ascoli, H. and Hunter, D. (2022). </w:t>
      </w:r>
      <w:r w:rsidRPr="00B04DA9">
        <w:rPr>
          <w:rFonts w:ascii="Arial" w:eastAsia="Times New Roman" w:hAnsi="Arial" w:cs="Arial"/>
          <w:i/>
          <w:iCs/>
          <w:sz w:val="24"/>
          <w:szCs w:val="24"/>
          <w:lang w:val="en-US" w:eastAsia="en-GB"/>
          <w14:ligatures w14:val="standardContextual"/>
        </w:rPr>
        <w:t>Re-engaging with nature</w:t>
      </w:r>
      <w:r w:rsidRPr="00B04DA9">
        <w:rPr>
          <w:rFonts w:ascii="Arial" w:eastAsia="Times New Roman" w:hAnsi="Arial" w:cs="Arial"/>
          <w:sz w:val="24"/>
          <w:szCs w:val="24"/>
          <w:lang w:val="en-US" w:eastAsia="en-GB"/>
          <w14:ligatures w14:val="standardContextual"/>
        </w:rPr>
        <w:t xml:space="preserve">. [online] Available at: </w:t>
      </w:r>
      <w:hyperlink r:id="rId6" w:history="1">
        <w:r w:rsidRPr="00B04DA9">
          <w:rPr>
            <w:rFonts w:ascii="Arial" w:eastAsia="Times New Roman" w:hAnsi="Arial" w:cs="Arial"/>
            <w:sz w:val="24"/>
            <w:szCs w:val="24"/>
            <w:lang w:val="en-US" w:eastAsia="en-GB"/>
            <w14:ligatures w14:val="standardContextual"/>
          </w:rPr>
          <w:t>https://www.froebel.org.uk/uploads/documents/FT_Re-engaging-With-Nature_Pamphlet_INTERACTIVE_REV-1.pdf</w:t>
        </w:r>
      </w:hyperlink>
      <w:r w:rsidRPr="00B04DA9">
        <w:rPr>
          <w:rFonts w:ascii="Arial" w:eastAsia="Times New Roman" w:hAnsi="Arial" w:cs="Arial"/>
          <w:sz w:val="24"/>
          <w:szCs w:val="24"/>
          <w:lang w:val="en-US" w:eastAsia="en-GB"/>
          <w14:ligatures w14:val="standardContextual"/>
        </w:rPr>
        <w:t>.</w:t>
      </w:r>
    </w:p>
    <w:p w14:paraId="3ECDB987"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Boyd, King, Mann, Neame, Scollan and McLeod (2021). </w:t>
      </w:r>
      <w:r w:rsidRPr="00B04DA9">
        <w:rPr>
          <w:rFonts w:ascii="Arial" w:eastAsia="Times New Roman" w:hAnsi="Arial" w:cs="Arial"/>
          <w:i/>
          <w:iCs/>
          <w:sz w:val="24"/>
          <w:szCs w:val="24"/>
          <w:lang w:val="en-US" w:eastAsia="en-GB"/>
          <w14:ligatures w14:val="standardContextual"/>
        </w:rPr>
        <w:t>An Early Childhood Education for Sustainability resource that embeds the Sustainable Development Goals and STEM into pedagogical practice</w:t>
      </w:r>
      <w:r w:rsidRPr="00B04DA9">
        <w:rPr>
          <w:rFonts w:ascii="Arial" w:eastAsia="Times New Roman" w:hAnsi="Arial" w:cs="Arial"/>
          <w:sz w:val="24"/>
          <w:szCs w:val="24"/>
          <w:lang w:val="en-US" w:eastAsia="en-GB"/>
          <w14:ligatures w14:val="standardContextual"/>
        </w:rPr>
        <w:t xml:space="preserve">. [online] Available at: </w:t>
      </w:r>
      <w:hyperlink r:id="rId7" w:history="1">
        <w:r w:rsidRPr="00B04DA9">
          <w:rPr>
            <w:rFonts w:ascii="Arial" w:eastAsia="Times New Roman" w:hAnsi="Arial" w:cs="Arial"/>
            <w:sz w:val="24"/>
            <w:szCs w:val="24"/>
            <w:lang w:val="en-US" w:eastAsia="en-GB"/>
            <w14:ligatures w14:val="standardContextual"/>
          </w:rPr>
          <w:t>https://www.ncfe.org.uk/media/xbcbjrfj/early-years-sustainability-resource.pdf</w:t>
        </w:r>
      </w:hyperlink>
      <w:r w:rsidRPr="00B04DA9">
        <w:rPr>
          <w:rFonts w:ascii="Arial" w:eastAsia="Times New Roman" w:hAnsi="Arial" w:cs="Arial"/>
          <w:sz w:val="24"/>
          <w:szCs w:val="24"/>
          <w:lang w:val="en-US" w:eastAsia="en-GB"/>
          <w14:ligatures w14:val="standardContextual"/>
        </w:rPr>
        <w:t>.</w:t>
      </w:r>
    </w:p>
    <w:p w14:paraId="75533BB8"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Cymru, S. and Ymchwil, G. (2020). </w:t>
      </w:r>
      <w:r w:rsidRPr="00B04DA9">
        <w:rPr>
          <w:rFonts w:ascii="Arial" w:eastAsia="Times New Roman" w:hAnsi="Arial" w:cs="Arial"/>
          <w:i/>
          <w:iCs/>
          <w:sz w:val="24"/>
          <w:szCs w:val="24"/>
          <w:lang w:val="en-US" w:eastAsia="en-GB"/>
          <w14:ligatures w14:val="standardContextual"/>
        </w:rPr>
        <w:t>Environmental awareness in the curriculum</w:t>
      </w:r>
      <w:r w:rsidRPr="00B04DA9">
        <w:rPr>
          <w:rFonts w:ascii="Arial" w:eastAsia="Times New Roman" w:hAnsi="Arial" w:cs="Arial"/>
          <w:sz w:val="24"/>
          <w:szCs w:val="24"/>
          <w:lang w:val="en-US" w:eastAsia="en-GB"/>
          <w14:ligatures w14:val="standardContextual"/>
        </w:rPr>
        <w:t xml:space="preserve">. [online] Available at: </w:t>
      </w:r>
      <w:hyperlink r:id="rId8" w:history="1">
        <w:r w:rsidRPr="00B04DA9">
          <w:rPr>
            <w:rFonts w:ascii="Arial" w:eastAsia="Times New Roman" w:hAnsi="Arial" w:cs="Arial"/>
            <w:sz w:val="24"/>
            <w:szCs w:val="24"/>
            <w:lang w:val="en-US" w:eastAsia="en-GB"/>
            <w14:ligatures w14:val="standardContextual"/>
          </w:rPr>
          <w:t>https://business.senedd.wales/documents/s107586/Research%20Brief.pdf</w:t>
        </w:r>
      </w:hyperlink>
      <w:r w:rsidRPr="00B04DA9">
        <w:rPr>
          <w:rFonts w:ascii="Arial" w:eastAsia="Times New Roman" w:hAnsi="Arial" w:cs="Arial"/>
          <w:sz w:val="24"/>
          <w:szCs w:val="24"/>
          <w:lang w:val="en-US" w:eastAsia="en-GB"/>
          <w14:ligatures w14:val="standardContextual"/>
        </w:rPr>
        <w:t>.</w:t>
      </w:r>
    </w:p>
    <w:p w14:paraId="1526ED38"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Department for Education (2023). </w:t>
      </w:r>
      <w:r w:rsidRPr="00B04DA9">
        <w:rPr>
          <w:rFonts w:ascii="Arial" w:eastAsia="Times New Roman" w:hAnsi="Arial" w:cs="Arial"/>
          <w:i/>
          <w:iCs/>
          <w:sz w:val="24"/>
          <w:szCs w:val="24"/>
          <w:lang w:val="en-US" w:eastAsia="en-GB"/>
          <w14:ligatures w14:val="standardContextual"/>
        </w:rPr>
        <w:t>Sustainability and Climate change: a Strategy for the Education and Children’s Services Systems</w:t>
      </w:r>
      <w:r w:rsidRPr="00B04DA9">
        <w:rPr>
          <w:rFonts w:ascii="Arial" w:eastAsia="Times New Roman" w:hAnsi="Arial" w:cs="Arial"/>
          <w:sz w:val="24"/>
          <w:szCs w:val="24"/>
          <w:lang w:val="en-US" w:eastAsia="en-GB"/>
          <w14:ligatures w14:val="standardContextual"/>
        </w:rPr>
        <w:t xml:space="preserve">. [online] gov.uk. Available at: </w:t>
      </w:r>
      <w:hyperlink r:id="rId9" w:history="1">
        <w:r w:rsidRPr="00B04DA9">
          <w:rPr>
            <w:rFonts w:ascii="Arial" w:eastAsia="Times New Roman" w:hAnsi="Arial" w:cs="Arial"/>
            <w:sz w:val="24"/>
            <w:szCs w:val="24"/>
            <w:lang w:val="en-US" w:eastAsia="en-GB"/>
            <w14:ligatures w14:val="standardContextual"/>
          </w:rPr>
          <w:t>https://www.gov.uk/government/publications/sustainability-and-climate-change-strategy/sustainability-and-climate-change-a-strategy-for-the-education-and-childrens-services-systems</w:t>
        </w:r>
      </w:hyperlink>
      <w:r w:rsidRPr="00B04DA9">
        <w:rPr>
          <w:rFonts w:ascii="Arial" w:eastAsia="Times New Roman" w:hAnsi="Arial" w:cs="Arial"/>
          <w:sz w:val="24"/>
          <w:szCs w:val="24"/>
          <w:lang w:val="en-US" w:eastAsia="en-GB"/>
          <w14:ligatures w14:val="standardContextual"/>
        </w:rPr>
        <w:t>.</w:t>
      </w:r>
    </w:p>
    <w:p w14:paraId="11673C10"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El Zaatari, W. and Maalouf, I. (2022). How the bronfenbrenner bio-ecological system theory explains the development of students’ sense of belonging to school? </w:t>
      </w:r>
      <w:r w:rsidRPr="00B04DA9">
        <w:rPr>
          <w:rFonts w:ascii="Arial" w:eastAsia="Times New Roman" w:hAnsi="Arial" w:cs="Arial"/>
          <w:i/>
          <w:iCs/>
          <w:sz w:val="24"/>
          <w:szCs w:val="24"/>
          <w:lang w:val="en-US" w:eastAsia="en-GB"/>
          <w14:ligatures w14:val="standardContextual"/>
        </w:rPr>
        <w:t>SAGE Open</w:t>
      </w:r>
      <w:r w:rsidRPr="00B04DA9">
        <w:rPr>
          <w:rFonts w:ascii="Arial" w:eastAsia="Times New Roman" w:hAnsi="Arial" w:cs="Arial"/>
          <w:sz w:val="24"/>
          <w:szCs w:val="24"/>
          <w:lang w:val="en-US" w:eastAsia="en-GB"/>
          <w14:ligatures w14:val="standardContextual"/>
        </w:rPr>
        <w:t>, 12(4), pp.1–18. doi:</w:t>
      </w:r>
      <w:hyperlink r:id="rId10" w:history="1">
        <w:r w:rsidRPr="00B04DA9">
          <w:rPr>
            <w:rFonts w:ascii="Arial" w:eastAsia="Times New Roman" w:hAnsi="Arial" w:cs="Arial"/>
            <w:sz w:val="24"/>
            <w:szCs w:val="24"/>
            <w:lang w:val="en-US" w:eastAsia="en-GB"/>
            <w14:ligatures w14:val="standardContextual"/>
          </w:rPr>
          <w:t>https://doi.org/10.1177/21582440221134089</w:t>
        </w:r>
      </w:hyperlink>
      <w:r w:rsidRPr="00B04DA9">
        <w:rPr>
          <w:rFonts w:ascii="Arial" w:eastAsia="Times New Roman" w:hAnsi="Arial" w:cs="Arial"/>
          <w:sz w:val="24"/>
          <w:szCs w:val="24"/>
          <w:lang w:val="en-US" w:eastAsia="en-GB"/>
          <w14:ligatures w14:val="standardContextual"/>
        </w:rPr>
        <w:t>.</w:t>
      </w:r>
    </w:p>
    <w:p w14:paraId="4077E690"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Enel Group (2024). </w:t>
      </w:r>
      <w:r w:rsidRPr="00B04DA9">
        <w:rPr>
          <w:rFonts w:ascii="Arial" w:eastAsia="Times New Roman" w:hAnsi="Arial" w:cs="Arial"/>
          <w:i/>
          <w:iCs/>
          <w:sz w:val="24"/>
          <w:szCs w:val="24"/>
          <w:lang w:val="en-US" w:eastAsia="en-GB"/>
          <w14:ligatures w14:val="standardContextual"/>
        </w:rPr>
        <w:t>The 3 Pillars of sustainability: Environmental, Social and Economic</w:t>
      </w:r>
      <w:r w:rsidRPr="00B04DA9">
        <w:rPr>
          <w:rFonts w:ascii="Arial" w:eastAsia="Times New Roman" w:hAnsi="Arial" w:cs="Arial"/>
          <w:sz w:val="24"/>
          <w:szCs w:val="24"/>
          <w:lang w:val="en-US" w:eastAsia="en-GB"/>
          <w14:ligatures w14:val="standardContextual"/>
        </w:rPr>
        <w:t xml:space="preserve">. [online] Enel. Available at: </w:t>
      </w:r>
      <w:hyperlink r:id="rId11" w:history="1">
        <w:r w:rsidRPr="00B04DA9">
          <w:rPr>
            <w:rFonts w:ascii="Arial" w:eastAsia="Times New Roman" w:hAnsi="Arial" w:cs="Arial"/>
            <w:sz w:val="24"/>
            <w:szCs w:val="24"/>
            <w:lang w:val="en-US" w:eastAsia="en-GB"/>
            <w14:ligatures w14:val="standardContextual"/>
          </w:rPr>
          <w:t>https://www.enel.com/company/stories/articles/2023/06/three-pillars-sustainability</w:t>
        </w:r>
      </w:hyperlink>
      <w:r w:rsidRPr="00B04DA9">
        <w:rPr>
          <w:rFonts w:ascii="Arial" w:eastAsia="Times New Roman" w:hAnsi="Arial" w:cs="Arial"/>
          <w:sz w:val="24"/>
          <w:szCs w:val="24"/>
          <w:lang w:val="en-US" w:eastAsia="en-GB"/>
          <w14:ligatures w14:val="standardContextual"/>
        </w:rPr>
        <w:t>.</w:t>
      </w:r>
    </w:p>
    <w:p w14:paraId="52D4F75B"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Essex County Council (2024). </w:t>
      </w:r>
      <w:r w:rsidRPr="00B04DA9">
        <w:rPr>
          <w:rFonts w:ascii="Arial" w:eastAsia="Times New Roman" w:hAnsi="Arial" w:cs="Arial"/>
          <w:i/>
          <w:iCs/>
          <w:sz w:val="24"/>
          <w:szCs w:val="24"/>
          <w:lang w:val="en-US" w:eastAsia="en-GB"/>
          <w14:ligatures w14:val="standardContextual"/>
        </w:rPr>
        <w:t>Role of the adult</w:t>
      </w:r>
      <w:r w:rsidRPr="00B04DA9">
        <w:rPr>
          <w:rFonts w:ascii="Arial" w:eastAsia="Times New Roman" w:hAnsi="Arial" w:cs="Arial"/>
          <w:sz w:val="24"/>
          <w:szCs w:val="24"/>
          <w:lang w:val="en-US" w:eastAsia="en-GB"/>
          <w14:ligatures w14:val="standardContextual"/>
        </w:rPr>
        <w:t xml:space="preserve">. [online] eycp.essex.gov.uk. Available at: </w:t>
      </w:r>
      <w:hyperlink r:id="rId12" w:history="1">
        <w:r w:rsidRPr="00B04DA9">
          <w:rPr>
            <w:rFonts w:ascii="Arial" w:eastAsia="Times New Roman" w:hAnsi="Arial" w:cs="Arial"/>
            <w:sz w:val="24"/>
            <w:szCs w:val="24"/>
            <w:lang w:val="en-US" w:eastAsia="en-GB"/>
            <w14:ligatures w14:val="standardContextual"/>
          </w:rPr>
          <w:t>https://eycp.essex.gov.uk/the-early-years-foundation-stage/how-do-i-become-an-outstanding-practitioner/role-of-the-adult/</w:t>
        </w:r>
      </w:hyperlink>
      <w:r w:rsidRPr="00B04DA9">
        <w:rPr>
          <w:rFonts w:ascii="Arial" w:eastAsia="Times New Roman" w:hAnsi="Arial" w:cs="Arial"/>
          <w:sz w:val="24"/>
          <w:szCs w:val="24"/>
          <w:lang w:val="en-US" w:eastAsia="en-GB"/>
          <w14:ligatures w14:val="standardContextual"/>
        </w:rPr>
        <w:t>.</w:t>
      </w:r>
    </w:p>
    <w:p w14:paraId="4F223E1E"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FSC (2024). </w:t>
      </w:r>
      <w:r w:rsidRPr="00B04DA9">
        <w:rPr>
          <w:rFonts w:ascii="Arial" w:eastAsia="Times New Roman" w:hAnsi="Arial" w:cs="Arial"/>
          <w:i/>
          <w:iCs/>
          <w:sz w:val="24"/>
          <w:szCs w:val="24"/>
          <w:lang w:val="en-US" w:eastAsia="en-GB"/>
          <w14:ligatures w14:val="standardContextual"/>
        </w:rPr>
        <w:t>Understanding what sustainability is and why it matters</w:t>
      </w:r>
      <w:r w:rsidRPr="00B04DA9">
        <w:rPr>
          <w:rFonts w:ascii="Arial" w:eastAsia="Times New Roman" w:hAnsi="Arial" w:cs="Arial"/>
          <w:sz w:val="24"/>
          <w:szCs w:val="24"/>
          <w:lang w:val="en-US" w:eastAsia="en-GB"/>
          <w14:ligatures w14:val="standardContextual"/>
        </w:rPr>
        <w:t xml:space="preserve">. [online] FSC. Available at: </w:t>
      </w:r>
      <w:hyperlink r:id="rId13" w:history="1">
        <w:r w:rsidRPr="00B04DA9">
          <w:rPr>
            <w:rFonts w:ascii="Arial" w:eastAsia="Times New Roman" w:hAnsi="Arial" w:cs="Arial"/>
            <w:sz w:val="24"/>
            <w:szCs w:val="24"/>
            <w:lang w:val="en-US" w:eastAsia="en-GB"/>
            <w14:ligatures w14:val="standardContextual"/>
          </w:rPr>
          <w:t>https://fsc.org/en/blog/why-is-sustainability-important</w:t>
        </w:r>
      </w:hyperlink>
      <w:r w:rsidRPr="00B04DA9">
        <w:rPr>
          <w:rFonts w:ascii="Arial" w:eastAsia="Times New Roman" w:hAnsi="Arial" w:cs="Arial"/>
          <w:sz w:val="24"/>
          <w:szCs w:val="24"/>
          <w:lang w:val="en-US" w:eastAsia="en-GB"/>
          <w14:ligatures w14:val="standardContextual"/>
        </w:rPr>
        <w:t>.</w:t>
      </w:r>
    </w:p>
    <w:p w14:paraId="6FB5D97D"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lastRenderedPageBreak/>
        <w:t xml:space="preserve">GOV.WALES. (2022). </w:t>
      </w:r>
      <w:r w:rsidRPr="00B04DA9">
        <w:rPr>
          <w:rFonts w:ascii="Arial" w:eastAsia="Times New Roman" w:hAnsi="Arial" w:cs="Arial"/>
          <w:i/>
          <w:iCs/>
          <w:sz w:val="24"/>
          <w:szCs w:val="24"/>
          <w:lang w:val="en-US" w:eastAsia="en-GB"/>
          <w14:ligatures w14:val="standardContextual"/>
        </w:rPr>
        <w:t>Written Statement: Sustainable Schools’ Challenge (28 September 2022) | GOV.WALES</w:t>
      </w:r>
      <w:r w:rsidRPr="00B04DA9">
        <w:rPr>
          <w:rFonts w:ascii="Arial" w:eastAsia="Times New Roman" w:hAnsi="Arial" w:cs="Arial"/>
          <w:sz w:val="24"/>
          <w:szCs w:val="24"/>
          <w:lang w:val="en-US" w:eastAsia="en-GB"/>
          <w14:ligatures w14:val="standardContextual"/>
        </w:rPr>
        <w:t xml:space="preserve">. [online] Available at: </w:t>
      </w:r>
      <w:hyperlink r:id="rId14" w:history="1">
        <w:r w:rsidRPr="00B04DA9">
          <w:rPr>
            <w:rFonts w:ascii="Arial" w:eastAsia="Times New Roman" w:hAnsi="Arial" w:cs="Arial"/>
            <w:sz w:val="24"/>
            <w:szCs w:val="24"/>
            <w:lang w:val="en-US" w:eastAsia="en-GB"/>
            <w14:ligatures w14:val="standardContextual"/>
          </w:rPr>
          <w:t>https://www.gov.wales/written-statement-sustainable-schools-challenge</w:t>
        </w:r>
      </w:hyperlink>
      <w:r w:rsidRPr="00B04DA9">
        <w:rPr>
          <w:rFonts w:ascii="Arial" w:eastAsia="Times New Roman" w:hAnsi="Arial" w:cs="Arial"/>
          <w:sz w:val="24"/>
          <w:szCs w:val="24"/>
          <w:lang w:val="en-US" w:eastAsia="en-GB"/>
          <w14:ligatures w14:val="standardContextual"/>
        </w:rPr>
        <w:t>.</w:t>
      </w:r>
    </w:p>
    <w:p w14:paraId="2E659363"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GreenPeace (2019). </w:t>
      </w:r>
      <w:r w:rsidRPr="00B04DA9">
        <w:rPr>
          <w:rFonts w:ascii="Arial" w:eastAsia="Times New Roman" w:hAnsi="Arial" w:cs="Arial"/>
          <w:i/>
          <w:iCs/>
          <w:sz w:val="24"/>
          <w:szCs w:val="24"/>
          <w:lang w:val="en-US" w:eastAsia="en-GB"/>
          <w14:ligatures w14:val="standardContextual"/>
        </w:rPr>
        <w:t>How we create change | Greenpeace UK</w:t>
      </w:r>
      <w:r w:rsidRPr="00B04DA9">
        <w:rPr>
          <w:rFonts w:ascii="Arial" w:eastAsia="Times New Roman" w:hAnsi="Arial" w:cs="Arial"/>
          <w:sz w:val="24"/>
          <w:szCs w:val="24"/>
          <w:lang w:val="en-US" w:eastAsia="en-GB"/>
          <w14:ligatures w14:val="standardContextual"/>
        </w:rPr>
        <w:t xml:space="preserve">. [online] Greenpeace UK. Available at: </w:t>
      </w:r>
      <w:hyperlink r:id="rId15" w:history="1">
        <w:r w:rsidRPr="00B04DA9">
          <w:rPr>
            <w:rFonts w:ascii="Arial" w:eastAsia="Times New Roman" w:hAnsi="Arial" w:cs="Arial"/>
            <w:sz w:val="24"/>
            <w:szCs w:val="24"/>
            <w:lang w:val="en-US" w:eastAsia="en-GB"/>
            <w14:ligatures w14:val="standardContextual"/>
          </w:rPr>
          <w:t>https://www.greenpeace.org.uk/about-greenpeace/how-we-create-change/</w:t>
        </w:r>
      </w:hyperlink>
      <w:r w:rsidRPr="00B04DA9">
        <w:rPr>
          <w:rFonts w:ascii="Arial" w:eastAsia="Times New Roman" w:hAnsi="Arial" w:cs="Arial"/>
          <w:sz w:val="24"/>
          <w:szCs w:val="24"/>
          <w:lang w:val="en-US" w:eastAsia="en-GB"/>
          <w14:ligatures w14:val="standardContextual"/>
        </w:rPr>
        <w:t>.</w:t>
      </w:r>
    </w:p>
    <w:p w14:paraId="09D403ED"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GreenPeace (2024). </w:t>
      </w:r>
      <w:r w:rsidRPr="00B04DA9">
        <w:rPr>
          <w:rFonts w:ascii="Arial" w:eastAsia="Times New Roman" w:hAnsi="Arial" w:cs="Arial"/>
          <w:i/>
          <w:iCs/>
          <w:sz w:val="24"/>
          <w:szCs w:val="24"/>
          <w:lang w:val="en-US" w:eastAsia="en-GB"/>
          <w14:ligatures w14:val="standardContextual"/>
        </w:rPr>
        <w:t>What is sustainability? A simple guide to a vital idea</w:t>
      </w:r>
      <w:r w:rsidRPr="00B04DA9">
        <w:rPr>
          <w:rFonts w:ascii="Arial" w:eastAsia="Times New Roman" w:hAnsi="Arial" w:cs="Arial"/>
          <w:sz w:val="24"/>
          <w:szCs w:val="24"/>
          <w:lang w:val="en-US" w:eastAsia="en-GB"/>
          <w14:ligatures w14:val="standardContextual"/>
        </w:rPr>
        <w:t xml:space="preserve">. [online] Greenpeace UK. Available at: </w:t>
      </w:r>
      <w:hyperlink r:id="rId16" w:history="1">
        <w:r w:rsidRPr="00B04DA9">
          <w:rPr>
            <w:rFonts w:ascii="Arial" w:eastAsia="Times New Roman" w:hAnsi="Arial" w:cs="Arial"/>
            <w:sz w:val="24"/>
            <w:szCs w:val="24"/>
            <w:lang w:val="en-US" w:eastAsia="en-GB"/>
            <w14:ligatures w14:val="standardContextual"/>
          </w:rPr>
          <w:t>https://www.greenpeace.org.uk/challenges/sustainability/</w:t>
        </w:r>
      </w:hyperlink>
      <w:r w:rsidRPr="00B04DA9">
        <w:rPr>
          <w:rFonts w:ascii="Arial" w:eastAsia="Times New Roman" w:hAnsi="Arial" w:cs="Arial"/>
          <w:sz w:val="24"/>
          <w:szCs w:val="24"/>
          <w:lang w:val="en-US" w:eastAsia="en-GB"/>
          <w14:ligatures w14:val="standardContextual"/>
        </w:rPr>
        <w:t>.</w:t>
      </w:r>
    </w:p>
    <w:p w14:paraId="25A74F1A"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Greenpeace Middle East and North Africa. (2025). </w:t>
      </w:r>
      <w:r w:rsidRPr="00B04DA9">
        <w:rPr>
          <w:rFonts w:ascii="Arial" w:eastAsia="Times New Roman" w:hAnsi="Arial" w:cs="Arial"/>
          <w:i/>
          <w:iCs/>
          <w:sz w:val="24"/>
          <w:szCs w:val="24"/>
          <w:lang w:val="en-US" w:eastAsia="en-GB"/>
          <w14:ligatures w14:val="standardContextual"/>
        </w:rPr>
        <w:t>Greenpeace Middle East and North Africa</w:t>
      </w:r>
      <w:r w:rsidRPr="00B04DA9">
        <w:rPr>
          <w:rFonts w:ascii="Arial" w:eastAsia="Times New Roman" w:hAnsi="Arial" w:cs="Arial"/>
          <w:sz w:val="24"/>
          <w:szCs w:val="24"/>
          <w:lang w:val="en-US" w:eastAsia="en-GB"/>
          <w14:ligatures w14:val="standardContextual"/>
        </w:rPr>
        <w:t xml:space="preserve">. [online] Available at: </w:t>
      </w:r>
      <w:hyperlink r:id="rId17" w:history="1">
        <w:r w:rsidRPr="00B04DA9">
          <w:rPr>
            <w:rFonts w:ascii="Arial" w:eastAsia="Times New Roman" w:hAnsi="Arial" w:cs="Arial"/>
            <w:sz w:val="24"/>
            <w:szCs w:val="24"/>
            <w:lang w:val="en-US" w:eastAsia="en-GB"/>
            <w14:ligatures w14:val="standardContextual"/>
          </w:rPr>
          <w:t>https://www.greenpeace.org/mena/en/protecting-the-environment/</w:t>
        </w:r>
      </w:hyperlink>
      <w:r w:rsidRPr="00B04DA9">
        <w:rPr>
          <w:rFonts w:ascii="Arial" w:eastAsia="Times New Roman" w:hAnsi="Arial" w:cs="Arial"/>
          <w:sz w:val="24"/>
          <w:szCs w:val="24"/>
          <w:lang w:val="en-US" w:eastAsia="en-GB"/>
          <w14:ligatures w14:val="standardContextual"/>
        </w:rPr>
        <w:t>.</w:t>
      </w:r>
    </w:p>
    <w:p w14:paraId="1E924E2C"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Guy-Evans, O. (2025). </w:t>
      </w:r>
      <w:r w:rsidRPr="00B04DA9">
        <w:rPr>
          <w:rFonts w:ascii="Arial" w:eastAsia="Times New Roman" w:hAnsi="Arial" w:cs="Arial"/>
          <w:i/>
          <w:iCs/>
          <w:sz w:val="24"/>
          <w:szCs w:val="24"/>
          <w:lang w:val="en-US" w:eastAsia="en-GB"/>
          <w14:ligatures w14:val="standardContextual"/>
        </w:rPr>
        <w:t>Bronfenbrenner’s Ecological Systems Theory</w:t>
      </w:r>
      <w:r w:rsidRPr="00B04DA9">
        <w:rPr>
          <w:rFonts w:ascii="Arial" w:eastAsia="Times New Roman" w:hAnsi="Arial" w:cs="Arial"/>
          <w:sz w:val="24"/>
          <w:szCs w:val="24"/>
          <w:lang w:val="en-US" w:eastAsia="en-GB"/>
          <w14:ligatures w14:val="standardContextual"/>
        </w:rPr>
        <w:t xml:space="preserve">. [online] Simply Psychology. Available at: </w:t>
      </w:r>
      <w:hyperlink r:id="rId18" w:history="1">
        <w:r w:rsidRPr="00B04DA9">
          <w:rPr>
            <w:rFonts w:ascii="Arial" w:eastAsia="Times New Roman" w:hAnsi="Arial" w:cs="Arial"/>
            <w:sz w:val="24"/>
            <w:szCs w:val="24"/>
            <w:lang w:val="en-US" w:eastAsia="en-GB"/>
            <w14:ligatures w14:val="standardContextual"/>
          </w:rPr>
          <w:t>https://www.simplypsychology.org/Bronfenbrenner.html</w:t>
        </w:r>
      </w:hyperlink>
      <w:r w:rsidRPr="00B04DA9">
        <w:rPr>
          <w:rFonts w:ascii="Arial" w:eastAsia="Times New Roman" w:hAnsi="Arial" w:cs="Arial"/>
          <w:sz w:val="24"/>
          <w:szCs w:val="24"/>
          <w:lang w:val="en-US" w:eastAsia="en-GB"/>
          <w14:ligatures w14:val="standardContextual"/>
        </w:rPr>
        <w:t>.</w:t>
      </w:r>
    </w:p>
    <w:p w14:paraId="6DCDAA86"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Huckle, J. (2012). Even more sense and sustainability. </w:t>
      </w:r>
      <w:r w:rsidRPr="00B04DA9">
        <w:rPr>
          <w:rFonts w:ascii="Arial" w:eastAsia="Times New Roman" w:hAnsi="Arial" w:cs="Arial"/>
          <w:i/>
          <w:iCs/>
          <w:sz w:val="24"/>
          <w:szCs w:val="24"/>
          <w:lang w:val="en-US" w:eastAsia="en-GB"/>
          <w14:ligatures w14:val="standardContextual"/>
        </w:rPr>
        <w:t>Environmental Education Research</w:t>
      </w:r>
      <w:r w:rsidRPr="00B04DA9">
        <w:rPr>
          <w:rFonts w:ascii="Arial" w:eastAsia="Times New Roman" w:hAnsi="Arial" w:cs="Arial"/>
          <w:sz w:val="24"/>
          <w:szCs w:val="24"/>
          <w:lang w:val="en-US" w:eastAsia="en-GB"/>
          <w14:ligatures w14:val="standardContextual"/>
        </w:rPr>
        <w:t>, 18(6), pp.845–858. doi:</w:t>
      </w:r>
      <w:hyperlink r:id="rId19" w:history="1">
        <w:r w:rsidRPr="00B04DA9">
          <w:rPr>
            <w:rFonts w:ascii="Arial" w:eastAsia="Times New Roman" w:hAnsi="Arial" w:cs="Arial"/>
            <w:sz w:val="24"/>
            <w:szCs w:val="24"/>
            <w:lang w:val="en-US" w:eastAsia="en-GB"/>
            <w14:ligatures w14:val="standardContextual"/>
          </w:rPr>
          <w:t>https://doi.org/10.1080/13504622.2012.665851</w:t>
        </w:r>
      </w:hyperlink>
      <w:r w:rsidRPr="00B04DA9">
        <w:rPr>
          <w:rFonts w:ascii="Arial" w:eastAsia="Times New Roman" w:hAnsi="Arial" w:cs="Arial"/>
          <w:sz w:val="24"/>
          <w:szCs w:val="24"/>
          <w:lang w:val="en-US" w:eastAsia="en-GB"/>
          <w14:ligatures w14:val="standardContextual"/>
        </w:rPr>
        <w:t>.</w:t>
      </w:r>
    </w:p>
    <w:p w14:paraId="0613CDE5"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Jones, V. (2022). Environmental Education and the new curriculum for Wales: an evaluation of how a family of schools in a rural area used a Theory of Change approach. </w:t>
      </w:r>
      <w:r w:rsidRPr="00B04DA9">
        <w:rPr>
          <w:rFonts w:ascii="Arial" w:eastAsia="Times New Roman" w:hAnsi="Arial" w:cs="Arial"/>
          <w:i/>
          <w:iCs/>
          <w:sz w:val="24"/>
          <w:szCs w:val="24"/>
          <w:lang w:val="en-US" w:eastAsia="en-GB"/>
          <w14:ligatures w14:val="standardContextual"/>
        </w:rPr>
        <w:t>Environmental Education Research</w:t>
      </w:r>
      <w:r w:rsidRPr="00B04DA9">
        <w:rPr>
          <w:rFonts w:ascii="Arial" w:eastAsia="Times New Roman" w:hAnsi="Arial" w:cs="Arial"/>
          <w:sz w:val="24"/>
          <w:szCs w:val="24"/>
          <w:lang w:val="en-US" w:eastAsia="en-GB"/>
          <w14:ligatures w14:val="standardContextual"/>
        </w:rPr>
        <w:t>, 29(3), pp.1–18. doi:</w:t>
      </w:r>
      <w:hyperlink r:id="rId20" w:history="1">
        <w:r w:rsidRPr="00B04DA9">
          <w:rPr>
            <w:rFonts w:ascii="Arial" w:eastAsia="Times New Roman" w:hAnsi="Arial" w:cs="Arial"/>
            <w:sz w:val="24"/>
            <w:szCs w:val="24"/>
            <w:lang w:val="en-US" w:eastAsia="en-GB"/>
            <w14:ligatures w14:val="standardContextual"/>
          </w:rPr>
          <w:t>https://doi.org/10.1080/13504622.2022.2137470</w:t>
        </w:r>
      </w:hyperlink>
      <w:r w:rsidRPr="00B04DA9">
        <w:rPr>
          <w:rFonts w:ascii="Arial" w:eastAsia="Times New Roman" w:hAnsi="Arial" w:cs="Arial"/>
          <w:sz w:val="24"/>
          <w:szCs w:val="24"/>
          <w:lang w:val="en-US" w:eastAsia="en-GB"/>
          <w14:ligatures w14:val="standardContextual"/>
        </w:rPr>
        <w:t>.</w:t>
      </w:r>
    </w:p>
    <w:p w14:paraId="40CE7D5E"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King, J. (2021). </w:t>
      </w:r>
      <w:r w:rsidRPr="00B04DA9">
        <w:rPr>
          <w:rFonts w:ascii="Arial" w:eastAsia="Times New Roman" w:hAnsi="Arial" w:cs="Arial"/>
          <w:i/>
          <w:iCs/>
          <w:sz w:val="24"/>
          <w:szCs w:val="24"/>
          <w:lang w:val="en-US" w:eastAsia="en-GB"/>
          <w14:ligatures w14:val="standardContextual"/>
        </w:rPr>
        <w:t>How We’re Supporting Practitioners to Embed Sustainability into Early Years</w:t>
      </w:r>
      <w:r w:rsidRPr="00B04DA9">
        <w:rPr>
          <w:rFonts w:ascii="Arial" w:eastAsia="Times New Roman" w:hAnsi="Arial" w:cs="Arial"/>
          <w:sz w:val="24"/>
          <w:szCs w:val="24"/>
          <w:lang w:val="en-US" w:eastAsia="en-GB"/>
          <w14:ligatures w14:val="standardContextual"/>
        </w:rPr>
        <w:t xml:space="preserve">. [online] How we’re supporting practitioners to embed sustainability into early years  | NCFE. Available at: </w:t>
      </w:r>
      <w:hyperlink r:id="rId21" w:history="1">
        <w:r w:rsidRPr="00B04DA9">
          <w:rPr>
            <w:rFonts w:ascii="Arial" w:eastAsia="Times New Roman" w:hAnsi="Arial" w:cs="Arial"/>
            <w:sz w:val="24"/>
            <w:szCs w:val="24"/>
            <w:lang w:val="en-US" w:eastAsia="en-GB"/>
            <w14:ligatures w14:val="standardContextual"/>
          </w:rPr>
          <w:t>https://www.ncfe.org.uk/all-articles/supporting-practitioners-embed-sustainability-early-years/</w:t>
        </w:r>
      </w:hyperlink>
      <w:r w:rsidRPr="00B04DA9">
        <w:rPr>
          <w:rFonts w:ascii="Arial" w:eastAsia="Times New Roman" w:hAnsi="Arial" w:cs="Arial"/>
          <w:sz w:val="24"/>
          <w:szCs w:val="24"/>
          <w:lang w:val="en-US" w:eastAsia="en-GB"/>
          <w14:ligatures w14:val="standardContextual"/>
        </w:rPr>
        <w:t>.</w:t>
      </w:r>
    </w:p>
    <w:p w14:paraId="4CAC5B4F"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Kiviranta, L., Lindfors, E., Rönkkö, M.-L. and Luukka, E. (2024). Outdoor Learning in Early Childhood education: Exploring Benefits and Challenges. </w:t>
      </w:r>
      <w:r w:rsidRPr="00B04DA9">
        <w:rPr>
          <w:rFonts w:ascii="Arial" w:eastAsia="Times New Roman" w:hAnsi="Arial" w:cs="Arial"/>
          <w:i/>
          <w:iCs/>
          <w:sz w:val="24"/>
          <w:szCs w:val="24"/>
          <w:lang w:val="en-US" w:eastAsia="en-GB"/>
          <w14:ligatures w14:val="standardContextual"/>
        </w:rPr>
        <w:t>Educational Research</w:t>
      </w:r>
      <w:r w:rsidRPr="00B04DA9">
        <w:rPr>
          <w:rFonts w:ascii="Arial" w:eastAsia="Times New Roman" w:hAnsi="Arial" w:cs="Arial"/>
          <w:sz w:val="24"/>
          <w:szCs w:val="24"/>
          <w:lang w:val="en-US" w:eastAsia="en-GB"/>
          <w14:ligatures w14:val="standardContextual"/>
        </w:rPr>
        <w:t>, 66(1), pp.1–18.</w:t>
      </w:r>
    </w:p>
    <w:p w14:paraId="0B37CF94"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Merrick, B. (2022). </w:t>
      </w:r>
      <w:r w:rsidRPr="00B04DA9">
        <w:rPr>
          <w:rFonts w:ascii="Arial" w:eastAsia="Times New Roman" w:hAnsi="Arial" w:cs="Arial"/>
          <w:i/>
          <w:iCs/>
          <w:sz w:val="24"/>
          <w:szCs w:val="24"/>
          <w:lang w:val="en-US" w:eastAsia="en-GB"/>
          <w14:ligatures w14:val="standardContextual"/>
        </w:rPr>
        <w:t xml:space="preserve">Government’s new sustainability and climate change strategy - </w:t>
      </w:r>
      <w:r w:rsidRPr="00B04DA9">
        <w:rPr>
          <w:rFonts w:ascii="Arial" w:eastAsia="Times New Roman" w:hAnsi="Arial" w:cs="Arial"/>
          <w:i/>
          <w:iCs/>
          <w:sz w:val="24"/>
          <w:szCs w:val="24"/>
          <w:lang w:val="en-US" w:eastAsia="en-GB"/>
          <w14:ligatures w14:val="standardContextual"/>
        </w:rPr>
        <w:lastRenderedPageBreak/>
        <w:t>Early Education</w:t>
      </w:r>
      <w:r w:rsidRPr="00B04DA9">
        <w:rPr>
          <w:rFonts w:ascii="Arial" w:eastAsia="Times New Roman" w:hAnsi="Arial" w:cs="Arial"/>
          <w:sz w:val="24"/>
          <w:szCs w:val="24"/>
          <w:lang w:val="en-US" w:eastAsia="en-GB"/>
          <w14:ligatures w14:val="standardContextual"/>
        </w:rPr>
        <w:t xml:space="preserve">. [online] Early Education. Available at: </w:t>
      </w:r>
      <w:hyperlink r:id="rId22" w:history="1">
        <w:r w:rsidRPr="00B04DA9">
          <w:rPr>
            <w:rFonts w:ascii="Arial" w:eastAsia="Times New Roman" w:hAnsi="Arial" w:cs="Arial"/>
            <w:sz w:val="24"/>
            <w:szCs w:val="24"/>
            <w:lang w:val="en-US" w:eastAsia="en-GB"/>
            <w14:ligatures w14:val="standardContextual"/>
          </w:rPr>
          <w:t>https://early-education.org.uk/governments-new-climate-and-sustainability-strategy/</w:t>
        </w:r>
      </w:hyperlink>
      <w:r w:rsidRPr="00B04DA9">
        <w:rPr>
          <w:rFonts w:ascii="Arial" w:eastAsia="Times New Roman" w:hAnsi="Arial" w:cs="Arial"/>
          <w:sz w:val="24"/>
          <w:szCs w:val="24"/>
          <w:lang w:val="en-US" w:eastAsia="en-GB"/>
          <w14:ligatures w14:val="standardContextual"/>
        </w:rPr>
        <w:t>.</w:t>
      </w:r>
    </w:p>
    <w:p w14:paraId="15D556D5"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Restorationandrenewal.uk. (2024). </w:t>
      </w:r>
      <w:r w:rsidRPr="00B04DA9">
        <w:rPr>
          <w:rFonts w:ascii="Arial" w:eastAsia="Times New Roman" w:hAnsi="Arial" w:cs="Arial"/>
          <w:i/>
          <w:iCs/>
          <w:sz w:val="24"/>
          <w:szCs w:val="24"/>
          <w:lang w:val="en-US" w:eastAsia="en-GB"/>
          <w14:ligatures w14:val="standardContextual"/>
        </w:rPr>
        <w:t>What do we mean by sustainability? | Restoration and Renewal</w:t>
      </w:r>
      <w:r w:rsidRPr="00B04DA9">
        <w:rPr>
          <w:rFonts w:ascii="Arial" w:eastAsia="Times New Roman" w:hAnsi="Arial" w:cs="Arial"/>
          <w:sz w:val="24"/>
          <w:szCs w:val="24"/>
          <w:lang w:val="en-US" w:eastAsia="en-GB"/>
          <w14:ligatures w14:val="standardContextual"/>
        </w:rPr>
        <w:t xml:space="preserve">. [online] Available at: </w:t>
      </w:r>
      <w:hyperlink r:id="rId23" w:history="1">
        <w:r w:rsidRPr="00B04DA9">
          <w:rPr>
            <w:rFonts w:ascii="Arial" w:eastAsia="Times New Roman" w:hAnsi="Arial" w:cs="Arial"/>
            <w:sz w:val="24"/>
            <w:szCs w:val="24"/>
            <w:lang w:val="en-US" w:eastAsia="en-GB"/>
            <w14:ligatures w14:val="standardContextual"/>
          </w:rPr>
          <w:t>https://www.restorationandrenewal.uk/sustainability-and-social-value/what-do-we-mean-sustainability</w:t>
        </w:r>
      </w:hyperlink>
      <w:r w:rsidRPr="00B04DA9">
        <w:rPr>
          <w:rFonts w:ascii="Arial" w:eastAsia="Times New Roman" w:hAnsi="Arial" w:cs="Arial"/>
          <w:sz w:val="24"/>
          <w:szCs w:val="24"/>
          <w:lang w:val="en-US" w:eastAsia="en-GB"/>
          <w14:ligatures w14:val="standardContextual"/>
        </w:rPr>
        <w:t>.</w:t>
      </w:r>
    </w:p>
    <w:p w14:paraId="3470D4C3"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Royet, T., Olivier Vors, Cece, V. and Kaestner, V.L. (2024). Education for sustainability and physical education: a systematic scoping review. </w:t>
      </w:r>
      <w:r w:rsidRPr="00B04DA9">
        <w:rPr>
          <w:rFonts w:ascii="Arial" w:eastAsia="Times New Roman" w:hAnsi="Arial" w:cs="Arial"/>
          <w:i/>
          <w:iCs/>
          <w:sz w:val="24"/>
          <w:szCs w:val="24"/>
          <w:lang w:val="en-US" w:eastAsia="en-GB"/>
          <w14:ligatures w14:val="standardContextual"/>
        </w:rPr>
        <w:t>Sport Education and Society</w:t>
      </w:r>
      <w:r w:rsidRPr="00B04DA9">
        <w:rPr>
          <w:rFonts w:ascii="Arial" w:eastAsia="Times New Roman" w:hAnsi="Arial" w:cs="Arial"/>
          <w:sz w:val="24"/>
          <w:szCs w:val="24"/>
          <w:lang w:val="en-US" w:eastAsia="en-GB"/>
          <w14:ligatures w14:val="standardContextual"/>
        </w:rPr>
        <w:t>, pp.1–22. doi:</w:t>
      </w:r>
      <w:hyperlink r:id="rId24" w:history="1">
        <w:r w:rsidRPr="00B04DA9">
          <w:rPr>
            <w:rFonts w:ascii="Arial" w:eastAsia="Times New Roman" w:hAnsi="Arial" w:cs="Arial"/>
            <w:sz w:val="24"/>
            <w:szCs w:val="24"/>
            <w:lang w:val="en-US" w:eastAsia="en-GB"/>
            <w14:ligatures w14:val="standardContextual"/>
          </w:rPr>
          <w:t>https://doi.org/10.1080/13573322.2024.2440886</w:t>
        </w:r>
      </w:hyperlink>
      <w:r w:rsidRPr="00B04DA9">
        <w:rPr>
          <w:rFonts w:ascii="Arial" w:eastAsia="Times New Roman" w:hAnsi="Arial" w:cs="Arial"/>
          <w:sz w:val="24"/>
          <w:szCs w:val="24"/>
          <w:lang w:val="en-US" w:eastAsia="en-GB"/>
          <w14:ligatures w14:val="standardContextual"/>
        </w:rPr>
        <w:t>.</w:t>
      </w:r>
    </w:p>
    <w:p w14:paraId="679F1D32"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Samuelsson, I.P. and Park, E. (2017). How to Educate Children for Sustainable Learning and for a Sustainable World. </w:t>
      </w:r>
      <w:r w:rsidRPr="00B04DA9">
        <w:rPr>
          <w:rFonts w:ascii="Arial" w:eastAsia="Times New Roman" w:hAnsi="Arial" w:cs="Arial"/>
          <w:i/>
          <w:iCs/>
          <w:sz w:val="24"/>
          <w:szCs w:val="24"/>
          <w:lang w:val="en-US" w:eastAsia="en-GB"/>
          <w14:ligatures w14:val="standardContextual"/>
        </w:rPr>
        <w:t>International Journal of Early Childhood</w:t>
      </w:r>
      <w:r w:rsidRPr="00B04DA9">
        <w:rPr>
          <w:rFonts w:ascii="Arial" w:eastAsia="Times New Roman" w:hAnsi="Arial" w:cs="Arial"/>
          <w:sz w:val="24"/>
          <w:szCs w:val="24"/>
          <w:lang w:val="en-US" w:eastAsia="en-GB"/>
          <w14:ligatures w14:val="standardContextual"/>
        </w:rPr>
        <w:t>, [online] 49(3), pp.273–285. doi:</w:t>
      </w:r>
      <w:hyperlink r:id="rId25" w:history="1">
        <w:r w:rsidRPr="00B04DA9">
          <w:rPr>
            <w:rFonts w:ascii="Arial" w:eastAsia="Times New Roman" w:hAnsi="Arial" w:cs="Arial"/>
            <w:sz w:val="24"/>
            <w:szCs w:val="24"/>
            <w:lang w:val="en-US" w:eastAsia="en-GB"/>
            <w14:ligatures w14:val="standardContextual"/>
          </w:rPr>
          <w:t>https://doi.org/10.1007/s13158-017-0197-1</w:t>
        </w:r>
      </w:hyperlink>
      <w:r w:rsidRPr="00B04DA9">
        <w:rPr>
          <w:rFonts w:ascii="Arial" w:eastAsia="Times New Roman" w:hAnsi="Arial" w:cs="Arial"/>
          <w:sz w:val="24"/>
          <w:szCs w:val="24"/>
          <w:lang w:val="en-US" w:eastAsia="en-GB"/>
          <w14:ligatures w14:val="standardContextual"/>
        </w:rPr>
        <w:t>.</w:t>
      </w:r>
    </w:p>
    <w:p w14:paraId="5E2FF7A1"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Sandri, O.J. (2013). Exploring the role and value of creativity in education for sustainability. </w:t>
      </w:r>
      <w:r w:rsidRPr="00B04DA9">
        <w:rPr>
          <w:rFonts w:ascii="Arial" w:eastAsia="Times New Roman" w:hAnsi="Arial" w:cs="Arial"/>
          <w:i/>
          <w:iCs/>
          <w:sz w:val="24"/>
          <w:szCs w:val="24"/>
          <w:lang w:val="en-US" w:eastAsia="en-GB"/>
          <w14:ligatures w14:val="standardContextual"/>
        </w:rPr>
        <w:t>Environmental Education Research</w:t>
      </w:r>
      <w:r w:rsidRPr="00B04DA9">
        <w:rPr>
          <w:rFonts w:ascii="Arial" w:eastAsia="Times New Roman" w:hAnsi="Arial" w:cs="Arial"/>
          <w:sz w:val="24"/>
          <w:szCs w:val="24"/>
          <w:lang w:val="en-US" w:eastAsia="en-GB"/>
          <w14:ligatures w14:val="standardContextual"/>
        </w:rPr>
        <w:t>, 19(6), pp.765–778. doi:</w:t>
      </w:r>
      <w:hyperlink r:id="rId26" w:history="1">
        <w:r w:rsidRPr="00B04DA9">
          <w:rPr>
            <w:rFonts w:ascii="Arial" w:eastAsia="Times New Roman" w:hAnsi="Arial" w:cs="Arial"/>
            <w:sz w:val="24"/>
            <w:szCs w:val="24"/>
            <w:lang w:val="en-US" w:eastAsia="en-GB"/>
            <w14:ligatures w14:val="standardContextual"/>
          </w:rPr>
          <w:t>https://doi.org/10.1080/13504622.2012.749978</w:t>
        </w:r>
      </w:hyperlink>
      <w:r w:rsidRPr="00B04DA9">
        <w:rPr>
          <w:rFonts w:ascii="Arial" w:eastAsia="Times New Roman" w:hAnsi="Arial" w:cs="Arial"/>
          <w:sz w:val="24"/>
          <w:szCs w:val="24"/>
          <w:lang w:val="en-US" w:eastAsia="en-GB"/>
          <w14:ligatures w14:val="standardContextual"/>
        </w:rPr>
        <w:t>.</w:t>
      </w:r>
    </w:p>
    <w:p w14:paraId="713BCDFA"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Sos-uk.org. (2024). </w:t>
      </w:r>
      <w:r w:rsidRPr="00B04DA9">
        <w:rPr>
          <w:rFonts w:ascii="Arial" w:eastAsia="Times New Roman" w:hAnsi="Arial" w:cs="Arial"/>
          <w:i/>
          <w:iCs/>
          <w:sz w:val="24"/>
          <w:szCs w:val="24"/>
          <w:lang w:val="en-US" w:eastAsia="en-GB"/>
          <w14:ligatures w14:val="standardContextual"/>
        </w:rPr>
        <w:t>Next phase of Curriculum for a Changing Climate is complete!  - News | SOS-UK</w:t>
      </w:r>
      <w:r w:rsidRPr="00B04DA9">
        <w:rPr>
          <w:rFonts w:ascii="Arial" w:eastAsia="Times New Roman" w:hAnsi="Arial" w:cs="Arial"/>
          <w:sz w:val="24"/>
          <w:szCs w:val="24"/>
          <w:lang w:val="en-US" w:eastAsia="en-GB"/>
          <w14:ligatures w14:val="standardContextual"/>
        </w:rPr>
        <w:t xml:space="preserve">. [online] Available at: </w:t>
      </w:r>
      <w:hyperlink r:id="rId27" w:history="1">
        <w:r w:rsidRPr="00B04DA9">
          <w:rPr>
            <w:rFonts w:ascii="Arial" w:eastAsia="Times New Roman" w:hAnsi="Arial" w:cs="Arial"/>
            <w:sz w:val="24"/>
            <w:szCs w:val="24"/>
            <w:lang w:val="en-US" w:eastAsia="en-GB"/>
            <w14:ligatures w14:val="standardContextual"/>
          </w:rPr>
          <w:t>https://www.sos-uk.org/post/next-phase-of-curriculum-for-a-changing-climate-is-complete</w:t>
        </w:r>
      </w:hyperlink>
      <w:r w:rsidRPr="00B04DA9">
        <w:rPr>
          <w:rFonts w:ascii="Arial" w:eastAsia="Times New Roman" w:hAnsi="Arial" w:cs="Arial"/>
          <w:sz w:val="24"/>
          <w:szCs w:val="24"/>
          <w:lang w:val="en-US" w:eastAsia="en-GB"/>
          <w14:ligatures w14:val="standardContextual"/>
        </w:rPr>
        <w:t>.</w:t>
      </w:r>
    </w:p>
    <w:p w14:paraId="1E59DEA4"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Sterling, S. and Huckle, J. eds., (2014). </w:t>
      </w:r>
      <w:r w:rsidRPr="00B04DA9">
        <w:rPr>
          <w:rFonts w:ascii="Arial" w:eastAsia="Times New Roman" w:hAnsi="Arial" w:cs="Arial"/>
          <w:i/>
          <w:iCs/>
          <w:sz w:val="24"/>
          <w:szCs w:val="24"/>
          <w:lang w:val="en-US" w:eastAsia="en-GB"/>
          <w14:ligatures w14:val="standardContextual"/>
        </w:rPr>
        <w:t>Education for Sustainability</w:t>
      </w:r>
      <w:r w:rsidRPr="00B04DA9">
        <w:rPr>
          <w:rFonts w:ascii="Arial" w:eastAsia="Times New Roman" w:hAnsi="Arial" w:cs="Arial"/>
          <w:sz w:val="24"/>
          <w:szCs w:val="24"/>
          <w:lang w:val="en-US" w:eastAsia="en-GB"/>
          <w14:ligatures w14:val="standardContextual"/>
        </w:rPr>
        <w:t>. Routledge. doi:</w:t>
      </w:r>
      <w:hyperlink r:id="rId28" w:history="1">
        <w:r w:rsidRPr="00B04DA9">
          <w:rPr>
            <w:rFonts w:ascii="Arial" w:eastAsia="Times New Roman" w:hAnsi="Arial" w:cs="Arial"/>
            <w:sz w:val="24"/>
            <w:szCs w:val="24"/>
            <w:lang w:val="en-US" w:eastAsia="en-GB"/>
            <w14:ligatures w14:val="standardContextual"/>
          </w:rPr>
          <w:t>https://doi.org/10.4324/9781315070650</w:t>
        </w:r>
      </w:hyperlink>
      <w:r w:rsidRPr="00B04DA9">
        <w:rPr>
          <w:rFonts w:ascii="Arial" w:eastAsia="Times New Roman" w:hAnsi="Arial" w:cs="Arial"/>
          <w:sz w:val="24"/>
          <w:szCs w:val="24"/>
          <w:lang w:val="en-US" w:eastAsia="en-GB"/>
          <w14:ligatures w14:val="standardContextual"/>
        </w:rPr>
        <w:t>.</w:t>
      </w:r>
    </w:p>
    <w:p w14:paraId="78BF05ED"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Tovey, H. (2017). </w:t>
      </w:r>
      <w:r w:rsidRPr="00B04DA9">
        <w:rPr>
          <w:rFonts w:ascii="Arial" w:eastAsia="Times New Roman" w:hAnsi="Arial" w:cs="Arial"/>
          <w:i/>
          <w:iCs/>
          <w:sz w:val="24"/>
          <w:szCs w:val="24"/>
          <w:lang w:val="en-US" w:eastAsia="en-GB"/>
          <w14:ligatures w14:val="standardContextual"/>
        </w:rPr>
        <w:t>A FROEBELIAN APPROACH: Froebel’s principles and practice today</w:t>
      </w:r>
      <w:r w:rsidRPr="00B04DA9">
        <w:rPr>
          <w:rFonts w:ascii="Arial" w:eastAsia="Times New Roman" w:hAnsi="Arial" w:cs="Arial"/>
          <w:sz w:val="24"/>
          <w:szCs w:val="24"/>
          <w:lang w:val="en-US" w:eastAsia="en-GB"/>
          <w14:ligatures w14:val="standardContextual"/>
        </w:rPr>
        <w:t xml:space="preserve">. [online] </w:t>
      </w:r>
      <w:r w:rsidRPr="00B04DA9">
        <w:rPr>
          <w:rFonts w:ascii="Arial" w:eastAsia="Times New Roman" w:hAnsi="Arial" w:cs="Arial"/>
          <w:i/>
          <w:iCs/>
          <w:sz w:val="24"/>
          <w:szCs w:val="24"/>
          <w:lang w:val="en-US" w:eastAsia="en-GB"/>
          <w14:ligatures w14:val="standardContextual"/>
        </w:rPr>
        <w:t>Froebel Trust</w:t>
      </w:r>
      <w:r w:rsidRPr="00B04DA9">
        <w:rPr>
          <w:rFonts w:ascii="Arial" w:eastAsia="Times New Roman" w:hAnsi="Arial" w:cs="Arial"/>
          <w:sz w:val="24"/>
          <w:szCs w:val="24"/>
          <w:lang w:val="en-US" w:eastAsia="en-GB"/>
          <w14:ligatures w14:val="standardContextual"/>
        </w:rPr>
        <w:t xml:space="preserve">. Froebel Trust. Available at: </w:t>
      </w:r>
      <w:hyperlink r:id="rId29" w:history="1">
        <w:r w:rsidRPr="00B04DA9">
          <w:rPr>
            <w:rFonts w:ascii="Arial" w:eastAsia="Times New Roman" w:hAnsi="Arial" w:cs="Arial"/>
            <w:sz w:val="24"/>
            <w:szCs w:val="24"/>
            <w:lang w:val="en-US" w:eastAsia="en-GB"/>
            <w14:ligatures w14:val="standardContextual"/>
          </w:rPr>
          <w:t>https://www.froebel.org.uk/uploads/documents/FT-Froebels-principles-and-practice-today.pdf</w:t>
        </w:r>
      </w:hyperlink>
      <w:r w:rsidRPr="00B04DA9">
        <w:rPr>
          <w:rFonts w:ascii="Arial" w:eastAsia="Times New Roman" w:hAnsi="Arial" w:cs="Arial"/>
          <w:sz w:val="24"/>
          <w:szCs w:val="24"/>
          <w:lang w:val="en-US" w:eastAsia="en-GB"/>
          <w14:ligatures w14:val="standardContextual"/>
        </w:rPr>
        <w:t>.</w:t>
      </w:r>
    </w:p>
    <w:p w14:paraId="535358D2"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UCL (2023). </w:t>
      </w:r>
      <w:r w:rsidRPr="00B04DA9">
        <w:rPr>
          <w:rFonts w:ascii="Arial" w:eastAsia="Times New Roman" w:hAnsi="Arial" w:cs="Arial"/>
          <w:i/>
          <w:iCs/>
          <w:sz w:val="24"/>
          <w:szCs w:val="24"/>
          <w:lang w:val="en-US" w:eastAsia="en-GB"/>
          <w14:ligatures w14:val="standardContextual"/>
        </w:rPr>
        <w:t>Embedding sustainability into your teaching and learning</w:t>
      </w:r>
      <w:r w:rsidRPr="00B04DA9">
        <w:rPr>
          <w:rFonts w:ascii="Arial" w:eastAsia="Times New Roman" w:hAnsi="Arial" w:cs="Arial"/>
          <w:sz w:val="24"/>
          <w:szCs w:val="24"/>
          <w:lang w:val="en-US" w:eastAsia="en-GB"/>
          <w14:ligatures w14:val="standardContextual"/>
        </w:rPr>
        <w:t xml:space="preserve">. [online] Teaching &amp; Learning. Available at: </w:t>
      </w:r>
      <w:hyperlink r:id="rId30" w:history="1">
        <w:r w:rsidRPr="00B04DA9">
          <w:rPr>
            <w:rFonts w:ascii="Arial" w:eastAsia="Times New Roman" w:hAnsi="Arial" w:cs="Arial"/>
            <w:sz w:val="24"/>
            <w:szCs w:val="24"/>
            <w:lang w:val="en-US" w:eastAsia="en-GB"/>
            <w14:ligatures w14:val="standardContextual"/>
          </w:rPr>
          <w:t>https://www.ucl.ac.uk/teaching-learning/publications/2023/apr/embedding-sustainability-your-teaching-and-learning</w:t>
        </w:r>
      </w:hyperlink>
      <w:r w:rsidRPr="00B04DA9">
        <w:rPr>
          <w:rFonts w:ascii="Arial" w:eastAsia="Times New Roman" w:hAnsi="Arial" w:cs="Arial"/>
          <w:sz w:val="24"/>
          <w:szCs w:val="24"/>
          <w:lang w:val="en-US" w:eastAsia="en-GB"/>
          <w14:ligatures w14:val="standardContextual"/>
        </w:rPr>
        <w:t>.</w:t>
      </w:r>
    </w:p>
    <w:p w14:paraId="3F8356B7"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UNICEF (2023). </w:t>
      </w:r>
      <w:r w:rsidRPr="00B04DA9">
        <w:rPr>
          <w:rFonts w:ascii="Arial" w:eastAsia="Times New Roman" w:hAnsi="Arial" w:cs="Arial"/>
          <w:i/>
          <w:iCs/>
          <w:sz w:val="24"/>
          <w:szCs w:val="24"/>
          <w:lang w:val="en-US" w:eastAsia="en-GB"/>
          <w14:ligatures w14:val="standardContextual"/>
        </w:rPr>
        <w:t>Unicef and the Sustainable Development Goals</w:t>
      </w:r>
      <w:r w:rsidRPr="00B04DA9">
        <w:rPr>
          <w:rFonts w:ascii="Arial" w:eastAsia="Times New Roman" w:hAnsi="Arial" w:cs="Arial"/>
          <w:sz w:val="24"/>
          <w:szCs w:val="24"/>
          <w:lang w:val="en-US" w:eastAsia="en-GB"/>
          <w14:ligatures w14:val="standardContextual"/>
        </w:rPr>
        <w:t xml:space="preserve">. [online] </w:t>
      </w:r>
      <w:r w:rsidRPr="00B04DA9">
        <w:rPr>
          <w:rFonts w:ascii="Arial" w:eastAsia="Times New Roman" w:hAnsi="Arial" w:cs="Arial"/>
          <w:sz w:val="24"/>
          <w:szCs w:val="24"/>
          <w:lang w:val="en-US" w:eastAsia="en-GB"/>
          <w14:ligatures w14:val="standardContextual"/>
        </w:rPr>
        <w:lastRenderedPageBreak/>
        <w:t xml:space="preserve">www.unicef.org. Available at: </w:t>
      </w:r>
      <w:hyperlink r:id="rId31" w:history="1">
        <w:r w:rsidRPr="00B04DA9">
          <w:rPr>
            <w:rFonts w:ascii="Arial" w:eastAsia="Times New Roman" w:hAnsi="Arial" w:cs="Arial"/>
            <w:sz w:val="24"/>
            <w:szCs w:val="24"/>
            <w:lang w:val="en-US" w:eastAsia="en-GB"/>
            <w14:ligatures w14:val="standardContextual"/>
          </w:rPr>
          <w:t>https://www.unicef.org/sustainable-development-goals</w:t>
        </w:r>
      </w:hyperlink>
      <w:r w:rsidRPr="00B04DA9">
        <w:rPr>
          <w:rFonts w:ascii="Arial" w:eastAsia="Times New Roman" w:hAnsi="Arial" w:cs="Arial"/>
          <w:sz w:val="24"/>
          <w:szCs w:val="24"/>
          <w:lang w:val="en-US" w:eastAsia="en-GB"/>
          <w14:ligatures w14:val="standardContextual"/>
        </w:rPr>
        <w:t>.</w:t>
      </w:r>
    </w:p>
    <w:p w14:paraId="2CA28FEF"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United Nations (n.d.). Sustainability. </w:t>
      </w:r>
      <w:r w:rsidRPr="00B04DA9">
        <w:rPr>
          <w:rFonts w:ascii="Arial" w:eastAsia="Times New Roman" w:hAnsi="Arial" w:cs="Arial"/>
          <w:i/>
          <w:iCs/>
          <w:sz w:val="24"/>
          <w:szCs w:val="24"/>
          <w:lang w:val="en-US" w:eastAsia="en-GB"/>
          <w14:ligatures w14:val="standardContextual"/>
        </w:rPr>
        <w:t>United Nations</w:t>
      </w:r>
      <w:r w:rsidRPr="00B04DA9">
        <w:rPr>
          <w:rFonts w:ascii="Arial" w:eastAsia="Times New Roman" w:hAnsi="Arial" w:cs="Arial"/>
          <w:sz w:val="24"/>
          <w:szCs w:val="24"/>
          <w:lang w:val="en-US" w:eastAsia="en-GB"/>
          <w14:ligatures w14:val="standardContextual"/>
        </w:rPr>
        <w:t xml:space="preserve">. [online] Available at: </w:t>
      </w:r>
      <w:hyperlink r:id="rId32" w:history="1">
        <w:r w:rsidRPr="00B04DA9">
          <w:rPr>
            <w:rFonts w:ascii="Arial" w:eastAsia="Times New Roman" w:hAnsi="Arial" w:cs="Arial"/>
            <w:sz w:val="24"/>
            <w:szCs w:val="24"/>
            <w:lang w:val="en-US" w:eastAsia="en-GB"/>
            <w14:ligatures w14:val="standardContextual"/>
          </w:rPr>
          <w:t>https://www.un.org/en/academic-impact/sustainability</w:t>
        </w:r>
      </w:hyperlink>
      <w:r w:rsidRPr="00B04DA9">
        <w:rPr>
          <w:rFonts w:ascii="Arial" w:eastAsia="Times New Roman" w:hAnsi="Arial" w:cs="Arial"/>
          <w:sz w:val="24"/>
          <w:szCs w:val="24"/>
          <w:lang w:val="en-US" w:eastAsia="en-GB"/>
          <w14:ligatures w14:val="standardContextual"/>
        </w:rPr>
        <w:t>.</w:t>
      </w:r>
    </w:p>
    <w:p w14:paraId="73789B6A"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Verachtert, S. (2022). Family congruence in sustainability attitudes and behaviour; an analysis of a household survey in Belgium. </w:t>
      </w:r>
      <w:r w:rsidRPr="00B04DA9">
        <w:rPr>
          <w:rFonts w:ascii="Arial" w:eastAsia="Times New Roman" w:hAnsi="Arial" w:cs="Arial"/>
          <w:i/>
          <w:iCs/>
          <w:sz w:val="24"/>
          <w:szCs w:val="24"/>
          <w:lang w:val="en-US" w:eastAsia="en-GB"/>
          <w14:ligatures w14:val="standardContextual"/>
        </w:rPr>
        <w:t>Environment, Development and Sustainability</w:t>
      </w:r>
      <w:r w:rsidRPr="00B04DA9">
        <w:rPr>
          <w:rFonts w:ascii="Arial" w:eastAsia="Times New Roman" w:hAnsi="Arial" w:cs="Arial"/>
          <w:sz w:val="24"/>
          <w:szCs w:val="24"/>
          <w:lang w:val="en-US" w:eastAsia="en-GB"/>
          <w14:ligatures w14:val="standardContextual"/>
        </w:rPr>
        <w:t>, 25. doi:</w:t>
      </w:r>
      <w:hyperlink r:id="rId33" w:history="1">
        <w:r w:rsidRPr="00B04DA9">
          <w:rPr>
            <w:rFonts w:ascii="Arial" w:eastAsia="Times New Roman" w:hAnsi="Arial" w:cs="Arial"/>
            <w:sz w:val="24"/>
            <w:szCs w:val="24"/>
            <w:lang w:val="en-US" w:eastAsia="en-GB"/>
            <w14:ligatures w14:val="standardContextual"/>
          </w:rPr>
          <w:t>https://doi.org/10.1007/s10668-022-02575-1</w:t>
        </w:r>
      </w:hyperlink>
      <w:r w:rsidRPr="00B04DA9">
        <w:rPr>
          <w:rFonts w:ascii="Arial" w:eastAsia="Times New Roman" w:hAnsi="Arial" w:cs="Arial"/>
          <w:sz w:val="24"/>
          <w:szCs w:val="24"/>
          <w:lang w:val="en-US" w:eastAsia="en-GB"/>
          <w14:ligatures w14:val="standardContextual"/>
        </w:rPr>
        <w:t>.</w:t>
      </w:r>
    </w:p>
    <w:p w14:paraId="74EF184E" w14:textId="77777777" w:rsidR="000E6667" w:rsidRPr="00B04DA9" w:rsidRDefault="000E6667" w:rsidP="000E6667">
      <w:pPr>
        <w:widowControl w:val="0"/>
        <w:autoSpaceDE w:val="0"/>
        <w:autoSpaceDN w:val="0"/>
        <w:adjustRightInd w:val="0"/>
        <w:spacing w:after="240" w:line="360" w:lineRule="auto"/>
        <w:rPr>
          <w:rFonts w:ascii="Arial" w:eastAsia="Times New Roman" w:hAnsi="Arial" w:cs="Arial"/>
          <w:sz w:val="24"/>
          <w:szCs w:val="24"/>
          <w:lang w:val="en-US" w:eastAsia="en-GB"/>
          <w14:ligatures w14:val="standardContextual"/>
        </w:rPr>
      </w:pPr>
      <w:r w:rsidRPr="00B04DA9">
        <w:rPr>
          <w:rFonts w:ascii="Arial" w:eastAsia="Times New Roman" w:hAnsi="Arial" w:cs="Arial"/>
          <w:sz w:val="24"/>
          <w:szCs w:val="24"/>
          <w:lang w:val="en-US" w:eastAsia="en-GB"/>
          <w14:ligatures w14:val="standardContextual"/>
        </w:rPr>
        <w:t xml:space="preserve">Whalley, C. (2021). </w:t>
      </w:r>
      <w:r w:rsidRPr="00B04DA9">
        <w:rPr>
          <w:rFonts w:ascii="Arial" w:eastAsia="Times New Roman" w:hAnsi="Arial" w:cs="Arial"/>
          <w:i/>
          <w:iCs/>
          <w:sz w:val="24"/>
          <w:szCs w:val="24"/>
          <w:lang w:val="en-US" w:eastAsia="en-GB"/>
          <w14:ligatures w14:val="standardContextual"/>
        </w:rPr>
        <w:t>The role of the adult in learning through play</w:t>
      </w:r>
      <w:r w:rsidRPr="00B04DA9">
        <w:rPr>
          <w:rFonts w:ascii="Arial" w:eastAsia="Times New Roman" w:hAnsi="Arial" w:cs="Arial"/>
          <w:sz w:val="24"/>
          <w:szCs w:val="24"/>
          <w:lang w:val="en-US" w:eastAsia="en-GB"/>
          <w14:ligatures w14:val="standardContextual"/>
        </w:rPr>
        <w:t xml:space="preserve">. [online] early years alliance. Available at: </w:t>
      </w:r>
      <w:hyperlink r:id="rId34" w:history="1">
        <w:r w:rsidRPr="00B04DA9">
          <w:rPr>
            <w:rFonts w:ascii="Arial" w:eastAsia="Times New Roman" w:hAnsi="Arial" w:cs="Arial"/>
            <w:sz w:val="24"/>
            <w:szCs w:val="24"/>
            <w:lang w:val="en-US" w:eastAsia="en-GB"/>
            <w14:ligatures w14:val="standardContextual"/>
          </w:rPr>
          <w:t>https://www.eyalliance.org.uk/role-adult-learning-through%C2%A0play</w:t>
        </w:r>
      </w:hyperlink>
      <w:r w:rsidRPr="00B04DA9">
        <w:rPr>
          <w:rFonts w:ascii="Arial" w:eastAsia="Times New Roman" w:hAnsi="Arial" w:cs="Arial"/>
          <w:sz w:val="24"/>
          <w:szCs w:val="24"/>
          <w:lang w:val="en-US" w:eastAsia="en-GB"/>
          <w14:ligatures w14:val="standardContextual"/>
        </w:rPr>
        <w:t>.</w:t>
      </w:r>
    </w:p>
    <w:p w14:paraId="74A22D93" w14:textId="77777777" w:rsidR="0059257C" w:rsidRDefault="0059257C" w:rsidP="00FB2DD6">
      <w:pPr>
        <w:rPr>
          <w:rFonts w:ascii="Arial" w:eastAsia="Times New Roman" w:hAnsi="Arial" w:cs="Arial"/>
          <w:sz w:val="24"/>
          <w:szCs w:val="24"/>
          <w:lang w:eastAsia="en-GB"/>
        </w:rPr>
      </w:pPr>
    </w:p>
    <w:p w14:paraId="086DCEFA" w14:textId="77777777" w:rsidR="0059257C" w:rsidRDefault="0059257C" w:rsidP="00FB2DD6">
      <w:pPr>
        <w:rPr>
          <w:rFonts w:ascii="Arial" w:eastAsia="Times New Roman" w:hAnsi="Arial" w:cs="Arial"/>
          <w:sz w:val="24"/>
          <w:szCs w:val="24"/>
          <w:lang w:eastAsia="en-GB"/>
        </w:rPr>
      </w:pPr>
    </w:p>
    <w:p w14:paraId="50DA09C5" w14:textId="77777777" w:rsidR="0059257C" w:rsidRDefault="0059257C" w:rsidP="00FB2DD6">
      <w:pPr>
        <w:rPr>
          <w:rFonts w:ascii="Arial" w:eastAsia="Times New Roman" w:hAnsi="Arial" w:cs="Arial"/>
          <w:sz w:val="24"/>
          <w:szCs w:val="24"/>
          <w:lang w:eastAsia="en-GB"/>
        </w:rPr>
      </w:pPr>
    </w:p>
    <w:p w14:paraId="70E95F00" w14:textId="77777777" w:rsidR="0059257C" w:rsidRDefault="0059257C" w:rsidP="00FB2DD6">
      <w:pPr>
        <w:rPr>
          <w:rFonts w:ascii="Arial" w:eastAsia="Times New Roman" w:hAnsi="Arial" w:cs="Arial"/>
          <w:sz w:val="24"/>
          <w:szCs w:val="24"/>
          <w:lang w:eastAsia="en-GB"/>
        </w:rPr>
      </w:pPr>
    </w:p>
    <w:p w14:paraId="2C779E51" w14:textId="77777777" w:rsidR="0059257C" w:rsidRDefault="0059257C" w:rsidP="00FB2DD6">
      <w:pPr>
        <w:rPr>
          <w:rFonts w:ascii="Arial" w:eastAsia="Times New Roman" w:hAnsi="Arial" w:cs="Arial"/>
          <w:sz w:val="24"/>
          <w:szCs w:val="24"/>
          <w:lang w:eastAsia="en-GB"/>
        </w:rPr>
      </w:pPr>
    </w:p>
    <w:p w14:paraId="4A4D5A80" w14:textId="77777777" w:rsidR="00CD6B4C" w:rsidRPr="00FB2DD6" w:rsidRDefault="00CD6B4C" w:rsidP="00FB2DD6">
      <w:pPr>
        <w:rPr>
          <w:rFonts w:ascii="Times New Roman" w:eastAsia="Times New Roman" w:hAnsi="Times New Roman" w:cs="Times New Roman"/>
          <w:sz w:val="24"/>
          <w:szCs w:val="24"/>
          <w:lang w:eastAsia="en-GB"/>
        </w:rPr>
      </w:pPr>
    </w:p>
    <w:p w14:paraId="41F7EA0B" w14:textId="5F607592" w:rsidR="009D3765" w:rsidRDefault="009D3765" w:rsidP="00671A40">
      <w:pPr>
        <w:rPr>
          <w:rFonts w:ascii="Arial" w:hAnsi="Arial" w:cs="Arial"/>
          <w:sz w:val="24"/>
          <w:szCs w:val="24"/>
        </w:rPr>
      </w:pPr>
    </w:p>
    <w:p w14:paraId="2F388D84" w14:textId="77777777" w:rsidR="00C91A8B" w:rsidRPr="00671A40" w:rsidRDefault="00C91A8B" w:rsidP="00671A40">
      <w:pPr>
        <w:rPr>
          <w:rFonts w:ascii="Arial" w:hAnsi="Arial" w:cs="Arial"/>
          <w:sz w:val="24"/>
          <w:szCs w:val="24"/>
        </w:rPr>
      </w:pPr>
    </w:p>
    <w:p w14:paraId="3D6F89DF" w14:textId="77777777" w:rsidR="007A21B7" w:rsidRDefault="007A21B7">
      <w:pPr>
        <w:rPr>
          <w:rFonts w:ascii="Arial" w:hAnsi="Arial" w:cs="Arial"/>
          <w:b/>
          <w:bCs/>
          <w:sz w:val="24"/>
          <w:szCs w:val="24"/>
        </w:rPr>
      </w:pPr>
    </w:p>
    <w:p w14:paraId="76B73352" w14:textId="77777777" w:rsidR="005B33E3" w:rsidRDefault="005B33E3">
      <w:pPr>
        <w:rPr>
          <w:rFonts w:ascii="Arial" w:hAnsi="Arial" w:cs="Arial"/>
          <w:b/>
          <w:bCs/>
          <w:sz w:val="24"/>
          <w:szCs w:val="24"/>
          <w:u w:val="single"/>
        </w:rPr>
      </w:pPr>
    </w:p>
    <w:p w14:paraId="7D3B06C4" w14:textId="77777777" w:rsidR="004822B9" w:rsidRPr="004822B9" w:rsidRDefault="004822B9">
      <w:pPr>
        <w:rPr>
          <w:rFonts w:ascii="Arial" w:hAnsi="Arial" w:cs="Arial"/>
          <w:b/>
          <w:bCs/>
          <w:sz w:val="24"/>
          <w:szCs w:val="24"/>
          <w:u w:val="single"/>
        </w:rPr>
      </w:pPr>
    </w:p>
    <w:sectPr w:rsidR="004822B9" w:rsidRPr="004822B9">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3AC1D7" w14:textId="77777777" w:rsidR="00CA2AE7" w:rsidRDefault="00CA2AE7" w:rsidP="004822B9">
      <w:pPr>
        <w:spacing w:after="0" w:line="240" w:lineRule="auto"/>
      </w:pPr>
      <w:r>
        <w:separator/>
      </w:r>
    </w:p>
  </w:endnote>
  <w:endnote w:type="continuationSeparator" w:id="0">
    <w:p w14:paraId="20CBF610" w14:textId="77777777" w:rsidR="00CA2AE7" w:rsidRDefault="00CA2AE7" w:rsidP="004822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DD0AEE" w14:textId="5DAC6199" w:rsidR="004822B9" w:rsidRDefault="004822B9">
    <w:pPr>
      <w:pStyle w:val="Footer"/>
    </w:pPr>
    <w:r>
      <w:rPr>
        <w:noProof/>
        <w:color w:val="A6B727" w:themeColor="accent1"/>
      </w:rPr>
      <mc:AlternateContent>
        <mc:Choice Requires="wps">
          <w:drawing>
            <wp:anchor distT="0" distB="0" distL="114300" distR="114300" simplePos="0" relativeHeight="251659264" behindDoc="0" locked="0" layoutInCell="1" allowOverlap="1" wp14:anchorId="392901F3" wp14:editId="753C992C">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5F9CE7C"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6e6e6e [1614]" strokeweight="1.25pt">
              <w10:wrap anchorx="page" anchory="page"/>
            </v:rect>
          </w:pict>
        </mc:Fallback>
      </mc:AlternateContent>
    </w:r>
    <w:r>
      <w:rPr>
        <w:color w:val="A6B727" w:themeColor="accent1"/>
      </w:rPr>
      <w:t xml:space="preserve"> </w:t>
    </w:r>
    <w:r>
      <w:rPr>
        <w:rFonts w:asciiTheme="majorHAnsi" w:eastAsiaTheme="majorEastAsia" w:hAnsiTheme="majorHAnsi" w:cstheme="majorBidi"/>
        <w:color w:val="A6B727" w:themeColor="accent1"/>
        <w:sz w:val="20"/>
        <w:szCs w:val="20"/>
      </w:rPr>
      <w:t xml:space="preserve">pg. </w:t>
    </w:r>
    <w:r>
      <w:rPr>
        <w:rFonts w:eastAsiaTheme="minorEastAsia"/>
        <w:color w:val="A6B727" w:themeColor="accent1"/>
        <w:sz w:val="20"/>
        <w:szCs w:val="20"/>
      </w:rPr>
      <w:fldChar w:fldCharType="begin"/>
    </w:r>
    <w:r>
      <w:rPr>
        <w:color w:val="A6B727" w:themeColor="accent1"/>
        <w:sz w:val="20"/>
        <w:szCs w:val="20"/>
      </w:rPr>
      <w:instrText xml:space="preserve"> PAGE    \* MERGEFORMAT </w:instrText>
    </w:r>
    <w:r>
      <w:rPr>
        <w:rFonts w:eastAsiaTheme="minorEastAsia"/>
        <w:color w:val="A6B727" w:themeColor="accent1"/>
        <w:sz w:val="20"/>
        <w:szCs w:val="20"/>
      </w:rPr>
      <w:fldChar w:fldCharType="separate"/>
    </w:r>
    <w:r>
      <w:rPr>
        <w:rFonts w:asciiTheme="majorHAnsi" w:eastAsiaTheme="majorEastAsia" w:hAnsiTheme="majorHAnsi" w:cstheme="majorBidi"/>
        <w:noProof/>
        <w:color w:val="A6B727" w:themeColor="accent1"/>
        <w:sz w:val="20"/>
        <w:szCs w:val="20"/>
      </w:rPr>
      <w:t>2</w:t>
    </w:r>
    <w:r>
      <w:rPr>
        <w:rFonts w:asciiTheme="majorHAnsi" w:eastAsiaTheme="majorEastAsia" w:hAnsiTheme="majorHAnsi" w:cstheme="majorBidi"/>
        <w:noProof/>
        <w:color w:val="A6B727"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B1A62" w14:textId="77777777" w:rsidR="00CA2AE7" w:rsidRDefault="00CA2AE7" w:rsidP="004822B9">
      <w:pPr>
        <w:spacing w:after="0" w:line="240" w:lineRule="auto"/>
      </w:pPr>
      <w:r>
        <w:separator/>
      </w:r>
    </w:p>
  </w:footnote>
  <w:footnote w:type="continuationSeparator" w:id="0">
    <w:p w14:paraId="4AFFA0EC" w14:textId="77777777" w:rsidR="00CA2AE7" w:rsidRDefault="00CA2AE7" w:rsidP="004822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2A154F" w14:textId="77777777" w:rsidR="004822B9" w:rsidRDefault="004822B9">
    <w:pPr>
      <w:pStyle w:val="Header"/>
      <w:rPr>
        <w:rFonts w:ascii="Arial" w:hAnsi="Arial" w:cs="Arial"/>
      </w:rPr>
    </w:pPr>
    <w:r w:rsidRPr="004822B9">
      <w:rPr>
        <w:rFonts w:ascii="Arial" w:hAnsi="Arial" w:cs="Arial"/>
        <w:sz w:val="24"/>
        <w:szCs w:val="24"/>
      </w:rPr>
      <w:t>Ellen Nicholls 2312882</w:t>
    </w:r>
    <w:r>
      <w:t xml:space="preserve">            </w:t>
    </w:r>
    <w:r w:rsidRPr="004822B9">
      <w:rPr>
        <w:rFonts w:ascii="Arial" w:hAnsi="Arial" w:cs="Arial"/>
        <w:sz w:val="24"/>
        <w:szCs w:val="24"/>
      </w:rPr>
      <w:ptab w:relativeTo="margin" w:alignment="center" w:leader="none"/>
    </w:r>
    <w:r w:rsidRPr="004822B9">
      <w:rPr>
        <w:rFonts w:ascii="Arial" w:hAnsi="Arial" w:cs="Arial"/>
        <w:sz w:val="24"/>
        <w:szCs w:val="24"/>
      </w:rPr>
      <w:t>Regaining Paradise? Sustainability in the Early Years</w:t>
    </w:r>
    <w:r w:rsidRPr="004822B9">
      <w:rPr>
        <w:rFonts w:ascii="Arial" w:hAnsi="Arial" w:cs="Arial"/>
      </w:rPr>
      <w:t xml:space="preserve">    </w:t>
    </w:r>
  </w:p>
  <w:p w14:paraId="75DABD38" w14:textId="44A7F1BD" w:rsidR="004822B9" w:rsidRPr="004822B9" w:rsidRDefault="004822B9">
    <w:pPr>
      <w:pStyle w:val="Header"/>
      <w:rPr>
        <w:rFonts w:ascii="Arial" w:hAnsi="Arial" w:cs="Arial"/>
      </w:rPr>
    </w:pPr>
    <w:r>
      <w:rPr>
        <w:rFonts w:ascii="Arial" w:hAnsi="Arial" w:cs="Arial"/>
      </w:rPr>
      <w:t xml:space="preserve">Word </w:t>
    </w:r>
    <w:r w:rsidRPr="004822B9">
      <w:rPr>
        <w:rFonts w:ascii="Arial" w:hAnsi="Arial" w:cs="Arial"/>
      </w:rPr>
      <w:t>count</w:t>
    </w:r>
    <w:r w:rsidR="005517DA">
      <w:rPr>
        <w:rFonts w:ascii="Arial" w:hAnsi="Arial" w:cs="Arial"/>
      </w:rPr>
      <w:t xml:space="preserve"> </w:t>
    </w:r>
    <w:r w:rsidR="0020490C">
      <w:rPr>
        <w:rFonts w:ascii="Arial" w:hAnsi="Arial" w:cs="Arial"/>
      </w:rPr>
      <w:t>2582</w:t>
    </w:r>
  </w:p>
  <w:p w14:paraId="0ACF239D" w14:textId="7DE79063" w:rsidR="004822B9" w:rsidRDefault="004822B9">
    <w:pPr>
      <w:pStyle w:val="Header"/>
    </w:pPr>
    <w:r>
      <w:t xml:space="preserve">                                                                                                  </w:t>
    </w:r>
    <w:r w:rsidRPr="004822B9">
      <w:rPr>
        <w:rFonts w:ascii="Arial" w:hAnsi="Arial" w:cs="Arial"/>
        <w:sz w:val="24"/>
        <w:szCs w:val="24"/>
      </w:rPr>
      <w:t>ECEY6005</w:t>
    </w:r>
    <w:r>
      <w:ptab w:relativeTo="margin" w:alignment="right" w:leader="none"/>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2B9"/>
    <w:rsid w:val="00003A56"/>
    <w:rsid w:val="000132C1"/>
    <w:rsid w:val="000141DB"/>
    <w:rsid w:val="0001472B"/>
    <w:rsid w:val="000153A1"/>
    <w:rsid w:val="00026B05"/>
    <w:rsid w:val="00026C8A"/>
    <w:rsid w:val="00030DE5"/>
    <w:rsid w:val="00033E1B"/>
    <w:rsid w:val="0003734E"/>
    <w:rsid w:val="00046279"/>
    <w:rsid w:val="0005029C"/>
    <w:rsid w:val="00054439"/>
    <w:rsid w:val="000602A9"/>
    <w:rsid w:val="00075F36"/>
    <w:rsid w:val="00084858"/>
    <w:rsid w:val="00090A2A"/>
    <w:rsid w:val="00091A85"/>
    <w:rsid w:val="000A2123"/>
    <w:rsid w:val="000A3EB2"/>
    <w:rsid w:val="000A5A57"/>
    <w:rsid w:val="000B2314"/>
    <w:rsid w:val="000C1E5A"/>
    <w:rsid w:val="000C595A"/>
    <w:rsid w:val="000C6CCB"/>
    <w:rsid w:val="000D29B7"/>
    <w:rsid w:val="000E6667"/>
    <w:rsid w:val="000F0E56"/>
    <w:rsid w:val="000F5FF0"/>
    <w:rsid w:val="00102C08"/>
    <w:rsid w:val="00106340"/>
    <w:rsid w:val="001067D6"/>
    <w:rsid w:val="00110ED7"/>
    <w:rsid w:val="00113609"/>
    <w:rsid w:val="00125036"/>
    <w:rsid w:val="00125284"/>
    <w:rsid w:val="001322DD"/>
    <w:rsid w:val="001336E7"/>
    <w:rsid w:val="00133F2E"/>
    <w:rsid w:val="00136BD4"/>
    <w:rsid w:val="001370ED"/>
    <w:rsid w:val="00140392"/>
    <w:rsid w:val="00142193"/>
    <w:rsid w:val="001459FA"/>
    <w:rsid w:val="0014688C"/>
    <w:rsid w:val="001535C7"/>
    <w:rsid w:val="00155E81"/>
    <w:rsid w:val="0015608C"/>
    <w:rsid w:val="001649B2"/>
    <w:rsid w:val="00164C98"/>
    <w:rsid w:val="00177749"/>
    <w:rsid w:val="0019636F"/>
    <w:rsid w:val="001A0204"/>
    <w:rsid w:val="001A06B7"/>
    <w:rsid w:val="001A1F70"/>
    <w:rsid w:val="001A21A8"/>
    <w:rsid w:val="001A2325"/>
    <w:rsid w:val="001A4D2E"/>
    <w:rsid w:val="001B01E9"/>
    <w:rsid w:val="001B5E1D"/>
    <w:rsid w:val="001C1B9D"/>
    <w:rsid w:val="001C4C01"/>
    <w:rsid w:val="001C56BF"/>
    <w:rsid w:val="001C5B15"/>
    <w:rsid w:val="001D502D"/>
    <w:rsid w:val="001F05AC"/>
    <w:rsid w:val="001F5A85"/>
    <w:rsid w:val="001F7A64"/>
    <w:rsid w:val="0020490C"/>
    <w:rsid w:val="002173A8"/>
    <w:rsid w:val="002203D1"/>
    <w:rsid w:val="00220CA1"/>
    <w:rsid w:val="00237978"/>
    <w:rsid w:val="002444B8"/>
    <w:rsid w:val="0024719F"/>
    <w:rsid w:val="0025289C"/>
    <w:rsid w:val="002534DA"/>
    <w:rsid w:val="00263048"/>
    <w:rsid w:val="002636B7"/>
    <w:rsid w:val="00267283"/>
    <w:rsid w:val="002820C3"/>
    <w:rsid w:val="00283DD8"/>
    <w:rsid w:val="00286244"/>
    <w:rsid w:val="00287D64"/>
    <w:rsid w:val="00295258"/>
    <w:rsid w:val="002A52D7"/>
    <w:rsid w:val="002A612E"/>
    <w:rsid w:val="002B45FE"/>
    <w:rsid w:val="002B7F98"/>
    <w:rsid w:val="002C088C"/>
    <w:rsid w:val="002C1606"/>
    <w:rsid w:val="002C1A8F"/>
    <w:rsid w:val="002C3313"/>
    <w:rsid w:val="002C668A"/>
    <w:rsid w:val="002D2F31"/>
    <w:rsid w:val="002D4C76"/>
    <w:rsid w:val="002E2CC0"/>
    <w:rsid w:val="002E3798"/>
    <w:rsid w:val="002E6D32"/>
    <w:rsid w:val="002F3484"/>
    <w:rsid w:val="002F6827"/>
    <w:rsid w:val="003003EF"/>
    <w:rsid w:val="003066E6"/>
    <w:rsid w:val="003079B4"/>
    <w:rsid w:val="00314414"/>
    <w:rsid w:val="00324393"/>
    <w:rsid w:val="00326089"/>
    <w:rsid w:val="003300B5"/>
    <w:rsid w:val="00334083"/>
    <w:rsid w:val="003344BE"/>
    <w:rsid w:val="003468EF"/>
    <w:rsid w:val="00347788"/>
    <w:rsid w:val="0035669F"/>
    <w:rsid w:val="00367CC6"/>
    <w:rsid w:val="003730B9"/>
    <w:rsid w:val="003818D8"/>
    <w:rsid w:val="00383E2F"/>
    <w:rsid w:val="00394A2E"/>
    <w:rsid w:val="00394C30"/>
    <w:rsid w:val="003A0799"/>
    <w:rsid w:val="003B2AFB"/>
    <w:rsid w:val="003B3054"/>
    <w:rsid w:val="003E171D"/>
    <w:rsid w:val="003E5C12"/>
    <w:rsid w:val="003F03E9"/>
    <w:rsid w:val="003F7904"/>
    <w:rsid w:val="00404B09"/>
    <w:rsid w:val="0042192C"/>
    <w:rsid w:val="00426782"/>
    <w:rsid w:val="00426788"/>
    <w:rsid w:val="0042689A"/>
    <w:rsid w:val="0042711C"/>
    <w:rsid w:val="00430E52"/>
    <w:rsid w:val="00430F12"/>
    <w:rsid w:val="0043213F"/>
    <w:rsid w:val="00433363"/>
    <w:rsid w:val="0043642B"/>
    <w:rsid w:val="0043705E"/>
    <w:rsid w:val="0043751B"/>
    <w:rsid w:val="00437B00"/>
    <w:rsid w:val="00446A2C"/>
    <w:rsid w:val="00457382"/>
    <w:rsid w:val="00464617"/>
    <w:rsid w:val="00464859"/>
    <w:rsid w:val="00466D34"/>
    <w:rsid w:val="00467293"/>
    <w:rsid w:val="004725A6"/>
    <w:rsid w:val="00474F84"/>
    <w:rsid w:val="004763FC"/>
    <w:rsid w:val="00480646"/>
    <w:rsid w:val="004822B9"/>
    <w:rsid w:val="00482622"/>
    <w:rsid w:val="00484EEF"/>
    <w:rsid w:val="00486DB6"/>
    <w:rsid w:val="00487341"/>
    <w:rsid w:val="00491C2C"/>
    <w:rsid w:val="004937EC"/>
    <w:rsid w:val="00494F3D"/>
    <w:rsid w:val="004A5C78"/>
    <w:rsid w:val="004A6664"/>
    <w:rsid w:val="004A74BA"/>
    <w:rsid w:val="004A7573"/>
    <w:rsid w:val="004B12DC"/>
    <w:rsid w:val="004B2883"/>
    <w:rsid w:val="004B3022"/>
    <w:rsid w:val="004B691A"/>
    <w:rsid w:val="004B6A9E"/>
    <w:rsid w:val="004C55E6"/>
    <w:rsid w:val="004C6F0D"/>
    <w:rsid w:val="004D439B"/>
    <w:rsid w:val="004D4654"/>
    <w:rsid w:val="004D65FB"/>
    <w:rsid w:val="004D7B92"/>
    <w:rsid w:val="004E1152"/>
    <w:rsid w:val="004E1F60"/>
    <w:rsid w:val="004F68A2"/>
    <w:rsid w:val="004F736E"/>
    <w:rsid w:val="00500C2C"/>
    <w:rsid w:val="005035E3"/>
    <w:rsid w:val="005037BB"/>
    <w:rsid w:val="005158BC"/>
    <w:rsid w:val="0053052C"/>
    <w:rsid w:val="00536808"/>
    <w:rsid w:val="00537178"/>
    <w:rsid w:val="0054064D"/>
    <w:rsid w:val="00542634"/>
    <w:rsid w:val="00546041"/>
    <w:rsid w:val="0055004E"/>
    <w:rsid w:val="005514DA"/>
    <w:rsid w:val="005517DA"/>
    <w:rsid w:val="00553EAC"/>
    <w:rsid w:val="0055404F"/>
    <w:rsid w:val="0056107D"/>
    <w:rsid w:val="00561537"/>
    <w:rsid w:val="005619A1"/>
    <w:rsid w:val="00561FED"/>
    <w:rsid w:val="00564DCB"/>
    <w:rsid w:val="00573726"/>
    <w:rsid w:val="00575FF7"/>
    <w:rsid w:val="005770A2"/>
    <w:rsid w:val="0057758F"/>
    <w:rsid w:val="00577A62"/>
    <w:rsid w:val="00581D3F"/>
    <w:rsid w:val="00581E46"/>
    <w:rsid w:val="0058479C"/>
    <w:rsid w:val="00590DC8"/>
    <w:rsid w:val="0059257C"/>
    <w:rsid w:val="00595944"/>
    <w:rsid w:val="00596E2C"/>
    <w:rsid w:val="005A5B25"/>
    <w:rsid w:val="005A7FAC"/>
    <w:rsid w:val="005B0593"/>
    <w:rsid w:val="005B33E3"/>
    <w:rsid w:val="005B60EE"/>
    <w:rsid w:val="005C34E3"/>
    <w:rsid w:val="005D11BA"/>
    <w:rsid w:val="005E00A0"/>
    <w:rsid w:val="005E5293"/>
    <w:rsid w:val="005F0E30"/>
    <w:rsid w:val="005F1AEC"/>
    <w:rsid w:val="005F5AE4"/>
    <w:rsid w:val="006015AA"/>
    <w:rsid w:val="00605962"/>
    <w:rsid w:val="00611D02"/>
    <w:rsid w:val="00613CDB"/>
    <w:rsid w:val="00624B58"/>
    <w:rsid w:val="00631989"/>
    <w:rsid w:val="0063250E"/>
    <w:rsid w:val="0063282C"/>
    <w:rsid w:val="006350BB"/>
    <w:rsid w:val="006365AB"/>
    <w:rsid w:val="00637016"/>
    <w:rsid w:val="00641348"/>
    <w:rsid w:val="00641BA7"/>
    <w:rsid w:val="00645020"/>
    <w:rsid w:val="00662CE9"/>
    <w:rsid w:val="00662F3E"/>
    <w:rsid w:val="00665714"/>
    <w:rsid w:val="006659E7"/>
    <w:rsid w:val="006668F5"/>
    <w:rsid w:val="006710D9"/>
    <w:rsid w:val="006714CF"/>
    <w:rsid w:val="00671A40"/>
    <w:rsid w:val="0067223D"/>
    <w:rsid w:val="00674039"/>
    <w:rsid w:val="00675117"/>
    <w:rsid w:val="006767FA"/>
    <w:rsid w:val="006768F8"/>
    <w:rsid w:val="00683FA6"/>
    <w:rsid w:val="00696798"/>
    <w:rsid w:val="0069698D"/>
    <w:rsid w:val="006A2AA7"/>
    <w:rsid w:val="006A4787"/>
    <w:rsid w:val="006B1C31"/>
    <w:rsid w:val="006B49BB"/>
    <w:rsid w:val="006B4A16"/>
    <w:rsid w:val="006B74D1"/>
    <w:rsid w:val="006C4D32"/>
    <w:rsid w:val="006C612B"/>
    <w:rsid w:val="006D1256"/>
    <w:rsid w:val="006D256D"/>
    <w:rsid w:val="006F5FEB"/>
    <w:rsid w:val="006F6E2F"/>
    <w:rsid w:val="00701B9A"/>
    <w:rsid w:val="0070235C"/>
    <w:rsid w:val="00702425"/>
    <w:rsid w:val="0070436F"/>
    <w:rsid w:val="007115D9"/>
    <w:rsid w:val="007127C8"/>
    <w:rsid w:val="007246F2"/>
    <w:rsid w:val="0072574C"/>
    <w:rsid w:val="0072718A"/>
    <w:rsid w:val="00730A46"/>
    <w:rsid w:val="007315DF"/>
    <w:rsid w:val="00731BAB"/>
    <w:rsid w:val="00737247"/>
    <w:rsid w:val="00737396"/>
    <w:rsid w:val="00742B66"/>
    <w:rsid w:val="00753A1A"/>
    <w:rsid w:val="00762013"/>
    <w:rsid w:val="00764123"/>
    <w:rsid w:val="007725CD"/>
    <w:rsid w:val="00773EAB"/>
    <w:rsid w:val="00774C5C"/>
    <w:rsid w:val="00776E9B"/>
    <w:rsid w:val="00782B93"/>
    <w:rsid w:val="007830AE"/>
    <w:rsid w:val="00784357"/>
    <w:rsid w:val="00786B14"/>
    <w:rsid w:val="007A21B7"/>
    <w:rsid w:val="007B488A"/>
    <w:rsid w:val="007C2FAC"/>
    <w:rsid w:val="007C49DD"/>
    <w:rsid w:val="007D7C49"/>
    <w:rsid w:val="007E2DBE"/>
    <w:rsid w:val="007E4285"/>
    <w:rsid w:val="007E5FBB"/>
    <w:rsid w:val="007E6F83"/>
    <w:rsid w:val="007F09CB"/>
    <w:rsid w:val="007F3579"/>
    <w:rsid w:val="007F4F42"/>
    <w:rsid w:val="007F6C1C"/>
    <w:rsid w:val="008021BC"/>
    <w:rsid w:val="00811421"/>
    <w:rsid w:val="008208A7"/>
    <w:rsid w:val="008241E1"/>
    <w:rsid w:val="008251F4"/>
    <w:rsid w:val="008268DE"/>
    <w:rsid w:val="008307CD"/>
    <w:rsid w:val="00832693"/>
    <w:rsid w:val="0084206B"/>
    <w:rsid w:val="00844A5D"/>
    <w:rsid w:val="00844C55"/>
    <w:rsid w:val="00845D12"/>
    <w:rsid w:val="00854524"/>
    <w:rsid w:val="0085597B"/>
    <w:rsid w:val="00865F7A"/>
    <w:rsid w:val="00870816"/>
    <w:rsid w:val="008764E3"/>
    <w:rsid w:val="008803E1"/>
    <w:rsid w:val="00882BCE"/>
    <w:rsid w:val="0088691A"/>
    <w:rsid w:val="008941CB"/>
    <w:rsid w:val="00895AB2"/>
    <w:rsid w:val="008968A9"/>
    <w:rsid w:val="008A0018"/>
    <w:rsid w:val="008A3B2D"/>
    <w:rsid w:val="008A4417"/>
    <w:rsid w:val="008A6547"/>
    <w:rsid w:val="008B0A4D"/>
    <w:rsid w:val="008B1EA0"/>
    <w:rsid w:val="008B4960"/>
    <w:rsid w:val="008D5E76"/>
    <w:rsid w:val="008E333A"/>
    <w:rsid w:val="008E6BFF"/>
    <w:rsid w:val="008F14FC"/>
    <w:rsid w:val="008F1DFC"/>
    <w:rsid w:val="008F4F40"/>
    <w:rsid w:val="00907DBD"/>
    <w:rsid w:val="00912E26"/>
    <w:rsid w:val="00920B8B"/>
    <w:rsid w:val="00924920"/>
    <w:rsid w:val="00926B3F"/>
    <w:rsid w:val="00932EC4"/>
    <w:rsid w:val="009372BD"/>
    <w:rsid w:val="009409DC"/>
    <w:rsid w:val="009425D1"/>
    <w:rsid w:val="009449AD"/>
    <w:rsid w:val="00950F21"/>
    <w:rsid w:val="0095735E"/>
    <w:rsid w:val="00957BA4"/>
    <w:rsid w:val="0096070E"/>
    <w:rsid w:val="00965973"/>
    <w:rsid w:val="00973A4B"/>
    <w:rsid w:val="009746C1"/>
    <w:rsid w:val="009864B7"/>
    <w:rsid w:val="0099074E"/>
    <w:rsid w:val="00993A3F"/>
    <w:rsid w:val="009A205C"/>
    <w:rsid w:val="009A3B55"/>
    <w:rsid w:val="009A5F06"/>
    <w:rsid w:val="009A7A14"/>
    <w:rsid w:val="009B3C0A"/>
    <w:rsid w:val="009C09AF"/>
    <w:rsid w:val="009C21D0"/>
    <w:rsid w:val="009C3B54"/>
    <w:rsid w:val="009D11A2"/>
    <w:rsid w:val="009D3765"/>
    <w:rsid w:val="009D49A1"/>
    <w:rsid w:val="009E3170"/>
    <w:rsid w:val="009E4385"/>
    <w:rsid w:val="009E5C98"/>
    <w:rsid w:val="009F5D5E"/>
    <w:rsid w:val="009F76F9"/>
    <w:rsid w:val="00A06470"/>
    <w:rsid w:val="00A202DA"/>
    <w:rsid w:val="00A2145E"/>
    <w:rsid w:val="00A22DAF"/>
    <w:rsid w:val="00A3509B"/>
    <w:rsid w:val="00A35451"/>
    <w:rsid w:val="00A4031C"/>
    <w:rsid w:val="00A44606"/>
    <w:rsid w:val="00A55159"/>
    <w:rsid w:val="00A55FAD"/>
    <w:rsid w:val="00A6115D"/>
    <w:rsid w:val="00A62048"/>
    <w:rsid w:val="00A648BF"/>
    <w:rsid w:val="00A67B5D"/>
    <w:rsid w:val="00A705D0"/>
    <w:rsid w:val="00A73A7F"/>
    <w:rsid w:val="00A75802"/>
    <w:rsid w:val="00A77B31"/>
    <w:rsid w:val="00A8071F"/>
    <w:rsid w:val="00A80895"/>
    <w:rsid w:val="00A80C10"/>
    <w:rsid w:val="00A83292"/>
    <w:rsid w:val="00A92ED5"/>
    <w:rsid w:val="00AA44DB"/>
    <w:rsid w:val="00AA75BC"/>
    <w:rsid w:val="00AB317D"/>
    <w:rsid w:val="00AB4182"/>
    <w:rsid w:val="00AB70BA"/>
    <w:rsid w:val="00AD2DAA"/>
    <w:rsid w:val="00AE1F66"/>
    <w:rsid w:val="00AE471E"/>
    <w:rsid w:val="00AF08D8"/>
    <w:rsid w:val="00AF242A"/>
    <w:rsid w:val="00B00DD1"/>
    <w:rsid w:val="00B03ADA"/>
    <w:rsid w:val="00B03F6D"/>
    <w:rsid w:val="00B04DA9"/>
    <w:rsid w:val="00B071BA"/>
    <w:rsid w:val="00B15DD6"/>
    <w:rsid w:val="00B16A89"/>
    <w:rsid w:val="00B23ED3"/>
    <w:rsid w:val="00B2447F"/>
    <w:rsid w:val="00B349B4"/>
    <w:rsid w:val="00B34B87"/>
    <w:rsid w:val="00B36A00"/>
    <w:rsid w:val="00B4399E"/>
    <w:rsid w:val="00B4482B"/>
    <w:rsid w:val="00B50339"/>
    <w:rsid w:val="00B578BF"/>
    <w:rsid w:val="00B57CB1"/>
    <w:rsid w:val="00B63B32"/>
    <w:rsid w:val="00B63EF2"/>
    <w:rsid w:val="00B7160C"/>
    <w:rsid w:val="00B72BD6"/>
    <w:rsid w:val="00B73E6D"/>
    <w:rsid w:val="00B7787D"/>
    <w:rsid w:val="00B77DE2"/>
    <w:rsid w:val="00B80B2C"/>
    <w:rsid w:val="00B819ED"/>
    <w:rsid w:val="00B914D4"/>
    <w:rsid w:val="00B96221"/>
    <w:rsid w:val="00BA028F"/>
    <w:rsid w:val="00BA38CB"/>
    <w:rsid w:val="00BA7794"/>
    <w:rsid w:val="00BA7F69"/>
    <w:rsid w:val="00BB026F"/>
    <w:rsid w:val="00BB48B1"/>
    <w:rsid w:val="00BB5312"/>
    <w:rsid w:val="00BB6890"/>
    <w:rsid w:val="00BC2BF7"/>
    <w:rsid w:val="00BC666E"/>
    <w:rsid w:val="00BC69F2"/>
    <w:rsid w:val="00BC6DA6"/>
    <w:rsid w:val="00BD6FFB"/>
    <w:rsid w:val="00BD7145"/>
    <w:rsid w:val="00BE1F36"/>
    <w:rsid w:val="00BE531E"/>
    <w:rsid w:val="00BF0E80"/>
    <w:rsid w:val="00BF3B76"/>
    <w:rsid w:val="00BF3D20"/>
    <w:rsid w:val="00BF48DA"/>
    <w:rsid w:val="00BF5F4A"/>
    <w:rsid w:val="00C01670"/>
    <w:rsid w:val="00C07AAF"/>
    <w:rsid w:val="00C10A6B"/>
    <w:rsid w:val="00C1365C"/>
    <w:rsid w:val="00C1621F"/>
    <w:rsid w:val="00C24161"/>
    <w:rsid w:val="00C26BFE"/>
    <w:rsid w:val="00C270B7"/>
    <w:rsid w:val="00C30F6A"/>
    <w:rsid w:val="00C3223C"/>
    <w:rsid w:val="00C36C5F"/>
    <w:rsid w:val="00C419E6"/>
    <w:rsid w:val="00C41C39"/>
    <w:rsid w:val="00C50739"/>
    <w:rsid w:val="00C521A3"/>
    <w:rsid w:val="00C529B0"/>
    <w:rsid w:val="00C52D3B"/>
    <w:rsid w:val="00C550D3"/>
    <w:rsid w:val="00C558E1"/>
    <w:rsid w:val="00C62B00"/>
    <w:rsid w:val="00C63578"/>
    <w:rsid w:val="00C637CA"/>
    <w:rsid w:val="00C67136"/>
    <w:rsid w:val="00C86045"/>
    <w:rsid w:val="00C86DE0"/>
    <w:rsid w:val="00C90F8B"/>
    <w:rsid w:val="00C91A8B"/>
    <w:rsid w:val="00CA2AE7"/>
    <w:rsid w:val="00CA5511"/>
    <w:rsid w:val="00CB00DF"/>
    <w:rsid w:val="00CB3AF5"/>
    <w:rsid w:val="00CB3F13"/>
    <w:rsid w:val="00CC55D3"/>
    <w:rsid w:val="00CD06B8"/>
    <w:rsid w:val="00CD5E93"/>
    <w:rsid w:val="00CD6B4C"/>
    <w:rsid w:val="00CD7762"/>
    <w:rsid w:val="00CE775F"/>
    <w:rsid w:val="00CF687F"/>
    <w:rsid w:val="00CF7A4E"/>
    <w:rsid w:val="00CF7D42"/>
    <w:rsid w:val="00D01DF2"/>
    <w:rsid w:val="00D03DD4"/>
    <w:rsid w:val="00D16C0C"/>
    <w:rsid w:val="00D22311"/>
    <w:rsid w:val="00D245FF"/>
    <w:rsid w:val="00D41C92"/>
    <w:rsid w:val="00D458F9"/>
    <w:rsid w:val="00D47482"/>
    <w:rsid w:val="00D55495"/>
    <w:rsid w:val="00D560F8"/>
    <w:rsid w:val="00D57569"/>
    <w:rsid w:val="00D621B9"/>
    <w:rsid w:val="00D63ACA"/>
    <w:rsid w:val="00D65635"/>
    <w:rsid w:val="00D66780"/>
    <w:rsid w:val="00D701AF"/>
    <w:rsid w:val="00D7229F"/>
    <w:rsid w:val="00D76F0D"/>
    <w:rsid w:val="00D82FE8"/>
    <w:rsid w:val="00D84147"/>
    <w:rsid w:val="00D911F0"/>
    <w:rsid w:val="00DA12D8"/>
    <w:rsid w:val="00DA2A60"/>
    <w:rsid w:val="00DA3AFC"/>
    <w:rsid w:val="00DA5B83"/>
    <w:rsid w:val="00DB3EC0"/>
    <w:rsid w:val="00DC2D3B"/>
    <w:rsid w:val="00DC63E1"/>
    <w:rsid w:val="00DD0A8B"/>
    <w:rsid w:val="00DD23AB"/>
    <w:rsid w:val="00DD3BCA"/>
    <w:rsid w:val="00DD482B"/>
    <w:rsid w:val="00DD56CD"/>
    <w:rsid w:val="00DD6375"/>
    <w:rsid w:val="00DF0D8A"/>
    <w:rsid w:val="00DF54ED"/>
    <w:rsid w:val="00DF6E3A"/>
    <w:rsid w:val="00E0416D"/>
    <w:rsid w:val="00E06F28"/>
    <w:rsid w:val="00E1151B"/>
    <w:rsid w:val="00E14F0F"/>
    <w:rsid w:val="00E16F11"/>
    <w:rsid w:val="00E1704C"/>
    <w:rsid w:val="00E20CDA"/>
    <w:rsid w:val="00E21EC7"/>
    <w:rsid w:val="00E320C6"/>
    <w:rsid w:val="00E35904"/>
    <w:rsid w:val="00E41E40"/>
    <w:rsid w:val="00E42F35"/>
    <w:rsid w:val="00E43D66"/>
    <w:rsid w:val="00E44273"/>
    <w:rsid w:val="00E459C1"/>
    <w:rsid w:val="00E474A5"/>
    <w:rsid w:val="00E51B6F"/>
    <w:rsid w:val="00E52B7C"/>
    <w:rsid w:val="00E52FFF"/>
    <w:rsid w:val="00E61705"/>
    <w:rsid w:val="00E62F44"/>
    <w:rsid w:val="00E67462"/>
    <w:rsid w:val="00E7355E"/>
    <w:rsid w:val="00E735F2"/>
    <w:rsid w:val="00E74575"/>
    <w:rsid w:val="00E76DBC"/>
    <w:rsid w:val="00E84197"/>
    <w:rsid w:val="00E84317"/>
    <w:rsid w:val="00E9195D"/>
    <w:rsid w:val="00E94DC1"/>
    <w:rsid w:val="00E95490"/>
    <w:rsid w:val="00E95D30"/>
    <w:rsid w:val="00EA2A78"/>
    <w:rsid w:val="00EB1CAD"/>
    <w:rsid w:val="00EB49B7"/>
    <w:rsid w:val="00EB53B9"/>
    <w:rsid w:val="00EB58D0"/>
    <w:rsid w:val="00EC2A2A"/>
    <w:rsid w:val="00EC34BF"/>
    <w:rsid w:val="00EC69BE"/>
    <w:rsid w:val="00ED10B2"/>
    <w:rsid w:val="00ED57ED"/>
    <w:rsid w:val="00ED644F"/>
    <w:rsid w:val="00ED7CA8"/>
    <w:rsid w:val="00ED7EED"/>
    <w:rsid w:val="00EE402E"/>
    <w:rsid w:val="00EE51E7"/>
    <w:rsid w:val="00F003B8"/>
    <w:rsid w:val="00F052C5"/>
    <w:rsid w:val="00F12A9E"/>
    <w:rsid w:val="00F30FF4"/>
    <w:rsid w:val="00F415A0"/>
    <w:rsid w:val="00F42223"/>
    <w:rsid w:val="00F42F63"/>
    <w:rsid w:val="00F4386C"/>
    <w:rsid w:val="00F43CF8"/>
    <w:rsid w:val="00F46104"/>
    <w:rsid w:val="00F47A95"/>
    <w:rsid w:val="00F47EB4"/>
    <w:rsid w:val="00F52335"/>
    <w:rsid w:val="00F54269"/>
    <w:rsid w:val="00F546CE"/>
    <w:rsid w:val="00F56BDD"/>
    <w:rsid w:val="00F5727B"/>
    <w:rsid w:val="00F65CBD"/>
    <w:rsid w:val="00F70411"/>
    <w:rsid w:val="00F83A95"/>
    <w:rsid w:val="00F87573"/>
    <w:rsid w:val="00F939A1"/>
    <w:rsid w:val="00F9428B"/>
    <w:rsid w:val="00F95FEF"/>
    <w:rsid w:val="00F96119"/>
    <w:rsid w:val="00F968EF"/>
    <w:rsid w:val="00FA00A5"/>
    <w:rsid w:val="00FB068F"/>
    <w:rsid w:val="00FB0E12"/>
    <w:rsid w:val="00FB14BA"/>
    <w:rsid w:val="00FB2DD6"/>
    <w:rsid w:val="00FB6859"/>
    <w:rsid w:val="00FC1D7E"/>
    <w:rsid w:val="00FC3924"/>
    <w:rsid w:val="00FC6F29"/>
    <w:rsid w:val="00FC7BE7"/>
    <w:rsid w:val="00FD5E5D"/>
    <w:rsid w:val="00FE22A5"/>
    <w:rsid w:val="00FE236E"/>
    <w:rsid w:val="00FF10DB"/>
    <w:rsid w:val="00FF59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B8308"/>
  <w15:chartTrackingRefBased/>
  <w15:docId w15:val="{9EE3B27E-EB6C-44EA-B861-4C8B851FD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6667"/>
  </w:style>
  <w:style w:type="paragraph" w:styleId="Heading1">
    <w:name w:val="heading 1"/>
    <w:basedOn w:val="Normal"/>
    <w:next w:val="Normal"/>
    <w:link w:val="Heading1Char"/>
    <w:uiPriority w:val="9"/>
    <w:qFormat/>
    <w:rsid w:val="004725A6"/>
    <w:pPr>
      <w:keepNext/>
      <w:keepLines/>
      <w:spacing w:before="320" w:after="80" w:line="240" w:lineRule="auto"/>
      <w:jc w:val="center"/>
      <w:outlineLvl w:val="0"/>
    </w:pPr>
    <w:rPr>
      <w:rFonts w:asciiTheme="majorHAnsi" w:eastAsiaTheme="majorEastAsia" w:hAnsiTheme="majorHAnsi" w:cstheme="majorBidi"/>
      <w:color w:val="7B881D" w:themeColor="accent1" w:themeShade="BF"/>
      <w:sz w:val="40"/>
      <w:szCs w:val="40"/>
    </w:rPr>
  </w:style>
  <w:style w:type="paragraph" w:styleId="Heading2">
    <w:name w:val="heading 2"/>
    <w:basedOn w:val="Normal"/>
    <w:next w:val="Normal"/>
    <w:link w:val="Heading2Char"/>
    <w:uiPriority w:val="9"/>
    <w:semiHidden/>
    <w:unhideWhenUsed/>
    <w:qFormat/>
    <w:rsid w:val="004725A6"/>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4725A6"/>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4725A6"/>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725A6"/>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725A6"/>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725A6"/>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725A6"/>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4725A6"/>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25A6"/>
    <w:rPr>
      <w:rFonts w:asciiTheme="majorHAnsi" w:eastAsiaTheme="majorEastAsia" w:hAnsiTheme="majorHAnsi" w:cstheme="majorBidi"/>
      <w:color w:val="7B881D" w:themeColor="accent1" w:themeShade="BF"/>
      <w:sz w:val="40"/>
      <w:szCs w:val="40"/>
    </w:rPr>
  </w:style>
  <w:style w:type="character" w:customStyle="1" w:styleId="Heading2Char">
    <w:name w:val="Heading 2 Char"/>
    <w:basedOn w:val="DefaultParagraphFont"/>
    <w:link w:val="Heading2"/>
    <w:uiPriority w:val="9"/>
    <w:semiHidden/>
    <w:rsid w:val="004725A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4725A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4725A6"/>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725A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4725A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4725A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4725A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725A6"/>
    <w:rPr>
      <w:b/>
      <w:bCs/>
      <w:i/>
      <w:iCs/>
    </w:rPr>
  </w:style>
  <w:style w:type="paragraph" w:styleId="Caption">
    <w:name w:val="caption"/>
    <w:basedOn w:val="Normal"/>
    <w:next w:val="Normal"/>
    <w:uiPriority w:val="35"/>
    <w:semiHidden/>
    <w:unhideWhenUsed/>
    <w:qFormat/>
    <w:rsid w:val="004725A6"/>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4725A6"/>
    <w:pPr>
      <w:pBdr>
        <w:top w:val="single" w:sz="6" w:space="8" w:color="FE9E00" w:themeColor="accent3"/>
        <w:bottom w:val="single" w:sz="6" w:space="8" w:color="FE9E00" w:themeColor="accent3"/>
      </w:pBdr>
      <w:spacing w:after="400" w:line="240" w:lineRule="auto"/>
      <w:contextualSpacing/>
      <w:jc w:val="center"/>
    </w:pPr>
    <w:rPr>
      <w:rFonts w:asciiTheme="majorHAnsi" w:eastAsiaTheme="majorEastAsia" w:hAnsiTheme="majorHAnsi" w:cstheme="majorBidi"/>
      <w:caps/>
      <w:color w:val="565349" w:themeColor="text2"/>
      <w:spacing w:val="30"/>
      <w:sz w:val="72"/>
      <w:szCs w:val="72"/>
    </w:rPr>
  </w:style>
  <w:style w:type="character" w:customStyle="1" w:styleId="TitleChar">
    <w:name w:val="Title Char"/>
    <w:basedOn w:val="DefaultParagraphFont"/>
    <w:link w:val="Title"/>
    <w:uiPriority w:val="10"/>
    <w:rsid w:val="004725A6"/>
    <w:rPr>
      <w:rFonts w:asciiTheme="majorHAnsi" w:eastAsiaTheme="majorEastAsia" w:hAnsiTheme="majorHAnsi" w:cstheme="majorBidi"/>
      <w:caps/>
      <w:color w:val="565349" w:themeColor="text2"/>
      <w:spacing w:val="30"/>
      <w:sz w:val="72"/>
      <w:szCs w:val="72"/>
    </w:rPr>
  </w:style>
  <w:style w:type="paragraph" w:styleId="Subtitle">
    <w:name w:val="Subtitle"/>
    <w:basedOn w:val="Normal"/>
    <w:next w:val="Normal"/>
    <w:link w:val="SubtitleChar"/>
    <w:uiPriority w:val="11"/>
    <w:qFormat/>
    <w:rsid w:val="004725A6"/>
    <w:pPr>
      <w:numPr>
        <w:ilvl w:val="1"/>
      </w:numPr>
      <w:jc w:val="center"/>
    </w:pPr>
    <w:rPr>
      <w:color w:val="565349" w:themeColor="text2"/>
      <w:sz w:val="28"/>
      <w:szCs w:val="28"/>
    </w:rPr>
  </w:style>
  <w:style w:type="character" w:customStyle="1" w:styleId="SubtitleChar">
    <w:name w:val="Subtitle Char"/>
    <w:basedOn w:val="DefaultParagraphFont"/>
    <w:link w:val="Subtitle"/>
    <w:uiPriority w:val="11"/>
    <w:rsid w:val="004725A6"/>
    <w:rPr>
      <w:color w:val="565349" w:themeColor="text2"/>
      <w:sz w:val="28"/>
      <w:szCs w:val="28"/>
    </w:rPr>
  </w:style>
  <w:style w:type="character" w:styleId="Strong">
    <w:name w:val="Strong"/>
    <w:basedOn w:val="DefaultParagraphFont"/>
    <w:uiPriority w:val="22"/>
    <w:qFormat/>
    <w:rsid w:val="004725A6"/>
    <w:rPr>
      <w:b/>
      <w:bCs/>
    </w:rPr>
  </w:style>
  <w:style w:type="character" w:styleId="Emphasis">
    <w:name w:val="Emphasis"/>
    <w:basedOn w:val="DefaultParagraphFont"/>
    <w:uiPriority w:val="20"/>
    <w:qFormat/>
    <w:rsid w:val="004725A6"/>
    <w:rPr>
      <w:i/>
      <w:iCs/>
      <w:color w:val="000000" w:themeColor="text1"/>
    </w:rPr>
  </w:style>
  <w:style w:type="paragraph" w:styleId="NoSpacing">
    <w:name w:val="No Spacing"/>
    <w:uiPriority w:val="1"/>
    <w:qFormat/>
    <w:rsid w:val="004725A6"/>
    <w:pPr>
      <w:spacing w:after="0" w:line="240" w:lineRule="auto"/>
    </w:pPr>
  </w:style>
  <w:style w:type="paragraph" w:styleId="Quote">
    <w:name w:val="Quote"/>
    <w:basedOn w:val="Normal"/>
    <w:next w:val="Normal"/>
    <w:link w:val="QuoteChar"/>
    <w:uiPriority w:val="29"/>
    <w:qFormat/>
    <w:rsid w:val="004725A6"/>
    <w:pPr>
      <w:spacing w:before="160"/>
      <w:ind w:left="720" w:right="720"/>
      <w:jc w:val="center"/>
    </w:pPr>
    <w:rPr>
      <w:i/>
      <w:iCs/>
      <w:color w:val="BE7500" w:themeColor="accent3" w:themeShade="BF"/>
      <w:sz w:val="24"/>
      <w:szCs w:val="24"/>
    </w:rPr>
  </w:style>
  <w:style w:type="character" w:customStyle="1" w:styleId="QuoteChar">
    <w:name w:val="Quote Char"/>
    <w:basedOn w:val="DefaultParagraphFont"/>
    <w:link w:val="Quote"/>
    <w:uiPriority w:val="29"/>
    <w:rsid w:val="004725A6"/>
    <w:rPr>
      <w:i/>
      <w:iCs/>
      <w:color w:val="BE7500" w:themeColor="accent3" w:themeShade="BF"/>
      <w:sz w:val="24"/>
      <w:szCs w:val="24"/>
    </w:rPr>
  </w:style>
  <w:style w:type="paragraph" w:styleId="IntenseQuote">
    <w:name w:val="Intense Quote"/>
    <w:basedOn w:val="Normal"/>
    <w:next w:val="Normal"/>
    <w:link w:val="IntenseQuoteChar"/>
    <w:uiPriority w:val="30"/>
    <w:qFormat/>
    <w:rsid w:val="004725A6"/>
    <w:pPr>
      <w:spacing w:before="160" w:line="276" w:lineRule="auto"/>
      <w:ind w:left="936" w:right="936"/>
      <w:jc w:val="center"/>
    </w:pPr>
    <w:rPr>
      <w:rFonts w:asciiTheme="majorHAnsi" w:eastAsiaTheme="majorEastAsia" w:hAnsiTheme="majorHAnsi" w:cstheme="majorBidi"/>
      <w:caps/>
      <w:color w:val="7B881D" w:themeColor="accent1" w:themeShade="BF"/>
      <w:sz w:val="28"/>
      <w:szCs w:val="28"/>
    </w:rPr>
  </w:style>
  <w:style w:type="character" w:customStyle="1" w:styleId="IntenseQuoteChar">
    <w:name w:val="Intense Quote Char"/>
    <w:basedOn w:val="DefaultParagraphFont"/>
    <w:link w:val="IntenseQuote"/>
    <w:uiPriority w:val="30"/>
    <w:rsid w:val="004725A6"/>
    <w:rPr>
      <w:rFonts w:asciiTheme="majorHAnsi" w:eastAsiaTheme="majorEastAsia" w:hAnsiTheme="majorHAnsi" w:cstheme="majorBidi"/>
      <w:caps/>
      <w:color w:val="7B881D" w:themeColor="accent1" w:themeShade="BF"/>
      <w:sz w:val="28"/>
      <w:szCs w:val="28"/>
    </w:rPr>
  </w:style>
  <w:style w:type="character" w:styleId="SubtleEmphasis">
    <w:name w:val="Subtle Emphasis"/>
    <w:basedOn w:val="DefaultParagraphFont"/>
    <w:uiPriority w:val="19"/>
    <w:qFormat/>
    <w:rsid w:val="004725A6"/>
    <w:rPr>
      <w:i/>
      <w:iCs/>
      <w:color w:val="595959" w:themeColor="text1" w:themeTint="A6"/>
    </w:rPr>
  </w:style>
  <w:style w:type="character" w:styleId="IntenseEmphasis">
    <w:name w:val="Intense Emphasis"/>
    <w:basedOn w:val="DefaultParagraphFont"/>
    <w:uiPriority w:val="21"/>
    <w:qFormat/>
    <w:rsid w:val="004725A6"/>
    <w:rPr>
      <w:b/>
      <w:bCs/>
      <w:i/>
      <w:iCs/>
      <w:color w:val="auto"/>
    </w:rPr>
  </w:style>
  <w:style w:type="character" w:styleId="SubtleReference">
    <w:name w:val="Subtle Reference"/>
    <w:basedOn w:val="DefaultParagraphFont"/>
    <w:uiPriority w:val="31"/>
    <w:qFormat/>
    <w:rsid w:val="004725A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4725A6"/>
    <w:rPr>
      <w:b/>
      <w:bCs/>
      <w:caps w:val="0"/>
      <w:smallCaps/>
      <w:color w:val="auto"/>
      <w:spacing w:val="0"/>
      <w:u w:val="single"/>
    </w:rPr>
  </w:style>
  <w:style w:type="character" w:styleId="BookTitle">
    <w:name w:val="Book Title"/>
    <w:basedOn w:val="DefaultParagraphFont"/>
    <w:uiPriority w:val="33"/>
    <w:qFormat/>
    <w:rsid w:val="004725A6"/>
    <w:rPr>
      <w:b/>
      <w:bCs/>
      <w:caps w:val="0"/>
      <w:smallCaps/>
      <w:spacing w:val="0"/>
    </w:rPr>
  </w:style>
  <w:style w:type="paragraph" w:styleId="TOCHeading">
    <w:name w:val="TOC Heading"/>
    <w:basedOn w:val="Heading1"/>
    <w:next w:val="Normal"/>
    <w:uiPriority w:val="39"/>
    <w:semiHidden/>
    <w:unhideWhenUsed/>
    <w:qFormat/>
    <w:rsid w:val="004725A6"/>
    <w:pPr>
      <w:outlineLvl w:val="9"/>
    </w:pPr>
  </w:style>
  <w:style w:type="paragraph" w:styleId="ListParagraph">
    <w:name w:val="List Paragraph"/>
    <w:basedOn w:val="Normal"/>
    <w:uiPriority w:val="34"/>
    <w:qFormat/>
    <w:rsid w:val="004822B9"/>
    <w:pPr>
      <w:ind w:left="720"/>
      <w:contextualSpacing/>
    </w:pPr>
  </w:style>
  <w:style w:type="paragraph" w:styleId="Header">
    <w:name w:val="header"/>
    <w:basedOn w:val="Normal"/>
    <w:link w:val="HeaderChar"/>
    <w:uiPriority w:val="99"/>
    <w:unhideWhenUsed/>
    <w:rsid w:val="004822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2B9"/>
  </w:style>
  <w:style w:type="paragraph" w:styleId="Footer">
    <w:name w:val="footer"/>
    <w:basedOn w:val="Normal"/>
    <w:link w:val="FooterChar"/>
    <w:uiPriority w:val="99"/>
    <w:unhideWhenUsed/>
    <w:rsid w:val="004822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2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6748451">
      <w:bodyDiv w:val="1"/>
      <w:marLeft w:val="0"/>
      <w:marRight w:val="0"/>
      <w:marTop w:val="0"/>
      <w:marBottom w:val="0"/>
      <w:divBdr>
        <w:top w:val="none" w:sz="0" w:space="0" w:color="auto"/>
        <w:left w:val="none" w:sz="0" w:space="0" w:color="auto"/>
        <w:bottom w:val="none" w:sz="0" w:space="0" w:color="auto"/>
        <w:right w:val="none" w:sz="0" w:space="0" w:color="auto"/>
      </w:divBdr>
    </w:div>
    <w:div w:id="536506090">
      <w:bodyDiv w:val="1"/>
      <w:marLeft w:val="0"/>
      <w:marRight w:val="0"/>
      <w:marTop w:val="0"/>
      <w:marBottom w:val="0"/>
      <w:divBdr>
        <w:top w:val="none" w:sz="0" w:space="0" w:color="auto"/>
        <w:left w:val="none" w:sz="0" w:space="0" w:color="auto"/>
        <w:bottom w:val="none" w:sz="0" w:space="0" w:color="auto"/>
        <w:right w:val="none" w:sz="0" w:space="0" w:color="auto"/>
      </w:divBdr>
    </w:div>
    <w:div w:id="584728273">
      <w:bodyDiv w:val="1"/>
      <w:marLeft w:val="0"/>
      <w:marRight w:val="0"/>
      <w:marTop w:val="0"/>
      <w:marBottom w:val="0"/>
      <w:divBdr>
        <w:top w:val="none" w:sz="0" w:space="0" w:color="auto"/>
        <w:left w:val="none" w:sz="0" w:space="0" w:color="auto"/>
        <w:bottom w:val="none" w:sz="0" w:space="0" w:color="auto"/>
        <w:right w:val="none" w:sz="0" w:space="0" w:color="auto"/>
      </w:divBdr>
    </w:div>
    <w:div w:id="1028605831">
      <w:bodyDiv w:val="1"/>
      <w:marLeft w:val="0"/>
      <w:marRight w:val="0"/>
      <w:marTop w:val="0"/>
      <w:marBottom w:val="0"/>
      <w:divBdr>
        <w:top w:val="none" w:sz="0" w:space="0" w:color="auto"/>
        <w:left w:val="none" w:sz="0" w:space="0" w:color="auto"/>
        <w:bottom w:val="none" w:sz="0" w:space="0" w:color="auto"/>
        <w:right w:val="none" w:sz="0" w:space="0" w:color="auto"/>
      </w:divBdr>
    </w:div>
    <w:div w:id="1592813270">
      <w:bodyDiv w:val="1"/>
      <w:marLeft w:val="0"/>
      <w:marRight w:val="0"/>
      <w:marTop w:val="0"/>
      <w:marBottom w:val="0"/>
      <w:divBdr>
        <w:top w:val="none" w:sz="0" w:space="0" w:color="auto"/>
        <w:left w:val="none" w:sz="0" w:space="0" w:color="auto"/>
        <w:bottom w:val="none" w:sz="0" w:space="0" w:color="auto"/>
        <w:right w:val="none" w:sz="0" w:space="0" w:color="auto"/>
      </w:divBdr>
    </w:div>
    <w:div w:id="1632250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sc.org/en/blog/why-is-sustainability-important" TargetMode="External"/><Relationship Id="rId18" Type="http://schemas.openxmlformats.org/officeDocument/2006/relationships/hyperlink" Target="https://www.simplypsychology.org/Bronfenbrenner.html" TargetMode="External"/><Relationship Id="rId26" Type="http://schemas.openxmlformats.org/officeDocument/2006/relationships/hyperlink" Target="https://doi.org/10.1080/13504622.2012.749978" TargetMode="External"/><Relationship Id="rId21" Type="http://schemas.openxmlformats.org/officeDocument/2006/relationships/hyperlink" Target="https://www.ncfe.org.uk/all-articles/supporting-practitioners-embed-sustainability-early-years/" TargetMode="External"/><Relationship Id="rId34" Type="http://schemas.openxmlformats.org/officeDocument/2006/relationships/hyperlink" Target="https://www.eyalliance.org.uk/role-adult-learning-through%C2%A0play" TargetMode="External"/><Relationship Id="rId7" Type="http://schemas.openxmlformats.org/officeDocument/2006/relationships/hyperlink" Target="https://www.ncfe.org.uk/media/xbcbjrfj/early-years-sustainability-resource.pdf" TargetMode="External"/><Relationship Id="rId12" Type="http://schemas.openxmlformats.org/officeDocument/2006/relationships/hyperlink" Target="https://eycp.essex.gov.uk/the-early-years-foundation-stage/how-do-i-become-an-outstanding-practitioner/role-of-the-adult/" TargetMode="External"/><Relationship Id="rId17" Type="http://schemas.openxmlformats.org/officeDocument/2006/relationships/hyperlink" Target="https://www.greenpeace.org/mena/en/protecting-the-environment/" TargetMode="External"/><Relationship Id="rId25" Type="http://schemas.openxmlformats.org/officeDocument/2006/relationships/hyperlink" Target="https://doi.org/10.1007/s13158-017-0197-1" TargetMode="External"/><Relationship Id="rId33" Type="http://schemas.openxmlformats.org/officeDocument/2006/relationships/hyperlink" Target="https://doi.org/10.1007/s10668-022-02575-1"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greenpeace.org.uk/challenges/sustainability/" TargetMode="External"/><Relationship Id="rId20" Type="http://schemas.openxmlformats.org/officeDocument/2006/relationships/hyperlink" Target="https://doi.org/10.1080/13504622.2022.2137470" TargetMode="External"/><Relationship Id="rId29" Type="http://schemas.openxmlformats.org/officeDocument/2006/relationships/hyperlink" Target="https://www.froebel.org.uk/uploads/documents/FT-Froebels-principles-and-practice-today.pdf" TargetMode="External"/><Relationship Id="rId1" Type="http://schemas.openxmlformats.org/officeDocument/2006/relationships/styles" Target="styles.xml"/><Relationship Id="rId6" Type="http://schemas.openxmlformats.org/officeDocument/2006/relationships/hyperlink" Target="https://www.froebel.org.uk/uploads/documents/FT_Re-engaging-With-Nature_Pamphlet_INTERACTIVE_REV-1.pdf" TargetMode="External"/><Relationship Id="rId11" Type="http://schemas.openxmlformats.org/officeDocument/2006/relationships/hyperlink" Target="https://www.enel.com/company/stories/articles/2023/06/three-pillars-sustainability" TargetMode="External"/><Relationship Id="rId24" Type="http://schemas.openxmlformats.org/officeDocument/2006/relationships/hyperlink" Target="https://doi.org/10.1080/13573322.2024.2440886" TargetMode="External"/><Relationship Id="rId32" Type="http://schemas.openxmlformats.org/officeDocument/2006/relationships/hyperlink" Target="https://www.un.org/en/academic-impact/sustainability"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greenpeace.org.uk/about-greenpeace/how-we-create-change/" TargetMode="External"/><Relationship Id="rId23" Type="http://schemas.openxmlformats.org/officeDocument/2006/relationships/hyperlink" Target="https://www.restorationandrenewal.uk/sustainability-and-social-value/what-do-we-mean-sustainability" TargetMode="External"/><Relationship Id="rId28" Type="http://schemas.openxmlformats.org/officeDocument/2006/relationships/hyperlink" Target="https://doi.org/10.4324/9781315070650" TargetMode="External"/><Relationship Id="rId36" Type="http://schemas.openxmlformats.org/officeDocument/2006/relationships/footer" Target="footer1.xml"/><Relationship Id="rId10" Type="http://schemas.openxmlformats.org/officeDocument/2006/relationships/hyperlink" Target="https://doi.org/10.1177/21582440221134089" TargetMode="External"/><Relationship Id="rId19" Type="http://schemas.openxmlformats.org/officeDocument/2006/relationships/hyperlink" Target="https://doi.org/10.1080/13504622.2012.665851" TargetMode="External"/><Relationship Id="rId31" Type="http://schemas.openxmlformats.org/officeDocument/2006/relationships/hyperlink" Target="https://www.unicef.org/sustainable-development-goals" TargetMode="External"/><Relationship Id="rId4" Type="http://schemas.openxmlformats.org/officeDocument/2006/relationships/footnotes" Target="footnotes.xml"/><Relationship Id="rId9" Type="http://schemas.openxmlformats.org/officeDocument/2006/relationships/hyperlink" Target="https://www.gov.uk/government/publications/sustainability-and-climate-change-strategy/sustainability-and-climate-change-a-strategy-for-the-education-and-childrens-services-systems" TargetMode="External"/><Relationship Id="rId14" Type="http://schemas.openxmlformats.org/officeDocument/2006/relationships/hyperlink" Target="https://www.gov.wales/written-statement-sustainable-schools-challenge" TargetMode="External"/><Relationship Id="rId22" Type="http://schemas.openxmlformats.org/officeDocument/2006/relationships/hyperlink" Target="https://early-education.org.uk/governments-new-climate-and-sustainability-strategy/" TargetMode="External"/><Relationship Id="rId27" Type="http://schemas.openxmlformats.org/officeDocument/2006/relationships/hyperlink" Target="https://www.sos-uk.org/post/next-phase-of-curriculum-for-a-changing-climate-is-complete" TargetMode="External"/><Relationship Id="rId30" Type="http://schemas.openxmlformats.org/officeDocument/2006/relationships/hyperlink" Target="https://www.ucl.ac.uk/teaching-learning/publications/2023/apr/embedding-sustainability-your-teaching-and-learning" TargetMode="External"/><Relationship Id="rId35" Type="http://schemas.openxmlformats.org/officeDocument/2006/relationships/header" Target="header1.xml"/><Relationship Id="rId8" Type="http://schemas.openxmlformats.org/officeDocument/2006/relationships/hyperlink" Target="https://business.senedd.wales/documents/s107586/Research%20Brief.pdf" TargetMode="External"/><Relationship Id="rId3" Type="http://schemas.openxmlformats.org/officeDocument/2006/relationships/webSettings" Target="webSettings.xml"/></Relationships>
</file>

<file path=word/theme/theme1.xml><?xml version="1.0" encoding="utf-8"?>
<a:theme xmlns:a="http://schemas.openxmlformats.org/drawingml/2006/main" name="Basis">
  <a:themeElements>
    <a:clrScheme name="Basis">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sis">
      <a:fillStyleLst>
        <a:solidFill>
          <a:schemeClr val="phClr"/>
        </a:solidFill>
        <a:solidFill>
          <a:schemeClr val="phClr">
            <a:tint val="55000"/>
            <a:satMod val="130000"/>
          </a:schemeClr>
        </a:solidFill>
        <a:gradFill rotWithShape="1">
          <a:gsLst>
            <a:gs pos="0">
              <a:schemeClr val="phClr"/>
            </a:gs>
            <a:gs pos="90000">
              <a:schemeClr val="phClr">
                <a:shade val="100000"/>
                <a:satMod val="105000"/>
              </a:schemeClr>
            </a:gs>
            <a:gs pos="100000">
              <a:schemeClr val="phClr">
                <a:shade val="80000"/>
                <a:satMod val="120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27000"/>
                <a:satMod val="120000"/>
              </a:schemeClr>
            </a:contourClr>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docProps/app.xml><?xml version="1.0" encoding="utf-8"?>
<Properties xmlns="http://schemas.openxmlformats.org/officeDocument/2006/extended-properties" xmlns:vt="http://schemas.openxmlformats.org/officeDocument/2006/docPropsVTypes">
  <Template>Normal</Template>
  <TotalTime>657</TotalTime>
  <Pages>12</Pages>
  <Words>3819</Words>
  <Characters>21774</Characters>
  <Application>Microsoft Office Word</Application>
  <DocSecurity>0</DocSecurity>
  <Lines>181</Lines>
  <Paragraphs>51</Paragraphs>
  <ScaleCrop>false</ScaleCrop>
  <Company/>
  <LinksUpToDate>false</LinksUpToDate>
  <CharactersWithSpaces>25542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nicholls</dc:creator>
  <cp:keywords/>
  <dc:description/>
  <cp:lastModifiedBy>ellen nicholls</cp:lastModifiedBy>
  <cp:revision>595</cp:revision>
  <dcterms:created xsi:type="dcterms:W3CDTF">2025-06-30T17:18:00Z</dcterms:created>
  <dcterms:modified xsi:type="dcterms:W3CDTF">2025-07-20T18:55:00Z</dcterms:modified>
</cp:coreProperties>
</file>