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539C6" w14:textId="77777777" w:rsidR="00DF15CB" w:rsidRPr="00702A3B" w:rsidRDefault="00DF15CB" w:rsidP="00BB2B62">
      <w:pPr>
        <w:spacing w:line="480" w:lineRule="auto"/>
        <w:jc w:val="center"/>
        <w:rPr>
          <w:rFonts w:ascii="Times New Roman" w:hAnsi="Times New Roman" w:cs="Times New Roman"/>
          <w:b/>
          <w:bCs/>
          <w:sz w:val="44"/>
          <w:szCs w:val="44"/>
        </w:rPr>
      </w:pPr>
      <w:r w:rsidRPr="00702A3B">
        <w:rPr>
          <w:rFonts w:ascii="Times New Roman" w:hAnsi="Times New Roman" w:cs="Times New Roman"/>
          <w:b/>
          <w:bCs/>
          <w:sz w:val="44"/>
          <w:szCs w:val="44"/>
        </w:rPr>
        <w:t xml:space="preserve">LCBB5003 </w:t>
      </w:r>
    </w:p>
    <w:p w14:paraId="64DBF2AE" w14:textId="77777777" w:rsidR="00DF15CB" w:rsidRPr="00702A3B" w:rsidRDefault="00DF15CB" w:rsidP="00BB2B62">
      <w:pPr>
        <w:spacing w:line="480" w:lineRule="auto"/>
        <w:jc w:val="center"/>
        <w:rPr>
          <w:rFonts w:ascii="Times New Roman" w:hAnsi="Times New Roman" w:cs="Times New Roman"/>
          <w:b/>
          <w:bCs/>
          <w:sz w:val="44"/>
          <w:szCs w:val="44"/>
        </w:rPr>
      </w:pPr>
      <w:r w:rsidRPr="00702A3B">
        <w:rPr>
          <w:rFonts w:ascii="Times New Roman" w:hAnsi="Times New Roman" w:cs="Times New Roman"/>
          <w:b/>
          <w:bCs/>
          <w:sz w:val="44"/>
          <w:szCs w:val="44"/>
        </w:rPr>
        <w:t xml:space="preserve">Management Economics </w:t>
      </w:r>
    </w:p>
    <w:p w14:paraId="0ACF9499" w14:textId="77777777" w:rsidR="00FC12DF" w:rsidRDefault="00FC12DF" w:rsidP="00FC12DF">
      <w:pPr>
        <w:spacing w:line="480" w:lineRule="auto"/>
        <w:jc w:val="center"/>
        <w:rPr>
          <w:rFonts w:ascii="Times New Roman" w:hAnsi="Times New Roman" w:cs="Times New Roman"/>
          <w:b/>
          <w:bCs/>
          <w:sz w:val="32"/>
          <w:szCs w:val="28"/>
        </w:rPr>
      </w:pPr>
      <w:r>
        <w:rPr>
          <w:rFonts w:ascii="Times New Roman" w:hAnsi="Times New Roman" w:cs="Times New Roman"/>
          <w:b/>
          <w:bCs/>
          <w:sz w:val="32"/>
          <w:szCs w:val="28"/>
        </w:rPr>
        <w:t xml:space="preserve">Barbara Berto </w:t>
      </w:r>
    </w:p>
    <w:p w14:paraId="058154B7" w14:textId="77777777" w:rsidR="00FC12DF" w:rsidRDefault="00FC12DF" w:rsidP="00FC12DF">
      <w:pPr>
        <w:spacing w:line="480" w:lineRule="auto"/>
        <w:jc w:val="center"/>
        <w:rPr>
          <w:rFonts w:ascii="Times New Roman" w:hAnsi="Times New Roman" w:cs="Times New Roman"/>
          <w:b/>
          <w:bCs/>
          <w:sz w:val="32"/>
          <w:szCs w:val="28"/>
        </w:rPr>
      </w:pPr>
      <w:r>
        <w:rPr>
          <w:rFonts w:ascii="Times New Roman" w:hAnsi="Times New Roman" w:cs="Times New Roman"/>
          <w:b/>
          <w:bCs/>
          <w:sz w:val="32"/>
          <w:szCs w:val="28"/>
        </w:rPr>
        <w:t>2006643</w:t>
      </w:r>
    </w:p>
    <w:p w14:paraId="2E9483F9" w14:textId="334F3D5B" w:rsidR="00033A36" w:rsidRDefault="00FC12DF" w:rsidP="00FC12DF">
      <w:pPr>
        <w:spacing w:line="480" w:lineRule="auto"/>
        <w:jc w:val="center"/>
        <w:rPr>
          <w:rFonts w:ascii="Times New Roman" w:hAnsi="Times New Roman" w:cs="Times New Roman"/>
          <w:b/>
          <w:bCs/>
          <w:sz w:val="32"/>
          <w:szCs w:val="28"/>
        </w:rPr>
      </w:pPr>
      <w:r>
        <w:rPr>
          <w:rFonts w:ascii="Times New Roman" w:hAnsi="Times New Roman" w:cs="Times New Roman"/>
          <w:b/>
          <w:bCs/>
          <w:sz w:val="32"/>
          <w:szCs w:val="28"/>
        </w:rPr>
        <w:t>Lecturer Vasilios Tavlaridis</w:t>
      </w:r>
      <w:r w:rsidR="00033A36">
        <w:rPr>
          <w:rFonts w:ascii="Times New Roman" w:hAnsi="Times New Roman" w:cs="Times New Roman"/>
          <w:b/>
          <w:bCs/>
          <w:sz w:val="32"/>
          <w:szCs w:val="28"/>
        </w:rPr>
        <w:br w:type="page"/>
      </w:r>
    </w:p>
    <w:p w14:paraId="62CE2A0F" w14:textId="2DF158F9" w:rsidR="00033A36" w:rsidRDefault="00033A36" w:rsidP="00033A36">
      <w:pPr>
        <w:spacing w:line="480" w:lineRule="auto"/>
        <w:rPr>
          <w:rFonts w:ascii="Times New Roman" w:hAnsi="Times New Roman" w:cs="Times New Roman"/>
          <w:b/>
          <w:bCs/>
          <w:sz w:val="28"/>
          <w:szCs w:val="24"/>
        </w:rPr>
      </w:pPr>
      <w:r w:rsidRPr="00033A36">
        <w:rPr>
          <w:rFonts w:ascii="Times New Roman" w:hAnsi="Times New Roman" w:cs="Times New Roman"/>
          <w:b/>
          <w:bCs/>
          <w:sz w:val="28"/>
          <w:szCs w:val="24"/>
        </w:rPr>
        <w:lastRenderedPageBreak/>
        <w:t>Executive Summary:</w:t>
      </w:r>
    </w:p>
    <w:p w14:paraId="1EEF0D9E" w14:textId="2BFF1510" w:rsidR="0086757F" w:rsidRPr="0086757F" w:rsidRDefault="0086757F" w:rsidP="00033A36">
      <w:pPr>
        <w:spacing w:line="480" w:lineRule="auto"/>
        <w:rPr>
          <w:rFonts w:ascii="Times New Roman" w:hAnsi="Times New Roman" w:cs="Times New Roman"/>
        </w:rPr>
      </w:pPr>
      <w:r>
        <w:rPr>
          <w:rFonts w:ascii="Times New Roman" w:hAnsi="Times New Roman" w:cs="Times New Roman"/>
        </w:rPr>
        <w:t xml:space="preserve">On September 8, 2022, Her Majesty Queen Elizabeth </w:t>
      </w:r>
      <w:r w:rsidRPr="0086757F">
        <w:rPr>
          <w:rFonts w:ascii="Times New Roman" w:hAnsi="Times New Roman" w:cs="Times New Roman"/>
        </w:rPr>
        <w:t>II</w:t>
      </w:r>
      <w:r w:rsidR="0068235B">
        <w:rPr>
          <w:rFonts w:ascii="Times New Roman" w:hAnsi="Times New Roman" w:cs="Times New Roman"/>
        </w:rPr>
        <w:t xml:space="preserve"> breathed her last breath. Due to her death, UK</w:t>
      </w:r>
      <w:r w:rsidR="00662EB2">
        <w:rPr>
          <w:rFonts w:ascii="Times New Roman" w:hAnsi="Times New Roman" w:cs="Times New Roman"/>
        </w:rPr>
        <w:t xml:space="preserve"> has faced sudden changes and variations all over the country. All the major economic factors are changing. These changes are directly affecting the economy in either a bad or a good way. There are segments like tourism, trade, inflation that are going through exceptional changes</w:t>
      </w:r>
      <w:r w:rsidR="00EC1B49">
        <w:rPr>
          <w:rFonts w:ascii="Times New Roman" w:hAnsi="Times New Roman" w:cs="Times New Roman"/>
        </w:rPr>
        <w:t xml:space="preserve">. Due to the changes in the mentioned sectors, there are some changes in managerial factors too. These changes in managerial factors will be discussed here. </w:t>
      </w:r>
    </w:p>
    <w:p w14:paraId="2EE1DD7D" w14:textId="29FAE212" w:rsidR="00033A36" w:rsidRDefault="00033A36">
      <w:pPr>
        <w:spacing w:line="259" w:lineRule="auto"/>
        <w:jc w:val="left"/>
        <w:rPr>
          <w:rFonts w:ascii="Times New Roman" w:hAnsi="Times New Roman" w:cs="Times New Roman"/>
          <w:b/>
          <w:bCs/>
          <w:sz w:val="32"/>
          <w:szCs w:val="28"/>
        </w:rPr>
      </w:pPr>
      <w:r>
        <w:rPr>
          <w:rFonts w:ascii="Times New Roman" w:hAnsi="Times New Roman" w:cs="Times New Roman"/>
          <w:b/>
          <w:bCs/>
          <w:sz w:val="32"/>
          <w:szCs w:val="28"/>
        </w:rPr>
        <w:br w:type="page"/>
      </w:r>
    </w:p>
    <w:p w14:paraId="18BFA854" w14:textId="47FF5B0C" w:rsidR="00033A36" w:rsidRDefault="00033A36"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Table of Contents:</w:t>
      </w:r>
    </w:p>
    <w:p w14:paraId="4196C7D4" w14:textId="12793D7F" w:rsidR="00EC1B49" w:rsidRDefault="00EC1B49" w:rsidP="000A3BB5">
      <w:pPr>
        <w:spacing w:line="480" w:lineRule="auto"/>
        <w:jc w:val="left"/>
        <w:rPr>
          <w:rFonts w:ascii="Times New Roman" w:hAnsi="Times New Roman" w:cs="Times New Roman"/>
        </w:rPr>
      </w:pPr>
      <w:r>
        <w:rPr>
          <w:rFonts w:ascii="Times New Roman" w:hAnsi="Times New Roman" w:cs="Times New Roman"/>
        </w:rPr>
        <w:t>Introduction</w:t>
      </w:r>
      <w:r w:rsidR="000A3BB5">
        <w:rPr>
          <w:rFonts w:ascii="Times New Roman" w:hAnsi="Times New Roman" w:cs="Times New Roman"/>
        </w:rPr>
        <w:t>……………………………………………………………………………. 4</w:t>
      </w:r>
    </w:p>
    <w:p w14:paraId="16DEE012" w14:textId="5038EEF4" w:rsidR="000A3BB5" w:rsidRDefault="000A3BB5" w:rsidP="000A3BB5">
      <w:pPr>
        <w:spacing w:line="480" w:lineRule="auto"/>
        <w:jc w:val="left"/>
        <w:rPr>
          <w:rFonts w:ascii="Times New Roman" w:hAnsi="Times New Roman" w:cs="Times New Roman"/>
        </w:rPr>
      </w:pPr>
      <w:r>
        <w:rPr>
          <w:rFonts w:ascii="Times New Roman" w:hAnsi="Times New Roman" w:cs="Times New Roman"/>
        </w:rPr>
        <w:t>Change Factors in the UK…………………………………………………………</w:t>
      </w:r>
      <w:proofErr w:type="gramStart"/>
      <w:r>
        <w:rPr>
          <w:rFonts w:ascii="Times New Roman" w:hAnsi="Times New Roman" w:cs="Times New Roman"/>
        </w:rPr>
        <w:t>…..</w:t>
      </w:r>
      <w:proofErr w:type="gramEnd"/>
      <w:r>
        <w:rPr>
          <w:rFonts w:ascii="Times New Roman" w:hAnsi="Times New Roman" w:cs="Times New Roman"/>
        </w:rPr>
        <w:t xml:space="preserve"> 4</w:t>
      </w:r>
    </w:p>
    <w:p w14:paraId="7A55A1C7" w14:textId="2F9636CC"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Inflation………………………………………………………………………………. 5</w:t>
      </w:r>
    </w:p>
    <w:p w14:paraId="7F57F4E3" w14:textId="67600A0E"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Tourism………………………………………………………………………………. 6</w:t>
      </w:r>
    </w:p>
    <w:p w14:paraId="673FA399" w14:textId="30C0F771"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Trade…………………………………………………………………………………. 7</w:t>
      </w:r>
    </w:p>
    <w:p w14:paraId="267356D0" w14:textId="75E180E4"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Growth………………………………………………………………………………... 8</w:t>
      </w:r>
    </w:p>
    <w:p w14:paraId="08C5BA5A" w14:textId="671A98AC" w:rsidR="000A3BB5" w:rsidRDefault="000A3BB5" w:rsidP="000A3BB5">
      <w:pPr>
        <w:spacing w:line="480" w:lineRule="auto"/>
        <w:jc w:val="left"/>
        <w:rPr>
          <w:rFonts w:ascii="Times New Roman" w:hAnsi="Times New Roman" w:cs="Times New Roman"/>
        </w:rPr>
      </w:pPr>
      <w:r>
        <w:rPr>
          <w:rFonts w:ascii="Times New Roman" w:hAnsi="Times New Roman" w:cs="Times New Roman"/>
        </w:rPr>
        <w:t>Effects on Managerial Decisions………………………………………………………. 8</w:t>
      </w:r>
    </w:p>
    <w:p w14:paraId="7D6D2E6A" w14:textId="025FE36B"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Changes in the Small Organizations………………………………………………</w:t>
      </w:r>
      <w:proofErr w:type="gramStart"/>
      <w:r>
        <w:rPr>
          <w:rFonts w:ascii="Times New Roman" w:hAnsi="Times New Roman" w:cs="Times New Roman"/>
        </w:rPr>
        <w:t>…..</w:t>
      </w:r>
      <w:proofErr w:type="gramEnd"/>
      <w:r>
        <w:rPr>
          <w:rFonts w:ascii="Times New Roman" w:hAnsi="Times New Roman" w:cs="Times New Roman"/>
        </w:rPr>
        <w:t xml:space="preserve"> 9</w:t>
      </w:r>
    </w:p>
    <w:p w14:paraId="0535A41A" w14:textId="3B6CE4DD" w:rsidR="000A3BB5" w:rsidRDefault="000A3BB5" w:rsidP="000A3BB5">
      <w:pPr>
        <w:spacing w:line="480" w:lineRule="auto"/>
        <w:jc w:val="left"/>
        <w:rPr>
          <w:rFonts w:ascii="Times New Roman" w:hAnsi="Times New Roman" w:cs="Times New Roman"/>
        </w:rPr>
      </w:pPr>
      <w:r>
        <w:rPr>
          <w:rFonts w:ascii="Times New Roman" w:hAnsi="Times New Roman" w:cs="Times New Roman"/>
        </w:rPr>
        <w:t xml:space="preserve">  Changes in the Large Organizations………………………………………………</w:t>
      </w:r>
      <w:proofErr w:type="gramStart"/>
      <w:r>
        <w:rPr>
          <w:rFonts w:ascii="Times New Roman" w:hAnsi="Times New Roman" w:cs="Times New Roman"/>
        </w:rPr>
        <w:t>…..</w:t>
      </w:r>
      <w:proofErr w:type="gramEnd"/>
      <w:r>
        <w:rPr>
          <w:rFonts w:ascii="Times New Roman" w:hAnsi="Times New Roman" w:cs="Times New Roman"/>
        </w:rPr>
        <w:t xml:space="preserve"> 10</w:t>
      </w:r>
    </w:p>
    <w:p w14:paraId="4E7AC8C6" w14:textId="74EC4A5D" w:rsidR="000A3BB5" w:rsidRDefault="000A3BB5" w:rsidP="000A3BB5">
      <w:pPr>
        <w:spacing w:line="480" w:lineRule="auto"/>
        <w:jc w:val="left"/>
        <w:rPr>
          <w:rFonts w:ascii="Times New Roman" w:hAnsi="Times New Roman" w:cs="Times New Roman"/>
        </w:rPr>
      </w:pPr>
      <w:r>
        <w:rPr>
          <w:rFonts w:ascii="Times New Roman" w:hAnsi="Times New Roman" w:cs="Times New Roman"/>
        </w:rPr>
        <w:t>Conclusion……………………………………………………………………………… 11</w:t>
      </w:r>
    </w:p>
    <w:p w14:paraId="2A54C097" w14:textId="6A94DD88" w:rsidR="00033A36" w:rsidRDefault="000A3BB5" w:rsidP="000A3BB5">
      <w:pPr>
        <w:spacing w:line="480" w:lineRule="auto"/>
        <w:jc w:val="left"/>
        <w:rPr>
          <w:rFonts w:ascii="Times New Roman" w:hAnsi="Times New Roman" w:cs="Times New Roman"/>
          <w:b/>
          <w:bCs/>
          <w:sz w:val="28"/>
          <w:szCs w:val="24"/>
        </w:rPr>
      </w:pPr>
      <w:r>
        <w:rPr>
          <w:rFonts w:ascii="Times New Roman" w:hAnsi="Times New Roman" w:cs="Times New Roman"/>
        </w:rPr>
        <w:t>References……………………………………………………………………………… 12</w:t>
      </w:r>
      <w:r w:rsidR="00033A36">
        <w:rPr>
          <w:rFonts w:ascii="Times New Roman" w:hAnsi="Times New Roman" w:cs="Times New Roman"/>
          <w:b/>
          <w:bCs/>
          <w:sz w:val="28"/>
          <w:szCs w:val="24"/>
        </w:rPr>
        <w:br w:type="page"/>
      </w:r>
    </w:p>
    <w:p w14:paraId="45F9584C" w14:textId="4706670E" w:rsidR="00033A36" w:rsidRDefault="00033A36"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Introduction:</w:t>
      </w:r>
    </w:p>
    <w:p w14:paraId="5BAC6079" w14:textId="17ADA9A6" w:rsidR="00033A36" w:rsidRDefault="00EC1B49" w:rsidP="00033A36">
      <w:pPr>
        <w:spacing w:line="480" w:lineRule="auto"/>
        <w:rPr>
          <w:rFonts w:ascii="Times New Roman" w:hAnsi="Times New Roman" w:cs="Times New Roman"/>
        </w:rPr>
      </w:pPr>
      <w:r>
        <w:rPr>
          <w:rFonts w:ascii="Times New Roman" w:hAnsi="Times New Roman" w:cs="Times New Roman"/>
        </w:rPr>
        <w:t>On the 8</w:t>
      </w:r>
      <w:r w:rsidRPr="00EC1B49">
        <w:rPr>
          <w:rFonts w:ascii="Times New Roman" w:hAnsi="Times New Roman" w:cs="Times New Roman"/>
          <w:vertAlign w:val="superscript"/>
        </w:rPr>
        <w:t>th</w:t>
      </w:r>
      <w:r>
        <w:rPr>
          <w:rFonts w:ascii="Times New Roman" w:hAnsi="Times New Roman" w:cs="Times New Roman"/>
        </w:rPr>
        <w:t xml:space="preserve"> of September, the demise of Her Majesty Queen Elizabeth the second took place. </w:t>
      </w:r>
      <w:r w:rsidR="00FD5AB3">
        <w:rPr>
          <w:rFonts w:ascii="Times New Roman" w:hAnsi="Times New Roman" w:cs="Times New Roman"/>
        </w:rPr>
        <w:t>Indeed,</w:t>
      </w:r>
      <w:r w:rsidR="00BD3356">
        <w:rPr>
          <w:rFonts w:ascii="Times New Roman" w:hAnsi="Times New Roman" w:cs="Times New Roman"/>
        </w:rPr>
        <w:t xml:space="preserve"> it was a news of great </w:t>
      </w:r>
      <w:r w:rsidR="00FD5AB3">
        <w:rPr>
          <w:rFonts w:ascii="Times New Roman" w:hAnsi="Times New Roman" w:cs="Times New Roman"/>
        </w:rPr>
        <w:t xml:space="preserve">remorse for the whole world. But it had put UK in an even worse position than before. The economy of </w:t>
      </w:r>
      <w:r w:rsidR="008448E3">
        <w:rPr>
          <w:rFonts w:ascii="Times New Roman" w:hAnsi="Times New Roman" w:cs="Times New Roman"/>
        </w:rPr>
        <w:t xml:space="preserve">UK started to fall apart. There were major changes in different government and non-government sectors that influenced the change in the economy. It is suspected that the death of Her Majesty cost UK economy to lose a figure of $2.6B within a few days. This is an alarming news for any country. The report aims at determining the changes that are going to happen within the next 12 months of the demise of Her Majesty. Also, another objective of this report will be to investigate the management changes due to the demise of Her Majesty. </w:t>
      </w:r>
      <w:r w:rsidR="003E3986">
        <w:rPr>
          <w:rFonts w:ascii="Times New Roman" w:hAnsi="Times New Roman" w:cs="Times New Roman"/>
        </w:rPr>
        <w:t>According to Ward et al. (2020), s</w:t>
      </w:r>
      <w:r w:rsidR="008448E3">
        <w:rPr>
          <w:rFonts w:ascii="Times New Roman" w:hAnsi="Times New Roman" w:cs="Times New Roman"/>
        </w:rPr>
        <w:t xml:space="preserve">ince the economy has taken a negative shift, the management practices will have to adjust to it. </w:t>
      </w:r>
    </w:p>
    <w:p w14:paraId="56CA85B1" w14:textId="3277CBE4" w:rsidR="008448E3" w:rsidRDefault="008448E3" w:rsidP="00033A36">
      <w:pPr>
        <w:spacing w:line="480" w:lineRule="auto"/>
        <w:rPr>
          <w:rFonts w:ascii="Times New Roman" w:hAnsi="Times New Roman" w:cs="Times New Roman"/>
        </w:rPr>
      </w:pPr>
    </w:p>
    <w:p w14:paraId="38D5B595" w14:textId="201CEABE" w:rsidR="008448E3" w:rsidRDefault="008448E3"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t>Change factors in the UK:</w:t>
      </w:r>
    </w:p>
    <w:p w14:paraId="1066334C" w14:textId="26C1F1EF" w:rsidR="008448E3" w:rsidRDefault="001358AA" w:rsidP="00033A36">
      <w:pPr>
        <w:spacing w:line="480" w:lineRule="auto"/>
        <w:rPr>
          <w:rFonts w:ascii="Times New Roman" w:hAnsi="Times New Roman" w:cs="Times New Roman"/>
        </w:rPr>
      </w:pPr>
      <w:r>
        <w:rPr>
          <w:rFonts w:ascii="Times New Roman" w:hAnsi="Times New Roman" w:cs="Times New Roman"/>
        </w:rPr>
        <w:t xml:space="preserve">Due to the demise of Her Majesty, there were certain changes in the factors of UK. By the look of the economy of a certain country, it is known that there are some key ingredients that put a country’s economy in a stable state. </w:t>
      </w:r>
      <w:r w:rsidR="003E3986">
        <w:rPr>
          <w:rFonts w:ascii="Times New Roman" w:hAnsi="Times New Roman" w:cs="Times New Roman"/>
        </w:rPr>
        <w:t>Barker et al. (2020) says that a</w:t>
      </w:r>
      <w:r w:rsidR="00D4242A">
        <w:rPr>
          <w:rFonts w:ascii="Times New Roman" w:hAnsi="Times New Roman" w:cs="Times New Roman"/>
        </w:rPr>
        <w:t>lmost all of those factors are governmental influenced factors. And any change in even one of those factors could lead to the change in the whole economy. This is what happened when Her Majesty demised. Due to her death, many factors had changes in the country that led to catastrophic change in the country’s economy. Let’s talk about those factors one by one:</w:t>
      </w:r>
    </w:p>
    <w:p w14:paraId="59167AC7" w14:textId="4E70FE5B" w:rsidR="00D4242A" w:rsidRDefault="00D4242A" w:rsidP="00033A36">
      <w:pPr>
        <w:spacing w:line="480" w:lineRule="auto"/>
        <w:rPr>
          <w:rFonts w:ascii="Times New Roman" w:hAnsi="Times New Roman" w:cs="Times New Roman"/>
        </w:rPr>
      </w:pPr>
    </w:p>
    <w:p w14:paraId="5FDACFA2" w14:textId="4C9B5903" w:rsidR="00D4242A" w:rsidRDefault="00D4242A"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Inflation:</w:t>
      </w:r>
    </w:p>
    <w:p w14:paraId="7EB2AB84" w14:textId="0C386AD8" w:rsidR="00D4242A" w:rsidRDefault="00832109" w:rsidP="00033A36">
      <w:pPr>
        <w:spacing w:line="480" w:lineRule="auto"/>
        <w:rPr>
          <w:rFonts w:ascii="Times New Roman" w:hAnsi="Times New Roman" w:cs="Times New Roman"/>
        </w:rPr>
      </w:pPr>
      <w:r>
        <w:rPr>
          <w:rFonts w:ascii="Times New Roman" w:hAnsi="Times New Roman" w:cs="Times New Roman"/>
        </w:rPr>
        <w:t xml:space="preserve">The global inflation rate was already high due to the recent buzz about the Russia-Ukraine war. </w:t>
      </w:r>
      <w:r w:rsidR="003E3986">
        <w:rPr>
          <w:rFonts w:ascii="Times New Roman" w:hAnsi="Times New Roman" w:cs="Times New Roman"/>
        </w:rPr>
        <w:t>According to Pichler et al. (2020), o</w:t>
      </w:r>
      <w:r>
        <w:rPr>
          <w:rFonts w:ascii="Times New Roman" w:hAnsi="Times New Roman" w:cs="Times New Roman"/>
        </w:rPr>
        <w:t xml:space="preserve">il is one of the most important global resources and major power sources of the world. </w:t>
      </w:r>
      <w:r w:rsidR="00333AB2">
        <w:rPr>
          <w:rFonts w:ascii="Times New Roman" w:hAnsi="Times New Roman" w:cs="Times New Roman"/>
        </w:rPr>
        <w:t xml:space="preserve">Due to the discomfort between Russia and Ukraine, the flow of oil supplies to all over the world was damaged. This damage of oil flow resulted in cost increment in almost every segment of businesses. Starting from transportation to the daily goods, all the items were priced up. This is why there was a huge change in the global market due to the inflation. But it got worst for UK. </w:t>
      </w:r>
      <w:r w:rsidR="003E3986">
        <w:rPr>
          <w:rFonts w:ascii="Times New Roman" w:hAnsi="Times New Roman" w:cs="Times New Roman"/>
        </w:rPr>
        <w:t>According to Bhattacharya (2022), i</w:t>
      </w:r>
      <w:r w:rsidR="00333AB2">
        <w:rPr>
          <w:rFonts w:ascii="Times New Roman" w:hAnsi="Times New Roman" w:cs="Times New Roman"/>
        </w:rPr>
        <w:t xml:space="preserve">n the month of March, UK has seen the most rise in inflation in forty years. </w:t>
      </w:r>
      <w:r w:rsidR="000B0BDC">
        <w:rPr>
          <w:rFonts w:ascii="Times New Roman" w:hAnsi="Times New Roman" w:cs="Times New Roman"/>
        </w:rPr>
        <w:t xml:space="preserve">There were major changes in the daily grocery prices. The cost of buying petroleum related products also went higher than usual. Higher prices for food and beverage items were also noticed. This is why the overall living cost for the citizens of UK reached to the sky. </w:t>
      </w:r>
      <w:r w:rsidR="00A16AB4">
        <w:rPr>
          <w:rFonts w:ascii="Times New Roman" w:hAnsi="Times New Roman" w:cs="Times New Roman"/>
        </w:rPr>
        <w:t xml:space="preserve">There were blackouts due to the rise of the price of energy fuels. </w:t>
      </w:r>
      <w:r w:rsidR="003842D9">
        <w:rPr>
          <w:rFonts w:ascii="Times New Roman" w:hAnsi="Times New Roman" w:cs="Times New Roman"/>
        </w:rPr>
        <w:t xml:space="preserve">Since the inflation rate was already the highest in the month of May, there were not any severe changes due to the demise of Her Majesty. But during the time of Her Majesty, there were activities in the foreign reserves. There is a process in which the home currency takes an amount of foreign currency from its foreign reserve and coverts it in the home currency. </w:t>
      </w:r>
      <w:r w:rsidR="003E3986">
        <w:rPr>
          <w:rFonts w:ascii="Times New Roman" w:hAnsi="Times New Roman" w:cs="Times New Roman"/>
        </w:rPr>
        <w:t>According to Minford (2019), t</w:t>
      </w:r>
      <w:r w:rsidR="003842D9">
        <w:rPr>
          <w:rFonts w:ascii="Times New Roman" w:hAnsi="Times New Roman" w:cs="Times New Roman"/>
        </w:rPr>
        <w:t>his process is called injecting. During her lifetime, Queen Elizabeth the second initiated this process. The helpfulness of this process is quite a lot</w:t>
      </w:r>
      <w:r w:rsidR="002A01FA">
        <w:rPr>
          <w:rFonts w:ascii="Times New Roman" w:hAnsi="Times New Roman" w:cs="Times New Roman"/>
        </w:rPr>
        <w:t xml:space="preserve"> since in the middle of this month, there have been an exponential </w:t>
      </w:r>
      <w:r w:rsidR="00FE2B93">
        <w:rPr>
          <w:rFonts w:ascii="Times New Roman" w:hAnsi="Times New Roman" w:cs="Times New Roman"/>
        </w:rPr>
        <w:t xml:space="preserve">decline in the inflation rate of the country. Reports suggest that the inflation rate was brough down to an astounding 6.1% in the month of November. It is believed that the rate will keep on declining if the government take right actions. </w:t>
      </w:r>
    </w:p>
    <w:p w14:paraId="51D65847" w14:textId="27058212" w:rsidR="00FE2B93" w:rsidRDefault="00FE2B93" w:rsidP="00033A36">
      <w:pPr>
        <w:spacing w:line="480" w:lineRule="auto"/>
        <w:rPr>
          <w:rFonts w:ascii="Times New Roman" w:hAnsi="Times New Roman" w:cs="Times New Roman"/>
        </w:rPr>
      </w:pPr>
    </w:p>
    <w:p w14:paraId="195BC40F" w14:textId="20F5A8EA" w:rsidR="00FE2B93" w:rsidRDefault="00FE2B93"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Tourism:</w:t>
      </w:r>
    </w:p>
    <w:p w14:paraId="0B5DDD59" w14:textId="3C4772E4" w:rsidR="00FE2B93" w:rsidRDefault="003E3986" w:rsidP="00033A36">
      <w:pPr>
        <w:spacing w:line="480" w:lineRule="auto"/>
        <w:rPr>
          <w:rFonts w:ascii="Times New Roman" w:hAnsi="Times New Roman" w:cs="Times New Roman"/>
        </w:rPr>
      </w:pPr>
      <w:r>
        <w:rPr>
          <w:rFonts w:ascii="Times New Roman" w:hAnsi="Times New Roman" w:cs="Times New Roman"/>
        </w:rPr>
        <w:t xml:space="preserve">According to Stephens et al. (2020), </w:t>
      </w:r>
      <w:r w:rsidR="0009660A">
        <w:rPr>
          <w:rFonts w:ascii="Times New Roman" w:hAnsi="Times New Roman" w:cs="Times New Roman"/>
        </w:rPr>
        <w:t xml:space="preserve">UK were already experiencing severe turmoil in the economic segment. As per some trusted reports made by the governmental bodies, there was a huge loss seen in the domestic market of the country. After the demise of Her Majesty, the whole country went into </w:t>
      </w:r>
      <w:r w:rsidR="00CF1173">
        <w:rPr>
          <w:rFonts w:ascii="Times New Roman" w:hAnsi="Times New Roman" w:cs="Times New Roman"/>
        </w:rPr>
        <w:t xml:space="preserve">a huge shock. </w:t>
      </w:r>
      <w:r>
        <w:rPr>
          <w:rFonts w:ascii="Times New Roman" w:hAnsi="Times New Roman" w:cs="Times New Roman"/>
        </w:rPr>
        <w:t>According to Pollard (2022), a</w:t>
      </w:r>
      <w:r w:rsidR="00CF1173">
        <w:rPr>
          <w:rFonts w:ascii="Times New Roman" w:hAnsi="Times New Roman" w:cs="Times New Roman"/>
        </w:rPr>
        <w:t xml:space="preserve">ll the general activities were postponed in respect to the Queen. Several cultural programs were postponed. The government officials along with the non-government officials were put on hold </w:t>
      </w:r>
      <w:r w:rsidR="00EB665F">
        <w:rPr>
          <w:rFonts w:ascii="Times New Roman" w:hAnsi="Times New Roman" w:cs="Times New Roman"/>
        </w:rPr>
        <w:t xml:space="preserve">for their daily activities. The markets have been closed for a while. Even the sporting activities were put on hold too. All these activities caused the government to pay a hefty amount of fee. These holds on different activities resulted in an amount of </w:t>
      </w:r>
      <w:r w:rsidR="00C7605D">
        <w:rPr>
          <w:rFonts w:ascii="Times New Roman" w:hAnsi="Times New Roman" w:cs="Times New Roman"/>
        </w:rPr>
        <w:t xml:space="preserve">approximately $2.6 billion loss for the entire economy. Before the demise of Her Majesty, the economy was already in a bad shape. But after all the losses, the economy felt into an even bigger hole. That is where tourism came to the rescue. </w:t>
      </w:r>
      <w:r w:rsidR="000A0CA1">
        <w:rPr>
          <w:rFonts w:ascii="Times New Roman" w:hAnsi="Times New Roman" w:cs="Times New Roman"/>
        </w:rPr>
        <w:t xml:space="preserve">For paying the final respect to the Queen, people from all over the world are coming over to London. </w:t>
      </w:r>
      <w:r w:rsidR="00063A21">
        <w:rPr>
          <w:rFonts w:ascii="Times New Roman" w:hAnsi="Times New Roman" w:cs="Times New Roman"/>
        </w:rPr>
        <w:t xml:space="preserve">Even the governmental people from almost all the nations came to pay ger a visit for the very last time. </w:t>
      </w:r>
      <w:r>
        <w:rPr>
          <w:rFonts w:ascii="Times New Roman" w:hAnsi="Times New Roman" w:cs="Times New Roman"/>
        </w:rPr>
        <w:t>De Lyon et al. (2021) says that t</w:t>
      </w:r>
      <w:r w:rsidR="00063A21">
        <w:rPr>
          <w:rFonts w:ascii="Times New Roman" w:hAnsi="Times New Roman" w:cs="Times New Roman"/>
        </w:rPr>
        <w:t xml:space="preserve">his is why </w:t>
      </w:r>
      <w:r w:rsidR="00A50883">
        <w:rPr>
          <w:rFonts w:ascii="Times New Roman" w:hAnsi="Times New Roman" w:cs="Times New Roman"/>
        </w:rPr>
        <w:t xml:space="preserve">the tourism sector </w:t>
      </w:r>
      <w:r w:rsidR="00C53448">
        <w:rPr>
          <w:rFonts w:ascii="Times New Roman" w:hAnsi="Times New Roman" w:cs="Times New Roman"/>
        </w:rPr>
        <w:t>of UK got a huge upside in th</w:t>
      </w:r>
      <w:r w:rsidR="0039465B">
        <w:rPr>
          <w:rFonts w:ascii="Times New Roman" w:hAnsi="Times New Roman" w:cs="Times New Roman"/>
        </w:rPr>
        <w:t>is</w:t>
      </w:r>
      <w:r w:rsidR="00C53448">
        <w:rPr>
          <w:rFonts w:ascii="Times New Roman" w:hAnsi="Times New Roman" w:cs="Times New Roman"/>
        </w:rPr>
        <w:t xml:space="preserve"> period of time. </w:t>
      </w:r>
      <w:r w:rsidR="0039465B">
        <w:rPr>
          <w:rFonts w:ascii="Times New Roman" w:hAnsi="Times New Roman" w:cs="Times New Roman"/>
        </w:rPr>
        <w:t>The population</w:t>
      </w:r>
      <w:r w:rsidR="009A35F5">
        <w:rPr>
          <w:rFonts w:ascii="Times New Roman" w:hAnsi="Times New Roman" w:cs="Times New Roman"/>
        </w:rPr>
        <w:t xml:space="preserve"> in the London city has seen an exponential rise right after the demise of Her Majesty. London was full of people. Hotels weren’t able to hold them all. This is why the conventional rates in the hotels went sky high. Collecting all those money from the tourists, the economy of the country got somewhat relieved and was able to make up for the losses due to the death of the queen.</w:t>
      </w:r>
    </w:p>
    <w:p w14:paraId="34818214" w14:textId="1C0F6681" w:rsidR="009A35F5" w:rsidRDefault="009A35F5" w:rsidP="00033A36">
      <w:pPr>
        <w:spacing w:line="480" w:lineRule="auto"/>
        <w:rPr>
          <w:rFonts w:ascii="Times New Roman" w:hAnsi="Times New Roman" w:cs="Times New Roman"/>
        </w:rPr>
      </w:pPr>
    </w:p>
    <w:p w14:paraId="15DC15E4" w14:textId="37409A0E" w:rsidR="003E3986" w:rsidRDefault="003E3986" w:rsidP="00033A36">
      <w:pPr>
        <w:spacing w:line="480" w:lineRule="auto"/>
        <w:rPr>
          <w:rFonts w:ascii="Times New Roman" w:hAnsi="Times New Roman" w:cs="Times New Roman"/>
        </w:rPr>
      </w:pPr>
    </w:p>
    <w:p w14:paraId="4462D6D7" w14:textId="77777777" w:rsidR="003E3986" w:rsidRDefault="003E3986" w:rsidP="00033A36">
      <w:pPr>
        <w:spacing w:line="480" w:lineRule="auto"/>
        <w:rPr>
          <w:rFonts w:ascii="Times New Roman" w:hAnsi="Times New Roman" w:cs="Times New Roman"/>
        </w:rPr>
      </w:pPr>
    </w:p>
    <w:p w14:paraId="1B30ECD5" w14:textId="7EC87F7B" w:rsidR="009A35F5" w:rsidRDefault="009A35F5"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Trade:</w:t>
      </w:r>
    </w:p>
    <w:p w14:paraId="6CCF7C87" w14:textId="477499F2" w:rsidR="009A35F5" w:rsidRDefault="009A35F5" w:rsidP="00033A36">
      <w:pPr>
        <w:spacing w:line="480" w:lineRule="auto"/>
        <w:rPr>
          <w:rFonts w:ascii="Times New Roman" w:hAnsi="Times New Roman" w:cs="Times New Roman"/>
        </w:rPr>
      </w:pPr>
      <w:r>
        <w:rPr>
          <w:rFonts w:ascii="Times New Roman" w:hAnsi="Times New Roman" w:cs="Times New Roman"/>
        </w:rPr>
        <w:t xml:space="preserve">Due to the sudden rise in the inflation from the very start of this year, UK was not able to make good moves when it comes to the fact of trading. There are some basic concepts that supports logical arguments about trading. The current account is the cash flow that a country maintains by keeping the trading system on between the home country and all other foreign countries. </w:t>
      </w:r>
      <w:r w:rsidR="003E3986">
        <w:rPr>
          <w:rFonts w:ascii="Times New Roman" w:hAnsi="Times New Roman" w:cs="Times New Roman"/>
        </w:rPr>
        <w:t>According to Hutton et al. (2021), w</w:t>
      </w:r>
      <w:r>
        <w:rPr>
          <w:rFonts w:ascii="Times New Roman" w:hAnsi="Times New Roman" w:cs="Times New Roman"/>
        </w:rPr>
        <w:t xml:space="preserve">hen the inflation rate goes up, </w:t>
      </w:r>
      <w:r w:rsidR="00CF209E">
        <w:rPr>
          <w:rFonts w:ascii="Times New Roman" w:hAnsi="Times New Roman" w:cs="Times New Roman"/>
        </w:rPr>
        <w:t xml:space="preserve">the purchasing power of the people slowly fades away. People start to spend less than usual. Due to the sudden depreciation in the home currency, all the raw materials needed to build a product become very costly. This is why at the initial stage of </w:t>
      </w:r>
      <w:r w:rsidR="0036346F">
        <w:rPr>
          <w:rFonts w:ascii="Times New Roman" w:hAnsi="Times New Roman" w:cs="Times New Roman"/>
        </w:rPr>
        <w:t xml:space="preserve">the inflation problem; UK weren’t able to export that much of their products to the foreign countries. But as time continued, they are currently doing quite good at exporting. There is a formula based on which all these are happening. </w:t>
      </w:r>
      <w:r w:rsidR="003E3986">
        <w:rPr>
          <w:rFonts w:ascii="Times New Roman" w:hAnsi="Times New Roman" w:cs="Times New Roman"/>
        </w:rPr>
        <w:t xml:space="preserve">According to </w:t>
      </w:r>
      <w:proofErr w:type="spellStart"/>
      <w:r w:rsidR="003E3986">
        <w:rPr>
          <w:rFonts w:ascii="Times New Roman" w:hAnsi="Times New Roman" w:cs="Times New Roman"/>
        </w:rPr>
        <w:t>Lorusso</w:t>
      </w:r>
      <w:proofErr w:type="spellEnd"/>
      <w:r w:rsidR="003E3986">
        <w:rPr>
          <w:rFonts w:ascii="Times New Roman" w:hAnsi="Times New Roman" w:cs="Times New Roman"/>
        </w:rPr>
        <w:t xml:space="preserve"> et al. (2018), i</w:t>
      </w:r>
      <w:r w:rsidR="0036346F">
        <w:rPr>
          <w:rFonts w:ascii="Times New Roman" w:hAnsi="Times New Roman" w:cs="Times New Roman"/>
        </w:rPr>
        <w:t xml:space="preserve">t is called a J-curve. According to this curve, when a country faces inflation, initially it fails to export more and starts to import more; which affects its current account in a negative. But </w:t>
      </w:r>
      <w:proofErr w:type="spellStart"/>
      <w:r w:rsidR="003E3986">
        <w:rPr>
          <w:rFonts w:ascii="Times New Roman" w:hAnsi="Times New Roman" w:cs="Times New Roman"/>
        </w:rPr>
        <w:t>Hantzsche</w:t>
      </w:r>
      <w:proofErr w:type="spellEnd"/>
      <w:r w:rsidR="003E3986">
        <w:rPr>
          <w:rFonts w:ascii="Times New Roman" w:hAnsi="Times New Roman" w:cs="Times New Roman"/>
        </w:rPr>
        <w:t xml:space="preserve"> et al. (2019) says that </w:t>
      </w:r>
      <w:r w:rsidR="0036346F">
        <w:rPr>
          <w:rFonts w:ascii="Times New Roman" w:hAnsi="Times New Roman" w:cs="Times New Roman"/>
        </w:rPr>
        <w:t>when it becomes able to survive the initial phases</w:t>
      </w:r>
      <w:r w:rsidR="001A0CEB">
        <w:rPr>
          <w:rFonts w:ascii="Times New Roman" w:hAnsi="Times New Roman" w:cs="Times New Roman"/>
        </w:rPr>
        <w:t xml:space="preserve">, it starts to export more of their products. Because after the initial face of the rise of the inflation, the country starts to adjust to the new currency rate. And since their currency is depreciating against other foreign currencies, they start to get better value when they export in the foreign countries. UK is going through the second phase of the whole program. </w:t>
      </w:r>
      <w:r w:rsidR="003E3986">
        <w:rPr>
          <w:rFonts w:ascii="Times New Roman" w:hAnsi="Times New Roman" w:cs="Times New Roman"/>
        </w:rPr>
        <w:t xml:space="preserve">According to </w:t>
      </w:r>
      <w:proofErr w:type="spellStart"/>
      <w:r w:rsidR="003E3986">
        <w:rPr>
          <w:rFonts w:ascii="Times New Roman" w:hAnsi="Times New Roman" w:cs="Times New Roman"/>
        </w:rPr>
        <w:t>Tassinari</w:t>
      </w:r>
      <w:proofErr w:type="spellEnd"/>
      <w:r w:rsidR="003E3986">
        <w:rPr>
          <w:rFonts w:ascii="Times New Roman" w:hAnsi="Times New Roman" w:cs="Times New Roman"/>
        </w:rPr>
        <w:t xml:space="preserve"> et al. (2022), t</w:t>
      </w:r>
      <w:r w:rsidR="001A0CEB">
        <w:rPr>
          <w:rFonts w:ascii="Times New Roman" w:hAnsi="Times New Roman" w:cs="Times New Roman"/>
        </w:rPr>
        <w:t xml:space="preserve">hey have survived the first wave of inflation. Now, the inflation rate is slowly getting under control and they have started to export more than before. If they are able to keep up like this, within the next year the economy will see a sustainable growth rate. </w:t>
      </w:r>
    </w:p>
    <w:p w14:paraId="27ABD63C" w14:textId="06468B26" w:rsidR="00BF4BD4" w:rsidRDefault="00BF4BD4" w:rsidP="00033A36">
      <w:pPr>
        <w:spacing w:line="480" w:lineRule="auto"/>
        <w:rPr>
          <w:rFonts w:ascii="Times New Roman" w:hAnsi="Times New Roman" w:cs="Times New Roman"/>
        </w:rPr>
      </w:pPr>
    </w:p>
    <w:p w14:paraId="5B54F1FE" w14:textId="01F0B2E1" w:rsidR="00BF4BD4" w:rsidRDefault="00BF4BD4"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Growth:</w:t>
      </w:r>
    </w:p>
    <w:p w14:paraId="0A0B1D29" w14:textId="39FA13C7" w:rsidR="00BF4BD4" w:rsidRDefault="00BF4BD4" w:rsidP="00033A36">
      <w:pPr>
        <w:spacing w:line="480" w:lineRule="auto"/>
        <w:rPr>
          <w:rFonts w:ascii="Times New Roman" w:hAnsi="Times New Roman" w:cs="Times New Roman"/>
        </w:rPr>
      </w:pPr>
      <w:r>
        <w:rPr>
          <w:rFonts w:ascii="Times New Roman" w:hAnsi="Times New Roman" w:cs="Times New Roman"/>
        </w:rPr>
        <w:t>Before the death of Her Majesty, the country was slowly recovering from the economic crisis. Due to the recent changes in decisions set by the government, the country will experience large amount of growth in the coming days if everything goes right</w:t>
      </w:r>
      <w:r w:rsidR="003E3986">
        <w:rPr>
          <w:rFonts w:ascii="Times New Roman" w:hAnsi="Times New Roman" w:cs="Times New Roman"/>
        </w:rPr>
        <w:t xml:space="preserve"> according to </w:t>
      </w:r>
      <w:proofErr w:type="spellStart"/>
      <w:r w:rsidR="003E3986">
        <w:rPr>
          <w:rFonts w:ascii="Times New Roman" w:hAnsi="Times New Roman" w:cs="Times New Roman"/>
        </w:rPr>
        <w:t>Kapetanios</w:t>
      </w:r>
      <w:proofErr w:type="spellEnd"/>
      <w:r w:rsidR="003E3986">
        <w:rPr>
          <w:rFonts w:ascii="Times New Roman" w:hAnsi="Times New Roman" w:cs="Times New Roman"/>
        </w:rPr>
        <w:t xml:space="preserve"> et al. (2019)</w:t>
      </w:r>
      <w:r>
        <w:rPr>
          <w:rFonts w:ascii="Times New Roman" w:hAnsi="Times New Roman" w:cs="Times New Roman"/>
        </w:rPr>
        <w:t>. In the r</w:t>
      </w:r>
      <w:r w:rsidR="00F647AC">
        <w:rPr>
          <w:rFonts w:ascii="Times New Roman" w:hAnsi="Times New Roman" w:cs="Times New Roman"/>
        </w:rPr>
        <w:t xml:space="preserve">ecent days, the country experienced the lack of workforce due to the occurrence of Covid-19. This is why </w:t>
      </w:r>
      <w:r w:rsidR="00782577">
        <w:rPr>
          <w:rFonts w:ascii="Times New Roman" w:hAnsi="Times New Roman" w:cs="Times New Roman"/>
        </w:rPr>
        <w:t xml:space="preserve">the country is accepting people all over the world for strengthening their workforce. Due to the new arrivals of people, there will be much productivity and the country will experience growth in a large scale in the upcoming time period. </w:t>
      </w:r>
    </w:p>
    <w:p w14:paraId="5324AA2C" w14:textId="40A13852" w:rsidR="00782577" w:rsidRDefault="00782577" w:rsidP="00033A36">
      <w:pPr>
        <w:spacing w:line="480" w:lineRule="auto"/>
        <w:rPr>
          <w:rFonts w:ascii="Times New Roman" w:hAnsi="Times New Roman" w:cs="Times New Roman"/>
        </w:rPr>
      </w:pPr>
    </w:p>
    <w:p w14:paraId="03FA6F92" w14:textId="31D6317F" w:rsidR="00782577" w:rsidRDefault="00782577"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t>Effect</w:t>
      </w:r>
      <w:r w:rsidR="000A3BB5">
        <w:rPr>
          <w:rFonts w:ascii="Times New Roman" w:hAnsi="Times New Roman" w:cs="Times New Roman"/>
          <w:b/>
          <w:bCs/>
          <w:sz w:val="28"/>
          <w:szCs w:val="24"/>
        </w:rPr>
        <w:t>s</w:t>
      </w:r>
      <w:r>
        <w:rPr>
          <w:rFonts w:ascii="Times New Roman" w:hAnsi="Times New Roman" w:cs="Times New Roman"/>
          <w:b/>
          <w:bCs/>
          <w:sz w:val="28"/>
          <w:szCs w:val="24"/>
        </w:rPr>
        <w:t xml:space="preserve"> on Managerial Decisions:</w:t>
      </w:r>
    </w:p>
    <w:p w14:paraId="1CF71A15" w14:textId="0AB03CA8" w:rsidR="00782577" w:rsidRDefault="002C2119" w:rsidP="00033A36">
      <w:pPr>
        <w:spacing w:line="480" w:lineRule="auto"/>
        <w:rPr>
          <w:rFonts w:ascii="Times New Roman" w:hAnsi="Times New Roman" w:cs="Times New Roman"/>
        </w:rPr>
      </w:pPr>
      <w:r>
        <w:rPr>
          <w:rFonts w:ascii="Times New Roman" w:hAnsi="Times New Roman" w:cs="Times New Roman"/>
        </w:rPr>
        <w:t xml:space="preserve">In the previous segment of our report, we have discussed all the potential changes that are going to </w:t>
      </w:r>
      <w:r w:rsidR="00273131">
        <w:rPr>
          <w:rFonts w:ascii="Times New Roman" w:hAnsi="Times New Roman" w:cs="Times New Roman"/>
        </w:rPr>
        <w:t xml:space="preserve">take place after the death of </w:t>
      </w:r>
      <w:r w:rsidR="008C412F">
        <w:rPr>
          <w:rFonts w:ascii="Times New Roman" w:hAnsi="Times New Roman" w:cs="Times New Roman"/>
        </w:rPr>
        <w:t xml:space="preserve">Her Majesty. According to those changes, all types of corporations running in UK must bring changes to their organizations too. </w:t>
      </w:r>
      <w:r w:rsidR="003E3986">
        <w:rPr>
          <w:rFonts w:ascii="Times New Roman" w:hAnsi="Times New Roman" w:cs="Times New Roman"/>
        </w:rPr>
        <w:t>Gong et al. (2020) says that e</w:t>
      </w:r>
      <w:r w:rsidR="008C412F">
        <w:rPr>
          <w:rFonts w:ascii="Times New Roman" w:hAnsi="Times New Roman" w:cs="Times New Roman"/>
        </w:rPr>
        <w:t xml:space="preserve">very organization has their own set of goals to achieve in a given time. This is why the managers always make the plans that goes along with the organizational goals and strategy. And the strategies set by the managers always differ from company to company. </w:t>
      </w:r>
      <w:proofErr w:type="spellStart"/>
      <w:r w:rsidR="003E3986">
        <w:rPr>
          <w:rFonts w:ascii="Times New Roman" w:hAnsi="Times New Roman" w:cs="Times New Roman"/>
        </w:rPr>
        <w:t>Albonico</w:t>
      </w:r>
      <w:proofErr w:type="spellEnd"/>
      <w:r w:rsidR="003E3986">
        <w:rPr>
          <w:rFonts w:ascii="Times New Roman" w:hAnsi="Times New Roman" w:cs="Times New Roman"/>
        </w:rPr>
        <w:t xml:space="preserve"> et al. (2020) says that t</w:t>
      </w:r>
      <w:r w:rsidR="008C412F">
        <w:rPr>
          <w:rFonts w:ascii="Times New Roman" w:hAnsi="Times New Roman" w:cs="Times New Roman"/>
        </w:rPr>
        <w:t xml:space="preserve">he strategies set by the corporation to reach their goal is called the managerial decision process. There are some other facts that would influence the managerial decisions. The newly elected PM of UK, Liz Truss, </w:t>
      </w:r>
      <w:r w:rsidR="00467EE5">
        <w:rPr>
          <w:rFonts w:ascii="Times New Roman" w:hAnsi="Times New Roman" w:cs="Times New Roman"/>
        </w:rPr>
        <w:t xml:space="preserve">has constructed some national plans to execute right after her arrival in the British government. Most of those plans were focused on getting rid of the national economic crisis as soon as possible. One of her plans was called a relief plan. The relief plan included two very important conditions that might make the managers change their decisions. One, there will be a </w:t>
      </w:r>
      <w:r w:rsidR="00467EE5">
        <w:rPr>
          <w:rFonts w:ascii="Times New Roman" w:hAnsi="Times New Roman" w:cs="Times New Roman"/>
        </w:rPr>
        <w:lastRenderedPageBreak/>
        <w:t xml:space="preserve">two-year freeze on energy prices for individuals. The latter one is about a six-month freeze for all the businesses and the public institutions in order to let the people have a space to actually breath in this </w:t>
      </w:r>
      <w:r w:rsidR="009F03BB">
        <w:rPr>
          <w:rFonts w:ascii="Times New Roman" w:hAnsi="Times New Roman" w:cs="Times New Roman"/>
        </w:rPr>
        <w:t xml:space="preserve">bizarre economic condition. Due to these two conditions, there will be changes in the managerial decision-making process in both the small and the large corporations. </w:t>
      </w:r>
      <w:r w:rsidR="000A34AF">
        <w:rPr>
          <w:rFonts w:ascii="Times New Roman" w:hAnsi="Times New Roman" w:cs="Times New Roman"/>
        </w:rPr>
        <w:t>The motion is still in due in the parliament. It is believed that the bill will get passed in the coming days hopefully.</w:t>
      </w:r>
    </w:p>
    <w:p w14:paraId="0B51BA26" w14:textId="422CE6FD" w:rsidR="009F03BB" w:rsidRDefault="009F03BB" w:rsidP="00033A36">
      <w:pPr>
        <w:spacing w:line="480" w:lineRule="auto"/>
        <w:rPr>
          <w:rFonts w:ascii="Times New Roman" w:hAnsi="Times New Roman" w:cs="Times New Roman"/>
        </w:rPr>
      </w:pPr>
    </w:p>
    <w:p w14:paraId="4FA65499" w14:textId="5D350F02" w:rsidR="00D42E81" w:rsidRDefault="00D42E81" w:rsidP="00033A36">
      <w:pPr>
        <w:spacing w:line="480" w:lineRule="auto"/>
        <w:rPr>
          <w:rFonts w:ascii="Times New Roman" w:hAnsi="Times New Roman" w:cs="Times New Roman"/>
          <w:b/>
          <w:bCs/>
          <w:sz w:val="28"/>
          <w:szCs w:val="24"/>
        </w:rPr>
      </w:pPr>
      <w:r>
        <w:rPr>
          <w:rFonts w:ascii="Times New Roman" w:hAnsi="Times New Roman" w:cs="Times New Roman"/>
          <w:b/>
          <w:bCs/>
          <w:sz w:val="28"/>
          <w:szCs w:val="24"/>
        </w:rPr>
        <w:t xml:space="preserve">Changes </w:t>
      </w:r>
      <w:r w:rsidR="000A34AF">
        <w:rPr>
          <w:rFonts w:ascii="Times New Roman" w:hAnsi="Times New Roman" w:cs="Times New Roman"/>
          <w:b/>
          <w:bCs/>
          <w:sz w:val="28"/>
          <w:szCs w:val="24"/>
        </w:rPr>
        <w:t>In the Small Organizations:</w:t>
      </w:r>
    </w:p>
    <w:p w14:paraId="33FF26B8" w14:textId="5D83BDA3" w:rsidR="00D42E81" w:rsidRDefault="002624DC" w:rsidP="00033A36">
      <w:pPr>
        <w:spacing w:line="480" w:lineRule="auto"/>
        <w:rPr>
          <w:rFonts w:ascii="Times New Roman" w:hAnsi="Times New Roman" w:cs="Times New Roman"/>
        </w:rPr>
      </w:pPr>
      <w:r>
        <w:rPr>
          <w:rFonts w:ascii="Times New Roman" w:hAnsi="Times New Roman" w:cs="Times New Roman"/>
        </w:rPr>
        <w:t xml:space="preserve">In terms of small organizations, there aren’t many people that are involved in the business. </w:t>
      </w:r>
      <w:r w:rsidR="003E3986">
        <w:rPr>
          <w:rFonts w:ascii="Times New Roman" w:hAnsi="Times New Roman" w:cs="Times New Roman"/>
        </w:rPr>
        <w:t>Sales et al. (2020) says that t</w:t>
      </w:r>
      <w:r>
        <w:rPr>
          <w:rFonts w:ascii="Times New Roman" w:hAnsi="Times New Roman" w:cs="Times New Roman"/>
        </w:rPr>
        <w:t xml:space="preserve">he functions are more personal than the larger organizations. </w:t>
      </w:r>
      <w:r w:rsidR="00FD7521">
        <w:rPr>
          <w:rFonts w:ascii="Times New Roman" w:hAnsi="Times New Roman" w:cs="Times New Roman"/>
        </w:rPr>
        <w:t>A corporation being small means there are less activities than usual. Also, the managers have to manage a smaller number of people.</w:t>
      </w:r>
      <w:r w:rsidR="0036039C">
        <w:rPr>
          <w:rFonts w:ascii="Times New Roman" w:hAnsi="Times New Roman" w:cs="Times New Roman"/>
        </w:rPr>
        <w:t xml:space="preserve"> </w:t>
      </w:r>
      <w:r w:rsidR="003E3986">
        <w:rPr>
          <w:rFonts w:ascii="Times New Roman" w:hAnsi="Times New Roman" w:cs="Times New Roman"/>
        </w:rPr>
        <w:t xml:space="preserve">According to </w:t>
      </w:r>
      <w:proofErr w:type="spellStart"/>
      <w:r w:rsidR="003E3986">
        <w:rPr>
          <w:rFonts w:ascii="Times New Roman" w:hAnsi="Times New Roman" w:cs="Times New Roman"/>
        </w:rPr>
        <w:t>Dinana</w:t>
      </w:r>
      <w:proofErr w:type="spellEnd"/>
      <w:r w:rsidR="003E3986">
        <w:rPr>
          <w:rFonts w:ascii="Times New Roman" w:hAnsi="Times New Roman" w:cs="Times New Roman"/>
        </w:rPr>
        <w:t xml:space="preserve"> et al. (2019), t</w:t>
      </w:r>
      <w:r w:rsidR="0036039C">
        <w:rPr>
          <w:rFonts w:ascii="Times New Roman" w:hAnsi="Times New Roman" w:cs="Times New Roman"/>
        </w:rPr>
        <w:t xml:space="preserve">here are only a limited number of shareholders who are accountable for the company. For this, the managers of the small businesses have to go through comparatively less things when they make managerial decisions. But there is a catch. Since the organization is small, there are few resources that the organization has to manage. And since UK is going through some significant changes, the resources need to be maintained properly in terms of the small businesses. </w:t>
      </w:r>
    </w:p>
    <w:p w14:paraId="782FD7E2" w14:textId="1BB3EDC9" w:rsidR="00154EFD" w:rsidRDefault="00154EFD" w:rsidP="00033A36">
      <w:pPr>
        <w:spacing w:line="480" w:lineRule="auto"/>
        <w:rPr>
          <w:rFonts w:ascii="Times New Roman" w:hAnsi="Times New Roman" w:cs="Times New Roman"/>
        </w:rPr>
      </w:pPr>
      <w:r>
        <w:rPr>
          <w:rFonts w:ascii="Times New Roman" w:hAnsi="Times New Roman" w:cs="Times New Roman"/>
        </w:rPr>
        <w:t xml:space="preserve">For any kind of organization, the managerial decision-making process is quite symmetrical. But it somewhat changes based on the type of the organization. Since there will be a freeze of six months, the managers of the small organizations will need to bring changes. </w:t>
      </w:r>
      <w:r w:rsidR="003E3986">
        <w:rPr>
          <w:rFonts w:ascii="Times New Roman" w:hAnsi="Times New Roman" w:cs="Times New Roman"/>
        </w:rPr>
        <w:t>Nowakowski (2020) says that t</w:t>
      </w:r>
      <w:r>
        <w:rPr>
          <w:rFonts w:ascii="Times New Roman" w:hAnsi="Times New Roman" w:cs="Times New Roman"/>
        </w:rPr>
        <w:t xml:space="preserve">hey have limited resources; this is why they won’t be able to </w:t>
      </w:r>
      <w:r w:rsidR="000A34AF">
        <w:rPr>
          <w:rFonts w:ascii="Times New Roman" w:hAnsi="Times New Roman" w:cs="Times New Roman"/>
        </w:rPr>
        <w:t xml:space="preserve">recruit more employees. Also, the freezing would make the company to decrease their operations in a large scale. For which, the company won’t be able to generate the expected revenues. </w:t>
      </w:r>
      <w:r w:rsidR="003E3986">
        <w:rPr>
          <w:rFonts w:ascii="Times New Roman" w:hAnsi="Times New Roman" w:cs="Times New Roman"/>
        </w:rPr>
        <w:t>According to Penrose (2018), t</w:t>
      </w:r>
      <w:r w:rsidR="000A34AF">
        <w:rPr>
          <w:rFonts w:ascii="Times New Roman" w:hAnsi="Times New Roman" w:cs="Times New Roman"/>
        </w:rPr>
        <w:t xml:space="preserve">his is </w:t>
      </w:r>
      <w:r w:rsidR="000A34AF">
        <w:rPr>
          <w:rFonts w:ascii="Times New Roman" w:hAnsi="Times New Roman" w:cs="Times New Roman"/>
        </w:rPr>
        <w:lastRenderedPageBreak/>
        <w:t xml:space="preserve">why the managers need to cut costs in different segments of the organization. They need to run sorts of needs assessments throughout the entire organizations and see which positions will they require the most. In order to the priority of the job positions, they should take decisions accordingly. </w:t>
      </w:r>
      <w:r w:rsidR="00A92BE8">
        <w:rPr>
          <w:rFonts w:ascii="Times New Roman" w:hAnsi="Times New Roman" w:cs="Times New Roman"/>
        </w:rPr>
        <w:t>But they must remain vigilant about any of the decisions that they make. Because if any of their decision goes against the company objective, they will suffer indefinitely for their actions</w:t>
      </w:r>
      <w:r w:rsidR="00BC174B">
        <w:rPr>
          <w:rFonts w:ascii="Times New Roman" w:hAnsi="Times New Roman" w:cs="Times New Roman"/>
        </w:rPr>
        <w:t xml:space="preserve"> according to Nazarov (2021)</w:t>
      </w:r>
      <w:r w:rsidR="00A92BE8">
        <w:rPr>
          <w:rFonts w:ascii="Times New Roman" w:hAnsi="Times New Roman" w:cs="Times New Roman"/>
        </w:rPr>
        <w:t xml:space="preserve">. </w:t>
      </w:r>
    </w:p>
    <w:p w14:paraId="41DF107B" w14:textId="25881EAB" w:rsidR="000A34AF" w:rsidRDefault="000A34AF" w:rsidP="00033A36">
      <w:pPr>
        <w:spacing w:line="480" w:lineRule="auto"/>
        <w:rPr>
          <w:rFonts w:ascii="Times New Roman" w:hAnsi="Times New Roman" w:cs="Times New Roman"/>
        </w:rPr>
      </w:pPr>
    </w:p>
    <w:p w14:paraId="26E1FA94" w14:textId="602DA8C7" w:rsidR="00B420D7" w:rsidRDefault="000A34AF" w:rsidP="000A34AF">
      <w:pPr>
        <w:spacing w:line="480" w:lineRule="auto"/>
        <w:rPr>
          <w:rFonts w:ascii="Times New Roman" w:hAnsi="Times New Roman" w:cs="Times New Roman"/>
          <w:b/>
          <w:bCs/>
          <w:sz w:val="28"/>
          <w:szCs w:val="24"/>
        </w:rPr>
      </w:pPr>
      <w:r>
        <w:rPr>
          <w:rFonts w:ascii="Times New Roman" w:hAnsi="Times New Roman" w:cs="Times New Roman"/>
          <w:b/>
          <w:bCs/>
          <w:sz w:val="28"/>
          <w:szCs w:val="24"/>
        </w:rPr>
        <w:t>Changes In the Large Organizations:</w:t>
      </w:r>
    </w:p>
    <w:p w14:paraId="52B0C48A" w14:textId="0958BACA" w:rsidR="000A34AF" w:rsidRDefault="00A92BE8" w:rsidP="000A34AF">
      <w:pPr>
        <w:spacing w:line="480" w:lineRule="auto"/>
        <w:rPr>
          <w:rFonts w:ascii="Times New Roman" w:hAnsi="Times New Roman" w:cs="Times New Roman"/>
        </w:rPr>
      </w:pPr>
      <w:r>
        <w:rPr>
          <w:rFonts w:ascii="Times New Roman" w:hAnsi="Times New Roman" w:cs="Times New Roman"/>
        </w:rPr>
        <w:t xml:space="preserve">A large organization consists of people of different types. There are tons of people with lots of culture in the workplace. </w:t>
      </w:r>
      <w:proofErr w:type="spellStart"/>
      <w:r w:rsidR="00BC174B">
        <w:rPr>
          <w:rFonts w:ascii="Times New Roman" w:hAnsi="Times New Roman" w:cs="Times New Roman"/>
        </w:rPr>
        <w:t>Haesevoets</w:t>
      </w:r>
      <w:proofErr w:type="spellEnd"/>
      <w:r w:rsidR="00BC174B">
        <w:rPr>
          <w:rFonts w:ascii="Times New Roman" w:hAnsi="Times New Roman" w:cs="Times New Roman"/>
        </w:rPr>
        <w:t xml:space="preserve"> et al. (2021) explained that t</w:t>
      </w:r>
      <w:r>
        <w:rPr>
          <w:rFonts w:ascii="Times New Roman" w:hAnsi="Times New Roman" w:cs="Times New Roman"/>
        </w:rPr>
        <w:t xml:space="preserve">he organization usually has their operation ongoing in different countries. There are many types of activities going on each day and the pressure is quite up to the mark. There are </w:t>
      </w:r>
      <w:r w:rsidR="00C17D84">
        <w:rPr>
          <w:rFonts w:ascii="Times New Roman" w:hAnsi="Times New Roman" w:cs="Times New Roman"/>
        </w:rPr>
        <w:t xml:space="preserve">specific regions that the organization is divided into. Each region has multiple managers under who a bunch of employee work. </w:t>
      </w:r>
      <w:r w:rsidR="00BC174B">
        <w:rPr>
          <w:rFonts w:ascii="Times New Roman" w:hAnsi="Times New Roman" w:cs="Times New Roman"/>
        </w:rPr>
        <w:t xml:space="preserve">According to </w:t>
      </w:r>
      <w:proofErr w:type="spellStart"/>
      <w:r w:rsidR="00BC174B">
        <w:rPr>
          <w:rFonts w:ascii="Times New Roman" w:hAnsi="Times New Roman" w:cs="Times New Roman"/>
        </w:rPr>
        <w:t>Gardi</w:t>
      </w:r>
      <w:proofErr w:type="spellEnd"/>
      <w:r w:rsidR="00BC174B">
        <w:rPr>
          <w:rFonts w:ascii="Times New Roman" w:hAnsi="Times New Roman" w:cs="Times New Roman"/>
        </w:rPr>
        <w:t xml:space="preserve"> et al. (2021), t</w:t>
      </w:r>
      <w:r w:rsidR="00C17D84">
        <w:rPr>
          <w:rFonts w:ascii="Times New Roman" w:hAnsi="Times New Roman" w:cs="Times New Roman"/>
        </w:rPr>
        <w:t xml:space="preserve">his is a huge cycle of management. This is why in large organizations, there are levels of management such as: low-level management, mid-level management, and higher-level management. </w:t>
      </w:r>
    </w:p>
    <w:p w14:paraId="71257993" w14:textId="53F1F283" w:rsidR="00C17D84" w:rsidRDefault="00C17D84" w:rsidP="000A34AF">
      <w:pPr>
        <w:spacing w:line="480" w:lineRule="auto"/>
        <w:rPr>
          <w:rFonts w:ascii="Times New Roman" w:hAnsi="Times New Roman" w:cs="Times New Roman"/>
        </w:rPr>
      </w:pPr>
      <w:r>
        <w:rPr>
          <w:rFonts w:ascii="Times New Roman" w:hAnsi="Times New Roman" w:cs="Times New Roman"/>
        </w:rPr>
        <w:t xml:space="preserve">Due to the recent changes in UK, the managers of the large organizations might need to adjust their decisions. Large organizations have huge amount of assets and resources to put into their business. Also, there are tons of shareholders who are held accountable for any kind of action in the organization. During the six-month period of the freezing, the large organizations must focus on the other regions of their operations. Since they have so many employees working for them, maintaining them properly is undoubtedly a huge challenge for them. And as for large </w:t>
      </w:r>
      <w:r>
        <w:rPr>
          <w:rFonts w:ascii="Times New Roman" w:hAnsi="Times New Roman" w:cs="Times New Roman"/>
        </w:rPr>
        <w:lastRenderedPageBreak/>
        <w:t xml:space="preserve">organizations, they have their operations spread out to the other countries as well. So, the main thing that the top management needs to do is to </w:t>
      </w:r>
      <w:r w:rsidR="0017073C">
        <w:rPr>
          <w:rFonts w:ascii="Times New Roman" w:hAnsi="Times New Roman" w:cs="Times New Roman"/>
        </w:rPr>
        <w:t xml:space="preserve">analyze the UK region and see if they can cut costs in their business processes. </w:t>
      </w:r>
      <w:r w:rsidR="00BC174B">
        <w:rPr>
          <w:rFonts w:ascii="Times New Roman" w:hAnsi="Times New Roman" w:cs="Times New Roman"/>
        </w:rPr>
        <w:t xml:space="preserve">According to </w:t>
      </w:r>
      <w:proofErr w:type="spellStart"/>
      <w:r w:rsidR="00BC174B">
        <w:rPr>
          <w:rFonts w:ascii="Times New Roman" w:hAnsi="Times New Roman" w:cs="Times New Roman"/>
        </w:rPr>
        <w:t>Abatecola</w:t>
      </w:r>
      <w:proofErr w:type="spellEnd"/>
      <w:r w:rsidR="00BC174B">
        <w:rPr>
          <w:rFonts w:ascii="Times New Roman" w:hAnsi="Times New Roman" w:cs="Times New Roman"/>
        </w:rPr>
        <w:t xml:space="preserve"> et al. (2018), i</w:t>
      </w:r>
      <w:r w:rsidR="0017073C">
        <w:rPr>
          <w:rFonts w:ascii="Times New Roman" w:hAnsi="Times New Roman" w:cs="Times New Roman"/>
        </w:rPr>
        <w:t>f the process is not possible without layoff planning, they need to think it from a different perspective. The employees are the ones who keep a company alive. If they value their employees that much, they won’t select the layoff option since it is a matter of only a definite period of time. The best way to deal with the changes is to increase their efficiency in the other regions of the world and balance their potential loses with the increasing efficiency. If possible, they can even outsource their employees in the home region to the other countries for the sole benefit of the company itself</w:t>
      </w:r>
      <w:r w:rsidR="00BC174B">
        <w:rPr>
          <w:rFonts w:ascii="Times New Roman" w:hAnsi="Times New Roman" w:cs="Times New Roman"/>
        </w:rPr>
        <w:t xml:space="preserve"> which is suggested by Luan et al. (2019)</w:t>
      </w:r>
      <w:r w:rsidR="0017073C">
        <w:rPr>
          <w:rFonts w:ascii="Times New Roman" w:hAnsi="Times New Roman" w:cs="Times New Roman"/>
        </w:rPr>
        <w:t xml:space="preserve">. That is how the managers of the large organizations can deal with the changes I believe. </w:t>
      </w:r>
    </w:p>
    <w:p w14:paraId="0C05203D" w14:textId="3BB28A72" w:rsidR="0017073C" w:rsidRDefault="0017073C" w:rsidP="000A34AF">
      <w:pPr>
        <w:spacing w:line="480" w:lineRule="auto"/>
        <w:rPr>
          <w:rFonts w:ascii="Times New Roman" w:hAnsi="Times New Roman" w:cs="Times New Roman"/>
        </w:rPr>
      </w:pPr>
    </w:p>
    <w:p w14:paraId="4B76106B" w14:textId="6CD48D62" w:rsidR="0017073C" w:rsidRDefault="0017073C" w:rsidP="000A34AF">
      <w:pPr>
        <w:spacing w:line="480" w:lineRule="auto"/>
        <w:rPr>
          <w:rFonts w:ascii="Times New Roman" w:hAnsi="Times New Roman" w:cs="Times New Roman"/>
          <w:b/>
          <w:bCs/>
          <w:sz w:val="28"/>
          <w:szCs w:val="24"/>
        </w:rPr>
      </w:pPr>
      <w:r>
        <w:rPr>
          <w:rFonts w:ascii="Times New Roman" w:hAnsi="Times New Roman" w:cs="Times New Roman"/>
          <w:b/>
          <w:bCs/>
          <w:sz w:val="28"/>
          <w:szCs w:val="24"/>
        </w:rPr>
        <w:t>Conclusion:</w:t>
      </w:r>
    </w:p>
    <w:p w14:paraId="3140E522" w14:textId="4F501E59" w:rsidR="0017073C" w:rsidRDefault="0017073C" w:rsidP="000A34AF">
      <w:pPr>
        <w:spacing w:line="480" w:lineRule="auto"/>
        <w:rPr>
          <w:rFonts w:ascii="Times New Roman" w:hAnsi="Times New Roman" w:cs="Times New Roman"/>
        </w:rPr>
      </w:pPr>
      <w:r>
        <w:rPr>
          <w:rFonts w:ascii="Times New Roman" w:hAnsi="Times New Roman" w:cs="Times New Roman"/>
        </w:rPr>
        <w:t>Throughout the entire report, we have discussed the imminent changes after the demise of Her Majesty. We have discussed the changes in several sectors such as: tourism, trade, inflation, and so on. Later on, we have determined the changes in the managerial decision</w:t>
      </w:r>
      <w:r w:rsidR="00F532DB">
        <w:rPr>
          <w:rFonts w:ascii="Times New Roman" w:hAnsi="Times New Roman" w:cs="Times New Roman"/>
        </w:rPr>
        <w:t>-</w:t>
      </w:r>
      <w:r>
        <w:rPr>
          <w:rFonts w:ascii="Times New Roman" w:hAnsi="Times New Roman" w:cs="Times New Roman"/>
        </w:rPr>
        <w:t>making process that could happen due to the recent incidents. And i</w:t>
      </w:r>
      <w:r w:rsidR="00F532DB">
        <w:rPr>
          <w:rFonts w:ascii="Times New Roman" w:hAnsi="Times New Roman" w:cs="Times New Roman"/>
        </w:rPr>
        <w:t xml:space="preserve">t needs to be said that UK is not in a complete rathole. If the government takes all the plans seriously, they have enough resources to pull the plan off and save the people of UK from the ongoing economic recession. </w:t>
      </w:r>
    </w:p>
    <w:p w14:paraId="4FA90F6D" w14:textId="23C1B34C" w:rsidR="00F532DB" w:rsidRDefault="00F532DB">
      <w:pPr>
        <w:spacing w:line="259" w:lineRule="auto"/>
        <w:jc w:val="left"/>
        <w:rPr>
          <w:rFonts w:ascii="Times New Roman" w:hAnsi="Times New Roman" w:cs="Times New Roman"/>
        </w:rPr>
      </w:pPr>
      <w:r>
        <w:rPr>
          <w:rFonts w:ascii="Times New Roman" w:hAnsi="Times New Roman" w:cs="Times New Roman"/>
        </w:rPr>
        <w:br w:type="page"/>
      </w:r>
    </w:p>
    <w:p w14:paraId="59083743" w14:textId="569CDCFD" w:rsidR="00F532DB" w:rsidRDefault="00F532DB" w:rsidP="000A34AF">
      <w:pPr>
        <w:spacing w:line="480" w:lineRule="auto"/>
        <w:rPr>
          <w:rFonts w:ascii="Times New Roman" w:hAnsi="Times New Roman" w:cs="Times New Roman"/>
          <w:b/>
          <w:bCs/>
          <w:sz w:val="28"/>
          <w:szCs w:val="24"/>
        </w:rPr>
      </w:pPr>
      <w:r>
        <w:rPr>
          <w:rFonts w:ascii="Times New Roman" w:hAnsi="Times New Roman" w:cs="Times New Roman"/>
          <w:b/>
          <w:bCs/>
          <w:sz w:val="28"/>
          <w:szCs w:val="24"/>
        </w:rPr>
        <w:lastRenderedPageBreak/>
        <w:t>References:</w:t>
      </w:r>
    </w:p>
    <w:p w14:paraId="5AD6C840" w14:textId="2345B318" w:rsidR="00F532DB" w:rsidRDefault="00F532DB" w:rsidP="000A34AF">
      <w:pPr>
        <w:spacing w:line="480" w:lineRule="auto"/>
        <w:rPr>
          <w:rFonts w:ascii="Times New Roman" w:hAnsi="Times New Roman" w:cs="Times New Roman"/>
        </w:rPr>
      </w:pPr>
      <w:bookmarkStart w:id="0" w:name="_Hlk119346537"/>
      <w:r w:rsidRPr="00F532DB">
        <w:rPr>
          <w:rFonts w:ascii="Times New Roman" w:hAnsi="Times New Roman" w:cs="Times New Roman"/>
        </w:rPr>
        <w:t>Ward, M. and Rhodes, C., 20</w:t>
      </w:r>
      <w:r>
        <w:rPr>
          <w:rFonts w:ascii="Times New Roman" w:hAnsi="Times New Roman" w:cs="Times New Roman"/>
        </w:rPr>
        <w:t>20</w:t>
      </w:r>
      <w:r w:rsidRPr="00F532DB">
        <w:rPr>
          <w:rFonts w:ascii="Times New Roman" w:hAnsi="Times New Roman" w:cs="Times New Roman"/>
        </w:rPr>
        <w:t>. Small businesses and the UK economy. Standard Note: SN/EP/6078. Office for National Statistics.</w:t>
      </w:r>
    </w:p>
    <w:p w14:paraId="1ABC28F7" w14:textId="6A8CD787" w:rsidR="00F532DB" w:rsidRDefault="00F532DB" w:rsidP="000A34AF">
      <w:pPr>
        <w:spacing w:line="480" w:lineRule="auto"/>
        <w:rPr>
          <w:rFonts w:ascii="Times New Roman" w:hAnsi="Times New Roman" w:cs="Times New Roman"/>
        </w:rPr>
      </w:pPr>
      <w:r w:rsidRPr="00F532DB">
        <w:rPr>
          <w:rFonts w:ascii="Times New Roman" w:hAnsi="Times New Roman" w:cs="Times New Roman"/>
        </w:rPr>
        <w:t xml:space="preserve">Barker, T., Ekins, P. and </w:t>
      </w:r>
      <w:proofErr w:type="spellStart"/>
      <w:r w:rsidRPr="00F532DB">
        <w:rPr>
          <w:rFonts w:ascii="Times New Roman" w:hAnsi="Times New Roman" w:cs="Times New Roman"/>
        </w:rPr>
        <w:t>Foxon</w:t>
      </w:r>
      <w:proofErr w:type="spellEnd"/>
      <w:r w:rsidRPr="00F532DB">
        <w:rPr>
          <w:rFonts w:ascii="Times New Roman" w:hAnsi="Times New Roman" w:cs="Times New Roman"/>
        </w:rPr>
        <w:t>, T., 20</w:t>
      </w:r>
      <w:r>
        <w:rPr>
          <w:rFonts w:ascii="Times New Roman" w:hAnsi="Times New Roman" w:cs="Times New Roman"/>
        </w:rPr>
        <w:t>20</w:t>
      </w:r>
      <w:r w:rsidRPr="00F532DB">
        <w:rPr>
          <w:rFonts w:ascii="Times New Roman" w:hAnsi="Times New Roman" w:cs="Times New Roman"/>
        </w:rPr>
        <w:t>. The macro-economic rebound effect and the UK economy. Energy Policy, 35(10), pp.4935-4946.</w:t>
      </w:r>
    </w:p>
    <w:p w14:paraId="6152C73C" w14:textId="4CE65B44" w:rsidR="00F532DB" w:rsidRDefault="00F532DB" w:rsidP="000A34AF">
      <w:pPr>
        <w:spacing w:line="480" w:lineRule="auto"/>
        <w:rPr>
          <w:rFonts w:ascii="Times New Roman" w:hAnsi="Times New Roman" w:cs="Times New Roman"/>
        </w:rPr>
      </w:pPr>
      <w:r w:rsidRPr="00F532DB">
        <w:rPr>
          <w:rFonts w:ascii="Times New Roman" w:hAnsi="Times New Roman" w:cs="Times New Roman"/>
        </w:rPr>
        <w:t xml:space="preserve">Pichler, A., </w:t>
      </w:r>
      <w:proofErr w:type="spellStart"/>
      <w:r w:rsidRPr="00F532DB">
        <w:rPr>
          <w:rFonts w:ascii="Times New Roman" w:hAnsi="Times New Roman" w:cs="Times New Roman"/>
        </w:rPr>
        <w:t>Pangallo</w:t>
      </w:r>
      <w:proofErr w:type="spellEnd"/>
      <w:r w:rsidRPr="00F532DB">
        <w:rPr>
          <w:rFonts w:ascii="Times New Roman" w:hAnsi="Times New Roman" w:cs="Times New Roman"/>
        </w:rPr>
        <w:t>, M., del Rio-</w:t>
      </w:r>
      <w:proofErr w:type="spellStart"/>
      <w:r w:rsidRPr="00F532DB">
        <w:rPr>
          <w:rFonts w:ascii="Times New Roman" w:hAnsi="Times New Roman" w:cs="Times New Roman"/>
        </w:rPr>
        <w:t>Chanona</w:t>
      </w:r>
      <w:proofErr w:type="spellEnd"/>
      <w:r w:rsidRPr="00F532DB">
        <w:rPr>
          <w:rFonts w:ascii="Times New Roman" w:hAnsi="Times New Roman" w:cs="Times New Roman"/>
        </w:rPr>
        <w:t xml:space="preserve">, R.M., Lafond, F. and Farmer, J.D., 2020. Production networks and epidemic spreading: How to restart the UK </w:t>
      </w:r>
      <w:proofErr w:type="gramStart"/>
      <w:r w:rsidRPr="00F532DB">
        <w:rPr>
          <w:rFonts w:ascii="Times New Roman" w:hAnsi="Times New Roman" w:cs="Times New Roman"/>
        </w:rPr>
        <w:t>economy?.</w:t>
      </w:r>
      <w:proofErr w:type="gramEnd"/>
      <w:r w:rsidRPr="00F532DB">
        <w:rPr>
          <w:rFonts w:ascii="Times New Roman" w:hAnsi="Times New Roman" w:cs="Times New Roman"/>
        </w:rPr>
        <w:t xml:space="preserve"> </w:t>
      </w:r>
      <w:proofErr w:type="spellStart"/>
      <w:r w:rsidRPr="00F532DB">
        <w:rPr>
          <w:rFonts w:ascii="Times New Roman" w:hAnsi="Times New Roman" w:cs="Times New Roman"/>
        </w:rPr>
        <w:t>arXiv</w:t>
      </w:r>
      <w:proofErr w:type="spellEnd"/>
      <w:r w:rsidRPr="00F532DB">
        <w:rPr>
          <w:rFonts w:ascii="Times New Roman" w:hAnsi="Times New Roman" w:cs="Times New Roman"/>
        </w:rPr>
        <w:t xml:space="preserve"> preprint arXiv:2005.10585.</w:t>
      </w:r>
    </w:p>
    <w:p w14:paraId="3C480E74" w14:textId="11AABEA0" w:rsidR="00F532DB" w:rsidRDefault="00F532DB" w:rsidP="000A34AF">
      <w:pPr>
        <w:spacing w:line="480" w:lineRule="auto"/>
        <w:rPr>
          <w:rFonts w:ascii="Times New Roman" w:hAnsi="Times New Roman" w:cs="Times New Roman"/>
        </w:rPr>
      </w:pPr>
      <w:r w:rsidRPr="00F532DB">
        <w:rPr>
          <w:rFonts w:ascii="Times New Roman" w:hAnsi="Times New Roman" w:cs="Times New Roman"/>
        </w:rPr>
        <w:t>Bhattacharya, A., 20</w:t>
      </w:r>
      <w:r w:rsidR="003E3986">
        <w:rPr>
          <w:rFonts w:ascii="Times New Roman" w:hAnsi="Times New Roman" w:cs="Times New Roman"/>
        </w:rPr>
        <w:t>22</w:t>
      </w:r>
      <w:r w:rsidRPr="00F532DB">
        <w:rPr>
          <w:rFonts w:ascii="Times New Roman" w:hAnsi="Times New Roman" w:cs="Times New Roman"/>
        </w:rPr>
        <w:t>. Financial headache: the cost of workplace hangovers and intoxication to the UK economy.</w:t>
      </w:r>
    </w:p>
    <w:p w14:paraId="39A87FE3" w14:textId="438851F9" w:rsidR="00F532DB" w:rsidRDefault="00F532DB" w:rsidP="000A34AF">
      <w:pPr>
        <w:spacing w:line="480" w:lineRule="auto"/>
        <w:rPr>
          <w:rFonts w:ascii="Times New Roman" w:hAnsi="Times New Roman" w:cs="Times New Roman"/>
        </w:rPr>
      </w:pPr>
      <w:r w:rsidRPr="00F532DB">
        <w:rPr>
          <w:rFonts w:ascii="Times New Roman" w:hAnsi="Times New Roman" w:cs="Times New Roman"/>
        </w:rPr>
        <w:t>Minford, P., 2019. The effects of Brexit on the UK economy (No. E2019/1). Cardiff Economics Working Papers.</w:t>
      </w:r>
    </w:p>
    <w:p w14:paraId="5FBDA71B" w14:textId="72F3DD18" w:rsidR="00F532DB" w:rsidRDefault="00F532DB" w:rsidP="000A34AF">
      <w:pPr>
        <w:spacing w:line="480" w:lineRule="auto"/>
        <w:rPr>
          <w:rFonts w:ascii="Times New Roman" w:hAnsi="Times New Roman" w:cs="Times New Roman"/>
        </w:rPr>
      </w:pPr>
      <w:r w:rsidRPr="00F532DB">
        <w:rPr>
          <w:rFonts w:ascii="Times New Roman" w:hAnsi="Times New Roman" w:cs="Times New Roman"/>
        </w:rPr>
        <w:t xml:space="preserve">Stephens, M., Cross, S. and </w:t>
      </w:r>
      <w:proofErr w:type="spellStart"/>
      <w:r w:rsidRPr="00F532DB">
        <w:rPr>
          <w:rFonts w:ascii="Times New Roman" w:hAnsi="Times New Roman" w:cs="Times New Roman"/>
        </w:rPr>
        <w:t>Luckwell</w:t>
      </w:r>
      <w:proofErr w:type="spellEnd"/>
      <w:r w:rsidRPr="00F532DB">
        <w:rPr>
          <w:rFonts w:ascii="Times New Roman" w:hAnsi="Times New Roman" w:cs="Times New Roman"/>
        </w:rPr>
        <w:t>, G., 2020. Coronavirus and the Impact on Output in the UK Economy: June 2020. London: Office for National Statistics, p.12.</w:t>
      </w:r>
    </w:p>
    <w:p w14:paraId="1075D962" w14:textId="7242FEE6" w:rsidR="00F532DB" w:rsidRDefault="00F532DB" w:rsidP="000A34AF">
      <w:pPr>
        <w:spacing w:line="480" w:lineRule="auto"/>
        <w:rPr>
          <w:rFonts w:ascii="Times New Roman" w:hAnsi="Times New Roman" w:cs="Times New Roman"/>
        </w:rPr>
      </w:pPr>
      <w:r w:rsidRPr="00F532DB">
        <w:rPr>
          <w:rFonts w:ascii="Times New Roman" w:hAnsi="Times New Roman" w:cs="Times New Roman"/>
        </w:rPr>
        <w:t xml:space="preserve">Pollard, J.S., 2021. Brexit and the wider UK economy. </w:t>
      </w:r>
      <w:proofErr w:type="spellStart"/>
      <w:r w:rsidRPr="00F532DB">
        <w:rPr>
          <w:rFonts w:ascii="Times New Roman" w:hAnsi="Times New Roman" w:cs="Times New Roman"/>
        </w:rPr>
        <w:t>Geoforum</w:t>
      </w:r>
      <w:proofErr w:type="spellEnd"/>
      <w:r w:rsidRPr="00F532DB">
        <w:rPr>
          <w:rFonts w:ascii="Times New Roman" w:hAnsi="Times New Roman" w:cs="Times New Roman"/>
        </w:rPr>
        <w:t>, 125, pp.197-198.</w:t>
      </w:r>
    </w:p>
    <w:p w14:paraId="0F39B285" w14:textId="266442E4" w:rsidR="00F532DB" w:rsidRDefault="00F532DB" w:rsidP="000A34AF">
      <w:pPr>
        <w:spacing w:line="480" w:lineRule="auto"/>
        <w:rPr>
          <w:rFonts w:ascii="Times New Roman" w:hAnsi="Times New Roman" w:cs="Times New Roman"/>
        </w:rPr>
      </w:pPr>
      <w:r w:rsidRPr="00F532DB">
        <w:rPr>
          <w:rFonts w:ascii="Times New Roman" w:hAnsi="Times New Roman" w:cs="Times New Roman"/>
        </w:rPr>
        <w:t>De Lyon, J. and Dhingra, S., 2021. The impacts of Covid-19 and Brexit on the UK economy: early evidence in 2021. London: Centre for Economic Performance, London School of Economics and Political Science.</w:t>
      </w:r>
    </w:p>
    <w:p w14:paraId="6F66EAF5" w14:textId="27FC0050" w:rsidR="00F532DB" w:rsidRDefault="00F532DB" w:rsidP="000A34AF">
      <w:pPr>
        <w:spacing w:line="480" w:lineRule="auto"/>
        <w:rPr>
          <w:rFonts w:ascii="Times New Roman" w:hAnsi="Times New Roman" w:cs="Times New Roman"/>
        </w:rPr>
      </w:pPr>
      <w:proofErr w:type="spellStart"/>
      <w:r w:rsidRPr="00F532DB">
        <w:rPr>
          <w:rFonts w:ascii="Times New Roman" w:hAnsi="Times New Roman" w:cs="Times New Roman"/>
        </w:rPr>
        <w:t>Lorusso</w:t>
      </w:r>
      <w:proofErr w:type="spellEnd"/>
      <w:r w:rsidRPr="00F532DB">
        <w:rPr>
          <w:rFonts w:ascii="Times New Roman" w:hAnsi="Times New Roman" w:cs="Times New Roman"/>
        </w:rPr>
        <w:t xml:space="preserve">, M. and </w:t>
      </w:r>
      <w:proofErr w:type="spellStart"/>
      <w:r w:rsidRPr="00F532DB">
        <w:rPr>
          <w:rFonts w:ascii="Times New Roman" w:hAnsi="Times New Roman" w:cs="Times New Roman"/>
        </w:rPr>
        <w:t>Pieroni</w:t>
      </w:r>
      <w:proofErr w:type="spellEnd"/>
      <w:r w:rsidRPr="00F532DB">
        <w:rPr>
          <w:rFonts w:ascii="Times New Roman" w:hAnsi="Times New Roman" w:cs="Times New Roman"/>
        </w:rPr>
        <w:t>, L., 2018. Causes and consequences of oil price shocks on the UK economy. Economic Modelling, 72, pp.223-236.</w:t>
      </w:r>
    </w:p>
    <w:p w14:paraId="09A4CB71" w14:textId="0D88BDA7" w:rsidR="00F532DB" w:rsidRDefault="00B44904" w:rsidP="000A34AF">
      <w:pPr>
        <w:spacing w:line="480" w:lineRule="auto"/>
        <w:rPr>
          <w:rFonts w:ascii="Times New Roman" w:hAnsi="Times New Roman" w:cs="Times New Roman"/>
        </w:rPr>
      </w:pPr>
      <w:r w:rsidRPr="00B44904">
        <w:rPr>
          <w:rFonts w:ascii="Times New Roman" w:hAnsi="Times New Roman" w:cs="Times New Roman"/>
        </w:rPr>
        <w:lastRenderedPageBreak/>
        <w:t xml:space="preserve">Hutton, G. and </w:t>
      </w:r>
      <w:proofErr w:type="spellStart"/>
      <w:r w:rsidRPr="00B44904">
        <w:rPr>
          <w:rFonts w:ascii="Times New Roman" w:hAnsi="Times New Roman" w:cs="Times New Roman"/>
        </w:rPr>
        <w:t>Shalchi</w:t>
      </w:r>
      <w:proofErr w:type="spellEnd"/>
      <w:r w:rsidRPr="00B44904">
        <w:rPr>
          <w:rFonts w:ascii="Times New Roman" w:hAnsi="Times New Roman" w:cs="Times New Roman"/>
        </w:rPr>
        <w:t>, A., 2021. Financial services: contribution to the UK economy. House of Commons Library Briefing Paper, 6193(1).</w:t>
      </w:r>
    </w:p>
    <w:p w14:paraId="51E05655" w14:textId="4B122072"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Hantzsche</w:t>
      </w:r>
      <w:proofErr w:type="spellEnd"/>
      <w:r w:rsidRPr="00B44904">
        <w:rPr>
          <w:rFonts w:ascii="Times New Roman" w:hAnsi="Times New Roman" w:cs="Times New Roman"/>
        </w:rPr>
        <w:t xml:space="preserve">, A., Kara, A. and Young, G., 2019. Prospects for the UK Economy. National Institute Economic Review, 247, </w:t>
      </w:r>
      <w:proofErr w:type="gramStart"/>
      <w:r w:rsidRPr="00B44904">
        <w:rPr>
          <w:rFonts w:ascii="Times New Roman" w:hAnsi="Times New Roman" w:cs="Times New Roman"/>
        </w:rPr>
        <w:t>pp.F</w:t>
      </w:r>
      <w:proofErr w:type="gramEnd"/>
      <w:r w:rsidRPr="00B44904">
        <w:rPr>
          <w:rFonts w:ascii="Times New Roman" w:hAnsi="Times New Roman" w:cs="Times New Roman"/>
        </w:rPr>
        <w:t>12-F46.</w:t>
      </w:r>
    </w:p>
    <w:p w14:paraId="1173A00A" w14:textId="4918A146"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Tassinari</w:t>
      </w:r>
      <w:proofErr w:type="spellEnd"/>
      <w:r w:rsidRPr="00B44904">
        <w:rPr>
          <w:rFonts w:ascii="Times New Roman" w:hAnsi="Times New Roman" w:cs="Times New Roman"/>
        </w:rPr>
        <w:t xml:space="preserve">, A. and </w:t>
      </w:r>
      <w:proofErr w:type="spellStart"/>
      <w:r w:rsidRPr="00B44904">
        <w:rPr>
          <w:rFonts w:ascii="Times New Roman" w:hAnsi="Times New Roman" w:cs="Times New Roman"/>
        </w:rPr>
        <w:t>Maccarrone</w:t>
      </w:r>
      <w:proofErr w:type="spellEnd"/>
      <w:r w:rsidRPr="00B44904">
        <w:rPr>
          <w:rFonts w:ascii="Times New Roman" w:hAnsi="Times New Roman" w:cs="Times New Roman"/>
        </w:rPr>
        <w:t>, V., 2020. Riders on the storm: Workplace solidarity among gig economy couriers in Italy and the UK. Work, Employment and Society, 34(1), pp.35-54.</w:t>
      </w:r>
    </w:p>
    <w:p w14:paraId="50EFE3C7" w14:textId="47B348C7"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Kapetanios</w:t>
      </w:r>
      <w:proofErr w:type="spellEnd"/>
      <w:r w:rsidRPr="00B44904">
        <w:rPr>
          <w:rFonts w:ascii="Times New Roman" w:hAnsi="Times New Roman" w:cs="Times New Roman"/>
        </w:rPr>
        <w:t xml:space="preserve">, G., </w:t>
      </w:r>
      <w:proofErr w:type="spellStart"/>
      <w:r w:rsidRPr="00B44904">
        <w:rPr>
          <w:rFonts w:ascii="Times New Roman" w:hAnsi="Times New Roman" w:cs="Times New Roman"/>
        </w:rPr>
        <w:t>Masolo</w:t>
      </w:r>
      <w:proofErr w:type="spellEnd"/>
      <w:r w:rsidRPr="00B44904">
        <w:rPr>
          <w:rFonts w:ascii="Times New Roman" w:hAnsi="Times New Roman" w:cs="Times New Roman"/>
        </w:rPr>
        <w:t>, R.M., Petrova, K. and Waldron, M., 2019. A time-varying parameter structural model of the UK economy. Journal of Economic Dynamics and Control, 106, p.103705.</w:t>
      </w:r>
    </w:p>
    <w:p w14:paraId="43FBD269" w14:textId="763FBA57" w:rsidR="00B44904" w:rsidRDefault="00B44904" w:rsidP="000A34AF">
      <w:pPr>
        <w:spacing w:line="480" w:lineRule="auto"/>
        <w:rPr>
          <w:rFonts w:ascii="Times New Roman" w:hAnsi="Times New Roman" w:cs="Times New Roman"/>
        </w:rPr>
      </w:pPr>
      <w:r w:rsidRPr="00B44904">
        <w:rPr>
          <w:rFonts w:ascii="Times New Roman" w:hAnsi="Times New Roman" w:cs="Times New Roman"/>
        </w:rPr>
        <w:t>Gong, Y., Putnam, E., You, W. and Zhao, C., 2020. Investigation into circular economy of plastics: The case of the UK fast moving consumer goods industry. Journal of Cleaner Production, 244, p.118941.</w:t>
      </w:r>
    </w:p>
    <w:p w14:paraId="05DC93A5" w14:textId="0DCB8CD7"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Albonico</w:t>
      </w:r>
      <w:proofErr w:type="spellEnd"/>
      <w:r w:rsidRPr="00B44904">
        <w:rPr>
          <w:rFonts w:ascii="Times New Roman" w:hAnsi="Times New Roman" w:cs="Times New Roman"/>
        </w:rPr>
        <w:t xml:space="preserve">, M., </w:t>
      </w:r>
      <w:proofErr w:type="spellStart"/>
      <w:r w:rsidRPr="00B44904">
        <w:rPr>
          <w:rFonts w:ascii="Times New Roman" w:hAnsi="Times New Roman" w:cs="Times New Roman"/>
        </w:rPr>
        <w:t>Mladenov</w:t>
      </w:r>
      <w:proofErr w:type="spellEnd"/>
      <w:r w:rsidRPr="00B44904">
        <w:rPr>
          <w:rFonts w:ascii="Times New Roman" w:hAnsi="Times New Roman" w:cs="Times New Roman"/>
        </w:rPr>
        <w:t>, Z. and Sharma, R., 2020. How the COVID-19 crisis is affecting UK small and medium-size enterprises. McKinsey &amp; Company.</w:t>
      </w:r>
    </w:p>
    <w:p w14:paraId="54E6BCDE" w14:textId="6E3ADC3A" w:rsidR="00B44904" w:rsidRDefault="00B44904" w:rsidP="000A34AF">
      <w:pPr>
        <w:spacing w:line="480" w:lineRule="auto"/>
        <w:rPr>
          <w:rFonts w:ascii="Times New Roman" w:hAnsi="Times New Roman" w:cs="Times New Roman"/>
        </w:rPr>
      </w:pPr>
      <w:r w:rsidRPr="00B44904">
        <w:rPr>
          <w:rFonts w:ascii="Times New Roman" w:hAnsi="Times New Roman" w:cs="Times New Roman"/>
        </w:rPr>
        <w:t xml:space="preserve">Sales, T.A., Toledo, A.M.O. and Lopes, J.F.S., 2020. The best of heavy queens: influence of post-flight weight on queens’ survival and productivity in </w:t>
      </w:r>
      <w:proofErr w:type="spellStart"/>
      <w:r w:rsidRPr="00B44904">
        <w:rPr>
          <w:rFonts w:ascii="Times New Roman" w:hAnsi="Times New Roman" w:cs="Times New Roman"/>
        </w:rPr>
        <w:t>Acromyrmex</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subterraneus</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Forel</w:t>
      </w:r>
      <w:proofErr w:type="spellEnd"/>
      <w:r w:rsidRPr="00B44904">
        <w:rPr>
          <w:rFonts w:ascii="Times New Roman" w:hAnsi="Times New Roman" w:cs="Times New Roman"/>
        </w:rPr>
        <w:t xml:space="preserve">, </w:t>
      </w:r>
      <w:proofErr w:type="gramStart"/>
      <w:r w:rsidRPr="00B44904">
        <w:rPr>
          <w:rFonts w:ascii="Times New Roman" w:hAnsi="Times New Roman" w:cs="Times New Roman"/>
        </w:rPr>
        <w:t>1893)(</w:t>
      </w:r>
      <w:proofErr w:type="gramEnd"/>
      <w:r w:rsidRPr="00B44904">
        <w:rPr>
          <w:rFonts w:ascii="Times New Roman" w:hAnsi="Times New Roman" w:cs="Times New Roman"/>
        </w:rPr>
        <w:t xml:space="preserve">Hymenoptera: Formicidae). </w:t>
      </w:r>
      <w:proofErr w:type="spellStart"/>
      <w:r w:rsidRPr="00B44904">
        <w:rPr>
          <w:rFonts w:ascii="Times New Roman" w:hAnsi="Times New Roman" w:cs="Times New Roman"/>
        </w:rPr>
        <w:t>Insectes</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Sociaux</w:t>
      </w:r>
      <w:proofErr w:type="spellEnd"/>
      <w:r w:rsidRPr="00B44904">
        <w:rPr>
          <w:rFonts w:ascii="Times New Roman" w:hAnsi="Times New Roman" w:cs="Times New Roman"/>
        </w:rPr>
        <w:t>, 67(3), pp.383-390.</w:t>
      </w:r>
    </w:p>
    <w:p w14:paraId="631F7E7A" w14:textId="17E27869"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Dinan</w:t>
      </w:r>
      <w:proofErr w:type="spellEnd"/>
      <w:r w:rsidRPr="00B44904">
        <w:rPr>
          <w:rFonts w:ascii="Times New Roman" w:hAnsi="Times New Roman" w:cs="Times New Roman"/>
        </w:rPr>
        <w:t xml:space="preserve">, E., Fan, A., Williams, A., </w:t>
      </w:r>
      <w:proofErr w:type="spellStart"/>
      <w:r w:rsidRPr="00B44904">
        <w:rPr>
          <w:rFonts w:ascii="Times New Roman" w:hAnsi="Times New Roman" w:cs="Times New Roman"/>
        </w:rPr>
        <w:t>Urbanek</w:t>
      </w:r>
      <w:proofErr w:type="spellEnd"/>
      <w:r w:rsidRPr="00B44904">
        <w:rPr>
          <w:rFonts w:ascii="Times New Roman" w:hAnsi="Times New Roman" w:cs="Times New Roman"/>
        </w:rPr>
        <w:t xml:space="preserve">, J., </w:t>
      </w:r>
      <w:proofErr w:type="spellStart"/>
      <w:r w:rsidRPr="00B44904">
        <w:rPr>
          <w:rFonts w:ascii="Times New Roman" w:hAnsi="Times New Roman" w:cs="Times New Roman"/>
        </w:rPr>
        <w:t>Kiela</w:t>
      </w:r>
      <w:proofErr w:type="spellEnd"/>
      <w:r w:rsidRPr="00B44904">
        <w:rPr>
          <w:rFonts w:ascii="Times New Roman" w:hAnsi="Times New Roman" w:cs="Times New Roman"/>
        </w:rPr>
        <w:t xml:space="preserve">, D. and Weston, J., 2019. Queens are powerful too: Mitigating gender bias in dialogue generation. </w:t>
      </w:r>
      <w:proofErr w:type="spellStart"/>
      <w:r w:rsidRPr="00B44904">
        <w:rPr>
          <w:rFonts w:ascii="Times New Roman" w:hAnsi="Times New Roman" w:cs="Times New Roman"/>
        </w:rPr>
        <w:t>arXiv</w:t>
      </w:r>
      <w:proofErr w:type="spellEnd"/>
      <w:r w:rsidRPr="00B44904">
        <w:rPr>
          <w:rFonts w:ascii="Times New Roman" w:hAnsi="Times New Roman" w:cs="Times New Roman"/>
        </w:rPr>
        <w:t xml:space="preserve"> preprint arXiv:1911.03842.</w:t>
      </w:r>
    </w:p>
    <w:p w14:paraId="6632042C" w14:textId="5A753D55" w:rsidR="00B44904" w:rsidRDefault="00B44904" w:rsidP="000A34AF">
      <w:pPr>
        <w:spacing w:line="480" w:lineRule="auto"/>
        <w:rPr>
          <w:rFonts w:ascii="Times New Roman" w:hAnsi="Times New Roman" w:cs="Times New Roman"/>
        </w:rPr>
      </w:pPr>
      <w:r w:rsidRPr="00B44904">
        <w:rPr>
          <w:rFonts w:ascii="Times New Roman" w:hAnsi="Times New Roman" w:cs="Times New Roman"/>
        </w:rPr>
        <w:t>Nowakowski, J., 2020. Merovingian Queens: Status, Religion, and Regency (Doctoral dissertation).</w:t>
      </w:r>
    </w:p>
    <w:p w14:paraId="5EBEBA06" w14:textId="0CBE7D64" w:rsidR="00B44904" w:rsidRDefault="00B44904" w:rsidP="000A34AF">
      <w:pPr>
        <w:spacing w:line="480" w:lineRule="auto"/>
        <w:rPr>
          <w:rFonts w:ascii="Times New Roman" w:hAnsi="Times New Roman" w:cs="Times New Roman"/>
        </w:rPr>
      </w:pPr>
      <w:r w:rsidRPr="00B44904">
        <w:rPr>
          <w:rFonts w:ascii="Times New Roman" w:hAnsi="Times New Roman" w:cs="Times New Roman"/>
        </w:rPr>
        <w:lastRenderedPageBreak/>
        <w:t>Penrose, W.D., 2018. Queens and their children: dynastic dis/loyalty in the Hellenistic period. In Royal Women and dynastic loyalty (pp. 49-65). Palgrave Macmillan, Cham.</w:t>
      </w:r>
    </w:p>
    <w:p w14:paraId="02DD28D8" w14:textId="0EB53D65" w:rsidR="00B44904" w:rsidRDefault="00B44904" w:rsidP="000A34AF">
      <w:pPr>
        <w:spacing w:line="480" w:lineRule="auto"/>
        <w:rPr>
          <w:rFonts w:ascii="Times New Roman" w:hAnsi="Times New Roman" w:cs="Times New Roman"/>
        </w:rPr>
      </w:pPr>
      <w:r w:rsidRPr="00B44904">
        <w:rPr>
          <w:rFonts w:ascii="Times New Roman" w:hAnsi="Times New Roman" w:cs="Times New Roman"/>
        </w:rPr>
        <w:t xml:space="preserve">Nazarov, A.S., 2021. Psychological foundations of managerial decision-making. </w:t>
      </w:r>
      <w:proofErr w:type="spellStart"/>
      <w:r w:rsidRPr="00B44904">
        <w:rPr>
          <w:rFonts w:ascii="Times New Roman" w:hAnsi="Times New Roman" w:cs="Times New Roman"/>
        </w:rPr>
        <w:t>Молодой</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ученый</w:t>
      </w:r>
      <w:proofErr w:type="spellEnd"/>
      <w:r w:rsidRPr="00B44904">
        <w:rPr>
          <w:rFonts w:ascii="Times New Roman" w:hAnsi="Times New Roman" w:cs="Times New Roman"/>
        </w:rPr>
        <w:t>, (3), pp.46-48.</w:t>
      </w:r>
    </w:p>
    <w:p w14:paraId="5A00F281" w14:textId="761B7879"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Haesevoets</w:t>
      </w:r>
      <w:proofErr w:type="spellEnd"/>
      <w:r w:rsidRPr="00B44904">
        <w:rPr>
          <w:rFonts w:ascii="Times New Roman" w:hAnsi="Times New Roman" w:cs="Times New Roman"/>
        </w:rPr>
        <w:t xml:space="preserve">, T., De Cremer, D., </w:t>
      </w:r>
      <w:proofErr w:type="spellStart"/>
      <w:r w:rsidRPr="00B44904">
        <w:rPr>
          <w:rFonts w:ascii="Times New Roman" w:hAnsi="Times New Roman" w:cs="Times New Roman"/>
        </w:rPr>
        <w:t>Dierckx</w:t>
      </w:r>
      <w:proofErr w:type="spellEnd"/>
      <w:r w:rsidRPr="00B44904">
        <w:rPr>
          <w:rFonts w:ascii="Times New Roman" w:hAnsi="Times New Roman" w:cs="Times New Roman"/>
        </w:rPr>
        <w:t xml:space="preserve">, K. and Van </w:t>
      </w:r>
      <w:proofErr w:type="spellStart"/>
      <w:r w:rsidRPr="00B44904">
        <w:rPr>
          <w:rFonts w:ascii="Times New Roman" w:hAnsi="Times New Roman" w:cs="Times New Roman"/>
        </w:rPr>
        <w:t>Hiel</w:t>
      </w:r>
      <w:proofErr w:type="spellEnd"/>
      <w:r w:rsidRPr="00B44904">
        <w:rPr>
          <w:rFonts w:ascii="Times New Roman" w:hAnsi="Times New Roman" w:cs="Times New Roman"/>
        </w:rPr>
        <w:t>, A., 2021. Human-machine collaboration in managerial decision making. Computers in Human Behavior, 119, p.106730.</w:t>
      </w:r>
    </w:p>
    <w:p w14:paraId="16E9C22E" w14:textId="2653FDAB"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Gardi</w:t>
      </w:r>
      <w:proofErr w:type="spellEnd"/>
      <w:r w:rsidRPr="00B44904">
        <w:rPr>
          <w:rFonts w:ascii="Times New Roman" w:hAnsi="Times New Roman" w:cs="Times New Roman"/>
        </w:rPr>
        <w:t xml:space="preserve">, B., Abdalla Hamza, P., Sabir, B.Y., Mahmood Aziz, H., </w:t>
      </w:r>
      <w:proofErr w:type="spellStart"/>
      <w:r w:rsidRPr="00B44904">
        <w:rPr>
          <w:rFonts w:ascii="Times New Roman" w:hAnsi="Times New Roman" w:cs="Times New Roman"/>
        </w:rPr>
        <w:t>Sorguli</w:t>
      </w:r>
      <w:proofErr w:type="spellEnd"/>
      <w:r w:rsidRPr="00B44904">
        <w:rPr>
          <w:rFonts w:ascii="Times New Roman" w:hAnsi="Times New Roman" w:cs="Times New Roman"/>
        </w:rPr>
        <w:t>, S., Abdullah, N.N. and Al-</w:t>
      </w:r>
      <w:proofErr w:type="spellStart"/>
      <w:r w:rsidRPr="00B44904">
        <w:rPr>
          <w:rFonts w:ascii="Times New Roman" w:hAnsi="Times New Roman" w:cs="Times New Roman"/>
        </w:rPr>
        <w:t>Kake</w:t>
      </w:r>
      <w:proofErr w:type="spellEnd"/>
      <w:r w:rsidRPr="00B44904">
        <w:rPr>
          <w:rFonts w:ascii="Times New Roman" w:hAnsi="Times New Roman" w:cs="Times New Roman"/>
        </w:rPr>
        <w:t xml:space="preserve">, F., 2021. Investigating the effects of financial accounting reports on managerial decision making in small and medium-sized enterprises. </w:t>
      </w:r>
      <w:proofErr w:type="spellStart"/>
      <w:r w:rsidRPr="00B44904">
        <w:rPr>
          <w:rFonts w:ascii="Times New Roman" w:hAnsi="Times New Roman" w:cs="Times New Roman"/>
        </w:rPr>
        <w:t>Bawan</w:t>
      </w:r>
      <w:proofErr w:type="spellEnd"/>
      <w:r w:rsidRPr="00B44904">
        <w:rPr>
          <w:rFonts w:ascii="Times New Roman" w:hAnsi="Times New Roman" w:cs="Times New Roman"/>
        </w:rPr>
        <w:t xml:space="preserve"> Yassin and Mahmood Aziz, Hassan and </w:t>
      </w:r>
      <w:proofErr w:type="spellStart"/>
      <w:r w:rsidRPr="00B44904">
        <w:rPr>
          <w:rFonts w:ascii="Times New Roman" w:hAnsi="Times New Roman" w:cs="Times New Roman"/>
        </w:rPr>
        <w:t>Sorguli</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Sarhang</w:t>
      </w:r>
      <w:proofErr w:type="spellEnd"/>
      <w:r w:rsidRPr="00B44904">
        <w:rPr>
          <w:rFonts w:ascii="Times New Roman" w:hAnsi="Times New Roman" w:cs="Times New Roman"/>
        </w:rPr>
        <w:t xml:space="preserve"> and Abdullah, </w:t>
      </w:r>
      <w:proofErr w:type="spellStart"/>
      <w:r w:rsidRPr="00B44904">
        <w:rPr>
          <w:rFonts w:ascii="Times New Roman" w:hAnsi="Times New Roman" w:cs="Times New Roman"/>
        </w:rPr>
        <w:t>Nabaz</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Nawzad</w:t>
      </w:r>
      <w:proofErr w:type="spellEnd"/>
      <w:r w:rsidRPr="00B44904">
        <w:rPr>
          <w:rFonts w:ascii="Times New Roman" w:hAnsi="Times New Roman" w:cs="Times New Roman"/>
        </w:rPr>
        <w:t xml:space="preserve"> and Al-</w:t>
      </w:r>
      <w:proofErr w:type="spellStart"/>
      <w:r w:rsidRPr="00B44904">
        <w:rPr>
          <w:rFonts w:ascii="Times New Roman" w:hAnsi="Times New Roman" w:cs="Times New Roman"/>
        </w:rPr>
        <w:t>Kake</w:t>
      </w:r>
      <w:proofErr w:type="spellEnd"/>
      <w:r w:rsidRPr="00B44904">
        <w:rPr>
          <w:rFonts w:ascii="Times New Roman" w:hAnsi="Times New Roman" w:cs="Times New Roman"/>
        </w:rPr>
        <w:t xml:space="preserve">, </w:t>
      </w:r>
      <w:proofErr w:type="spellStart"/>
      <w:r w:rsidRPr="00B44904">
        <w:rPr>
          <w:rFonts w:ascii="Times New Roman" w:hAnsi="Times New Roman" w:cs="Times New Roman"/>
        </w:rPr>
        <w:t>farhad</w:t>
      </w:r>
      <w:proofErr w:type="spellEnd"/>
      <w:r w:rsidRPr="00B44904">
        <w:rPr>
          <w:rFonts w:ascii="Times New Roman" w:hAnsi="Times New Roman" w:cs="Times New Roman"/>
        </w:rPr>
        <w:t>, Investigating the Effects of Financial Accounting Reports on Managerial Decision Making in Small and Medium-sized Enterprises (April 28, 2021).</w:t>
      </w:r>
    </w:p>
    <w:p w14:paraId="7F37625B" w14:textId="64BBB88F" w:rsidR="00B44904" w:rsidRDefault="00B44904" w:rsidP="000A34AF">
      <w:pPr>
        <w:spacing w:line="480" w:lineRule="auto"/>
        <w:rPr>
          <w:rFonts w:ascii="Times New Roman" w:hAnsi="Times New Roman" w:cs="Times New Roman"/>
        </w:rPr>
      </w:pPr>
      <w:proofErr w:type="spellStart"/>
      <w:r w:rsidRPr="00B44904">
        <w:rPr>
          <w:rFonts w:ascii="Times New Roman" w:hAnsi="Times New Roman" w:cs="Times New Roman"/>
        </w:rPr>
        <w:t>Abatecola</w:t>
      </w:r>
      <w:proofErr w:type="spellEnd"/>
      <w:r w:rsidRPr="00B44904">
        <w:rPr>
          <w:rFonts w:ascii="Times New Roman" w:hAnsi="Times New Roman" w:cs="Times New Roman"/>
        </w:rPr>
        <w:t xml:space="preserve">, G., Caputo, A. and </w:t>
      </w:r>
      <w:proofErr w:type="spellStart"/>
      <w:r w:rsidRPr="00B44904">
        <w:rPr>
          <w:rFonts w:ascii="Times New Roman" w:hAnsi="Times New Roman" w:cs="Times New Roman"/>
        </w:rPr>
        <w:t>Cristofaro</w:t>
      </w:r>
      <w:proofErr w:type="spellEnd"/>
      <w:r w:rsidRPr="00B44904">
        <w:rPr>
          <w:rFonts w:ascii="Times New Roman" w:hAnsi="Times New Roman" w:cs="Times New Roman"/>
        </w:rPr>
        <w:t>, M., 2018. Reviewing cognitive distortions in managerial decision making: toward an integrative co-evolutionary framework. Journal of Management Development.</w:t>
      </w:r>
    </w:p>
    <w:p w14:paraId="10A431C6" w14:textId="0E5F7C7C" w:rsidR="00B44904" w:rsidRDefault="00B44904" w:rsidP="000A34AF">
      <w:pPr>
        <w:spacing w:line="480" w:lineRule="auto"/>
        <w:rPr>
          <w:rFonts w:ascii="Times New Roman" w:hAnsi="Times New Roman" w:cs="Times New Roman"/>
        </w:rPr>
      </w:pPr>
      <w:r w:rsidRPr="00B44904">
        <w:rPr>
          <w:rFonts w:ascii="Times New Roman" w:hAnsi="Times New Roman" w:cs="Times New Roman"/>
        </w:rPr>
        <w:t xml:space="preserve">Luan, S., Reb, J. and </w:t>
      </w:r>
      <w:proofErr w:type="spellStart"/>
      <w:r w:rsidRPr="00B44904">
        <w:rPr>
          <w:rFonts w:ascii="Times New Roman" w:hAnsi="Times New Roman" w:cs="Times New Roman"/>
        </w:rPr>
        <w:t>Gigerenzer</w:t>
      </w:r>
      <w:proofErr w:type="spellEnd"/>
      <w:r w:rsidRPr="00B44904">
        <w:rPr>
          <w:rFonts w:ascii="Times New Roman" w:hAnsi="Times New Roman" w:cs="Times New Roman"/>
        </w:rPr>
        <w:t>, G., 2019. Ecological rationality: Fast-and-frugal heuristics for managerial decision making under uncertainty. Academy of Management Journal, 62(6), pp.1735-1759</w:t>
      </w:r>
      <w:bookmarkEnd w:id="0"/>
      <w:r w:rsidRPr="00B44904">
        <w:rPr>
          <w:rFonts w:ascii="Times New Roman" w:hAnsi="Times New Roman" w:cs="Times New Roman"/>
        </w:rPr>
        <w:t>.</w:t>
      </w:r>
    </w:p>
    <w:p w14:paraId="00376409" w14:textId="77777777" w:rsidR="00B44904" w:rsidRPr="00F532DB" w:rsidRDefault="00B44904" w:rsidP="000A34AF">
      <w:pPr>
        <w:spacing w:line="480" w:lineRule="auto"/>
        <w:rPr>
          <w:rFonts w:ascii="Times New Roman" w:hAnsi="Times New Roman" w:cs="Times New Roman"/>
        </w:rPr>
      </w:pPr>
    </w:p>
    <w:sectPr w:rsidR="00B44904" w:rsidRPr="00F532DB" w:rsidSect="00B44904">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431D" w14:textId="77777777" w:rsidR="000C678D" w:rsidRDefault="000C678D" w:rsidP="00B44904">
      <w:pPr>
        <w:spacing w:after="0"/>
      </w:pPr>
      <w:r>
        <w:separator/>
      </w:r>
    </w:p>
  </w:endnote>
  <w:endnote w:type="continuationSeparator" w:id="0">
    <w:p w14:paraId="62BDE09A" w14:textId="77777777" w:rsidR="000C678D" w:rsidRDefault="000C678D" w:rsidP="00B449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315230"/>
      <w:docPartObj>
        <w:docPartGallery w:val="Page Numbers (Bottom of Page)"/>
        <w:docPartUnique/>
      </w:docPartObj>
    </w:sdtPr>
    <w:sdtEndPr>
      <w:rPr>
        <w:noProof/>
      </w:rPr>
    </w:sdtEndPr>
    <w:sdtContent>
      <w:p w14:paraId="0C5DC75C" w14:textId="4D1E9016" w:rsidR="00B44904" w:rsidRDefault="00B44904">
        <w:pPr>
          <w:pStyle w:val="Footer"/>
          <w:jc w:val="right"/>
        </w:pPr>
        <w:r>
          <w:fldChar w:fldCharType="begin"/>
        </w:r>
        <w:r>
          <w:instrText xml:space="preserve"> PAGE   \* MERGEFORMAT </w:instrText>
        </w:r>
        <w:r>
          <w:fldChar w:fldCharType="separate"/>
        </w:r>
        <w:r w:rsidR="00702A3B">
          <w:rPr>
            <w:noProof/>
          </w:rPr>
          <w:t>1</w:t>
        </w:r>
        <w:r>
          <w:rPr>
            <w:noProof/>
          </w:rPr>
          <w:fldChar w:fldCharType="end"/>
        </w:r>
      </w:p>
    </w:sdtContent>
  </w:sdt>
  <w:p w14:paraId="7B0CDF65" w14:textId="77777777" w:rsidR="00B44904" w:rsidRDefault="00B44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E82C6" w14:textId="77777777" w:rsidR="000C678D" w:rsidRDefault="000C678D" w:rsidP="00B44904">
      <w:pPr>
        <w:spacing w:after="0"/>
      </w:pPr>
      <w:r>
        <w:separator/>
      </w:r>
    </w:p>
  </w:footnote>
  <w:footnote w:type="continuationSeparator" w:id="0">
    <w:p w14:paraId="616123F0" w14:textId="77777777" w:rsidR="000C678D" w:rsidRDefault="000C678D" w:rsidP="00B4490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zN7E0MjEysjA0sTRR0lEKTi0uzszPAykwrgUAqBHEICwAAAA="/>
  </w:docVars>
  <w:rsids>
    <w:rsidRoot w:val="00BB2B62"/>
    <w:rsid w:val="00033A36"/>
    <w:rsid w:val="00063A21"/>
    <w:rsid w:val="0009660A"/>
    <w:rsid w:val="000A0CA1"/>
    <w:rsid w:val="000A34AF"/>
    <w:rsid w:val="000A3BB5"/>
    <w:rsid w:val="000B0BDC"/>
    <w:rsid w:val="000C678D"/>
    <w:rsid w:val="001358AA"/>
    <w:rsid w:val="00154EFD"/>
    <w:rsid w:val="0017073C"/>
    <w:rsid w:val="001A0CEB"/>
    <w:rsid w:val="002624DC"/>
    <w:rsid w:val="00273131"/>
    <w:rsid w:val="002A01FA"/>
    <w:rsid w:val="002C2119"/>
    <w:rsid w:val="00333AB2"/>
    <w:rsid w:val="0036039C"/>
    <w:rsid w:val="0036346F"/>
    <w:rsid w:val="003842D9"/>
    <w:rsid w:val="0039465B"/>
    <w:rsid w:val="003E3986"/>
    <w:rsid w:val="00441729"/>
    <w:rsid w:val="00467EE5"/>
    <w:rsid w:val="00662EB2"/>
    <w:rsid w:val="0068235B"/>
    <w:rsid w:val="00702A3B"/>
    <w:rsid w:val="00782577"/>
    <w:rsid w:val="00832109"/>
    <w:rsid w:val="008448E3"/>
    <w:rsid w:val="0086757F"/>
    <w:rsid w:val="008C412F"/>
    <w:rsid w:val="00923269"/>
    <w:rsid w:val="009A35F5"/>
    <w:rsid w:val="009C7BD8"/>
    <w:rsid w:val="009F03BB"/>
    <w:rsid w:val="00A16AB4"/>
    <w:rsid w:val="00A50883"/>
    <w:rsid w:val="00A92BE8"/>
    <w:rsid w:val="00B115B5"/>
    <w:rsid w:val="00B420D7"/>
    <w:rsid w:val="00B44904"/>
    <w:rsid w:val="00BB2B62"/>
    <w:rsid w:val="00BC174B"/>
    <w:rsid w:val="00BD3356"/>
    <w:rsid w:val="00BF4BD4"/>
    <w:rsid w:val="00C03D64"/>
    <w:rsid w:val="00C17D84"/>
    <w:rsid w:val="00C53448"/>
    <w:rsid w:val="00C7605D"/>
    <w:rsid w:val="00C93386"/>
    <w:rsid w:val="00CF1173"/>
    <w:rsid w:val="00CF209E"/>
    <w:rsid w:val="00CF4129"/>
    <w:rsid w:val="00D4242A"/>
    <w:rsid w:val="00D42E81"/>
    <w:rsid w:val="00DD6C12"/>
    <w:rsid w:val="00DF15CB"/>
    <w:rsid w:val="00EB665F"/>
    <w:rsid w:val="00EC1B49"/>
    <w:rsid w:val="00F532DB"/>
    <w:rsid w:val="00F647AC"/>
    <w:rsid w:val="00FB3283"/>
    <w:rsid w:val="00FC12DF"/>
    <w:rsid w:val="00FD5AB3"/>
    <w:rsid w:val="00FD7521"/>
    <w:rsid w:val="00FE2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ABE7"/>
  <w15:chartTrackingRefBased/>
  <w15:docId w15:val="{BEB04375-50D2-41AF-8AD4-DBF0D77E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C12"/>
    <w:pPr>
      <w:spacing w:line="240" w:lineRule="auto"/>
      <w:jc w:val="both"/>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20D7"/>
    <w:pPr>
      <w:spacing w:before="100" w:beforeAutospacing="1" w:after="100" w:afterAutospacing="1"/>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B44904"/>
    <w:pPr>
      <w:tabs>
        <w:tab w:val="center" w:pos="4680"/>
        <w:tab w:val="right" w:pos="9360"/>
      </w:tabs>
      <w:spacing w:after="0"/>
    </w:pPr>
  </w:style>
  <w:style w:type="character" w:customStyle="1" w:styleId="HeaderChar">
    <w:name w:val="Header Char"/>
    <w:basedOn w:val="DefaultParagraphFont"/>
    <w:link w:val="Header"/>
    <w:uiPriority w:val="99"/>
    <w:rsid w:val="00B44904"/>
    <w:rPr>
      <w:sz w:val="24"/>
    </w:rPr>
  </w:style>
  <w:style w:type="paragraph" w:styleId="Footer">
    <w:name w:val="footer"/>
    <w:basedOn w:val="Normal"/>
    <w:link w:val="FooterChar"/>
    <w:uiPriority w:val="99"/>
    <w:unhideWhenUsed/>
    <w:rsid w:val="00B44904"/>
    <w:pPr>
      <w:tabs>
        <w:tab w:val="center" w:pos="4680"/>
        <w:tab w:val="right" w:pos="9360"/>
      </w:tabs>
      <w:spacing w:after="0"/>
    </w:pPr>
  </w:style>
  <w:style w:type="character" w:customStyle="1" w:styleId="FooterChar">
    <w:name w:val="Footer Char"/>
    <w:basedOn w:val="DefaultParagraphFont"/>
    <w:link w:val="Footer"/>
    <w:uiPriority w:val="99"/>
    <w:rsid w:val="00B4490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19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2926</Words>
  <Characters>16682</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2</cp:revision>
  <dcterms:created xsi:type="dcterms:W3CDTF">2022-11-27T18:13:00Z</dcterms:created>
  <dcterms:modified xsi:type="dcterms:W3CDTF">2022-11-27T18:13:00Z</dcterms:modified>
  <cp:category/>
</cp:coreProperties>
</file>