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223984148"/>
        <w:docPartObj>
          <w:docPartGallery w:val="Cover Pages"/>
          <w:docPartUnique/>
        </w:docPartObj>
      </w:sdtPr>
      <w:sdtEndPr>
        <w:rPr>
          <w:rFonts w:ascii="Arial" w:eastAsia="Times New Roman"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sdtEndPr>
      <w:sdtContent>
        <w:p w14:paraId="4B1E7E9C" w14:textId="3CC7E416" w:rsidR="000C4F57" w:rsidRDefault="000C4F57">
          <w:r>
            <w:rPr>
              <w:noProof/>
            </w:rPr>
            <mc:AlternateContent>
              <mc:Choice Requires="wpg">
                <w:drawing>
                  <wp:anchor distT="0" distB="0" distL="114300" distR="114300" simplePos="0" relativeHeight="251659264" behindDoc="1" locked="0" layoutInCell="1" allowOverlap="1" wp14:anchorId="6BEC15DD" wp14:editId="5B0FAE67">
                    <wp:simplePos x="0" y="0"/>
                    <wp:positionH relativeFrom="page">
                      <wp:align>center</wp:align>
                    </wp:positionH>
                    <wp:positionV relativeFrom="page">
                      <wp:align>center</wp:align>
                    </wp:positionV>
                    <wp:extent cx="6864824" cy="9123528"/>
                    <wp:effectExtent l="0" t="0" r="2540" b="635"/>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969"/>
                                    <w:gridCol w:w="3969"/>
                                  </w:tblGrid>
                                  <w:tr w:rsidR="0053284A" w:rsidRPr="003D1C43" w14:paraId="7B5CF270" w14:textId="77777777" w:rsidTr="00333C6F">
                                    <w:trPr>
                                      <w:trHeight w:val="651"/>
                                    </w:trPr>
                                    <w:tc>
                                      <w:tcPr>
                                        <w:tcW w:w="3969" w:type="dxa"/>
                                      </w:tcPr>
                                      <w:p w14:paraId="7F1B26F2" w14:textId="77777777" w:rsidR="0053284A" w:rsidRPr="008012CB" w:rsidRDefault="0053284A" w:rsidP="0053284A">
                                        <w:pPr>
                                          <w:rPr>
                                            <w:rFonts w:ascii="Arial" w:hAnsi="Arial" w:cs="Arial"/>
                                            <w:sz w:val="32"/>
                                            <w:szCs w:val="32"/>
                                          </w:rPr>
                                        </w:pPr>
                                        <w:r w:rsidRPr="008012CB">
                                          <w:rPr>
                                            <w:rFonts w:ascii="Arial" w:hAnsi="Arial" w:cs="Arial"/>
                                            <w:sz w:val="32"/>
                                            <w:szCs w:val="32"/>
                                          </w:rPr>
                                          <w:t>Student’s Name</w:t>
                                        </w:r>
                                      </w:p>
                                    </w:tc>
                                    <w:tc>
                                      <w:tcPr>
                                        <w:tcW w:w="3969" w:type="dxa"/>
                                      </w:tcPr>
                                      <w:p w14:paraId="4FB20454" w14:textId="77777777" w:rsidR="0053284A" w:rsidRPr="008012CB" w:rsidRDefault="0053284A" w:rsidP="0053284A">
                                        <w:pPr>
                                          <w:rPr>
                                            <w:rFonts w:ascii="Arial" w:hAnsi="Arial" w:cs="Arial"/>
                                            <w:sz w:val="28"/>
                                            <w:szCs w:val="28"/>
                                          </w:rPr>
                                        </w:pPr>
                                        <w:r w:rsidRPr="008012CB">
                                          <w:rPr>
                                            <w:rFonts w:ascii="Arial" w:hAnsi="Arial" w:cs="Arial"/>
                                            <w:sz w:val="28"/>
                                            <w:szCs w:val="28"/>
                                          </w:rPr>
                                          <w:t>Nazifa Ahmed</w:t>
                                        </w:r>
                                      </w:p>
                                    </w:tc>
                                  </w:tr>
                                  <w:tr w:rsidR="0053284A" w:rsidRPr="003D1C43" w14:paraId="38766F3D" w14:textId="77777777" w:rsidTr="00333C6F">
                                    <w:trPr>
                                      <w:trHeight w:val="651"/>
                                    </w:trPr>
                                    <w:tc>
                                      <w:tcPr>
                                        <w:tcW w:w="3969" w:type="dxa"/>
                                      </w:tcPr>
                                      <w:p w14:paraId="37CDB06B" w14:textId="77777777" w:rsidR="0053284A" w:rsidRPr="008012CB" w:rsidRDefault="0053284A" w:rsidP="0053284A">
                                        <w:pPr>
                                          <w:rPr>
                                            <w:rFonts w:ascii="Arial" w:hAnsi="Arial" w:cs="Arial"/>
                                            <w:sz w:val="32"/>
                                            <w:szCs w:val="32"/>
                                          </w:rPr>
                                        </w:pPr>
                                        <w:r w:rsidRPr="008012CB">
                                          <w:rPr>
                                            <w:rFonts w:ascii="Arial" w:hAnsi="Arial" w:cs="Arial"/>
                                            <w:sz w:val="32"/>
                                            <w:szCs w:val="32"/>
                                          </w:rPr>
                                          <w:t>Student’s Number</w:t>
                                        </w:r>
                                      </w:p>
                                    </w:tc>
                                    <w:tc>
                                      <w:tcPr>
                                        <w:tcW w:w="3969" w:type="dxa"/>
                                      </w:tcPr>
                                      <w:p w14:paraId="68F5CAEA" w14:textId="77777777" w:rsidR="0053284A" w:rsidRPr="008012CB" w:rsidRDefault="0053284A" w:rsidP="0053284A">
                                        <w:pPr>
                                          <w:rPr>
                                            <w:rFonts w:ascii="Arial" w:hAnsi="Arial" w:cs="Arial"/>
                                            <w:sz w:val="28"/>
                                            <w:szCs w:val="28"/>
                                          </w:rPr>
                                        </w:pPr>
                                        <w:r w:rsidRPr="008012CB">
                                          <w:rPr>
                                            <w:rFonts w:ascii="Arial" w:hAnsi="Arial" w:cs="Arial"/>
                                            <w:sz w:val="28"/>
                                            <w:szCs w:val="28"/>
                                          </w:rPr>
                                          <w:t>1808865</w:t>
                                        </w:r>
                                      </w:p>
                                    </w:tc>
                                  </w:tr>
                                  <w:tr w:rsidR="0053284A" w:rsidRPr="003D1C43" w14:paraId="493510E8" w14:textId="77777777" w:rsidTr="00333C6F">
                                    <w:trPr>
                                      <w:trHeight w:val="651"/>
                                    </w:trPr>
                                    <w:tc>
                                      <w:tcPr>
                                        <w:tcW w:w="3969" w:type="dxa"/>
                                      </w:tcPr>
                                      <w:p w14:paraId="32965725" w14:textId="77777777" w:rsidR="0053284A" w:rsidRPr="008012CB" w:rsidRDefault="0053284A" w:rsidP="0053284A">
                                        <w:pPr>
                                          <w:rPr>
                                            <w:rFonts w:ascii="Arial" w:hAnsi="Arial" w:cs="Arial"/>
                                            <w:sz w:val="32"/>
                                            <w:szCs w:val="32"/>
                                          </w:rPr>
                                        </w:pPr>
                                        <w:r w:rsidRPr="008012CB">
                                          <w:rPr>
                                            <w:rFonts w:ascii="Arial" w:hAnsi="Arial" w:cs="Arial"/>
                                            <w:sz w:val="32"/>
                                            <w:szCs w:val="32"/>
                                          </w:rPr>
                                          <w:t>Lecturer</w:t>
                                        </w:r>
                                      </w:p>
                                    </w:tc>
                                    <w:tc>
                                      <w:tcPr>
                                        <w:tcW w:w="3969" w:type="dxa"/>
                                      </w:tcPr>
                                      <w:p w14:paraId="4C99F411" w14:textId="3964E84E" w:rsidR="0053284A" w:rsidRPr="008012CB" w:rsidRDefault="00B427BF" w:rsidP="0053284A">
                                        <w:pPr>
                                          <w:rPr>
                                            <w:rFonts w:ascii="Arial" w:hAnsi="Arial" w:cs="Arial"/>
                                            <w:sz w:val="28"/>
                                            <w:szCs w:val="28"/>
                                          </w:rPr>
                                        </w:pPr>
                                        <w:r>
                                          <w:rPr>
                                            <w:rFonts w:ascii="Arial" w:hAnsi="Arial" w:cs="Arial"/>
                                            <w:sz w:val="28"/>
                                            <w:szCs w:val="28"/>
                                          </w:rPr>
                                          <w:t xml:space="preserve">Magdalena </w:t>
                                        </w:r>
                                        <w:proofErr w:type="spellStart"/>
                                        <w:r>
                                          <w:rPr>
                                            <w:rFonts w:ascii="Arial" w:hAnsi="Arial" w:cs="Arial"/>
                                            <w:sz w:val="28"/>
                                            <w:szCs w:val="28"/>
                                          </w:rPr>
                                          <w:t>Wronska</w:t>
                                        </w:r>
                                        <w:proofErr w:type="spellEnd"/>
                                      </w:p>
                                    </w:tc>
                                  </w:tr>
                                  <w:tr w:rsidR="0053284A" w:rsidRPr="003D1C43" w14:paraId="54C26055" w14:textId="77777777" w:rsidTr="00333C6F">
                                    <w:trPr>
                                      <w:trHeight w:val="651"/>
                                    </w:trPr>
                                    <w:tc>
                                      <w:tcPr>
                                        <w:tcW w:w="3969" w:type="dxa"/>
                                      </w:tcPr>
                                      <w:p w14:paraId="13D6813B" w14:textId="77777777" w:rsidR="0053284A" w:rsidRPr="008012CB" w:rsidRDefault="0053284A" w:rsidP="0053284A">
                                        <w:pPr>
                                          <w:rPr>
                                            <w:rFonts w:ascii="Arial" w:hAnsi="Arial" w:cs="Arial"/>
                                            <w:sz w:val="32"/>
                                            <w:szCs w:val="32"/>
                                          </w:rPr>
                                        </w:pPr>
                                        <w:r w:rsidRPr="008012CB">
                                          <w:rPr>
                                            <w:rFonts w:ascii="Arial" w:hAnsi="Arial" w:cs="Arial"/>
                                            <w:sz w:val="32"/>
                                            <w:szCs w:val="32"/>
                                          </w:rPr>
                                          <w:t>Module Title</w:t>
                                        </w:r>
                                      </w:p>
                                    </w:tc>
                                    <w:tc>
                                      <w:tcPr>
                                        <w:tcW w:w="3969" w:type="dxa"/>
                                      </w:tcPr>
                                      <w:p w14:paraId="27286BF5" w14:textId="6D2E73A8" w:rsidR="0053284A" w:rsidRPr="008012CB" w:rsidRDefault="008012CB" w:rsidP="0053284A">
                                        <w:pPr>
                                          <w:rPr>
                                            <w:rFonts w:ascii="Arial" w:hAnsi="Arial" w:cs="Arial"/>
                                            <w:sz w:val="28"/>
                                            <w:szCs w:val="28"/>
                                          </w:rPr>
                                        </w:pPr>
                                        <w:r w:rsidRPr="008012CB">
                                          <w:rPr>
                                            <w:rFonts w:ascii="Arial" w:hAnsi="Arial" w:cs="Arial"/>
                                            <w:sz w:val="28"/>
                                            <w:szCs w:val="28"/>
                                          </w:rPr>
                                          <w:t>Health, Wellbeing and Sustainable Development</w:t>
                                        </w:r>
                                      </w:p>
                                    </w:tc>
                                  </w:tr>
                                  <w:tr w:rsidR="0053284A" w:rsidRPr="003D1C43" w14:paraId="09AD50DA" w14:textId="77777777" w:rsidTr="00333C6F">
                                    <w:trPr>
                                      <w:trHeight w:val="651"/>
                                    </w:trPr>
                                    <w:tc>
                                      <w:tcPr>
                                        <w:tcW w:w="3969" w:type="dxa"/>
                                      </w:tcPr>
                                      <w:p w14:paraId="3FF67DE9" w14:textId="5994A8A6" w:rsidR="0053284A" w:rsidRPr="008012CB" w:rsidRDefault="0053284A" w:rsidP="0053284A">
                                        <w:pPr>
                                          <w:rPr>
                                            <w:rFonts w:ascii="Arial" w:hAnsi="Arial" w:cs="Arial"/>
                                            <w:sz w:val="32"/>
                                            <w:szCs w:val="32"/>
                                          </w:rPr>
                                        </w:pPr>
                                        <w:r w:rsidRPr="008012CB">
                                          <w:rPr>
                                            <w:rFonts w:ascii="Arial" w:hAnsi="Arial" w:cs="Arial"/>
                                            <w:sz w:val="32"/>
                                            <w:szCs w:val="32"/>
                                          </w:rPr>
                                          <w:t>Module  Co</w:t>
                                        </w:r>
                                        <w:r w:rsidR="0002573D">
                                          <w:rPr>
                                            <w:rFonts w:ascii="Arial" w:hAnsi="Arial" w:cs="Arial"/>
                                            <w:sz w:val="32"/>
                                            <w:szCs w:val="32"/>
                                          </w:rPr>
                                          <w:t>de</w:t>
                                        </w:r>
                                      </w:p>
                                    </w:tc>
                                    <w:tc>
                                      <w:tcPr>
                                        <w:tcW w:w="3969" w:type="dxa"/>
                                      </w:tcPr>
                                      <w:p w14:paraId="6E493619" w14:textId="2664B8E8" w:rsidR="0053284A" w:rsidRPr="008012CB" w:rsidRDefault="0002573D" w:rsidP="0053284A">
                                        <w:pPr>
                                          <w:rPr>
                                            <w:rFonts w:ascii="Arial" w:hAnsi="Arial" w:cs="Arial"/>
                                            <w:sz w:val="28"/>
                                            <w:szCs w:val="28"/>
                                          </w:rPr>
                                        </w:pPr>
                                        <w:r w:rsidRPr="00B53AE0">
                                          <w:rPr>
                                            <w:rFonts w:ascii="Arial" w:eastAsia="Times New Roman" w:hAnsi="Arial" w:cs="Arial"/>
                                            <w:sz w:val="40"/>
                                            <w:szCs w:val="40"/>
                                            <w:lang w:eastAsia="en-GB"/>
                                          </w:rPr>
                                          <w:t>BMHP6021</w:t>
                                        </w:r>
                                      </w:p>
                                    </w:tc>
                                  </w:tr>
                                </w:tbl>
                                <w:p w14:paraId="75995B78" w14:textId="269361C9" w:rsidR="000C4F57" w:rsidRDefault="000C4F57">
                                  <w:pPr>
                                    <w:pStyle w:val="NoSpacing"/>
                                    <w:spacing w:before="120"/>
                                    <w:jc w:val="center"/>
                                    <w:rPr>
                                      <w:color w:val="FFFFFF" w:themeColor="background1"/>
                                    </w:rPr>
                                  </w:pPr>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eastAsia="Times New Roman" w:hAnsi="Arial" w:cs="Arial"/>
                                      <w:sz w:val="40"/>
                                      <w:szCs w:val="40"/>
                                      <w:lang w:eastAsia="en-GB"/>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6C9AD461" w14:textId="2C35C122" w:rsidR="000C4F57" w:rsidRPr="00B53AE0" w:rsidRDefault="00B53AE0">
                                      <w:pPr>
                                        <w:pStyle w:val="NoSpacing"/>
                                        <w:jc w:val="center"/>
                                        <w:rPr>
                                          <w:rFonts w:ascii="Arial" w:eastAsiaTheme="majorEastAsia" w:hAnsi="Arial" w:cs="Arial"/>
                                          <w:caps/>
                                          <w:color w:val="4472C4" w:themeColor="accent1"/>
                                          <w:sz w:val="40"/>
                                          <w:szCs w:val="40"/>
                                        </w:rPr>
                                      </w:pPr>
                                      <w:r w:rsidRPr="00B53AE0">
                                        <w:rPr>
                                          <w:rFonts w:ascii="Arial" w:eastAsia="Times New Roman" w:hAnsi="Arial" w:cs="Arial"/>
                                          <w:sz w:val="40"/>
                                          <w:szCs w:val="40"/>
                                          <w:lang w:eastAsia="en-GB"/>
                                        </w:rPr>
                                        <w:t>Health, Wellbeing and Sustainable Development (BMHP6021_LON)</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6BEC15DD" id="Group 193"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969"/>
                              <w:gridCol w:w="3969"/>
                            </w:tblGrid>
                            <w:tr w:rsidR="0053284A" w:rsidRPr="003D1C43" w14:paraId="7B5CF270" w14:textId="77777777" w:rsidTr="00333C6F">
                              <w:trPr>
                                <w:trHeight w:val="651"/>
                              </w:trPr>
                              <w:tc>
                                <w:tcPr>
                                  <w:tcW w:w="3969" w:type="dxa"/>
                                </w:tcPr>
                                <w:p w14:paraId="7F1B26F2" w14:textId="77777777" w:rsidR="0053284A" w:rsidRPr="008012CB" w:rsidRDefault="0053284A" w:rsidP="0053284A">
                                  <w:pPr>
                                    <w:rPr>
                                      <w:rFonts w:ascii="Arial" w:hAnsi="Arial" w:cs="Arial"/>
                                      <w:sz w:val="32"/>
                                      <w:szCs w:val="32"/>
                                    </w:rPr>
                                  </w:pPr>
                                  <w:r w:rsidRPr="008012CB">
                                    <w:rPr>
                                      <w:rFonts w:ascii="Arial" w:hAnsi="Arial" w:cs="Arial"/>
                                      <w:sz w:val="32"/>
                                      <w:szCs w:val="32"/>
                                    </w:rPr>
                                    <w:t>Student’s Name</w:t>
                                  </w:r>
                                </w:p>
                              </w:tc>
                              <w:tc>
                                <w:tcPr>
                                  <w:tcW w:w="3969" w:type="dxa"/>
                                </w:tcPr>
                                <w:p w14:paraId="4FB20454" w14:textId="77777777" w:rsidR="0053284A" w:rsidRPr="008012CB" w:rsidRDefault="0053284A" w:rsidP="0053284A">
                                  <w:pPr>
                                    <w:rPr>
                                      <w:rFonts w:ascii="Arial" w:hAnsi="Arial" w:cs="Arial"/>
                                      <w:sz w:val="28"/>
                                      <w:szCs w:val="28"/>
                                    </w:rPr>
                                  </w:pPr>
                                  <w:r w:rsidRPr="008012CB">
                                    <w:rPr>
                                      <w:rFonts w:ascii="Arial" w:hAnsi="Arial" w:cs="Arial"/>
                                      <w:sz w:val="28"/>
                                      <w:szCs w:val="28"/>
                                    </w:rPr>
                                    <w:t>Nazifa Ahmed</w:t>
                                  </w:r>
                                </w:p>
                              </w:tc>
                            </w:tr>
                            <w:tr w:rsidR="0053284A" w:rsidRPr="003D1C43" w14:paraId="38766F3D" w14:textId="77777777" w:rsidTr="00333C6F">
                              <w:trPr>
                                <w:trHeight w:val="651"/>
                              </w:trPr>
                              <w:tc>
                                <w:tcPr>
                                  <w:tcW w:w="3969" w:type="dxa"/>
                                </w:tcPr>
                                <w:p w14:paraId="37CDB06B" w14:textId="77777777" w:rsidR="0053284A" w:rsidRPr="008012CB" w:rsidRDefault="0053284A" w:rsidP="0053284A">
                                  <w:pPr>
                                    <w:rPr>
                                      <w:rFonts w:ascii="Arial" w:hAnsi="Arial" w:cs="Arial"/>
                                      <w:sz w:val="32"/>
                                      <w:szCs w:val="32"/>
                                    </w:rPr>
                                  </w:pPr>
                                  <w:r w:rsidRPr="008012CB">
                                    <w:rPr>
                                      <w:rFonts w:ascii="Arial" w:hAnsi="Arial" w:cs="Arial"/>
                                      <w:sz w:val="32"/>
                                      <w:szCs w:val="32"/>
                                    </w:rPr>
                                    <w:t>Student’s Number</w:t>
                                  </w:r>
                                </w:p>
                              </w:tc>
                              <w:tc>
                                <w:tcPr>
                                  <w:tcW w:w="3969" w:type="dxa"/>
                                </w:tcPr>
                                <w:p w14:paraId="68F5CAEA" w14:textId="77777777" w:rsidR="0053284A" w:rsidRPr="008012CB" w:rsidRDefault="0053284A" w:rsidP="0053284A">
                                  <w:pPr>
                                    <w:rPr>
                                      <w:rFonts w:ascii="Arial" w:hAnsi="Arial" w:cs="Arial"/>
                                      <w:sz w:val="28"/>
                                      <w:szCs w:val="28"/>
                                    </w:rPr>
                                  </w:pPr>
                                  <w:r w:rsidRPr="008012CB">
                                    <w:rPr>
                                      <w:rFonts w:ascii="Arial" w:hAnsi="Arial" w:cs="Arial"/>
                                      <w:sz w:val="28"/>
                                      <w:szCs w:val="28"/>
                                    </w:rPr>
                                    <w:t>1808865</w:t>
                                  </w:r>
                                </w:p>
                              </w:tc>
                            </w:tr>
                            <w:tr w:rsidR="0053284A" w:rsidRPr="003D1C43" w14:paraId="493510E8" w14:textId="77777777" w:rsidTr="00333C6F">
                              <w:trPr>
                                <w:trHeight w:val="651"/>
                              </w:trPr>
                              <w:tc>
                                <w:tcPr>
                                  <w:tcW w:w="3969" w:type="dxa"/>
                                </w:tcPr>
                                <w:p w14:paraId="32965725" w14:textId="77777777" w:rsidR="0053284A" w:rsidRPr="008012CB" w:rsidRDefault="0053284A" w:rsidP="0053284A">
                                  <w:pPr>
                                    <w:rPr>
                                      <w:rFonts w:ascii="Arial" w:hAnsi="Arial" w:cs="Arial"/>
                                      <w:sz w:val="32"/>
                                      <w:szCs w:val="32"/>
                                    </w:rPr>
                                  </w:pPr>
                                  <w:r w:rsidRPr="008012CB">
                                    <w:rPr>
                                      <w:rFonts w:ascii="Arial" w:hAnsi="Arial" w:cs="Arial"/>
                                      <w:sz w:val="32"/>
                                      <w:szCs w:val="32"/>
                                    </w:rPr>
                                    <w:t>Lecturer</w:t>
                                  </w:r>
                                </w:p>
                              </w:tc>
                              <w:tc>
                                <w:tcPr>
                                  <w:tcW w:w="3969" w:type="dxa"/>
                                </w:tcPr>
                                <w:p w14:paraId="4C99F411" w14:textId="3964E84E" w:rsidR="0053284A" w:rsidRPr="008012CB" w:rsidRDefault="00B427BF" w:rsidP="0053284A">
                                  <w:pPr>
                                    <w:rPr>
                                      <w:rFonts w:ascii="Arial" w:hAnsi="Arial" w:cs="Arial"/>
                                      <w:sz w:val="28"/>
                                      <w:szCs w:val="28"/>
                                    </w:rPr>
                                  </w:pPr>
                                  <w:r>
                                    <w:rPr>
                                      <w:rFonts w:ascii="Arial" w:hAnsi="Arial" w:cs="Arial"/>
                                      <w:sz w:val="28"/>
                                      <w:szCs w:val="28"/>
                                    </w:rPr>
                                    <w:t xml:space="preserve">Magdalena </w:t>
                                  </w:r>
                                  <w:proofErr w:type="spellStart"/>
                                  <w:r>
                                    <w:rPr>
                                      <w:rFonts w:ascii="Arial" w:hAnsi="Arial" w:cs="Arial"/>
                                      <w:sz w:val="28"/>
                                      <w:szCs w:val="28"/>
                                    </w:rPr>
                                    <w:t>Wronska</w:t>
                                  </w:r>
                                  <w:proofErr w:type="spellEnd"/>
                                </w:p>
                              </w:tc>
                            </w:tr>
                            <w:tr w:rsidR="0053284A" w:rsidRPr="003D1C43" w14:paraId="54C26055" w14:textId="77777777" w:rsidTr="00333C6F">
                              <w:trPr>
                                <w:trHeight w:val="651"/>
                              </w:trPr>
                              <w:tc>
                                <w:tcPr>
                                  <w:tcW w:w="3969" w:type="dxa"/>
                                </w:tcPr>
                                <w:p w14:paraId="13D6813B" w14:textId="77777777" w:rsidR="0053284A" w:rsidRPr="008012CB" w:rsidRDefault="0053284A" w:rsidP="0053284A">
                                  <w:pPr>
                                    <w:rPr>
                                      <w:rFonts w:ascii="Arial" w:hAnsi="Arial" w:cs="Arial"/>
                                      <w:sz w:val="32"/>
                                      <w:szCs w:val="32"/>
                                    </w:rPr>
                                  </w:pPr>
                                  <w:r w:rsidRPr="008012CB">
                                    <w:rPr>
                                      <w:rFonts w:ascii="Arial" w:hAnsi="Arial" w:cs="Arial"/>
                                      <w:sz w:val="32"/>
                                      <w:szCs w:val="32"/>
                                    </w:rPr>
                                    <w:t>Module Title</w:t>
                                  </w:r>
                                </w:p>
                              </w:tc>
                              <w:tc>
                                <w:tcPr>
                                  <w:tcW w:w="3969" w:type="dxa"/>
                                </w:tcPr>
                                <w:p w14:paraId="27286BF5" w14:textId="6D2E73A8" w:rsidR="0053284A" w:rsidRPr="008012CB" w:rsidRDefault="008012CB" w:rsidP="0053284A">
                                  <w:pPr>
                                    <w:rPr>
                                      <w:rFonts w:ascii="Arial" w:hAnsi="Arial" w:cs="Arial"/>
                                      <w:sz w:val="28"/>
                                      <w:szCs w:val="28"/>
                                    </w:rPr>
                                  </w:pPr>
                                  <w:r w:rsidRPr="008012CB">
                                    <w:rPr>
                                      <w:rFonts w:ascii="Arial" w:hAnsi="Arial" w:cs="Arial"/>
                                      <w:sz w:val="28"/>
                                      <w:szCs w:val="28"/>
                                    </w:rPr>
                                    <w:t>Health, Wellbeing and Sustainable Development</w:t>
                                  </w:r>
                                </w:p>
                              </w:tc>
                            </w:tr>
                            <w:tr w:rsidR="0053284A" w:rsidRPr="003D1C43" w14:paraId="09AD50DA" w14:textId="77777777" w:rsidTr="00333C6F">
                              <w:trPr>
                                <w:trHeight w:val="651"/>
                              </w:trPr>
                              <w:tc>
                                <w:tcPr>
                                  <w:tcW w:w="3969" w:type="dxa"/>
                                </w:tcPr>
                                <w:p w14:paraId="3FF67DE9" w14:textId="5994A8A6" w:rsidR="0053284A" w:rsidRPr="008012CB" w:rsidRDefault="0053284A" w:rsidP="0053284A">
                                  <w:pPr>
                                    <w:rPr>
                                      <w:rFonts w:ascii="Arial" w:hAnsi="Arial" w:cs="Arial"/>
                                      <w:sz w:val="32"/>
                                      <w:szCs w:val="32"/>
                                    </w:rPr>
                                  </w:pPr>
                                  <w:r w:rsidRPr="008012CB">
                                    <w:rPr>
                                      <w:rFonts w:ascii="Arial" w:hAnsi="Arial" w:cs="Arial"/>
                                      <w:sz w:val="32"/>
                                      <w:szCs w:val="32"/>
                                    </w:rPr>
                                    <w:t>Module  Co</w:t>
                                  </w:r>
                                  <w:r w:rsidR="0002573D">
                                    <w:rPr>
                                      <w:rFonts w:ascii="Arial" w:hAnsi="Arial" w:cs="Arial"/>
                                      <w:sz w:val="32"/>
                                      <w:szCs w:val="32"/>
                                    </w:rPr>
                                    <w:t>de</w:t>
                                  </w:r>
                                </w:p>
                              </w:tc>
                              <w:tc>
                                <w:tcPr>
                                  <w:tcW w:w="3969" w:type="dxa"/>
                                </w:tcPr>
                                <w:p w14:paraId="6E493619" w14:textId="2664B8E8" w:rsidR="0053284A" w:rsidRPr="008012CB" w:rsidRDefault="0002573D" w:rsidP="0053284A">
                                  <w:pPr>
                                    <w:rPr>
                                      <w:rFonts w:ascii="Arial" w:hAnsi="Arial" w:cs="Arial"/>
                                      <w:sz w:val="28"/>
                                      <w:szCs w:val="28"/>
                                    </w:rPr>
                                  </w:pPr>
                                  <w:r w:rsidRPr="00B53AE0">
                                    <w:rPr>
                                      <w:rFonts w:ascii="Arial" w:eastAsia="Times New Roman" w:hAnsi="Arial" w:cs="Arial"/>
                                      <w:sz w:val="40"/>
                                      <w:szCs w:val="40"/>
                                      <w:lang w:eastAsia="en-GB"/>
                                    </w:rPr>
                                    <w:t>BMHP6021</w:t>
                                  </w:r>
                                </w:p>
                              </w:tc>
                            </w:tr>
                          </w:tbl>
                          <w:p w14:paraId="75995B78" w14:textId="269361C9" w:rsidR="000C4F57" w:rsidRDefault="000C4F57">
                            <w:pPr>
                              <w:pStyle w:val="NoSpacing"/>
                              <w:spacing w:before="120"/>
                              <w:jc w:val="center"/>
                              <w:rPr>
                                <w:color w:val="FFFFFF" w:themeColor="background1"/>
                              </w:rPr>
                            </w:pPr>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Arial" w:eastAsia="Times New Roman" w:hAnsi="Arial" w:cs="Arial"/>
                                <w:sz w:val="40"/>
                                <w:szCs w:val="40"/>
                                <w:lang w:eastAsia="en-GB"/>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6C9AD461" w14:textId="2C35C122" w:rsidR="000C4F57" w:rsidRPr="00B53AE0" w:rsidRDefault="00B53AE0">
                                <w:pPr>
                                  <w:pStyle w:val="NoSpacing"/>
                                  <w:jc w:val="center"/>
                                  <w:rPr>
                                    <w:rFonts w:ascii="Arial" w:eastAsiaTheme="majorEastAsia" w:hAnsi="Arial" w:cs="Arial"/>
                                    <w:caps/>
                                    <w:color w:val="4472C4" w:themeColor="accent1"/>
                                    <w:sz w:val="40"/>
                                    <w:szCs w:val="40"/>
                                  </w:rPr>
                                </w:pPr>
                                <w:r w:rsidRPr="00B53AE0">
                                  <w:rPr>
                                    <w:rFonts w:ascii="Arial" w:eastAsia="Times New Roman" w:hAnsi="Arial" w:cs="Arial"/>
                                    <w:sz w:val="40"/>
                                    <w:szCs w:val="40"/>
                                    <w:lang w:eastAsia="en-GB"/>
                                  </w:rPr>
                                  <w:t>Health, Wellbeing and Sustainable Development (BMHP6021_LON)</w:t>
                                </w:r>
                              </w:p>
                            </w:sdtContent>
                          </w:sdt>
                        </w:txbxContent>
                      </v:textbox>
                    </v:shape>
                    <w10:wrap anchorx="page" anchory="page"/>
                  </v:group>
                </w:pict>
              </mc:Fallback>
            </mc:AlternateContent>
          </w:r>
        </w:p>
        <w:p w14:paraId="43DA32AE" w14:textId="77777777" w:rsidR="001D47FE" w:rsidRDefault="001D47FE">
          <w:pPr>
            <w:rPr>
              <w:rFonts w:ascii="Arial" w:eastAsia="Times New Roman"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A88004C" w14:textId="77777777" w:rsidR="001D47FE" w:rsidRDefault="001D47FE">
          <w:pPr>
            <w:rPr>
              <w:rFonts w:ascii="Arial" w:eastAsia="Times New Roman"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eastAsia="Times New Roman"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br w:type="page"/>
          </w:r>
        </w:p>
        <w:sdt>
          <w:sdtPr>
            <w:rPr>
              <w:rFonts w:asciiTheme="minorHAnsi" w:eastAsiaTheme="minorHAnsi" w:hAnsiTheme="minorHAnsi" w:cstheme="minorBidi"/>
              <w:color w:val="auto"/>
              <w:sz w:val="22"/>
              <w:szCs w:val="22"/>
              <w:lang w:val="en-GB"/>
            </w:rPr>
            <w:id w:val="-2073570850"/>
            <w:docPartObj>
              <w:docPartGallery w:val="Table of Contents"/>
              <w:docPartUnique/>
            </w:docPartObj>
          </w:sdtPr>
          <w:sdtEndPr>
            <w:rPr>
              <w:rFonts w:ascii="Arial" w:hAnsi="Arial" w:cs="Arial"/>
              <w:b/>
              <w:bCs/>
              <w:noProof/>
              <w:sz w:val="24"/>
              <w:szCs w:val="24"/>
            </w:rPr>
          </w:sdtEndPr>
          <w:sdtContent>
            <w:p w14:paraId="40F3A803" w14:textId="72A86B96" w:rsidR="00436810" w:rsidRDefault="00436810">
              <w:pPr>
                <w:pStyle w:val="TOCHeading"/>
              </w:pPr>
              <w:r>
                <w:t>Contents</w:t>
              </w:r>
            </w:p>
            <w:p w14:paraId="09E75C80" w14:textId="769E18E9" w:rsidR="00436810" w:rsidRPr="003C15D8" w:rsidRDefault="00436810">
              <w:pPr>
                <w:pStyle w:val="TOC2"/>
                <w:tabs>
                  <w:tab w:val="right" w:leader="dot" w:pos="9016"/>
                </w:tabs>
                <w:rPr>
                  <w:rFonts w:ascii="Arial" w:hAnsi="Arial" w:cs="Arial"/>
                  <w:noProof/>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C15D8">
                <w:rPr>
                  <w:rFonts w:ascii="Arial" w:hAnsi="Arial" w:cs="Arial"/>
                  <w:sz w:val="24"/>
                  <w:szCs w:val="24"/>
                </w:rPr>
                <w:fldChar w:fldCharType="begin"/>
              </w:r>
              <w:r w:rsidRPr="003C15D8">
                <w:rPr>
                  <w:rFonts w:ascii="Arial" w:hAnsi="Arial" w:cs="Arial"/>
                  <w:sz w:val="24"/>
                  <w:szCs w:val="24"/>
                </w:rPr>
                <w:instrText xml:space="preserve"> TOC \o "1-3" \h \z \u </w:instrText>
              </w:r>
              <w:r w:rsidRPr="003C15D8">
                <w:rPr>
                  <w:rFonts w:ascii="Arial" w:hAnsi="Arial" w:cs="Arial"/>
                  <w:sz w:val="24"/>
                  <w:szCs w:val="24"/>
                </w:rPr>
                <w:fldChar w:fldCharType="separate"/>
              </w:r>
              <w:hyperlink w:anchor="_Toc80813926" w:history="1">
                <w:r w:rsidRPr="003C15D8">
                  <w:rPr>
                    <w:rStyle w:val="Hyperlink"/>
                    <w:rFonts w:ascii="Arial" w:hAnsi="Arial" w:cs="Arial"/>
                    <w:noProof/>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Introduction-</w:t>
                </w:r>
                <w:r w:rsidRPr="003C15D8">
                  <w:rPr>
                    <w:rFonts w:ascii="Arial" w:hAnsi="Arial" w:cs="Arial"/>
                    <w:noProof/>
                    <w:webHidde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Pr="003C15D8">
                  <w:rPr>
                    <w:rFonts w:ascii="Arial" w:hAnsi="Arial" w:cs="Arial"/>
                    <w:noProof/>
                    <w:webHidde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begin"/>
                </w:r>
                <w:r w:rsidRPr="003C15D8">
                  <w:rPr>
                    <w:rFonts w:ascii="Arial" w:hAnsi="Arial" w:cs="Arial"/>
                    <w:noProof/>
                    <w:webHidde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nstrText xml:space="preserve"> PAGEREF _Toc80813926 \h </w:instrText>
                </w:r>
                <w:r w:rsidRPr="003C15D8">
                  <w:rPr>
                    <w:rFonts w:ascii="Arial" w:hAnsi="Arial" w:cs="Arial"/>
                    <w:noProof/>
                    <w:webHidde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r>
                <w:r w:rsidRPr="003C15D8">
                  <w:rPr>
                    <w:rFonts w:ascii="Arial" w:hAnsi="Arial" w:cs="Arial"/>
                    <w:noProof/>
                    <w:webHidde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separate"/>
                </w:r>
                <w:r w:rsidR="00787F87" w:rsidRPr="003C15D8">
                  <w:rPr>
                    <w:rFonts w:ascii="Arial" w:hAnsi="Arial" w:cs="Arial"/>
                    <w:noProof/>
                    <w:webHidde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w:t>
                </w:r>
                <w:r w:rsidRPr="003C15D8">
                  <w:rPr>
                    <w:rFonts w:ascii="Arial" w:hAnsi="Arial" w:cs="Arial"/>
                    <w:noProof/>
                    <w:webHidde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end"/>
                </w:r>
              </w:hyperlink>
            </w:p>
            <w:p w14:paraId="0BD45120" w14:textId="5AF08794" w:rsidR="00436810" w:rsidRPr="003C15D8" w:rsidRDefault="00EB0E05">
              <w:pPr>
                <w:pStyle w:val="TOC2"/>
                <w:tabs>
                  <w:tab w:val="right" w:leader="dot" w:pos="9016"/>
                </w:tabs>
                <w:rPr>
                  <w:rFonts w:ascii="Arial" w:hAnsi="Arial" w:cs="Arial"/>
                  <w:noProof/>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hyperlink w:anchor="_Toc80813927" w:history="1">
                <w:r w:rsidR="00436810" w:rsidRPr="003C15D8">
                  <w:rPr>
                    <w:rStyle w:val="Hyperlink"/>
                    <w:rFonts w:ascii="Arial" w:hAnsi="Arial" w:cs="Arial"/>
                    <w:noProof/>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Definition of wellbeing and sustainable development of health-</w:t>
                </w:r>
                <w:r w:rsidR="00436810" w:rsidRPr="003C15D8">
                  <w:rPr>
                    <w:rFonts w:ascii="Arial" w:hAnsi="Arial" w:cs="Arial"/>
                    <w:noProof/>
                    <w:webHidde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00436810" w:rsidRPr="003C15D8">
                  <w:rPr>
                    <w:rFonts w:ascii="Arial" w:hAnsi="Arial" w:cs="Arial"/>
                    <w:noProof/>
                    <w:webHidde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begin"/>
                </w:r>
                <w:r w:rsidR="00436810" w:rsidRPr="003C15D8">
                  <w:rPr>
                    <w:rFonts w:ascii="Arial" w:hAnsi="Arial" w:cs="Arial"/>
                    <w:noProof/>
                    <w:webHidde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nstrText xml:space="preserve"> PAGEREF _Toc80813927 \h </w:instrText>
                </w:r>
                <w:r w:rsidR="00436810" w:rsidRPr="003C15D8">
                  <w:rPr>
                    <w:rFonts w:ascii="Arial" w:hAnsi="Arial" w:cs="Arial"/>
                    <w:noProof/>
                    <w:webHidde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r>
                <w:r w:rsidR="00436810" w:rsidRPr="003C15D8">
                  <w:rPr>
                    <w:rFonts w:ascii="Arial" w:hAnsi="Arial" w:cs="Arial"/>
                    <w:noProof/>
                    <w:webHidde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separate"/>
                </w:r>
                <w:r w:rsidR="00787F87" w:rsidRPr="003C15D8">
                  <w:rPr>
                    <w:rFonts w:ascii="Arial" w:hAnsi="Arial" w:cs="Arial"/>
                    <w:noProof/>
                    <w:webHidde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w:t>
                </w:r>
                <w:r w:rsidR="00436810" w:rsidRPr="003C15D8">
                  <w:rPr>
                    <w:rFonts w:ascii="Arial" w:hAnsi="Arial" w:cs="Arial"/>
                    <w:noProof/>
                    <w:webHidde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end"/>
                </w:r>
              </w:hyperlink>
            </w:p>
            <w:p w14:paraId="6B38FC0F" w14:textId="60BC8FD4" w:rsidR="00436810" w:rsidRPr="003C15D8" w:rsidRDefault="00EB0E05">
              <w:pPr>
                <w:pStyle w:val="TOC2"/>
                <w:tabs>
                  <w:tab w:val="right" w:leader="dot" w:pos="9016"/>
                </w:tabs>
                <w:rPr>
                  <w:rFonts w:ascii="Arial" w:hAnsi="Arial" w:cs="Arial"/>
                  <w:noProof/>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hyperlink w:anchor="_Toc80813928" w:history="1">
                <w:r w:rsidR="00436810" w:rsidRPr="003C15D8">
                  <w:rPr>
                    <w:rStyle w:val="Hyperlink"/>
                    <w:rFonts w:ascii="Arial" w:hAnsi="Arial" w:cs="Arial"/>
                    <w:noProof/>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17 Sustainable development goals –</w:t>
                </w:r>
                <w:r w:rsidR="00436810" w:rsidRPr="003C15D8">
                  <w:rPr>
                    <w:rFonts w:ascii="Arial" w:hAnsi="Arial" w:cs="Arial"/>
                    <w:noProof/>
                    <w:webHidde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00436810" w:rsidRPr="003C15D8">
                  <w:rPr>
                    <w:rFonts w:ascii="Arial" w:hAnsi="Arial" w:cs="Arial"/>
                    <w:noProof/>
                    <w:webHidde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begin"/>
                </w:r>
                <w:r w:rsidR="00436810" w:rsidRPr="003C15D8">
                  <w:rPr>
                    <w:rFonts w:ascii="Arial" w:hAnsi="Arial" w:cs="Arial"/>
                    <w:noProof/>
                    <w:webHidde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nstrText xml:space="preserve"> PAGEREF _Toc80813928 \h </w:instrText>
                </w:r>
                <w:r w:rsidR="00436810" w:rsidRPr="003C15D8">
                  <w:rPr>
                    <w:rFonts w:ascii="Arial" w:hAnsi="Arial" w:cs="Arial"/>
                    <w:noProof/>
                    <w:webHidde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r>
                <w:r w:rsidR="00436810" w:rsidRPr="003C15D8">
                  <w:rPr>
                    <w:rFonts w:ascii="Arial" w:hAnsi="Arial" w:cs="Arial"/>
                    <w:noProof/>
                    <w:webHidde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separate"/>
                </w:r>
                <w:r w:rsidR="00787F87" w:rsidRPr="003C15D8">
                  <w:rPr>
                    <w:rFonts w:ascii="Arial" w:hAnsi="Arial" w:cs="Arial"/>
                    <w:noProof/>
                    <w:webHidde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w:t>
                </w:r>
                <w:r w:rsidR="00436810" w:rsidRPr="003C15D8">
                  <w:rPr>
                    <w:rFonts w:ascii="Arial" w:hAnsi="Arial" w:cs="Arial"/>
                    <w:noProof/>
                    <w:webHidde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end"/>
                </w:r>
              </w:hyperlink>
            </w:p>
            <w:p w14:paraId="042AB793" w14:textId="762E1C71" w:rsidR="00436810" w:rsidRPr="003C15D8" w:rsidRDefault="00EB0E05">
              <w:pPr>
                <w:pStyle w:val="TOC2"/>
                <w:tabs>
                  <w:tab w:val="right" w:leader="dot" w:pos="9016"/>
                </w:tabs>
                <w:rPr>
                  <w:rFonts w:ascii="Arial" w:hAnsi="Arial" w:cs="Arial"/>
                  <w:noProof/>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hyperlink w:anchor="_Toc80813929" w:history="1">
                <w:r w:rsidR="00436810" w:rsidRPr="003C15D8">
                  <w:rPr>
                    <w:rStyle w:val="Hyperlink"/>
                    <w:rFonts w:ascii="Arial" w:eastAsia="Times New Roman" w:hAnsi="Arial" w:cs="Arial"/>
                    <w:noProof/>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Elaboration of Goal 3,Goal 4 and Goal 17-</w:t>
                </w:r>
                <w:r w:rsidR="00436810" w:rsidRPr="003C15D8">
                  <w:rPr>
                    <w:rFonts w:ascii="Arial" w:hAnsi="Arial" w:cs="Arial"/>
                    <w:noProof/>
                    <w:webHidde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00436810" w:rsidRPr="003C15D8">
                  <w:rPr>
                    <w:rFonts w:ascii="Arial" w:hAnsi="Arial" w:cs="Arial"/>
                    <w:noProof/>
                    <w:webHidde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begin"/>
                </w:r>
                <w:r w:rsidR="00436810" w:rsidRPr="003C15D8">
                  <w:rPr>
                    <w:rFonts w:ascii="Arial" w:hAnsi="Arial" w:cs="Arial"/>
                    <w:noProof/>
                    <w:webHidde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nstrText xml:space="preserve"> PAGEREF _Toc80813929 \h </w:instrText>
                </w:r>
                <w:r w:rsidR="00436810" w:rsidRPr="003C15D8">
                  <w:rPr>
                    <w:rFonts w:ascii="Arial" w:hAnsi="Arial" w:cs="Arial"/>
                    <w:noProof/>
                    <w:webHidde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r>
                <w:r w:rsidR="00436810" w:rsidRPr="003C15D8">
                  <w:rPr>
                    <w:rFonts w:ascii="Arial" w:hAnsi="Arial" w:cs="Arial"/>
                    <w:noProof/>
                    <w:webHidde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separate"/>
                </w:r>
                <w:r w:rsidR="00787F87" w:rsidRPr="003C15D8">
                  <w:rPr>
                    <w:rFonts w:ascii="Arial" w:hAnsi="Arial" w:cs="Arial"/>
                    <w:noProof/>
                    <w:webHidde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6</w:t>
                </w:r>
                <w:r w:rsidR="00436810" w:rsidRPr="003C15D8">
                  <w:rPr>
                    <w:rFonts w:ascii="Arial" w:hAnsi="Arial" w:cs="Arial"/>
                    <w:noProof/>
                    <w:webHidde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end"/>
                </w:r>
              </w:hyperlink>
            </w:p>
            <w:p w14:paraId="75D13A12" w14:textId="1CBE1C0E" w:rsidR="00436810" w:rsidRPr="003C15D8" w:rsidRDefault="00EB0E05">
              <w:pPr>
                <w:pStyle w:val="TOC2"/>
                <w:tabs>
                  <w:tab w:val="right" w:leader="dot" w:pos="9016"/>
                </w:tabs>
                <w:rPr>
                  <w:rFonts w:ascii="Arial" w:hAnsi="Arial" w:cs="Arial"/>
                  <w:noProof/>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hyperlink w:anchor="_Toc80813930" w:history="1">
                <w:r w:rsidR="00436810" w:rsidRPr="003C15D8">
                  <w:rPr>
                    <w:rStyle w:val="Hyperlink"/>
                    <w:rFonts w:ascii="Arial" w:hAnsi="Arial" w:cs="Arial"/>
                    <w:noProof/>
                    <w:color w:val="000000" w:themeColor="text1"/>
                    <w:sz w:val="24"/>
                    <w:szCs w:val="24"/>
                    <w:highlight w:val="whit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Policies introduced by UK gov on goal 3-</w:t>
                </w:r>
                <w:r w:rsidR="00436810" w:rsidRPr="003C15D8">
                  <w:rPr>
                    <w:rFonts w:ascii="Arial" w:hAnsi="Arial" w:cs="Arial"/>
                    <w:noProof/>
                    <w:webHidde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00436810" w:rsidRPr="003C15D8">
                  <w:rPr>
                    <w:rFonts w:ascii="Arial" w:hAnsi="Arial" w:cs="Arial"/>
                    <w:noProof/>
                    <w:webHidde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begin"/>
                </w:r>
                <w:r w:rsidR="00436810" w:rsidRPr="003C15D8">
                  <w:rPr>
                    <w:rFonts w:ascii="Arial" w:hAnsi="Arial" w:cs="Arial"/>
                    <w:noProof/>
                    <w:webHidde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nstrText xml:space="preserve"> PAGEREF _Toc80813930 \h </w:instrText>
                </w:r>
                <w:r w:rsidR="00436810" w:rsidRPr="003C15D8">
                  <w:rPr>
                    <w:rFonts w:ascii="Arial" w:hAnsi="Arial" w:cs="Arial"/>
                    <w:noProof/>
                    <w:webHidde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r>
                <w:r w:rsidR="00436810" w:rsidRPr="003C15D8">
                  <w:rPr>
                    <w:rFonts w:ascii="Arial" w:hAnsi="Arial" w:cs="Arial"/>
                    <w:noProof/>
                    <w:webHidde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separate"/>
                </w:r>
                <w:r w:rsidR="00787F87" w:rsidRPr="003C15D8">
                  <w:rPr>
                    <w:rFonts w:ascii="Arial" w:hAnsi="Arial" w:cs="Arial"/>
                    <w:noProof/>
                    <w:webHidde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7</w:t>
                </w:r>
                <w:r w:rsidR="00436810" w:rsidRPr="003C15D8">
                  <w:rPr>
                    <w:rFonts w:ascii="Arial" w:hAnsi="Arial" w:cs="Arial"/>
                    <w:noProof/>
                    <w:webHidde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end"/>
                </w:r>
              </w:hyperlink>
            </w:p>
            <w:p w14:paraId="76ADC32A" w14:textId="7172A137" w:rsidR="00436810" w:rsidRPr="003C15D8" w:rsidRDefault="00EB0E05">
              <w:pPr>
                <w:pStyle w:val="TOC2"/>
                <w:tabs>
                  <w:tab w:val="right" w:leader="dot" w:pos="9016"/>
                </w:tabs>
                <w:rPr>
                  <w:rFonts w:ascii="Arial" w:hAnsi="Arial" w:cs="Arial"/>
                  <w:noProof/>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hyperlink w:anchor="_Toc80813931" w:history="1">
                <w:r w:rsidR="00436810" w:rsidRPr="003C15D8">
                  <w:rPr>
                    <w:rStyle w:val="Hyperlink"/>
                    <w:rFonts w:ascii="Arial" w:hAnsi="Arial" w:cs="Arial"/>
                    <w:noProof/>
                    <w:color w:val="000000" w:themeColor="text1"/>
                    <w:sz w:val="24"/>
                    <w:szCs w:val="24"/>
                    <w:highlight w:val="whit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Policies introduced by UK gov on goal 4-</w:t>
                </w:r>
                <w:r w:rsidR="00436810" w:rsidRPr="003C15D8">
                  <w:rPr>
                    <w:rFonts w:ascii="Arial" w:hAnsi="Arial" w:cs="Arial"/>
                    <w:noProof/>
                    <w:webHidde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00436810" w:rsidRPr="003C15D8">
                  <w:rPr>
                    <w:rFonts w:ascii="Arial" w:hAnsi="Arial" w:cs="Arial"/>
                    <w:noProof/>
                    <w:webHidde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begin"/>
                </w:r>
                <w:r w:rsidR="00436810" w:rsidRPr="003C15D8">
                  <w:rPr>
                    <w:rFonts w:ascii="Arial" w:hAnsi="Arial" w:cs="Arial"/>
                    <w:noProof/>
                    <w:webHidde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nstrText xml:space="preserve"> PAGEREF _Toc80813931 \h </w:instrText>
                </w:r>
                <w:r w:rsidR="00436810" w:rsidRPr="003C15D8">
                  <w:rPr>
                    <w:rFonts w:ascii="Arial" w:hAnsi="Arial" w:cs="Arial"/>
                    <w:noProof/>
                    <w:webHidde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r>
                <w:r w:rsidR="00436810" w:rsidRPr="003C15D8">
                  <w:rPr>
                    <w:rFonts w:ascii="Arial" w:hAnsi="Arial" w:cs="Arial"/>
                    <w:noProof/>
                    <w:webHidde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separate"/>
                </w:r>
                <w:r w:rsidR="00787F87" w:rsidRPr="003C15D8">
                  <w:rPr>
                    <w:rFonts w:ascii="Arial" w:hAnsi="Arial" w:cs="Arial"/>
                    <w:noProof/>
                    <w:webHidde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7</w:t>
                </w:r>
                <w:r w:rsidR="00436810" w:rsidRPr="003C15D8">
                  <w:rPr>
                    <w:rFonts w:ascii="Arial" w:hAnsi="Arial" w:cs="Arial"/>
                    <w:noProof/>
                    <w:webHidde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end"/>
                </w:r>
              </w:hyperlink>
            </w:p>
            <w:p w14:paraId="03252191" w14:textId="69FCC157" w:rsidR="00436810" w:rsidRPr="003C15D8" w:rsidRDefault="00EB0E05">
              <w:pPr>
                <w:pStyle w:val="TOC2"/>
                <w:tabs>
                  <w:tab w:val="right" w:leader="dot" w:pos="9016"/>
                </w:tabs>
                <w:rPr>
                  <w:rFonts w:ascii="Arial" w:hAnsi="Arial" w:cs="Arial"/>
                  <w:noProof/>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hyperlink w:anchor="_Toc80813932" w:history="1">
                <w:r w:rsidR="00436810" w:rsidRPr="003C15D8">
                  <w:rPr>
                    <w:rStyle w:val="Hyperlink"/>
                    <w:rFonts w:ascii="Arial" w:eastAsia="Times New Roman" w:hAnsi="Arial" w:cs="Arial"/>
                    <w:noProof/>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Policies by the Uk Govt for Goal 17-</w:t>
                </w:r>
                <w:r w:rsidR="00436810" w:rsidRPr="003C15D8">
                  <w:rPr>
                    <w:rFonts w:ascii="Arial" w:hAnsi="Arial" w:cs="Arial"/>
                    <w:noProof/>
                    <w:webHidde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00436810" w:rsidRPr="003C15D8">
                  <w:rPr>
                    <w:rFonts w:ascii="Arial" w:hAnsi="Arial" w:cs="Arial"/>
                    <w:noProof/>
                    <w:webHidde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begin"/>
                </w:r>
                <w:r w:rsidR="00436810" w:rsidRPr="003C15D8">
                  <w:rPr>
                    <w:rFonts w:ascii="Arial" w:hAnsi="Arial" w:cs="Arial"/>
                    <w:noProof/>
                    <w:webHidde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nstrText xml:space="preserve"> PAGEREF _Toc80813932 \h </w:instrText>
                </w:r>
                <w:r w:rsidR="00436810" w:rsidRPr="003C15D8">
                  <w:rPr>
                    <w:rFonts w:ascii="Arial" w:hAnsi="Arial" w:cs="Arial"/>
                    <w:noProof/>
                    <w:webHidde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r>
                <w:r w:rsidR="00436810" w:rsidRPr="003C15D8">
                  <w:rPr>
                    <w:rFonts w:ascii="Arial" w:hAnsi="Arial" w:cs="Arial"/>
                    <w:noProof/>
                    <w:webHidde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separate"/>
                </w:r>
                <w:r w:rsidR="00787F87" w:rsidRPr="003C15D8">
                  <w:rPr>
                    <w:rFonts w:ascii="Arial" w:hAnsi="Arial" w:cs="Arial"/>
                    <w:noProof/>
                    <w:webHidde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8</w:t>
                </w:r>
                <w:r w:rsidR="00436810" w:rsidRPr="003C15D8">
                  <w:rPr>
                    <w:rFonts w:ascii="Arial" w:hAnsi="Arial" w:cs="Arial"/>
                    <w:noProof/>
                    <w:webHidde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end"/>
                </w:r>
              </w:hyperlink>
            </w:p>
            <w:p w14:paraId="42855C2B" w14:textId="217D49A9" w:rsidR="00436810" w:rsidRPr="003C15D8" w:rsidRDefault="00EB0E05">
              <w:pPr>
                <w:pStyle w:val="TOC2"/>
                <w:tabs>
                  <w:tab w:val="right" w:leader="dot" w:pos="9016"/>
                </w:tabs>
                <w:rPr>
                  <w:rFonts w:ascii="Arial" w:hAnsi="Arial" w:cs="Arial"/>
                  <w:noProof/>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hyperlink w:anchor="_Toc80813933" w:history="1">
                <w:r w:rsidR="00436810" w:rsidRPr="003C15D8">
                  <w:rPr>
                    <w:rStyle w:val="Hyperlink"/>
                    <w:rFonts w:ascii="Arial" w:hAnsi="Arial" w:cs="Arial"/>
                    <w:noProof/>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Introduction to local council and city regarding size and population-</w:t>
                </w:r>
                <w:r w:rsidR="00436810" w:rsidRPr="003C15D8">
                  <w:rPr>
                    <w:rFonts w:ascii="Arial" w:hAnsi="Arial" w:cs="Arial"/>
                    <w:noProof/>
                    <w:webHidde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00436810" w:rsidRPr="003C15D8">
                  <w:rPr>
                    <w:rFonts w:ascii="Arial" w:hAnsi="Arial" w:cs="Arial"/>
                    <w:noProof/>
                    <w:webHidde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begin"/>
                </w:r>
                <w:r w:rsidR="00436810" w:rsidRPr="003C15D8">
                  <w:rPr>
                    <w:rFonts w:ascii="Arial" w:hAnsi="Arial" w:cs="Arial"/>
                    <w:noProof/>
                    <w:webHidde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nstrText xml:space="preserve"> PAGEREF _Toc80813933 \h </w:instrText>
                </w:r>
                <w:r w:rsidR="00436810" w:rsidRPr="003C15D8">
                  <w:rPr>
                    <w:rFonts w:ascii="Arial" w:hAnsi="Arial" w:cs="Arial"/>
                    <w:noProof/>
                    <w:webHidde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r>
                <w:r w:rsidR="00436810" w:rsidRPr="003C15D8">
                  <w:rPr>
                    <w:rFonts w:ascii="Arial" w:hAnsi="Arial" w:cs="Arial"/>
                    <w:noProof/>
                    <w:webHidde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separate"/>
                </w:r>
                <w:r w:rsidR="00787F87" w:rsidRPr="003C15D8">
                  <w:rPr>
                    <w:rFonts w:ascii="Arial" w:hAnsi="Arial" w:cs="Arial"/>
                    <w:noProof/>
                    <w:webHidde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8</w:t>
                </w:r>
                <w:r w:rsidR="00436810" w:rsidRPr="003C15D8">
                  <w:rPr>
                    <w:rFonts w:ascii="Arial" w:hAnsi="Arial" w:cs="Arial"/>
                    <w:noProof/>
                    <w:webHidde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end"/>
                </w:r>
              </w:hyperlink>
            </w:p>
            <w:p w14:paraId="112DA2B6" w14:textId="5DEF1E24" w:rsidR="00436810" w:rsidRPr="003C15D8" w:rsidRDefault="00EB0E05">
              <w:pPr>
                <w:pStyle w:val="TOC1"/>
                <w:tabs>
                  <w:tab w:val="right" w:leader="dot" w:pos="9016"/>
                </w:tabs>
                <w:rPr>
                  <w:rFonts w:eastAsiaTheme="minorEastAsia"/>
                  <w:noProof/>
                  <w:color w:val="000000" w:themeColor="text1"/>
                  <w:sz w:val="24"/>
                  <w:szCs w:val="24"/>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hyperlink w:anchor="_Toc80813934" w:history="1">
                <w:r w:rsidR="00436810" w:rsidRPr="003C15D8">
                  <w:rPr>
                    <w:rStyle w:val="Hyperlink"/>
                    <w:noProof/>
                    <w:color w:val="000000" w:themeColor="text1"/>
                    <w:sz w:val="24"/>
                    <w:szCs w:val="24"/>
                    <w:highlight w:val="whit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Introducing UK local council regarding health needs and health problems-</w:t>
                </w:r>
                <w:r w:rsidR="00436810" w:rsidRPr="003C15D8">
                  <w:rPr>
                    <w:noProof/>
                    <w:webHidde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00436810" w:rsidRPr="003C15D8">
                  <w:rPr>
                    <w:noProof/>
                    <w:webHidde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begin"/>
                </w:r>
                <w:r w:rsidR="00436810" w:rsidRPr="003C15D8">
                  <w:rPr>
                    <w:noProof/>
                    <w:webHidde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nstrText xml:space="preserve"> PAGEREF _Toc80813934 \h </w:instrText>
                </w:r>
                <w:r w:rsidR="00436810" w:rsidRPr="003C15D8">
                  <w:rPr>
                    <w:noProof/>
                    <w:webHidde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r>
                <w:r w:rsidR="00436810" w:rsidRPr="003C15D8">
                  <w:rPr>
                    <w:noProof/>
                    <w:webHidde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separate"/>
                </w:r>
                <w:r w:rsidR="00787F87" w:rsidRPr="003C15D8">
                  <w:rPr>
                    <w:noProof/>
                    <w:webHidde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9</w:t>
                </w:r>
                <w:r w:rsidR="00436810" w:rsidRPr="003C15D8">
                  <w:rPr>
                    <w:noProof/>
                    <w:webHidde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end"/>
                </w:r>
              </w:hyperlink>
            </w:p>
            <w:p w14:paraId="1EC7D65E" w14:textId="52143B1A" w:rsidR="00436810" w:rsidRPr="003C15D8" w:rsidRDefault="00EB0E05">
              <w:pPr>
                <w:pStyle w:val="TOC1"/>
                <w:tabs>
                  <w:tab w:val="right" w:leader="dot" w:pos="9016"/>
                </w:tabs>
                <w:rPr>
                  <w:rFonts w:eastAsiaTheme="minorEastAsia"/>
                  <w:noProof/>
                  <w:color w:val="000000" w:themeColor="text1"/>
                  <w:sz w:val="24"/>
                  <w:szCs w:val="24"/>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hyperlink w:anchor="_Toc80813935" w:history="1">
                <w:r w:rsidR="00436810" w:rsidRPr="003C15D8">
                  <w:rPr>
                    <w:rStyle w:val="Hyperlink"/>
                    <w:noProof/>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Evaluation of a policy that is introduced by the local council to meet goal 3- </w:t>
                </w:r>
                <w:r w:rsidR="00436810" w:rsidRPr="003C15D8">
                  <w:rPr>
                    <w:noProof/>
                    <w:webHidde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00436810" w:rsidRPr="003C15D8">
                  <w:rPr>
                    <w:noProof/>
                    <w:webHidde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begin"/>
                </w:r>
                <w:r w:rsidR="00436810" w:rsidRPr="003C15D8">
                  <w:rPr>
                    <w:noProof/>
                    <w:webHidde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nstrText xml:space="preserve"> PAGEREF _Toc80813935 \h </w:instrText>
                </w:r>
                <w:r w:rsidR="00436810" w:rsidRPr="003C15D8">
                  <w:rPr>
                    <w:noProof/>
                    <w:webHidde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r>
                <w:r w:rsidR="00436810" w:rsidRPr="003C15D8">
                  <w:rPr>
                    <w:noProof/>
                    <w:webHidde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separate"/>
                </w:r>
                <w:r w:rsidR="00787F87" w:rsidRPr="003C15D8">
                  <w:rPr>
                    <w:noProof/>
                    <w:webHidde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9</w:t>
                </w:r>
                <w:r w:rsidR="00436810" w:rsidRPr="003C15D8">
                  <w:rPr>
                    <w:noProof/>
                    <w:webHidde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end"/>
                </w:r>
              </w:hyperlink>
            </w:p>
            <w:p w14:paraId="73779B1A" w14:textId="55233F3B" w:rsidR="00436810" w:rsidRPr="003C15D8" w:rsidRDefault="00EB0E05">
              <w:pPr>
                <w:pStyle w:val="TOC1"/>
                <w:tabs>
                  <w:tab w:val="right" w:leader="dot" w:pos="9016"/>
                </w:tabs>
                <w:rPr>
                  <w:rFonts w:eastAsiaTheme="minorEastAsia"/>
                  <w:noProof/>
                  <w:color w:val="000000" w:themeColor="text1"/>
                  <w:sz w:val="24"/>
                  <w:szCs w:val="24"/>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hyperlink w:anchor="_Toc80813936" w:history="1">
                <w:r w:rsidR="00436810" w:rsidRPr="003C15D8">
                  <w:rPr>
                    <w:rStyle w:val="Hyperlink"/>
                    <w:noProof/>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Evaluation of a policy that is introduced by the  local council to meet goal 4-</w:t>
                </w:r>
                <w:r w:rsidR="00436810" w:rsidRPr="003C15D8">
                  <w:rPr>
                    <w:noProof/>
                    <w:webHidde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00436810" w:rsidRPr="003C15D8">
                  <w:rPr>
                    <w:noProof/>
                    <w:webHidde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begin"/>
                </w:r>
                <w:r w:rsidR="00436810" w:rsidRPr="003C15D8">
                  <w:rPr>
                    <w:noProof/>
                    <w:webHidde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nstrText xml:space="preserve"> PAGEREF _Toc80813936 \h </w:instrText>
                </w:r>
                <w:r w:rsidR="00436810" w:rsidRPr="003C15D8">
                  <w:rPr>
                    <w:noProof/>
                    <w:webHidde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r>
                <w:r w:rsidR="00436810" w:rsidRPr="003C15D8">
                  <w:rPr>
                    <w:noProof/>
                    <w:webHidde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separate"/>
                </w:r>
                <w:r w:rsidR="00787F87" w:rsidRPr="003C15D8">
                  <w:rPr>
                    <w:noProof/>
                    <w:webHidde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10</w:t>
                </w:r>
                <w:r w:rsidR="00436810" w:rsidRPr="003C15D8">
                  <w:rPr>
                    <w:noProof/>
                    <w:webHidde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end"/>
                </w:r>
              </w:hyperlink>
            </w:p>
            <w:p w14:paraId="4E86352C" w14:textId="0AE98209" w:rsidR="00436810" w:rsidRPr="003C15D8" w:rsidRDefault="00EB0E05">
              <w:pPr>
                <w:pStyle w:val="TOC1"/>
                <w:tabs>
                  <w:tab w:val="right" w:leader="dot" w:pos="9016"/>
                </w:tabs>
                <w:rPr>
                  <w:rStyle w:val="Hyperlink"/>
                  <w:noProof/>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hyperlink w:anchor="_Toc80813937" w:history="1">
                <w:r w:rsidR="00436810" w:rsidRPr="003C15D8">
                  <w:rPr>
                    <w:rStyle w:val="Hyperlink"/>
                    <w:noProof/>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Evaluation of a policy that is introduced by the local council to meet goal 17 -</w:t>
                </w:r>
                <w:r w:rsidR="00436810" w:rsidRPr="003C15D8">
                  <w:rPr>
                    <w:noProof/>
                    <w:webHidde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00436810" w:rsidRPr="003C15D8">
                  <w:rPr>
                    <w:noProof/>
                    <w:webHidde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begin"/>
                </w:r>
                <w:r w:rsidR="00436810" w:rsidRPr="003C15D8">
                  <w:rPr>
                    <w:noProof/>
                    <w:webHidde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nstrText xml:space="preserve"> PAGEREF _Toc80813937 \h </w:instrText>
                </w:r>
                <w:r w:rsidR="00436810" w:rsidRPr="003C15D8">
                  <w:rPr>
                    <w:noProof/>
                    <w:webHidde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r>
                <w:r w:rsidR="00436810" w:rsidRPr="003C15D8">
                  <w:rPr>
                    <w:noProof/>
                    <w:webHidde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separate"/>
                </w:r>
                <w:r w:rsidR="00787F87" w:rsidRPr="003C15D8">
                  <w:rPr>
                    <w:noProof/>
                    <w:webHidde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10</w:t>
                </w:r>
                <w:r w:rsidR="00436810" w:rsidRPr="003C15D8">
                  <w:rPr>
                    <w:noProof/>
                    <w:webHidde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end"/>
                </w:r>
              </w:hyperlink>
            </w:p>
            <w:p w14:paraId="5E81512E" w14:textId="0C52A774" w:rsidR="00436810" w:rsidRPr="003C15D8" w:rsidRDefault="00787F87">
              <w:pPr>
                <w:rPr>
                  <w:rFonts w:ascii="Arial" w:hAnsi="Arial" w:cs="Arial"/>
                  <w:sz w:val="24"/>
                  <w:szCs w:val="24"/>
                </w:rPr>
              </w:pPr>
              <w:r w:rsidRPr="003C15D8">
                <w:rPr>
                  <w:rFonts w:ascii="Arial" w:hAnsi="Arial" w:cs="Arial"/>
                  <w:sz w:val="24"/>
                  <w:szCs w:val="24"/>
                  <w:lang w:val="en" w:eastAsia="en-GB"/>
                </w:rPr>
                <w:t xml:space="preserve">Recommendation                                                                                             </w:t>
              </w:r>
              <w:r w:rsidR="00750165" w:rsidRPr="003C15D8">
                <w:rPr>
                  <w:rFonts w:ascii="Arial" w:hAnsi="Arial" w:cs="Arial"/>
                  <w:sz w:val="24"/>
                  <w:szCs w:val="24"/>
                  <w:lang w:val="en" w:eastAsia="en-GB"/>
                </w:rPr>
                <w:t>…….11</w:t>
              </w:r>
              <w:r w:rsidR="00436810" w:rsidRPr="003C15D8">
                <w:rPr>
                  <w:rFonts w:ascii="Arial" w:hAnsi="Arial" w:cs="Arial"/>
                  <w:b/>
                  <w:bCs/>
                  <w:noProof/>
                  <w:sz w:val="24"/>
                  <w:szCs w:val="24"/>
                </w:rPr>
                <w:fldChar w:fldCharType="end"/>
              </w:r>
            </w:p>
          </w:sdtContent>
        </w:sdt>
        <w:p w14:paraId="2324ADFE" w14:textId="77777777" w:rsidR="00AF34E5" w:rsidRPr="003C15D8" w:rsidRDefault="00750165">
          <w:pPr>
            <w:rPr>
              <w:rFonts w:ascii="Arial" w:eastAsia="Times New Roman"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C15D8">
            <w:rPr>
              <w:rFonts w:ascii="Arial" w:eastAsia="Times New Roman"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Conclusion</w:t>
          </w:r>
          <w:r w:rsidR="00EA0589" w:rsidRPr="003C15D8">
            <w:rPr>
              <w:rFonts w:ascii="Arial" w:eastAsia="Times New Roman"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……..11   </w:t>
          </w:r>
        </w:p>
        <w:p w14:paraId="5DD9B7CF" w14:textId="0667D196" w:rsidR="000C4F57" w:rsidRDefault="00AF34E5">
          <w:pPr>
            <w:rPr>
              <w:rFonts w:ascii="Arial" w:eastAsia="Times New Roman"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C15D8">
            <w:rPr>
              <w:rFonts w:ascii="Arial" w:eastAsia="Times New Roman"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References        </w:t>
          </w:r>
          <w:r>
            <w:rPr>
              <w:rFonts w:ascii="Arial" w:eastAsia="Times New Roman"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……..12  </w:t>
          </w:r>
          <w:r w:rsidR="000C4F57">
            <w:rPr>
              <w:rFonts w:ascii="Arial" w:eastAsia="Times New Roman"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br w:type="page"/>
          </w:r>
        </w:p>
      </w:sdtContent>
    </w:sdt>
    <w:p w14:paraId="6B8A3062" w14:textId="0FF8FB9F" w:rsidR="005161A7" w:rsidRPr="00DE64A7" w:rsidRDefault="005161A7" w:rsidP="008A41FC">
      <w:pPr>
        <w:pStyle w:val="Heading2"/>
        <w:rPr>
          <w:rFonts w:ascii="Arial" w:hAnsi="Arial" w:cs="Arial"/>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bookmarkStart w:id="0" w:name="_Toc80813926"/>
      <w:r w:rsidRPr="00DE64A7">
        <w:rPr>
          <w:rFonts w:ascii="Arial" w:hAnsi="Arial" w:cs="Arial"/>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lastRenderedPageBreak/>
        <w:t>Introduction-</w:t>
      </w:r>
      <w:bookmarkEnd w:id="0"/>
    </w:p>
    <w:p w14:paraId="31A24F46" w14:textId="105EB4CB" w:rsidR="00CD4F6A" w:rsidRDefault="00197113" w:rsidP="00CD4F6A">
      <w:pPr>
        <w:spacing w:line="360" w:lineRule="auto"/>
        <w:jc w:val="both"/>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D4F6A">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aim of this assignment is to  develop a health and wellbeing consultant's report and critically analyse the existing health status, wellbeing, and sustainable development within the UK's current health care sectors .</w:t>
      </w:r>
      <w:r w:rsidR="009A2B94" w:rsidRPr="00CD4F6A">
        <w:rPr>
          <w:rFonts w:ascii="Arial" w:eastAsia="Times New Roman"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The first part of the report will be concentrating on the sustainable development goals that have been planned by the UK government on the health care system, on the quality education and partnership that will help in the overall development of the UK</w:t>
      </w:r>
      <w:r w:rsidR="00B72C61" w:rsidRPr="00CD4F6A">
        <w:rPr>
          <w:rFonts w:ascii="Arial" w:eastAsia="Times New Roman"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B72C61" w:rsidRPr="00CD4F6A">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B72C61" w:rsidRPr="00CD4F6A">
        <w:rPr>
          <w:rFonts w:ascii="Arial" w:eastAsia="Times New Roman"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first section of the report will analyse the proposed sustainable development and the actions that the UK government will take to prevent any difficulties that the local people of the UK experience.</w:t>
      </w:r>
      <w:r w:rsidR="00E711CE" w:rsidRPr="00CD4F6A">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E711CE" w:rsidRPr="00CD4F6A">
        <w:rPr>
          <w:rFonts w:ascii="Arial" w:eastAsia="Times New Roman"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first section will also highlight the aims that the UK government will pursue in terms of health and well-being, education, and partnership, all of which will aid in the overall development that the government has planned.</w:t>
      </w:r>
      <w:r w:rsidR="002A6CA9" w:rsidRPr="00CD4F6A">
        <w:rPr>
          <w:rFonts w:ascii="Arial" w:eastAsia="Times New Roman"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The paper will also discuss the policies that have been introduced by the government of the UK on health, wellbeing and partnership and implementation of the goals will be discussed that will help in the overall development that has been planned</w:t>
      </w:r>
      <w:r w:rsidR="000D0C2B" w:rsidRPr="00CD4F6A">
        <w:rPr>
          <w:rFonts w:ascii="Arial" w:eastAsia="Times New Roman"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The second part of the paper will be discussing more of the health needs and the health issues that are being faced by the certain population of the UK. The second part of the paper also discusses the policy that has been initiated by the local area in order to meet the issues on health and wellbeing of the people residing in the UK (</w:t>
      </w:r>
      <w:r w:rsidR="000D0C2B" w:rsidRPr="00CD4F6A">
        <w:rPr>
          <w:rFonts w:ascii="Arial" w:hAnsi="Arial" w:cs="Arial"/>
          <w:color w:val="000000" w:themeColor="text1"/>
          <w:sz w:val="24"/>
          <w:szCs w:val="24"/>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McGreal,</w:t>
      </w:r>
      <w:r w:rsidR="000D0C2B" w:rsidRPr="00CD4F6A">
        <w:rPr>
          <w:rFonts w:ascii="Arial" w:eastAsia="Times New Roman"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2017).</w:t>
      </w:r>
      <w:r w:rsidR="00CD4F6A" w:rsidRPr="00CD4F6A">
        <w:rPr>
          <w:rFonts w:ascii="Arial" w:eastAsia="Times New Roman"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There will be elaborate discussions on education that needs to be focused by the government that will help in the overall development. Moreover, there needs to be overall discussion regarding the policy of partnership that will help in the overall development that is required by the government of the UK</w:t>
      </w:r>
      <w:r w:rsidR="00CD4F6A" w:rsidRPr="00EB136F">
        <w:rPr>
          <w:rFonts w:ascii="Arial" w:eastAsia="Times New Roman"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EB136F" w:rsidRPr="00EB136F">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This assignment will focus on how B</w:t>
      </w:r>
      <w:r w:rsidR="0086460E">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arking and Dagenham council</w:t>
      </w:r>
      <w:r w:rsidR="00592C23">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86460E">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is </w:t>
      </w:r>
      <w:r w:rsidR="00EB136F" w:rsidRPr="00EB136F">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performing on these goals and analyse the policies adopted by the government</w:t>
      </w:r>
      <w:r w:rsidR="00203E03">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219DA023" w14:textId="77777777" w:rsidR="00DE64A7" w:rsidRPr="00DE64A7" w:rsidRDefault="00DE64A7" w:rsidP="008A41FC">
      <w:pPr>
        <w:pStyle w:val="Heading2"/>
        <w:rPr>
          <w:rFonts w:ascii="Arial" w:hAnsi="Arial" w:cs="Arial"/>
          <w:sz w:val="22"/>
          <w:szCs w:val="22"/>
        </w:rPr>
      </w:pPr>
      <w:bookmarkStart w:id="1" w:name="_Toc80813927"/>
    </w:p>
    <w:p w14:paraId="3FAABCFD" w14:textId="1A07358A" w:rsidR="00203E03" w:rsidRPr="00DE64A7" w:rsidRDefault="00203E03" w:rsidP="008A41FC">
      <w:pPr>
        <w:pStyle w:val="Heading2"/>
        <w:rPr>
          <w:rFonts w:ascii="Arial" w:hAnsi="Arial" w:cs="Arial"/>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DE64A7">
        <w:rPr>
          <w:rFonts w:ascii="Arial" w:hAnsi="Arial" w:cs="Arial"/>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Definition of wellbeing and sustainable development of health-</w:t>
      </w:r>
      <w:bookmarkEnd w:id="1"/>
    </w:p>
    <w:p w14:paraId="72718A68" w14:textId="77777777" w:rsidR="00880F83" w:rsidRDefault="00DB1CCD" w:rsidP="009470F0">
      <w:pPr>
        <w:spacing w:line="360" w:lineRule="auto"/>
        <w:jc w:val="both"/>
        <w:rPr>
          <w:rFonts w:ascii="Arial" w:eastAsia="Times New Roman"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B1CCD">
        <w:rPr>
          <w:rFonts w:ascii="Arial" w:eastAsia="Times New Roman"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Wellbeing is defined as the quality of life that is being led by the people that helps in overall mental and physical wellbeing of the people of the UK.  Well-being can be </w:t>
      </w:r>
      <w:r w:rsidRPr="00DB1CCD">
        <w:rPr>
          <w:rFonts w:ascii="Arial" w:eastAsia="Times New Roman"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defined as both the positive and the negative well-being. It depends on the quality of life that an individual chooses</w:t>
      </w:r>
      <w:r w:rsidR="003E5CA0">
        <w:rPr>
          <w:rFonts w:ascii="Arial" w:eastAsia="Times New Roman"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(Assembly,2015).</w:t>
      </w:r>
    </w:p>
    <w:p w14:paraId="49784463" w14:textId="26B593F6" w:rsidR="009470F0" w:rsidRDefault="009470F0" w:rsidP="009470F0">
      <w:pPr>
        <w:spacing w:line="360" w:lineRule="auto"/>
        <w:jc w:val="both"/>
        <w:rPr>
          <w:rFonts w:ascii="Arial" w:eastAsia="Times New Roman"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470F0">
        <w:rPr>
          <w:rFonts w:ascii="Arial" w:eastAsia="Times New Roman"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Sustainable development of health is known to be improving the quality of life that can be carried within the capacity of the ecosystem. The health sector of the UK has a strong connection with the environmental development that includes pollution free environment and</w:t>
      </w:r>
      <w:r w:rsidR="00744409">
        <w:rPr>
          <w:rFonts w:ascii="Arial" w:eastAsia="Times New Roman"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BC4EC0">
        <w:rPr>
          <w:rFonts w:ascii="Arial" w:eastAsia="Times New Roman"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w:t>
      </w:r>
      <w:r w:rsidR="00BC4EC0" w:rsidRPr="00BC4EC0">
        <w:rPr>
          <w:rFonts w:ascii="Arial" w:eastAsia="Times New Roman"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 country's</w:t>
      </w:r>
      <w:r w:rsidR="00744409">
        <w:rPr>
          <w:rFonts w:ascii="Arial" w:eastAsia="Times New Roman"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BC4EC0" w:rsidRPr="00BC4EC0">
        <w:rPr>
          <w:rFonts w:ascii="Arial" w:eastAsia="Times New Roman"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economic </w:t>
      </w:r>
      <w:proofErr w:type="spellStart"/>
      <w:r w:rsidR="00BC4EC0" w:rsidRPr="00BC4EC0">
        <w:rPr>
          <w:rFonts w:ascii="Arial" w:eastAsia="Times New Roman"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development</w:t>
      </w:r>
      <w:r w:rsidR="00744409">
        <w:rPr>
          <w:rFonts w:ascii="Arial" w:eastAsia="Times New Roman"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9470F0">
        <w:rPr>
          <w:rFonts w:ascii="Arial" w:eastAsia="Times New Roman"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w:t>
      </w:r>
      <w:proofErr w:type="spellEnd"/>
      <w:r w:rsidRPr="009470F0">
        <w:rPr>
          <w:rFonts w:ascii="Arial" w:eastAsia="Times New Roman"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ecological and the economic status plays an important role in the sustainable development of health of the people of the UK (</w:t>
      </w:r>
      <w:r w:rsidRPr="009470F0">
        <w:rPr>
          <w:rFonts w:ascii="Arial" w:hAnsi="Arial" w:cs="Arial"/>
          <w:color w:val="000000" w:themeColor="text1"/>
          <w:sz w:val="24"/>
          <w:szCs w:val="24"/>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Novelli and Jones, 2017)</w:t>
      </w:r>
      <w:r w:rsidRPr="009470F0">
        <w:rPr>
          <w:rFonts w:ascii="Arial" w:eastAsia="Times New Roman"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11194206" w14:textId="2E49E353" w:rsidR="00E866C6" w:rsidRDefault="00DF5C5A" w:rsidP="009470F0">
      <w:pPr>
        <w:spacing w:line="360" w:lineRule="auto"/>
        <w:jc w:val="both"/>
        <w:rPr>
          <w:rFonts w:ascii="Arial" w:eastAsia="Times New Roman"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F5C5A">
        <w:rPr>
          <w:rFonts w:ascii="Arial" w:eastAsia="Times New Roman"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Sustainable development is defined as development that meets present needs without affecting future generations' ability to fulfil their </w:t>
      </w:r>
      <w:r w:rsidR="00BA5AB3" w:rsidRPr="00DF5C5A">
        <w:rPr>
          <w:rFonts w:ascii="Arial" w:eastAsia="Times New Roman"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own</w:t>
      </w:r>
      <w:r w:rsidR="00BA5AB3">
        <w:rPr>
          <w:rFonts w:ascii="Arial" w:eastAsia="Times New Roman"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BA5AB3" w:rsidRPr="00E866C6">
        <w:rPr>
          <w:rFonts w:ascii="Arial" w:eastAsia="Times New Roman"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It</w:t>
      </w:r>
      <w:r w:rsidR="00E866C6" w:rsidRPr="00E866C6">
        <w:rPr>
          <w:rFonts w:ascii="Arial" w:eastAsia="Times New Roman"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is critical to the country's economic, environmental, and social success, and it is the guiding concept behind planning</w:t>
      </w:r>
      <w:r w:rsidR="00E866C6">
        <w:rPr>
          <w:rFonts w:ascii="Arial" w:eastAsia="Times New Roman"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(Office of National Statistics,2020).</w:t>
      </w:r>
    </w:p>
    <w:p w14:paraId="3E243237" w14:textId="70502B80" w:rsidR="00DF0F8A" w:rsidRPr="00DE64A7" w:rsidRDefault="00DF0F8A" w:rsidP="00E17CB5">
      <w:pPr>
        <w:pStyle w:val="Heading2"/>
        <w:rPr>
          <w:rFonts w:ascii="Arial" w:hAnsi="Arial" w:cs="Arial"/>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bookmarkStart w:id="2" w:name="_Toc79989618"/>
      <w:bookmarkStart w:id="3" w:name="_Toc80553693"/>
      <w:bookmarkStart w:id="4" w:name="_Toc80553709"/>
      <w:bookmarkStart w:id="5" w:name="_Toc80553735"/>
      <w:bookmarkStart w:id="6" w:name="_Toc80813928"/>
      <w:r w:rsidRPr="00DE64A7">
        <w:rPr>
          <w:rFonts w:ascii="Arial" w:hAnsi="Arial" w:cs="Arial"/>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The 17 Sustainable development goals</w:t>
      </w:r>
      <w:bookmarkEnd w:id="2"/>
      <w:r w:rsidRPr="00DE64A7">
        <w:rPr>
          <w:rFonts w:ascii="Arial" w:hAnsi="Arial" w:cs="Arial"/>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bookmarkEnd w:id="3"/>
      <w:bookmarkEnd w:id="4"/>
      <w:bookmarkEnd w:id="5"/>
      <w:bookmarkEnd w:id="6"/>
    </w:p>
    <w:p w14:paraId="46037EC0" w14:textId="03655269" w:rsidR="004A118B" w:rsidRPr="004A118B" w:rsidRDefault="004A118B" w:rsidP="004A118B">
      <w:pPr>
        <w:suppressAutoHyphens/>
        <w:autoSpaceDN w:val="0"/>
        <w:spacing w:line="240" w:lineRule="auto"/>
        <w:textAlignment w:val="baseline"/>
        <w:rPr>
          <w:rFonts w:ascii="Arial" w:eastAsia="Calibri"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D3C0C">
        <w:rPr>
          <w:rFonts w:ascii="Arial" w:eastAsia="Calibri"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Sustainable Development Goals (SDGs), also known as the Global Goals, are a collection of objectives within a worldwide agreement to reduce poverty, maintain all that makes the planet habitable, and guarantee that all people enjoy peace and prosperity now and in the future. The United Nations established the Sustainable Development Goals (SDGs) in 2015 as guidelines for future policies in order to build an inclusive and sustainable society by 2030 (United Nations ,2015). the SDGs place the concepts of planet, people, and prosperity at the centre of policy development. The SDGs are supported by 169 goals that address a wide variety of challenges involving both developed and developing nations. Poverty, inequality, climate change, inclusive communities, and access to health and education are all interrelated concerns.</w:t>
      </w:r>
    </w:p>
    <w:p w14:paraId="119BA333" w14:textId="454A148F" w:rsidR="00310380" w:rsidRDefault="00310380" w:rsidP="00310380">
      <w:pPr>
        <w:spacing w:line="360" w:lineRule="auto"/>
        <w:jc w:val="both"/>
        <w:rPr>
          <w:rFonts w:ascii="Arial" w:eastAsia="Times New Roman"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10380">
        <w:rPr>
          <w:rFonts w:ascii="Arial" w:eastAsia="Times New Roman"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17 sustainable development goals that helps in providing a quality life to the people of the UK are:</w:t>
      </w:r>
    </w:p>
    <w:p w14:paraId="39B7AC5A" w14:textId="7499F6ED" w:rsidR="00105A74" w:rsidRPr="00105A74" w:rsidRDefault="00105A74" w:rsidP="00105A74">
      <w:pPr>
        <w:spacing w:line="360" w:lineRule="auto"/>
        <w:jc w:val="both"/>
        <w:rPr>
          <w:rFonts w:ascii="Arial" w:eastAsia="Times New Roman"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05A74">
        <w:rPr>
          <w:rFonts w:ascii="Arial" w:eastAsia="Times New Roman"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No poverty</w:t>
      </w:r>
      <w:r>
        <w:rPr>
          <w:rFonts w:ascii="Arial" w:eastAsia="Times New Roman"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565BD17C" w14:textId="18D71E7C" w:rsidR="00105A74" w:rsidRPr="00105A74" w:rsidRDefault="00105A74" w:rsidP="00105A74">
      <w:pPr>
        <w:spacing w:line="360" w:lineRule="auto"/>
        <w:jc w:val="both"/>
        <w:rPr>
          <w:rFonts w:ascii="Arial" w:eastAsia="Times New Roman"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05A74">
        <w:rPr>
          <w:rFonts w:ascii="Arial" w:eastAsia="Times New Roman"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There was a slowdown in the number of </w:t>
      </w:r>
      <w:r w:rsidR="006164D6" w:rsidRPr="00105A74">
        <w:rPr>
          <w:rFonts w:ascii="Arial" w:eastAsia="Times New Roman"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poverties</w:t>
      </w:r>
      <w:r w:rsidRPr="00105A74">
        <w:rPr>
          <w:rFonts w:ascii="Arial" w:eastAsia="Times New Roman"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that was witnessed since 2015, unfortunately the biggest knockdown in the entire process was the pandemic that increased the number of </w:t>
      </w:r>
      <w:r w:rsidR="006164D6" w:rsidRPr="00105A74">
        <w:rPr>
          <w:rFonts w:ascii="Arial" w:eastAsia="Times New Roman"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poverties</w:t>
      </w:r>
      <w:r w:rsidRPr="00105A74">
        <w:rPr>
          <w:rFonts w:ascii="Arial" w:eastAsia="Times New Roman"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since 2020</w:t>
      </w:r>
      <w:r>
        <w:rPr>
          <w:rFonts w:ascii="Arial" w:eastAsia="Times New Roman"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(Office of National Statistics,2020).</w:t>
      </w:r>
    </w:p>
    <w:p w14:paraId="1B806541" w14:textId="61C187DF" w:rsidR="00105A74" w:rsidRPr="00C0139E" w:rsidRDefault="00105A74" w:rsidP="00105A74">
      <w:pPr>
        <w:spacing w:line="360" w:lineRule="auto"/>
        <w:jc w:val="both"/>
        <w:rPr>
          <w:rFonts w:ascii="Arial" w:eastAsia="Times New Roman" w:hAnsi="Arial" w:cs="Arial"/>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0139E">
        <w:rPr>
          <w:rFonts w:ascii="Arial" w:eastAsia="Times New Roman" w:hAnsi="Arial" w:cs="Arial"/>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Zero Hunger-</w:t>
      </w:r>
    </w:p>
    <w:p w14:paraId="27B934F9" w14:textId="77777777" w:rsidR="00105A74" w:rsidRPr="00105A74" w:rsidRDefault="00105A74" w:rsidP="00105A74">
      <w:pPr>
        <w:spacing w:line="360" w:lineRule="auto"/>
        <w:jc w:val="both"/>
        <w:rPr>
          <w:rFonts w:ascii="Arial" w:eastAsia="Times New Roman"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05A74">
        <w:rPr>
          <w:rFonts w:ascii="Arial" w:eastAsia="Times New Roman"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There has been a certain target that has been taken that by 2030, all people in all the corners and the areas must be insured to get proper nutritious food.</w:t>
      </w:r>
    </w:p>
    <w:p w14:paraId="0731FD71" w14:textId="58865252" w:rsidR="00105A74" w:rsidRPr="00C0139E" w:rsidRDefault="00105A74" w:rsidP="00105A74">
      <w:pPr>
        <w:spacing w:line="360" w:lineRule="auto"/>
        <w:jc w:val="both"/>
        <w:rPr>
          <w:rFonts w:ascii="Arial" w:eastAsia="Times New Roman" w:hAnsi="Arial" w:cs="Arial"/>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0139E">
        <w:rPr>
          <w:rFonts w:ascii="Arial" w:eastAsia="Times New Roman" w:hAnsi="Arial" w:cs="Arial"/>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Good health and well being-</w:t>
      </w:r>
    </w:p>
    <w:p w14:paraId="23D48862" w14:textId="77777777" w:rsidR="00105A74" w:rsidRPr="00105A74" w:rsidRDefault="00105A74" w:rsidP="00105A74">
      <w:pPr>
        <w:spacing w:line="360" w:lineRule="auto"/>
        <w:jc w:val="both"/>
        <w:rPr>
          <w:rFonts w:ascii="Arial" w:eastAsia="Times New Roman"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05A74">
        <w:rPr>
          <w:rFonts w:ascii="Arial" w:eastAsia="Times New Roman"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There has been a target that has been taken that by the end of 2030 there needs to be a lower rate of neonatal mortality. </w:t>
      </w:r>
    </w:p>
    <w:p w14:paraId="2B80D126" w14:textId="34110B9A" w:rsidR="00105A74" w:rsidRPr="00C0139E" w:rsidRDefault="00105A74" w:rsidP="00105A74">
      <w:pPr>
        <w:spacing w:line="360" w:lineRule="auto"/>
        <w:jc w:val="both"/>
        <w:rPr>
          <w:rFonts w:ascii="Arial" w:eastAsia="Times New Roman" w:hAnsi="Arial" w:cs="Arial"/>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0139E">
        <w:rPr>
          <w:rFonts w:ascii="Arial" w:eastAsia="Times New Roman" w:hAnsi="Arial" w:cs="Arial"/>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Quality education -</w:t>
      </w:r>
    </w:p>
    <w:p w14:paraId="07E46577" w14:textId="77777777" w:rsidR="00105A74" w:rsidRPr="00105A74" w:rsidRDefault="00105A74" w:rsidP="00105A74">
      <w:pPr>
        <w:spacing w:line="360" w:lineRule="auto"/>
        <w:jc w:val="both"/>
        <w:rPr>
          <w:rFonts w:ascii="Arial" w:eastAsia="Times New Roman"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05A74">
        <w:rPr>
          <w:rFonts w:ascii="Arial" w:eastAsia="Times New Roman"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It is to be ensured that five years down the line there needs to be complete free and quality education that needs to be provided to all the girls and the boys.</w:t>
      </w:r>
    </w:p>
    <w:p w14:paraId="601544B8" w14:textId="0CF6D76F" w:rsidR="00105A74" w:rsidRPr="00105A74" w:rsidRDefault="00105A74" w:rsidP="00105A74">
      <w:pPr>
        <w:spacing w:line="360" w:lineRule="auto"/>
        <w:jc w:val="both"/>
        <w:rPr>
          <w:rFonts w:ascii="Arial" w:eastAsia="Times New Roman" w:hAnsi="Arial" w:cs="Arial"/>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05A74">
        <w:rPr>
          <w:rFonts w:ascii="Arial" w:eastAsia="Times New Roman" w:hAnsi="Arial" w:cs="Arial"/>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Gender equality</w:t>
      </w:r>
      <w:r>
        <w:rPr>
          <w:rFonts w:ascii="Arial" w:eastAsia="Times New Roman" w:hAnsi="Arial" w:cs="Arial"/>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2AFA336B" w14:textId="77777777" w:rsidR="00105A74" w:rsidRPr="00105A74" w:rsidRDefault="00105A74" w:rsidP="00105A74">
      <w:pPr>
        <w:spacing w:line="360" w:lineRule="auto"/>
        <w:jc w:val="both"/>
        <w:rPr>
          <w:rFonts w:ascii="Arial" w:eastAsia="Times New Roman"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05A74">
        <w:rPr>
          <w:rFonts w:ascii="Arial" w:eastAsia="Times New Roman"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There has been a target that has been taken that there will be less discrimination between male and females. There needs to be less sexual violence against women.</w:t>
      </w:r>
    </w:p>
    <w:p w14:paraId="5B934AEA" w14:textId="22501DD0" w:rsidR="00105A74" w:rsidRPr="00C0139E" w:rsidRDefault="00105A74" w:rsidP="00105A74">
      <w:pPr>
        <w:spacing w:line="360" w:lineRule="auto"/>
        <w:jc w:val="both"/>
        <w:rPr>
          <w:rFonts w:ascii="Arial" w:eastAsia="Times New Roman" w:hAnsi="Arial" w:cs="Arial"/>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0139E">
        <w:rPr>
          <w:rFonts w:ascii="Arial" w:eastAsia="Times New Roman" w:hAnsi="Arial" w:cs="Arial"/>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Clean water and sanitation-</w:t>
      </w:r>
    </w:p>
    <w:p w14:paraId="37F7A754" w14:textId="289D5C70" w:rsidR="00C0139E" w:rsidRDefault="00C0139E" w:rsidP="00C0139E">
      <w:pPr>
        <w:spacing w:line="360" w:lineRule="auto"/>
        <w:jc w:val="both"/>
        <w:rPr>
          <w:rFonts w:ascii="Arial" w:eastAsia="Times New Roman"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0139E">
        <w:rPr>
          <w:rFonts w:ascii="Arial" w:eastAsia="Times New Roman"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There is a target to provide clean drinking water to all the people irrespective of their economic status. There needs to be special attention that needs to be given to women preventing them from being vulnerable situations.</w:t>
      </w:r>
    </w:p>
    <w:p w14:paraId="0A231F80" w14:textId="2D933FE4" w:rsidR="00021874" w:rsidRPr="00272429" w:rsidRDefault="00021874" w:rsidP="00021874">
      <w:pPr>
        <w:spacing w:line="360" w:lineRule="auto"/>
        <w:jc w:val="both"/>
        <w:rPr>
          <w:rFonts w:ascii="Arial" w:eastAsia="Times New Roman" w:hAnsi="Arial" w:cs="Arial"/>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72429">
        <w:rPr>
          <w:rFonts w:ascii="Arial" w:eastAsia="Times New Roman" w:hAnsi="Arial" w:cs="Arial"/>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Affordable and clean energy</w:t>
      </w:r>
      <w:r w:rsidR="00272429">
        <w:rPr>
          <w:rFonts w:ascii="Arial" w:eastAsia="Times New Roman" w:hAnsi="Arial" w:cs="Arial"/>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007C3743" w14:textId="77777777" w:rsidR="00021874" w:rsidRPr="00021874" w:rsidRDefault="00021874" w:rsidP="00021874">
      <w:pPr>
        <w:spacing w:line="360" w:lineRule="auto"/>
        <w:jc w:val="both"/>
        <w:rPr>
          <w:rFonts w:ascii="Arial" w:eastAsia="Times New Roman"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21874">
        <w:rPr>
          <w:rFonts w:ascii="Arial" w:eastAsia="Times New Roman"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government is ensuring that the majority of the population must have access to affordable and modern energy services (</w:t>
      </w:r>
      <w:r w:rsidRPr="00021874">
        <w:rPr>
          <w:rFonts w:ascii="Arial" w:hAnsi="Arial" w:cs="Arial"/>
          <w:color w:val="000000" w:themeColor="text1"/>
          <w:sz w:val="24"/>
          <w:szCs w:val="24"/>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Schleicher et al., 2018)</w:t>
      </w:r>
      <w:r w:rsidRPr="00021874">
        <w:rPr>
          <w:rFonts w:ascii="Arial" w:eastAsia="Times New Roman"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3860BCF0" w14:textId="1B23201A" w:rsidR="00021874" w:rsidRPr="00272429" w:rsidRDefault="00021874" w:rsidP="00021874">
      <w:pPr>
        <w:spacing w:line="360" w:lineRule="auto"/>
        <w:jc w:val="both"/>
        <w:rPr>
          <w:rFonts w:ascii="Arial" w:eastAsia="Times New Roman" w:hAnsi="Arial" w:cs="Arial"/>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72429">
        <w:rPr>
          <w:rFonts w:ascii="Arial" w:eastAsia="Times New Roman" w:hAnsi="Arial" w:cs="Arial"/>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Decent work and Economic growth</w:t>
      </w:r>
      <w:r w:rsidR="00272429">
        <w:rPr>
          <w:rFonts w:ascii="Arial" w:eastAsia="Times New Roman" w:hAnsi="Arial" w:cs="Arial"/>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723D147C" w14:textId="77777777" w:rsidR="00021874" w:rsidRPr="00021874" w:rsidRDefault="00021874" w:rsidP="00021874">
      <w:pPr>
        <w:spacing w:line="360" w:lineRule="auto"/>
        <w:jc w:val="both"/>
        <w:rPr>
          <w:rFonts w:ascii="Arial" w:eastAsia="Times New Roman"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21874">
        <w:rPr>
          <w:rFonts w:ascii="Arial" w:eastAsia="Times New Roman"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There has been an initiative taken that by 2030 there will be decent jobs created that will help in the economic growth of the population.</w:t>
      </w:r>
    </w:p>
    <w:p w14:paraId="2C47C16C" w14:textId="249F0B6B" w:rsidR="00021874" w:rsidRPr="00272429" w:rsidRDefault="00021874" w:rsidP="00021874">
      <w:pPr>
        <w:spacing w:line="360" w:lineRule="auto"/>
        <w:jc w:val="both"/>
        <w:rPr>
          <w:rFonts w:ascii="Arial" w:eastAsia="Times New Roman" w:hAnsi="Arial" w:cs="Arial"/>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72429">
        <w:rPr>
          <w:rFonts w:ascii="Arial" w:eastAsia="Times New Roman" w:hAnsi="Arial" w:cs="Arial"/>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Industry, </w:t>
      </w:r>
      <w:r w:rsidR="006164D6" w:rsidRPr="00272429">
        <w:rPr>
          <w:rFonts w:ascii="Arial" w:eastAsia="Times New Roman" w:hAnsi="Arial" w:cs="Arial"/>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innovation,</w:t>
      </w:r>
      <w:r w:rsidRPr="00272429">
        <w:rPr>
          <w:rFonts w:ascii="Arial" w:eastAsia="Times New Roman" w:hAnsi="Arial" w:cs="Arial"/>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infrastructure</w:t>
      </w:r>
      <w:r w:rsidR="00272429">
        <w:rPr>
          <w:rFonts w:ascii="Arial" w:eastAsia="Times New Roman" w:hAnsi="Arial" w:cs="Arial"/>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57D4271F" w14:textId="62823E57" w:rsidR="00021874" w:rsidRPr="00021874" w:rsidRDefault="00021874" w:rsidP="00021874">
      <w:pPr>
        <w:spacing w:line="360" w:lineRule="auto"/>
        <w:jc w:val="both"/>
        <w:rPr>
          <w:rFonts w:ascii="Arial" w:eastAsia="Times New Roman"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21874">
        <w:rPr>
          <w:rFonts w:ascii="Arial" w:eastAsia="Times New Roman"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There is a target that there will be an increase in the </w:t>
      </w:r>
      <w:r w:rsidR="006164D6" w:rsidRPr="00021874">
        <w:rPr>
          <w:rFonts w:ascii="Arial" w:eastAsia="Times New Roman"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small-scale</w:t>
      </w:r>
      <w:r w:rsidRPr="00021874">
        <w:rPr>
          <w:rFonts w:ascii="Arial" w:eastAsia="Times New Roman"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industry that will help in bringing innovation in the industry.</w:t>
      </w:r>
    </w:p>
    <w:p w14:paraId="00EDB6C5" w14:textId="15172C7C" w:rsidR="00021874" w:rsidRPr="00272429" w:rsidRDefault="00021874" w:rsidP="00021874">
      <w:pPr>
        <w:spacing w:line="360" w:lineRule="auto"/>
        <w:jc w:val="both"/>
        <w:rPr>
          <w:rFonts w:ascii="Arial" w:eastAsia="Times New Roman" w:hAnsi="Arial" w:cs="Arial"/>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72429">
        <w:rPr>
          <w:rFonts w:ascii="Arial" w:eastAsia="Times New Roman" w:hAnsi="Arial" w:cs="Arial"/>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Reduced inequalities</w:t>
      </w:r>
      <w:r w:rsidR="00272429">
        <w:rPr>
          <w:rFonts w:ascii="Arial" w:eastAsia="Times New Roman" w:hAnsi="Arial" w:cs="Arial"/>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3A894343" w14:textId="5E7A4E35" w:rsidR="00021874" w:rsidRPr="00021874" w:rsidRDefault="00021874" w:rsidP="00021874">
      <w:pPr>
        <w:spacing w:line="360" w:lineRule="auto"/>
        <w:jc w:val="both"/>
        <w:rPr>
          <w:rFonts w:ascii="Arial" w:eastAsia="Times New Roman"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21874">
        <w:rPr>
          <w:rFonts w:ascii="Arial" w:eastAsia="Times New Roman"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 xml:space="preserve">There must be equalities that need to be brought into society. There must be equal opportunities that must be given to all irrespective of sex, </w:t>
      </w:r>
      <w:r w:rsidR="00272429" w:rsidRPr="00021874">
        <w:rPr>
          <w:rFonts w:ascii="Arial" w:eastAsia="Times New Roman"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colour</w:t>
      </w:r>
      <w:r w:rsidRPr="00021874">
        <w:rPr>
          <w:rFonts w:ascii="Arial" w:eastAsia="Times New Roman"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race.</w:t>
      </w:r>
    </w:p>
    <w:p w14:paraId="3EE634D0" w14:textId="55953ECF" w:rsidR="00021874" w:rsidRPr="00272429" w:rsidRDefault="00021874" w:rsidP="00021874">
      <w:pPr>
        <w:spacing w:line="360" w:lineRule="auto"/>
        <w:jc w:val="both"/>
        <w:rPr>
          <w:rFonts w:ascii="Arial" w:eastAsia="Times New Roman" w:hAnsi="Arial" w:cs="Arial"/>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72429">
        <w:rPr>
          <w:rFonts w:ascii="Arial" w:eastAsia="Times New Roman" w:hAnsi="Arial" w:cs="Arial"/>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Sustainable cities and communities</w:t>
      </w:r>
      <w:r w:rsidR="00272429">
        <w:rPr>
          <w:rFonts w:ascii="Arial" w:eastAsia="Times New Roman" w:hAnsi="Arial" w:cs="Arial"/>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2084DBD7" w14:textId="77777777" w:rsidR="00021874" w:rsidRPr="00021874" w:rsidRDefault="00021874" w:rsidP="00021874">
      <w:pPr>
        <w:spacing w:line="360" w:lineRule="auto"/>
        <w:jc w:val="both"/>
        <w:rPr>
          <w:rFonts w:ascii="Arial" w:eastAsia="Times New Roman"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21874">
        <w:rPr>
          <w:rFonts w:ascii="Arial" w:eastAsia="Times New Roman"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There needs to be an affordable and accessible transport system that needs to be provided to connect all the parts of the city.</w:t>
      </w:r>
    </w:p>
    <w:p w14:paraId="23F29D80" w14:textId="40CEB8D3" w:rsidR="00021874" w:rsidRPr="00272429" w:rsidRDefault="00021874" w:rsidP="00021874">
      <w:pPr>
        <w:spacing w:line="360" w:lineRule="auto"/>
        <w:jc w:val="both"/>
        <w:rPr>
          <w:rFonts w:ascii="Arial" w:eastAsia="Times New Roman" w:hAnsi="Arial" w:cs="Arial"/>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72429">
        <w:rPr>
          <w:rFonts w:ascii="Arial" w:eastAsia="Times New Roman" w:hAnsi="Arial" w:cs="Arial"/>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Responsible consumption and production</w:t>
      </w:r>
      <w:r w:rsidR="00272429">
        <w:rPr>
          <w:rFonts w:ascii="Arial" w:eastAsia="Times New Roman" w:hAnsi="Arial" w:cs="Arial"/>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2D90FB89" w14:textId="77777777" w:rsidR="00021874" w:rsidRPr="00021874" w:rsidRDefault="00021874" w:rsidP="00021874">
      <w:pPr>
        <w:spacing w:line="360" w:lineRule="auto"/>
        <w:jc w:val="both"/>
        <w:rPr>
          <w:rFonts w:ascii="Arial" w:eastAsia="Times New Roman"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21874">
        <w:rPr>
          <w:rFonts w:ascii="Arial" w:eastAsia="Times New Roman"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There is a framework that has been taken regarding sustainable consumption and production. All the developing countries need to take certain steps regarding sustainable production.</w:t>
      </w:r>
    </w:p>
    <w:p w14:paraId="2E0E8DEA" w14:textId="77638ABF" w:rsidR="00021874" w:rsidRPr="00021874" w:rsidRDefault="00021874" w:rsidP="00021874">
      <w:pPr>
        <w:spacing w:line="360" w:lineRule="auto"/>
        <w:jc w:val="both"/>
        <w:rPr>
          <w:rFonts w:ascii="Arial" w:eastAsia="Times New Roman" w:hAnsi="Arial" w:cs="Arial"/>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21874">
        <w:rPr>
          <w:rFonts w:ascii="Arial" w:eastAsia="Times New Roman" w:hAnsi="Arial" w:cs="Arial"/>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Climate action</w:t>
      </w:r>
      <w:r w:rsidR="00272429">
        <w:rPr>
          <w:rFonts w:ascii="Arial" w:eastAsia="Times New Roman" w:hAnsi="Arial" w:cs="Arial"/>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7F6706FF" w14:textId="77777777" w:rsidR="00021874" w:rsidRPr="00021874" w:rsidRDefault="00021874" w:rsidP="00021874">
      <w:pPr>
        <w:spacing w:line="360" w:lineRule="auto"/>
        <w:jc w:val="both"/>
        <w:rPr>
          <w:rFonts w:ascii="Arial" w:eastAsia="Times New Roman"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21874">
        <w:rPr>
          <w:rFonts w:ascii="Arial" w:eastAsia="Times New Roman"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There are policies regarding taking measures and planning to integrate climate changes. There are resilient and adaptive capacities that need to be taken to combat natural disasters.</w:t>
      </w:r>
    </w:p>
    <w:p w14:paraId="2E845F4C" w14:textId="77C56D96" w:rsidR="00021874" w:rsidRPr="00021874" w:rsidRDefault="00021874" w:rsidP="00021874">
      <w:pPr>
        <w:spacing w:line="360" w:lineRule="auto"/>
        <w:jc w:val="both"/>
        <w:rPr>
          <w:rFonts w:ascii="Arial" w:eastAsia="Times New Roman" w:hAnsi="Arial" w:cs="Arial"/>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21874">
        <w:rPr>
          <w:rFonts w:ascii="Arial" w:eastAsia="Times New Roman" w:hAnsi="Arial" w:cs="Arial"/>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Life below water</w:t>
      </w:r>
      <w:r>
        <w:rPr>
          <w:rFonts w:ascii="Arial" w:eastAsia="Times New Roman" w:hAnsi="Arial" w:cs="Arial"/>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2748A76D" w14:textId="77777777" w:rsidR="00021874" w:rsidRPr="00021874" w:rsidRDefault="00021874" w:rsidP="00021874">
      <w:pPr>
        <w:spacing w:line="360" w:lineRule="auto"/>
        <w:jc w:val="both"/>
        <w:rPr>
          <w:rFonts w:ascii="Arial" w:eastAsia="Times New Roman"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21874">
        <w:rPr>
          <w:rFonts w:ascii="Arial" w:eastAsia="Times New Roman"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There has been a target that by 2025 there needs to be steps taken to reduce the marine population that have adverse effects on marine life.</w:t>
      </w:r>
    </w:p>
    <w:p w14:paraId="294BB8A5" w14:textId="2B83BBB9" w:rsidR="00021874" w:rsidRPr="00021874" w:rsidRDefault="00021874" w:rsidP="00021874">
      <w:pPr>
        <w:spacing w:line="360" w:lineRule="auto"/>
        <w:jc w:val="both"/>
        <w:rPr>
          <w:rFonts w:ascii="Arial" w:eastAsia="Times New Roman" w:hAnsi="Arial" w:cs="Arial"/>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21874">
        <w:rPr>
          <w:rFonts w:ascii="Arial" w:eastAsia="Times New Roman" w:hAnsi="Arial" w:cs="Arial"/>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Life on land</w:t>
      </w:r>
      <w:r>
        <w:rPr>
          <w:rFonts w:ascii="Arial" w:eastAsia="Times New Roman" w:hAnsi="Arial" w:cs="Arial"/>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58F766AF" w14:textId="77777777" w:rsidR="00021874" w:rsidRPr="00021874" w:rsidRDefault="00021874" w:rsidP="00021874">
      <w:pPr>
        <w:spacing w:line="360" w:lineRule="auto"/>
        <w:jc w:val="both"/>
        <w:rPr>
          <w:rFonts w:ascii="Arial" w:eastAsia="Times New Roman"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21874">
        <w:rPr>
          <w:rFonts w:ascii="Arial" w:eastAsia="Times New Roman"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There are steps that have been taken in order to halt deforestation and there needs to be substantial restoration in the degradation in forest. </w:t>
      </w:r>
    </w:p>
    <w:p w14:paraId="262B3220" w14:textId="2989EE32" w:rsidR="00021874" w:rsidRPr="00021874" w:rsidRDefault="00021874" w:rsidP="00021874">
      <w:pPr>
        <w:spacing w:line="360" w:lineRule="auto"/>
        <w:jc w:val="both"/>
        <w:rPr>
          <w:rFonts w:ascii="Arial" w:eastAsia="Times New Roman" w:hAnsi="Arial" w:cs="Arial"/>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21874">
        <w:rPr>
          <w:rFonts w:ascii="Arial" w:eastAsia="Times New Roman" w:hAnsi="Arial" w:cs="Arial"/>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Peace Justice and strong institutions</w:t>
      </w:r>
      <w:r>
        <w:rPr>
          <w:rFonts w:ascii="Arial" w:eastAsia="Times New Roman" w:hAnsi="Arial" w:cs="Arial"/>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622EB457" w14:textId="77777777" w:rsidR="00021874" w:rsidRPr="00021874" w:rsidRDefault="00021874" w:rsidP="00021874">
      <w:pPr>
        <w:spacing w:line="360" w:lineRule="auto"/>
        <w:jc w:val="both"/>
        <w:rPr>
          <w:rFonts w:ascii="Arial" w:eastAsia="Times New Roman"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21874">
        <w:rPr>
          <w:rFonts w:ascii="Arial" w:eastAsia="Times New Roman"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There has been a target that has been taken to reduce all form of violation, child abuse, trafficking. There needs to be international rules that will help in bringing equal rights.</w:t>
      </w:r>
    </w:p>
    <w:p w14:paraId="34C948B8" w14:textId="6BD01A32" w:rsidR="00021874" w:rsidRPr="00021874" w:rsidRDefault="00021874" w:rsidP="00021874">
      <w:pPr>
        <w:spacing w:line="360" w:lineRule="auto"/>
        <w:jc w:val="both"/>
        <w:rPr>
          <w:rFonts w:ascii="Arial" w:eastAsia="Times New Roman" w:hAnsi="Arial" w:cs="Arial"/>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21874">
        <w:rPr>
          <w:rFonts w:ascii="Arial" w:eastAsia="Times New Roman" w:hAnsi="Arial" w:cs="Arial"/>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Partnerships for the goals</w:t>
      </w:r>
      <w:r>
        <w:rPr>
          <w:rFonts w:ascii="Arial" w:eastAsia="Times New Roman" w:hAnsi="Arial" w:cs="Arial"/>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37EFEB50" w14:textId="0651DC97" w:rsidR="00021874" w:rsidRDefault="00021874" w:rsidP="00021874">
      <w:pPr>
        <w:spacing w:line="360" w:lineRule="auto"/>
        <w:jc w:val="both"/>
        <w:rPr>
          <w:rFonts w:ascii="Arial" w:eastAsia="Times New Roman"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21874">
        <w:rPr>
          <w:rFonts w:ascii="Arial" w:eastAsia="Times New Roman"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There needs to be improvement in the domestic resource mobilization that will help</w:t>
      </w:r>
      <w:r w:rsidR="00EB0E05" w:rsidRPr="00EB0E05">
        <w:t xml:space="preserve"> </w:t>
      </w:r>
      <w:r w:rsidR="00EB0E05" w:rsidRPr="00EB0E05">
        <w:rPr>
          <w:rFonts w:ascii="Arial" w:eastAsia="Times New Roman"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increase domestic tax and revenue collecting capabilities</w:t>
      </w:r>
      <w:r w:rsidR="00EB0E05">
        <w:rPr>
          <w:rFonts w:ascii="Arial" w:eastAsia="Times New Roman"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021874">
        <w:rPr>
          <w:rFonts w:ascii="Arial" w:eastAsia="Times New Roman"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1161539F" w14:textId="2D13F11C" w:rsidR="00C22D5A" w:rsidRPr="00DE64A7" w:rsidRDefault="00C22D5A" w:rsidP="00E17CB5">
      <w:pPr>
        <w:pStyle w:val="Heading2"/>
        <w:rPr>
          <w:rFonts w:ascii="Arial" w:eastAsia="Times New Roman" w:hAnsi="Arial" w:cs="Arial"/>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bookmarkStart w:id="7" w:name="_Toc80813929"/>
      <w:r w:rsidRPr="00DE64A7">
        <w:rPr>
          <w:rFonts w:ascii="Arial" w:eastAsia="Times New Roman" w:hAnsi="Arial" w:cs="Arial"/>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lastRenderedPageBreak/>
        <w:t>Elaboration of Goal 3,Goal 4 and Goal</w:t>
      </w:r>
      <w:r w:rsidR="002D1A50" w:rsidRPr="00DE64A7">
        <w:rPr>
          <w:rFonts w:ascii="Arial" w:eastAsia="Times New Roman" w:hAnsi="Arial" w:cs="Arial"/>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17-</w:t>
      </w:r>
      <w:bookmarkEnd w:id="7"/>
    </w:p>
    <w:p w14:paraId="0BA26CDE" w14:textId="12B1D305" w:rsidR="00393585" w:rsidRDefault="00393585" w:rsidP="00393585">
      <w:pPr>
        <w:spacing w:line="360" w:lineRule="auto"/>
        <w:jc w:val="both"/>
        <w:rPr>
          <w:rFonts w:ascii="Arial" w:eastAsia="Times New Roman"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93585">
        <w:rPr>
          <w:rFonts w:ascii="Arial" w:eastAsia="Times New Roman"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Goal 3 ensures that all the individuals are entitled</w:t>
      </w:r>
      <w:r w:rsidR="00397293">
        <w:rPr>
          <w:rFonts w:ascii="Arial" w:eastAsia="Times New Roman"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to</w:t>
      </w:r>
      <w:r w:rsidRPr="00393585">
        <w:rPr>
          <w:rFonts w:ascii="Arial" w:eastAsia="Times New Roman"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397293" w:rsidRPr="00397293">
        <w:rPr>
          <w:rFonts w:ascii="Arial" w:eastAsia="Times New Roman"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sustainable lifestyles and improve well-being for people of all ages</w:t>
      </w:r>
      <w:r w:rsidR="00397293" w:rsidRPr="00397293">
        <w:rPr>
          <w:rFonts w:ascii="Arial" w:eastAsia="Times New Roman"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393585">
        <w:rPr>
          <w:rFonts w:ascii="Arial" w:eastAsia="Times New Roman"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for all the age groups. Health and wellbeing </w:t>
      </w:r>
      <w:r w:rsidR="006164D6" w:rsidRPr="00393585">
        <w:rPr>
          <w:rFonts w:ascii="Arial" w:eastAsia="Times New Roman"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are</w:t>
      </w:r>
      <w:r w:rsidRPr="00393585">
        <w:rPr>
          <w:rFonts w:ascii="Arial" w:eastAsia="Times New Roman"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known to be one of the most important parts of sustainable development. There have been significant steps that have been taken to reduce the disease such as malaria, </w:t>
      </w:r>
      <w:r w:rsidR="006164D6" w:rsidRPr="00393585">
        <w:rPr>
          <w:rFonts w:ascii="Arial" w:eastAsia="Times New Roman"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HIV,</w:t>
      </w:r>
      <w:r w:rsidRPr="00393585">
        <w:rPr>
          <w:rFonts w:ascii="Arial" w:eastAsia="Times New Roman"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polio. There are women not receiving proper treatment in the developing countries in comparison to other countries. There have been serious issues that have been noticed among the teens is the rising case of HIV that needs to be taken care of by the health authority. The main focus is to provide proper public health by the end of 2030. There needs to be improvement that will help in the developing the plans that have been framed by the health authorities</w:t>
      </w:r>
      <w:r w:rsidR="007362E4">
        <w:rPr>
          <w:rFonts w:ascii="Arial" w:eastAsia="Times New Roman"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(Blewitt, 2015)</w:t>
      </w:r>
      <w:r w:rsidRPr="00393585">
        <w:rPr>
          <w:rFonts w:ascii="Arial" w:eastAsia="Times New Roman"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19473367" w14:textId="271DEAA8" w:rsidR="007362E4" w:rsidRDefault="007362E4" w:rsidP="007362E4">
      <w:pPr>
        <w:spacing w:line="360" w:lineRule="auto"/>
        <w:jc w:val="both"/>
        <w:rPr>
          <w:rFonts w:ascii="Arial" w:eastAsia="Times New Roman"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362E4">
        <w:rPr>
          <w:rFonts w:ascii="Arial" w:eastAsia="Times New Roman"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Goal 4 has </w:t>
      </w:r>
      <w:r w:rsidR="00BE5CF1">
        <w:rPr>
          <w:rFonts w:ascii="Arial" w:eastAsia="Times New Roman"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w:t>
      </w:r>
      <w:r w:rsidR="00BE5CF1" w:rsidRPr="00BE5CF1">
        <w:rPr>
          <w:rFonts w:ascii="Arial" w:eastAsia="Times New Roman"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ducation that is inclusive and of high quality for everybody</w:t>
      </w:r>
      <w:r w:rsidR="00BE5CF1" w:rsidRPr="00BE5CF1">
        <w:rPr>
          <w:rFonts w:ascii="Arial" w:eastAsia="Times New Roman"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7362E4">
        <w:rPr>
          <w:rFonts w:ascii="Arial" w:eastAsia="Times New Roman"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and promotes lifelong learning. Education is known to be the sustainable development that helps in improving the quality of education. There have been great strides that have been taken on education that promises to give a quality life to all the individuals. Although, many countries have been able to achieve gender equality. Yet, the government of the UK is struggling to implement education at all levels. There have been many females who are lacking basic literacy skills. Hence, the government of the UK has aimed to provide equal primary and secondary education. Both the males and the females will have equal access to all forms of education that includes childhood development programs and </w:t>
      </w:r>
      <w:r w:rsidRPr="002F7E08">
        <w:rPr>
          <w:rFonts w:ascii="Arial" w:eastAsia="Times New Roman"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tertiary education. The main aim of the government of the UK is to facilitate literacy</w:t>
      </w:r>
      <w:r w:rsidRPr="007362E4">
        <w:rPr>
          <w:rFonts w:ascii="Arial" w:eastAsia="Times New Roman"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among all the people regardless of gender and ability (</w:t>
      </w:r>
      <w:r w:rsidRPr="007362E4">
        <w:rPr>
          <w:rFonts w:ascii="Arial" w:hAnsi="Arial" w:cs="Arial"/>
          <w:color w:val="000000" w:themeColor="text1"/>
          <w:sz w:val="24"/>
          <w:szCs w:val="24"/>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Sompolska-Rzechuła and Kurdyś-Kujawska,</w:t>
      </w:r>
      <w:r w:rsidRPr="007362E4">
        <w:rPr>
          <w:rFonts w:ascii="Arial" w:eastAsia="Times New Roman"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2021).</w:t>
      </w:r>
    </w:p>
    <w:p w14:paraId="1DADEFDB" w14:textId="599E7A88" w:rsidR="002F7E08" w:rsidRDefault="002F7E08" w:rsidP="002F7E08">
      <w:pPr>
        <w:spacing w:line="360" w:lineRule="auto"/>
        <w:jc w:val="both"/>
        <w:rPr>
          <w:rFonts w:ascii="Arial" w:eastAsia="Times New Roman"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F7E08">
        <w:rPr>
          <w:rFonts w:ascii="Arial" w:eastAsia="Times New Roman"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Goal 17 explains about the sustainable growth in the economic and social sphere that is possible with the partnership among society, government, and private organizations. There has been development that helps in bringing necessary changes in the education and the economic growth of the people. Adequate energy and transportation system is the layout of the global partnership that will help in the overall development. Many developing countries have benefitted from the partnership. Hence the </w:t>
      </w:r>
      <w:r w:rsidRPr="002F7E08">
        <w:rPr>
          <w:rFonts w:ascii="Arial" w:eastAsia="Times New Roman"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 xml:space="preserve">government of the UK has planned to collaborate with many private and global organizations that </w:t>
      </w:r>
      <w:r w:rsidR="008B409F" w:rsidRPr="008B409F">
        <w:rPr>
          <w:rFonts w:ascii="Arial" w:eastAsia="Times New Roman"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will contribute to the overall improvement of the economic situation It will aid in the general growth of the country's economic structure; hence, these actions must be implemented.</w:t>
      </w:r>
      <w:r w:rsidR="008B409F" w:rsidRPr="008B409F">
        <w:rPr>
          <w:rFonts w:ascii="Arial" w:eastAsia="Times New Roman"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971D35">
        <w:rPr>
          <w:rFonts w:ascii="Arial" w:eastAsia="Times New Roman"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(Delume</w:t>
      </w:r>
      <w:r w:rsidR="002D786C">
        <w:rPr>
          <w:rFonts w:ascii="Arial" w:eastAsia="Times New Roman"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,2019).</w:t>
      </w:r>
    </w:p>
    <w:p w14:paraId="257340C7" w14:textId="6030FC11" w:rsidR="004571E1" w:rsidRPr="00F1353F" w:rsidRDefault="004571E1" w:rsidP="00E17CB5">
      <w:pPr>
        <w:pStyle w:val="Heading2"/>
        <w:rPr>
          <w:rFonts w:ascii="Arial" w:hAnsi="Arial" w:cs="Arial"/>
          <w:color w:val="4472C4" w:themeColor="accent1"/>
          <w:sz w:val="28"/>
          <w:szCs w:val="28"/>
          <w:highlight w:val="whit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bookmarkStart w:id="8" w:name="_Toc79989620"/>
      <w:bookmarkStart w:id="9" w:name="_Toc80553694"/>
      <w:bookmarkStart w:id="10" w:name="_Toc80553710"/>
      <w:bookmarkStart w:id="11" w:name="_Toc80553736"/>
      <w:bookmarkStart w:id="12" w:name="_Toc80813930"/>
      <w:r w:rsidRPr="00F1353F">
        <w:rPr>
          <w:rFonts w:ascii="Arial" w:hAnsi="Arial" w:cs="Arial"/>
          <w:color w:val="4472C4" w:themeColor="accent1"/>
          <w:sz w:val="28"/>
          <w:szCs w:val="28"/>
          <w:highlight w:val="whit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Policies introduced by UK gov on goal 3</w:t>
      </w:r>
      <w:bookmarkEnd w:id="8"/>
      <w:r w:rsidRPr="00F1353F">
        <w:rPr>
          <w:rFonts w:ascii="Arial" w:hAnsi="Arial" w:cs="Arial"/>
          <w:color w:val="4472C4" w:themeColor="accent1"/>
          <w:sz w:val="28"/>
          <w:szCs w:val="28"/>
          <w:highlight w:val="whit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bookmarkEnd w:id="9"/>
      <w:bookmarkEnd w:id="10"/>
      <w:bookmarkEnd w:id="11"/>
      <w:bookmarkEnd w:id="12"/>
    </w:p>
    <w:p w14:paraId="13EEFACA" w14:textId="3697F4B4" w:rsidR="004412FA" w:rsidRDefault="004412FA" w:rsidP="004412FA">
      <w:pPr>
        <w:spacing w:line="360" w:lineRule="auto"/>
        <w:jc w:val="both"/>
        <w:rPr>
          <w:rFonts w:ascii="Arial" w:eastAsia="Times New Roman"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412FA">
        <w:rPr>
          <w:rFonts w:ascii="Arial" w:eastAsia="Times New Roman"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 public health policies of the UK are to protect and improve the public health and reduce the health inequalities in the coming next five years. The Cross Government Wellbeing Policy Steering Group and Cross Government Social Impact Task Force are the two important policies of wellbeing in the UK. The Cross Government Wellbeing Policy Steering Group best practices and aims in providing best practices and promotes mental health and wellbeing at work. It is possible by joining up the mental staff and the well-being networks across government. </w:t>
      </w:r>
      <w:r w:rsidR="006164D6" w:rsidRPr="004412FA">
        <w:rPr>
          <w:rFonts w:ascii="Arial" w:eastAsia="Times New Roman"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Hence,</w:t>
      </w:r>
      <w:r w:rsidRPr="004412FA">
        <w:rPr>
          <w:rFonts w:ascii="Arial" w:eastAsia="Times New Roman"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they are able to share knowledge and collaborate on the shared goals. It is important to work with the stakeholders within the civil service that helps in building connection with the mental health and the well-being connection outside the government and external connection that have specializes in mental health and wellbeing of the individual. Cross Government Social Impact Task Force, it was developed in 2010 August that aimed to develop a cross government approach in understanding social impacts and embed consideration such as impacts of making policy. Members of the task force are known as the analyst and the devolved administration with their experience meets on the quarterly basis</w:t>
      </w:r>
      <w:r w:rsidR="00D07C88">
        <w:rPr>
          <w:rFonts w:ascii="Arial" w:eastAsia="Times New Roman"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(health,2017).</w:t>
      </w:r>
    </w:p>
    <w:p w14:paraId="23B1D606" w14:textId="3999A214" w:rsidR="00BC66F3" w:rsidRPr="00F1353F" w:rsidRDefault="00BC66F3" w:rsidP="00E17CB5">
      <w:pPr>
        <w:pStyle w:val="Heading2"/>
        <w:rPr>
          <w:rFonts w:ascii="Arial" w:hAnsi="Arial" w:cs="Arial"/>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bookmarkStart w:id="13" w:name="_Toc80813931"/>
      <w:r w:rsidRPr="00F1353F">
        <w:rPr>
          <w:rFonts w:ascii="Arial" w:hAnsi="Arial" w:cs="Arial"/>
          <w:color w:val="4472C4" w:themeColor="accent1"/>
          <w:sz w:val="28"/>
          <w:szCs w:val="28"/>
          <w:highlight w:val="whit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Policies introduced by UK gov on goal 4-</w:t>
      </w:r>
      <w:bookmarkEnd w:id="13"/>
    </w:p>
    <w:p w14:paraId="78CC66B1" w14:textId="0E356855" w:rsidR="00682A6F" w:rsidRDefault="00682A6F" w:rsidP="00682A6F">
      <w:pPr>
        <w:spacing w:line="360" w:lineRule="auto"/>
        <w:jc w:val="both"/>
        <w:rPr>
          <w:rFonts w:ascii="Arial" w:eastAsia="Times New Roman" w:hAnsi="Arial" w:cs="Arial"/>
          <w:sz w:val="24"/>
          <w:szCs w:val="24"/>
          <w:highlight w:val="white"/>
        </w:rPr>
      </w:pPr>
      <w:r w:rsidRPr="00682A6F">
        <w:rPr>
          <w:rFonts w:ascii="Arial" w:eastAsia="Times New Roman" w:hAnsi="Arial" w:cs="Arial"/>
          <w:sz w:val="24"/>
          <w:szCs w:val="24"/>
          <w:highlight w:val="white"/>
        </w:rPr>
        <w:t xml:space="preserve">The policies on quality education that has been introduced by the government of the UK cover welfare and safeguarding the students. Development of teaching and learning and also attracts respect from teachers, students and the governors. 12 years of quality education for all the girls. Compulsory education for the children between the age of 5 to 16 in England.UK government  wants that there needs to be a compulsory 12 years of quality education that needs to be provided to all the girls. Better education will help the girls will translate into financial independent factors. The law states in the UK that education is compulsory for all the children between the age </w:t>
      </w:r>
      <w:r w:rsidRPr="00682A6F">
        <w:rPr>
          <w:rFonts w:ascii="Arial" w:eastAsia="Times New Roman" w:hAnsi="Arial" w:cs="Arial"/>
          <w:sz w:val="24"/>
          <w:szCs w:val="24"/>
          <w:highlight w:val="white"/>
        </w:rPr>
        <w:lastRenderedPageBreak/>
        <w:t>of 5 and 16. The national curriculum that was established in 1988 has mentioned about providing a quality education to all the students between the age of 5 and 16 (</w:t>
      </w:r>
      <w:r w:rsidRPr="00682A6F">
        <w:rPr>
          <w:rFonts w:ascii="Arial" w:hAnsi="Arial" w:cs="Arial"/>
          <w:color w:val="222222"/>
          <w:sz w:val="24"/>
          <w:szCs w:val="24"/>
          <w:shd w:val="clear" w:color="auto" w:fill="FFFFFF"/>
        </w:rPr>
        <w:t>Kioupi and Voulvoulis, 2020)</w:t>
      </w:r>
      <w:r w:rsidRPr="00682A6F">
        <w:rPr>
          <w:rFonts w:ascii="Arial" w:eastAsia="Times New Roman" w:hAnsi="Arial" w:cs="Arial"/>
          <w:sz w:val="24"/>
          <w:szCs w:val="24"/>
          <w:highlight w:val="white"/>
        </w:rPr>
        <w:t>. Although there are different curricula that are followed by certain private educational institutions in the UK.</w:t>
      </w:r>
    </w:p>
    <w:p w14:paraId="52431109" w14:textId="51013DB8" w:rsidR="004571E1" w:rsidRPr="00395359" w:rsidRDefault="00E845C4" w:rsidP="00513429">
      <w:pPr>
        <w:spacing w:line="360" w:lineRule="auto"/>
        <w:jc w:val="both"/>
        <w:rPr>
          <w:rFonts w:ascii="Arial" w:eastAsia="Times New Roman"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95359">
        <w:rPr>
          <w:rFonts w:ascii="Arial" w:eastAsia="Times New Roman"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UK Government  announced  a package of measures </w:t>
      </w:r>
      <w:r w:rsidR="000A0496" w:rsidRPr="00395359">
        <w:rPr>
          <w:rFonts w:ascii="Arial" w:eastAsia="Times New Roman"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in 2021 </w:t>
      </w:r>
      <w:r w:rsidRPr="00395359">
        <w:rPr>
          <w:rFonts w:ascii="Arial" w:eastAsia="Times New Roman"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to assist ensure children receive the greatest possible education at home and outside of school </w:t>
      </w:r>
      <w:r w:rsidR="00287C09" w:rsidRPr="00395359">
        <w:rPr>
          <w:rFonts w:ascii="Arial" w:eastAsia="Times New Roman"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(Www.gov.uk, 2020).</w:t>
      </w:r>
      <w:r w:rsidR="002C214A" w:rsidRPr="00395359">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2C214A" w:rsidRPr="00395359">
        <w:rPr>
          <w:rFonts w:ascii="Arial" w:eastAsia="Times New Roman"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 announcement will assist the </w:t>
      </w:r>
      <w:r w:rsidR="00395359" w:rsidRPr="00395359">
        <w:rPr>
          <w:rFonts w:ascii="Arial" w:eastAsia="Times New Roman"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Families of the approximately 45,500 children who are trained at home by providing more information to both parents and local authorities so that all parties understand their rights and responsibilities.</w:t>
      </w:r>
    </w:p>
    <w:p w14:paraId="5F65E097" w14:textId="40F698BC" w:rsidR="00513429" w:rsidRPr="00F1353F" w:rsidRDefault="00513429" w:rsidP="00E17CB5">
      <w:pPr>
        <w:pStyle w:val="Heading2"/>
        <w:rPr>
          <w:rFonts w:ascii="Arial" w:eastAsia="Times New Roman" w:hAnsi="Arial" w:cs="Arial"/>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bookmarkStart w:id="14" w:name="_Toc80813932"/>
      <w:r w:rsidRPr="00F1353F">
        <w:rPr>
          <w:rFonts w:ascii="Arial" w:eastAsia="Times New Roman" w:hAnsi="Arial" w:cs="Arial"/>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Policies by the Uk Govt for Goal 17-</w:t>
      </w:r>
      <w:bookmarkEnd w:id="14"/>
    </w:p>
    <w:p w14:paraId="47DA8539" w14:textId="674643CB" w:rsidR="00373BF8" w:rsidRDefault="00373BF8" w:rsidP="00373BF8">
      <w:pPr>
        <w:spacing w:line="360" w:lineRule="auto"/>
        <w:jc w:val="both"/>
        <w:rPr>
          <w:rFonts w:ascii="Arial" w:eastAsia="Times New Roman"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73BF8">
        <w:rPr>
          <w:rFonts w:ascii="Arial" w:eastAsia="Times New Roman"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policies that have been introduced by the government on partnership are to mobilize resources that help in</w:t>
      </w:r>
      <w:r w:rsidR="00800B65" w:rsidRPr="00800B65">
        <w:t xml:space="preserve"> </w:t>
      </w:r>
      <w:r w:rsidR="00800B65" w:rsidRPr="00800B65">
        <w:rPr>
          <w:rFonts w:ascii="Arial" w:eastAsia="Times New Roman"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collect domestic revenue and generate financial resources for underdeveloped nations</w:t>
      </w:r>
      <w:r w:rsidRPr="00373BF8">
        <w:rPr>
          <w:rFonts w:ascii="Arial" w:eastAsia="Times New Roman"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The policy that is introduced by the government of the UK to mobilize resources that helps in </w:t>
      </w:r>
      <w:r w:rsidR="003877F8">
        <w:rPr>
          <w:rFonts w:ascii="Arial" w:eastAsia="Times New Roman"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w:t>
      </w:r>
      <w:r w:rsidR="003877F8" w:rsidRPr="003877F8">
        <w:rPr>
          <w:rFonts w:ascii="Arial" w:eastAsia="Times New Roman"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omestic tax collection is used to improve domestic economic growth, which includes international assistance that benefits in the growth of the country.</w:t>
      </w:r>
      <w:r w:rsidR="003877F8">
        <w:rPr>
          <w:rFonts w:ascii="Arial" w:eastAsia="Times New Roman"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373BF8">
        <w:rPr>
          <w:rFonts w:ascii="Arial" w:eastAsia="Times New Roman"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It also helps in improving the</w:t>
      </w:r>
      <w:r w:rsidR="0048104D" w:rsidRPr="0048104D">
        <w:t xml:space="preserve"> </w:t>
      </w:r>
      <w:r w:rsidR="0048104D" w:rsidRPr="0048104D">
        <w:rPr>
          <w:rFonts w:ascii="Arial" w:eastAsia="Times New Roman"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Domestic tax capability and related revenue collection.</w:t>
      </w:r>
      <w:r w:rsidR="00577CE8" w:rsidRPr="00577CE8">
        <w:t xml:space="preserve"> </w:t>
      </w:r>
      <w:r w:rsidRPr="00373BF8">
        <w:rPr>
          <w:rFonts w:ascii="Arial" w:eastAsia="Times New Roman"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Another policy that has been introduced by the UK government on partnership is to mobilize additional funds and financial resources for developing countries from sources (</w:t>
      </w:r>
      <w:r w:rsidRPr="00373BF8">
        <w:rPr>
          <w:rFonts w:ascii="Arial" w:hAnsi="Arial" w:cs="Arial"/>
          <w:color w:val="000000" w:themeColor="text1"/>
          <w:sz w:val="24"/>
          <w:szCs w:val="24"/>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Hoang </w:t>
      </w:r>
      <w:r w:rsidRPr="00373BF8">
        <w:rPr>
          <w:rFonts w:ascii="Arial" w:hAnsi="Arial" w:cs="Arial"/>
          <w:i/>
          <w:color w:val="000000" w:themeColor="text1"/>
          <w:sz w:val="24"/>
          <w:szCs w:val="24"/>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et al.,</w:t>
      </w:r>
      <w:r w:rsidRPr="00373BF8">
        <w:rPr>
          <w:rFonts w:ascii="Arial" w:hAnsi="Arial" w:cs="Arial"/>
          <w:color w:val="000000" w:themeColor="text1"/>
          <w:sz w:val="24"/>
          <w:szCs w:val="24"/>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2020)</w:t>
      </w:r>
      <w:r w:rsidRPr="00373BF8">
        <w:rPr>
          <w:rFonts w:ascii="Arial" w:eastAsia="Times New Roman"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This is one form of participation that helps in improving the financial situation of the countries. It is important that there needs to be a collaboration with the private organization, society and the government that helps in the financial development of the countries.</w:t>
      </w:r>
    </w:p>
    <w:p w14:paraId="5EDA6BB7" w14:textId="76804EF6" w:rsidR="00692E84" w:rsidRPr="00F1353F" w:rsidRDefault="00692E84" w:rsidP="00E17CB5">
      <w:pPr>
        <w:pStyle w:val="Heading2"/>
        <w:rPr>
          <w:rFonts w:ascii="Arial" w:hAnsi="Arial" w:cs="Arial"/>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bookmarkStart w:id="15" w:name="_Toc79989623"/>
      <w:bookmarkStart w:id="16" w:name="_Toc80553695"/>
      <w:bookmarkStart w:id="17" w:name="_Toc80553711"/>
      <w:bookmarkStart w:id="18" w:name="_Toc80553737"/>
      <w:bookmarkStart w:id="19" w:name="_Toc80813933"/>
      <w:r w:rsidRPr="00F1353F">
        <w:rPr>
          <w:rFonts w:ascii="Arial" w:hAnsi="Arial" w:cs="Arial"/>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Introduction to local council and city regarding size and population</w:t>
      </w:r>
      <w:bookmarkEnd w:id="15"/>
      <w:r w:rsidRPr="00F1353F">
        <w:rPr>
          <w:rFonts w:ascii="Arial" w:hAnsi="Arial" w:cs="Arial"/>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bookmarkEnd w:id="16"/>
      <w:bookmarkEnd w:id="17"/>
      <w:bookmarkEnd w:id="18"/>
      <w:bookmarkEnd w:id="19"/>
    </w:p>
    <w:p w14:paraId="56369E41" w14:textId="3DE1992E" w:rsidR="0086460E" w:rsidRDefault="0086460E" w:rsidP="0086460E">
      <w:pPr>
        <w:spacing w:line="360" w:lineRule="auto"/>
        <w:jc w:val="both"/>
        <w:rPr>
          <w:rFonts w:ascii="Arial" w:eastAsia="Times New Roman"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6460E">
        <w:rPr>
          <w:rFonts w:ascii="Arial" w:eastAsia="Times New Roman"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It is reported that there are almost 342 local authorities in the UK. There are five types of local authority that have been reported as county councils, district councils. Apart from that there are unitary authority, metropolitan districts and London boroughs. The B</w:t>
      </w:r>
      <w:r>
        <w:rPr>
          <w:rFonts w:ascii="Arial" w:eastAsia="Times New Roman"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arking and Dagenham </w:t>
      </w:r>
      <w:r w:rsidRPr="0086460E">
        <w:rPr>
          <w:rFonts w:ascii="Arial" w:eastAsia="Times New Roman"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is known to be one of the biggest councils that has been reported.</w:t>
      </w:r>
      <w:r w:rsidR="004E534B" w:rsidRPr="004E534B">
        <w:t xml:space="preserve"> </w:t>
      </w:r>
      <w:r w:rsidR="004E534B" w:rsidRPr="004E534B">
        <w:rPr>
          <w:rFonts w:ascii="Arial" w:eastAsia="Times New Roman"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It is approximately 9 miles (14.4 kilometres) east of Central London.</w:t>
      </w:r>
      <w:r w:rsidRPr="0086460E">
        <w:rPr>
          <w:rFonts w:ascii="Arial" w:eastAsia="Times New Roman"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DF5307" w:rsidRPr="00DF5307">
        <w:rPr>
          <w:rFonts w:ascii="Arial" w:eastAsia="Times New Roman"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According to the 2011 Census, the borough's population is roughly 164,000, making Barking and Dagenham the second smallest borough in outer London in terms of </w:t>
      </w:r>
      <w:r w:rsidR="00DF5307" w:rsidRPr="00DF5307">
        <w:rPr>
          <w:rFonts w:ascii="Arial" w:eastAsia="Times New Roman"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population.</w:t>
      </w:r>
      <w:r w:rsidR="0052484D" w:rsidRPr="0052484D">
        <w:t xml:space="preserve"> </w:t>
      </w:r>
      <w:r w:rsidR="0052484D" w:rsidRPr="0052484D">
        <w:rPr>
          <w:rFonts w:ascii="Arial" w:eastAsia="Times New Roman"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age distribution of the population demonstrates that the borough's population is relatively young. Sixty-seven percent of the population is under the age of 45, with 28% of the population under the age of 20.</w:t>
      </w:r>
      <w:r w:rsidR="005E04AA" w:rsidRPr="005E04AA">
        <w:t xml:space="preserve"> </w:t>
      </w:r>
      <w:r w:rsidR="005E04AA" w:rsidRPr="005E04AA">
        <w:rPr>
          <w:rFonts w:ascii="Arial" w:eastAsia="Times New Roman"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Residents of Barking and Dagenham have the lowest average income in the capital. Despite significant improvements in educational performance, adult academic achievement remains low, and a high number of young people are not in employment, education, or training.</w:t>
      </w:r>
      <w:r w:rsidR="00DF5307" w:rsidRPr="00DF5307">
        <w:rPr>
          <w:rFonts w:ascii="Arial" w:eastAsia="Times New Roman"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D737FF" w:rsidRPr="00D737FF">
        <w:rPr>
          <w:rFonts w:ascii="Arial" w:eastAsia="Times New Roman"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(Lbbd.gov.uk, 2020)</w:t>
      </w:r>
    </w:p>
    <w:p w14:paraId="63280C58" w14:textId="2C93DBB7" w:rsidR="00695852" w:rsidRPr="00F1353F" w:rsidRDefault="00695852" w:rsidP="00695852">
      <w:pPr>
        <w:pStyle w:val="Heading1"/>
        <w:rPr>
          <w:rFonts w:ascii="Arial" w:hAnsi="Arial"/>
          <w:b w:val="0"/>
          <w:color w:val="4472C4" w:themeColor="accent1"/>
          <w:szCs w:val="28"/>
          <w:highlight w:val="whit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bookmarkStart w:id="20" w:name="_Toc79989624"/>
      <w:bookmarkStart w:id="21" w:name="_Toc80553696"/>
      <w:bookmarkStart w:id="22" w:name="_Toc80553712"/>
      <w:bookmarkStart w:id="23" w:name="_Toc80553738"/>
      <w:bookmarkStart w:id="24" w:name="_Toc80813934"/>
      <w:r w:rsidRPr="00F1353F">
        <w:rPr>
          <w:rFonts w:ascii="Arial" w:hAnsi="Arial"/>
          <w:b w:val="0"/>
          <w:color w:val="4472C4" w:themeColor="accent1"/>
          <w:szCs w:val="28"/>
          <w:highlight w:val="whit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Introducing UK local council regarding health needs and health problems</w:t>
      </w:r>
      <w:bookmarkEnd w:id="20"/>
      <w:r w:rsidRPr="00F1353F">
        <w:rPr>
          <w:rFonts w:ascii="Arial" w:hAnsi="Arial"/>
          <w:b w:val="0"/>
          <w:color w:val="4472C4" w:themeColor="accent1"/>
          <w:szCs w:val="28"/>
          <w:highlight w:val="whit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bookmarkEnd w:id="21"/>
      <w:bookmarkEnd w:id="22"/>
      <w:bookmarkEnd w:id="23"/>
      <w:bookmarkEnd w:id="24"/>
    </w:p>
    <w:p w14:paraId="0C02A630" w14:textId="36FE0286" w:rsidR="00DE4E8A" w:rsidRDefault="00B45CEF" w:rsidP="00775B13">
      <w:pPr>
        <w:spacing w:line="360" w:lineRule="auto"/>
        <w:jc w:val="both"/>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45CEF">
        <w:rPr>
          <w:rFonts w:ascii="Arial" w:eastAsia="Times New Roman"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It is important that the local council needs to know about the improvement that is required among the local population. It is required that the local authority needs to look after the requirements of the health needs that the people have and accordingly there needs to be upgradation in the sexual health of the people. It is also important that there needs to be reduction in the alcohol and drug misuse. It is equally important that the local authority needs to give equal attention regarding the health problems that have been bothering the people of the UK (</w:t>
      </w:r>
      <w:r w:rsidRPr="00B45CEF">
        <w:rPr>
          <w:rFonts w:ascii="Arial" w:hAnsi="Arial" w:cs="Arial"/>
          <w:color w:val="000000" w:themeColor="text1"/>
          <w:sz w:val="24"/>
          <w:szCs w:val="24"/>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Dulume, 2019)</w:t>
      </w:r>
      <w:r w:rsidRPr="00B45CEF">
        <w:rPr>
          <w:rFonts w:ascii="Arial" w:eastAsia="Times New Roman"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There are various sexual issues that are one of the main concerns </w:t>
      </w:r>
      <w:r w:rsidR="00FC1EC2">
        <w:rPr>
          <w:rFonts w:ascii="Arial" w:eastAsia="Times New Roman"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 this borough</w:t>
      </w:r>
      <w:r w:rsidRPr="00B45CEF">
        <w:rPr>
          <w:rFonts w:ascii="Arial" w:eastAsia="Times New Roman"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It is important that with the help of the e</w:t>
      </w:r>
      <w:r w:rsidR="004603F6">
        <w:rPr>
          <w:rFonts w:ascii="Arial" w:eastAsia="Times New Roman"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B45CEF">
        <w:rPr>
          <w:rFonts w:ascii="Arial" w:eastAsia="Times New Roman"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local health facilities, these issues need to be mitigated at the earliest that helps in reducing the health problems that are faced by mostly women in th</w:t>
      </w:r>
      <w:r w:rsidR="004603F6">
        <w:rPr>
          <w:rFonts w:ascii="Arial" w:eastAsia="Times New Roman"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is borough</w:t>
      </w:r>
      <w:r w:rsidRPr="00B45CEF">
        <w:rPr>
          <w:rFonts w:ascii="Arial" w:eastAsia="Times New Roman"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The overdose of drugs and alcohol are one of the most important health issues that are faced by the </w:t>
      </w:r>
      <w:r w:rsidR="008C5741">
        <w:rPr>
          <w:rFonts w:ascii="Arial" w:eastAsia="Times New Roman"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residents here.</w:t>
      </w:r>
      <w:r w:rsidR="00775B13" w:rsidRPr="00775B13">
        <w:t xml:space="preserve"> </w:t>
      </w:r>
      <w:r w:rsidR="00775B13" w:rsidRPr="00775B13">
        <w:rPr>
          <w:rFonts w:ascii="Arial" w:eastAsia="Times New Roman"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During the 2019-2020 period, smoking-related deaths in adults over the age of 35 were </w:t>
      </w:r>
      <w:r w:rsidR="00C4711D" w:rsidRPr="00C4711D">
        <w:rPr>
          <w:rFonts w:ascii="Arial" w:eastAsia="Times New Roman"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greater in Barking and Dagenham than in the rest of England</w:t>
      </w:r>
      <w:r w:rsidR="00C4711D">
        <w:rPr>
          <w:rFonts w:ascii="Arial" w:eastAsia="Times New Roman"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C4711D" w:rsidRPr="00C4711D">
        <w:rPr>
          <w:rFonts w:ascii="Arial" w:eastAsia="Times New Roman"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364.6 per 100,000 persons in Barking and Dagenham whereas for 246.7 in London and 272.0 in England</w:t>
      </w:r>
      <w:r w:rsidR="00775B13">
        <w:rPr>
          <w:rFonts w:ascii="Arial" w:eastAsia="Times New Roman"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775B13" w:rsidRPr="00D737FF">
        <w:rPr>
          <w:rFonts w:ascii="Arial" w:eastAsia="Times New Roman"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Lbbd.gov.uk, 2020</w:t>
      </w:r>
      <w:r w:rsidR="00775B13">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B75EC6">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2DEB1394" w14:textId="716373A4" w:rsidR="00B75EC6" w:rsidRPr="00CB7F9A" w:rsidRDefault="00B75EC6" w:rsidP="00EE7491">
      <w:pPr>
        <w:pStyle w:val="Heading1"/>
        <w:rPr>
          <w:rFonts w:ascii="Arial" w:hAnsi="Arial"/>
          <w:b w:val="0"/>
          <w:color w:val="4472C4" w:themeColor="accent1"/>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bookmarkStart w:id="25" w:name="_Hlk80470004"/>
      <w:bookmarkStart w:id="26" w:name="_Toc79989625"/>
      <w:bookmarkStart w:id="27" w:name="_Toc80553697"/>
      <w:bookmarkStart w:id="28" w:name="_Toc80553713"/>
      <w:bookmarkStart w:id="29" w:name="_Toc80553739"/>
      <w:bookmarkStart w:id="30" w:name="_Toc80813935"/>
      <w:r w:rsidRPr="00CB7F9A">
        <w:rPr>
          <w:rFonts w:ascii="Arial" w:hAnsi="Arial"/>
          <w:b w:val="0"/>
          <w:color w:val="4472C4" w:themeColor="accent1"/>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Evaluation of a policy that is introduced by the local council to meet goal 3- </w:t>
      </w:r>
      <w:bookmarkEnd w:id="25"/>
      <w:bookmarkEnd w:id="26"/>
      <w:commentRangeStart w:id="31"/>
      <w:commentRangeEnd w:id="31"/>
      <w:r w:rsidRPr="00CB7F9A">
        <w:rPr>
          <w:rStyle w:val="CommentReference"/>
          <w:rFonts w:ascii="Arial" w:hAnsi="Arial"/>
          <w:b w:val="0"/>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commentReference w:id="31"/>
      </w:r>
      <w:bookmarkEnd w:id="27"/>
      <w:bookmarkEnd w:id="28"/>
      <w:bookmarkEnd w:id="29"/>
      <w:bookmarkEnd w:id="30"/>
    </w:p>
    <w:p w14:paraId="72FABE6E" w14:textId="77777777" w:rsidR="00420C8B" w:rsidRDefault="002E73EB" w:rsidP="00775B13">
      <w:pPr>
        <w:spacing w:line="360" w:lineRule="auto"/>
        <w:jc w:val="both"/>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Health and Wellbeing </w:t>
      </w:r>
      <w:r w:rsidR="00EE7491">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Stra</w:t>
      </w:r>
      <w:r w:rsidR="00904896">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tegy 2019 -2023 was introduced </w:t>
      </w:r>
      <w:r w:rsidR="00983E2E">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to improve the residents health.</w:t>
      </w:r>
      <w:r w:rsidR="00D3656E" w:rsidRPr="00D3656E">
        <w:t xml:space="preserve"> </w:t>
      </w:r>
      <w:r w:rsidR="00D3656E" w:rsidRPr="00D3656E">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By 2023, as Barking and Dagenham continues to expand, residents  health</w:t>
      </w:r>
    </w:p>
    <w:p w14:paraId="34B4B48C" w14:textId="312EFF09" w:rsidR="008C7FC4" w:rsidRDefault="00D3656E" w:rsidP="00775B13">
      <w:pPr>
        <w:spacing w:line="360" w:lineRule="auto"/>
        <w:jc w:val="both"/>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3656E">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and wellbeing will be improved, with fewer health disparities between Barking and Dagenham residents and the rest of London: no one will be left behind.</w:t>
      </w:r>
      <w:r w:rsidR="00915762" w:rsidRPr="00915762">
        <w:t xml:space="preserve"> </w:t>
      </w:r>
      <w:r w:rsidR="00915762" w:rsidRPr="0091576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Through a greater emphasis on education, residents will be able to recognise signs, act on them, and manage their long-term diseases.</w:t>
      </w:r>
      <w:r w:rsidR="007000C3" w:rsidRPr="007000C3">
        <w:t xml:space="preserve"> </w:t>
      </w:r>
      <w:r w:rsidR="007000C3" w:rsidRPr="007000C3">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Barking and Dagenham also has the third highest rate of late HIV diagnosis in London - persons whose HIV infection is detected after it has progressed.</w:t>
      </w:r>
      <w:r w:rsidR="00E16B67">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If HIV is diagnosed late , </w:t>
      </w:r>
      <w:r w:rsidR="007706AF">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have a higher chance of death within ten years.  </w:t>
      </w:r>
      <w:r w:rsidR="00AD7170" w:rsidRPr="00AD7170">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Early detection and intervention for a variety of diseases can reduce unnecessary death, societal costs, reliance on services, and difficulties in care and treatment.</w:t>
      </w:r>
    </w:p>
    <w:p w14:paraId="30B225AD" w14:textId="3D5C318B" w:rsidR="00410FCF" w:rsidRPr="00CB7F9A" w:rsidRDefault="004E32DE" w:rsidP="004E32DE">
      <w:pPr>
        <w:pStyle w:val="Heading1"/>
        <w:rPr>
          <w:rFonts w:ascii="Arial" w:hAnsi="Arial"/>
          <w:b w:val="0"/>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bookmarkStart w:id="32" w:name="_Toc80813936"/>
      <w:bookmarkStart w:id="33" w:name="_Toc79989626"/>
      <w:r w:rsidRPr="00CB7F9A">
        <w:rPr>
          <w:rFonts w:ascii="Arial" w:hAnsi="Arial"/>
          <w:b w:val="0"/>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Evaluation of a policy that is introduced by the  local council to meet goal 4-</w:t>
      </w:r>
      <w:bookmarkEnd w:id="32"/>
    </w:p>
    <w:p w14:paraId="6171FF5B" w14:textId="49B01DD0" w:rsidR="002C2973" w:rsidRDefault="002C2973" w:rsidP="002C2973">
      <w:pPr>
        <w:spacing w:line="360" w:lineRule="auto"/>
        <w:jc w:val="both"/>
        <w:rPr>
          <w:rFonts w:ascii="Arial" w:eastAsia="Times New Roman"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C2973">
        <w:rPr>
          <w:rFonts w:ascii="Arial" w:eastAsia="Times New Roman"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There has been</w:t>
      </w:r>
      <w:r w:rsidR="00022D56">
        <w:rPr>
          <w:rFonts w:ascii="Arial" w:eastAsia="Times New Roman"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w:t>
      </w:r>
      <w:r w:rsidRPr="002C2973">
        <w:rPr>
          <w:rFonts w:ascii="Arial" w:eastAsia="Times New Roman"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education policy that has been made by barking and Dagenham council </w:t>
      </w:r>
      <w:r w:rsidR="00022D56">
        <w:rPr>
          <w:rFonts w:ascii="Arial" w:eastAsia="Times New Roman"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on 2014</w:t>
      </w:r>
      <w:r w:rsidRPr="002C2973">
        <w:rPr>
          <w:rFonts w:ascii="Arial" w:eastAsia="Times New Roman"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regarding the 12 years of quality education that needs to be provided to the girls. There has been an estimation that has found that there are less numbers of girls who receive quality education in comparison to the boys. Hence, there are many issues that have been found among the teenage girls that have practically ruined their life. Uk government has encouraged the 12 years of quality education provided to all the girls irrespective of the financial background that they face. Proper education will help in translating into more jobs, girls will be more independent. Hence there will be less teenage pregnancies and marriages that the local council have been facing for a quite a long time (</w:t>
      </w:r>
      <w:r w:rsidRPr="002C2973">
        <w:rPr>
          <w:rFonts w:ascii="Arial" w:hAnsi="Arial" w:cs="Arial"/>
          <w:color w:val="000000" w:themeColor="text1"/>
          <w:sz w:val="24"/>
          <w:szCs w:val="24"/>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Bulmer and del Prado-Higuera, 2021).</w:t>
      </w:r>
      <w:r w:rsidRPr="002C2973">
        <w:rPr>
          <w:rFonts w:ascii="Arial" w:eastAsia="Times New Roman"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There are urgent actions that are required to be taken by the local council in order to break the barriers that have been an obstacle in providing a quality education to the girls. There are different political agendas that need to be focused on providing a quality education to the girls that will help them to have a better life in future.</w:t>
      </w:r>
    </w:p>
    <w:p w14:paraId="15BA0EBE" w14:textId="78BF525F" w:rsidR="0091196F" w:rsidRPr="00CB7F9A" w:rsidRDefault="0091196F" w:rsidP="0091196F">
      <w:pPr>
        <w:pStyle w:val="Heading1"/>
        <w:rPr>
          <w:rFonts w:ascii="Arial" w:hAnsi="Arial"/>
          <w:b w:val="0"/>
          <w:color w:val="4472C4" w:themeColor="accent1"/>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bookmarkStart w:id="34" w:name="_Toc79989627"/>
      <w:bookmarkStart w:id="35" w:name="_Toc80813937"/>
      <w:r w:rsidRPr="00CB7F9A">
        <w:rPr>
          <w:rFonts w:ascii="Arial" w:hAnsi="Arial"/>
          <w:b w:val="0"/>
          <w:color w:val="4472C4" w:themeColor="accent1"/>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lastRenderedPageBreak/>
        <w:t xml:space="preserve">Evaluation of a policy that is introduced by the local council to meet goal 17 </w:t>
      </w:r>
      <w:bookmarkEnd w:id="34"/>
      <w:r w:rsidRPr="00CB7F9A">
        <w:rPr>
          <w:rFonts w:ascii="Arial" w:hAnsi="Arial"/>
          <w:b w:val="0"/>
          <w:color w:val="4472C4" w:themeColor="accent1"/>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bookmarkEnd w:id="35"/>
    </w:p>
    <w:p w14:paraId="6F31A394" w14:textId="4481AE43" w:rsidR="008C7FC4" w:rsidRPr="002507F2" w:rsidRDefault="00687A0D" w:rsidP="002507F2">
      <w:pPr>
        <w:spacing w:line="360" w:lineRule="auto"/>
        <w:jc w:val="both"/>
        <w:rPr>
          <w:rFonts w:ascii="Arial" w:eastAsia="Times New Roman"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87A0D">
        <w:rPr>
          <w:rFonts w:ascii="Arial" w:eastAsia="Times New Roman"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Financial resources have been one of the most important parts that defines the economy of the council. This helps in generating more employment opportunities for the people that helps in improving the overall economy of the country. Economy of the council is important to improve the employment, medical and education. There are certain strategies that are involved with utilizing the funds and the financial resources to the developing country that will help in the development of the economic infrastructure of the UK. Thus, it is important that the additional resources need to be invested in the right place. There needs to be a resource mobilization strategy that will help in identification of the places where the resources can be invested. There needs to be the elements of resource mobilization strategy. There are certain practical steps that need to be taken to implement the required process. It is important to identify the places where the resources will be invested. It is important to engage in the total process that is taking place. There must be a negotiation that will be taking place. It is important to manage the report and communicate the results to the other stakeholders of the committee (</w:t>
      </w:r>
      <w:r w:rsidRPr="00687A0D">
        <w:rPr>
          <w:rFonts w:ascii="Arial" w:hAnsi="Arial" w:cs="Arial"/>
          <w:color w:val="000000" w:themeColor="text1"/>
          <w:sz w:val="24"/>
          <w:szCs w:val="24"/>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Biermann </w:t>
      </w:r>
      <w:r w:rsidRPr="00687A0D">
        <w:rPr>
          <w:rFonts w:ascii="Arial" w:hAnsi="Arial" w:cs="Arial"/>
          <w:i/>
          <w:color w:val="000000" w:themeColor="text1"/>
          <w:sz w:val="24"/>
          <w:szCs w:val="24"/>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et al.,</w:t>
      </w:r>
      <w:r w:rsidRPr="00687A0D">
        <w:rPr>
          <w:rFonts w:ascii="Arial" w:hAnsi="Arial" w:cs="Arial"/>
          <w:color w:val="000000" w:themeColor="text1"/>
          <w:sz w:val="24"/>
          <w:szCs w:val="24"/>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2017)</w:t>
      </w:r>
      <w:r w:rsidRPr="00687A0D">
        <w:rPr>
          <w:rFonts w:ascii="Arial" w:eastAsia="Times New Roman"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bookmarkEnd w:id="33"/>
    </w:p>
    <w:p w14:paraId="68E33482" w14:textId="7D7A5D04" w:rsidR="00EF2BFB" w:rsidRPr="00CB7F9A" w:rsidRDefault="00E16B67" w:rsidP="00FC5DE0">
      <w:pPr>
        <w:spacing w:line="360" w:lineRule="auto"/>
        <w:jc w:val="both"/>
        <w:rPr>
          <w:rFonts w:ascii="Arial" w:hAnsi="Arial" w:cs="Arial"/>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CB7F9A">
        <w:rPr>
          <w:rFonts w:ascii="Arial" w:hAnsi="Arial" w:cs="Arial"/>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4003D5" w:rsidRPr="00CB7F9A">
        <w:rPr>
          <w:rFonts w:ascii="Arial" w:hAnsi="Arial" w:cs="Arial"/>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Recommendation-</w:t>
      </w:r>
    </w:p>
    <w:p w14:paraId="13E69082" w14:textId="00384980" w:rsidR="008E6AB8" w:rsidRPr="008E6AB8" w:rsidRDefault="008E6AB8" w:rsidP="008E6AB8">
      <w:pPr>
        <w:spacing w:line="360" w:lineRule="auto"/>
        <w:jc w:val="both"/>
        <w:rPr>
          <w:rFonts w:ascii="Arial" w:eastAsia="Times New Roman" w:hAnsi="Arial" w:cs="Arial"/>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E6AB8">
        <w:rPr>
          <w:rFonts w:ascii="Arial" w:eastAsia="Times New Roman" w:hAnsi="Arial" w:cs="Arial"/>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There must be a strict law regarding 12 years’ quality education for the girls</w:t>
      </w:r>
      <w:r w:rsidR="00811F6B">
        <w:rPr>
          <w:rFonts w:ascii="Arial" w:eastAsia="Times New Roman" w:hAnsi="Arial" w:cs="Arial"/>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0F427CC2" w14:textId="2AD89A1C" w:rsidR="008E6AB8" w:rsidRDefault="008E6AB8" w:rsidP="008E6AB8">
      <w:pPr>
        <w:spacing w:line="360" w:lineRule="auto"/>
        <w:jc w:val="both"/>
        <w:rPr>
          <w:rFonts w:ascii="Arial" w:eastAsia="Times New Roman"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E6AB8">
        <w:rPr>
          <w:rFonts w:ascii="Arial" w:eastAsia="Times New Roman"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It is necessary that the local council needs to implement a strict law regarding a quality education that needs to be provided to the girls. There are different social barriers that need to be overcome by the members of the local council in order to provide a quality education that has been promised and one of the major policies in terms of educating girls. The quality education will be helping many girls to be financially independent. This will help in lowering the number of teenage marriages and pregnancies that were common in the UK.</w:t>
      </w:r>
    </w:p>
    <w:p w14:paraId="6B0333AF" w14:textId="1A881DB9" w:rsidR="00B529E5" w:rsidRPr="00B529E5" w:rsidRDefault="00B529E5" w:rsidP="00B529E5">
      <w:pPr>
        <w:spacing w:line="360" w:lineRule="auto"/>
        <w:jc w:val="both"/>
        <w:rPr>
          <w:rFonts w:ascii="Arial" w:eastAsia="Times New Roman" w:hAnsi="Arial" w:cs="Arial"/>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529E5">
        <w:rPr>
          <w:rFonts w:ascii="Arial" w:eastAsia="Times New Roman" w:hAnsi="Arial" w:cs="Arial"/>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There must be a monthly health camps for all the individuals</w:t>
      </w:r>
      <w:r>
        <w:rPr>
          <w:rFonts w:ascii="Arial" w:eastAsia="Times New Roman" w:hAnsi="Arial" w:cs="Arial"/>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74E2A9C5" w14:textId="6BA759D7" w:rsidR="00B529E5" w:rsidRDefault="00B529E5" w:rsidP="00B529E5">
      <w:pPr>
        <w:spacing w:line="360" w:lineRule="auto"/>
        <w:jc w:val="both"/>
        <w:rPr>
          <w:rFonts w:ascii="Arial" w:eastAsia="Times New Roman"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529E5">
        <w:rPr>
          <w:rFonts w:ascii="Arial" w:eastAsia="Times New Roman"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It is important that there must be more health camps that will help in eradicating certain health problems that were faced by the local people. Hence, it is important that extra care and health camps need to be taken</w:t>
      </w:r>
      <w:r w:rsidR="003B3D05">
        <w:rPr>
          <w:rFonts w:ascii="Arial" w:eastAsia="Times New Roman"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3B3D05" w:rsidRPr="003B3D05">
        <w:rPr>
          <w:rFonts w:ascii="Arial" w:hAnsi="Arial" w:cs="Arial"/>
          <w:sz w:val="24"/>
          <w:szCs w:val="24"/>
        </w:rPr>
        <w:t>t</w:t>
      </w:r>
      <w:r w:rsidR="003B3D05" w:rsidRPr="003B3D05">
        <w:rPr>
          <w:rFonts w:ascii="Arial" w:eastAsia="Times New Roman"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his will ai</w:t>
      </w:r>
      <w:r w:rsidR="00D35071">
        <w:rPr>
          <w:rFonts w:ascii="Arial" w:eastAsia="Times New Roman"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w:t>
      </w:r>
      <w:r w:rsidR="003B3D05" w:rsidRPr="003B3D05">
        <w:rPr>
          <w:rFonts w:ascii="Arial" w:eastAsia="Times New Roman"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to solve the situation that the people of the United Kingdom are experiencing. Proper nutrition is also an essential component in addressing the difficulties that the people of the UK experience.</w:t>
      </w:r>
      <w:r w:rsidRPr="00B529E5">
        <w:rPr>
          <w:rFonts w:ascii="Arial" w:eastAsia="Times New Roman"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It is important that the local authority must give importance to take control of the issues that are being faced by the people (</w:t>
      </w:r>
      <w:r w:rsidRPr="00B529E5">
        <w:rPr>
          <w:rFonts w:ascii="Arial" w:hAnsi="Arial" w:cs="Arial"/>
          <w:color w:val="000000" w:themeColor="text1"/>
          <w:sz w:val="24"/>
          <w:szCs w:val="24"/>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Bedriñana </w:t>
      </w:r>
      <w:r w:rsidRPr="00B529E5">
        <w:rPr>
          <w:rFonts w:ascii="Arial" w:hAnsi="Arial" w:cs="Arial"/>
          <w:i/>
          <w:color w:val="000000" w:themeColor="text1"/>
          <w:sz w:val="24"/>
          <w:szCs w:val="24"/>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et al.,</w:t>
      </w:r>
      <w:r w:rsidRPr="00B529E5">
        <w:rPr>
          <w:rFonts w:ascii="Arial" w:hAnsi="Arial" w:cs="Arial"/>
          <w:color w:val="000000" w:themeColor="text1"/>
          <w:sz w:val="24"/>
          <w:szCs w:val="24"/>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2021)</w:t>
      </w:r>
      <w:r w:rsidRPr="00B529E5">
        <w:rPr>
          <w:rFonts w:ascii="Arial" w:eastAsia="Times New Roman"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6FADACEC" w14:textId="2E116FD1" w:rsidR="00D314DA" w:rsidRPr="00D314DA" w:rsidRDefault="00D314DA" w:rsidP="00D314DA">
      <w:pPr>
        <w:spacing w:line="360" w:lineRule="auto"/>
        <w:jc w:val="both"/>
        <w:rPr>
          <w:rFonts w:ascii="Arial" w:eastAsia="Times New Roman" w:hAnsi="Arial" w:cs="Arial"/>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314DA">
        <w:rPr>
          <w:rFonts w:ascii="Arial" w:eastAsia="Times New Roman" w:hAnsi="Arial" w:cs="Arial"/>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Proper utilisation of the resources</w:t>
      </w:r>
      <w:r>
        <w:rPr>
          <w:rFonts w:ascii="Arial" w:eastAsia="Times New Roman" w:hAnsi="Arial" w:cs="Arial"/>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257721C0" w14:textId="3A45E55E" w:rsidR="00EF2BFB" w:rsidRPr="00B24D22" w:rsidRDefault="00D314DA" w:rsidP="00B24D22">
      <w:pPr>
        <w:spacing w:line="360" w:lineRule="auto"/>
        <w:jc w:val="both"/>
        <w:rPr>
          <w:rFonts w:ascii="Arial" w:eastAsia="Times New Roman"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314DA">
        <w:rPr>
          <w:rFonts w:ascii="Arial" w:eastAsia="Times New Roman"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It is also important that the extra resources need to be utilized in the place that helps in the development of the country. There must be certain strategies that the local authority must frame that will help in acquiring the objective that the nation has been foreseen for a long time. Proper utilization of the resources will help in the economic development of the country. Hence, there must be a framework of the resource</w:t>
      </w:r>
      <w:r w:rsidR="00B24D22">
        <w:rPr>
          <w:rFonts w:ascii="Arial" w:eastAsia="Times New Roman"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w:t>
      </w:r>
      <w:r w:rsidRPr="00D314DA">
        <w:rPr>
          <w:rFonts w:ascii="Arial" w:eastAsia="Times New Roman"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utilized</w:t>
      </w:r>
      <w:r w:rsidR="00B24D22">
        <w:rPr>
          <w:rFonts w:ascii="Arial" w:eastAsia="Times New Roman"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23075DF0" w14:textId="3CD9349F" w:rsidR="00EF2BFB" w:rsidRDefault="0018257E">
      <w:pPr>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B7F9A">
        <w:rPr>
          <w:rFonts w:ascii="Arial" w:hAnsi="Arial" w:cs="Arial"/>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Conclusion </w:t>
      </w:r>
      <w:r>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63723657" w14:textId="7A129F15" w:rsidR="00C808BE" w:rsidRPr="00E866C6" w:rsidRDefault="0018257E" w:rsidP="00C808BE">
      <w:pPr>
        <w:spacing w:line="360" w:lineRule="auto"/>
        <w:jc w:val="both"/>
        <w:rPr>
          <w:rFonts w:ascii="Arial" w:eastAsia="Times New Roman"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866C6">
        <w:rPr>
          <w:rFonts w:ascii="Arial" w:eastAsia="Times New Roman"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paper has discussed the wellbeing and the sustainable development that will help in preventing the issues that are faced by the people of the UK. There are 17 sustainable goals that have been discussed in the paper that have helped in the significant development of the nation. There are different goals that have acted in adding to the development of the nation. Quality education, health and resource mobilization are some of the important issues that are faced by the people.</w:t>
      </w:r>
      <w:r w:rsidR="00764B6F" w:rsidRPr="00E866C6">
        <w:rPr>
          <w:rFonts w:ascii="Arial" w:eastAsia="Times New Roman"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 These are the certain areas of development that are required by the government of the UK for the welfare of the people.</w:t>
      </w:r>
      <w:r w:rsidR="00C808BE" w:rsidRPr="00E866C6">
        <w:rPr>
          <w:rFonts w:ascii="Arial" w:eastAsia="Times New Roman"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There are certain policies on education such as 12 years’ quality education that needs to be provided to all the girls. There must be a campaign regarding mental health and certain stigma against mental health needs to be removed from the society that helps in the development of the nation. There must be a proper utilization of the resources that will help in the growth of the people. There are certain recommendations that will help in the overall development of the nation. Hence, these </w:t>
      </w:r>
      <w:r w:rsidR="00C808BE" w:rsidRPr="00E866C6">
        <w:rPr>
          <w:rFonts w:ascii="Arial" w:eastAsia="Times New Roman"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are certain policies that need to be taken care of by the local council (</w:t>
      </w:r>
      <w:r w:rsidR="00C808BE" w:rsidRPr="00E866C6">
        <w:rPr>
          <w:rFonts w:ascii="Arial" w:hAnsi="Arial" w:cs="Arial"/>
          <w:color w:val="000000" w:themeColor="text1"/>
          <w:sz w:val="24"/>
          <w:szCs w:val="24"/>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Añaños Bedriñana </w:t>
      </w:r>
      <w:r w:rsidR="00C808BE" w:rsidRPr="00E866C6">
        <w:rPr>
          <w:rFonts w:ascii="Arial" w:hAnsi="Arial" w:cs="Arial"/>
          <w:i/>
          <w:color w:val="000000" w:themeColor="text1"/>
          <w:sz w:val="24"/>
          <w:szCs w:val="24"/>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et al.</w:t>
      </w:r>
      <w:r w:rsidR="00C808BE" w:rsidRPr="00E866C6">
        <w:rPr>
          <w:rFonts w:ascii="Arial" w:hAnsi="Arial" w:cs="Arial"/>
          <w:color w:val="000000" w:themeColor="text1"/>
          <w:sz w:val="24"/>
          <w:szCs w:val="24"/>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2021)</w:t>
      </w:r>
      <w:r w:rsidR="00C808BE" w:rsidRPr="00E866C6">
        <w:rPr>
          <w:rFonts w:ascii="Arial" w:eastAsia="Times New Roman"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44147021" w14:textId="77777777" w:rsidR="008B5198" w:rsidRDefault="008B5198">
      <w:pPr>
        <w:rPr>
          <w:rFonts w:ascii="Times New Roman" w:eastAsia="Times New Roman" w:hAnsi="Times New Roman" w:cs="Times New Roman"/>
          <w:sz w:val="24"/>
          <w:szCs w:val="24"/>
        </w:rPr>
      </w:pPr>
    </w:p>
    <w:p w14:paraId="2E593302" w14:textId="77777777" w:rsidR="008B5198" w:rsidRDefault="008B5198">
      <w:pPr>
        <w:rPr>
          <w:rFonts w:ascii="Times New Roman" w:eastAsia="Times New Roman" w:hAnsi="Times New Roman" w:cs="Times New Roman"/>
          <w:sz w:val="24"/>
          <w:szCs w:val="24"/>
        </w:rPr>
      </w:pPr>
    </w:p>
    <w:p w14:paraId="2E8B01DB" w14:textId="77777777" w:rsidR="008B5198" w:rsidRDefault="008B5198">
      <w:pPr>
        <w:rPr>
          <w:rFonts w:ascii="Times New Roman" w:eastAsia="Times New Roman" w:hAnsi="Times New Roman" w:cs="Times New Roman"/>
          <w:sz w:val="24"/>
          <w:szCs w:val="24"/>
        </w:rPr>
      </w:pPr>
    </w:p>
    <w:p w14:paraId="51E3143A" w14:textId="77777777" w:rsidR="003B189D" w:rsidRDefault="003B189D">
      <w:pPr>
        <w:rPr>
          <w:rFonts w:ascii="Arial" w:hAnsi="Arial" w:cs="Arial"/>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00629FC5" w14:textId="77777777" w:rsidR="003B189D" w:rsidRDefault="003B189D">
      <w:pPr>
        <w:rPr>
          <w:rFonts w:ascii="Arial" w:hAnsi="Arial" w:cs="Arial"/>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7C98B910" w14:textId="77777777" w:rsidR="003B189D" w:rsidRDefault="003B189D">
      <w:pPr>
        <w:rPr>
          <w:rFonts w:ascii="Arial" w:hAnsi="Arial" w:cs="Arial"/>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51B857AF" w14:textId="77777777" w:rsidR="003B189D" w:rsidRDefault="003B189D">
      <w:pPr>
        <w:rPr>
          <w:rFonts w:ascii="Arial" w:hAnsi="Arial" w:cs="Arial"/>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73E65E56" w14:textId="77777777" w:rsidR="003B189D" w:rsidRDefault="003B189D">
      <w:pPr>
        <w:rPr>
          <w:rFonts w:ascii="Arial" w:hAnsi="Arial" w:cs="Arial"/>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7E07A868" w14:textId="77777777" w:rsidR="003B189D" w:rsidRDefault="003B189D">
      <w:pPr>
        <w:rPr>
          <w:rFonts w:ascii="Arial" w:hAnsi="Arial" w:cs="Arial"/>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22F1DE93" w14:textId="77777777" w:rsidR="003B189D" w:rsidRDefault="003B189D">
      <w:pPr>
        <w:rPr>
          <w:rFonts w:ascii="Arial" w:hAnsi="Arial" w:cs="Arial"/>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41C802D1" w14:textId="77777777" w:rsidR="003B189D" w:rsidRDefault="003B189D">
      <w:pPr>
        <w:rPr>
          <w:rFonts w:ascii="Arial" w:hAnsi="Arial" w:cs="Arial"/>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5349E256" w14:textId="77777777" w:rsidR="003B189D" w:rsidRDefault="003B189D">
      <w:pPr>
        <w:rPr>
          <w:rFonts w:ascii="Arial" w:hAnsi="Arial" w:cs="Arial"/>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540C3588" w14:textId="77777777" w:rsidR="003B189D" w:rsidRDefault="003B189D">
      <w:pPr>
        <w:rPr>
          <w:rFonts w:ascii="Arial" w:hAnsi="Arial" w:cs="Arial"/>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748101F0" w14:textId="77777777" w:rsidR="003B189D" w:rsidRDefault="003B189D">
      <w:pPr>
        <w:rPr>
          <w:rFonts w:ascii="Arial" w:hAnsi="Arial" w:cs="Arial"/>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362ED6BB" w14:textId="77777777" w:rsidR="003B189D" w:rsidRDefault="003B189D">
      <w:pPr>
        <w:rPr>
          <w:rFonts w:ascii="Arial" w:hAnsi="Arial" w:cs="Arial"/>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53182425" w14:textId="77777777" w:rsidR="003B189D" w:rsidRDefault="003B189D">
      <w:pPr>
        <w:rPr>
          <w:rFonts w:ascii="Arial" w:hAnsi="Arial" w:cs="Arial"/>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17FEF453" w14:textId="77777777" w:rsidR="003B189D" w:rsidRDefault="003B189D">
      <w:pPr>
        <w:rPr>
          <w:rFonts w:ascii="Arial" w:hAnsi="Arial" w:cs="Arial"/>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4B266488" w14:textId="77777777" w:rsidR="003B189D" w:rsidRDefault="003B189D">
      <w:pPr>
        <w:rPr>
          <w:rFonts w:ascii="Arial" w:hAnsi="Arial" w:cs="Arial"/>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5A870E30" w14:textId="77777777" w:rsidR="003B189D" w:rsidRDefault="003B189D">
      <w:pPr>
        <w:rPr>
          <w:rFonts w:ascii="Arial" w:hAnsi="Arial" w:cs="Arial"/>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259B1B64" w14:textId="77777777" w:rsidR="003B189D" w:rsidRDefault="003B189D">
      <w:pPr>
        <w:rPr>
          <w:rFonts w:ascii="Arial" w:hAnsi="Arial" w:cs="Arial"/>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4138BBFF" w14:textId="77777777" w:rsidR="003B189D" w:rsidRDefault="003B189D">
      <w:pPr>
        <w:rPr>
          <w:rFonts w:ascii="Arial" w:hAnsi="Arial" w:cs="Arial"/>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2D74DF31" w14:textId="77777777" w:rsidR="003B189D" w:rsidRDefault="003B189D">
      <w:pPr>
        <w:rPr>
          <w:rFonts w:ascii="Arial" w:hAnsi="Arial" w:cs="Arial"/>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4A163589" w14:textId="77777777" w:rsidR="003B189D" w:rsidRDefault="003B189D">
      <w:pPr>
        <w:rPr>
          <w:rFonts w:ascii="Arial" w:hAnsi="Arial" w:cs="Arial"/>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0AED9CED" w14:textId="77777777" w:rsidR="003B189D" w:rsidRDefault="003B189D">
      <w:pPr>
        <w:rPr>
          <w:rFonts w:ascii="Arial" w:hAnsi="Arial" w:cs="Arial"/>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1818D895" w14:textId="35D6C26D" w:rsidR="00EF2BFB" w:rsidRPr="00CB7F9A" w:rsidRDefault="00EF2BFB">
      <w:pPr>
        <w:rPr>
          <w:rFonts w:ascii="Times New Roman" w:eastAsia="Times New Roman" w:hAnsi="Times New Roman" w:cs="Times New Roman"/>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CB7F9A">
        <w:rPr>
          <w:rFonts w:ascii="Arial" w:hAnsi="Arial" w:cs="Arial"/>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lastRenderedPageBreak/>
        <w:t>References-</w:t>
      </w:r>
    </w:p>
    <w:p w14:paraId="7DBAD120" w14:textId="77777777" w:rsidR="001F7A69" w:rsidRPr="00F47392" w:rsidRDefault="001F7A69" w:rsidP="001F7A69">
      <w:pPr>
        <w:pStyle w:val="ListParagraph"/>
        <w:numPr>
          <w:ilvl w:val="0"/>
          <w:numId w:val="1"/>
        </w:num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47392">
        <w:rPr>
          <w:rFonts w:ascii="Arial" w:hAnsi="Arial" w:cs="Arial"/>
          <w:color w:val="000000" w:themeColor="text1"/>
          <w:sz w:val="24"/>
          <w:szCs w:val="24"/>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Adshead, D., Thacker, S., Fuldauer, L.I. and Hall, J.W., (2019). Delivering on the Sustainable Development Goals through long-term infrastructure planning. </w:t>
      </w:r>
      <w:r w:rsidRPr="00F47392">
        <w:rPr>
          <w:rFonts w:ascii="Arial" w:hAnsi="Arial" w:cs="Arial"/>
          <w:i/>
          <w:iCs/>
          <w:color w:val="000000" w:themeColor="text1"/>
          <w:sz w:val="24"/>
          <w:szCs w:val="24"/>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Global Environmental Change</w:t>
      </w:r>
      <w:r w:rsidRPr="00F47392">
        <w:rPr>
          <w:rFonts w:ascii="Arial" w:hAnsi="Arial" w:cs="Arial"/>
          <w:color w:val="000000" w:themeColor="text1"/>
          <w:sz w:val="24"/>
          <w:szCs w:val="24"/>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w:t>
      </w:r>
      <w:r w:rsidRPr="00F47392">
        <w:rPr>
          <w:rFonts w:ascii="Arial" w:hAnsi="Arial" w:cs="Arial"/>
          <w:i/>
          <w:iCs/>
          <w:color w:val="000000" w:themeColor="text1"/>
          <w:sz w:val="24"/>
          <w:szCs w:val="24"/>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59</w:t>
      </w:r>
      <w:r w:rsidRPr="00F47392">
        <w:rPr>
          <w:rFonts w:ascii="Arial" w:hAnsi="Arial" w:cs="Arial"/>
          <w:color w:val="000000" w:themeColor="text1"/>
          <w:sz w:val="24"/>
          <w:szCs w:val="24"/>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p.101975.</w:t>
      </w:r>
    </w:p>
    <w:p w14:paraId="02F5B190" w14:textId="77777777" w:rsidR="001F7A69" w:rsidRPr="00F47392" w:rsidRDefault="001F7A69" w:rsidP="001F7A69">
      <w:pPr>
        <w:pStyle w:val="ListParagraph"/>
        <w:numPr>
          <w:ilvl w:val="0"/>
          <w:numId w:val="1"/>
        </w:num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47392">
        <w:rPr>
          <w:rFonts w:ascii="Arial" w:hAnsi="Arial" w:cs="Arial"/>
          <w:color w:val="000000" w:themeColor="text1"/>
          <w:sz w:val="24"/>
          <w:szCs w:val="24"/>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Assembly, G., (2015). Sustainable development goals. </w:t>
      </w:r>
      <w:r w:rsidRPr="00F47392">
        <w:rPr>
          <w:rFonts w:ascii="Arial" w:hAnsi="Arial" w:cs="Arial"/>
          <w:i/>
          <w:iCs/>
          <w:color w:val="000000" w:themeColor="text1"/>
          <w:sz w:val="24"/>
          <w:szCs w:val="24"/>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SDGs Transform Our World</w:t>
      </w:r>
      <w:r w:rsidRPr="00F47392">
        <w:rPr>
          <w:rFonts w:ascii="Arial" w:hAnsi="Arial" w:cs="Arial"/>
          <w:color w:val="000000" w:themeColor="text1"/>
          <w:sz w:val="24"/>
          <w:szCs w:val="24"/>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w:t>
      </w:r>
      <w:r w:rsidRPr="00F47392">
        <w:rPr>
          <w:rFonts w:ascii="Arial" w:hAnsi="Arial" w:cs="Arial"/>
          <w:i/>
          <w:iCs/>
          <w:color w:val="000000" w:themeColor="text1"/>
          <w:sz w:val="24"/>
          <w:szCs w:val="24"/>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2030</w:t>
      </w:r>
      <w:r w:rsidRPr="00F47392">
        <w:rPr>
          <w:rFonts w:ascii="Arial" w:hAnsi="Arial" w:cs="Arial"/>
          <w:color w:val="000000" w:themeColor="text1"/>
          <w:sz w:val="24"/>
          <w:szCs w:val="24"/>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26A99B62" w14:textId="63279AEF" w:rsidR="001F7A69" w:rsidRPr="00F47392" w:rsidRDefault="001F7A69" w:rsidP="001F7A69">
      <w:pPr>
        <w:pStyle w:val="ListParagraph"/>
        <w:numPr>
          <w:ilvl w:val="0"/>
          <w:numId w:val="1"/>
        </w:num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47392">
        <w:rPr>
          <w:rFonts w:ascii="Arial" w:hAnsi="Arial" w:cs="Arial"/>
          <w:color w:val="000000" w:themeColor="text1"/>
          <w:sz w:val="24"/>
          <w:szCs w:val="24"/>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Bali Swain, R. and Yang-Wallentin, F., (2020). Achieving sustainable development goals: predicaments and strategies. </w:t>
      </w:r>
      <w:r w:rsidRPr="00F47392">
        <w:rPr>
          <w:rFonts w:ascii="Arial" w:hAnsi="Arial" w:cs="Arial"/>
          <w:i/>
          <w:iCs/>
          <w:color w:val="000000" w:themeColor="text1"/>
          <w:sz w:val="24"/>
          <w:szCs w:val="24"/>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International Journal of Sustainable Development &amp; World Ecology</w:t>
      </w:r>
      <w:r w:rsidRPr="00F47392">
        <w:rPr>
          <w:rFonts w:ascii="Arial" w:hAnsi="Arial" w:cs="Arial"/>
          <w:color w:val="000000" w:themeColor="text1"/>
          <w:sz w:val="24"/>
          <w:szCs w:val="24"/>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w:t>
      </w:r>
      <w:r w:rsidRPr="00F47392">
        <w:rPr>
          <w:rFonts w:ascii="Arial" w:hAnsi="Arial" w:cs="Arial"/>
          <w:i/>
          <w:iCs/>
          <w:color w:val="000000" w:themeColor="text1"/>
          <w:sz w:val="24"/>
          <w:szCs w:val="24"/>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27</w:t>
      </w:r>
      <w:r w:rsidRPr="00F47392">
        <w:rPr>
          <w:rFonts w:ascii="Arial" w:hAnsi="Arial" w:cs="Arial"/>
          <w:color w:val="000000" w:themeColor="text1"/>
          <w:sz w:val="24"/>
          <w:szCs w:val="24"/>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 pp.96-106.</w:t>
      </w:r>
    </w:p>
    <w:p w14:paraId="016F9C4B" w14:textId="509BCF62" w:rsidR="00745B49" w:rsidRPr="00F47392" w:rsidRDefault="00745B49" w:rsidP="00745B49">
      <w:pPr>
        <w:pStyle w:val="ListParagraph"/>
        <w:numPr>
          <w:ilvl w:val="0"/>
          <w:numId w:val="1"/>
        </w:numPr>
        <w:spacing w:after="240" w:line="360" w:lineRule="auto"/>
        <w:rPr>
          <w:rFonts w:ascii="Arial" w:eastAsia="Times New Roman" w:hAnsi="Arial" w:cs="Arial"/>
          <w:color w:val="000000" w:themeColor="text1"/>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47392">
        <w:rPr>
          <w:rFonts w:ascii="Arial" w:eastAsia="Times New Roman" w:hAnsi="Arial" w:cs="Arial"/>
          <w:color w:val="000000" w:themeColor="text1"/>
          <w:sz w:val="24"/>
          <w:szCs w:val="24"/>
          <w:lang w:val="de-DE"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Biermann, F., Kanie, N. and Kim, R.E. (2017). </w:t>
      </w:r>
      <w:r w:rsidRPr="00F47392">
        <w:rPr>
          <w:rFonts w:ascii="Arial" w:eastAsia="Times New Roman" w:hAnsi="Arial" w:cs="Arial"/>
          <w:color w:val="000000" w:themeColor="text1"/>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Global governance by </w:t>
      </w:r>
      <w:r w:rsidR="006164D6" w:rsidRPr="00F47392">
        <w:rPr>
          <w:rFonts w:ascii="Arial" w:eastAsia="Times New Roman" w:hAnsi="Arial" w:cs="Arial"/>
          <w:color w:val="000000" w:themeColor="text1"/>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goal setting</w:t>
      </w:r>
      <w:r w:rsidRPr="00F47392">
        <w:rPr>
          <w:rFonts w:ascii="Arial" w:eastAsia="Times New Roman" w:hAnsi="Arial" w:cs="Arial"/>
          <w:color w:val="000000" w:themeColor="text1"/>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the novel approach of the UN Sustainable Development Goals. </w:t>
      </w:r>
      <w:r w:rsidRPr="00F47392">
        <w:rPr>
          <w:rFonts w:ascii="Arial" w:eastAsia="Times New Roman" w:hAnsi="Arial" w:cs="Arial"/>
          <w:i/>
          <w:iCs/>
          <w:color w:val="000000" w:themeColor="text1"/>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Current Opinion in Environmental Sustainability</w:t>
      </w:r>
      <w:r w:rsidRPr="00F47392">
        <w:rPr>
          <w:rFonts w:ascii="Arial" w:eastAsia="Times New Roman" w:hAnsi="Arial" w:cs="Arial"/>
          <w:color w:val="000000" w:themeColor="text1"/>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26-27, pp.26–31.</w:t>
      </w:r>
    </w:p>
    <w:p w14:paraId="53BACFAD" w14:textId="77777777" w:rsidR="001F7A69" w:rsidRPr="00F47392" w:rsidRDefault="001F7A69" w:rsidP="001F7A69">
      <w:pPr>
        <w:pStyle w:val="ListParagraph"/>
        <w:numPr>
          <w:ilvl w:val="0"/>
          <w:numId w:val="1"/>
        </w:num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47392">
        <w:rPr>
          <w:rFonts w:ascii="Arial" w:hAnsi="Arial" w:cs="Arial"/>
          <w:color w:val="000000" w:themeColor="text1"/>
          <w:sz w:val="24"/>
          <w:szCs w:val="24"/>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Blewitt, J., (2012). </w:t>
      </w:r>
      <w:r w:rsidRPr="00F47392">
        <w:rPr>
          <w:rFonts w:ascii="Arial" w:hAnsi="Arial" w:cs="Arial"/>
          <w:i/>
          <w:iCs/>
          <w:color w:val="000000" w:themeColor="text1"/>
          <w:sz w:val="24"/>
          <w:szCs w:val="24"/>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Understanding sustainable development</w:t>
      </w:r>
      <w:r w:rsidRPr="00F47392">
        <w:rPr>
          <w:rFonts w:ascii="Arial" w:hAnsi="Arial" w:cs="Arial"/>
          <w:color w:val="000000" w:themeColor="text1"/>
          <w:sz w:val="24"/>
          <w:szCs w:val="24"/>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Routledge.</w:t>
      </w:r>
    </w:p>
    <w:p w14:paraId="40BDFEDB" w14:textId="68FA8E5E" w:rsidR="001F7A69" w:rsidRPr="00F47392" w:rsidRDefault="001F7A69" w:rsidP="001F7A69">
      <w:pPr>
        <w:pStyle w:val="ListParagraph"/>
        <w:numPr>
          <w:ilvl w:val="0"/>
          <w:numId w:val="1"/>
        </w:num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47392">
        <w:rPr>
          <w:rFonts w:ascii="Arial" w:hAnsi="Arial" w:cs="Arial"/>
          <w:color w:val="000000" w:themeColor="text1"/>
          <w:sz w:val="24"/>
          <w:szCs w:val="24"/>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Boeren, E., (2019). Understanding Sustainable Development Goal (SDG) 4 on “quality education” from micro, meso and macro perspectives. </w:t>
      </w:r>
      <w:r w:rsidRPr="00F47392">
        <w:rPr>
          <w:rFonts w:ascii="Arial" w:hAnsi="Arial" w:cs="Arial"/>
          <w:i/>
          <w:iCs/>
          <w:color w:val="000000" w:themeColor="text1"/>
          <w:sz w:val="24"/>
          <w:szCs w:val="24"/>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International Review of Education</w:t>
      </w:r>
      <w:r w:rsidRPr="00F47392">
        <w:rPr>
          <w:rFonts w:ascii="Arial" w:hAnsi="Arial" w:cs="Arial"/>
          <w:color w:val="000000" w:themeColor="text1"/>
          <w:sz w:val="24"/>
          <w:szCs w:val="24"/>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w:t>
      </w:r>
      <w:r w:rsidRPr="00F47392">
        <w:rPr>
          <w:rFonts w:ascii="Arial" w:hAnsi="Arial" w:cs="Arial"/>
          <w:i/>
          <w:iCs/>
          <w:color w:val="000000" w:themeColor="text1"/>
          <w:sz w:val="24"/>
          <w:szCs w:val="24"/>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65</w:t>
      </w:r>
      <w:r w:rsidRPr="00F47392">
        <w:rPr>
          <w:rFonts w:ascii="Arial" w:hAnsi="Arial" w:cs="Arial"/>
          <w:color w:val="000000" w:themeColor="text1"/>
          <w:sz w:val="24"/>
          <w:szCs w:val="24"/>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 pp.277-294.</w:t>
      </w:r>
    </w:p>
    <w:p w14:paraId="6F349D4A" w14:textId="431D7014" w:rsidR="00B55E4C" w:rsidRPr="00F47392" w:rsidRDefault="00B55E4C" w:rsidP="00B55E4C">
      <w:pPr>
        <w:pStyle w:val="ListParagraph"/>
        <w:numPr>
          <w:ilvl w:val="0"/>
          <w:numId w:val="1"/>
        </w:numPr>
        <w:spacing w:after="240" w:line="360" w:lineRule="auto"/>
        <w:rPr>
          <w:rFonts w:ascii="Arial" w:eastAsia="Times New Roman" w:hAnsi="Arial" w:cs="Arial"/>
          <w:color w:val="000000" w:themeColor="text1"/>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47392">
        <w:rPr>
          <w:rFonts w:ascii="Arial" w:eastAsia="Times New Roman" w:hAnsi="Arial" w:cs="Arial"/>
          <w:color w:val="000000" w:themeColor="text1"/>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Dulume, W. (2019). Linking the SDGS with human rights: opportunities and challenges of promoting goal 17. </w:t>
      </w:r>
      <w:r w:rsidRPr="00F47392">
        <w:rPr>
          <w:rFonts w:ascii="Arial" w:eastAsia="Times New Roman" w:hAnsi="Arial" w:cs="Arial"/>
          <w:i/>
          <w:iCs/>
          <w:color w:val="000000" w:themeColor="text1"/>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Journal of Sustainable Development Law and Policy (The)</w:t>
      </w:r>
      <w:r w:rsidRPr="00F47392">
        <w:rPr>
          <w:rFonts w:ascii="Arial" w:eastAsia="Times New Roman" w:hAnsi="Arial" w:cs="Arial"/>
          <w:color w:val="000000" w:themeColor="text1"/>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10(1), pp.56–72.</w:t>
      </w:r>
    </w:p>
    <w:p w14:paraId="53E6FDAF" w14:textId="530B0166" w:rsidR="001F7A69" w:rsidRPr="00D07C88" w:rsidRDefault="001F7A69" w:rsidP="001F7A69">
      <w:pPr>
        <w:pStyle w:val="ListParagraph"/>
        <w:numPr>
          <w:ilvl w:val="0"/>
          <w:numId w:val="1"/>
        </w:num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47392">
        <w:rPr>
          <w:rFonts w:ascii="Arial" w:hAnsi="Arial" w:cs="Arial"/>
          <w:color w:val="000000" w:themeColor="text1"/>
          <w:sz w:val="24"/>
          <w:szCs w:val="24"/>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Grainger-Brown, J. and Malekpour, S.,( 2019). Implementing the sustainable development goals: A review of strategic tools and frameworks available to organisations. </w:t>
      </w:r>
      <w:r w:rsidRPr="00F47392">
        <w:rPr>
          <w:rFonts w:ascii="Arial" w:hAnsi="Arial" w:cs="Arial"/>
          <w:i/>
          <w:iCs/>
          <w:color w:val="000000" w:themeColor="text1"/>
          <w:sz w:val="24"/>
          <w:szCs w:val="24"/>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Sustainability</w:t>
      </w:r>
      <w:r w:rsidRPr="00F47392">
        <w:rPr>
          <w:rFonts w:ascii="Arial" w:hAnsi="Arial" w:cs="Arial"/>
          <w:color w:val="000000" w:themeColor="text1"/>
          <w:sz w:val="24"/>
          <w:szCs w:val="24"/>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w:t>
      </w:r>
      <w:r w:rsidRPr="00F47392">
        <w:rPr>
          <w:rFonts w:ascii="Arial" w:hAnsi="Arial" w:cs="Arial"/>
          <w:i/>
          <w:iCs/>
          <w:color w:val="000000" w:themeColor="text1"/>
          <w:sz w:val="24"/>
          <w:szCs w:val="24"/>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11</w:t>
      </w:r>
      <w:r w:rsidRPr="00F47392">
        <w:rPr>
          <w:rFonts w:ascii="Arial" w:hAnsi="Arial" w:cs="Arial"/>
          <w:color w:val="000000" w:themeColor="text1"/>
          <w:sz w:val="24"/>
          <w:szCs w:val="24"/>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(5), p.1381.</w:t>
      </w:r>
    </w:p>
    <w:p w14:paraId="68419313" w14:textId="33153A0F" w:rsidR="00D07C88" w:rsidRPr="000A7E7E" w:rsidRDefault="00D07C88" w:rsidP="00D07C88">
      <w:pPr>
        <w:pStyle w:val="ListParagraph"/>
        <w:numPr>
          <w:ilvl w:val="0"/>
          <w:numId w:val="1"/>
        </w:numPr>
        <w:spacing w:after="240" w:line="360" w:lineRule="auto"/>
        <w:rPr>
          <w:rFonts w:ascii="Arial" w:eastAsia="Times New Roman" w:hAnsi="Arial" w:cs="Arial"/>
          <w:color w:val="000000" w:themeColor="text1"/>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A7E7E">
        <w:rPr>
          <w:rFonts w:ascii="Arial" w:eastAsia="Times New Roman" w:hAnsi="Arial" w:cs="Arial"/>
          <w:color w:val="000000" w:themeColor="text1"/>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Health (201</w:t>
      </w:r>
      <w:r w:rsidR="00F53E00" w:rsidRPr="000A7E7E">
        <w:rPr>
          <w:rFonts w:ascii="Arial" w:eastAsia="Times New Roman" w:hAnsi="Arial" w:cs="Arial"/>
          <w:color w:val="000000" w:themeColor="text1"/>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7</w:t>
      </w:r>
      <w:r w:rsidRPr="000A7E7E">
        <w:rPr>
          <w:rFonts w:ascii="Arial" w:eastAsia="Times New Roman" w:hAnsi="Arial" w:cs="Arial"/>
          <w:color w:val="000000" w:themeColor="text1"/>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0A7E7E">
        <w:rPr>
          <w:rFonts w:ascii="Arial" w:eastAsia="Times New Roman" w:hAnsi="Arial" w:cs="Arial"/>
          <w:i/>
          <w:iCs/>
          <w:color w:val="000000" w:themeColor="text1"/>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Wellbeing and health policy</w:t>
      </w:r>
      <w:r w:rsidRPr="000A7E7E">
        <w:rPr>
          <w:rFonts w:ascii="Arial" w:eastAsia="Times New Roman" w:hAnsi="Arial" w:cs="Arial"/>
          <w:color w:val="000000" w:themeColor="text1"/>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[online] GOV.UK. Available at: </w:t>
      </w:r>
      <w:hyperlink r:id="rId10" w:history="1">
        <w:r w:rsidR="000A7E7E" w:rsidRPr="000A7E7E">
          <w:rPr>
            <w:rStyle w:val="Hyperlink"/>
            <w:rFonts w:ascii="Arial" w:eastAsia="Times New Roman" w:hAnsi="Arial" w:cs="Arial"/>
            <w:color w:val="000000" w:themeColor="text1"/>
            <w:sz w:val="24"/>
            <w:szCs w:val="24"/>
            <w:u w:val="none"/>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https://www.gov.uk/government/publications/wellbeing-and-health-policy</w:t>
        </w:r>
      </w:hyperlink>
      <w:r w:rsidRPr="000A7E7E">
        <w:rPr>
          <w:rFonts w:ascii="Arial" w:eastAsia="Times New Roman" w:hAnsi="Arial" w:cs="Arial"/>
          <w:color w:val="000000" w:themeColor="text1"/>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5E310D7F" w14:textId="5BC340A9" w:rsidR="000A7E7E" w:rsidRPr="000A7E7E" w:rsidRDefault="000A7E7E" w:rsidP="000A7E7E">
      <w:pPr>
        <w:pStyle w:val="ListParagraph"/>
        <w:numPr>
          <w:ilvl w:val="0"/>
          <w:numId w:val="1"/>
        </w:numPr>
        <w:spacing w:after="240" w:line="360" w:lineRule="auto"/>
        <w:rPr>
          <w:rFonts w:ascii="Arial" w:eastAsia="Times New Roman" w:hAnsi="Arial" w:cs="Arial"/>
          <w:color w:val="000000" w:themeColor="text1"/>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A7E7E">
        <w:rPr>
          <w:rFonts w:ascii="Arial" w:eastAsia="Times New Roman" w:hAnsi="Arial" w:cs="Arial"/>
          <w:color w:val="000000" w:themeColor="text1"/>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Lbbd.gov.uk. (2020). </w:t>
      </w:r>
      <w:r w:rsidRPr="000A7E7E">
        <w:rPr>
          <w:rFonts w:ascii="Arial" w:eastAsia="Times New Roman" w:hAnsi="Arial" w:cs="Arial"/>
          <w:i/>
          <w:iCs/>
          <w:color w:val="000000" w:themeColor="text1"/>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Welcome to Barking and Dagenham | LBBD</w:t>
      </w:r>
      <w:r w:rsidRPr="000A7E7E">
        <w:rPr>
          <w:rFonts w:ascii="Arial" w:eastAsia="Times New Roman" w:hAnsi="Arial" w:cs="Arial"/>
          <w:color w:val="000000" w:themeColor="text1"/>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[online] Available at: https://www.lbbd.gov.uk/.</w:t>
      </w:r>
    </w:p>
    <w:p w14:paraId="5F9F1284" w14:textId="77777777" w:rsidR="001F7A69" w:rsidRPr="00F47392" w:rsidRDefault="001F7A69" w:rsidP="001F7A69">
      <w:pPr>
        <w:pStyle w:val="ListParagraph"/>
        <w:numPr>
          <w:ilvl w:val="0"/>
          <w:numId w:val="1"/>
        </w:num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47392">
        <w:rPr>
          <w:rFonts w:ascii="Arial" w:hAnsi="Arial" w:cs="Arial"/>
          <w:color w:val="000000" w:themeColor="text1"/>
          <w:sz w:val="24"/>
          <w:szCs w:val="24"/>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Jones, P. and Comfort, D.,(2019). localising the sustainable development goals. </w:t>
      </w:r>
      <w:r w:rsidRPr="00F47392">
        <w:rPr>
          <w:rFonts w:ascii="Arial" w:hAnsi="Arial" w:cs="Arial"/>
          <w:i/>
          <w:iCs/>
          <w:color w:val="000000" w:themeColor="text1"/>
          <w:sz w:val="24"/>
          <w:szCs w:val="24"/>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Town and Country Planning</w:t>
      </w:r>
      <w:r w:rsidRPr="00F47392">
        <w:rPr>
          <w:rFonts w:ascii="Arial" w:hAnsi="Arial" w:cs="Arial"/>
          <w:color w:val="000000" w:themeColor="text1"/>
          <w:sz w:val="24"/>
          <w:szCs w:val="24"/>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pp.132-136.</w:t>
      </w:r>
    </w:p>
    <w:p w14:paraId="74963A07" w14:textId="4EEA7DB8" w:rsidR="001F7A69" w:rsidRPr="00F47392" w:rsidRDefault="001F7A69" w:rsidP="001F7A69">
      <w:pPr>
        <w:pStyle w:val="ListParagraph"/>
        <w:numPr>
          <w:ilvl w:val="0"/>
          <w:numId w:val="1"/>
        </w:num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47392">
        <w:rPr>
          <w:rFonts w:ascii="Arial" w:hAnsi="Arial" w:cs="Arial"/>
          <w:color w:val="000000" w:themeColor="text1"/>
          <w:sz w:val="24"/>
          <w:szCs w:val="24"/>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Leal Filho, W., Brandli, L.L., Lange Salvia, A., Rayman-Bacchus, L. and Platje, J.,( 2020). COVID-19 and the UN sustainable development goals: threat to solidarity or an </w:t>
      </w:r>
      <w:r w:rsidR="006164D6" w:rsidRPr="00F47392">
        <w:rPr>
          <w:rFonts w:ascii="Arial" w:hAnsi="Arial" w:cs="Arial"/>
          <w:color w:val="000000" w:themeColor="text1"/>
          <w:sz w:val="24"/>
          <w:szCs w:val="24"/>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opportunity?</w:t>
      </w:r>
      <w:r w:rsidRPr="00F47392">
        <w:rPr>
          <w:rFonts w:ascii="Arial" w:hAnsi="Arial" w:cs="Arial"/>
          <w:color w:val="000000" w:themeColor="text1"/>
          <w:sz w:val="24"/>
          <w:szCs w:val="24"/>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w:t>
      </w:r>
      <w:r w:rsidRPr="00F47392">
        <w:rPr>
          <w:rFonts w:ascii="Arial" w:hAnsi="Arial" w:cs="Arial"/>
          <w:i/>
          <w:iCs/>
          <w:color w:val="000000" w:themeColor="text1"/>
          <w:sz w:val="24"/>
          <w:szCs w:val="24"/>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Sustainability</w:t>
      </w:r>
      <w:r w:rsidRPr="00F47392">
        <w:rPr>
          <w:rFonts w:ascii="Arial" w:hAnsi="Arial" w:cs="Arial"/>
          <w:color w:val="000000" w:themeColor="text1"/>
          <w:sz w:val="24"/>
          <w:szCs w:val="24"/>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w:t>
      </w:r>
      <w:r w:rsidRPr="00F47392">
        <w:rPr>
          <w:rFonts w:ascii="Arial" w:hAnsi="Arial" w:cs="Arial"/>
          <w:i/>
          <w:iCs/>
          <w:color w:val="000000" w:themeColor="text1"/>
          <w:sz w:val="24"/>
          <w:szCs w:val="24"/>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12</w:t>
      </w:r>
      <w:r w:rsidRPr="00F47392">
        <w:rPr>
          <w:rFonts w:ascii="Arial" w:hAnsi="Arial" w:cs="Arial"/>
          <w:color w:val="000000" w:themeColor="text1"/>
          <w:sz w:val="24"/>
          <w:szCs w:val="24"/>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(13), p.5343.</w:t>
      </w:r>
    </w:p>
    <w:p w14:paraId="423D03D9" w14:textId="77777777" w:rsidR="001F7A69" w:rsidRPr="00F47392" w:rsidRDefault="001F7A69" w:rsidP="001F7A69">
      <w:pPr>
        <w:pStyle w:val="ListParagraph"/>
        <w:numPr>
          <w:ilvl w:val="0"/>
          <w:numId w:val="1"/>
        </w:num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47392">
        <w:rPr>
          <w:rFonts w:ascii="Arial" w:hAnsi="Arial" w:cs="Arial"/>
          <w:color w:val="000000" w:themeColor="text1"/>
          <w:sz w:val="24"/>
          <w:szCs w:val="24"/>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Marmot, M. and Bell, R.,(2018). The sustainable development goals and health equity. </w:t>
      </w:r>
      <w:r w:rsidRPr="00F47392">
        <w:rPr>
          <w:rFonts w:ascii="Arial" w:hAnsi="Arial" w:cs="Arial"/>
          <w:i/>
          <w:iCs/>
          <w:color w:val="000000" w:themeColor="text1"/>
          <w:sz w:val="24"/>
          <w:szCs w:val="24"/>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Epidemiology</w:t>
      </w:r>
      <w:r w:rsidRPr="00F47392">
        <w:rPr>
          <w:rFonts w:ascii="Arial" w:hAnsi="Arial" w:cs="Arial"/>
          <w:color w:val="000000" w:themeColor="text1"/>
          <w:sz w:val="24"/>
          <w:szCs w:val="24"/>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w:t>
      </w:r>
      <w:r w:rsidRPr="00F47392">
        <w:rPr>
          <w:rFonts w:ascii="Arial" w:hAnsi="Arial" w:cs="Arial"/>
          <w:i/>
          <w:iCs/>
          <w:color w:val="000000" w:themeColor="text1"/>
          <w:sz w:val="24"/>
          <w:szCs w:val="24"/>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29</w:t>
      </w:r>
      <w:r w:rsidRPr="00F47392">
        <w:rPr>
          <w:rFonts w:ascii="Arial" w:hAnsi="Arial" w:cs="Arial"/>
          <w:color w:val="000000" w:themeColor="text1"/>
          <w:sz w:val="24"/>
          <w:szCs w:val="24"/>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 pp.5-7.</w:t>
      </w:r>
    </w:p>
    <w:p w14:paraId="39C9657D" w14:textId="534B8954" w:rsidR="001F7A69" w:rsidRPr="00F47392" w:rsidRDefault="001F7A69" w:rsidP="001F7A69">
      <w:pPr>
        <w:pStyle w:val="ListParagraph"/>
        <w:numPr>
          <w:ilvl w:val="0"/>
          <w:numId w:val="1"/>
        </w:num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47392">
        <w:rPr>
          <w:rFonts w:ascii="Arial" w:hAnsi="Arial" w:cs="Arial"/>
          <w:color w:val="000000" w:themeColor="text1"/>
          <w:sz w:val="24"/>
          <w:szCs w:val="24"/>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Moyer, J.D. and Hedden, S.,(2020). Are we on the right path to achieve the sustainable development </w:t>
      </w:r>
      <w:r w:rsidR="006164D6" w:rsidRPr="00F47392">
        <w:rPr>
          <w:rFonts w:ascii="Arial" w:hAnsi="Arial" w:cs="Arial"/>
          <w:color w:val="000000" w:themeColor="text1"/>
          <w:sz w:val="24"/>
          <w:szCs w:val="24"/>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goals?</w:t>
      </w:r>
      <w:r w:rsidRPr="00F47392">
        <w:rPr>
          <w:rFonts w:ascii="Arial" w:hAnsi="Arial" w:cs="Arial"/>
          <w:color w:val="000000" w:themeColor="text1"/>
          <w:sz w:val="24"/>
          <w:szCs w:val="24"/>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w:t>
      </w:r>
      <w:r w:rsidRPr="00F47392">
        <w:rPr>
          <w:rFonts w:ascii="Arial" w:hAnsi="Arial" w:cs="Arial"/>
          <w:i/>
          <w:iCs/>
          <w:color w:val="000000" w:themeColor="text1"/>
          <w:sz w:val="24"/>
          <w:szCs w:val="24"/>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World Development</w:t>
      </w:r>
      <w:r w:rsidRPr="00F47392">
        <w:rPr>
          <w:rFonts w:ascii="Arial" w:hAnsi="Arial" w:cs="Arial"/>
          <w:color w:val="000000" w:themeColor="text1"/>
          <w:sz w:val="24"/>
          <w:szCs w:val="24"/>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w:t>
      </w:r>
      <w:r w:rsidRPr="00F47392">
        <w:rPr>
          <w:rFonts w:ascii="Arial" w:hAnsi="Arial" w:cs="Arial"/>
          <w:i/>
          <w:iCs/>
          <w:color w:val="000000" w:themeColor="text1"/>
          <w:sz w:val="24"/>
          <w:szCs w:val="24"/>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127</w:t>
      </w:r>
      <w:r w:rsidRPr="00F47392">
        <w:rPr>
          <w:rFonts w:ascii="Arial" w:hAnsi="Arial" w:cs="Arial"/>
          <w:color w:val="000000" w:themeColor="text1"/>
          <w:sz w:val="24"/>
          <w:szCs w:val="24"/>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p.104749.</w:t>
      </w:r>
    </w:p>
    <w:p w14:paraId="7E473516" w14:textId="77777777" w:rsidR="001F7A69" w:rsidRPr="00F47392" w:rsidRDefault="001F7A69" w:rsidP="001F7A69">
      <w:pPr>
        <w:pStyle w:val="ListParagraph"/>
        <w:numPr>
          <w:ilvl w:val="0"/>
          <w:numId w:val="1"/>
        </w:num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47392">
        <w:rPr>
          <w:rFonts w:ascii="Arial" w:hAnsi="Arial" w:cs="Arial"/>
          <w:color w:val="000000" w:themeColor="text1"/>
          <w:sz w:val="24"/>
          <w:szCs w:val="24"/>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Naidoo, R. and Fisher, B., (2020). Reset sustainable development goals for a pandemic world.</w:t>
      </w:r>
    </w:p>
    <w:p w14:paraId="0CCC948A" w14:textId="77777777" w:rsidR="001F7A69" w:rsidRPr="00F47392" w:rsidRDefault="001F7A69" w:rsidP="001F7A69">
      <w:pPr>
        <w:pStyle w:val="NormalWeb"/>
        <w:numPr>
          <w:ilvl w:val="0"/>
          <w:numId w:val="1"/>
        </w:numPr>
        <w:spacing w:before="0" w:after="240" w:line="360" w:lineRule="auto"/>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47392">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Office of National Statistics (2020). </w:t>
      </w:r>
      <w:r w:rsidRPr="00F47392">
        <w:rPr>
          <w:rFonts w:ascii="Arial" w:hAnsi="Arial" w:cs="Arial"/>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Home - Office for National Statistics</w:t>
      </w:r>
      <w:r w:rsidRPr="00F47392">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[online] Ons.gov.uk. Available at: https://www.ons.gov.uk.</w:t>
      </w:r>
    </w:p>
    <w:p w14:paraId="1F6B3C3D" w14:textId="77777777" w:rsidR="001F7A69" w:rsidRPr="00F47392" w:rsidRDefault="001F7A69" w:rsidP="001F7A69">
      <w:pPr>
        <w:pStyle w:val="ListParagraph"/>
        <w:numPr>
          <w:ilvl w:val="0"/>
          <w:numId w:val="1"/>
        </w:num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47392">
        <w:rPr>
          <w:rFonts w:ascii="Arial" w:hAnsi="Arial" w:cs="Arial"/>
          <w:color w:val="000000" w:themeColor="text1"/>
          <w:sz w:val="24"/>
          <w:szCs w:val="24"/>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Skevington, S.M. and Epton, T.,(2018). How will the sustainable development goals deliver changes in well-being? A systematic review and meta-analysis to investigate whether WHOQOL-BREF scores respond to change. </w:t>
      </w:r>
      <w:r w:rsidRPr="00F47392">
        <w:rPr>
          <w:rFonts w:ascii="Arial" w:hAnsi="Arial" w:cs="Arial"/>
          <w:i/>
          <w:iCs/>
          <w:color w:val="000000" w:themeColor="text1"/>
          <w:sz w:val="24"/>
          <w:szCs w:val="24"/>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BMJ global health</w:t>
      </w:r>
      <w:r w:rsidRPr="00F47392">
        <w:rPr>
          <w:rFonts w:ascii="Arial" w:hAnsi="Arial" w:cs="Arial"/>
          <w:color w:val="000000" w:themeColor="text1"/>
          <w:sz w:val="24"/>
          <w:szCs w:val="24"/>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w:t>
      </w:r>
      <w:r w:rsidRPr="00F47392">
        <w:rPr>
          <w:rFonts w:ascii="Arial" w:hAnsi="Arial" w:cs="Arial"/>
          <w:i/>
          <w:iCs/>
          <w:color w:val="000000" w:themeColor="text1"/>
          <w:sz w:val="24"/>
          <w:szCs w:val="24"/>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w:t>
      </w:r>
      <w:r w:rsidRPr="00F47392">
        <w:rPr>
          <w:rFonts w:ascii="Arial" w:hAnsi="Arial" w:cs="Arial"/>
          <w:color w:val="000000" w:themeColor="text1"/>
          <w:sz w:val="24"/>
          <w:szCs w:val="24"/>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(Suppl 1), p.e000609.</w:t>
      </w:r>
    </w:p>
    <w:p w14:paraId="6FF2BC49" w14:textId="77777777" w:rsidR="001F7A69" w:rsidRPr="00F47392" w:rsidRDefault="001F7A69" w:rsidP="001F7A69">
      <w:pPr>
        <w:pStyle w:val="ListParagraph"/>
        <w:numPr>
          <w:ilvl w:val="0"/>
          <w:numId w:val="1"/>
        </w:num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47392">
        <w:rPr>
          <w:rFonts w:ascii="Arial" w:hAnsi="Arial" w:cs="Arial"/>
          <w:color w:val="000000" w:themeColor="text1"/>
          <w:sz w:val="24"/>
          <w:szCs w:val="24"/>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Sobkowiak, M., Cuckston, T. and Thomson, I.,(2020). Framing sustainable development challenges: accounting for SDG-15 in the UK. </w:t>
      </w:r>
      <w:r w:rsidRPr="00F47392">
        <w:rPr>
          <w:rFonts w:ascii="Arial" w:hAnsi="Arial" w:cs="Arial"/>
          <w:i/>
          <w:iCs/>
          <w:color w:val="000000" w:themeColor="text1"/>
          <w:sz w:val="24"/>
          <w:szCs w:val="24"/>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Accounting, Auditing &amp; Accountability Journal</w:t>
      </w:r>
      <w:r w:rsidRPr="00F47392">
        <w:rPr>
          <w:rFonts w:ascii="Arial" w:hAnsi="Arial" w:cs="Arial"/>
          <w:color w:val="000000" w:themeColor="text1"/>
          <w:sz w:val="24"/>
          <w:szCs w:val="24"/>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4E2E2B57" w14:textId="0DF38BB7" w:rsidR="001F7A69" w:rsidRPr="00D73B89" w:rsidRDefault="001F7A69" w:rsidP="008B5198">
      <w:pPr>
        <w:pStyle w:val="NormalWeb"/>
        <w:numPr>
          <w:ilvl w:val="0"/>
          <w:numId w:val="1"/>
        </w:numPr>
        <w:spacing w:before="0" w:after="240" w:line="360" w:lineRule="auto"/>
        <w:rPr>
          <w:rFonts w:ascii="Arial" w:eastAsia="Calibri" w:hAnsi="Arial" w:cs="Arial"/>
          <w:color w:val="000000" w:themeColor="text1"/>
          <w:lang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47392">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United Nations (2015). </w:t>
      </w:r>
      <w:r w:rsidRPr="00F47392">
        <w:rPr>
          <w:rFonts w:ascii="Arial" w:hAnsi="Arial" w:cs="Arial"/>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17 Goals</w:t>
      </w:r>
      <w:r w:rsidRPr="00F47392">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[online] United Nations. Available at: </w:t>
      </w:r>
      <w:hyperlink r:id="rId11" w:history="1">
        <w:r w:rsidR="006F49A0" w:rsidRPr="00D73B89">
          <w:rPr>
            <w:rStyle w:val="Hyperlink"/>
            <w:rFonts w:ascii="Arial" w:hAnsi="Arial" w:cs="Arial"/>
            <w:color w:val="000000" w:themeColor="text1"/>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w:t>
        </w:r>
        <w:r w:rsidR="006F49A0" w:rsidRPr="00D73B89">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6F49A0" w:rsidRPr="00D73B89">
          <w:rPr>
            <w:rStyle w:val="Hyperlink"/>
            <w:rFonts w:ascii="Arial" w:hAnsi="Arial" w:cs="Arial"/>
            <w:color w:val="000000" w:themeColor="text1"/>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ttps://sdgs.un.org/goals</w:t>
        </w:r>
      </w:hyperlink>
      <w:r w:rsidRPr="00D73B89">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38C1BA3B" w14:textId="27654A9B" w:rsidR="00D73B89" w:rsidRPr="00D73B89" w:rsidRDefault="00D73B89" w:rsidP="00D73B89">
      <w:pPr>
        <w:pStyle w:val="ListParagraph"/>
        <w:numPr>
          <w:ilvl w:val="0"/>
          <w:numId w:val="1"/>
        </w:numPr>
        <w:spacing w:after="240" w:line="360" w:lineRule="auto"/>
        <w:rPr>
          <w:rFonts w:ascii="Arial" w:eastAsia="Times New Roman" w:hAnsi="Arial" w:cs="Arial"/>
          <w:color w:val="000000" w:themeColor="text1"/>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73B89">
        <w:rPr>
          <w:rFonts w:ascii="Arial" w:eastAsia="Times New Roman" w:hAnsi="Arial" w:cs="Arial"/>
          <w:color w:val="000000" w:themeColor="text1"/>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Www.gov.uk. (202</w:t>
      </w:r>
      <w:r>
        <w:rPr>
          <w:rFonts w:ascii="Arial" w:eastAsia="Times New Roman" w:hAnsi="Arial" w:cs="Arial"/>
          <w:color w:val="000000" w:themeColor="text1"/>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w:t>
      </w:r>
      <w:r w:rsidRPr="00D73B89">
        <w:rPr>
          <w:rFonts w:ascii="Arial" w:eastAsia="Times New Roman" w:hAnsi="Arial" w:cs="Arial"/>
          <w:color w:val="000000" w:themeColor="text1"/>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D73B89">
        <w:rPr>
          <w:rFonts w:ascii="Arial" w:eastAsia="Times New Roman" w:hAnsi="Arial" w:cs="Arial"/>
          <w:i/>
          <w:iCs/>
          <w:color w:val="000000" w:themeColor="text1"/>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Welcome to GOV.UK</w:t>
      </w:r>
      <w:r w:rsidRPr="00D73B89">
        <w:rPr>
          <w:rFonts w:ascii="Arial" w:eastAsia="Times New Roman" w:hAnsi="Arial" w:cs="Arial"/>
          <w:color w:val="000000" w:themeColor="text1"/>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[online] Available at: https://www.gov.uk/government.</w:t>
      </w:r>
    </w:p>
    <w:p w14:paraId="51C8C995" w14:textId="77777777" w:rsidR="001F7A69" w:rsidRPr="00F47392" w:rsidRDefault="001F7A69">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sectPr w:rsidR="001F7A69" w:rsidRPr="00F47392" w:rsidSect="000C4F57">
      <w:pgSz w:w="11906" w:h="16838"/>
      <w:pgMar w:top="1440" w:right="1440" w:bottom="1440" w:left="1440" w:header="708" w:footer="708" w:gutter="0"/>
      <w:pgNumType w:start="0"/>
      <w:cols w:space="708"/>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31" w:author="Nazifa Ahmed" w:date="2021-08-21T20:23:00Z" w:initials="NA">
    <w:p w14:paraId="043645B1" w14:textId="77777777" w:rsidR="00B75EC6" w:rsidRDefault="00B75EC6" w:rsidP="00B75EC6">
      <w:pPr>
        <w:pStyle w:val="CommentText"/>
      </w:pPr>
      <w:r>
        <w:rPr>
          <w:rStyle w:val="CommentReference"/>
        </w:rPr>
        <w:annotationRef/>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043645B1"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4CBDF26" w16cex:dateUtc="2021-08-21T19:2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043645B1" w16cid:durableId="24CBDF26"/>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8A77CAA"/>
    <w:multiLevelType w:val="multilevel"/>
    <w:tmpl w:val="C33A2FC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Nazifa Ahmed">
    <w15:presenceInfo w15:providerId="Windows Live" w15:userId="33a1fe86ca611ba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8"/>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778D"/>
    <w:rsid w:val="000110BA"/>
    <w:rsid w:val="00021874"/>
    <w:rsid w:val="00022D56"/>
    <w:rsid w:val="0002359E"/>
    <w:rsid w:val="0002573D"/>
    <w:rsid w:val="00092D55"/>
    <w:rsid w:val="000A0496"/>
    <w:rsid w:val="000A7E7E"/>
    <w:rsid w:val="000C0DCF"/>
    <w:rsid w:val="000C4F57"/>
    <w:rsid w:val="000D0C2B"/>
    <w:rsid w:val="00105A74"/>
    <w:rsid w:val="00164C54"/>
    <w:rsid w:val="0018257E"/>
    <w:rsid w:val="00197113"/>
    <w:rsid w:val="001D47FE"/>
    <w:rsid w:val="001F7A69"/>
    <w:rsid w:val="00203E03"/>
    <w:rsid w:val="002507F2"/>
    <w:rsid w:val="00266C68"/>
    <w:rsid w:val="00272429"/>
    <w:rsid w:val="00287C09"/>
    <w:rsid w:val="002A6CA9"/>
    <w:rsid w:val="002C214A"/>
    <w:rsid w:val="002C2973"/>
    <w:rsid w:val="002D1A50"/>
    <w:rsid w:val="002D786C"/>
    <w:rsid w:val="002E73EB"/>
    <w:rsid w:val="002F7E08"/>
    <w:rsid w:val="00310380"/>
    <w:rsid w:val="00331A17"/>
    <w:rsid w:val="00373BF8"/>
    <w:rsid w:val="00373F8E"/>
    <w:rsid w:val="003877F8"/>
    <w:rsid w:val="00393585"/>
    <w:rsid w:val="00395359"/>
    <w:rsid w:val="00397293"/>
    <w:rsid w:val="003B189D"/>
    <w:rsid w:val="003B3D05"/>
    <w:rsid w:val="003C15D8"/>
    <w:rsid w:val="003E5CA0"/>
    <w:rsid w:val="003F413E"/>
    <w:rsid w:val="004003D5"/>
    <w:rsid w:val="00410FCF"/>
    <w:rsid w:val="00420C8B"/>
    <w:rsid w:val="00436810"/>
    <w:rsid w:val="004412FA"/>
    <w:rsid w:val="004571E1"/>
    <w:rsid w:val="004603F6"/>
    <w:rsid w:val="0048104D"/>
    <w:rsid w:val="004A118B"/>
    <w:rsid w:val="004E32DE"/>
    <w:rsid w:val="004E5214"/>
    <w:rsid w:val="004E534B"/>
    <w:rsid w:val="00513429"/>
    <w:rsid w:val="005161A7"/>
    <w:rsid w:val="0052484D"/>
    <w:rsid w:val="0053284A"/>
    <w:rsid w:val="0053778D"/>
    <w:rsid w:val="00577CE8"/>
    <w:rsid w:val="00592C23"/>
    <w:rsid w:val="005D3C0C"/>
    <w:rsid w:val="005E04AA"/>
    <w:rsid w:val="006164D6"/>
    <w:rsid w:val="00682A6F"/>
    <w:rsid w:val="00687A0D"/>
    <w:rsid w:val="00692E84"/>
    <w:rsid w:val="00695852"/>
    <w:rsid w:val="006A4ED7"/>
    <w:rsid w:val="006F49A0"/>
    <w:rsid w:val="007000C3"/>
    <w:rsid w:val="007336B3"/>
    <w:rsid w:val="007362E4"/>
    <w:rsid w:val="00744409"/>
    <w:rsid w:val="00745B49"/>
    <w:rsid w:val="00750165"/>
    <w:rsid w:val="00764B6F"/>
    <w:rsid w:val="007706AF"/>
    <w:rsid w:val="00775B13"/>
    <w:rsid w:val="00787F87"/>
    <w:rsid w:val="007B0560"/>
    <w:rsid w:val="007F4A97"/>
    <w:rsid w:val="00800B65"/>
    <w:rsid w:val="008012CB"/>
    <w:rsid w:val="00811F6B"/>
    <w:rsid w:val="0083339C"/>
    <w:rsid w:val="0086460E"/>
    <w:rsid w:val="00880F83"/>
    <w:rsid w:val="008A41FC"/>
    <w:rsid w:val="008B409F"/>
    <w:rsid w:val="008B5198"/>
    <w:rsid w:val="008C5741"/>
    <w:rsid w:val="008C7FC4"/>
    <w:rsid w:val="008E6AB8"/>
    <w:rsid w:val="00904896"/>
    <w:rsid w:val="0091196F"/>
    <w:rsid w:val="00915762"/>
    <w:rsid w:val="009470F0"/>
    <w:rsid w:val="00971D35"/>
    <w:rsid w:val="00983E2E"/>
    <w:rsid w:val="009A2B94"/>
    <w:rsid w:val="00A250BD"/>
    <w:rsid w:val="00AD7170"/>
    <w:rsid w:val="00AF34E5"/>
    <w:rsid w:val="00B24D22"/>
    <w:rsid w:val="00B427BF"/>
    <w:rsid w:val="00B45CEF"/>
    <w:rsid w:val="00B529E5"/>
    <w:rsid w:val="00B53AE0"/>
    <w:rsid w:val="00B55E4C"/>
    <w:rsid w:val="00B72C61"/>
    <w:rsid w:val="00B75EC6"/>
    <w:rsid w:val="00BA5AB3"/>
    <w:rsid w:val="00BC4EC0"/>
    <w:rsid w:val="00BC66F3"/>
    <w:rsid w:val="00BE5CF1"/>
    <w:rsid w:val="00C0139E"/>
    <w:rsid w:val="00C22D5A"/>
    <w:rsid w:val="00C4711D"/>
    <w:rsid w:val="00C808BE"/>
    <w:rsid w:val="00CB7F9A"/>
    <w:rsid w:val="00CD4F6A"/>
    <w:rsid w:val="00D07C88"/>
    <w:rsid w:val="00D2343E"/>
    <w:rsid w:val="00D314DA"/>
    <w:rsid w:val="00D35071"/>
    <w:rsid w:val="00D3656E"/>
    <w:rsid w:val="00D737FF"/>
    <w:rsid w:val="00D73B89"/>
    <w:rsid w:val="00D91929"/>
    <w:rsid w:val="00DB1CCD"/>
    <w:rsid w:val="00DE4E8A"/>
    <w:rsid w:val="00DE64A7"/>
    <w:rsid w:val="00DF0F8A"/>
    <w:rsid w:val="00DF5307"/>
    <w:rsid w:val="00DF5C5A"/>
    <w:rsid w:val="00E10E7F"/>
    <w:rsid w:val="00E16B67"/>
    <w:rsid w:val="00E17CB5"/>
    <w:rsid w:val="00E20E9D"/>
    <w:rsid w:val="00E711CE"/>
    <w:rsid w:val="00E845C4"/>
    <w:rsid w:val="00E866C6"/>
    <w:rsid w:val="00EA0589"/>
    <w:rsid w:val="00EB0E05"/>
    <w:rsid w:val="00EB136F"/>
    <w:rsid w:val="00EE7491"/>
    <w:rsid w:val="00EF2BFB"/>
    <w:rsid w:val="00F1353F"/>
    <w:rsid w:val="00F33DFE"/>
    <w:rsid w:val="00F47392"/>
    <w:rsid w:val="00F53E00"/>
    <w:rsid w:val="00F9721E"/>
    <w:rsid w:val="00FC1A54"/>
    <w:rsid w:val="00FC1EC2"/>
    <w:rsid w:val="00FC5DE0"/>
    <w:rsid w:val="00FC77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56992A"/>
  <w15:chartTrackingRefBased/>
  <w15:docId w15:val="{2CDDC8F1-2D3B-43E8-AE38-ECBDEED580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3284A"/>
  </w:style>
  <w:style w:type="paragraph" w:styleId="Heading1">
    <w:name w:val="heading 1"/>
    <w:basedOn w:val="Normal"/>
    <w:next w:val="Normal"/>
    <w:link w:val="Heading1Char"/>
    <w:rsid w:val="00DF0F8A"/>
    <w:pPr>
      <w:keepNext/>
      <w:keepLines/>
      <w:spacing w:before="400" w:after="120" w:line="276" w:lineRule="auto"/>
      <w:outlineLvl w:val="0"/>
    </w:pPr>
    <w:rPr>
      <w:rFonts w:ascii="Times New Roman" w:eastAsia="Arial" w:hAnsi="Times New Roman" w:cs="Arial"/>
      <w:b/>
      <w:sz w:val="28"/>
      <w:szCs w:val="40"/>
      <w:lang w:val="en" w:eastAsia="en-GB"/>
    </w:rPr>
  </w:style>
  <w:style w:type="paragraph" w:styleId="Heading2">
    <w:name w:val="heading 2"/>
    <w:basedOn w:val="Normal"/>
    <w:next w:val="Normal"/>
    <w:link w:val="Heading2Char"/>
    <w:uiPriority w:val="9"/>
    <w:unhideWhenUsed/>
    <w:qFormat/>
    <w:rsid w:val="00373F8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8A41F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rsid w:val="001F7A69"/>
    <w:pPr>
      <w:suppressAutoHyphens/>
      <w:autoSpaceDN w:val="0"/>
      <w:spacing w:line="240" w:lineRule="auto"/>
      <w:ind w:left="720"/>
      <w:textAlignment w:val="baseline"/>
    </w:pPr>
    <w:rPr>
      <w:rFonts w:ascii="Calibri" w:eastAsia="Calibri" w:hAnsi="Calibri" w:cs="Times New Roman"/>
    </w:rPr>
  </w:style>
  <w:style w:type="paragraph" w:styleId="NormalWeb">
    <w:name w:val="Normal (Web)"/>
    <w:basedOn w:val="Normal"/>
    <w:uiPriority w:val="99"/>
    <w:rsid w:val="001F7A69"/>
    <w:pPr>
      <w:suppressAutoHyphens/>
      <w:autoSpaceDN w:val="0"/>
      <w:spacing w:before="100" w:after="100" w:line="240" w:lineRule="auto"/>
      <w:textAlignment w:val="baseline"/>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rsid w:val="00DF0F8A"/>
    <w:rPr>
      <w:rFonts w:ascii="Times New Roman" w:eastAsia="Arial" w:hAnsi="Times New Roman" w:cs="Arial"/>
      <w:b/>
      <w:sz w:val="28"/>
      <w:szCs w:val="40"/>
      <w:lang w:val="en" w:eastAsia="en-GB"/>
    </w:rPr>
  </w:style>
  <w:style w:type="character" w:styleId="Hyperlink">
    <w:name w:val="Hyperlink"/>
    <w:basedOn w:val="DefaultParagraphFont"/>
    <w:uiPriority w:val="99"/>
    <w:unhideWhenUsed/>
    <w:rsid w:val="006F49A0"/>
    <w:rPr>
      <w:color w:val="0563C1" w:themeColor="hyperlink"/>
      <w:u w:val="single"/>
    </w:rPr>
  </w:style>
  <w:style w:type="character" w:styleId="UnresolvedMention">
    <w:name w:val="Unresolved Mention"/>
    <w:basedOn w:val="DefaultParagraphFont"/>
    <w:uiPriority w:val="99"/>
    <w:semiHidden/>
    <w:unhideWhenUsed/>
    <w:rsid w:val="006F49A0"/>
    <w:rPr>
      <w:color w:val="605E5C"/>
      <w:shd w:val="clear" w:color="auto" w:fill="E1DFDD"/>
    </w:rPr>
  </w:style>
  <w:style w:type="character" w:styleId="CommentReference">
    <w:name w:val="annotation reference"/>
    <w:basedOn w:val="DefaultParagraphFont"/>
    <w:uiPriority w:val="99"/>
    <w:semiHidden/>
    <w:unhideWhenUsed/>
    <w:rsid w:val="00B75EC6"/>
    <w:rPr>
      <w:sz w:val="16"/>
      <w:szCs w:val="16"/>
    </w:rPr>
  </w:style>
  <w:style w:type="paragraph" w:styleId="CommentText">
    <w:name w:val="annotation text"/>
    <w:basedOn w:val="Normal"/>
    <w:link w:val="CommentTextChar"/>
    <w:uiPriority w:val="99"/>
    <w:semiHidden/>
    <w:unhideWhenUsed/>
    <w:rsid w:val="00B75EC6"/>
    <w:pPr>
      <w:spacing w:after="0" w:line="240" w:lineRule="auto"/>
    </w:pPr>
    <w:rPr>
      <w:rFonts w:ascii="Arial" w:eastAsia="Arial" w:hAnsi="Arial" w:cs="Arial"/>
      <w:sz w:val="20"/>
      <w:szCs w:val="20"/>
      <w:lang w:val="en" w:eastAsia="en-GB"/>
    </w:rPr>
  </w:style>
  <w:style w:type="character" w:customStyle="1" w:styleId="CommentTextChar">
    <w:name w:val="Comment Text Char"/>
    <w:basedOn w:val="DefaultParagraphFont"/>
    <w:link w:val="CommentText"/>
    <w:uiPriority w:val="99"/>
    <w:semiHidden/>
    <w:rsid w:val="00B75EC6"/>
    <w:rPr>
      <w:rFonts w:ascii="Arial" w:eastAsia="Arial" w:hAnsi="Arial" w:cs="Arial"/>
      <w:sz w:val="20"/>
      <w:szCs w:val="20"/>
      <w:lang w:val="en" w:eastAsia="en-GB"/>
    </w:rPr>
  </w:style>
  <w:style w:type="paragraph" w:styleId="NoSpacing">
    <w:name w:val="No Spacing"/>
    <w:link w:val="NoSpacingChar"/>
    <w:uiPriority w:val="1"/>
    <w:qFormat/>
    <w:rsid w:val="000C4F5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0C4F57"/>
    <w:rPr>
      <w:rFonts w:eastAsiaTheme="minorEastAsia"/>
      <w:lang w:val="en-US"/>
    </w:rPr>
  </w:style>
  <w:style w:type="paragraph" w:styleId="TOC1">
    <w:name w:val="toc 1"/>
    <w:basedOn w:val="Normal"/>
    <w:next w:val="Normal"/>
    <w:autoRedefine/>
    <w:uiPriority w:val="39"/>
    <w:unhideWhenUsed/>
    <w:rsid w:val="007B0560"/>
    <w:pPr>
      <w:spacing w:after="100" w:line="276" w:lineRule="auto"/>
    </w:pPr>
    <w:rPr>
      <w:rFonts w:ascii="Arial" w:eastAsia="Arial" w:hAnsi="Arial" w:cs="Arial"/>
      <w:lang w:val="en" w:eastAsia="en-GB"/>
    </w:rPr>
  </w:style>
  <w:style w:type="paragraph" w:styleId="TOCHeading">
    <w:name w:val="TOC Heading"/>
    <w:basedOn w:val="Heading1"/>
    <w:next w:val="Normal"/>
    <w:uiPriority w:val="39"/>
    <w:unhideWhenUsed/>
    <w:qFormat/>
    <w:rsid w:val="007B0560"/>
    <w:pPr>
      <w:spacing w:before="240" w:after="0" w:line="259" w:lineRule="auto"/>
      <w:outlineLvl w:val="9"/>
    </w:pPr>
    <w:rPr>
      <w:rFonts w:asciiTheme="majorHAnsi" w:eastAsiaTheme="majorEastAsia" w:hAnsiTheme="majorHAnsi" w:cstheme="majorBidi"/>
      <w:b w:val="0"/>
      <w:color w:val="2F5496" w:themeColor="accent1" w:themeShade="BF"/>
      <w:sz w:val="32"/>
      <w:szCs w:val="32"/>
      <w:lang w:val="en-US" w:eastAsia="en-US"/>
    </w:rPr>
  </w:style>
  <w:style w:type="character" w:customStyle="1" w:styleId="Heading2Char">
    <w:name w:val="Heading 2 Char"/>
    <w:basedOn w:val="DefaultParagraphFont"/>
    <w:link w:val="Heading2"/>
    <w:uiPriority w:val="9"/>
    <w:rsid w:val="00373F8E"/>
    <w:rPr>
      <w:rFonts w:asciiTheme="majorHAnsi" w:eastAsiaTheme="majorEastAsia" w:hAnsiTheme="majorHAnsi" w:cstheme="majorBidi"/>
      <w:color w:val="2F5496" w:themeColor="accent1" w:themeShade="BF"/>
      <w:sz w:val="26"/>
      <w:szCs w:val="26"/>
    </w:rPr>
  </w:style>
  <w:style w:type="paragraph" w:styleId="Title">
    <w:name w:val="Title"/>
    <w:basedOn w:val="Normal"/>
    <w:next w:val="Normal"/>
    <w:link w:val="TitleChar"/>
    <w:uiPriority w:val="10"/>
    <w:qFormat/>
    <w:rsid w:val="008A41FC"/>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A41FC"/>
    <w:rPr>
      <w:rFonts w:asciiTheme="majorHAnsi" w:eastAsiaTheme="majorEastAsia" w:hAnsiTheme="majorHAnsi" w:cstheme="majorBidi"/>
      <w:spacing w:val="-10"/>
      <w:kern w:val="28"/>
      <w:sz w:val="56"/>
      <w:szCs w:val="56"/>
    </w:rPr>
  </w:style>
  <w:style w:type="character" w:customStyle="1" w:styleId="Heading3Char">
    <w:name w:val="Heading 3 Char"/>
    <w:basedOn w:val="DefaultParagraphFont"/>
    <w:link w:val="Heading3"/>
    <w:uiPriority w:val="9"/>
    <w:rsid w:val="008A41FC"/>
    <w:rPr>
      <w:rFonts w:asciiTheme="majorHAnsi" w:eastAsiaTheme="majorEastAsia" w:hAnsiTheme="majorHAnsi" w:cstheme="majorBidi"/>
      <w:color w:val="1F3763" w:themeColor="accent1" w:themeShade="7F"/>
      <w:sz w:val="24"/>
      <w:szCs w:val="24"/>
    </w:rPr>
  </w:style>
  <w:style w:type="paragraph" w:styleId="TOC2">
    <w:name w:val="toc 2"/>
    <w:basedOn w:val="Normal"/>
    <w:next w:val="Normal"/>
    <w:autoRedefine/>
    <w:uiPriority w:val="39"/>
    <w:unhideWhenUsed/>
    <w:rsid w:val="00436810"/>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400722">
      <w:bodyDiv w:val="1"/>
      <w:marLeft w:val="0"/>
      <w:marRight w:val="0"/>
      <w:marTop w:val="0"/>
      <w:marBottom w:val="0"/>
      <w:divBdr>
        <w:top w:val="none" w:sz="0" w:space="0" w:color="auto"/>
        <w:left w:val="none" w:sz="0" w:space="0" w:color="auto"/>
        <w:bottom w:val="none" w:sz="0" w:space="0" w:color="auto"/>
        <w:right w:val="none" w:sz="0" w:space="0" w:color="auto"/>
      </w:divBdr>
      <w:divsChild>
        <w:div w:id="2015181655">
          <w:marLeft w:val="0"/>
          <w:marRight w:val="0"/>
          <w:marTop w:val="0"/>
          <w:marBottom w:val="0"/>
          <w:divBdr>
            <w:top w:val="none" w:sz="0" w:space="0" w:color="auto"/>
            <w:left w:val="none" w:sz="0" w:space="0" w:color="auto"/>
            <w:bottom w:val="none" w:sz="0" w:space="0" w:color="auto"/>
            <w:right w:val="none" w:sz="0" w:space="0" w:color="auto"/>
          </w:divBdr>
        </w:div>
      </w:divsChild>
    </w:div>
    <w:div w:id="106510576">
      <w:bodyDiv w:val="1"/>
      <w:marLeft w:val="0"/>
      <w:marRight w:val="0"/>
      <w:marTop w:val="0"/>
      <w:marBottom w:val="0"/>
      <w:divBdr>
        <w:top w:val="none" w:sz="0" w:space="0" w:color="auto"/>
        <w:left w:val="none" w:sz="0" w:space="0" w:color="auto"/>
        <w:bottom w:val="none" w:sz="0" w:space="0" w:color="auto"/>
        <w:right w:val="none" w:sz="0" w:space="0" w:color="auto"/>
      </w:divBdr>
      <w:divsChild>
        <w:div w:id="853572396">
          <w:marLeft w:val="0"/>
          <w:marRight w:val="0"/>
          <w:marTop w:val="0"/>
          <w:marBottom w:val="0"/>
          <w:divBdr>
            <w:top w:val="none" w:sz="0" w:space="0" w:color="auto"/>
            <w:left w:val="none" w:sz="0" w:space="0" w:color="auto"/>
            <w:bottom w:val="none" w:sz="0" w:space="0" w:color="auto"/>
            <w:right w:val="none" w:sz="0" w:space="0" w:color="auto"/>
          </w:divBdr>
        </w:div>
      </w:divsChild>
    </w:div>
    <w:div w:id="860632921">
      <w:bodyDiv w:val="1"/>
      <w:marLeft w:val="0"/>
      <w:marRight w:val="0"/>
      <w:marTop w:val="0"/>
      <w:marBottom w:val="0"/>
      <w:divBdr>
        <w:top w:val="none" w:sz="0" w:space="0" w:color="auto"/>
        <w:left w:val="none" w:sz="0" w:space="0" w:color="auto"/>
        <w:bottom w:val="none" w:sz="0" w:space="0" w:color="auto"/>
        <w:right w:val="none" w:sz="0" w:space="0" w:color="auto"/>
      </w:divBdr>
    </w:div>
    <w:div w:id="1499232103">
      <w:bodyDiv w:val="1"/>
      <w:marLeft w:val="0"/>
      <w:marRight w:val="0"/>
      <w:marTop w:val="0"/>
      <w:marBottom w:val="0"/>
      <w:divBdr>
        <w:top w:val="none" w:sz="0" w:space="0" w:color="auto"/>
        <w:left w:val="none" w:sz="0" w:space="0" w:color="auto"/>
        <w:bottom w:val="none" w:sz="0" w:space="0" w:color="auto"/>
        <w:right w:val="none" w:sz="0" w:space="0" w:color="auto"/>
      </w:divBdr>
      <w:divsChild>
        <w:div w:id="635064711">
          <w:marLeft w:val="0"/>
          <w:marRight w:val="0"/>
          <w:marTop w:val="0"/>
          <w:marBottom w:val="0"/>
          <w:divBdr>
            <w:top w:val="none" w:sz="0" w:space="0" w:color="auto"/>
            <w:left w:val="none" w:sz="0" w:space="0" w:color="auto"/>
            <w:bottom w:val="none" w:sz="0" w:space="0" w:color="auto"/>
            <w:right w:val="none" w:sz="0" w:space="0" w:color="auto"/>
          </w:divBdr>
        </w:div>
      </w:divsChild>
    </w:div>
    <w:div w:id="1879662491">
      <w:bodyDiv w:val="1"/>
      <w:marLeft w:val="0"/>
      <w:marRight w:val="0"/>
      <w:marTop w:val="0"/>
      <w:marBottom w:val="0"/>
      <w:divBdr>
        <w:top w:val="none" w:sz="0" w:space="0" w:color="auto"/>
        <w:left w:val="none" w:sz="0" w:space="0" w:color="auto"/>
        <w:bottom w:val="none" w:sz="0" w:space="0" w:color="auto"/>
        <w:right w:val="none" w:sz="0" w:space="0" w:color="auto"/>
      </w:divBdr>
      <w:divsChild>
        <w:div w:id="667712807">
          <w:marLeft w:val="0"/>
          <w:marRight w:val="0"/>
          <w:marTop w:val="0"/>
          <w:marBottom w:val="0"/>
          <w:divBdr>
            <w:top w:val="none" w:sz="0" w:space="0" w:color="auto"/>
            <w:left w:val="none" w:sz="0" w:space="0" w:color="auto"/>
            <w:bottom w:val="none" w:sz="0" w:space="0" w:color="auto"/>
            <w:right w:val="none" w:sz="0" w:space="0" w:color="auto"/>
          </w:divBdr>
        </w:div>
      </w:divsChild>
    </w:div>
    <w:div w:id="1959990495">
      <w:bodyDiv w:val="1"/>
      <w:marLeft w:val="0"/>
      <w:marRight w:val="0"/>
      <w:marTop w:val="0"/>
      <w:marBottom w:val="0"/>
      <w:divBdr>
        <w:top w:val="none" w:sz="0" w:space="0" w:color="auto"/>
        <w:left w:val="none" w:sz="0" w:space="0" w:color="auto"/>
        <w:bottom w:val="none" w:sz="0" w:space="0" w:color="auto"/>
        <w:right w:val="none" w:sz="0" w:space="0" w:color="auto"/>
      </w:divBdr>
      <w:divsChild>
        <w:div w:id="2104303674">
          <w:marLeft w:val="0"/>
          <w:marRight w:val="0"/>
          <w:marTop w:val="0"/>
          <w:marBottom w:val="0"/>
          <w:divBdr>
            <w:top w:val="none" w:sz="0" w:space="0" w:color="auto"/>
            <w:left w:val="none" w:sz="0" w:space="0" w:color="auto"/>
            <w:bottom w:val="none" w:sz="0" w:space="0" w:color="auto"/>
            <w:right w:val="none" w:sz="0" w:space="0" w:color="auto"/>
          </w:divBdr>
        </w:div>
      </w:divsChild>
    </w:div>
    <w:div w:id="2068607769">
      <w:bodyDiv w:val="1"/>
      <w:marLeft w:val="0"/>
      <w:marRight w:val="0"/>
      <w:marTop w:val="0"/>
      <w:marBottom w:val="0"/>
      <w:divBdr>
        <w:top w:val="none" w:sz="0" w:space="0" w:color="auto"/>
        <w:left w:val="none" w:sz="0" w:space="0" w:color="auto"/>
        <w:bottom w:val="none" w:sz="0" w:space="0" w:color="auto"/>
        <w:right w:val="none" w:sz="0" w:space="0" w:color="auto"/>
      </w:divBdr>
      <w:divsChild>
        <w:div w:id="39184973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microsoft.com/office/2016/09/relationships/commentsIds" Target="commentsIds.xml"/><Relationship Id="rId13" Type="http://schemas.microsoft.com/office/2011/relationships/people" Target="people.xml"/><Relationship Id="rId3" Type="http://schemas.openxmlformats.org/officeDocument/2006/relationships/styles" Target="styles.xml"/><Relationship Id="rId7" Type="http://schemas.microsoft.com/office/2011/relationships/commentsExtended" Target="commentsExtended.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comments" Target="comments.xml"/><Relationship Id="rId11" Type="http://schemas.openxmlformats.org/officeDocument/2006/relationships/hyperlink" Target="https://sdgs.un.org/goals" TargetMode="External"/><Relationship Id="rId5" Type="http://schemas.openxmlformats.org/officeDocument/2006/relationships/webSettings" Target="webSettings.xml"/><Relationship Id="rId10" Type="http://schemas.openxmlformats.org/officeDocument/2006/relationships/hyperlink" Target="https://www.gov.uk/government/publications/wellbeing-and-health-policy" TargetMode="External"/><Relationship Id="rId4" Type="http://schemas.openxmlformats.org/officeDocument/2006/relationships/settings" Target="settings.xml"/><Relationship Id="rId9" Type="http://schemas.microsoft.com/office/2018/08/relationships/commentsExtensible" Target="commentsExtensible.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0E524A-F6C5-4C20-B62A-D1B33FBD16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4123</Words>
  <Characters>23502</Characters>
  <Application>Microsoft Office Word</Application>
  <DocSecurity>0</DocSecurity>
  <Lines>195</Lines>
  <Paragraphs>55</Paragraphs>
  <ScaleCrop>false</ScaleCrop>
  <HeadingPairs>
    <vt:vector size="2" baseType="variant">
      <vt:variant>
        <vt:lpstr>Title</vt:lpstr>
      </vt:variant>
      <vt:variant>
        <vt:i4>1</vt:i4>
      </vt:variant>
    </vt:vector>
  </HeadingPairs>
  <TitlesOfParts>
    <vt:vector size="1" baseType="lpstr">
      <vt:lpstr>Health, Wellbeing and Sustainable Development (BMHP6021_LON)</vt:lpstr>
    </vt:vector>
  </TitlesOfParts>
  <Company/>
  <LinksUpToDate>false</LinksUpToDate>
  <CharactersWithSpaces>27570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Health, Wellbeing and Sustainable Development (BMHP6021_LON)</dc:title>
  <dc:subject/>
  <dc:creator>Nazifa Ahmed</dc:creator>
  <cp:keywords/>
  <dc:description/>
  <cp:lastModifiedBy>Nazifa Ahmed</cp:lastModifiedBy>
  <cp:revision>4</cp:revision>
  <dcterms:created xsi:type="dcterms:W3CDTF">2021-08-25T19:15:00Z</dcterms:created>
  <dcterms:modified xsi:type="dcterms:W3CDTF">2021-08-27T19:19:00Z</dcterms:modified>
</cp:coreProperties>
</file>