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6A138B" w14:textId="30BD2F9B" w:rsidR="001B66DF" w:rsidRPr="00427967" w:rsidRDefault="001B66DF"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 xml:space="preserve">This piece of work will focus on the activist group, Covid-19 Bereaved Families for Justice.  The Group is made up of people who have suffered the loss of a loved one </w:t>
      </w:r>
      <w:proofErr w:type="gramStart"/>
      <w:r w:rsidRPr="00427967">
        <w:rPr>
          <w:rFonts w:ascii="Times New Roman" w:hAnsi="Times New Roman" w:cs="Times New Roman"/>
          <w:sz w:val="24"/>
          <w:szCs w:val="24"/>
        </w:rPr>
        <w:t>as a result of</w:t>
      </w:r>
      <w:proofErr w:type="gramEnd"/>
      <w:r w:rsidRPr="00427967">
        <w:rPr>
          <w:rFonts w:ascii="Times New Roman" w:hAnsi="Times New Roman" w:cs="Times New Roman"/>
          <w:sz w:val="24"/>
          <w:szCs w:val="24"/>
        </w:rPr>
        <w:t xml:space="preserve"> Covid-19 who ‘together’ are seeking ‘justice’ for those that have </w:t>
      </w:r>
      <w:r w:rsidR="00837022" w:rsidRPr="00427967">
        <w:rPr>
          <w:rFonts w:ascii="Times New Roman" w:hAnsi="Times New Roman" w:cs="Times New Roman"/>
          <w:sz w:val="24"/>
          <w:szCs w:val="24"/>
        </w:rPr>
        <w:t>died during the Covid-19 pandemic</w:t>
      </w:r>
      <w:r w:rsidR="00A33614" w:rsidRPr="00427967">
        <w:rPr>
          <w:rFonts w:ascii="Times New Roman" w:hAnsi="Times New Roman" w:cs="Times New Roman"/>
          <w:sz w:val="24"/>
          <w:szCs w:val="24"/>
        </w:rPr>
        <w:t xml:space="preserve"> (Covid-19 Bereaved Families for Justice, 2021)</w:t>
      </w:r>
      <w:r w:rsidRPr="00427967">
        <w:rPr>
          <w:rFonts w:ascii="Times New Roman" w:hAnsi="Times New Roman" w:cs="Times New Roman"/>
          <w:sz w:val="24"/>
          <w:szCs w:val="24"/>
        </w:rPr>
        <w:t>.  The Group’s main purpose is to urge the Government to conduct an urgent ‘public enquiry’ (Change.org, 2022) into the way the Government has handled the pandemic to ‘minimize further loss of life’ (</w:t>
      </w:r>
      <w:proofErr w:type="spellStart"/>
      <w:r w:rsidRPr="00427967">
        <w:rPr>
          <w:rFonts w:ascii="Times New Roman" w:hAnsi="Times New Roman" w:cs="Times New Roman"/>
          <w:sz w:val="24"/>
          <w:szCs w:val="24"/>
        </w:rPr>
        <w:t>Kmietowicz</w:t>
      </w:r>
      <w:proofErr w:type="spellEnd"/>
      <w:r w:rsidRPr="00427967">
        <w:rPr>
          <w:rFonts w:ascii="Times New Roman" w:hAnsi="Times New Roman" w:cs="Times New Roman"/>
          <w:sz w:val="24"/>
          <w:szCs w:val="24"/>
        </w:rPr>
        <w:t xml:space="preserve">, 2020; Yu, 2021).  </w:t>
      </w:r>
      <w:proofErr w:type="gramStart"/>
      <w:r w:rsidRPr="00427967">
        <w:rPr>
          <w:rFonts w:ascii="Times New Roman" w:hAnsi="Times New Roman" w:cs="Times New Roman"/>
          <w:sz w:val="24"/>
          <w:szCs w:val="24"/>
        </w:rPr>
        <w:t>In order to</w:t>
      </w:r>
      <w:proofErr w:type="gramEnd"/>
      <w:r w:rsidRPr="00427967">
        <w:rPr>
          <w:rFonts w:ascii="Times New Roman" w:hAnsi="Times New Roman" w:cs="Times New Roman"/>
          <w:sz w:val="24"/>
          <w:szCs w:val="24"/>
        </w:rPr>
        <w:t xml:space="preserve"> draw on the aims and objectives of this group this assignment will first address the Covid-19 pandemic (</w:t>
      </w:r>
      <w:proofErr w:type="spellStart"/>
      <w:r w:rsidRPr="00427967">
        <w:rPr>
          <w:rFonts w:ascii="Times New Roman" w:hAnsi="Times New Roman" w:cs="Times New Roman"/>
          <w:sz w:val="24"/>
          <w:szCs w:val="24"/>
        </w:rPr>
        <w:t>Eisma</w:t>
      </w:r>
      <w:proofErr w:type="spellEnd"/>
      <w:r w:rsidRPr="00427967">
        <w:rPr>
          <w:rFonts w:ascii="Times New Roman" w:hAnsi="Times New Roman" w:cs="Times New Roman"/>
          <w:sz w:val="24"/>
          <w:szCs w:val="24"/>
        </w:rPr>
        <w:t xml:space="preserve">, </w:t>
      </w:r>
      <w:proofErr w:type="spellStart"/>
      <w:r w:rsidRPr="00427967">
        <w:rPr>
          <w:rFonts w:ascii="Times New Roman" w:hAnsi="Times New Roman" w:cs="Times New Roman"/>
          <w:sz w:val="24"/>
          <w:szCs w:val="24"/>
        </w:rPr>
        <w:t>Boelen</w:t>
      </w:r>
      <w:proofErr w:type="spellEnd"/>
      <w:r w:rsidRPr="00427967">
        <w:rPr>
          <w:rFonts w:ascii="Times New Roman" w:hAnsi="Times New Roman" w:cs="Times New Roman"/>
          <w:sz w:val="24"/>
          <w:szCs w:val="24"/>
        </w:rPr>
        <w:t xml:space="preserve"> and </w:t>
      </w:r>
      <w:proofErr w:type="spellStart"/>
      <w:r w:rsidRPr="00427967">
        <w:rPr>
          <w:rFonts w:ascii="Times New Roman" w:hAnsi="Times New Roman" w:cs="Times New Roman"/>
          <w:sz w:val="24"/>
          <w:szCs w:val="24"/>
        </w:rPr>
        <w:t>Lenferink</w:t>
      </w:r>
      <w:proofErr w:type="spellEnd"/>
      <w:r w:rsidRPr="00427967">
        <w:rPr>
          <w:rFonts w:ascii="Times New Roman" w:hAnsi="Times New Roman" w:cs="Times New Roman"/>
          <w:sz w:val="24"/>
          <w:szCs w:val="24"/>
        </w:rPr>
        <w:t xml:space="preserve">, 2020) prior to going into more detail about the group </w:t>
      </w:r>
      <w:r w:rsidR="00837022" w:rsidRPr="00427967">
        <w:rPr>
          <w:rFonts w:ascii="Times New Roman" w:hAnsi="Times New Roman" w:cs="Times New Roman"/>
          <w:sz w:val="24"/>
          <w:szCs w:val="24"/>
        </w:rPr>
        <w:t>examining</w:t>
      </w:r>
      <w:r w:rsidRPr="00427967">
        <w:rPr>
          <w:rFonts w:ascii="Times New Roman" w:hAnsi="Times New Roman" w:cs="Times New Roman"/>
          <w:sz w:val="24"/>
          <w:szCs w:val="24"/>
        </w:rPr>
        <w:t xml:space="preserve"> how the movement has developed and progressed (Blee, 2021; </w:t>
      </w:r>
      <w:proofErr w:type="spellStart"/>
      <w:r w:rsidRPr="00427967">
        <w:rPr>
          <w:rFonts w:ascii="Times New Roman" w:hAnsi="Times New Roman" w:cs="Times New Roman"/>
          <w:sz w:val="24"/>
          <w:szCs w:val="24"/>
        </w:rPr>
        <w:t>Melucci</w:t>
      </w:r>
      <w:proofErr w:type="spellEnd"/>
      <w:r w:rsidRPr="00427967">
        <w:rPr>
          <w:rFonts w:ascii="Times New Roman" w:hAnsi="Times New Roman" w:cs="Times New Roman"/>
          <w:sz w:val="24"/>
          <w:szCs w:val="24"/>
        </w:rPr>
        <w:t xml:space="preserve">, 1996; Change.org, 2022) and considering the barriers to equity faced by </w:t>
      </w:r>
      <w:r w:rsidR="00037509" w:rsidRPr="00427967">
        <w:rPr>
          <w:rFonts w:ascii="Times New Roman" w:hAnsi="Times New Roman" w:cs="Times New Roman"/>
          <w:sz w:val="24"/>
          <w:szCs w:val="24"/>
        </w:rPr>
        <w:t xml:space="preserve">members of </w:t>
      </w:r>
      <w:r w:rsidRPr="00427967">
        <w:rPr>
          <w:rFonts w:ascii="Times New Roman" w:hAnsi="Times New Roman" w:cs="Times New Roman"/>
          <w:sz w:val="24"/>
          <w:szCs w:val="24"/>
        </w:rPr>
        <w:t>the group</w:t>
      </w:r>
      <w:r w:rsidR="00037509" w:rsidRPr="00427967">
        <w:rPr>
          <w:rFonts w:ascii="Times New Roman" w:hAnsi="Times New Roman" w:cs="Times New Roman"/>
          <w:sz w:val="24"/>
          <w:szCs w:val="24"/>
        </w:rPr>
        <w:t>.  Due to the wordcount this piece of work will focus on Black and Minority Ethnic Groups working in healthcare</w:t>
      </w:r>
      <w:r w:rsidR="003121EE" w:rsidRPr="00427967">
        <w:rPr>
          <w:rFonts w:ascii="Times New Roman" w:hAnsi="Times New Roman" w:cs="Times New Roman"/>
          <w:sz w:val="24"/>
          <w:szCs w:val="24"/>
        </w:rPr>
        <w:t xml:space="preserve">, </w:t>
      </w:r>
      <w:r w:rsidR="00037509" w:rsidRPr="00427967">
        <w:rPr>
          <w:rFonts w:ascii="Times New Roman" w:hAnsi="Times New Roman" w:cs="Times New Roman"/>
          <w:sz w:val="24"/>
          <w:szCs w:val="24"/>
        </w:rPr>
        <w:t xml:space="preserve">one of the groups of people that Covid-19 Bereaved Families for Justice believes the Government has failed </w:t>
      </w:r>
      <w:r w:rsidR="00837022" w:rsidRPr="00427967">
        <w:rPr>
          <w:rFonts w:ascii="Times New Roman" w:hAnsi="Times New Roman" w:cs="Times New Roman"/>
          <w:sz w:val="24"/>
          <w:szCs w:val="24"/>
        </w:rPr>
        <w:t xml:space="preserve">during the outbreak </w:t>
      </w:r>
      <w:r w:rsidR="00037509" w:rsidRPr="00427967">
        <w:rPr>
          <w:rFonts w:ascii="Times New Roman" w:hAnsi="Times New Roman" w:cs="Times New Roman"/>
          <w:sz w:val="24"/>
          <w:szCs w:val="24"/>
        </w:rPr>
        <w:t xml:space="preserve">(Covid Families for Justice, 2021).  </w:t>
      </w:r>
    </w:p>
    <w:p w14:paraId="7A896E0F" w14:textId="05501C54" w:rsidR="001B66DF" w:rsidRPr="00427967" w:rsidRDefault="001B66DF" w:rsidP="00427967">
      <w:pPr>
        <w:spacing w:line="360" w:lineRule="auto"/>
        <w:jc w:val="both"/>
        <w:rPr>
          <w:rFonts w:ascii="Times New Roman" w:hAnsi="Times New Roman" w:cs="Times New Roman"/>
          <w:sz w:val="24"/>
          <w:szCs w:val="24"/>
        </w:rPr>
      </w:pPr>
    </w:p>
    <w:p w14:paraId="3AD24538" w14:textId="6355A98F" w:rsidR="001B66DF" w:rsidRPr="00427967" w:rsidRDefault="001B66DF" w:rsidP="00427967">
      <w:pPr>
        <w:spacing w:line="360" w:lineRule="auto"/>
        <w:jc w:val="both"/>
        <w:rPr>
          <w:rFonts w:ascii="Times New Roman" w:hAnsi="Times New Roman" w:cs="Times New Roman"/>
          <w:sz w:val="24"/>
          <w:szCs w:val="24"/>
          <w:shd w:val="clear" w:color="auto" w:fill="FFFFFF"/>
        </w:rPr>
      </w:pPr>
      <w:r w:rsidRPr="00427967">
        <w:rPr>
          <w:rFonts w:ascii="Times New Roman" w:hAnsi="Times New Roman" w:cs="Times New Roman"/>
          <w:sz w:val="24"/>
          <w:szCs w:val="24"/>
        </w:rPr>
        <w:t xml:space="preserve">On the </w:t>
      </w:r>
      <w:proofErr w:type="gramStart"/>
      <w:r w:rsidRPr="00427967">
        <w:rPr>
          <w:rFonts w:ascii="Times New Roman" w:hAnsi="Times New Roman" w:cs="Times New Roman"/>
          <w:sz w:val="24"/>
          <w:szCs w:val="24"/>
        </w:rPr>
        <w:t>29</w:t>
      </w:r>
      <w:r w:rsidRPr="00427967">
        <w:rPr>
          <w:rFonts w:ascii="Times New Roman" w:hAnsi="Times New Roman" w:cs="Times New Roman"/>
          <w:sz w:val="24"/>
          <w:szCs w:val="24"/>
          <w:vertAlign w:val="superscript"/>
        </w:rPr>
        <w:t>th</w:t>
      </w:r>
      <w:proofErr w:type="gramEnd"/>
      <w:r w:rsidRPr="00427967">
        <w:rPr>
          <w:rFonts w:ascii="Times New Roman" w:hAnsi="Times New Roman" w:cs="Times New Roman"/>
          <w:sz w:val="24"/>
          <w:szCs w:val="24"/>
        </w:rPr>
        <w:t xml:space="preserve"> January 2020 the World Health Organisation declared a global pandemic and two people in the United Kingdom </w:t>
      </w:r>
      <w:r w:rsidR="003104B8" w:rsidRPr="00427967">
        <w:rPr>
          <w:rFonts w:ascii="Times New Roman" w:hAnsi="Times New Roman" w:cs="Times New Roman"/>
          <w:sz w:val="24"/>
          <w:szCs w:val="24"/>
        </w:rPr>
        <w:t xml:space="preserve">(UK) </w:t>
      </w:r>
      <w:r w:rsidRPr="00427967">
        <w:rPr>
          <w:rFonts w:ascii="Times New Roman" w:hAnsi="Times New Roman" w:cs="Times New Roman"/>
          <w:sz w:val="24"/>
          <w:szCs w:val="24"/>
        </w:rPr>
        <w:t>tested positive for Covid-19</w:t>
      </w:r>
      <w:r w:rsidR="00A33614" w:rsidRPr="00427967">
        <w:rPr>
          <w:rFonts w:ascii="Times New Roman" w:hAnsi="Times New Roman" w:cs="Times New Roman"/>
          <w:sz w:val="24"/>
          <w:szCs w:val="24"/>
        </w:rPr>
        <w:t xml:space="preserve"> (</w:t>
      </w:r>
      <w:proofErr w:type="spellStart"/>
      <w:r w:rsidR="00A33614" w:rsidRPr="00427967">
        <w:rPr>
          <w:rFonts w:ascii="Times New Roman" w:hAnsi="Times New Roman" w:cs="Times New Roman"/>
          <w:sz w:val="24"/>
          <w:szCs w:val="24"/>
        </w:rPr>
        <w:t>Eisma</w:t>
      </w:r>
      <w:proofErr w:type="spellEnd"/>
      <w:r w:rsidR="00A33614" w:rsidRPr="00427967">
        <w:rPr>
          <w:rFonts w:ascii="Times New Roman" w:hAnsi="Times New Roman" w:cs="Times New Roman"/>
          <w:sz w:val="24"/>
          <w:szCs w:val="24"/>
        </w:rPr>
        <w:t xml:space="preserve"> </w:t>
      </w:r>
      <w:r w:rsidR="00A33614" w:rsidRPr="00427967">
        <w:rPr>
          <w:rFonts w:ascii="Times New Roman" w:hAnsi="Times New Roman" w:cs="Times New Roman"/>
          <w:i/>
          <w:iCs/>
          <w:sz w:val="24"/>
          <w:szCs w:val="24"/>
        </w:rPr>
        <w:t xml:space="preserve">et al., </w:t>
      </w:r>
      <w:r w:rsidR="00A33614" w:rsidRPr="00427967">
        <w:rPr>
          <w:rFonts w:ascii="Times New Roman" w:hAnsi="Times New Roman" w:cs="Times New Roman"/>
          <w:sz w:val="24"/>
          <w:szCs w:val="24"/>
        </w:rPr>
        <w:t>2020)</w:t>
      </w:r>
      <w:r w:rsidR="00A50070" w:rsidRPr="00427967">
        <w:rPr>
          <w:rFonts w:ascii="Times New Roman" w:hAnsi="Times New Roman" w:cs="Times New Roman"/>
          <w:sz w:val="24"/>
          <w:szCs w:val="24"/>
        </w:rPr>
        <w:t xml:space="preserve">.  By the 12 April 2020 15,497 </w:t>
      </w:r>
      <w:r w:rsidR="00F70388" w:rsidRPr="00427967">
        <w:rPr>
          <w:rFonts w:ascii="Times New Roman" w:hAnsi="Times New Roman" w:cs="Times New Roman"/>
          <w:sz w:val="24"/>
          <w:szCs w:val="24"/>
        </w:rPr>
        <w:t xml:space="preserve">people </w:t>
      </w:r>
      <w:r w:rsidR="00A50070" w:rsidRPr="00427967">
        <w:rPr>
          <w:rFonts w:ascii="Times New Roman" w:hAnsi="Times New Roman" w:cs="Times New Roman"/>
          <w:sz w:val="24"/>
          <w:szCs w:val="24"/>
        </w:rPr>
        <w:t>had died after being tested as positive for Covid-19 in the last 28 days (UK Government, 2022).  T</w:t>
      </w:r>
      <w:r w:rsidRPr="00427967">
        <w:rPr>
          <w:rFonts w:ascii="Times New Roman" w:hAnsi="Times New Roman" w:cs="Times New Roman"/>
          <w:sz w:val="24"/>
          <w:szCs w:val="24"/>
        </w:rPr>
        <w:t xml:space="preserve">he </w:t>
      </w:r>
      <w:r w:rsidR="000F3986" w:rsidRPr="00427967">
        <w:rPr>
          <w:rFonts w:ascii="Times New Roman" w:hAnsi="Times New Roman" w:cs="Times New Roman"/>
          <w:sz w:val="24"/>
          <w:szCs w:val="24"/>
        </w:rPr>
        <w:t xml:space="preserve">consequences of the Covid-19 outbreak were </w:t>
      </w:r>
      <w:r w:rsidR="00837022" w:rsidRPr="00427967">
        <w:rPr>
          <w:rFonts w:ascii="Times New Roman" w:hAnsi="Times New Roman" w:cs="Times New Roman"/>
          <w:sz w:val="24"/>
          <w:szCs w:val="24"/>
        </w:rPr>
        <w:t>severe</w:t>
      </w:r>
      <w:r w:rsidR="000F3986" w:rsidRPr="00427967">
        <w:rPr>
          <w:rFonts w:ascii="Times New Roman" w:hAnsi="Times New Roman" w:cs="Times New Roman"/>
          <w:sz w:val="24"/>
          <w:szCs w:val="24"/>
        </w:rPr>
        <w:t xml:space="preserve"> </w:t>
      </w:r>
      <w:r w:rsidRPr="00427967">
        <w:rPr>
          <w:rFonts w:ascii="Times New Roman" w:hAnsi="Times New Roman" w:cs="Times New Roman"/>
          <w:sz w:val="24"/>
          <w:szCs w:val="24"/>
        </w:rPr>
        <w:t>(</w:t>
      </w:r>
      <w:proofErr w:type="spellStart"/>
      <w:r w:rsidRPr="00427967">
        <w:rPr>
          <w:rFonts w:ascii="Times New Roman" w:hAnsi="Times New Roman" w:cs="Times New Roman"/>
          <w:sz w:val="24"/>
          <w:szCs w:val="24"/>
        </w:rPr>
        <w:t>Eisma</w:t>
      </w:r>
      <w:proofErr w:type="spellEnd"/>
      <w:r w:rsidRPr="00427967">
        <w:rPr>
          <w:rFonts w:ascii="Times New Roman" w:hAnsi="Times New Roman" w:cs="Times New Roman"/>
          <w:sz w:val="24"/>
          <w:szCs w:val="24"/>
        </w:rPr>
        <w:t xml:space="preserve"> </w:t>
      </w:r>
      <w:r w:rsidRPr="00427967">
        <w:rPr>
          <w:rFonts w:ascii="Times New Roman" w:hAnsi="Times New Roman" w:cs="Times New Roman"/>
          <w:i/>
          <w:iCs/>
          <w:sz w:val="24"/>
          <w:szCs w:val="24"/>
        </w:rPr>
        <w:t xml:space="preserve">et al., </w:t>
      </w:r>
      <w:r w:rsidRPr="00427967">
        <w:rPr>
          <w:rFonts w:ascii="Times New Roman" w:hAnsi="Times New Roman" w:cs="Times New Roman"/>
          <w:sz w:val="24"/>
          <w:szCs w:val="24"/>
        </w:rPr>
        <w:t>2020)</w:t>
      </w:r>
      <w:r w:rsidR="000F3986" w:rsidRPr="00427967">
        <w:rPr>
          <w:rFonts w:ascii="Times New Roman" w:hAnsi="Times New Roman" w:cs="Times New Roman"/>
          <w:sz w:val="24"/>
          <w:szCs w:val="24"/>
        </w:rPr>
        <w:t>, Governments put in place urgent measures</w:t>
      </w:r>
      <w:r w:rsidR="003104B8" w:rsidRPr="00427967">
        <w:rPr>
          <w:rFonts w:ascii="Times New Roman" w:hAnsi="Times New Roman" w:cs="Times New Roman"/>
          <w:sz w:val="24"/>
          <w:szCs w:val="24"/>
        </w:rPr>
        <w:t xml:space="preserve"> and </w:t>
      </w:r>
      <w:r w:rsidRPr="00427967">
        <w:rPr>
          <w:rFonts w:ascii="Times New Roman" w:hAnsi="Times New Roman" w:cs="Times New Roman"/>
          <w:sz w:val="24"/>
          <w:szCs w:val="24"/>
        </w:rPr>
        <w:t>the UK population was ‘exposed to the policy response to the pandemic’ (</w:t>
      </w:r>
      <w:proofErr w:type="spellStart"/>
      <w:r w:rsidRPr="00427967">
        <w:rPr>
          <w:rFonts w:ascii="Times New Roman" w:hAnsi="Times New Roman" w:cs="Times New Roman"/>
          <w:sz w:val="24"/>
          <w:szCs w:val="24"/>
        </w:rPr>
        <w:t>Davillas</w:t>
      </w:r>
      <w:proofErr w:type="spellEnd"/>
      <w:r w:rsidRPr="00427967">
        <w:rPr>
          <w:rFonts w:ascii="Times New Roman" w:hAnsi="Times New Roman" w:cs="Times New Roman"/>
          <w:sz w:val="24"/>
          <w:szCs w:val="24"/>
        </w:rPr>
        <w:t xml:space="preserve"> and Jones, 2021).  Lockdown on 23 March 2020 in the UK (</w:t>
      </w:r>
      <w:proofErr w:type="spellStart"/>
      <w:r w:rsidRPr="00427967">
        <w:rPr>
          <w:rFonts w:ascii="Times New Roman" w:hAnsi="Times New Roman" w:cs="Times New Roman"/>
          <w:sz w:val="24"/>
          <w:szCs w:val="24"/>
        </w:rPr>
        <w:t>Davillas</w:t>
      </w:r>
      <w:proofErr w:type="spellEnd"/>
      <w:r w:rsidRPr="00427967">
        <w:rPr>
          <w:rFonts w:ascii="Times New Roman" w:hAnsi="Times New Roman" w:cs="Times New Roman"/>
          <w:sz w:val="24"/>
          <w:szCs w:val="24"/>
        </w:rPr>
        <w:t xml:space="preserve"> and Jones, 2021)</w:t>
      </w:r>
      <w:r w:rsidR="00F70388" w:rsidRPr="00427967">
        <w:rPr>
          <w:rFonts w:ascii="Times New Roman" w:hAnsi="Times New Roman" w:cs="Times New Roman"/>
          <w:sz w:val="24"/>
          <w:szCs w:val="24"/>
        </w:rPr>
        <w:t xml:space="preserve"> left those</w:t>
      </w:r>
      <w:r w:rsidR="003104B8" w:rsidRPr="00427967">
        <w:rPr>
          <w:rFonts w:ascii="Times New Roman" w:hAnsi="Times New Roman" w:cs="Times New Roman"/>
          <w:sz w:val="24"/>
          <w:szCs w:val="24"/>
        </w:rPr>
        <w:t xml:space="preserve"> who experienced the death of loved ones without the support network that would usually have been afforded to them at such a difficult time and people were unable to </w:t>
      </w:r>
      <w:r w:rsidRPr="00427967">
        <w:rPr>
          <w:rFonts w:ascii="Times New Roman" w:hAnsi="Times New Roman" w:cs="Times New Roman"/>
          <w:sz w:val="24"/>
          <w:szCs w:val="24"/>
        </w:rPr>
        <w:t>‘mourn[</w:t>
      </w:r>
      <w:proofErr w:type="spellStart"/>
      <w:r w:rsidRPr="00427967">
        <w:rPr>
          <w:rFonts w:ascii="Times New Roman" w:hAnsi="Times New Roman" w:cs="Times New Roman"/>
          <w:sz w:val="24"/>
          <w:szCs w:val="24"/>
        </w:rPr>
        <w:t>ing</w:t>
      </w:r>
      <w:proofErr w:type="spellEnd"/>
      <w:r w:rsidRPr="00427967">
        <w:rPr>
          <w:rFonts w:ascii="Times New Roman" w:hAnsi="Times New Roman" w:cs="Times New Roman"/>
          <w:sz w:val="24"/>
          <w:szCs w:val="24"/>
        </w:rPr>
        <w:t>] naturally’ (</w:t>
      </w:r>
      <w:proofErr w:type="spellStart"/>
      <w:r w:rsidRPr="00427967">
        <w:rPr>
          <w:rFonts w:ascii="Times New Roman" w:hAnsi="Times New Roman" w:cs="Times New Roman"/>
          <w:sz w:val="24"/>
          <w:szCs w:val="24"/>
          <w:shd w:val="clear" w:color="auto" w:fill="FFFFFF"/>
        </w:rPr>
        <w:t>Firouzkouhi</w:t>
      </w:r>
      <w:proofErr w:type="spellEnd"/>
      <w:r w:rsidRPr="00427967">
        <w:rPr>
          <w:rFonts w:ascii="Times New Roman" w:hAnsi="Times New Roman" w:cs="Times New Roman"/>
          <w:sz w:val="24"/>
          <w:szCs w:val="24"/>
          <w:shd w:val="clear" w:color="auto" w:fill="FFFFFF"/>
        </w:rPr>
        <w:t xml:space="preserve">, </w:t>
      </w:r>
      <w:proofErr w:type="spellStart"/>
      <w:r w:rsidRPr="00427967">
        <w:rPr>
          <w:rFonts w:ascii="Times New Roman" w:hAnsi="Times New Roman" w:cs="Times New Roman"/>
          <w:sz w:val="24"/>
          <w:szCs w:val="24"/>
          <w:shd w:val="clear" w:color="auto" w:fill="FFFFFF"/>
        </w:rPr>
        <w:t>Alimohammadi</w:t>
      </w:r>
      <w:proofErr w:type="spellEnd"/>
      <w:r w:rsidRPr="00427967">
        <w:rPr>
          <w:rFonts w:ascii="Times New Roman" w:hAnsi="Times New Roman" w:cs="Times New Roman"/>
          <w:sz w:val="24"/>
          <w:szCs w:val="24"/>
          <w:shd w:val="clear" w:color="auto" w:fill="FFFFFF"/>
        </w:rPr>
        <w:t xml:space="preserve"> and </w:t>
      </w:r>
      <w:proofErr w:type="spellStart"/>
      <w:r w:rsidRPr="00427967">
        <w:rPr>
          <w:rFonts w:ascii="Times New Roman" w:hAnsi="Times New Roman" w:cs="Times New Roman"/>
          <w:sz w:val="24"/>
          <w:szCs w:val="24"/>
          <w:shd w:val="clear" w:color="auto" w:fill="FFFFFF"/>
        </w:rPr>
        <w:t>Abdollahimohammad</w:t>
      </w:r>
      <w:proofErr w:type="spellEnd"/>
      <w:r w:rsidRPr="00427967">
        <w:rPr>
          <w:rFonts w:ascii="Times New Roman" w:hAnsi="Times New Roman" w:cs="Times New Roman"/>
          <w:sz w:val="24"/>
          <w:szCs w:val="24"/>
          <w:shd w:val="clear" w:color="auto" w:fill="FFFFFF"/>
        </w:rPr>
        <w:t xml:space="preserve"> 2021). </w:t>
      </w:r>
      <w:r w:rsidR="000F3986" w:rsidRPr="00427967">
        <w:rPr>
          <w:rFonts w:ascii="Times New Roman" w:hAnsi="Times New Roman" w:cs="Times New Roman"/>
          <w:sz w:val="24"/>
          <w:szCs w:val="24"/>
          <w:shd w:val="clear" w:color="auto" w:fill="FFFFFF"/>
        </w:rPr>
        <w:t xml:space="preserve"> The lack of preparedness for so many deaths left people blaming</w:t>
      </w:r>
      <w:r w:rsidRPr="00427967">
        <w:rPr>
          <w:rFonts w:ascii="Times New Roman" w:hAnsi="Times New Roman" w:cs="Times New Roman"/>
          <w:sz w:val="24"/>
          <w:szCs w:val="24"/>
          <w:shd w:val="clear" w:color="auto" w:fill="FFFFFF"/>
        </w:rPr>
        <w:t xml:space="preserve"> ‘themselves or others for the death of a loved one’ </w:t>
      </w:r>
      <w:r w:rsidR="000F3986" w:rsidRPr="00427967">
        <w:rPr>
          <w:rFonts w:ascii="Times New Roman" w:hAnsi="Times New Roman" w:cs="Times New Roman"/>
          <w:sz w:val="24"/>
          <w:szCs w:val="24"/>
          <w:shd w:val="clear" w:color="auto" w:fill="FFFFFF"/>
        </w:rPr>
        <w:t>(</w:t>
      </w:r>
      <w:proofErr w:type="spellStart"/>
      <w:r w:rsidR="000F3986" w:rsidRPr="00427967">
        <w:rPr>
          <w:rFonts w:ascii="Times New Roman" w:hAnsi="Times New Roman" w:cs="Times New Roman"/>
          <w:sz w:val="24"/>
          <w:szCs w:val="24"/>
          <w:shd w:val="clear" w:color="auto" w:fill="FFFFFF"/>
        </w:rPr>
        <w:t>Firouzkouhi</w:t>
      </w:r>
      <w:proofErr w:type="spellEnd"/>
      <w:r w:rsidR="000F3986" w:rsidRPr="00427967">
        <w:rPr>
          <w:rFonts w:ascii="Times New Roman" w:hAnsi="Times New Roman" w:cs="Times New Roman"/>
          <w:sz w:val="24"/>
          <w:szCs w:val="24"/>
          <w:shd w:val="clear" w:color="auto" w:fill="FFFFFF"/>
        </w:rPr>
        <w:t xml:space="preserve"> </w:t>
      </w:r>
      <w:r w:rsidR="000F3986" w:rsidRPr="00427967">
        <w:rPr>
          <w:rFonts w:ascii="Times New Roman" w:hAnsi="Times New Roman" w:cs="Times New Roman"/>
          <w:i/>
          <w:iCs/>
          <w:sz w:val="24"/>
          <w:szCs w:val="24"/>
          <w:shd w:val="clear" w:color="auto" w:fill="FFFFFF"/>
        </w:rPr>
        <w:t xml:space="preserve">et al., </w:t>
      </w:r>
      <w:r w:rsidR="000F3986" w:rsidRPr="00427967">
        <w:rPr>
          <w:rFonts w:ascii="Times New Roman" w:hAnsi="Times New Roman" w:cs="Times New Roman"/>
          <w:sz w:val="24"/>
          <w:szCs w:val="24"/>
          <w:shd w:val="clear" w:color="auto" w:fill="FFFFFF"/>
        </w:rPr>
        <w:t xml:space="preserve">2021 p.11) </w:t>
      </w:r>
      <w:r w:rsidRPr="00427967">
        <w:rPr>
          <w:rFonts w:ascii="Times New Roman" w:hAnsi="Times New Roman" w:cs="Times New Roman"/>
          <w:sz w:val="24"/>
          <w:szCs w:val="24"/>
          <w:shd w:val="clear" w:color="auto" w:fill="FFFFFF"/>
        </w:rPr>
        <w:t xml:space="preserve">and Governments </w:t>
      </w:r>
      <w:r w:rsidR="003104B8" w:rsidRPr="00427967">
        <w:rPr>
          <w:rFonts w:ascii="Times New Roman" w:hAnsi="Times New Roman" w:cs="Times New Roman"/>
          <w:sz w:val="24"/>
          <w:szCs w:val="24"/>
          <w:shd w:val="clear" w:color="auto" w:fill="FFFFFF"/>
        </w:rPr>
        <w:t xml:space="preserve">around the world </w:t>
      </w:r>
      <w:r w:rsidRPr="00427967">
        <w:rPr>
          <w:rFonts w:ascii="Times New Roman" w:hAnsi="Times New Roman" w:cs="Times New Roman"/>
          <w:sz w:val="24"/>
          <w:szCs w:val="24"/>
          <w:shd w:val="clear" w:color="auto" w:fill="FFFFFF"/>
        </w:rPr>
        <w:t xml:space="preserve">were held accountable </w:t>
      </w:r>
      <w:r w:rsidR="000F3986" w:rsidRPr="00427967">
        <w:rPr>
          <w:rFonts w:ascii="Times New Roman" w:hAnsi="Times New Roman" w:cs="Times New Roman"/>
          <w:sz w:val="24"/>
          <w:szCs w:val="24"/>
          <w:shd w:val="clear" w:color="auto" w:fill="FFFFFF"/>
        </w:rPr>
        <w:t>for the</w:t>
      </w:r>
      <w:r w:rsidR="00AF3E6E" w:rsidRPr="00427967">
        <w:rPr>
          <w:rFonts w:ascii="Times New Roman" w:hAnsi="Times New Roman" w:cs="Times New Roman"/>
          <w:sz w:val="24"/>
          <w:szCs w:val="24"/>
          <w:shd w:val="clear" w:color="auto" w:fill="FFFFFF"/>
        </w:rPr>
        <w:t>ir</w:t>
      </w:r>
      <w:r w:rsidR="000F3986" w:rsidRPr="00427967">
        <w:rPr>
          <w:rFonts w:ascii="Times New Roman" w:hAnsi="Times New Roman" w:cs="Times New Roman"/>
          <w:sz w:val="24"/>
          <w:szCs w:val="24"/>
          <w:shd w:val="clear" w:color="auto" w:fill="FFFFFF"/>
        </w:rPr>
        <w:t xml:space="preserve"> failures</w:t>
      </w:r>
      <w:r w:rsidR="00837022" w:rsidRPr="00427967">
        <w:rPr>
          <w:rFonts w:ascii="Times New Roman" w:hAnsi="Times New Roman" w:cs="Times New Roman"/>
          <w:sz w:val="24"/>
          <w:szCs w:val="24"/>
          <w:shd w:val="clear" w:color="auto" w:fill="FFFFFF"/>
        </w:rPr>
        <w:t xml:space="preserve"> and shortfalls</w:t>
      </w:r>
      <w:r w:rsidR="00AF3E6E" w:rsidRPr="00427967">
        <w:rPr>
          <w:rFonts w:ascii="Times New Roman" w:hAnsi="Times New Roman" w:cs="Times New Roman"/>
          <w:sz w:val="24"/>
          <w:szCs w:val="24"/>
          <w:shd w:val="clear" w:color="auto" w:fill="FFFFFF"/>
        </w:rPr>
        <w:t xml:space="preserve"> in dealing with the pandemic</w:t>
      </w:r>
      <w:r w:rsidR="000F3986" w:rsidRPr="00427967">
        <w:rPr>
          <w:rFonts w:ascii="Times New Roman" w:hAnsi="Times New Roman" w:cs="Times New Roman"/>
          <w:sz w:val="24"/>
          <w:szCs w:val="24"/>
          <w:shd w:val="clear" w:color="auto" w:fill="FFFFFF"/>
        </w:rPr>
        <w:t xml:space="preserve"> </w:t>
      </w:r>
      <w:r w:rsidRPr="00427967">
        <w:rPr>
          <w:rFonts w:ascii="Times New Roman" w:hAnsi="Times New Roman" w:cs="Times New Roman"/>
          <w:sz w:val="24"/>
          <w:szCs w:val="24"/>
          <w:shd w:val="clear" w:color="auto" w:fill="FFFFFF"/>
        </w:rPr>
        <w:t>(Yu, 2021</w:t>
      </w:r>
      <w:r w:rsidR="00837022" w:rsidRPr="00427967">
        <w:rPr>
          <w:rFonts w:ascii="Times New Roman" w:hAnsi="Times New Roman" w:cs="Times New Roman"/>
          <w:sz w:val="24"/>
          <w:szCs w:val="24"/>
          <w:shd w:val="clear" w:color="auto" w:fill="FFFFFF"/>
        </w:rPr>
        <w:t>; Abbasi, 2021</w:t>
      </w:r>
      <w:r w:rsidRPr="00427967">
        <w:rPr>
          <w:rFonts w:ascii="Times New Roman" w:hAnsi="Times New Roman" w:cs="Times New Roman"/>
          <w:sz w:val="24"/>
          <w:szCs w:val="24"/>
          <w:shd w:val="clear" w:color="auto" w:fill="FFFFFF"/>
        </w:rPr>
        <w:t xml:space="preserve">). </w:t>
      </w:r>
      <w:r w:rsidR="003104B8" w:rsidRPr="00427967">
        <w:rPr>
          <w:rFonts w:ascii="Times New Roman" w:hAnsi="Times New Roman" w:cs="Times New Roman"/>
          <w:sz w:val="24"/>
          <w:szCs w:val="24"/>
          <w:shd w:val="clear" w:color="auto" w:fill="FFFFFF"/>
        </w:rPr>
        <w:t xml:space="preserve"> It is contended that p</w:t>
      </w:r>
      <w:r w:rsidRPr="00427967">
        <w:rPr>
          <w:rFonts w:ascii="Times New Roman" w:hAnsi="Times New Roman" w:cs="Times New Roman"/>
          <w:sz w:val="24"/>
          <w:szCs w:val="24"/>
          <w:shd w:val="clear" w:color="auto" w:fill="FFFFFF"/>
        </w:rPr>
        <w:t>olicymakers failed to provide families with the appropriate ‘support before and after the death of loved ones’ (</w:t>
      </w:r>
      <w:proofErr w:type="spellStart"/>
      <w:r w:rsidRPr="00427967">
        <w:rPr>
          <w:rFonts w:ascii="Times New Roman" w:hAnsi="Times New Roman" w:cs="Times New Roman"/>
          <w:sz w:val="24"/>
          <w:szCs w:val="24"/>
          <w:shd w:val="clear" w:color="auto" w:fill="FFFFFF"/>
        </w:rPr>
        <w:t>Firouzkouhi</w:t>
      </w:r>
      <w:proofErr w:type="spellEnd"/>
      <w:r w:rsidRPr="00427967">
        <w:rPr>
          <w:rFonts w:ascii="Times New Roman" w:hAnsi="Times New Roman" w:cs="Times New Roman"/>
          <w:sz w:val="24"/>
          <w:szCs w:val="24"/>
          <w:shd w:val="clear" w:color="auto" w:fill="FFFFFF"/>
        </w:rPr>
        <w:t xml:space="preserve"> </w:t>
      </w:r>
      <w:r w:rsidRPr="00427967">
        <w:rPr>
          <w:rFonts w:ascii="Times New Roman" w:hAnsi="Times New Roman" w:cs="Times New Roman"/>
          <w:i/>
          <w:iCs/>
          <w:sz w:val="24"/>
          <w:szCs w:val="24"/>
          <w:shd w:val="clear" w:color="auto" w:fill="FFFFFF"/>
        </w:rPr>
        <w:t xml:space="preserve"> et al., </w:t>
      </w:r>
      <w:r w:rsidRPr="00427967">
        <w:rPr>
          <w:rFonts w:ascii="Times New Roman" w:hAnsi="Times New Roman" w:cs="Times New Roman"/>
          <w:sz w:val="24"/>
          <w:szCs w:val="24"/>
          <w:shd w:val="clear" w:color="auto" w:fill="FFFFFF"/>
        </w:rPr>
        <w:t>2021 p. 2) a</w:t>
      </w:r>
      <w:r w:rsidR="00AF3E6E" w:rsidRPr="00427967">
        <w:rPr>
          <w:rFonts w:ascii="Times New Roman" w:hAnsi="Times New Roman" w:cs="Times New Roman"/>
          <w:sz w:val="24"/>
          <w:szCs w:val="24"/>
          <w:shd w:val="clear" w:color="auto" w:fill="FFFFFF"/>
        </w:rPr>
        <w:t xml:space="preserve">nd drawing on ‘prolonged grief disorder’ suffered as a result of the </w:t>
      </w:r>
      <w:r w:rsidR="003104B8" w:rsidRPr="00427967">
        <w:rPr>
          <w:rFonts w:ascii="Times New Roman" w:hAnsi="Times New Roman" w:cs="Times New Roman"/>
          <w:sz w:val="24"/>
          <w:szCs w:val="24"/>
          <w:shd w:val="clear" w:color="auto" w:fill="FFFFFF"/>
        </w:rPr>
        <w:t xml:space="preserve">unusual </w:t>
      </w:r>
      <w:r w:rsidR="00AF3E6E" w:rsidRPr="00427967">
        <w:rPr>
          <w:rFonts w:ascii="Times New Roman" w:hAnsi="Times New Roman" w:cs="Times New Roman"/>
          <w:sz w:val="24"/>
          <w:szCs w:val="24"/>
          <w:shd w:val="clear" w:color="auto" w:fill="FFFFFF"/>
        </w:rPr>
        <w:t xml:space="preserve">circumstances </w:t>
      </w:r>
      <w:r w:rsidRPr="00427967">
        <w:rPr>
          <w:rFonts w:ascii="Times New Roman" w:hAnsi="Times New Roman" w:cs="Times New Roman"/>
          <w:sz w:val="24"/>
          <w:szCs w:val="24"/>
          <w:shd w:val="clear" w:color="auto" w:fill="FFFFFF"/>
        </w:rPr>
        <w:t xml:space="preserve"> </w:t>
      </w:r>
      <w:proofErr w:type="spellStart"/>
      <w:r w:rsidRPr="00427967">
        <w:rPr>
          <w:rFonts w:ascii="Times New Roman" w:hAnsi="Times New Roman" w:cs="Times New Roman"/>
          <w:sz w:val="24"/>
          <w:szCs w:val="24"/>
          <w:shd w:val="clear" w:color="auto" w:fill="FFFFFF"/>
        </w:rPr>
        <w:t>Eisma</w:t>
      </w:r>
      <w:proofErr w:type="spellEnd"/>
      <w:r w:rsidRPr="00427967">
        <w:rPr>
          <w:rFonts w:ascii="Times New Roman" w:hAnsi="Times New Roman" w:cs="Times New Roman"/>
          <w:sz w:val="24"/>
          <w:szCs w:val="24"/>
          <w:shd w:val="clear" w:color="auto" w:fill="FFFFFF"/>
        </w:rPr>
        <w:t xml:space="preserve"> </w:t>
      </w:r>
      <w:r w:rsidRPr="00427967">
        <w:rPr>
          <w:rFonts w:ascii="Times New Roman" w:hAnsi="Times New Roman" w:cs="Times New Roman"/>
          <w:i/>
          <w:iCs/>
          <w:sz w:val="24"/>
          <w:szCs w:val="24"/>
          <w:shd w:val="clear" w:color="auto" w:fill="FFFFFF"/>
        </w:rPr>
        <w:t xml:space="preserve">et al. </w:t>
      </w:r>
      <w:r w:rsidRPr="00427967">
        <w:rPr>
          <w:rFonts w:ascii="Times New Roman" w:hAnsi="Times New Roman" w:cs="Times New Roman"/>
          <w:sz w:val="24"/>
          <w:szCs w:val="24"/>
          <w:shd w:val="clear" w:color="auto" w:fill="FFFFFF"/>
        </w:rPr>
        <w:t xml:space="preserve">(2020) </w:t>
      </w:r>
      <w:r w:rsidR="00AF3E6E" w:rsidRPr="00427967">
        <w:rPr>
          <w:rFonts w:ascii="Times New Roman" w:hAnsi="Times New Roman" w:cs="Times New Roman"/>
          <w:sz w:val="24"/>
          <w:szCs w:val="24"/>
          <w:shd w:val="clear" w:color="auto" w:fill="FFFFFF"/>
        </w:rPr>
        <w:t xml:space="preserve">highlight </w:t>
      </w:r>
      <w:r w:rsidRPr="00427967">
        <w:rPr>
          <w:rFonts w:ascii="Times New Roman" w:hAnsi="Times New Roman" w:cs="Times New Roman"/>
          <w:sz w:val="24"/>
          <w:szCs w:val="24"/>
          <w:shd w:val="clear" w:color="auto" w:fill="FFFFFF"/>
        </w:rPr>
        <w:t xml:space="preserve">the </w:t>
      </w:r>
      <w:r w:rsidR="0077246B" w:rsidRPr="00427967">
        <w:rPr>
          <w:rFonts w:ascii="Times New Roman" w:hAnsi="Times New Roman" w:cs="Times New Roman"/>
          <w:sz w:val="24"/>
          <w:szCs w:val="24"/>
          <w:shd w:val="clear" w:color="auto" w:fill="FFFFFF"/>
        </w:rPr>
        <w:t xml:space="preserve">systemic </w:t>
      </w:r>
      <w:r w:rsidRPr="00427967">
        <w:rPr>
          <w:rFonts w:ascii="Times New Roman" w:hAnsi="Times New Roman" w:cs="Times New Roman"/>
          <w:sz w:val="24"/>
          <w:szCs w:val="24"/>
          <w:shd w:val="clear" w:color="auto" w:fill="FFFFFF"/>
        </w:rPr>
        <w:t>failings around the pandemic</w:t>
      </w:r>
      <w:r w:rsidR="003104B8" w:rsidRPr="00427967">
        <w:rPr>
          <w:rFonts w:ascii="Times New Roman" w:hAnsi="Times New Roman" w:cs="Times New Roman"/>
          <w:sz w:val="24"/>
          <w:szCs w:val="24"/>
          <w:shd w:val="clear" w:color="auto" w:fill="FFFFFF"/>
        </w:rPr>
        <w:t xml:space="preserve">; as a result </w:t>
      </w:r>
      <w:r w:rsidRPr="00427967">
        <w:rPr>
          <w:rFonts w:ascii="Times New Roman" w:hAnsi="Times New Roman" w:cs="Times New Roman"/>
          <w:sz w:val="24"/>
          <w:szCs w:val="24"/>
          <w:shd w:val="clear" w:color="auto" w:fill="FFFFFF"/>
        </w:rPr>
        <w:t>activists and campaign</w:t>
      </w:r>
      <w:r w:rsidR="00AF3E6E" w:rsidRPr="00427967">
        <w:rPr>
          <w:rFonts w:ascii="Times New Roman" w:hAnsi="Times New Roman" w:cs="Times New Roman"/>
          <w:sz w:val="24"/>
          <w:szCs w:val="24"/>
          <w:shd w:val="clear" w:color="auto" w:fill="FFFFFF"/>
        </w:rPr>
        <w:t xml:space="preserve"> groups</w:t>
      </w:r>
      <w:r w:rsidR="00837022" w:rsidRPr="00427967">
        <w:rPr>
          <w:rFonts w:ascii="Times New Roman" w:hAnsi="Times New Roman" w:cs="Times New Roman"/>
          <w:sz w:val="24"/>
          <w:szCs w:val="24"/>
          <w:shd w:val="clear" w:color="auto" w:fill="FFFFFF"/>
        </w:rPr>
        <w:t xml:space="preserve"> were formed and they</w:t>
      </w:r>
      <w:r w:rsidRPr="00427967">
        <w:rPr>
          <w:rFonts w:ascii="Times New Roman" w:hAnsi="Times New Roman" w:cs="Times New Roman"/>
          <w:sz w:val="24"/>
          <w:szCs w:val="24"/>
          <w:shd w:val="clear" w:color="auto" w:fill="FFFFFF"/>
        </w:rPr>
        <w:t xml:space="preserve"> sought redress for the way the pandemic was being handled (Yu, 2021).  </w:t>
      </w:r>
    </w:p>
    <w:p w14:paraId="438B9FF1" w14:textId="5E83C34E" w:rsidR="00AF3E6E" w:rsidRPr="00427967" w:rsidRDefault="00AF3E6E" w:rsidP="00427967">
      <w:pPr>
        <w:spacing w:line="360" w:lineRule="auto"/>
        <w:jc w:val="both"/>
        <w:rPr>
          <w:rFonts w:ascii="Times New Roman" w:hAnsi="Times New Roman" w:cs="Times New Roman"/>
          <w:sz w:val="24"/>
          <w:szCs w:val="24"/>
          <w:shd w:val="clear" w:color="auto" w:fill="FFFFFF"/>
        </w:rPr>
      </w:pPr>
    </w:p>
    <w:p w14:paraId="1334F262" w14:textId="3A7C2488" w:rsidR="00AF3E6E" w:rsidRPr="00427967" w:rsidRDefault="00AF3E6E"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 xml:space="preserve">Blee (2021 p.1) </w:t>
      </w:r>
      <w:r w:rsidR="00837022" w:rsidRPr="00427967">
        <w:rPr>
          <w:rFonts w:ascii="Times New Roman" w:hAnsi="Times New Roman" w:cs="Times New Roman"/>
          <w:sz w:val="24"/>
          <w:szCs w:val="24"/>
        </w:rPr>
        <w:t xml:space="preserve">describes </w:t>
      </w:r>
      <w:r w:rsidRPr="00427967">
        <w:rPr>
          <w:rFonts w:ascii="Times New Roman" w:hAnsi="Times New Roman" w:cs="Times New Roman"/>
          <w:sz w:val="24"/>
          <w:szCs w:val="24"/>
        </w:rPr>
        <w:t>activists are a group of people who ‘come together to change society’ whilst the Oxford English dictionary describes an activist as ‘a person who campaigns for political or social change’ (Waite and Hawker, 2009)</w:t>
      </w:r>
      <w:r w:rsidR="00837022" w:rsidRPr="00427967">
        <w:rPr>
          <w:rFonts w:ascii="Times New Roman" w:hAnsi="Times New Roman" w:cs="Times New Roman"/>
          <w:sz w:val="24"/>
          <w:szCs w:val="24"/>
        </w:rPr>
        <w:t xml:space="preserve"> </w:t>
      </w:r>
      <w:proofErr w:type="spellStart"/>
      <w:r w:rsidR="00837022" w:rsidRPr="00427967">
        <w:rPr>
          <w:rFonts w:ascii="Times New Roman" w:hAnsi="Times New Roman" w:cs="Times New Roman"/>
          <w:sz w:val="24"/>
          <w:szCs w:val="24"/>
        </w:rPr>
        <w:t>Melucci</w:t>
      </w:r>
      <w:proofErr w:type="spellEnd"/>
      <w:r w:rsidR="00837022" w:rsidRPr="00427967">
        <w:rPr>
          <w:rFonts w:ascii="Times New Roman" w:hAnsi="Times New Roman" w:cs="Times New Roman"/>
          <w:sz w:val="24"/>
          <w:szCs w:val="24"/>
        </w:rPr>
        <w:t xml:space="preserve"> (1996 p.35) describes campaigners as forming political movements in an effort to participate ‘indecision-making’ creating a sphere in which to express themselves in order to ‘fight against the </w:t>
      </w:r>
      <w:proofErr w:type="spellStart"/>
      <w:r w:rsidR="00837022" w:rsidRPr="00427967">
        <w:rPr>
          <w:rFonts w:ascii="Times New Roman" w:hAnsi="Times New Roman" w:cs="Times New Roman"/>
          <w:sz w:val="24"/>
          <w:szCs w:val="24"/>
        </w:rPr>
        <w:t>bias’</w:t>
      </w:r>
      <w:proofErr w:type="spellEnd"/>
      <w:r w:rsidR="00837022" w:rsidRPr="00427967">
        <w:rPr>
          <w:rFonts w:ascii="Times New Roman" w:hAnsi="Times New Roman" w:cs="Times New Roman"/>
          <w:sz w:val="24"/>
          <w:szCs w:val="24"/>
        </w:rPr>
        <w:t xml:space="preserve"> within Governments.  </w:t>
      </w:r>
      <w:r w:rsidRPr="00427967">
        <w:rPr>
          <w:rFonts w:ascii="Times New Roman" w:hAnsi="Times New Roman" w:cs="Times New Roman"/>
          <w:sz w:val="24"/>
          <w:szCs w:val="24"/>
        </w:rPr>
        <w:t xml:space="preserve"> The Covid-19 Bereaved Families for Justice it is argued fulfil such a criteria being a group that has united seeking to ‘challenge, disrupt and widen the space for public expression’ (Blee, 2021 p. 15) through questioning the Government’s handling of the pandemic arguing unless ‘an immediate inquiry’ is carried out there is a ‘barrier to learning’ and  ‘more lives will be at risk’ (Change.org, 2022).  The ‘demand for recognition’ sought in the political arena (Taylor, 1994) by </w:t>
      </w:r>
      <w:r w:rsidR="00837022" w:rsidRPr="00427967">
        <w:rPr>
          <w:rFonts w:ascii="Times New Roman" w:hAnsi="Times New Roman" w:cs="Times New Roman"/>
          <w:sz w:val="24"/>
          <w:szCs w:val="24"/>
        </w:rPr>
        <w:t>numerous groups</w:t>
      </w:r>
      <w:r w:rsidRPr="00427967">
        <w:rPr>
          <w:rFonts w:ascii="Times New Roman" w:hAnsi="Times New Roman" w:cs="Times New Roman"/>
          <w:sz w:val="24"/>
          <w:szCs w:val="24"/>
        </w:rPr>
        <w:t xml:space="preserve"> (Change.org, 202</w:t>
      </w:r>
      <w:r w:rsidR="003121EE" w:rsidRPr="00427967">
        <w:rPr>
          <w:rFonts w:ascii="Times New Roman" w:hAnsi="Times New Roman" w:cs="Times New Roman"/>
          <w:sz w:val="24"/>
          <w:szCs w:val="24"/>
        </w:rPr>
        <w:t xml:space="preserve">; </w:t>
      </w:r>
      <w:r w:rsidRPr="00427967">
        <w:rPr>
          <w:rFonts w:ascii="Times New Roman" w:hAnsi="Times New Roman" w:cs="Times New Roman"/>
          <w:sz w:val="24"/>
          <w:szCs w:val="24"/>
        </w:rPr>
        <w:t xml:space="preserve">Yu, 2021) has led </w:t>
      </w:r>
      <w:r w:rsidR="003121EE" w:rsidRPr="00427967">
        <w:rPr>
          <w:rFonts w:ascii="Times New Roman" w:hAnsi="Times New Roman" w:cs="Times New Roman"/>
          <w:sz w:val="24"/>
          <w:szCs w:val="24"/>
        </w:rPr>
        <w:t>to</w:t>
      </w:r>
      <w:r w:rsidRPr="00427967">
        <w:rPr>
          <w:rFonts w:ascii="Times New Roman" w:hAnsi="Times New Roman" w:cs="Times New Roman"/>
          <w:sz w:val="24"/>
          <w:szCs w:val="24"/>
        </w:rPr>
        <w:t xml:space="preserve"> ‘new ways of talking and doing politics</w:t>
      </w:r>
      <w:r w:rsidR="003121EE" w:rsidRPr="00427967">
        <w:rPr>
          <w:rFonts w:ascii="Times New Roman" w:hAnsi="Times New Roman" w:cs="Times New Roman"/>
          <w:sz w:val="24"/>
          <w:szCs w:val="24"/>
        </w:rPr>
        <w:t>’</w:t>
      </w:r>
      <w:r w:rsidRPr="00427967">
        <w:rPr>
          <w:rFonts w:ascii="Times New Roman" w:hAnsi="Times New Roman" w:cs="Times New Roman"/>
          <w:sz w:val="24"/>
          <w:szCs w:val="24"/>
        </w:rPr>
        <w:t xml:space="preserve"> (Blee, 2021 p. 1) as the ‘political game’ (</w:t>
      </w:r>
      <w:proofErr w:type="spellStart"/>
      <w:r w:rsidRPr="00427967">
        <w:rPr>
          <w:rFonts w:ascii="Times New Roman" w:hAnsi="Times New Roman" w:cs="Times New Roman"/>
          <w:sz w:val="24"/>
          <w:szCs w:val="24"/>
        </w:rPr>
        <w:t>Melucci</w:t>
      </w:r>
      <w:proofErr w:type="spellEnd"/>
      <w:r w:rsidRPr="00427967">
        <w:rPr>
          <w:rFonts w:ascii="Times New Roman" w:hAnsi="Times New Roman" w:cs="Times New Roman"/>
          <w:sz w:val="24"/>
          <w:szCs w:val="24"/>
        </w:rPr>
        <w:t>, 1996 p.35) of dealing with the pandemic favoured some over others</w:t>
      </w:r>
      <w:r w:rsidR="00837022" w:rsidRPr="00427967">
        <w:rPr>
          <w:rFonts w:ascii="Times New Roman" w:hAnsi="Times New Roman" w:cs="Times New Roman"/>
          <w:sz w:val="24"/>
          <w:szCs w:val="24"/>
        </w:rPr>
        <w:t xml:space="preserve"> (Blee, 2021)</w:t>
      </w:r>
      <w:r w:rsidRPr="00427967">
        <w:rPr>
          <w:rFonts w:ascii="Times New Roman" w:hAnsi="Times New Roman" w:cs="Times New Roman"/>
          <w:sz w:val="24"/>
          <w:szCs w:val="24"/>
        </w:rPr>
        <w:t xml:space="preserve">.  As of </w:t>
      </w:r>
      <w:proofErr w:type="gramStart"/>
      <w:r w:rsidRPr="00427967">
        <w:rPr>
          <w:rFonts w:ascii="Times New Roman" w:hAnsi="Times New Roman" w:cs="Times New Roman"/>
          <w:sz w:val="24"/>
          <w:szCs w:val="24"/>
        </w:rPr>
        <w:t>5 February 2022 178,488</w:t>
      </w:r>
      <w:proofErr w:type="gramEnd"/>
      <w:r w:rsidRPr="00427967">
        <w:rPr>
          <w:rFonts w:ascii="Times New Roman" w:hAnsi="Times New Roman" w:cs="Times New Roman"/>
          <w:sz w:val="24"/>
          <w:szCs w:val="24"/>
        </w:rPr>
        <w:t xml:space="preserve"> people had died with Covid-19 being recorded on their death certificate (UK Government, 2022)</w:t>
      </w:r>
      <w:r w:rsidR="003121EE" w:rsidRPr="00427967">
        <w:rPr>
          <w:rFonts w:ascii="Times New Roman" w:hAnsi="Times New Roman" w:cs="Times New Roman"/>
          <w:sz w:val="24"/>
          <w:szCs w:val="24"/>
        </w:rPr>
        <w:t xml:space="preserve">.  Groups who experienced the death of a loved one </w:t>
      </w:r>
      <w:r w:rsidRPr="00427967">
        <w:rPr>
          <w:rFonts w:ascii="Times New Roman" w:hAnsi="Times New Roman" w:cs="Times New Roman"/>
          <w:sz w:val="24"/>
          <w:szCs w:val="24"/>
        </w:rPr>
        <w:t>established ‘new ways of interacting’ (Sears, 2017 p. 189) creating groups with a ‘collective identity’, often at the risk of losing their individuality (</w:t>
      </w:r>
      <w:proofErr w:type="spellStart"/>
      <w:r w:rsidRPr="00427967">
        <w:rPr>
          <w:rFonts w:ascii="Times New Roman" w:hAnsi="Times New Roman" w:cs="Times New Roman"/>
          <w:sz w:val="24"/>
          <w:szCs w:val="24"/>
        </w:rPr>
        <w:t>Melucci</w:t>
      </w:r>
      <w:proofErr w:type="spellEnd"/>
      <w:r w:rsidRPr="00427967">
        <w:rPr>
          <w:rFonts w:ascii="Times New Roman" w:hAnsi="Times New Roman" w:cs="Times New Roman"/>
          <w:sz w:val="24"/>
          <w:szCs w:val="24"/>
        </w:rPr>
        <w:t>, 1996 p. 72).</w:t>
      </w:r>
    </w:p>
    <w:p w14:paraId="3A8CA848" w14:textId="41209FB5" w:rsidR="00AF3E6E" w:rsidRPr="00427967" w:rsidRDefault="00AF3E6E" w:rsidP="00427967">
      <w:pPr>
        <w:spacing w:line="360" w:lineRule="auto"/>
        <w:jc w:val="both"/>
        <w:rPr>
          <w:rFonts w:ascii="Times New Roman" w:hAnsi="Times New Roman" w:cs="Times New Roman"/>
          <w:sz w:val="24"/>
          <w:szCs w:val="24"/>
        </w:rPr>
      </w:pPr>
    </w:p>
    <w:p w14:paraId="76A7F209" w14:textId="3D1A6789" w:rsidR="00F17130" w:rsidRPr="00427967" w:rsidRDefault="003121EE"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 xml:space="preserve">The membership of the Covid-19 Bereaved Families for Justice hereinafter </w:t>
      </w:r>
      <w:proofErr w:type="gramStart"/>
      <w:r w:rsidRPr="00427967">
        <w:rPr>
          <w:rFonts w:ascii="Times New Roman" w:hAnsi="Times New Roman" w:cs="Times New Roman"/>
          <w:sz w:val="24"/>
          <w:szCs w:val="24"/>
        </w:rPr>
        <w:t>called  the</w:t>
      </w:r>
      <w:proofErr w:type="gramEnd"/>
      <w:r w:rsidRPr="00427967">
        <w:rPr>
          <w:rFonts w:ascii="Times New Roman" w:hAnsi="Times New Roman" w:cs="Times New Roman"/>
          <w:sz w:val="24"/>
          <w:szCs w:val="24"/>
        </w:rPr>
        <w:t xml:space="preserve"> ‘Group’ quickly grew (</w:t>
      </w:r>
      <w:proofErr w:type="spellStart"/>
      <w:r w:rsidRPr="00427967">
        <w:rPr>
          <w:rFonts w:ascii="Times New Roman" w:hAnsi="Times New Roman" w:cs="Times New Roman"/>
          <w:sz w:val="24"/>
          <w:szCs w:val="24"/>
        </w:rPr>
        <w:t>Kmietowicz</w:t>
      </w:r>
      <w:proofErr w:type="spellEnd"/>
      <w:r w:rsidRPr="00427967">
        <w:rPr>
          <w:rFonts w:ascii="Times New Roman" w:hAnsi="Times New Roman" w:cs="Times New Roman"/>
          <w:sz w:val="24"/>
          <w:szCs w:val="24"/>
        </w:rPr>
        <w:t xml:space="preserve">, 2020) and as of January 2021 was made up of 2000 members (Goodman, Prudhoe and Williams, 2021).  </w:t>
      </w:r>
      <w:r w:rsidR="00AF3E6E" w:rsidRPr="00427967">
        <w:rPr>
          <w:rFonts w:ascii="Times New Roman" w:hAnsi="Times New Roman" w:cs="Times New Roman"/>
          <w:sz w:val="24"/>
          <w:szCs w:val="24"/>
        </w:rPr>
        <w:t xml:space="preserve">As of </w:t>
      </w:r>
      <w:proofErr w:type="gramStart"/>
      <w:r w:rsidR="00AF3E6E" w:rsidRPr="00427967">
        <w:rPr>
          <w:rFonts w:ascii="Times New Roman" w:hAnsi="Times New Roman" w:cs="Times New Roman"/>
          <w:sz w:val="24"/>
          <w:szCs w:val="24"/>
        </w:rPr>
        <w:t>2 February 2022</w:t>
      </w:r>
      <w:proofErr w:type="gramEnd"/>
      <w:r w:rsidR="00AF3E6E" w:rsidRPr="00427967">
        <w:rPr>
          <w:rFonts w:ascii="Times New Roman" w:hAnsi="Times New Roman" w:cs="Times New Roman"/>
          <w:sz w:val="24"/>
          <w:szCs w:val="24"/>
        </w:rPr>
        <w:t xml:space="preserve"> over two hundred and ninety thousand people had signed their petition for a public inquiry into the way the Government </w:t>
      </w:r>
      <w:r w:rsidR="00F70388" w:rsidRPr="00427967">
        <w:rPr>
          <w:rFonts w:ascii="Times New Roman" w:hAnsi="Times New Roman" w:cs="Times New Roman"/>
          <w:sz w:val="24"/>
          <w:szCs w:val="24"/>
        </w:rPr>
        <w:t>has reacted</w:t>
      </w:r>
      <w:r w:rsidR="00AF3E6E" w:rsidRPr="00427967">
        <w:rPr>
          <w:rFonts w:ascii="Times New Roman" w:hAnsi="Times New Roman" w:cs="Times New Roman"/>
          <w:sz w:val="24"/>
          <w:szCs w:val="24"/>
        </w:rPr>
        <w:t xml:space="preserve"> (Change.org, 2022) illustrating the backing for the </w:t>
      </w:r>
      <w:proofErr w:type="spellStart"/>
      <w:r w:rsidR="00AF3E6E" w:rsidRPr="00427967">
        <w:rPr>
          <w:rFonts w:ascii="Times New Roman" w:hAnsi="Times New Roman" w:cs="Times New Roman"/>
          <w:sz w:val="24"/>
          <w:szCs w:val="24"/>
        </w:rPr>
        <w:t>‘cause</w:t>
      </w:r>
      <w:proofErr w:type="spellEnd"/>
      <w:r w:rsidR="00AF3E6E" w:rsidRPr="00427967">
        <w:rPr>
          <w:rFonts w:ascii="Times New Roman" w:hAnsi="Times New Roman" w:cs="Times New Roman"/>
          <w:sz w:val="24"/>
          <w:szCs w:val="24"/>
        </w:rPr>
        <w:t xml:space="preserve"> group’ of the bereaved families (</w:t>
      </w:r>
      <w:proofErr w:type="spellStart"/>
      <w:r w:rsidR="00AF3E6E" w:rsidRPr="00427967">
        <w:rPr>
          <w:rFonts w:ascii="Times New Roman" w:hAnsi="Times New Roman" w:cs="Times New Roman"/>
          <w:sz w:val="24"/>
          <w:szCs w:val="24"/>
        </w:rPr>
        <w:t>Bochel</w:t>
      </w:r>
      <w:proofErr w:type="spellEnd"/>
      <w:r w:rsidR="00AF3E6E" w:rsidRPr="00427967">
        <w:rPr>
          <w:rFonts w:ascii="Times New Roman" w:hAnsi="Times New Roman" w:cs="Times New Roman"/>
          <w:sz w:val="24"/>
          <w:szCs w:val="24"/>
        </w:rPr>
        <w:t xml:space="preserve">, </w:t>
      </w:r>
      <w:proofErr w:type="spellStart"/>
      <w:r w:rsidR="00AF3E6E" w:rsidRPr="00427967">
        <w:rPr>
          <w:rFonts w:ascii="Times New Roman" w:hAnsi="Times New Roman" w:cs="Times New Roman"/>
          <w:sz w:val="24"/>
          <w:szCs w:val="24"/>
        </w:rPr>
        <w:t>Bochel</w:t>
      </w:r>
      <w:proofErr w:type="spellEnd"/>
      <w:r w:rsidR="00AF3E6E" w:rsidRPr="00427967">
        <w:rPr>
          <w:rFonts w:ascii="Times New Roman" w:hAnsi="Times New Roman" w:cs="Times New Roman"/>
          <w:sz w:val="24"/>
          <w:szCs w:val="24"/>
        </w:rPr>
        <w:t xml:space="preserve">, Page and Sykes, 2005 p. 19).  The members requested an urgent public inquiry be carried out dealing with a number of areas </w:t>
      </w:r>
      <w:r w:rsidR="00837022" w:rsidRPr="00427967">
        <w:rPr>
          <w:rFonts w:ascii="Times New Roman" w:hAnsi="Times New Roman" w:cs="Times New Roman"/>
          <w:sz w:val="24"/>
          <w:szCs w:val="24"/>
        </w:rPr>
        <w:t>to include</w:t>
      </w:r>
      <w:r w:rsidR="00AF3E6E" w:rsidRPr="00427967">
        <w:rPr>
          <w:rFonts w:ascii="Times New Roman" w:hAnsi="Times New Roman" w:cs="Times New Roman"/>
          <w:sz w:val="24"/>
          <w:szCs w:val="24"/>
        </w:rPr>
        <w:t xml:space="preserve"> the Government’s decisions about the timing of ‘locking down’ (change.org, 2022) and how this was communicated to members of the public; the validity of the ‘test and trace programme’ adopted by the UK and whether this complied with the World Health Organisation’s recommendations; a review on how the black and ethnic minority communities were affected by Covid-19 and how the National Health Service (NHS) were equipped to deal with the pandemic (Goodman </w:t>
      </w:r>
      <w:r w:rsidR="00AF3E6E" w:rsidRPr="00427967">
        <w:rPr>
          <w:rFonts w:ascii="Times New Roman" w:hAnsi="Times New Roman" w:cs="Times New Roman"/>
          <w:i/>
          <w:iCs/>
          <w:sz w:val="24"/>
          <w:szCs w:val="24"/>
        </w:rPr>
        <w:t xml:space="preserve">et al., </w:t>
      </w:r>
      <w:r w:rsidR="00AF3E6E" w:rsidRPr="00427967">
        <w:rPr>
          <w:rFonts w:ascii="Times New Roman" w:hAnsi="Times New Roman" w:cs="Times New Roman"/>
          <w:sz w:val="24"/>
          <w:szCs w:val="24"/>
        </w:rPr>
        <w:t xml:space="preserve">2021).  </w:t>
      </w:r>
    </w:p>
    <w:p w14:paraId="1C1A3678" w14:textId="77777777" w:rsidR="00F17130" w:rsidRPr="00427967" w:rsidRDefault="00F17130" w:rsidP="00427967">
      <w:pPr>
        <w:spacing w:line="360" w:lineRule="auto"/>
        <w:jc w:val="both"/>
        <w:rPr>
          <w:rFonts w:ascii="Times New Roman" w:hAnsi="Times New Roman" w:cs="Times New Roman"/>
          <w:sz w:val="24"/>
          <w:szCs w:val="24"/>
        </w:rPr>
      </w:pPr>
    </w:p>
    <w:p w14:paraId="559B9749" w14:textId="683D6171" w:rsidR="00932F98" w:rsidRPr="00427967" w:rsidRDefault="00F17130"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The families of those that ha</w:t>
      </w:r>
      <w:r w:rsidR="00892E7A" w:rsidRPr="00427967">
        <w:rPr>
          <w:rFonts w:ascii="Times New Roman" w:hAnsi="Times New Roman" w:cs="Times New Roman"/>
          <w:sz w:val="24"/>
          <w:szCs w:val="24"/>
        </w:rPr>
        <w:t>d</w:t>
      </w:r>
      <w:r w:rsidRPr="00427967">
        <w:rPr>
          <w:rFonts w:ascii="Times New Roman" w:hAnsi="Times New Roman" w:cs="Times New Roman"/>
          <w:sz w:val="24"/>
          <w:szCs w:val="24"/>
        </w:rPr>
        <w:t xml:space="preserve"> </w:t>
      </w:r>
      <w:r w:rsidR="00A56B60" w:rsidRPr="00427967">
        <w:rPr>
          <w:rFonts w:ascii="Times New Roman" w:hAnsi="Times New Roman" w:cs="Times New Roman"/>
          <w:sz w:val="24"/>
          <w:szCs w:val="24"/>
        </w:rPr>
        <w:t xml:space="preserve">died </w:t>
      </w:r>
      <w:r w:rsidRPr="00427967">
        <w:rPr>
          <w:rFonts w:ascii="Times New Roman" w:hAnsi="Times New Roman" w:cs="Times New Roman"/>
          <w:sz w:val="24"/>
          <w:szCs w:val="24"/>
        </w:rPr>
        <w:t>perceived their feelings as being disregarded by those in power (Abbasi, 2021)</w:t>
      </w:r>
      <w:r w:rsidR="00837022" w:rsidRPr="00427967">
        <w:rPr>
          <w:rFonts w:ascii="Times New Roman" w:hAnsi="Times New Roman" w:cs="Times New Roman"/>
          <w:sz w:val="24"/>
          <w:szCs w:val="24"/>
        </w:rPr>
        <w:t>.  These emotions</w:t>
      </w:r>
      <w:r w:rsidR="00892E7A" w:rsidRPr="00427967">
        <w:rPr>
          <w:rFonts w:ascii="Times New Roman" w:hAnsi="Times New Roman" w:cs="Times New Roman"/>
          <w:sz w:val="24"/>
          <w:szCs w:val="24"/>
        </w:rPr>
        <w:t xml:space="preserve"> were</w:t>
      </w:r>
      <w:r w:rsidRPr="00427967">
        <w:rPr>
          <w:rFonts w:ascii="Times New Roman" w:hAnsi="Times New Roman" w:cs="Times New Roman"/>
          <w:sz w:val="24"/>
          <w:szCs w:val="24"/>
        </w:rPr>
        <w:t xml:space="preserve"> conflated by the Prime Minister, Boris Johnson’s confirmation on Sky TV that he would meet with the group</w:t>
      </w:r>
      <w:r w:rsidR="00892E7A" w:rsidRPr="00427967">
        <w:rPr>
          <w:rFonts w:ascii="Times New Roman" w:hAnsi="Times New Roman" w:cs="Times New Roman"/>
          <w:sz w:val="24"/>
          <w:szCs w:val="24"/>
        </w:rPr>
        <w:t xml:space="preserve">, an offer which </w:t>
      </w:r>
      <w:r w:rsidRPr="00427967">
        <w:rPr>
          <w:rFonts w:ascii="Times New Roman" w:hAnsi="Times New Roman" w:cs="Times New Roman"/>
          <w:sz w:val="24"/>
          <w:szCs w:val="24"/>
        </w:rPr>
        <w:t>was subsequently withdrawn by letter on 1 September 2020 due to the assertion that the group had ongoing litigation with the Government</w:t>
      </w:r>
      <w:r w:rsidR="00A329C0" w:rsidRPr="00427967">
        <w:rPr>
          <w:rFonts w:ascii="Times New Roman" w:hAnsi="Times New Roman" w:cs="Times New Roman"/>
          <w:sz w:val="24"/>
          <w:szCs w:val="24"/>
        </w:rPr>
        <w:t xml:space="preserve"> </w:t>
      </w:r>
      <w:r w:rsidRPr="00427967">
        <w:rPr>
          <w:rFonts w:ascii="Times New Roman" w:hAnsi="Times New Roman" w:cs="Times New Roman"/>
          <w:sz w:val="24"/>
          <w:szCs w:val="24"/>
        </w:rPr>
        <w:t>(UK Parliament, 2020), an allegation refuted by the Group (</w:t>
      </w:r>
      <w:proofErr w:type="spellStart"/>
      <w:r w:rsidR="002A136C" w:rsidRPr="00427967">
        <w:rPr>
          <w:rFonts w:ascii="Times New Roman" w:hAnsi="Times New Roman" w:cs="Times New Roman"/>
          <w:sz w:val="24"/>
          <w:szCs w:val="24"/>
        </w:rPr>
        <w:t>L</w:t>
      </w:r>
      <w:r w:rsidRPr="00427967">
        <w:rPr>
          <w:rFonts w:ascii="Times New Roman" w:hAnsi="Times New Roman" w:cs="Times New Roman"/>
          <w:sz w:val="24"/>
          <w:szCs w:val="24"/>
        </w:rPr>
        <w:t>acobucci</w:t>
      </w:r>
      <w:proofErr w:type="spellEnd"/>
      <w:r w:rsidRPr="00427967">
        <w:rPr>
          <w:rFonts w:ascii="Times New Roman" w:hAnsi="Times New Roman" w:cs="Times New Roman"/>
          <w:sz w:val="24"/>
          <w:szCs w:val="24"/>
        </w:rPr>
        <w:t xml:space="preserve">, 2020). </w:t>
      </w:r>
      <w:r w:rsidR="00AA2751" w:rsidRPr="00427967">
        <w:rPr>
          <w:rFonts w:ascii="Times New Roman" w:hAnsi="Times New Roman" w:cs="Times New Roman"/>
          <w:sz w:val="24"/>
          <w:szCs w:val="24"/>
        </w:rPr>
        <w:t xml:space="preserve"> This withdrawal caused ‘untold distress’ to the families (Abrahamson, 2020), another event adding to the pain and suffering experienced (Semin and Fiedler, 1996)</w:t>
      </w:r>
      <w:r w:rsidR="00A329C0" w:rsidRPr="00427967">
        <w:rPr>
          <w:rFonts w:ascii="Times New Roman" w:hAnsi="Times New Roman" w:cs="Times New Roman"/>
          <w:sz w:val="24"/>
          <w:szCs w:val="24"/>
        </w:rPr>
        <w:t xml:space="preserve"> and creating a </w:t>
      </w:r>
      <w:r w:rsidR="00837022" w:rsidRPr="00427967">
        <w:rPr>
          <w:rFonts w:ascii="Times New Roman" w:hAnsi="Times New Roman" w:cs="Times New Roman"/>
          <w:sz w:val="24"/>
          <w:szCs w:val="24"/>
        </w:rPr>
        <w:t xml:space="preserve">greater </w:t>
      </w:r>
      <w:r w:rsidR="00A329C0" w:rsidRPr="00427967">
        <w:rPr>
          <w:rFonts w:ascii="Times New Roman" w:hAnsi="Times New Roman" w:cs="Times New Roman"/>
          <w:sz w:val="24"/>
          <w:szCs w:val="24"/>
        </w:rPr>
        <w:t>barrier between those in power and the Group (Wilkinson and Pickett, 2010 p.166)</w:t>
      </w:r>
      <w:r w:rsidR="00AA2751" w:rsidRPr="00427967">
        <w:rPr>
          <w:rFonts w:ascii="Times New Roman" w:hAnsi="Times New Roman" w:cs="Times New Roman"/>
          <w:sz w:val="24"/>
          <w:szCs w:val="24"/>
        </w:rPr>
        <w:t xml:space="preserve">. </w:t>
      </w:r>
      <w:r w:rsidRPr="00427967">
        <w:rPr>
          <w:rFonts w:ascii="Times New Roman" w:hAnsi="Times New Roman" w:cs="Times New Roman"/>
          <w:sz w:val="24"/>
          <w:szCs w:val="24"/>
        </w:rPr>
        <w:t xml:space="preserve"> Kier </w:t>
      </w:r>
      <w:proofErr w:type="spellStart"/>
      <w:r w:rsidRPr="00427967">
        <w:rPr>
          <w:rFonts w:ascii="Times New Roman" w:hAnsi="Times New Roman" w:cs="Times New Roman"/>
          <w:sz w:val="24"/>
          <w:szCs w:val="24"/>
        </w:rPr>
        <w:t>Starmer</w:t>
      </w:r>
      <w:proofErr w:type="spellEnd"/>
      <w:r w:rsidRPr="00427967">
        <w:rPr>
          <w:rFonts w:ascii="Times New Roman" w:hAnsi="Times New Roman" w:cs="Times New Roman"/>
          <w:sz w:val="24"/>
          <w:szCs w:val="24"/>
        </w:rPr>
        <w:t xml:space="preserve">, the leader of the opposition Labour Party challenged the Prime Minister in the House of Commons questioning </w:t>
      </w:r>
      <w:r w:rsidR="00A56B60" w:rsidRPr="00427967">
        <w:rPr>
          <w:rFonts w:ascii="Times New Roman" w:hAnsi="Times New Roman" w:cs="Times New Roman"/>
          <w:sz w:val="24"/>
          <w:szCs w:val="24"/>
        </w:rPr>
        <w:t>h</w:t>
      </w:r>
      <w:r w:rsidRPr="00427967">
        <w:rPr>
          <w:rFonts w:ascii="Times New Roman" w:hAnsi="Times New Roman" w:cs="Times New Roman"/>
          <w:sz w:val="24"/>
          <w:szCs w:val="24"/>
        </w:rPr>
        <w:t xml:space="preserve">is failure to meet with the families stating ‘U-turn after U-turn’ were being made by the Government (UK Parliament, 2020), an assertion supported by the Institute for Government (2021 p. 4) whose report </w:t>
      </w:r>
      <w:r w:rsidR="00A56B60" w:rsidRPr="00427967">
        <w:rPr>
          <w:rFonts w:ascii="Times New Roman" w:hAnsi="Times New Roman" w:cs="Times New Roman"/>
          <w:sz w:val="24"/>
          <w:szCs w:val="24"/>
        </w:rPr>
        <w:t xml:space="preserve">stated they </w:t>
      </w:r>
      <w:r w:rsidRPr="00427967">
        <w:rPr>
          <w:rFonts w:ascii="Times New Roman" w:hAnsi="Times New Roman" w:cs="Times New Roman"/>
          <w:sz w:val="24"/>
          <w:szCs w:val="24"/>
        </w:rPr>
        <w:t>‘seemed to make the same mistakes time and again’</w:t>
      </w:r>
      <w:r w:rsidR="00932F98" w:rsidRPr="00427967">
        <w:rPr>
          <w:rFonts w:ascii="Times New Roman" w:hAnsi="Times New Roman" w:cs="Times New Roman"/>
          <w:sz w:val="24"/>
          <w:szCs w:val="24"/>
        </w:rPr>
        <w:t xml:space="preserve"> with such actions only seeking to create further injustice and obstacles for those seeking </w:t>
      </w:r>
      <w:r w:rsidR="00A56B60" w:rsidRPr="00427967">
        <w:rPr>
          <w:rFonts w:ascii="Times New Roman" w:hAnsi="Times New Roman" w:cs="Times New Roman"/>
          <w:sz w:val="24"/>
          <w:szCs w:val="24"/>
        </w:rPr>
        <w:t xml:space="preserve">answers </w:t>
      </w:r>
      <w:r w:rsidR="00932F98" w:rsidRPr="00427967">
        <w:rPr>
          <w:rFonts w:ascii="Times New Roman" w:hAnsi="Times New Roman" w:cs="Times New Roman"/>
          <w:sz w:val="24"/>
          <w:szCs w:val="24"/>
        </w:rPr>
        <w:t>(Kennedy, 2013)</w:t>
      </w:r>
      <w:r w:rsidR="00892E7A" w:rsidRPr="00427967">
        <w:rPr>
          <w:rFonts w:ascii="Times New Roman" w:hAnsi="Times New Roman" w:cs="Times New Roman"/>
          <w:sz w:val="24"/>
          <w:szCs w:val="24"/>
        </w:rPr>
        <w:t xml:space="preserve"> yet no immediate action was taken to remedy the situation.  </w:t>
      </w:r>
    </w:p>
    <w:p w14:paraId="627D9546" w14:textId="77777777" w:rsidR="00892E7A" w:rsidRPr="00427967" w:rsidRDefault="00892E7A" w:rsidP="00427967">
      <w:pPr>
        <w:spacing w:line="360" w:lineRule="auto"/>
        <w:jc w:val="both"/>
        <w:rPr>
          <w:rFonts w:ascii="Times New Roman" w:hAnsi="Times New Roman" w:cs="Times New Roman"/>
          <w:sz w:val="24"/>
          <w:szCs w:val="24"/>
        </w:rPr>
      </w:pPr>
    </w:p>
    <w:p w14:paraId="0859F499" w14:textId="637FE406" w:rsidR="002A5D5F" w:rsidRPr="00427967" w:rsidRDefault="00517939"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It was a year later that the Prime Minister met with the families (BBC, 2021).  Despite the Group’s assertion that an inquiry should not be delayed (</w:t>
      </w:r>
      <w:proofErr w:type="spellStart"/>
      <w:r w:rsidRPr="00427967">
        <w:rPr>
          <w:rFonts w:ascii="Times New Roman" w:hAnsi="Times New Roman" w:cs="Times New Roman"/>
          <w:sz w:val="24"/>
          <w:szCs w:val="24"/>
        </w:rPr>
        <w:t>Kmietowicz</w:t>
      </w:r>
      <w:proofErr w:type="spellEnd"/>
      <w:r w:rsidRPr="00427967">
        <w:rPr>
          <w:rFonts w:ascii="Times New Roman" w:hAnsi="Times New Roman" w:cs="Times New Roman"/>
          <w:sz w:val="24"/>
          <w:szCs w:val="24"/>
        </w:rPr>
        <w:t xml:space="preserve">, 2020) and </w:t>
      </w:r>
      <w:r w:rsidR="00892E7A" w:rsidRPr="00427967">
        <w:rPr>
          <w:rFonts w:ascii="Times New Roman" w:hAnsi="Times New Roman" w:cs="Times New Roman"/>
          <w:sz w:val="24"/>
          <w:szCs w:val="24"/>
        </w:rPr>
        <w:t>it being agreed that</w:t>
      </w:r>
      <w:r w:rsidRPr="00427967">
        <w:rPr>
          <w:rFonts w:ascii="Times New Roman" w:hAnsi="Times New Roman" w:cs="Times New Roman"/>
          <w:sz w:val="24"/>
          <w:szCs w:val="24"/>
        </w:rPr>
        <w:t xml:space="preserve"> someone should be ‘held accountable’ (Institute for Government, 2021 p.5)</w:t>
      </w:r>
      <w:r w:rsidR="00837022" w:rsidRPr="00427967">
        <w:rPr>
          <w:rFonts w:ascii="Times New Roman" w:hAnsi="Times New Roman" w:cs="Times New Roman"/>
          <w:sz w:val="24"/>
          <w:szCs w:val="24"/>
        </w:rPr>
        <w:t xml:space="preserve"> </w:t>
      </w:r>
      <w:r w:rsidRPr="00427967">
        <w:rPr>
          <w:rFonts w:ascii="Times New Roman" w:hAnsi="Times New Roman" w:cs="Times New Roman"/>
          <w:sz w:val="24"/>
          <w:szCs w:val="24"/>
        </w:rPr>
        <w:t xml:space="preserve">the Prime Minister </w:t>
      </w:r>
      <w:r w:rsidR="00837022" w:rsidRPr="00427967">
        <w:rPr>
          <w:rFonts w:ascii="Times New Roman" w:hAnsi="Times New Roman" w:cs="Times New Roman"/>
          <w:sz w:val="24"/>
          <w:szCs w:val="24"/>
        </w:rPr>
        <w:t>made a commitment that</w:t>
      </w:r>
      <w:r w:rsidRPr="00427967">
        <w:rPr>
          <w:rFonts w:ascii="Times New Roman" w:hAnsi="Times New Roman" w:cs="Times New Roman"/>
          <w:sz w:val="24"/>
          <w:szCs w:val="24"/>
        </w:rPr>
        <w:t xml:space="preserve"> a committee chair would be appointed by the end of the year but a public enquiry would not begin until the Sprin</w:t>
      </w:r>
      <w:r w:rsidR="00A56B60" w:rsidRPr="00427967">
        <w:rPr>
          <w:rFonts w:ascii="Times New Roman" w:hAnsi="Times New Roman" w:cs="Times New Roman"/>
          <w:sz w:val="24"/>
          <w:szCs w:val="24"/>
        </w:rPr>
        <w:t>g</w:t>
      </w:r>
      <w:r w:rsidRPr="00427967">
        <w:rPr>
          <w:rFonts w:ascii="Times New Roman" w:hAnsi="Times New Roman" w:cs="Times New Roman"/>
          <w:sz w:val="24"/>
          <w:szCs w:val="24"/>
        </w:rPr>
        <w:t xml:space="preserve"> of 2022 (BBC, 2021); this delay being criticised for the ongoing ‘inequalities in health that fracture societal wellbeing and prosperity’ (Pickett,, 2021).  </w:t>
      </w:r>
      <w:r w:rsidR="0050305D" w:rsidRPr="00427967">
        <w:rPr>
          <w:rFonts w:ascii="Times New Roman" w:hAnsi="Times New Roman" w:cs="Times New Roman"/>
          <w:sz w:val="24"/>
          <w:szCs w:val="24"/>
        </w:rPr>
        <w:t xml:space="preserve">The enquiry </w:t>
      </w:r>
      <w:r w:rsidR="00460B53" w:rsidRPr="00427967">
        <w:rPr>
          <w:rFonts w:ascii="Times New Roman" w:hAnsi="Times New Roman" w:cs="Times New Roman"/>
          <w:sz w:val="24"/>
          <w:szCs w:val="24"/>
        </w:rPr>
        <w:t>it was agreed would</w:t>
      </w:r>
      <w:r w:rsidR="0050305D" w:rsidRPr="00427967">
        <w:rPr>
          <w:rFonts w:ascii="Times New Roman" w:hAnsi="Times New Roman" w:cs="Times New Roman"/>
          <w:sz w:val="24"/>
          <w:szCs w:val="24"/>
        </w:rPr>
        <w:t xml:space="preserve"> include ‘engagement and consultation’ with the bereaved families and the Rt Hon Baroness Heather Hallett DBE </w:t>
      </w:r>
      <w:r w:rsidR="00460B53" w:rsidRPr="00427967">
        <w:rPr>
          <w:rFonts w:ascii="Times New Roman" w:hAnsi="Times New Roman" w:cs="Times New Roman"/>
          <w:sz w:val="24"/>
          <w:szCs w:val="24"/>
        </w:rPr>
        <w:t xml:space="preserve">who was appointed to chair the committee highlights the inequalities of the pandemic </w:t>
      </w:r>
      <w:r w:rsidR="0050305D" w:rsidRPr="00427967">
        <w:rPr>
          <w:rFonts w:ascii="Times New Roman" w:hAnsi="Times New Roman" w:cs="Times New Roman"/>
          <w:sz w:val="24"/>
          <w:szCs w:val="24"/>
        </w:rPr>
        <w:t xml:space="preserve">by her reference to how people have been affected, ‘some much worse than others’ </w:t>
      </w:r>
      <w:r w:rsidR="00FB2038" w:rsidRPr="00427967">
        <w:rPr>
          <w:rFonts w:ascii="Times New Roman" w:hAnsi="Times New Roman" w:cs="Times New Roman"/>
          <w:sz w:val="24"/>
          <w:szCs w:val="24"/>
        </w:rPr>
        <w:t>(UK Government, 2021)</w:t>
      </w:r>
      <w:r w:rsidR="00837022" w:rsidRPr="00427967">
        <w:rPr>
          <w:rFonts w:ascii="Times New Roman" w:hAnsi="Times New Roman" w:cs="Times New Roman"/>
          <w:sz w:val="24"/>
          <w:szCs w:val="24"/>
        </w:rPr>
        <w:t>.  This</w:t>
      </w:r>
      <w:r w:rsidR="00FB2038" w:rsidRPr="00427967">
        <w:rPr>
          <w:rFonts w:ascii="Times New Roman" w:hAnsi="Times New Roman" w:cs="Times New Roman"/>
          <w:sz w:val="24"/>
          <w:szCs w:val="24"/>
        </w:rPr>
        <w:t xml:space="preserve"> sentiment </w:t>
      </w:r>
      <w:r w:rsidR="00837022" w:rsidRPr="00427967">
        <w:rPr>
          <w:rFonts w:ascii="Times New Roman" w:hAnsi="Times New Roman" w:cs="Times New Roman"/>
          <w:sz w:val="24"/>
          <w:szCs w:val="24"/>
        </w:rPr>
        <w:t xml:space="preserve">was </w:t>
      </w:r>
      <w:r w:rsidR="00FB2038" w:rsidRPr="00427967">
        <w:rPr>
          <w:rFonts w:ascii="Times New Roman" w:hAnsi="Times New Roman" w:cs="Times New Roman"/>
          <w:sz w:val="24"/>
          <w:szCs w:val="24"/>
        </w:rPr>
        <w:t>echoed by the Royal College of Physicians (2021) who</w:t>
      </w:r>
      <w:r w:rsidR="00692615" w:rsidRPr="00427967">
        <w:rPr>
          <w:rFonts w:ascii="Times New Roman" w:hAnsi="Times New Roman" w:cs="Times New Roman"/>
          <w:sz w:val="24"/>
          <w:szCs w:val="24"/>
        </w:rPr>
        <w:t>, whilst welcoming the inquiry into Covid-19</w:t>
      </w:r>
      <w:r w:rsidR="00FB2038" w:rsidRPr="00427967">
        <w:rPr>
          <w:rFonts w:ascii="Times New Roman" w:hAnsi="Times New Roman" w:cs="Times New Roman"/>
          <w:sz w:val="24"/>
          <w:szCs w:val="24"/>
        </w:rPr>
        <w:t xml:space="preserve"> draw on the </w:t>
      </w:r>
      <w:r w:rsidR="00692615" w:rsidRPr="00427967">
        <w:rPr>
          <w:rFonts w:ascii="Times New Roman" w:hAnsi="Times New Roman" w:cs="Times New Roman"/>
          <w:sz w:val="24"/>
          <w:szCs w:val="24"/>
        </w:rPr>
        <w:t xml:space="preserve">‘negative impacts’ of the pandemic due to ‘inequalities in health’ faced as a result of socioeconomic </w:t>
      </w:r>
      <w:proofErr w:type="gramStart"/>
      <w:r w:rsidR="00692615" w:rsidRPr="00427967">
        <w:rPr>
          <w:rFonts w:ascii="Times New Roman" w:hAnsi="Times New Roman" w:cs="Times New Roman"/>
          <w:sz w:val="24"/>
          <w:szCs w:val="24"/>
        </w:rPr>
        <w:t>status</w:t>
      </w:r>
      <w:r w:rsidR="0032569A" w:rsidRPr="00427967">
        <w:rPr>
          <w:rFonts w:ascii="Times New Roman" w:hAnsi="Times New Roman" w:cs="Times New Roman"/>
          <w:sz w:val="24"/>
          <w:szCs w:val="24"/>
        </w:rPr>
        <w:t xml:space="preserve">  (</w:t>
      </w:r>
      <w:proofErr w:type="spellStart"/>
      <w:proofErr w:type="gramEnd"/>
      <w:r w:rsidR="0032569A" w:rsidRPr="00427967">
        <w:rPr>
          <w:rFonts w:ascii="Times New Roman" w:hAnsi="Times New Roman" w:cs="Times New Roman"/>
          <w:sz w:val="24"/>
          <w:szCs w:val="24"/>
          <w:shd w:val="clear" w:color="auto" w:fill="FFFFFF"/>
        </w:rPr>
        <w:t>Otu</w:t>
      </w:r>
      <w:proofErr w:type="spellEnd"/>
      <w:r w:rsidR="0032569A" w:rsidRPr="00427967">
        <w:rPr>
          <w:rFonts w:ascii="Times New Roman" w:hAnsi="Times New Roman" w:cs="Times New Roman"/>
          <w:sz w:val="24"/>
          <w:szCs w:val="24"/>
          <w:shd w:val="clear" w:color="auto" w:fill="FFFFFF"/>
        </w:rPr>
        <w:t xml:space="preserve">, </w:t>
      </w:r>
      <w:proofErr w:type="spellStart"/>
      <w:r w:rsidR="0032569A" w:rsidRPr="00427967">
        <w:rPr>
          <w:rFonts w:ascii="Times New Roman" w:hAnsi="Times New Roman" w:cs="Times New Roman"/>
          <w:sz w:val="24"/>
          <w:szCs w:val="24"/>
          <w:shd w:val="clear" w:color="auto" w:fill="FFFFFF"/>
        </w:rPr>
        <w:t>Ahinkorah</w:t>
      </w:r>
      <w:proofErr w:type="spellEnd"/>
      <w:r w:rsidR="0032569A" w:rsidRPr="00427967">
        <w:rPr>
          <w:rFonts w:ascii="Times New Roman" w:hAnsi="Times New Roman" w:cs="Times New Roman"/>
          <w:sz w:val="24"/>
          <w:szCs w:val="24"/>
          <w:shd w:val="clear" w:color="auto" w:fill="FFFFFF"/>
        </w:rPr>
        <w:t xml:space="preserve">, Ameyaw, </w:t>
      </w:r>
      <w:proofErr w:type="spellStart"/>
      <w:r w:rsidR="0032569A" w:rsidRPr="00427967">
        <w:rPr>
          <w:rFonts w:ascii="Times New Roman" w:hAnsi="Times New Roman" w:cs="Times New Roman"/>
          <w:sz w:val="24"/>
          <w:szCs w:val="24"/>
          <w:shd w:val="clear" w:color="auto" w:fill="FFFFFF"/>
        </w:rPr>
        <w:t>Seidu</w:t>
      </w:r>
      <w:proofErr w:type="spellEnd"/>
      <w:r w:rsidR="0032569A" w:rsidRPr="00427967">
        <w:rPr>
          <w:rFonts w:ascii="Times New Roman" w:hAnsi="Times New Roman" w:cs="Times New Roman"/>
          <w:sz w:val="24"/>
          <w:szCs w:val="24"/>
          <w:shd w:val="clear" w:color="auto" w:fill="FFFFFF"/>
        </w:rPr>
        <w:t>, and Yaya, 2020).</w:t>
      </w:r>
      <w:r w:rsidR="00460B53" w:rsidRPr="00427967">
        <w:rPr>
          <w:rFonts w:ascii="Times New Roman" w:hAnsi="Times New Roman" w:cs="Times New Roman"/>
          <w:sz w:val="24"/>
          <w:szCs w:val="24"/>
        </w:rPr>
        <w:t xml:space="preserve">  </w:t>
      </w:r>
      <w:r w:rsidR="002A5D5F" w:rsidRPr="00427967">
        <w:rPr>
          <w:rFonts w:ascii="Times New Roman" w:hAnsi="Times New Roman" w:cs="Times New Roman"/>
          <w:sz w:val="24"/>
          <w:szCs w:val="24"/>
        </w:rPr>
        <w:t xml:space="preserve">These </w:t>
      </w:r>
      <w:r w:rsidR="00837022" w:rsidRPr="00427967">
        <w:rPr>
          <w:rFonts w:ascii="Times New Roman" w:hAnsi="Times New Roman" w:cs="Times New Roman"/>
          <w:sz w:val="24"/>
          <w:szCs w:val="24"/>
        </w:rPr>
        <w:t>criticisms</w:t>
      </w:r>
      <w:r w:rsidR="002A5D5F" w:rsidRPr="00427967">
        <w:rPr>
          <w:rFonts w:ascii="Times New Roman" w:hAnsi="Times New Roman" w:cs="Times New Roman"/>
          <w:sz w:val="24"/>
          <w:szCs w:val="24"/>
        </w:rPr>
        <w:t xml:space="preserve"> raise question</w:t>
      </w:r>
      <w:r w:rsidR="00A56B60" w:rsidRPr="00427967">
        <w:rPr>
          <w:rFonts w:ascii="Times New Roman" w:hAnsi="Times New Roman" w:cs="Times New Roman"/>
          <w:sz w:val="24"/>
          <w:szCs w:val="24"/>
        </w:rPr>
        <w:t>s</w:t>
      </w:r>
      <w:r w:rsidR="002A5D5F" w:rsidRPr="00427967">
        <w:rPr>
          <w:rFonts w:ascii="Times New Roman" w:hAnsi="Times New Roman" w:cs="Times New Roman"/>
          <w:sz w:val="24"/>
          <w:szCs w:val="24"/>
        </w:rPr>
        <w:t xml:space="preserve"> of whether there was a focus on equality or equity during the </w:t>
      </w:r>
      <w:r w:rsidR="00837022" w:rsidRPr="00427967">
        <w:rPr>
          <w:rFonts w:ascii="Times New Roman" w:hAnsi="Times New Roman" w:cs="Times New Roman"/>
          <w:sz w:val="24"/>
          <w:szCs w:val="24"/>
        </w:rPr>
        <w:t>pandemic (</w:t>
      </w:r>
      <w:proofErr w:type="spellStart"/>
      <w:r w:rsidR="00837022" w:rsidRPr="00427967">
        <w:rPr>
          <w:rFonts w:ascii="Times New Roman" w:hAnsi="Times New Roman" w:cs="Times New Roman"/>
          <w:sz w:val="24"/>
          <w:szCs w:val="24"/>
        </w:rPr>
        <w:t>Uk</w:t>
      </w:r>
      <w:proofErr w:type="spellEnd"/>
      <w:r w:rsidR="00837022" w:rsidRPr="00427967">
        <w:rPr>
          <w:rFonts w:ascii="Times New Roman" w:hAnsi="Times New Roman" w:cs="Times New Roman"/>
          <w:sz w:val="24"/>
          <w:szCs w:val="24"/>
        </w:rPr>
        <w:t xml:space="preserve"> Government, 2021; Royal College of Physicians, 2021; </w:t>
      </w:r>
      <w:proofErr w:type="spellStart"/>
      <w:r w:rsidR="00837022" w:rsidRPr="00427967">
        <w:rPr>
          <w:rFonts w:ascii="Times New Roman" w:hAnsi="Times New Roman" w:cs="Times New Roman"/>
          <w:sz w:val="24"/>
          <w:szCs w:val="24"/>
        </w:rPr>
        <w:t>Melucci</w:t>
      </w:r>
      <w:proofErr w:type="spellEnd"/>
      <w:r w:rsidR="00837022" w:rsidRPr="00427967">
        <w:rPr>
          <w:rFonts w:ascii="Times New Roman" w:hAnsi="Times New Roman" w:cs="Times New Roman"/>
          <w:sz w:val="24"/>
          <w:szCs w:val="24"/>
        </w:rPr>
        <w:t xml:space="preserve">, 1996; </w:t>
      </w:r>
      <w:proofErr w:type="spellStart"/>
      <w:r w:rsidR="00837022" w:rsidRPr="00427967">
        <w:rPr>
          <w:rFonts w:ascii="Times New Roman" w:hAnsi="Times New Roman" w:cs="Times New Roman"/>
          <w:sz w:val="24"/>
          <w:szCs w:val="24"/>
        </w:rPr>
        <w:lastRenderedPageBreak/>
        <w:t>Schloesser</w:t>
      </w:r>
      <w:proofErr w:type="spellEnd"/>
      <w:r w:rsidR="00837022" w:rsidRPr="00427967">
        <w:rPr>
          <w:rFonts w:ascii="Times New Roman" w:hAnsi="Times New Roman" w:cs="Times New Roman"/>
          <w:sz w:val="24"/>
          <w:szCs w:val="24"/>
        </w:rPr>
        <w:t xml:space="preserve"> </w:t>
      </w:r>
      <w:r w:rsidR="00837022" w:rsidRPr="00427967">
        <w:rPr>
          <w:rFonts w:ascii="Times New Roman" w:hAnsi="Times New Roman" w:cs="Times New Roman"/>
          <w:i/>
          <w:iCs/>
          <w:sz w:val="24"/>
          <w:szCs w:val="24"/>
        </w:rPr>
        <w:t xml:space="preserve">et al., </w:t>
      </w:r>
      <w:r w:rsidR="00837022" w:rsidRPr="00427967">
        <w:rPr>
          <w:rFonts w:ascii="Times New Roman" w:hAnsi="Times New Roman" w:cs="Times New Roman"/>
          <w:sz w:val="24"/>
          <w:szCs w:val="24"/>
        </w:rPr>
        <w:t>2012) and</w:t>
      </w:r>
      <w:r w:rsidR="00427967">
        <w:rPr>
          <w:rFonts w:ascii="Times New Roman" w:hAnsi="Times New Roman" w:cs="Times New Roman"/>
          <w:sz w:val="24"/>
          <w:szCs w:val="24"/>
        </w:rPr>
        <w:t xml:space="preserve"> the use</w:t>
      </w:r>
      <w:r w:rsidR="00837022" w:rsidRPr="00427967">
        <w:rPr>
          <w:rFonts w:ascii="Times New Roman" w:hAnsi="Times New Roman" w:cs="Times New Roman"/>
          <w:sz w:val="24"/>
          <w:szCs w:val="24"/>
        </w:rPr>
        <w:t xml:space="preserve"> </w:t>
      </w:r>
      <w:r w:rsidR="00427967">
        <w:rPr>
          <w:rFonts w:ascii="Times New Roman" w:hAnsi="Times New Roman" w:cs="Times New Roman"/>
          <w:sz w:val="24"/>
          <w:szCs w:val="24"/>
        </w:rPr>
        <w:t xml:space="preserve">of </w:t>
      </w:r>
      <w:r w:rsidR="00837022" w:rsidRPr="00427967">
        <w:rPr>
          <w:rFonts w:ascii="Times New Roman" w:hAnsi="Times New Roman" w:cs="Times New Roman"/>
          <w:sz w:val="24"/>
          <w:szCs w:val="24"/>
        </w:rPr>
        <w:t xml:space="preserve">emotive language such as ‘social murder’, ‘crime against humanity’ (Abbasi, 2021) and ‘desperate lack of support’ (Covid-19 Bereaved Families for Justice, 2021 p.8) highlights the strength of feeling in the way the pandemic has been handled, in particular in regards to the </w:t>
      </w:r>
      <w:r w:rsidR="00427967">
        <w:rPr>
          <w:rFonts w:ascii="Times New Roman" w:hAnsi="Times New Roman" w:cs="Times New Roman"/>
          <w:sz w:val="24"/>
          <w:szCs w:val="24"/>
        </w:rPr>
        <w:t xml:space="preserve">unfair </w:t>
      </w:r>
      <w:r w:rsidR="00837022" w:rsidRPr="00427967">
        <w:rPr>
          <w:rFonts w:ascii="Times New Roman" w:hAnsi="Times New Roman" w:cs="Times New Roman"/>
          <w:sz w:val="24"/>
          <w:szCs w:val="24"/>
        </w:rPr>
        <w:t>way certain groups have been treated (BMA, 2022; Public Health England (PHE), 2020)</w:t>
      </w:r>
    </w:p>
    <w:p w14:paraId="66314735" w14:textId="77777777" w:rsidR="005F6234" w:rsidRPr="00427967" w:rsidRDefault="005F6234" w:rsidP="00427967">
      <w:pPr>
        <w:spacing w:line="360" w:lineRule="auto"/>
        <w:jc w:val="both"/>
        <w:rPr>
          <w:rFonts w:ascii="Times New Roman" w:hAnsi="Times New Roman" w:cs="Times New Roman"/>
          <w:sz w:val="24"/>
          <w:szCs w:val="24"/>
        </w:rPr>
      </w:pPr>
    </w:p>
    <w:p w14:paraId="002D95D8" w14:textId="034155C0" w:rsidR="00837022" w:rsidRPr="00427967" w:rsidRDefault="002A5D5F"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 xml:space="preserve">The British </w:t>
      </w:r>
      <w:r w:rsidR="004A2E47" w:rsidRPr="00427967">
        <w:rPr>
          <w:rFonts w:ascii="Times New Roman" w:hAnsi="Times New Roman" w:cs="Times New Roman"/>
          <w:sz w:val="24"/>
          <w:szCs w:val="24"/>
        </w:rPr>
        <w:t>M</w:t>
      </w:r>
      <w:r w:rsidRPr="00427967">
        <w:rPr>
          <w:rFonts w:ascii="Times New Roman" w:hAnsi="Times New Roman" w:cs="Times New Roman"/>
          <w:sz w:val="24"/>
          <w:szCs w:val="24"/>
        </w:rPr>
        <w:t>edical Association (BMA), a trade union who represent the professional doctors in the UK (BMA, 2022) consider the implications of Black</w:t>
      </w:r>
      <w:r w:rsidR="00CB0C2F" w:rsidRPr="00427967">
        <w:rPr>
          <w:rFonts w:ascii="Times New Roman" w:hAnsi="Times New Roman" w:cs="Times New Roman"/>
          <w:sz w:val="24"/>
          <w:szCs w:val="24"/>
        </w:rPr>
        <w:t xml:space="preserve">, Asian </w:t>
      </w:r>
      <w:r w:rsidRPr="00427967">
        <w:rPr>
          <w:rFonts w:ascii="Times New Roman" w:hAnsi="Times New Roman" w:cs="Times New Roman"/>
          <w:sz w:val="24"/>
          <w:szCs w:val="24"/>
        </w:rPr>
        <w:t>and Minority E</w:t>
      </w:r>
      <w:r w:rsidR="001F6EF3" w:rsidRPr="00427967">
        <w:rPr>
          <w:rFonts w:ascii="Times New Roman" w:hAnsi="Times New Roman" w:cs="Times New Roman"/>
          <w:sz w:val="24"/>
          <w:szCs w:val="24"/>
        </w:rPr>
        <w:t>t</w:t>
      </w:r>
      <w:r w:rsidRPr="00427967">
        <w:rPr>
          <w:rFonts w:ascii="Times New Roman" w:hAnsi="Times New Roman" w:cs="Times New Roman"/>
          <w:sz w:val="24"/>
          <w:szCs w:val="24"/>
        </w:rPr>
        <w:t>h</w:t>
      </w:r>
      <w:r w:rsidR="00CB0C2F" w:rsidRPr="00427967">
        <w:rPr>
          <w:rFonts w:ascii="Times New Roman" w:hAnsi="Times New Roman" w:cs="Times New Roman"/>
          <w:sz w:val="24"/>
          <w:szCs w:val="24"/>
        </w:rPr>
        <w:t>n</w:t>
      </w:r>
      <w:r w:rsidRPr="00427967">
        <w:rPr>
          <w:rFonts w:ascii="Times New Roman" w:hAnsi="Times New Roman" w:cs="Times New Roman"/>
          <w:sz w:val="24"/>
          <w:szCs w:val="24"/>
        </w:rPr>
        <w:t xml:space="preserve">ic Group </w:t>
      </w:r>
      <w:r w:rsidR="0007169F" w:rsidRPr="00427967">
        <w:rPr>
          <w:rFonts w:ascii="Times New Roman" w:hAnsi="Times New Roman" w:cs="Times New Roman"/>
          <w:sz w:val="24"/>
          <w:szCs w:val="24"/>
        </w:rPr>
        <w:t xml:space="preserve">(BAME) </w:t>
      </w:r>
      <w:r w:rsidRPr="00427967">
        <w:rPr>
          <w:rFonts w:ascii="Times New Roman" w:hAnsi="Times New Roman" w:cs="Times New Roman"/>
          <w:sz w:val="24"/>
          <w:szCs w:val="24"/>
        </w:rPr>
        <w:t xml:space="preserve">healthcare workers </w:t>
      </w:r>
      <w:r w:rsidR="00CB0C2F" w:rsidRPr="00427967">
        <w:rPr>
          <w:rFonts w:ascii="Times New Roman" w:hAnsi="Times New Roman" w:cs="Times New Roman"/>
          <w:sz w:val="24"/>
          <w:szCs w:val="24"/>
        </w:rPr>
        <w:t>that have been ‘disproportionately impacted’ by the pandemic</w:t>
      </w:r>
      <w:r w:rsidR="00697453" w:rsidRPr="00427967">
        <w:rPr>
          <w:rFonts w:ascii="Times New Roman" w:hAnsi="Times New Roman" w:cs="Times New Roman"/>
          <w:sz w:val="24"/>
          <w:szCs w:val="24"/>
        </w:rPr>
        <w:t xml:space="preserve"> (PHE), 2020)</w:t>
      </w:r>
      <w:r w:rsidR="002A2BFE" w:rsidRPr="00427967">
        <w:rPr>
          <w:rFonts w:ascii="Times New Roman" w:hAnsi="Times New Roman" w:cs="Times New Roman"/>
          <w:sz w:val="24"/>
          <w:szCs w:val="24"/>
        </w:rPr>
        <w:t>.  T</w:t>
      </w:r>
      <w:r w:rsidR="004A2E47" w:rsidRPr="00427967">
        <w:rPr>
          <w:rFonts w:ascii="Times New Roman" w:hAnsi="Times New Roman" w:cs="Times New Roman"/>
          <w:sz w:val="24"/>
          <w:szCs w:val="24"/>
        </w:rPr>
        <w:t>he Group advise that by April 2020 ninety percent of doctors who had died from Covid-19 were from ethnic minority backgrounds</w:t>
      </w:r>
      <w:r w:rsidR="00837022" w:rsidRPr="00427967">
        <w:rPr>
          <w:rFonts w:ascii="Times New Roman" w:hAnsi="Times New Roman" w:cs="Times New Roman"/>
          <w:sz w:val="24"/>
          <w:szCs w:val="24"/>
        </w:rPr>
        <w:t>, a supported figure</w:t>
      </w:r>
      <w:r w:rsidR="005F6234" w:rsidRPr="00427967">
        <w:rPr>
          <w:rFonts w:ascii="Times New Roman" w:hAnsi="Times New Roman" w:cs="Times New Roman"/>
          <w:sz w:val="24"/>
          <w:szCs w:val="24"/>
        </w:rPr>
        <w:t xml:space="preserve"> (Covid-19 Bereaved Families for Justice, 2021</w:t>
      </w:r>
      <w:r w:rsidR="00837022" w:rsidRPr="00427967">
        <w:rPr>
          <w:rFonts w:ascii="Times New Roman" w:hAnsi="Times New Roman" w:cs="Times New Roman"/>
          <w:sz w:val="24"/>
          <w:szCs w:val="24"/>
        </w:rPr>
        <w:t xml:space="preserve">; BMA, 2021).  </w:t>
      </w:r>
      <w:r w:rsidR="002A2BFE" w:rsidRPr="00427967">
        <w:rPr>
          <w:rFonts w:ascii="Times New Roman" w:hAnsi="Times New Roman" w:cs="Times New Roman"/>
          <w:sz w:val="24"/>
          <w:szCs w:val="24"/>
        </w:rPr>
        <w:t>The first eleven doctors in</w:t>
      </w:r>
      <w:r w:rsidR="004C079E" w:rsidRPr="00427967">
        <w:rPr>
          <w:rFonts w:ascii="Times New Roman" w:hAnsi="Times New Roman" w:cs="Times New Roman"/>
          <w:sz w:val="24"/>
          <w:szCs w:val="24"/>
        </w:rPr>
        <w:t xml:space="preserve"> the </w:t>
      </w:r>
      <w:r w:rsidR="002A2BFE" w:rsidRPr="00427967">
        <w:rPr>
          <w:rFonts w:ascii="Times New Roman" w:hAnsi="Times New Roman" w:cs="Times New Roman"/>
          <w:sz w:val="24"/>
          <w:szCs w:val="24"/>
        </w:rPr>
        <w:t xml:space="preserve">UK to die of Covid-19 were of </w:t>
      </w:r>
      <w:r w:rsidR="00837022" w:rsidRPr="00427967">
        <w:rPr>
          <w:rFonts w:ascii="Times New Roman" w:hAnsi="Times New Roman" w:cs="Times New Roman"/>
          <w:sz w:val="24"/>
          <w:szCs w:val="24"/>
        </w:rPr>
        <w:t xml:space="preserve">a </w:t>
      </w:r>
      <w:r w:rsidR="002A2BFE" w:rsidRPr="00427967">
        <w:rPr>
          <w:rFonts w:ascii="Times New Roman" w:hAnsi="Times New Roman" w:cs="Times New Roman"/>
          <w:sz w:val="24"/>
          <w:szCs w:val="24"/>
        </w:rPr>
        <w:t>BAME background</w:t>
      </w:r>
      <w:r w:rsidR="004C079E" w:rsidRPr="00427967">
        <w:rPr>
          <w:rFonts w:ascii="Times New Roman" w:hAnsi="Times New Roman" w:cs="Times New Roman"/>
          <w:sz w:val="24"/>
          <w:szCs w:val="24"/>
        </w:rPr>
        <w:t xml:space="preserve"> (</w:t>
      </w:r>
      <w:proofErr w:type="spellStart"/>
      <w:r w:rsidR="0032569A" w:rsidRPr="00427967">
        <w:rPr>
          <w:rFonts w:ascii="Times New Roman" w:hAnsi="Times New Roman" w:cs="Times New Roman"/>
          <w:sz w:val="24"/>
          <w:szCs w:val="24"/>
          <w:shd w:val="clear" w:color="auto" w:fill="FFFFFF"/>
        </w:rPr>
        <w:t>O</w:t>
      </w:r>
      <w:r w:rsidR="00837022" w:rsidRPr="00427967">
        <w:rPr>
          <w:rFonts w:ascii="Times New Roman" w:hAnsi="Times New Roman" w:cs="Times New Roman"/>
          <w:sz w:val="24"/>
          <w:szCs w:val="24"/>
          <w:shd w:val="clear" w:color="auto" w:fill="FFFFFF"/>
        </w:rPr>
        <w:t>tu</w:t>
      </w:r>
      <w:proofErr w:type="spellEnd"/>
      <w:r w:rsidR="0032569A" w:rsidRPr="00427967">
        <w:rPr>
          <w:rFonts w:ascii="Times New Roman" w:hAnsi="Times New Roman" w:cs="Times New Roman"/>
          <w:sz w:val="24"/>
          <w:szCs w:val="24"/>
          <w:shd w:val="clear" w:color="auto" w:fill="FFFFFF"/>
        </w:rPr>
        <w:t xml:space="preserve"> </w:t>
      </w:r>
      <w:r w:rsidR="0032569A" w:rsidRPr="00427967">
        <w:rPr>
          <w:rFonts w:ascii="Times New Roman" w:hAnsi="Times New Roman" w:cs="Times New Roman"/>
          <w:i/>
          <w:iCs/>
          <w:sz w:val="24"/>
          <w:szCs w:val="24"/>
          <w:shd w:val="clear" w:color="auto" w:fill="FFFFFF"/>
        </w:rPr>
        <w:t xml:space="preserve">et al., </w:t>
      </w:r>
      <w:r w:rsidR="0032569A" w:rsidRPr="00427967">
        <w:rPr>
          <w:rFonts w:ascii="Times New Roman" w:hAnsi="Times New Roman" w:cs="Times New Roman"/>
          <w:sz w:val="24"/>
          <w:szCs w:val="24"/>
          <w:shd w:val="clear" w:color="auto" w:fill="FFFFFF"/>
        </w:rPr>
        <w:t>2020</w:t>
      </w:r>
      <w:r w:rsidR="004C079E" w:rsidRPr="00427967">
        <w:rPr>
          <w:rFonts w:ascii="Times New Roman" w:hAnsi="Times New Roman" w:cs="Times New Roman"/>
          <w:sz w:val="24"/>
          <w:szCs w:val="24"/>
          <w:shd w:val="clear" w:color="auto" w:fill="FFFFFF"/>
        </w:rPr>
        <w:t>)</w:t>
      </w:r>
      <w:r w:rsidR="002A2BFE" w:rsidRPr="00427967">
        <w:rPr>
          <w:rFonts w:ascii="Times New Roman" w:hAnsi="Times New Roman" w:cs="Times New Roman"/>
          <w:sz w:val="24"/>
          <w:szCs w:val="24"/>
        </w:rPr>
        <w:t xml:space="preserve"> illustrating the early warning signs that the virus may be selective</w:t>
      </w:r>
      <w:r w:rsidR="00837022" w:rsidRPr="00427967">
        <w:rPr>
          <w:rFonts w:ascii="Times New Roman" w:hAnsi="Times New Roman" w:cs="Times New Roman"/>
          <w:sz w:val="24"/>
          <w:szCs w:val="24"/>
        </w:rPr>
        <w:t xml:space="preserve"> (Institute for Government, 2021a)</w:t>
      </w:r>
      <w:r w:rsidR="002A2BFE" w:rsidRPr="00427967">
        <w:rPr>
          <w:rFonts w:ascii="Times New Roman" w:hAnsi="Times New Roman" w:cs="Times New Roman"/>
          <w:sz w:val="24"/>
          <w:szCs w:val="24"/>
        </w:rPr>
        <w:t xml:space="preserve">. </w:t>
      </w:r>
      <w:r w:rsidR="002A7317" w:rsidRPr="00427967">
        <w:rPr>
          <w:rFonts w:ascii="Times New Roman" w:hAnsi="Times New Roman" w:cs="Times New Roman"/>
          <w:sz w:val="24"/>
          <w:szCs w:val="24"/>
        </w:rPr>
        <w:t>Whilst this theory has been criticised by some arguing that those in ethnic minority groups are more likely to be exposed to the virus due to the segregation of labour (Bambra, Lynch and Smith, 2021) given the BAME make up 21% of the NHS workforce this does not account for the high volume of deaths in this setting</w:t>
      </w:r>
      <w:r w:rsidR="00837022" w:rsidRPr="00427967">
        <w:rPr>
          <w:rFonts w:ascii="Times New Roman" w:hAnsi="Times New Roman" w:cs="Times New Roman"/>
          <w:sz w:val="24"/>
          <w:szCs w:val="24"/>
        </w:rPr>
        <w:t xml:space="preserve"> (Institute for Government, 2021a)</w:t>
      </w:r>
      <w:r w:rsidR="002A7317" w:rsidRPr="00427967">
        <w:rPr>
          <w:rFonts w:ascii="Times New Roman" w:hAnsi="Times New Roman" w:cs="Times New Roman"/>
          <w:sz w:val="24"/>
          <w:szCs w:val="24"/>
        </w:rPr>
        <w:t xml:space="preserve">. </w:t>
      </w:r>
      <w:r w:rsidR="002A2BFE" w:rsidRPr="00427967">
        <w:rPr>
          <w:rFonts w:ascii="Times New Roman" w:hAnsi="Times New Roman" w:cs="Times New Roman"/>
          <w:sz w:val="24"/>
          <w:szCs w:val="24"/>
        </w:rPr>
        <w:t xml:space="preserve"> </w:t>
      </w:r>
    </w:p>
    <w:p w14:paraId="1E37FE3D" w14:textId="77777777" w:rsidR="00837022" w:rsidRPr="00427967" w:rsidRDefault="00837022" w:rsidP="00427967">
      <w:pPr>
        <w:spacing w:line="360" w:lineRule="auto"/>
        <w:jc w:val="both"/>
        <w:rPr>
          <w:rFonts w:ascii="Times New Roman" w:hAnsi="Times New Roman" w:cs="Times New Roman"/>
          <w:sz w:val="24"/>
          <w:szCs w:val="24"/>
        </w:rPr>
      </w:pPr>
    </w:p>
    <w:p w14:paraId="4737D150" w14:textId="77777777" w:rsidR="00837022" w:rsidRPr="00427967" w:rsidRDefault="00837022" w:rsidP="00427967">
      <w:pPr>
        <w:spacing w:line="360" w:lineRule="auto"/>
        <w:jc w:val="both"/>
        <w:rPr>
          <w:rFonts w:ascii="Times New Roman" w:hAnsi="Times New Roman" w:cs="Times New Roman"/>
          <w:sz w:val="24"/>
          <w:szCs w:val="24"/>
        </w:rPr>
      </w:pPr>
    </w:p>
    <w:p w14:paraId="22197741" w14:textId="2C28B8B6" w:rsidR="002A5D5F" w:rsidRPr="00427967" w:rsidRDefault="0007169F"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 xml:space="preserve">Whilst the Group </w:t>
      </w:r>
      <w:r w:rsidR="00F0544F" w:rsidRPr="00427967">
        <w:rPr>
          <w:rFonts w:ascii="Times New Roman" w:hAnsi="Times New Roman" w:cs="Times New Roman"/>
          <w:sz w:val="24"/>
          <w:szCs w:val="24"/>
        </w:rPr>
        <w:t>recognise</w:t>
      </w:r>
      <w:r w:rsidRPr="00427967">
        <w:rPr>
          <w:rFonts w:ascii="Times New Roman" w:hAnsi="Times New Roman" w:cs="Times New Roman"/>
          <w:sz w:val="24"/>
          <w:szCs w:val="24"/>
        </w:rPr>
        <w:t xml:space="preserve"> there was a shortage of personal protective equipment (PPE)</w:t>
      </w:r>
      <w:r w:rsidR="004C079E" w:rsidRPr="00427967">
        <w:rPr>
          <w:rFonts w:ascii="Times New Roman" w:hAnsi="Times New Roman" w:cs="Times New Roman"/>
          <w:sz w:val="24"/>
          <w:szCs w:val="24"/>
        </w:rPr>
        <w:t>, a widely publicised fact (Covid-19 families for Justice, 2021</w:t>
      </w:r>
      <w:r w:rsidR="00837022" w:rsidRPr="00427967">
        <w:rPr>
          <w:rFonts w:ascii="Times New Roman" w:hAnsi="Times New Roman" w:cs="Times New Roman"/>
          <w:sz w:val="24"/>
          <w:szCs w:val="24"/>
        </w:rPr>
        <w:t>; Institute for Government, 2021a</w:t>
      </w:r>
      <w:r w:rsidR="004C079E" w:rsidRPr="00427967">
        <w:rPr>
          <w:rFonts w:ascii="Times New Roman" w:hAnsi="Times New Roman" w:cs="Times New Roman"/>
          <w:sz w:val="24"/>
          <w:szCs w:val="24"/>
        </w:rPr>
        <w:t>)</w:t>
      </w:r>
      <w:r w:rsidRPr="00427967">
        <w:rPr>
          <w:rFonts w:ascii="Times New Roman" w:hAnsi="Times New Roman" w:cs="Times New Roman"/>
          <w:sz w:val="24"/>
          <w:szCs w:val="24"/>
        </w:rPr>
        <w:t xml:space="preserve"> the BMA </w:t>
      </w:r>
      <w:r w:rsidR="00A56B60" w:rsidRPr="00427967">
        <w:rPr>
          <w:rFonts w:ascii="Times New Roman" w:hAnsi="Times New Roman" w:cs="Times New Roman"/>
          <w:sz w:val="24"/>
          <w:szCs w:val="24"/>
        </w:rPr>
        <w:t xml:space="preserve">concerted </w:t>
      </w:r>
      <w:r w:rsidRPr="00427967">
        <w:rPr>
          <w:rFonts w:ascii="Times New Roman" w:hAnsi="Times New Roman" w:cs="Times New Roman"/>
          <w:sz w:val="24"/>
          <w:szCs w:val="24"/>
        </w:rPr>
        <w:t>that BAME staff were ‘disproportionately affected’ by the shortages due to their vulnerability to the virus (BMA, 2021</w:t>
      </w:r>
      <w:r w:rsidR="0032569A" w:rsidRPr="00427967">
        <w:rPr>
          <w:rFonts w:ascii="Times New Roman" w:hAnsi="Times New Roman" w:cs="Times New Roman"/>
          <w:sz w:val="24"/>
          <w:szCs w:val="24"/>
        </w:rPr>
        <w:t xml:space="preserve">; </w:t>
      </w:r>
      <w:proofErr w:type="spellStart"/>
      <w:r w:rsidR="0032569A" w:rsidRPr="00427967">
        <w:rPr>
          <w:rFonts w:ascii="Times New Roman" w:hAnsi="Times New Roman" w:cs="Times New Roman"/>
          <w:sz w:val="24"/>
          <w:szCs w:val="24"/>
        </w:rPr>
        <w:t>O</w:t>
      </w:r>
      <w:r w:rsidR="00837022" w:rsidRPr="00427967">
        <w:rPr>
          <w:rFonts w:ascii="Times New Roman" w:hAnsi="Times New Roman" w:cs="Times New Roman"/>
          <w:sz w:val="24"/>
          <w:szCs w:val="24"/>
        </w:rPr>
        <w:t>tu</w:t>
      </w:r>
      <w:proofErr w:type="spellEnd"/>
      <w:r w:rsidR="0032569A" w:rsidRPr="00427967">
        <w:rPr>
          <w:rFonts w:ascii="Times New Roman" w:hAnsi="Times New Roman" w:cs="Times New Roman"/>
          <w:sz w:val="24"/>
          <w:szCs w:val="24"/>
        </w:rPr>
        <w:t xml:space="preserve"> </w:t>
      </w:r>
      <w:r w:rsidR="0032569A" w:rsidRPr="00427967">
        <w:rPr>
          <w:rFonts w:ascii="Times New Roman" w:hAnsi="Times New Roman" w:cs="Times New Roman"/>
          <w:i/>
          <w:iCs/>
          <w:sz w:val="24"/>
          <w:szCs w:val="24"/>
        </w:rPr>
        <w:t xml:space="preserve">et al., </w:t>
      </w:r>
      <w:r w:rsidR="0032569A" w:rsidRPr="00427967">
        <w:rPr>
          <w:rFonts w:ascii="Times New Roman" w:hAnsi="Times New Roman" w:cs="Times New Roman"/>
          <w:sz w:val="24"/>
          <w:szCs w:val="24"/>
        </w:rPr>
        <w:t>2020</w:t>
      </w:r>
      <w:r w:rsidRPr="00427967">
        <w:rPr>
          <w:rFonts w:ascii="Times New Roman" w:hAnsi="Times New Roman" w:cs="Times New Roman"/>
          <w:sz w:val="24"/>
          <w:szCs w:val="24"/>
        </w:rPr>
        <w:t xml:space="preserve">).  Whilst equality </w:t>
      </w:r>
      <w:r w:rsidR="00374C0E" w:rsidRPr="00427967">
        <w:rPr>
          <w:rFonts w:ascii="Times New Roman" w:hAnsi="Times New Roman" w:cs="Times New Roman"/>
          <w:sz w:val="24"/>
          <w:szCs w:val="24"/>
        </w:rPr>
        <w:t xml:space="preserve">being enshrined into legislation </w:t>
      </w:r>
      <w:r w:rsidR="00697453" w:rsidRPr="00427967">
        <w:rPr>
          <w:rFonts w:ascii="Times New Roman" w:hAnsi="Times New Roman" w:cs="Times New Roman"/>
          <w:sz w:val="24"/>
          <w:szCs w:val="24"/>
        </w:rPr>
        <w:t xml:space="preserve">focuses on </w:t>
      </w:r>
      <w:r w:rsidRPr="00427967">
        <w:rPr>
          <w:rFonts w:ascii="Times New Roman" w:hAnsi="Times New Roman" w:cs="Times New Roman"/>
          <w:sz w:val="24"/>
          <w:szCs w:val="24"/>
        </w:rPr>
        <w:t xml:space="preserve">treating individuals the same </w:t>
      </w:r>
      <w:r w:rsidR="00697453" w:rsidRPr="00427967">
        <w:rPr>
          <w:rFonts w:ascii="Times New Roman" w:hAnsi="Times New Roman" w:cs="Times New Roman"/>
          <w:sz w:val="24"/>
          <w:szCs w:val="24"/>
        </w:rPr>
        <w:t xml:space="preserve">the </w:t>
      </w:r>
      <w:r w:rsidR="00374C0E" w:rsidRPr="00427967">
        <w:rPr>
          <w:rFonts w:ascii="Times New Roman" w:hAnsi="Times New Roman" w:cs="Times New Roman"/>
          <w:sz w:val="24"/>
          <w:szCs w:val="24"/>
        </w:rPr>
        <w:t>concept</w:t>
      </w:r>
      <w:r w:rsidR="00697453" w:rsidRPr="00427967">
        <w:rPr>
          <w:rFonts w:ascii="Times New Roman" w:hAnsi="Times New Roman" w:cs="Times New Roman"/>
          <w:sz w:val="24"/>
          <w:szCs w:val="24"/>
        </w:rPr>
        <w:t xml:space="preserve"> of </w:t>
      </w:r>
      <w:r w:rsidRPr="00427967">
        <w:rPr>
          <w:rFonts w:ascii="Times New Roman" w:hAnsi="Times New Roman" w:cs="Times New Roman"/>
          <w:sz w:val="24"/>
          <w:szCs w:val="24"/>
        </w:rPr>
        <w:t xml:space="preserve">equity </w:t>
      </w:r>
      <w:r w:rsidR="00697453" w:rsidRPr="00427967">
        <w:rPr>
          <w:rFonts w:ascii="Times New Roman" w:hAnsi="Times New Roman" w:cs="Times New Roman"/>
          <w:sz w:val="24"/>
          <w:szCs w:val="24"/>
        </w:rPr>
        <w:t>is concerned with</w:t>
      </w:r>
      <w:r w:rsidRPr="00427967">
        <w:rPr>
          <w:rFonts w:ascii="Times New Roman" w:hAnsi="Times New Roman" w:cs="Times New Roman"/>
          <w:sz w:val="24"/>
          <w:szCs w:val="24"/>
        </w:rPr>
        <w:t xml:space="preserve"> ‘treating people according to need’ (Kennedy, 2013 p. 53)</w:t>
      </w:r>
      <w:r w:rsidR="00374C0E" w:rsidRPr="00427967">
        <w:rPr>
          <w:rFonts w:ascii="Times New Roman" w:hAnsi="Times New Roman" w:cs="Times New Roman"/>
          <w:sz w:val="24"/>
          <w:szCs w:val="24"/>
        </w:rPr>
        <w:t>, arguably</w:t>
      </w:r>
      <w:r w:rsidR="00837022" w:rsidRPr="00427967">
        <w:rPr>
          <w:rFonts w:ascii="Times New Roman" w:hAnsi="Times New Roman" w:cs="Times New Roman"/>
          <w:sz w:val="24"/>
          <w:szCs w:val="24"/>
        </w:rPr>
        <w:t xml:space="preserve"> a concept</w:t>
      </w:r>
      <w:r w:rsidR="00374C0E" w:rsidRPr="00427967">
        <w:rPr>
          <w:rFonts w:ascii="Times New Roman" w:hAnsi="Times New Roman" w:cs="Times New Roman"/>
          <w:sz w:val="24"/>
          <w:szCs w:val="24"/>
        </w:rPr>
        <w:t xml:space="preserve"> overlooked given the evidenc</w:t>
      </w:r>
      <w:r w:rsidR="00837022" w:rsidRPr="00427967">
        <w:rPr>
          <w:rFonts w:ascii="Times New Roman" w:hAnsi="Times New Roman" w:cs="Times New Roman"/>
          <w:sz w:val="24"/>
          <w:szCs w:val="24"/>
        </w:rPr>
        <w:t>e</w:t>
      </w:r>
      <w:r w:rsidR="00FE6C2A" w:rsidRPr="00427967">
        <w:rPr>
          <w:rFonts w:ascii="Times New Roman" w:hAnsi="Times New Roman" w:cs="Times New Roman"/>
          <w:sz w:val="24"/>
          <w:szCs w:val="24"/>
        </w:rPr>
        <w:t>.</w:t>
      </w:r>
      <w:r w:rsidR="0032569A" w:rsidRPr="00427967">
        <w:rPr>
          <w:rFonts w:ascii="Times New Roman" w:hAnsi="Times New Roman" w:cs="Times New Roman"/>
          <w:sz w:val="24"/>
          <w:szCs w:val="24"/>
        </w:rPr>
        <w:t xml:space="preserve"> Public Health England published a report in August 2020</w:t>
      </w:r>
      <w:r w:rsidR="00697453" w:rsidRPr="00427967">
        <w:rPr>
          <w:rFonts w:ascii="Times New Roman" w:hAnsi="Times New Roman" w:cs="Times New Roman"/>
          <w:sz w:val="24"/>
          <w:szCs w:val="24"/>
        </w:rPr>
        <w:t xml:space="preserve"> (PHE, 2020)</w:t>
      </w:r>
      <w:r w:rsidR="0032569A" w:rsidRPr="00427967">
        <w:rPr>
          <w:rFonts w:ascii="Times New Roman" w:hAnsi="Times New Roman" w:cs="Times New Roman"/>
          <w:sz w:val="24"/>
          <w:szCs w:val="24"/>
        </w:rPr>
        <w:t xml:space="preserve">, only </w:t>
      </w:r>
      <w:r w:rsidR="00697453" w:rsidRPr="00427967">
        <w:rPr>
          <w:rFonts w:ascii="Times New Roman" w:hAnsi="Times New Roman" w:cs="Times New Roman"/>
          <w:sz w:val="24"/>
          <w:szCs w:val="24"/>
        </w:rPr>
        <w:t xml:space="preserve">eight months after the first diagnosed cases in the UK highlighting that the mortality of those in BAME groups was much higher </w:t>
      </w:r>
      <w:r w:rsidR="00374C0E" w:rsidRPr="00427967">
        <w:rPr>
          <w:rFonts w:ascii="Times New Roman" w:hAnsi="Times New Roman" w:cs="Times New Roman"/>
          <w:sz w:val="24"/>
          <w:szCs w:val="24"/>
        </w:rPr>
        <w:t>and given that the report failed to make any recommendations (</w:t>
      </w:r>
      <w:proofErr w:type="spellStart"/>
      <w:r w:rsidR="00374C0E" w:rsidRPr="00427967">
        <w:rPr>
          <w:rFonts w:ascii="Times New Roman" w:hAnsi="Times New Roman" w:cs="Times New Roman"/>
          <w:sz w:val="24"/>
          <w:szCs w:val="24"/>
        </w:rPr>
        <w:t>Lacobucci</w:t>
      </w:r>
      <w:proofErr w:type="spellEnd"/>
      <w:r w:rsidR="00374C0E" w:rsidRPr="00427967">
        <w:rPr>
          <w:rFonts w:ascii="Times New Roman" w:hAnsi="Times New Roman" w:cs="Times New Roman"/>
          <w:sz w:val="24"/>
          <w:szCs w:val="24"/>
        </w:rPr>
        <w:t xml:space="preserve">, 2020a) this further supports </w:t>
      </w:r>
      <w:r w:rsidR="00697453" w:rsidRPr="00427967">
        <w:rPr>
          <w:rFonts w:ascii="Times New Roman" w:hAnsi="Times New Roman" w:cs="Times New Roman"/>
          <w:sz w:val="24"/>
          <w:szCs w:val="24"/>
        </w:rPr>
        <w:t>the Group’s assertion that an urgent review of the handling of the pandemic need</w:t>
      </w:r>
      <w:r w:rsidR="00374C0E" w:rsidRPr="00427967">
        <w:rPr>
          <w:rFonts w:ascii="Times New Roman" w:hAnsi="Times New Roman" w:cs="Times New Roman"/>
          <w:sz w:val="24"/>
          <w:szCs w:val="24"/>
        </w:rPr>
        <w:t>ed</w:t>
      </w:r>
      <w:r w:rsidR="00697453" w:rsidRPr="00427967">
        <w:rPr>
          <w:rFonts w:ascii="Times New Roman" w:hAnsi="Times New Roman" w:cs="Times New Roman"/>
          <w:sz w:val="24"/>
          <w:szCs w:val="24"/>
        </w:rPr>
        <w:t xml:space="preserve"> to be carried</w:t>
      </w:r>
      <w:r w:rsidR="00374C0E" w:rsidRPr="00427967">
        <w:rPr>
          <w:rFonts w:ascii="Times New Roman" w:hAnsi="Times New Roman" w:cs="Times New Roman"/>
          <w:sz w:val="24"/>
          <w:szCs w:val="24"/>
        </w:rPr>
        <w:t xml:space="preserve"> without delay (Covid-19 Bereaved Families for Justice, 2021)</w:t>
      </w:r>
      <w:r w:rsidR="00837022" w:rsidRPr="00427967">
        <w:rPr>
          <w:rFonts w:ascii="Times New Roman" w:hAnsi="Times New Roman" w:cs="Times New Roman"/>
          <w:sz w:val="24"/>
          <w:szCs w:val="24"/>
        </w:rPr>
        <w:t xml:space="preserve"> as a failure to act supports their view that ‘loss of life’ </w:t>
      </w:r>
      <w:r w:rsidR="00837022" w:rsidRPr="00427967">
        <w:rPr>
          <w:rFonts w:ascii="Times New Roman" w:hAnsi="Times New Roman" w:cs="Times New Roman"/>
          <w:sz w:val="24"/>
          <w:szCs w:val="24"/>
        </w:rPr>
        <w:lastRenderedPageBreak/>
        <w:t>could be reduced by taking early action (</w:t>
      </w:r>
      <w:proofErr w:type="spellStart"/>
      <w:r w:rsidR="00837022" w:rsidRPr="00427967">
        <w:rPr>
          <w:rFonts w:ascii="Times New Roman" w:hAnsi="Times New Roman" w:cs="Times New Roman"/>
          <w:sz w:val="24"/>
          <w:szCs w:val="24"/>
        </w:rPr>
        <w:t>Kmietowicz</w:t>
      </w:r>
      <w:proofErr w:type="spellEnd"/>
      <w:r w:rsidR="00837022" w:rsidRPr="00427967">
        <w:rPr>
          <w:rFonts w:ascii="Times New Roman" w:hAnsi="Times New Roman" w:cs="Times New Roman"/>
          <w:sz w:val="24"/>
          <w:szCs w:val="24"/>
        </w:rPr>
        <w:t>, 2020; Yu, 2021)</w:t>
      </w:r>
      <w:r w:rsidR="00374C0E" w:rsidRPr="00427967">
        <w:rPr>
          <w:rFonts w:ascii="Times New Roman" w:hAnsi="Times New Roman" w:cs="Times New Roman"/>
          <w:sz w:val="24"/>
          <w:szCs w:val="24"/>
        </w:rPr>
        <w:t xml:space="preserve">.  </w:t>
      </w:r>
      <w:r w:rsidR="00697453" w:rsidRPr="00427967">
        <w:rPr>
          <w:rFonts w:ascii="Times New Roman" w:hAnsi="Times New Roman" w:cs="Times New Roman"/>
          <w:sz w:val="24"/>
          <w:szCs w:val="24"/>
        </w:rPr>
        <w:t xml:space="preserve"> </w:t>
      </w:r>
      <w:r w:rsidR="00837022" w:rsidRPr="00427967">
        <w:rPr>
          <w:rFonts w:ascii="Times New Roman" w:hAnsi="Times New Roman" w:cs="Times New Roman"/>
          <w:sz w:val="24"/>
          <w:szCs w:val="24"/>
        </w:rPr>
        <w:t>The reluctance of those that are part of BAME groups to raise concerns over lack of PPE (BMA, 2021) which may be explained by feelings of being disempowered (Abbasi, 2021)</w:t>
      </w:r>
      <w:r w:rsidR="005F081A" w:rsidRPr="00427967">
        <w:rPr>
          <w:rFonts w:ascii="Times New Roman" w:hAnsi="Times New Roman" w:cs="Times New Roman"/>
          <w:sz w:val="24"/>
          <w:szCs w:val="24"/>
        </w:rPr>
        <w:t xml:space="preserve"> and the racial inequality which is </w:t>
      </w:r>
      <w:r w:rsidR="004908FF" w:rsidRPr="00427967">
        <w:rPr>
          <w:rFonts w:ascii="Times New Roman" w:hAnsi="Times New Roman" w:cs="Times New Roman"/>
          <w:sz w:val="24"/>
          <w:szCs w:val="24"/>
        </w:rPr>
        <w:t xml:space="preserve">reproduced within the </w:t>
      </w:r>
      <w:r w:rsidR="005F081A" w:rsidRPr="00427967">
        <w:rPr>
          <w:rFonts w:ascii="Times New Roman" w:hAnsi="Times New Roman" w:cs="Times New Roman"/>
          <w:sz w:val="24"/>
          <w:szCs w:val="24"/>
        </w:rPr>
        <w:t>culture of the NHS as they seek to obey the ‘p</w:t>
      </w:r>
      <w:r w:rsidR="004908FF" w:rsidRPr="00427967">
        <w:rPr>
          <w:rFonts w:ascii="Times New Roman" w:hAnsi="Times New Roman" w:cs="Times New Roman"/>
          <w:sz w:val="24"/>
          <w:szCs w:val="24"/>
        </w:rPr>
        <w:t>olitical masters’ (</w:t>
      </w:r>
      <w:r w:rsidR="008C5DE6" w:rsidRPr="00427967">
        <w:rPr>
          <w:rFonts w:ascii="Times New Roman" w:hAnsi="Times New Roman" w:cs="Times New Roman"/>
          <w:sz w:val="24"/>
          <w:szCs w:val="24"/>
        </w:rPr>
        <w:t>Farah, 2021)</w:t>
      </w:r>
      <w:r w:rsidR="00837022" w:rsidRPr="00427967">
        <w:rPr>
          <w:rFonts w:ascii="Times New Roman" w:hAnsi="Times New Roman" w:cs="Times New Roman"/>
          <w:sz w:val="24"/>
          <w:szCs w:val="24"/>
        </w:rPr>
        <w:t xml:space="preserve"> only seeks to fuel the debate over the disadvantage experienced by those minority groups.  </w:t>
      </w:r>
      <w:r w:rsidR="00374C0E" w:rsidRPr="00427967">
        <w:rPr>
          <w:rFonts w:ascii="Times New Roman" w:hAnsi="Times New Roman" w:cs="Times New Roman"/>
          <w:sz w:val="24"/>
          <w:szCs w:val="24"/>
        </w:rPr>
        <w:t>The</w:t>
      </w:r>
      <w:r w:rsidR="00FE6C2A" w:rsidRPr="00427967">
        <w:rPr>
          <w:rFonts w:ascii="Times New Roman" w:hAnsi="Times New Roman" w:cs="Times New Roman"/>
          <w:sz w:val="24"/>
          <w:szCs w:val="24"/>
        </w:rPr>
        <w:t xml:space="preserve"> report</w:t>
      </w:r>
      <w:r w:rsidR="00374C0E" w:rsidRPr="00427967">
        <w:rPr>
          <w:rFonts w:ascii="Times New Roman" w:hAnsi="Times New Roman" w:cs="Times New Roman"/>
          <w:sz w:val="24"/>
          <w:szCs w:val="24"/>
        </w:rPr>
        <w:t xml:space="preserve"> by PHE</w:t>
      </w:r>
      <w:r w:rsidR="00FE6C2A" w:rsidRPr="00427967">
        <w:rPr>
          <w:rFonts w:ascii="Times New Roman" w:hAnsi="Times New Roman" w:cs="Times New Roman"/>
          <w:sz w:val="24"/>
          <w:szCs w:val="24"/>
        </w:rPr>
        <w:t xml:space="preserve"> consisting of 92 pages giv</w:t>
      </w:r>
      <w:r w:rsidR="00374C0E" w:rsidRPr="00427967">
        <w:rPr>
          <w:rFonts w:ascii="Times New Roman" w:hAnsi="Times New Roman" w:cs="Times New Roman"/>
          <w:sz w:val="24"/>
          <w:szCs w:val="24"/>
        </w:rPr>
        <w:t>ing</w:t>
      </w:r>
      <w:r w:rsidR="00FE6C2A" w:rsidRPr="00427967">
        <w:rPr>
          <w:rFonts w:ascii="Times New Roman" w:hAnsi="Times New Roman" w:cs="Times New Roman"/>
          <w:sz w:val="24"/>
          <w:szCs w:val="24"/>
        </w:rPr>
        <w:t xml:space="preserve"> further credence to the Group’s mission </w:t>
      </w:r>
      <w:r w:rsidR="00837022" w:rsidRPr="00427967">
        <w:rPr>
          <w:rFonts w:ascii="Times New Roman" w:hAnsi="Times New Roman" w:cs="Times New Roman"/>
          <w:sz w:val="24"/>
          <w:szCs w:val="24"/>
        </w:rPr>
        <w:t>rendering the</w:t>
      </w:r>
      <w:r w:rsidR="00FE6C2A" w:rsidRPr="00427967">
        <w:rPr>
          <w:rFonts w:ascii="Times New Roman" w:hAnsi="Times New Roman" w:cs="Times New Roman"/>
          <w:sz w:val="24"/>
          <w:szCs w:val="24"/>
        </w:rPr>
        <w:t xml:space="preserve"> Prime Minister’s argument that </w:t>
      </w:r>
      <w:r w:rsidR="0077246B" w:rsidRPr="00427967">
        <w:rPr>
          <w:rFonts w:ascii="Times New Roman" w:hAnsi="Times New Roman" w:cs="Times New Roman"/>
          <w:sz w:val="24"/>
          <w:szCs w:val="24"/>
        </w:rPr>
        <w:t>a</w:t>
      </w:r>
      <w:r w:rsidR="007645E3" w:rsidRPr="00427967">
        <w:rPr>
          <w:rFonts w:ascii="Times New Roman" w:hAnsi="Times New Roman" w:cs="Times New Roman"/>
          <w:sz w:val="24"/>
          <w:szCs w:val="24"/>
        </w:rPr>
        <w:t xml:space="preserve"> </w:t>
      </w:r>
      <w:r w:rsidR="0077246B" w:rsidRPr="00427967">
        <w:rPr>
          <w:rFonts w:ascii="Times New Roman" w:hAnsi="Times New Roman" w:cs="Times New Roman"/>
          <w:sz w:val="24"/>
          <w:szCs w:val="24"/>
        </w:rPr>
        <w:t>public inquiry</w:t>
      </w:r>
      <w:r w:rsidR="007645E3" w:rsidRPr="00427967">
        <w:rPr>
          <w:rFonts w:ascii="Times New Roman" w:hAnsi="Times New Roman" w:cs="Times New Roman"/>
          <w:sz w:val="24"/>
          <w:szCs w:val="24"/>
        </w:rPr>
        <w:t xml:space="preserve"> must be carried out ‘when the time is right’ and his allegation that the Government is ‘fully committed to learning lessons at every stage’</w:t>
      </w:r>
      <w:r w:rsidR="00374C0E" w:rsidRPr="00427967">
        <w:rPr>
          <w:rFonts w:ascii="Times New Roman" w:hAnsi="Times New Roman" w:cs="Times New Roman"/>
          <w:sz w:val="24"/>
          <w:szCs w:val="24"/>
        </w:rPr>
        <w:t xml:space="preserve"> redundant</w:t>
      </w:r>
      <w:r w:rsidR="002A136C" w:rsidRPr="00427967">
        <w:rPr>
          <w:rFonts w:ascii="Times New Roman" w:hAnsi="Times New Roman" w:cs="Times New Roman"/>
          <w:sz w:val="24"/>
          <w:szCs w:val="24"/>
        </w:rPr>
        <w:t xml:space="preserve"> (UK Government, 2021a</w:t>
      </w:r>
      <w:r w:rsidR="00837022" w:rsidRPr="00427967">
        <w:rPr>
          <w:rFonts w:ascii="Times New Roman" w:hAnsi="Times New Roman" w:cs="Times New Roman"/>
          <w:sz w:val="24"/>
          <w:szCs w:val="24"/>
        </w:rPr>
        <w:t>; Institute for Government, 2021a</w:t>
      </w:r>
      <w:r w:rsidR="002A136C" w:rsidRPr="00427967">
        <w:rPr>
          <w:rFonts w:ascii="Times New Roman" w:hAnsi="Times New Roman" w:cs="Times New Roman"/>
          <w:sz w:val="24"/>
          <w:szCs w:val="24"/>
        </w:rPr>
        <w:t>)</w:t>
      </w:r>
      <w:r w:rsidR="00374C0E" w:rsidRPr="00427967">
        <w:rPr>
          <w:rFonts w:ascii="Times New Roman" w:hAnsi="Times New Roman" w:cs="Times New Roman"/>
          <w:sz w:val="24"/>
          <w:szCs w:val="24"/>
        </w:rPr>
        <w:t xml:space="preserve">.  </w:t>
      </w:r>
      <w:r w:rsidR="0077246B" w:rsidRPr="00427967">
        <w:rPr>
          <w:rFonts w:ascii="Times New Roman" w:hAnsi="Times New Roman" w:cs="Times New Roman"/>
          <w:sz w:val="24"/>
          <w:szCs w:val="24"/>
        </w:rPr>
        <w:t>Th</w:t>
      </w:r>
      <w:r w:rsidR="00123323" w:rsidRPr="00427967">
        <w:rPr>
          <w:rFonts w:ascii="Times New Roman" w:hAnsi="Times New Roman" w:cs="Times New Roman"/>
          <w:sz w:val="24"/>
          <w:szCs w:val="24"/>
        </w:rPr>
        <w:t>e</w:t>
      </w:r>
      <w:r w:rsidR="0077246B" w:rsidRPr="00427967">
        <w:rPr>
          <w:rFonts w:ascii="Times New Roman" w:hAnsi="Times New Roman" w:cs="Times New Roman"/>
          <w:sz w:val="24"/>
          <w:szCs w:val="24"/>
        </w:rPr>
        <w:t xml:space="preserve"> lack of understanding </w:t>
      </w:r>
      <w:r w:rsidR="00123323" w:rsidRPr="00427967">
        <w:rPr>
          <w:rFonts w:ascii="Times New Roman" w:hAnsi="Times New Roman" w:cs="Times New Roman"/>
          <w:sz w:val="24"/>
          <w:szCs w:val="24"/>
        </w:rPr>
        <w:t xml:space="preserve">around </w:t>
      </w:r>
      <w:r w:rsidR="00837022" w:rsidRPr="00427967">
        <w:rPr>
          <w:rFonts w:ascii="Times New Roman" w:hAnsi="Times New Roman" w:cs="Times New Roman"/>
          <w:sz w:val="24"/>
          <w:szCs w:val="24"/>
        </w:rPr>
        <w:t>‘complex ethnic inequalities’ (</w:t>
      </w:r>
      <w:proofErr w:type="spellStart"/>
      <w:r w:rsidR="00837022" w:rsidRPr="00427967">
        <w:rPr>
          <w:rFonts w:ascii="Times New Roman" w:hAnsi="Times New Roman" w:cs="Times New Roman"/>
          <w:sz w:val="24"/>
          <w:szCs w:val="24"/>
        </w:rPr>
        <w:t>Otu</w:t>
      </w:r>
      <w:proofErr w:type="spellEnd"/>
      <w:r w:rsidR="00837022" w:rsidRPr="00427967">
        <w:rPr>
          <w:rFonts w:ascii="Times New Roman" w:hAnsi="Times New Roman" w:cs="Times New Roman"/>
          <w:sz w:val="24"/>
          <w:szCs w:val="24"/>
        </w:rPr>
        <w:t xml:space="preserve"> </w:t>
      </w:r>
      <w:r w:rsidR="00837022" w:rsidRPr="00427967">
        <w:rPr>
          <w:rFonts w:ascii="Times New Roman" w:hAnsi="Times New Roman" w:cs="Times New Roman"/>
          <w:i/>
          <w:iCs/>
          <w:sz w:val="24"/>
          <w:szCs w:val="24"/>
        </w:rPr>
        <w:t xml:space="preserve">et al., </w:t>
      </w:r>
      <w:r w:rsidR="00837022" w:rsidRPr="00427967">
        <w:rPr>
          <w:rFonts w:ascii="Times New Roman" w:hAnsi="Times New Roman" w:cs="Times New Roman"/>
          <w:sz w:val="24"/>
          <w:szCs w:val="24"/>
        </w:rPr>
        <w:t xml:space="preserve">2020) and a </w:t>
      </w:r>
      <w:r w:rsidR="00123323" w:rsidRPr="00427967">
        <w:rPr>
          <w:rFonts w:ascii="Times New Roman" w:hAnsi="Times New Roman" w:cs="Times New Roman"/>
          <w:sz w:val="24"/>
          <w:szCs w:val="24"/>
        </w:rPr>
        <w:t xml:space="preserve">failure of the Government to make changes emphasises the </w:t>
      </w:r>
      <w:r w:rsidR="0077246B" w:rsidRPr="00427967">
        <w:rPr>
          <w:rFonts w:ascii="Times New Roman" w:hAnsi="Times New Roman" w:cs="Times New Roman"/>
          <w:sz w:val="24"/>
          <w:szCs w:val="24"/>
        </w:rPr>
        <w:t xml:space="preserve">discrimination faced by these minority groups </w:t>
      </w:r>
      <w:r w:rsidR="00123323" w:rsidRPr="00427967">
        <w:rPr>
          <w:rFonts w:ascii="Times New Roman" w:hAnsi="Times New Roman" w:cs="Times New Roman"/>
          <w:sz w:val="24"/>
          <w:szCs w:val="24"/>
        </w:rPr>
        <w:t>and the ‘structural barriers’ they face (The King’s Fund, 2020)</w:t>
      </w:r>
      <w:r w:rsidR="00521E6A" w:rsidRPr="00427967">
        <w:rPr>
          <w:rFonts w:ascii="Times New Roman" w:hAnsi="Times New Roman" w:cs="Times New Roman"/>
          <w:sz w:val="24"/>
          <w:szCs w:val="24"/>
        </w:rPr>
        <w:t>.</w:t>
      </w:r>
    </w:p>
    <w:p w14:paraId="4C7BCB41" w14:textId="44315780" w:rsidR="00521E6A" w:rsidRPr="00427967" w:rsidRDefault="00521E6A" w:rsidP="00427967">
      <w:pPr>
        <w:spacing w:line="360" w:lineRule="auto"/>
        <w:jc w:val="both"/>
        <w:rPr>
          <w:rFonts w:ascii="Times New Roman" w:hAnsi="Times New Roman" w:cs="Times New Roman"/>
          <w:sz w:val="24"/>
          <w:szCs w:val="24"/>
        </w:rPr>
      </w:pPr>
    </w:p>
    <w:p w14:paraId="33F6B001" w14:textId="78B7E5DC" w:rsidR="00521E6A" w:rsidRPr="00427967" w:rsidRDefault="008957EC"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 xml:space="preserve">These </w:t>
      </w:r>
      <w:r w:rsidR="00DE5A8B" w:rsidRPr="00427967">
        <w:rPr>
          <w:rFonts w:ascii="Times New Roman" w:hAnsi="Times New Roman" w:cs="Times New Roman"/>
          <w:sz w:val="24"/>
          <w:szCs w:val="24"/>
        </w:rPr>
        <w:t xml:space="preserve">barriers arise due to </w:t>
      </w:r>
      <w:r w:rsidR="00521E6A" w:rsidRPr="00427967">
        <w:rPr>
          <w:rFonts w:ascii="Times New Roman" w:hAnsi="Times New Roman" w:cs="Times New Roman"/>
          <w:sz w:val="24"/>
          <w:szCs w:val="24"/>
        </w:rPr>
        <w:t xml:space="preserve">lack of understanding </w:t>
      </w:r>
      <w:r w:rsidRPr="00427967">
        <w:rPr>
          <w:rFonts w:ascii="Times New Roman" w:hAnsi="Times New Roman" w:cs="Times New Roman"/>
          <w:sz w:val="24"/>
          <w:szCs w:val="24"/>
        </w:rPr>
        <w:t>of the</w:t>
      </w:r>
      <w:r w:rsidR="00521E6A" w:rsidRPr="00427967">
        <w:rPr>
          <w:rFonts w:ascii="Times New Roman" w:hAnsi="Times New Roman" w:cs="Times New Roman"/>
          <w:sz w:val="24"/>
          <w:szCs w:val="24"/>
        </w:rPr>
        <w:t xml:space="preserve"> complex needs of those that work in the health service (</w:t>
      </w:r>
      <w:proofErr w:type="spellStart"/>
      <w:r w:rsidR="00521E6A" w:rsidRPr="00427967">
        <w:rPr>
          <w:rFonts w:ascii="Times New Roman" w:hAnsi="Times New Roman" w:cs="Times New Roman"/>
          <w:sz w:val="24"/>
          <w:szCs w:val="24"/>
        </w:rPr>
        <w:t>Otu</w:t>
      </w:r>
      <w:proofErr w:type="spellEnd"/>
      <w:r w:rsidR="00521E6A" w:rsidRPr="00427967">
        <w:rPr>
          <w:rFonts w:ascii="Times New Roman" w:hAnsi="Times New Roman" w:cs="Times New Roman"/>
          <w:sz w:val="24"/>
          <w:szCs w:val="24"/>
        </w:rPr>
        <w:t xml:space="preserve"> </w:t>
      </w:r>
      <w:r w:rsidR="00521E6A" w:rsidRPr="00427967">
        <w:rPr>
          <w:rFonts w:ascii="Times New Roman" w:hAnsi="Times New Roman" w:cs="Times New Roman"/>
          <w:i/>
          <w:iCs/>
          <w:sz w:val="24"/>
          <w:szCs w:val="24"/>
        </w:rPr>
        <w:t xml:space="preserve">et al., </w:t>
      </w:r>
      <w:r w:rsidR="00521E6A" w:rsidRPr="00427967">
        <w:rPr>
          <w:rFonts w:ascii="Times New Roman" w:hAnsi="Times New Roman" w:cs="Times New Roman"/>
          <w:sz w:val="24"/>
          <w:szCs w:val="24"/>
        </w:rPr>
        <w:t xml:space="preserve">2020) </w:t>
      </w:r>
      <w:r w:rsidRPr="00427967">
        <w:rPr>
          <w:rFonts w:ascii="Times New Roman" w:hAnsi="Times New Roman" w:cs="Times New Roman"/>
          <w:sz w:val="24"/>
          <w:szCs w:val="24"/>
        </w:rPr>
        <w:t>and is</w:t>
      </w:r>
      <w:r w:rsidR="00521E6A" w:rsidRPr="00427967">
        <w:rPr>
          <w:rFonts w:ascii="Times New Roman" w:hAnsi="Times New Roman" w:cs="Times New Roman"/>
          <w:sz w:val="24"/>
          <w:szCs w:val="24"/>
        </w:rPr>
        <w:t xml:space="preserve"> an extension to policies previously put in place by</w:t>
      </w:r>
      <w:r w:rsidR="004908FF" w:rsidRPr="00427967">
        <w:rPr>
          <w:rFonts w:ascii="Times New Roman" w:hAnsi="Times New Roman" w:cs="Times New Roman"/>
          <w:sz w:val="24"/>
          <w:szCs w:val="24"/>
        </w:rPr>
        <w:t xml:space="preserve"> </w:t>
      </w:r>
      <w:r w:rsidR="00521E6A" w:rsidRPr="00427967">
        <w:rPr>
          <w:rFonts w:ascii="Times New Roman" w:hAnsi="Times New Roman" w:cs="Times New Roman"/>
          <w:sz w:val="24"/>
          <w:szCs w:val="24"/>
        </w:rPr>
        <w:t>the Conservative Government</w:t>
      </w:r>
      <w:r w:rsidR="0007200A" w:rsidRPr="00427967">
        <w:rPr>
          <w:rFonts w:ascii="Times New Roman" w:hAnsi="Times New Roman" w:cs="Times New Roman"/>
          <w:sz w:val="24"/>
          <w:szCs w:val="24"/>
        </w:rPr>
        <w:t xml:space="preserve"> (Griffiths and Yeo, 2021)</w:t>
      </w:r>
      <w:r w:rsidR="00EA1CF7" w:rsidRPr="00427967">
        <w:rPr>
          <w:rFonts w:ascii="Times New Roman" w:hAnsi="Times New Roman" w:cs="Times New Roman"/>
          <w:sz w:val="24"/>
          <w:szCs w:val="24"/>
        </w:rPr>
        <w:t>.  The Government’s</w:t>
      </w:r>
      <w:r w:rsidR="00DE5A8B" w:rsidRPr="00427967">
        <w:rPr>
          <w:rFonts w:ascii="Times New Roman" w:hAnsi="Times New Roman" w:cs="Times New Roman"/>
          <w:sz w:val="24"/>
          <w:szCs w:val="24"/>
        </w:rPr>
        <w:t xml:space="preserve"> previous leaders</w:t>
      </w:r>
      <w:r w:rsidR="00EA1CF7" w:rsidRPr="00427967">
        <w:rPr>
          <w:rFonts w:ascii="Times New Roman" w:hAnsi="Times New Roman" w:cs="Times New Roman"/>
          <w:sz w:val="24"/>
          <w:szCs w:val="24"/>
        </w:rPr>
        <w:t xml:space="preserve"> aim to </w:t>
      </w:r>
      <w:r w:rsidR="00521E6A" w:rsidRPr="00427967">
        <w:rPr>
          <w:rFonts w:ascii="Times New Roman" w:hAnsi="Times New Roman" w:cs="Times New Roman"/>
          <w:sz w:val="24"/>
          <w:szCs w:val="24"/>
        </w:rPr>
        <w:t>create a ‘really hostile environment’ for migrants</w:t>
      </w:r>
      <w:r w:rsidR="00586F97" w:rsidRPr="00427967">
        <w:rPr>
          <w:rFonts w:ascii="Times New Roman" w:hAnsi="Times New Roman" w:cs="Times New Roman"/>
          <w:sz w:val="24"/>
          <w:szCs w:val="24"/>
        </w:rPr>
        <w:t xml:space="preserve"> </w:t>
      </w:r>
      <w:r w:rsidR="00EA1CF7" w:rsidRPr="00427967">
        <w:rPr>
          <w:rFonts w:ascii="Times New Roman" w:hAnsi="Times New Roman" w:cs="Times New Roman"/>
          <w:sz w:val="24"/>
          <w:szCs w:val="24"/>
        </w:rPr>
        <w:t xml:space="preserve">‘legitimising’ and </w:t>
      </w:r>
      <w:r w:rsidR="00586F97" w:rsidRPr="00427967">
        <w:rPr>
          <w:rFonts w:ascii="Times New Roman" w:hAnsi="Times New Roman" w:cs="Times New Roman"/>
          <w:sz w:val="24"/>
          <w:szCs w:val="24"/>
        </w:rPr>
        <w:t xml:space="preserve">‘encouraging’ society’s discriminatory </w:t>
      </w:r>
      <w:r w:rsidR="00EA1CF7" w:rsidRPr="00427967">
        <w:rPr>
          <w:rFonts w:ascii="Times New Roman" w:hAnsi="Times New Roman" w:cs="Times New Roman"/>
          <w:sz w:val="24"/>
          <w:szCs w:val="24"/>
        </w:rPr>
        <w:t xml:space="preserve">feelings </w:t>
      </w:r>
      <w:r w:rsidR="00586F97" w:rsidRPr="00427967">
        <w:rPr>
          <w:rFonts w:ascii="Times New Roman" w:hAnsi="Times New Roman" w:cs="Times New Roman"/>
          <w:sz w:val="24"/>
          <w:szCs w:val="24"/>
        </w:rPr>
        <w:t>(Griffiths and Yeo, 2021 p</w:t>
      </w:r>
      <w:r w:rsidR="00EA1CF7" w:rsidRPr="00427967">
        <w:rPr>
          <w:rFonts w:ascii="Times New Roman" w:hAnsi="Times New Roman" w:cs="Times New Roman"/>
          <w:sz w:val="24"/>
          <w:szCs w:val="24"/>
        </w:rPr>
        <w:t>p</w:t>
      </w:r>
      <w:r w:rsidR="00586F97" w:rsidRPr="00427967">
        <w:rPr>
          <w:rFonts w:ascii="Times New Roman" w:hAnsi="Times New Roman" w:cs="Times New Roman"/>
          <w:sz w:val="24"/>
          <w:szCs w:val="24"/>
        </w:rPr>
        <w:t>.521</w:t>
      </w:r>
      <w:r w:rsidR="00EA1CF7" w:rsidRPr="00427967">
        <w:rPr>
          <w:rFonts w:ascii="Times New Roman" w:hAnsi="Times New Roman" w:cs="Times New Roman"/>
          <w:sz w:val="24"/>
          <w:szCs w:val="24"/>
        </w:rPr>
        <w:t xml:space="preserve"> and 533) </w:t>
      </w:r>
      <w:r w:rsidR="00343B23" w:rsidRPr="00427967">
        <w:rPr>
          <w:rFonts w:ascii="Times New Roman" w:hAnsi="Times New Roman" w:cs="Times New Roman"/>
          <w:sz w:val="24"/>
          <w:szCs w:val="24"/>
        </w:rPr>
        <w:t>it is argued has</w:t>
      </w:r>
      <w:r w:rsidR="00EA1CF7" w:rsidRPr="00427967">
        <w:rPr>
          <w:rFonts w:ascii="Times New Roman" w:hAnsi="Times New Roman" w:cs="Times New Roman"/>
          <w:sz w:val="24"/>
          <w:szCs w:val="24"/>
        </w:rPr>
        <w:t xml:space="preserve"> led to little or no concern for those in the health service that have suffered from the inequitable remedies afforded to them (Out </w:t>
      </w:r>
      <w:r w:rsidR="00EA1CF7" w:rsidRPr="00427967">
        <w:rPr>
          <w:rFonts w:ascii="Times New Roman" w:hAnsi="Times New Roman" w:cs="Times New Roman"/>
          <w:i/>
          <w:iCs/>
          <w:sz w:val="24"/>
          <w:szCs w:val="24"/>
        </w:rPr>
        <w:t xml:space="preserve">et al., </w:t>
      </w:r>
      <w:r w:rsidR="00EA1CF7" w:rsidRPr="00427967">
        <w:rPr>
          <w:rFonts w:ascii="Times New Roman" w:hAnsi="Times New Roman" w:cs="Times New Roman"/>
          <w:sz w:val="24"/>
          <w:szCs w:val="24"/>
        </w:rPr>
        <w:t>2020; Abbasi, 2021).</w:t>
      </w:r>
      <w:r w:rsidR="004908FF" w:rsidRPr="00427967">
        <w:rPr>
          <w:rFonts w:ascii="Times New Roman" w:hAnsi="Times New Roman" w:cs="Times New Roman"/>
          <w:sz w:val="24"/>
          <w:szCs w:val="24"/>
        </w:rPr>
        <w:t xml:space="preserve">  Farah (2021 p.79) contends that the scandal surrounding the Windrush generation is evidence of a ‘racist policy’ that is ‘comfortable leaving migrants and Black British citizens alike to suffer and die’</w:t>
      </w:r>
      <w:r w:rsidR="00343B23" w:rsidRPr="00427967">
        <w:rPr>
          <w:rFonts w:ascii="Times New Roman" w:hAnsi="Times New Roman" w:cs="Times New Roman"/>
          <w:sz w:val="24"/>
          <w:szCs w:val="24"/>
        </w:rPr>
        <w:t xml:space="preserve"> and it is perhaps then not surprising that such racial injustice (Farah 2021) is being challenged by those who have lost a loved one through Covid-19 as they join with the Covid-19 Bereaved Families for Justice</w:t>
      </w:r>
      <w:r w:rsidR="003121EE" w:rsidRPr="00427967">
        <w:rPr>
          <w:rFonts w:ascii="Times New Roman" w:hAnsi="Times New Roman" w:cs="Times New Roman"/>
          <w:sz w:val="24"/>
          <w:szCs w:val="24"/>
        </w:rPr>
        <w:t xml:space="preserve"> for answers</w:t>
      </w:r>
      <w:r w:rsidR="004908FF" w:rsidRPr="00427967">
        <w:rPr>
          <w:rFonts w:ascii="Times New Roman" w:hAnsi="Times New Roman" w:cs="Times New Roman"/>
          <w:sz w:val="24"/>
          <w:szCs w:val="24"/>
        </w:rPr>
        <w:t>.</w:t>
      </w:r>
    </w:p>
    <w:p w14:paraId="6D91916E" w14:textId="048516F6" w:rsidR="008957EC" w:rsidRPr="00427967" w:rsidRDefault="008957EC" w:rsidP="00427967">
      <w:pPr>
        <w:spacing w:line="360" w:lineRule="auto"/>
        <w:jc w:val="both"/>
        <w:rPr>
          <w:rFonts w:ascii="Times New Roman" w:hAnsi="Times New Roman" w:cs="Times New Roman"/>
          <w:sz w:val="24"/>
          <w:szCs w:val="24"/>
        </w:rPr>
      </w:pPr>
    </w:p>
    <w:p w14:paraId="0D455D6C" w14:textId="4402114B" w:rsidR="008957EC" w:rsidRDefault="008957EC" w:rsidP="00427967">
      <w:pPr>
        <w:spacing w:line="360" w:lineRule="auto"/>
        <w:jc w:val="both"/>
        <w:rPr>
          <w:rFonts w:ascii="Times New Roman" w:hAnsi="Times New Roman" w:cs="Times New Roman"/>
          <w:iCs/>
          <w:sz w:val="24"/>
          <w:szCs w:val="24"/>
          <w:lang w:val="en-US"/>
        </w:rPr>
      </w:pPr>
      <w:r w:rsidRPr="00427967">
        <w:rPr>
          <w:rFonts w:ascii="Times New Roman" w:hAnsi="Times New Roman" w:cs="Times New Roman"/>
          <w:sz w:val="24"/>
          <w:szCs w:val="24"/>
          <w:lang w:val="en-US"/>
        </w:rPr>
        <w:t xml:space="preserve">In September 2019 the World could not have foreseen the </w:t>
      </w:r>
      <w:r w:rsidR="00427967" w:rsidRPr="00427967">
        <w:rPr>
          <w:rFonts w:ascii="Times New Roman" w:hAnsi="Times New Roman" w:cs="Times New Roman"/>
          <w:sz w:val="24"/>
          <w:szCs w:val="24"/>
          <w:lang w:val="en-US"/>
        </w:rPr>
        <w:t>turmoil</w:t>
      </w:r>
      <w:r w:rsidRPr="00427967">
        <w:rPr>
          <w:rFonts w:ascii="Times New Roman" w:hAnsi="Times New Roman" w:cs="Times New Roman"/>
          <w:sz w:val="24"/>
          <w:szCs w:val="24"/>
          <w:lang w:val="en-US"/>
        </w:rPr>
        <w:t xml:space="preserve"> that would ensue when there was an outbreak of a virus in China (</w:t>
      </w:r>
      <w:proofErr w:type="spellStart"/>
      <w:r w:rsidRPr="00427967">
        <w:rPr>
          <w:rFonts w:ascii="Times New Roman" w:hAnsi="Times New Roman" w:cs="Times New Roman"/>
          <w:sz w:val="24"/>
          <w:szCs w:val="24"/>
          <w:lang w:val="en-US"/>
        </w:rPr>
        <w:t>Eisma</w:t>
      </w:r>
      <w:proofErr w:type="spellEnd"/>
      <w:r w:rsidRPr="00427967">
        <w:rPr>
          <w:rFonts w:ascii="Times New Roman" w:hAnsi="Times New Roman" w:cs="Times New Roman"/>
          <w:sz w:val="24"/>
          <w:szCs w:val="24"/>
          <w:lang w:val="en-US"/>
        </w:rPr>
        <w:t xml:space="preserve"> </w:t>
      </w:r>
      <w:r w:rsidRPr="00427967">
        <w:rPr>
          <w:rFonts w:ascii="Times New Roman" w:hAnsi="Times New Roman" w:cs="Times New Roman"/>
          <w:i/>
          <w:iCs/>
          <w:sz w:val="24"/>
          <w:szCs w:val="24"/>
          <w:lang w:val="en-US"/>
        </w:rPr>
        <w:t xml:space="preserve">et al., </w:t>
      </w:r>
      <w:r w:rsidRPr="00427967">
        <w:rPr>
          <w:rFonts w:ascii="Times New Roman" w:hAnsi="Times New Roman" w:cs="Times New Roman"/>
          <w:sz w:val="24"/>
          <w:szCs w:val="24"/>
          <w:lang w:val="en-US"/>
        </w:rPr>
        <w:t>2020); this virus soon spread worldwide becoming labelled as a pandemic (</w:t>
      </w:r>
      <w:proofErr w:type="spellStart"/>
      <w:r w:rsidRPr="00427967">
        <w:rPr>
          <w:rFonts w:ascii="Times New Roman" w:hAnsi="Times New Roman" w:cs="Times New Roman"/>
          <w:sz w:val="24"/>
          <w:szCs w:val="24"/>
          <w:lang w:val="en-US"/>
        </w:rPr>
        <w:t>Eisma</w:t>
      </w:r>
      <w:proofErr w:type="spellEnd"/>
      <w:r w:rsidRPr="00427967">
        <w:rPr>
          <w:rFonts w:ascii="Times New Roman" w:hAnsi="Times New Roman" w:cs="Times New Roman"/>
          <w:sz w:val="24"/>
          <w:szCs w:val="24"/>
          <w:lang w:val="en-US"/>
        </w:rPr>
        <w:t xml:space="preserve"> </w:t>
      </w:r>
      <w:r w:rsidRPr="00427967">
        <w:rPr>
          <w:rFonts w:ascii="Times New Roman" w:hAnsi="Times New Roman" w:cs="Times New Roman"/>
          <w:i/>
          <w:iCs/>
          <w:sz w:val="24"/>
          <w:szCs w:val="24"/>
          <w:lang w:val="en-US"/>
        </w:rPr>
        <w:t xml:space="preserve">et al., </w:t>
      </w:r>
      <w:r w:rsidRPr="00427967">
        <w:rPr>
          <w:rFonts w:ascii="Times New Roman" w:hAnsi="Times New Roman" w:cs="Times New Roman"/>
          <w:sz w:val="24"/>
          <w:szCs w:val="24"/>
          <w:lang w:val="en-US"/>
        </w:rPr>
        <w:t xml:space="preserve">2020) and Governments globally sought to put in place policies to reduce the spread of infection (Abbasi, 2021; Yu, 2021).  Activist groups were established by families of those that had died due to the disease and the Covid-19 Bereaved Families Organisation in the UK (Blee, 2021) grew in numbers as the death toll rose </w:t>
      </w:r>
      <w:r w:rsidRPr="00427967">
        <w:rPr>
          <w:rFonts w:ascii="Times New Roman" w:hAnsi="Times New Roman" w:cs="Times New Roman"/>
          <w:sz w:val="24"/>
          <w:szCs w:val="24"/>
          <w:lang w:val="en-US"/>
        </w:rPr>
        <w:lastRenderedPageBreak/>
        <w:t xml:space="preserve">(Goodman </w:t>
      </w:r>
      <w:r w:rsidRPr="00427967">
        <w:rPr>
          <w:rFonts w:ascii="Times New Roman" w:hAnsi="Times New Roman" w:cs="Times New Roman"/>
          <w:i/>
          <w:iCs/>
          <w:sz w:val="24"/>
          <w:szCs w:val="24"/>
          <w:lang w:val="en-US"/>
        </w:rPr>
        <w:t xml:space="preserve">et al., </w:t>
      </w:r>
      <w:r w:rsidRPr="00427967">
        <w:rPr>
          <w:rFonts w:ascii="Times New Roman" w:hAnsi="Times New Roman" w:cs="Times New Roman"/>
          <w:sz w:val="24"/>
          <w:szCs w:val="24"/>
          <w:lang w:val="en-US"/>
        </w:rPr>
        <w:t xml:space="preserve">2021; </w:t>
      </w:r>
      <w:proofErr w:type="spellStart"/>
      <w:r w:rsidRPr="00427967">
        <w:rPr>
          <w:rFonts w:ascii="Times New Roman" w:hAnsi="Times New Roman" w:cs="Times New Roman"/>
          <w:sz w:val="24"/>
          <w:szCs w:val="24"/>
          <w:lang w:val="en-US"/>
        </w:rPr>
        <w:t>Kmietowiccz</w:t>
      </w:r>
      <w:proofErr w:type="spellEnd"/>
      <w:r w:rsidRPr="00427967">
        <w:rPr>
          <w:rFonts w:ascii="Times New Roman" w:hAnsi="Times New Roman" w:cs="Times New Roman"/>
          <w:sz w:val="24"/>
          <w:szCs w:val="24"/>
          <w:lang w:val="en-US"/>
        </w:rPr>
        <w:t xml:space="preserve">, 2020).  These families drew attention to the failings of the Government </w:t>
      </w:r>
      <w:r w:rsidR="00427967">
        <w:rPr>
          <w:rFonts w:ascii="Times New Roman" w:hAnsi="Times New Roman" w:cs="Times New Roman"/>
          <w:sz w:val="24"/>
          <w:szCs w:val="24"/>
          <w:lang w:val="en-US"/>
        </w:rPr>
        <w:t>to efficiently</w:t>
      </w:r>
      <w:r w:rsidRPr="00427967">
        <w:rPr>
          <w:rFonts w:ascii="Times New Roman" w:hAnsi="Times New Roman" w:cs="Times New Roman"/>
          <w:sz w:val="24"/>
          <w:szCs w:val="24"/>
          <w:lang w:val="en-US"/>
        </w:rPr>
        <w:t xml:space="preserve"> deal with the pandemic (Yu, 2021) and demanded a public enquiry be carried out into </w:t>
      </w:r>
      <w:r w:rsidR="00427967">
        <w:rPr>
          <w:rFonts w:ascii="Times New Roman" w:hAnsi="Times New Roman" w:cs="Times New Roman"/>
          <w:sz w:val="24"/>
          <w:szCs w:val="24"/>
          <w:lang w:val="en-US"/>
        </w:rPr>
        <w:t>how the</w:t>
      </w:r>
      <w:r w:rsidRPr="00427967">
        <w:rPr>
          <w:rFonts w:ascii="Times New Roman" w:hAnsi="Times New Roman" w:cs="Times New Roman"/>
          <w:sz w:val="24"/>
          <w:szCs w:val="24"/>
          <w:lang w:val="en-US"/>
        </w:rPr>
        <w:t xml:space="preserve"> outbreak was being dealt with by those in power (Abbasi, 2021).  Those who sought justice for their loved ones faced barriers as the Government made ‘U-turn after U-turn’ (UK Parliament, 2020) </w:t>
      </w:r>
      <w:r w:rsidR="00427967">
        <w:rPr>
          <w:rFonts w:ascii="Times New Roman" w:hAnsi="Times New Roman" w:cs="Times New Roman"/>
          <w:sz w:val="24"/>
          <w:szCs w:val="24"/>
          <w:lang w:val="en-US"/>
        </w:rPr>
        <w:t xml:space="preserve">failing to </w:t>
      </w:r>
      <w:proofErr w:type="gramStart"/>
      <w:r w:rsidR="00427967">
        <w:rPr>
          <w:rFonts w:ascii="Times New Roman" w:hAnsi="Times New Roman" w:cs="Times New Roman"/>
          <w:sz w:val="24"/>
          <w:szCs w:val="24"/>
          <w:lang w:val="en-US"/>
        </w:rPr>
        <w:t>take into account</w:t>
      </w:r>
      <w:proofErr w:type="gramEnd"/>
      <w:r w:rsidR="00427967">
        <w:rPr>
          <w:rFonts w:ascii="Times New Roman" w:hAnsi="Times New Roman" w:cs="Times New Roman"/>
          <w:sz w:val="24"/>
          <w:szCs w:val="24"/>
          <w:lang w:val="en-US"/>
        </w:rPr>
        <w:t xml:space="preserve"> the</w:t>
      </w:r>
      <w:r w:rsidRPr="00427967">
        <w:rPr>
          <w:rFonts w:ascii="Times New Roman" w:hAnsi="Times New Roman" w:cs="Times New Roman"/>
          <w:sz w:val="24"/>
          <w:szCs w:val="24"/>
          <w:lang w:val="en-US"/>
        </w:rPr>
        <w:t xml:space="preserve"> grief</w:t>
      </w:r>
      <w:r w:rsidR="00427967">
        <w:rPr>
          <w:rFonts w:ascii="Times New Roman" w:hAnsi="Times New Roman" w:cs="Times New Roman"/>
          <w:sz w:val="24"/>
          <w:szCs w:val="24"/>
          <w:lang w:val="en-US"/>
        </w:rPr>
        <w:t xml:space="preserve"> of those left behind</w:t>
      </w:r>
      <w:r w:rsidRPr="00427967">
        <w:rPr>
          <w:rFonts w:ascii="Times New Roman" w:hAnsi="Times New Roman" w:cs="Times New Roman"/>
          <w:sz w:val="24"/>
          <w:szCs w:val="24"/>
          <w:lang w:val="en-US"/>
        </w:rPr>
        <w:t xml:space="preserve"> (</w:t>
      </w:r>
      <w:proofErr w:type="spellStart"/>
      <w:r w:rsidRPr="00427967">
        <w:rPr>
          <w:rFonts w:ascii="Times New Roman" w:hAnsi="Times New Roman" w:cs="Times New Roman"/>
          <w:sz w:val="24"/>
          <w:szCs w:val="24"/>
          <w:lang w:val="en-US"/>
        </w:rPr>
        <w:t>Firouzkouhi</w:t>
      </w:r>
      <w:proofErr w:type="spellEnd"/>
      <w:r w:rsidRPr="00427967">
        <w:rPr>
          <w:rFonts w:ascii="Times New Roman" w:hAnsi="Times New Roman" w:cs="Times New Roman"/>
          <w:sz w:val="24"/>
          <w:szCs w:val="24"/>
          <w:lang w:val="en-US"/>
        </w:rPr>
        <w:t xml:space="preserve"> </w:t>
      </w:r>
      <w:r w:rsidRPr="00427967">
        <w:rPr>
          <w:rFonts w:ascii="Times New Roman" w:hAnsi="Times New Roman" w:cs="Times New Roman"/>
          <w:i/>
          <w:iCs/>
          <w:sz w:val="24"/>
          <w:szCs w:val="24"/>
          <w:lang w:val="en-US"/>
        </w:rPr>
        <w:t xml:space="preserve">et al., </w:t>
      </w:r>
      <w:r w:rsidRPr="00427967">
        <w:rPr>
          <w:rFonts w:ascii="Times New Roman" w:hAnsi="Times New Roman" w:cs="Times New Roman"/>
          <w:sz w:val="24"/>
          <w:szCs w:val="24"/>
          <w:lang w:val="en-US"/>
        </w:rPr>
        <w:t xml:space="preserve">2021).  The </w:t>
      </w:r>
      <w:r w:rsidR="00427967">
        <w:rPr>
          <w:rFonts w:ascii="Times New Roman" w:hAnsi="Times New Roman" w:cs="Times New Roman"/>
          <w:sz w:val="24"/>
          <w:szCs w:val="24"/>
          <w:lang w:val="en-US"/>
        </w:rPr>
        <w:t>declaration</w:t>
      </w:r>
      <w:r w:rsidRPr="00427967">
        <w:rPr>
          <w:rFonts w:ascii="Times New Roman" w:hAnsi="Times New Roman" w:cs="Times New Roman"/>
          <w:sz w:val="24"/>
          <w:szCs w:val="24"/>
          <w:lang w:val="en-US"/>
        </w:rPr>
        <w:t xml:space="preserve"> that the Government was ‘fully committed to learning lessons at every stage’ was </w:t>
      </w:r>
      <w:r w:rsidR="00427967">
        <w:rPr>
          <w:rFonts w:ascii="Times New Roman" w:hAnsi="Times New Roman" w:cs="Times New Roman"/>
          <w:sz w:val="24"/>
          <w:szCs w:val="24"/>
          <w:lang w:val="en-US"/>
        </w:rPr>
        <w:t>disregarded</w:t>
      </w:r>
      <w:r w:rsidRPr="00427967">
        <w:rPr>
          <w:rFonts w:ascii="Times New Roman" w:hAnsi="Times New Roman" w:cs="Times New Roman"/>
          <w:sz w:val="24"/>
          <w:szCs w:val="24"/>
          <w:lang w:val="en-US"/>
        </w:rPr>
        <w:t xml:space="preserve"> with excuses that the timing was not right for a</w:t>
      </w:r>
      <w:r w:rsidR="00427967">
        <w:rPr>
          <w:rFonts w:ascii="Times New Roman" w:hAnsi="Times New Roman" w:cs="Times New Roman"/>
          <w:sz w:val="24"/>
          <w:szCs w:val="24"/>
          <w:lang w:val="en-US"/>
        </w:rPr>
        <w:t>n</w:t>
      </w:r>
      <w:r w:rsidRPr="00427967">
        <w:rPr>
          <w:rFonts w:ascii="Times New Roman" w:hAnsi="Times New Roman" w:cs="Times New Roman"/>
          <w:sz w:val="24"/>
          <w:szCs w:val="24"/>
          <w:lang w:val="en-US"/>
        </w:rPr>
        <w:t xml:space="preserve"> enquiry (UK Government, 2021a; Institute for Government, 2021a) and as the </w:t>
      </w:r>
      <w:r w:rsidR="00427967">
        <w:rPr>
          <w:rFonts w:ascii="Times New Roman" w:hAnsi="Times New Roman" w:cs="Times New Roman"/>
          <w:sz w:val="24"/>
          <w:szCs w:val="24"/>
          <w:lang w:val="en-US"/>
        </w:rPr>
        <w:t>G</w:t>
      </w:r>
      <w:r w:rsidRPr="00427967">
        <w:rPr>
          <w:rFonts w:ascii="Times New Roman" w:hAnsi="Times New Roman" w:cs="Times New Roman"/>
          <w:sz w:val="24"/>
          <w:szCs w:val="24"/>
          <w:lang w:val="en-US"/>
        </w:rPr>
        <w:t xml:space="preserve">roup </w:t>
      </w:r>
      <w:r w:rsidR="00427967" w:rsidRPr="00427967">
        <w:rPr>
          <w:rFonts w:ascii="Times New Roman" w:hAnsi="Times New Roman" w:cs="Times New Roman"/>
          <w:sz w:val="24"/>
          <w:szCs w:val="24"/>
          <w:lang w:val="en-US"/>
        </w:rPr>
        <w:t>attempted</w:t>
      </w:r>
      <w:r w:rsidRPr="00427967">
        <w:rPr>
          <w:rFonts w:ascii="Times New Roman" w:hAnsi="Times New Roman" w:cs="Times New Roman"/>
          <w:sz w:val="24"/>
          <w:szCs w:val="24"/>
          <w:lang w:val="en-US"/>
        </w:rPr>
        <w:t xml:space="preserve"> to navigate the Government’s ‘political game’ (</w:t>
      </w:r>
      <w:proofErr w:type="spellStart"/>
      <w:r w:rsidRPr="00427967">
        <w:rPr>
          <w:rFonts w:ascii="Times New Roman" w:hAnsi="Times New Roman" w:cs="Times New Roman"/>
          <w:sz w:val="24"/>
          <w:szCs w:val="24"/>
          <w:lang w:val="en-US"/>
        </w:rPr>
        <w:t>Melucci</w:t>
      </w:r>
      <w:proofErr w:type="spellEnd"/>
      <w:r w:rsidRPr="00427967">
        <w:rPr>
          <w:rFonts w:ascii="Times New Roman" w:hAnsi="Times New Roman" w:cs="Times New Roman"/>
          <w:sz w:val="24"/>
          <w:szCs w:val="24"/>
          <w:lang w:val="en-US"/>
        </w:rPr>
        <w:t>, 1996 p.35) they were left disheartened by delays (</w:t>
      </w:r>
      <w:proofErr w:type="spellStart"/>
      <w:r w:rsidRPr="00427967">
        <w:rPr>
          <w:rFonts w:ascii="Times New Roman" w:hAnsi="Times New Roman" w:cs="Times New Roman"/>
          <w:sz w:val="24"/>
          <w:szCs w:val="24"/>
          <w:lang w:val="en-US"/>
        </w:rPr>
        <w:t>Lacobucci</w:t>
      </w:r>
      <w:proofErr w:type="spellEnd"/>
      <w:r w:rsidRPr="00427967">
        <w:rPr>
          <w:rFonts w:ascii="Times New Roman" w:hAnsi="Times New Roman" w:cs="Times New Roman"/>
          <w:sz w:val="24"/>
          <w:szCs w:val="24"/>
          <w:lang w:val="en-US"/>
        </w:rPr>
        <w:t xml:space="preserve">, 2020).   Two years later and although a committee chair has been appointed (UK Government, 2021) </w:t>
      </w:r>
      <w:r w:rsidR="00427967">
        <w:rPr>
          <w:rFonts w:ascii="Times New Roman" w:hAnsi="Times New Roman" w:cs="Times New Roman"/>
          <w:sz w:val="24"/>
          <w:szCs w:val="24"/>
          <w:lang w:val="en-US"/>
        </w:rPr>
        <w:t>a public enquiry will not begin</w:t>
      </w:r>
      <w:r w:rsidRPr="00427967">
        <w:rPr>
          <w:rFonts w:ascii="Times New Roman" w:hAnsi="Times New Roman" w:cs="Times New Roman"/>
          <w:sz w:val="24"/>
          <w:szCs w:val="24"/>
          <w:lang w:val="en-US"/>
        </w:rPr>
        <w:t xml:space="preserve"> until Spring 2022 (BBC, 2021), over two years after </w:t>
      </w:r>
      <w:r w:rsidR="00427967">
        <w:rPr>
          <w:rFonts w:ascii="Times New Roman" w:hAnsi="Times New Roman" w:cs="Times New Roman"/>
          <w:sz w:val="24"/>
          <w:szCs w:val="24"/>
          <w:lang w:val="en-US"/>
        </w:rPr>
        <w:t>a</w:t>
      </w:r>
      <w:r w:rsidRPr="00427967">
        <w:rPr>
          <w:rFonts w:ascii="Times New Roman" w:hAnsi="Times New Roman" w:cs="Times New Roman"/>
          <w:sz w:val="24"/>
          <w:szCs w:val="24"/>
          <w:lang w:val="en-US"/>
        </w:rPr>
        <w:t xml:space="preserve"> global pandemic was declared by the World Health Organisation (</w:t>
      </w:r>
      <w:proofErr w:type="spellStart"/>
      <w:r w:rsidRPr="00427967">
        <w:rPr>
          <w:rFonts w:ascii="Times New Roman" w:hAnsi="Times New Roman" w:cs="Times New Roman"/>
          <w:sz w:val="24"/>
          <w:szCs w:val="24"/>
          <w:lang w:val="en-US"/>
        </w:rPr>
        <w:t>Eisma</w:t>
      </w:r>
      <w:proofErr w:type="spellEnd"/>
      <w:r w:rsidRPr="00427967">
        <w:rPr>
          <w:rFonts w:ascii="Times New Roman" w:hAnsi="Times New Roman" w:cs="Times New Roman"/>
          <w:sz w:val="24"/>
          <w:szCs w:val="24"/>
          <w:lang w:val="en-US"/>
        </w:rPr>
        <w:t xml:space="preserve"> </w:t>
      </w:r>
      <w:r w:rsidRPr="00427967">
        <w:rPr>
          <w:rFonts w:ascii="Times New Roman" w:hAnsi="Times New Roman" w:cs="Times New Roman"/>
          <w:i/>
          <w:sz w:val="24"/>
          <w:szCs w:val="24"/>
          <w:lang w:val="en-US"/>
        </w:rPr>
        <w:t xml:space="preserve">et al., </w:t>
      </w:r>
      <w:r w:rsidRPr="00427967">
        <w:rPr>
          <w:rFonts w:ascii="Times New Roman" w:hAnsi="Times New Roman" w:cs="Times New Roman"/>
          <w:iCs/>
          <w:sz w:val="24"/>
          <w:szCs w:val="24"/>
          <w:lang w:val="en-US"/>
        </w:rPr>
        <w:t xml:space="preserve">2020).  On the </w:t>
      </w:r>
      <w:proofErr w:type="gramStart"/>
      <w:r w:rsidRPr="00427967">
        <w:rPr>
          <w:rFonts w:ascii="Times New Roman" w:hAnsi="Times New Roman" w:cs="Times New Roman"/>
          <w:iCs/>
          <w:sz w:val="24"/>
          <w:szCs w:val="24"/>
          <w:lang w:val="en-US"/>
        </w:rPr>
        <w:t>5</w:t>
      </w:r>
      <w:r w:rsidRPr="00427967">
        <w:rPr>
          <w:rFonts w:ascii="Times New Roman" w:hAnsi="Times New Roman" w:cs="Times New Roman"/>
          <w:iCs/>
          <w:sz w:val="24"/>
          <w:szCs w:val="24"/>
          <w:vertAlign w:val="superscript"/>
          <w:lang w:val="en-US"/>
        </w:rPr>
        <w:t>th</w:t>
      </w:r>
      <w:proofErr w:type="gramEnd"/>
      <w:r w:rsidRPr="00427967">
        <w:rPr>
          <w:rFonts w:ascii="Times New Roman" w:hAnsi="Times New Roman" w:cs="Times New Roman"/>
          <w:iCs/>
          <w:sz w:val="24"/>
          <w:szCs w:val="24"/>
          <w:lang w:val="en-US"/>
        </w:rPr>
        <w:t xml:space="preserve"> February 2022 178,488 deaths were recorded with Covid-19 on the death certificate and </w:t>
      </w:r>
      <w:r w:rsidR="00427967">
        <w:rPr>
          <w:rFonts w:ascii="Times New Roman" w:hAnsi="Times New Roman" w:cs="Times New Roman"/>
          <w:iCs/>
          <w:sz w:val="24"/>
          <w:szCs w:val="24"/>
          <w:lang w:val="en-US"/>
        </w:rPr>
        <w:t xml:space="preserve">the lessons that could have been learned to reduce the </w:t>
      </w:r>
      <w:r w:rsidRPr="00427967">
        <w:rPr>
          <w:rFonts w:ascii="Times New Roman" w:hAnsi="Times New Roman" w:cs="Times New Roman"/>
          <w:iCs/>
          <w:sz w:val="24"/>
          <w:szCs w:val="24"/>
          <w:lang w:val="en-US"/>
        </w:rPr>
        <w:t>‘loss of life’</w:t>
      </w:r>
      <w:r w:rsidR="00427967">
        <w:rPr>
          <w:rFonts w:ascii="Times New Roman" w:hAnsi="Times New Roman" w:cs="Times New Roman"/>
          <w:iCs/>
          <w:sz w:val="24"/>
          <w:szCs w:val="24"/>
          <w:lang w:val="en-US"/>
        </w:rPr>
        <w:t xml:space="preserve"> has come too late</w:t>
      </w:r>
      <w:r w:rsidRPr="00427967">
        <w:rPr>
          <w:rFonts w:ascii="Times New Roman" w:hAnsi="Times New Roman" w:cs="Times New Roman"/>
          <w:iCs/>
          <w:sz w:val="24"/>
          <w:szCs w:val="24"/>
          <w:lang w:val="en-US"/>
        </w:rPr>
        <w:t xml:space="preserve"> (</w:t>
      </w:r>
      <w:proofErr w:type="spellStart"/>
      <w:r w:rsidRPr="00427967">
        <w:rPr>
          <w:rFonts w:ascii="Times New Roman" w:hAnsi="Times New Roman" w:cs="Times New Roman"/>
          <w:iCs/>
          <w:sz w:val="24"/>
          <w:szCs w:val="24"/>
          <w:lang w:val="en-US"/>
        </w:rPr>
        <w:t>Kmietowicz</w:t>
      </w:r>
      <w:proofErr w:type="spellEnd"/>
      <w:r w:rsidRPr="00427967">
        <w:rPr>
          <w:rFonts w:ascii="Times New Roman" w:hAnsi="Times New Roman" w:cs="Times New Roman"/>
          <w:iCs/>
          <w:sz w:val="24"/>
          <w:szCs w:val="24"/>
          <w:lang w:val="en-US"/>
        </w:rPr>
        <w:t xml:space="preserve">, 2020).  </w:t>
      </w:r>
      <w:r w:rsidR="00427967">
        <w:rPr>
          <w:rFonts w:ascii="Times New Roman" w:hAnsi="Times New Roman" w:cs="Times New Roman"/>
          <w:iCs/>
          <w:sz w:val="24"/>
          <w:szCs w:val="24"/>
          <w:lang w:val="en-US"/>
        </w:rPr>
        <w:t>Until an independent public enquiry is carried out i</w:t>
      </w:r>
      <w:r w:rsidRPr="00427967">
        <w:rPr>
          <w:rFonts w:ascii="Times New Roman" w:hAnsi="Times New Roman" w:cs="Times New Roman"/>
          <w:iCs/>
          <w:sz w:val="24"/>
          <w:szCs w:val="24"/>
          <w:lang w:val="en-US"/>
        </w:rPr>
        <w:t xml:space="preserve">t is still unclear if the families will have answers to the questions raised but this ‘crime against humanity’ (Abbasi, 2021) could have </w:t>
      </w:r>
      <w:r w:rsidR="00427967">
        <w:rPr>
          <w:rFonts w:ascii="Times New Roman" w:hAnsi="Times New Roman" w:cs="Times New Roman"/>
          <w:iCs/>
          <w:sz w:val="24"/>
          <w:szCs w:val="24"/>
          <w:lang w:val="en-US"/>
        </w:rPr>
        <w:t>addressed</w:t>
      </w:r>
      <w:r w:rsidRPr="00427967">
        <w:rPr>
          <w:rFonts w:ascii="Times New Roman" w:hAnsi="Times New Roman" w:cs="Times New Roman"/>
          <w:iCs/>
          <w:sz w:val="24"/>
          <w:szCs w:val="24"/>
          <w:lang w:val="en-US"/>
        </w:rPr>
        <w:t xml:space="preserve"> sooner had the families not faced such obstacles</w:t>
      </w:r>
      <w:r w:rsidR="00427967">
        <w:rPr>
          <w:rFonts w:ascii="Times New Roman" w:hAnsi="Times New Roman" w:cs="Times New Roman"/>
          <w:iCs/>
          <w:sz w:val="24"/>
          <w:szCs w:val="24"/>
          <w:lang w:val="en-US"/>
        </w:rPr>
        <w:t xml:space="preserve"> in their battle for justice</w:t>
      </w:r>
      <w:r w:rsidRPr="00427967">
        <w:rPr>
          <w:rFonts w:ascii="Times New Roman" w:hAnsi="Times New Roman" w:cs="Times New Roman"/>
          <w:iCs/>
          <w:sz w:val="24"/>
          <w:szCs w:val="24"/>
          <w:lang w:val="en-US"/>
        </w:rPr>
        <w:t xml:space="preserve"> from those in power (BBC, 2021; </w:t>
      </w:r>
      <w:proofErr w:type="spellStart"/>
      <w:r w:rsidRPr="00427967">
        <w:rPr>
          <w:rFonts w:ascii="Times New Roman" w:hAnsi="Times New Roman" w:cs="Times New Roman"/>
          <w:iCs/>
          <w:sz w:val="24"/>
          <w:szCs w:val="24"/>
          <w:lang w:val="en-US"/>
        </w:rPr>
        <w:t>Kmietowicz</w:t>
      </w:r>
      <w:proofErr w:type="spellEnd"/>
      <w:r w:rsidRPr="00427967">
        <w:rPr>
          <w:rFonts w:ascii="Times New Roman" w:hAnsi="Times New Roman" w:cs="Times New Roman"/>
          <w:iCs/>
          <w:sz w:val="24"/>
          <w:szCs w:val="24"/>
          <w:lang w:val="en-US"/>
        </w:rPr>
        <w:t>, 2020; Abbasi, 2021)</w:t>
      </w:r>
      <w:r w:rsidR="00427967">
        <w:rPr>
          <w:rFonts w:ascii="Times New Roman" w:hAnsi="Times New Roman" w:cs="Times New Roman"/>
          <w:iCs/>
          <w:sz w:val="24"/>
          <w:szCs w:val="24"/>
          <w:lang w:val="en-US"/>
        </w:rPr>
        <w:t>.</w:t>
      </w:r>
    </w:p>
    <w:p w14:paraId="1E5E4DD4" w14:textId="22DC80DB" w:rsidR="00DA67AD" w:rsidRDefault="00DA67AD" w:rsidP="00427967">
      <w:pPr>
        <w:spacing w:line="360" w:lineRule="auto"/>
        <w:jc w:val="both"/>
        <w:rPr>
          <w:rFonts w:ascii="Times New Roman" w:hAnsi="Times New Roman" w:cs="Times New Roman"/>
          <w:iCs/>
          <w:sz w:val="24"/>
          <w:szCs w:val="24"/>
          <w:lang w:val="en-US"/>
        </w:rPr>
      </w:pPr>
    </w:p>
    <w:p w14:paraId="004805F0" w14:textId="66187A63" w:rsidR="00DA67AD" w:rsidRDefault="00DA67AD" w:rsidP="00427967">
      <w:pPr>
        <w:spacing w:line="360" w:lineRule="auto"/>
        <w:jc w:val="both"/>
        <w:rPr>
          <w:rFonts w:ascii="Times New Roman" w:hAnsi="Times New Roman" w:cs="Times New Roman"/>
          <w:iCs/>
          <w:sz w:val="24"/>
          <w:szCs w:val="24"/>
          <w:lang w:val="en-US"/>
        </w:rPr>
      </w:pPr>
    </w:p>
    <w:p w14:paraId="55832D98" w14:textId="77777777" w:rsidR="00DA67AD" w:rsidRPr="005E7354" w:rsidRDefault="00DA67AD" w:rsidP="00DA67AD">
      <w:pPr>
        <w:rPr>
          <w:rFonts w:ascii="Times New Roman" w:hAnsi="Times New Roman" w:cs="Times New Roman"/>
          <w:sz w:val="24"/>
          <w:szCs w:val="24"/>
          <w:lang w:val="en-US"/>
        </w:rPr>
      </w:pPr>
      <w:r w:rsidRPr="005E7354">
        <w:rPr>
          <w:rFonts w:ascii="Times New Roman" w:hAnsi="Times New Roman" w:cs="Times New Roman"/>
          <w:sz w:val="24"/>
          <w:szCs w:val="24"/>
          <w:lang w:val="en-US"/>
        </w:rPr>
        <w:t>References</w:t>
      </w:r>
    </w:p>
    <w:p w14:paraId="247909A5" w14:textId="77777777" w:rsidR="00DA67AD" w:rsidRPr="005E7354" w:rsidRDefault="00DA67AD" w:rsidP="00DA67AD">
      <w:pPr>
        <w:rPr>
          <w:rFonts w:ascii="Times New Roman" w:hAnsi="Times New Roman" w:cs="Times New Roman"/>
          <w:sz w:val="24"/>
          <w:szCs w:val="24"/>
          <w:lang w:val="en-US"/>
        </w:rPr>
      </w:pPr>
      <w:r w:rsidRPr="005E7354">
        <w:rPr>
          <w:rFonts w:ascii="Times New Roman" w:hAnsi="Times New Roman" w:cs="Times New Roman"/>
          <w:sz w:val="24"/>
          <w:szCs w:val="24"/>
          <w:lang w:val="en-US"/>
        </w:rPr>
        <w:t xml:space="preserve">Abbasi, K. (2021) ‘Covid-19: Social murder, they wrote – elected, unaccountable, and unrepentant’. </w:t>
      </w:r>
      <w:r w:rsidRPr="005E7354">
        <w:rPr>
          <w:rFonts w:ascii="Times New Roman" w:hAnsi="Times New Roman" w:cs="Times New Roman"/>
          <w:i/>
          <w:iCs/>
          <w:sz w:val="24"/>
          <w:szCs w:val="24"/>
          <w:lang w:val="en-US"/>
        </w:rPr>
        <w:t xml:space="preserve">British Medical Journal. </w:t>
      </w:r>
      <w:r w:rsidRPr="005E7354">
        <w:rPr>
          <w:rFonts w:ascii="Times New Roman" w:hAnsi="Times New Roman" w:cs="Times New Roman"/>
          <w:sz w:val="24"/>
          <w:szCs w:val="24"/>
          <w:lang w:val="en-US"/>
        </w:rPr>
        <w:t>372 pp. n314-n314.</w:t>
      </w:r>
    </w:p>
    <w:p w14:paraId="5273C838" w14:textId="77777777" w:rsidR="00DA67AD" w:rsidRPr="005E7354" w:rsidRDefault="00DA67AD" w:rsidP="00DA67AD">
      <w:pPr>
        <w:rPr>
          <w:rFonts w:ascii="Times New Roman" w:hAnsi="Times New Roman" w:cs="Times New Roman"/>
          <w:sz w:val="24"/>
          <w:szCs w:val="24"/>
          <w:shd w:val="clear" w:color="auto" w:fill="FFFFFF"/>
        </w:rPr>
      </w:pPr>
      <w:proofErr w:type="gramStart"/>
      <w:r w:rsidRPr="005E7354">
        <w:rPr>
          <w:rFonts w:ascii="Times New Roman" w:hAnsi="Times New Roman" w:cs="Times New Roman"/>
          <w:sz w:val="24"/>
          <w:szCs w:val="24"/>
          <w:shd w:val="clear" w:color="auto" w:fill="FFFFFF"/>
        </w:rPr>
        <w:t>Abrahamson,  E.</w:t>
      </w:r>
      <w:proofErr w:type="gramEnd"/>
      <w:r w:rsidRPr="005E7354">
        <w:rPr>
          <w:rFonts w:ascii="Times New Roman" w:hAnsi="Times New Roman" w:cs="Times New Roman"/>
          <w:sz w:val="24"/>
          <w:szCs w:val="24"/>
          <w:shd w:val="clear" w:color="auto" w:fill="FFFFFF"/>
        </w:rPr>
        <w:t xml:space="preserve"> (2020) ‘Only a statutory inquiry into the handling of Coronavirus will do’ </w:t>
      </w:r>
      <w:r w:rsidRPr="005E7354">
        <w:rPr>
          <w:rFonts w:ascii="Times New Roman" w:hAnsi="Times New Roman" w:cs="Times New Roman"/>
          <w:i/>
          <w:iCs/>
          <w:sz w:val="24"/>
          <w:szCs w:val="24"/>
          <w:shd w:val="clear" w:color="auto" w:fill="FFFFFF"/>
        </w:rPr>
        <w:t>Socialist Lawyer</w:t>
      </w:r>
      <w:r w:rsidRPr="005E7354">
        <w:rPr>
          <w:rFonts w:ascii="Times New Roman" w:hAnsi="Times New Roman" w:cs="Times New Roman"/>
          <w:sz w:val="24"/>
          <w:szCs w:val="24"/>
          <w:shd w:val="clear" w:color="auto" w:fill="FFFFFF"/>
        </w:rPr>
        <w:t>, </w:t>
      </w:r>
      <w:r w:rsidRPr="005E7354">
        <w:rPr>
          <w:rFonts w:ascii="Times New Roman" w:hAnsi="Times New Roman" w:cs="Times New Roman"/>
          <w:i/>
          <w:iCs/>
          <w:sz w:val="24"/>
          <w:szCs w:val="24"/>
          <w:shd w:val="clear" w:color="auto" w:fill="FFFFFF"/>
        </w:rPr>
        <w:t>86</w:t>
      </w:r>
      <w:r w:rsidRPr="005E7354">
        <w:rPr>
          <w:rFonts w:ascii="Times New Roman" w:hAnsi="Times New Roman" w:cs="Times New Roman"/>
          <w:sz w:val="24"/>
          <w:szCs w:val="24"/>
          <w:shd w:val="clear" w:color="auto" w:fill="FFFFFF"/>
        </w:rPr>
        <w:t>(Oct 2020) pp.8–9.</w:t>
      </w:r>
    </w:p>
    <w:p w14:paraId="3ED4FEE9" w14:textId="77777777" w:rsidR="00DA67AD" w:rsidRPr="005E7354" w:rsidRDefault="00DA67AD" w:rsidP="00DA67AD">
      <w:pPr>
        <w:rPr>
          <w:rFonts w:ascii="Times New Roman" w:hAnsi="Times New Roman" w:cs="Times New Roman"/>
          <w:sz w:val="24"/>
          <w:szCs w:val="24"/>
          <w:lang w:val="en-US"/>
        </w:rPr>
      </w:pPr>
      <w:r w:rsidRPr="005E7354">
        <w:rPr>
          <w:rFonts w:ascii="Times New Roman" w:hAnsi="Times New Roman" w:cs="Times New Roman"/>
          <w:sz w:val="24"/>
          <w:szCs w:val="24"/>
          <w:shd w:val="clear" w:color="auto" w:fill="FFFFFF"/>
        </w:rPr>
        <w:t xml:space="preserve">Bambra, C., Lynch, J. and Smith, K. (2021) </w:t>
      </w:r>
      <w:r w:rsidRPr="005E7354">
        <w:rPr>
          <w:rFonts w:ascii="Times New Roman" w:hAnsi="Times New Roman" w:cs="Times New Roman"/>
          <w:i/>
          <w:iCs/>
          <w:sz w:val="24"/>
          <w:szCs w:val="24"/>
          <w:shd w:val="clear" w:color="auto" w:fill="FFFFFF"/>
        </w:rPr>
        <w:t xml:space="preserve">The Unequal Pandemic: COVID-19 and Health Inequalities. </w:t>
      </w:r>
      <w:r w:rsidRPr="005E7354">
        <w:rPr>
          <w:rFonts w:ascii="Times New Roman" w:hAnsi="Times New Roman" w:cs="Times New Roman"/>
          <w:sz w:val="24"/>
          <w:szCs w:val="24"/>
          <w:shd w:val="clear" w:color="auto" w:fill="FFFFFF"/>
        </w:rPr>
        <w:t xml:space="preserve">Bristol: Bristol University Press.  </w:t>
      </w:r>
    </w:p>
    <w:p w14:paraId="0C440012" w14:textId="77777777" w:rsidR="00DA67AD" w:rsidRPr="005E7354" w:rsidRDefault="00DA67AD" w:rsidP="00DA67AD">
      <w:pPr>
        <w:rPr>
          <w:rFonts w:ascii="Times New Roman" w:hAnsi="Times New Roman" w:cs="Times New Roman"/>
          <w:sz w:val="24"/>
          <w:szCs w:val="24"/>
          <w:lang w:val="en-US"/>
        </w:rPr>
      </w:pPr>
      <w:r w:rsidRPr="005E7354">
        <w:rPr>
          <w:rFonts w:ascii="Times New Roman" w:hAnsi="Times New Roman" w:cs="Times New Roman"/>
          <w:sz w:val="24"/>
          <w:szCs w:val="24"/>
          <w:lang w:val="en-US"/>
        </w:rPr>
        <w:t xml:space="preserve">BBC (2021) </w:t>
      </w:r>
      <w:r w:rsidRPr="005E7354">
        <w:rPr>
          <w:rFonts w:ascii="Times New Roman" w:hAnsi="Times New Roman" w:cs="Times New Roman"/>
          <w:i/>
          <w:iCs/>
          <w:sz w:val="24"/>
          <w:szCs w:val="24"/>
          <w:lang w:val="en-US"/>
        </w:rPr>
        <w:t xml:space="preserve">Covid: Boris Johnson makes inquiry pledge to bereaved families. </w:t>
      </w:r>
      <w:r w:rsidRPr="005E7354">
        <w:rPr>
          <w:rFonts w:ascii="Times New Roman" w:hAnsi="Times New Roman" w:cs="Times New Roman"/>
          <w:sz w:val="24"/>
          <w:szCs w:val="24"/>
          <w:lang w:val="en-US"/>
        </w:rPr>
        <w:t xml:space="preserve">Available </w:t>
      </w:r>
      <w:proofErr w:type="gramStart"/>
      <w:r w:rsidRPr="005E7354">
        <w:rPr>
          <w:rFonts w:ascii="Times New Roman" w:hAnsi="Times New Roman" w:cs="Times New Roman"/>
          <w:sz w:val="24"/>
          <w:szCs w:val="24"/>
          <w:lang w:val="en-US"/>
        </w:rPr>
        <w:t>at :</w:t>
      </w:r>
      <w:proofErr w:type="gramEnd"/>
      <w:r w:rsidRPr="005E7354">
        <w:rPr>
          <w:rFonts w:ascii="Times New Roman" w:hAnsi="Times New Roman" w:cs="Times New Roman"/>
          <w:sz w:val="24"/>
          <w:szCs w:val="24"/>
          <w:lang w:val="en-US"/>
        </w:rPr>
        <w:t xml:space="preserve"> </w:t>
      </w:r>
      <w:hyperlink r:id="rId6" w:history="1">
        <w:r w:rsidRPr="005E7354">
          <w:rPr>
            <w:rStyle w:val="Hyperlink"/>
            <w:rFonts w:ascii="Times New Roman" w:hAnsi="Times New Roman" w:cs="Times New Roman"/>
            <w:color w:val="auto"/>
            <w:sz w:val="24"/>
            <w:szCs w:val="24"/>
          </w:rPr>
          <w:t>Covid: Boris Johnson makes inquiry pledge to bereaved families - BBC News</w:t>
        </w:r>
      </w:hyperlink>
      <w:r w:rsidRPr="005E7354">
        <w:rPr>
          <w:rFonts w:ascii="Times New Roman" w:hAnsi="Times New Roman" w:cs="Times New Roman"/>
          <w:sz w:val="24"/>
          <w:szCs w:val="24"/>
        </w:rPr>
        <w:t xml:space="preserve"> (Accessed: 2 February 2022).</w:t>
      </w:r>
    </w:p>
    <w:p w14:paraId="27C37AB2" w14:textId="77777777" w:rsidR="00DA67AD" w:rsidRPr="005E7354" w:rsidRDefault="00DA67AD" w:rsidP="00DA67AD">
      <w:pPr>
        <w:rPr>
          <w:rFonts w:ascii="Times New Roman" w:hAnsi="Times New Roman" w:cs="Times New Roman"/>
          <w:iCs/>
          <w:sz w:val="24"/>
          <w:szCs w:val="24"/>
          <w:lang w:val="en-US"/>
        </w:rPr>
      </w:pPr>
      <w:r w:rsidRPr="005E7354">
        <w:rPr>
          <w:rFonts w:ascii="Times New Roman" w:hAnsi="Times New Roman" w:cs="Times New Roman"/>
          <w:sz w:val="24"/>
          <w:szCs w:val="24"/>
          <w:lang w:val="en-US"/>
        </w:rPr>
        <w:t xml:space="preserve">Blee, K. M. (2012) </w:t>
      </w:r>
      <w:r w:rsidRPr="005E7354">
        <w:rPr>
          <w:rFonts w:ascii="Times New Roman" w:hAnsi="Times New Roman" w:cs="Times New Roman"/>
          <w:i/>
          <w:iCs/>
          <w:sz w:val="24"/>
          <w:szCs w:val="24"/>
          <w:lang w:val="en-US"/>
        </w:rPr>
        <w:t xml:space="preserve">Democracy in the Making. </w:t>
      </w:r>
      <w:r w:rsidRPr="005E7354">
        <w:rPr>
          <w:rFonts w:ascii="Times New Roman" w:hAnsi="Times New Roman" w:cs="Times New Roman"/>
          <w:iCs/>
          <w:sz w:val="24"/>
          <w:szCs w:val="24"/>
          <w:lang w:val="en-US"/>
        </w:rPr>
        <w:t xml:space="preserve">New York: Oxford University Press. </w:t>
      </w:r>
    </w:p>
    <w:p w14:paraId="1146D56F"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iCs/>
          <w:sz w:val="24"/>
          <w:szCs w:val="24"/>
          <w:lang w:val="en-US"/>
        </w:rPr>
        <w:lastRenderedPageBreak/>
        <w:t xml:space="preserve">BMA (2022) ‘About Us’ Available </w:t>
      </w:r>
      <w:proofErr w:type="gramStart"/>
      <w:r w:rsidRPr="005E7354">
        <w:rPr>
          <w:rFonts w:ascii="Times New Roman" w:hAnsi="Times New Roman" w:cs="Times New Roman"/>
          <w:iCs/>
          <w:sz w:val="24"/>
          <w:szCs w:val="24"/>
          <w:lang w:val="en-US"/>
        </w:rPr>
        <w:t>at :</w:t>
      </w:r>
      <w:proofErr w:type="gramEnd"/>
      <w:r w:rsidRPr="005E7354">
        <w:rPr>
          <w:rFonts w:ascii="Times New Roman" w:hAnsi="Times New Roman" w:cs="Times New Roman"/>
          <w:iCs/>
          <w:sz w:val="24"/>
          <w:szCs w:val="24"/>
          <w:lang w:val="en-US"/>
        </w:rPr>
        <w:t xml:space="preserve"> </w:t>
      </w:r>
      <w:hyperlink r:id="rId7" w:history="1">
        <w:r w:rsidRPr="005E7354">
          <w:rPr>
            <w:rStyle w:val="Hyperlink"/>
            <w:rFonts w:ascii="Times New Roman" w:hAnsi="Times New Roman" w:cs="Times New Roman"/>
            <w:color w:val="auto"/>
            <w:sz w:val="24"/>
            <w:szCs w:val="24"/>
          </w:rPr>
          <w:t>About us - Home - BMA</w:t>
        </w:r>
      </w:hyperlink>
      <w:r w:rsidRPr="005E7354">
        <w:rPr>
          <w:rFonts w:ascii="Times New Roman" w:hAnsi="Times New Roman" w:cs="Times New Roman"/>
          <w:sz w:val="24"/>
          <w:szCs w:val="24"/>
        </w:rPr>
        <w:t xml:space="preserve"> (Accessed : 9 February 2022)</w:t>
      </w:r>
    </w:p>
    <w:p w14:paraId="6576C3D6" w14:textId="77777777" w:rsidR="00DA67AD" w:rsidRPr="005E7354" w:rsidRDefault="00DA67AD" w:rsidP="00DA67AD">
      <w:pPr>
        <w:rPr>
          <w:rFonts w:ascii="Times New Roman" w:hAnsi="Times New Roman" w:cs="Times New Roman"/>
          <w:iCs/>
          <w:sz w:val="24"/>
          <w:szCs w:val="24"/>
          <w:lang w:val="en-US"/>
        </w:rPr>
      </w:pPr>
      <w:r w:rsidRPr="005E7354">
        <w:rPr>
          <w:rFonts w:ascii="Times New Roman" w:hAnsi="Times New Roman" w:cs="Times New Roman"/>
          <w:sz w:val="24"/>
          <w:szCs w:val="24"/>
        </w:rPr>
        <w:t xml:space="preserve">BMA (2021) ‘COVID-19: the risk to BAME </w:t>
      </w:r>
      <w:proofErr w:type="gramStart"/>
      <w:r w:rsidRPr="005E7354">
        <w:rPr>
          <w:rFonts w:ascii="Times New Roman" w:hAnsi="Times New Roman" w:cs="Times New Roman"/>
          <w:sz w:val="24"/>
          <w:szCs w:val="24"/>
        </w:rPr>
        <w:t>doctors’</w:t>
      </w:r>
      <w:proofErr w:type="gramEnd"/>
      <w:r w:rsidRPr="005E7354">
        <w:rPr>
          <w:rFonts w:ascii="Times New Roman" w:hAnsi="Times New Roman" w:cs="Times New Roman"/>
          <w:sz w:val="24"/>
          <w:szCs w:val="24"/>
        </w:rPr>
        <w:t xml:space="preserve">.  Available at : </w:t>
      </w:r>
      <w:hyperlink r:id="rId8" w:history="1">
        <w:r w:rsidRPr="005E7354">
          <w:rPr>
            <w:rStyle w:val="Hyperlink"/>
            <w:rFonts w:ascii="Times New Roman" w:hAnsi="Times New Roman" w:cs="Times New Roman"/>
            <w:color w:val="auto"/>
            <w:sz w:val="24"/>
            <w:szCs w:val="24"/>
          </w:rPr>
          <w:t>COVID-19: the risk to BAME doctors (bma.org.uk)</w:t>
        </w:r>
      </w:hyperlink>
      <w:r w:rsidRPr="005E7354">
        <w:rPr>
          <w:rFonts w:ascii="Times New Roman" w:hAnsi="Times New Roman" w:cs="Times New Roman"/>
          <w:sz w:val="24"/>
          <w:szCs w:val="24"/>
        </w:rPr>
        <w:t xml:space="preserve"> (Accessed : 9 February 2022)</w:t>
      </w:r>
    </w:p>
    <w:p w14:paraId="1843D1A5" w14:textId="77777777" w:rsidR="00DA67AD" w:rsidRPr="005E7354" w:rsidRDefault="00DA67AD" w:rsidP="00DA67AD">
      <w:pPr>
        <w:rPr>
          <w:rFonts w:ascii="Times New Roman" w:hAnsi="Times New Roman" w:cs="Times New Roman"/>
          <w:iCs/>
          <w:sz w:val="24"/>
          <w:szCs w:val="24"/>
          <w:lang w:val="en-US"/>
        </w:rPr>
      </w:pPr>
      <w:r w:rsidRPr="005E7354">
        <w:rPr>
          <w:rFonts w:ascii="Times New Roman" w:hAnsi="Times New Roman" w:cs="Times New Roman"/>
          <w:iCs/>
          <w:sz w:val="24"/>
          <w:szCs w:val="24"/>
          <w:lang w:val="en-US"/>
        </w:rPr>
        <w:t xml:space="preserve">Bowles, S. and Gintis, H. (1976) </w:t>
      </w:r>
      <w:r w:rsidRPr="005E7354">
        <w:rPr>
          <w:rFonts w:ascii="Times New Roman" w:hAnsi="Times New Roman" w:cs="Times New Roman"/>
          <w:i/>
          <w:sz w:val="24"/>
          <w:szCs w:val="24"/>
          <w:lang w:val="en-US"/>
        </w:rPr>
        <w:t xml:space="preserve">Schooling in Capitalist America. </w:t>
      </w:r>
      <w:r w:rsidRPr="005E7354">
        <w:rPr>
          <w:rFonts w:ascii="Times New Roman" w:hAnsi="Times New Roman" w:cs="Times New Roman"/>
          <w:iCs/>
          <w:sz w:val="24"/>
          <w:szCs w:val="24"/>
          <w:lang w:val="en-US"/>
        </w:rPr>
        <w:t>New York: Basic Books.</w:t>
      </w:r>
    </w:p>
    <w:p w14:paraId="7CCE65CE"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iCs/>
          <w:sz w:val="24"/>
          <w:szCs w:val="24"/>
          <w:lang w:val="en-US"/>
        </w:rPr>
        <w:t xml:space="preserve">Change.org (2022) </w:t>
      </w:r>
      <w:r w:rsidRPr="005E7354">
        <w:rPr>
          <w:rFonts w:ascii="Times New Roman" w:hAnsi="Times New Roman" w:cs="Times New Roman"/>
          <w:i/>
          <w:sz w:val="24"/>
          <w:szCs w:val="24"/>
          <w:lang w:val="en-US"/>
        </w:rPr>
        <w:t xml:space="preserve">Hold a public inquiry into the Government’s handling of the Covid-19 pandemic.  </w:t>
      </w:r>
      <w:r w:rsidRPr="005E7354">
        <w:rPr>
          <w:rFonts w:ascii="Times New Roman" w:hAnsi="Times New Roman" w:cs="Times New Roman"/>
          <w:iCs/>
          <w:sz w:val="24"/>
          <w:szCs w:val="24"/>
          <w:lang w:val="en-US"/>
        </w:rPr>
        <w:t xml:space="preserve">Available at : </w:t>
      </w:r>
      <w:hyperlink r:id="rId9" w:history="1">
        <w:r w:rsidRPr="005E7354">
          <w:rPr>
            <w:rStyle w:val="Hyperlink"/>
            <w:rFonts w:ascii="Times New Roman" w:hAnsi="Times New Roman" w:cs="Times New Roman"/>
            <w:color w:val="auto"/>
            <w:sz w:val="24"/>
            <w:szCs w:val="24"/>
          </w:rPr>
          <w:t>Petition · Hold</w:t>
        </w:r>
        <w:r w:rsidRPr="005E7354">
          <w:rPr>
            <w:rStyle w:val="Hyperlink"/>
            <w:rFonts w:ascii="Times New Roman" w:hAnsi="Times New Roman" w:cs="Times New Roman"/>
            <w:color w:val="auto"/>
            <w:sz w:val="24"/>
            <w:szCs w:val="24"/>
          </w:rPr>
          <w:t xml:space="preserve"> </w:t>
        </w:r>
        <w:r w:rsidRPr="005E7354">
          <w:rPr>
            <w:rStyle w:val="Hyperlink"/>
            <w:rFonts w:ascii="Times New Roman" w:hAnsi="Times New Roman" w:cs="Times New Roman"/>
            <w:color w:val="auto"/>
            <w:sz w:val="24"/>
            <w:szCs w:val="24"/>
          </w:rPr>
          <w:t>a public inquiry into the Government's handling of the Covid-19 pandemic · Change.org</w:t>
        </w:r>
      </w:hyperlink>
      <w:r w:rsidRPr="005E7354">
        <w:rPr>
          <w:rFonts w:ascii="Times New Roman" w:hAnsi="Times New Roman" w:cs="Times New Roman"/>
          <w:sz w:val="24"/>
          <w:szCs w:val="24"/>
        </w:rPr>
        <w:t xml:space="preserve"> (Accessed : 2 February 2022).  </w:t>
      </w:r>
    </w:p>
    <w:p w14:paraId="152478E3" w14:textId="77777777" w:rsidR="00DA67AD" w:rsidRPr="005E7354" w:rsidRDefault="00DA67AD" w:rsidP="00DA67AD">
      <w:pPr>
        <w:rPr>
          <w:rFonts w:ascii="Times New Roman" w:hAnsi="Times New Roman" w:cs="Times New Roman"/>
          <w:iCs/>
          <w:sz w:val="24"/>
          <w:szCs w:val="24"/>
          <w:lang w:val="en-US"/>
        </w:rPr>
      </w:pPr>
      <w:r w:rsidRPr="005E7354">
        <w:rPr>
          <w:rFonts w:ascii="Times New Roman" w:hAnsi="Times New Roman" w:cs="Times New Roman"/>
          <w:sz w:val="24"/>
          <w:szCs w:val="24"/>
        </w:rPr>
        <w:t xml:space="preserve">Covid-19 Bereaved Families for Justice (2021) </w:t>
      </w:r>
      <w:r w:rsidRPr="005E7354">
        <w:rPr>
          <w:rFonts w:ascii="Times New Roman" w:hAnsi="Times New Roman" w:cs="Times New Roman"/>
          <w:i/>
          <w:iCs/>
          <w:sz w:val="24"/>
          <w:szCs w:val="24"/>
        </w:rPr>
        <w:t xml:space="preserve">The National Covid Memorial Wall.  Learn Lessons, Save Lives.  </w:t>
      </w:r>
      <w:r w:rsidRPr="005E7354">
        <w:rPr>
          <w:rFonts w:ascii="Times New Roman" w:hAnsi="Times New Roman" w:cs="Times New Roman"/>
          <w:sz w:val="24"/>
          <w:szCs w:val="24"/>
        </w:rPr>
        <w:t xml:space="preserve">Available </w:t>
      </w:r>
      <w:proofErr w:type="gramStart"/>
      <w:r w:rsidRPr="005E7354">
        <w:rPr>
          <w:rFonts w:ascii="Times New Roman" w:hAnsi="Times New Roman" w:cs="Times New Roman"/>
          <w:sz w:val="24"/>
          <w:szCs w:val="24"/>
        </w:rPr>
        <w:t>at :</w:t>
      </w:r>
      <w:proofErr w:type="gramEnd"/>
      <w:r w:rsidRPr="005E7354">
        <w:rPr>
          <w:rFonts w:ascii="Times New Roman" w:hAnsi="Times New Roman" w:cs="Times New Roman"/>
          <w:sz w:val="24"/>
          <w:szCs w:val="24"/>
        </w:rPr>
        <w:t xml:space="preserve"> </w:t>
      </w:r>
      <w:hyperlink r:id="rId10" w:history="1">
        <w:r w:rsidRPr="005E7354">
          <w:rPr>
            <w:rStyle w:val="Hyperlink"/>
            <w:rFonts w:ascii="Times New Roman" w:hAnsi="Times New Roman" w:cs="Times New Roman"/>
            <w:color w:val="auto"/>
            <w:sz w:val="24"/>
            <w:szCs w:val="24"/>
          </w:rPr>
          <w:t>Learn-Lessons-Save-Lives-Final.pdf (covidfamiliesforjustice.org)</w:t>
        </w:r>
      </w:hyperlink>
      <w:r w:rsidRPr="005E7354">
        <w:rPr>
          <w:rFonts w:ascii="Times New Roman" w:hAnsi="Times New Roman" w:cs="Times New Roman"/>
          <w:sz w:val="24"/>
          <w:szCs w:val="24"/>
        </w:rPr>
        <w:t xml:space="preserve"> (Accessed : 9 February 2022).  </w:t>
      </w:r>
    </w:p>
    <w:p w14:paraId="333E696B"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iCs/>
          <w:sz w:val="24"/>
          <w:szCs w:val="24"/>
          <w:lang w:val="en-US"/>
        </w:rPr>
        <w:t xml:space="preserve">Covid-19 Bereaved Families for Justice (2022) </w:t>
      </w:r>
      <w:r w:rsidRPr="005E7354">
        <w:rPr>
          <w:rFonts w:ascii="Times New Roman" w:hAnsi="Times New Roman" w:cs="Times New Roman"/>
          <w:i/>
          <w:sz w:val="24"/>
          <w:szCs w:val="24"/>
          <w:lang w:val="en-US"/>
        </w:rPr>
        <w:t xml:space="preserve">Members </w:t>
      </w:r>
      <w:r w:rsidRPr="005E7354">
        <w:rPr>
          <w:rFonts w:ascii="Times New Roman" w:hAnsi="Times New Roman" w:cs="Times New Roman"/>
          <w:iCs/>
          <w:sz w:val="24"/>
          <w:szCs w:val="24"/>
          <w:lang w:val="en-US"/>
        </w:rPr>
        <w:t xml:space="preserve">Available </w:t>
      </w:r>
      <w:proofErr w:type="gramStart"/>
      <w:r w:rsidRPr="005E7354">
        <w:rPr>
          <w:rFonts w:ascii="Times New Roman" w:hAnsi="Times New Roman" w:cs="Times New Roman"/>
          <w:iCs/>
          <w:sz w:val="24"/>
          <w:szCs w:val="24"/>
          <w:lang w:val="en-US"/>
        </w:rPr>
        <w:t>at :</w:t>
      </w:r>
      <w:proofErr w:type="gramEnd"/>
      <w:r w:rsidRPr="005E7354">
        <w:rPr>
          <w:rFonts w:ascii="Times New Roman" w:hAnsi="Times New Roman" w:cs="Times New Roman"/>
          <w:iCs/>
          <w:sz w:val="24"/>
          <w:szCs w:val="24"/>
          <w:lang w:val="en-US"/>
        </w:rPr>
        <w:t xml:space="preserve"> </w:t>
      </w:r>
      <w:hyperlink r:id="rId11" w:history="1">
        <w:r w:rsidRPr="005E7354">
          <w:rPr>
            <w:rStyle w:val="Hyperlink"/>
            <w:rFonts w:ascii="Times New Roman" w:hAnsi="Times New Roman" w:cs="Times New Roman"/>
            <w:color w:val="auto"/>
            <w:sz w:val="24"/>
            <w:szCs w:val="24"/>
          </w:rPr>
          <w:t>Members – COVID Bereaved Families for Justice (covidfamiliesforjustice.org)</w:t>
        </w:r>
      </w:hyperlink>
      <w:r w:rsidRPr="005E7354">
        <w:rPr>
          <w:rFonts w:ascii="Times New Roman" w:hAnsi="Times New Roman" w:cs="Times New Roman"/>
          <w:sz w:val="24"/>
          <w:szCs w:val="24"/>
        </w:rPr>
        <w:t xml:space="preserve"> (Accessed : 2 February 2022).  </w:t>
      </w:r>
    </w:p>
    <w:p w14:paraId="7C5EF640" w14:textId="77777777" w:rsidR="00DA67AD" w:rsidRPr="005E7354" w:rsidRDefault="00DA67AD" w:rsidP="00DA67AD">
      <w:pPr>
        <w:rPr>
          <w:rFonts w:ascii="Times New Roman" w:hAnsi="Times New Roman" w:cs="Times New Roman"/>
          <w:sz w:val="24"/>
          <w:szCs w:val="24"/>
          <w:shd w:val="clear" w:color="auto" w:fill="FFFFFF"/>
        </w:rPr>
      </w:pPr>
      <w:proofErr w:type="spellStart"/>
      <w:r w:rsidRPr="005E7354">
        <w:rPr>
          <w:rFonts w:ascii="Times New Roman" w:hAnsi="Times New Roman" w:cs="Times New Roman"/>
          <w:sz w:val="24"/>
          <w:szCs w:val="24"/>
          <w:shd w:val="clear" w:color="auto" w:fill="FFFFFF"/>
        </w:rPr>
        <w:t>Davillas</w:t>
      </w:r>
      <w:proofErr w:type="spellEnd"/>
      <w:r w:rsidRPr="005E7354">
        <w:rPr>
          <w:rFonts w:ascii="Times New Roman" w:hAnsi="Times New Roman" w:cs="Times New Roman"/>
          <w:sz w:val="24"/>
          <w:szCs w:val="24"/>
          <w:shd w:val="clear" w:color="auto" w:fill="FFFFFF"/>
        </w:rPr>
        <w:t>, A. and Jones, A.M. (2021) ‘The first wave of the COVID‐19 pandemic and its impact on socioeconomic inequality in psychological distress in the UK’, </w:t>
      </w:r>
      <w:r w:rsidRPr="005E7354">
        <w:rPr>
          <w:rFonts w:ascii="Times New Roman" w:hAnsi="Times New Roman" w:cs="Times New Roman"/>
          <w:i/>
          <w:iCs/>
          <w:sz w:val="24"/>
          <w:szCs w:val="24"/>
          <w:shd w:val="clear" w:color="auto" w:fill="FFFFFF"/>
        </w:rPr>
        <w:t>Health economics</w:t>
      </w:r>
      <w:r w:rsidRPr="005E7354">
        <w:rPr>
          <w:rFonts w:ascii="Times New Roman" w:hAnsi="Times New Roman" w:cs="Times New Roman"/>
          <w:sz w:val="24"/>
          <w:szCs w:val="24"/>
          <w:shd w:val="clear" w:color="auto" w:fill="FFFFFF"/>
        </w:rPr>
        <w:t>, 30(7), pp. 1668–1683</w:t>
      </w:r>
    </w:p>
    <w:p w14:paraId="6219E0EC" w14:textId="77777777" w:rsidR="00DA67AD" w:rsidRPr="005E7354" w:rsidRDefault="00DA67AD" w:rsidP="00DA67AD">
      <w:pPr>
        <w:rPr>
          <w:rFonts w:ascii="Times New Roman" w:hAnsi="Times New Roman" w:cs="Times New Roman"/>
          <w:sz w:val="24"/>
          <w:szCs w:val="24"/>
          <w:shd w:val="clear" w:color="auto" w:fill="FFFFFF"/>
        </w:rPr>
      </w:pPr>
      <w:proofErr w:type="spellStart"/>
      <w:r w:rsidRPr="005E7354">
        <w:rPr>
          <w:rFonts w:ascii="Times New Roman" w:hAnsi="Times New Roman" w:cs="Times New Roman"/>
          <w:sz w:val="24"/>
          <w:szCs w:val="24"/>
          <w:shd w:val="clear" w:color="auto" w:fill="FFFFFF"/>
        </w:rPr>
        <w:t>Eisma</w:t>
      </w:r>
      <w:proofErr w:type="spellEnd"/>
      <w:r w:rsidRPr="005E7354">
        <w:rPr>
          <w:rFonts w:ascii="Times New Roman" w:hAnsi="Times New Roman" w:cs="Times New Roman"/>
          <w:sz w:val="24"/>
          <w:szCs w:val="24"/>
          <w:shd w:val="clear" w:color="auto" w:fill="FFFFFF"/>
        </w:rPr>
        <w:t xml:space="preserve">, M.C., </w:t>
      </w:r>
      <w:proofErr w:type="spellStart"/>
      <w:r w:rsidRPr="005E7354">
        <w:rPr>
          <w:rFonts w:ascii="Times New Roman" w:hAnsi="Times New Roman" w:cs="Times New Roman"/>
          <w:sz w:val="24"/>
          <w:szCs w:val="24"/>
          <w:shd w:val="clear" w:color="auto" w:fill="FFFFFF"/>
        </w:rPr>
        <w:t>Boelen</w:t>
      </w:r>
      <w:proofErr w:type="spellEnd"/>
      <w:r w:rsidRPr="005E7354">
        <w:rPr>
          <w:rFonts w:ascii="Times New Roman" w:hAnsi="Times New Roman" w:cs="Times New Roman"/>
          <w:sz w:val="24"/>
          <w:szCs w:val="24"/>
          <w:shd w:val="clear" w:color="auto" w:fill="FFFFFF"/>
        </w:rPr>
        <w:t xml:space="preserve">, P.A. and </w:t>
      </w:r>
      <w:proofErr w:type="spellStart"/>
      <w:r w:rsidRPr="005E7354">
        <w:rPr>
          <w:rFonts w:ascii="Times New Roman" w:hAnsi="Times New Roman" w:cs="Times New Roman"/>
          <w:sz w:val="24"/>
          <w:szCs w:val="24"/>
          <w:shd w:val="clear" w:color="auto" w:fill="FFFFFF"/>
        </w:rPr>
        <w:t>Lenferink</w:t>
      </w:r>
      <w:proofErr w:type="spellEnd"/>
      <w:r w:rsidRPr="005E7354">
        <w:rPr>
          <w:rFonts w:ascii="Times New Roman" w:hAnsi="Times New Roman" w:cs="Times New Roman"/>
          <w:sz w:val="24"/>
          <w:szCs w:val="24"/>
          <w:shd w:val="clear" w:color="auto" w:fill="FFFFFF"/>
        </w:rPr>
        <w:t xml:space="preserve">, </w:t>
      </w:r>
      <w:proofErr w:type="gramStart"/>
      <w:r w:rsidRPr="005E7354">
        <w:rPr>
          <w:rFonts w:ascii="Times New Roman" w:hAnsi="Times New Roman" w:cs="Times New Roman"/>
          <w:sz w:val="24"/>
          <w:szCs w:val="24"/>
          <w:shd w:val="clear" w:color="auto" w:fill="FFFFFF"/>
        </w:rPr>
        <w:t>L.I..</w:t>
      </w:r>
      <w:proofErr w:type="gramEnd"/>
      <w:r w:rsidRPr="005E7354">
        <w:rPr>
          <w:rFonts w:ascii="Times New Roman" w:hAnsi="Times New Roman" w:cs="Times New Roman"/>
          <w:sz w:val="24"/>
          <w:szCs w:val="24"/>
          <w:shd w:val="clear" w:color="auto" w:fill="FFFFFF"/>
        </w:rPr>
        <w:t xml:space="preserve"> (2020) ‘Prolonged grief disorder following the Coronavirus (COVID-19) pandemic’, </w:t>
      </w:r>
      <w:r w:rsidRPr="005E7354">
        <w:rPr>
          <w:rFonts w:ascii="Times New Roman" w:hAnsi="Times New Roman" w:cs="Times New Roman"/>
          <w:i/>
          <w:iCs/>
          <w:sz w:val="24"/>
          <w:szCs w:val="24"/>
          <w:shd w:val="clear" w:color="auto" w:fill="FFFFFF"/>
        </w:rPr>
        <w:t>Psychiatry research</w:t>
      </w:r>
      <w:r w:rsidRPr="005E7354">
        <w:rPr>
          <w:rFonts w:ascii="Times New Roman" w:hAnsi="Times New Roman" w:cs="Times New Roman"/>
          <w:sz w:val="24"/>
          <w:szCs w:val="24"/>
          <w:shd w:val="clear" w:color="auto" w:fill="FFFFFF"/>
        </w:rPr>
        <w:t xml:space="preserve">, 288, pp. 113031–113031. </w:t>
      </w:r>
    </w:p>
    <w:p w14:paraId="15D69853" w14:textId="77777777" w:rsidR="00DA67AD" w:rsidRPr="005E7354" w:rsidRDefault="00DA67AD" w:rsidP="00DA67AD">
      <w:pPr>
        <w:rPr>
          <w:rFonts w:ascii="Times New Roman" w:hAnsi="Times New Roman" w:cs="Times New Roman"/>
          <w:sz w:val="24"/>
          <w:szCs w:val="24"/>
          <w:shd w:val="clear" w:color="auto" w:fill="FFFFFF"/>
        </w:rPr>
      </w:pPr>
      <w:r w:rsidRPr="005E7354">
        <w:rPr>
          <w:rFonts w:ascii="Times New Roman" w:hAnsi="Times New Roman" w:cs="Times New Roman"/>
          <w:sz w:val="24"/>
          <w:szCs w:val="24"/>
          <w:shd w:val="clear" w:color="auto" w:fill="FFFFFF"/>
        </w:rPr>
        <w:t>Farah, W. (2021) ‘NHS: inequality and incorporation’, </w:t>
      </w:r>
      <w:r w:rsidRPr="005E7354">
        <w:rPr>
          <w:rFonts w:ascii="Times New Roman" w:hAnsi="Times New Roman" w:cs="Times New Roman"/>
          <w:i/>
          <w:iCs/>
          <w:sz w:val="24"/>
          <w:szCs w:val="24"/>
          <w:shd w:val="clear" w:color="auto" w:fill="FFFFFF"/>
        </w:rPr>
        <w:t>Race &amp; class</w:t>
      </w:r>
      <w:r w:rsidRPr="005E7354">
        <w:rPr>
          <w:rFonts w:ascii="Times New Roman" w:hAnsi="Times New Roman" w:cs="Times New Roman"/>
          <w:sz w:val="24"/>
          <w:szCs w:val="24"/>
          <w:shd w:val="clear" w:color="auto" w:fill="FFFFFF"/>
        </w:rPr>
        <w:t xml:space="preserve">, 63(2), pp. 76–81. </w:t>
      </w:r>
    </w:p>
    <w:p w14:paraId="649E72C7" w14:textId="77777777" w:rsidR="00DA67AD" w:rsidRPr="005E7354" w:rsidRDefault="00DA67AD" w:rsidP="00DA67AD">
      <w:pPr>
        <w:rPr>
          <w:rFonts w:ascii="Times New Roman" w:hAnsi="Times New Roman" w:cs="Times New Roman"/>
          <w:sz w:val="24"/>
          <w:szCs w:val="24"/>
        </w:rPr>
      </w:pPr>
      <w:proofErr w:type="spellStart"/>
      <w:r w:rsidRPr="005E7354">
        <w:rPr>
          <w:rFonts w:ascii="Times New Roman" w:hAnsi="Times New Roman" w:cs="Times New Roman"/>
          <w:sz w:val="24"/>
          <w:szCs w:val="24"/>
          <w:shd w:val="clear" w:color="auto" w:fill="FFFFFF"/>
        </w:rPr>
        <w:t>Firouzkouhi</w:t>
      </w:r>
      <w:proofErr w:type="spellEnd"/>
      <w:r w:rsidRPr="005E7354">
        <w:rPr>
          <w:rFonts w:ascii="Times New Roman" w:hAnsi="Times New Roman" w:cs="Times New Roman"/>
          <w:sz w:val="24"/>
          <w:szCs w:val="24"/>
          <w:shd w:val="clear" w:color="auto" w:fill="FFFFFF"/>
        </w:rPr>
        <w:t xml:space="preserve">, M., </w:t>
      </w:r>
      <w:proofErr w:type="spellStart"/>
      <w:r w:rsidRPr="005E7354">
        <w:rPr>
          <w:rFonts w:ascii="Times New Roman" w:hAnsi="Times New Roman" w:cs="Times New Roman"/>
          <w:sz w:val="24"/>
          <w:szCs w:val="24"/>
          <w:shd w:val="clear" w:color="auto" w:fill="FFFFFF"/>
        </w:rPr>
        <w:t>Alimohammadi</w:t>
      </w:r>
      <w:proofErr w:type="spellEnd"/>
      <w:r w:rsidRPr="005E7354">
        <w:rPr>
          <w:rFonts w:ascii="Times New Roman" w:hAnsi="Times New Roman" w:cs="Times New Roman"/>
          <w:sz w:val="24"/>
          <w:szCs w:val="24"/>
          <w:shd w:val="clear" w:color="auto" w:fill="FFFFFF"/>
        </w:rPr>
        <w:t xml:space="preserve">, N. and </w:t>
      </w:r>
      <w:proofErr w:type="spellStart"/>
      <w:r w:rsidRPr="005E7354">
        <w:rPr>
          <w:rFonts w:ascii="Times New Roman" w:hAnsi="Times New Roman" w:cs="Times New Roman"/>
          <w:sz w:val="24"/>
          <w:szCs w:val="24"/>
          <w:shd w:val="clear" w:color="auto" w:fill="FFFFFF"/>
        </w:rPr>
        <w:t>Abdollahimohammad</w:t>
      </w:r>
      <w:proofErr w:type="spellEnd"/>
      <w:r w:rsidRPr="005E7354">
        <w:rPr>
          <w:rFonts w:ascii="Times New Roman" w:hAnsi="Times New Roman" w:cs="Times New Roman"/>
          <w:sz w:val="24"/>
          <w:szCs w:val="24"/>
          <w:shd w:val="clear" w:color="auto" w:fill="FFFFFF"/>
        </w:rPr>
        <w:t xml:space="preserve">, A. (2021) ‘Bereaved Families Views on the Death of Loved Ones Due to COVID 19: An Integrative Review’ </w:t>
      </w:r>
      <w:r w:rsidRPr="005E7354">
        <w:rPr>
          <w:rFonts w:ascii="Times New Roman" w:hAnsi="Times New Roman" w:cs="Times New Roman"/>
          <w:i/>
          <w:iCs/>
          <w:sz w:val="24"/>
          <w:szCs w:val="24"/>
          <w:shd w:val="clear" w:color="auto" w:fill="FFFFFF"/>
        </w:rPr>
        <w:t xml:space="preserve">Omega: Journal of Death and Dying, </w:t>
      </w:r>
      <w:r w:rsidRPr="005E7354">
        <w:rPr>
          <w:rFonts w:ascii="Times New Roman" w:hAnsi="Times New Roman" w:cs="Times New Roman"/>
          <w:sz w:val="24"/>
          <w:szCs w:val="24"/>
          <w:shd w:val="clear" w:color="auto" w:fill="FFFFFF"/>
        </w:rPr>
        <w:t>pp. 1-16.</w:t>
      </w:r>
    </w:p>
    <w:p w14:paraId="2DA63933" w14:textId="77777777" w:rsidR="00DA67AD" w:rsidRPr="005E7354" w:rsidRDefault="00DA67AD" w:rsidP="00DA67AD">
      <w:pPr>
        <w:rPr>
          <w:rFonts w:ascii="Times New Roman" w:hAnsi="Times New Roman" w:cs="Times New Roman"/>
          <w:sz w:val="24"/>
          <w:szCs w:val="24"/>
          <w:shd w:val="clear" w:color="auto" w:fill="FFFFFF"/>
        </w:rPr>
      </w:pPr>
      <w:r w:rsidRPr="005E7354">
        <w:rPr>
          <w:rFonts w:ascii="Times New Roman" w:hAnsi="Times New Roman" w:cs="Times New Roman"/>
          <w:sz w:val="24"/>
          <w:szCs w:val="24"/>
          <w:shd w:val="clear" w:color="auto" w:fill="FFFFFF"/>
        </w:rPr>
        <w:t>Goodman, J., de Prudhoe, K. and Williams, C. (2021) ‘UK COVID-19 public inquiry needed to learn lessons and save lives’, </w:t>
      </w:r>
      <w:r w:rsidRPr="005E7354">
        <w:rPr>
          <w:rFonts w:ascii="Times New Roman" w:hAnsi="Times New Roman" w:cs="Times New Roman"/>
          <w:i/>
          <w:iCs/>
          <w:sz w:val="24"/>
          <w:szCs w:val="24"/>
          <w:shd w:val="clear" w:color="auto" w:fill="FFFFFF"/>
        </w:rPr>
        <w:t>The Lancet (British edition)</w:t>
      </w:r>
      <w:r w:rsidRPr="005E7354">
        <w:rPr>
          <w:rFonts w:ascii="Times New Roman" w:hAnsi="Times New Roman" w:cs="Times New Roman"/>
          <w:sz w:val="24"/>
          <w:szCs w:val="24"/>
          <w:shd w:val="clear" w:color="auto" w:fill="FFFFFF"/>
        </w:rPr>
        <w:t>, 397(10270), pp. 177–180.</w:t>
      </w:r>
    </w:p>
    <w:p w14:paraId="5CED2B7F" w14:textId="77777777" w:rsidR="00DA67AD" w:rsidRPr="005E7354" w:rsidRDefault="00DA67AD" w:rsidP="00DA67AD">
      <w:pPr>
        <w:rPr>
          <w:rFonts w:ascii="Times New Roman" w:hAnsi="Times New Roman" w:cs="Times New Roman"/>
          <w:sz w:val="24"/>
          <w:szCs w:val="24"/>
          <w:shd w:val="clear" w:color="auto" w:fill="FFFFFF"/>
        </w:rPr>
      </w:pPr>
      <w:r w:rsidRPr="005E7354">
        <w:rPr>
          <w:rFonts w:ascii="Times New Roman" w:hAnsi="Times New Roman" w:cs="Times New Roman"/>
          <w:sz w:val="24"/>
          <w:szCs w:val="24"/>
          <w:shd w:val="clear" w:color="auto" w:fill="FFFFFF"/>
        </w:rPr>
        <w:t>Griffiths, M. and Yeo, C. (2021) ‘The UK’s hostile environment: Deputising immigration control’, </w:t>
      </w:r>
      <w:r w:rsidRPr="005E7354">
        <w:rPr>
          <w:rFonts w:ascii="Times New Roman" w:hAnsi="Times New Roman" w:cs="Times New Roman"/>
          <w:i/>
          <w:iCs/>
          <w:sz w:val="24"/>
          <w:szCs w:val="24"/>
          <w:shd w:val="clear" w:color="auto" w:fill="FFFFFF"/>
        </w:rPr>
        <w:t>Critical social policy</w:t>
      </w:r>
      <w:r w:rsidRPr="005E7354">
        <w:rPr>
          <w:rFonts w:ascii="Times New Roman" w:hAnsi="Times New Roman" w:cs="Times New Roman"/>
          <w:sz w:val="24"/>
          <w:szCs w:val="24"/>
          <w:shd w:val="clear" w:color="auto" w:fill="FFFFFF"/>
        </w:rPr>
        <w:t>, 41(4), pp. 521–544.</w:t>
      </w:r>
    </w:p>
    <w:p w14:paraId="5B1DC725"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iCs/>
          <w:sz w:val="24"/>
          <w:szCs w:val="24"/>
          <w:lang w:val="en-US"/>
        </w:rPr>
        <w:t xml:space="preserve">Institute for Government (2021) </w:t>
      </w:r>
      <w:r w:rsidRPr="005E7354">
        <w:rPr>
          <w:rFonts w:ascii="Times New Roman" w:hAnsi="Times New Roman" w:cs="Times New Roman"/>
          <w:i/>
          <w:sz w:val="24"/>
          <w:szCs w:val="24"/>
          <w:lang w:val="en-US"/>
        </w:rPr>
        <w:t xml:space="preserve">The Covid Inquiry’s chair must have freedom to go where the evidence takes her. </w:t>
      </w:r>
      <w:r w:rsidRPr="005E7354">
        <w:rPr>
          <w:rFonts w:ascii="Times New Roman" w:hAnsi="Times New Roman" w:cs="Times New Roman"/>
          <w:iCs/>
          <w:sz w:val="24"/>
          <w:szCs w:val="24"/>
          <w:lang w:val="en-US"/>
        </w:rPr>
        <w:t xml:space="preserve">Available </w:t>
      </w:r>
      <w:proofErr w:type="gramStart"/>
      <w:r w:rsidRPr="005E7354">
        <w:rPr>
          <w:rFonts w:ascii="Times New Roman" w:hAnsi="Times New Roman" w:cs="Times New Roman"/>
          <w:iCs/>
          <w:sz w:val="24"/>
          <w:szCs w:val="24"/>
          <w:lang w:val="en-US"/>
        </w:rPr>
        <w:t>at :</w:t>
      </w:r>
      <w:proofErr w:type="gramEnd"/>
      <w:r w:rsidRPr="005E7354">
        <w:rPr>
          <w:rFonts w:ascii="Times New Roman" w:hAnsi="Times New Roman" w:cs="Times New Roman"/>
          <w:iCs/>
          <w:sz w:val="24"/>
          <w:szCs w:val="24"/>
          <w:lang w:val="en-US"/>
        </w:rPr>
        <w:t xml:space="preserve"> </w:t>
      </w:r>
      <w:hyperlink r:id="rId12" w:history="1">
        <w:r w:rsidRPr="005E7354">
          <w:rPr>
            <w:rStyle w:val="Hyperlink"/>
            <w:rFonts w:ascii="Times New Roman" w:hAnsi="Times New Roman" w:cs="Times New Roman"/>
            <w:color w:val="auto"/>
            <w:sz w:val="24"/>
            <w:szCs w:val="24"/>
          </w:rPr>
          <w:t>The Covid Inquiry’s chair must have freedom to go where the evidence takes her | The Institute for Government</w:t>
        </w:r>
      </w:hyperlink>
      <w:r w:rsidRPr="005E7354">
        <w:rPr>
          <w:rFonts w:ascii="Times New Roman" w:hAnsi="Times New Roman" w:cs="Times New Roman"/>
          <w:sz w:val="24"/>
          <w:szCs w:val="24"/>
        </w:rPr>
        <w:t xml:space="preserve"> (Accessed 2 February 2022).  </w:t>
      </w:r>
    </w:p>
    <w:p w14:paraId="206DBAB3"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sz w:val="24"/>
          <w:szCs w:val="24"/>
        </w:rPr>
        <w:t xml:space="preserve">Institute for Government (2021a) </w:t>
      </w:r>
      <w:r w:rsidRPr="005E7354">
        <w:rPr>
          <w:rFonts w:ascii="Times New Roman" w:hAnsi="Times New Roman" w:cs="Times New Roman"/>
          <w:i/>
          <w:iCs/>
          <w:sz w:val="24"/>
          <w:szCs w:val="24"/>
        </w:rPr>
        <w:t xml:space="preserve">The Coronavirus Inquiry. The case for an investigation of government actions during the Covid-19 pandemic.  </w:t>
      </w:r>
      <w:r w:rsidRPr="005E7354">
        <w:rPr>
          <w:rFonts w:ascii="Times New Roman" w:hAnsi="Times New Roman" w:cs="Times New Roman"/>
          <w:sz w:val="24"/>
          <w:szCs w:val="24"/>
        </w:rPr>
        <w:t xml:space="preserve">Available </w:t>
      </w:r>
      <w:proofErr w:type="gramStart"/>
      <w:r w:rsidRPr="005E7354">
        <w:rPr>
          <w:rFonts w:ascii="Times New Roman" w:hAnsi="Times New Roman" w:cs="Times New Roman"/>
          <w:sz w:val="24"/>
          <w:szCs w:val="24"/>
        </w:rPr>
        <w:t>at :</w:t>
      </w:r>
      <w:proofErr w:type="gramEnd"/>
      <w:r w:rsidRPr="005E7354">
        <w:rPr>
          <w:rFonts w:ascii="Times New Roman" w:hAnsi="Times New Roman" w:cs="Times New Roman"/>
          <w:sz w:val="24"/>
          <w:szCs w:val="24"/>
        </w:rPr>
        <w:t xml:space="preserve"> </w:t>
      </w:r>
      <w:hyperlink r:id="rId13" w:history="1">
        <w:r w:rsidRPr="005E7354">
          <w:rPr>
            <w:rStyle w:val="Hyperlink"/>
            <w:rFonts w:ascii="Times New Roman" w:hAnsi="Times New Roman" w:cs="Times New Roman"/>
            <w:color w:val="auto"/>
            <w:sz w:val="24"/>
            <w:szCs w:val="24"/>
          </w:rPr>
          <w:t>coronavirus-inquiry.pdf (instituteforgovernment.org.uk)</w:t>
        </w:r>
      </w:hyperlink>
      <w:r w:rsidRPr="005E7354">
        <w:rPr>
          <w:rFonts w:ascii="Times New Roman" w:hAnsi="Times New Roman" w:cs="Times New Roman"/>
          <w:sz w:val="24"/>
          <w:szCs w:val="24"/>
        </w:rPr>
        <w:t xml:space="preserve"> (Accessed : 13 February 2022).  </w:t>
      </w:r>
    </w:p>
    <w:p w14:paraId="2CA019DA" w14:textId="77777777" w:rsidR="00DA67AD" w:rsidRPr="005E7354" w:rsidRDefault="00DA67AD" w:rsidP="00DA67AD">
      <w:pPr>
        <w:rPr>
          <w:rFonts w:ascii="Times New Roman" w:hAnsi="Times New Roman" w:cs="Times New Roman"/>
          <w:sz w:val="24"/>
          <w:szCs w:val="24"/>
          <w:lang w:val="en-US"/>
        </w:rPr>
      </w:pPr>
      <w:r w:rsidRPr="005E7354">
        <w:rPr>
          <w:rFonts w:ascii="Times New Roman" w:hAnsi="Times New Roman" w:cs="Times New Roman"/>
          <w:sz w:val="24"/>
          <w:szCs w:val="24"/>
        </w:rPr>
        <w:t xml:space="preserve">Kennedy, P. (2013) </w:t>
      </w:r>
      <w:r w:rsidRPr="005E7354">
        <w:rPr>
          <w:rFonts w:ascii="Times New Roman" w:hAnsi="Times New Roman" w:cs="Times New Roman"/>
          <w:i/>
          <w:iCs/>
          <w:sz w:val="24"/>
          <w:szCs w:val="24"/>
        </w:rPr>
        <w:t xml:space="preserve">Key Themes in Social Policy. </w:t>
      </w:r>
      <w:r w:rsidRPr="005E7354">
        <w:rPr>
          <w:rFonts w:ascii="Times New Roman" w:hAnsi="Times New Roman" w:cs="Times New Roman"/>
          <w:sz w:val="24"/>
          <w:szCs w:val="24"/>
        </w:rPr>
        <w:t xml:space="preserve">Oxon: Routledge. </w:t>
      </w:r>
    </w:p>
    <w:p w14:paraId="150C9C36" w14:textId="77777777" w:rsidR="00DA67AD" w:rsidRPr="005E7354" w:rsidRDefault="00DA67AD" w:rsidP="00DA67AD">
      <w:pPr>
        <w:rPr>
          <w:rFonts w:ascii="Times New Roman" w:hAnsi="Times New Roman" w:cs="Times New Roman"/>
          <w:iCs/>
          <w:sz w:val="24"/>
          <w:szCs w:val="24"/>
          <w:lang w:val="en-US"/>
        </w:rPr>
      </w:pPr>
      <w:proofErr w:type="spellStart"/>
      <w:r w:rsidRPr="005E7354">
        <w:rPr>
          <w:rFonts w:ascii="Times New Roman" w:hAnsi="Times New Roman" w:cs="Times New Roman"/>
          <w:iCs/>
          <w:sz w:val="24"/>
          <w:szCs w:val="24"/>
          <w:lang w:val="en-US"/>
        </w:rPr>
        <w:t>Kmietowicz</w:t>
      </w:r>
      <w:proofErr w:type="spellEnd"/>
      <w:r w:rsidRPr="005E7354">
        <w:rPr>
          <w:rFonts w:ascii="Times New Roman" w:hAnsi="Times New Roman" w:cs="Times New Roman"/>
          <w:iCs/>
          <w:sz w:val="24"/>
          <w:szCs w:val="24"/>
          <w:lang w:val="en-US"/>
        </w:rPr>
        <w:t xml:space="preserve">, Z. (2020) ‘Covid-19: Bereaved families, unions and charities demand immediate public inquiry to save </w:t>
      </w:r>
      <w:proofErr w:type="gramStart"/>
      <w:r w:rsidRPr="005E7354">
        <w:rPr>
          <w:rFonts w:ascii="Times New Roman" w:hAnsi="Times New Roman" w:cs="Times New Roman"/>
          <w:iCs/>
          <w:sz w:val="24"/>
          <w:szCs w:val="24"/>
          <w:lang w:val="en-US"/>
        </w:rPr>
        <w:t>lives’</w:t>
      </w:r>
      <w:proofErr w:type="gramEnd"/>
      <w:r w:rsidRPr="005E7354">
        <w:rPr>
          <w:rFonts w:ascii="Times New Roman" w:hAnsi="Times New Roman" w:cs="Times New Roman"/>
          <w:iCs/>
          <w:sz w:val="24"/>
          <w:szCs w:val="24"/>
          <w:lang w:val="en-US"/>
        </w:rPr>
        <w:t xml:space="preserve">.  </w:t>
      </w:r>
      <w:r w:rsidRPr="005E7354">
        <w:rPr>
          <w:rFonts w:ascii="Times New Roman" w:hAnsi="Times New Roman" w:cs="Times New Roman"/>
          <w:i/>
          <w:sz w:val="24"/>
          <w:szCs w:val="24"/>
          <w:lang w:val="en-US"/>
        </w:rPr>
        <w:t xml:space="preserve">British Medical Journal. </w:t>
      </w:r>
      <w:r w:rsidRPr="005E7354">
        <w:rPr>
          <w:rFonts w:ascii="Times New Roman" w:hAnsi="Times New Roman" w:cs="Times New Roman"/>
          <w:iCs/>
          <w:sz w:val="24"/>
          <w:szCs w:val="24"/>
          <w:lang w:val="en-US"/>
        </w:rPr>
        <w:t>471 p. m4729.</w:t>
      </w:r>
    </w:p>
    <w:p w14:paraId="1FD17931" w14:textId="77777777" w:rsidR="00DA67AD" w:rsidRPr="005E7354" w:rsidRDefault="00DA67AD" w:rsidP="00DA67AD">
      <w:pPr>
        <w:rPr>
          <w:rFonts w:ascii="Times New Roman" w:hAnsi="Times New Roman" w:cs="Times New Roman"/>
          <w:iCs/>
          <w:sz w:val="24"/>
          <w:szCs w:val="24"/>
          <w:lang w:val="en-US"/>
        </w:rPr>
      </w:pPr>
      <w:proofErr w:type="spellStart"/>
      <w:r w:rsidRPr="005E7354">
        <w:rPr>
          <w:rFonts w:ascii="Times New Roman" w:hAnsi="Times New Roman" w:cs="Times New Roman"/>
          <w:iCs/>
          <w:sz w:val="24"/>
          <w:szCs w:val="24"/>
          <w:lang w:val="en-US"/>
        </w:rPr>
        <w:t>Lacobucci</w:t>
      </w:r>
      <w:proofErr w:type="spellEnd"/>
      <w:r w:rsidRPr="005E7354">
        <w:rPr>
          <w:rFonts w:ascii="Times New Roman" w:hAnsi="Times New Roman" w:cs="Times New Roman"/>
          <w:iCs/>
          <w:sz w:val="24"/>
          <w:szCs w:val="24"/>
          <w:lang w:val="en-US"/>
        </w:rPr>
        <w:t xml:space="preserve">, G. (2020) ‘Covid-19: UK prime minister says he will only meet bereaved families when they drop threat of legal action’ </w:t>
      </w:r>
      <w:r w:rsidRPr="005E7354">
        <w:rPr>
          <w:rFonts w:ascii="Times New Roman" w:hAnsi="Times New Roman" w:cs="Times New Roman"/>
          <w:i/>
          <w:sz w:val="24"/>
          <w:szCs w:val="24"/>
          <w:lang w:val="en-US"/>
        </w:rPr>
        <w:t xml:space="preserve">British Medical Journal. </w:t>
      </w:r>
      <w:r w:rsidRPr="005E7354">
        <w:rPr>
          <w:rFonts w:ascii="Times New Roman" w:hAnsi="Times New Roman" w:cs="Times New Roman"/>
          <w:iCs/>
          <w:sz w:val="24"/>
          <w:szCs w:val="24"/>
          <w:lang w:val="en-US"/>
        </w:rPr>
        <w:t>370 p. m3424-m3424.</w:t>
      </w:r>
    </w:p>
    <w:p w14:paraId="422321C5" w14:textId="77777777" w:rsidR="00DA67AD" w:rsidRPr="005E7354" w:rsidRDefault="00DA67AD" w:rsidP="00DA67AD">
      <w:pPr>
        <w:rPr>
          <w:rFonts w:ascii="Times New Roman" w:hAnsi="Times New Roman" w:cs="Times New Roman"/>
          <w:iCs/>
          <w:sz w:val="24"/>
          <w:szCs w:val="24"/>
          <w:lang w:val="en-US"/>
        </w:rPr>
      </w:pPr>
      <w:proofErr w:type="spellStart"/>
      <w:r w:rsidRPr="005E7354">
        <w:rPr>
          <w:rFonts w:ascii="Times New Roman" w:hAnsi="Times New Roman" w:cs="Times New Roman"/>
          <w:iCs/>
          <w:sz w:val="24"/>
          <w:szCs w:val="24"/>
          <w:lang w:val="en-US"/>
        </w:rPr>
        <w:lastRenderedPageBreak/>
        <w:t>Lacobucci</w:t>
      </w:r>
      <w:proofErr w:type="spellEnd"/>
      <w:r w:rsidRPr="005E7354">
        <w:rPr>
          <w:rFonts w:ascii="Times New Roman" w:hAnsi="Times New Roman" w:cs="Times New Roman"/>
          <w:iCs/>
          <w:sz w:val="24"/>
          <w:szCs w:val="24"/>
          <w:lang w:val="en-US"/>
        </w:rPr>
        <w:t xml:space="preserve">, G. (2020a) ‘Covid-19: PHE review has failed ethnic minorities, leaders tell </w:t>
      </w:r>
      <w:r w:rsidRPr="005E7354">
        <w:rPr>
          <w:rFonts w:ascii="Times New Roman" w:hAnsi="Times New Roman" w:cs="Times New Roman"/>
          <w:i/>
          <w:sz w:val="24"/>
          <w:szCs w:val="24"/>
          <w:lang w:val="en-US"/>
        </w:rPr>
        <w:t xml:space="preserve">BMJ’. British Medical Journal. </w:t>
      </w:r>
      <w:r w:rsidRPr="005E7354">
        <w:rPr>
          <w:rFonts w:ascii="Times New Roman" w:hAnsi="Times New Roman" w:cs="Times New Roman"/>
          <w:iCs/>
          <w:sz w:val="24"/>
          <w:szCs w:val="24"/>
          <w:lang w:val="en-US"/>
        </w:rPr>
        <w:t>369 p. m2264</w:t>
      </w:r>
    </w:p>
    <w:p w14:paraId="58D35BA8" w14:textId="77777777" w:rsidR="00DA67AD" w:rsidRPr="005E7354" w:rsidRDefault="00DA67AD" w:rsidP="00DA67AD">
      <w:pPr>
        <w:rPr>
          <w:rFonts w:ascii="Times New Roman" w:hAnsi="Times New Roman" w:cs="Times New Roman"/>
          <w:iCs/>
          <w:sz w:val="24"/>
          <w:szCs w:val="24"/>
          <w:lang w:val="en-US"/>
        </w:rPr>
      </w:pPr>
      <w:proofErr w:type="spellStart"/>
      <w:r w:rsidRPr="005E7354">
        <w:rPr>
          <w:rFonts w:ascii="Times New Roman" w:hAnsi="Times New Roman" w:cs="Times New Roman"/>
          <w:iCs/>
          <w:sz w:val="24"/>
          <w:szCs w:val="24"/>
          <w:lang w:val="en-US"/>
        </w:rPr>
        <w:t>Melucci</w:t>
      </w:r>
      <w:proofErr w:type="spellEnd"/>
      <w:r w:rsidRPr="005E7354">
        <w:rPr>
          <w:rFonts w:ascii="Times New Roman" w:hAnsi="Times New Roman" w:cs="Times New Roman"/>
          <w:iCs/>
          <w:sz w:val="24"/>
          <w:szCs w:val="24"/>
          <w:lang w:val="en-US"/>
        </w:rPr>
        <w:t xml:space="preserve">, A. (1996) </w:t>
      </w:r>
      <w:r w:rsidRPr="005E7354">
        <w:rPr>
          <w:rFonts w:ascii="Times New Roman" w:hAnsi="Times New Roman" w:cs="Times New Roman"/>
          <w:i/>
          <w:sz w:val="24"/>
          <w:szCs w:val="24"/>
          <w:lang w:val="en-US"/>
        </w:rPr>
        <w:t xml:space="preserve">Challenging Codes: Collective Action in the Information Age.  </w:t>
      </w:r>
      <w:r w:rsidRPr="005E7354">
        <w:rPr>
          <w:rFonts w:ascii="Times New Roman" w:hAnsi="Times New Roman" w:cs="Times New Roman"/>
          <w:iCs/>
          <w:sz w:val="24"/>
          <w:szCs w:val="24"/>
          <w:lang w:val="en-US"/>
        </w:rPr>
        <w:t xml:space="preserve">Cambridge: University Press. </w:t>
      </w:r>
    </w:p>
    <w:p w14:paraId="3F7014BF" w14:textId="77777777" w:rsidR="00DA67AD" w:rsidRPr="005E7354" w:rsidRDefault="00DA67AD" w:rsidP="00DA67AD">
      <w:pPr>
        <w:rPr>
          <w:rFonts w:ascii="Times New Roman" w:hAnsi="Times New Roman" w:cs="Times New Roman"/>
          <w:iCs/>
          <w:sz w:val="24"/>
          <w:szCs w:val="24"/>
          <w:lang w:val="en-US"/>
        </w:rPr>
      </w:pPr>
      <w:bookmarkStart w:id="0" w:name="_Hlk95311575"/>
      <w:proofErr w:type="spellStart"/>
      <w:r w:rsidRPr="005E7354">
        <w:rPr>
          <w:rFonts w:ascii="Times New Roman" w:hAnsi="Times New Roman" w:cs="Times New Roman"/>
          <w:sz w:val="24"/>
          <w:szCs w:val="24"/>
          <w:shd w:val="clear" w:color="auto" w:fill="FFFFFF"/>
        </w:rPr>
        <w:t>Otu</w:t>
      </w:r>
      <w:proofErr w:type="spellEnd"/>
      <w:r w:rsidRPr="005E7354">
        <w:rPr>
          <w:rFonts w:ascii="Times New Roman" w:hAnsi="Times New Roman" w:cs="Times New Roman"/>
          <w:sz w:val="24"/>
          <w:szCs w:val="24"/>
          <w:shd w:val="clear" w:color="auto" w:fill="FFFFFF"/>
        </w:rPr>
        <w:t xml:space="preserve">, A., </w:t>
      </w:r>
      <w:proofErr w:type="spellStart"/>
      <w:r w:rsidRPr="005E7354">
        <w:rPr>
          <w:rFonts w:ascii="Times New Roman" w:hAnsi="Times New Roman" w:cs="Times New Roman"/>
          <w:sz w:val="24"/>
          <w:szCs w:val="24"/>
          <w:shd w:val="clear" w:color="auto" w:fill="FFFFFF"/>
        </w:rPr>
        <w:t>Ahinkorah</w:t>
      </w:r>
      <w:proofErr w:type="spellEnd"/>
      <w:r w:rsidRPr="005E7354">
        <w:rPr>
          <w:rFonts w:ascii="Times New Roman" w:hAnsi="Times New Roman" w:cs="Times New Roman"/>
          <w:sz w:val="24"/>
          <w:szCs w:val="24"/>
          <w:shd w:val="clear" w:color="auto" w:fill="FFFFFF"/>
        </w:rPr>
        <w:t xml:space="preserve">, B.O., Ameyaw, E.K., </w:t>
      </w:r>
      <w:proofErr w:type="spellStart"/>
      <w:r w:rsidRPr="005E7354">
        <w:rPr>
          <w:rFonts w:ascii="Times New Roman" w:hAnsi="Times New Roman" w:cs="Times New Roman"/>
          <w:sz w:val="24"/>
          <w:szCs w:val="24"/>
          <w:shd w:val="clear" w:color="auto" w:fill="FFFFFF"/>
        </w:rPr>
        <w:t>Seidu</w:t>
      </w:r>
      <w:proofErr w:type="spellEnd"/>
      <w:r w:rsidRPr="005E7354">
        <w:rPr>
          <w:rFonts w:ascii="Times New Roman" w:hAnsi="Times New Roman" w:cs="Times New Roman"/>
          <w:sz w:val="24"/>
          <w:szCs w:val="24"/>
          <w:shd w:val="clear" w:color="auto" w:fill="FFFFFF"/>
        </w:rPr>
        <w:t xml:space="preserve">, A. and Yaya, S. </w:t>
      </w:r>
      <w:bookmarkEnd w:id="0"/>
      <w:r w:rsidRPr="005E7354">
        <w:rPr>
          <w:rFonts w:ascii="Times New Roman" w:hAnsi="Times New Roman" w:cs="Times New Roman"/>
          <w:sz w:val="24"/>
          <w:szCs w:val="24"/>
          <w:shd w:val="clear" w:color="auto" w:fill="FFFFFF"/>
        </w:rPr>
        <w:t>(2020) ‘One country, two crises: what Covid-19 reveals about health inequalities among BAME communities in the United Kingdom and the sustainability of its health system?’, </w:t>
      </w:r>
      <w:r w:rsidRPr="005E7354">
        <w:rPr>
          <w:rFonts w:ascii="Times New Roman" w:hAnsi="Times New Roman" w:cs="Times New Roman"/>
          <w:i/>
          <w:iCs/>
          <w:sz w:val="24"/>
          <w:szCs w:val="24"/>
          <w:shd w:val="clear" w:color="auto" w:fill="FFFFFF"/>
        </w:rPr>
        <w:t>International journal for equity in health</w:t>
      </w:r>
      <w:r w:rsidRPr="005E7354">
        <w:rPr>
          <w:rFonts w:ascii="Times New Roman" w:hAnsi="Times New Roman" w:cs="Times New Roman"/>
          <w:sz w:val="24"/>
          <w:szCs w:val="24"/>
          <w:shd w:val="clear" w:color="auto" w:fill="FFFFFF"/>
        </w:rPr>
        <w:t>, 19(1), pp. 189–189.</w:t>
      </w:r>
    </w:p>
    <w:p w14:paraId="49D8BFA0" w14:textId="77777777" w:rsidR="00DA67AD" w:rsidRPr="005E7354" w:rsidRDefault="00DA67AD" w:rsidP="00DA67AD">
      <w:pPr>
        <w:rPr>
          <w:rFonts w:ascii="Times New Roman" w:hAnsi="Times New Roman" w:cs="Times New Roman"/>
          <w:iCs/>
          <w:sz w:val="24"/>
          <w:szCs w:val="24"/>
          <w:lang w:val="en-US"/>
        </w:rPr>
      </w:pPr>
      <w:r w:rsidRPr="005E7354">
        <w:rPr>
          <w:rFonts w:ascii="Times New Roman" w:hAnsi="Times New Roman" w:cs="Times New Roman"/>
          <w:iCs/>
          <w:sz w:val="24"/>
          <w:szCs w:val="24"/>
          <w:lang w:val="en-US"/>
        </w:rPr>
        <w:t xml:space="preserve">Pickett, K. (2021) ‘Foreword’, in Pickett, K., Bambra, C., Lynch, J., Smith, K.E. and Pickett, K. (ed) </w:t>
      </w:r>
      <w:r w:rsidRPr="005E7354">
        <w:rPr>
          <w:rFonts w:ascii="Times New Roman" w:hAnsi="Times New Roman" w:cs="Times New Roman"/>
          <w:i/>
          <w:sz w:val="24"/>
          <w:szCs w:val="24"/>
          <w:lang w:val="en-US"/>
        </w:rPr>
        <w:t xml:space="preserve">The Unequal Pandemic: COVID-19 and Health Inequalities.  </w:t>
      </w:r>
      <w:r w:rsidRPr="005E7354">
        <w:rPr>
          <w:rFonts w:ascii="Times New Roman" w:hAnsi="Times New Roman" w:cs="Times New Roman"/>
          <w:iCs/>
          <w:sz w:val="24"/>
          <w:szCs w:val="24"/>
          <w:lang w:val="en-US"/>
        </w:rPr>
        <w:t>1</w:t>
      </w:r>
      <w:r w:rsidRPr="005E7354">
        <w:rPr>
          <w:rFonts w:ascii="Times New Roman" w:hAnsi="Times New Roman" w:cs="Times New Roman"/>
          <w:iCs/>
          <w:sz w:val="24"/>
          <w:szCs w:val="24"/>
          <w:vertAlign w:val="superscript"/>
          <w:lang w:val="en-US"/>
        </w:rPr>
        <w:t>st</w:t>
      </w:r>
      <w:r w:rsidRPr="005E7354">
        <w:rPr>
          <w:rFonts w:ascii="Times New Roman" w:hAnsi="Times New Roman" w:cs="Times New Roman"/>
          <w:iCs/>
          <w:sz w:val="24"/>
          <w:szCs w:val="24"/>
          <w:lang w:val="en-US"/>
        </w:rPr>
        <w:t xml:space="preserve"> </w:t>
      </w:r>
      <w:proofErr w:type="spellStart"/>
      <w:r w:rsidRPr="005E7354">
        <w:rPr>
          <w:rFonts w:ascii="Times New Roman" w:hAnsi="Times New Roman" w:cs="Times New Roman"/>
          <w:iCs/>
          <w:sz w:val="24"/>
          <w:szCs w:val="24"/>
          <w:lang w:val="en-US"/>
        </w:rPr>
        <w:t>edn</w:t>
      </w:r>
      <w:proofErr w:type="spellEnd"/>
      <w:r w:rsidRPr="005E7354">
        <w:rPr>
          <w:rFonts w:ascii="Times New Roman" w:hAnsi="Times New Roman" w:cs="Times New Roman"/>
          <w:iCs/>
          <w:sz w:val="24"/>
          <w:szCs w:val="24"/>
          <w:lang w:val="en-US"/>
        </w:rPr>
        <w:t xml:space="preserve">. Bristol: Bristol University Press.  </w:t>
      </w:r>
    </w:p>
    <w:p w14:paraId="1B3C279B" w14:textId="77777777" w:rsidR="00DA67AD" w:rsidRPr="005E7354" w:rsidRDefault="00DA67AD" w:rsidP="00DA67AD">
      <w:pPr>
        <w:rPr>
          <w:rFonts w:ascii="Times New Roman" w:hAnsi="Times New Roman" w:cs="Times New Roman"/>
          <w:i/>
          <w:sz w:val="24"/>
          <w:szCs w:val="24"/>
          <w:lang w:val="en-US"/>
        </w:rPr>
      </w:pPr>
      <w:r w:rsidRPr="005E7354">
        <w:rPr>
          <w:rFonts w:ascii="Times New Roman" w:hAnsi="Times New Roman" w:cs="Times New Roman"/>
          <w:iCs/>
          <w:sz w:val="24"/>
          <w:szCs w:val="24"/>
          <w:lang w:val="en-US"/>
        </w:rPr>
        <w:t xml:space="preserve">Public Health England (2020) ‘Disparities int eh risk and outcomes of COVID-19’ Available at : </w:t>
      </w:r>
      <w:hyperlink r:id="rId14" w:history="1">
        <w:r w:rsidRPr="005E7354">
          <w:rPr>
            <w:rStyle w:val="Hyperlink"/>
            <w:rFonts w:ascii="Times New Roman" w:hAnsi="Times New Roman" w:cs="Times New Roman"/>
            <w:color w:val="auto"/>
            <w:sz w:val="24"/>
            <w:szCs w:val="24"/>
          </w:rPr>
          <w:t>Disparities in the risk and outcomes of COVID-19 (publishing.service.gov.uk)</w:t>
        </w:r>
      </w:hyperlink>
      <w:r w:rsidRPr="005E7354">
        <w:rPr>
          <w:rFonts w:ascii="Times New Roman" w:hAnsi="Times New Roman" w:cs="Times New Roman"/>
          <w:sz w:val="24"/>
          <w:szCs w:val="24"/>
        </w:rPr>
        <w:t xml:space="preserve"> (Accessed : 9 February 2022).  </w:t>
      </w:r>
    </w:p>
    <w:p w14:paraId="6DC82DE9" w14:textId="77777777" w:rsidR="00DA67AD" w:rsidRPr="005E7354" w:rsidRDefault="00DA67AD" w:rsidP="00DA67AD">
      <w:pPr>
        <w:rPr>
          <w:rFonts w:ascii="Times New Roman" w:hAnsi="Times New Roman" w:cs="Times New Roman"/>
          <w:iCs/>
          <w:sz w:val="24"/>
          <w:szCs w:val="24"/>
          <w:lang w:val="en-US"/>
        </w:rPr>
      </w:pPr>
      <w:r w:rsidRPr="005E7354">
        <w:rPr>
          <w:rFonts w:ascii="Times New Roman" w:hAnsi="Times New Roman" w:cs="Times New Roman"/>
          <w:iCs/>
          <w:sz w:val="24"/>
          <w:szCs w:val="24"/>
          <w:lang w:val="en-US"/>
        </w:rPr>
        <w:t>Royal College of Physicians (2021)</w:t>
      </w:r>
      <w:r w:rsidRPr="005E7354">
        <w:rPr>
          <w:rFonts w:ascii="Times New Roman" w:hAnsi="Times New Roman" w:cs="Times New Roman"/>
          <w:i/>
          <w:sz w:val="24"/>
          <w:szCs w:val="24"/>
          <w:lang w:val="en-US"/>
        </w:rPr>
        <w:t xml:space="preserve"> RCP Responds to Appointment of Baroness Hallett as chair of COVID-19 Inquiry.</w:t>
      </w:r>
      <w:r w:rsidRPr="005E7354">
        <w:rPr>
          <w:rFonts w:ascii="Times New Roman" w:hAnsi="Times New Roman" w:cs="Times New Roman"/>
          <w:iCs/>
          <w:sz w:val="24"/>
          <w:szCs w:val="24"/>
          <w:lang w:val="en-US"/>
        </w:rPr>
        <w:t xml:space="preserve">  Available at : </w:t>
      </w:r>
      <w:hyperlink r:id="rId15" w:history="1">
        <w:r w:rsidRPr="005E7354">
          <w:rPr>
            <w:rStyle w:val="Hyperlink"/>
            <w:rFonts w:ascii="Times New Roman" w:hAnsi="Times New Roman" w:cs="Times New Roman"/>
            <w:color w:val="auto"/>
            <w:sz w:val="24"/>
            <w:szCs w:val="24"/>
          </w:rPr>
          <w:t>RCP responds to appointment of Baroness Hallett as chair of COVID-19 inquiry | RCP London</w:t>
        </w:r>
      </w:hyperlink>
      <w:r w:rsidRPr="005E7354">
        <w:rPr>
          <w:rFonts w:ascii="Times New Roman" w:hAnsi="Times New Roman" w:cs="Times New Roman"/>
          <w:sz w:val="24"/>
          <w:szCs w:val="24"/>
        </w:rPr>
        <w:t xml:space="preserve"> (Accessed : 9 February 2022).  </w:t>
      </w:r>
    </w:p>
    <w:p w14:paraId="33964439" w14:textId="77777777" w:rsidR="00DA67AD" w:rsidRPr="005E7354" w:rsidRDefault="00DA67AD" w:rsidP="00DA67AD">
      <w:pPr>
        <w:rPr>
          <w:rFonts w:ascii="Times New Roman" w:hAnsi="Times New Roman" w:cs="Times New Roman"/>
          <w:iCs/>
          <w:sz w:val="24"/>
          <w:szCs w:val="24"/>
          <w:lang w:val="en-US"/>
        </w:rPr>
      </w:pPr>
      <w:proofErr w:type="spellStart"/>
      <w:r w:rsidRPr="005E7354">
        <w:rPr>
          <w:rFonts w:ascii="Times New Roman" w:hAnsi="Times New Roman" w:cs="Times New Roman"/>
          <w:sz w:val="24"/>
          <w:szCs w:val="24"/>
          <w:shd w:val="clear" w:color="auto" w:fill="FFFFFF"/>
        </w:rPr>
        <w:t>Schloesser</w:t>
      </w:r>
      <w:proofErr w:type="spellEnd"/>
      <w:r w:rsidRPr="005E7354">
        <w:rPr>
          <w:rFonts w:ascii="Times New Roman" w:hAnsi="Times New Roman" w:cs="Times New Roman"/>
          <w:sz w:val="24"/>
          <w:szCs w:val="24"/>
          <w:shd w:val="clear" w:color="auto" w:fill="FFFFFF"/>
        </w:rPr>
        <w:t xml:space="preserve">, K., Simon, S.T., Pauli, B., </w:t>
      </w:r>
      <w:proofErr w:type="spellStart"/>
      <w:r w:rsidRPr="005E7354">
        <w:rPr>
          <w:rFonts w:ascii="Times New Roman" w:hAnsi="Times New Roman" w:cs="Times New Roman"/>
          <w:sz w:val="24"/>
          <w:szCs w:val="24"/>
          <w:shd w:val="clear" w:color="auto" w:fill="FFFFFF"/>
        </w:rPr>
        <w:t>Voltz</w:t>
      </w:r>
      <w:proofErr w:type="spellEnd"/>
      <w:r w:rsidRPr="005E7354">
        <w:rPr>
          <w:rFonts w:ascii="Times New Roman" w:hAnsi="Times New Roman" w:cs="Times New Roman"/>
          <w:sz w:val="24"/>
          <w:szCs w:val="24"/>
          <w:shd w:val="clear" w:color="auto" w:fill="FFFFFF"/>
        </w:rPr>
        <w:t xml:space="preserve">, R., Jung, N., </w:t>
      </w:r>
      <w:proofErr w:type="spellStart"/>
      <w:r w:rsidRPr="005E7354">
        <w:rPr>
          <w:rFonts w:ascii="Times New Roman" w:hAnsi="Times New Roman" w:cs="Times New Roman"/>
          <w:sz w:val="24"/>
          <w:szCs w:val="24"/>
          <w:shd w:val="clear" w:color="auto" w:fill="FFFFFF"/>
        </w:rPr>
        <w:t>Leisse</w:t>
      </w:r>
      <w:proofErr w:type="spellEnd"/>
      <w:r w:rsidRPr="005E7354">
        <w:rPr>
          <w:rFonts w:ascii="Times New Roman" w:hAnsi="Times New Roman" w:cs="Times New Roman"/>
          <w:sz w:val="24"/>
          <w:szCs w:val="24"/>
          <w:shd w:val="clear" w:color="auto" w:fill="FFFFFF"/>
        </w:rPr>
        <w:t xml:space="preserve">, C., Heide, A. V., </w:t>
      </w:r>
      <w:proofErr w:type="spellStart"/>
      <w:r w:rsidRPr="005E7354">
        <w:rPr>
          <w:rFonts w:ascii="Times New Roman" w:hAnsi="Times New Roman" w:cs="Times New Roman"/>
          <w:sz w:val="24"/>
          <w:szCs w:val="24"/>
          <w:shd w:val="clear" w:color="auto" w:fill="FFFFFF"/>
        </w:rPr>
        <w:t>Korfage</w:t>
      </w:r>
      <w:proofErr w:type="spellEnd"/>
      <w:r w:rsidRPr="005E7354">
        <w:rPr>
          <w:rFonts w:ascii="Times New Roman" w:hAnsi="Times New Roman" w:cs="Times New Roman"/>
          <w:sz w:val="24"/>
          <w:szCs w:val="24"/>
          <w:shd w:val="clear" w:color="auto" w:fill="FFFFFF"/>
        </w:rPr>
        <w:t xml:space="preserve">, I.J., </w:t>
      </w:r>
      <w:proofErr w:type="spellStart"/>
      <w:r w:rsidRPr="005E7354">
        <w:rPr>
          <w:rFonts w:ascii="Times New Roman" w:hAnsi="Times New Roman" w:cs="Times New Roman"/>
          <w:sz w:val="24"/>
          <w:szCs w:val="24"/>
          <w:shd w:val="clear" w:color="auto" w:fill="FFFFFF"/>
        </w:rPr>
        <w:t>Pralong</w:t>
      </w:r>
      <w:proofErr w:type="spellEnd"/>
      <w:r w:rsidRPr="005E7354">
        <w:rPr>
          <w:rFonts w:ascii="Times New Roman" w:hAnsi="Times New Roman" w:cs="Times New Roman"/>
          <w:sz w:val="24"/>
          <w:szCs w:val="24"/>
          <w:shd w:val="clear" w:color="auto" w:fill="FFFFFF"/>
        </w:rPr>
        <w:t xml:space="preserve">, A., </w:t>
      </w:r>
      <w:proofErr w:type="spellStart"/>
      <w:r w:rsidRPr="005E7354">
        <w:rPr>
          <w:rFonts w:ascii="Times New Roman" w:hAnsi="Times New Roman" w:cs="Times New Roman"/>
          <w:sz w:val="24"/>
          <w:szCs w:val="24"/>
          <w:shd w:val="clear" w:color="auto" w:fill="FFFFFF"/>
        </w:rPr>
        <w:t>Buasewein</w:t>
      </w:r>
      <w:proofErr w:type="spellEnd"/>
      <w:r w:rsidRPr="005E7354">
        <w:rPr>
          <w:rFonts w:ascii="Times New Roman" w:hAnsi="Times New Roman" w:cs="Times New Roman"/>
          <w:sz w:val="24"/>
          <w:szCs w:val="24"/>
          <w:shd w:val="clear" w:color="auto" w:fill="FFFFFF"/>
        </w:rPr>
        <w:t xml:space="preserve">, C., Joshi, M. and </w:t>
      </w:r>
      <w:proofErr w:type="spellStart"/>
      <w:r w:rsidRPr="005E7354">
        <w:rPr>
          <w:rFonts w:ascii="Times New Roman" w:hAnsi="Times New Roman" w:cs="Times New Roman"/>
          <w:sz w:val="24"/>
          <w:szCs w:val="24"/>
          <w:shd w:val="clear" w:color="auto" w:fill="FFFFFF"/>
        </w:rPr>
        <w:t>Strupp</w:t>
      </w:r>
      <w:proofErr w:type="spellEnd"/>
      <w:r w:rsidRPr="005E7354">
        <w:rPr>
          <w:rFonts w:ascii="Times New Roman" w:hAnsi="Times New Roman" w:cs="Times New Roman"/>
          <w:sz w:val="24"/>
          <w:szCs w:val="24"/>
          <w:shd w:val="clear" w:color="auto" w:fill="FFFFFF"/>
        </w:rPr>
        <w:t>, J. (2021) ‘“Saying goodbye all alone with no close support was difficult”- Dying during the COVID-19 pandemic: an online survey among bereaved relatives about end-of-life care for patients with or without SARS-CoV2 infection’, </w:t>
      </w:r>
      <w:r w:rsidRPr="005E7354">
        <w:rPr>
          <w:rFonts w:ascii="Times New Roman" w:hAnsi="Times New Roman" w:cs="Times New Roman"/>
          <w:i/>
          <w:iCs/>
          <w:sz w:val="24"/>
          <w:szCs w:val="24"/>
          <w:shd w:val="clear" w:color="auto" w:fill="FFFFFF"/>
        </w:rPr>
        <w:t>BMC health services research</w:t>
      </w:r>
      <w:r w:rsidRPr="005E7354">
        <w:rPr>
          <w:rFonts w:ascii="Times New Roman" w:hAnsi="Times New Roman" w:cs="Times New Roman"/>
          <w:sz w:val="24"/>
          <w:szCs w:val="24"/>
          <w:shd w:val="clear" w:color="auto" w:fill="FFFFFF"/>
        </w:rPr>
        <w:t>, 21(1), pp. 1–998</w:t>
      </w:r>
    </w:p>
    <w:p w14:paraId="26C40CDC" w14:textId="77777777" w:rsidR="00DA67AD" w:rsidRPr="005E7354" w:rsidRDefault="00DA67AD" w:rsidP="00DA67AD">
      <w:pPr>
        <w:rPr>
          <w:rFonts w:ascii="Times New Roman" w:hAnsi="Times New Roman" w:cs="Times New Roman"/>
          <w:iCs/>
          <w:sz w:val="24"/>
          <w:szCs w:val="24"/>
          <w:lang w:val="en-US"/>
        </w:rPr>
      </w:pPr>
      <w:r w:rsidRPr="005E7354">
        <w:rPr>
          <w:rFonts w:ascii="Times New Roman" w:hAnsi="Times New Roman" w:cs="Times New Roman"/>
          <w:iCs/>
          <w:sz w:val="24"/>
          <w:szCs w:val="24"/>
          <w:lang w:val="en-US"/>
        </w:rPr>
        <w:t xml:space="preserve">Sears, A. (2017) ‘Body </w:t>
      </w:r>
      <w:proofErr w:type="gramStart"/>
      <w:r w:rsidRPr="005E7354">
        <w:rPr>
          <w:rFonts w:ascii="Times New Roman" w:hAnsi="Times New Roman" w:cs="Times New Roman"/>
          <w:iCs/>
          <w:sz w:val="24"/>
          <w:szCs w:val="24"/>
          <w:lang w:val="en-US"/>
        </w:rPr>
        <w:t>Politics :</w:t>
      </w:r>
      <w:proofErr w:type="gramEnd"/>
      <w:r w:rsidRPr="005E7354">
        <w:rPr>
          <w:rFonts w:ascii="Times New Roman" w:hAnsi="Times New Roman" w:cs="Times New Roman"/>
          <w:iCs/>
          <w:sz w:val="24"/>
          <w:szCs w:val="24"/>
          <w:lang w:val="en-US"/>
        </w:rPr>
        <w:t xml:space="preserve"> The Social Reproduction of Sexualities’, in Bhattacharya, T. (ed.) </w:t>
      </w:r>
      <w:r w:rsidRPr="005E7354">
        <w:rPr>
          <w:rFonts w:ascii="Times New Roman" w:hAnsi="Times New Roman" w:cs="Times New Roman"/>
          <w:i/>
          <w:sz w:val="24"/>
          <w:szCs w:val="24"/>
          <w:lang w:val="en-US"/>
        </w:rPr>
        <w:t xml:space="preserve">Social Reproduction Theory.  </w:t>
      </w:r>
      <w:r w:rsidRPr="005E7354">
        <w:rPr>
          <w:rFonts w:ascii="Times New Roman" w:hAnsi="Times New Roman" w:cs="Times New Roman"/>
          <w:iCs/>
          <w:sz w:val="24"/>
          <w:szCs w:val="24"/>
          <w:lang w:val="en-US"/>
        </w:rPr>
        <w:t>London: Pluto Press.</w:t>
      </w:r>
    </w:p>
    <w:p w14:paraId="4A2E18B5" w14:textId="77777777" w:rsidR="00DA67AD" w:rsidRPr="005E7354" w:rsidRDefault="00DA67AD" w:rsidP="00DA67AD">
      <w:pPr>
        <w:rPr>
          <w:rFonts w:ascii="Times New Roman" w:hAnsi="Times New Roman" w:cs="Times New Roman"/>
          <w:sz w:val="24"/>
          <w:szCs w:val="24"/>
          <w:shd w:val="clear" w:color="auto" w:fill="FFFFFF"/>
        </w:rPr>
      </w:pPr>
      <w:r w:rsidRPr="005E7354">
        <w:rPr>
          <w:rFonts w:ascii="Times New Roman" w:hAnsi="Times New Roman" w:cs="Times New Roman"/>
          <w:sz w:val="24"/>
          <w:szCs w:val="24"/>
          <w:shd w:val="clear" w:color="auto" w:fill="FFFFFF"/>
        </w:rPr>
        <w:t>Shaw, M. and Mundy, M. (2005) ‘Complexities of class and gender relations: Recollections of women active in the 1984-5 miner’s strike’, </w:t>
      </w:r>
      <w:r w:rsidRPr="005E7354">
        <w:rPr>
          <w:rFonts w:ascii="Times New Roman" w:hAnsi="Times New Roman" w:cs="Times New Roman"/>
          <w:i/>
          <w:iCs/>
          <w:sz w:val="24"/>
          <w:szCs w:val="24"/>
          <w:shd w:val="clear" w:color="auto" w:fill="FFFFFF"/>
        </w:rPr>
        <w:t>Capital &amp; class</w:t>
      </w:r>
      <w:r w:rsidRPr="005E7354">
        <w:rPr>
          <w:rFonts w:ascii="Times New Roman" w:hAnsi="Times New Roman" w:cs="Times New Roman"/>
          <w:sz w:val="24"/>
          <w:szCs w:val="24"/>
          <w:shd w:val="clear" w:color="auto" w:fill="FFFFFF"/>
        </w:rPr>
        <w:t>, 29(3), pp. 151–174. </w:t>
      </w:r>
    </w:p>
    <w:p w14:paraId="6576A7DA" w14:textId="77777777" w:rsidR="00DA67AD" w:rsidRPr="005E7354" w:rsidRDefault="00DA67AD" w:rsidP="00DA67AD">
      <w:pPr>
        <w:rPr>
          <w:rFonts w:ascii="Times New Roman" w:hAnsi="Times New Roman" w:cs="Times New Roman"/>
          <w:iCs/>
          <w:sz w:val="24"/>
          <w:szCs w:val="24"/>
        </w:rPr>
      </w:pPr>
      <w:r w:rsidRPr="005E7354">
        <w:rPr>
          <w:rFonts w:ascii="Times New Roman" w:hAnsi="Times New Roman" w:cs="Times New Roman"/>
          <w:iCs/>
          <w:sz w:val="24"/>
          <w:szCs w:val="24"/>
        </w:rPr>
        <w:t xml:space="preserve">Taylor, C. (1992) </w:t>
      </w:r>
      <w:r w:rsidRPr="005E7354">
        <w:rPr>
          <w:rFonts w:ascii="Times New Roman" w:hAnsi="Times New Roman" w:cs="Times New Roman"/>
          <w:i/>
          <w:sz w:val="24"/>
          <w:szCs w:val="24"/>
        </w:rPr>
        <w:t>The Politics of Recognition</w:t>
      </w:r>
      <w:r w:rsidRPr="005E7354">
        <w:rPr>
          <w:rFonts w:ascii="Times New Roman" w:hAnsi="Times New Roman" w:cs="Times New Roman"/>
          <w:iCs/>
          <w:sz w:val="24"/>
          <w:szCs w:val="24"/>
        </w:rPr>
        <w:t xml:space="preserve"> (PDF of Chapter in Gutmann, A. </w:t>
      </w:r>
      <w:r w:rsidRPr="005E7354">
        <w:rPr>
          <w:rFonts w:ascii="Times New Roman" w:hAnsi="Times New Roman" w:cs="Times New Roman"/>
          <w:i/>
          <w:iCs/>
          <w:sz w:val="24"/>
          <w:szCs w:val="24"/>
        </w:rPr>
        <w:t>et al</w:t>
      </w:r>
      <w:r w:rsidRPr="005E7354">
        <w:rPr>
          <w:rFonts w:ascii="Times New Roman" w:hAnsi="Times New Roman" w:cs="Times New Roman"/>
          <w:iCs/>
          <w:sz w:val="24"/>
          <w:szCs w:val="24"/>
        </w:rPr>
        <w:t xml:space="preserve"> (1994)) Available at: </w:t>
      </w:r>
      <w:hyperlink r:id="rId16" w:history="1">
        <w:r w:rsidRPr="005E7354">
          <w:rPr>
            <w:rStyle w:val="Hyperlink"/>
            <w:rFonts w:ascii="Times New Roman" w:hAnsi="Times New Roman" w:cs="Times New Roman"/>
            <w:iCs/>
            <w:color w:val="auto"/>
            <w:sz w:val="24"/>
            <w:szCs w:val="24"/>
          </w:rPr>
          <w:t>https://www.amherst.edu/system/files/media/1417/Taylor%252C%2520Politics%2520of%2520Reco</w:t>
        </w:r>
        <w:r w:rsidRPr="005E7354">
          <w:rPr>
            <w:rStyle w:val="Hyperlink"/>
            <w:rFonts w:ascii="Times New Roman" w:hAnsi="Times New Roman" w:cs="Times New Roman"/>
            <w:iCs/>
            <w:color w:val="auto"/>
            <w:sz w:val="24"/>
            <w:szCs w:val="24"/>
          </w:rPr>
          <w:t>g</w:t>
        </w:r>
        <w:r w:rsidRPr="005E7354">
          <w:rPr>
            <w:rStyle w:val="Hyperlink"/>
            <w:rFonts w:ascii="Times New Roman" w:hAnsi="Times New Roman" w:cs="Times New Roman"/>
            <w:iCs/>
            <w:color w:val="auto"/>
            <w:sz w:val="24"/>
            <w:szCs w:val="24"/>
          </w:rPr>
          <w:t>nition.pdf</w:t>
        </w:r>
      </w:hyperlink>
      <w:r w:rsidRPr="005E7354">
        <w:rPr>
          <w:rFonts w:ascii="Times New Roman" w:hAnsi="Times New Roman" w:cs="Times New Roman"/>
          <w:iCs/>
          <w:sz w:val="24"/>
          <w:szCs w:val="24"/>
        </w:rPr>
        <w:t xml:space="preserve"> (Accessed 14 February 2022)</w:t>
      </w:r>
    </w:p>
    <w:p w14:paraId="141236B5" w14:textId="77777777" w:rsidR="00DA67AD" w:rsidRPr="005E7354" w:rsidRDefault="00DA67AD" w:rsidP="00DA67AD">
      <w:pPr>
        <w:rPr>
          <w:rFonts w:ascii="Times New Roman" w:hAnsi="Times New Roman" w:cs="Times New Roman"/>
          <w:iCs/>
          <w:sz w:val="24"/>
          <w:szCs w:val="24"/>
          <w:lang w:val="en-US"/>
        </w:rPr>
      </w:pPr>
      <w:r w:rsidRPr="005E7354">
        <w:rPr>
          <w:rFonts w:ascii="Times New Roman" w:hAnsi="Times New Roman" w:cs="Times New Roman"/>
          <w:iCs/>
          <w:sz w:val="24"/>
          <w:szCs w:val="24"/>
        </w:rPr>
        <w:t xml:space="preserve">The King’s Fund (2020) </w:t>
      </w:r>
      <w:r w:rsidRPr="005E7354">
        <w:rPr>
          <w:rFonts w:ascii="Times New Roman" w:hAnsi="Times New Roman" w:cs="Times New Roman"/>
          <w:i/>
          <w:sz w:val="24"/>
          <w:szCs w:val="24"/>
        </w:rPr>
        <w:t>Ethnic Minority Deaths and Covid-19: what are we to do?</w:t>
      </w:r>
      <w:r w:rsidRPr="005E7354">
        <w:rPr>
          <w:rFonts w:ascii="Times New Roman" w:hAnsi="Times New Roman" w:cs="Times New Roman"/>
          <w:iCs/>
          <w:sz w:val="24"/>
          <w:szCs w:val="24"/>
        </w:rPr>
        <w:t xml:space="preserve"> Available </w:t>
      </w:r>
      <w:proofErr w:type="gramStart"/>
      <w:r w:rsidRPr="005E7354">
        <w:rPr>
          <w:rFonts w:ascii="Times New Roman" w:hAnsi="Times New Roman" w:cs="Times New Roman"/>
          <w:iCs/>
          <w:sz w:val="24"/>
          <w:szCs w:val="24"/>
        </w:rPr>
        <w:t>at :</w:t>
      </w:r>
      <w:proofErr w:type="gramEnd"/>
      <w:r w:rsidRPr="005E7354">
        <w:rPr>
          <w:rFonts w:ascii="Times New Roman" w:hAnsi="Times New Roman" w:cs="Times New Roman"/>
          <w:iCs/>
          <w:sz w:val="24"/>
          <w:szCs w:val="24"/>
        </w:rPr>
        <w:t xml:space="preserve"> </w:t>
      </w:r>
      <w:hyperlink r:id="rId17" w:history="1">
        <w:r w:rsidRPr="005E7354">
          <w:rPr>
            <w:rStyle w:val="Hyperlink"/>
            <w:rFonts w:ascii="Times New Roman" w:hAnsi="Times New Roman" w:cs="Times New Roman"/>
            <w:color w:val="auto"/>
            <w:sz w:val="24"/>
            <w:szCs w:val="24"/>
          </w:rPr>
          <w:t>Ethnic minority deaths and Covid-19 | The King's Fund (kingsfund.org.uk)</w:t>
        </w:r>
      </w:hyperlink>
      <w:r w:rsidRPr="005E7354">
        <w:rPr>
          <w:rFonts w:ascii="Times New Roman" w:hAnsi="Times New Roman" w:cs="Times New Roman"/>
          <w:sz w:val="24"/>
          <w:szCs w:val="24"/>
        </w:rPr>
        <w:t xml:space="preserve"> (Accessed : 9 February 2022).  </w:t>
      </w:r>
    </w:p>
    <w:p w14:paraId="19C96F6F"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iCs/>
          <w:sz w:val="24"/>
          <w:szCs w:val="24"/>
          <w:lang w:val="en-US"/>
        </w:rPr>
        <w:t xml:space="preserve">UK Parliament (2020) </w:t>
      </w:r>
      <w:r w:rsidRPr="005E7354">
        <w:rPr>
          <w:rFonts w:ascii="Times New Roman" w:hAnsi="Times New Roman" w:cs="Times New Roman"/>
          <w:i/>
          <w:sz w:val="24"/>
          <w:szCs w:val="24"/>
          <w:lang w:val="en-US"/>
        </w:rPr>
        <w:t xml:space="preserve">Prime Minister’s Questions: 2 September 2020.  </w:t>
      </w:r>
      <w:r w:rsidRPr="005E7354">
        <w:rPr>
          <w:rFonts w:ascii="Times New Roman" w:hAnsi="Times New Roman" w:cs="Times New Roman"/>
          <w:iCs/>
          <w:sz w:val="24"/>
          <w:szCs w:val="24"/>
          <w:lang w:val="en-US"/>
        </w:rPr>
        <w:t xml:space="preserve">Available </w:t>
      </w:r>
      <w:proofErr w:type="gramStart"/>
      <w:r w:rsidRPr="005E7354">
        <w:rPr>
          <w:rFonts w:ascii="Times New Roman" w:hAnsi="Times New Roman" w:cs="Times New Roman"/>
          <w:iCs/>
          <w:sz w:val="24"/>
          <w:szCs w:val="24"/>
          <w:lang w:val="en-US"/>
        </w:rPr>
        <w:t>at :</w:t>
      </w:r>
      <w:proofErr w:type="gramEnd"/>
      <w:r w:rsidRPr="005E7354">
        <w:rPr>
          <w:rFonts w:ascii="Times New Roman" w:hAnsi="Times New Roman" w:cs="Times New Roman"/>
          <w:iCs/>
          <w:sz w:val="24"/>
          <w:szCs w:val="24"/>
          <w:lang w:val="en-US"/>
        </w:rPr>
        <w:t xml:space="preserve"> </w:t>
      </w:r>
      <w:hyperlink r:id="rId18" w:history="1">
        <w:r w:rsidRPr="005E7354">
          <w:rPr>
            <w:rStyle w:val="Hyperlink"/>
            <w:rFonts w:ascii="Times New Roman" w:hAnsi="Times New Roman" w:cs="Times New Roman"/>
            <w:color w:val="auto"/>
            <w:sz w:val="24"/>
            <w:szCs w:val="24"/>
          </w:rPr>
          <w:t>Prime Minister's Questions: 2 September 2020 - YouTube</w:t>
        </w:r>
      </w:hyperlink>
      <w:r w:rsidRPr="005E7354">
        <w:rPr>
          <w:rFonts w:ascii="Times New Roman" w:hAnsi="Times New Roman" w:cs="Times New Roman"/>
          <w:sz w:val="24"/>
          <w:szCs w:val="24"/>
        </w:rPr>
        <w:t xml:space="preserve"> (Accessed : 31 January 2022)</w:t>
      </w:r>
    </w:p>
    <w:p w14:paraId="5FC4B935"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sz w:val="24"/>
          <w:szCs w:val="24"/>
        </w:rPr>
        <w:t xml:space="preserve">UK Government (2022) </w:t>
      </w:r>
      <w:r w:rsidRPr="005E7354">
        <w:rPr>
          <w:rFonts w:ascii="Times New Roman" w:hAnsi="Times New Roman" w:cs="Times New Roman"/>
          <w:i/>
          <w:iCs/>
          <w:sz w:val="24"/>
          <w:szCs w:val="24"/>
        </w:rPr>
        <w:t xml:space="preserve">Coronavirus (COVID-19) in the UK.  Deaths in the United Kingdom.  </w:t>
      </w:r>
      <w:r w:rsidRPr="005E7354">
        <w:rPr>
          <w:rFonts w:ascii="Times New Roman" w:hAnsi="Times New Roman" w:cs="Times New Roman"/>
          <w:sz w:val="24"/>
          <w:szCs w:val="24"/>
        </w:rPr>
        <w:t xml:space="preserve">Available </w:t>
      </w:r>
      <w:proofErr w:type="gramStart"/>
      <w:r w:rsidRPr="005E7354">
        <w:rPr>
          <w:rFonts w:ascii="Times New Roman" w:hAnsi="Times New Roman" w:cs="Times New Roman"/>
          <w:sz w:val="24"/>
          <w:szCs w:val="24"/>
        </w:rPr>
        <w:t>at :</w:t>
      </w:r>
      <w:proofErr w:type="gramEnd"/>
      <w:r w:rsidRPr="005E7354">
        <w:rPr>
          <w:rFonts w:ascii="Times New Roman" w:hAnsi="Times New Roman" w:cs="Times New Roman"/>
          <w:sz w:val="24"/>
          <w:szCs w:val="24"/>
        </w:rPr>
        <w:t xml:space="preserve"> </w:t>
      </w:r>
      <w:hyperlink r:id="rId19" w:history="1">
        <w:r w:rsidRPr="005E7354">
          <w:rPr>
            <w:rStyle w:val="Hyperlink"/>
            <w:rFonts w:ascii="Times New Roman" w:hAnsi="Times New Roman" w:cs="Times New Roman"/>
            <w:color w:val="auto"/>
            <w:sz w:val="24"/>
            <w:szCs w:val="24"/>
          </w:rPr>
          <w:t>Deaths in the UK | Coronavirus in the UK (data.gov.uk)</w:t>
        </w:r>
      </w:hyperlink>
      <w:r w:rsidRPr="005E7354">
        <w:rPr>
          <w:rFonts w:ascii="Times New Roman" w:hAnsi="Times New Roman" w:cs="Times New Roman"/>
          <w:sz w:val="24"/>
          <w:szCs w:val="24"/>
        </w:rPr>
        <w:t xml:space="preserve"> (Accessed: 5 February 2022).  </w:t>
      </w:r>
    </w:p>
    <w:p w14:paraId="190215D3"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sz w:val="24"/>
          <w:szCs w:val="24"/>
        </w:rPr>
        <w:lastRenderedPageBreak/>
        <w:t xml:space="preserve">UK Government (2021) </w:t>
      </w:r>
      <w:r w:rsidRPr="005E7354">
        <w:rPr>
          <w:rFonts w:ascii="Times New Roman" w:hAnsi="Times New Roman" w:cs="Times New Roman"/>
          <w:i/>
          <w:iCs/>
          <w:sz w:val="24"/>
          <w:szCs w:val="24"/>
        </w:rPr>
        <w:t xml:space="preserve">Prime Minister announces Covid-19 Inquiry Chair’.  </w:t>
      </w:r>
      <w:r w:rsidRPr="005E7354">
        <w:rPr>
          <w:rFonts w:ascii="Times New Roman" w:hAnsi="Times New Roman" w:cs="Times New Roman"/>
          <w:sz w:val="24"/>
          <w:szCs w:val="24"/>
        </w:rPr>
        <w:t xml:space="preserve">Available </w:t>
      </w:r>
      <w:proofErr w:type="gramStart"/>
      <w:r w:rsidRPr="005E7354">
        <w:rPr>
          <w:rFonts w:ascii="Times New Roman" w:hAnsi="Times New Roman" w:cs="Times New Roman"/>
          <w:sz w:val="24"/>
          <w:szCs w:val="24"/>
        </w:rPr>
        <w:t>at :</w:t>
      </w:r>
      <w:proofErr w:type="gramEnd"/>
      <w:r w:rsidRPr="005E7354">
        <w:rPr>
          <w:rFonts w:ascii="Times New Roman" w:hAnsi="Times New Roman" w:cs="Times New Roman"/>
          <w:sz w:val="24"/>
          <w:szCs w:val="24"/>
        </w:rPr>
        <w:t xml:space="preserve"> </w:t>
      </w:r>
      <w:hyperlink r:id="rId20" w:history="1">
        <w:r w:rsidRPr="005E7354">
          <w:rPr>
            <w:rStyle w:val="Hyperlink"/>
            <w:rFonts w:ascii="Times New Roman" w:hAnsi="Times New Roman" w:cs="Times New Roman"/>
            <w:color w:val="auto"/>
            <w:sz w:val="24"/>
            <w:szCs w:val="24"/>
          </w:rPr>
          <w:t>Prime Minister announces Covid-19 Inquiry Chair - GOV.UK (www.gov.uk)</w:t>
        </w:r>
      </w:hyperlink>
      <w:r w:rsidRPr="005E7354">
        <w:rPr>
          <w:rFonts w:ascii="Times New Roman" w:hAnsi="Times New Roman" w:cs="Times New Roman"/>
          <w:sz w:val="24"/>
          <w:szCs w:val="24"/>
        </w:rPr>
        <w:t xml:space="preserve"> (Accessed : 9 February 2022). </w:t>
      </w:r>
    </w:p>
    <w:p w14:paraId="000C04E4"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sz w:val="24"/>
          <w:szCs w:val="24"/>
        </w:rPr>
        <w:t xml:space="preserve">UK Government (2021a) </w:t>
      </w:r>
      <w:r w:rsidRPr="005E7354">
        <w:rPr>
          <w:rFonts w:ascii="Times New Roman" w:hAnsi="Times New Roman" w:cs="Times New Roman"/>
          <w:i/>
          <w:iCs/>
          <w:sz w:val="24"/>
          <w:szCs w:val="24"/>
        </w:rPr>
        <w:t xml:space="preserve">PM House of Commons Statement on COVID: 12 May 2021.  </w:t>
      </w:r>
      <w:r w:rsidRPr="005E7354">
        <w:rPr>
          <w:rFonts w:ascii="Times New Roman" w:hAnsi="Times New Roman" w:cs="Times New Roman"/>
          <w:sz w:val="24"/>
          <w:szCs w:val="24"/>
        </w:rPr>
        <w:t xml:space="preserve">Available at : </w:t>
      </w:r>
      <w:hyperlink r:id="rId21" w:history="1">
        <w:r w:rsidRPr="005E7354">
          <w:rPr>
            <w:rStyle w:val="Hyperlink"/>
            <w:rFonts w:ascii="Times New Roman" w:hAnsi="Times New Roman" w:cs="Times New Roman"/>
            <w:color w:val="auto"/>
            <w:sz w:val="24"/>
            <w:szCs w:val="24"/>
          </w:rPr>
          <w:t>PM House of Commons Statement on COVID: 12 May 2021 - GOV.UK (www.gov.uk)</w:t>
        </w:r>
      </w:hyperlink>
      <w:r w:rsidRPr="005E7354">
        <w:rPr>
          <w:rFonts w:ascii="Times New Roman" w:hAnsi="Times New Roman" w:cs="Times New Roman"/>
          <w:sz w:val="24"/>
          <w:szCs w:val="24"/>
        </w:rPr>
        <w:t xml:space="preserve"> (Accessed : 9 February 2022).   </w:t>
      </w:r>
    </w:p>
    <w:p w14:paraId="68244C02"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sz w:val="24"/>
          <w:szCs w:val="24"/>
        </w:rPr>
        <w:t xml:space="preserve">UK Parliament (2020) </w:t>
      </w:r>
      <w:r w:rsidRPr="005E7354">
        <w:rPr>
          <w:rFonts w:ascii="Times New Roman" w:hAnsi="Times New Roman" w:cs="Times New Roman"/>
          <w:i/>
          <w:iCs/>
          <w:sz w:val="24"/>
          <w:szCs w:val="24"/>
        </w:rPr>
        <w:t xml:space="preserve">Prime Minister’s Questions: 2 September 2020. </w:t>
      </w:r>
      <w:r w:rsidRPr="005E7354">
        <w:rPr>
          <w:rFonts w:ascii="Times New Roman" w:hAnsi="Times New Roman" w:cs="Times New Roman"/>
          <w:sz w:val="24"/>
          <w:szCs w:val="24"/>
        </w:rPr>
        <w:t xml:space="preserve">Available at: </w:t>
      </w:r>
      <w:hyperlink r:id="rId22" w:history="1">
        <w:r w:rsidRPr="005E7354">
          <w:rPr>
            <w:rStyle w:val="Hyperlink"/>
            <w:rFonts w:ascii="Times New Roman" w:hAnsi="Times New Roman" w:cs="Times New Roman"/>
            <w:color w:val="auto"/>
            <w:sz w:val="24"/>
            <w:szCs w:val="24"/>
          </w:rPr>
          <w:t>Prime Minister's Questions: 2 September 2020 - YouTube</w:t>
        </w:r>
      </w:hyperlink>
      <w:r w:rsidRPr="005E7354">
        <w:rPr>
          <w:rFonts w:ascii="Times New Roman" w:hAnsi="Times New Roman" w:cs="Times New Roman"/>
          <w:sz w:val="24"/>
          <w:szCs w:val="24"/>
        </w:rPr>
        <w:t xml:space="preserve"> (</w:t>
      </w:r>
      <w:proofErr w:type="gramStart"/>
      <w:r w:rsidRPr="005E7354">
        <w:rPr>
          <w:rFonts w:ascii="Times New Roman" w:hAnsi="Times New Roman" w:cs="Times New Roman"/>
          <w:sz w:val="24"/>
          <w:szCs w:val="24"/>
        </w:rPr>
        <w:t>Accessed :</w:t>
      </w:r>
      <w:proofErr w:type="gramEnd"/>
      <w:r w:rsidRPr="005E7354">
        <w:rPr>
          <w:rFonts w:ascii="Times New Roman" w:hAnsi="Times New Roman" w:cs="Times New Roman"/>
          <w:sz w:val="24"/>
          <w:szCs w:val="24"/>
        </w:rPr>
        <w:t xml:space="preserve"> 2 February 2022)</w:t>
      </w:r>
    </w:p>
    <w:p w14:paraId="5384D6DF"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sz w:val="24"/>
          <w:szCs w:val="24"/>
        </w:rPr>
        <w:t xml:space="preserve">Yu, A. (2020) ‘Accountability as mourning: Accounting for death in the time of COVID-19’ </w:t>
      </w:r>
      <w:r w:rsidRPr="005E7354">
        <w:rPr>
          <w:rFonts w:ascii="Times New Roman" w:hAnsi="Times New Roman" w:cs="Times New Roman"/>
          <w:i/>
          <w:iCs/>
          <w:sz w:val="24"/>
          <w:szCs w:val="24"/>
        </w:rPr>
        <w:t xml:space="preserve">Accounting, </w:t>
      </w:r>
      <w:proofErr w:type="gramStart"/>
      <w:r w:rsidRPr="005E7354">
        <w:rPr>
          <w:rFonts w:ascii="Times New Roman" w:hAnsi="Times New Roman" w:cs="Times New Roman"/>
          <w:i/>
          <w:iCs/>
          <w:sz w:val="24"/>
          <w:szCs w:val="24"/>
        </w:rPr>
        <w:t>organizations</w:t>
      </w:r>
      <w:proofErr w:type="gramEnd"/>
      <w:r w:rsidRPr="005E7354">
        <w:rPr>
          <w:rFonts w:ascii="Times New Roman" w:hAnsi="Times New Roman" w:cs="Times New Roman"/>
          <w:i/>
          <w:iCs/>
          <w:sz w:val="24"/>
          <w:szCs w:val="24"/>
        </w:rPr>
        <w:t xml:space="preserve"> and Society.  </w:t>
      </w:r>
      <w:r w:rsidRPr="005E7354">
        <w:rPr>
          <w:rFonts w:ascii="Times New Roman" w:hAnsi="Times New Roman" w:cs="Times New Roman"/>
          <w:sz w:val="24"/>
          <w:szCs w:val="24"/>
        </w:rPr>
        <w:t>90 p. 101198</w:t>
      </w:r>
    </w:p>
    <w:p w14:paraId="2A3410F0" w14:textId="77777777" w:rsidR="00DA67AD" w:rsidRPr="005E7354" w:rsidRDefault="00DA67AD" w:rsidP="00DA67AD">
      <w:pPr>
        <w:rPr>
          <w:rFonts w:ascii="Times New Roman" w:hAnsi="Times New Roman" w:cs="Times New Roman"/>
          <w:sz w:val="24"/>
          <w:szCs w:val="24"/>
        </w:rPr>
      </w:pPr>
      <w:r w:rsidRPr="005E7354">
        <w:rPr>
          <w:rFonts w:ascii="Times New Roman" w:hAnsi="Times New Roman" w:cs="Times New Roman"/>
          <w:sz w:val="24"/>
          <w:szCs w:val="24"/>
        </w:rPr>
        <w:t xml:space="preserve">Waite, </w:t>
      </w:r>
      <w:proofErr w:type="gramStart"/>
      <w:r w:rsidRPr="005E7354">
        <w:rPr>
          <w:rFonts w:ascii="Times New Roman" w:hAnsi="Times New Roman" w:cs="Times New Roman"/>
          <w:sz w:val="24"/>
          <w:szCs w:val="24"/>
        </w:rPr>
        <w:t>M.</w:t>
      </w:r>
      <w:proofErr w:type="gramEnd"/>
      <w:r w:rsidRPr="005E7354">
        <w:rPr>
          <w:rFonts w:ascii="Times New Roman" w:hAnsi="Times New Roman" w:cs="Times New Roman"/>
          <w:sz w:val="24"/>
          <w:szCs w:val="24"/>
        </w:rPr>
        <w:t xml:space="preserve"> and Hawker. S. (2009) </w:t>
      </w:r>
      <w:r w:rsidRPr="005E7354">
        <w:rPr>
          <w:rFonts w:ascii="Times New Roman" w:hAnsi="Times New Roman" w:cs="Times New Roman"/>
          <w:i/>
          <w:iCs/>
          <w:sz w:val="24"/>
          <w:szCs w:val="24"/>
        </w:rPr>
        <w:t xml:space="preserve">Oxford Paperback Dictionary and Thesaurus. </w:t>
      </w:r>
      <w:r w:rsidRPr="005E7354">
        <w:rPr>
          <w:rFonts w:ascii="Times New Roman" w:hAnsi="Times New Roman" w:cs="Times New Roman"/>
          <w:sz w:val="24"/>
          <w:szCs w:val="24"/>
        </w:rPr>
        <w:t>3</w:t>
      </w:r>
      <w:r w:rsidRPr="005E7354">
        <w:rPr>
          <w:rFonts w:ascii="Times New Roman" w:hAnsi="Times New Roman" w:cs="Times New Roman"/>
          <w:sz w:val="24"/>
          <w:szCs w:val="24"/>
          <w:vertAlign w:val="superscript"/>
        </w:rPr>
        <w:t>rd</w:t>
      </w:r>
      <w:r w:rsidRPr="005E7354">
        <w:rPr>
          <w:rFonts w:ascii="Times New Roman" w:hAnsi="Times New Roman" w:cs="Times New Roman"/>
          <w:sz w:val="24"/>
          <w:szCs w:val="24"/>
        </w:rPr>
        <w:t xml:space="preserve"> </w:t>
      </w:r>
      <w:proofErr w:type="spellStart"/>
      <w:r w:rsidRPr="005E7354">
        <w:rPr>
          <w:rFonts w:ascii="Times New Roman" w:hAnsi="Times New Roman" w:cs="Times New Roman"/>
          <w:sz w:val="24"/>
          <w:szCs w:val="24"/>
        </w:rPr>
        <w:t>edn</w:t>
      </w:r>
      <w:proofErr w:type="spellEnd"/>
      <w:r w:rsidRPr="005E7354">
        <w:rPr>
          <w:rFonts w:ascii="Times New Roman" w:hAnsi="Times New Roman" w:cs="Times New Roman"/>
          <w:sz w:val="24"/>
          <w:szCs w:val="24"/>
        </w:rPr>
        <w:t xml:space="preserve">. Oxford: Oxford University Press.  </w:t>
      </w:r>
    </w:p>
    <w:p w14:paraId="2A7A9E8E" w14:textId="77777777" w:rsidR="00DA67AD" w:rsidRPr="005E7354" w:rsidRDefault="00DA67AD" w:rsidP="00DA67AD">
      <w:pPr>
        <w:rPr>
          <w:rFonts w:ascii="Times New Roman" w:hAnsi="Times New Roman" w:cs="Times New Roman"/>
          <w:sz w:val="24"/>
          <w:szCs w:val="24"/>
        </w:rPr>
      </w:pPr>
      <w:proofErr w:type="spellStart"/>
      <w:r w:rsidRPr="005E7354">
        <w:rPr>
          <w:rFonts w:ascii="Times New Roman" w:hAnsi="Times New Roman" w:cs="Times New Roman"/>
          <w:sz w:val="24"/>
          <w:szCs w:val="24"/>
        </w:rPr>
        <w:t>Willkinson</w:t>
      </w:r>
      <w:proofErr w:type="spellEnd"/>
      <w:r w:rsidRPr="005E7354">
        <w:rPr>
          <w:rFonts w:ascii="Times New Roman" w:hAnsi="Times New Roman" w:cs="Times New Roman"/>
          <w:sz w:val="24"/>
          <w:szCs w:val="24"/>
        </w:rPr>
        <w:t xml:space="preserve">, R.  and Pickett, K. (2010) </w:t>
      </w:r>
      <w:r w:rsidRPr="005E7354">
        <w:rPr>
          <w:rFonts w:ascii="Times New Roman" w:hAnsi="Times New Roman" w:cs="Times New Roman"/>
          <w:i/>
          <w:iCs/>
          <w:sz w:val="24"/>
          <w:szCs w:val="24"/>
        </w:rPr>
        <w:t xml:space="preserve">The Spirit Level.  Why Equality is Better for Everyone.  </w:t>
      </w:r>
      <w:r w:rsidRPr="005E7354">
        <w:rPr>
          <w:rFonts w:ascii="Times New Roman" w:hAnsi="Times New Roman" w:cs="Times New Roman"/>
          <w:sz w:val="24"/>
          <w:szCs w:val="24"/>
        </w:rPr>
        <w:t xml:space="preserve">London: Penguin Books.  </w:t>
      </w:r>
    </w:p>
    <w:p w14:paraId="3D217F7C" w14:textId="77777777" w:rsidR="00DA67AD" w:rsidRPr="005E7354" w:rsidRDefault="00DA67AD" w:rsidP="00DA67AD">
      <w:pPr>
        <w:rPr>
          <w:rFonts w:ascii="Times New Roman" w:hAnsi="Times New Roman" w:cs="Times New Roman"/>
          <w:sz w:val="24"/>
          <w:szCs w:val="24"/>
        </w:rPr>
      </w:pPr>
    </w:p>
    <w:p w14:paraId="49247FFA" w14:textId="77777777" w:rsidR="00DA67AD" w:rsidRPr="005E7354" w:rsidRDefault="00DA67AD" w:rsidP="00DA67AD">
      <w:pPr>
        <w:rPr>
          <w:rFonts w:ascii="Times New Roman" w:hAnsi="Times New Roman" w:cs="Times New Roman"/>
          <w:sz w:val="24"/>
          <w:szCs w:val="24"/>
          <w:lang w:val="en-US"/>
        </w:rPr>
      </w:pPr>
    </w:p>
    <w:p w14:paraId="184E820C" w14:textId="77777777" w:rsidR="00DA67AD" w:rsidRPr="005E7354" w:rsidRDefault="00DA67AD" w:rsidP="00DA67AD">
      <w:pPr>
        <w:rPr>
          <w:rFonts w:ascii="Times New Roman" w:hAnsi="Times New Roman" w:cs="Times New Roman"/>
          <w:iCs/>
          <w:sz w:val="24"/>
          <w:szCs w:val="24"/>
          <w:lang w:val="en-US"/>
        </w:rPr>
      </w:pPr>
    </w:p>
    <w:p w14:paraId="541C1CA1" w14:textId="77777777" w:rsidR="00DA67AD" w:rsidRPr="00427967" w:rsidRDefault="00DA67AD" w:rsidP="00427967">
      <w:pPr>
        <w:spacing w:line="360" w:lineRule="auto"/>
        <w:jc w:val="both"/>
        <w:rPr>
          <w:rFonts w:ascii="Times New Roman" w:hAnsi="Times New Roman" w:cs="Times New Roman"/>
          <w:iCs/>
          <w:sz w:val="24"/>
          <w:szCs w:val="24"/>
          <w:lang w:val="en-US"/>
        </w:rPr>
      </w:pPr>
    </w:p>
    <w:p w14:paraId="00CE815C" w14:textId="77777777" w:rsidR="008957EC" w:rsidRPr="00427967" w:rsidRDefault="008957EC" w:rsidP="00427967">
      <w:pPr>
        <w:spacing w:line="360" w:lineRule="auto"/>
        <w:jc w:val="both"/>
        <w:rPr>
          <w:rFonts w:ascii="Times New Roman" w:hAnsi="Times New Roman" w:cs="Times New Roman"/>
          <w:sz w:val="24"/>
          <w:szCs w:val="24"/>
        </w:rPr>
      </w:pPr>
    </w:p>
    <w:p w14:paraId="64BE51E4" w14:textId="6027CE8C" w:rsidR="00837022" w:rsidRPr="00427967" w:rsidRDefault="00837022" w:rsidP="00427967">
      <w:pPr>
        <w:spacing w:line="360" w:lineRule="auto"/>
        <w:jc w:val="both"/>
        <w:rPr>
          <w:rFonts w:ascii="Times New Roman" w:hAnsi="Times New Roman" w:cs="Times New Roman"/>
          <w:sz w:val="24"/>
          <w:szCs w:val="24"/>
        </w:rPr>
      </w:pPr>
    </w:p>
    <w:p w14:paraId="22B161B6" w14:textId="77777777" w:rsidR="002A5D5F" w:rsidRPr="00427967" w:rsidRDefault="002A5D5F" w:rsidP="00427967">
      <w:pPr>
        <w:spacing w:line="360" w:lineRule="auto"/>
        <w:jc w:val="both"/>
        <w:rPr>
          <w:rFonts w:ascii="Times New Roman" w:hAnsi="Times New Roman" w:cs="Times New Roman"/>
          <w:sz w:val="24"/>
          <w:szCs w:val="24"/>
        </w:rPr>
      </w:pPr>
    </w:p>
    <w:p w14:paraId="479EDB55" w14:textId="34511C21" w:rsidR="002A5D5F" w:rsidRPr="00427967" w:rsidRDefault="002A5D5F" w:rsidP="00427967">
      <w:pPr>
        <w:spacing w:line="360" w:lineRule="auto"/>
        <w:jc w:val="both"/>
        <w:rPr>
          <w:rFonts w:ascii="Times New Roman" w:hAnsi="Times New Roman" w:cs="Times New Roman"/>
          <w:sz w:val="24"/>
          <w:szCs w:val="24"/>
        </w:rPr>
      </w:pPr>
    </w:p>
    <w:p w14:paraId="26B0E612" w14:textId="77777777" w:rsidR="002A5D5F" w:rsidRPr="00427967" w:rsidRDefault="002A5D5F" w:rsidP="00427967">
      <w:pPr>
        <w:spacing w:line="360" w:lineRule="auto"/>
        <w:jc w:val="both"/>
        <w:rPr>
          <w:rFonts w:ascii="Times New Roman" w:hAnsi="Times New Roman" w:cs="Times New Roman"/>
          <w:sz w:val="24"/>
          <w:szCs w:val="24"/>
        </w:rPr>
      </w:pPr>
    </w:p>
    <w:p w14:paraId="34A8546A" w14:textId="4D07B1F2" w:rsidR="00F17130" w:rsidRPr="00427967" w:rsidRDefault="00F17130" w:rsidP="00427967">
      <w:pPr>
        <w:spacing w:line="360" w:lineRule="auto"/>
        <w:jc w:val="both"/>
        <w:rPr>
          <w:rFonts w:ascii="Times New Roman" w:hAnsi="Times New Roman" w:cs="Times New Roman"/>
          <w:sz w:val="24"/>
          <w:szCs w:val="24"/>
        </w:rPr>
      </w:pPr>
      <w:r w:rsidRPr="00427967">
        <w:rPr>
          <w:rFonts w:ascii="Times New Roman" w:hAnsi="Times New Roman" w:cs="Times New Roman"/>
          <w:sz w:val="24"/>
          <w:szCs w:val="24"/>
        </w:rPr>
        <w:t xml:space="preserve">  </w:t>
      </w:r>
    </w:p>
    <w:p w14:paraId="4249965D" w14:textId="77777777" w:rsidR="00F17130" w:rsidRPr="00427967" w:rsidRDefault="00F17130" w:rsidP="00427967">
      <w:pPr>
        <w:spacing w:line="360" w:lineRule="auto"/>
        <w:jc w:val="both"/>
        <w:rPr>
          <w:rFonts w:ascii="Times New Roman" w:hAnsi="Times New Roman" w:cs="Times New Roman"/>
          <w:sz w:val="24"/>
          <w:szCs w:val="24"/>
        </w:rPr>
      </w:pPr>
    </w:p>
    <w:p w14:paraId="1B9BC7FC" w14:textId="77777777" w:rsidR="00AF3E6E" w:rsidRPr="00427967" w:rsidRDefault="00AF3E6E" w:rsidP="00427967">
      <w:pPr>
        <w:spacing w:line="360" w:lineRule="auto"/>
        <w:jc w:val="both"/>
        <w:rPr>
          <w:rFonts w:ascii="Times New Roman" w:hAnsi="Times New Roman" w:cs="Times New Roman"/>
          <w:sz w:val="24"/>
          <w:szCs w:val="24"/>
        </w:rPr>
      </w:pPr>
    </w:p>
    <w:p w14:paraId="7FE8709B" w14:textId="77777777" w:rsidR="00AF3E6E" w:rsidRPr="00427967" w:rsidRDefault="00AF3E6E" w:rsidP="00427967">
      <w:pPr>
        <w:spacing w:line="360" w:lineRule="auto"/>
        <w:jc w:val="both"/>
        <w:rPr>
          <w:rFonts w:ascii="Times New Roman" w:hAnsi="Times New Roman" w:cs="Times New Roman"/>
          <w:sz w:val="24"/>
          <w:szCs w:val="24"/>
        </w:rPr>
      </w:pPr>
    </w:p>
    <w:p w14:paraId="6D5B8520" w14:textId="77777777" w:rsidR="001B66DF" w:rsidRPr="00427967" w:rsidRDefault="001B66DF" w:rsidP="00427967">
      <w:pPr>
        <w:spacing w:line="360" w:lineRule="auto"/>
        <w:jc w:val="both"/>
        <w:rPr>
          <w:rFonts w:ascii="Times New Roman" w:hAnsi="Times New Roman" w:cs="Times New Roman"/>
          <w:sz w:val="24"/>
          <w:szCs w:val="24"/>
        </w:rPr>
      </w:pPr>
    </w:p>
    <w:p w14:paraId="4FF57EEE" w14:textId="18135D69" w:rsidR="001B66DF" w:rsidRPr="00427967" w:rsidRDefault="001B66DF" w:rsidP="00427967">
      <w:pPr>
        <w:spacing w:line="360" w:lineRule="auto"/>
        <w:jc w:val="both"/>
        <w:rPr>
          <w:rFonts w:ascii="Times New Roman" w:hAnsi="Times New Roman" w:cs="Times New Roman"/>
          <w:sz w:val="24"/>
          <w:szCs w:val="24"/>
        </w:rPr>
      </w:pPr>
    </w:p>
    <w:p w14:paraId="39F33CAB" w14:textId="77777777" w:rsidR="001B66DF" w:rsidRPr="00427967" w:rsidRDefault="001B66DF" w:rsidP="00427967">
      <w:pPr>
        <w:spacing w:line="360" w:lineRule="auto"/>
        <w:jc w:val="both"/>
        <w:rPr>
          <w:rFonts w:ascii="Times New Roman" w:hAnsi="Times New Roman" w:cs="Times New Roman"/>
          <w:sz w:val="24"/>
          <w:szCs w:val="24"/>
        </w:rPr>
      </w:pPr>
    </w:p>
    <w:p w14:paraId="19C337C4" w14:textId="77777777" w:rsidR="0037710D" w:rsidRPr="00427967" w:rsidRDefault="0037710D" w:rsidP="00427967">
      <w:pPr>
        <w:spacing w:line="360" w:lineRule="auto"/>
        <w:jc w:val="both"/>
        <w:rPr>
          <w:rFonts w:ascii="Times New Roman" w:hAnsi="Times New Roman" w:cs="Times New Roman"/>
          <w:sz w:val="24"/>
          <w:szCs w:val="24"/>
        </w:rPr>
      </w:pPr>
    </w:p>
    <w:sectPr w:rsidR="0037710D" w:rsidRPr="004279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9B7ED" w14:textId="77777777" w:rsidR="00BD33C8" w:rsidRDefault="00BD33C8" w:rsidP="00521E6A">
      <w:pPr>
        <w:spacing w:after="0" w:line="240" w:lineRule="auto"/>
      </w:pPr>
      <w:r>
        <w:separator/>
      </w:r>
    </w:p>
  </w:endnote>
  <w:endnote w:type="continuationSeparator" w:id="0">
    <w:p w14:paraId="5158A88C" w14:textId="77777777" w:rsidR="00BD33C8" w:rsidRDefault="00BD33C8" w:rsidP="00521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BDB4A" w14:textId="77777777" w:rsidR="00BD33C8" w:rsidRDefault="00BD33C8" w:rsidP="00521E6A">
      <w:pPr>
        <w:spacing w:after="0" w:line="240" w:lineRule="auto"/>
      </w:pPr>
      <w:r>
        <w:separator/>
      </w:r>
    </w:p>
  </w:footnote>
  <w:footnote w:type="continuationSeparator" w:id="0">
    <w:p w14:paraId="2475DE90" w14:textId="77777777" w:rsidR="00BD33C8" w:rsidRDefault="00BD33C8" w:rsidP="00521E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6DF"/>
    <w:rsid w:val="00037509"/>
    <w:rsid w:val="00055D2C"/>
    <w:rsid w:val="0007169F"/>
    <w:rsid w:val="0007200A"/>
    <w:rsid w:val="000F3986"/>
    <w:rsid w:val="00123323"/>
    <w:rsid w:val="00151DC8"/>
    <w:rsid w:val="001B66DF"/>
    <w:rsid w:val="001F6EF3"/>
    <w:rsid w:val="002A136C"/>
    <w:rsid w:val="002A2BFE"/>
    <w:rsid w:val="002A5D5F"/>
    <w:rsid w:val="002A7317"/>
    <w:rsid w:val="003104B8"/>
    <w:rsid w:val="003121EE"/>
    <w:rsid w:val="0032569A"/>
    <w:rsid w:val="00343B23"/>
    <w:rsid w:val="00374C0E"/>
    <w:rsid w:val="0037710D"/>
    <w:rsid w:val="00427967"/>
    <w:rsid w:val="00460B53"/>
    <w:rsid w:val="004908FF"/>
    <w:rsid w:val="004A2E47"/>
    <w:rsid w:val="004C079E"/>
    <w:rsid w:val="0050305D"/>
    <w:rsid w:val="00517939"/>
    <w:rsid w:val="00521E6A"/>
    <w:rsid w:val="00586F97"/>
    <w:rsid w:val="005F081A"/>
    <w:rsid w:val="005F6234"/>
    <w:rsid w:val="0060456E"/>
    <w:rsid w:val="00692615"/>
    <w:rsid w:val="00697453"/>
    <w:rsid w:val="007645E3"/>
    <w:rsid w:val="0077246B"/>
    <w:rsid w:val="00837022"/>
    <w:rsid w:val="00892E7A"/>
    <w:rsid w:val="008957EC"/>
    <w:rsid w:val="008C5DE6"/>
    <w:rsid w:val="00932F98"/>
    <w:rsid w:val="00A329C0"/>
    <w:rsid w:val="00A33614"/>
    <w:rsid w:val="00A50070"/>
    <w:rsid w:val="00A56B60"/>
    <w:rsid w:val="00AA2751"/>
    <w:rsid w:val="00AF3E6E"/>
    <w:rsid w:val="00BD33C8"/>
    <w:rsid w:val="00C6235B"/>
    <w:rsid w:val="00CB0C2F"/>
    <w:rsid w:val="00DA67AD"/>
    <w:rsid w:val="00DE5A8B"/>
    <w:rsid w:val="00EA1CF7"/>
    <w:rsid w:val="00F0544F"/>
    <w:rsid w:val="00F17130"/>
    <w:rsid w:val="00F70388"/>
    <w:rsid w:val="00FB2038"/>
    <w:rsid w:val="00FE6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B6910"/>
  <w15:chartTrackingRefBased/>
  <w15:docId w15:val="{79073922-90DA-4074-92DA-90DB958F4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6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1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E6A"/>
  </w:style>
  <w:style w:type="paragraph" w:styleId="Footer">
    <w:name w:val="footer"/>
    <w:basedOn w:val="Normal"/>
    <w:link w:val="FooterChar"/>
    <w:uiPriority w:val="99"/>
    <w:unhideWhenUsed/>
    <w:rsid w:val="00521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E6A"/>
  </w:style>
  <w:style w:type="character" w:styleId="Hyperlink">
    <w:name w:val="Hyperlink"/>
    <w:basedOn w:val="DefaultParagraphFont"/>
    <w:uiPriority w:val="99"/>
    <w:unhideWhenUsed/>
    <w:rsid w:val="00DA67AD"/>
    <w:rPr>
      <w:color w:val="0000FF"/>
      <w:u w:val="single"/>
    </w:rPr>
  </w:style>
  <w:style w:type="character" w:styleId="FollowedHyperlink">
    <w:name w:val="FollowedHyperlink"/>
    <w:basedOn w:val="DefaultParagraphFont"/>
    <w:uiPriority w:val="99"/>
    <w:semiHidden/>
    <w:unhideWhenUsed/>
    <w:rsid w:val="00DA67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advice-and-support/covid-19/your-health/covid-19-the-risk-to-bame-doctors" TargetMode="External"/><Relationship Id="rId13" Type="http://schemas.openxmlformats.org/officeDocument/2006/relationships/hyperlink" Target="https://www.instituteforgovernment.org.uk/sites/default/files/publications/coronavirus-inquiry.pdf" TargetMode="External"/><Relationship Id="rId18" Type="http://schemas.openxmlformats.org/officeDocument/2006/relationships/hyperlink" Target="https://www.youtube.com/watch?v=rHi9CHOkWDM" TargetMode="External"/><Relationship Id="rId3" Type="http://schemas.openxmlformats.org/officeDocument/2006/relationships/webSettings" Target="webSettings.xml"/><Relationship Id="rId21" Type="http://schemas.openxmlformats.org/officeDocument/2006/relationships/hyperlink" Target="https://www.gov.uk/government/speeches/pm-house-of-commons-statement-on-covid-12-may-2021" TargetMode="External"/><Relationship Id="rId7" Type="http://schemas.openxmlformats.org/officeDocument/2006/relationships/hyperlink" Target="https://www.bma.org.uk/about-us" TargetMode="External"/><Relationship Id="rId12" Type="http://schemas.openxmlformats.org/officeDocument/2006/relationships/hyperlink" Target="https://www.instituteforgovernment.org.uk/blog/covid-inquiry-chair" TargetMode="External"/><Relationship Id="rId17" Type="http://schemas.openxmlformats.org/officeDocument/2006/relationships/hyperlink" Target="https://www.kingsfund.org.uk/blog/2020/04/ethnic-minority-deaths-covid-19" TargetMode="External"/><Relationship Id="rId2" Type="http://schemas.openxmlformats.org/officeDocument/2006/relationships/settings" Target="settings.xml"/><Relationship Id="rId16" Type="http://schemas.openxmlformats.org/officeDocument/2006/relationships/hyperlink" Target="https://www.amherst.edu/system/files/media/1417/Taylor%252C%2520Politics%2520of%2520Recognition.pdf" TargetMode="External"/><Relationship Id="rId20" Type="http://schemas.openxmlformats.org/officeDocument/2006/relationships/hyperlink" Target="https://www.gov.uk/government/news/prime-minister-announces-covid-19-inquiry-chair" TargetMode="External"/><Relationship Id="rId1" Type="http://schemas.openxmlformats.org/officeDocument/2006/relationships/styles" Target="styles.xml"/><Relationship Id="rId6" Type="http://schemas.openxmlformats.org/officeDocument/2006/relationships/hyperlink" Target="https://www.bbc.co.uk/news/uk-politics-58704625" TargetMode="External"/><Relationship Id="rId11" Type="http://schemas.openxmlformats.org/officeDocument/2006/relationships/hyperlink" Target="https://covidfamiliesforjustice.org/member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rcplondon.ac.uk/news/rcp-responds-appointment-baroness-hallett-chair-covid-19-inquiry" TargetMode="External"/><Relationship Id="rId23" Type="http://schemas.openxmlformats.org/officeDocument/2006/relationships/fontTable" Target="fontTable.xml"/><Relationship Id="rId10" Type="http://schemas.openxmlformats.org/officeDocument/2006/relationships/hyperlink" Target="https://covidfamiliesforjustice.org/wp-content/uploads/2021/11/Learn-Lessons-Save-Lives-Final.pdf" TargetMode="External"/><Relationship Id="rId19" Type="http://schemas.openxmlformats.org/officeDocument/2006/relationships/hyperlink" Target="https://coronavirus.data.gov.uk/details/deaths" TargetMode="External"/><Relationship Id="rId4" Type="http://schemas.openxmlformats.org/officeDocument/2006/relationships/footnotes" Target="footnotes.xml"/><Relationship Id="rId9" Type="http://schemas.openxmlformats.org/officeDocument/2006/relationships/hyperlink" Target="https://www.change.org/p/borisjohnson-hold-a-public-inquiry-into-the-government-s-handling-of-the-covid-19-pandemic-covid19" TargetMode="External"/><Relationship Id="rId14" Type="http://schemas.openxmlformats.org/officeDocument/2006/relationships/hyperlink" Target="https://assets.publishing.service.gov.uk/government/uploads/system/uploads/attachment_data/file/908434/Disparities_in_the_risk_and_outcomes_of_COVID_August_2020_update.pdf" TargetMode="External"/><Relationship Id="rId22" Type="http://schemas.openxmlformats.org/officeDocument/2006/relationships/hyperlink" Target="https://www.youtube.com/watch?v=rHi9CHOkWD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3569</Words>
  <Characters>20346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dc:creator>
  <cp:keywords/>
  <dc:description/>
  <cp:lastModifiedBy>rachel</cp:lastModifiedBy>
  <cp:revision>2</cp:revision>
  <dcterms:created xsi:type="dcterms:W3CDTF">2022-02-14T12:28:00Z</dcterms:created>
  <dcterms:modified xsi:type="dcterms:W3CDTF">2022-02-14T12:28:00Z</dcterms:modified>
</cp:coreProperties>
</file>