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446E59" w14:textId="77777777" w:rsidR="00FC1076" w:rsidRPr="00FC1076" w:rsidRDefault="006D0417" w:rsidP="00FC1076">
      <w:pPr>
        <w:rPr>
          <w:sz w:val="23"/>
          <w:shd w:val="clear" w:color="auto" w:fill="FFFFFF"/>
        </w:rPr>
      </w:pPr>
      <w:proofErr w:type="spellStart"/>
      <w:r w:rsidRPr="00FC1076">
        <w:rPr>
          <w:sz w:val="23"/>
          <w:shd w:val="clear" w:color="auto" w:fill="FFFFFF"/>
        </w:rPr>
        <w:t>p.297</w:t>
      </w:r>
      <w:proofErr w:type="spellEnd"/>
      <w:r w:rsidRPr="00FC1076">
        <w:rPr>
          <w:sz w:val="23"/>
          <w:shd w:val="clear" w:color="auto" w:fill="FFFFFF"/>
        </w:rPr>
        <w:t>: B/C 1,</w:t>
      </w:r>
    </w:p>
    <w:p w14:paraId="40AA186A" w14:textId="77777777" w:rsidR="00FC1076" w:rsidRPr="00FC1076" w:rsidRDefault="00FC1076" w:rsidP="00FC1076">
      <w:pPr>
        <w:autoSpaceDE w:val="0"/>
        <w:autoSpaceDN w:val="0"/>
        <w:adjustRightInd w:val="0"/>
        <w:spacing w:line="240" w:lineRule="auto"/>
        <w:ind w:firstLine="0"/>
        <w:rPr>
          <w:kern w:val="0"/>
          <w:sz w:val="22"/>
          <w:szCs w:val="22"/>
        </w:rPr>
      </w:pPr>
      <w:r w:rsidRPr="00FC1076">
        <w:rPr>
          <w:kern w:val="0"/>
          <w:sz w:val="22"/>
          <w:szCs w:val="22"/>
        </w:rPr>
        <w:t>(b/c) morphology and syntax</w:t>
      </w:r>
    </w:p>
    <w:p w14:paraId="58777266" w14:textId="77777777" w:rsidR="00FC1076" w:rsidRPr="00FC1076" w:rsidRDefault="00FC1076" w:rsidP="00FC1076">
      <w:pPr>
        <w:autoSpaceDE w:val="0"/>
        <w:autoSpaceDN w:val="0"/>
        <w:adjustRightInd w:val="0"/>
        <w:spacing w:line="240" w:lineRule="auto"/>
        <w:ind w:firstLine="0"/>
        <w:rPr>
          <w:kern w:val="0"/>
          <w:sz w:val="21"/>
          <w:szCs w:val="21"/>
        </w:rPr>
      </w:pPr>
      <w:r w:rsidRPr="00FC1076">
        <w:rPr>
          <w:kern w:val="0"/>
          <w:sz w:val="21"/>
          <w:szCs w:val="21"/>
        </w:rPr>
        <w:t>1. Translate the sentences, then change singular verbs to plural and vice-versa:</w:t>
      </w:r>
    </w:p>
    <w:p w14:paraId="1B0C3538" w14:textId="780DE633" w:rsidR="00FC1076" w:rsidRPr="00FC1076" w:rsidRDefault="00FC1076" w:rsidP="00FC1076">
      <w:pPr>
        <w:ind w:firstLine="0"/>
        <w:rPr>
          <w:sz w:val="23"/>
          <w:shd w:val="clear" w:color="auto" w:fill="FFFFFF"/>
        </w:rPr>
      </w:pPr>
    </w:p>
    <w:p w14:paraId="30C428C7" w14:textId="77777777" w:rsidR="00FC1076" w:rsidRPr="00C7415B" w:rsidRDefault="00FC1076" w:rsidP="00FC1076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r w:rsidRPr="00C7415B">
        <w:rPr>
          <w:rFonts w:ascii="Times New Roman" w:hAnsi="Times New Roman"/>
          <w:color w:val="000000" w:themeColor="text1"/>
          <w:sz w:val="23"/>
          <w:shd w:val="clear" w:color="auto" w:fill="FFFFFF"/>
        </w:rPr>
        <w:t>You have governed well</w:t>
      </w:r>
      <w:r w:rsidRPr="00C7415B">
        <w:rPr>
          <w:color w:val="000000" w:themeColor="text1"/>
          <w:sz w:val="23"/>
          <w:shd w:val="clear" w:color="auto" w:fill="FFFFFF"/>
        </w:rPr>
        <w:t xml:space="preserve">.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εὖ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 πεπ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ολίτευσθε</w:t>
      </w:r>
      <w:proofErr w:type="spellEnd"/>
    </w:p>
    <w:p w14:paraId="3B282FFA" w14:textId="77777777" w:rsidR="00B266B2" w:rsidRPr="00C7415B" w:rsidRDefault="00FC1076" w:rsidP="00B266B2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r w:rsidRPr="00C7415B">
        <w:rPr>
          <w:rFonts w:ascii="Times New Roman" w:hAnsi="Times New Roman"/>
          <w:color w:val="000000" w:themeColor="text1"/>
          <w:sz w:val="23"/>
          <w:shd w:val="clear" w:color="auto" w:fill="FFFFFF"/>
        </w:rPr>
        <w:t xml:space="preserve">We have been </w:t>
      </w:r>
      <w:proofErr w:type="gramStart"/>
      <w:r w:rsidRPr="00C7415B">
        <w:rPr>
          <w:rFonts w:ascii="Times New Roman" w:hAnsi="Times New Roman"/>
          <w:color w:val="000000" w:themeColor="text1"/>
          <w:sz w:val="23"/>
          <w:shd w:val="clear" w:color="auto" w:fill="FFFFFF"/>
        </w:rPr>
        <w:t>greatly wronged</w:t>
      </w:r>
      <w:proofErr w:type="gramEnd"/>
      <w:r w:rsidRPr="00C7415B">
        <w:rPr>
          <w:rFonts w:ascii="Times New Roman" w:hAnsi="Times New Roman"/>
          <w:color w:val="000000" w:themeColor="text1"/>
          <w:sz w:val="23"/>
          <w:shd w:val="clear" w:color="auto" w:fill="FFFFFF"/>
        </w:rPr>
        <w:t xml:space="preserve"> by Stephanos</w:t>
      </w:r>
      <w:proofErr w:type="gramStart"/>
      <w:r w:rsidRPr="00C7415B">
        <w:rPr>
          <w:rFonts w:ascii="Times New Roman" w:hAnsi="Times New Roman"/>
          <w:color w:val="000000" w:themeColor="text1"/>
          <w:sz w:val="23"/>
          <w:shd w:val="clear" w:color="auto" w:fill="FFFFFF"/>
        </w:rPr>
        <w:t>.</w:t>
      </w:r>
      <w:r w:rsidRPr="00C7415B">
        <w:rPr>
          <w:color w:val="000000" w:themeColor="text1"/>
          <w:sz w:val="16"/>
          <w:szCs w:val="16"/>
        </w:rPr>
        <w:t xml:space="preserve">  </w:t>
      </w:r>
      <w:proofErr w:type="gramEnd"/>
      <w:r w:rsidRPr="00C7415B">
        <w:rPr>
          <w:color w:val="000000" w:themeColor="text1"/>
          <w:sz w:val="16"/>
          <w:szCs w:val="16"/>
        </w:rPr>
        <w:t xml:space="preserve">      </w:t>
      </w: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ἠδίκημ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αι</w:t>
      </w:r>
    </w:p>
    <w:p w14:paraId="30F06305" w14:textId="77777777" w:rsidR="00B266B2" w:rsidRPr="00C7415B" w:rsidRDefault="00B266B2" w:rsidP="00B266B2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These words were spoken by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Neaira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.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εἴρητ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αι</w:t>
      </w:r>
    </w:p>
    <w:p w14:paraId="113F374A" w14:textId="3AE1019E" w:rsidR="00B266B2" w:rsidRPr="00C7415B" w:rsidRDefault="00B266B2" w:rsidP="00B266B2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You have used </w:t>
      </w:r>
      <w:proofErr w:type="gramStart"/>
      <w:r w:rsidRPr="00C7415B">
        <w:rPr>
          <w:rFonts w:ascii="Times New Roman" w:hAnsi="Times New Roman"/>
          <w:color w:val="000000" w:themeColor="text1"/>
          <w:sz w:val="24"/>
          <w:szCs w:val="24"/>
        </w:rPr>
        <w:t>clear evidence</w:t>
      </w:r>
      <w:proofErr w:type="gramEnd"/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, o gentlemen.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Κ</w:t>
      </w:r>
      <w:r w:rsidRPr="00C7415B">
        <w:rPr>
          <w:rFonts w:ascii="Times New Roman" w:hAnsi="Times New Roman"/>
          <w:color w:val="000000" w:themeColor="text1"/>
          <w:sz w:val="24"/>
          <w:szCs w:val="24"/>
        </w:rPr>
        <w:t>έχρησ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αι</w:t>
      </w:r>
    </w:p>
    <w:p w14:paraId="3FDA4939" w14:textId="77777777" w:rsidR="00B266B2" w:rsidRPr="00C7415B" w:rsidRDefault="00B266B2" w:rsidP="00B266B2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proofErr w:type="gramStart"/>
      <w:r w:rsidRPr="00C7415B">
        <w:rPr>
          <w:rFonts w:ascii="Times New Roman" w:hAnsi="Times New Roman"/>
          <w:color w:val="000000" w:themeColor="text1"/>
          <w:sz w:val="24"/>
          <w:szCs w:val="24"/>
        </w:rPr>
        <w:t>I myself</w:t>
      </w:r>
      <w:proofErr w:type="gramEnd"/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 have been condemned by myself. </w:t>
      </w:r>
      <w:r w:rsidRPr="00C7415B">
        <w:rPr>
          <w:rFonts w:ascii="Times New Roman" w:hAnsi="Times New Roman"/>
          <w:color w:val="000000" w:themeColor="text1"/>
          <w:sz w:val="24"/>
          <w:szCs w:val="24"/>
        </w:rPr>
        <w:t>κατα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μεμ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ρτυρήμεθ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</w:t>
      </w:r>
    </w:p>
    <w:p w14:paraId="3CF11491" w14:textId="6E29421D" w:rsidR="00B266B2" w:rsidRPr="00C7415B" w:rsidRDefault="00B266B2" w:rsidP="00B266B2">
      <w:pPr>
        <w:pStyle w:val="p1"/>
        <w:numPr>
          <w:ilvl w:val="0"/>
          <w:numId w:val="2"/>
        </w:numPr>
        <w:rPr>
          <w:color w:val="000000" w:themeColor="text1"/>
          <w:sz w:val="16"/>
          <w:szCs w:val="16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Those men have done these things.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δι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απέπρα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κτ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αι</w:t>
      </w:r>
    </w:p>
    <w:p w14:paraId="3027A1B5" w14:textId="45C9B64A" w:rsidR="00C7415B" w:rsidRPr="00C7415B" w:rsidRDefault="00B266B2" w:rsidP="00C7415B">
      <w:pPr>
        <w:pStyle w:val="p1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  <w:szCs w:val="24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The son of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Phano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 has been introduced into the </w:t>
      </w:r>
      <w:r w:rsidR="00C7415B"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brotherhood by Stephanos. </w:t>
      </w:r>
      <w:proofErr w:type="spellStart"/>
      <w:r w:rsidR="00C7415B" w:rsidRPr="00C7415B">
        <w:rPr>
          <w:rFonts w:ascii="Times New Roman" w:hAnsi="Times New Roman"/>
          <w:color w:val="000000" w:themeColor="text1"/>
          <w:sz w:val="22"/>
          <w:szCs w:val="22"/>
        </w:rPr>
        <w:t>εἰσ</w:t>
      </w:r>
      <w:r w:rsidR="00C7415B" w:rsidRPr="00C7415B">
        <w:rPr>
          <w:rFonts w:ascii="TekniaGreek" w:hAnsi="TekniaGreek"/>
          <w:color w:val="000000" w:themeColor="text1"/>
          <w:sz w:val="22"/>
          <w:szCs w:val="22"/>
        </w:rPr>
        <w:t>hkhnton</w:t>
      </w:r>
      <w:proofErr w:type="spellEnd"/>
    </w:p>
    <w:p w14:paraId="5DC9A5C4" w14:textId="77777777" w:rsidR="00C7415B" w:rsidRDefault="00C7415B" w:rsidP="00C7415B">
      <w:pPr>
        <w:pStyle w:val="p1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  <w:szCs w:val="24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 xml:space="preserve">These men have been the cause of bad wars in the city. </w:t>
      </w:r>
      <w:proofErr w:type="spellStart"/>
      <w:r w:rsidRPr="00C7415B">
        <w:rPr>
          <w:rFonts w:ascii="Times New Roman" w:hAnsi="Times New Roman"/>
          <w:color w:val="000000" w:themeColor="text1"/>
          <w:sz w:val="24"/>
          <w:szCs w:val="24"/>
        </w:rPr>
        <w:t>γεγένητ</w:t>
      </w:r>
      <w:proofErr w:type="spellEnd"/>
      <w:r w:rsidRPr="00C7415B">
        <w:rPr>
          <w:rFonts w:ascii="Times New Roman" w:hAnsi="Times New Roman"/>
          <w:color w:val="000000" w:themeColor="text1"/>
          <w:sz w:val="24"/>
          <w:szCs w:val="24"/>
        </w:rPr>
        <w:t>αι</w:t>
      </w:r>
    </w:p>
    <w:p w14:paraId="13A559A8" w14:textId="77777777" w:rsidR="00C7415B" w:rsidRDefault="00C7415B" w:rsidP="00C7415B">
      <w:pPr>
        <w:pStyle w:val="p1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  <w:szCs w:val="24"/>
        </w:rPr>
      </w:pPr>
      <w:r w:rsidRPr="00C7415B">
        <w:rPr>
          <w:rFonts w:ascii="Times New Roman" w:hAnsi="Times New Roman"/>
          <w:color w:val="000000" w:themeColor="text1"/>
          <w:sz w:val="24"/>
          <w:szCs w:val="24"/>
          <w:shd w:val="clear" w:color="auto" w:fill="FFFFFF"/>
        </w:rPr>
        <w:t>Gentlemen, you have been treated very violently and wronged.</w:t>
      </w:r>
      <w:r w:rsidRPr="00C7415B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Pr="00C7415B">
        <w:rPr>
          <w:rFonts w:ascii="Times New Roman" w:hAnsi="Times New Roman"/>
          <w:color w:val="000000"/>
          <w:sz w:val="24"/>
          <w:szCs w:val="24"/>
        </w:rPr>
        <w:t>ὕβ</w:t>
      </w:r>
      <w:proofErr w:type="spellStart"/>
      <w:r w:rsidRPr="00C7415B">
        <w:rPr>
          <w:rFonts w:ascii="Times New Roman" w:hAnsi="Times New Roman"/>
          <w:color w:val="000000"/>
          <w:sz w:val="24"/>
          <w:szCs w:val="24"/>
        </w:rPr>
        <w:t>ρισ</w:t>
      </w:r>
      <w:proofErr w:type="spellEnd"/>
      <w:r w:rsidRPr="00C7415B">
        <w:rPr>
          <w:rFonts w:ascii="Times New Roman" w:hAnsi="Times New Roman"/>
          <w:color w:val="000000"/>
          <w:sz w:val="24"/>
          <w:szCs w:val="24"/>
        </w:rPr>
        <w:t xml:space="preserve">αι </w:t>
      </w:r>
      <w:proofErr w:type="spellStart"/>
      <w:r w:rsidRPr="00C7415B">
        <w:rPr>
          <w:rFonts w:ascii="Times New Roman" w:hAnsi="Times New Roman"/>
          <w:color w:val="000000"/>
          <w:sz w:val="24"/>
          <w:szCs w:val="24"/>
        </w:rPr>
        <w:t>ἠδίκησ</w:t>
      </w:r>
      <w:proofErr w:type="spellEnd"/>
      <w:r w:rsidRPr="00C7415B">
        <w:rPr>
          <w:rFonts w:ascii="Times New Roman" w:hAnsi="Times New Roman"/>
          <w:color w:val="000000"/>
          <w:sz w:val="24"/>
          <w:szCs w:val="24"/>
        </w:rPr>
        <w:t>αι</w:t>
      </w:r>
    </w:p>
    <w:p w14:paraId="565004D7" w14:textId="35478425" w:rsidR="00C7415B" w:rsidRPr="00C7415B" w:rsidRDefault="00C7415B" w:rsidP="00C7415B">
      <w:pPr>
        <w:pStyle w:val="p1"/>
        <w:numPr>
          <w:ilvl w:val="0"/>
          <w:numId w:val="2"/>
        </w:numPr>
        <w:rPr>
          <w:rFonts w:ascii="Times New Roman" w:hAnsi="Times New Roman"/>
          <w:color w:val="000000" w:themeColor="text1"/>
          <w:sz w:val="24"/>
          <w:szCs w:val="24"/>
        </w:rPr>
      </w:pPr>
      <w:r w:rsidRPr="00C7415B">
        <w:rPr>
          <w:rFonts w:ascii="Times New Roman" w:hAnsi="Times New Roman"/>
          <w:color w:val="1D2125"/>
          <w:sz w:val="24"/>
          <w:szCs w:val="24"/>
          <w:shd w:val="clear" w:color="auto" w:fill="FFFFFF"/>
        </w:rPr>
        <w:t xml:space="preserve">The accuser has done this. </w:t>
      </w:r>
      <w:proofErr w:type="spellStart"/>
      <w:r w:rsidRPr="00C7415B">
        <w:rPr>
          <w:rFonts w:ascii="Times New Roman" w:hAnsi="Times New Roman"/>
          <w:color w:val="000000"/>
          <w:sz w:val="24"/>
          <w:szCs w:val="24"/>
        </w:rPr>
        <w:t>εἰργ</w:t>
      </w:r>
      <w:proofErr w:type="spellEnd"/>
      <w:r w:rsidRPr="00C7415B">
        <w:rPr>
          <w:rFonts w:ascii="Times New Roman" w:hAnsi="Times New Roman"/>
          <w:color w:val="000000"/>
          <w:sz w:val="24"/>
          <w:szCs w:val="24"/>
        </w:rPr>
        <w:t>α</w:t>
      </w:r>
      <w:proofErr w:type="spellStart"/>
      <w:r w:rsidRPr="00C7415B">
        <w:rPr>
          <w:rFonts w:ascii="Times New Roman" w:hAnsi="Times New Roman"/>
          <w:color w:val="000000"/>
          <w:sz w:val="24"/>
          <w:szCs w:val="24"/>
        </w:rPr>
        <w:t>σμένοι</w:t>
      </w:r>
      <w:proofErr w:type="spellEnd"/>
      <w:r w:rsidRPr="00C7415B">
        <w:rPr>
          <w:rFonts w:ascii="Times New Roman" w:hAnsi="Times New Roman"/>
          <w:color w:val="000000"/>
          <w:sz w:val="24"/>
          <w:szCs w:val="24"/>
        </w:rPr>
        <w:t xml:space="preserve"> </w:t>
      </w:r>
      <w:proofErr w:type="spellStart"/>
      <w:r w:rsidRPr="00C7415B">
        <w:rPr>
          <w:rFonts w:ascii="Times New Roman" w:hAnsi="Times New Roman"/>
          <w:color w:val="000000"/>
          <w:sz w:val="24"/>
          <w:szCs w:val="24"/>
        </w:rPr>
        <w:t>εἰσίν</w:t>
      </w:r>
      <w:proofErr w:type="spellEnd"/>
    </w:p>
    <w:p w14:paraId="2A2FEF52" w14:textId="56D68EDC" w:rsidR="00FC1076" w:rsidRPr="00C7415B" w:rsidRDefault="00FC1076" w:rsidP="00C7415B">
      <w:pPr>
        <w:pStyle w:val="p1"/>
        <w:ind w:left="720"/>
        <w:rPr>
          <w:rFonts w:ascii="Times New Roman" w:hAnsi="Times New Roman"/>
          <w:color w:val="1D2125"/>
          <w:sz w:val="23"/>
          <w:szCs w:val="23"/>
          <w:shd w:val="clear" w:color="auto" w:fill="FFFFFF"/>
        </w:rPr>
      </w:pPr>
    </w:p>
    <w:p w14:paraId="0226D4D2" w14:textId="77777777" w:rsidR="00FC1076" w:rsidRPr="00FC1076" w:rsidRDefault="00FC1076" w:rsidP="00FC1076">
      <w:pPr>
        <w:rPr>
          <w:sz w:val="23"/>
          <w:shd w:val="clear" w:color="auto" w:fill="FFFFFF"/>
        </w:rPr>
      </w:pPr>
    </w:p>
    <w:p w14:paraId="59DCFB6C" w14:textId="7A4BB1E2" w:rsidR="00CD2367" w:rsidRPr="00C7415B" w:rsidRDefault="006D0417" w:rsidP="00FC1076">
      <w:pPr>
        <w:rPr>
          <w:szCs w:val="24"/>
          <w:shd w:val="clear" w:color="auto" w:fill="FFFFFF"/>
        </w:rPr>
      </w:pPr>
      <w:r w:rsidRPr="00C7415B">
        <w:rPr>
          <w:szCs w:val="24"/>
          <w:shd w:val="clear" w:color="auto" w:fill="FFFFFF"/>
        </w:rPr>
        <w:t xml:space="preserve"> 2 </w:t>
      </w:r>
    </w:p>
    <w:p w14:paraId="1DEC7372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a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σε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εὖ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πεπολιτευμένον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131596A3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ϕάσκω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σε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εὖ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πεπολιτεῦσθαι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3E40A3DC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b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ἡμᾶς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ἠδικημένους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μεγάλα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Στεϕάνου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0DB150C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ϕάσκω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ἡμᾶς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ἠδικῆσθαι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μεγάλα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Στεϕάνου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7FC35D4C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c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τούτους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λόγους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τῆς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Νεαίρας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εἰρημένους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04DF3B0D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τούτους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λόγους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τῆς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Νεαίρας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εἰρῆσθαι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02E920BE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d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τεκμηρίῳ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ϕανερῷ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κεχρημένους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4499C348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τεκμηρίῳ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ϕανερῷ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κεχρῆσθαι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9E58C14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e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καταμεμαρτυρημένος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αὐτὸς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’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ἐμαυτοῦ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63BD3D3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καταμεμαρτυρῆσθαι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αὐτὸς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’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ἐμαυτοῦ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03A2975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f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ἐκείνους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ἄνδρας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ταῦτα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διαπεπραγμένους.</w:t>
      </w:r>
    </w:p>
    <w:p w14:paraId="6255453E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ἐκείνους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ἄνδρας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ταῦτα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διαπεπρᾶχθαι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7C4E5042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g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Φανοῦς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παῖδα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εἰσηγμένον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Στεϕάνου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ϕράτερας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6369F407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Φανοῦς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παῖδα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εἰσῆχθαι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ὑπὸ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Στεϕάνου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τοὺς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ϕράτερας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72C39AB7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h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τούτους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αἰτίους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γεγενημένους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πολλῶν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κακῶν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τῇ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πόλει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5134714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τούτους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αἰτίους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γεγενῆσθαι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πολλῶν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κακῶν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ἐν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τῇ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πόλει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F9AB9FB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i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μεγάλα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ὑβρισμένους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καὶ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ἠδικημένους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4DDDCBB7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ὑμᾶς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μεγάλα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ὑβρίσθαι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καὶ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ἠδικῆσθαι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0DD1D25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C7415B">
        <w:rPr>
          <w:rFonts w:eastAsia="Times New Roman"/>
          <w:color w:val="000000"/>
          <w:kern w:val="0"/>
          <w:szCs w:val="24"/>
          <w:lang w:eastAsia="en-GB"/>
          <w14:ligatures w14:val="none"/>
        </w:rPr>
        <w:t>j</w:t>
      </w:r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.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οἶδα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τοῦτο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εὶργασμένον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κατήγορον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4DB40356" w14:textId="77777777" w:rsidR="00C7415B" w:rsidRPr="00C7415B" w:rsidRDefault="00C7415B" w:rsidP="00C7415B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ϕάσκω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τοῦτο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εἰργάσθαι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κατήγορον</w:t>
      </w:r>
      <w:proofErr w:type="spellEnd"/>
      <w:r w:rsidRPr="00C7415B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6276ABD0" w14:textId="77777777" w:rsidR="00C7415B" w:rsidRPr="008C253D" w:rsidRDefault="00C7415B" w:rsidP="00FC1076">
      <w:pPr>
        <w:rPr>
          <w:sz w:val="23"/>
          <w:shd w:val="clear" w:color="auto" w:fill="FFFFFF"/>
          <w:lang w:val="el-GR"/>
        </w:rPr>
      </w:pPr>
    </w:p>
    <w:p w14:paraId="31FB8120" w14:textId="77777777" w:rsidR="00C7415B" w:rsidRPr="00C7415B" w:rsidRDefault="00C7415B" w:rsidP="00C7415B">
      <w:pPr>
        <w:spacing w:line="240" w:lineRule="auto"/>
        <w:ind w:firstLine="0"/>
        <w:rPr>
          <w:rFonts w:ascii="Times" w:eastAsia="Times New Roman" w:hAnsi="Times"/>
          <w:color w:val="000000"/>
          <w:kern w:val="0"/>
          <w:sz w:val="16"/>
          <w:szCs w:val="16"/>
          <w:lang w:eastAsia="en-GB"/>
          <w14:ligatures w14:val="none"/>
        </w:rPr>
      </w:pPr>
      <w:r w:rsidRPr="00C7415B">
        <w:rPr>
          <w:rFonts w:ascii="Times" w:eastAsia="Times New Roman" w:hAnsi="Times"/>
          <w:color w:val="000000"/>
          <w:kern w:val="0"/>
          <w:sz w:val="16"/>
          <w:szCs w:val="16"/>
          <w:lang w:eastAsia="en-GB"/>
          <w14:ligatures w14:val="none"/>
        </w:rPr>
        <w:t>3.</w:t>
      </w:r>
    </w:p>
    <w:p w14:paraId="11856461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a. Stephanos has never paid the penalty.</w:t>
      </w:r>
    </w:p>
    <w:p w14:paraId="4568950F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ἴσμεν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Στέϕανον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οὐδέποτε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δίκην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δεδωκότα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582B46A6" w14:textId="77777777" w:rsid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οὔ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ϕαμεν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τὸν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Στέϕανον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δίκην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ποτε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δεδωκέναι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2A032685" w14:textId="77777777" w:rsid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</w:p>
    <w:p w14:paraId="1ED15C8E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b.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Phano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is an alien by birth (has been born).</w:t>
      </w:r>
    </w:p>
    <w:p w14:paraId="60D88089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εὖ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οἶδ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Φα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νὼ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ξένην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π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εϕυκυῖ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αν.</w:t>
      </w:r>
    </w:p>
    <w:p w14:paraId="6CC7F683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ϕημὶ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Φανὼ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ξένην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πεϕυκέναι</w:t>
      </w:r>
      <w:proofErr w:type="spellEnd"/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.</w:t>
      </w:r>
    </w:p>
    <w:p w14:paraId="4E48EB43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lastRenderedPageBreak/>
        <w:t xml:space="preserve">c.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Neaira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has been irreverent towards the gods.</w:t>
      </w:r>
    </w:p>
    <w:p w14:paraId="5E7643ED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ᾔδεισθ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Νέ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ιρ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αν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ἠσε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β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ηκυῖ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αν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εἰς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τοὺς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θεούς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.</w:t>
      </w:r>
    </w:p>
    <w:p w14:paraId="7A18CC16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ἔϕ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σκες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Νέ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ιρ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αν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ἠσε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β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ηκέν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αι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εἰς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τοὺς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θεούς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.</w:t>
      </w:r>
    </w:p>
    <w:p w14:paraId="245A64E6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d. You have been appointed jurors.</w:t>
      </w:r>
    </w:p>
    <w:p w14:paraId="3ADD9D9A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ἴστε δικασταὶ καθεστηκότες.</w:t>
      </w:r>
    </w:p>
    <w:p w14:paraId="62F3F2D0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val="el-GR" w:eastAsia="en-GB"/>
          <w14:ligatures w14:val="none"/>
        </w:rPr>
        <w:t>ϕατὲ δικασταὶ καθεστηκέναι.</w:t>
      </w:r>
    </w:p>
    <w:p w14:paraId="43B6F58C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e. Stephanos has given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Phano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in marriage as his own daughter.</w:t>
      </w:r>
    </w:p>
    <w:p w14:paraId="5CF6C97C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οἶσθ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τὸν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Στέϕ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νον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ὡς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ὑτοῦ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θυγ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τέρ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Φα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νὼ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ἐκδεδωκότ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α.</w:t>
      </w:r>
    </w:p>
    <w:p w14:paraId="029C7AC9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ϕὴς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τὸν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Στέϕ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νον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ὡς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ὑτοῦ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θυγ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τέρ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α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τὴν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Φα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νὼ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 xml:space="preserve"> </w:t>
      </w:r>
      <w:proofErr w:type="spellStart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ἐκδεδωκέν</w:t>
      </w:r>
      <w:proofErr w:type="spellEnd"/>
      <w:r w:rsidRPr="008C253D">
        <w:rPr>
          <w:rFonts w:eastAsia="Times New Roman"/>
          <w:color w:val="000000"/>
          <w:kern w:val="0"/>
          <w:szCs w:val="24"/>
          <w:lang w:eastAsia="en-GB"/>
          <w14:ligatures w14:val="none"/>
        </w:rPr>
        <w:t>αι.</w:t>
      </w:r>
    </w:p>
    <w:p w14:paraId="7B9740B2" w14:textId="7777777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</w:p>
    <w:p w14:paraId="579EBC7F" w14:textId="62B82BB7" w:rsidR="008C253D" w:rsidRPr="008C253D" w:rsidRDefault="008C253D" w:rsidP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</w:p>
    <w:p w14:paraId="649CB327" w14:textId="77777777" w:rsidR="008C253D" w:rsidRPr="008C253D" w:rsidRDefault="008C253D">
      <w:pPr>
        <w:spacing w:line="240" w:lineRule="auto"/>
        <w:ind w:firstLine="0"/>
        <w:rPr>
          <w:rFonts w:eastAsia="Times New Roman"/>
          <w:color w:val="000000"/>
          <w:kern w:val="0"/>
          <w:szCs w:val="24"/>
          <w:lang w:eastAsia="en-GB"/>
          <w14:ligatures w14:val="none"/>
        </w:rPr>
      </w:pPr>
    </w:p>
    <w:sectPr w:rsidR="008C253D" w:rsidRPr="008C253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AA9B9" w14:textId="77777777" w:rsidR="00E70BFA" w:rsidRDefault="00E70BFA" w:rsidP="008C253D">
      <w:pPr>
        <w:spacing w:line="240" w:lineRule="auto"/>
      </w:pPr>
      <w:r>
        <w:separator/>
      </w:r>
    </w:p>
  </w:endnote>
  <w:endnote w:type="continuationSeparator" w:id="0">
    <w:p w14:paraId="4FECC9B0" w14:textId="77777777" w:rsidR="00E70BFA" w:rsidRDefault="00E70BFA" w:rsidP="008C253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altName w:val="Times New Roman"/>
    <w:panose1 w:val="020B0604020202020204"/>
    <w:charset w:val="00"/>
    <w:family w:val="roman"/>
    <w:notTrueType/>
    <w:pitch w:val="default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ekniaGreek">
    <w:panose1 w:val="02000503090000020004"/>
    <w:charset w:val="4D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85E1C" w14:textId="77777777" w:rsidR="008C253D" w:rsidRDefault="008C25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191071" w14:textId="77777777" w:rsidR="008C253D" w:rsidRDefault="008C253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8C6046" w14:textId="77777777" w:rsidR="008C253D" w:rsidRDefault="008C25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3708E2" w14:textId="77777777" w:rsidR="00E70BFA" w:rsidRDefault="00E70BFA" w:rsidP="008C253D">
      <w:pPr>
        <w:spacing w:line="240" w:lineRule="auto"/>
      </w:pPr>
      <w:r>
        <w:separator/>
      </w:r>
    </w:p>
  </w:footnote>
  <w:footnote w:type="continuationSeparator" w:id="0">
    <w:p w14:paraId="5B4056F3" w14:textId="77777777" w:rsidR="00E70BFA" w:rsidRDefault="00E70BFA" w:rsidP="008C253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29495F" w14:textId="77777777" w:rsidR="008C253D" w:rsidRDefault="008C25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30B098" w14:textId="0672CF72" w:rsidR="008C253D" w:rsidRPr="008C253D" w:rsidRDefault="008C253D">
    <w:pPr>
      <w:pStyle w:val="Header"/>
      <w:rPr>
        <w:szCs w:val="24"/>
      </w:rPr>
    </w:pPr>
    <w:r w:rsidRPr="008C253D">
      <w:rPr>
        <w:szCs w:val="24"/>
      </w:rPr>
      <w:t xml:space="preserve">Intensive Greek II </w:t>
    </w:r>
    <w:r w:rsidRPr="008C253D">
      <w:rPr>
        <w:szCs w:val="24"/>
      </w:rPr>
      <w:br/>
    </w:r>
    <w:r w:rsidRPr="008C253D">
      <w:rPr>
        <w:b/>
        <w:bCs/>
        <w:szCs w:val="24"/>
        <w:shd w:val="clear" w:color="auto" w:fill="FFFFFF"/>
      </w:rPr>
      <w:t>Homework: Week 7 I</w:t>
    </w:r>
  </w:p>
  <w:p w14:paraId="58F1ACF1" w14:textId="15DB6EA7" w:rsidR="008C253D" w:rsidRPr="008C253D" w:rsidRDefault="008C253D">
    <w:pPr>
      <w:pStyle w:val="Header"/>
      <w:rPr>
        <w:szCs w:val="24"/>
      </w:rPr>
    </w:pPr>
    <w:r w:rsidRPr="008C253D">
      <w:rPr>
        <w:szCs w:val="24"/>
      </w:rPr>
      <w:t>Constantine Kaoukakis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675AE4" w14:textId="77777777" w:rsidR="008C253D" w:rsidRDefault="008C25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F23FA6"/>
    <w:multiLevelType w:val="hybridMultilevel"/>
    <w:tmpl w:val="C2C45BCA"/>
    <w:lvl w:ilvl="0" w:tplc="B4908182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hint="default"/>
        <w:color w:val="394283"/>
        <w:sz w:val="2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091D6B"/>
    <w:multiLevelType w:val="hybridMultilevel"/>
    <w:tmpl w:val="18A4CA6C"/>
    <w:lvl w:ilvl="0" w:tplc="DEBED9C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26635756">
    <w:abstractNumId w:val="1"/>
  </w:num>
  <w:num w:numId="2" w16cid:durableId="1091657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5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417"/>
    <w:rsid w:val="000D054A"/>
    <w:rsid w:val="00142EB2"/>
    <w:rsid w:val="003757B6"/>
    <w:rsid w:val="006D0417"/>
    <w:rsid w:val="007D0A65"/>
    <w:rsid w:val="008C253D"/>
    <w:rsid w:val="008E07D8"/>
    <w:rsid w:val="00B266B2"/>
    <w:rsid w:val="00C7415B"/>
    <w:rsid w:val="00CD2367"/>
    <w:rsid w:val="00E70BFA"/>
    <w:rsid w:val="00F90FA9"/>
    <w:rsid w:val="00FC1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625212"/>
  <w15:chartTrackingRefBased/>
  <w15:docId w15:val="{12A6237B-65BE-3045-85CB-117E30FDC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="Times New Roman"/>
        <w:color w:val="1D2125"/>
        <w:kern w:val="2"/>
        <w:sz w:val="24"/>
        <w:szCs w:val="23"/>
        <w:lang w:val="en-GB" w:eastAsia="en-US" w:bidi="ar-SA"/>
        <w14:ligatures w14:val="standardContextual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4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04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417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417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417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417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417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417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417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4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04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417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417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417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417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417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417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417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4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4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417"/>
    <w:pPr>
      <w:numPr>
        <w:ilvl w:val="1"/>
      </w:numPr>
      <w:spacing w:after="160"/>
      <w:ind w:firstLine="72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417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41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4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4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4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4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4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417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FC1076"/>
    <w:pPr>
      <w:spacing w:line="240" w:lineRule="auto"/>
      <w:ind w:firstLine="0"/>
    </w:pPr>
    <w:rPr>
      <w:rFonts w:ascii="Helvetica" w:eastAsia="Times New Roman" w:hAnsi="Helvetica"/>
      <w:color w:val="394283"/>
      <w:kern w:val="0"/>
      <w:sz w:val="17"/>
      <w:szCs w:val="17"/>
      <w:lang w:eastAsia="en-GB"/>
      <w14:ligatures w14:val="none"/>
    </w:rPr>
  </w:style>
  <w:style w:type="paragraph" w:customStyle="1" w:styleId="p2">
    <w:name w:val="p2"/>
    <w:basedOn w:val="Normal"/>
    <w:rsid w:val="00FC1076"/>
    <w:pPr>
      <w:spacing w:line="240" w:lineRule="auto"/>
      <w:ind w:firstLine="0"/>
    </w:pPr>
    <w:rPr>
      <w:rFonts w:ascii="Times" w:eastAsia="Times New Roman" w:hAnsi="Times"/>
      <w:color w:val="000000"/>
      <w:kern w:val="0"/>
      <w:sz w:val="16"/>
      <w:szCs w:val="16"/>
      <w:lang w:eastAsia="en-GB"/>
      <w14:ligatures w14:val="none"/>
    </w:rPr>
  </w:style>
  <w:style w:type="character" w:customStyle="1" w:styleId="s1">
    <w:name w:val="s1"/>
    <w:basedOn w:val="DefaultParagraphFont"/>
    <w:rsid w:val="00FC1076"/>
    <w:rPr>
      <w:rFonts w:ascii="Symbol" w:hAnsi="Symbol" w:hint="default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C253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253D"/>
  </w:style>
  <w:style w:type="paragraph" w:styleId="Footer">
    <w:name w:val="footer"/>
    <w:basedOn w:val="Normal"/>
    <w:link w:val="FooterChar"/>
    <w:uiPriority w:val="99"/>
    <w:unhideWhenUsed/>
    <w:rsid w:val="008C253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25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2</Pages>
  <Words>231</Words>
  <Characters>2081</Characters>
  <Application>Microsoft Office Word</Application>
  <DocSecurity>0</DocSecurity>
  <Lines>231</Lines>
  <Paragraphs>231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Constantine Kaoukakis (2502630)</dc:creator>
  <cp:keywords/>
  <dc:description/>
  <cp:lastModifiedBy>Constantine Kaoukakis (2502630)</cp:lastModifiedBy>
  <cp:revision>1</cp:revision>
  <dcterms:created xsi:type="dcterms:W3CDTF">2026-04-05T04:31:00Z</dcterms:created>
  <dcterms:modified xsi:type="dcterms:W3CDTF">2026-04-06T15:41:00Z</dcterms:modified>
</cp:coreProperties>
</file>