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729382" w14:textId="691678E4" w:rsidR="001014E2" w:rsidRDefault="001014E2">
      <w:r>
        <w:rPr>
          <w:noProof/>
        </w:rPr>
        <mc:AlternateContent>
          <mc:Choice Requires="wps">
            <w:drawing>
              <wp:anchor distT="0" distB="0" distL="114300" distR="114300" simplePos="0" relativeHeight="251659264" behindDoc="0" locked="0" layoutInCell="1" allowOverlap="1" wp14:anchorId="1B5F1E6C" wp14:editId="60D6F622">
                <wp:simplePos x="0" y="0"/>
                <wp:positionH relativeFrom="page">
                  <wp:posOffset>3317240</wp:posOffset>
                </wp:positionH>
                <wp:positionV relativeFrom="page">
                  <wp:posOffset>191135</wp:posOffset>
                </wp:positionV>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5F7D878F" id="Rectangle 468" o:spid="_x0000_s1026" style="position:absolute;margin-left:261.2pt;margin-top:15.05pt;width:244.8pt;height:554.4pt;z-index:251659264;visibility:visible;mso-wrap-style:square;mso-width-percent:400;mso-height-percent:700;mso-wrap-distance-left:9pt;mso-wrap-distance-top:0;mso-wrap-distance-right:9pt;mso-wrap-distance-bottom:0;mso-position-horizontal:absolute;mso-position-horizontal-relative:page;mso-position-vertical:absolute;mso-position-vertical-relative:page;mso-width-percent:400;mso-height-percent:7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" fillcolor="white [3212]" strokecolor="#747070 [1614]" strokeweight="1.25pt">
                <w10:wrap anchorx="page" anchory="page"/>
              </v:rect>
            </w:pict>
          </mc:Fallback>
        </mc:AlternateContent>
      </w:r>
    </w:p>
    <w:sdt>
      <w:sdtPr>
        <w:id w:val="775209841"/>
        <w:docPartObj>
          <w:docPartGallery w:val="Cover Pages"/>
          <w:docPartUnique/>
        </w:docPartObj>
      </w:sdtPr>
      <w:sdtEndPr>
        <w:rPr>
          <w:rFonts w:ascii="Arial" w:hAnsi="Arial" w:cs="Arial"/>
          <w:iCs/>
          <w:color w:val="000000"/>
          <w:sz w:val="24"/>
          <w:szCs w:val="24"/>
          <w:shd w:val="clear" w:color="auto" w:fill="FFFFFF"/>
        </w:rPr>
      </w:sdtEndPr>
      <w:sdtContent>
        <w:p w14:paraId="65BBB8CB" w14:textId="3B3C7D0D" w:rsidR="00866537" w:rsidRDefault="00866537">
          <w:r>
            <w:rPr>
              <w:noProof/>
            </w:rPr>
            <mc:AlternateContent>
              <mc:Choice Requires="wps">
                <w:drawing>
                  <wp:anchor distT="0" distB="0" distL="114300" distR="114300" simplePos="0" relativeHeight="251663360" behindDoc="1" locked="0" layoutInCell="1" allowOverlap="1" wp14:anchorId="3DDAF1D9" wp14:editId="0E97923D">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4F95D8BE" w14:textId="77777777" w:rsidR="00866537" w:rsidRDefault="00866537"/>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DDAF1D9" id="Rectangle 466"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" fillcolor="#d9e2f3 [660]" stroked="f" strokeweight="1pt">
                    <v:fill color2="#8eaadb [1940]" rotate="t" focus="100%" type="gradient">
                      <o:fill v:ext="view" type="gradientUnscaled"/>
                    </v:fill>
                    <v:textbox inset="21.6pt,,21.6pt">
                      <w:txbxContent>
                        <w:p w14:paraId="4F95D8BE" w14:textId="77777777" w:rsidR="00866537" w:rsidRDefault="00866537"/>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38397060" wp14:editId="0D58A8F7">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9E0CB26" w14:textId="0BDFCE36" w:rsidR="001014E2" w:rsidRDefault="001014E2" w:rsidP="001014E2">
                                <w:bookmarkStart w:id="0" w:name="_GoBack"/>
                                <w:bookmarkEnd w:id="0"/>
                              </w:p>
                              <w:p w14:paraId="6352913C" w14:textId="5CB692D9" w:rsidR="00866537" w:rsidRDefault="00866537" w:rsidP="00866537">
                                <w:pPr>
                                  <w:spacing w:before="240"/>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38397060" id="Rectangle 467"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14:paraId="39E0CB26" w14:textId="0BDFCE36" w:rsidR="001014E2" w:rsidRDefault="001014E2" w:rsidP="001014E2">
                          <w:bookmarkStart w:id="1" w:name="_GoBack"/>
                          <w:bookmarkEnd w:id="1"/>
                        </w:p>
                        <w:p w14:paraId="6352913C" w14:textId="5CB692D9" w:rsidR="00866537" w:rsidRDefault="00866537" w:rsidP="00866537">
                          <w:pPr>
                            <w:spacing w:before="240"/>
                            <w:rPr>
                              <w:color w:val="FFFFFF" w:themeColor="background1"/>
                            </w:rPr>
                          </w:pPr>
                        </w:p>
                      </w:txbxContent>
                    </v:textbox>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5A177C7B" wp14:editId="520F6DEC">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1E35F036"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p>
        <w:p w14:paraId="720DCCA0" w14:textId="1E28B9AB" w:rsidR="00866537" w:rsidRDefault="001014E2">
          <w:pPr>
            <w:spacing w:after="160" w:line="259" w:lineRule="auto"/>
            <w:rPr>
              <w:rFonts w:ascii="Arial" w:hAnsi="Arial" w:cs="Arial"/>
              <w:iCs/>
              <w:color w:val="000000"/>
              <w:sz w:val="24"/>
              <w:szCs w:val="24"/>
              <w:shd w:val="clear" w:color="auto" w:fill="FFFFFF"/>
            </w:rPr>
          </w:pPr>
          <w:r>
            <w:rPr>
              <w:noProof/>
            </w:rPr>
            <mc:AlternateContent>
              <mc:Choice Requires="wps">
                <w:drawing>
                  <wp:anchor distT="45720" distB="45720" distL="114300" distR="114300" simplePos="0" relativeHeight="251665408" behindDoc="0" locked="0" layoutInCell="1" allowOverlap="1" wp14:anchorId="79B92048" wp14:editId="6E026C20">
                    <wp:simplePos x="0" y="0"/>
                    <wp:positionH relativeFrom="column">
                      <wp:posOffset>2681605</wp:posOffset>
                    </wp:positionH>
                    <wp:positionV relativeFrom="paragraph">
                      <wp:posOffset>5767705</wp:posOffset>
                    </wp:positionV>
                    <wp:extent cx="2360930" cy="1404620"/>
                    <wp:effectExtent l="0" t="0" r="1270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617B1693" w14:textId="5F4104F0" w:rsidR="001014E2" w:rsidRPr="001014E2" w:rsidRDefault="001014E2">
                                <w:pPr>
                                  <w:rPr>
                                    <w:rFonts w:asciiTheme="majorHAnsi" w:hAnsiTheme="majorHAnsi" w:cstheme="majorHAnsi"/>
                                    <w:sz w:val="24"/>
                                    <w:szCs w:val="24"/>
                                  </w:rPr>
                                </w:pPr>
                                <w:r w:rsidRPr="001014E2">
                                  <w:rPr>
                                    <w:rFonts w:asciiTheme="majorHAnsi" w:hAnsiTheme="majorHAnsi" w:cstheme="majorHAnsi"/>
                                    <w:sz w:val="24"/>
                                    <w:szCs w:val="24"/>
                                  </w:rPr>
                                  <w:t xml:space="preserve">Work Based Project – ACBA5009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79B92048" id="_x0000_t202" coordsize="21600,21600" o:spt="202" path="m,l,21600r21600,l21600,xe">
                    <v:stroke joinstyle="miter"/>
                    <v:path gradientshapeok="t" o:connecttype="rect"/>
                  </v:shapetype>
                  <v:shape id="Text Box 2" o:spid="_x0000_s1028" type="#_x0000_t202" style="position:absolute;margin-left:211.15pt;margin-top:454.15pt;width:185.9pt;height:110.6pt;z-index:25166540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" strokecolor="white [3212]">
                    <v:textbox style="mso-fit-shape-to-text:t">
                      <w:txbxContent>
                        <w:p w14:paraId="617B1693" w14:textId="5F4104F0" w:rsidR="001014E2" w:rsidRPr="001014E2" w:rsidRDefault="001014E2">
                          <w:pPr>
                            <w:rPr>
                              <w:rFonts w:asciiTheme="majorHAnsi" w:hAnsiTheme="majorHAnsi" w:cstheme="majorHAnsi"/>
                              <w:sz w:val="24"/>
                              <w:szCs w:val="24"/>
                            </w:rPr>
                          </w:pPr>
                          <w:r w:rsidRPr="001014E2">
                            <w:rPr>
                              <w:rFonts w:asciiTheme="majorHAnsi" w:hAnsiTheme="majorHAnsi" w:cstheme="majorHAnsi"/>
                              <w:sz w:val="24"/>
                              <w:szCs w:val="24"/>
                            </w:rPr>
                            <w:t xml:space="preserve">Work Based Project – ACBA5009 </w:t>
                          </w:r>
                        </w:p>
                      </w:txbxContent>
                    </v:textbox>
                    <w10:wrap type="square"/>
                  </v:shape>
                </w:pict>
              </mc:Fallback>
            </mc:AlternateContent>
          </w:r>
          <w:r w:rsidR="00F5186A">
            <w:rPr>
              <w:noProof/>
            </w:rPr>
            <mc:AlternateContent>
              <mc:Choice Requires="wps">
                <w:drawing>
                  <wp:anchor distT="0" distB="0" distL="114300" distR="114300" simplePos="0" relativeHeight="251661312" behindDoc="0" locked="0" layoutInCell="1" allowOverlap="1" wp14:anchorId="34F8DE83" wp14:editId="28DC7C0D">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1952625"/>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1952625"/>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54881D37" w14:textId="3745A43B" w:rsidR="00866537" w:rsidRDefault="00866537">
                                    <w:pPr>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Learning Contract</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04D5B08F" w14:textId="227BB694" w:rsidR="00866537" w:rsidRDefault="00866537">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Matthew Morgan - 1708254</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36000</wp14:pctWidth>
                    </wp14:sizeRelH>
                    <wp14:sizeRelV relativeFrom="page">
                      <wp14:pctHeight>0</wp14:pctHeight>
                    </wp14:sizeRelV>
                  </wp:anchor>
                </w:drawing>
              </mc:Choice>
              <mc:Fallback>
                <w:pict>
                  <v:shape w14:anchorId="34F8DE83" id="Text Box 470" o:spid="_x0000_s1029" type="#_x0000_t202" style="position:absolute;margin-left:0;margin-top:0;width:220.3pt;height:153.75pt;z-index:251661312;visibility:visible;mso-wrap-style:square;mso-width-percent:360;mso-height-percent:0;mso-left-percent:455;mso-top-percent:350;mso-wrap-distance-left:9pt;mso-wrap-distance-top:0;mso-wrap-distance-right:9pt;mso-wrap-distance-bottom:0;mso-position-horizontal-relative:page;mso-position-vertical-relative:page;mso-width-percent:360;mso-height-percent: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" filled="f" stroked="f" strokeweight=".5pt">
                    <v:textbo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54881D37" w14:textId="3745A43B" w:rsidR="00866537" w:rsidRDefault="00866537">
                              <w:pPr>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Learning Contract</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04D5B08F" w14:textId="227BB694" w:rsidR="00866537" w:rsidRDefault="00866537">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Matthew Morgan - 1708254</w:t>
                              </w:r>
                            </w:p>
                          </w:sdtContent>
                        </w:sdt>
                      </w:txbxContent>
                    </v:textbox>
                    <w10:wrap type="square" anchorx="page" anchory="page"/>
                  </v:shape>
                </w:pict>
              </mc:Fallback>
            </mc:AlternateContent>
          </w:r>
          <w:r w:rsidR="00866537">
            <w:rPr>
              <w:rFonts w:ascii="Arial" w:hAnsi="Arial" w:cs="Arial"/>
              <w:iCs/>
              <w:color w:val="000000"/>
              <w:sz w:val="24"/>
              <w:szCs w:val="24"/>
              <w:shd w:val="clear" w:color="auto" w:fill="FFFFFF"/>
            </w:rPr>
            <w:br w:type="page"/>
          </w:r>
        </w:p>
      </w:sdtContent>
    </w:sdt>
    <w:p w14:paraId="479F96FD" w14:textId="2191135A" w:rsidR="00866537" w:rsidRPr="00B810E7" w:rsidRDefault="00866537" w:rsidP="00866537">
      <w:pPr>
        <w:ind w:left="720"/>
        <w:rPr>
          <w:rFonts w:ascii="Arial" w:hAnsi="Arial" w:cs="Arial"/>
          <w:iCs/>
          <w:color w:val="000000"/>
          <w:sz w:val="24"/>
          <w:szCs w:val="24"/>
          <w:shd w:val="clear" w:color="auto" w:fill="FFFFFF"/>
        </w:rPr>
      </w:pPr>
      <w:r w:rsidRPr="00866537">
        <w:rPr>
          <w:rFonts w:ascii="Arial" w:hAnsi="Arial" w:cs="Arial"/>
          <w:b/>
          <w:bCs/>
          <w:iCs/>
          <w:color w:val="000000"/>
          <w:sz w:val="24"/>
          <w:szCs w:val="24"/>
          <w:shd w:val="clear" w:color="auto" w:fill="FFFFFF"/>
        </w:rPr>
        <w:lastRenderedPageBreak/>
        <w:t>Student name and ID:</w:t>
      </w:r>
      <w:r>
        <w:rPr>
          <w:rFonts w:ascii="Arial" w:hAnsi="Arial" w:cs="Arial"/>
          <w:iCs/>
          <w:color w:val="000000"/>
          <w:sz w:val="24"/>
          <w:szCs w:val="24"/>
          <w:shd w:val="clear" w:color="auto" w:fill="FFFFFF"/>
        </w:rPr>
        <w:t xml:space="preserve"> </w:t>
      </w:r>
      <w:r w:rsidRPr="00866537">
        <w:rPr>
          <w:rFonts w:ascii="Arial" w:hAnsi="Arial" w:cs="Arial"/>
          <w:iCs/>
          <w:color w:val="000000"/>
          <w:sz w:val="24"/>
          <w:szCs w:val="24"/>
          <w:shd w:val="clear" w:color="auto" w:fill="FFFFFF"/>
        </w:rPr>
        <w:t xml:space="preserve"> </w:t>
      </w:r>
      <w:r>
        <w:rPr>
          <w:rFonts w:ascii="Arial" w:hAnsi="Arial" w:cs="Arial"/>
          <w:iCs/>
          <w:color w:val="000000"/>
          <w:sz w:val="24"/>
          <w:szCs w:val="24"/>
          <w:shd w:val="clear" w:color="auto" w:fill="FFFFFF"/>
        </w:rPr>
        <w:t>Matthew Morgan 17</w:t>
      </w:r>
      <w:r>
        <w:rPr>
          <w:rFonts w:ascii="Arial" w:hAnsi="Arial" w:cs="Arial"/>
          <w:iCs/>
          <w:color w:val="000000"/>
          <w:sz w:val="24"/>
          <w:szCs w:val="24"/>
          <w:shd w:val="clear" w:color="auto" w:fill="FFFFFF"/>
        </w:rPr>
        <w:t>08</w:t>
      </w:r>
      <w:r>
        <w:rPr>
          <w:rFonts w:ascii="Arial" w:hAnsi="Arial" w:cs="Arial"/>
          <w:iCs/>
          <w:color w:val="000000"/>
          <w:sz w:val="24"/>
          <w:szCs w:val="24"/>
          <w:shd w:val="clear" w:color="auto" w:fill="FFFFFF"/>
        </w:rPr>
        <w:t>254</w:t>
      </w:r>
    </w:p>
    <w:p w14:paraId="50704040" w14:textId="7FB7D23F" w:rsidR="00866537" w:rsidRPr="00B810E7" w:rsidRDefault="00866537" w:rsidP="00866537">
      <w:pPr>
        <w:ind w:left="720"/>
        <w:rPr>
          <w:rFonts w:ascii="Arial" w:hAnsi="Arial" w:cs="Arial"/>
          <w:iCs/>
          <w:color w:val="000000"/>
          <w:sz w:val="24"/>
          <w:szCs w:val="24"/>
          <w:shd w:val="clear" w:color="auto" w:fill="FFFFFF"/>
        </w:rPr>
      </w:pPr>
      <w:r w:rsidRPr="00866537">
        <w:rPr>
          <w:rFonts w:ascii="Arial" w:hAnsi="Arial" w:cs="Arial"/>
          <w:b/>
          <w:bCs/>
          <w:iCs/>
          <w:color w:val="000000"/>
          <w:sz w:val="24"/>
          <w:szCs w:val="24"/>
          <w:shd w:val="clear" w:color="auto" w:fill="FFFFFF"/>
        </w:rPr>
        <w:t>Course:</w:t>
      </w:r>
      <w:r>
        <w:rPr>
          <w:rFonts w:ascii="Arial" w:hAnsi="Arial" w:cs="Arial"/>
          <w:iCs/>
          <w:color w:val="000000"/>
          <w:sz w:val="24"/>
          <w:szCs w:val="24"/>
          <w:shd w:val="clear" w:color="auto" w:fill="FFFFFF"/>
        </w:rPr>
        <w:t xml:space="preserve"> BSc Building Surveying</w:t>
      </w:r>
    </w:p>
    <w:p w14:paraId="7D5DB701" w14:textId="56EC3B10" w:rsidR="00866537" w:rsidRPr="00B810E7" w:rsidRDefault="00866537" w:rsidP="00866537">
      <w:pPr>
        <w:ind w:left="720"/>
        <w:rPr>
          <w:rFonts w:ascii="Arial" w:hAnsi="Arial" w:cs="Arial"/>
          <w:iCs/>
          <w:color w:val="000000"/>
          <w:sz w:val="24"/>
          <w:szCs w:val="24"/>
          <w:shd w:val="clear" w:color="auto" w:fill="FFFFFF"/>
        </w:rPr>
      </w:pPr>
      <w:r w:rsidRPr="00866537">
        <w:rPr>
          <w:rFonts w:ascii="Arial" w:hAnsi="Arial" w:cs="Arial"/>
          <w:b/>
          <w:bCs/>
          <w:iCs/>
          <w:color w:val="000000"/>
          <w:sz w:val="24"/>
          <w:szCs w:val="24"/>
          <w:shd w:val="clear" w:color="auto" w:fill="FFFFFF"/>
        </w:rPr>
        <w:t>Company name and address:</w:t>
      </w:r>
      <w:r>
        <w:rPr>
          <w:rFonts w:ascii="Arial" w:hAnsi="Arial" w:cs="Arial"/>
          <w:iCs/>
          <w:color w:val="000000"/>
          <w:sz w:val="24"/>
          <w:szCs w:val="24"/>
          <w:shd w:val="clear" w:color="auto" w:fill="FFFFFF"/>
        </w:rPr>
        <w:t xml:space="preserve">  Morgan Sindall – Green Meadow Springs Business Park, No 5 </w:t>
      </w:r>
      <w:proofErr w:type="spellStart"/>
      <w:r>
        <w:rPr>
          <w:rFonts w:ascii="Arial" w:hAnsi="Arial" w:cs="Arial"/>
          <w:iCs/>
          <w:color w:val="000000"/>
          <w:sz w:val="24"/>
          <w:szCs w:val="24"/>
          <w:shd w:val="clear" w:color="auto" w:fill="FFFFFF"/>
        </w:rPr>
        <w:t>Cae</w:t>
      </w:r>
      <w:proofErr w:type="spellEnd"/>
      <w:r>
        <w:rPr>
          <w:rFonts w:ascii="Arial" w:hAnsi="Arial" w:cs="Arial"/>
          <w:iCs/>
          <w:color w:val="000000"/>
          <w:sz w:val="24"/>
          <w:szCs w:val="24"/>
          <w:shd w:val="clear" w:color="auto" w:fill="FFFFFF"/>
        </w:rPr>
        <w:t xml:space="preserve"> </w:t>
      </w:r>
      <w:proofErr w:type="spellStart"/>
      <w:r>
        <w:rPr>
          <w:rFonts w:ascii="Arial" w:hAnsi="Arial" w:cs="Arial"/>
          <w:iCs/>
          <w:color w:val="000000"/>
          <w:sz w:val="24"/>
          <w:szCs w:val="24"/>
          <w:shd w:val="clear" w:color="auto" w:fill="FFFFFF"/>
        </w:rPr>
        <w:t>Gwyrdd</w:t>
      </w:r>
      <w:proofErr w:type="spellEnd"/>
      <w:r>
        <w:rPr>
          <w:rFonts w:ascii="Arial" w:hAnsi="Arial" w:cs="Arial"/>
          <w:iCs/>
          <w:color w:val="000000"/>
          <w:sz w:val="24"/>
          <w:szCs w:val="24"/>
          <w:shd w:val="clear" w:color="auto" w:fill="FFFFFF"/>
        </w:rPr>
        <w:t>, Cardiff, CF15 7AB</w:t>
      </w:r>
    </w:p>
    <w:p w14:paraId="0F42A6D0" w14:textId="3FA2C3DB" w:rsidR="00866537" w:rsidRDefault="00866537" w:rsidP="00866537">
      <w:pPr>
        <w:ind w:left="720"/>
        <w:rPr>
          <w:rFonts w:ascii="Arial" w:hAnsi="Arial" w:cs="Arial"/>
          <w:iCs/>
          <w:color w:val="000000"/>
          <w:sz w:val="24"/>
          <w:szCs w:val="24"/>
          <w:shd w:val="clear" w:color="auto" w:fill="FFFFFF"/>
        </w:rPr>
      </w:pPr>
      <w:r w:rsidRPr="00866537">
        <w:rPr>
          <w:rFonts w:ascii="Arial" w:hAnsi="Arial" w:cs="Arial"/>
          <w:b/>
          <w:bCs/>
          <w:iCs/>
          <w:color w:val="000000"/>
          <w:sz w:val="24"/>
          <w:szCs w:val="24"/>
          <w:shd w:val="clear" w:color="auto" w:fill="FFFFFF"/>
        </w:rPr>
        <w:t>Contact name and number:</w:t>
      </w:r>
      <w:r>
        <w:rPr>
          <w:rFonts w:ascii="Arial" w:hAnsi="Arial" w:cs="Arial"/>
          <w:iCs/>
          <w:color w:val="000000"/>
          <w:sz w:val="24"/>
          <w:szCs w:val="24"/>
          <w:shd w:val="clear" w:color="auto" w:fill="FFFFFF"/>
        </w:rPr>
        <w:t xml:space="preserve">  Steve Langford 07967 168 609</w:t>
      </w:r>
    </w:p>
    <w:p w14:paraId="624089BD" w14:textId="77777777" w:rsidR="00866537" w:rsidRPr="00B810E7" w:rsidRDefault="00866537" w:rsidP="00866537">
      <w:pPr>
        <w:ind w:left="720"/>
        <w:rPr>
          <w:rFonts w:ascii="Arial" w:hAnsi="Arial" w:cs="Arial"/>
          <w:iCs/>
          <w:color w:val="000000"/>
          <w:sz w:val="24"/>
          <w:szCs w:val="24"/>
          <w:shd w:val="clear" w:color="auto" w:fill="FFFFFF"/>
        </w:rPr>
      </w:pPr>
    </w:p>
    <w:p w14:paraId="0B064060" w14:textId="7CAA7FA5" w:rsidR="00866537" w:rsidRPr="00B810E7" w:rsidRDefault="00866537" w:rsidP="00866537">
      <w:pPr>
        <w:ind w:left="720"/>
        <w:rPr>
          <w:rFonts w:ascii="Arial" w:hAnsi="Arial" w:cs="Arial"/>
          <w:iCs/>
          <w:color w:val="000000"/>
          <w:sz w:val="24"/>
          <w:szCs w:val="24"/>
          <w:shd w:val="clear" w:color="auto" w:fill="FFFFFF"/>
        </w:rPr>
      </w:pPr>
      <w:r w:rsidRPr="00F5186A">
        <w:rPr>
          <w:rFonts w:ascii="Arial" w:hAnsi="Arial" w:cs="Arial"/>
          <w:b/>
          <w:bCs/>
          <w:iCs/>
          <w:color w:val="000000"/>
          <w:sz w:val="24"/>
          <w:szCs w:val="24"/>
          <w:shd w:val="clear" w:color="auto" w:fill="FFFFFF"/>
        </w:rPr>
        <w:t>Project detail:</w:t>
      </w:r>
      <w:r>
        <w:rPr>
          <w:rFonts w:ascii="Arial" w:hAnsi="Arial" w:cs="Arial"/>
          <w:iCs/>
          <w:color w:val="000000"/>
          <w:sz w:val="24"/>
          <w:szCs w:val="24"/>
          <w:shd w:val="clear" w:color="auto" w:fill="FFFFFF"/>
        </w:rPr>
        <w:t xml:space="preserve"> This is a day release project for one day per week, assisting and shadowing the site managers in order to gain valuable experience with a tier one contractor on the construction of various projects in South Wales, including the construction of new schools at Barry and Neath.</w:t>
      </w:r>
      <w:r w:rsidR="00E336A6">
        <w:rPr>
          <w:rFonts w:ascii="Arial" w:hAnsi="Arial" w:cs="Arial"/>
          <w:iCs/>
          <w:color w:val="000000"/>
          <w:sz w:val="24"/>
          <w:szCs w:val="24"/>
          <w:shd w:val="clear" w:color="auto" w:fill="FFFFFF"/>
        </w:rPr>
        <w:t xml:space="preserve">  Morgan Sindall are a highly respected contractor within the United Kingdom, and Wales in particular and working on these projects will enable me to gain invaluable experience</w:t>
      </w:r>
      <w:r w:rsidR="001014E2">
        <w:rPr>
          <w:rFonts w:ascii="Arial" w:hAnsi="Arial" w:cs="Arial"/>
          <w:iCs/>
          <w:color w:val="000000"/>
          <w:sz w:val="24"/>
          <w:szCs w:val="24"/>
          <w:shd w:val="clear" w:color="auto" w:fill="FFFFFF"/>
        </w:rPr>
        <w:t>.  By reflecting on my experiences, I hope to gain a better understanding of myself, and what skills I feel will be of use in my future career in the construction industry.</w:t>
      </w:r>
    </w:p>
    <w:p w14:paraId="09E048F1" w14:textId="77777777" w:rsidR="00866537" w:rsidRPr="00B810E7" w:rsidRDefault="00866537" w:rsidP="00866537">
      <w:pPr>
        <w:ind w:left="720"/>
        <w:rPr>
          <w:rFonts w:ascii="Arial" w:hAnsi="Arial" w:cs="Arial"/>
          <w:iCs/>
          <w:color w:val="000000"/>
          <w:sz w:val="24"/>
          <w:szCs w:val="24"/>
          <w:shd w:val="clear" w:color="auto" w:fill="FFFFFF"/>
        </w:rPr>
      </w:pPr>
    </w:p>
    <w:tbl>
      <w:tblPr>
        <w:tblStyle w:val="TableGrid"/>
        <w:tblW w:w="0" w:type="auto"/>
        <w:tblInd w:w="717" w:type="dxa"/>
        <w:tblLook w:val="04A0" w:firstRow="1" w:lastRow="0" w:firstColumn="1" w:lastColumn="0" w:noHBand="0" w:noVBand="1"/>
      </w:tblPr>
      <w:tblGrid>
        <w:gridCol w:w="4114"/>
        <w:gridCol w:w="4185"/>
      </w:tblGrid>
      <w:tr w:rsidR="00866537" w:rsidRPr="00B810E7" w14:paraId="601EDB1A" w14:textId="77777777" w:rsidTr="005F3ED2">
        <w:tc>
          <w:tcPr>
            <w:tcW w:w="4508" w:type="dxa"/>
          </w:tcPr>
          <w:p w14:paraId="7C5B0383" w14:textId="77777777" w:rsidR="00866537" w:rsidRPr="00B810E7" w:rsidRDefault="00866537" w:rsidP="005F3ED2">
            <w:pPr>
              <w:rPr>
                <w:rFonts w:ascii="Arial" w:hAnsi="Arial" w:cs="Arial"/>
                <w:iCs/>
                <w:color w:val="000000"/>
                <w:sz w:val="24"/>
                <w:szCs w:val="24"/>
                <w:shd w:val="clear" w:color="auto" w:fill="FFFFFF"/>
              </w:rPr>
            </w:pPr>
            <w:r w:rsidRPr="00B810E7">
              <w:rPr>
                <w:rFonts w:ascii="Arial" w:hAnsi="Arial" w:cs="Arial"/>
                <w:iCs/>
                <w:color w:val="000000"/>
                <w:sz w:val="24"/>
                <w:szCs w:val="24"/>
                <w:shd w:val="clear" w:color="auto" w:fill="FFFFFF"/>
              </w:rPr>
              <w:t>What will be learnt through this project?</w:t>
            </w:r>
          </w:p>
          <w:p w14:paraId="4AA2C11C" w14:textId="77777777" w:rsidR="00866537" w:rsidRPr="00B810E7" w:rsidRDefault="00866537" w:rsidP="005F3ED2">
            <w:pPr>
              <w:rPr>
                <w:rFonts w:ascii="Arial" w:hAnsi="Arial" w:cs="Arial"/>
                <w:iCs/>
                <w:color w:val="000000"/>
                <w:sz w:val="24"/>
                <w:szCs w:val="24"/>
                <w:shd w:val="clear" w:color="auto" w:fill="FFFFFF"/>
              </w:rPr>
            </w:pPr>
            <w:r w:rsidRPr="00B810E7">
              <w:rPr>
                <w:rFonts w:ascii="Arial" w:hAnsi="Arial" w:cs="Arial"/>
                <w:iCs/>
                <w:color w:val="000000"/>
                <w:sz w:val="24"/>
                <w:szCs w:val="24"/>
                <w:shd w:val="clear" w:color="auto" w:fill="FFFFFF"/>
              </w:rPr>
              <w:t>(Objectives)</w:t>
            </w:r>
          </w:p>
          <w:p w14:paraId="60D72736" w14:textId="77777777" w:rsidR="00866537" w:rsidRPr="00B810E7" w:rsidRDefault="00866537" w:rsidP="005F3ED2">
            <w:pPr>
              <w:rPr>
                <w:rFonts w:ascii="Arial" w:hAnsi="Arial" w:cs="Arial"/>
                <w:iCs/>
                <w:color w:val="000000"/>
                <w:sz w:val="24"/>
                <w:szCs w:val="24"/>
                <w:shd w:val="clear" w:color="auto" w:fill="FFFFFF"/>
              </w:rPr>
            </w:pPr>
          </w:p>
        </w:tc>
        <w:tc>
          <w:tcPr>
            <w:tcW w:w="4508" w:type="dxa"/>
          </w:tcPr>
          <w:p w14:paraId="39082CDE" w14:textId="32ED27CC" w:rsidR="00866537" w:rsidRPr="00F5186A" w:rsidRDefault="00F5186A" w:rsidP="00F5186A">
            <w:pPr>
              <w:pStyle w:val="ListParagraph"/>
              <w:numPr>
                <w:ilvl w:val="0"/>
                <w:numId w:val="1"/>
              </w:numPr>
              <w:rPr>
                <w:rFonts w:ascii="Arial" w:hAnsi="Arial" w:cs="Arial"/>
                <w:iCs/>
                <w:color w:val="000000"/>
                <w:sz w:val="24"/>
                <w:szCs w:val="24"/>
                <w:shd w:val="clear" w:color="auto" w:fill="FFFFFF"/>
              </w:rPr>
            </w:pPr>
            <w:r w:rsidRPr="00F5186A">
              <w:rPr>
                <w:rFonts w:ascii="Arial" w:hAnsi="Arial" w:cs="Arial"/>
                <w:iCs/>
                <w:color w:val="000000"/>
                <w:sz w:val="24"/>
                <w:szCs w:val="24"/>
                <w:shd w:val="clear" w:color="auto" w:fill="FFFFFF"/>
              </w:rPr>
              <w:t>The correct procedures for Health and Safety on site</w:t>
            </w:r>
          </w:p>
          <w:p w14:paraId="38410F1A" w14:textId="77777777" w:rsidR="00F5186A" w:rsidRPr="00F5186A" w:rsidRDefault="00F5186A" w:rsidP="00F5186A">
            <w:pPr>
              <w:pStyle w:val="ListParagraph"/>
              <w:rPr>
                <w:rFonts w:ascii="Arial" w:hAnsi="Arial" w:cs="Arial"/>
                <w:iCs/>
                <w:color w:val="000000"/>
                <w:sz w:val="24"/>
                <w:szCs w:val="24"/>
                <w:shd w:val="clear" w:color="auto" w:fill="FFFFFF"/>
              </w:rPr>
            </w:pPr>
          </w:p>
          <w:p w14:paraId="09AE09DB" w14:textId="5C6E0176" w:rsidR="00866537" w:rsidRPr="00F5186A" w:rsidRDefault="00F5186A" w:rsidP="00F5186A">
            <w:pPr>
              <w:pStyle w:val="ListParagraph"/>
              <w:numPr>
                <w:ilvl w:val="0"/>
                <w:numId w:val="1"/>
              </w:numPr>
              <w:rPr>
                <w:rFonts w:ascii="Arial" w:hAnsi="Arial" w:cs="Arial"/>
                <w:iCs/>
                <w:color w:val="000000"/>
                <w:sz w:val="24"/>
                <w:szCs w:val="24"/>
                <w:shd w:val="clear" w:color="auto" w:fill="FFFFFF"/>
              </w:rPr>
            </w:pPr>
            <w:r w:rsidRPr="00F5186A">
              <w:rPr>
                <w:rFonts w:ascii="Arial" w:hAnsi="Arial" w:cs="Arial"/>
                <w:iCs/>
                <w:color w:val="000000"/>
                <w:sz w:val="24"/>
                <w:szCs w:val="24"/>
                <w:shd w:val="clear" w:color="auto" w:fill="FFFFFF"/>
              </w:rPr>
              <w:t xml:space="preserve">The appropriate management techniques employed in order to deal effectively with both sub-contractors and staff members employed within the two corresponding sites. </w:t>
            </w:r>
          </w:p>
          <w:p w14:paraId="04E83CB8" w14:textId="77777777" w:rsidR="00F5186A" w:rsidRPr="00FE6CE3" w:rsidRDefault="00F5186A" w:rsidP="00FE6CE3">
            <w:pPr>
              <w:rPr>
                <w:rFonts w:ascii="Arial" w:hAnsi="Arial" w:cs="Arial"/>
                <w:iCs/>
                <w:color w:val="000000"/>
                <w:sz w:val="24"/>
                <w:szCs w:val="24"/>
                <w:shd w:val="clear" w:color="auto" w:fill="FFFFFF"/>
              </w:rPr>
            </w:pPr>
          </w:p>
          <w:p w14:paraId="15720B91" w14:textId="192C3442" w:rsidR="00866537" w:rsidRDefault="00F5186A" w:rsidP="00F5186A">
            <w:pPr>
              <w:pStyle w:val="ListParagraph"/>
              <w:numPr>
                <w:ilvl w:val="0"/>
                <w:numId w:val="1"/>
              </w:numPr>
              <w:rPr>
                <w:rFonts w:ascii="Arial" w:hAnsi="Arial" w:cs="Arial"/>
                <w:iCs/>
                <w:color w:val="000000"/>
                <w:sz w:val="24"/>
                <w:szCs w:val="24"/>
                <w:shd w:val="clear" w:color="auto" w:fill="FFFFFF"/>
              </w:rPr>
            </w:pPr>
            <w:r w:rsidRPr="00F5186A">
              <w:rPr>
                <w:rFonts w:ascii="Arial" w:hAnsi="Arial" w:cs="Arial"/>
                <w:iCs/>
                <w:color w:val="000000"/>
                <w:sz w:val="24"/>
                <w:szCs w:val="24"/>
                <w:shd w:val="clear" w:color="auto" w:fill="FFFFFF"/>
              </w:rPr>
              <w:t xml:space="preserve">A greater knowledge of </w:t>
            </w:r>
            <w:r w:rsidR="00FE6CE3">
              <w:rPr>
                <w:rFonts w:ascii="Arial" w:hAnsi="Arial" w:cs="Arial"/>
                <w:iCs/>
                <w:color w:val="000000"/>
                <w:sz w:val="24"/>
                <w:szCs w:val="24"/>
                <w:shd w:val="clear" w:color="auto" w:fill="FFFFFF"/>
              </w:rPr>
              <w:t xml:space="preserve">construction </w:t>
            </w:r>
            <w:r w:rsidRPr="00F5186A">
              <w:rPr>
                <w:rFonts w:ascii="Arial" w:hAnsi="Arial" w:cs="Arial"/>
                <w:iCs/>
                <w:color w:val="000000"/>
                <w:sz w:val="24"/>
                <w:szCs w:val="24"/>
                <w:shd w:val="clear" w:color="auto" w:fill="FFFFFF"/>
              </w:rPr>
              <w:t>procedures required when working on large scale construction projects</w:t>
            </w:r>
            <w:r w:rsidR="00E62D9E">
              <w:rPr>
                <w:rFonts w:ascii="Arial" w:hAnsi="Arial" w:cs="Arial"/>
                <w:iCs/>
                <w:color w:val="000000"/>
                <w:sz w:val="24"/>
                <w:szCs w:val="24"/>
                <w:shd w:val="clear" w:color="auto" w:fill="FFFFFF"/>
              </w:rPr>
              <w:t>, for example order of works</w:t>
            </w:r>
            <w:r w:rsidRPr="00F5186A">
              <w:rPr>
                <w:rFonts w:ascii="Arial" w:hAnsi="Arial" w:cs="Arial"/>
                <w:iCs/>
                <w:color w:val="000000"/>
                <w:sz w:val="24"/>
                <w:szCs w:val="24"/>
                <w:shd w:val="clear" w:color="auto" w:fill="FFFFFF"/>
              </w:rPr>
              <w:t>.</w:t>
            </w:r>
          </w:p>
          <w:p w14:paraId="42BD5320" w14:textId="77777777" w:rsidR="00FE6CE3" w:rsidRPr="00FE6CE3" w:rsidRDefault="00FE6CE3" w:rsidP="00FE6CE3">
            <w:pPr>
              <w:rPr>
                <w:rFonts w:ascii="Arial" w:hAnsi="Arial" w:cs="Arial"/>
                <w:iCs/>
                <w:color w:val="000000"/>
                <w:sz w:val="24"/>
                <w:szCs w:val="24"/>
                <w:shd w:val="clear" w:color="auto" w:fill="FFFFFF"/>
              </w:rPr>
            </w:pPr>
          </w:p>
          <w:p w14:paraId="0FE1A856" w14:textId="039482F1" w:rsidR="00FE6CE3" w:rsidRPr="00F5186A" w:rsidRDefault="00FE6CE3" w:rsidP="00F5186A">
            <w:pPr>
              <w:pStyle w:val="ListParagraph"/>
              <w:numPr>
                <w:ilvl w:val="0"/>
                <w:numId w:val="1"/>
              </w:numPr>
              <w:rPr>
                <w:rFonts w:ascii="Arial" w:hAnsi="Arial" w:cs="Arial"/>
                <w:iCs/>
                <w:color w:val="000000"/>
                <w:sz w:val="24"/>
                <w:szCs w:val="24"/>
                <w:shd w:val="clear" w:color="auto" w:fill="FFFFFF"/>
              </w:rPr>
            </w:pPr>
            <w:r>
              <w:rPr>
                <w:rFonts w:ascii="Arial" w:hAnsi="Arial" w:cs="Arial"/>
                <w:iCs/>
                <w:color w:val="000000"/>
                <w:sz w:val="24"/>
                <w:szCs w:val="24"/>
                <w:shd w:val="clear" w:color="auto" w:fill="FFFFFF"/>
              </w:rPr>
              <w:t xml:space="preserve">The correct procedures and techniques required for writing and implementing method statements and risk assessments. </w:t>
            </w:r>
          </w:p>
          <w:p w14:paraId="0C48CE4B" w14:textId="55AE2944" w:rsidR="00F5186A" w:rsidRPr="00F5186A" w:rsidRDefault="00F5186A" w:rsidP="00F5186A">
            <w:pPr>
              <w:pStyle w:val="ListParagraph"/>
              <w:rPr>
                <w:rFonts w:ascii="Arial" w:hAnsi="Arial" w:cs="Arial"/>
                <w:iCs/>
                <w:color w:val="000000"/>
                <w:sz w:val="24"/>
                <w:szCs w:val="24"/>
                <w:shd w:val="clear" w:color="auto" w:fill="FFFFFF"/>
              </w:rPr>
            </w:pPr>
          </w:p>
        </w:tc>
      </w:tr>
      <w:tr w:rsidR="00866537" w:rsidRPr="00B810E7" w14:paraId="11EDCF1A" w14:textId="77777777" w:rsidTr="005F3ED2">
        <w:tc>
          <w:tcPr>
            <w:tcW w:w="4508" w:type="dxa"/>
          </w:tcPr>
          <w:p w14:paraId="1AC855B4" w14:textId="77777777" w:rsidR="00866537" w:rsidRPr="00B810E7" w:rsidRDefault="00866537" w:rsidP="005F3ED2">
            <w:pPr>
              <w:rPr>
                <w:rFonts w:ascii="Arial" w:hAnsi="Arial" w:cs="Arial"/>
                <w:iCs/>
                <w:color w:val="000000"/>
                <w:sz w:val="24"/>
                <w:szCs w:val="24"/>
                <w:shd w:val="clear" w:color="auto" w:fill="FFFFFF"/>
              </w:rPr>
            </w:pPr>
            <w:r w:rsidRPr="00B810E7">
              <w:rPr>
                <w:rFonts w:ascii="Arial" w:hAnsi="Arial" w:cs="Arial"/>
                <w:iCs/>
                <w:color w:val="000000"/>
                <w:sz w:val="24"/>
                <w:szCs w:val="24"/>
                <w:shd w:val="clear" w:color="auto" w:fill="FFFFFF"/>
              </w:rPr>
              <w:t xml:space="preserve">How are you going to learn it?  </w:t>
            </w:r>
          </w:p>
          <w:p w14:paraId="128CAB64" w14:textId="77777777" w:rsidR="00866537" w:rsidRPr="00B810E7" w:rsidRDefault="00866537" w:rsidP="005F3ED2">
            <w:pPr>
              <w:rPr>
                <w:rFonts w:ascii="Arial" w:hAnsi="Arial" w:cs="Arial"/>
                <w:iCs/>
                <w:color w:val="000000"/>
                <w:sz w:val="24"/>
                <w:szCs w:val="24"/>
                <w:shd w:val="clear" w:color="auto" w:fill="FFFFFF"/>
              </w:rPr>
            </w:pPr>
            <w:r w:rsidRPr="00B810E7">
              <w:rPr>
                <w:rFonts w:ascii="Arial" w:hAnsi="Arial" w:cs="Arial"/>
                <w:iCs/>
                <w:color w:val="000000"/>
                <w:sz w:val="24"/>
                <w:szCs w:val="24"/>
                <w:shd w:val="clear" w:color="auto" w:fill="FFFFFF"/>
              </w:rPr>
              <w:t>(Resources and strategies)</w:t>
            </w:r>
          </w:p>
        </w:tc>
        <w:tc>
          <w:tcPr>
            <w:tcW w:w="4508" w:type="dxa"/>
          </w:tcPr>
          <w:p w14:paraId="020649FA" w14:textId="09C42EE1" w:rsidR="00F5186A" w:rsidRPr="00E62D9E" w:rsidRDefault="00F5186A" w:rsidP="005F3ED2">
            <w:pPr>
              <w:rPr>
                <w:rFonts w:ascii="Arial" w:hAnsi="Arial" w:cs="Arial"/>
                <w:b/>
                <w:bCs/>
                <w:iCs/>
                <w:color w:val="000000"/>
                <w:sz w:val="24"/>
                <w:szCs w:val="24"/>
                <w:shd w:val="clear" w:color="auto" w:fill="FFFFFF"/>
              </w:rPr>
            </w:pPr>
            <w:r w:rsidRPr="00E62D9E">
              <w:rPr>
                <w:rFonts w:ascii="Arial" w:hAnsi="Arial" w:cs="Arial"/>
                <w:b/>
                <w:bCs/>
                <w:iCs/>
                <w:color w:val="000000"/>
                <w:sz w:val="24"/>
                <w:szCs w:val="24"/>
                <w:shd w:val="clear" w:color="auto" w:fill="FFFFFF"/>
              </w:rPr>
              <w:t xml:space="preserve">Objective 1 – </w:t>
            </w:r>
          </w:p>
          <w:p w14:paraId="46472350" w14:textId="67CA59F4" w:rsidR="00FE6CE3" w:rsidRDefault="00FE6CE3" w:rsidP="005F3ED2">
            <w:pPr>
              <w:rPr>
                <w:rFonts w:ascii="Arial" w:hAnsi="Arial" w:cs="Arial"/>
                <w:iCs/>
                <w:color w:val="000000"/>
                <w:sz w:val="24"/>
                <w:szCs w:val="24"/>
                <w:shd w:val="clear" w:color="auto" w:fill="FFFFFF"/>
              </w:rPr>
            </w:pPr>
            <w:r>
              <w:rPr>
                <w:rFonts w:ascii="Arial" w:hAnsi="Arial" w:cs="Arial"/>
                <w:iCs/>
                <w:color w:val="000000"/>
                <w:sz w:val="24"/>
                <w:szCs w:val="24"/>
                <w:shd w:val="clear" w:color="auto" w:fill="FFFFFF"/>
              </w:rPr>
              <w:t>Firstly, attending my own site induction to understand what is expected and legally required of me as a member of staff working on site. I will then be observing the site manager that I am shadowing, watching him undertaking toolbox talks; and hopefully become competent enough to conduct toolbox talks and site inductions</w:t>
            </w:r>
            <w:r w:rsidR="00E62D9E">
              <w:rPr>
                <w:rFonts w:ascii="Arial" w:hAnsi="Arial" w:cs="Arial"/>
                <w:iCs/>
                <w:color w:val="000000"/>
                <w:sz w:val="24"/>
                <w:szCs w:val="24"/>
                <w:shd w:val="clear" w:color="auto" w:fill="FFFFFF"/>
              </w:rPr>
              <w:t xml:space="preserve">.  This will involve an understanding of </w:t>
            </w:r>
            <w:r w:rsidR="00E62D9E">
              <w:rPr>
                <w:rFonts w:ascii="Arial" w:hAnsi="Arial" w:cs="Arial"/>
                <w:iCs/>
                <w:color w:val="000000"/>
                <w:sz w:val="24"/>
                <w:szCs w:val="24"/>
                <w:shd w:val="clear" w:color="auto" w:fill="FFFFFF"/>
              </w:rPr>
              <w:lastRenderedPageBreak/>
              <w:t>relevant legislation, for example the Health and Safety at Work Act, COSHH and RIDDOR.</w:t>
            </w:r>
          </w:p>
          <w:p w14:paraId="4E802CAD" w14:textId="3ECD48C7" w:rsidR="00F5186A" w:rsidRDefault="00F5186A" w:rsidP="005F3ED2">
            <w:pPr>
              <w:rPr>
                <w:rFonts w:ascii="Arial" w:hAnsi="Arial" w:cs="Arial"/>
                <w:iCs/>
                <w:color w:val="000000"/>
                <w:sz w:val="24"/>
                <w:szCs w:val="24"/>
                <w:shd w:val="clear" w:color="auto" w:fill="FFFFFF"/>
              </w:rPr>
            </w:pPr>
          </w:p>
          <w:p w14:paraId="646DE224" w14:textId="58E9CDB7" w:rsidR="00F5186A" w:rsidRPr="00332A34" w:rsidRDefault="00F5186A" w:rsidP="005F3ED2">
            <w:pPr>
              <w:rPr>
                <w:rFonts w:ascii="Arial" w:hAnsi="Arial" w:cs="Arial"/>
                <w:b/>
                <w:bCs/>
                <w:iCs/>
                <w:color w:val="000000"/>
                <w:sz w:val="24"/>
                <w:szCs w:val="24"/>
                <w:shd w:val="clear" w:color="auto" w:fill="FFFFFF"/>
              </w:rPr>
            </w:pPr>
            <w:r w:rsidRPr="00332A34">
              <w:rPr>
                <w:rFonts w:ascii="Arial" w:hAnsi="Arial" w:cs="Arial"/>
                <w:b/>
                <w:bCs/>
                <w:iCs/>
                <w:color w:val="000000"/>
                <w:sz w:val="24"/>
                <w:szCs w:val="24"/>
                <w:shd w:val="clear" w:color="auto" w:fill="FFFFFF"/>
              </w:rPr>
              <w:t xml:space="preserve">Objective 2 – </w:t>
            </w:r>
          </w:p>
          <w:p w14:paraId="1C85CAC9" w14:textId="743F2B18" w:rsidR="00E62D9E" w:rsidRDefault="00E62D9E" w:rsidP="005F3ED2">
            <w:pPr>
              <w:rPr>
                <w:rFonts w:ascii="Arial" w:hAnsi="Arial" w:cs="Arial"/>
                <w:iCs/>
                <w:color w:val="000000"/>
                <w:sz w:val="24"/>
                <w:szCs w:val="24"/>
                <w:shd w:val="clear" w:color="auto" w:fill="FFFFFF"/>
              </w:rPr>
            </w:pPr>
            <w:r>
              <w:rPr>
                <w:rFonts w:ascii="Arial" w:hAnsi="Arial" w:cs="Arial"/>
                <w:iCs/>
                <w:color w:val="000000"/>
                <w:sz w:val="24"/>
                <w:szCs w:val="24"/>
                <w:shd w:val="clear" w:color="auto" w:fill="FFFFFF"/>
              </w:rPr>
              <w:t xml:space="preserve">Observe site managers interactions with fellow construction professionals and personnel.  Engage with site manager in order to hopefully gain insight into the correct techniques currently employed within the industry in order to manage a team effectively.  This may include techniques that focus on the motivation of staff in order to meet tight deadlines and to instil a sense of camaraderie amongst the workforce.  Within this type of work environment decisions have to be made quickly, but these have to be based upon assessment </w:t>
            </w:r>
            <w:r w:rsidR="00332A34">
              <w:rPr>
                <w:rFonts w:ascii="Arial" w:hAnsi="Arial" w:cs="Arial"/>
                <w:iCs/>
                <w:color w:val="000000"/>
                <w:sz w:val="24"/>
                <w:szCs w:val="24"/>
                <w:shd w:val="clear" w:color="auto" w:fill="FFFFFF"/>
              </w:rPr>
              <w:t>and analysis of a given situation therefore having the ability to converse effectively is a skill that I hope to improve.</w:t>
            </w:r>
          </w:p>
          <w:p w14:paraId="2BC52093" w14:textId="34830DBD" w:rsidR="00F5186A" w:rsidRDefault="00F5186A" w:rsidP="005F3ED2">
            <w:pPr>
              <w:rPr>
                <w:rFonts w:ascii="Arial" w:hAnsi="Arial" w:cs="Arial"/>
                <w:iCs/>
                <w:color w:val="000000"/>
                <w:sz w:val="24"/>
                <w:szCs w:val="24"/>
                <w:shd w:val="clear" w:color="auto" w:fill="FFFFFF"/>
              </w:rPr>
            </w:pPr>
          </w:p>
          <w:p w14:paraId="22B2E0C8" w14:textId="36651BF9" w:rsidR="00F5186A" w:rsidRPr="00332A34" w:rsidRDefault="00F5186A" w:rsidP="005F3ED2">
            <w:pPr>
              <w:rPr>
                <w:rFonts w:ascii="Arial" w:hAnsi="Arial" w:cs="Arial"/>
                <w:b/>
                <w:bCs/>
                <w:iCs/>
                <w:color w:val="000000"/>
                <w:sz w:val="24"/>
                <w:szCs w:val="24"/>
                <w:shd w:val="clear" w:color="auto" w:fill="FFFFFF"/>
              </w:rPr>
            </w:pPr>
            <w:r w:rsidRPr="00332A34">
              <w:rPr>
                <w:rFonts w:ascii="Arial" w:hAnsi="Arial" w:cs="Arial"/>
                <w:b/>
                <w:bCs/>
                <w:iCs/>
                <w:color w:val="000000"/>
                <w:sz w:val="24"/>
                <w:szCs w:val="24"/>
                <w:shd w:val="clear" w:color="auto" w:fill="FFFFFF"/>
              </w:rPr>
              <w:t xml:space="preserve">Objective 3 – </w:t>
            </w:r>
          </w:p>
          <w:p w14:paraId="5FEEFACB" w14:textId="27C098DC" w:rsidR="00332A34" w:rsidRDefault="00332A34" w:rsidP="005F3ED2">
            <w:pPr>
              <w:rPr>
                <w:rFonts w:ascii="Arial" w:hAnsi="Arial" w:cs="Arial"/>
                <w:iCs/>
                <w:color w:val="000000"/>
                <w:sz w:val="24"/>
                <w:szCs w:val="24"/>
                <w:shd w:val="clear" w:color="auto" w:fill="FFFFFF"/>
              </w:rPr>
            </w:pPr>
            <w:r>
              <w:rPr>
                <w:rFonts w:ascii="Arial" w:hAnsi="Arial" w:cs="Arial"/>
                <w:iCs/>
                <w:color w:val="000000"/>
                <w:sz w:val="24"/>
                <w:szCs w:val="24"/>
                <w:shd w:val="clear" w:color="auto" w:fill="FFFFFF"/>
              </w:rPr>
              <w:t>Again, I will learn this through initial observation of the site manager that I am shadowing.  I will have the opportunity to witness how an order of works is firstly planned before being implemented on the site.  I will then hopefully have the opportunity to become involved in the various stages of the construction order of works.  I will gain an understanding of its importance and relevance, with the hope of becoming competent enough to be given some responsibility in the delivery of this process.</w:t>
            </w:r>
          </w:p>
          <w:p w14:paraId="22B4EDD1" w14:textId="12141FC1" w:rsidR="00332A34" w:rsidRDefault="00332A34" w:rsidP="005F3ED2">
            <w:pPr>
              <w:rPr>
                <w:rFonts w:ascii="Arial" w:hAnsi="Arial" w:cs="Arial"/>
                <w:iCs/>
                <w:color w:val="000000"/>
                <w:sz w:val="24"/>
                <w:szCs w:val="24"/>
                <w:shd w:val="clear" w:color="auto" w:fill="FFFFFF"/>
              </w:rPr>
            </w:pPr>
          </w:p>
          <w:p w14:paraId="2912E4C3" w14:textId="4907C3C1" w:rsidR="00332A34" w:rsidRPr="00332A34" w:rsidRDefault="00332A34" w:rsidP="005F3ED2">
            <w:pPr>
              <w:rPr>
                <w:rFonts w:ascii="Arial" w:hAnsi="Arial" w:cs="Arial"/>
                <w:b/>
                <w:bCs/>
                <w:iCs/>
                <w:color w:val="000000"/>
                <w:sz w:val="24"/>
                <w:szCs w:val="24"/>
                <w:shd w:val="clear" w:color="auto" w:fill="FFFFFF"/>
              </w:rPr>
            </w:pPr>
            <w:r w:rsidRPr="00332A34">
              <w:rPr>
                <w:rFonts w:ascii="Arial" w:hAnsi="Arial" w:cs="Arial"/>
                <w:b/>
                <w:bCs/>
                <w:iCs/>
                <w:color w:val="000000"/>
                <w:sz w:val="24"/>
                <w:szCs w:val="24"/>
                <w:shd w:val="clear" w:color="auto" w:fill="FFFFFF"/>
              </w:rPr>
              <w:t xml:space="preserve">Objective 4 – </w:t>
            </w:r>
          </w:p>
          <w:p w14:paraId="74341703" w14:textId="5C124671" w:rsidR="00332A34" w:rsidRDefault="00332A34" w:rsidP="005F3ED2">
            <w:pPr>
              <w:rPr>
                <w:rFonts w:ascii="Arial" w:hAnsi="Arial" w:cs="Arial"/>
                <w:iCs/>
                <w:color w:val="000000"/>
                <w:sz w:val="24"/>
                <w:szCs w:val="24"/>
                <w:shd w:val="clear" w:color="auto" w:fill="FFFFFF"/>
              </w:rPr>
            </w:pPr>
            <w:r>
              <w:rPr>
                <w:rFonts w:ascii="Arial" w:hAnsi="Arial" w:cs="Arial"/>
                <w:iCs/>
                <w:color w:val="000000"/>
                <w:sz w:val="24"/>
                <w:szCs w:val="24"/>
                <w:shd w:val="clear" w:color="auto" w:fill="FFFFFF"/>
              </w:rPr>
              <w:t xml:space="preserve">I do have an initial understanding/ base knowledge of the importance of providing effective method statements and risk assessments in order for various stages of the build to proceed.  I hope to gain a far </w:t>
            </w:r>
            <w:r>
              <w:rPr>
                <w:rFonts w:ascii="Arial" w:hAnsi="Arial" w:cs="Arial"/>
                <w:iCs/>
                <w:color w:val="000000"/>
                <w:sz w:val="24"/>
                <w:szCs w:val="24"/>
                <w:shd w:val="clear" w:color="auto" w:fill="FFFFFF"/>
              </w:rPr>
              <w:lastRenderedPageBreak/>
              <w:t xml:space="preserve">broader knowledge of method statements and risk assessments and will do this by </w:t>
            </w:r>
            <w:r w:rsidR="0019520A">
              <w:rPr>
                <w:rFonts w:ascii="Arial" w:hAnsi="Arial" w:cs="Arial"/>
                <w:iCs/>
                <w:color w:val="000000"/>
                <w:sz w:val="24"/>
                <w:szCs w:val="24"/>
                <w:shd w:val="clear" w:color="auto" w:fill="FFFFFF"/>
              </w:rPr>
              <w:t>assessing and learning from the existing documentation on site; and by making a point of speaking to the site managers and individuals responsible for, and involved in, their creation.</w:t>
            </w:r>
            <w:r>
              <w:rPr>
                <w:rFonts w:ascii="Arial" w:hAnsi="Arial" w:cs="Arial"/>
                <w:iCs/>
                <w:color w:val="000000"/>
                <w:sz w:val="24"/>
                <w:szCs w:val="24"/>
                <w:shd w:val="clear" w:color="auto" w:fill="FFFFFF"/>
              </w:rPr>
              <w:t xml:space="preserve">  </w:t>
            </w:r>
          </w:p>
          <w:p w14:paraId="3997DC5E" w14:textId="44253F0F" w:rsidR="00866537" w:rsidRPr="00B810E7" w:rsidRDefault="00866537" w:rsidP="005F3ED2">
            <w:pPr>
              <w:rPr>
                <w:rFonts w:ascii="Arial" w:hAnsi="Arial" w:cs="Arial"/>
                <w:iCs/>
                <w:color w:val="000000"/>
                <w:sz w:val="24"/>
                <w:szCs w:val="24"/>
                <w:shd w:val="clear" w:color="auto" w:fill="FFFFFF"/>
              </w:rPr>
            </w:pPr>
          </w:p>
        </w:tc>
      </w:tr>
      <w:tr w:rsidR="00866537" w:rsidRPr="00B810E7" w14:paraId="3919DFA7" w14:textId="77777777" w:rsidTr="005F3ED2">
        <w:tc>
          <w:tcPr>
            <w:tcW w:w="4508" w:type="dxa"/>
          </w:tcPr>
          <w:p w14:paraId="6B2EE0D3" w14:textId="77777777" w:rsidR="00866537" w:rsidRPr="00B810E7" w:rsidRDefault="00866537" w:rsidP="005F3ED2">
            <w:pPr>
              <w:rPr>
                <w:rFonts w:ascii="Arial" w:hAnsi="Arial" w:cs="Arial"/>
                <w:iCs/>
                <w:color w:val="000000"/>
                <w:sz w:val="24"/>
                <w:szCs w:val="24"/>
                <w:shd w:val="clear" w:color="auto" w:fill="FFFFFF"/>
              </w:rPr>
            </w:pPr>
            <w:r w:rsidRPr="00B810E7">
              <w:rPr>
                <w:rFonts w:ascii="Arial" w:hAnsi="Arial" w:cs="Arial"/>
                <w:iCs/>
                <w:color w:val="000000"/>
                <w:sz w:val="24"/>
                <w:szCs w:val="24"/>
                <w:shd w:val="clear" w:color="auto" w:fill="FFFFFF"/>
              </w:rPr>
              <w:lastRenderedPageBreak/>
              <w:t>Target date for completion?</w:t>
            </w:r>
          </w:p>
          <w:p w14:paraId="0073EA54" w14:textId="77777777" w:rsidR="00866537" w:rsidRPr="00B810E7" w:rsidRDefault="00866537" w:rsidP="005F3ED2">
            <w:pPr>
              <w:rPr>
                <w:rFonts w:ascii="Arial" w:hAnsi="Arial" w:cs="Arial"/>
                <w:iCs/>
                <w:color w:val="7030A0"/>
                <w:sz w:val="24"/>
                <w:szCs w:val="24"/>
                <w:shd w:val="clear" w:color="auto" w:fill="FFFFFF"/>
              </w:rPr>
            </w:pPr>
          </w:p>
        </w:tc>
        <w:tc>
          <w:tcPr>
            <w:tcW w:w="4508" w:type="dxa"/>
          </w:tcPr>
          <w:p w14:paraId="50BEFBC9" w14:textId="5691EFA4" w:rsidR="00866537" w:rsidRDefault="0019520A" w:rsidP="0019520A">
            <w:pPr>
              <w:rPr>
                <w:rFonts w:ascii="Arial" w:hAnsi="Arial" w:cs="Arial"/>
                <w:iCs/>
                <w:color w:val="000000"/>
                <w:sz w:val="24"/>
                <w:szCs w:val="24"/>
                <w:shd w:val="clear" w:color="auto" w:fill="FFFFFF"/>
              </w:rPr>
            </w:pPr>
            <w:r>
              <w:rPr>
                <w:rFonts w:ascii="Arial" w:hAnsi="Arial" w:cs="Arial"/>
                <w:iCs/>
                <w:color w:val="000000"/>
                <w:sz w:val="24"/>
                <w:szCs w:val="24"/>
                <w:shd w:val="clear" w:color="auto" w:fill="FFFFFF"/>
              </w:rPr>
              <w:t>Target date for all objectives will be the same as this will be ongoing learning, starting with initially observing my site manager before gaining practical experience of these individual tasks.  I will then be practicing these skills on a continual basis.  I therefore have a target completion date for all objectives for the 30</w:t>
            </w:r>
            <w:r w:rsidRPr="0019520A">
              <w:rPr>
                <w:rFonts w:ascii="Arial" w:hAnsi="Arial" w:cs="Arial"/>
                <w:iCs/>
                <w:color w:val="000000"/>
                <w:sz w:val="24"/>
                <w:szCs w:val="24"/>
                <w:shd w:val="clear" w:color="auto" w:fill="FFFFFF"/>
                <w:vertAlign w:val="superscript"/>
              </w:rPr>
              <w:t>th</w:t>
            </w:r>
            <w:r>
              <w:rPr>
                <w:rFonts w:ascii="Arial" w:hAnsi="Arial" w:cs="Arial"/>
                <w:iCs/>
                <w:color w:val="000000"/>
                <w:sz w:val="24"/>
                <w:szCs w:val="24"/>
                <w:shd w:val="clear" w:color="auto" w:fill="FFFFFF"/>
              </w:rPr>
              <w:t xml:space="preserve"> of May 2020.</w:t>
            </w:r>
          </w:p>
          <w:p w14:paraId="79F14CBD" w14:textId="19A4578A" w:rsidR="0019520A" w:rsidRPr="00B810E7" w:rsidRDefault="0019520A" w:rsidP="0019520A">
            <w:pPr>
              <w:rPr>
                <w:rFonts w:ascii="Arial" w:hAnsi="Arial" w:cs="Arial"/>
                <w:iCs/>
                <w:color w:val="000000"/>
                <w:sz w:val="24"/>
                <w:szCs w:val="24"/>
                <w:shd w:val="clear" w:color="auto" w:fill="FFFFFF"/>
              </w:rPr>
            </w:pPr>
          </w:p>
        </w:tc>
      </w:tr>
      <w:tr w:rsidR="00866537" w:rsidRPr="00B810E7" w14:paraId="6A18B371" w14:textId="77777777" w:rsidTr="005F3ED2">
        <w:tc>
          <w:tcPr>
            <w:tcW w:w="4508" w:type="dxa"/>
          </w:tcPr>
          <w:p w14:paraId="30A5EBC0" w14:textId="77777777" w:rsidR="00866537" w:rsidRPr="00B810E7" w:rsidRDefault="00866537" w:rsidP="005F3ED2">
            <w:pPr>
              <w:rPr>
                <w:rFonts w:ascii="Arial" w:hAnsi="Arial" w:cs="Arial"/>
                <w:iCs/>
                <w:color w:val="000000"/>
                <w:sz w:val="24"/>
                <w:szCs w:val="24"/>
                <w:shd w:val="clear" w:color="auto" w:fill="FFFFFF"/>
              </w:rPr>
            </w:pPr>
            <w:r w:rsidRPr="00B810E7">
              <w:rPr>
                <w:rFonts w:ascii="Arial" w:hAnsi="Arial" w:cs="Arial"/>
                <w:iCs/>
                <w:color w:val="000000"/>
                <w:sz w:val="24"/>
                <w:szCs w:val="24"/>
                <w:shd w:val="clear" w:color="auto" w:fill="FFFFFF"/>
              </w:rPr>
              <w:t xml:space="preserve">How are you going to know that you learned it? </w:t>
            </w:r>
          </w:p>
          <w:p w14:paraId="6851F5AC" w14:textId="77777777" w:rsidR="00866537" w:rsidRPr="00B810E7" w:rsidRDefault="00866537" w:rsidP="005F3ED2">
            <w:pPr>
              <w:rPr>
                <w:rFonts w:ascii="Arial" w:hAnsi="Arial" w:cs="Arial"/>
                <w:iCs/>
                <w:color w:val="000000"/>
                <w:sz w:val="24"/>
                <w:szCs w:val="24"/>
                <w:shd w:val="clear" w:color="auto" w:fill="FFFFFF"/>
              </w:rPr>
            </w:pPr>
            <w:r w:rsidRPr="00B810E7">
              <w:rPr>
                <w:rFonts w:ascii="Arial" w:hAnsi="Arial" w:cs="Arial"/>
                <w:iCs/>
                <w:color w:val="000000"/>
                <w:sz w:val="24"/>
                <w:szCs w:val="24"/>
                <w:shd w:val="clear" w:color="auto" w:fill="FFFFFF"/>
              </w:rPr>
              <w:t>(Evidence)</w:t>
            </w:r>
          </w:p>
        </w:tc>
        <w:tc>
          <w:tcPr>
            <w:tcW w:w="4508" w:type="dxa"/>
          </w:tcPr>
          <w:p w14:paraId="080BDA5F" w14:textId="5E9C6CD3" w:rsidR="0019520A" w:rsidRDefault="0019520A" w:rsidP="005F3ED2">
            <w:pPr>
              <w:rPr>
                <w:rFonts w:ascii="Arial" w:hAnsi="Arial" w:cs="Arial"/>
                <w:iCs/>
                <w:color w:val="000000"/>
                <w:sz w:val="24"/>
                <w:szCs w:val="24"/>
                <w:shd w:val="clear" w:color="auto" w:fill="FFFFFF"/>
              </w:rPr>
            </w:pPr>
            <w:r>
              <w:rPr>
                <w:rFonts w:ascii="Arial" w:hAnsi="Arial" w:cs="Arial"/>
                <w:iCs/>
                <w:color w:val="000000"/>
                <w:sz w:val="24"/>
                <w:szCs w:val="24"/>
                <w:shd w:val="clear" w:color="auto" w:fill="FFFFFF"/>
              </w:rPr>
              <w:t>I am going to keep a journal of my work experience throughout my time at Morgan Sindall.  I am going to write monthly reflective accounts of my experiences and will be submitting these as part of this module.  I will aim to get regular feedback from my site manager and have already agreed</w:t>
            </w:r>
            <w:r w:rsidR="00E336A6">
              <w:rPr>
                <w:rFonts w:ascii="Arial" w:hAnsi="Arial" w:cs="Arial"/>
                <w:iCs/>
                <w:color w:val="000000"/>
                <w:sz w:val="24"/>
                <w:szCs w:val="24"/>
                <w:shd w:val="clear" w:color="auto" w:fill="FFFFFF"/>
              </w:rPr>
              <w:t>,</w:t>
            </w:r>
            <w:r>
              <w:rPr>
                <w:rFonts w:ascii="Arial" w:hAnsi="Arial" w:cs="Arial"/>
                <w:iCs/>
                <w:color w:val="000000"/>
                <w:sz w:val="24"/>
                <w:szCs w:val="24"/>
                <w:shd w:val="clear" w:color="auto" w:fill="FFFFFF"/>
              </w:rPr>
              <w:t xml:space="preserve"> in pr</w:t>
            </w:r>
            <w:r w:rsidR="00E336A6">
              <w:rPr>
                <w:rFonts w:ascii="Arial" w:hAnsi="Arial" w:cs="Arial"/>
                <w:iCs/>
                <w:color w:val="000000"/>
                <w:sz w:val="24"/>
                <w:szCs w:val="24"/>
                <w:shd w:val="clear" w:color="auto" w:fill="FFFFFF"/>
              </w:rPr>
              <w:t>inciple,</w:t>
            </w:r>
            <w:r>
              <w:rPr>
                <w:rFonts w:ascii="Arial" w:hAnsi="Arial" w:cs="Arial"/>
                <w:iCs/>
                <w:color w:val="000000"/>
                <w:sz w:val="24"/>
                <w:szCs w:val="24"/>
                <w:shd w:val="clear" w:color="auto" w:fill="FFFFFF"/>
              </w:rPr>
              <w:t xml:space="preserve"> a monthly meeting to review my progress</w:t>
            </w:r>
            <w:r w:rsidR="00E336A6">
              <w:rPr>
                <w:rFonts w:ascii="Arial" w:hAnsi="Arial" w:cs="Arial"/>
                <w:iCs/>
                <w:color w:val="000000"/>
                <w:sz w:val="24"/>
                <w:szCs w:val="24"/>
                <w:shd w:val="clear" w:color="auto" w:fill="FFFFFF"/>
              </w:rPr>
              <w:t>.</w:t>
            </w:r>
          </w:p>
          <w:p w14:paraId="2B4AA7EB" w14:textId="1AF9075E" w:rsidR="00866537" w:rsidRPr="00B810E7" w:rsidRDefault="00866537" w:rsidP="005F3ED2">
            <w:pPr>
              <w:rPr>
                <w:rFonts w:ascii="Arial" w:hAnsi="Arial" w:cs="Arial"/>
                <w:iCs/>
                <w:color w:val="000000"/>
                <w:sz w:val="24"/>
                <w:szCs w:val="24"/>
                <w:shd w:val="clear" w:color="auto" w:fill="FFFFFF"/>
              </w:rPr>
            </w:pPr>
          </w:p>
        </w:tc>
      </w:tr>
      <w:tr w:rsidR="00866537" w:rsidRPr="00B810E7" w14:paraId="5C7D42AF" w14:textId="77777777" w:rsidTr="005F3ED2">
        <w:tc>
          <w:tcPr>
            <w:tcW w:w="4508" w:type="dxa"/>
          </w:tcPr>
          <w:p w14:paraId="50A8E46B" w14:textId="77777777" w:rsidR="00866537" w:rsidRPr="00B810E7" w:rsidRDefault="00866537" w:rsidP="005F3ED2">
            <w:pPr>
              <w:rPr>
                <w:rFonts w:ascii="Arial" w:hAnsi="Arial" w:cs="Arial"/>
                <w:iCs/>
                <w:color w:val="000000"/>
                <w:sz w:val="24"/>
                <w:szCs w:val="24"/>
                <w:shd w:val="clear" w:color="auto" w:fill="FFFFFF"/>
              </w:rPr>
            </w:pPr>
            <w:r w:rsidRPr="00B810E7">
              <w:rPr>
                <w:rFonts w:ascii="Arial" w:hAnsi="Arial" w:cs="Arial"/>
                <w:iCs/>
                <w:color w:val="000000"/>
                <w:sz w:val="24"/>
                <w:szCs w:val="24"/>
                <w:shd w:val="clear" w:color="auto" w:fill="FFFFFF"/>
              </w:rPr>
              <w:t>How are you going to prove that you learned it?</w:t>
            </w:r>
          </w:p>
          <w:p w14:paraId="7A4FCC10" w14:textId="77777777" w:rsidR="00866537" w:rsidRPr="00B810E7" w:rsidRDefault="00866537" w:rsidP="005F3ED2">
            <w:pPr>
              <w:rPr>
                <w:rFonts w:ascii="Arial" w:hAnsi="Arial" w:cs="Arial"/>
                <w:iCs/>
                <w:color w:val="000000"/>
                <w:sz w:val="24"/>
                <w:szCs w:val="24"/>
                <w:shd w:val="clear" w:color="auto" w:fill="FFFFFF"/>
              </w:rPr>
            </w:pPr>
            <w:r w:rsidRPr="00B810E7">
              <w:rPr>
                <w:rFonts w:ascii="Arial" w:hAnsi="Arial" w:cs="Arial"/>
                <w:iCs/>
                <w:color w:val="000000"/>
                <w:sz w:val="24"/>
                <w:szCs w:val="24"/>
                <w:shd w:val="clear" w:color="auto" w:fill="FFFFFF"/>
              </w:rPr>
              <w:t>(Verification)</w:t>
            </w:r>
          </w:p>
        </w:tc>
        <w:tc>
          <w:tcPr>
            <w:tcW w:w="4508" w:type="dxa"/>
          </w:tcPr>
          <w:p w14:paraId="6F44B92E" w14:textId="117FB6C0" w:rsidR="00E336A6" w:rsidRDefault="00E336A6" w:rsidP="005F3ED2">
            <w:pPr>
              <w:rPr>
                <w:rFonts w:ascii="Arial" w:hAnsi="Arial" w:cs="Arial"/>
                <w:color w:val="000000"/>
                <w:sz w:val="24"/>
                <w:szCs w:val="24"/>
                <w:shd w:val="clear" w:color="auto" w:fill="FFFFFF"/>
              </w:rPr>
            </w:pPr>
            <w:r>
              <w:rPr>
                <w:rFonts w:ascii="Arial" w:hAnsi="Arial" w:cs="Arial"/>
                <w:color w:val="000000"/>
                <w:sz w:val="24"/>
                <w:szCs w:val="24"/>
                <w:shd w:val="clear" w:color="auto" w:fill="FFFFFF"/>
              </w:rPr>
              <w:t>I will prove that I have completed my objectives with documentary evidence in the form of my reflective journal, and from the feedback received from both my site manager, and university tutor.</w:t>
            </w:r>
          </w:p>
          <w:p w14:paraId="625470EE" w14:textId="6B92A9E1" w:rsidR="00866537" w:rsidRPr="00B810E7" w:rsidRDefault="00866537" w:rsidP="005F3ED2">
            <w:pPr>
              <w:rPr>
                <w:rFonts w:ascii="Arial" w:hAnsi="Arial" w:cs="Arial"/>
                <w:iCs/>
                <w:color w:val="000000"/>
                <w:sz w:val="24"/>
                <w:szCs w:val="24"/>
                <w:shd w:val="clear" w:color="auto" w:fill="FFFFFF"/>
              </w:rPr>
            </w:pPr>
          </w:p>
        </w:tc>
      </w:tr>
      <w:tr w:rsidR="00866537" w:rsidRPr="00B810E7" w14:paraId="63588368" w14:textId="77777777" w:rsidTr="005F3ED2">
        <w:tc>
          <w:tcPr>
            <w:tcW w:w="4508" w:type="dxa"/>
          </w:tcPr>
          <w:p w14:paraId="4C7426D0" w14:textId="77777777" w:rsidR="00866537" w:rsidRPr="00B810E7" w:rsidRDefault="00866537" w:rsidP="005F3ED2">
            <w:pPr>
              <w:rPr>
                <w:rFonts w:ascii="Arial" w:hAnsi="Arial" w:cs="Arial"/>
                <w:iCs/>
                <w:color w:val="000000"/>
                <w:sz w:val="24"/>
                <w:szCs w:val="24"/>
                <w:shd w:val="clear" w:color="auto" w:fill="FFFFFF"/>
              </w:rPr>
            </w:pPr>
            <w:r w:rsidRPr="00B810E7">
              <w:rPr>
                <w:rFonts w:ascii="Arial" w:hAnsi="Arial" w:cs="Arial"/>
                <w:iCs/>
                <w:color w:val="000000"/>
                <w:sz w:val="24"/>
                <w:szCs w:val="24"/>
                <w:shd w:val="clear" w:color="auto" w:fill="FFFFFF"/>
              </w:rPr>
              <w:t>Mentor / tutor feedback</w:t>
            </w:r>
          </w:p>
          <w:p w14:paraId="1F01E157" w14:textId="77777777" w:rsidR="00866537" w:rsidRPr="00B810E7" w:rsidRDefault="00866537" w:rsidP="005F3ED2">
            <w:pPr>
              <w:rPr>
                <w:rFonts w:ascii="Arial" w:hAnsi="Arial" w:cs="Arial"/>
                <w:iCs/>
                <w:color w:val="000000"/>
                <w:sz w:val="24"/>
                <w:szCs w:val="24"/>
                <w:shd w:val="clear" w:color="auto" w:fill="FFFFFF"/>
              </w:rPr>
            </w:pPr>
            <w:r w:rsidRPr="00B810E7">
              <w:rPr>
                <w:rFonts w:ascii="Arial" w:hAnsi="Arial" w:cs="Arial"/>
                <w:iCs/>
                <w:color w:val="000000"/>
                <w:sz w:val="24"/>
                <w:szCs w:val="24"/>
                <w:shd w:val="clear" w:color="auto" w:fill="FFFFFF"/>
              </w:rPr>
              <w:t>(Evaluation)</w:t>
            </w:r>
          </w:p>
        </w:tc>
        <w:tc>
          <w:tcPr>
            <w:tcW w:w="4508" w:type="dxa"/>
          </w:tcPr>
          <w:p w14:paraId="5244729D" w14:textId="77777777" w:rsidR="00F5186A" w:rsidRDefault="00866537" w:rsidP="005F3ED2">
            <w:pPr>
              <w:rPr>
                <w:rFonts w:ascii="Arial" w:hAnsi="Arial" w:cs="Arial"/>
                <w:color w:val="000000"/>
                <w:sz w:val="24"/>
                <w:szCs w:val="24"/>
                <w:shd w:val="clear" w:color="auto" w:fill="FFFFFF"/>
              </w:rPr>
            </w:pPr>
            <w:r w:rsidRPr="00B810E7">
              <w:rPr>
                <w:rFonts w:ascii="Arial" w:hAnsi="Arial" w:cs="Arial"/>
                <w:color w:val="000000"/>
                <w:sz w:val="24"/>
                <w:szCs w:val="24"/>
                <w:shd w:val="clear" w:color="auto" w:fill="FFFFFF"/>
              </w:rPr>
              <w:t xml:space="preserve">How well was the task completed? </w:t>
            </w:r>
          </w:p>
          <w:p w14:paraId="0EAEC0F8" w14:textId="77777777" w:rsidR="00F5186A" w:rsidRDefault="00F5186A" w:rsidP="005F3ED2">
            <w:pPr>
              <w:rPr>
                <w:rFonts w:ascii="Arial" w:hAnsi="Arial" w:cs="Arial"/>
                <w:color w:val="000000"/>
                <w:sz w:val="24"/>
                <w:szCs w:val="24"/>
                <w:shd w:val="clear" w:color="auto" w:fill="FFFFFF"/>
              </w:rPr>
            </w:pPr>
          </w:p>
          <w:p w14:paraId="2E1C9A8C" w14:textId="77777777" w:rsidR="00F5186A" w:rsidRDefault="00F5186A" w:rsidP="005F3ED2">
            <w:pPr>
              <w:rPr>
                <w:rFonts w:ascii="Arial" w:hAnsi="Arial" w:cs="Arial"/>
                <w:color w:val="000000"/>
                <w:sz w:val="24"/>
                <w:szCs w:val="24"/>
                <w:shd w:val="clear" w:color="auto" w:fill="FFFFFF"/>
              </w:rPr>
            </w:pPr>
          </w:p>
          <w:p w14:paraId="34303147" w14:textId="77777777" w:rsidR="00F5186A" w:rsidRDefault="00F5186A" w:rsidP="005F3ED2">
            <w:pPr>
              <w:rPr>
                <w:rFonts w:ascii="Arial" w:hAnsi="Arial" w:cs="Arial"/>
                <w:color w:val="000000"/>
                <w:sz w:val="24"/>
                <w:szCs w:val="24"/>
                <w:shd w:val="clear" w:color="auto" w:fill="FFFFFF"/>
              </w:rPr>
            </w:pPr>
          </w:p>
          <w:p w14:paraId="262E9009" w14:textId="1A61C786" w:rsidR="00866537" w:rsidRPr="00B810E7" w:rsidRDefault="00866537" w:rsidP="005F3ED2">
            <w:pPr>
              <w:rPr>
                <w:rFonts w:ascii="Arial" w:hAnsi="Arial" w:cs="Arial"/>
                <w:color w:val="000000"/>
                <w:sz w:val="24"/>
                <w:szCs w:val="24"/>
                <w:shd w:val="clear" w:color="auto" w:fill="FFFFFF"/>
              </w:rPr>
            </w:pPr>
            <w:r w:rsidRPr="00B810E7">
              <w:rPr>
                <w:rFonts w:ascii="Arial" w:hAnsi="Arial" w:cs="Arial"/>
                <w:color w:val="000000"/>
                <w:sz w:val="24"/>
                <w:szCs w:val="24"/>
                <w:shd w:val="clear" w:color="auto" w:fill="FFFFFF"/>
              </w:rPr>
              <w:t>Provide an assessment decision.</w:t>
            </w:r>
          </w:p>
        </w:tc>
      </w:tr>
    </w:tbl>
    <w:p w14:paraId="55B61A53" w14:textId="77777777" w:rsidR="00866537" w:rsidRPr="00A406E5" w:rsidRDefault="00866537" w:rsidP="00866537">
      <w:pPr>
        <w:ind w:left="720"/>
        <w:rPr>
          <w:rFonts w:ascii="Arial" w:hAnsi="Arial" w:cs="Arial"/>
          <w:sz w:val="24"/>
          <w:szCs w:val="24"/>
        </w:rPr>
      </w:pPr>
    </w:p>
    <w:p w14:paraId="461CD16C" w14:textId="77777777" w:rsidR="00866537" w:rsidRDefault="00866537" w:rsidP="00866537">
      <w:pPr>
        <w:jc w:val="both"/>
        <w:rPr>
          <w:rFonts w:ascii="Arial" w:hAnsi="Arial" w:cs="Arial"/>
          <w:sz w:val="22"/>
          <w:szCs w:val="22"/>
        </w:rPr>
      </w:pPr>
    </w:p>
    <w:p w14:paraId="5A9AEBF5" w14:textId="77777777" w:rsidR="00866537" w:rsidRPr="00A406E5" w:rsidRDefault="00866537" w:rsidP="00866537">
      <w:pPr>
        <w:jc w:val="both"/>
        <w:rPr>
          <w:rFonts w:ascii="Arial" w:hAnsi="Arial" w:cs="Arial"/>
          <w:sz w:val="22"/>
          <w:szCs w:val="22"/>
        </w:rPr>
      </w:pPr>
    </w:p>
    <w:p w14:paraId="4617F81E" w14:textId="77777777" w:rsidR="004E02F4" w:rsidRDefault="004E02F4"/>
    <w:sectPr w:rsidR="004E02F4" w:rsidSect="0086653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1B1325"/>
    <w:multiLevelType w:val="hybridMultilevel"/>
    <w:tmpl w:val="A522B4D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6D4702DE"/>
    <w:multiLevelType w:val="hybridMultilevel"/>
    <w:tmpl w:val="AA424FFA"/>
    <w:lvl w:ilvl="0" w:tplc="7B9A5ED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537"/>
    <w:rsid w:val="001014E2"/>
    <w:rsid w:val="0019520A"/>
    <w:rsid w:val="00332A34"/>
    <w:rsid w:val="004E02F4"/>
    <w:rsid w:val="006813FD"/>
    <w:rsid w:val="00866537"/>
    <w:rsid w:val="00E336A6"/>
    <w:rsid w:val="00E62D9E"/>
    <w:rsid w:val="00F5186A"/>
    <w:rsid w:val="00FE6C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4ABDF"/>
  <w15:chartTrackingRefBased/>
  <w15:docId w15:val="{7812E4BB-4A66-41BF-9A42-FBEC8AC58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6537"/>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6653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86653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66537"/>
    <w:rPr>
      <w:rFonts w:eastAsiaTheme="minorEastAsia"/>
      <w:lang w:val="en-US"/>
    </w:rPr>
  </w:style>
  <w:style w:type="paragraph" w:styleId="ListParagraph">
    <w:name w:val="List Paragraph"/>
    <w:basedOn w:val="Normal"/>
    <w:uiPriority w:val="34"/>
    <w:qFormat/>
    <w:rsid w:val="00F518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4</Pages>
  <Words>715</Words>
  <Characters>4076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Contract</dc:title>
  <dc:subject>Matthew Morgan - 1708254</dc:subject>
  <dc:creator>Donna Morgan</dc:creator>
  <cp:keywords/>
  <dc:description/>
  <cp:lastModifiedBy>Donna Morgan</cp:lastModifiedBy>
  <cp:revision>2</cp:revision>
  <dcterms:created xsi:type="dcterms:W3CDTF">2019-12-05T21:21:00Z</dcterms:created>
  <dcterms:modified xsi:type="dcterms:W3CDTF">2019-12-05T22:38:00Z</dcterms:modified>
</cp:coreProperties>
</file>