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numbering.xml" ContentType="application/vnd.openxmlformats-officedocument.wordprocessingml.numbering+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w15:commentEx w15:done="0" w15:paraId="1B2C52F1"/>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12C541F" w16cex:dateUtc="2023-07-09T22:48:22.019Z"/>
</w16cex:commentsExtensible>
</file>

<file path=word/commentsIds.xml><?xml version="1.0" encoding="utf-8"?>
<w16cid:commentsIds xmlns:mc="http://schemas.openxmlformats.org/markup-compatibility/2006" xmlns:w16cid="http://schemas.microsoft.com/office/word/2016/wordml/cid" mc:Ignorable="w16cid">
  <w16cid:commentId w16cid:paraId="1B2C52F1" w16cid:durableId="212C541F"/>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C1CD6EA" w14:paraId="5E5787A5" wp14:textId="6127BAF9">
      <w:pPr>
        <w:pStyle w:val="Normal"/>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pPr>
      <w:r w:rsidRPr="3C1CD6EA" w:rsidR="5DF2BF43">
        <w:rPr>
          <w:rFonts w:ascii="Arial" w:hAnsi="Arial" w:eastAsia="Arial" w:cs="Arial"/>
          <w:b w:val="1"/>
          <w:bCs w:val="1"/>
          <w:i w:val="0"/>
          <w:iCs w:val="0"/>
          <w:caps w:val="0"/>
          <w:smallCaps w:val="0"/>
          <w:strike w:val="0"/>
          <w:dstrike w:val="0"/>
          <w:noProof w:val="0"/>
          <w:color w:val="000000" w:themeColor="text1" w:themeTint="FF" w:themeShade="FF"/>
          <w:sz w:val="22"/>
          <w:szCs w:val="22"/>
          <w:u w:val="none"/>
          <w:vertAlign w:val="subscript"/>
          <w:lang w:val="en-GB"/>
        </w:rPr>
        <w:t>Programme: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MSc Public Health and Social Care Practice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Module: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Module Code: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LCHS7003_Birm</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Assignment 2:</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Student Name: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Chantelle Simmonds</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Student ID:</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1914402</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Lecturer's Name: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Submission Date:</w:t>
      </w:r>
    </w:p>
    <w:p w:rsidR="3C1CD6EA" w:rsidRDefault="3C1CD6EA" w14:paraId="3DABB70D" w14:textId="5CD6E0EA">
      <w:r>
        <w:br w:type="page"/>
      </w:r>
    </w:p>
    <w:sdt>
      <w:sdtPr>
        <w:id w:val="1610601831"/>
        <w:docPartObj>
          <w:docPartGallery w:val="Table of Contents"/>
          <w:docPartUnique/>
        </w:docPartObj>
      </w:sdtPr>
      <w:sdtContent>
        <w:p w:rsidR="438BDAD6" w:rsidP="438BDAD6" w:rsidRDefault="438BDAD6" w14:paraId="3EA7EAD6" w14:textId="39E91A95">
          <w:pPr>
            <w:pStyle w:val="TOC1"/>
            <w:tabs>
              <w:tab w:val="right" w:leader="dot" w:pos="9015"/>
            </w:tabs>
            <w:bidi w:val="0"/>
            <w:rPr>
              <w:rStyle w:val="Hyperlink"/>
            </w:rPr>
          </w:pPr>
          <w:r>
            <w:fldChar w:fldCharType="begin"/>
          </w:r>
          <w:r>
            <w:instrText xml:space="preserve">TOC \o \z \u \h</w:instrText>
          </w:r>
          <w:r>
            <w:fldChar w:fldCharType="separate"/>
          </w:r>
          <w:hyperlink w:anchor="_Toc1287656068">
            <w:r w:rsidRPr="1C4CCB1F" w:rsidR="1C4CCB1F">
              <w:rPr>
                <w:rStyle w:val="Hyperlink"/>
              </w:rPr>
              <w:t>1. Introduction</w:t>
            </w:r>
            <w:r>
              <w:tab/>
            </w:r>
            <w:r>
              <w:fldChar w:fldCharType="begin"/>
            </w:r>
            <w:r>
              <w:instrText xml:space="preserve">PAGEREF _Toc1287656068 \h</w:instrText>
            </w:r>
            <w:r>
              <w:fldChar w:fldCharType="separate"/>
            </w:r>
            <w:r w:rsidRPr="1C4CCB1F" w:rsidR="1C4CCB1F">
              <w:rPr>
                <w:rStyle w:val="Hyperlink"/>
              </w:rPr>
              <w:t>2</w:t>
            </w:r>
            <w:r>
              <w:fldChar w:fldCharType="end"/>
            </w:r>
          </w:hyperlink>
        </w:p>
        <w:p w:rsidR="438BDAD6" w:rsidP="438BDAD6" w:rsidRDefault="438BDAD6" w14:paraId="7CEF1F0B" w14:textId="32515AE8">
          <w:pPr>
            <w:pStyle w:val="TOC1"/>
            <w:tabs>
              <w:tab w:val="right" w:leader="dot" w:pos="9015"/>
            </w:tabs>
            <w:bidi w:val="0"/>
            <w:rPr>
              <w:rStyle w:val="Hyperlink"/>
            </w:rPr>
          </w:pPr>
          <w:hyperlink w:anchor="_Toc1106799716">
            <w:r w:rsidRPr="1C4CCB1F" w:rsidR="1C4CCB1F">
              <w:rPr>
                <w:rStyle w:val="Hyperlink"/>
              </w:rPr>
              <w:t>2. Rationale: Background to the study</w:t>
            </w:r>
            <w:r>
              <w:tab/>
            </w:r>
            <w:r>
              <w:fldChar w:fldCharType="begin"/>
            </w:r>
            <w:r>
              <w:instrText xml:space="preserve">PAGEREF _Toc1106799716 \h</w:instrText>
            </w:r>
            <w:r>
              <w:fldChar w:fldCharType="separate"/>
            </w:r>
            <w:r w:rsidRPr="1C4CCB1F" w:rsidR="1C4CCB1F">
              <w:rPr>
                <w:rStyle w:val="Hyperlink"/>
              </w:rPr>
              <w:t>3</w:t>
            </w:r>
            <w:r>
              <w:fldChar w:fldCharType="end"/>
            </w:r>
          </w:hyperlink>
        </w:p>
        <w:p w:rsidR="438BDAD6" w:rsidP="438BDAD6" w:rsidRDefault="438BDAD6" w14:paraId="55FED66F" w14:textId="1B0997D1">
          <w:pPr>
            <w:pStyle w:val="TOC2"/>
            <w:tabs>
              <w:tab w:val="right" w:leader="dot" w:pos="9015"/>
            </w:tabs>
            <w:bidi w:val="0"/>
            <w:rPr>
              <w:rStyle w:val="Hyperlink"/>
            </w:rPr>
          </w:pPr>
          <w:hyperlink w:anchor="_Toc27682111">
            <w:r w:rsidRPr="1C4CCB1F" w:rsidR="1C4CCB1F">
              <w:rPr>
                <w:rStyle w:val="Hyperlink"/>
              </w:rPr>
              <w:t>2.1 Aims:</w:t>
            </w:r>
            <w:r>
              <w:tab/>
            </w:r>
            <w:r>
              <w:fldChar w:fldCharType="begin"/>
            </w:r>
            <w:r>
              <w:instrText xml:space="preserve">PAGEREF _Toc27682111 \h</w:instrText>
            </w:r>
            <w:r>
              <w:fldChar w:fldCharType="separate"/>
            </w:r>
            <w:r w:rsidRPr="1C4CCB1F" w:rsidR="1C4CCB1F">
              <w:rPr>
                <w:rStyle w:val="Hyperlink"/>
              </w:rPr>
              <w:t>4</w:t>
            </w:r>
            <w:r>
              <w:fldChar w:fldCharType="end"/>
            </w:r>
          </w:hyperlink>
        </w:p>
        <w:p w:rsidR="438BDAD6" w:rsidP="438BDAD6" w:rsidRDefault="438BDAD6" w14:paraId="79A6C3D9" w14:textId="5A2DA48A">
          <w:pPr>
            <w:pStyle w:val="TOC2"/>
            <w:tabs>
              <w:tab w:val="right" w:leader="dot" w:pos="9015"/>
            </w:tabs>
            <w:bidi w:val="0"/>
            <w:rPr>
              <w:rStyle w:val="Hyperlink"/>
            </w:rPr>
          </w:pPr>
          <w:hyperlink w:anchor="_Toc705642131">
            <w:r w:rsidRPr="1C4CCB1F" w:rsidR="1C4CCB1F">
              <w:rPr>
                <w:rStyle w:val="Hyperlink"/>
              </w:rPr>
              <w:t>2.2 Hypothesis:</w:t>
            </w:r>
            <w:r>
              <w:tab/>
            </w:r>
            <w:r>
              <w:fldChar w:fldCharType="begin"/>
            </w:r>
            <w:r>
              <w:instrText xml:space="preserve">PAGEREF _Toc705642131 \h</w:instrText>
            </w:r>
            <w:r>
              <w:fldChar w:fldCharType="separate"/>
            </w:r>
            <w:r w:rsidRPr="1C4CCB1F" w:rsidR="1C4CCB1F">
              <w:rPr>
                <w:rStyle w:val="Hyperlink"/>
              </w:rPr>
              <w:t>4</w:t>
            </w:r>
            <w:r>
              <w:fldChar w:fldCharType="end"/>
            </w:r>
          </w:hyperlink>
        </w:p>
        <w:p w:rsidR="438BDAD6" w:rsidP="438BDAD6" w:rsidRDefault="438BDAD6" w14:paraId="1F9C75AD" w14:textId="6C3FBA64">
          <w:pPr>
            <w:pStyle w:val="TOC1"/>
            <w:tabs>
              <w:tab w:val="right" w:leader="dot" w:pos="9015"/>
            </w:tabs>
            <w:bidi w:val="0"/>
            <w:rPr>
              <w:rStyle w:val="Hyperlink"/>
            </w:rPr>
          </w:pPr>
          <w:hyperlink w:anchor="_Toc1329756035">
            <w:r w:rsidRPr="1C4CCB1F" w:rsidR="1C4CCB1F">
              <w:rPr>
                <w:rStyle w:val="Hyperlink"/>
              </w:rPr>
              <w:t>3. Research Methodology</w:t>
            </w:r>
            <w:r>
              <w:tab/>
            </w:r>
            <w:r>
              <w:fldChar w:fldCharType="begin"/>
            </w:r>
            <w:r>
              <w:instrText xml:space="preserve">PAGEREF _Toc1329756035 \h</w:instrText>
            </w:r>
            <w:r>
              <w:fldChar w:fldCharType="separate"/>
            </w:r>
            <w:r w:rsidRPr="1C4CCB1F" w:rsidR="1C4CCB1F">
              <w:rPr>
                <w:rStyle w:val="Hyperlink"/>
              </w:rPr>
              <w:t>5</w:t>
            </w:r>
            <w:r>
              <w:fldChar w:fldCharType="end"/>
            </w:r>
          </w:hyperlink>
        </w:p>
        <w:p w:rsidR="438BDAD6" w:rsidP="438BDAD6" w:rsidRDefault="438BDAD6" w14:paraId="79AAA552" w14:textId="7E07C639">
          <w:pPr>
            <w:pStyle w:val="TOC2"/>
            <w:tabs>
              <w:tab w:val="right" w:leader="dot" w:pos="9015"/>
            </w:tabs>
            <w:bidi w:val="0"/>
            <w:rPr>
              <w:rStyle w:val="Hyperlink"/>
            </w:rPr>
          </w:pPr>
          <w:hyperlink w:anchor="_Toc390853842">
            <w:r w:rsidRPr="1C4CCB1F" w:rsidR="1C4CCB1F">
              <w:rPr>
                <w:rStyle w:val="Hyperlink"/>
              </w:rPr>
              <w:t>3.1 Research Method</w:t>
            </w:r>
            <w:r>
              <w:tab/>
            </w:r>
            <w:r>
              <w:fldChar w:fldCharType="begin"/>
            </w:r>
            <w:r>
              <w:instrText xml:space="preserve">PAGEREF _Toc390853842 \h</w:instrText>
            </w:r>
            <w:r>
              <w:fldChar w:fldCharType="separate"/>
            </w:r>
            <w:r w:rsidRPr="1C4CCB1F" w:rsidR="1C4CCB1F">
              <w:rPr>
                <w:rStyle w:val="Hyperlink"/>
              </w:rPr>
              <w:t>5</w:t>
            </w:r>
            <w:r>
              <w:fldChar w:fldCharType="end"/>
            </w:r>
          </w:hyperlink>
        </w:p>
        <w:p w:rsidR="438BDAD6" w:rsidP="438BDAD6" w:rsidRDefault="438BDAD6" w14:paraId="4F497F3A" w14:textId="59A5AEEF">
          <w:pPr>
            <w:pStyle w:val="TOC2"/>
            <w:tabs>
              <w:tab w:val="right" w:leader="dot" w:pos="9015"/>
            </w:tabs>
            <w:bidi w:val="0"/>
            <w:rPr>
              <w:rStyle w:val="Hyperlink"/>
            </w:rPr>
          </w:pPr>
          <w:hyperlink w:anchor="_Toc381592393">
            <w:r w:rsidRPr="1C4CCB1F" w:rsidR="1C4CCB1F">
              <w:rPr>
                <w:rStyle w:val="Hyperlink"/>
              </w:rPr>
              <w:t>3.2 Research design</w:t>
            </w:r>
            <w:r>
              <w:tab/>
            </w:r>
            <w:r>
              <w:fldChar w:fldCharType="begin"/>
            </w:r>
            <w:r>
              <w:instrText xml:space="preserve">PAGEREF _Toc381592393 \h</w:instrText>
            </w:r>
            <w:r>
              <w:fldChar w:fldCharType="separate"/>
            </w:r>
            <w:r w:rsidRPr="1C4CCB1F" w:rsidR="1C4CCB1F">
              <w:rPr>
                <w:rStyle w:val="Hyperlink"/>
              </w:rPr>
              <w:t>5</w:t>
            </w:r>
            <w:r>
              <w:fldChar w:fldCharType="end"/>
            </w:r>
          </w:hyperlink>
        </w:p>
        <w:p w:rsidR="438BDAD6" w:rsidP="438BDAD6" w:rsidRDefault="438BDAD6" w14:paraId="55EE105A" w14:textId="48860523">
          <w:pPr>
            <w:pStyle w:val="TOC2"/>
            <w:tabs>
              <w:tab w:val="right" w:leader="dot" w:pos="9015"/>
            </w:tabs>
            <w:bidi w:val="0"/>
            <w:rPr>
              <w:rStyle w:val="Hyperlink"/>
            </w:rPr>
          </w:pPr>
          <w:hyperlink w:anchor="_Toc640311190">
            <w:r w:rsidRPr="1C4CCB1F" w:rsidR="1C4CCB1F">
              <w:rPr>
                <w:rStyle w:val="Hyperlink"/>
              </w:rPr>
              <w:t>3.3 Recruitment</w:t>
            </w:r>
            <w:r>
              <w:tab/>
            </w:r>
            <w:r>
              <w:fldChar w:fldCharType="begin"/>
            </w:r>
            <w:r>
              <w:instrText xml:space="preserve">PAGEREF _Toc640311190 \h</w:instrText>
            </w:r>
            <w:r>
              <w:fldChar w:fldCharType="separate"/>
            </w:r>
            <w:r w:rsidRPr="1C4CCB1F" w:rsidR="1C4CCB1F">
              <w:rPr>
                <w:rStyle w:val="Hyperlink"/>
              </w:rPr>
              <w:t>6</w:t>
            </w:r>
            <w:r>
              <w:fldChar w:fldCharType="end"/>
            </w:r>
          </w:hyperlink>
        </w:p>
        <w:p w:rsidR="438BDAD6" w:rsidP="438BDAD6" w:rsidRDefault="438BDAD6" w14:paraId="1E5E231E" w14:textId="5A3C3B39">
          <w:pPr>
            <w:pStyle w:val="TOC2"/>
            <w:tabs>
              <w:tab w:val="right" w:leader="dot" w:pos="9015"/>
            </w:tabs>
            <w:bidi w:val="0"/>
            <w:rPr>
              <w:rStyle w:val="Hyperlink"/>
            </w:rPr>
          </w:pPr>
          <w:hyperlink w:anchor="_Toc653739456">
            <w:r w:rsidRPr="1C4CCB1F" w:rsidR="1C4CCB1F">
              <w:rPr>
                <w:rStyle w:val="Hyperlink"/>
              </w:rPr>
              <w:t>3.4 Sampling and Study Participants</w:t>
            </w:r>
            <w:r>
              <w:tab/>
            </w:r>
            <w:r>
              <w:fldChar w:fldCharType="begin"/>
            </w:r>
            <w:r>
              <w:instrText xml:space="preserve">PAGEREF _Toc653739456 \h</w:instrText>
            </w:r>
            <w:r>
              <w:fldChar w:fldCharType="separate"/>
            </w:r>
            <w:r w:rsidRPr="1C4CCB1F" w:rsidR="1C4CCB1F">
              <w:rPr>
                <w:rStyle w:val="Hyperlink"/>
              </w:rPr>
              <w:t>6</w:t>
            </w:r>
            <w:r>
              <w:fldChar w:fldCharType="end"/>
            </w:r>
          </w:hyperlink>
        </w:p>
        <w:p w:rsidR="438BDAD6" w:rsidP="438BDAD6" w:rsidRDefault="438BDAD6" w14:paraId="39B168FA" w14:textId="79443E7C">
          <w:pPr>
            <w:pStyle w:val="TOC1"/>
            <w:tabs>
              <w:tab w:val="right" w:leader="dot" w:pos="9015"/>
            </w:tabs>
            <w:bidi w:val="0"/>
            <w:rPr>
              <w:rStyle w:val="Hyperlink"/>
            </w:rPr>
          </w:pPr>
          <w:hyperlink w:anchor="_Toc770687341">
            <w:r w:rsidRPr="1C4CCB1F" w:rsidR="1C4CCB1F">
              <w:rPr>
                <w:rStyle w:val="Hyperlink"/>
              </w:rPr>
              <w:t>4. Material/s Data collection Method</w:t>
            </w:r>
            <w:r>
              <w:tab/>
            </w:r>
            <w:r>
              <w:fldChar w:fldCharType="begin"/>
            </w:r>
            <w:r>
              <w:instrText xml:space="preserve">PAGEREF _Toc770687341 \h</w:instrText>
            </w:r>
            <w:r>
              <w:fldChar w:fldCharType="separate"/>
            </w:r>
            <w:r w:rsidRPr="1C4CCB1F" w:rsidR="1C4CCB1F">
              <w:rPr>
                <w:rStyle w:val="Hyperlink"/>
              </w:rPr>
              <w:t>6</w:t>
            </w:r>
            <w:r>
              <w:fldChar w:fldCharType="end"/>
            </w:r>
          </w:hyperlink>
        </w:p>
        <w:p w:rsidR="438BDAD6" w:rsidP="438BDAD6" w:rsidRDefault="438BDAD6" w14:paraId="390987B5" w14:textId="4D667711">
          <w:pPr>
            <w:pStyle w:val="TOC1"/>
            <w:tabs>
              <w:tab w:val="right" w:leader="dot" w:pos="9015"/>
            </w:tabs>
            <w:bidi w:val="0"/>
            <w:rPr>
              <w:rStyle w:val="Hyperlink"/>
            </w:rPr>
          </w:pPr>
          <w:hyperlink w:anchor="_Toc855177217">
            <w:r w:rsidRPr="1C4CCB1F" w:rsidR="1C4CCB1F">
              <w:rPr>
                <w:rStyle w:val="Hyperlink"/>
              </w:rPr>
              <w:t>5. Data analysis technique</w:t>
            </w:r>
            <w:r>
              <w:tab/>
            </w:r>
            <w:r>
              <w:fldChar w:fldCharType="begin"/>
            </w:r>
            <w:r>
              <w:instrText xml:space="preserve">PAGEREF _Toc855177217 \h</w:instrText>
            </w:r>
            <w:r>
              <w:fldChar w:fldCharType="separate"/>
            </w:r>
            <w:r w:rsidRPr="1C4CCB1F" w:rsidR="1C4CCB1F">
              <w:rPr>
                <w:rStyle w:val="Hyperlink"/>
              </w:rPr>
              <w:t>7</w:t>
            </w:r>
            <w:r>
              <w:fldChar w:fldCharType="end"/>
            </w:r>
          </w:hyperlink>
        </w:p>
        <w:p w:rsidR="438BDAD6" w:rsidP="438BDAD6" w:rsidRDefault="438BDAD6" w14:paraId="48F9D867" w14:textId="0A25DD74">
          <w:pPr>
            <w:pStyle w:val="TOC1"/>
            <w:tabs>
              <w:tab w:val="right" w:leader="dot" w:pos="9015"/>
            </w:tabs>
            <w:bidi w:val="0"/>
            <w:rPr>
              <w:rStyle w:val="Hyperlink"/>
            </w:rPr>
          </w:pPr>
          <w:hyperlink w:anchor="_Toc1894995531">
            <w:r w:rsidRPr="1C4CCB1F" w:rsidR="1C4CCB1F">
              <w:rPr>
                <w:rStyle w:val="Hyperlink"/>
              </w:rPr>
              <w:t>6. Ethical considerations</w:t>
            </w:r>
            <w:r>
              <w:tab/>
            </w:r>
            <w:r>
              <w:fldChar w:fldCharType="begin"/>
            </w:r>
            <w:r>
              <w:instrText xml:space="preserve">PAGEREF _Toc1894995531 \h</w:instrText>
            </w:r>
            <w:r>
              <w:fldChar w:fldCharType="separate"/>
            </w:r>
            <w:r w:rsidRPr="1C4CCB1F" w:rsidR="1C4CCB1F">
              <w:rPr>
                <w:rStyle w:val="Hyperlink"/>
              </w:rPr>
              <w:t>7</w:t>
            </w:r>
            <w:r>
              <w:fldChar w:fldCharType="end"/>
            </w:r>
          </w:hyperlink>
        </w:p>
        <w:p w:rsidR="438BDAD6" w:rsidP="438BDAD6" w:rsidRDefault="438BDAD6" w14:paraId="343D3AAA" w14:textId="6872C064">
          <w:pPr>
            <w:pStyle w:val="TOC1"/>
            <w:tabs>
              <w:tab w:val="right" w:leader="dot" w:pos="9015"/>
            </w:tabs>
            <w:bidi w:val="0"/>
            <w:rPr>
              <w:rStyle w:val="Hyperlink"/>
            </w:rPr>
          </w:pPr>
          <w:hyperlink w:anchor="_Toc1261602388">
            <w:r w:rsidRPr="1C4CCB1F" w:rsidR="1C4CCB1F">
              <w:rPr>
                <w:rStyle w:val="Hyperlink"/>
              </w:rPr>
              <w:t>7. Results</w:t>
            </w:r>
            <w:r>
              <w:tab/>
            </w:r>
            <w:r>
              <w:fldChar w:fldCharType="begin"/>
            </w:r>
            <w:r>
              <w:instrText xml:space="preserve">PAGEREF _Toc1261602388 \h</w:instrText>
            </w:r>
            <w:r>
              <w:fldChar w:fldCharType="separate"/>
            </w:r>
            <w:r w:rsidRPr="1C4CCB1F" w:rsidR="1C4CCB1F">
              <w:rPr>
                <w:rStyle w:val="Hyperlink"/>
              </w:rPr>
              <w:t>8</w:t>
            </w:r>
            <w:r>
              <w:fldChar w:fldCharType="end"/>
            </w:r>
          </w:hyperlink>
        </w:p>
        <w:p w:rsidR="438BDAD6" w:rsidP="438BDAD6" w:rsidRDefault="438BDAD6" w14:paraId="75748BF6" w14:textId="22C3FAA3">
          <w:pPr>
            <w:pStyle w:val="TOC1"/>
            <w:tabs>
              <w:tab w:val="right" w:leader="dot" w:pos="9015"/>
            </w:tabs>
            <w:bidi w:val="0"/>
            <w:rPr>
              <w:rStyle w:val="Hyperlink"/>
            </w:rPr>
          </w:pPr>
          <w:hyperlink w:anchor="_Toc986660892">
            <w:r w:rsidRPr="1C4CCB1F" w:rsidR="1C4CCB1F">
              <w:rPr>
                <w:rStyle w:val="Hyperlink"/>
              </w:rPr>
              <w:t>8. Discussion</w:t>
            </w:r>
            <w:r>
              <w:tab/>
            </w:r>
            <w:r>
              <w:fldChar w:fldCharType="begin"/>
            </w:r>
            <w:r>
              <w:instrText xml:space="preserve">PAGEREF _Toc986660892 \h</w:instrText>
            </w:r>
            <w:r>
              <w:fldChar w:fldCharType="separate"/>
            </w:r>
            <w:r w:rsidRPr="1C4CCB1F" w:rsidR="1C4CCB1F">
              <w:rPr>
                <w:rStyle w:val="Hyperlink"/>
              </w:rPr>
              <w:t>8</w:t>
            </w:r>
            <w:r>
              <w:fldChar w:fldCharType="end"/>
            </w:r>
          </w:hyperlink>
        </w:p>
        <w:p w:rsidR="438BDAD6" w:rsidP="438BDAD6" w:rsidRDefault="438BDAD6" w14:paraId="031BAEF8" w14:textId="55626D8F">
          <w:pPr>
            <w:pStyle w:val="TOC1"/>
            <w:tabs>
              <w:tab w:val="right" w:leader="dot" w:pos="9015"/>
            </w:tabs>
            <w:bidi w:val="0"/>
            <w:rPr>
              <w:rStyle w:val="Hyperlink"/>
            </w:rPr>
          </w:pPr>
          <w:hyperlink w:anchor="_Toc544236786">
            <w:r w:rsidRPr="1C4CCB1F" w:rsidR="1C4CCB1F">
              <w:rPr>
                <w:rStyle w:val="Hyperlink"/>
              </w:rPr>
              <w:t>9. Conclusion</w:t>
            </w:r>
            <w:r>
              <w:tab/>
            </w:r>
            <w:r>
              <w:fldChar w:fldCharType="begin"/>
            </w:r>
            <w:r>
              <w:instrText xml:space="preserve">PAGEREF _Toc544236786 \h</w:instrText>
            </w:r>
            <w:r>
              <w:fldChar w:fldCharType="separate"/>
            </w:r>
            <w:r w:rsidRPr="1C4CCB1F" w:rsidR="1C4CCB1F">
              <w:rPr>
                <w:rStyle w:val="Hyperlink"/>
              </w:rPr>
              <w:t>8</w:t>
            </w:r>
            <w:r>
              <w:fldChar w:fldCharType="end"/>
            </w:r>
          </w:hyperlink>
        </w:p>
        <w:p w:rsidR="438BDAD6" w:rsidP="438BDAD6" w:rsidRDefault="438BDAD6" w14:paraId="5217AE7B" w14:textId="3994EF61">
          <w:pPr>
            <w:pStyle w:val="TOC1"/>
            <w:tabs>
              <w:tab w:val="right" w:leader="dot" w:pos="9015"/>
            </w:tabs>
            <w:bidi w:val="0"/>
            <w:rPr>
              <w:rStyle w:val="Hyperlink"/>
            </w:rPr>
          </w:pPr>
          <w:hyperlink w:anchor="_Toc1068193340">
            <w:r w:rsidRPr="1C4CCB1F" w:rsidR="1C4CCB1F">
              <w:rPr>
                <w:rStyle w:val="Hyperlink"/>
              </w:rPr>
              <w:t>10. References</w:t>
            </w:r>
            <w:r>
              <w:tab/>
            </w:r>
            <w:r>
              <w:fldChar w:fldCharType="begin"/>
            </w:r>
            <w:r>
              <w:instrText xml:space="preserve">PAGEREF _Toc1068193340 \h</w:instrText>
            </w:r>
            <w:r>
              <w:fldChar w:fldCharType="separate"/>
            </w:r>
            <w:r w:rsidRPr="1C4CCB1F" w:rsidR="1C4CCB1F">
              <w:rPr>
                <w:rStyle w:val="Hyperlink"/>
              </w:rPr>
              <w:t>8</w:t>
            </w:r>
            <w:r>
              <w:fldChar w:fldCharType="end"/>
            </w:r>
          </w:hyperlink>
        </w:p>
        <w:p w:rsidR="438BDAD6" w:rsidP="438BDAD6" w:rsidRDefault="438BDAD6" w14:paraId="4A51CF63" w14:textId="13735380">
          <w:pPr>
            <w:pStyle w:val="TOC1"/>
            <w:tabs>
              <w:tab w:val="right" w:leader="dot" w:pos="9015"/>
            </w:tabs>
            <w:bidi w:val="0"/>
            <w:rPr>
              <w:rStyle w:val="Hyperlink"/>
            </w:rPr>
          </w:pPr>
          <w:hyperlink w:anchor="_Toc1112965535">
            <w:r w:rsidRPr="1C4CCB1F" w:rsidR="1C4CCB1F">
              <w:rPr>
                <w:rStyle w:val="Hyperlink"/>
              </w:rPr>
              <w:t>11. Appendix</w:t>
            </w:r>
            <w:r>
              <w:tab/>
            </w:r>
            <w:r>
              <w:fldChar w:fldCharType="begin"/>
            </w:r>
            <w:r>
              <w:instrText xml:space="preserve">PAGEREF _Toc1112965535 \h</w:instrText>
            </w:r>
            <w:r>
              <w:fldChar w:fldCharType="separate"/>
            </w:r>
            <w:r w:rsidRPr="1C4CCB1F" w:rsidR="1C4CCB1F">
              <w:rPr>
                <w:rStyle w:val="Hyperlink"/>
              </w:rPr>
              <w:t>8</w:t>
            </w:r>
            <w:r>
              <w:fldChar w:fldCharType="end"/>
            </w:r>
          </w:hyperlink>
        </w:p>
        <w:p w:rsidR="1C4CCB1F" w:rsidP="1C4CCB1F" w:rsidRDefault="1C4CCB1F" w14:paraId="3AFC68F8" w14:textId="14F48D09">
          <w:pPr>
            <w:pStyle w:val="TOC2"/>
            <w:tabs>
              <w:tab w:val="right" w:leader="dot" w:pos="9015"/>
            </w:tabs>
            <w:bidi w:val="0"/>
            <w:rPr>
              <w:rStyle w:val="Hyperlink"/>
            </w:rPr>
          </w:pPr>
          <w:hyperlink w:anchor="_Toc1527854029">
            <w:r w:rsidRPr="1C4CCB1F" w:rsidR="1C4CCB1F">
              <w:rPr>
                <w:rStyle w:val="Hyperlink"/>
              </w:rPr>
              <w:t>11.1 Questions</w:t>
            </w:r>
            <w:r>
              <w:tab/>
            </w:r>
            <w:r>
              <w:fldChar w:fldCharType="begin"/>
            </w:r>
            <w:r>
              <w:instrText xml:space="preserve">PAGEREF _Toc1527854029 \h</w:instrText>
            </w:r>
            <w:r>
              <w:fldChar w:fldCharType="separate"/>
            </w:r>
            <w:r w:rsidRPr="1C4CCB1F" w:rsidR="1C4CCB1F">
              <w:rPr>
                <w:rStyle w:val="Hyperlink"/>
              </w:rPr>
              <w:t>8</w:t>
            </w:r>
            <w:r>
              <w:fldChar w:fldCharType="end"/>
            </w:r>
          </w:hyperlink>
        </w:p>
        <w:p w:rsidR="1C4CCB1F" w:rsidP="1C4CCB1F" w:rsidRDefault="1C4CCB1F" w14:paraId="678BE3B8" w14:textId="23225022">
          <w:pPr>
            <w:pStyle w:val="TOC2"/>
            <w:tabs>
              <w:tab w:val="right" w:leader="dot" w:pos="9015"/>
            </w:tabs>
            <w:bidi w:val="0"/>
            <w:rPr>
              <w:rStyle w:val="Hyperlink"/>
            </w:rPr>
          </w:pPr>
          <w:hyperlink w:anchor="_Toc63035429">
            <w:r w:rsidRPr="1C4CCB1F" w:rsidR="1C4CCB1F">
              <w:rPr>
                <w:rStyle w:val="Hyperlink"/>
              </w:rPr>
              <w:t>11.2 Transcribed Audio</w:t>
            </w:r>
            <w:r>
              <w:tab/>
            </w:r>
            <w:r>
              <w:fldChar w:fldCharType="begin"/>
            </w:r>
            <w:r>
              <w:instrText xml:space="preserve">PAGEREF _Toc63035429 \h</w:instrText>
            </w:r>
            <w:r>
              <w:fldChar w:fldCharType="separate"/>
            </w:r>
            <w:r w:rsidRPr="1C4CCB1F" w:rsidR="1C4CCB1F">
              <w:rPr>
                <w:rStyle w:val="Hyperlink"/>
              </w:rPr>
              <w:t>8</w:t>
            </w:r>
            <w:r>
              <w:fldChar w:fldCharType="end"/>
            </w:r>
          </w:hyperlink>
        </w:p>
        <w:p w:rsidR="1C4CCB1F" w:rsidP="1C4CCB1F" w:rsidRDefault="1C4CCB1F" w14:paraId="643E1137" w14:textId="39F07534">
          <w:pPr>
            <w:pStyle w:val="TOC2"/>
            <w:tabs>
              <w:tab w:val="right" w:leader="dot" w:pos="9015"/>
            </w:tabs>
            <w:bidi w:val="0"/>
            <w:rPr>
              <w:rStyle w:val="Hyperlink"/>
            </w:rPr>
          </w:pPr>
          <w:hyperlink w:anchor="_Toc169459803">
            <w:r w:rsidRPr="1C4CCB1F" w:rsidR="1C4CCB1F">
              <w:rPr>
                <w:rStyle w:val="Hyperlink"/>
              </w:rPr>
              <w:t>11.3 Coding</w:t>
            </w:r>
            <w:r>
              <w:tab/>
            </w:r>
            <w:r>
              <w:fldChar w:fldCharType="begin"/>
            </w:r>
            <w:r>
              <w:instrText xml:space="preserve">PAGEREF _Toc169459803 \h</w:instrText>
            </w:r>
            <w:r>
              <w:fldChar w:fldCharType="separate"/>
            </w:r>
            <w:r w:rsidRPr="1C4CCB1F" w:rsidR="1C4CCB1F">
              <w:rPr>
                <w:rStyle w:val="Hyperlink"/>
              </w:rPr>
              <w:t>16</w:t>
            </w:r>
            <w:r>
              <w:fldChar w:fldCharType="end"/>
            </w:r>
          </w:hyperlink>
          <w:r>
            <w:fldChar w:fldCharType="end"/>
          </w:r>
        </w:p>
      </w:sdtContent>
    </w:sdt>
    <w:p w:rsidR="3C1CD6EA" w:rsidP="3C1CD6EA" w:rsidRDefault="3C1CD6EA" w14:paraId="68AB2CA0" w14:textId="53B282B9">
      <w:pPr>
        <w:pStyle w:val="Normal"/>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pPr>
    </w:p>
    <w:p w:rsidR="3C1CD6EA" w:rsidRDefault="3C1CD6EA" w14:paraId="383850BC" w14:textId="0449A985">
      <w:r>
        <w:br w:type="page"/>
      </w:r>
    </w:p>
    <w:p w:rsidR="7F313DE9" w:rsidP="43568F01" w:rsidRDefault="7F313DE9" w14:paraId="695A0619" w14:textId="261C6418">
      <w:pPr>
        <w:pStyle w:val="Heading1"/>
        <w:keepNext w:val="0"/>
        <w:keepLines w:val="0"/>
        <w:rPr>
          <w:rFonts w:ascii="Arial" w:hAnsi="Arial" w:eastAsia="Arial" w:cs="Arial"/>
          <w:b w:val="1"/>
          <w:bCs w:val="1"/>
          <w:i w:val="0"/>
          <w:iCs w:val="0"/>
          <w:caps w:val="0"/>
          <w:smallCaps w:val="0"/>
          <w:strike w:val="0"/>
          <w:dstrike w:val="0"/>
          <w:noProof w:val="0"/>
          <w:color w:val="000000" w:themeColor="text1" w:themeTint="FF" w:themeShade="FF"/>
          <w:sz w:val="22"/>
          <w:szCs w:val="22"/>
          <w:u w:val="none"/>
          <w:vertAlign w:val="subscript"/>
          <w:lang w:val="en-GB"/>
        </w:rPr>
      </w:pPr>
      <w:r w:rsidRPr="43568F01" w:rsidR="7F313DE9">
        <w:rPr>
          <w:noProof w:val="0"/>
          <w:lang w:val="en-GB"/>
        </w:rPr>
        <w:t xml:space="preserve"> </w:t>
      </w:r>
      <w:bookmarkStart w:name="_Toc1287656068" w:id="1057279210"/>
      <w:r w:rsidRPr="43568F01" w:rsidR="5C07B322">
        <w:rPr>
          <w:rFonts w:ascii="Arial" w:hAnsi="Arial" w:eastAsia="Arial" w:cs="Arial"/>
          <w:noProof w:val="0"/>
          <w:lang w:val="en-GB"/>
        </w:rPr>
        <w:t xml:space="preserve">1. </w:t>
      </w:r>
      <w:r w:rsidRPr="43568F01" w:rsidR="29A3EA3D">
        <w:rPr>
          <w:rFonts w:ascii="Arial" w:hAnsi="Arial" w:eastAsia="Arial" w:cs="Arial"/>
          <w:noProof w:val="0"/>
          <w:lang w:val="en-GB"/>
        </w:rPr>
        <w:t>Introduction</w:t>
      </w:r>
      <w:bookmarkEnd w:id="1057279210"/>
      <w:r w:rsidRPr="43568F01" w:rsidR="29A3EA3D">
        <w:rPr>
          <w:rFonts w:ascii="Arial" w:hAnsi="Arial" w:eastAsia="Arial" w:cs="Arial"/>
          <w:noProof w:val="0"/>
          <w:lang w:val="en-GB"/>
        </w:rPr>
        <w:t xml:space="preserve"> </w:t>
      </w:r>
    </w:p>
    <w:p w:rsidR="566A54EF" w:rsidP="43568F01" w:rsidRDefault="566A54EF" w14:paraId="52D8A776" w14:textId="48ABC790">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43568F01" w:rsidR="566A54EF">
        <w:rPr>
          <w:rFonts w:ascii="Arial" w:hAnsi="Arial" w:eastAsia="Arial" w:cs="Arial"/>
          <w:b w:val="0"/>
          <w:bCs w:val="0"/>
          <w:i w:val="0"/>
          <w:iCs w:val="0"/>
          <w:caps w:val="0"/>
          <w:smallCaps w:val="0"/>
          <w:noProof w:val="0"/>
          <w:color w:val="212121"/>
          <w:sz w:val="22"/>
          <w:szCs w:val="22"/>
          <w:lang w:val="en-GB"/>
        </w:rPr>
        <w:t>Maintaining healthy eating habits is crucial to our overall well-being. The term "eating behaviour" encompasses the various habits we adopt when it comes to selecting, planning, and consuming food</w:t>
      </w:r>
      <w:r w:rsidRPr="43568F01" w:rsidR="7821320D">
        <w:rPr>
          <w:rFonts w:ascii="Arial" w:hAnsi="Arial" w:eastAsia="Arial" w:cs="Arial"/>
          <w:b w:val="0"/>
          <w:bCs w:val="0"/>
          <w:i w:val="0"/>
          <w:iCs w:val="0"/>
          <w:caps w:val="0"/>
          <w:smallCaps w:val="0"/>
          <w:noProof w:val="0"/>
          <w:color w:val="212121"/>
          <w:sz w:val="22"/>
          <w:szCs w:val="22"/>
          <w:lang w:val="en-GB"/>
        </w:rPr>
        <w:t xml:space="preserve"> (Kabir, </w:t>
      </w:r>
      <w:r w:rsidRPr="43568F01" w:rsidR="563C2B08">
        <w:rPr>
          <w:rFonts w:ascii="Arial" w:hAnsi="Arial" w:eastAsia="Arial" w:cs="Arial"/>
          <w:b w:val="0"/>
          <w:bCs w:val="0"/>
          <w:i w:val="0"/>
          <w:iCs w:val="0"/>
          <w:caps w:val="0"/>
          <w:smallCaps w:val="0"/>
          <w:noProof w:val="0"/>
          <w:color w:val="212121"/>
          <w:sz w:val="22"/>
          <w:szCs w:val="22"/>
          <w:lang w:val="en-GB"/>
        </w:rPr>
        <w:t>Miah,</w:t>
      </w:r>
      <w:r w:rsidRPr="43568F01" w:rsidR="7821320D">
        <w:rPr>
          <w:rFonts w:ascii="Arial" w:hAnsi="Arial" w:eastAsia="Arial" w:cs="Arial"/>
          <w:b w:val="0"/>
          <w:bCs w:val="0"/>
          <w:i w:val="0"/>
          <w:iCs w:val="0"/>
          <w:caps w:val="0"/>
          <w:smallCaps w:val="0"/>
          <w:noProof w:val="0"/>
          <w:color w:val="212121"/>
          <w:sz w:val="22"/>
          <w:szCs w:val="22"/>
          <w:lang w:val="en-GB"/>
        </w:rPr>
        <w:t xml:space="preserve"> and Islam, 2018)</w:t>
      </w:r>
      <w:r w:rsidRPr="43568F01" w:rsidR="566A54EF">
        <w:rPr>
          <w:rFonts w:ascii="Arial" w:hAnsi="Arial" w:eastAsia="Arial" w:cs="Arial"/>
          <w:b w:val="0"/>
          <w:bCs w:val="0"/>
          <w:i w:val="0"/>
          <w:iCs w:val="0"/>
          <w:caps w:val="0"/>
          <w:smallCaps w:val="0"/>
          <w:noProof w:val="0"/>
          <w:color w:val="212121"/>
          <w:sz w:val="22"/>
          <w:szCs w:val="22"/>
          <w:lang w:val="en-GB"/>
        </w:rPr>
        <w:t>. Poor eating habits, such as skipping meals, consuming foods lacking in nutrients, or eating at irregular intervals, can lead to a range of medical conditions and nutritional deficiencies over time</w:t>
      </w:r>
      <w:r w:rsidRPr="43568F01" w:rsidR="2245D2E9">
        <w:rPr>
          <w:rFonts w:ascii="Arial" w:hAnsi="Arial" w:eastAsia="Arial" w:cs="Arial"/>
          <w:b w:val="0"/>
          <w:bCs w:val="0"/>
          <w:i w:val="0"/>
          <w:iCs w:val="0"/>
          <w:caps w:val="0"/>
          <w:smallCaps w:val="0"/>
          <w:noProof w:val="0"/>
          <w:color w:val="212121"/>
          <w:sz w:val="22"/>
          <w:szCs w:val="22"/>
          <w:lang w:val="en-GB"/>
        </w:rPr>
        <w:t xml:space="preserve"> (Paoli et al., 2019)</w:t>
      </w:r>
      <w:r w:rsidRPr="43568F01" w:rsidR="566A54EF">
        <w:rPr>
          <w:rFonts w:ascii="Arial" w:hAnsi="Arial" w:eastAsia="Arial" w:cs="Arial"/>
          <w:b w:val="0"/>
          <w:bCs w:val="0"/>
          <w:i w:val="0"/>
          <w:iCs w:val="0"/>
          <w:caps w:val="0"/>
          <w:smallCaps w:val="0"/>
          <w:noProof w:val="0"/>
          <w:color w:val="212121"/>
          <w:sz w:val="22"/>
          <w:szCs w:val="22"/>
          <w:lang w:val="en-GB"/>
        </w:rPr>
        <w:t xml:space="preserve">. It is, therefore, essential to pay attention to our eating </w:t>
      </w:r>
      <w:r w:rsidRPr="43568F01" w:rsidR="79FC54DB">
        <w:rPr>
          <w:rFonts w:ascii="Arial" w:hAnsi="Arial" w:eastAsia="Arial" w:cs="Arial"/>
          <w:b w:val="0"/>
          <w:bCs w:val="0"/>
          <w:i w:val="0"/>
          <w:iCs w:val="0"/>
          <w:caps w:val="0"/>
          <w:smallCaps w:val="0"/>
          <w:noProof w:val="0"/>
          <w:color w:val="212121"/>
          <w:sz w:val="22"/>
          <w:szCs w:val="22"/>
          <w:lang w:val="en-GB"/>
        </w:rPr>
        <w:t>behaviour</w:t>
      </w:r>
      <w:r w:rsidRPr="43568F01" w:rsidR="566A54EF">
        <w:rPr>
          <w:rFonts w:ascii="Arial" w:hAnsi="Arial" w:eastAsia="Arial" w:cs="Arial"/>
          <w:b w:val="0"/>
          <w:bCs w:val="0"/>
          <w:i w:val="0"/>
          <w:iCs w:val="0"/>
          <w:caps w:val="0"/>
          <w:smallCaps w:val="0"/>
          <w:noProof w:val="0"/>
          <w:color w:val="212121"/>
          <w:sz w:val="22"/>
          <w:szCs w:val="22"/>
          <w:lang w:val="en-GB"/>
        </w:rPr>
        <w:t xml:space="preserve"> and make necessary changes to ensure we </w:t>
      </w:r>
      <w:r w:rsidRPr="43568F01" w:rsidR="566A54EF">
        <w:rPr>
          <w:rFonts w:ascii="Arial" w:hAnsi="Arial" w:eastAsia="Arial" w:cs="Arial"/>
          <w:b w:val="0"/>
          <w:bCs w:val="0"/>
          <w:i w:val="0"/>
          <w:iCs w:val="0"/>
          <w:caps w:val="0"/>
          <w:smallCaps w:val="0"/>
          <w:noProof w:val="0"/>
          <w:color w:val="212121"/>
          <w:sz w:val="22"/>
          <w:szCs w:val="22"/>
          <w:lang w:val="en-GB"/>
        </w:rPr>
        <w:t>maintain</w:t>
      </w:r>
      <w:r w:rsidRPr="43568F01" w:rsidR="566A54EF">
        <w:rPr>
          <w:rFonts w:ascii="Arial" w:hAnsi="Arial" w:eastAsia="Arial" w:cs="Arial"/>
          <w:b w:val="0"/>
          <w:bCs w:val="0"/>
          <w:i w:val="0"/>
          <w:iCs w:val="0"/>
          <w:caps w:val="0"/>
          <w:smallCaps w:val="0"/>
          <w:noProof w:val="0"/>
          <w:color w:val="212121"/>
          <w:sz w:val="22"/>
          <w:szCs w:val="22"/>
          <w:lang w:val="en-GB"/>
        </w:rPr>
        <w:t xml:space="preserve"> a healthy </w:t>
      </w:r>
      <w:r w:rsidRPr="43568F01" w:rsidR="758449F1">
        <w:rPr>
          <w:rFonts w:ascii="Arial" w:hAnsi="Arial" w:eastAsia="Arial" w:cs="Arial"/>
          <w:b w:val="0"/>
          <w:bCs w:val="0"/>
          <w:i w:val="0"/>
          <w:iCs w:val="0"/>
          <w:caps w:val="0"/>
          <w:smallCaps w:val="0"/>
          <w:noProof w:val="0"/>
          <w:color w:val="212121"/>
          <w:sz w:val="22"/>
          <w:szCs w:val="22"/>
          <w:lang w:val="en-GB"/>
        </w:rPr>
        <w:t>lifestyle</w:t>
      </w:r>
      <w:r w:rsidRPr="43568F01" w:rsidR="0C4C4CF9">
        <w:rPr>
          <w:rFonts w:ascii="Arial" w:hAnsi="Arial" w:eastAsia="Arial" w:cs="Arial"/>
          <w:b w:val="0"/>
          <w:bCs w:val="0"/>
          <w:i w:val="0"/>
          <w:iCs w:val="0"/>
          <w:caps w:val="0"/>
          <w:smallCaps w:val="0"/>
          <w:noProof w:val="0"/>
          <w:color w:val="212121"/>
          <w:sz w:val="22"/>
          <w:szCs w:val="22"/>
          <w:lang w:val="en-GB"/>
        </w:rPr>
        <w:t xml:space="preserve"> (National Institute of Diabetes and Digestive and Kidney Diseases, 2018)</w:t>
      </w:r>
      <w:r w:rsidRPr="43568F01" w:rsidR="758449F1">
        <w:rPr>
          <w:rFonts w:ascii="Arial" w:hAnsi="Arial" w:eastAsia="Arial" w:cs="Arial"/>
          <w:b w:val="0"/>
          <w:bCs w:val="0"/>
          <w:i w:val="0"/>
          <w:iCs w:val="0"/>
          <w:caps w:val="0"/>
          <w:smallCaps w:val="0"/>
          <w:noProof w:val="0"/>
          <w:color w:val="212121"/>
          <w:sz w:val="22"/>
          <w:szCs w:val="22"/>
          <w:lang w:val="en-GB"/>
        </w:rPr>
        <w:t>.</w:t>
      </w:r>
      <w:r w:rsidRPr="43568F01" w:rsidR="4FA5B643">
        <w:rPr>
          <w:rFonts w:ascii="Arial" w:hAnsi="Arial" w:eastAsia="Arial" w:cs="Arial"/>
          <w:b w:val="0"/>
          <w:bCs w:val="0"/>
          <w:i w:val="0"/>
          <w:iCs w:val="0"/>
          <w:caps w:val="0"/>
          <w:smallCaps w:val="0"/>
          <w:noProof w:val="0"/>
          <w:color w:val="212121"/>
          <w:sz w:val="22"/>
          <w:szCs w:val="22"/>
          <w:lang w:val="en-GB"/>
        </w:rPr>
        <w:t xml:space="preserve"> </w:t>
      </w:r>
      <w:r w:rsidRPr="43568F01" w:rsidR="24F0044D">
        <w:rPr>
          <w:rFonts w:ascii="Arial" w:hAnsi="Arial" w:eastAsia="Arial" w:cs="Arial"/>
          <w:b w:val="0"/>
          <w:bCs w:val="0"/>
          <w:i w:val="0"/>
          <w:iCs w:val="0"/>
          <w:caps w:val="0"/>
          <w:smallCaps w:val="0"/>
          <w:noProof w:val="0"/>
          <w:color w:val="212121"/>
          <w:sz w:val="22"/>
          <w:szCs w:val="22"/>
          <w:lang w:val="en-GB"/>
        </w:rPr>
        <w:t>In the opinion of Reuter, Forster, and Brister (2020), having healthy eating habits can improve academic performance</w:t>
      </w:r>
      <w:r w:rsidRPr="43568F01" w:rsidR="4FA5B643">
        <w:rPr>
          <w:rFonts w:ascii="Arial" w:hAnsi="Arial" w:eastAsia="Arial" w:cs="Arial"/>
          <w:b w:val="0"/>
          <w:bCs w:val="0"/>
          <w:i w:val="0"/>
          <w:iCs w:val="0"/>
          <w:caps w:val="0"/>
          <w:smallCaps w:val="0"/>
          <w:noProof w:val="0"/>
          <w:color w:val="212121"/>
          <w:sz w:val="22"/>
          <w:szCs w:val="22"/>
          <w:lang w:val="en-GB"/>
        </w:rPr>
        <w:t xml:space="preserve">. </w:t>
      </w:r>
    </w:p>
    <w:p w:rsidR="27C64B35" w:rsidP="43568F01" w:rsidRDefault="27C64B35" w14:paraId="5193B251" w14:textId="43B12CEC">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43568F01" w:rsidR="27C64B35">
        <w:rPr>
          <w:rFonts w:ascii="Arial" w:hAnsi="Arial" w:eastAsia="Arial" w:cs="Arial"/>
          <w:b w:val="0"/>
          <w:bCs w:val="0"/>
          <w:i w:val="0"/>
          <w:iCs w:val="0"/>
          <w:caps w:val="0"/>
          <w:smallCaps w:val="0"/>
          <w:noProof w:val="0"/>
          <w:color w:val="212121"/>
          <w:sz w:val="22"/>
          <w:szCs w:val="22"/>
          <w:lang w:val="en-GB"/>
        </w:rPr>
        <w:t xml:space="preserve">This study aims to improve the healthy eating habits of postgraduates by conducting a focused group discussion. Its </w:t>
      </w:r>
      <w:r w:rsidRPr="43568F01" w:rsidR="27C64B35">
        <w:rPr>
          <w:rFonts w:ascii="Arial" w:hAnsi="Arial" w:eastAsia="Arial" w:cs="Arial"/>
          <w:b w:val="0"/>
          <w:bCs w:val="0"/>
          <w:i w:val="0"/>
          <w:iCs w:val="0"/>
          <w:caps w:val="0"/>
          <w:smallCaps w:val="0"/>
          <w:noProof w:val="0"/>
          <w:color w:val="212121"/>
          <w:sz w:val="22"/>
          <w:szCs w:val="22"/>
          <w:lang w:val="en-GB"/>
        </w:rPr>
        <w:t>objective</w:t>
      </w:r>
      <w:r w:rsidRPr="43568F01" w:rsidR="27C64B35">
        <w:rPr>
          <w:rFonts w:ascii="Arial" w:hAnsi="Arial" w:eastAsia="Arial" w:cs="Arial"/>
          <w:b w:val="0"/>
          <w:bCs w:val="0"/>
          <w:i w:val="0"/>
          <w:iCs w:val="0"/>
          <w:caps w:val="0"/>
          <w:smallCaps w:val="0"/>
          <w:noProof w:val="0"/>
          <w:color w:val="212121"/>
          <w:sz w:val="22"/>
          <w:szCs w:val="22"/>
          <w:lang w:val="en-GB"/>
        </w:rPr>
        <w:t xml:space="preserve"> is to </w:t>
      </w:r>
      <w:r w:rsidRPr="43568F01" w:rsidR="27C64B35">
        <w:rPr>
          <w:rFonts w:ascii="Arial" w:hAnsi="Arial" w:eastAsia="Arial" w:cs="Arial"/>
          <w:b w:val="0"/>
          <w:bCs w:val="0"/>
          <w:i w:val="0"/>
          <w:iCs w:val="0"/>
          <w:caps w:val="0"/>
          <w:smallCaps w:val="0"/>
          <w:noProof w:val="0"/>
          <w:color w:val="212121"/>
          <w:sz w:val="22"/>
          <w:szCs w:val="22"/>
          <w:lang w:val="en-GB"/>
        </w:rPr>
        <w:t>identify</w:t>
      </w:r>
      <w:r w:rsidRPr="43568F01" w:rsidR="27C64B35">
        <w:rPr>
          <w:rFonts w:ascii="Arial" w:hAnsi="Arial" w:eastAsia="Arial" w:cs="Arial"/>
          <w:b w:val="0"/>
          <w:bCs w:val="0"/>
          <w:i w:val="0"/>
          <w:iCs w:val="0"/>
          <w:caps w:val="0"/>
          <w:smallCaps w:val="0"/>
          <w:noProof w:val="0"/>
          <w:color w:val="212121"/>
          <w:sz w:val="22"/>
          <w:szCs w:val="22"/>
          <w:lang w:val="en-GB"/>
        </w:rPr>
        <w:t xml:space="preserve"> the reasons for unhealthy eating habits among students and promote healthy eating options. The report will </w:t>
      </w:r>
      <w:r w:rsidRPr="43568F01" w:rsidR="27C64B35">
        <w:rPr>
          <w:rFonts w:ascii="Arial" w:hAnsi="Arial" w:eastAsia="Arial" w:cs="Arial"/>
          <w:b w:val="0"/>
          <w:bCs w:val="0"/>
          <w:i w:val="0"/>
          <w:iCs w:val="0"/>
          <w:caps w:val="0"/>
          <w:smallCaps w:val="0"/>
          <w:noProof w:val="0"/>
          <w:color w:val="212121"/>
          <w:sz w:val="22"/>
          <w:szCs w:val="22"/>
          <w:lang w:val="en-GB"/>
        </w:rPr>
        <w:t>analyse</w:t>
      </w:r>
      <w:r w:rsidRPr="43568F01" w:rsidR="27C64B35">
        <w:rPr>
          <w:rFonts w:ascii="Arial" w:hAnsi="Arial" w:eastAsia="Arial" w:cs="Arial"/>
          <w:b w:val="0"/>
          <w:bCs w:val="0"/>
          <w:i w:val="0"/>
          <w:iCs w:val="0"/>
          <w:caps w:val="0"/>
          <w:smallCaps w:val="0"/>
          <w:noProof w:val="0"/>
          <w:color w:val="212121"/>
          <w:sz w:val="22"/>
          <w:szCs w:val="22"/>
          <w:lang w:val="en-GB"/>
        </w:rPr>
        <w:t xml:space="preserve"> the research background, </w:t>
      </w:r>
      <w:r w:rsidRPr="43568F01" w:rsidR="27C64B35">
        <w:rPr>
          <w:rFonts w:ascii="Arial" w:hAnsi="Arial" w:eastAsia="Arial" w:cs="Arial"/>
          <w:b w:val="0"/>
          <w:bCs w:val="0"/>
          <w:i w:val="0"/>
          <w:iCs w:val="0"/>
          <w:caps w:val="0"/>
          <w:smallCaps w:val="0"/>
          <w:noProof w:val="0"/>
          <w:color w:val="212121"/>
          <w:sz w:val="22"/>
          <w:szCs w:val="22"/>
          <w:lang w:val="en-GB"/>
        </w:rPr>
        <w:t>methodology</w:t>
      </w:r>
      <w:r w:rsidRPr="43568F01" w:rsidR="27C64B35">
        <w:rPr>
          <w:rFonts w:ascii="Arial" w:hAnsi="Arial" w:eastAsia="Arial" w:cs="Arial"/>
          <w:b w:val="0"/>
          <w:bCs w:val="0"/>
          <w:i w:val="0"/>
          <w:iCs w:val="0"/>
          <w:caps w:val="0"/>
          <w:smallCaps w:val="0"/>
          <w:noProof w:val="0"/>
          <w:color w:val="212121"/>
          <w:sz w:val="22"/>
          <w:szCs w:val="22"/>
          <w:lang w:val="en-GB"/>
        </w:rPr>
        <w:t xml:space="preserve">, and study participants. It will also describe how data is collected and presented in the research discussion. Ethical considerations will be </w:t>
      </w:r>
      <w:r w:rsidRPr="43568F01" w:rsidR="27C64B35">
        <w:rPr>
          <w:rFonts w:ascii="Arial" w:hAnsi="Arial" w:eastAsia="Arial" w:cs="Arial"/>
          <w:b w:val="0"/>
          <w:bCs w:val="0"/>
          <w:i w:val="0"/>
          <w:iCs w:val="0"/>
          <w:caps w:val="0"/>
          <w:smallCaps w:val="0"/>
          <w:noProof w:val="0"/>
          <w:color w:val="212121"/>
          <w:sz w:val="22"/>
          <w:szCs w:val="22"/>
          <w:lang w:val="en-GB"/>
        </w:rPr>
        <w:t>considered</w:t>
      </w:r>
      <w:r w:rsidRPr="43568F01" w:rsidR="27C64B35">
        <w:rPr>
          <w:rFonts w:ascii="Arial" w:hAnsi="Arial" w:eastAsia="Arial" w:cs="Arial"/>
          <w:b w:val="0"/>
          <w:bCs w:val="0"/>
          <w:i w:val="0"/>
          <w:iCs w:val="0"/>
          <w:caps w:val="0"/>
          <w:smallCaps w:val="0"/>
          <w:noProof w:val="0"/>
          <w:color w:val="212121"/>
          <w:sz w:val="22"/>
          <w:szCs w:val="22"/>
          <w:lang w:val="en-GB"/>
        </w:rPr>
        <w:t xml:space="preserve"> before presenting the research results and discussion. The study will collect primary qualitative data through focused group discussions with postgraduate students. Its findings will help students and educational institutions explore healthier eating options.</w:t>
      </w:r>
    </w:p>
    <w:p w:rsidR="3B8942CC" w:rsidP="43568F01" w:rsidRDefault="3B8942CC" w14:paraId="673275D0" w14:textId="7B261AD1">
      <w:pPr>
        <w:pStyle w:val="Heading1"/>
        <w:keepNext w:val="0"/>
        <w:keepLines w:val="0"/>
        <w:spacing w:line="360" w:lineRule="auto"/>
        <w:jc w:val="both"/>
        <w:rPr>
          <w:rFonts w:ascii="Arial" w:hAnsi="Arial" w:eastAsia="Arial" w:cs="Arial"/>
          <w:noProof w:val="0"/>
          <w:lang w:val="en-GB"/>
        </w:rPr>
      </w:pPr>
      <w:bookmarkStart w:name="_Toc1106799716" w:id="1595219012"/>
      <w:r w:rsidRPr="43568F01" w:rsidR="3B8942CC">
        <w:rPr>
          <w:rFonts w:ascii="Arial" w:hAnsi="Arial" w:eastAsia="Arial" w:cs="Arial"/>
          <w:noProof w:val="0"/>
          <w:lang w:val="en-GB"/>
        </w:rPr>
        <w:t xml:space="preserve">2. </w:t>
      </w:r>
      <w:r w:rsidRPr="43568F01" w:rsidR="36EE1248">
        <w:rPr>
          <w:rFonts w:ascii="Arial" w:hAnsi="Arial" w:eastAsia="Arial" w:cs="Arial"/>
          <w:noProof w:val="0"/>
          <w:lang w:val="en-GB"/>
        </w:rPr>
        <w:t>Rationale: Background to the study</w:t>
      </w:r>
      <w:bookmarkEnd w:id="1595219012"/>
    </w:p>
    <w:p w:rsidR="36607A4D" w:rsidP="43568F01" w:rsidRDefault="36607A4D" w14:paraId="039D8AC6" w14:textId="551F4EBE">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bookmarkStart w:name="_Int_XwjOz7wS" w:id="1426960684"/>
      <w:r w:rsidRPr="43568F01" w:rsidR="36607A4D">
        <w:rPr>
          <w:rFonts w:ascii="Arial" w:hAnsi="Arial" w:eastAsia="Arial" w:cs="Arial"/>
          <w:b w:val="0"/>
          <w:bCs w:val="0"/>
          <w:i w:val="0"/>
          <w:iCs w:val="0"/>
          <w:caps w:val="0"/>
          <w:smallCaps w:val="0"/>
          <w:noProof w:val="0"/>
          <w:color w:val="212121"/>
          <w:sz w:val="22"/>
          <w:szCs w:val="22"/>
          <w:lang w:val="en-GB"/>
        </w:rPr>
        <w:t xml:space="preserve">University is a </w:t>
      </w:r>
      <w:r w:rsidRPr="43568F01" w:rsidR="3978ACB4">
        <w:rPr>
          <w:rFonts w:ascii="Arial" w:hAnsi="Arial" w:eastAsia="Arial" w:cs="Arial"/>
          <w:b w:val="0"/>
          <w:bCs w:val="0"/>
          <w:i w:val="0"/>
          <w:iCs w:val="0"/>
          <w:caps w:val="0"/>
          <w:smallCaps w:val="0"/>
          <w:noProof w:val="0"/>
          <w:color w:val="212121"/>
          <w:sz w:val="22"/>
          <w:szCs w:val="22"/>
          <w:lang w:val="en-GB"/>
        </w:rPr>
        <w:t>critic</w:t>
      </w:r>
      <w:r w:rsidRPr="43568F01" w:rsidR="36607A4D">
        <w:rPr>
          <w:rFonts w:ascii="Arial" w:hAnsi="Arial" w:eastAsia="Arial" w:cs="Arial"/>
          <w:b w:val="0"/>
          <w:bCs w:val="0"/>
          <w:i w:val="0"/>
          <w:iCs w:val="0"/>
          <w:caps w:val="0"/>
          <w:smallCaps w:val="0"/>
          <w:noProof w:val="0"/>
          <w:color w:val="212121"/>
          <w:sz w:val="22"/>
          <w:szCs w:val="22"/>
          <w:lang w:val="en-GB"/>
        </w:rPr>
        <w:t xml:space="preserve">al period for students' </w:t>
      </w:r>
      <w:r w:rsidRPr="43568F01" w:rsidR="330FE69A">
        <w:rPr>
          <w:rFonts w:ascii="Arial" w:hAnsi="Arial" w:eastAsia="Arial" w:cs="Arial"/>
          <w:b w:val="0"/>
          <w:bCs w:val="0"/>
          <w:i w:val="0"/>
          <w:iCs w:val="0"/>
          <w:caps w:val="0"/>
          <w:smallCaps w:val="0"/>
          <w:noProof w:val="0"/>
          <w:color w:val="212121"/>
          <w:sz w:val="22"/>
          <w:szCs w:val="22"/>
          <w:lang w:val="en-GB"/>
        </w:rPr>
        <w:t>eating habits, and it can lead to adverse changes</w:t>
      </w:r>
      <w:r w:rsidRPr="43568F01" w:rsidR="332B81DF">
        <w:rPr>
          <w:rFonts w:ascii="Arial" w:hAnsi="Arial" w:eastAsia="Arial" w:cs="Arial"/>
          <w:b w:val="0"/>
          <w:bCs w:val="0"/>
          <w:i w:val="0"/>
          <w:iCs w:val="0"/>
          <w:caps w:val="0"/>
          <w:smallCaps w:val="0"/>
          <w:noProof w:val="0"/>
          <w:color w:val="212121"/>
          <w:sz w:val="22"/>
          <w:szCs w:val="22"/>
          <w:lang w:val="en-GB"/>
        </w:rPr>
        <w:t xml:space="preserve"> (Deshpande, </w:t>
      </w:r>
      <w:r w:rsidRPr="43568F01" w:rsidR="316F776C">
        <w:rPr>
          <w:rFonts w:ascii="Arial" w:hAnsi="Arial" w:eastAsia="Arial" w:cs="Arial"/>
          <w:b w:val="0"/>
          <w:bCs w:val="0"/>
          <w:i w:val="0"/>
          <w:iCs w:val="0"/>
          <w:caps w:val="0"/>
          <w:smallCaps w:val="0"/>
          <w:noProof w:val="0"/>
          <w:color w:val="212121"/>
          <w:sz w:val="22"/>
          <w:szCs w:val="22"/>
          <w:lang w:val="en-GB"/>
        </w:rPr>
        <w:t>Basil,</w:t>
      </w:r>
      <w:r w:rsidRPr="43568F01" w:rsidR="332B81DF">
        <w:rPr>
          <w:rFonts w:ascii="Arial" w:hAnsi="Arial" w:eastAsia="Arial" w:cs="Arial"/>
          <w:b w:val="0"/>
          <w:bCs w:val="0"/>
          <w:i w:val="0"/>
          <w:iCs w:val="0"/>
          <w:caps w:val="0"/>
          <w:smallCaps w:val="0"/>
          <w:noProof w:val="0"/>
          <w:color w:val="212121"/>
          <w:sz w:val="22"/>
          <w:szCs w:val="22"/>
          <w:lang w:val="en-GB"/>
        </w:rPr>
        <w:t xml:space="preserve"> and Basil, 2009)</w:t>
      </w:r>
      <w:r w:rsidRPr="43568F01" w:rsidR="36607A4D">
        <w:rPr>
          <w:rFonts w:ascii="Arial" w:hAnsi="Arial" w:eastAsia="Arial" w:cs="Arial"/>
          <w:b w:val="0"/>
          <w:bCs w:val="0"/>
          <w:i w:val="0"/>
          <w:iCs w:val="0"/>
          <w:caps w:val="0"/>
          <w:smallCaps w:val="0"/>
          <w:noProof w:val="0"/>
          <w:color w:val="212121"/>
          <w:sz w:val="22"/>
          <w:szCs w:val="22"/>
          <w:lang w:val="en-GB"/>
        </w:rPr>
        <w:t>.</w:t>
      </w:r>
      <w:bookmarkEnd w:id="1426960684"/>
      <w:r w:rsidRPr="43568F01" w:rsidR="36607A4D">
        <w:rPr>
          <w:rFonts w:ascii="Arial" w:hAnsi="Arial" w:eastAsia="Arial" w:cs="Arial"/>
          <w:b w:val="0"/>
          <w:bCs w:val="0"/>
          <w:i w:val="0"/>
          <w:iCs w:val="0"/>
          <w:caps w:val="0"/>
          <w:smallCaps w:val="0"/>
          <w:noProof w:val="0"/>
          <w:color w:val="212121"/>
          <w:sz w:val="22"/>
          <w:szCs w:val="22"/>
          <w:lang w:val="en-GB"/>
        </w:rPr>
        <w:t xml:space="preserve"> Using focus group discussions, the </w:t>
      </w:r>
      <w:r w:rsidRPr="43568F01" w:rsidR="54E437BF">
        <w:rPr>
          <w:rFonts w:ascii="Arial" w:hAnsi="Arial" w:eastAsia="Arial" w:cs="Arial"/>
          <w:b w:val="0"/>
          <w:bCs w:val="0"/>
          <w:i w:val="0"/>
          <w:iCs w:val="0"/>
          <w:caps w:val="0"/>
          <w:smallCaps w:val="0"/>
          <w:noProof w:val="0"/>
          <w:color w:val="212121"/>
          <w:sz w:val="22"/>
          <w:szCs w:val="22"/>
          <w:lang w:val="en-GB"/>
        </w:rPr>
        <w:t>goal</w:t>
      </w:r>
      <w:r w:rsidRPr="43568F01" w:rsidR="36607A4D">
        <w:rPr>
          <w:rFonts w:ascii="Arial" w:hAnsi="Arial" w:eastAsia="Arial" w:cs="Arial"/>
          <w:b w:val="0"/>
          <w:bCs w:val="0"/>
          <w:i w:val="0"/>
          <w:iCs w:val="0"/>
          <w:caps w:val="0"/>
          <w:smallCaps w:val="0"/>
          <w:noProof w:val="0"/>
          <w:color w:val="212121"/>
          <w:sz w:val="22"/>
          <w:szCs w:val="22"/>
          <w:lang w:val="en-GB"/>
        </w:rPr>
        <w:t xml:space="preserve"> of this research is to investigate</w:t>
      </w:r>
      <w:r w:rsidRPr="43568F01" w:rsidR="1BA4B50C">
        <w:rPr>
          <w:rFonts w:ascii="Arial" w:hAnsi="Arial" w:eastAsia="Arial" w:cs="Arial"/>
          <w:b w:val="0"/>
          <w:bCs w:val="0"/>
          <w:i w:val="0"/>
          <w:iCs w:val="0"/>
          <w:caps w:val="0"/>
          <w:smallCaps w:val="0"/>
          <w:noProof w:val="0"/>
          <w:color w:val="212121"/>
          <w:sz w:val="22"/>
          <w:szCs w:val="22"/>
          <w:lang w:val="en-GB"/>
        </w:rPr>
        <w:t xml:space="preserve"> what factors have an impact on</w:t>
      </w:r>
      <w:r w:rsidRPr="43568F01" w:rsidR="36607A4D">
        <w:rPr>
          <w:rFonts w:ascii="Arial" w:hAnsi="Arial" w:eastAsia="Arial" w:cs="Arial"/>
          <w:b w:val="0"/>
          <w:bCs w:val="0"/>
          <w:i w:val="0"/>
          <w:iCs w:val="0"/>
          <w:caps w:val="0"/>
          <w:smallCaps w:val="0"/>
          <w:noProof w:val="0"/>
          <w:color w:val="212121"/>
          <w:sz w:val="22"/>
          <w:szCs w:val="22"/>
          <w:lang w:val="en-GB"/>
        </w:rPr>
        <w:t xml:space="preserve"> postgraduate university students' eating behaviours in addition to gather </w:t>
      </w:r>
      <w:r w:rsidRPr="43568F01" w:rsidR="634810CD">
        <w:rPr>
          <w:rFonts w:ascii="Arial" w:hAnsi="Arial" w:eastAsia="Arial" w:cs="Arial"/>
          <w:b w:val="0"/>
          <w:bCs w:val="0"/>
          <w:i w:val="0"/>
          <w:iCs w:val="0"/>
          <w:caps w:val="0"/>
          <w:smallCaps w:val="0"/>
          <w:noProof w:val="0"/>
          <w:color w:val="212121"/>
          <w:sz w:val="22"/>
          <w:szCs w:val="22"/>
          <w:lang w:val="en-GB"/>
        </w:rPr>
        <w:t>ideas</w:t>
      </w:r>
      <w:r w:rsidRPr="43568F01" w:rsidR="36607A4D">
        <w:rPr>
          <w:rFonts w:ascii="Arial" w:hAnsi="Arial" w:eastAsia="Arial" w:cs="Arial"/>
          <w:b w:val="0"/>
          <w:bCs w:val="0"/>
          <w:i w:val="0"/>
          <w:iCs w:val="0"/>
          <w:caps w:val="0"/>
          <w:smallCaps w:val="0"/>
          <w:noProof w:val="0"/>
          <w:color w:val="212121"/>
          <w:sz w:val="22"/>
          <w:szCs w:val="22"/>
          <w:lang w:val="en-GB"/>
        </w:rPr>
        <w:t xml:space="preserve"> and </w:t>
      </w:r>
      <w:r w:rsidRPr="43568F01" w:rsidR="48627392">
        <w:rPr>
          <w:rFonts w:ascii="Arial" w:hAnsi="Arial" w:eastAsia="Arial" w:cs="Arial"/>
          <w:b w:val="0"/>
          <w:bCs w:val="0"/>
          <w:i w:val="0"/>
          <w:iCs w:val="0"/>
          <w:caps w:val="0"/>
          <w:smallCaps w:val="0"/>
          <w:noProof w:val="0"/>
          <w:color w:val="212121"/>
          <w:sz w:val="22"/>
          <w:szCs w:val="22"/>
          <w:lang w:val="en-GB"/>
        </w:rPr>
        <w:t>suggestion</w:t>
      </w:r>
      <w:r w:rsidRPr="43568F01" w:rsidR="36607A4D">
        <w:rPr>
          <w:rFonts w:ascii="Arial" w:hAnsi="Arial" w:eastAsia="Arial" w:cs="Arial"/>
          <w:b w:val="0"/>
          <w:bCs w:val="0"/>
          <w:i w:val="0"/>
          <w:iCs w:val="0"/>
          <w:caps w:val="0"/>
          <w:smallCaps w:val="0"/>
          <w:noProof w:val="0"/>
          <w:color w:val="212121"/>
          <w:sz w:val="22"/>
          <w:szCs w:val="22"/>
          <w:lang w:val="en-GB"/>
        </w:rPr>
        <w:t xml:space="preserve">s to </w:t>
      </w:r>
      <w:r w:rsidRPr="43568F01" w:rsidR="6BAA7A4B">
        <w:rPr>
          <w:rFonts w:ascii="Arial" w:hAnsi="Arial" w:eastAsia="Arial" w:cs="Arial"/>
          <w:b w:val="0"/>
          <w:bCs w:val="0"/>
          <w:i w:val="0"/>
          <w:iCs w:val="0"/>
          <w:caps w:val="0"/>
          <w:smallCaps w:val="0"/>
          <w:noProof w:val="0"/>
          <w:color w:val="212121"/>
          <w:sz w:val="22"/>
          <w:szCs w:val="22"/>
          <w:lang w:val="en-GB"/>
        </w:rPr>
        <w:t>help</w:t>
      </w:r>
      <w:r w:rsidRPr="43568F01" w:rsidR="36607A4D">
        <w:rPr>
          <w:rFonts w:ascii="Arial" w:hAnsi="Arial" w:eastAsia="Arial" w:cs="Arial"/>
          <w:b w:val="0"/>
          <w:bCs w:val="0"/>
          <w:i w:val="0"/>
          <w:iCs w:val="0"/>
          <w:caps w:val="0"/>
          <w:smallCaps w:val="0"/>
          <w:noProof w:val="0"/>
          <w:color w:val="212121"/>
          <w:sz w:val="22"/>
          <w:szCs w:val="22"/>
          <w:lang w:val="en-GB"/>
        </w:rPr>
        <w:t xml:space="preserve"> in the </w:t>
      </w:r>
      <w:r w:rsidRPr="43568F01" w:rsidR="20DED409">
        <w:rPr>
          <w:rFonts w:ascii="Arial" w:hAnsi="Arial" w:eastAsia="Arial" w:cs="Arial"/>
          <w:b w:val="0"/>
          <w:bCs w:val="0"/>
          <w:i w:val="0"/>
          <w:iCs w:val="0"/>
          <w:caps w:val="0"/>
          <w:smallCaps w:val="0"/>
          <w:noProof w:val="0"/>
          <w:color w:val="212121"/>
          <w:sz w:val="22"/>
          <w:szCs w:val="22"/>
          <w:lang w:val="en-GB"/>
        </w:rPr>
        <w:t>development</w:t>
      </w:r>
      <w:r w:rsidRPr="43568F01" w:rsidR="36607A4D">
        <w:rPr>
          <w:rFonts w:ascii="Arial" w:hAnsi="Arial" w:eastAsia="Arial" w:cs="Arial"/>
          <w:b w:val="0"/>
          <w:bCs w:val="0"/>
          <w:i w:val="0"/>
          <w:iCs w:val="0"/>
          <w:caps w:val="0"/>
          <w:smallCaps w:val="0"/>
          <w:noProof w:val="0"/>
          <w:color w:val="212121"/>
          <w:sz w:val="22"/>
          <w:szCs w:val="22"/>
          <w:lang w:val="en-GB"/>
        </w:rPr>
        <w:t xml:space="preserve"> of effective and </w:t>
      </w:r>
      <w:r w:rsidRPr="43568F01" w:rsidR="45750F7C">
        <w:rPr>
          <w:rFonts w:ascii="Arial" w:hAnsi="Arial" w:eastAsia="Arial" w:cs="Arial"/>
          <w:b w:val="0"/>
          <w:bCs w:val="0"/>
          <w:i w:val="0"/>
          <w:iCs w:val="0"/>
          <w:caps w:val="0"/>
          <w:smallCaps w:val="0"/>
          <w:noProof w:val="0"/>
          <w:color w:val="212121"/>
          <w:sz w:val="22"/>
          <w:szCs w:val="22"/>
          <w:lang w:val="en-GB"/>
        </w:rPr>
        <w:t>well-</w:t>
      </w:r>
      <w:r w:rsidRPr="43568F01" w:rsidR="36607A4D">
        <w:rPr>
          <w:rFonts w:ascii="Arial" w:hAnsi="Arial" w:eastAsia="Arial" w:cs="Arial"/>
          <w:b w:val="0"/>
          <w:bCs w:val="0"/>
          <w:i w:val="0"/>
          <w:iCs w:val="0"/>
          <w:caps w:val="0"/>
          <w:smallCaps w:val="0"/>
          <w:noProof w:val="0"/>
          <w:color w:val="212121"/>
          <w:sz w:val="22"/>
          <w:szCs w:val="22"/>
          <w:lang w:val="en-GB"/>
        </w:rPr>
        <w:t xml:space="preserve">supported intervention programmes aimed at increasing and improving </w:t>
      </w:r>
      <w:r w:rsidRPr="43568F01" w:rsidR="176D0104">
        <w:rPr>
          <w:rFonts w:ascii="Arial" w:hAnsi="Arial" w:eastAsia="Arial" w:cs="Arial"/>
          <w:b w:val="0"/>
          <w:bCs w:val="0"/>
          <w:i w:val="0"/>
          <w:iCs w:val="0"/>
          <w:caps w:val="0"/>
          <w:smallCaps w:val="0"/>
          <w:noProof w:val="0"/>
          <w:color w:val="212121"/>
          <w:sz w:val="22"/>
          <w:szCs w:val="22"/>
          <w:lang w:val="en-GB"/>
        </w:rPr>
        <w:t>university students' eating habits should be healthy. A healthy diet and the intake of high-quality foods, on the other hand, are beneficial in the maintenance of both mental and physical health. A healthy diet is also considered to play a substantial part in the everyday lives of university students.</w:t>
      </w:r>
    </w:p>
    <w:p w:rsidR="4AB991C5" w:rsidP="43568F01" w:rsidRDefault="4AB991C5" w14:paraId="430653F3" w14:textId="08EB84F3">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43568F01" w:rsidR="4AB991C5">
        <w:rPr>
          <w:rFonts w:ascii="Arial" w:hAnsi="Arial" w:eastAsia="Arial" w:cs="Arial"/>
          <w:b w:val="0"/>
          <w:bCs w:val="0"/>
          <w:i w:val="0"/>
          <w:iCs w:val="0"/>
          <w:caps w:val="0"/>
          <w:smallCaps w:val="0"/>
          <w:noProof w:val="0"/>
          <w:color w:val="2E2E2E"/>
          <w:sz w:val="22"/>
          <w:szCs w:val="22"/>
          <w:lang w:val="en-GB"/>
        </w:rPr>
        <w:t>Papadiki</w:t>
      </w:r>
      <w:r w:rsidRPr="43568F01" w:rsidR="4AB991C5">
        <w:rPr>
          <w:rFonts w:ascii="Arial" w:hAnsi="Arial" w:eastAsia="Arial" w:cs="Arial"/>
          <w:b w:val="0"/>
          <w:bCs w:val="0"/>
          <w:i w:val="0"/>
          <w:iCs w:val="0"/>
          <w:caps w:val="0"/>
          <w:smallCaps w:val="0"/>
          <w:noProof w:val="0"/>
          <w:color w:val="2E2E2E"/>
          <w:sz w:val="22"/>
          <w:szCs w:val="22"/>
          <w:lang w:val="en-GB"/>
        </w:rPr>
        <w:t xml:space="preserve"> </w:t>
      </w:r>
      <w:r w:rsidRPr="43568F01" w:rsidR="4AB991C5">
        <w:rPr>
          <w:rFonts w:ascii="Arial" w:hAnsi="Arial" w:eastAsia="Arial" w:cs="Arial"/>
          <w:b w:val="0"/>
          <w:bCs w:val="0"/>
          <w:i w:val="1"/>
          <w:iCs w:val="1"/>
          <w:caps w:val="0"/>
          <w:smallCaps w:val="0"/>
          <w:noProof w:val="0"/>
          <w:color w:val="2E2E2E"/>
          <w:sz w:val="22"/>
          <w:szCs w:val="22"/>
          <w:lang w:val="en-GB"/>
        </w:rPr>
        <w:t>et al.,</w:t>
      </w:r>
      <w:r w:rsidRPr="43568F01" w:rsidR="4AB991C5">
        <w:rPr>
          <w:rFonts w:ascii="Arial" w:hAnsi="Arial" w:eastAsia="Arial" w:cs="Arial"/>
          <w:b w:val="0"/>
          <w:bCs w:val="0"/>
          <w:i w:val="0"/>
          <w:iCs w:val="0"/>
          <w:caps w:val="0"/>
          <w:smallCaps w:val="0"/>
          <w:noProof w:val="0"/>
          <w:color w:val="2E2E2E"/>
          <w:sz w:val="22"/>
          <w:szCs w:val="22"/>
          <w:lang w:val="en-GB"/>
        </w:rPr>
        <w:t xml:space="preserve"> (2007)</w:t>
      </w:r>
      <w:r w:rsidRPr="43568F01" w:rsidR="19CF8707">
        <w:rPr>
          <w:rFonts w:ascii="Arial" w:hAnsi="Arial" w:eastAsia="Arial" w:cs="Arial"/>
          <w:b w:val="0"/>
          <w:bCs w:val="0"/>
          <w:i w:val="0"/>
          <w:iCs w:val="0"/>
          <w:caps w:val="0"/>
          <w:smallCaps w:val="0"/>
          <w:noProof w:val="0"/>
          <w:color w:val="2E2E2E"/>
          <w:sz w:val="22"/>
          <w:szCs w:val="22"/>
          <w:lang w:val="en-GB"/>
        </w:rPr>
        <w:t xml:space="preserve">; Sprake </w:t>
      </w:r>
      <w:r w:rsidRPr="43568F01" w:rsidR="19CF8707">
        <w:rPr>
          <w:rFonts w:ascii="Arial" w:hAnsi="Arial" w:eastAsia="Arial" w:cs="Arial"/>
          <w:b w:val="0"/>
          <w:bCs w:val="0"/>
          <w:i w:val="1"/>
          <w:iCs w:val="1"/>
          <w:caps w:val="0"/>
          <w:smallCaps w:val="0"/>
          <w:noProof w:val="0"/>
          <w:color w:val="2E2E2E"/>
          <w:sz w:val="22"/>
          <w:szCs w:val="22"/>
          <w:lang w:val="en-GB"/>
        </w:rPr>
        <w:t>et al.,</w:t>
      </w:r>
      <w:r w:rsidRPr="43568F01" w:rsidR="19CF8707">
        <w:rPr>
          <w:rFonts w:ascii="Arial" w:hAnsi="Arial" w:eastAsia="Arial" w:cs="Arial"/>
          <w:b w:val="0"/>
          <w:bCs w:val="0"/>
          <w:i w:val="0"/>
          <w:iCs w:val="0"/>
          <w:caps w:val="0"/>
          <w:smallCaps w:val="0"/>
          <w:noProof w:val="0"/>
          <w:color w:val="2E2E2E"/>
          <w:sz w:val="22"/>
          <w:szCs w:val="22"/>
          <w:lang w:val="en-GB"/>
        </w:rPr>
        <w:t xml:space="preserve"> (2018); and Nelson et al., (2009) argues that </w:t>
      </w:r>
      <w:r w:rsidRPr="43568F01" w:rsidR="6769E4FE">
        <w:rPr>
          <w:rFonts w:ascii="Arial" w:hAnsi="Arial" w:eastAsia="Arial" w:cs="Arial"/>
          <w:b w:val="0"/>
          <w:bCs w:val="0"/>
          <w:i w:val="0"/>
          <w:iCs w:val="0"/>
          <w:caps w:val="0"/>
          <w:smallCaps w:val="0"/>
          <w:noProof w:val="0"/>
          <w:color w:val="2E2E2E"/>
          <w:sz w:val="22"/>
          <w:szCs w:val="22"/>
          <w:lang w:val="en-GB"/>
        </w:rPr>
        <w:t xml:space="preserve">individuals that transition into </w:t>
      </w:r>
      <w:r w:rsidRPr="43568F01" w:rsidR="63B0CD74">
        <w:rPr>
          <w:rFonts w:ascii="Arial" w:hAnsi="Arial" w:eastAsia="Arial" w:cs="Arial"/>
          <w:b w:val="0"/>
          <w:bCs w:val="0"/>
          <w:i w:val="0"/>
          <w:iCs w:val="0"/>
          <w:caps w:val="0"/>
          <w:smallCaps w:val="0"/>
          <w:noProof w:val="0"/>
          <w:color w:val="212121"/>
          <w:sz w:val="22"/>
          <w:szCs w:val="22"/>
          <w:lang w:val="en-GB"/>
        </w:rPr>
        <w:t>to university</w:t>
      </w:r>
      <w:r w:rsidRPr="43568F01" w:rsidR="5998D417">
        <w:rPr>
          <w:rFonts w:ascii="Arial" w:hAnsi="Arial" w:eastAsia="Arial" w:cs="Arial"/>
          <w:b w:val="0"/>
          <w:bCs w:val="0"/>
          <w:i w:val="0"/>
          <w:iCs w:val="0"/>
          <w:caps w:val="0"/>
          <w:smallCaps w:val="0"/>
          <w:noProof w:val="0"/>
          <w:color w:val="212121"/>
          <w:sz w:val="22"/>
          <w:szCs w:val="22"/>
          <w:lang w:val="en-GB"/>
        </w:rPr>
        <w:t xml:space="preserve"> life</w:t>
      </w:r>
      <w:r w:rsidRPr="43568F01" w:rsidR="6A36F485">
        <w:rPr>
          <w:rFonts w:ascii="Arial" w:hAnsi="Arial" w:eastAsia="Arial" w:cs="Arial"/>
          <w:b w:val="0"/>
          <w:bCs w:val="0"/>
          <w:i w:val="0"/>
          <w:iCs w:val="0"/>
          <w:caps w:val="0"/>
          <w:smallCaps w:val="0"/>
          <w:noProof w:val="0"/>
          <w:color w:val="212121"/>
          <w:sz w:val="22"/>
          <w:szCs w:val="22"/>
          <w:lang w:val="en-GB"/>
        </w:rPr>
        <w:t xml:space="preserve">, find that this </w:t>
      </w:r>
      <w:r w:rsidRPr="43568F01" w:rsidR="6A36F485">
        <w:rPr>
          <w:rFonts w:ascii="Arial" w:hAnsi="Arial" w:eastAsia="Arial" w:cs="Arial"/>
          <w:b w:val="0"/>
          <w:bCs w:val="0"/>
          <w:i w:val="0"/>
          <w:iCs w:val="0"/>
          <w:caps w:val="0"/>
          <w:smallCaps w:val="0"/>
          <w:noProof w:val="0"/>
          <w:color w:val="212121"/>
          <w:sz w:val="22"/>
          <w:szCs w:val="22"/>
          <w:lang w:val="en-GB"/>
        </w:rPr>
        <w:t>transition</w:t>
      </w:r>
      <w:r w:rsidRPr="43568F01" w:rsidR="63B0CD74">
        <w:rPr>
          <w:rFonts w:ascii="Arial" w:hAnsi="Arial" w:eastAsia="Arial" w:cs="Arial"/>
          <w:b w:val="0"/>
          <w:bCs w:val="0"/>
          <w:i w:val="0"/>
          <w:iCs w:val="0"/>
          <w:caps w:val="0"/>
          <w:smallCaps w:val="0"/>
          <w:noProof w:val="0"/>
          <w:color w:val="212121"/>
          <w:sz w:val="22"/>
          <w:szCs w:val="22"/>
          <w:lang w:val="en-GB"/>
        </w:rPr>
        <w:t xml:space="preserve"> </w:t>
      </w:r>
      <w:r w:rsidRPr="43568F01" w:rsidR="4989671E">
        <w:rPr>
          <w:rFonts w:ascii="Arial" w:hAnsi="Arial" w:eastAsia="Arial" w:cs="Arial"/>
          <w:b w:val="0"/>
          <w:bCs w:val="0"/>
          <w:i w:val="0"/>
          <w:iCs w:val="0"/>
          <w:caps w:val="0"/>
          <w:smallCaps w:val="0"/>
          <w:noProof w:val="0"/>
          <w:color w:val="212121"/>
          <w:sz w:val="22"/>
          <w:szCs w:val="22"/>
          <w:lang w:val="en-GB"/>
        </w:rPr>
        <w:t>can</w:t>
      </w:r>
      <w:r w:rsidRPr="43568F01" w:rsidR="4989671E">
        <w:rPr>
          <w:rFonts w:ascii="Arial" w:hAnsi="Arial" w:eastAsia="Arial" w:cs="Arial"/>
          <w:b w:val="0"/>
          <w:bCs w:val="0"/>
          <w:i w:val="0"/>
          <w:iCs w:val="0"/>
          <w:caps w:val="0"/>
          <w:smallCaps w:val="0"/>
          <w:noProof w:val="0"/>
          <w:color w:val="212121"/>
          <w:sz w:val="22"/>
          <w:szCs w:val="22"/>
          <w:lang w:val="en-GB"/>
        </w:rPr>
        <w:t xml:space="preserve"> </w:t>
      </w:r>
      <w:r w:rsidRPr="43568F01" w:rsidR="63B0CD74">
        <w:rPr>
          <w:rFonts w:ascii="Arial" w:hAnsi="Arial" w:eastAsia="Arial" w:cs="Arial"/>
          <w:b w:val="0"/>
          <w:bCs w:val="0"/>
          <w:i w:val="0"/>
          <w:iCs w:val="0"/>
          <w:caps w:val="0"/>
          <w:smallCaps w:val="0"/>
          <w:noProof w:val="0"/>
          <w:color w:val="212121"/>
          <w:sz w:val="22"/>
          <w:szCs w:val="22"/>
          <w:lang w:val="en-GB"/>
        </w:rPr>
        <w:t xml:space="preserve">significantly </w:t>
      </w:r>
      <w:r w:rsidRPr="43568F01" w:rsidR="63B0CD74">
        <w:rPr>
          <w:rFonts w:ascii="Arial" w:hAnsi="Arial" w:eastAsia="Arial" w:cs="Arial"/>
          <w:b w:val="0"/>
          <w:bCs w:val="0"/>
          <w:i w:val="0"/>
          <w:iCs w:val="0"/>
          <w:caps w:val="0"/>
          <w:smallCaps w:val="0"/>
          <w:noProof w:val="0"/>
          <w:color w:val="212121"/>
          <w:sz w:val="22"/>
          <w:szCs w:val="22"/>
          <w:lang w:val="en-GB"/>
        </w:rPr>
        <w:t>impact</w:t>
      </w:r>
      <w:r w:rsidRPr="43568F01" w:rsidR="63B0CD74">
        <w:rPr>
          <w:rFonts w:ascii="Arial" w:hAnsi="Arial" w:eastAsia="Arial" w:cs="Arial"/>
          <w:b w:val="0"/>
          <w:bCs w:val="0"/>
          <w:i w:val="0"/>
          <w:iCs w:val="0"/>
          <w:caps w:val="0"/>
          <w:smallCaps w:val="0"/>
          <w:noProof w:val="0"/>
          <w:color w:val="212121"/>
          <w:sz w:val="22"/>
          <w:szCs w:val="22"/>
          <w:lang w:val="en-GB"/>
        </w:rPr>
        <w:t xml:space="preserve"> their eating patterns and lifestyle </w:t>
      </w:r>
      <w:r w:rsidRPr="43568F01" w:rsidR="3E638670">
        <w:rPr>
          <w:rFonts w:ascii="Arial" w:hAnsi="Arial" w:eastAsia="Arial" w:cs="Arial"/>
          <w:b w:val="0"/>
          <w:bCs w:val="0"/>
          <w:i w:val="0"/>
          <w:iCs w:val="0"/>
          <w:caps w:val="0"/>
          <w:smallCaps w:val="0"/>
          <w:noProof w:val="0"/>
          <w:color w:val="212121"/>
          <w:sz w:val="22"/>
          <w:szCs w:val="22"/>
          <w:lang w:val="en-GB"/>
        </w:rPr>
        <w:t>behaviours. The</w:t>
      </w:r>
      <w:r w:rsidRPr="43568F01" w:rsidR="63B0CD74">
        <w:rPr>
          <w:rFonts w:ascii="Arial" w:hAnsi="Arial" w:eastAsia="Arial" w:cs="Arial"/>
          <w:b w:val="0"/>
          <w:bCs w:val="0"/>
          <w:i w:val="0"/>
          <w:iCs w:val="0"/>
          <w:caps w:val="0"/>
          <w:smallCaps w:val="0"/>
          <w:noProof w:val="0"/>
          <w:color w:val="212121"/>
          <w:sz w:val="22"/>
          <w:szCs w:val="22"/>
          <w:lang w:val="en-GB"/>
        </w:rPr>
        <w:t xml:space="preserve"> </w:t>
      </w:r>
      <w:r w:rsidRPr="43568F01" w:rsidR="63B0CD74">
        <w:rPr>
          <w:rFonts w:ascii="Arial" w:hAnsi="Arial" w:eastAsia="Arial" w:cs="Arial"/>
          <w:b w:val="0"/>
          <w:bCs w:val="0"/>
          <w:i w:val="0"/>
          <w:iCs w:val="0"/>
          <w:caps w:val="0"/>
          <w:smallCaps w:val="0"/>
          <w:noProof w:val="0"/>
          <w:color w:val="212121"/>
          <w:sz w:val="22"/>
          <w:szCs w:val="22"/>
          <w:lang w:val="en-GB"/>
        </w:rPr>
        <w:t xml:space="preserve">research </w:t>
      </w:r>
      <w:r w:rsidRPr="43568F01" w:rsidR="63B0CD74">
        <w:rPr>
          <w:rFonts w:ascii="Arial" w:hAnsi="Arial" w:eastAsia="Arial" w:cs="Arial"/>
          <w:b w:val="0"/>
          <w:bCs w:val="0"/>
          <w:i w:val="0"/>
          <w:iCs w:val="0"/>
          <w:caps w:val="0"/>
          <w:smallCaps w:val="0"/>
          <w:noProof w:val="0"/>
          <w:color w:val="212121"/>
          <w:sz w:val="22"/>
          <w:szCs w:val="22"/>
          <w:lang w:val="en-GB"/>
        </w:rPr>
        <w:t>indicates</w:t>
      </w:r>
      <w:r w:rsidRPr="43568F01" w:rsidR="63B0CD74">
        <w:rPr>
          <w:rFonts w:ascii="Arial" w:hAnsi="Arial" w:eastAsia="Arial" w:cs="Arial"/>
          <w:b w:val="0"/>
          <w:bCs w:val="0"/>
          <w:i w:val="0"/>
          <w:iCs w:val="0"/>
          <w:caps w:val="0"/>
          <w:smallCaps w:val="0"/>
          <w:noProof w:val="0"/>
          <w:color w:val="212121"/>
          <w:sz w:val="22"/>
          <w:szCs w:val="22"/>
          <w:lang w:val="en-GB"/>
        </w:rPr>
        <w:t xml:space="preserve"> that a variety Factors influencing dietary choices include autonomy, cost, social exposure, cooking skills, nutritional understanding, and test stress</w:t>
      </w:r>
      <w:r w:rsidRPr="43568F01" w:rsidR="43C36855">
        <w:rPr>
          <w:rFonts w:ascii="Arial" w:hAnsi="Arial" w:eastAsia="Arial" w:cs="Arial"/>
          <w:b w:val="0"/>
          <w:bCs w:val="0"/>
          <w:i w:val="0"/>
          <w:iCs w:val="0"/>
          <w:caps w:val="0"/>
          <w:smallCaps w:val="0"/>
          <w:noProof w:val="0"/>
          <w:color w:val="212121"/>
          <w:sz w:val="22"/>
          <w:szCs w:val="22"/>
          <w:lang w:val="en-GB"/>
        </w:rPr>
        <w:t>.</w:t>
      </w:r>
      <w:r w:rsidRPr="43568F01" w:rsidR="55E763D0">
        <w:rPr>
          <w:rFonts w:ascii="Arial" w:hAnsi="Arial" w:eastAsia="Arial" w:cs="Arial"/>
          <w:b w:val="0"/>
          <w:bCs w:val="0"/>
          <w:i w:val="0"/>
          <w:iCs w:val="0"/>
          <w:caps w:val="0"/>
          <w:smallCaps w:val="0"/>
          <w:noProof w:val="0"/>
          <w:color w:val="212121"/>
          <w:sz w:val="22"/>
          <w:szCs w:val="22"/>
          <w:lang w:val="en-GB"/>
        </w:rPr>
        <w:t xml:space="preserve"> </w:t>
      </w:r>
      <w:r w:rsidRPr="43568F01" w:rsidR="3EC7F2B9">
        <w:rPr>
          <w:rFonts w:ascii="Arial" w:hAnsi="Arial" w:eastAsia="Arial" w:cs="Arial"/>
          <w:b w:val="0"/>
          <w:bCs w:val="0"/>
          <w:i w:val="0"/>
          <w:iCs w:val="0"/>
          <w:caps w:val="0"/>
          <w:smallCaps w:val="0"/>
          <w:noProof w:val="0"/>
          <w:color w:val="212121"/>
          <w:sz w:val="22"/>
          <w:szCs w:val="22"/>
          <w:lang w:val="en-GB"/>
        </w:rPr>
        <w:t>Furthermore,</w:t>
      </w:r>
      <w:r w:rsidRPr="43568F01" w:rsidR="1F6157B5">
        <w:rPr>
          <w:rFonts w:ascii="Arial" w:hAnsi="Arial" w:eastAsia="Arial" w:cs="Arial"/>
          <w:b w:val="0"/>
          <w:bCs w:val="0"/>
          <w:i w:val="0"/>
          <w:iCs w:val="0"/>
          <w:caps w:val="0"/>
          <w:smallCaps w:val="0"/>
          <w:noProof w:val="0"/>
          <w:color w:val="212121"/>
          <w:sz w:val="22"/>
          <w:szCs w:val="22"/>
          <w:lang w:val="en-GB"/>
        </w:rPr>
        <w:t xml:space="preserve"> Hafiz et al. (2023) </w:t>
      </w:r>
      <w:r w:rsidRPr="43568F01" w:rsidR="1F6157B5">
        <w:rPr>
          <w:rFonts w:ascii="Arial" w:hAnsi="Arial" w:eastAsia="Arial" w:cs="Arial"/>
          <w:b w:val="0"/>
          <w:bCs w:val="0"/>
          <w:i w:val="0"/>
          <w:iCs w:val="0"/>
          <w:caps w:val="0"/>
          <w:smallCaps w:val="0"/>
          <w:noProof w:val="0"/>
          <w:color w:val="212121"/>
          <w:sz w:val="22"/>
          <w:szCs w:val="22"/>
          <w:lang w:val="en-GB"/>
        </w:rPr>
        <w:t>stated</w:t>
      </w:r>
      <w:r w:rsidRPr="43568F01" w:rsidR="1F6157B5">
        <w:rPr>
          <w:rFonts w:ascii="Arial" w:hAnsi="Arial" w:eastAsia="Arial" w:cs="Arial"/>
          <w:b w:val="0"/>
          <w:bCs w:val="0"/>
          <w:i w:val="0"/>
          <w:iCs w:val="0"/>
          <w:caps w:val="0"/>
          <w:smallCaps w:val="0"/>
          <w:noProof w:val="0"/>
          <w:color w:val="212121"/>
          <w:sz w:val="22"/>
          <w:szCs w:val="22"/>
          <w:lang w:val="en-GB"/>
        </w:rPr>
        <w:t xml:space="preserve"> that</w:t>
      </w:r>
      <w:r w:rsidRPr="43568F01" w:rsidR="3EC7F2B9">
        <w:rPr>
          <w:rFonts w:ascii="Arial" w:hAnsi="Arial" w:eastAsia="Arial" w:cs="Arial"/>
          <w:b w:val="0"/>
          <w:bCs w:val="0"/>
          <w:i w:val="0"/>
          <w:iCs w:val="0"/>
          <w:caps w:val="0"/>
          <w:smallCaps w:val="0"/>
          <w:noProof w:val="0"/>
          <w:color w:val="212121"/>
          <w:sz w:val="22"/>
          <w:szCs w:val="22"/>
          <w:lang w:val="en-GB"/>
        </w:rPr>
        <w:t xml:space="preserve"> </w:t>
      </w:r>
      <w:r w:rsidRPr="43568F01" w:rsidR="2936E891">
        <w:rPr>
          <w:rFonts w:ascii="Arial" w:hAnsi="Arial" w:eastAsia="Arial" w:cs="Arial"/>
          <w:b w:val="0"/>
          <w:bCs w:val="0"/>
          <w:i w:val="0"/>
          <w:iCs w:val="0"/>
          <w:caps w:val="0"/>
          <w:smallCaps w:val="0"/>
          <w:noProof w:val="0"/>
          <w:color w:val="212121"/>
          <w:sz w:val="22"/>
          <w:szCs w:val="22"/>
          <w:lang w:val="en-GB"/>
        </w:rPr>
        <w:t xml:space="preserve">students from different nations and areas studying at </w:t>
      </w:r>
      <w:r w:rsidRPr="43568F01" w:rsidR="2936E891">
        <w:rPr>
          <w:rFonts w:ascii="Arial" w:hAnsi="Arial" w:eastAsia="Arial" w:cs="Arial"/>
          <w:b w:val="0"/>
          <w:bCs w:val="0"/>
          <w:i w:val="0"/>
          <w:iCs w:val="0"/>
          <w:caps w:val="0"/>
          <w:smallCaps w:val="0"/>
          <w:noProof w:val="0"/>
          <w:color w:val="212121"/>
          <w:sz w:val="22"/>
          <w:szCs w:val="22"/>
          <w:lang w:val="en-GB"/>
        </w:rPr>
        <w:t>UK</w:t>
      </w:r>
      <w:r w:rsidRPr="43568F01" w:rsidR="2936E891">
        <w:rPr>
          <w:rFonts w:ascii="Arial" w:hAnsi="Arial" w:eastAsia="Arial" w:cs="Arial"/>
          <w:b w:val="0"/>
          <w:bCs w:val="0"/>
          <w:i w:val="0"/>
          <w:iCs w:val="0"/>
          <w:caps w:val="0"/>
          <w:smallCaps w:val="0"/>
          <w:noProof w:val="0"/>
          <w:color w:val="212121"/>
          <w:sz w:val="22"/>
          <w:szCs w:val="22"/>
          <w:lang w:val="en-GB"/>
        </w:rPr>
        <w:t xml:space="preserve"> universities will undoubtedly </w:t>
      </w:r>
      <w:r w:rsidRPr="43568F01" w:rsidR="2936E891">
        <w:rPr>
          <w:rFonts w:ascii="Arial" w:hAnsi="Arial" w:eastAsia="Arial" w:cs="Arial"/>
          <w:b w:val="0"/>
          <w:bCs w:val="0"/>
          <w:i w:val="0"/>
          <w:iCs w:val="0"/>
          <w:caps w:val="0"/>
          <w:smallCaps w:val="0"/>
          <w:noProof w:val="0"/>
          <w:color w:val="212121"/>
          <w:sz w:val="22"/>
          <w:szCs w:val="22"/>
          <w:lang w:val="en-GB"/>
        </w:rPr>
        <w:t>encounter</w:t>
      </w:r>
      <w:r w:rsidRPr="43568F01" w:rsidR="2936E891">
        <w:rPr>
          <w:rFonts w:ascii="Arial" w:hAnsi="Arial" w:eastAsia="Arial" w:cs="Arial"/>
          <w:b w:val="0"/>
          <w:bCs w:val="0"/>
          <w:i w:val="0"/>
          <w:iCs w:val="0"/>
          <w:caps w:val="0"/>
          <w:smallCaps w:val="0"/>
          <w:noProof w:val="0"/>
          <w:color w:val="212121"/>
          <w:sz w:val="22"/>
          <w:szCs w:val="22"/>
          <w:lang w:val="en-GB"/>
        </w:rPr>
        <w:t xml:space="preserve"> significant contrasts, such as the availability and cost of local cuisines, lifestyle, environment, and culture.</w:t>
      </w:r>
      <w:r w:rsidRPr="43568F01" w:rsidR="3EC7F2B9">
        <w:rPr>
          <w:rFonts w:ascii="Arial" w:hAnsi="Arial" w:eastAsia="Arial" w:cs="Arial"/>
          <w:b w:val="0"/>
          <w:bCs w:val="0"/>
          <w:i w:val="0"/>
          <w:iCs w:val="0"/>
          <w:caps w:val="0"/>
          <w:smallCaps w:val="0"/>
          <w:noProof w:val="0"/>
          <w:color w:val="212121"/>
          <w:sz w:val="22"/>
          <w:szCs w:val="22"/>
          <w:lang w:val="en-GB"/>
        </w:rPr>
        <w:t xml:space="preserve"> </w:t>
      </w:r>
      <w:r w:rsidRPr="43568F01" w:rsidR="61B5A7C8">
        <w:rPr>
          <w:rFonts w:ascii="Arial" w:hAnsi="Arial" w:eastAsia="Arial" w:cs="Arial"/>
          <w:b w:val="0"/>
          <w:bCs w:val="0"/>
          <w:i w:val="0"/>
          <w:iCs w:val="0"/>
          <w:caps w:val="0"/>
          <w:smallCaps w:val="0"/>
          <w:noProof w:val="0"/>
          <w:color w:val="212121"/>
          <w:sz w:val="22"/>
          <w:szCs w:val="22"/>
          <w:lang w:val="en-GB"/>
        </w:rPr>
        <w:t>Pearcey &amp; Zhan, (2018); Navarro-Prado et al., (2017)</w:t>
      </w:r>
      <w:r w:rsidRPr="43568F01" w:rsidR="59686F9E">
        <w:rPr>
          <w:rFonts w:ascii="Arial" w:hAnsi="Arial" w:eastAsia="Arial" w:cs="Arial"/>
          <w:b w:val="0"/>
          <w:bCs w:val="0"/>
          <w:i w:val="0"/>
          <w:iCs w:val="0"/>
          <w:caps w:val="0"/>
          <w:smallCaps w:val="0"/>
          <w:noProof w:val="0"/>
          <w:color w:val="212121"/>
          <w:sz w:val="22"/>
          <w:szCs w:val="22"/>
          <w:lang w:val="en-GB"/>
        </w:rPr>
        <w:t xml:space="preserve"> </w:t>
      </w:r>
      <w:r w:rsidRPr="43568F01" w:rsidR="59686F9E">
        <w:rPr>
          <w:rFonts w:ascii="Arial" w:hAnsi="Arial" w:eastAsia="Arial" w:cs="Arial"/>
          <w:b w:val="0"/>
          <w:bCs w:val="0"/>
          <w:i w:val="0"/>
          <w:iCs w:val="0"/>
          <w:caps w:val="0"/>
          <w:smallCaps w:val="0"/>
          <w:noProof w:val="0"/>
          <w:color w:val="212121"/>
          <w:sz w:val="22"/>
          <w:szCs w:val="22"/>
          <w:lang w:val="en-GB"/>
        </w:rPr>
        <w:t>proclai</w:t>
      </w:r>
      <w:r w:rsidRPr="43568F01" w:rsidR="59686F9E">
        <w:rPr>
          <w:rFonts w:ascii="Arial" w:hAnsi="Arial" w:eastAsia="Arial" w:cs="Arial"/>
          <w:b w:val="0"/>
          <w:bCs w:val="0"/>
          <w:i w:val="0"/>
          <w:iCs w:val="0"/>
          <w:caps w:val="0"/>
          <w:smallCaps w:val="0"/>
          <w:noProof w:val="0"/>
          <w:color w:val="212121"/>
          <w:sz w:val="22"/>
          <w:szCs w:val="22"/>
          <w:lang w:val="en-GB"/>
        </w:rPr>
        <w:t>ms that</w:t>
      </w:r>
      <w:r w:rsidRPr="43568F01" w:rsidR="61B5A7C8">
        <w:rPr>
          <w:rFonts w:ascii="Arial" w:hAnsi="Arial" w:eastAsia="Arial" w:cs="Arial"/>
          <w:b w:val="0"/>
          <w:bCs w:val="0"/>
          <w:i w:val="0"/>
          <w:iCs w:val="0"/>
          <w:caps w:val="0"/>
          <w:smallCaps w:val="0"/>
          <w:noProof w:val="0"/>
          <w:color w:val="212121"/>
          <w:sz w:val="22"/>
          <w:szCs w:val="22"/>
          <w:lang w:val="en-GB"/>
        </w:rPr>
        <w:t xml:space="preserve"> </w:t>
      </w:r>
      <w:r w:rsidRPr="43568F01" w:rsidR="1E22DC75">
        <w:rPr>
          <w:rFonts w:ascii="Arial" w:hAnsi="Arial" w:eastAsia="Arial" w:cs="Arial"/>
          <w:b w:val="0"/>
          <w:bCs w:val="0"/>
          <w:i w:val="0"/>
          <w:iCs w:val="0"/>
          <w:caps w:val="0"/>
          <w:smallCaps w:val="0"/>
          <w:noProof w:val="0"/>
          <w:color w:val="212121"/>
          <w:sz w:val="22"/>
          <w:szCs w:val="22"/>
          <w:lang w:val="en-GB"/>
        </w:rPr>
        <w:t>r</w:t>
      </w:r>
      <w:r w:rsidRPr="43568F01" w:rsidR="55E763D0">
        <w:rPr>
          <w:rFonts w:ascii="Arial" w:hAnsi="Arial" w:eastAsia="Arial" w:cs="Arial"/>
          <w:b w:val="0"/>
          <w:bCs w:val="0"/>
          <w:i w:val="0"/>
          <w:iCs w:val="0"/>
          <w:caps w:val="0"/>
          <w:smallCaps w:val="0"/>
          <w:noProof w:val="0"/>
          <w:color w:val="212121"/>
          <w:sz w:val="22"/>
          <w:szCs w:val="22"/>
          <w:lang w:val="en-GB"/>
        </w:rPr>
        <w:t>egardless of country of study culture/religion, or year of study, studies show that university students engage in dietary behaviours that are unlikely to be beneficial to either short or long-term health (Sprake et al., 2018).</w:t>
      </w:r>
      <w:r w:rsidRPr="43568F01" w:rsidR="63B0CD74">
        <w:rPr>
          <w:rFonts w:ascii="Arial" w:hAnsi="Arial" w:eastAsia="Arial" w:cs="Arial"/>
          <w:b w:val="0"/>
          <w:bCs w:val="0"/>
          <w:i w:val="0"/>
          <w:iCs w:val="0"/>
          <w:caps w:val="0"/>
          <w:smallCaps w:val="0"/>
          <w:noProof w:val="0"/>
          <w:color w:val="212121"/>
          <w:sz w:val="22"/>
          <w:szCs w:val="22"/>
          <w:lang w:val="en-GB"/>
        </w:rPr>
        <w:t xml:space="preserve"> </w:t>
      </w:r>
      <w:r w:rsidRPr="43568F01" w:rsidR="6C923351">
        <w:rPr>
          <w:rFonts w:ascii="Arial" w:hAnsi="Arial" w:eastAsia="Arial" w:cs="Arial"/>
          <w:b w:val="0"/>
          <w:bCs w:val="0"/>
          <w:i w:val="0"/>
          <w:iCs w:val="0"/>
          <w:caps w:val="0"/>
          <w:smallCaps w:val="0"/>
          <w:noProof w:val="0"/>
          <w:color w:val="212121"/>
          <w:sz w:val="22"/>
          <w:szCs w:val="22"/>
          <w:lang w:val="en-GB"/>
        </w:rPr>
        <w:t xml:space="preserve">Chen Yun, </w:t>
      </w:r>
      <w:r w:rsidRPr="43568F01" w:rsidR="2EF409F2">
        <w:rPr>
          <w:rFonts w:ascii="Arial" w:hAnsi="Arial" w:eastAsia="Arial" w:cs="Arial"/>
          <w:b w:val="0"/>
          <w:bCs w:val="0"/>
          <w:i w:val="0"/>
          <w:iCs w:val="0"/>
          <w:caps w:val="0"/>
          <w:smallCaps w:val="0"/>
          <w:noProof w:val="0"/>
          <w:color w:val="212121"/>
          <w:sz w:val="22"/>
          <w:szCs w:val="22"/>
          <w:lang w:val="en-GB"/>
        </w:rPr>
        <w:t>Ahmad,</w:t>
      </w:r>
      <w:r w:rsidRPr="43568F01" w:rsidR="6C923351">
        <w:rPr>
          <w:rFonts w:ascii="Arial" w:hAnsi="Arial" w:eastAsia="Arial" w:cs="Arial"/>
          <w:b w:val="0"/>
          <w:bCs w:val="0"/>
          <w:i w:val="0"/>
          <w:iCs w:val="0"/>
          <w:caps w:val="0"/>
          <w:smallCaps w:val="0"/>
          <w:noProof w:val="0"/>
          <w:color w:val="212121"/>
          <w:sz w:val="22"/>
          <w:szCs w:val="22"/>
          <w:lang w:val="en-GB"/>
        </w:rPr>
        <w:t xml:space="preserve"> and Soo </w:t>
      </w:r>
      <w:r w:rsidRPr="43568F01" w:rsidR="6C923351">
        <w:rPr>
          <w:rFonts w:ascii="Arial" w:hAnsi="Arial" w:eastAsia="Arial" w:cs="Arial"/>
          <w:b w:val="0"/>
          <w:bCs w:val="0"/>
          <w:i w:val="0"/>
          <w:iCs w:val="0"/>
          <w:caps w:val="0"/>
          <w:smallCaps w:val="0"/>
          <w:noProof w:val="0"/>
          <w:color w:val="212121"/>
          <w:sz w:val="22"/>
          <w:szCs w:val="22"/>
          <w:lang w:val="en-GB"/>
        </w:rPr>
        <w:t>Quee</w:t>
      </w:r>
      <w:r w:rsidRPr="43568F01" w:rsidR="6C923351">
        <w:rPr>
          <w:rFonts w:ascii="Arial" w:hAnsi="Arial" w:eastAsia="Arial" w:cs="Arial"/>
          <w:b w:val="0"/>
          <w:bCs w:val="0"/>
          <w:i w:val="0"/>
          <w:iCs w:val="0"/>
          <w:caps w:val="0"/>
          <w:smallCaps w:val="0"/>
          <w:noProof w:val="0"/>
          <w:color w:val="212121"/>
          <w:sz w:val="22"/>
          <w:szCs w:val="22"/>
          <w:lang w:val="en-GB"/>
        </w:rPr>
        <w:t xml:space="preserve">, (2018) also highlight that most students in </w:t>
      </w:r>
      <w:r w:rsidRPr="43568F01" w:rsidR="07125E51">
        <w:rPr>
          <w:rFonts w:ascii="Arial" w:hAnsi="Arial" w:eastAsia="Arial" w:cs="Arial"/>
          <w:b w:val="0"/>
          <w:bCs w:val="0"/>
          <w:i w:val="0"/>
          <w:iCs w:val="0"/>
          <w:caps w:val="0"/>
          <w:smallCaps w:val="0"/>
          <w:noProof w:val="0"/>
          <w:color w:val="212121"/>
          <w:sz w:val="22"/>
          <w:szCs w:val="22"/>
          <w:lang w:val="en-GB"/>
        </w:rPr>
        <w:t>university</w:t>
      </w:r>
      <w:r w:rsidRPr="43568F01" w:rsidR="6C923351">
        <w:rPr>
          <w:rFonts w:ascii="Arial" w:hAnsi="Arial" w:eastAsia="Arial" w:cs="Arial"/>
          <w:b w:val="0"/>
          <w:bCs w:val="0"/>
          <w:i w:val="0"/>
          <w:iCs w:val="0"/>
          <w:caps w:val="0"/>
          <w:smallCaps w:val="0"/>
          <w:noProof w:val="0"/>
          <w:color w:val="212121"/>
          <w:sz w:val="22"/>
          <w:szCs w:val="22"/>
          <w:lang w:val="en-GB"/>
        </w:rPr>
        <w:t xml:space="preserve"> have poor eating behaviours</w:t>
      </w:r>
      <w:r w:rsidRPr="43568F01" w:rsidR="582DA090">
        <w:rPr>
          <w:rFonts w:ascii="Arial" w:hAnsi="Arial" w:eastAsia="Arial" w:cs="Arial"/>
          <w:b w:val="0"/>
          <w:bCs w:val="0"/>
          <w:i w:val="0"/>
          <w:iCs w:val="0"/>
          <w:caps w:val="0"/>
          <w:smallCaps w:val="0"/>
          <w:noProof w:val="0"/>
          <w:color w:val="212121"/>
          <w:sz w:val="22"/>
          <w:szCs w:val="22"/>
          <w:lang w:val="en-GB"/>
        </w:rPr>
        <w:t>.</w:t>
      </w:r>
    </w:p>
    <w:p w:rsidR="7291E19D" w:rsidP="43568F01" w:rsidRDefault="7291E19D" w14:paraId="10A3401E" w14:textId="50226FB6">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43568F01" w:rsidR="40C7A9F7">
        <w:rPr>
          <w:rFonts w:ascii="Arial" w:hAnsi="Arial" w:eastAsia="Arial" w:cs="Arial"/>
          <w:b w:val="0"/>
          <w:bCs w:val="0"/>
          <w:i w:val="0"/>
          <w:iCs w:val="0"/>
          <w:caps w:val="0"/>
          <w:smallCaps w:val="0"/>
          <w:noProof w:val="0"/>
          <w:color w:val="212121"/>
          <w:sz w:val="22"/>
          <w:szCs w:val="22"/>
          <w:lang w:val="en-GB"/>
        </w:rPr>
        <w:t xml:space="preserve">The diet of a university student </w:t>
      </w:r>
      <w:r w:rsidRPr="43568F01" w:rsidR="7291E19D">
        <w:rPr>
          <w:rFonts w:ascii="Arial" w:hAnsi="Arial" w:eastAsia="Arial" w:cs="Arial"/>
          <w:b w:val="0"/>
          <w:bCs w:val="0"/>
          <w:i w:val="0"/>
          <w:iCs w:val="0"/>
          <w:caps w:val="0"/>
          <w:smallCaps w:val="0"/>
          <w:noProof w:val="0"/>
          <w:color w:val="212121"/>
          <w:sz w:val="22"/>
          <w:szCs w:val="22"/>
          <w:lang w:val="en-GB"/>
        </w:rPr>
        <w:t xml:space="preserve">is often low in nutrients and healthier choices like </w:t>
      </w:r>
      <w:r w:rsidRPr="43568F01" w:rsidR="47075F81">
        <w:rPr>
          <w:rFonts w:ascii="Arial" w:hAnsi="Arial" w:eastAsia="Arial" w:cs="Arial"/>
          <w:b w:val="0"/>
          <w:bCs w:val="0"/>
          <w:i w:val="0"/>
          <w:iCs w:val="0"/>
          <w:caps w:val="0"/>
          <w:smallCaps w:val="0"/>
          <w:noProof w:val="0"/>
          <w:color w:val="212121"/>
          <w:sz w:val="22"/>
          <w:szCs w:val="22"/>
          <w:lang w:val="en-GB"/>
        </w:rPr>
        <w:t xml:space="preserve">fruits, </w:t>
      </w:r>
      <w:r w:rsidRPr="43568F01" w:rsidR="7291E19D">
        <w:rPr>
          <w:rFonts w:ascii="Arial" w:hAnsi="Arial" w:eastAsia="Arial" w:cs="Arial"/>
          <w:b w:val="0"/>
          <w:bCs w:val="0"/>
          <w:i w:val="0"/>
          <w:iCs w:val="0"/>
          <w:caps w:val="0"/>
          <w:smallCaps w:val="0"/>
          <w:noProof w:val="0"/>
          <w:color w:val="212121"/>
          <w:sz w:val="22"/>
          <w:szCs w:val="22"/>
          <w:lang w:val="en-GB"/>
        </w:rPr>
        <w:t>vegetables, and dairy products, but high in sugar,</w:t>
      </w:r>
      <w:r w:rsidRPr="43568F01" w:rsidR="2C631736">
        <w:rPr>
          <w:rFonts w:ascii="Arial" w:hAnsi="Arial" w:eastAsia="Arial" w:cs="Arial"/>
          <w:b w:val="0"/>
          <w:bCs w:val="0"/>
          <w:i w:val="0"/>
          <w:iCs w:val="0"/>
          <w:caps w:val="0"/>
          <w:smallCaps w:val="0"/>
          <w:noProof w:val="0"/>
          <w:color w:val="212121"/>
          <w:sz w:val="22"/>
          <w:szCs w:val="22"/>
          <w:lang w:val="en-GB"/>
        </w:rPr>
        <w:t xml:space="preserve"> fat,</w:t>
      </w:r>
      <w:r w:rsidRPr="43568F01" w:rsidR="7291E19D">
        <w:rPr>
          <w:rFonts w:ascii="Arial" w:hAnsi="Arial" w:eastAsia="Arial" w:cs="Arial"/>
          <w:b w:val="0"/>
          <w:bCs w:val="0"/>
          <w:i w:val="0"/>
          <w:iCs w:val="0"/>
          <w:caps w:val="0"/>
          <w:smallCaps w:val="0"/>
          <w:noProof w:val="0"/>
          <w:color w:val="212121"/>
          <w:sz w:val="22"/>
          <w:szCs w:val="22"/>
          <w:lang w:val="en-GB"/>
        </w:rPr>
        <w:t xml:space="preserve"> salt, and alcohol, which are considered less healthy </w:t>
      </w:r>
      <w:r w:rsidRPr="43568F01" w:rsidR="055DC3C6">
        <w:rPr>
          <w:rFonts w:ascii="Arial" w:hAnsi="Arial" w:eastAsia="Arial" w:cs="Arial"/>
          <w:b w:val="0"/>
          <w:bCs w:val="0"/>
          <w:i w:val="0"/>
          <w:iCs w:val="0"/>
          <w:caps w:val="0"/>
          <w:smallCaps w:val="0"/>
          <w:noProof w:val="0"/>
          <w:color w:val="212121"/>
          <w:sz w:val="22"/>
          <w:szCs w:val="22"/>
          <w:lang w:val="en-GB"/>
        </w:rPr>
        <w:t xml:space="preserve">this has been highlighted by </w:t>
      </w:r>
      <w:r w:rsidRPr="43568F01" w:rsidR="7291E19D">
        <w:rPr>
          <w:rFonts w:ascii="Arial" w:hAnsi="Arial" w:eastAsia="Arial" w:cs="Arial"/>
          <w:b w:val="0"/>
          <w:bCs w:val="0"/>
          <w:i w:val="0"/>
          <w:iCs w:val="0"/>
          <w:caps w:val="0"/>
          <w:smallCaps w:val="0"/>
          <w:noProof w:val="0"/>
          <w:color w:val="212121"/>
          <w:sz w:val="22"/>
          <w:szCs w:val="22"/>
          <w:lang w:val="en-GB"/>
        </w:rPr>
        <w:t>Deliens</w:t>
      </w:r>
      <w:r w:rsidRPr="43568F01" w:rsidR="7291E19D">
        <w:rPr>
          <w:rFonts w:ascii="Arial" w:hAnsi="Arial" w:eastAsia="Arial" w:cs="Arial"/>
          <w:b w:val="0"/>
          <w:bCs w:val="0"/>
          <w:i w:val="0"/>
          <w:iCs w:val="0"/>
          <w:caps w:val="0"/>
          <w:smallCaps w:val="0"/>
          <w:noProof w:val="0"/>
          <w:color w:val="212121"/>
          <w:sz w:val="22"/>
          <w:szCs w:val="22"/>
          <w:lang w:val="en-GB"/>
        </w:rPr>
        <w:t xml:space="preserve"> et al., </w:t>
      </w:r>
      <w:r w:rsidRPr="43568F01" w:rsidR="229729B1">
        <w:rPr>
          <w:rFonts w:ascii="Arial" w:hAnsi="Arial" w:eastAsia="Arial" w:cs="Arial"/>
          <w:b w:val="0"/>
          <w:bCs w:val="0"/>
          <w:i w:val="0"/>
          <w:iCs w:val="0"/>
          <w:caps w:val="0"/>
          <w:smallCaps w:val="0"/>
          <w:noProof w:val="0"/>
          <w:color w:val="212121"/>
          <w:sz w:val="22"/>
          <w:szCs w:val="22"/>
          <w:lang w:val="en-GB"/>
        </w:rPr>
        <w:t>(</w:t>
      </w:r>
      <w:r w:rsidRPr="43568F01" w:rsidR="7291E19D">
        <w:rPr>
          <w:rFonts w:ascii="Arial" w:hAnsi="Arial" w:eastAsia="Arial" w:cs="Arial"/>
          <w:b w:val="0"/>
          <w:bCs w:val="0"/>
          <w:i w:val="0"/>
          <w:iCs w:val="0"/>
          <w:caps w:val="0"/>
          <w:smallCaps w:val="0"/>
          <w:noProof w:val="0"/>
          <w:color w:val="212121"/>
          <w:sz w:val="22"/>
          <w:szCs w:val="22"/>
          <w:lang w:val="en-GB"/>
        </w:rPr>
        <w:t>2019</w:t>
      </w:r>
      <w:r w:rsidRPr="43568F01" w:rsidR="07FADAA1">
        <w:rPr>
          <w:rFonts w:ascii="Arial" w:hAnsi="Arial" w:eastAsia="Arial" w:cs="Arial"/>
          <w:b w:val="0"/>
          <w:bCs w:val="0"/>
          <w:i w:val="0"/>
          <w:iCs w:val="0"/>
          <w:caps w:val="0"/>
          <w:smallCaps w:val="0"/>
          <w:noProof w:val="0"/>
          <w:color w:val="212121"/>
          <w:sz w:val="22"/>
          <w:szCs w:val="22"/>
          <w:lang w:val="en-GB"/>
        </w:rPr>
        <w:t>);</w:t>
      </w:r>
      <w:r w:rsidRPr="43568F01" w:rsidR="7291E19D">
        <w:rPr>
          <w:rFonts w:ascii="Arial" w:hAnsi="Arial" w:eastAsia="Arial" w:cs="Arial"/>
          <w:b w:val="0"/>
          <w:bCs w:val="0"/>
          <w:i w:val="0"/>
          <w:iCs w:val="0"/>
          <w:caps w:val="0"/>
          <w:smallCaps w:val="0"/>
          <w:noProof w:val="0"/>
          <w:color w:val="212121"/>
          <w:sz w:val="22"/>
          <w:szCs w:val="22"/>
          <w:lang w:val="en-GB"/>
        </w:rPr>
        <w:t xml:space="preserve"> Hilger et al., </w:t>
      </w:r>
      <w:r w:rsidRPr="43568F01" w:rsidR="25F2B073">
        <w:rPr>
          <w:rFonts w:ascii="Arial" w:hAnsi="Arial" w:eastAsia="Arial" w:cs="Arial"/>
          <w:b w:val="0"/>
          <w:bCs w:val="0"/>
          <w:i w:val="0"/>
          <w:iCs w:val="0"/>
          <w:caps w:val="0"/>
          <w:smallCaps w:val="0"/>
          <w:noProof w:val="0"/>
          <w:color w:val="212121"/>
          <w:sz w:val="22"/>
          <w:szCs w:val="22"/>
          <w:lang w:val="en-GB"/>
        </w:rPr>
        <w:t>(</w:t>
      </w:r>
      <w:r w:rsidRPr="43568F01" w:rsidR="7291E19D">
        <w:rPr>
          <w:rFonts w:ascii="Arial" w:hAnsi="Arial" w:eastAsia="Arial" w:cs="Arial"/>
          <w:b w:val="0"/>
          <w:bCs w:val="0"/>
          <w:i w:val="0"/>
          <w:iCs w:val="0"/>
          <w:caps w:val="0"/>
          <w:smallCaps w:val="0"/>
          <w:noProof w:val="0"/>
          <w:color w:val="212121"/>
          <w:sz w:val="22"/>
          <w:szCs w:val="22"/>
          <w:lang w:val="en-GB"/>
        </w:rPr>
        <w:t>2017</w:t>
      </w:r>
      <w:r w:rsidRPr="43568F01" w:rsidR="256C3ED6">
        <w:rPr>
          <w:rFonts w:ascii="Arial" w:hAnsi="Arial" w:eastAsia="Arial" w:cs="Arial"/>
          <w:b w:val="0"/>
          <w:bCs w:val="0"/>
          <w:i w:val="0"/>
          <w:iCs w:val="0"/>
          <w:caps w:val="0"/>
          <w:smallCaps w:val="0"/>
          <w:noProof w:val="0"/>
          <w:color w:val="212121"/>
          <w:sz w:val="22"/>
          <w:szCs w:val="22"/>
          <w:lang w:val="en-GB"/>
        </w:rPr>
        <w:t>);</w:t>
      </w:r>
      <w:r w:rsidRPr="43568F01" w:rsidR="7291E19D">
        <w:rPr>
          <w:rFonts w:ascii="Arial" w:hAnsi="Arial" w:eastAsia="Arial" w:cs="Arial"/>
          <w:b w:val="0"/>
          <w:bCs w:val="0"/>
          <w:i w:val="0"/>
          <w:iCs w:val="0"/>
          <w:caps w:val="0"/>
          <w:smallCaps w:val="0"/>
          <w:noProof w:val="0"/>
          <w:color w:val="212121"/>
          <w:sz w:val="22"/>
          <w:szCs w:val="22"/>
          <w:lang w:val="en-GB"/>
        </w:rPr>
        <w:t xml:space="preserve"> Zellner et al., </w:t>
      </w:r>
      <w:r w:rsidRPr="43568F01" w:rsidR="4FF57FBB">
        <w:rPr>
          <w:rFonts w:ascii="Arial" w:hAnsi="Arial" w:eastAsia="Arial" w:cs="Arial"/>
          <w:b w:val="0"/>
          <w:bCs w:val="0"/>
          <w:i w:val="0"/>
          <w:iCs w:val="0"/>
          <w:caps w:val="0"/>
          <w:smallCaps w:val="0"/>
          <w:noProof w:val="0"/>
          <w:color w:val="212121"/>
          <w:sz w:val="22"/>
          <w:szCs w:val="22"/>
          <w:lang w:val="en-GB"/>
        </w:rPr>
        <w:t>(</w:t>
      </w:r>
      <w:r w:rsidRPr="43568F01" w:rsidR="7291E19D">
        <w:rPr>
          <w:rFonts w:ascii="Arial" w:hAnsi="Arial" w:eastAsia="Arial" w:cs="Arial"/>
          <w:b w:val="0"/>
          <w:bCs w:val="0"/>
          <w:i w:val="0"/>
          <w:iCs w:val="0"/>
          <w:caps w:val="0"/>
          <w:smallCaps w:val="0"/>
          <w:noProof w:val="0"/>
          <w:color w:val="212121"/>
          <w:sz w:val="22"/>
          <w:szCs w:val="22"/>
          <w:lang w:val="en-GB"/>
        </w:rPr>
        <w:t>2006</w:t>
      </w:r>
      <w:r w:rsidRPr="43568F01" w:rsidR="64B0365E">
        <w:rPr>
          <w:rFonts w:ascii="Arial" w:hAnsi="Arial" w:eastAsia="Arial" w:cs="Arial"/>
          <w:b w:val="0"/>
          <w:bCs w:val="0"/>
          <w:i w:val="0"/>
          <w:iCs w:val="0"/>
          <w:caps w:val="0"/>
          <w:smallCaps w:val="0"/>
          <w:noProof w:val="0"/>
          <w:color w:val="212121"/>
          <w:sz w:val="22"/>
          <w:szCs w:val="22"/>
          <w:lang w:val="en-GB"/>
        </w:rPr>
        <w:t xml:space="preserve">) and </w:t>
      </w:r>
      <w:r w:rsidRPr="43568F01" w:rsidR="7291E19D">
        <w:rPr>
          <w:rFonts w:ascii="Arial" w:hAnsi="Arial" w:eastAsia="Arial" w:cs="Arial"/>
          <w:b w:val="0"/>
          <w:bCs w:val="0"/>
          <w:i w:val="0"/>
          <w:iCs w:val="0"/>
          <w:caps w:val="0"/>
          <w:smallCaps w:val="0"/>
          <w:noProof w:val="0"/>
          <w:color w:val="212121"/>
          <w:sz w:val="22"/>
          <w:szCs w:val="22"/>
          <w:lang w:val="en-GB"/>
        </w:rPr>
        <w:t xml:space="preserve">Kelly et al., </w:t>
      </w:r>
      <w:r w:rsidRPr="43568F01" w:rsidR="651A0AA8">
        <w:rPr>
          <w:rFonts w:ascii="Arial" w:hAnsi="Arial" w:eastAsia="Arial" w:cs="Arial"/>
          <w:b w:val="0"/>
          <w:bCs w:val="0"/>
          <w:i w:val="0"/>
          <w:iCs w:val="0"/>
          <w:caps w:val="0"/>
          <w:smallCaps w:val="0"/>
          <w:noProof w:val="0"/>
          <w:color w:val="212121"/>
          <w:sz w:val="22"/>
          <w:szCs w:val="22"/>
          <w:lang w:val="en-GB"/>
        </w:rPr>
        <w:t>(</w:t>
      </w:r>
      <w:r w:rsidRPr="43568F01" w:rsidR="7291E19D">
        <w:rPr>
          <w:rFonts w:ascii="Arial" w:hAnsi="Arial" w:eastAsia="Arial" w:cs="Arial"/>
          <w:b w:val="0"/>
          <w:bCs w:val="0"/>
          <w:i w:val="0"/>
          <w:iCs w:val="0"/>
          <w:caps w:val="0"/>
          <w:smallCaps w:val="0"/>
          <w:noProof w:val="0"/>
          <w:color w:val="212121"/>
          <w:sz w:val="22"/>
          <w:szCs w:val="22"/>
          <w:lang w:val="en-GB"/>
        </w:rPr>
        <w:t>2013</w:t>
      </w:r>
      <w:r w:rsidRPr="43568F01" w:rsidR="5B5FD37B">
        <w:rPr>
          <w:rFonts w:ascii="Arial" w:hAnsi="Arial" w:eastAsia="Arial" w:cs="Arial"/>
          <w:b w:val="0"/>
          <w:bCs w:val="0"/>
          <w:i w:val="0"/>
          <w:iCs w:val="0"/>
          <w:caps w:val="0"/>
          <w:smallCaps w:val="0"/>
          <w:noProof w:val="0"/>
          <w:color w:val="212121"/>
          <w:sz w:val="22"/>
          <w:szCs w:val="22"/>
          <w:lang w:val="en-GB"/>
        </w:rPr>
        <w:t>)</w:t>
      </w:r>
      <w:r w:rsidRPr="43568F01" w:rsidR="63C8D4BA">
        <w:rPr>
          <w:rFonts w:ascii="Arial" w:hAnsi="Arial" w:eastAsia="Arial" w:cs="Arial"/>
          <w:b w:val="0"/>
          <w:bCs w:val="0"/>
          <w:i w:val="0"/>
          <w:iCs w:val="0"/>
          <w:caps w:val="0"/>
          <w:smallCaps w:val="0"/>
          <w:noProof w:val="0"/>
          <w:color w:val="212121"/>
          <w:sz w:val="22"/>
          <w:szCs w:val="22"/>
          <w:lang w:val="en-GB"/>
        </w:rPr>
        <w:t xml:space="preserve"> they also state that h</w:t>
      </w:r>
      <w:r w:rsidRPr="43568F01" w:rsidR="7291E19D">
        <w:rPr>
          <w:rFonts w:ascii="Arial" w:hAnsi="Arial" w:eastAsia="Arial" w:cs="Arial"/>
          <w:b w:val="0"/>
          <w:bCs w:val="0"/>
          <w:i w:val="0"/>
          <w:iCs w:val="0"/>
          <w:caps w:val="0"/>
          <w:smallCaps w:val="0"/>
          <w:noProof w:val="0"/>
          <w:color w:val="212121"/>
          <w:sz w:val="22"/>
          <w:szCs w:val="22"/>
          <w:lang w:val="en-GB"/>
        </w:rPr>
        <w:t>igh energy intake, snacks, and alcohol consumption increase the risk of noncommunicable diseases.</w:t>
      </w:r>
    </w:p>
    <w:p w:rsidR="6AECBC34" w:rsidP="3C1CD6EA" w:rsidRDefault="6AECBC34" w14:paraId="2C70BC0B" w14:textId="2C67F0AA">
      <w:pPr>
        <w:pStyle w:val="Normal"/>
        <w:keepNext w:val="0"/>
        <w:keepLines w:val="0"/>
        <w:spacing w:line="360" w:lineRule="auto"/>
        <w:jc w:val="both"/>
        <w:rPr>
          <w:rFonts w:ascii="Arial" w:hAnsi="Arial" w:eastAsia="Arial" w:cs="Arial"/>
          <w:noProof w:val="0"/>
          <w:lang w:val="en-GB"/>
        </w:rPr>
      </w:pPr>
      <w:r w:rsidRPr="43568F01" w:rsidR="4C80FEF0">
        <w:rPr>
          <w:rFonts w:ascii="Arial" w:hAnsi="Arial" w:eastAsia="Arial" w:cs="Arial"/>
          <w:noProof w:val="0"/>
          <w:lang w:val="en-GB"/>
        </w:rPr>
        <w:t xml:space="preserve">Personal attributes, cultural standards, university culture, and surroundings are all elements that influence university students' food intake, according to research on their eating habits. These factors influence their eating patterns and food intake, which in turn influences their comprehension and </w:t>
      </w:r>
      <w:r w:rsidRPr="43568F01" w:rsidR="4C80FEF0">
        <w:rPr>
          <w:rFonts w:ascii="Arial" w:hAnsi="Arial" w:eastAsia="Arial" w:cs="Arial"/>
          <w:noProof w:val="0"/>
          <w:lang w:val="en-GB"/>
        </w:rPr>
        <w:t>perception</w:t>
      </w:r>
      <w:r w:rsidRPr="43568F01" w:rsidR="4C80FEF0">
        <w:rPr>
          <w:rFonts w:ascii="Arial" w:hAnsi="Arial" w:eastAsia="Arial" w:cs="Arial"/>
          <w:noProof w:val="0"/>
          <w:lang w:val="en-GB"/>
        </w:rPr>
        <w:t xml:space="preserve"> of food. </w:t>
      </w:r>
      <w:r w:rsidRPr="43568F01" w:rsidR="6AECBC34">
        <w:rPr>
          <w:rFonts w:ascii="Arial" w:hAnsi="Arial" w:eastAsia="Arial" w:cs="Arial"/>
          <w:noProof w:val="0"/>
          <w:lang w:val="en-GB"/>
        </w:rPr>
        <w:t>Previous</w:t>
      </w:r>
      <w:r w:rsidRPr="43568F01" w:rsidR="6AECBC34">
        <w:rPr>
          <w:rFonts w:ascii="Arial" w:hAnsi="Arial" w:eastAsia="Arial" w:cs="Arial"/>
          <w:noProof w:val="0"/>
          <w:lang w:val="en-GB"/>
        </w:rPr>
        <w:t xml:space="preserve"> research on eating patterns among university students has found that a range of factors influence how students eat and food consumption. </w:t>
      </w:r>
    </w:p>
    <w:p w:rsidR="6AECBC34" w:rsidP="43568F01" w:rsidRDefault="6AECBC34" w14:paraId="7C8B71FC" w14:textId="73DE2061">
      <w:pPr>
        <w:pStyle w:val="ListParagraph"/>
        <w:keepNext w:val="0"/>
        <w:keepLines w:val="0"/>
        <w:numPr>
          <w:ilvl w:val="0"/>
          <w:numId w:val="4"/>
        </w:numPr>
        <w:spacing w:line="360" w:lineRule="auto"/>
        <w:jc w:val="both"/>
        <w:rPr>
          <w:rFonts w:ascii="Arial" w:hAnsi="Arial" w:eastAsia="Arial" w:cs="Arial"/>
          <w:noProof w:val="0"/>
          <w:lang w:val="en-GB"/>
        </w:rPr>
      </w:pPr>
      <w:r w:rsidRPr="43568F01" w:rsidR="6AECBC34">
        <w:rPr>
          <w:rFonts w:ascii="Arial" w:hAnsi="Arial" w:eastAsia="Arial" w:cs="Arial"/>
          <w:noProof w:val="0"/>
          <w:lang w:val="en-GB"/>
        </w:rPr>
        <w:t xml:space="preserve">Personal characteristics (for example, cooking competencies, food preferences, </w:t>
      </w:r>
      <w:r w:rsidRPr="43568F01" w:rsidR="6AECBC34">
        <w:rPr>
          <w:rFonts w:ascii="Arial" w:hAnsi="Arial" w:eastAsia="Arial" w:cs="Arial"/>
          <w:noProof w:val="0"/>
          <w:lang w:val="en-GB"/>
        </w:rPr>
        <w:t xml:space="preserve">cultural restrictions on food, and understanding and </w:t>
      </w:r>
      <w:r w:rsidRPr="43568F01" w:rsidR="6AECBC34">
        <w:rPr>
          <w:rFonts w:ascii="Arial" w:hAnsi="Arial" w:eastAsia="Arial" w:cs="Arial"/>
          <w:noProof w:val="0"/>
          <w:lang w:val="en-GB"/>
        </w:rPr>
        <w:t>perceptions</w:t>
      </w:r>
      <w:r w:rsidRPr="43568F01" w:rsidR="6AECBC34">
        <w:rPr>
          <w:rFonts w:ascii="Arial" w:hAnsi="Arial" w:eastAsia="Arial" w:cs="Arial"/>
          <w:noProof w:val="0"/>
          <w:lang w:val="en-GB"/>
        </w:rPr>
        <w:t>)</w:t>
      </w:r>
    </w:p>
    <w:p w:rsidR="4D475630" w:rsidP="43568F01" w:rsidRDefault="4D475630" w14:paraId="77C76CD3" w14:textId="3CAAC33F">
      <w:pPr>
        <w:pStyle w:val="ListParagraph"/>
        <w:keepNext w:val="0"/>
        <w:keepLines w:val="0"/>
        <w:numPr>
          <w:ilvl w:val="0"/>
          <w:numId w:val="4"/>
        </w:numPr>
        <w:spacing w:line="360" w:lineRule="auto"/>
        <w:jc w:val="both"/>
        <w:rPr>
          <w:rFonts w:ascii="Arial" w:hAnsi="Arial" w:eastAsia="Arial" w:cs="Arial"/>
          <w:noProof w:val="0"/>
          <w:lang w:val="en-GB"/>
        </w:rPr>
      </w:pPr>
      <w:r w:rsidRPr="43568F01" w:rsidR="4D475630">
        <w:rPr>
          <w:rFonts w:ascii="Arial" w:hAnsi="Arial" w:eastAsia="Arial" w:cs="Arial"/>
          <w:noProof w:val="0"/>
          <w:lang w:val="en-GB"/>
        </w:rPr>
        <w:t xml:space="preserve">Factors of society (impact of peers and societal norms) </w:t>
      </w:r>
    </w:p>
    <w:p w:rsidR="4D475630" w:rsidP="43568F01" w:rsidRDefault="4D475630" w14:paraId="28395CE3" w14:textId="6AA76625">
      <w:pPr>
        <w:pStyle w:val="ListParagraph"/>
        <w:numPr>
          <w:ilvl w:val="0"/>
          <w:numId w:val="4"/>
        </w:numPr>
        <w:spacing w:line="360" w:lineRule="auto"/>
        <w:jc w:val="both"/>
        <w:rPr>
          <w:rFonts w:ascii="Arial" w:hAnsi="Arial" w:eastAsia="Arial" w:cs="Arial"/>
          <w:noProof w:val="0"/>
          <w:lang w:val="en-GB"/>
        </w:rPr>
      </w:pPr>
      <w:r w:rsidRPr="43568F01" w:rsidR="4D475630">
        <w:rPr>
          <w:rFonts w:ascii="Arial" w:hAnsi="Arial" w:eastAsia="Arial" w:cs="Arial"/>
          <w:noProof w:val="0"/>
          <w:lang w:val="en-GB"/>
        </w:rPr>
        <w:t xml:space="preserve">Factors related to the university (campus culture and examination frequency) </w:t>
      </w:r>
    </w:p>
    <w:p w:rsidR="4D475630" w:rsidP="43568F01" w:rsidRDefault="4D475630" w14:paraId="489CF6EF" w14:textId="0D2B916B">
      <w:pPr>
        <w:pStyle w:val="ListParagraph"/>
        <w:numPr>
          <w:ilvl w:val="0"/>
          <w:numId w:val="4"/>
        </w:numPr>
        <w:spacing w:line="360" w:lineRule="auto"/>
        <w:jc w:val="both"/>
        <w:rPr>
          <w:rFonts w:ascii="Arial" w:hAnsi="Arial" w:eastAsia="Arial" w:cs="Arial"/>
          <w:noProof w:val="0"/>
          <w:lang w:val="en-GB"/>
        </w:rPr>
      </w:pPr>
      <w:r w:rsidRPr="43568F01" w:rsidR="4D475630">
        <w:rPr>
          <w:rFonts w:ascii="Arial" w:hAnsi="Arial" w:eastAsia="Arial" w:cs="Arial"/>
          <w:noProof w:val="0"/>
          <w:lang w:val="en-GB"/>
        </w:rPr>
        <w:t xml:space="preserve">Variables related to the environment (availability to cooking resources and facilities, food pricing, and financial restrictions)  </w:t>
      </w:r>
    </w:p>
    <w:p w:rsidR="6AECBC34" w:rsidP="3C1CD6EA" w:rsidRDefault="6AECBC34" w14:paraId="0DFC36B7" w14:textId="72E1B8D6">
      <w:pPr>
        <w:pStyle w:val="Normal"/>
        <w:keepNext w:val="0"/>
        <w:keepLines w:val="0"/>
        <w:spacing w:line="360" w:lineRule="auto"/>
        <w:ind w:left="0"/>
        <w:jc w:val="both"/>
        <w:rPr>
          <w:rFonts w:ascii="Arial" w:hAnsi="Arial" w:eastAsia="Arial" w:cs="Arial"/>
          <w:noProof w:val="0"/>
          <w:lang w:val="en-GB"/>
        </w:rPr>
      </w:pPr>
      <w:r w:rsidRPr="43568F01" w:rsidR="6AECBC34">
        <w:rPr>
          <w:rFonts w:ascii="Arial" w:hAnsi="Arial" w:eastAsia="Arial" w:cs="Arial"/>
          <w:noProof w:val="0"/>
          <w:lang w:val="en-GB"/>
        </w:rPr>
        <w:t xml:space="preserve">Have all been </w:t>
      </w:r>
      <w:r w:rsidRPr="43568F01" w:rsidR="6AECBC34">
        <w:rPr>
          <w:rFonts w:ascii="Arial" w:hAnsi="Arial" w:eastAsia="Arial" w:cs="Arial"/>
          <w:noProof w:val="0"/>
          <w:lang w:val="en-GB"/>
        </w:rPr>
        <w:t>identified</w:t>
      </w:r>
      <w:r w:rsidRPr="43568F01" w:rsidR="6AECBC34">
        <w:rPr>
          <w:rFonts w:ascii="Arial" w:hAnsi="Arial" w:eastAsia="Arial" w:cs="Arial"/>
          <w:noProof w:val="0"/>
          <w:lang w:val="en-GB"/>
        </w:rPr>
        <w:t xml:space="preserve"> to be significant </w:t>
      </w:r>
      <w:r w:rsidRPr="43568F01" w:rsidR="747DD183">
        <w:rPr>
          <w:rFonts w:ascii="Arial" w:hAnsi="Arial" w:eastAsia="Arial" w:cs="Arial"/>
          <w:noProof w:val="0"/>
          <w:lang w:val="en-GB"/>
        </w:rPr>
        <w:t>elements that influence students' eating habits and food consumption</w:t>
      </w:r>
      <w:r w:rsidRPr="43568F01" w:rsidR="5D59D5AE">
        <w:rPr>
          <w:rFonts w:ascii="Arial" w:hAnsi="Arial" w:eastAsia="Arial" w:cs="Arial"/>
          <w:noProof w:val="0"/>
          <w:lang w:val="en-GB"/>
        </w:rPr>
        <w:t xml:space="preserve"> (Kabir, </w:t>
      </w:r>
      <w:r w:rsidRPr="43568F01" w:rsidR="18298BC0">
        <w:rPr>
          <w:rFonts w:ascii="Arial" w:hAnsi="Arial" w:eastAsia="Arial" w:cs="Arial"/>
          <w:noProof w:val="0"/>
          <w:lang w:val="en-GB"/>
        </w:rPr>
        <w:t>Miah,</w:t>
      </w:r>
      <w:r w:rsidRPr="43568F01" w:rsidR="5D59D5AE">
        <w:rPr>
          <w:rFonts w:ascii="Arial" w:hAnsi="Arial" w:eastAsia="Arial" w:cs="Arial"/>
          <w:noProof w:val="0"/>
          <w:lang w:val="en-GB"/>
        </w:rPr>
        <w:t xml:space="preserve"> and Islam, 2018</w:t>
      </w:r>
      <w:r w:rsidRPr="43568F01" w:rsidR="771FAC34">
        <w:rPr>
          <w:rFonts w:ascii="Arial" w:hAnsi="Arial" w:eastAsia="Arial" w:cs="Arial"/>
          <w:noProof w:val="0"/>
          <w:lang w:val="en-GB"/>
        </w:rPr>
        <w:t>; Sprake et al., 2018</w:t>
      </w:r>
      <w:r w:rsidRPr="43568F01" w:rsidR="5D59D5AE">
        <w:rPr>
          <w:rFonts w:ascii="Arial" w:hAnsi="Arial" w:eastAsia="Arial" w:cs="Arial"/>
          <w:noProof w:val="0"/>
          <w:lang w:val="en-GB"/>
        </w:rPr>
        <w:t>)</w:t>
      </w:r>
      <w:r w:rsidRPr="43568F01" w:rsidR="6AECBC34">
        <w:rPr>
          <w:rFonts w:ascii="Arial" w:hAnsi="Arial" w:eastAsia="Arial" w:cs="Arial"/>
          <w:noProof w:val="0"/>
          <w:lang w:val="en-GB"/>
        </w:rPr>
        <w:t>.</w:t>
      </w:r>
    </w:p>
    <w:p w:rsidR="207D9032" w:rsidP="3C1CD6EA" w:rsidRDefault="207D9032" w14:paraId="508911C2" w14:textId="7761EAA9">
      <w:pPr>
        <w:pStyle w:val="Normal"/>
        <w:keepNext w:val="0"/>
        <w:keepLines w:val="0"/>
        <w:spacing w:line="360" w:lineRule="auto"/>
        <w:ind w:left="0"/>
        <w:jc w:val="both"/>
        <w:rPr>
          <w:rFonts w:ascii="Arial" w:hAnsi="Arial" w:eastAsia="Arial" w:cs="Arial"/>
          <w:noProof w:val="0"/>
          <w:lang w:val="en-GB"/>
        </w:rPr>
      </w:pPr>
      <w:r w:rsidRPr="43568F01" w:rsidR="207D9032">
        <w:rPr>
          <w:rFonts w:ascii="Arial" w:hAnsi="Arial" w:eastAsia="Arial" w:cs="Arial"/>
          <w:noProof w:val="0"/>
          <w:lang w:val="en-GB"/>
        </w:rPr>
        <w:t>Sogari</w:t>
      </w:r>
      <w:r w:rsidRPr="43568F01" w:rsidR="207D9032">
        <w:rPr>
          <w:rFonts w:ascii="Arial" w:hAnsi="Arial" w:eastAsia="Arial" w:cs="Arial"/>
          <w:noProof w:val="0"/>
          <w:lang w:val="en-GB"/>
        </w:rPr>
        <w:t xml:space="preserve"> et al. (2018)</w:t>
      </w:r>
      <w:r w:rsidRPr="43568F01" w:rsidR="207D9032">
        <w:rPr>
          <w:rFonts w:ascii="Arial" w:hAnsi="Arial" w:eastAsia="Arial" w:cs="Arial"/>
          <w:noProof w:val="0"/>
          <w:lang w:val="en-GB"/>
        </w:rPr>
        <w:t xml:space="preserve"> research shows that students with healthy eating habits perform better </w:t>
      </w:r>
      <w:r w:rsidRPr="43568F01" w:rsidR="68188C11">
        <w:rPr>
          <w:rFonts w:ascii="Arial" w:hAnsi="Arial" w:eastAsia="Arial" w:cs="Arial"/>
          <w:noProof w:val="0"/>
          <w:lang w:val="en-GB"/>
        </w:rPr>
        <w:t>academically if</w:t>
      </w:r>
      <w:r w:rsidRPr="43568F01" w:rsidR="52D97ABD">
        <w:rPr>
          <w:rFonts w:ascii="Arial" w:hAnsi="Arial" w:eastAsia="Arial" w:cs="Arial"/>
          <w:noProof w:val="0"/>
          <w:lang w:val="en-GB"/>
        </w:rPr>
        <w:t xml:space="preserve"> the students</w:t>
      </w:r>
      <w:r w:rsidRPr="43568F01" w:rsidR="447F85EF">
        <w:rPr>
          <w:rFonts w:ascii="Arial" w:hAnsi="Arial" w:eastAsia="Arial" w:cs="Arial"/>
          <w:noProof w:val="0"/>
          <w:lang w:val="en-GB"/>
        </w:rPr>
        <w:t xml:space="preserve"> c</w:t>
      </w:r>
      <w:r w:rsidRPr="43568F01" w:rsidR="6CC50E93">
        <w:rPr>
          <w:rFonts w:ascii="Arial" w:hAnsi="Arial" w:eastAsia="Arial" w:cs="Arial"/>
          <w:noProof w:val="0"/>
          <w:lang w:val="en-GB"/>
        </w:rPr>
        <w:t>onsum</w:t>
      </w:r>
      <w:r w:rsidRPr="43568F01" w:rsidR="7271F9C1">
        <w:rPr>
          <w:rFonts w:ascii="Arial" w:hAnsi="Arial" w:eastAsia="Arial" w:cs="Arial"/>
          <w:noProof w:val="0"/>
          <w:lang w:val="en-GB"/>
        </w:rPr>
        <w:t xml:space="preserve">e </w:t>
      </w:r>
      <w:r w:rsidRPr="43568F01" w:rsidR="6CC50E93">
        <w:rPr>
          <w:rFonts w:ascii="Arial" w:hAnsi="Arial" w:eastAsia="Arial" w:cs="Arial"/>
          <w:noProof w:val="0"/>
          <w:lang w:val="en-GB"/>
        </w:rPr>
        <w:t xml:space="preserve">a healthy balanced diet and lifestyle is an essential </w:t>
      </w:r>
      <w:r w:rsidRPr="43568F01" w:rsidR="6CC50E93">
        <w:rPr>
          <w:rFonts w:ascii="Arial" w:hAnsi="Arial" w:eastAsia="Arial" w:cs="Arial"/>
          <w:noProof w:val="0"/>
          <w:lang w:val="en-GB"/>
        </w:rPr>
        <w:t>component</w:t>
      </w:r>
      <w:r w:rsidRPr="43568F01" w:rsidR="6CC50E93">
        <w:rPr>
          <w:rFonts w:ascii="Arial" w:hAnsi="Arial" w:eastAsia="Arial" w:cs="Arial"/>
          <w:noProof w:val="0"/>
          <w:lang w:val="en-GB"/>
        </w:rPr>
        <w:t xml:space="preserve"> of being a university student</w:t>
      </w:r>
      <w:r w:rsidRPr="43568F01" w:rsidR="76B336C9">
        <w:rPr>
          <w:rFonts w:ascii="Arial" w:hAnsi="Arial" w:eastAsia="Arial" w:cs="Arial"/>
          <w:noProof w:val="0"/>
          <w:lang w:val="en-GB"/>
        </w:rPr>
        <w:t>.</w:t>
      </w:r>
      <w:r w:rsidRPr="43568F01" w:rsidR="6CC50E93">
        <w:rPr>
          <w:rFonts w:ascii="Arial" w:hAnsi="Arial" w:eastAsia="Arial" w:cs="Arial"/>
          <w:noProof w:val="0"/>
          <w:lang w:val="en-GB"/>
        </w:rPr>
        <w:t xml:space="preserve"> </w:t>
      </w:r>
    </w:p>
    <w:p w:rsidR="6AECBC34" w:rsidP="3C1CD6EA" w:rsidRDefault="6AECBC34" w14:paraId="32B9C3AE" w14:textId="1BA21693">
      <w:pPr>
        <w:pStyle w:val="Normal"/>
        <w:keepNext w:val="0"/>
        <w:keepLines w:val="0"/>
        <w:spacing w:line="360" w:lineRule="auto"/>
        <w:ind w:left="0"/>
        <w:jc w:val="both"/>
        <w:rPr>
          <w:rFonts w:ascii="Arial" w:hAnsi="Arial" w:eastAsia="Arial" w:cs="Arial"/>
          <w:b w:val="1"/>
          <w:bCs w:val="1"/>
          <w:noProof w:val="0"/>
          <w:sz w:val="22"/>
          <w:szCs w:val="22"/>
          <w:lang w:val="en-GB"/>
        </w:rPr>
      </w:pPr>
      <w:r w:rsidRPr="43568F01" w:rsidR="6AECBC34">
        <w:rPr>
          <w:rFonts w:ascii="Arial" w:hAnsi="Arial" w:eastAsia="Arial" w:cs="Arial"/>
          <w:b w:val="1"/>
          <w:bCs w:val="1"/>
          <w:noProof w:val="0"/>
          <w:sz w:val="22"/>
          <w:szCs w:val="22"/>
          <w:lang w:val="en-GB"/>
        </w:rPr>
        <w:t xml:space="preserve">Question: </w:t>
      </w:r>
    </w:p>
    <w:p w:rsidR="6AECBC34" w:rsidP="438BDAD6" w:rsidRDefault="6AECBC34" w14:paraId="1442B8EA" w14:textId="0305198D">
      <w:pPr>
        <w:pStyle w:val="Normal"/>
        <w:keepNext w:val="0"/>
        <w:keepLines w:val="0"/>
        <w:spacing w:line="360" w:lineRule="auto"/>
        <w:jc w:val="both"/>
        <w:rPr>
          <w:rFonts w:ascii="Arial" w:hAnsi="Arial" w:eastAsia="Arial" w:cs="Arial"/>
          <w:b w:val="0"/>
          <w:bCs w:val="0"/>
          <w:noProof w:val="0"/>
          <w:color w:val="auto"/>
          <w:sz w:val="22"/>
          <w:szCs w:val="22"/>
          <w:lang w:val="en-GB"/>
        </w:rPr>
      </w:pPr>
      <w:r w:rsidRPr="43568F01" w:rsidR="6AECBC34">
        <w:rPr>
          <w:rFonts w:ascii="Arial" w:hAnsi="Arial" w:eastAsia="Arial" w:cs="Arial"/>
          <w:noProof w:val="0"/>
          <w:lang w:val="en-GB"/>
        </w:rPr>
        <w:t xml:space="preserve">What are the fundamental factors that influence the </w:t>
      </w:r>
      <w:r w:rsidRPr="43568F01" w:rsidR="53E4975E">
        <w:rPr>
          <w:rFonts w:ascii="Arial" w:hAnsi="Arial" w:eastAsia="Arial" w:cs="Arial"/>
          <w:noProof w:val="0"/>
          <w:lang w:val="en-GB"/>
        </w:rPr>
        <w:t xml:space="preserve">unhealthy </w:t>
      </w:r>
      <w:r w:rsidRPr="43568F01" w:rsidR="6AECBC34">
        <w:rPr>
          <w:rFonts w:ascii="Arial" w:hAnsi="Arial" w:eastAsia="Arial" w:cs="Arial"/>
          <w:noProof w:val="0"/>
          <w:lang w:val="en-GB"/>
        </w:rPr>
        <w:t>eating behaviours among postgraduate students in public universities?</w:t>
      </w:r>
      <w:r w:rsidRPr="43568F01" w:rsidR="6AECBC34">
        <w:rPr>
          <w:rFonts w:ascii="Arial" w:hAnsi="Arial" w:eastAsia="Arial" w:cs="Arial"/>
          <w:noProof w:val="0"/>
          <w:lang w:val="en-GB"/>
        </w:rPr>
        <w:t xml:space="preserve"> </w:t>
      </w:r>
    </w:p>
    <w:p w:rsidR="13CA4BB4" w:rsidP="438BDAD6" w:rsidRDefault="13CA4BB4" w14:paraId="66EAEE80" w14:textId="16C8182D">
      <w:pPr>
        <w:pStyle w:val="Normal"/>
        <w:keepNext w:val="0"/>
        <w:keepLines w:val="0"/>
        <w:spacing w:line="360" w:lineRule="auto"/>
        <w:jc w:val="both"/>
        <w:rPr>
          <w:rFonts w:ascii="Arial" w:hAnsi="Arial" w:eastAsia="Arial" w:cs="Arial"/>
          <w:noProof w:val="0"/>
          <w:lang w:val="en-GB"/>
        </w:rPr>
      </w:pPr>
      <w:r w:rsidRPr="43568F01" w:rsidR="13CA4BB4">
        <w:rPr>
          <w:rFonts w:ascii="Arial" w:hAnsi="Arial" w:eastAsia="Arial" w:cs="Arial"/>
          <w:noProof w:val="0"/>
          <w:lang w:val="en-GB"/>
        </w:rPr>
        <w:t>T</w:t>
      </w:r>
      <w:r w:rsidRPr="43568F01" w:rsidR="13CA4BB4">
        <w:rPr>
          <w:rFonts w:ascii="Arial" w:hAnsi="Arial" w:eastAsia="Arial" w:cs="Arial"/>
          <w:noProof w:val="0"/>
          <w:lang w:val="en-GB"/>
        </w:rPr>
        <w:t>he goal of this study is to investigate the barriers</w:t>
      </w:r>
      <w:r w:rsidRPr="43568F01" w:rsidR="3ED703B4">
        <w:rPr>
          <w:rFonts w:ascii="Arial" w:hAnsi="Arial" w:eastAsia="Arial" w:cs="Arial"/>
          <w:noProof w:val="0"/>
          <w:lang w:val="en-GB"/>
        </w:rPr>
        <w:t xml:space="preserve"> and factors that to lead</w:t>
      </w:r>
      <w:r w:rsidRPr="43568F01" w:rsidR="13CA4BB4">
        <w:rPr>
          <w:rFonts w:ascii="Arial" w:hAnsi="Arial" w:eastAsia="Arial" w:cs="Arial"/>
          <w:noProof w:val="0"/>
          <w:lang w:val="en-GB"/>
        </w:rPr>
        <w:t xml:space="preserve"> to unhealthy eating habits and to promote healthy eating among postgraduate students through focus groups that encourage open discussion among just a few students.</w:t>
      </w:r>
    </w:p>
    <w:p w:rsidR="6AECBC34" w:rsidP="43568F01" w:rsidRDefault="6AECBC34" w14:paraId="340D97B8" w14:textId="731744AC">
      <w:pPr>
        <w:pStyle w:val="Heading2"/>
        <w:keepNext w:val="0"/>
        <w:keepLines w:val="0"/>
        <w:spacing w:line="360" w:lineRule="auto"/>
        <w:jc w:val="both"/>
        <w:rPr>
          <w:rFonts w:ascii="Arial" w:hAnsi="Arial" w:eastAsia="Arial" w:cs="Arial"/>
          <w:noProof w:val="0"/>
          <w:lang w:val="en-GB"/>
        </w:rPr>
      </w:pPr>
    </w:p>
    <w:p w:rsidR="6AECBC34" w:rsidP="1C4CCB1F" w:rsidRDefault="6AECBC34" w14:paraId="01F7DB3F" w14:textId="171E14AD">
      <w:pPr>
        <w:pStyle w:val="Heading2"/>
        <w:keepNext w:val="0"/>
        <w:keepLines w:val="0"/>
        <w:spacing w:line="360" w:lineRule="auto"/>
        <w:jc w:val="both"/>
        <w:rPr>
          <w:rFonts w:ascii="Arial" w:hAnsi="Arial" w:eastAsia="Arial" w:cs="Arial"/>
          <w:b w:val="1"/>
          <w:bCs w:val="1"/>
          <w:noProof w:val="0"/>
          <w:sz w:val="22"/>
          <w:szCs w:val="22"/>
          <w:lang w:val="en-GB"/>
        </w:rPr>
      </w:pPr>
      <w:bookmarkStart w:name="_Toc27682111" w:id="1646463609"/>
      <w:r w:rsidRPr="43568F01" w:rsidR="21EB549A">
        <w:rPr>
          <w:rFonts w:ascii="Arial" w:hAnsi="Arial" w:eastAsia="Arial" w:cs="Arial"/>
          <w:noProof w:val="0"/>
          <w:lang w:val="en-GB"/>
        </w:rPr>
        <w:t xml:space="preserve">2.1 </w:t>
      </w:r>
      <w:r w:rsidRPr="43568F01" w:rsidR="6AECBC34">
        <w:rPr>
          <w:rFonts w:ascii="Arial" w:hAnsi="Arial" w:eastAsia="Arial" w:cs="Arial"/>
          <w:noProof w:val="0"/>
          <w:lang w:val="en-GB"/>
        </w:rPr>
        <w:t>Aims:</w:t>
      </w:r>
      <w:bookmarkEnd w:id="1646463609"/>
      <w:r w:rsidRPr="43568F01" w:rsidR="6AECBC34">
        <w:rPr>
          <w:rFonts w:ascii="Arial" w:hAnsi="Arial" w:eastAsia="Arial" w:cs="Arial"/>
          <w:noProof w:val="0"/>
          <w:lang w:val="en-GB"/>
        </w:rPr>
        <w:t xml:space="preserve"> </w:t>
      </w:r>
    </w:p>
    <w:p w:rsidR="6AECBC34" w:rsidP="438BDAD6" w:rsidRDefault="6AECBC34" w14:paraId="732BAA04" w14:textId="4A03BC3B">
      <w:pPr>
        <w:pStyle w:val="ListParagraph"/>
        <w:keepNext w:val="0"/>
        <w:keepLines w:val="0"/>
        <w:numPr>
          <w:ilvl w:val="0"/>
          <w:numId w:val="3"/>
        </w:numPr>
        <w:spacing w:line="360" w:lineRule="auto"/>
        <w:jc w:val="both"/>
        <w:rPr>
          <w:rFonts w:ascii="Arial" w:hAnsi="Arial" w:eastAsia="Arial" w:cs="Arial"/>
          <w:b w:val="0"/>
          <w:bCs w:val="0"/>
          <w:noProof w:val="0"/>
          <w:color w:val="auto"/>
          <w:sz w:val="22"/>
          <w:szCs w:val="22"/>
          <w:lang w:val="en-GB"/>
        </w:rPr>
      </w:pPr>
      <w:r w:rsidRPr="43568F01" w:rsidR="6AECBC34">
        <w:rPr>
          <w:rFonts w:ascii="Arial" w:hAnsi="Arial" w:eastAsia="Arial" w:cs="Arial"/>
          <w:noProof w:val="0"/>
          <w:lang w:val="en-GB"/>
        </w:rPr>
        <w:t>Increase healthy eating habits in university students?</w:t>
      </w:r>
    </w:p>
    <w:p w:rsidR="6AECBC34" w:rsidP="438BDAD6" w:rsidRDefault="6AECBC34" w14:paraId="159782AB" w14:textId="328396F8">
      <w:pPr>
        <w:pStyle w:val="ListParagraph"/>
        <w:keepNext w:val="0"/>
        <w:keepLines w:val="0"/>
        <w:numPr>
          <w:ilvl w:val="0"/>
          <w:numId w:val="3"/>
        </w:numPr>
        <w:spacing w:line="360" w:lineRule="auto"/>
        <w:jc w:val="both"/>
        <w:rPr>
          <w:rFonts w:ascii="Arial" w:hAnsi="Arial" w:eastAsia="Arial" w:cs="Arial"/>
          <w:noProof w:val="0"/>
          <w:lang w:val="en-GB"/>
        </w:rPr>
      </w:pPr>
      <w:r w:rsidRPr="43568F01" w:rsidR="6AECBC34">
        <w:rPr>
          <w:rFonts w:ascii="Arial" w:hAnsi="Arial" w:eastAsia="Arial" w:cs="Arial"/>
          <w:noProof w:val="0"/>
          <w:lang w:val="en-GB"/>
        </w:rPr>
        <w:t>Identify</w:t>
      </w:r>
      <w:r w:rsidRPr="43568F01" w:rsidR="6AECBC34">
        <w:rPr>
          <w:rFonts w:ascii="Arial" w:hAnsi="Arial" w:eastAsia="Arial" w:cs="Arial"/>
          <w:noProof w:val="0"/>
          <w:lang w:val="en-GB"/>
        </w:rPr>
        <w:t xml:space="preserve"> specific factors that influence eating habits?</w:t>
      </w:r>
    </w:p>
    <w:p w:rsidR="371B50DC" w:rsidP="438BDAD6" w:rsidRDefault="371B50DC" w14:paraId="0099CFF9" w14:textId="611F95E1">
      <w:pPr>
        <w:pStyle w:val="ListParagraph"/>
        <w:keepNext w:val="0"/>
        <w:keepLines w:val="0"/>
        <w:numPr>
          <w:ilvl w:val="0"/>
          <w:numId w:val="3"/>
        </w:numPr>
        <w:spacing w:line="360" w:lineRule="auto"/>
        <w:jc w:val="both"/>
        <w:rPr>
          <w:rFonts w:ascii="Arial" w:hAnsi="Arial" w:eastAsia="Arial" w:cs="Arial"/>
          <w:noProof w:val="0"/>
          <w:lang w:val="en-GB"/>
        </w:rPr>
      </w:pPr>
      <w:r w:rsidRPr="43568F01" w:rsidR="371B50DC">
        <w:rPr>
          <w:rFonts w:ascii="Arial" w:hAnsi="Arial" w:eastAsia="Arial" w:cs="Arial"/>
          <w:noProof w:val="0"/>
          <w:lang w:val="en-GB"/>
        </w:rPr>
        <w:t xml:space="preserve">Find out the barrier's students face </w:t>
      </w:r>
      <w:r w:rsidRPr="43568F01" w:rsidR="1C317C2F">
        <w:rPr>
          <w:rFonts w:ascii="Arial" w:hAnsi="Arial" w:eastAsia="Arial" w:cs="Arial"/>
          <w:noProof w:val="0"/>
          <w:lang w:val="en-GB"/>
        </w:rPr>
        <w:t>that influence eating behaviours</w:t>
      </w:r>
    </w:p>
    <w:p w:rsidR="787565C8" w:rsidP="1C4CCB1F" w:rsidRDefault="787565C8" w14:paraId="778BCFC6" w14:textId="21B2F644">
      <w:pPr>
        <w:pStyle w:val="Normal"/>
        <w:keepNext w:val="0"/>
        <w:keepLines w:val="0"/>
        <w:spacing w:line="360" w:lineRule="auto"/>
        <w:ind w:left="0"/>
        <w:jc w:val="both"/>
        <w:rPr>
          <w:rFonts w:ascii="Arial" w:hAnsi="Arial" w:eastAsia="Arial" w:cs="Arial"/>
          <w:noProof w:val="0"/>
          <w:lang w:val="en-GB"/>
        </w:rPr>
      </w:pPr>
      <w:r w:rsidRPr="43568F01" w:rsidR="787565C8">
        <w:rPr>
          <w:rFonts w:ascii="Arial" w:hAnsi="Arial" w:eastAsia="Arial" w:cs="Arial"/>
          <w:noProof w:val="0"/>
          <w:lang w:val="en-GB"/>
        </w:rPr>
        <w:t xml:space="preserve">The </w:t>
      </w:r>
      <w:r w:rsidRPr="43568F01" w:rsidR="787565C8">
        <w:rPr>
          <w:rFonts w:ascii="Arial" w:hAnsi="Arial" w:eastAsia="Arial" w:cs="Arial"/>
          <w:noProof w:val="0"/>
          <w:lang w:val="en-GB"/>
        </w:rPr>
        <w:t>objective</w:t>
      </w:r>
      <w:r w:rsidRPr="43568F01" w:rsidR="787565C8">
        <w:rPr>
          <w:rFonts w:ascii="Arial" w:hAnsi="Arial" w:eastAsia="Arial" w:cs="Arial"/>
          <w:noProof w:val="0"/>
          <w:lang w:val="en-GB"/>
        </w:rPr>
        <w:t xml:space="preserve"> of this research is to </w:t>
      </w:r>
      <w:r w:rsidRPr="43568F01" w:rsidR="787565C8">
        <w:rPr>
          <w:rFonts w:ascii="Arial" w:hAnsi="Arial" w:eastAsia="Arial" w:cs="Arial"/>
          <w:noProof w:val="0"/>
          <w:lang w:val="en-GB"/>
        </w:rPr>
        <w:t>investigate</w:t>
      </w:r>
      <w:r w:rsidRPr="43568F01" w:rsidR="787565C8">
        <w:rPr>
          <w:rFonts w:ascii="Arial" w:hAnsi="Arial" w:eastAsia="Arial" w:cs="Arial"/>
          <w:noProof w:val="0"/>
          <w:lang w:val="en-GB"/>
        </w:rPr>
        <w:t xml:space="preserve"> the factors that lead postgraduate students to choose unhealthy foods over healthy ones.</w:t>
      </w:r>
    </w:p>
    <w:p w:rsidR="6AECBC34" w:rsidP="43568F01" w:rsidRDefault="6AECBC34" w14:paraId="051709EB" w14:textId="6110FE08">
      <w:pPr>
        <w:pStyle w:val="Heading2"/>
        <w:keepNext w:val="0"/>
        <w:keepLines w:val="0"/>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vertAlign w:val="subscript"/>
          <w:lang w:val="en-GB"/>
        </w:rPr>
      </w:pPr>
      <w:bookmarkStart w:name="_Toc705642131" w:id="606754520"/>
      <w:r w:rsidRPr="43568F01" w:rsidR="31619AB2">
        <w:rPr>
          <w:rFonts w:ascii="Arial" w:hAnsi="Arial" w:eastAsia="Arial" w:cs="Arial"/>
          <w:noProof w:val="0"/>
          <w:lang w:val="en-GB"/>
        </w:rPr>
        <w:t xml:space="preserve">2.2 </w:t>
      </w:r>
      <w:r w:rsidRPr="43568F01" w:rsidR="6AECBC34">
        <w:rPr>
          <w:rFonts w:ascii="Arial" w:hAnsi="Arial" w:eastAsia="Arial" w:cs="Arial"/>
          <w:noProof w:val="0"/>
          <w:lang w:val="en-GB"/>
        </w:rPr>
        <w:t>Hypothesis:</w:t>
      </w:r>
      <w:bookmarkEnd w:id="606754520"/>
    </w:p>
    <w:p w:rsidR="263CE05E" w:rsidP="43568F01" w:rsidRDefault="263CE05E" w14:paraId="3ACB3B7F" w14:textId="4901962A">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highlight w:val="yellow"/>
          <w:lang w:val="en-GB"/>
        </w:rPr>
      </w:pPr>
      <w:r w:rsidRPr="43568F01" w:rsidR="263CE05E">
        <w:rPr>
          <w:rFonts w:ascii="Arial" w:hAnsi="Arial" w:eastAsia="Arial" w:cs="Arial"/>
          <w:b w:val="0"/>
          <w:bCs w:val="0"/>
          <w:i w:val="0"/>
          <w:iCs w:val="0"/>
          <w:caps w:val="0"/>
          <w:smallCaps w:val="0"/>
          <w:noProof w:val="0"/>
          <w:color w:val="212121"/>
          <w:sz w:val="22"/>
          <w:szCs w:val="22"/>
          <w:lang w:val="en-GB"/>
        </w:rPr>
        <w:t>Majority of students engage in an unhealthy lifestyle, whilst a university. B</w:t>
      </w:r>
      <w:r w:rsidRPr="43568F01" w:rsidR="56F9DED8">
        <w:rPr>
          <w:rFonts w:ascii="Arial" w:hAnsi="Arial" w:eastAsia="Arial" w:cs="Arial"/>
          <w:b w:val="0"/>
          <w:bCs w:val="0"/>
          <w:i w:val="0"/>
          <w:iCs w:val="0"/>
          <w:caps w:val="0"/>
          <w:smallCaps w:val="0"/>
          <w:noProof w:val="0"/>
          <w:color w:val="212121"/>
          <w:sz w:val="22"/>
          <w:szCs w:val="22"/>
          <w:lang w:val="en-GB"/>
        </w:rPr>
        <w:t xml:space="preserve">ased on the literature and anecdotal evidence, it is reasonable to </w:t>
      </w:r>
      <w:r w:rsidRPr="43568F01" w:rsidR="56F9DED8">
        <w:rPr>
          <w:rFonts w:ascii="Arial" w:hAnsi="Arial" w:eastAsia="Arial" w:cs="Arial"/>
          <w:b w:val="0"/>
          <w:bCs w:val="0"/>
          <w:i w:val="0"/>
          <w:iCs w:val="0"/>
          <w:caps w:val="0"/>
          <w:smallCaps w:val="0"/>
          <w:noProof w:val="0"/>
          <w:color w:val="212121"/>
          <w:sz w:val="22"/>
          <w:szCs w:val="22"/>
          <w:lang w:val="en-GB"/>
        </w:rPr>
        <w:t>speculate</w:t>
      </w:r>
      <w:r w:rsidRPr="43568F01" w:rsidR="56F9DED8">
        <w:rPr>
          <w:rFonts w:ascii="Arial" w:hAnsi="Arial" w:eastAsia="Arial" w:cs="Arial"/>
          <w:b w:val="0"/>
          <w:bCs w:val="0"/>
          <w:i w:val="0"/>
          <w:iCs w:val="0"/>
          <w:caps w:val="0"/>
          <w:smallCaps w:val="0"/>
          <w:noProof w:val="0"/>
          <w:color w:val="212121"/>
          <w:sz w:val="22"/>
          <w:szCs w:val="22"/>
          <w:lang w:val="en-GB"/>
        </w:rPr>
        <w:t xml:space="preserve"> that many university students may engage in unhealthy lifestyles while studying because of academic pressures, stress, anxiety, social dynamics, and lifestyle changes. Poor dietary habits, irregular sleep patterns, and limited physical activity, all lead to these behaviours. Furthermore, moving away from home for the first time can make it challenging to </w:t>
      </w:r>
      <w:r w:rsidRPr="43568F01" w:rsidR="56F9DED8">
        <w:rPr>
          <w:rFonts w:ascii="Arial" w:hAnsi="Arial" w:eastAsia="Arial" w:cs="Arial"/>
          <w:b w:val="0"/>
          <w:bCs w:val="0"/>
          <w:i w:val="0"/>
          <w:iCs w:val="0"/>
          <w:caps w:val="0"/>
          <w:smallCaps w:val="0"/>
          <w:noProof w:val="0"/>
          <w:color w:val="212121"/>
          <w:sz w:val="22"/>
          <w:szCs w:val="22"/>
          <w:lang w:val="en-GB"/>
        </w:rPr>
        <w:t>maintain</w:t>
      </w:r>
      <w:r w:rsidRPr="43568F01" w:rsidR="56F9DED8">
        <w:rPr>
          <w:rFonts w:ascii="Arial" w:hAnsi="Arial" w:eastAsia="Arial" w:cs="Arial"/>
          <w:b w:val="0"/>
          <w:bCs w:val="0"/>
          <w:i w:val="0"/>
          <w:iCs w:val="0"/>
          <w:caps w:val="0"/>
          <w:smallCaps w:val="0"/>
          <w:noProof w:val="0"/>
          <w:color w:val="212121"/>
          <w:sz w:val="22"/>
          <w:szCs w:val="22"/>
          <w:lang w:val="en-GB"/>
        </w:rPr>
        <w:t xml:space="preserve"> a healthy lifestyle without the support of family and friends. These variables may lead to a decline in university students' physical and mental health. However, extensive research is </w:t>
      </w:r>
      <w:r w:rsidRPr="43568F01" w:rsidR="56F9DED8">
        <w:rPr>
          <w:rFonts w:ascii="Arial" w:hAnsi="Arial" w:eastAsia="Arial" w:cs="Arial"/>
          <w:b w:val="0"/>
          <w:bCs w:val="0"/>
          <w:i w:val="0"/>
          <w:iCs w:val="0"/>
          <w:caps w:val="0"/>
          <w:smallCaps w:val="0"/>
          <w:noProof w:val="0"/>
          <w:color w:val="212121"/>
          <w:sz w:val="22"/>
          <w:szCs w:val="22"/>
          <w:lang w:val="en-GB"/>
        </w:rPr>
        <w:t>required</w:t>
      </w:r>
      <w:r w:rsidRPr="43568F01" w:rsidR="56F9DED8">
        <w:rPr>
          <w:rFonts w:ascii="Arial" w:hAnsi="Arial" w:eastAsia="Arial" w:cs="Arial"/>
          <w:b w:val="0"/>
          <w:bCs w:val="0"/>
          <w:i w:val="0"/>
          <w:iCs w:val="0"/>
          <w:caps w:val="0"/>
          <w:smallCaps w:val="0"/>
          <w:noProof w:val="0"/>
          <w:color w:val="212121"/>
          <w:sz w:val="22"/>
          <w:szCs w:val="22"/>
          <w:lang w:val="en-GB"/>
        </w:rPr>
        <w:t xml:space="preserve"> to investigate this idea to </w:t>
      </w:r>
      <w:r w:rsidRPr="43568F01" w:rsidR="56F9DED8">
        <w:rPr>
          <w:rFonts w:ascii="Arial" w:hAnsi="Arial" w:eastAsia="Arial" w:cs="Arial"/>
          <w:b w:val="0"/>
          <w:bCs w:val="0"/>
          <w:i w:val="0"/>
          <w:iCs w:val="0"/>
          <w:caps w:val="0"/>
          <w:smallCaps w:val="0"/>
          <w:noProof w:val="0"/>
          <w:color w:val="212121"/>
          <w:sz w:val="22"/>
          <w:szCs w:val="22"/>
          <w:lang w:val="en-GB"/>
        </w:rPr>
        <w:t>validate</w:t>
      </w:r>
      <w:r w:rsidRPr="43568F01" w:rsidR="56F9DED8">
        <w:rPr>
          <w:rFonts w:ascii="Arial" w:hAnsi="Arial" w:eastAsia="Arial" w:cs="Arial"/>
          <w:b w:val="0"/>
          <w:bCs w:val="0"/>
          <w:i w:val="0"/>
          <w:iCs w:val="0"/>
          <w:caps w:val="0"/>
          <w:smallCaps w:val="0"/>
          <w:noProof w:val="0"/>
          <w:color w:val="212121"/>
          <w:sz w:val="22"/>
          <w:szCs w:val="22"/>
          <w:lang w:val="en-GB"/>
        </w:rPr>
        <w:t xml:space="preserve"> this hypothesis.</w:t>
      </w:r>
      <w:r w:rsidRPr="43568F01" w:rsidR="56F9DED8">
        <w:rPr>
          <w:rFonts w:ascii="Arial" w:hAnsi="Arial" w:eastAsia="Arial" w:cs="Arial"/>
          <w:b w:val="0"/>
          <w:bCs w:val="0"/>
          <w:i w:val="0"/>
          <w:iCs w:val="0"/>
          <w:caps w:val="0"/>
          <w:smallCaps w:val="0"/>
          <w:noProof w:val="0"/>
          <w:color w:val="212121"/>
          <w:sz w:val="22"/>
          <w:szCs w:val="22"/>
          <w:lang w:val="en-GB"/>
        </w:rPr>
        <w:t xml:space="preserve"> </w:t>
      </w:r>
    </w:p>
    <w:p w:rsidR="1E849523" w:rsidP="43568F01" w:rsidRDefault="1E849523" w14:paraId="306FBE6E" w14:textId="32926313">
      <w:pPr>
        <w:pStyle w:val="Normal"/>
        <w:keepNext w:val="0"/>
        <w:keepLines w:val="0"/>
        <w:spacing w:line="360" w:lineRule="auto"/>
        <w:jc w:val="both"/>
        <w:rPr>
          <w:rFonts w:ascii="Arial" w:hAnsi="Arial" w:eastAsia="Arial" w:cs="Arial"/>
        </w:rPr>
      </w:pPr>
      <w:r w:rsidRPr="43568F01" w:rsidR="1C908151">
        <w:rPr>
          <w:rFonts w:ascii="Arial" w:hAnsi="Arial" w:eastAsia="Arial" w:cs="Arial"/>
        </w:rPr>
        <w:t>The figure below offers evidence and an expansion of all the variables that the writer believes will be included in the hypothesis.</w:t>
      </w:r>
      <w:r w:rsidR="1E849523">
        <w:drawing>
          <wp:inline wp14:editId="159F865B" wp14:anchorId="68DF3F1C">
            <wp:extent cx="5644194" cy="3143250"/>
            <wp:effectExtent l="0" t="0" r="0" b="0"/>
            <wp:docPr id="896145578" name="" title=""/>
            <wp:cNvGraphicFramePr>
              <a:graphicFrameLocks noChangeAspect="1"/>
            </wp:cNvGraphicFramePr>
            <a:graphic>
              <a:graphicData uri="http://schemas.openxmlformats.org/drawingml/2006/picture">
                <pic:pic>
                  <pic:nvPicPr>
                    <pic:cNvPr id="0" name=""/>
                    <pic:cNvPicPr/>
                  </pic:nvPicPr>
                  <pic:blipFill>
                    <a:blip r:embed="Rb8f671c6624a470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44194" cy="3143250"/>
                    </a:xfrm>
                    <a:prstGeom prst="rect">
                      <a:avLst/>
                    </a:prstGeom>
                  </pic:spPr>
                </pic:pic>
              </a:graphicData>
            </a:graphic>
          </wp:inline>
        </w:drawing>
      </w:r>
      <w:r w:rsidRPr="43568F01" w:rsidR="4CC1711D">
        <w:rPr>
          <w:rFonts w:ascii="Arial" w:hAnsi="Arial" w:eastAsia="Arial" w:cs="Arial"/>
        </w:rPr>
        <w:t>(</w:t>
      </w:r>
      <w:r w:rsidRPr="43568F01" w:rsidR="4CC1711D">
        <w:rPr>
          <w:rFonts w:ascii="Arial" w:hAnsi="Arial" w:eastAsia="Arial" w:cs="Arial"/>
        </w:rPr>
        <w:t>Deliens</w:t>
      </w:r>
      <w:r w:rsidRPr="43568F01" w:rsidR="4CC1711D">
        <w:rPr>
          <w:rFonts w:ascii="Arial" w:hAnsi="Arial" w:eastAsia="Arial" w:cs="Arial"/>
        </w:rPr>
        <w:t xml:space="preserve"> et al., 2014)</w:t>
      </w:r>
    </w:p>
    <w:p w:rsidR="47107653" w:rsidP="43568F01" w:rsidRDefault="47107653" w14:paraId="0569E950" w14:textId="55C7937C">
      <w:pPr>
        <w:pStyle w:val="Heading1"/>
        <w:keepNext w:val="0"/>
        <w:keepLines w:val="0"/>
        <w:spacing w:line="360" w:lineRule="auto"/>
        <w:jc w:val="both"/>
        <w:rPr>
          <w:rFonts w:ascii="Arial" w:hAnsi="Arial" w:eastAsia="Arial" w:cs="Arial"/>
        </w:rPr>
      </w:pPr>
      <w:bookmarkStart w:name="_Toc1329756035" w:id="816782264"/>
      <w:r w:rsidRPr="43568F01" w:rsidR="758585E5">
        <w:rPr>
          <w:rFonts w:ascii="Arial" w:hAnsi="Arial" w:eastAsia="Arial" w:cs="Arial"/>
        </w:rPr>
        <w:t xml:space="preserve">3. </w:t>
      </w:r>
      <w:r w:rsidRPr="43568F01" w:rsidR="47107653">
        <w:rPr>
          <w:rFonts w:ascii="Arial" w:hAnsi="Arial" w:eastAsia="Arial" w:cs="Arial"/>
        </w:rPr>
        <w:t>Research Me</w:t>
      </w:r>
      <w:r w:rsidRPr="43568F01" w:rsidR="74AA03AC">
        <w:rPr>
          <w:rFonts w:ascii="Arial" w:hAnsi="Arial" w:eastAsia="Arial" w:cs="Arial"/>
        </w:rPr>
        <w:t>thodology</w:t>
      </w:r>
      <w:bookmarkEnd w:id="816782264"/>
      <w:r w:rsidRPr="43568F01" w:rsidR="74AA03AC">
        <w:rPr>
          <w:rFonts w:ascii="Arial" w:hAnsi="Arial" w:eastAsia="Arial" w:cs="Arial"/>
        </w:rPr>
        <w:t xml:space="preserve"> </w:t>
      </w:r>
    </w:p>
    <w:p w:rsidR="6127117E" w:rsidP="43568F01" w:rsidRDefault="6127117E" w14:paraId="6917C002" w14:textId="376B5C91">
      <w:pPr>
        <w:pStyle w:val="Normal"/>
        <w:keepNext w:val="0"/>
        <w:keepLines w:val="0"/>
        <w:spacing w:line="360" w:lineRule="auto"/>
        <w:jc w:val="both"/>
        <w:rPr>
          <w:rFonts w:ascii="Arial" w:hAnsi="Arial" w:eastAsia="Arial" w:cs="Arial"/>
        </w:rPr>
      </w:pPr>
      <w:r w:rsidRPr="43568F01" w:rsidR="70A4AD8E">
        <w:rPr>
          <w:rFonts w:ascii="Arial" w:hAnsi="Arial" w:eastAsia="Arial" w:cs="Arial"/>
        </w:rPr>
        <w:t xml:space="preserve">According to Sutton and Austin (2015), </w:t>
      </w:r>
      <w:r w:rsidRPr="43568F01" w:rsidR="4405BDB6">
        <w:rPr>
          <w:rFonts w:ascii="Arial" w:hAnsi="Arial" w:eastAsia="Arial" w:cs="Arial"/>
        </w:rPr>
        <w:t xml:space="preserve">qualitative research allows researchers to </w:t>
      </w:r>
      <w:r w:rsidRPr="43568F01" w:rsidR="4405BDB6">
        <w:rPr>
          <w:rFonts w:ascii="Arial" w:hAnsi="Arial" w:eastAsia="Arial" w:cs="Arial"/>
        </w:rPr>
        <w:t>acquire</w:t>
      </w:r>
      <w:r w:rsidRPr="43568F01" w:rsidR="4405BDB6">
        <w:rPr>
          <w:rFonts w:ascii="Arial" w:hAnsi="Arial" w:eastAsia="Arial" w:cs="Arial"/>
        </w:rPr>
        <w:t xml:space="preserve"> access to research respondents' feelings and thoughts, allowing for the formation of an understanding of the importance that people place on their experiences. </w:t>
      </w:r>
      <w:r w:rsidRPr="43568F01" w:rsidR="32926E64">
        <w:rPr>
          <w:rFonts w:ascii="Arial" w:hAnsi="Arial" w:eastAsia="Arial" w:cs="Arial"/>
        </w:rPr>
        <w:t>Furthermore,</w:t>
      </w:r>
      <w:r w:rsidRPr="43568F01" w:rsidR="32926E64">
        <w:rPr>
          <w:rFonts w:ascii="Arial" w:hAnsi="Arial" w:eastAsia="Arial" w:cs="Arial"/>
        </w:rPr>
        <w:t xml:space="preserve"> in</w:t>
      </w:r>
      <w:r w:rsidRPr="43568F01" w:rsidR="70A4AD8E">
        <w:rPr>
          <w:rFonts w:ascii="Arial" w:hAnsi="Arial" w:eastAsia="Arial" w:cs="Arial"/>
        </w:rPr>
        <w:t>-depth information can be acquired through concentrated group discussions to highlight themes and patterns among university students, giving researchers insight into the resources needed to help students.</w:t>
      </w:r>
      <w:r w:rsidRPr="43568F01" w:rsidR="0ED2D254">
        <w:rPr>
          <w:rFonts w:ascii="Arial" w:hAnsi="Arial" w:eastAsia="Arial" w:cs="Arial"/>
        </w:rPr>
        <w:t xml:space="preserve"> </w:t>
      </w:r>
      <w:r w:rsidRPr="43568F01" w:rsidR="050F05B1">
        <w:rPr>
          <w:rFonts w:ascii="Arial" w:hAnsi="Arial" w:eastAsia="Arial" w:cs="Arial"/>
        </w:rPr>
        <w:t xml:space="preserve"> </w:t>
      </w:r>
      <w:r w:rsidRPr="43568F01" w:rsidR="3335A38B">
        <w:rPr>
          <w:rFonts w:ascii="Arial" w:hAnsi="Arial" w:eastAsia="Arial" w:cs="Arial"/>
        </w:rPr>
        <w:t xml:space="preserve">Conducting qualitative research with open-ended questions can help </w:t>
      </w:r>
      <w:r w:rsidRPr="43568F01" w:rsidR="3335A38B">
        <w:rPr>
          <w:rFonts w:ascii="Arial" w:hAnsi="Arial" w:eastAsia="Arial" w:cs="Arial"/>
        </w:rPr>
        <w:t>identify</w:t>
      </w:r>
      <w:r w:rsidRPr="43568F01" w:rsidR="3335A38B">
        <w:rPr>
          <w:rFonts w:ascii="Arial" w:hAnsi="Arial" w:eastAsia="Arial" w:cs="Arial"/>
        </w:rPr>
        <w:t xml:space="preserve"> factors contributing to unhealthy eating behaviours among postgraduate students at public universities. This approach allows for in-depth analysis of students' experiences, perspectives, and observations, enabling a more comprehensive understanding of the reasons behind unhealthy eating behaviours.</w:t>
      </w:r>
    </w:p>
    <w:p w:rsidR="6127117E" w:rsidP="43568F01" w:rsidRDefault="6127117E" w14:paraId="255B794A" w14:textId="02AD6992">
      <w:pPr>
        <w:pStyle w:val="Normal"/>
        <w:keepNext w:val="0"/>
        <w:keepLines w:val="0"/>
        <w:spacing w:line="360" w:lineRule="auto"/>
        <w:jc w:val="both"/>
        <w:rPr>
          <w:rFonts w:ascii="Arial" w:hAnsi="Arial" w:eastAsia="Arial" w:cs="Arial"/>
        </w:rPr>
      </w:pPr>
      <w:bookmarkStart w:name="_Toc390853842" w:id="632811013"/>
      <w:r w:rsidRPr="43568F01" w:rsidR="38B8BBA3">
        <w:rPr>
          <w:rStyle w:val="Heading2Char"/>
          <w:rFonts w:ascii="Arial" w:hAnsi="Arial" w:eastAsia="Arial" w:cs="Arial"/>
        </w:rPr>
        <w:t xml:space="preserve">3.1 </w:t>
      </w:r>
      <w:r w:rsidRPr="43568F01" w:rsidR="7378225C">
        <w:rPr>
          <w:rStyle w:val="Heading2Char"/>
          <w:rFonts w:ascii="Arial" w:hAnsi="Arial" w:eastAsia="Arial" w:cs="Arial"/>
        </w:rPr>
        <w:t>Research Method</w:t>
      </w:r>
      <w:bookmarkEnd w:id="632811013"/>
      <w:r w:rsidRPr="43568F01" w:rsidR="7378225C">
        <w:rPr>
          <w:rFonts w:ascii="Arial" w:hAnsi="Arial" w:eastAsia="Arial" w:cs="Arial"/>
        </w:rPr>
        <w:t xml:space="preserve"> </w:t>
      </w:r>
    </w:p>
    <w:p w:rsidR="6127117E" w:rsidP="438BDAD6" w:rsidRDefault="6127117E" w14:paraId="58A75045" w14:textId="24079E40">
      <w:pPr>
        <w:pStyle w:val="Normal"/>
        <w:keepNext w:val="0"/>
        <w:keepLines w:val="0"/>
        <w:spacing w:line="360" w:lineRule="auto"/>
        <w:jc w:val="both"/>
        <w:rPr>
          <w:rFonts w:ascii="Arial" w:hAnsi="Arial" w:eastAsia="Arial" w:cs="Arial"/>
        </w:rPr>
      </w:pPr>
      <w:r w:rsidRPr="43568F01" w:rsidR="1FC29DD9">
        <w:rPr>
          <w:rFonts w:ascii="Arial" w:hAnsi="Arial" w:eastAsia="Arial" w:cs="Arial"/>
        </w:rPr>
        <w:t xml:space="preserve">A qualitative study aimed </w:t>
      </w:r>
      <w:r w:rsidRPr="43568F01" w:rsidR="6178E35E">
        <w:rPr>
          <w:rFonts w:ascii="Arial" w:hAnsi="Arial" w:eastAsia="Arial" w:cs="Arial"/>
        </w:rPr>
        <w:t xml:space="preserve">to encourage postgraduate students to adopt healthier eating habits </w:t>
      </w:r>
      <w:r w:rsidRPr="43568F01" w:rsidR="1FC29DD9">
        <w:rPr>
          <w:rFonts w:ascii="Arial" w:hAnsi="Arial" w:eastAsia="Arial" w:cs="Arial"/>
        </w:rPr>
        <w:t xml:space="preserve">using focus groups as the most effective method. This approach allowed participants to interact, share ideas, and generate data for thorough analysis. Focus group interviews </w:t>
      </w:r>
      <w:r w:rsidRPr="43568F01" w:rsidR="1FC29DD9">
        <w:rPr>
          <w:rFonts w:ascii="Arial" w:hAnsi="Arial" w:eastAsia="Arial" w:cs="Arial"/>
        </w:rPr>
        <w:t>provided</w:t>
      </w:r>
      <w:r w:rsidRPr="43568F01" w:rsidR="1FC29DD9">
        <w:rPr>
          <w:rFonts w:ascii="Arial" w:hAnsi="Arial" w:eastAsia="Arial" w:cs="Arial"/>
        </w:rPr>
        <w:t xml:space="preserve"> insights into cultural attitudes and behaviours surrounding unhealthy eating patterns, allowing for participant observation, formal unstructured </w:t>
      </w:r>
      <w:r w:rsidRPr="43568F01" w:rsidR="250CA2B2">
        <w:rPr>
          <w:rFonts w:ascii="Arial" w:hAnsi="Arial" w:eastAsia="Arial" w:cs="Arial"/>
        </w:rPr>
        <w:t>interviewing,</w:t>
      </w:r>
      <w:r w:rsidRPr="43568F01" w:rsidR="1FC29DD9">
        <w:rPr>
          <w:rFonts w:ascii="Arial" w:hAnsi="Arial" w:eastAsia="Arial" w:cs="Arial"/>
        </w:rPr>
        <w:t xml:space="preserve"> and recording </w:t>
      </w:r>
      <w:r w:rsidRPr="43568F01" w:rsidR="72CC15CB">
        <w:rPr>
          <w:rFonts w:ascii="Arial" w:hAnsi="Arial" w:eastAsia="Arial" w:cs="Arial"/>
        </w:rPr>
        <w:t>(Tausch and Menold, 2016).</w:t>
      </w:r>
      <w:r w:rsidRPr="43568F01" w:rsidR="5E67830A">
        <w:rPr>
          <w:rFonts w:ascii="Arial" w:hAnsi="Arial" w:eastAsia="Arial" w:cs="Arial"/>
        </w:rPr>
        <w:t xml:space="preserve"> </w:t>
      </w:r>
      <w:r w:rsidRPr="43568F01" w:rsidR="1FC29DD9">
        <w:rPr>
          <w:rFonts w:ascii="Arial" w:hAnsi="Arial" w:eastAsia="Arial" w:cs="Arial"/>
        </w:rPr>
        <w:t>T</w:t>
      </w:r>
      <w:r w:rsidRPr="43568F01" w:rsidR="1FC29DD9">
        <w:rPr>
          <w:rFonts w:ascii="Arial" w:hAnsi="Arial" w:eastAsia="Arial" w:cs="Arial"/>
        </w:rPr>
        <w:t xml:space="preserve">he focus group </w:t>
      </w:r>
      <w:r w:rsidRPr="43568F01" w:rsidR="1FC29DD9">
        <w:rPr>
          <w:rFonts w:ascii="Arial" w:hAnsi="Arial" w:eastAsia="Arial" w:cs="Arial"/>
        </w:rPr>
        <w:t>methodology</w:t>
      </w:r>
      <w:r w:rsidRPr="43568F01" w:rsidR="1FC29DD9">
        <w:rPr>
          <w:rFonts w:ascii="Arial" w:hAnsi="Arial" w:eastAsia="Arial" w:cs="Arial"/>
        </w:rPr>
        <w:t xml:space="preserve"> was chosen because it was best suited to explore the context of unhealthy eating patterns and to gain insights from a group of participants.</w:t>
      </w:r>
      <w:r w:rsidRPr="43568F01" w:rsidR="1FC29DD9">
        <w:rPr>
          <w:rFonts w:ascii="Arial" w:hAnsi="Arial" w:eastAsia="Arial" w:cs="Arial"/>
        </w:rPr>
        <w:t xml:space="preserve"> </w:t>
      </w:r>
    </w:p>
    <w:p w:rsidR="6127117E" w:rsidP="43568F01" w:rsidRDefault="6127117E" w14:paraId="17D93656" w14:textId="16D7AB3C">
      <w:pPr>
        <w:pStyle w:val="Heading2"/>
        <w:keepNext w:val="0"/>
        <w:keepLines w:val="0"/>
        <w:spacing w:line="360" w:lineRule="auto"/>
        <w:jc w:val="both"/>
        <w:rPr>
          <w:rFonts w:ascii="Arial" w:hAnsi="Arial" w:eastAsia="Arial" w:cs="Arial"/>
        </w:rPr>
      </w:pPr>
      <w:bookmarkStart w:name="_Toc381592393" w:id="2049106322"/>
      <w:r w:rsidRPr="43568F01" w:rsidR="3B5A25BB">
        <w:rPr>
          <w:rFonts w:ascii="Arial" w:hAnsi="Arial" w:eastAsia="Arial" w:cs="Arial"/>
        </w:rPr>
        <w:t xml:space="preserve">3.2 </w:t>
      </w:r>
      <w:r w:rsidRPr="43568F01" w:rsidR="0C9D7E57">
        <w:rPr>
          <w:rFonts w:ascii="Arial" w:hAnsi="Arial" w:eastAsia="Arial" w:cs="Arial"/>
        </w:rPr>
        <w:t>Research design</w:t>
      </w:r>
      <w:bookmarkEnd w:id="2049106322"/>
    </w:p>
    <w:p w:rsidR="6127117E" w:rsidP="438BDAD6" w:rsidRDefault="6127117E" w14:paraId="6E4987ED" w14:textId="27341A94">
      <w:pPr>
        <w:pStyle w:val="Normal"/>
        <w:keepNext w:val="0"/>
        <w:keepLines w:val="0"/>
        <w:spacing w:line="360" w:lineRule="auto"/>
        <w:jc w:val="both"/>
        <w:rPr>
          <w:rFonts w:ascii="Arial" w:hAnsi="Arial" w:eastAsia="Arial" w:cs="Arial"/>
        </w:rPr>
      </w:pPr>
      <w:r w:rsidRPr="43568F01" w:rsidR="1ED2BCDB">
        <w:rPr>
          <w:rFonts w:ascii="Arial" w:hAnsi="Arial" w:eastAsia="Arial" w:cs="Arial"/>
        </w:rPr>
        <w:t xml:space="preserve">The focus group is an unparalleled research method that allows for gathering valuable information alongside </w:t>
      </w:r>
      <w:r w:rsidRPr="43568F01" w:rsidR="1ED2BCDB">
        <w:rPr>
          <w:rFonts w:ascii="Arial" w:hAnsi="Arial" w:eastAsia="Arial" w:cs="Arial"/>
        </w:rPr>
        <w:t>observing</w:t>
      </w:r>
      <w:r w:rsidRPr="43568F01" w:rsidR="1ED2BCDB">
        <w:rPr>
          <w:rFonts w:ascii="Arial" w:hAnsi="Arial" w:eastAsia="Arial" w:cs="Arial"/>
        </w:rPr>
        <w:t xml:space="preserve"> participants' emotions. It is sure to </w:t>
      </w:r>
      <w:r w:rsidRPr="43568F01" w:rsidR="1ED2BCDB">
        <w:rPr>
          <w:rFonts w:ascii="Arial" w:hAnsi="Arial" w:eastAsia="Arial" w:cs="Arial"/>
        </w:rPr>
        <w:t>provide</w:t>
      </w:r>
      <w:r w:rsidRPr="43568F01" w:rsidR="1ED2BCDB">
        <w:rPr>
          <w:rFonts w:ascii="Arial" w:hAnsi="Arial" w:eastAsia="Arial" w:cs="Arial"/>
        </w:rPr>
        <w:t xml:space="preserve"> insightful results. </w:t>
      </w:r>
      <w:r w:rsidRPr="43568F01" w:rsidR="0741FB75">
        <w:rPr>
          <w:rFonts w:ascii="Arial" w:hAnsi="Arial" w:eastAsia="Arial" w:cs="Arial"/>
        </w:rPr>
        <w:t xml:space="preserve">The approach starts with </w:t>
      </w:r>
      <w:r w:rsidRPr="43568F01" w:rsidR="0741FB75">
        <w:rPr>
          <w:rFonts w:ascii="Arial" w:hAnsi="Arial" w:eastAsia="Arial" w:cs="Arial"/>
        </w:rPr>
        <w:t>establishing</w:t>
      </w:r>
      <w:r w:rsidRPr="43568F01" w:rsidR="0741FB75">
        <w:rPr>
          <w:rFonts w:ascii="Arial" w:hAnsi="Arial" w:eastAsia="Arial" w:cs="Arial"/>
        </w:rPr>
        <w:t xml:space="preserve"> the study's main goal and key research </w:t>
      </w:r>
      <w:r w:rsidRPr="43568F01" w:rsidR="0741FB75">
        <w:rPr>
          <w:rFonts w:ascii="Arial" w:hAnsi="Arial" w:eastAsia="Arial" w:cs="Arial"/>
        </w:rPr>
        <w:t>objectives</w:t>
      </w:r>
      <w:r w:rsidRPr="43568F01" w:rsidR="7A6699A4">
        <w:rPr>
          <w:rFonts w:ascii="Arial" w:hAnsi="Arial" w:eastAsia="Arial" w:cs="Arial"/>
        </w:rPr>
        <w:t xml:space="preserve"> (</w:t>
      </w:r>
      <w:r w:rsidRPr="43568F01" w:rsidR="7A6699A4">
        <w:rPr>
          <w:rFonts w:ascii="Arial" w:hAnsi="Arial" w:eastAsia="Arial" w:cs="Arial"/>
        </w:rPr>
        <w:t>QuestionPro</w:t>
      </w:r>
      <w:r w:rsidRPr="43568F01" w:rsidR="7A6699A4">
        <w:rPr>
          <w:rFonts w:ascii="Arial" w:hAnsi="Arial" w:eastAsia="Arial" w:cs="Arial"/>
        </w:rPr>
        <w:t>, 2018)</w:t>
      </w:r>
      <w:r w:rsidRPr="43568F01" w:rsidR="0741FB75">
        <w:rPr>
          <w:rFonts w:ascii="Arial" w:hAnsi="Arial" w:eastAsia="Arial" w:cs="Arial"/>
        </w:rPr>
        <w:t xml:space="preserve">. Based on the study </w:t>
      </w:r>
      <w:r w:rsidRPr="43568F01" w:rsidR="0741FB75">
        <w:rPr>
          <w:rFonts w:ascii="Arial" w:hAnsi="Arial" w:eastAsia="Arial" w:cs="Arial"/>
        </w:rPr>
        <w:t>objectives</w:t>
      </w:r>
      <w:r w:rsidRPr="43568F01" w:rsidR="0741FB75">
        <w:rPr>
          <w:rFonts w:ascii="Arial" w:hAnsi="Arial" w:eastAsia="Arial" w:cs="Arial"/>
        </w:rPr>
        <w:t xml:space="preserve">, a set of questions </w:t>
      </w:r>
      <w:r w:rsidRPr="43568F01" w:rsidR="49EA679C">
        <w:rPr>
          <w:rFonts w:ascii="Arial" w:hAnsi="Arial" w:eastAsia="Arial" w:cs="Arial"/>
        </w:rPr>
        <w:t>we</w:t>
      </w:r>
      <w:r w:rsidRPr="43568F01" w:rsidR="0741FB75">
        <w:rPr>
          <w:rFonts w:ascii="Arial" w:hAnsi="Arial" w:eastAsia="Arial" w:cs="Arial"/>
        </w:rPr>
        <w:t>re created to guide each focus group discussion session.</w:t>
      </w:r>
      <w:r w:rsidRPr="43568F01" w:rsidR="0741FB75">
        <w:rPr>
          <w:rFonts w:ascii="Arial" w:hAnsi="Arial" w:eastAsia="Arial" w:cs="Arial"/>
        </w:rPr>
        <w:t xml:space="preserve"> There w</w:t>
      </w:r>
      <w:r w:rsidRPr="43568F01" w:rsidR="33374F9C">
        <w:rPr>
          <w:rFonts w:ascii="Arial" w:hAnsi="Arial" w:eastAsia="Arial" w:cs="Arial"/>
        </w:rPr>
        <w:t>ere</w:t>
      </w:r>
      <w:r w:rsidRPr="43568F01" w:rsidR="0741FB75">
        <w:rPr>
          <w:rFonts w:ascii="Arial" w:hAnsi="Arial" w:eastAsia="Arial" w:cs="Arial"/>
        </w:rPr>
        <w:t xml:space="preserve"> </w:t>
      </w:r>
      <w:r w:rsidRPr="43568F01" w:rsidR="386C84A2">
        <w:rPr>
          <w:rFonts w:ascii="Arial" w:hAnsi="Arial" w:eastAsia="Arial" w:cs="Arial"/>
        </w:rPr>
        <w:t>o</w:t>
      </w:r>
      <w:r w:rsidRPr="43568F01" w:rsidR="20540BEE">
        <w:rPr>
          <w:rFonts w:ascii="Arial" w:hAnsi="Arial" w:eastAsia="Arial" w:cs="Arial"/>
        </w:rPr>
        <w:t>pen-ended and direct unambiguous clear questions</w:t>
      </w:r>
      <w:r w:rsidRPr="43568F01" w:rsidR="79580ADA">
        <w:rPr>
          <w:rFonts w:ascii="Arial" w:hAnsi="Arial" w:eastAsia="Arial" w:cs="Arial"/>
        </w:rPr>
        <w:t xml:space="preserve"> for the class focus group</w:t>
      </w:r>
      <w:r w:rsidRPr="43568F01" w:rsidR="7935D426">
        <w:rPr>
          <w:rFonts w:ascii="Arial" w:hAnsi="Arial" w:eastAsia="Arial" w:cs="Arial"/>
        </w:rPr>
        <w:t xml:space="preserve"> that</w:t>
      </w:r>
      <w:r w:rsidRPr="43568F01" w:rsidR="79580ADA">
        <w:rPr>
          <w:rFonts w:ascii="Arial" w:hAnsi="Arial" w:eastAsia="Arial" w:cs="Arial"/>
        </w:rPr>
        <w:t xml:space="preserve"> </w:t>
      </w:r>
      <w:r w:rsidRPr="43568F01" w:rsidR="2305C31C">
        <w:rPr>
          <w:rFonts w:ascii="Arial" w:hAnsi="Arial" w:eastAsia="Arial" w:cs="Arial"/>
        </w:rPr>
        <w:t>had</w:t>
      </w:r>
      <w:r w:rsidRPr="43568F01" w:rsidR="79580ADA">
        <w:rPr>
          <w:rFonts w:ascii="Arial" w:hAnsi="Arial" w:eastAsia="Arial" w:cs="Arial"/>
        </w:rPr>
        <w:t xml:space="preserve"> been expertly crafted</w:t>
      </w:r>
      <w:r w:rsidRPr="43568F01" w:rsidR="6DB10C68">
        <w:rPr>
          <w:rFonts w:ascii="Arial" w:hAnsi="Arial" w:eastAsia="Arial" w:cs="Arial"/>
        </w:rPr>
        <w:t xml:space="preserve"> for the topic</w:t>
      </w:r>
      <w:r w:rsidRPr="43568F01" w:rsidR="79580ADA">
        <w:rPr>
          <w:rFonts w:ascii="Arial" w:hAnsi="Arial" w:eastAsia="Arial" w:cs="Arial"/>
        </w:rPr>
        <w:t xml:space="preserve">. </w:t>
      </w:r>
      <w:r w:rsidRPr="43568F01" w:rsidR="06A1BA5E">
        <w:rPr>
          <w:rFonts w:ascii="Arial" w:hAnsi="Arial" w:eastAsia="Arial" w:cs="Arial"/>
        </w:rPr>
        <w:t xml:space="preserve">Ethical considerations </w:t>
      </w:r>
      <w:r w:rsidRPr="43568F01" w:rsidR="291E8E13">
        <w:rPr>
          <w:rFonts w:ascii="Arial" w:hAnsi="Arial" w:eastAsia="Arial" w:cs="Arial"/>
        </w:rPr>
        <w:t>we</w:t>
      </w:r>
      <w:r w:rsidRPr="43568F01" w:rsidR="06A1BA5E">
        <w:rPr>
          <w:rFonts w:ascii="Arial" w:hAnsi="Arial" w:eastAsia="Arial" w:cs="Arial"/>
        </w:rPr>
        <w:t xml:space="preserve">re needed and </w:t>
      </w:r>
      <w:r w:rsidRPr="43568F01" w:rsidR="06A1BA5E">
        <w:rPr>
          <w:rFonts w:ascii="Arial" w:hAnsi="Arial" w:eastAsia="Arial" w:cs="Arial"/>
        </w:rPr>
        <w:t>confid</w:t>
      </w:r>
      <w:r w:rsidRPr="43568F01" w:rsidR="06A1BA5E">
        <w:rPr>
          <w:rFonts w:ascii="Arial" w:hAnsi="Arial" w:eastAsia="Arial" w:cs="Arial"/>
        </w:rPr>
        <w:t xml:space="preserve">entiality of the </w:t>
      </w:r>
      <w:r w:rsidRPr="43568F01" w:rsidR="06A1BA5E">
        <w:rPr>
          <w:rFonts w:ascii="Arial" w:hAnsi="Arial" w:eastAsia="Arial" w:cs="Arial"/>
        </w:rPr>
        <w:t>indiv</w:t>
      </w:r>
      <w:r w:rsidRPr="43568F01" w:rsidR="06A1BA5E">
        <w:rPr>
          <w:rFonts w:ascii="Arial" w:hAnsi="Arial" w:eastAsia="Arial" w:cs="Arial"/>
        </w:rPr>
        <w:t>iduals taking part in the study</w:t>
      </w:r>
      <w:r w:rsidRPr="43568F01" w:rsidR="5050FE00">
        <w:rPr>
          <w:rFonts w:ascii="Arial" w:hAnsi="Arial" w:eastAsia="Arial" w:cs="Arial"/>
        </w:rPr>
        <w:t xml:space="preserve">, the students made </w:t>
      </w:r>
      <w:r w:rsidRPr="43568F01" w:rsidR="5050FE00">
        <w:rPr>
          <w:rFonts w:ascii="Arial" w:hAnsi="Arial" w:eastAsia="Arial" w:cs="Arial"/>
        </w:rPr>
        <w:t>informe</w:t>
      </w:r>
      <w:r w:rsidRPr="43568F01" w:rsidR="5050FE00">
        <w:rPr>
          <w:rFonts w:ascii="Arial" w:hAnsi="Arial" w:eastAsia="Arial" w:cs="Arial"/>
        </w:rPr>
        <w:t>d consent to take part</w:t>
      </w:r>
      <w:r w:rsidRPr="43568F01" w:rsidR="06A1BA5E">
        <w:rPr>
          <w:rFonts w:ascii="Arial" w:hAnsi="Arial" w:eastAsia="Arial" w:cs="Arial"/>
        </w:rPr>
        <w:t xml:space="preserve">. </w:t>
      </w:r>
    </w:p>
    <w:p w:rsidR="6127117E" w:rsidP="43568F01" w:rsidRDefault="6127117E" w14:paraId="70CD31B0" w14:textId="0D56766B">
      <w:pPr>
        <w:pStyle w:val="Heading2"/>
        <w:keepNext w:val="0"/>
        <w:keepLines w:val="0"/>
        <w:spacing w:line="360" w:lineRule="auto"/>
        <w:jc w:val="both"/>
        <w:rPr>
          <w:rFonts w:ascii="Arial" w:hAnsi="Arial" w:eastAsia="Arial" w:cs="Arial"/>
        </w:rPr>
      </w:pPr>
      <w:bookmarkStart w:name="_Toc640311190" w:id="1596581638"/>
      <w:r w:rsidRPr="43568F01" w:rsidR="7E0C23C3">
        <w:rPr>
          <w:rFonts w:ascii="Arial" w:hAnsi="Arial" w:eastAsia="Arial" w:cs="Arial"/>
        </w:rPr>
        <w:t xml:space="preserve">3.3 </w:t>
      </w:r>
      <w:r w:rsidRPr="43568F01" w:rsidR="6127117E">
        <w:rPr>
          <w:rFonts w:ascii="Arial" w:hAnsi="Arial" w:eastAsia="Arial" w:cs="Arial"/>
        </w:rPr>
        <w:t>Recruitment</w:t>
      </w:r>
      <w:bookmarkEnd w:id="1596581638"/>
      <w:r w:rsidRPr="43568F01" w:rsidR="6127117E">
        <w:rPr>
          <w:rFonts w:ascii="Arial" w:hAnsi="Arial" w:eastAsia="Arial" w:cs="Arial"/>
        </w:rPr>
        <w:t xml:space="preserve"> </w:t>
      </w:r>
    </w:p>
    <w:p w:rsidR="6127117E" w:rsidP="43568F01" w:rsidRDefault="6127117E" w14:paraId="3EF61A71" w14:textId="6BA34ADE">
      <w:pPr>
        <w:pStyle w:val="Normal"/>
        <w:keepNext w:val="0"/>
        <w:keepLines w:val="0"/>
        <w:bidi w:val="0"/>
        <w:spacing w:line="360" w:lineRule="auto"/>
        <w:jc w:val="both"/>
        <w:rPr>
          <w:rFonts w:ascii="Arial" w:hAnsi="Arial" w:eastAsia="Arial" w:cs="Arial"/>
        </w:rPr>
      </w:pPr>
      <w:r w:rsidRPr="43568F01" w:rsidR="0F755F4E">
        <w:rPr>
          <w:rFonts w:ascii="Arial" w:hAnsi="Arial" w:eastAsia="Arial" w:cs="Arial"/>
        </w:rPr>
        <w:t>The participants were recruited at the university during an afternoon lecture on July 12th,</w:t>
      </w:r>
      <w:r w:rsidRPr="43568F01" w:rsidR="0BA43425">
        <w:rPr>
          <w:rFonts w:ascii="Arial" w:hAnsi="Arial" w:eastAsia="Arial" w:cs="Arial"/>
        </w:rPr>
        <w:t xml:space="preserve"> eligible participants had to be postgraduate students of any age and ethnicity.</w:t>
      </w:r>
      <w:r w:rsidRPr="43568F01" w:rsidR="4506DADF">
        <w:rPr>
          <w:rFonts w:ascii="Arial" w:hAnsi="Arial" w:eastAsia="Arial" w:cs="Arial"/>
        </w:rPr>
        <w:t xml:space="preserve"> </w:t>
      </w:r>
      <w:r w:rsidRPr="43568F01" w:rsidR="5B8A8AB2">
        <w:rPr>
          <w:rFonts w:ascii="Arial" w:hAnsi="Arial" w:eastAsia="Arial" w:cs="Arial"/>
        </w:rPr>
        <w:t>Convenience and random sampling were both used in the recruiting since the students were conveniently available during the lecture and were also chosen at random to participate in the focus group</w:t>
      </w:r>
      <w:r w:rsidRPr="43568F01" w:rsidR="7FEA7C6E">
        <w:rPr>
          <w:rFonts w:ascii="Arial" w:hAnsi="Arial" w:eastAsia="Arial" w:cs="Arial"/>
        </w:rPr>
        <w:t xml:space="preserve">. </w:t>
      </w:r>
    </w:p>
    <w:p w:rsidR="6127117E" w:rsidP="438BDAD6" w:rsidRDefault="6127117E" w14:paraId="3AD24D12" w14:textId="3A5A5AB9">
      <w:pPr>
        <w:pStyle w:val="Normal"/>
        <w:keepNext w:val="0"/>
        <w:keepLines w:val="0"/>
        <w:bidi w:val="0"/>
        <w:spacing w:line="360" w:lineRule="auto"/>
        <w:jc w:val="both"/>
        <w:rPr>
          <w:rFonts w:ascii="Arial" w:hAnsi="Arial" w:eastAsia="Arial" w:cs="Arial"/>
        </w:rPr>
      </w:pPr>
      <w:r w:rsidRPr="43568F01" w:rsidR="20C1FB56">
        <w:rPr>
          <w:rFonts w:ascii="Arial" w:hAnsi="Arial" w:eastAsia="Arial" w:cs="Arial"/>
        </w:rPr>
        <w:t xml:space="preserve">The recruitment strategy could have been more effectively applied. A higher number of students may have </w:t>
      </w:r>
      <w:r w:rsidRPr="43568F01" w:rsidR="20C1FB56">
        <w:rPr>
          <w:rFonts w:ascii="Arial" w:hAnsi="Arial" w:eastAsia="Arial" w:cs="Arial"/>
        </w:rPr>
        <w:t>participated</w:t>
      </w:r>
      <w:r w:rsidRPr="43568F01" w:rsidR="20C1FB56">
        <w:rPr>
          <w:rFonts w:ascii="Arial" w:hAnsi="Arial" w:eastAsia="Arial" w:cs="Arial"/>
        </w:rPr>
        <w:t xml:space="preserve"> if the students were drawn from several cohorts of postgraduate students</w:t>
      </w:r>
      <w:r w:rsidRPr="43568F01" w:rsidR="5D3C99BF">
        <w:rPr>
          <w:rFonts w:ascii="Arial" w:hAnsi="Arial" w:eastAsia="Arial" w:cs="Arial"/>
        </w:rPr>
        <w:t xml:space="preserve"> and other public universities</w:t>
      </w:r>
      <w:r w:rsidRPr="43568F01" w:rsidR="20C1FB56">
        <w:rPr>
          <w:rFonts w:ascii="Arial" w:hAnsi="Arial" w:eastAsia="Arial" w:cs="Arial"/>
        </w:rPr>
        <w:t xml:space="preserve"> rather than just one</w:t>
      </w:r>
      <w:r w:rsidRPr="43568F01" w:rsidR="387E5C2B">
        <w:rPr>
          <w:rFonts w:ascii="Arial" w:hAnsi="Arial" w:eastAsia="Arial" w:cs="Arial"/>
        </w:rPr>
        <w:t xml:space="preserve"> and incentives </w:t>
      </w:r>
      <w:r w:rsidRPr="43568F01" w:rsidR="5344EB2A">
        <w:rPr>
          <w:rFonts w:ascii="Arial" w:hAnsi="Arial" w:eastAsia="Arial" w:cs="Arial"/>
        </w:rPr>
        <w:t xml:space="preserve">could have </w:t>
      </w:r>
      <w:r w:rsidRPr="43568F01" w:rsidR="387E5C2B">
        <w:rPr>
          <w:rFonts w:ascii="Arial" w:hAnsi="Arial" w:eastAsia="Arial" w:cs="Arial"/>
        </w:rPr>
        <w:t xml:space="preserve">been applied as a reward for the </w:t>
      </w:r>
      <w:r w:rsidRPr="43568F01" w:rsidR="49A8872D">
        <w:rPr>
          <w:rFonts w:ascii="Arial" w:hAnsi="Arial" w:eastAsia="Arial" w:cs="Arial"/>
        </w:rPr>
        <w:t>p</w:t>
      </w:r>
      <w:r w:rsidRPr="43568F01" w:rsidR="387E5C2B">
        <w:rPr>
          <w:rFonts w:ascii="Arial" w:hAnsi="Arial" w:eastAsia="Arial" w:cs="Arial"/>
        </w:rPr>
        <w:t>articipants.</w:t>
      </w:r>
    </w:p>
    <w:p w:rsidR="6127117E" w:rsidP="43568F01" w:rsidRDefault="6127117E" w14:paraId="73446BBF" w14:textId="7FDE7434">
      <w:pPr>
        <w:pStyle w:val="Heading2"/>
        <w:keepNext w:val="0"/>
        <w:keepLines w:val="0"/>
        <w:bidi w:val="0"/>
        <w:spacing w:line="360" w:lineRule="auto"/>
        <w:jc w:val="both"/>
        <w:rPr>
          <w:rFonts w:ascii="Arial" w:hAnsi="Arial" w:eastAsia="Arial" w:cs="Arial"/>
        </w:rPr>
      </w:pPr>
      <w:bookmarkStart w:name="_Toc653739456" w:id="1032107913"/>
      <w:r w:rsidRPr="43568F01" w:rsidR="5D30BFA9">
        <w:rPr>
          <w:rFonts w:ascii="Arial" w:hAnsi="Arial" w:eastAsia="Arial" w:cs="Arial"/>
        </w:rPr>
        <w:t xml:space="preserve">3.4 </w:t>
      </w:r>
      <w:r w:rsidRPr="43568F01" w:rsidR="6127117E">
        <w:rPr>
          <w:rFonts w:ascii="Arial" w:hAnsi="Arial" w:eastAsia="Arial" w:cs="Arial"/>
        </w:rPr>
        <w:t xml:space="preserve">Sampling and Study </w:t>
      </w:r>
      <w:r w:rsidRPr="43568F01" w:rsidR="6D171DF2">
        <w:rPr>
          <w:rFonts w:ascii="Arial" w:hAnsi="Arial" w:eastAsia="Arial" w:cs="Arial"/>
        </w:rPr>
        <w:t>Participants</w:t>
      </w:r>
      <w:bookmarkEnd w:id="1032107913"/>
    </w:p>
    <w:p w:rsidR="1025D1B5" w:rsidP="438BDAD6" w:rsidRDefault="1025D1B5" w14:paraId="72531F69" w14:textId="26BA252F">
      <w:pPr>
        <w:pStyle w:val="Normal"/>
        <w:keepNext w:val="0"/>
        <w:keepLines w:val="0"/>
        <w:bidi w:val="0"/>
        <w:spacing w:line="360" w:lineRule="auto"/>
        <w:jc w:val="both"/>
        <w:rPr>
          <w:rFonts w:ascii="Arial" w:hAnsi="Arial" w:eastAsia="Arial" w:cs="Arial"/>
        </w:rPr>
      </w:pPr>
      <w:r w:rsidRPr="43568F01" w:rsidR="3BC4ED44">
        <w:rPr>
          <w:rFonts w:ascii="Arial" w:hAnsi="Arial" w:eastAsia="Arial" w:cs="Arial"/>
        </w:rPr>
        <w:t>R</w:t>
      </w:r>
      <w:r w:rsidRPr="43568F01" w:rsidR="3ADCFD4B">
        <w:rPr>
          <w:rFonts w:ascii="Arial" w:hAnsi="Arial" w:eastAsia="Arial" w:cs="Arial"/>
        </w:rPr>
        <w:t>andom</w:t>
      </w:r>
      <w:r w:rsidRPr="43568F01" w:rsidR="00DE096D">
        <w:rPr>
          <w:rFonts w:ascii="Arial" w:hAnsi="Arial" w:eastAsia="Arial" w:cs="Arial"/>
        </w:rPr>
        <w:t>, purposive</w:t>
      </w:r>
      <w:r w:rsidRPr="43568F01" w:rsidR="1025D1B5">
        <w:rPr>
          <w:rFonts w:ascii="Arial" w:hAnsi="Arial" w:eastAsia="Arial" w:cs="Arial"/>
        </w:rPr>
        <w:t xml:space="preserve"> and convenience sampling were used to find subjects for the study</w:t>
      </w:r>
      <w:r w:rsidRPr="43568F01" w:rsidR="4AE5E9B0">
        <w:rPr>
          <w:rFonts w:ascii="Arial" w:hAnsi="Arial" w:eastAsia="Arial" w:cs="Arial"/>
        </w:rPr>
        <w:t>.</w:t>
      </w:r>
      <w:r w:rsidRPr="43568F01" w:rsidR="318B1332">
        <w:rPr>
          <w:rFonts w:ascii="Arial" w:hAnsi="Arial" w:eastAsia="Arial" w:cs="Arial"/>
        </w:rPr>
        <w:t xml:space="preserve"> </w:t>
      </w:r>
      <w:r w:rsidRPr="43568F01" w:rsidR="3A715542">
        <w:rPr>
          <w:rFonts w:ascii="Arial" w:hAnsi="Arial" w:eastAsia="Arial" w:cs="Arial"/>
        </w:rPr>
        <w:t>Purposive sampling is a method of random sampling that study specific groups while drawing from a larger population, with the most effective application in small sample sizes and homogeneous populations</w:t>
      </w:r>
      <w:r w:rsidRPr="43568F01" w:rsidR="19D6030C">
        <w:rPr>
          <w:rFonts w:ascii="Arial" w:hAnsi="Arial" w:eastAsia="Arial" w:cs="Arial"/>
        </w:rPr>
        <w:t xml:space="preserve"> (Collaborators, 2022).</w:t>
      </w:r>
      <w:r w:rsidRPr="43568F01" w:rsidR="4F898354">
        <w:rPr>
          <w:rFonts w:ascii="Arial" w:hAnsi="Arial" w:eastAsia="Arial" w:cs="Arial"/>
        </w:rPr>
        <w:t xml:space="preserve"> </w:t>
      </w:r>
      <w:r w:rsidRPr="43568F01" w:rsidR="53E53C73">
        <w:rPr>
          <w:rFonts w:ascii="Arial" w:hAnsi="Arial" w:eastAsia="Arial" w:cs="Arial"/>
        </w:rPr>
        <w:t>The c</w:t>
      </w:r>
      <w:r w:rsidRPr="43568F01" w:rsidR="1025D1B5">
        <w:rPr>
          <w:rFonts w:ascii="Arial" w:hAnsi="Arial" w:eastAsia="Arial" w:cs="Arial"/>
        </w:rPr>
        <w:t xml:space="preserve">onvenience sampling </w:t>
      </w:r>
      <w:r w:rsidRPr="43568F01" w:rsidR="521451D9">
        <w:rPr>
          <w:rFonts w:ascii="Arial" w:hAnsi="Arial" w:eastAsia="Arial" w:cs="Arial"/>
        </w:rPr>
        <w:t>technique, is</w:t>
      </w:r>
      <w:r w:rsidRPr="43568F01" w:rsidR="1025D1B5">
        <w:rPr>
          <w:rFonts w:ascii="Arial" w:hAnsi="Arial" w:eastAsia="Arial" w:cs="Arial"/>
        </w:rPr>
        <w:t xml:space="preserve"> low-cost, </w:t>
      </w:r>
      <w:r w:rsidRPr="43568F01" w:rsidR="2DEF2166">
        <w:rPr>
          <w:rFonts w:ascii="Arial" w:hAnsi="Arial" w:eastAsia="Arial" w:cs="Arial"/>
        </w:rPr>
        <w:t xml:space="preserve">can be used when </w:t>
      </w:r>
      <w:r w:rsidRPr="43568F01" w:rsidR="5271C71D">
        <w:rPr>
          <w:rFonts w:ascii="Arial" w:hAnsi="Arial" w:eastAsia="Arial" w:cs="Arial"/>
        </w:rPr>
        <w:t xml:space="preserve">the researcher only has access to a limited number of participants, is </w:t>
      </w:r>
      <w:r w:rsidRPr="43568F01" w:rsidR="1025D1B5">
        <w:rPr>
          <w:rFonts w:ascii="Arial" w:hAnsi="Arial" w:eastAsia="Arial" w:cs="Arial"/>
        </w:rPr>
        <w:t>efficient because it is based on the participant's availability, and simple to use</w:t>
      </w:r>
      <w:r w:rsidRPr="43568F01" w:rsidR="2C3D81F5">
        <w:rPr>
          <w:rFonts w:ascii="Arial" w:hAnsi="Arial" w:eastAsia="Arial" w:cs="Arial"/>
        </w:rPr>
        <w:t xml:space="preserve"> (Dudovskiy, 2012)</w:t>
      </w:r>
      <w:r w:rsidRPr="43568F01" w:rsidR="1025D1B5">
        <w:rPr>
          <w:rFonts w:ascii="Arial" w:hAnsi="Arial" w:eastAsia="Arial" w:cs="Arial"/>
        </w:rPr>
        <w:t>.</w:t>
      </w:r>
      <w:r w:rsidRPr="43568F01" w:rsidR="1025D1B5">
        <w:rPr>
          <w:rFonts w:ascii="Arial" w:hAnsi="Arial" w:eastAsia="Arial" w:cs="Arial"/>
        </w:rPr>
        <w:t xml:space="preserve"> </w:t>
      </w:r>
      <w:r w:rsidRPr="43568F01" w:rsidR="204ECCD8">
        <w:rPr>
          <w:rFonts w:ascii="Arial" w:hAnsi="Arial" w:eastAsia="Arial" w:cs="Arial"/>
        </w:rPr>
        <w:t>The sampling technique was created to ensure that the participants reflected the popularity of the goal.</w:t>
      </w:r>
      <w:r w:rsidRPr="43568F01" w:rsidR="7663454B">
        <w:rPr>
          <w:rFonts w:ascii="Arial" w:hAnsi="Arial" w:eastAsia="Arial" w:cs="Arial"/>
        </w:rPr>
        <w:t xml:space="preserve"> </w:t>
      </w:r>
      <w:r w:rsidRPr="43568F01" w:rsidR="3CFB319C">
        <w:rPr>
          <w:rFonts w:ascii="Arial" w:hAnsi="Arial" w:eastAsia="Arial" w:cs="Arial"/>
        </w:rPr>
        <w:t xml:space="preserve">The study can </w:t>
      </w:r>
      <w:r w:rsidRPr="43568F01" w:rsidR="3CFB319C">
        <w:rPr>
          <w:rFonts w:ascii="Arial" w:hAnsi="Arial" w:eastAsia="Arial" w:cs="Arial"/>
        </w:rPr>
        <w:t>benefit</w:t>
      </w:r>
      <w:r w:rsidRPr="43568F01" w:rsidR="3CFB319C">
        <w:rPr>
          <w:rFonts w:ascii="Arial" w:hAnsi="Arial" w:eastAsia="Arial" w:cs="Arial"/>
        </w:rPr>
        <w:t xml:space="preserve"> from both sampling strategies because the question being studied is directed at a specific group of people, postgraduate students at a public university, and the researcher does not have access to a comprehensive list of the population. This strategy can help to boost the representativeness of the sample while also making participant selection easier.</w:t>
      </w:r>
      <w:r w:rsidRPr="43568F01" w:rsidR="29EC206F">
        <w:rPr>
          <w:rFonts w:ascii="Arial" w:hAnsi="Arial" w:eastAsia="Arial" w:cs="Arial"/>
        </w:rPr>
        <w:t xml:space="preserve"> </w:t>
      </w:r>
      <w:r w:rsidRPr="43568F01" w:rsidR="76530286">
        <w:rPr>
          <w:rFonts w:ascii="Arial" w:hAnsi="Arial" w:eastAsia="Arial" w:cs="Arial"/>
        </w:rPr>
        <w:t>T</w:t>
      </w:r>
      <w:r w:rsidRPr="43568F01" w:rsidR="1828A7A3">
        <w:rPr>
          <w:rFonts w:ascii="Arial" w:hAnsi="Arial" w:eastAsia="Arial" w:cs="Arial"/>
        </w:rPr>
        <w:t>he</w:t>
      </w:r>
      <w:r w:rsidRPr="43568F01" w:rsidR="1B4AB3BE">
        <w:rPr>
          <w:rFonts w:ascii="Arial" w:hAnsi="Arial" w:eastAsia="Arial" w:cs="Arial"/>
        </w:rPr>
        <w:t xml:space="preserve"> focus group consisted of four female postgraduate students, one of whom became the moderator</w:t>
      </w:r>
      <w:r w:rsidRPr="43568F01" w:rsidR="0A52A0A7">
        <w:rPr>
          <w:rFonts w:ascii="Arial" w:hAnsi="Arial" w:eastAsia="Arial" w:cs="Arial"/>
        </w:rPr>
        <w:t>, t</w:t>
      </w:r>
      <w:r w:rsidRPr="43568F01" w:rsidR="5266EABF">
        <w:rPr>
          <w:rFonts w:ascii="Arial" w:hAnsi="Arial" w:eastAsia="Arial" w:cs="Arial"/>
        </w:rPr>
        <w:t xml:space="preserve">hat were chosen at chance within the lecture that </w:t>
      </w:r>
      <w:r w:rsidRPr="43568F01" w:rsidR="705E4289">
        <w:rPr>
          <w:rFonts w:ascii="Arial" w:hAnsi="Arial" w:eastAsia="Arial" w:cs="Arial"/>
        </w:rPr>
        <w:t>took</w:t>
      </w:r>
      <w:r w:rsidRPr="43568F01" w:rsidR="5266EABF">
        <w:rPr>
          <w:rFonts w:ascii="Arial" w:hAnsi="Arial" w:eastAsia="Arial" w:cs="Arial"/>
        </w:rPr>
        <w:t xml:space="preserve"> place on the </w:t>
      </w:r>
      <w:r w:rsidRPr="43568F01" w:rsidR="5DAEB17F">
        <w:rPr>
          <w:rFonts w:ascii="Arial" w:hAnsi="Arial" w:eastAsia="Arial" w:cs="Arial"/>
        </w:rPr>
        <w:t>12th of</w:t>
      </w:r>
      <w:r w:rsidRPr="43568F01" w:rsidR="5266EABF">
        <w:rPr>
          <w:rFonts w:ascii="Arial" w:hAnsi="Arial" w:eastAsia="Arial" w:cs="Arial"/>
        </w:rPr>
        <w:t xml:space="preserve"> July 2023 in the </w:t>
      </w:r>
      <w:r w:rsidRPr="43568F01" w:rsidR="4BBAF195">
        <w:rPr>
          <w:rFonts w:ascii="Arial" w:hAnsi="Arial" w:eastAsia="Arial" w:cs="Arial"/>
        </w:rPr>
        <w:t>afternoon</w:t>
      </w:r>
      <w:r w:rsidRPr="43568F01" w:rsidR="639115C1">
        <w:rPr>
          <w:rFonts w:ascii="Arial" w:hAnsi="Arial" w:eastAsia="Arial" w:cs="Arial"/>
        </w:rPr>
        <w:t xml:space="preserve"> lecture</w:t>
      </w:r>
      <w:r w:rsidRPr="43568F01" w:rsidR="07F90659">
        <w:rPr>
          <w:rFonts w:ascii="Arial" w:hAnsi="Arial" w:eastAsia="Arial" w:cs="Arial"/>
        </w:rPr>
        <w:t>.</w:t>
      </w:r>
      <w:r w:rsidRPr="43568F01" w:rsidR="639115C1">
        <w:rPr>
          <w:rFonts w:ascii="Arial" w:hAnsi="Arial" w:eastAsia="Arial" w:cs="Arial"/>
        </w:rPr>
        <w:t xml:space="preserve"> </w:t>
      </w:r>
      <w:r w:rsidRPr="43568F01" w:rsidR="1D0231B1">
        <w:rPr>
          <w:rFonts w:ascii="Arial" w:hAnsi="Arial" w:eastAsia="Arial" w:cs="Arial"/>
        </w:rPr>
        <w:t>T</w:t>
      </w:r>
      <w:r w:rsidRPr="43568F01" w:rsidR="4C4C6648">
        <w:rPr>
          <w:rFonts w:ascii="Arial" w:hAnsi="Arial" w:eastAsia="Arial" w:cs="Arial"/>
        </w:rPr>
        <w:t>his</w:t>
      </w:r>
      <w:r w:rsidRPr="43568F01" w:rsidR="5266EABF">
        <w:rPr>
          <w:rFonts w:ascii="Arial" w:hAnsi="Arial" w:eastAsia="Arial" w:cs="Arial"/>
        </w:rPr>
        <w:t xml:space="preserve"> </w:t>
      </w:r>
      <w:r w:rsidRPr="43568F01" w:rsidR="289C9157">
        <w:rPr>
          <w:rFonts w:ascii="Arial" w:hAnsi="Arial" w:eastAsia="Arial" w:cs="Arial"/>
        </w:rPr>
        <w:t>provided</w:t>
      </w:r>
      <w:r w:rsidRPr="43568F01" w:rsidR="289C9157">
        <w:rPr>
          <w:rFonts w:ascii="Arial" w:hAnsi="Arial" w:eastAsia="Arial" w:cs="Arial"/>
        </w:rPr>
        <w:t xml:space="preserve"> a </w:t>
      </w:r>
      <w:r w:rsidRPr="43568F01" w:rsidR="5266EABF">
        <w:rPr>
          <w:rFonts w:ascii="Arial" w:hAnsi="Arial" w:eastAsia="Arial" w:cs="Arial"/>
        </w:rPr>
        <w:t>selection of individuals who c</w:t>
      </w:r>
      <w:r w:rsidRPr="43568F01" w:rsidR="26564B3B">
        <w:rPr>
          <w:rFonts w:ascii="Arial" w:hAnsi="Arial" w:eastAsia="Arial" w:cs="Arial"/>
        </w:rPr>
        <w:t>ould</w:t>
      </w:r>
      <w:r w:rsidRPr="43568F01" w:rsidR="5266EABF">
        <w:rPr>
          <w:rFonts w:ascii="Arial" w:hAnsi="Arial" w:eastAsia="Arial" w:cs="Arial"/>
        </w:rPr>
        <w:t xml:space="preserve"> </w:t>
      </w:r>
      <w:r w:rsidRPr="43568F01" w:rsidR="5266EABF">
        <w:rPr>
          <w:rFonts w:ascii="Arial" w:hAnsi="Arial" w:eastAsia="Arial" w:cs="Arial"/>
        </w:rPr>
        <w:t>provide</w:t>
      </w:r>
      <w:r w:rsidRPr="43568F01" w:rsidR="5266EABF">
        <w:rPr>
          <w:rFonts w:ascii="Arial" w:hAnsi="Arial" w:eastAsia="Arial" w:cs="Arial"/>
        </w:rPr>
        <w:t xml:space="preserve"> meaningful information on the research </w:t>
      </w:r>
      <w:r w:rsidRPr="43568F01" w:rsidR="5266EABF">
        <w:rPr>
          <w:rFonts w:ascii="Arial" w:hAnsi="Arial" w:eastAsia="Arial" w:cs="Arial"/>
        </w:rPr>
        <w:t>subject.</w:t>
      </w:r>
      <w:r w:rsidRPr="43568F01" w:rsidR="057F0BAE">
        <w:rPr>
          <w:rFonts w:ascii="Arial" w:hAnsi="Arial" w:eastAsia="Arial" w:cs="Arial"/>
        </w:rPr>
        <w:t xml:space="preserve"> </w:t>
      </w:r>
      <w:r w:rsidRPr="43568F01" w:rsidR="6CBAF600">
        <w:rPr>
          <w:rFonts w:ascii="Arial" w:hAnsi="Arial" w:eastAsia="Arial" w:cs="Arial"/>
        </w:rPr>
        <w:t>T</w:t>
      </w:r>
      <w:r w:rsidRPr="43568F01" w:rsidR="7EE654E8">
        <w:rPr>
          <w:rFonts w:ascii="Arial" w:hAnsi="Arial" w:eastAsia="Arial" w:cs="Arial"/>
        </w:rPr>
        <w:t xml:space="preserve">he students all gave informed consent to take part in the focus group </w:t>
      </w:r>
      <w:r w:rsidRPr="43568F01" w:rsidR="3636473A">
        <w:rPr>
          <w:rFonts w:ascii="Arial" w:hAnsi="Arial" w:eastAsia="Arial" w:cs="Arial"/>
        </w:rPr>
        <w:t>interview</w:t>
      </w:r>
      <w:r w:rsidRPr="43568F01" w:rsidR="7EE654E8">
        <w:rPr>
          <w:rFonts w:ascii="Arial" w:hAnsi="Arial" w:eastAsia="Arial" w:cs="Arial"/>
        </w:rPr>
        <w:t xml:space="preserve"> and understood that </w:t>
      </w:r>
      <w:r w:rsidRPr="43568F01" w:rsidR="7EE654E8">
        <w:rPr>
          <w:rFonts w:ascii="Arial" w:hAnsi="Arial" w:eastAsia="Arial" w:cs="Arial"/>
        </w:rPr>
        <w:t>that th</w:t>
      </w:r>
      <w:r w:rsidRPr="43568F01" w:rsidR="7EE654E8">
        <w:rPr>
          <w:rFonts w:ascii="Arial" w:hAnsi="Arial" w:eastAsia="Arial" w:cs="Arial"/>
        </w:rPr>
        <w:t xml:space="preserve">e results were going to be used in a study. </w:t>
      </w:r>
      <w:r w:rsidRPr="43568F01" w:rsidR="1B4AB3BE">
        <w:rPr>
          <w:rFonts w:ascii="Arial" w:hAnsi="Arial" w:eastAsia="Arial" w:cs="Arial"/>
        </w:rPr>
        <w:t>Mor</w:t>
      </w:r>
      <w:r w:rsidRPr="43568F01" w:rsidR="1B4AB3BE">
        <w:rPr>
          <w:rFonts w:ascii="Arial" w:hAnsi="Arial" w:eastAsia="Arial" w:cs="Arial"/>
        </w:rPr>
        <w:t xml:space="preserve">e students </w:t>
      </w:r>
      <w:r w:rsidRPr="43568F01" w:rsidR="1B4AB3BE">
        <w:rPr>
          <w:rFonts w:ascii="Arial" w:hAnsi="Arial" w:eastAsia="Arial" w:cs="Arial"/>
        </w:rPr>
        <w:t>we</w:t>
      </w:r>
      <w:r w:rsidRPr="43568F01" w:rsidR="1B4AB3BE">
        <w:rPr>
          <w:rFonts w:ascii="Arial" w:hAnsi="Arial" w:eastAsia="Arial" w:cs="Arial"/>
        </w:rPr>
        <w:t xml:space="preserve">re to </w:t>
      </w:r>
      <w:r w:rsidRPr="43568F01" w:rsidR="1B4AB3BE">
        <w:rPr>
          <w:rFonts w:ascii="Arial" w:hAnsi="Arial" w:eastAsia="Arial" w:cs="Arial"/>
        </w:rPr>
        <w:t>p</w:t>
      </w:r>
      <w:r w:rsidRPr="43568F01" w:rsidR="1B4AB3BE">
        <w:rPr>
          <w:rFonts w:ascii="Arial" w:hAnsi="Arial" w:eastAsia="Arial" w:cs="Arial"/>
        </w:rPr>
        <w:t>a</w:t>
      </w:r>
      <w:r w:rsidRPr="43568F01" w:rsidR="1B4AB3BE">
        <w:rPr>
          <w:rFonts w:ascii="Arial" w:hAnsi="Arial" w:eastAsia="Arial" w:cs="Arial"/>
        </w:rPr>
        <w:t>rti</w:t>
      </w:r>
      <w:r w:rsidRPr="43568F01" w:rsidR="1B4AB3BE">
        <w:rPr>
          <w:rFonts w:ascii="Arial" w:hAnsi="Arial" w:eastAsia="Arial" w:cs="Arial"/>
        </w:rPr>
        <w:t>cipate</w:t>
      </w:r>
      <w:r w:rsidRPr="43568F01" w:rsidR="1B4AB3BE">
        <w:rPr>
          <w:rFonts w:ascii="Arial" w:hAnsi="Arial" w:eastAsia="Arial" w:cs="Arial"/>
        </w:rPr>
        <w:t xml:space="preserve"> </w:t>
      </w:r>
      <w:r w:rsidRPr="43568F01" w:rsidR="1B4AB3BE">
        <w:rPr>
          <w:rFonts w:ascii="Arial" w:hAnsi="Arial" w:eastAsia="Arial" w:cs="Arial"/>
        </w:rPr>
        <w:t>b</w:t>
      </w:r>
      <w:r w:rsidRPr="43568F01" w:rsidR="1B4AB3BE">
        <w:rPr>
          <w:rFonts w:ascii="Arial" w:hAnsi="Arial" w:eastAsia="Arial" w:cs="Arial"/>
        </w:rPr>
        <w:t>ut due to absences of the stud</w:t>
      </w:r>
      <w:r w:rsidRPr="43568F01" w:rsidR="1B4AB3BE">
        <w:rPr>
          <w:rFonts w:ascii="Arial" w:hAnsi="Arial" w:eastAsia="Arial" w:cs="Arial"/>
        </w:rPr>
        <w:t>ents the g</w:t>
      </w:r>
      <w:r w:rsidRPr="43568F01" w:rsidR="1B4AB3BE">
        <w:rPr>
          <w:rFonts w:ascii="Arial" w:hAnsi="Arial" w:eastAsia="Arial" w:cs="Arial"/>
        </w:rPr>
        <w:t>rou</w:t>
      </w:r>
      <w:r w:rsidRPr="43568F01" w:rsidR="1B4AB3BE">
        <w:rPr>
          <w:rFonts w:ascii="Arial" w:hAnsi="Arial" w:eastAsia="Arial" w:cs="Arial"/>
        </w:rPr>
        <w:t xml:space="preserve">p was </w:t>
      </w:r>
      <w:r w:rsidRPr="43568F01" w:rsidR="4FC2326E">
        <w:rPr>
          <w:rFonts w:ascii="Arial" w:hAnsi="Arial" w:eastAsia="Arial" w:cs="Arial"/>
        </w:rPr>
        <w:t>exceedingly small</w:t>
      </w:r>
      <w:r w:rsidRPr="43568F01" w:rsidR="1B4AB3BE">
        <w:rPr>
          <w:rFonts w:ascii="Arial" w:hAnsi="Arial" w:eastAsia="Arial" w:cs="Arial"/>
        </w:rPr>
        <w:t>.</w:t>
      </w:r>
    </w:p>
    <w:p w:rsidR="6127117E" w:rsidP="43568F01" w:rsidRDefault="6127117E" w14:paraId="48344BF7" w14:textId="774CF849">
      <w:pPr>
        <w:pStyle w:val="Heading1"/>
        <w:keepNext w:val="0"/>
        <w:keepLines w:val="0"/>
        <w:bidi w:val="0"/>
        <w:spacing w:line="360" w:lineRule="auto"/>
        <w:jc w:val="both"/>
        <w:rPr>
          <w:rFonts w:ascii="Arial" w:hAnsi="Arial" w:eastAsia="Arial" w:cs="Arial"/>
        </w:rPr>
      </w:pPr>
      <w:bookmarkStart w:name="_Toc770687341" w:id="528582432"/>
      <w:r w:rsidRPr="43568F01" w:rsidR="4E994485">
        <w:rPr>
          <w:rFonts w:ascii="Arial" w:hAnsi="Arial" w:eastAsia="Arial" w:cs="Arial"/>
        </w:rPr>
        <w:t xml:space="preserve">4. </w:t>
      </w:r>
      <w:r w:rsidRPr="43568F01" w:rsidR="6127117E">
        <w:rPr>
          <w:rFonts w:ascii="Arial" w:hAnsi="Arial" w:eastAsia="Arial" w:cs="Arial"/>
        </w:rPr>
        <w:t>Material/s Data collection Method</w:t>
      </w:r>
      <w:bookmarkEnd w:id="528582432"/>
    </w:p>
    <w:p w:rsidR="60559D21" w:rsidP="438BDAD6" w:rsidRDefault="60559D21" w14:paraId="31408980" w14:textId="425AC5E2">
      <w:pPr>
        <w:pStyle w:val="Normal"/>
        <w:keepNext w:val="0"/>
        <w:keepLines w:val="0"/>
        <w:bidi w:val="0"/>
        <w:spacing w:line="360" w:lineRule="auto"/>
        <w:jc w:val="both"/>
        <w:rPr>
          <w:rFonts w:ascii="Arial" w:hAnsi="Arial" w:eastAsia="Arial" w:cs="Arial"/>
        </w:rPr>
      </w:pPr>
      <w:r w:rsidRPr="43568F01" w:rsidR="60559D21">
        <w:rPr>
          <w:rFonts w:ascii="Arial" w:hAnsi="Arial" w:eastAsia="Arial" w:cs="Arial"/>
        </w:rPr>
        <w:t xml:space="preserve">The materials used was participant observation, formal and </w:t>
      </w:r>
      <w:r w:rsidRPr="43568F01" w:rsidR="5738D120">
        <w:rPr>
          <w:rFonts w:ascii="Arial" w:hAnsi="Arial" w:eastAsia="Arial" w:cs="Arial"/>
        </w:rPr>
        <w:t>unstructured</w:t>
      </w:r>
      <w:r w:rsidRPr="43568F01" w:rsidR="60559D21">
        <w:rPr>
          <w:rFonts w:ascii="Arial" w:hAnsi="Arial" w:eastAsia="Arial" w:cs="Arial"/>
        </w:rPr>
        <w:t xml:space="preserve"> </w:t>
      </w:r>
      <w:r w:rsidRPr="43568F01" w:rsidR="60243A72">
        <w:rPr>
          <w:rFonts w:ascii="Arial" w:hAnsi="Arial" w:eastAsia="Arial" w:cs="Arial"/>
        </w:rPr>
        <w:t>interviewing</w:t>
      </w:r>
      <w:r w:rsidRPr="43568F01" w:rsidR="60559D21">
        <w:rPr>
          <w:rFonts w:ascii="Arial" w:hAnsi="Arial" w:eastAsia="Arial" w:cs="Arial"/>
        </w:rPr>
        <w:t xml:space="preserve"> and recording were used to collect data for the</w:t>
      </w:r>
      <w:r w:rsidRPr="43568F01" w:rsidR="3FA80FBA">
        <w:rPr>
          <w:rFonts w:ascii="Arial" w:hAnsi="Arial" w:eastAsia="Arial" w:cs="Arial"/>
        </w:rPr>
        <w:t xml:space="preserve"> study. The semi </w:t>
      </w:r>
      <w:r w:rsidRPr="43568F01" w:rsidR="3FA80FBA">
        <w:rPr>
          <w:rFonts w:ascii="Arial" w:hAnsi="Arial" w:eastAsia="Arial" w:cs="Arial"/>
        </w:rPr>
        <w:t>st</w:t>
      </w:r>
      <w:r w:rsidRPr="43568F01" w:rsidR="3FA80FBA">
        <w:rPr>
          <w:rFonts w:ascii="Arial" w:hAnsi="Arial" w:eastAsia="Arial" w:cs="Arial"/>
        </w:rPr>
        <w:t xml:space="preserve">ructured guide was also used to </w:t>
      </w:r>
      <w:r w:rsidRPr="43568F01" w:rsidR="3FA80FBA">
        <w:rPr>
          <w:rFonts w:ascii="Arial" w:hAnsi="Arial" w:eastAsia="Arial" w:cs="Arial"/>
        </w:rPr>
        <w:t>faci</w:t>
      </w:r>
      <w:r w:rsidRPr="43568F01" w:rsidR="3FA80FBA">
        <w:rPr>
          <w:rFonts w:ascii="Arial" w:hAnsi="Arial" w:eastAsia="Arial" w:cs="Arial"/>
        </w:rPr>
        <w:t>litate</w:t>
      </w:r>
      <w:r w:rsidRPr="43568F01" w:rsidR="3FA80FBA">
        <w:rPr>
          <w:rFonts w:ascii="Arial" w:hAnsi="Arial" w:eastAsia="Arial" w:cs="Arial"/>
        </w:rPr>
        <w:t xml:space="preserve"> the focus group session.</w:t>
      </w:r>
    </w:p>
    <w:p w:rsidR="77852347" w:rsidP="438BDAD6" w:rsidRDefault="77852347" w14:paraId="747581D6" w14:textId="69B9E4E9">
      <w:pPr>
        <w:pStyle w:val="Normal"/>
        <w:keepNext w:val="0"/>
        <w:keepLines w:val="0"/>
        <w:bidi w:val="0"/>
        <w:spacing w:line="360" w:lineRule="auto"/>
        <w:jc w:val="both"/>
        <w:rPr>
          <w:rFonts w:ascii="Arial" w:hAnsi="Arial" w:eastAsia="Arial" w:cs="Arial"/>
        </w:rPr>
      </w:pPr>
      <w:r w:rsidRPr="43568F01" w:rsidR="4DAE1301">
        <w:rPr>
          <w:rFonts w:ascii="Arial" w:hAnsi="Arial" w:eastAsia="Arial" w:cs="Arial"/>
        </w:rPr>
        <w:t>The</w:t>
      </w:r>
      <w:r w:rsidRPr="43568F01" w:rsidR="77852347">
        <w:rPr>
          <w:rFonts w:ascii="Arial" w:hAnsi="Arial" w:eastAsia="Arial" w:cs="Arial"/>
        </w:rPr>
        <w:t xml:space="preserve"> </w:t>
      </w:r>
      <w:r w:rsidRPr="43568F01" w:rsidR="77852347">
        <w:rPr>
          <w:rFonts w:ascii="Arial" w:hAnsi="Arial" w:eastAsia="Arial" w:cs="Arial"/>
        </w:rPr>
        <w:t xml:space="preserve">focused group took place in a classroom at the university, with four chairs and a table for the students and moderator to sit </w:t>
      </w:r>
      <w:r w:rsidRPr="43568F01" w:rsidR="15DDB652">
        <w:rPr>
          <w:rFonts w:ascii="Arial" w:hAnsi="Arial" w:eastAsia="Arial" w:cs="Arial"/>
        </w:rPr>
        <w:t>comfortably</w:t>
      </w:r>
      <w:r w:rsidRPr="43568F01" w:rsidR="629D2AE3">
        <w:rPr>
          <w:rFonts w:ascii="Arial" w:hAnsi="Arial" w:eastAsia="Arial" w:cs="Arial"/>
        </w:rPr>
        <w:t xml:space="preserve">. Obtained </w:t>
      </w:r>
      <w:r w:rsidRPr="43568F01" w:rsidR="629D2AE3">
        <w:rPr>
          <w:rFonts w:ascii="Arial" w:hAnsi="Arial" w:eastAsia="Arial" w:cs="Arial"/>
        </w:rPr>
        <w:t>cons</w:t>
      </w:r>
      <w:r w:rsidRPr="43568F01" w:rsidR="629D2AE3">
        <w:rPr>
          <w:rFonts w:ascii="Arial" w:hAnsi="Arial" w:eastAsia="Arial" w:cs="Arial"/>
        </w:rPr>
        <w:t>ent from the participants</w:t>
      </w:r>
      <w:r w:rsidRPr="43568F01" w:rsidR="12355C75">
        <w:rPr>
          <w:rFonts w:ascii="Arial" w:hAnsi="Arial" w:eastAsia="Arial" w:cs="Arial"/>
        </w:rPr>
        <w:t>, Using the following resources were use,</w:t>
      </w:r>
      <w:r w:rsidRPr="43568F01" w:rsidR="629D2AE3">
        <w:rPr>
          <w:rFonts w:ascii="Arial" w:hAnsi="Arial" w:eastAsia="Arial" w:cs="Arial"/>
        </w:rPr>
        <w:t xml:space="preserve"> </w:t>
      </w:r>
      <w:r w:rsidRPr="43568F01" w:rsidR="3A2E1F6B">
        <w:rPr>
          <w:rFonts w:ascii="Arial" w:hAnsi="Arial" w:eastAsia="Arial" w:cs="Arial"/>
        </w:rPr>
        <w:t>a</w:t>
      </w:r>
      <w:r w:rsidRPr="43568F01" w:rsidR="77852347">
        <w:rPr>
          <w:rFonts w:ascii="Arial" w:hAnsi="Arial" w:eastAsia="Arial" w:cs="Arial"/>
        </w:rPr>
        <w:t xml:space="preserve"> mobile phone device was utilised to capture the audio,</w:t>
      </w:r>
      <w:r w:rsidRPr="43568F01" w:rsidR="5D9F6784">
        <w:rPr>
          <w:rFonts w:ascii="Arial" w:hAnsi="Arial" w:eastAsia="Arial" w:cs="Arial"/>
        </w:rPr>
        <w:t xml:space="preserve"> </w:t>
      </w:r>
      <w:r w:rsidRPr="43568F01" w:rsidR="3F33E15A">
        <w:rPr>
          <w:rFonts w:ascii="Arial" w:hAnsi="Arial" w:eastAsia="Arial" w:cs="Arial"/>
        </w:rPr>
        <w:t>done</w:t>
      </w:r>
      <w:r w:rsidRPr="43568F01" w:rsidR="5D9F6784">
        <w:rPr>
          <w:rFonts w:ascii="Arial" w:hAnsi="Arial" w:eastAsia="Arial" w:cs="Arial"/>
        </w:rPr>
        <w:t xml:space="preserve"> so by the by the </w:t>
      </w:r>
      <w:r w:rsidRPr="43568F01" w:rsidR="5D9F6784">
        <w:rPr>
          <w:rFonts w:ascii="Arial" w:hAnsi="Arial" w:eastAsia="Arial" w:cs="Arial"/>
        </w:rPr>
        <w:t>modera</w:t>
      </w:r>
      <w:r w:rsidRPr="43568F01" w:rsidR="5D9F6784">
        <w:rPr>
          <w:rFonts w:ascii="Arial" w:hAnsi="Arial" w:eastAsia="Arial" w:cs="Arial"/>
        </w:rPr>
        <w:t>tor</w:t>
      </w:r>
      <w:r w:rsidRPr="43568F01" w:rsidR="77852347">
        <w:rPr>
          <w:rFonts w:ascii="Arial" w:hAnsi="Arial" w:eastAsia="Arial" w:cs="Arial"/>
        </w:rPr>
        <w:t xml:space="preserve"> as</w:t>
      </w:r>
      <w:r w:rsidRPr="43568F01" w:rsidR="77852347">
        <w:rPr>
          <w:rFonts w:ascii="Arial" w:hAnsi="Arial" w:eastAsia="Arial" w:cs="Arial"/>
        </w:rPr>
        <w:t xml:space="preserve"> well as a pen and a book to take down any </w:t>
      </w:r>
      <w:r w:rsidRPr="43568F01" w:rsidR="77852347">
        <w:rPr>
          <w:rFonts w:ascii="Arial" w:hAnsi="Arial" w:eastAsia="Arial" w:cs="Arial"/>
        </w:rPr>
        <w:t>notes</w:t>
      </w:r>
      <w:r w:rsidRPr="43568F01" w:rsidR="27247457">
        <w:rPr>
          <w:rFonts w:ascii="Arial" w:hAnsi="Arial" w:eastAsia="Arial" w:cs="Arial"/>
        </w:rPr>
        <w:t>,</w:t>
      </w:r>
      <w:r w:rsidRPr="43568F01" w:rsidR="77852347">
        <w:rPr>
          <w:rFonts w:ascii="Arial" w:hAnsi="Arial" w:eastAsia="Arial" w:cs="Arial"/>
        </w:rPr>
        <w:t xml:space="preserve"> observations</w:t>
      </w:r>
      <w:r w:rsidRPr="43568F01" w:rsidR="6A21B972">
        <w:rPr>
          <w:rFonts w:ascii="Arial" w:hAnsi="Arial" w:eastAsia="Arial" w:cs="Arial"/>
        </w:rPr>
        <w:t>,</w:t>
      </w:r>
      <w:r w:rsidRPr="43568F01" w:rsidR="77852347">
        <w:rPr>
          <w:rFonts w:ascii="Arial" w:hAnsi="Arial" w:eastAsia="Arial" w:cs="Arial"/>
        </w:rPr>
        <w:t xml:space="preserve"> </w:t>
      </w:r>
      <w:r w:rsidRPr="43568F01" w:rsidR="034AB84B">
        <w:rPr>
          <w:rFonts w:ascii="Arial" w:hAnsi="Arial" w:eastAsia="Arial" w:cs="Arial"/>
        </w:rPr>
        <w:t xml:space="preserve">non- verbal </w:t>
      </w:r>
      <w:r w:rsidRPr="43568F01" w:rsidR="497655D1">
        <w:rPr>
          <w:rFonts w:ascii="Arial" w:hAnsi="Arial" w:eastAsia="Arial" w:cs="Arial"/>
        </w:rPr>
        <w:t>cues,</w:t>
      </w:r>
      <w:r w:rsidRPr="43568F01" w:rsidR="034AB84B">
        <w:rPr>
          <w:rFonts w:ascii="Arial" w:hAnsi="Arial" w:eastAsia="Arial" w:cs="Arial"/>
        </w:rPr>
        <w:t xml:space="preserve"> and tone of the participants </w:t>
      </w:r>
      <w:r w:rsidRPr="43568F01" w:rsidR="77852347">
        <w:rPr>
          <w:rFonts w:ascii="Arial" w:hAnsi="Arial" w:eastAsia="Arial" w:cs="Arial"/>
        </w:rPr>
        <w:t>during the interview</w:t>
      </w:r>
      <w:r w:rsidRPr="43568F01" w:rsidR="0C7A0E6B">
        <w:rPr>
          <w:rFonts w:ascii="Arial" w:hAnsi="Arial" w:eastAsia="Arial" w:cs="Arial"/>
        </w:rPr>
        <w:t xml:space="preserve">. </w:t>
      </w:r>
    </w:p>
    <w:p w:rsidR="77852347" w:rsidP="438BDAD6" w:rsidRDefault="77852347" w14:paraId="2B8FB529" w14:textId="75B6575F">
      <w:pPr>
        <w:pStyle w:val="Normal"/>
        <w:keepNext w:val="0"/>
        <w:keepLines w:val="0"/>
        <w:bidi w:val="0"/>
        <w:spacing w:line="360" w:lineRule="auto"/>
        <w:jc w:val="both"/>
        <w:rPr>
          <w:rFonts w:ascii="Arial" w:hAnsi="Arial" w:eastAsia="Arial" w:cs="Arial"/>
        </w:rPr>
      </w:pPr>
      <w:r w:rsidRPr="43568F01" w:rsidR="77852347">
        <w:rPr>
          <w:rFonts w:ascii="Arial" w:hAnsi="Arial" w:eastAsia="Arial" w:cs="Arial"/>
        </w:rPr>
        <w:t xml:space="preserve">Video recording would have been an </w:t>
      </w:r>
      <w:r w:rsidRPr="43568F01" w:rsidR="77852347">
        <w:rPr>
          <w:rFonts w:ascii="Arial" w:hAnsi="Arial" w:eastAsia="Arial" w:cs="Arial"/>
        </w:rPr>
        <w:t>additional</w:t>
      </w:r>
      <w:r w:rsidRPr="43568F01" w:rsidR="77852347">
        <w:rPr>
          <w:rFonts w:ascii="Arial" w:hAnsi="Arial" w:eastAsia="Arial" w:cs="Arial"/>
        </w:rPr>
        <w:t xml:space="preserve"> option that might have aided in transcribing and </w:t>
      </w:r>
      <w:r w:rsidRPr="43568F01" w:rsidR="77852347">
        <w:rPr>
          <w:rFonts w:ascii="Arial" w:hAnsi="Arial" w:eastAsia="Arial" w:cs="Arial"/>
        </w:rPr>
        <w:t>observing</w:t>
      </w:r>
      <w:r w:rsidRPr="43568F01" w:rsidR="77852347">
        <w:rPr>
          <w:rFonts w:ascii="Arial" w:hAnsi="Arial" w:eastAsia="Arial" w:cs="Arial"/>
        </w:rPr>
        <w:t xml:space="preserve"> the body language of the members while answering and questioning throughout the group discussion</w:t>
      </w:r>
      <w:r w:rsidRPr="43568F01" w:rsidR="66987CDF">
        <w:rPr>
          <w:rFonts w:ascii="Arial" w:hAnsi="Arial" w:eastAsia="Arial" w:cs="Arial"/>
        </w:rPr>
        <w:t xml:space="preserve">. </w:t>
      </w:r>
    </w:p>
    <w:p w:rsidR="5363B186" w:rsidP="438BDAD6" w:rsidRDefault="5363B186" w14:paraId="2FACF338" w14:textId="11C8AD52">
      <w:pPr>
        <w:pStyle w:val="Normal"/>
        <w:keepNext w:val="0"/>
        <w:keepLines w:val="0"/>
        <w:bidi w:val="0"/>
        <w:spacing w:line="360" w:lineRule="auto"/>
        <w:jc w:val="both"/>
        <w:rPr>
          <w:rFonts w:ascii="Arial" w:hAnsi="Arial" w:eastAsia="Arial" w:cs="Arial"/>
        </w:rPr>
      </w:pPr>
      <w:r w:rsidRPr="43568F01" w:rsidR="63F59C60">
        <w:rPr>
          <w:rFonts w:ascii="Arial" w:hAnsi="Arial" w:eastAsia="Arial" w:cs="Arial"/>
        </w:rPr>
        <w:t>The open structured question guide was applied in the study to choose the important questions for the research problem. T</w:t>
      </w:r>
      <w:r w:rsidRPr="43568F01" w:rsidR="5363B186">
        <w:rPr>
          <w:rFonts w:ascii="Arial" w:hAnsi="Arial" w:eastAsia="Arial" w:cs="Arial"/>
        </w:rPr>
        <w:t xml:space="preserve">he guide was designed to be flexible </w:t>
      </w:r>
      <w:r w:rsidRPr="43568F01" w:rsidR="2DE240F2">
        <w:rPr>
          <w:rFonts w:ascii="Arial" w:hAnsi="Arial" w:eastAsia="Arial" w:cs="Arial"/>
        </w:rPr>
        <w:t>enough</w:t>
      </w:r>
      <w:r w:rsidRPr="43568F01" w:rsidR="26391479">
        <w:rPr>
          <w:rFonts w:ascii="Arial" w:hAnsi="Arial" w:eastAsia="Arial" w:cs="Arial"/>
        </w:rPr>
        <w:t xml:space="preserve"> t</w:t>
      </w:r>
      <w:r w:rsidRPr="43568F01" w:rsidR="0BA20054">
        <w:rPr>
          <w:rFonts w:ascii="Arial" w:hAnsi="Arial" w:eastAsia="Arial" w:cs="Arial"/>
        </w:rPr>
        <w:t>o allow for open discussio</w:t>
      </w:r>
      <w:r w:rsidRPr="43568F01" w:rsidR="2F103BF9">
        <w:rPr>
          <w:rFonts w:ascii="Arial" w:hAnsi="Arial" w:eastAsia="Arial" w:cs="Arial"/>
        </w:rPr>
        <w:t xml:space="preserve">n </w:t>
      </w:r>
      <w:r w:rsidRPr="43568F01" w:rsidR="11EDB12C">
        <w:rPr>
          <w:rFonts w:ascii="Arial" w:hAnsi="Arial" w:eastAsia="Arial" w:cs="Arial"/>
        </w:rPr>
        <w:t xml:space="preserve">and </w:t>
      </w:r>
      <w:r w:rsidRPr="43568F01" w:rsidR="11EDB12C">
        <w:rPr>
          <w:rFonts w:ascii="Arial" w:hAnsi="Arial" w:eastAsia="Arial" w:cs="Arial"/>
        </w:rPr>
        <w:t>side</w:t>
      </w:r>
      <w:r w:rsidRPr="43568F01" w:rsidR="0BA20054">
        <w:rPr>
          <w:rFonts w:ascii="Arial" w:hAnsi="Arial" w:eastAsia="Arial" w:cs="Arial"/>
        </w:rPr>
        <w:t xml:space="preserve"> questions, which can </w:t>
      </w:r>
      <w:r w:rsidRPr="43568F01" w:rsidR="4018A368">
        <w:rPr>
          <w:rFonts w:ascii="Arial" w:hAnsi="Arial" w:eastAsia="Arial" w:cs="Arial"/>
        </w:rPr>
        <w:t>help</w:t>
      </w:r>
      <w:r w:rsidRPr="43568F01" w:rsidR="0BA20054">
        <w:rPr>
          <w:rFonts w:ascii="Arial" w:hAnsi="Arial" w:eastAsia="Arial" w:cs="Arial"/>
        </w:rPr>
        <w:t xml:space="preserve"> gather more comprehensive information from the </w:t>
      </w:r>
      <w:r w:rsidRPr="43568F01" w:rsidR="0BA20054">
        <w:rPr>
          <w:rFonts w:ascii="Arial" w:hAnsi="Arial" w:eastAsia="Arial" w:cs="Arial"/>
        </w:rPr>
        <w:t>st</w:t>
      </w:r>
      <w:r w:rsidRPr="43568F01" w:rsidR="0BA20054">
        <w:rPr>
          <w:rFonts w:ascii="Arial" w:hAnsi="Arial" w:eastAsia="Arial" w:cs="Arial"/>
        </w:rPr>
        <w:t>u</w:t>
      </w:r>
      <w:r w:rsidRPr="43568F01" w:rsidR="0BA20054">
        <w:rPr>
          <w:rFonts w:ascii="Arial" w:hAnsi="Arial" w:eastAsia="Arial" w:cs="Arial"/>
        </w:rPr>
        <w:t>de</w:t>
      </w:r>
      <w:r w:rsidRPr="43568F01" w:rsidR="0BA20054">
        <w:rPr>
          <w:rFonts w:ascii="Arial" w:hAnsi="Arial" w:eastAsia="Arial" w:cs="Arial"/>
        </w:rPr>
        <w:t>nts.</w:t>
      </w:r>
      <w:r w:rsidRPr="43568F01" w:rsidR="5CA5CE8C">
        <w:rPr>
          <w:rFonts w:ascii="Arial" w:hAnsi="Arial" w:eastAsia="Arial" w:cs="Arial"/>
        </w:rPr>
        <w:t xml:space="preserve"> </w:t>
      </w:r>
      <w:r w:rsidRPr="43568F01" w:rsidR="048BC5D8">
        <w:rPr>
          <w:rFonts w:ascii="Arial" w:hAnsi="Arial" w:eastAsia="Arial" w:cs="Arial"/>
        </w:rPr>
        <w:t>T</w:t>
      </w:r>
      <w:r w:rsidRPr="43568F01" w:rsidR="048BC5D8">
        <w:rPr>
          <w:rFonts w:ascii="Arial" w:hAnsi="Arial" w:eastAsia="Arial" w:cs="Arial"/>
        </w:rPr>
        <w:t>he</w:t>
      </w:r>
      <w:r w:rsidRPr="43568F01" w:rsidR="048BC5D8">
        <w:rPr>
          <w:rFonts w:ascii="Arial" w:hAnsi="Arial" w:eastAsia="Arial" w:cs="Arial"/>
        </w:rPr>
        <w:t xml:space="preserve"> questions were prewritten for the</w:t>
      </w:r>
      <w:r w:rsidRPr="43568F01" w:rsidR="048BC5D8">
        <w:rPr>
          <w:rFonts w:ascii="Arial" w:hAnsi="Arial" w:eastAsia="Arial" w:cs="Arial"/>
        </w:rPr>
        <w:t xml:space="preserve"> </w:t>
      </w:r>
      <w:r w:rsidRPr="43568F01" w:rsidR="048BC5D8">
        <w:rPr>
          <w:rFonts w:ascii="Arial" w:hAnsi="Arial" w:eastAsia="Arial" w:cs="Arial"/>
        </w:rPr>
        <w:t>pu</w:t>
      </w:r>
      <w:r w:rsidRPr="43568F01" w:rsidR="048BC5D8">
        <w:rPr>
          <w:rFonts w:ascii="Arial" w:hAnsi="Arial" w:eastAsia="Arial" w:cs="Arial"/>
        </w:rPr>
        <w:t>r</w:t>
      </w:r>
      <w:r w:rsidRPr="43568F01" w:rsidR="048BC5D8">
        <w:rPr>
          <w:rFonts w:ascii="Arial" w:hAnsi="Arial" w:eastAsia="Arial" w:cs="Arial"/>
        </w:rPr>
        <w:t>pose of the focus group and study.</w:t>
      </w:r>
      <w:r w:rsidRPr="43568F01" w:rsidR="2B5FDB32">
        <w:rPr>
          <w:rFonts w:ascii="Arial" w:hAnsi="Arial" w:eastAsia="Arial" w:cs="Arial"/>
        </w:rPr>
        <w:t xml:space="preserve"> The students that took part in the </w:t>
      </w:r>
      <w:r w:rsidRPr="43568F01" w:rsidR="67CB8C8A">
        <w:rPr>
          <w:rFonts w:ascii="Arial" w:hAnsi="Arial" w:eastAsia="Arial" w:cs="Arial"/>
        </w:rPr>
        <w:t>discussion</w:t>
      </w:r>
      <w:r w:rsidRPr="43568F01" w:rsidR="2B5FDB32">
        <w:rPr>
          <w:rFonts w:ascii="Arial" w:hAnsi="Arial" w:eastAsia="Arial" w:cs="Arial"/>
        </w:rPr>
        <w:t xml:space="preserve"> gave </w:t>
      </w:r>
      <w:r w:rsidRPr="43568F01" w:rsidR="2B5FDB32">
        <w:rPr>
          <w:rFonts w:ascii="Arial" w:hAnsi="Arial" w:eastAsia="Arial" w:cs="Arial"/>
        </w:rPr>
        <w:t>infor</w:t>
      </w:r>
      <w:r w:rsidRPr="43568F01" w:rsidR="2B5FDB32">
        <w:rPr>
          <w:rFonts w:ascii="Arial" w:hAnsi="Arial" w:eastAsia="Arial" w:cs="Arial"/>
        </w:rPr>
        <w:t xml:space="preserve">med </w:t>
      </w:r>
      <w:r w:rsidRPr="43568F01" w:rsidR="57F8218A">
        <w:rPr>
          <w:rFonts w:ascii="Arial" w:hAnsi="Arial" w:eastAsia="Arial" w:cs="Arial"/>
        </w:rPr>
        <w:t>consent and</w:t>
      </w:r>
      <w:r w:rsidRPr="43568F01" w:rsidR="2B5FDB32">
        <w:rPr>
          <w:rFonts w:ascii="Arial" w:hAnsi="Arial" w:eastAsia="Arial" w:cs="Arial"/>
        </w:rPr>
        <w:t xml:space="preserve"> </w:t>
      </w:r>
      <w:r w:rsidRPr="43568F01" w:rsidR="3CAD99E5">
        <w:rPr>
          <w:rFonts w:ascii="Arial" w:hAnsi="Arial" w:eastAsia="Arial" w:cs="Arial"/>
        </w:rPr>
        <w:t>change</w:t>
      </w:r>
      <w:r w:rsidRPr="43568F01" w:rsidR="2B5FDB32">
        <w:rPr>
          <w:rFonts w:ascii="Arial" w:hAnsi="Arial" w:eastAsia="Arial" w:cs="Arial"/>
        </w:rPr>
        <w:t xml:space="preserve">d their names and </w:t>
      </w:r>
      <w:r w:rsidRPr="43568F01" w:rsidR="55A02DA2">
        <w:rPr>
          <w:rFonts w:ascii="Arial" w:hAnsi="Arial" w:eastAsia="Arial" w:cs="Arial"/>
        </w:rPr>
        <w:t>location</w:t>
      </w:r>
      <w:r w:rsidRPr="43568F01" w:rsidR="2B5FDB32">
        <w:rPr>
          <w:rFonts w:ascii="Arial" w:hAnsi="Arial" w:eastAsia="Arial" w:cs="Arial"/>
        </w:rPr>
        <w:t xml:space="preserve"> </w:t>
      </w:r>
      <w:r w:rsidRPr="43568F01" w:rsidR="2B5FDB32">
        <w:rPr>
          <w:rFonts w:ascii="Arial" w:hAnsi="Arial" w:eastAsia="Arial" w:cs="Arial"/>
        </w:rPr>
        <w:t>for the</w:t>
      </w:r>
      <w:r w:rsidRPr="43568F01" w:rsidR="57C8CF19">
        <w:rPr>
          <w:rFonts w:ascii="Arial" w:hAnsi="Arial" w:eastAsia="Arial" w:cs="Arial"/>
        </w:rPr>
        <w:t xml:space="preserve"> </w:t>
      </w:r>
      <w:r w:rsidRPr="43568F01" w:rsidR="57C8CF19">
        <w:rPr>
          <w:rFonts w:ascii="Arial" w:hAnsi="Arial" w:eastAsia="Arial" w:cs="Arial"/>
        </w:rPr>
        <w:t>pu</w:t>
      </w:r>
      <w:r w:rsidRPr="43568F01" w:rsidR="57C8CF19">
        <w:rPr>
          <w:rFonts w:ascii="Arial" w:hAnsi="Arial" w:eastAsia="Arial" w:cs="Arial"/>
        </w:rPr>
        <w:t>rpose of the</w:t>
      </w:r>
      <w:r w:rsidRPr="43568F01" w:rsidR="2B5FDB32">
        <w:rPr>
          <w:rFonts w:ascii="Arial" w:hAnsi="Arial" w:eastAsia="Arial" w:cs="Arial"/>
        </w:rPr>
        <w:t xml:space="preserve"> </w:t>
      </w:r>
      <w:r w:rsidRPr="43568F01" w:rsidR="28A9A595">
        <w:rPr>
          <w:rFonts w:ascii="Arial" w:hAnsi="Arial" w:eastAsia="Arial" w:cs="Arial"/>
        </w:rPr>
        <w:t>interview.</w:t>
      </w:r>
    </w:p>
    <w:p w:rsidR="5F506051" w:rsidP="438BDAD6" w:rsidRDefault="5F506051" w14:paraId="4D283FE1" w14:textId="6CB87B9B">
      <w:pPr>
        <w:pStyle w:val="Normal"/>
        <w:keepNext w:val="0"/>
        <w:keepLines w:val="0"/>
        <w:bidi w:val="0"/>
        <w:spacing w:line="360" w:lineRule="auto"/>
        <w:jc w:val="both"/>
        <w:rPr>
          <w:rFonts w:ascii="Arial" w:hAnsi="Arial" w:eastAsia="Arial" w:cs="Arial"/>
        </w:rPr>
      </w:pPr>
      <w:r w:rsidRPr="43568F01" w:rsidR="5F506051">
        <w:rPr>
          <w:rFonts w:ascii="Arial" w:hAnsi="Arial" w:eastAsia="Arial" w:cs="Arial"/>
        </w:rPr>
        <w:t xml:space="preserve">The audio </w:t>
      </w:r>
      <w:r w:rsidRPr="43568F01" w:rsidR="5F506051">
        <w:rPr>
          <w:rFonts w:ascii="Arial" w:hAnsi="Arial" w:eastAsia="Arial" w:cs="Arial"/>
        </w:rPr>
        <w:t>was then required</w:t>
      </w:r>
      <w:r w:rsidRPr="43568F01" w:rsidR="5F506051">
        <w:rPr>
          <w:rFonts w:ascii="Arial" w:hAnsi="Arial" w:eastAsia="Arial" w:cs="Arial"/>
        </w:rPr>
        <w:t xml:space="preserve"> to be transcribed, which takes time because you had to listen to the recording several times before transcribing out the conversation. The audio was played </w:t>
      </w:r>
      <w:r w:rsidRPr="43568F01" w:rsidR="307B0018">
        <w:rPr>
          <w:rFonts w:ascii="Arial" w:hAnsi="Arial" w:eastAsia="Arial" w:cs="Arial"/>
        </w:rPr>
        <w:t>five</w:t>
      </w:r>
      <w:r w:rsidRPr="43568F01" w:rsidR="5F506051">
        <w:rPr>
          <w:rFonts w:ascii="Arial" w:hAnsi="Arial" w:eastAsia="Arial" w:cs="Arial"/>
        </w:rPr>
        <w:t xml:space="preserve"> times</w:t>
      </w:r>
      <w:r w:rsidRPr="43568F01" w:rsidR="5F506051">
        <w:rPr>
          <w:rFonts w:ascii="Arial" w:hAnsi="Arial" w:eastAsia="Arial" w:cs="Arial"/>
        </w:rPr>
        <w:t xml:space="preserve">. </w:t>
      </w:r>
      <w:r w:rsidRPr="43568F01" w:rsidR="5F506051">
        <w:rPr>
          <w:rFonts w:ascii="Arial" w:hAnsi="Arial" w:eastAsia="Arial" w:cs="Arial"/>
        </w:rPr>
        <w:t xml:space="preserve">This method of not employing transcriptive software may not capture </w:t>
      </w:r>
      <w:r w:rsidRPr="43568F01" w:rsidR="66B9A6AE">
        <w:rPr>
          <w:rFonts w:ascii="Arial" w:hAnsi="Arial" w:eastAsia="Arial" w:cs="Arial"/>
        </w:rPr>
        <w:t>all</w:t>
      </w:r>
      <w:r w:rsidRPr="43568F01" w:rsidR="5F506051">
        <w:rPr>
          <w:rFonts w:ascii="Arial" w:hAnsi="Arial" w:eastAsia="Arial" w:cs="Arial"/>
        </w:rPr>
        <w:t xml:space="preserve"> the subtleties of the debate due to misinterpretation and the barriers posed by the participants' accents and the quality of the audio. </w:t>
      </w:r>
    </w:p>
    <w:p w:rsidR="3F65C6F4" w:rsidP="438BDAD6" w:rsidRDefault="3F65C6F4" w14:paraId="49033C6F" w14:textId="16E74656">
      <w:pPr>
        <w:pStyle w:val="Normal"/>
        <w:keepNext w:val="0"/>
        <w:keepLines w:val="0"/>
        <w:bidi w:val="0"/>
        <w:spacing w:line="360" w:lineRule="auto"/>
        <w:jc w:val="both"/>
        <w:rPr>
          <w:rFonts w:ascii="Arial" w:hAnsi="Arial" w:eastAsia="Arial" w:cs="Arial"/>
        </w:rPr>
      </w:pPr>
      <w:r w:rsidRPr="43568F01" w:rsidR="3F65C6F4">
        <w:rPr>
          <w:rFonts w:ascii="Arial" w:hAnsi="Arial" w:eastAsia="Arial" w:cs="Arial"/>
        </w:rPr>
        <w:t xml:space="preserve">Following the transcription of the data, coding was </w:t>
      </w:r>
      <w:r w:rsidRPr="43568F01" w:rsidR="3F65C6F4">
        <w:rPr>
          <w:rFonts w:ascii="Arial" w:hAnsi="Arial" w:eastAsia="Arial" w:cs="Arial"/>
        </w:rPr>
        <w:t>required</w:t>
      </w:r>
      <w:r w:rsidRPr="43568F01" w:rsidR="3F65C6F4">
        <w:rPr>
          <w:rFonts w:ascii="Arial" w:hAnsi="Arial" w:eastAsia="Arial" w:cs="Arial"/>
        </w:rPr>
        <w:t xml:space="preserve">, which was done based on the research questions, replies, and themes that arose from the data. The coding was carried out manually. </w:t>
      </w:r>
    </w:p>
    <w:p w:rsidR="64174A7B" w:rsidP="43568F01" w:rsidRDefault="64174A7B" w14:paraId="0E68A8B2" w14:textId="75FB9705">
      <w:pPr>
        <w:pStyle w:val="Heading1"/>
        <w:keepNext w:val="0"/>
        <w:keepLines w:val="0"/>
        <w:bidi w:val="0"/>
        <w:spacing w:line="360" w:lineRule="auto"/>
        <w:jc w:val="both"/>
        <w:rPr>
          <w:rFonts w:ascii="Arial" w:hAnsi="Arial" w:eastAsia="Arial" w:cs="Arial"/>
          <w:noProof w:val="0"/>
          <w:lang w:val="en-GB"/>
        </w:rPr>
      </w:pPr>
      <w:bookmarkStart w:name="_Toc855177217" w:id="1737565078"/>
      <w:r w:rsidRPr="43568F01" w:rsidR="64174A7B">
        <w:rPr>
          <w:rFonts w:ascii="Arial" w:hAnsi="Arial" w:eastAsia="Arial" w:cs="Arial"/>
          <w:noProof w:val="0"/>
          <w:lang w:val="en-GB"/>
        </w:rPr>
        <w:t>5. D</w:t>
      </w:r>
      <w:r w:rsidRPr="43568F01" w:rsidR="64174A7B">
        <w:rPr>
          <w:rFonts w:ascii="Arial" w:hAnsi="Arial" w:eastAsia="Arial" w:cs="Arial"/>
          <w:noProof w:val="0"/>
          <w:lang w:val="en-GB"/>
        </w:rPr>
        <w:t>ata analysis technique</w:t>
      </w:r>
      <w:bookmarkEnd w:id="1737565078"/>
      <w:r w:rsidRPr="43568F01" w:rsidR="64174A7B">
        <w:rPr>
          <w:rFonts w:ascii="Arial" w:hAnsi="Arial" w:eastAsia="Arial" w:cs="Arial"/>
          <w:noProof w:val="0"/>
          <w:lang w:val="en-GB"/>
        </w:rPr>
        <w:t xml:space="preserve"> </w:t>
      </w:r>
    </w:p>
    <w:p w:rsidR="64174A7B" w:rsidP="438BDAD6" w:rsidRDefault="64174A7B" w14:paraId="3B8A86B2" w14:textId="1D0D3955">
      <w:pPr>
        <w:pStyle w:val="Normal"/>
        <w:keepNext w:val="0"/>
        <w:keepLines w:val="0"/>
        <w:bidi w:val="0"/>
        <w:spacing w:line="360" w:lineRule="auto"/>
        <w:jc w:val="both"/>
        <w:rPr>
          <w:rFonts w:ascii="Arial" w:hAnsi="Arial" w:eastAsia="Arial" w:cs="Arial"/>
        </w:rPr>
      </w:pPr>
      <w:r w:rsidRPr="43568F01" w:rsidR="19D4DB6F">
        <w:rPr>
          <w:rFonts w:ascii="Arial" w:hAnsi="Arial" w:eastAsia="Arial" w:cs="Arial"/>
        </w:rPr>
        <w:t>After the focus group interview, the audio needed to be processed, which entailed marking and coding the transcription to discover the correlations between categories (concepts, themes, and ideas) and subjects.</w:t>
      </w:r>
      <w:r w:rsidRPr="43568F01" w:rsidR="2BA78EF5">
        <w:rPr>
          <w:rFonts w:ascii="Arial" w:hAnsi="Arial" w:eastAsia="Arial" w:cs="Arial"/>
        </w:rPr>
        <w:t xml:space="preserve"> </w:t>
      </w:r>
      <w:r w:rsidRPr="43568F01" w:rsidR="64174A7B">
        <w:rPr>
          <w:rFonts w:ascii="Arial" w:hAnsi="Arial" w:eastAsia="Arial" w:cs="Arial"/>
        </w:rPr>
        <w:t xml:space="preserve">The data was collected using </w:t>
      </w:r>
      <w:r w:rsidRPr="43568F01" w:rsidR="763BE1AE">
        <w:rPr>
          <w:rFonts w:ascii="Arial" w:hAnsi="Arial" w:eastAsia="Arial" w:cs="Arial"/>
        </w:rPr>
        <w:t>thematic analysis which is a technique for identifying patterns and themes in qualitative data.</w:t>
      </w:r>
      <w:r w:rsidRPr="43568F01" w:rsidR="64174A7B">
        <w:rPr>
          <w:rFonts w:ascii="Arial" w:hAnsi="Arial" w:eastAsia="Arial" w:cs="Arial"/>
        </w:rPr>
        <w:t xml:space="preserve"> It involves identifying recurrent patterns of meaning across a dataset of transcripts. These patterns are grouped together to form overarching themes that help to explain the research question</w:t>
      </w:r>
      <w:r w:rsidRPr="43568F01" w:rsidR="7DF28331">
        <w:rPr>
          <w:rFonts w:ascii="Arial" w:hAnsi="Arial" w:eastAsia="Arial" w:cs="Arial"/>
        </w:rPr>
        <w:t xml:space="preserve"> (Braun and Clarke, 2012)</w:t>
      </w:r>
      <w:r w:rsidRPr="43568F01" w:rsidR="64174A7B">
        <w:rPr>
          <w:rFonts w:ascii="Arial" w:hAnsi="Arial" w:eastAsia="Arial" w:cs="Arial"/>
        </w:rPr>
        <w:t>.</w:t>
      </w:r>
    </w:p>
    <w:p w:rsidR="64174A7B" w:rsidP="43568F01" w:rsidRDefault="64174A7B" w14:paraId="5DE5BC6D" w14:textId="483E604E">
      <w:pPr>
        <w:pStyle w:val="Heading1"/>
        <w:keepNext w:val="0"/>
        <w:keepLines w:val="0"/>
        <w:bidi w:val="0"/>
        <w:spacing w:line="360" w:lineRule="auto"/>
        <w:jc w:val="both"/>
        <w:rPr>
          <w:rFonts w:ascii="Arial" w:hAnsi="Arial" w:eastAsia="Arial" w:cs="Arial"/>
          <w:noProof w:val="0"/>
          <w:lang w:val="en-GB"/>
        </w:rPr>
      </w:pPr>
      <w:bookmarkStart w:name="_Toc1894995531" w:id="304063755"/>
      <w:r w:rsidRPr="43568F01" w:rsidR="64174A7B">
        <w:rPr>
          <w:rFonts w:ascii="Arial" w:hAnsi="Arial" w:eastAsia="Arial" w:cs="Arial"/>
          <w:noProof w:val="0"/>
          <w:lang w:val="en-GB"/>
        </w:rPr>
        <w:t>6. Ethical considerations</w:t>
      </w:r>
      <w:bookmarkEnd w:id="304063755"/>
    </w:p>
    <w:p w:rsidR="6C78E73B" w:rsidP="43568F01" w:rsidRDefault="6C78E73B" w14:paraId="4613D47B" w14:textId="229E5894">
      <w:pPr>
        <w:pStyle w:val="Normal"/>
        <w:keepNext w:val="0"/>
        <w:keepLines w:val="0"/>
        <w:bidi w:val="0"/>
        <w:spacing w:line="360" w:lineRule="auto"/>
        <w:jc w:val="both"/>
        <w:rPr>
          <w:rFonts w:ascii="Arial" w:hAnsi="Arial" w:eastAsia="Arial" w:cs="Arial"/>
          <w:noProof w:val="0"/>
          <w:lang w:val="en-GB"/>
        </w:rPr>
      </w:pPr>
      <w:r w:rsidRPr="43568F01" w:rsidR="6C78E73B">
        <w:rPr>
          <w:rFonts w:ascii="Arial" w:hAnsi="Arial" w:eastAsia="Arial" w:cs="Arial"/>
          <w:noProof w:val="0"/>
          <w:lang w:val="en-GB"/>
        </w:rPr>
        <w:t xml:space="preserve">The ethical considerations for focus group discussions involve </w:t>
      </w:r>
      <w:r w:rsidRPr="43568F01" w:rsidR="6C78E73B">
        <w:rPr>
          <w:rFonts w:ascii="Arial" w:hAnsi="Arial" w:eastAsia="Arial" w:cs="Arial"/>
          <w:noProof w:val="0"/>
          <w:lang w:val="en-GB"/>
        </w:rPr>
        <w:t>acquiring</w:t>
      </w:r>
      <w:r w:rsidRPr="43568F01" w:rsidR="6C78E73B">
        <w:rPr>
          <w:rFonts w:ascii="Arial" w:hAnsi="Arial" w:eastAsia="Arial" w:cs="Arial"/>
          <w:noProof w:val="0"/>
          <w:lang w:val="en-GB"/>
        </w:rPr>
        <w:t xml:space="preserve"> informed consent from participants, ensuring participants' confidentiality and anonymity, avoiding pressure or coercion to </w:t>
      </w:r>
      <w:r w:rsidRPr="43568F01" w:rsidR="6C78E73B">
        <w:rPr>
          <w:rFonts w:ascii="Arial" w:hAnsi="Arial" w:eastAsia="Arial" w:cs="Arial"/>
          <w:noProof w:val="0"/>
          <w:lang w:val="en-GB"/>
        </w:rPr>
        <w:t>participate</w:t>
      </w:r>
      <w:r w:rsidRPr="43568F01" w:rsidR="6C78E73B">
        <w:rPr>
          <w:rFonts w:ascii="Arial" w:hAnsi="Arial" w:eastAsia="Arial" w:cs="Arial"/>
          <w:noProof w:val="0"/>
          <w:lang w:val="en-GB"/>
        </w:rPr>
        <w:t xml:space="preserve">, giving an opportunity for those </w:t>
      </w:r>
      <w:r w:rsidRPr="43568F01" w:rsidR="6C78E73B">
        <w:rPr>
          <w:rFonts w:ascii="Arial" w:hAnsi="Arial" w:eastAsia="Arial" w:cs="Arial"/>
          <w:noProof w:val="0"/>
          <w:lang w:val="en-GB"/>
        </w:rPr>
        <w:t>participating</w:t>
      </w:r>
      <w:r w:rsidRPr="43568F01" w:rsidR="6C78E73B">
        <w:rPr>
          <w:rFonts w:ascii="Arial" w:hAnsi="Arial" w:eastAsia="Arial" w:cs="Arial"/>
          <w:noProof w:val="0"/>
          <w:lang w:val="en-GB"/>
        </w:rPr>
        <w:t xml:space="preserve"> to withdraw from the study, and ensuring participants' safety and well-being. Furthermore, researchers must guarantee that the focus group discussion is handled in a respectful and non-judgmental manner</w:t>
      </w:r>
      <w:r w:rsidRPr="43568F01" w:rsidR="6A9ECF4A">
        <w:rPr>
          <w:rFonts w:ascii="Arial" w:hAnsi="Arial" w:eastAsia="Arial" w:cs="Arial"/>
          <w:noProof w:val="0"/>
          <w:lang w:val="en-GB"/>
        </w:rPr>
        <w:t xml:space="preserve">, during the discussion the participants </w:t>
      </w:r>
      <w:r w:rsidRPr="43568F01" w:rsidR="49F141E3">
        <w:rPr>
          <w:rFonts w:ascii="Arial" w:hAnsi="Arial" w:eastAsia="Arial" w:cs="Arial"/>
          <w:noProof w:val="0"/>
          <w:lang w:val="en-GB"/>
        </w:rPr>
        <w:t>w</w:t>
      </w:r>
      <w:r w:rsidRPr="43568F01" w:rsidR="6A9ECF4A">
        <w:rPr>
          <w:rFonts w:ascii="Arial" w:hAnsi="Arial" w:eastAsia="Arial" w:cs="Arial"/>
          <w:noProof w:val="0"/>
          <w:lang w:val="en-GB"/>
        </w:rPr>
        <w:t xml:space="preserve">ere given the choice to withdraw or </w:t>
      </w:r>
      <w:r w:rsidRPr="43568F01" w:rsidR="22FBAD60">
        <w:rPr>
          <w:rFonts w:ascii="Arial" w:hAnsi="Arial" w:eastAsia="Arial" w:cs="Arial"/>
          <w:noProof w:val="0"/>
          <w:lang w:val="en-GB"/>
        </w:rPr>
        <w:t>not</w:t>
      </w:r>
      <w:r w:rsidRPr="43568F01" w:rsidR="6A9ECF4A">
        <w:rPr>
          <w:rFonts w:ascii="Arial" w:hAnsi="Arial" w:eastAsia="Arial" w:cs="Arial"/>
          <w:noProof w:val="0"/>
          <w:lang w:val="en-GB"/>
        </w:rPr>
        <w:t xml:space="preserve"> answer any questions they felt unc</w:t>
      </w:r>
      <w:r w:rsidRPr="43568F01" w:rsidR="696F960A">
        <w:rPr>
          <w:rFonts w:ascii="Arial" w:hAnsi="Arial" w:eastAsia="Arial" w:cs="Arial"/>
          <w:noProof w:val="0"/>
          <w:lang w:val="en-GB"/>
        </w:rPr>
        <w:t>omfortable with.</w:t>
      </w:r>
      <w:r w:rsidRPr="43568F01" w:rsidR="6C78E73B">
        <w:rPr>
          <w:rFonts w:ascii="Arial" w:hAnsi="Arial" w:eastAsia="Arial" w:cs="Arial"/>
          <w:noProof w:val="0"/>
          <w:lang w:val="en-GB"/>
        </w:rPr>
        <w:t xml:space="preserve"> and that no participants are injured or put in danger in any way. The student gave consent and changed their names and </w:t>
      </w:r>
      <w:r w:rsidRPr="43568F01" w:rsidR="5B1B6CE5">
        <w:rPr>
          <w:rFonts w:ascii="Arial" w:hAnsi="Arial" w:eastAsia="Arial" w:cs="Arial"/>
          <w:noProof w:val="0"/>
          <w:lang w:val="en-GB"/>
        </w:rPr>
        <w:t>location</w:t>
      </w:r>
      <w:r w:rsidRPr="43568F01" w:rsidR="6C78E73B">
        <w:rPr>
          <w:rFonts w:ascii="Arial" w:hAnsi="Arial" w:eastAsia="Arial" w:cs="Arial"/>
          <w:noProof w:val="0"/>
          <w:lang w:val="en-GB"/>
        </w:rPr>
        <w:t xml:space="preserve"> for the purpose of the focus </w:t>
      </w:r>
      <w:r w:rsidRPr="43568F01" w:rsidR="4BCB59D4">
        <w:rPr>
          <w:rFonts w:ascii="Arial" w:hAnsi="Arial" w:eastAsia="Arial" w:cs="Arial"/>
          <w:noProof w:val="0"/>
          <w:lang w:val="en-GB"/>
        </w:rPr>
        <w:t>group and research.</w:t>
      </w:r>
      <w:r w:rsidRPr="43568F01" w:rsidR="04097A2D">
        <w:rPr>
          <w:rFonts w:ascii="Arial" w:hAnsi="Arial" w:eastAsia="Arial" w:cs="Arial"/>
          <w:noProof w:val="0"/>
          <w:lang w:val="en-GB"/>
        </w:rPr>
        <w:t xml:space="preserve"> The research that took place had not done any harm to the participants.</w:t>
      </w:r>
    </w:p>
    <w:p w:rsidR="64174A7B" w:rsidP="43568F01" w:rsidRDefault="64174A7B" w14:paraId="053FB2BF" w14:textId="19E4E366">
      <w:pPr>
        <w:pStyle w:val="Heading1"/>
        <w:keepNext w:val="0"/>
        <w:keepLines w:val="0"/>
        <w:bidi w:val="0"/>
        <w:spacing w:line="360" w:lineRule="auto"/>
        <w:jc w:val="both"/>
        <w:rPr>
          <w:rFonts w:ascii="Arial" w:hAnsi="Arial" w:eastAsia="Arial" w:cs="Arial"/>
          <w:noProof w:val="0"/>
          <w:lang w:val="en-GB"/>
        </w:rPr>
      </w:pPr>
      <w:bookmarkStart w:name="_Toc1261602388" w:id="2145015629"/>
      <w:r w:rsidRPr="43568F01" w:rsidR="64174A7B">
        <w:rPr>
          <w:rFonts w:ascii="Arial" w:hAnsi="Arial" w:eastAsia="Arial" w:cs="Arial"/>
          <w:noProof w:val="0"/>
          <w:lang w:val="en-GB"/>
        </w:rPr>
        <w:t>7. Results</w:t>
      </w:r>
      <w:bookmarkEnd w:id="2145015629"/>
      <w:r w:rsidRPr="43568F01" w:rsidR="64174A7B">
        <w:rPr>
          <w:rFonts w:ascii="Arial" w:hAnsi="Arial" w:eastAsia="Arial" w:cs="Arial"/>
          <w:noProof w:val="0"/>
          <w:lang w:val="en-GB"/>
        </w:rPr>
        <w:t xml:space="preserve"> </w:t>
      </w:r>
    </w:p>
    <w:p w:rsidR="64174A7B" w:rsidP="43568F01" w:rsidRDefault="64174A7B" w14:paraId="6802F139" w14:textId="05561F2C">
      <w:pPr>
        <w:pStyle w:val="Normal"/>
        <w:keepNext w:val="0"/>
        <w:keepLines w:val="0"/>
        <w:bidi w:val="0"/>
        <w:spacing w:line="360" w:lineRule="auto"/>
        <w:jc w:val="both"/>
        <w:rPr>
          <w:rFonts w:ascii="Arial" w:hAnsi="Arial" w:eastAsia="Arial" w:cs="Arial"/>
          <w:noProof w:val="0"/>
          <w:lang w:val="en-GB"/>
        </w:rPr>
      </w:pPr>
      <w:r w:rsidRPr="43568F01" w:rsidR="5879C0A0">
        <w:rPr>
          <w:rFonts w:ascii="Arial" w:hAnsi="Arial" w:eastAsia="Arial" w:cs="Arial"/>
          <w:noProof w:val="0"/>
          <w:lang w:val="en-GB"/>
        </w:rPr>
        <w:t>The line-by-line encoding of the transcript was evaluated, and the written content was sorted.</w:t>
      </w:r>
      <w:r w:rsidRPr="43568F01" w:rsidR="06344CCC">
        <w:rPr>
          <w:rFonts w:ascii="Arial" w:hAnsi="Arial" w:eastAsia="Arial" w:cs="Arial"/>
          <w:noProof w:val="0"/>
          <w:lang w:val="en-GB"/>
        </w:rPr>
        <w:t xml:space="preserve"> The script's questions were used as introductory categories in the first stage, and the principal categories formed after a comprehensive and systematic reading of the transcript. The researcher used an inductive coding strategy to find relevant messages to categorise into core themes and sub-themes.</w:t>
      </w:r>
    </w:p>
    <w:p w:rsidR="64174A7B" w:rsidP="43568F01" w:rsidRDefault="64174A7B" w14:paraId="6EF0D795" w14:textId="32DE4D18">
      <w:pPr>
        <w:pStyle w:val="Normal"/>
        <w:keepNext w:val="0"/>
        <w:keepLines w:val="0"/>
        <w:bidi w:val="0"/>
        <w:spacing w:line="360" w:lineRule="auto"/>
        <w:jc w:val="both"/>
        <w:rPr>
          <w:rFonts w:ascii="Arial" w:hAnsi="Arial" w:eastAsia="Arial" w:cs="Arial"/>
          <w:noProof w:val="0"/>
          <w:lang w:val="en-GB"/>
        </w:rPr>
      </w:pPr>
      <w:r w:rsidRPr="43568F01" w:rsidR="25436BDB">
        <w:rPr>
          <w:rFonts w:ascii="Arial" w:hAnsi="Arial" w:eastAsia="Arial" w:cs="Arial"/>
          <w:noProof w:val="0"/>
          <w:lang w:val="en-GB"/>
        </w:rPr>
        <w:t xml:space="preserve">From the results the findings uncovered a list of factors that </w:t>
      </w:r>
      <w:r w:rsidRPr="43568F01" w:rsidR="5D81BAA8">
        <w:rPr>
          <w:rFonts w:ascii="Arial" w:hAnsi="Arial" w:eastAsia="Arial" w:cs="Arial"/>
          <w:noProof w:val="0"/>
          <w:lang w:val="en-GB"/>
        </w:rPr>
        <w:t xml:space="preserve">influence unhealthy eating behaviours amongst </w:t>
      </w:r>
      <w:r w:rsidRPr="43568F01" w:rsidR="19706A3D">
        <w:rPr>
          <w:rFonts w:ascii="Arial" w:hAnsi="Arial" w:eastAsia="Arial" w:cs="Arial"/>
          <w:noProof w:val="0"/>
          <w:lang w:val="en-GB"/>
        </w:rPr>
        <w:t>postgraduate</w:t>
      </w:r>
      <w:r w:rsidRPr="43568F01" w:rsidR="5D81BAA8">
        <w:rPr>
          <w:rFonts w:ascii="Arial" w:hAnsi="Arial" w:eastAsia="Arial" w:cs="Arial"/>
          <w:noProof w:val="0"/>
          <w:lang w:val="en-GB"/>
        </w:rPr>
        <w:t xml:space="preserve"> students</w:t>
      </w:r>
      <w:r w:rsidRPr="43568F01" w:rsidR="5B6DE829">
        <w:rPr>
          <w:rFonts w:ascii="Arial" w:hAnsi="Arial" w:eastAsia="Arial" w:cs="Arial"/>
          <w:noProof w:val="0"/>
          <w:lang w:val="en-GB"/>
        </w:rPr>
        <w:t xml:space="preserve">. </w:t>
      </w:r>
    </w:p>
    <w:tbl>
      <w:tblPr>
        <w:tblStyle w:val="PlainTable1"/>
        <w:bidiVisual w:val="0"/>
        <w:tblW w:w="0" w:type="auto"/>
        <w:tblLayout w:type="fixed"/>
        <w:tblLook w:val="0680" w:firstRow="0" w:lastRow="0" w:firstColumn="1" w:lastColumn="0" w:noHBand="1" w:noVBand="1"/>
      </w:tblPr>
      <w:tblGrid>
        <w:gridCol w:w="3900"/>
        <w:gridCol w:w="2310"/>
        <w:gridCol w:w="2749"/>
      </w:tblGrid>
      <w:tr w:rsidR="1C4CCB1F" w:rsidTr="43568F01" w14:paraId="47EB5FB4">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6D7124AF" w:rsidP="43568F01" w:rsidRDefault="6D7124AF" w14:paraId="77EB9528" w14:textId="28FBDE08">
            <w:pPr>
              <w:pStyle w:val="Normal"/>
              <w:keepNext w:val="0"/>
              <w:keepLines w:val="0"/>
              <w:bidi w:val="0"/>
              <w:spacing w:line="360" w:lineRule="auto"/>
              <w:jc w:val="both"/>
              <w:rPr>
                <w:rFonts w:ascii="Arial" w:hAnsi="Arial" w:eastAsia="Arial" w:cs="Arial"/>
                <w:b w:val="0"/>
                <w:bCs w:val="0"/>
                <w:noProof w:val="0"/>
                <w:lang w:val="en-GB"/>
              </w:rPr>
            </w:pPr>
            <w:r w:rsidRPr="43568F01" w:rsidR="6A24D581">
              <w:rPr>
                <w:rFonts w:ascii="Arial" w:hAnsi="Arial" w:eastAsia="Arial" w:cs="Arial"/>
                <w:b w:val="0"/>
                <w:bCs w:val="0"/>
                <w:noProof w:val="0"/>
                <w:lang w:val="en-GB"/>
              </w:rPr>
              <w:t>EXTRACT OF RESPONSES</w:t>
            </w:r>
          </w:p>
        </w:tc>
        <w:tc>
          <w:tcPr>
            <w:cnfStyle w:val="000000000000" w:firstRow="0" w:lastRow="0" w:firstColumn="0" w:lastColumn="0" w:oddVBand="0" w:evenVBand="0" w:oddHBand="0" w:evenHBand="0" w:firstRowFirstColumn="0" w:firstRowLastColumn="0" w:lastRowFirstColumn="0" w:lastRowLastColumn="0"/>
            <w:tcW w:w="2310" w:type="dxa"/>
            <w:tcMar/>
          </w:tcPr>
          <w:p w:rsidR="6D7124AF" w:rsidP="43568F01" w:rsidRDefault="6D7124AF" w14:paraId="6450D685" w14:textId="624AE581">
            <w:pPr>
              <w:pStyle w:val="Normal"/>
              <w:keepNext w:val="0"/>
              <w:keepLines w:val="0"/>
              <w:bidi w:val="0"/>
              <w:spacing w:line="360" w:lineRule="auto"/>
              <w:jc w:val="both"/>
              <w:rPr>
                <w:rFonts w:ascii="Arial" w:hAnsi="Arial" w:eastAsia="Arial" w:cs="Arial"/>
                <w:noProof w:val="0"/>
                <w:lang w:val="en-GB"/>
              </w:rPr>
            </w:pPr>
            <w:r w:rsidRPr="43568F01" w:rsidR="6A24D581">
              <w:rPr>
                <w:rFonts w:ascii="Arial" w:hAnsi="Arial" w:eastAsia="Arial" w:cs="Arial"/>
                <w:noProof w:val="0"/>
                <w:lang w:val="en-GB"/>
              </w:rPr>
              <w:t>CODING</w:t>
            </w:r>
          </w:p>
        </w:tc>
        <w:tc>
          <w:tcPr>
            <w:cnfStyle w:val="000000000000" w:firstRow="0" w:lastRow="0" w:firstColumn="0" w:lastColumn="0" w:oddVBand="0" w:evenVBand="0" w:oddHBand="0" w:evenHBand="0" w:firstRowFirstColumn="0" w:firstRowLastColumn="0" w:lastRowFirstColumn="0" w:lastRowLastColumn="0"/>
            <w:tcW w:w="2749" w:type="dxa"/>
            <w:tcMar/>
          </w:tcPr>
          <w:p w:rsidR="6D7124AF" w:rsidP="43568F01" w:rsidRDefault="6D7124AF" w14:paraId="3CF10261" w14:textId="5B364D7B">
            <w:pPr>
              <w:pStyle w:val="Normal"/>
              <w:keepNext w:val="0"/>
              <w:keepLines w:val="0"/>
              <w:bidi w:val="0"/>
              <w:spacing w:line="360" w:lineRule="auto"/>
              <w:jc w:val="both"/>
              <w:rPr>
                <w:rFonts w:ascii="Arial" w:hAnsi="Arial" w:eastAsia="Arial" w:cs="Arial"/>
                <w:noProof w:val="0"/>
                <w:lang w:val="en-GB"/>
              </w:rPr>
            </w:pPr>
            <w:r w:rsidRPr="43568F01" w:rsidR="6A24D581">
              <w:rPr>
                <w:rFonts w:ascii="Arial" w:hAnsi="Arial" w:eastAsia="Arial" w:cs="Arial"/>
                <w:noProof w:val="0"/>
                <w:lang w:val="en-GB"/>
              </w:rPr>
              <w:t>THEMES</w:t>
            </w:r>
          </w:p>
        </w:tc>
      </w:tr>
      <w:tr w:rsidR="1C4CCB1F" w:rsidTr="43568F01" w14:paraId="016BFA92">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6C8BC749" w:rsidP="43568F01" w:rsidRDefault="6C8BC749" w14:paraId="0A935965" w14:textId="2D80E109">
            <w:pPr>
              <w:pStyle w:val="Normal"/>
              <w:keepNext w:val="0"/>
              <w:keepLines w:val="0"/>
              <w:spacing w:line="360" w:lineRule="auto"/>
              <w:jc w:val="both"/>
              <w:rPr>
                <w:rFonts w:ascii="Arial" w:hAnsi="Arial" w:eastAsia="Arial" w:cs="Arial"/>
                <w:b w:val="0"/>
                <w:bCs w:val="0"/>
                <w:i w:val="0"/>
                <w:iCs w:val="0"/>
                <w:caps w:val="0"/>
                <w:smallCaps w:val="0"/>
                <w:noProof w:val="0"/>
                <w:color w:val="242424"/>
                <w:sz w:val="22"/>
                <w:szCs w:val="22"/>
                <w:lang w:val="en-GB"/>
              </w:rPr>
            </w:pPr>
            <w:r w:rsidRPr="43568F01" w:rsidR="2DE9B675">
              <w:rPr>
                <w:rFonts w:ascii="Arial" w:hAnsi="Arial" w:eastAsia="Arial" w:cs="Arial"/>
                <w:b w:val="0"/>
                <w:bCs w:val="0"/>
                <w:i w:val="0"/>
                <w:iCs w:val="0"/>
                <w:caps w:val="0"/>
                <w:smallCaps w:val="0"/>
                <w:noProof w:val="0"/>
                <w:color w:val="242424"/>
                <w:sz w:val="22"/>
                <w:szCs w:val="22"/>
                <w:lang w:val="en-GB"/>
              </w:rPr>
              <w:t>E</w:t>
            </w:r>
            <w:r w:rsidRPr="43568F01" w:rsidR="6B36882E">
              <w:rPr>
                <w:rFonts w:ascii="Arial" w:hAnsi="Arial" w:eastAsia="Arial" w:cs="Arial"/>
                <w:b w:val="0"/>
                <w:bCs w:val="0"/>
                <w:i w:val="0"/>
                <w:iCs w:val="0"/>
                <w:caps w:val="0"/>
                <w:smallCaps w:val="0"/>
                <w:noProof w:val="0"/>
                <w:color w:val="242424"/>
                <w:sz w:val="22"/>
                <w:szCs w:val="22"/>
                <w:lang w:val="en-GB"/>
              </w:rPr>
              <w:t>ating choices, and activity levels are all poor.</w:t>
            </w:r>
          </w:p>
        </w:tc>
        <w:tc>
          <w:tcPr>
            <w:cnfStyle w:val="000000000000" w:firstRow="0" w:lastRow="0" w:firstColumn="0" w:lastColumn="0" w:oddVBand="0" w:evenVBand="0" w:oddHBand="0" w:evenHBand="0" w:firstRowFirstColumn="0" w:firstRowLastColumn="0" w:lastRowFirstColumn="0" w:lastRowLastColumn="0"/>
            <w:tcW w:w="2310" w:type="dxa"/>
            <w:tcMar/>
          </w:tcPr>
          <w:p w:rsidR="424B74D9" w:rsidP="43568F01" w:rsidRDefault="424B74D9" w14:paraId="14F4DB46" w14:textId="5062B3FA">
            <w:pPr>
              <w:pStyle w:val="Normal"/>
              <w:keepNext w:val="0"/>
              <w:keepLines w:val="0"/>
              <w:bidi w:val="0"/>
              <w:spacing w:line="360" w:lineRule="auto"/>
              <w:jc w:val="both"/>
              <w:rPr>
                <w:rFonts w:ascii="Arial" w:hAnsi="Arial" w:eastAsia="Arial" w:cs="Arial"/>
                <w:noProof w:val="0"/>
                <w:lang w:val="en-GB"/>
              </w:rPr>
            </w:pPr>
            <w:r w:rsidRPr="43568F01" w:rsidR="6B36882E">
              <w:rPr>
                <w:rFonts w:ascii="Arial" w:hAnsi="Arial" w:eastAsia="Arial" w:cs="Arial"/>
                <w:noProof w:val="0"/>
                <w:lang w:val="en-GB"/>
              </w:rPr>
              <w:t xml:space="preserve">Poor eating </w:t>
            </w:r>
            <w:r w:rsidRPr="43568F01" w:rsidR="6B36882E">
              <w:rPr>
                <w:rFonts w:ascii="Arial" w:hAnsi="Arial" w:eastAsia="Arial" w:cs="Arial"/>
                <w:noProof w:val="0"/>
                <w:lang w:val="en-GB"/>
              </w:rPr>
              <w:t>choices</w:t>
            </w:r>
          </w:p>
        </w:tc>
        <w:tc>
          <w:tcPr>
            <w:cnfStyle w:val="000000000000" w:firstRow="0" w:lastRow="0" w:firstColumn="0" w:lastColumn="0" w:oddVBand="0" w:evenVBand="0" w:oddHBand="0" w:evenHBand="0" w:firstRowFirstColumn="0" w:firstRowLastColumn="0" w:lastRowFirstColumn="0" w:lastRowLastColumn="0"/>
            <w:tcW w:w="2749" w:type="dxa"/>
            <w:tcMar/>
          </w:tcPr>
          <w:p w:rsidR="424B74D9" w:rsidP="43568F01" w:rsidRDefault="424B74D9" w14:paraId="07BFD0BA" w14:textId="50A647D8">
            <w:pPr>
              <w:pStyle w:val="Normal"/>
              <w:keepNext w:val="0"/>
              <w:keepLines w:val="0"/>
              <w:bidi w:val="0"/>
              <w:spacing w:line="360" w:lineRule="auto"/>
              <w:jc w:val="both"/>
              <w:rPr>
                <w:rFonts w:ascii="Arial" w:hAnsi="Arial" w:eastAsia="Arial" w:cs="Arial"/>
                <w:noProof w:val="0"/>
                <w:lang w:val="en-GB"/>
              </w:rPr>
            </w:pPr>
            <w:r w:rsidRPr="43568F01" w:rsidR="6B36882E">
              <w:rPr>
                <w:rFonts w:ascii="Arial" w:hAnsi="Arial" w:eastAsia="Arial" w:cs="Arial"/>
                <w:noProof w:val="0"/>
                <w:highlight w:val="red"/>
                <w:lang w:val="en-GB"/>
              </w:rPr>
              <w:t>UNHEALTHY</w:t>
            </w:r>
          </w:p>
        </w:tc>
      </w:tr>
      <w:tr w:rsidR="1C4CCB1F" w:rsidTr="43568F01" w14:paraId="1F3F76F7">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6B209D3C" w:rsidP="43568F01" w:rsidRDefault="6B209D3C" w14:paraId="424046CE" w14:textId="54F254BE">
            <w:pPr>
              <w:pStyle w:val="Normal"/>
              <w:keepNext w:val="0"/>
              <w:keepLines w:val="0"/>
              <w:spacing w:line="360" w:lineRule="auto"/>
              <w:jc w:val="both"/>
              <w:rPr>
                <w:rFonts w:ascii="Arial" w:hAnsi="Arial" w:eastAsia="Arial" w:cs="Arial"/>
                <w:b w:val="0"/>
                <w:bCs w:val="0"/>
                <w:i w:val="0"/>
                <w:iCs w:val="0"/>
                <w:caps w:val="0"/>
                <w:smallCaps w:val="0"/>
                <w:noProof w:val="0"/>
                <w:color w:val="242424"/>
                <w:sz w:val="22"/>
                <w:szCs w:val="22"/>
                <w:lang w:val="en-GB"/>
              </w:rPr>
            </w:pPr>
            <w:r w:rsidRPr="43568F01" w:rsidR="144DCECD">
              <w:rPr>
                <w:rFonts w:ascii="Arial" w:hAnsi="Arial" w:eastAsia="Arial" w:cs="Arial"/>
                <w:b w:val="0"/>
                <w:bCs w:val="0"/>
                <w:i w:val="0"/>
                <w:iCs w:val="0"/>
                <w:caps w:val="0"/>
                <w:smallCaps w:val="0"/>
                <w:noProof w:val="0"/>
                <w:color w:val="242424"/>
                <w:sz w:val="22"/>
                <w:szCs w:val="22"/>
                <w:lang w:val="en-GB"/>
              </w:rPr>
              <w:t>Stress eating is one of my weaknesses</w:t>
            </w:r>
          </w:p>
        </w:tc>
        <w:tc>
          <w:tcPr>
            <w:cnfStyle w:val="000000000000" w:firstRow="0" w:lastRow="0" w:firstColumn="0" w:lastColumn="0" w:oddVBand="0" w:evenVBand="0" w:oddHBand="0" w:evenHBand="0" w:firstRowFirstColumn="0" w:firstRowLastColumn="0" w:lastRowFirstColumn="0" w:lastRowLastColumn="0"/>
            <w:tcW w:w="2310" w:type="dxa"/>
            <w:tcMar/>
          </w:tcPr>
          <w:p w:rsidR="6B209D3C" w:rsidP="43568F01" w:rsidRDefault="6B209D3C" w14:paraId="2ED1579D" w14:textId="1FDCC19E">
            <w:pPr>
              <w:pStyle w:val="Normal"/>
              <w:keepNext w:val="0"/>
              <w:keepLines w:val="0"/>
              <w:bidi w:val="0"/>
              <w:spacing w:line="360" w:lineRule="auto"/>
              <w:jc w:val="both"/>
              <w:rPr>
                <w:rFonts w:ascii="Arial" w:hAnsi="Arial" w:eastAsia="Arial" w:cs="Arial"/>
                <w:noProof w:val="0"/>
                <w:lang w:val="en-GB"/>
              </w:rPr>
            </w:pPr>
            <w:r w:rsidRPr="43568F01" w:rsidR="144DCECD">
              <w:rPr>
                <w:rFonts w:ascii="Arial" w:hAnsi="Arial" w:eastAsia="Arial" w:cs="Arial"/>
                <w:noProof w:val="0"/>
                <w:lang w:val="en-GB"/>
              </w:rPr>
              <w:t>Stress</w:t>
            </w:r>
            <w:r w:rsidRPr="43568F01" w:rsidR="144DCECD">
              <w:rPr>
                <w:rFonts w:ascii="Arial" w:hAnsi="Arial" w:eastAsia="Arial" w:cs="Arial"/>
                <w:noProof w:val="0"/>
                <w:lang w:val="en-GB"/>
              </w:rPr>
              <w:t xml:space="preserve"> eating</w:t>
            </w:r>
          </w:p>
        </w:tc>
        <w:tc>
          <w:tcPr>
            <w:cnfStyle w:val="000000000000" w:firstRow="0" w:lastRow="0" w:firstColumn="0" w:lastColumn="0" w:oddVBand="0" w:evenVBand="0" w:oddHBand="0" w:evenHBand="0" w:firstRowFirstColumn="0" w:firstRowLastColumn="0" w:lastRowFirstColumn="0" w:lastRowLastColumn="0"/>
            <w:tcW w:w="2749" w:type="dxa"/>
            <w:tcMar/>
          </w:tcPr>
          <w:p w:rsidR="6B209D3C" w:rsidP="43568F01" w:rsidRDefault="6B209D3C" w14:paraId="43E52C5F" w14:textId="25D3E65A">
            <w:pPr>
              <w:pStyle w:val="Normal"/>
              <w:keepNext w:val="0"/>
              <w:keepLines w:val="0"/>
              <w:bidi w:val="0"/>
              <w:spacing w:line="360" w:lineRule="auto"/>
              <w:jc w:val="both"/>
              <w:rPr>
                <w:rFonts w:ascii="Arial" w:hAnsi="Arial" w:eastAsia="Arial" w:cs="Arial"/>
                <w:noProof w:val="0"/>
                <w:lang w:val="en-GB"/>
              </w:rPr>
            </w:pPr>
            <w:r w:rsidRPr="43568F01" w:rsidR="144DCECD">
              <w:rPr>
                <w:rFonts w:ascii="Arial" w:hAnsi="Arial" w:eastAsia="Arial" w:cs="Arial"/>
                <w:noProof w:val="0"/>
                <w:highlight w:val="green"/>
                <w:lang w:val="en-GB"/>
              </w:rPr>
              <w:t>STRESS</w:t>
            </w:r>
          </w:p>
        </w:tc>
      </w:tr>
      <w:tr w:rsidR="1C4CCB1F" w:rsidTr="43568F01" w14:paraId="2ACBF4B8">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7E3A246D" w:rsidP="43568F01" w:rsidRDefault="7E3A246D" w14:paraId="1880CEFD" w14:textId="75A632ED">
            <w:pPr>
              <w:pStyle w:val="Normal"/>
              <w:keepNext w:val="0"/>
              <w:keepLines w:val="0"/>
              <w:spacing w:line="360" w:lineRule="auto"/>
              <w:jc w:val="both"/>
              <w:rPr>
                <w:rFonts w:ascii="Arial" w:hAnsi="Arial" w:eastAsia="Arial" w:cs="Arial"/>
                <w:b w:val="0"/>
                <w:bCs w:val="0"/>
                <w:i w:val="0"/>
                <w:iCs w:val="0"/>
                <w:caps w:val="0"/>
                <w:smallCaps w:val="0"/>
                <w:noProof w:val="0"/>
                <w:color w:val="242424"/>
                <w:sz w:val="22"/>
                <w:szCs w:val="22"/>
                <w:lang w:val="en-GB"/>
              </w:rPr>
            </w:pPr>
            <w:r w:rsidRPr="43568F01" w:rsidR="42B784B0">
              <w:rPr>
                <w:rFonts w:ascii="Arial" w:hAnsi="Arial" w:eastAsia="Arial" w:cs="Arial"/>
                <w:b w:val="0"/>
                <w:bCs w:val="0"/>
                <w:i w:val="0"/>
                <w:iCs w:val="0"/>
                <w:caps w:val="0"/>
                <w:smallCaps w:val="0"/>
                <w:noProof w:val="0"/>
                <w:color w:val="242424"/>
                <w:sz w:val="22"/>
                <w:szCs w:val="22"/>
                <w:lang w:val="en-GB"/>
              </w:rPr>
              <w:t xml:space="preserve">I </w:t>
            </w:r>
            <w:bookmarkStart w:name="_Int_gnfcbxLV" w:id="265957477"/>
            <w:r w:rsidRPr="43568F01" w:rsidR="42B784B0">
              <w:rPr>
                <w:rFonts w:ascii="Arial" w:hAnsi="Arial" w:eastAsia="Arial" w:cs="Arial"/>
                <w:b w:val="0"/>
                <w:bCs w:val="0"/>
                <w:i w:val="0"/>
                <w:iCs w:val="0"/>
                <w:caps w:val="0"/>
                <w:smallCaps w:val="0"/>
                <w:noProof w:val="0"/>
                <w:color w:val="242424"/>
                <w:sz w:val="22"/>
                <w:szCs w:val="22"/>
                <w:lang w:val="en-GB"/>
              </w:rPr>
              <w:t>don't</w:t>
            </w:r>
            <w:bookmarkEnd w:id="265957477"/>
            <w:r w:rsidRPr="43568F01" w:rsidR="42B784B0">
              <w:rPr>
                <w:rFonts w:ascii="Arial" w:hAnsi="Arial" w:eastAsia="Arial" w:cs="Arial"/>
                <w:b w:val="0"/>
                <w:bCs w:val="0"/>
                <w:i w:val="0"/>
                <w:iCs w:val="0"/>
                <w:caps w:val="0"/>
                <w:smallCaps w:val="0"/>
                <w:noProof w:val="0"/>
                <w:color w:val="242424"/>
                <w:sz w:val="22"/>
                <w:szCs w:val="22"/>
                <w:lang w:val="en-GB"/>
              </w:rPr>
              <w:t xml:space="preserve"> have</w:t>
            </w:r>
            <w:r w:rsidRPr="43568F01" w:rsidR="42B784B0">
              <w:rPr>
                <w:rFonts w:ascii="Arial" w:hAnsi="Arial" w:eastAsia="Arial" w:cs="Arial"/>
                <w:b w:val="0"/>
                <w:bCs w:val="0"/>
                <w:i w:val="0"/>
                <w:iCs w:val="0"/>
                <w:caps w:val="0"/>
                <w:smallCaps w:val="0"/>
                <w:noProof w:val="0"/>
                <w:color w:val="242424"/>
                <w:sz w:val="22"/>
                <w:szCs w:val="22"/>
                <w:lang w:val="en-GB"/>
              </w:rPr>
              <w:t xml:space="preserve"> </w:t>
            </w:r>
            <w:r w:rsidRPr="43568F01" w:rsidR="42B784B0">
              <w:rPr>
                <w:rFonts w:ascii="Arial" w:hAnsi="Arial" w:eastAsia="Arial" w:cs="Arial"/>
                <w:b w:val="0"/>
                <w:bCs w:val="0"/>
                <w:i w:val="0"/>
                <w:iCs w:val="0"/>
                <w:caps w:val="0"/>
                <w:smallCaps w:val="0"/>
                <w:noProof w:val="0"/>
                <w:color w:val="242424"/>
                <w:sz w:val="22"/>
                <w:szCs w:val="22"/>
                <w:lang w:val="en-GB"/>
              </w:rPr>
              <w:t>time to cook</w:t>
            </w:r>
            <w:r w:rsidRPr="43568F01" w:rsidR="42B784B0">
              <w:rPr>
                <w:rFonts w:ascii="Arial" w:hAnsi="Arial" w:eastAsia="Arial" w:cs="Arial"/>
                <w:b w:val="0"/>
                <w:bCs w:val="0"/>
                <w:i w:val="0"/>
                <w:iCs w:val="0"/>
                <w:caps w:val="0"/>
                <w:smallCaps w:val="0"/>
                <w:noProof w:val="0"/>
                <w:color w:val="242424"/>
                <w:sz w:val="22"/>
                <w:szCs w:val="22"/>
                <w:lang w:val="en-GB"/>
              </w:rPr>
              <w:t xml:space="preserve"> </w:t>
            </w:r>
            <w:r w:rsidRPr="43568F01" w:rsidR="42B784B0">
              <w:rPr>
                <w:rFonts w:ascii="Arial" w:hAnsi="Arial" w:eastAsia="Arial" w:cs="Arial"/>
                <w:b w:val="0"/>
                <w:bCs w:val="0"/>
                <w:i w:val="0"/>
                <w:iCs w:val="0"/>
                <w:caps w:val="0"/>
                <w:smallCaps w:val="0"/>
                <w:noProof w:val="0"/>
                <w:color w:val="242424"/>
                <w:sz w:val="22"/>
                <w:szCs w:val="22"/>
                <w:lang w:val="en-GB"/>
              </w:rPr>
              <w:t>a nutritious meal</w:t>
            </w:r>
          </w:p>
        </w:tc>
        <w:tc>
          <w:tcPr>
            <w:cnfStyle w:val="000000000000" w:firstRow="0" w:lastRow="0" w:firstColumn="0" w:lastColumn="0" w:oddVBand="0" w:evenVBand="0" w:oddHBand="0" w:evenHBand="0" w:firstRowFirstColumn="0" w:firstRowLastColumn="0" w:lastRowFirstColumn="0" w:lastRowLastColumn="0"/>
            <w:tcW w:w="2310" w:type="dxa"/>
            <w:tcMar/>
          </w:tcPr>
          <w:p w:rsidR="7E3A246D" w:rsidP="43568F01" w:rsidRDefault="7E3A246D" w14:paraId="0C89DC63" w14:textId="767A59EF">
            <w:pPr>
              <w:pStyle w:val="Normal"/>
              <w:keepNext w:val="0"/>
              <w:keepLines w:val="0"/>
              <w:bidi w:val="0"/>
              <w:spacing w:line="360" w:lineRule="auto"/>
              <w:jc w:val="both"/>
              <w:rPr>
                <w:rFonts w:ascii="Arial" w:hAnsi="Arial" w:eastAsia="Arial" w:cs="Arial"/>
                <w:noProof w:val="0"/>
                <w:sz w:val="22"/>
                <w:szCs w:val="22"/>
                <w:lang w:val="en-GB"/>
              </w:rPr>
            </w:pPr>
            <w:bookmarkStart w:name="_Int_emLRjCmL" w:id="939221725"/>
            <w:r w:rsidRPr="43568F01" w:rsidR="42B784B0">
              <w:rPr>
                <w:rFonts w:ascii="Arial" w:hAnsi="Arial" w:eastAsia="Arial" w:cs="Arial"/>
                <w:noProof w:val="0"/>
                <w:sz w:val="22"/>
                <w:szCs w:val="22"/>
                <w:lang w:val="en-GB"/>
              </w:rPr>
              <w:t>Don’t</w:t>
            </w:r>
            <w:bookmarkEnd w:id="939221725"/>
            <w:r w:rsidRPr="43568F01" w:rsidR="42B784B0">
              <w:rPr>
                <w:rFonts w:ascii="Arial" w:hAnsi="Arial" w:eastAsia="Arial" w:cs="Arial"/>
                <w:noProof w:val="0"/>
                <w:sz w:val="22"/>
                <w:szCs w:val="22"/>
                <w:lang w:val="en-GB"/>
              </w:rPr>
              <w:t xml:space="preserve"> have time </w:t>
            </w:r>
          </w:p>
        </w:tc>
        <w:tc>
          <w:tcPr>
            <w:cnfStyle w:val="000000000000" w:firstRow="0" w:lastRow="0" w:firstColumn="0" w:lastColumn="0" w:oddVBand="0" w:evenVBand="0" w:oddHBand="0" w:evenHBand="0" w:firstRowFirstColumn="0" w:firstRowLastColumn="0" w:lastRowFirstColumn="0" w:lastRowLastColumn="0"/>
            <w:tcW w:w="2749" w:type="dxa"/>
            <w:tcMar/>
          </w:tcPr>
          <w:p w:rsidR="7E3A246D" w:rsidP="43568F01" w:rsidRDefault="7E3A246D" w14:paraId="70ECD8C9" w14:textId="31A8A648">
            <w:pPr>
              <w:pStyle w:val="Normal"/>
              <w:keepNext w:val="0"/>
              <w:keepLines w:val="0"/>
              <w:bidi w:val="0"/>
              <w:spacing w:line="360" w:lineRule="auto"/>
              <w:jc w:val="both"/>
              <w:rPr>
                <w:rFonts w:ascii="Arial" w:hAnsi="Arial" w:eastAsia="Arial" w:cs="Arial"/>
                <w:noProof w:val="0"/>
                <w:sz w:val="22"/>
                <w:szCs w:val="22"/>
                <w:highlight w:val="magenta"/>
                <w:lang w:val="en-GB"/>
              </w:rPr>
            </w:pPr>
            <w:r w:rsidRPr="43568F01" w:rsidR="42B784B0">
              <w:rPr>
                <w:rFonts w:ascii="Arial" w:hAnsi="Arial" w:eastAsia="Arial" w:cs="Arial"/>
                <w:noProof w:val="0"/>
                <w:sz w:val="22"/>
                <w:szCs w:val="22"/>
                <w:highlight w:val="magenta"/>
                <w:lang w:val="en-GB"/>
              </w:rPr>
              <w:t>TIME</w:t>
            </w:r>
          </w:p>
        </w:tc>
      </w:tr>
    </w:tbl>
    <w:p w:rsidR="64174A7B" w:rsidP="43568F01" w:rsidRDefault="64174A7B" w14:paraId="0DF35D4C" w14:textId="1410A8A3">
      <w:pPr>
        <w:pStyle w:val="Heading1"/>
        <w:keepNext w:val="0"/>
        <w:keepLines w:val="0"/>
        <w:bidi w:val="0"/>
        <w:spacing w:line="360" w:lineRule="auto"/>
        <w:jc w:val="both"/>
        <w:rPr>
          <w:rFonts w:ascii="Arial" w:hAnsi="Arial" w:eastAsia="Arial" w:cs="Arial"/>
          <w:noProof w:val="0"/>
          <w:color w:val="auto"/>
          <w:sz w:val="22"/>
          <w:szCs w:val="22"/>
          <w:lang w:val="en-GB"/>
        </w:rPr>
      </w:pPr>
      <w:r w:rsidRPr="43568F01" w:rsidR="68CA7988">
        <w:rPr>
          <w:rFonts w:ascii="Arial" w:hAnsi="Arial" w:eastAsia="Arial" w:cs="Arial"/>
          <w:noProof w:val="0"/>
          <w:color w:val="auto"/>
          <w:sz w:val="22"/>
          <w:szCs w:val="22"/>
          <w:lang w:val="en-GB"/>
        </w:rPr>
        <w:t xml:space="preserve">The overall findings of the focus group revealed that students eat an unhealthy diet owing to a variety of variables such as the time </w:t>
      </w:r>
      <w:r w:rsidRPr="43568F01" w:rsidR="68CA7988">
        <w:rPr>
          <w:rFonts w:ascii="Arial" w:hAnsi="Arial" w:eastAsia="Arial" w:cs="Arial"/>
          <w:noProof w:val="0"/>
          <w:color w:val="auto"/>
          <w:sz w:val="22"/>
          <w:szCs w:val="22"/>
          <w:lang w:val="en-GB"/>
        </w:rPr>
        <w:t>required</w:t>
      </w:r>
      <w:r w:rsidRPr="43568F01" w:rsidR="68CA7988">
        <w:rPr>
          <w:rFonts w:ascii="Arial" w:hAnsi="Arial" w:eastAsia="Arial" w:cs="Arial"/>
          <w:noProof w:val="0"/>
          <w:color w:val="auto"/>
          <w:sz w:val="22"/>
          <w:szCs w:val="22"/>
          <w:lang w:val="en-GB"/>
        </w:rPr>
        <w:t xml:space="preserve"> to prepare a nutritious meal, finances, amenities, the hectic pace of university life</w:t>
      </w:r>
      <w:r w:rsidRPr="43568F01" w:rsidR="491E1B14">
        <w:rPr>
          <w:rFonts w:ascii="Arial" w:hAnsi="Arial" w:eastAsia="Arial" w:cs="Arial"/>
          <w:noProof w:val="0"/>
          <w:color w:val="auto"/>
          <w:sz w:val="22"/>
          <w:szCs w:val="22"/>
          <w:lang w:val="en-GB"/>
        </w:rPr>
        <w:t xml:space="preserve"> and stress</w:t>
      </w:r>
      <w:r w:rsidRPr="43568F01" w:rsidR="68CA7988">
        <w:rPr>
          <w:rFonts w:ascii="Arial" w:hAnsi="Arial" w:eastAsia="Arial" w:cs="Arial"/>
          <w:noProof w:val="0"/>
          <w:color w:val="auto"/>
          <w:sz w:val="22"/>
          <w:szCs w:val="22"/>
          <w:lang w:val="en-GB"/>
        </w:rPr>
        <w:t xml:space="preserve">. </w:t>
      </w:r>
    </w:p>
    <w:p w:rsidR="64174A7B" w:rsidP="43568F01" w:rsidRDefault="64174A7B" w14:paraId="7CE3B5E7" w14:textId="124D94C4">
      <w:pPr>
        <w:pStyle w:val="Heading1"/>
        <w:keepNext w:val="0"/>
        <w:keepLines w:val="0"/>
        <w:bidi w:val="0"/>
        <w:spacing w:line="360" w:lineRule="auto"/>
        <w:jc w:val="both"/>
        <w:rPr>
          <w:rFonts w:ascii="Arial" w:hAnsi="Arial" w:eastAsia="Arial" w:cs="Arial"/>
          <w:noProof w:val="0"/>
          <w:lang w:val="en-GB"/>
        </w:rPr>
      </w:pPr>
      <w:bookmarkStart w:name="_Toc986660892" w:id="1672502093"/>
      <w:r w:rsidRPr="43568F01" w:rsidR="64174A7B">
        <w:rPr>
          <w:rFonts w:ascii="Arial" w:hAnsi="Arial" w:eastAsia="Arial" w:cs="Arial"/>
          <w:noProof w:val="0"/>
          <w:lang w:val="en-GB"/>
        </w:rPr>
        <w:t>8. Discussion</w:t>
      </w:r>
      <w:bookmarkEnd w:id="1672502093"/>
      <w:r w:rsidRPr="43568F01" w:rsidR="64174A7B">
        <w:rPr>
          <w:rFonts w:ascii="Arial" w:hAnsi="Arial" w:eastAsia="Arial" w:cs="Arial"/>
          <w:noProof w:val="0"/>
          <w:lang w:val="en-GB"/>
        </w:rPr>
        <w:t xml:space="preserve"> </w:t>
      </w:r>
    </w:p>
    <w:p w:rsidR="4EEB3BA0" w:rsidP="43568F01" w:rsidRDefault="4EEB3BA0" w14:paraId="445A414E" w14:textId="7E3CEA59">
      <w:pPr>
        <w:pStyle w:val="Normal"/>
        <w:keepNext w:val="0"/>
        <w:keepLines w:val="0"/>
        <w:spacing w:line="360" w:lineRule="auto"/>
        <w:jc w:val="both"/>
        <w:rPr>
          <w:rFonts w:ascii="Arial" w:hAnsi="Arial" w:eastAsia="Arial" w:cs="Arial"/>
        </w:rPr>
      </w:pPr>
      <w:r w:rsidRPr="43568F01" w:rsidR="7BA85F37">
        <w:rPr>
          <w:rFonts w:ascii="Arial" w:hAnsi="Arial" w:eastAsia="Arial" w:cs="Arial"/>
        </w:rPr>
        <w:t>The study's purpose was to investigate the barriers and factors that influence postgraduate students' unhealthy eating habits in public universities.</w:t>
      </w:r>
      <w:r w:rsidRPr="43568F01" w:rsidR="7BA85F37">
        <w:rPr>
          <w:rFonts w:ascii="Arial" w:hAnsi="Arial" w:eastAsia="Arial" w:cs="Arial"/>
        </w:rPr>
        <w:t xml:space="preserve"> </w:t>
      </w:r>
    </w:p>
    <w:p w:rsidR="4EEB3BA0" w:rsidP="43568F01" w:rsidRDefault="4EEB3BA0" w14:paraId="491227C5" w14:textId="6B718E19">
      <w:pPr>
        <w:pStyle w:val="Normal"/>
        <w:keepNext w:val="0"/>
        <w:keepLines w:val="0"/>
        <w:spacing w:line="360" w:lineRule="auto"/>
        <w:jc w:val="both"/>
        <w:rPr>
          <w:rFonts w:ascii="Arial" w:hAnsi="Arial" w:eastAsia="Arial" w:cs="Arial"/>
        </w:rPr>
      </w:pPr>
      <w:r w:rsidRPr="43568F01" w:rsidR="7F9F5A6E">
        <w:rPr>
          <w:rFonts w:ascii="Arial" w:hAnsi="Arial" w:eastAsia="Arial" w:cs="Arial"/>
        </w:rPr>
        <w:t xml:space="preserve">Furthermore, we obtained ideas and recommendations to help improve and </w:t>
      </w:r>
      <w:r w:rsidRPr="43568F01" w:rsidR="7F9F5A6E">
        <w:rPr>
          <w:rFonts w:ascii="Arial" w:hAnsi="Arial" w:eastAsia="Arial" w:cs="Arial"/>
        </w:rPr>
        <w:t>facilitate</w:t>
      </w:r>
      <w:r w:rsidRPr="43568F01" w:rsidR="7F9F5A6E">
        <w:rPr>
          <w:rFonts w:ascii="Arial" w:hAnsi="Arial" w:eastAsia="Arial" w:cs="Arial"/>
        </w:rPr>
        <w:t xml:space="preserve"> the development of effective and targeted interventions aimed at improving the healthy eating habits of university students. </w:t>
      </w:r>
    </w:p>
    <w:p w:rsidR="4EEB3BA0" w:rsidP="1C4CCB1F" w:rsidRDefault="4EEB3BA0" w14:paraId="5F2BD25D" w14:textId="7EA4408D">
      <w:pPr>
        <w:pStyle w:val="Normal"/>
        <w:keepNext w:val="0"/>
        <w:keepLines w:val="0"/>
        <w:spacing w:line="360" w:lineRule="auto"/>
        <w:jc w:val="both"/>
        <w:rPr>
          <w:rFonts w:ascii="Arial" w:hAnsi="Arial" w:eastAsia="Arial" w:cs="Arial"/>
        </w:rPr>
      </w:pPr>
      <w:r w:rsidRPr="43568F01" w:rsidR="4EEB3BA0">
        <w:rPr>
          <w:rFonts w:ascii="Arial" w:hAnsi="Arial" w:eastAsia="Arial" w:cs="Arial"/>
        </w:rPr>
        <w:t xml:space="preserve">This </w:t>
      </w:r>
      <w:r w:rsidRPr="43568F01" w:rsidR="7938C40A">
        <w:rPr>
          <w:rFonts w:ascii="Arial" w:hAnsi="Arial" w:eastAsia="Arial" w:cs="Arial"/>
        </w:rPr>
        <w:t xml:space="preserve">study </w:t>
      </w:r>
      <w:r w:rsidRPr="43568F01" w:rsidR="683146A7">
        <w:rPr>
          <w:rFonts w:ascii="Arial" w:hAnsi="Arial" w:eastAsia="Arial" w:cs="Arial"/>
        </w:rPr>
        <w:t>identified</w:t>
      </w:r>
      <w:r w:rsidRPr="43568F01" w:rsidR="4EEB3BA0">
        <w:rPr>
          <w:rFonts w:ascii="Arial" w:hAnsi="Arial" w:eastAsia="Arial" w:cs="Arial"/>
        </w:rPr>
        <w:t xml:space="preserve"> </w:t>
      </w:r>
      <w:r w:rsidRPr="43568F01" w:rsidR="45EE2D8A">
        <w:rPr>
          <w:rFonts w:ascii="Arial" w:hAnsi="Arial" w:eastAsia="Arial" w:cs="Arial"/>
        </w:rPr>
        <w:t>that a</w:t>
      </w:r>
      <w:r w:rsidRPr="43568F01" w:rsidR="3A148A4C">
        <w:rPr>
          <w:rFonts w:ascii="Arial" w:hAnsi="Arial" w:eastAsia="Arial" w:cs="Arial"/>
        </w:rPr>
        <w:t>ll</w:t>
      </w:r>
      <w:r w:rsidRPr="43568F01" w:rsidR="3A148A4C">
        <w:rPr>
          <w:rFonts w:ascii="Arial" w:hAnsi="Arial" w:eastAsia="Arial" w:cs="Arial"/>
        </w:rPr>
        <w:t xml:space="preserve"> the participants in the focus group reported that they all ate unhealthily, especially since start</w:t>
      </w:r>
      <w:r w:rsidRPr="43568F01" w:rsidR="587E4C20">
        <w:rPr>
          <w:rFonts w:ascii="Arial" w:hAnsi="Arial" w:eastAsia="Arial" w:cs="Arial"/>
        </w:rPr>
        <w:t>ing</w:t>
      </w:r>
      <w:r w:rsidRPr="43568F01" w:rsidR="3A148A4C">
        <w:rPr>
          <w:rFonts w:ascii="Arial" w:hAnsi="Arial" w:eastAsia="Arial" w:cs="Arial"/>
        </w:rPr>
        <w:t xml:space="preserve"> university</w:t>
      </w:r>
      <w:r w:rsidRPr="43568F01" w:rsidR="5733E3DD">
        <w:rPr>
          <w:rFonts w:ascii="Arial" w:hAnsi="Arial" w:eastAsia="Arial" w:cs="Arial"/>
        </w:rPr>
        <w:t>.</w:t>
      </w:r>
      <w:r w:rsidRPr="43568F01" w:rsidR="3A148A4C">
        <w:rPr>
          <w:rFonts w:ascii="Arial" w:hAnsi="Arial" w:eastAsia="Arial" w:cs="Arial"/>
        </w:rPr>
        <w:t xml:space="preserve"> </w:t>
      </w:r>
      <w:r w:rsidRPr="43568F01" w:rsidR="3A148A4C">
        <w:rPr>
          <w:rFonts w:ascii="Arial" w:hAnsi="Arial" w:eastAsia="Arial" w:cs="Arial"/>
        </w:rPr>
        <w:t xml:space="preserve">The limits of academic life have made life stressful at times, which has led to poor eating habits. </w:t>
      </w:r>
    </w:p>
    <w:p w:rsidR="7173E241" w:rsidP="1C4CCB1F" w:rsidRDefault="7173E241" w14:paraId="2E505C0A" w14:textId="22BF25F5">
      <w:pPr>
        <w:pStyle w:val="Normal"/>
        <w:keepNext w:val="0"/>
        <w:keepLines w:val="0"/>
        <w:spacing w:line="360" w:lineRule="auto"/>
        <w:jc w:val="both"/>
        <w:rPr>
          <w:rFonts w:ascii="Arial" w:hAnsi="Arial" w:eastAsia="Arial" w:cs="Arial"/>
        </w:rPr>
      </w:pPr>
      <w:r w:rsidRPr="43568F01" w:rsidR="7173E241">
        <w:rPr>
          <w:rFonts w:ascii="Arial" w:hAnsi="Arial" w:eastAsia="Arial" w:cs="Arial"/>
        </w:rPr>
        <w:t xml:space="preserve">In the terms of unhealthy eating </w:t>
      </w:r>
      <w:r w:rsidRPr="43568F01" w:rsidR="4142F275">
        <w:rPr>
          <w:rFonts w:ascii="Arial" w:hAnsi="Arial" w:eastAsia="Arial" w:cs="Arial"/>
        </w:rPr>
        <w:t>behaviours,</w:t>
      </w:r>
      <w:r w:rsidRPr="43568F01" w:rsidR="7173E241">
        <w:rPr>
          <w:rFonts w:ascii="Arial" w:hAnsi="Arial" w:eastAsia="Arial" w:cs="Arial"/>
        </w:rPr>
        <w:t xml:space="preserve"> the students </w:t>
      </w:r>
      <w:r w:rsidRPr="43568F01" w:rsidR="7173E241">
        <w:rPr>
          <w:rFonts w:ascii="Arial" w:hAnsi="Arial" w:eastAsia="Arial" w:cs="Arial"/>
        </w:rPr>
        <w:t>stated</w:t>
      </w:r>
      <w:r w:rsidRPr="43568F01" w:rsidR="7173E241">
        <w:rPr>
          <w:rFonts w:ascii="Arial" w:hAnsi="Arial" w:eastAsia="Arial" w:cs="Arial"/>
        </w:rPr>
        <w:t xml:space="preserve"> that whilst at university the </w:t>
      </w:r>
      <w:r w:rsidRPr="43568F01" w:rsidR="47675C80">
        <w:rPr>
          <w:rFonts w:ascii="Arial" w:hAnsi="Arial" w:eastAsia="Arial" w:cs="Arial"/>
        </w:rPr>
        <w:t>amenities</w:t>
      </w:r>
      <w:r w:rsidRPr="43568F01" w:rsidR="7173E241">
        <w:rPr>
          <w:rFonts w:ascii="Arial" w:hAnsi="Arial" w:eastAsia="Arial" w:cs="Arial"/>
        </w:rPr>
        <w:t xml:space="preserve"> </w:t>
      </w:r>
      <w:r w:rsidRPr="43568F01" w:rsidR="4BD0BC8B">
        <w:rPr>
          <w:rFonts w:ascii="Arial" w:hAnsi="Arial" w:eastAsia="Arial" w:cs="Arial"/>
        </w:rPr>
        <w:t>surrounding</w:t>
      </w:r>
      <w:r w:rsidRPr="43568F01" w:rsidR="029E0D44">
        <w:rPr>
          <w:rFonts w:ascii="Arial" w:hAnsi="Arial" w:eastAsia="Arial" w:cs="Arial"/>
        </w:rPr>
        <w:t xml:space="preserve"> the</w:t>
      </w:r>
      <w:r w:rsidRPr="43568F01" w:rsidR="13DE71F9">
        <w:rPr>
          <w:rFonts w:ascii="Arial" w:hAnsi="Arial" w:eastAsia="Arial" w:cs="Arial"/>
        </w:rPr>
        <w:t xml:space="preserve"> Birmingham</w:t>
      </w:r>
      <w:r w:rsidRPr="43568F01" w:rsidR="2CDE5FB4">
        <w:rPr>
          <w:rFonts w:ascii="Arial" w:hAnsi="Arial" w:eastAsia="Arial" w:cs="Arial"/>
        </w:rPr>
        <w:t>,</w:t>
      </w:r>
      <w:r w:rsidRPr="43568F01" w:rsidR="029E0D44">
        <w:rPr>
          <w:rFonts w:ascii="Arial" w:hAnsi="Arial" w:eastAsia="Arial" w:cs="Arial"/>
        </w:rPr>
        <w:t xml:space="preserve"> University of Wales Trinity Saint </w:t>
      </w:r>
      <w:r w:rsidRPr="43568F01" w:rsidR="5F7FD52E">
        <w:rPr>
          <w:rFonts w:ascii="Arial" w:hAnsi="Arial" w:eastAsia="Arial" w:cs="Arial"/>
        </w:rPr>
        <w:t>David</w:t>
      </w:r>
      <w:r w:rsidRPr="43568F01" w:rsidR="029E0D44">
        <w:rPr>
          <w:rFonts w:ascii="Arial" w:hAnsi="Arial" w:eastAsia="Arial" w:cs="Arial"/>
        </w:rPr>
        <w:t xml:space="preserve"> </w:t>
      </w:r>
      <w:r w:rsidRPr="43568F01" w:rsidR="768FBFF8">
        <w:rPr>
          <w:rFonts w:ascii="Arial" w:hAnsi="Arial" w:eastAsia="Arial" w:cs="Arial"/>
        </w:rPr>
        <w:t>campus</w:t>
      </w:r>
      <w:r w:rsidRPr="43568F01" w:rsidR="4A5A18CF">
        <w:rPr>
          <w:rFonts w:ascii="Arial" w:hAnsi="Arial" w:eastAsia="Arial" w:cs="Arial"/>
        </w:rPr>
        <w:t xml:space="preserve"> </w:t>
      </w:r>
      <w:r w:rsidRPr="43568F01" w:rsidR="0CB5046F">
        <w:rPr>
          <w:rFonts w:ascii="Arial" w:hAnsi="Arial" w:eastAsia="Arial" w:cs="Arial"/>
        </w:rPr>
        <w:t>are</w:t>
      </w:r>
      <w:r w:rsidRPr="43568F01" w:rsidR="4A5A18CF">
        <w:rPr>
          <w:rFonts w:ascii="Arial" w:hAnsi="Arial" w:eastAsia="Arial" w:cs="Arial"/>
        </w:rPr>
        <w:t xml:space="preserve"> poor to have the </w:t>
      </w:r>
      <w:r w:rsidRPr="43568F01" w:rsidR="4A5A18CF">
        <w:rPr>
          <w:rFonts w:ascii="Arial" w:hAnsi="Arial" w:eastAsia="Arial" w:cs="Arial"/>
        </w:rPr>
        <w:t>option</w:t>
      </w:r>
      <w:r w:rsidRPr="43568F01" w:rsidR="4A5A18CF">
        <w:rPr>
          <w:rFonts w:ascii="Arial" w:hAnsi="Arial" w:eastAsia="Arial" w:cs="Arial"/>
        </w:rPr>
        <w:t xml:space="preserve"> to buy healthy food</w:t>
      </w:r>
      <w:r w:rsidRPr="43568F01" w:rsidR="2264D868">
        <w:rPr>
          <w:rFonts w:ascii="Arial" w:hAnsi="Arial" w:eastAsia="Arial" w:cs="Arial"/>
        </w:rPr>
        <w:t xml:space="preserve"> or are extremely expensive,</w:t>
      </w:r>
      <w:r w:rsidRPr="43568F01" w:rsidR="4A5A18CF">
        <w:rPr>
          <w:rFonts w:ascii="Arial" w:hAnsi="Arial" w:eastAsia="Arial" w:cs="Arial"/>
        </w:rPr>
        <w:t xml:space="preserve"> ev</w:t>
      </w:r>
      <w:r w:rsidRPr="43568F01" w:rsidR="04153A32">
        <w:rPr>
          <w:rFonts w:ascii="Arial" w:hAnsi="Arial" w:eastAsia="Arial" w:cs="Arial"/>
        </w:rPr>
        <w:t>e</w:t>
      </w:r>
      <w:r w:rsidRPr="43568F01" w:rsidR="4A5A18CF">
        <w:rPr>
          <w:rFonts w:ascii="Arial" w:hAnsi="Arial" w:eastAsia="Arial" w:cs="Arial"/>
        </w:rPr>
        <w:t>n the vending machines do</w:t>
      </w:r>
      <w:r w:rsidRPr="43568F01" w:rsidR="0FB0C68B">
        <w:rPr>
          <w:rFonts w:ascii="Arial" w:hAnsi="Arial" w:eastAsia="Arial" w:cs="Arial"/>
        </w:rPr>
        <w:t xml:space="preserve">es not </w:t>
      </w:r>
      <w:r w:rsidRPr="43568F01" w:rsidR="4A5A18CF">
        <w:rPr>
          <w:rFonts w:ascii="Arial" w:hAnsi="Arial" w:eastAsia="Arial" w:cs="Arial"/>
        </w:rPr>
        <w:t>have healthy options</w:t>
      </w:r>
      <w:r w:rsidRPr="43568F01" w:rsidR="50C5828B">
        <w:rPr>
          <w:rFonts w:ascii="Arial" w:hAnsi="Arial" w:eastAsia="Arial" w:cs="Arial"/>
        </w:rPr>
        <w:t xml:space="preserve">. </w:t>
      </w:r>
      <w:r w:rsidRPr="43568F01" w:rsidR="44F3533C">
        <w:rPr>
          <w:rFonts w:ascii="Arial" w:hAnsi="Arial" w:eastAsia="Arial" w:cs="Arial"/>
        </w:rPr>
        <w:t xml:space="preserve">So, unless you have the time to prepare a meal to take to university then the only </w:t>
      </w:r>
      <w:r w:rsidRPr="43568F01" w:rsidR="6F765D06">
        <w:rPr>
          <w:rFonts w:ascii="Arial" w:hAnsi="Arial" w:eastAsia="Arial" w:cs="Arial"/>
        </w:rPr>
        <w:t xml:space="preserve">availability, </w:t>
      </w:r>
      <w:r w:rsidRPr="43568F01" w:rsidR="6F765D06">
        <w:rPr>
          <w:rFonts w:ascii="Arial" w:hAnsi="Arial" w:eastAsia="Arial" w:cs="Arial"/>
        </w:rPr>
        <w:t>accessibility and</w:t>
      </w:r>
      <w:r w:rsidRPr="43568F01" w:rsidR="6F765D06">
        <w:rPr>
          <w:rFonts w:ascii="Arial" w:hAnsi="Arial" w:eastAsia="Arial" w:cs="Arial"/>
        </w:rPr>
        <w:t xml:space="preserve"> </w:t>
      </w:r>
      <w:r w:rsidRPr="43568F01" w:rsidR="44F3533C">
        <w:rPr>
          <w:rFonts w:ascii="Arial" w:hAnsi="Arial" w:eastAsia="Arial" w:cs="Arial"/>
        </w:rPr>
        <w:t xml:space="preserve">affordable </w:t>
      </w:r>
      <w:r w:rsidRPr="43568F01" w:rsidR="44F3533C">
        <w:rPr>
          <w:rFonts w:ascii="Arial" w:hAnsi="Arial" w:eastAsia="Arial" w:cs="Arial"/>
        </w:rPr>
        <w:t>option</w:t>
      </w:r>
      <w:r w:rsidRPr="43568F01" w:rsidR="44F3533C">
        <w:rPr>
          <w:rFonts w:ascii="Arial" w:hAnsi="Arial" w:eastAsia="Arial" w:cs="Arial"/>
        </w:rPr>
        <w:t xml:space="preserve"> i</w:t>
      </w:r>
      <w:r w:rsidRPr="43568F01" w:rsidR="08B020B2">
        <w:rPr>
          <w:rFonts w:ascii="Arial" w:hAnsi="Arial" w:eastAsia="Arial" w:cs="Arial"/>
        </w:rPr>
        <w:t>s</w:t>
      </w:r>
      <w:r w:rsidRPr="43568F01" w:rsidR="44F3533C">
        <w:rPr>
          <w:rFonts w:ascii="Arial" w:hAnsi="Arial" w:eastAsia="Arial" w:cs="Arial"/>
        </w:rPr>
        <w:t xml:space="preserve"> to consume an unhealthy diet</w:t>
      </w:r>
      <w:r w:rsidRPr="43568F01" w:rsidR="44F3533C">
        <w:rPr>
          <w:rFonts w:ascii="Arial" w:hAnsi="Arial" w:eastAsia="Arial" w:cs="Arial"/>
        </w:rPr>
        <w:t>.</w:t>
      </w:r>
    </w:p>
    <w:p w:rsidR="64AD4CD2" w:rsidP="1C4CCB1F" w:rsidRDefault="64AD4CD2" w14:paraId="62AD2EEA" w14:textId="2BC0097D">
      <w:pPr>
        <w:pStyle w:val="Normal"/>
        <w:keepNext w:val="0"/>
        <w:keepLines w:val="0"/>
        <w:spacing w:line="360" w:lineRule="auto"/>
        <w:jc w:val="both"/>
        <w:rPr>
          <w:rFonts w:ascii="Arial" w:hAnsi="Arial" w:eastAsia="Arial" w:cs="Arial"/>
        </w:rPr>
      </w:pPr>
      <w:r w:rsidRPr="43568F01" w:rsidR="64AD4CD2">
        <w:rPr>
          <w:rFonts w:ascii="Arial" w:hAnsi="Arial" w:eastAsia="Arial" w:cs="Arial"/>
        </w:rPr>
        <w:t xml:space="preserve">Students also </w:t>
      </w:r>
      <w:r w:rsidRPr="43568F01" w:rsidR="64AD4CD2">
        <w:rPr>
          <w:rFonts w:ascii="Arial" w:hAnsi="Arial" w:eastAsia="Arial" w:cs="Arial"/>
        </w:rPr>
        <w:t>stated</w:t>
      </w:r>
      <w:r w:rsidRPr="43568F01" w:rsidR="64AD4CD2">
        <w:rPr>
          <w:rFonts w:ascii="Arial" w:hAnsi="Arial" w:eastAsia="Arial" w:cs="Arial"/>
        </w:rPr>
        <w:t xml:space="preserve"> that stress was a factor in their unhealthy eating habits. They discovered that they were unable to keep or have a stable weight throughout university. Every student has gained weight, and it has been difficult to make healthy meals, especially when studying. With assignment deadlines to meet, time management has been a huge concern, as has balancing work and personal life. </w:t>
      </w:r>
    </w:p>
    <w:p w:rsidR="5FFB199D" w:rsidP="43568F01" w:rsidRDefault="5FFB199D" w14:paraId="652D6663" w14:textId="2CFA4509">
      <w:pPr>
        <w:pStyle w:val="Normal"/>
        <w:keepNext w:val="0"/>
        <w:keepLines w:val="0"/>
        <w:spacing w:line="360" w:lineRule="auto"/>
        <w:jc w:val="both"/>
        <w:rPr>
          <w:rFonts w:ascii="Arial" w:hAnsi="Arial" w:eastAsia="Arial" w:cs="Arial"/>
        </w:rPr>
      </w:pPr>
      <w:r w:rsidRPr="43568F01" w:rsidR="405DC45C">
        <w:rPr>
          <w:rFonts w:ascii="Arial" w:hAnsi="Arial" w:eastAsia="Arial" w:cs="Arial"/>
        </w:rPr>
        <w:t>The study found comparable results that were consistent with earlier investigations</w:t>
      </w:r>
      <w:r w:rsidRPr="43568F01" w:rsidR="7D61BA6C">
        <w:rPr>
          <w:rFonts w:ascii="Arial" w:hAnsi="Arial" w:eastAsia="Arial" w:cs="Arial"/>
        </w:rPr>
        <w:t xml:space="preserve"> made by </w:t>
      </w:r>
      <w:r w:rsidRPr="43568F01" w:rsidR="2542A0B2">
        <w:rPr>
          <w:rFonts w:ascii="Arial" w:hAnsi="Arial" w:eastAsia="Arial" w:cs="Arial"/>
        </w:rPr>
        <w:t>Wongprawmas</w:t>
      </w:r>
      <w:r w:rsidRPr="43568F01" w:rsidR="2542A0B2">
        <w:rPr>
          <w:rFonts w:ascii="Arial" w:hAnsi="Arial" w:eastAsia="Arial" w:cs="Arial"/>
        </w:rPr>
        <w:t xml:space="preserve"> et al., (2022)</w:t>
      </w:r>
      <w:r w:rsidRPr="43568F01" w:rsidR="7AAB84CF">
        <w:rPr>
          <w:rFonts w:ascii="Arial" w:hAnsi="Arial" w:eastAsia="Arial" w:cs="Arial"/>
        </w:rPr>
        <w:t xml:space="preserve">; </w:t>
      </w:r>
      <w:r w:rsidRPr="43568F01" w:rsidR="0F20D174">
        <w:rPr>
          <w:rFonts w:ascii="Arial" w:hAnsi="Arial" w:eastAsia="Arial" w:cs="Arial"/>
        </w:rPr>
        <w:t>Hilger-Kolb and Diehl, (2019);</w:t>
      </w:r>
      <w:r w:rsidRPr="43568F01" w:rsidR="0F20D174">
        <w:rPr>
          <w:rFonts w:ascii="Arial" w:hAnsi="Arial" w:eastAsia="Arial" w:cs="Arial"/>
        </w:rPr>
        <w:t xml:space="preserve"> </w:t>
      </w:r>
      <w:r w:rsidRPr="43568F01" w:rsidR="7AAB84CF">
        <w:rPr>
          <w:rFonts w:ascii="Arial" w:hAnsi="Arial" w:eastAsia="Arial" w:cs="Arial"/>
        </w:rPr>
        <w:t>Sogari</w:t>
      </w:r>
      <w:r w:rsidRPr="43568F01" w:rsidR="7AAB84CF">
        <w:rPr>
          <w:rFonts w:ascii="Arial" w:hAnsi="Arial" w:eastAsia="Arial" w:cs="Arial"/>
        </w:rPr>
        <w:t xml:space="preserve"> et al., (2018);</w:t>
      </w:r>
      <w:r w:rsidRPr="43568F01" w:rsidR="77ECB950">
        <w:rPr>
          <w:rFonts w:ascii="Arial" w:hAnsi="Arial" w:eastAsia="Arial" w:cs="Arial"/>
        </w:rPr>
        <w:t xml:space="preserve">  </w:t>
      </w:r>
      <w:r w:rsidRPr="43568F01" w:rsidR="40A9FB31">
        <w:rPr>
          <w:rFonts w:ascii="Arial" w:hAnsi="Arial" w:eastAsia="Arial" w:cs="Arial"/>
        </w:rPr>
        <w:t xml:space="preserve">Ashton et al. (2015); </w:t>
      </w:r>
      <w:r w:rsidRPr="43568F01" w:rsidR="4C0B5B17">
        <w:rPr>
          <w:rFonts w:ascii="Arial" w:hAnsi="Arial" w:eastAsia="Arial" w:cs="Arial"/>
        </w:rPr>
        <w:t xml:space="preserve">Hilger, </w:t>
      </w:r>
      <w:r w:rsidRPr="43568F01" w:rsidR="4C0B5B17">
        <w:rPr>
          <w:rFonts w:ascii="Arial" w:hAnsi="Arial" w:eastAsia="Arial" w:cs="Arial"/>
        </w:rPr>
        <w:t>Loerbroks</w:t>
      </w:r>
      <w:r w:rsidRPr="43568F01" w:rsidR="4C0B5B17">
        <w:rPr>
          <w:rFonts w:ascii="Arial" w:hAnsi="Arial" w:eastAsia="Arial" w:cs="Arial"/>
        </w:rPr>
        <w:t xml:space="preserve"> and Diehl (2017); </w:t>
      </w:r>
      <w:r w:rsidRPr="43568F01" w:rsidR="40A9FB31">
        <w:rPr>
          <w:rFonts w:ascii="Arial" w:hAnsi="Arial" w:eastAsia="Arial" w:cs="Arial"/>
        </w:rPr>
        <w:t>Deliens</w:t>
      </w:r>
      <w:r w:rsidRPr="43568F01" w:rsidR="40A9FB31">
        <w:rPr>
          <w:rFonts w:ascii="Arial" w:hAnsi="Arial" w:eastAsia="Arial" w:cs="Arial"/>
        </w:rPr>
        <w:t xml:space="preserve"> et al. (2014)</w:t>
      </w:r>
      <w:r w:rsidRPr="43568F01" w:rsidR="66D14521">
        <w:rPr>
          <w:rFonts w:ascii="Arial" w:hAnsi="Arial" w:eastAsia="Arial" w:cs="Arial"/>
        </w:rPr>
        <w:t xml:space="preserve"> </w:t>
      </w:r>
      <w:r w:rsidRPr="43568F01" w:rsidR="66D14521">
        <w:rPr>
          <w:rFonts w:ascii="Arial" w:hAnsi="Arial" w:eastAsia="Arial" w:cs="Arial"/>
        </w:rPr>
        <w:t>stating that the p</w:t>
      </w:r>
      <w:r w:rsidRPr="43568F01" w:rsidR="6C270FD4">
        <w:rPr>
          <w:rFonts w:ascii="Arial" w:hAnsi="Arial" w:eastAsia="Arial" w:cs="Arial"/>
        </w:rPr>
        <w:t>ersonal barriers to eating well include time</w:t>
      </w:r>
      <w:r w:rsidRPr="43568F01" w:rsidR="631AC369">
        <w:rPr>
          <w:rFonts w:ascii="Arial" w:hAnsi="Arial" w:eastAsia="Arial" w:cs="Arial"/>
        </w:rPr>
        <w:t xml:space="preserve"> constraints</w:t>
      </w:r>
      <w:r w:rsidRPr="43568F01" w:rsidR="6C270FD4">
        <w:rPr>
          <w:rFonts w:ascii="Arial" w:hAnsi="Arial" w:eastAsia="Arial" w:cs="Arial"/>
        </w:rPr>
        <w:t>, financial resources, and a predilection for unhealthy meals. Objective restrictions include commercial and financial difficulties, as well as societal pressures such as food education and culture.</w:t>
      </w:r>
      <w:r w:rsidRPr="43568F01" w:rsidR="5CC4F637">
        <w:rPr>
          <w:rFonts w:ascii="Arial" w:hAnsi="Arial" w:eastAsia="Arial" w:cs="Arial"/>
        </w:rPr>
        <w:t xml:space="preserve"> </w:t>
      </w:r>
    </w:p>
    <w:p w:rsidR="5FFB199D" w:rsidP="43568F01" w:rsidRDefault="5FFB199D" w14:paraId="2233A59C" w14:textId="3BFE1AFB">
      <w:pPr>
        <w:pStyle w:val="Normal"/>
        <w:keepNext w:val="0"/>
        <w:keepLines w:val="0"/>
        <w:spacing w:line="360" w:lineRule="auto"/>
        <w:jc w:val="both"/>
        <w:rPr>
          <w:rFonts w:ascii="Arial" w:hAnsi="Arial" w:eastAsia="Arial" w:cs="Arial"/>
          <w:b w:val="0"/>
          <w:bCs w:val="0"/>
          <w:i w:val="0"/>
          <w:iCs w:val="0"/>
          <w:caps w:val="0"/>
          <w:smallCaps w:val="0"/>
          <w:noProof w:val="0"/>
          <w:color w:val="282828"/>
          <w:sz w:val="24"/>
          <w:szCs w:val="24"/>
          <w:lang w:val="en-GB"/>
        </w:rPr>
      </w:pPr>
      <w:r w:rsidRPr="43568F01" w:rsidR="02702BD7">
        <w:rPr>
          <w:rFonts w:ascii="Arial" w:hAnsi="Arial" w:eastAsia="Arial" w:cs="Arial"/>
        </w:rPr>
        <w:t xml:space="preserve">Time restrictions have been recognised as a barrier to healthy eating in </w:t>
      </w:r>
      <w:r w:rsidRPr="43568F01" w:rsidR="02702BD7">
        <w:rPr>
          <w:rFonts w:ascii="Arial" w:hAnsi="Arial" w:eastAsia="Arial" w:cs="Arial"/>
        </w:rPr>
        <w:t>numerous</w:t>
      </w:r>
      <w:r w:rsidRPr="43568F01" w:rsidR="02702BD7">
        <w:rPr>
          <w:rFonts w:ascii="Arial" w:hAnsi="Arial" w:eastAsia="Arial" w:cs="Arial"/>
        </w:rPr>
        <w:t xml:space="preserve"> research (</w:t>
      </w:r>
      <w:r w:rsidRPr="43568F01" w:rsidR="3B2B2651">
        <w:rPr>
          <w:rFonts w:ascii="Arial" w:hAnsi="Arial" w:eastAsia="Arial" w:cs="Arial"/>
        </w:rPr>
        <w:t>Sogari</w:t>
      </w:r>
      <w:r w:rsidRPr="43568F01" w:rsidR="3B2B2651">
        <w:rPr>
          <w:rFonts w:ascii="Arial" w:hAnsi="Arial" w:eastAsia="Arial" w:cs="Arial"/>
        </w:rPr>
        <w:t xml:space="preserve"> et al., 2018</w:t>
      </w:r>
      <w:r w:rsidRPr="43568F01" w:rsidR="02702BD7">
        <w:rPr>
          <w:rFonts w:ascii="Arial" w:hAnsi="Arial" w:eastAsia="Arial" w:cs="Arial"/>
        </w:rPr>
        <w:t xml:space="preserve"> </w:t>
      </w:r>
      <w:r w:rsidRPr="43568F01" w:rsidR="3D36A43D">
        <w:rPr>
          <w:rFonts w:ascii="Arial" w:hAnsi="Arial" w:eastAsia="Arial" w:cs="Arial"/>
        </w:rPr>
        <w:t>and Ashton et al. (2015)</w:t>
      </w:r>
      <w:r w:rsidRPr="43568F01" w:rsidR="02702BD7">
        <w:rPr>
          <w:rFonts w:ascii="Arial" w:hAnsi="Arial" w:eastAsia="Arial" w:cs="Arial"/>
        </w:rPr>
        <w:t>. Participants reported that their hectic schedules prevented them from properly preparing or eating. Because university students place a higher value on academics and family time, they commit more time and resources to these challenges than to issues such as proper diet (</w:t>
      </w:r>
      <w:r w:rsidRPr="43568F01" w:rsidR="5A0EB14B">
        <w:rPr>
          <w:rFonts w:ascii="Arial" w:hAnsi="Arial" w:eastAsia="Arial" w:cs="Arial"/>
        </w:rPr>
        <w:t xml:space="preserve"> </w:t>
      </w:r>
      <w:r w:rsidRPr="43568F01" w:rsidR="5A0EB14B">
        <w:rPr>
          <w:rFonts w:ascii="Arial" w:hAnsi="Arial" w:eastAsia="Arial" w:cs="Arial"/>
        </w:rPr>
        <w:t>Deliens</w:t>
      </w:r>
      <w:r w:rsidRPr="43568F01" w:rsidR="5A0EB14B">
        <w:rPr>
          <w:rFonts w:ascii="Arial" w:hAnsi="Arial" w:eastAsia="Arial" w:cs="Arial"/>
        </w:rPr>
        <w:t xml:space="preserve"> et al. 2014 and</w:t>
      </w:r>
      <w:r w:rsidRPr="43568F01" w:rsidR="5A0EB14B">
        <w:rPr>
          <w:rFonts w:ascii="Arial" w:hAnsi="Arial" w:eastAsia="Arial" w:cs="Arial"/>
        </w:rPr>
        <w:t xml:space="preserve"> </w:t>
      </w:r>
      <w:r w:rsidRPr="43568F01" w:rsidR="5F04E25D">
        <w:rPr>
          <w:rFonts w:ascii="Arial" w:hAnsi="Arial" w:eastAsia="Arial" w:cs="Arial"/>
        </w:rPr>
        <w:t xml:space="preserve">Amore, </w:t>
      </w:r>
      <w:r w:rsidRPr="43568F01" w:rsidR="5F04E25D">
        <w:rPr>
          <w:rFonts w:ascii="Arial" w:hAnsi="Arial" w:eastAsia="Arial" w:cs="Arial"/>
        </w:rPr>
        <w:t>Buchthal</w:t>
      </w:r>
      <w:r w:rsidRPr="43568F01" w:rsidR="5F04E25D">
        <w:rPr>
          <w:rFonts w:ascii="Arial" w:hAnsi="Arial" w:eastAsia="Arial" w:cs="Arial"/>
        </w:rPr>
        <w:t xml:space="preserve"> and Banna</w:t>
      </w:r>
      <w:r w:rsidRPr="43568F01" w:rsidR="124D0019">
        <w:rPr>
          <w:rFonts w:ascii="Arial" w:hAnsi="Arial" w:eastAsia="Arial" w:cs="Arial"/>
        </w:rPr>
        <w:t>,</w:t>
      </w:r>
      <w:r w:rsidRPr="43568F01" w:rsidR="5F04E25D">
        <w:rPr>
          <w:rFonts w:ascii="Arial" w:hAnsi="Arial" w:eastAsia="Arial" w:cs="Arial"/>
        </w:rPr>
        <w:t xml:space="preserve"> 2019)</w:t>
      </w:r>
      <w:r w:rsidRPr="43568F01" w:rsidR="02702BD7">
        <w:rPr>
          <w:rFonts w:ascii="Arial" w:hAnsi="Arial" w:eastAsia="Arial" w:cs="Arial"/>
        </w:rPr>
        <w:t>.</w:t>
      </w:r>
      <w:r w:rsidRPr="43568F01" w:rsidR="5706B7E8">
        <w:rPr>
          <w:rFonts w:ascii="Arial" w:hAnsi="Arial" w:eastAsia="Arial" w:cs="Arial"/>
        </w:rPr>
        <w:t xml:space="preserve"> Time constraints and an imbalanced or unvarying diet are critical changes that affect all individuals.</w:t>
      </w:r>
    </w:p>
    <w:p w:rsidR="5FFB199D" w:rsidP="43568F01" w:rsidRDefault="5FFB199D" w14:paraId="5BE4B4F3" w14:textId="4B790520">
      <w:pPr>
        <w:pStyle w:val="Normal"/>
        <w:keepNext w:val="0"/>
        <w:keepLines w:val="0"/>
        <w:spacing w:line="360" w:lineRule="auto"/>
        <w:jc w:val="both"/>
        <w:rPr>
          <w:rFonts w:ascii="Arial" w:hAnsi="Arial" w:eastAsia="Arial" w:cs="Arial"/>
        </w:rPr>
      </w:pPr>
      <w:r w:rsidRPr="43568F01" w:rsidR="6C270FD4">
        <w:rPr>
          <w:rFonts w:ascii="Arial" w:hAnsi="Arial" w:eastAsia="Arial" w:cs="Arial"/>
        </w:rPr>
        <w:t xml:space="preserve">Students recommended that the university </w:t>
      </w:r>
      <w:r w:rsidRPr="43568F01" w:rsidR="0A1E679F">
        <w:rPr>
          <w:rFonts w:ascii="Arial" w:hAnsi="Arial" w:eastAsia="Arial" w:cs="Arial"/>
        </w:rPr>
        <w:t>look</w:t>
      </w:r>
      <w:r w:rsidRPr="43568F01" w:rsidR="6C270FD4">
        <w:rPr>
          <w:rFonts w:ascii="Arial" w:hAnsi="Arial" w:eastAsia="Arial" w:cs="Arial"/>
        </w:rPr>
        <w:t xml:space="preserve"> at healthier food promotion at a</w:t>
      </w:r>
      <w:r w:rsidRPr="43568F01" w:rsidR="12519CAE">
        <w:rPr>
          <w:rFonts w:ascii="Arial" w:hAnsi="Arial" w:eastAsia="Arial" w:cs="Arial"/>
        </w:rPr>
        <w:t xml:space="preserve">ffordable </w:t>
      </w:r>
      <w:r w:rsidRPr="43568F01" w:rsidR="6C270FD4">
        <w:rPr>
          <w:rFonts w:ascii="Arial" w:hAnsi="Arial" w:eastAsia="Arial" w:cs="Arial"/>
        </w:rPr>
        <w:t xml:space="preserve">price </w:t>
      </w:r>
      <w:r w:rsidRPr="43568F01" w:rsidR="6970DA37">
        <w:rPr>
          <w:rFonts w:ascii="Arial" w:hAnsi="Arial" w:eastAsia="Arial" w:cs="Arial"/>
        </w:rPr>
        <w:t>such as a vending machine with healthier snacks.</w:t>
      </w:r>
      <w:r w:rsidRPr="43568F01" w:rsidR="54D47D9F">
        <w:rPr>
          <w:rFonts w:ascii="Arial" w:hAnsi="Arial" w:eastAsia="Arial" w:cs="Arial"/>
        </w:rPr>
        <w:t xml:space="preserve"> </w:t>
      </w:r>
      <w:r w:rsidRPr="43568F01" w:rsidR="5486815B">
        <w:rPr>
          <w:rFonts w:ascii="Arial" w:hAnsi="Arial" w:eastAsia="Arial" w:cs="Arial"/>
        </w:rPr>
        <w:t xml:space="preserve">For the university to adopt the canteen lady that used to come </w:t>
      </w:r>
      <w:r w:rsidRPr="43568F01" w:rsidR="132B668D">
        <w:rPr>
          <w:rFonts w:ascii="Arial" w:hAnsi="Arial" w:eastAsia="Arial" w:cs="Arial"/>
        </w:rPr>
        <w:t>in</w:t>
      </w:r>
      <w:r w:rsidRPr="43568F01" w:rsidR="5486815B">
        <w:rPr>
          <w:rFonts w:ascii="Arial" w:hAnsi="Arial" w:eastAsia="Arial" w:cs="Arial"/>
        </w:rPr>
        <w:t xml:space="preserve">to the university with a </w:t>
      </w:r>
      <w:r w:rsidRPr="43568F01" w:rsidR="5486815B">
        <w:rPr>
          <w:rFonts w:ascii="Arial" w:hAnsi="Arial" w:eastAsia="Arial" w:cs="Arial"/>
        </w:rPr>
        <w:t>selection of fresh sandwiches, salads</w:t>
      </w:r>
      <w:r w:rsidRPr="43568F01" w:rsidR="67361265">
        <w:rPr>
          <w:rFonts w:ascii="Arial" w:hAnsi="Arial" w:eastAsia="Arial" w:cs="Arial"/>
        </w:rPr>
        <w:t xml:space="preserve"> and healthier snacks</w:t>
      </w:r>
      <w:r w:rsidRPr="43568F01" w:rsidR="5486815B">
        <w:rPr>
          <w:rFonts w:ascii="Arial" w:hAnsi="Arial" w:eastAsia="Arial" w:cs="Arial"/>
        </w:rPr>
        <w:t xml:space="preserve"> that were</w:t>
      </w:r>
      <w:r w:rsidRPr="43568F01" w:rsidR="0930F655">
        <w:rPr>
          <w:rFonts w:ascii="Arial" w:hAnsi="Arial" w:eastAsia="Arial" w:cs="Arial"/>
        </w:rPr>
        <w:t xml:space="preserve"> an </w:t>
      </w:r>
      <w:r w:rsidRPr="43568F01" w:rsidR="727DD925">
        <w:rPr>
          <w:rFonts w:ascii="Arial" w:hAnsi="Arial" w:eastAsia="Arial" w:cs="Arial"/>
        </w:rPr>
        <w:t>affordable meal that met cultural differences.</w:t>
      </w:r>
      <w:r w:rsidRPr="43568F01" w:rsidR="0930F655">
        <w:rPr>
          <w:rFonts w:ascii="Arial" w:hAnsi="Arial" w:eastAsia="Arial" w:cs="Arial"/>
        </w:rPr>
        <w:t xml:space="preserve"> </w:t>
      </w:r>
      <w:r w:rsidRPr="43568F01" w:rsidR="5486815B">
        <w:rPr>
          <w:rFonts w:ascii="Arial" w:hAnsi="Arial" w:eastAsia="Arial" w:cs="Arial"/>
        </w:rPr>
        <w:t xml:space="preserve"> </w:t>
      </w:r>
      <w:r w:rsidRPr="43568F01" w:rsidR="758DF8D5">
        <w:rPr>
          <w:rFonts w:ascii="Arial" w:hAnsi="Arial" w:eastAsia="Arial" w:cs="Arial"/>
        </w:rPr>
        <w:t>As implied by earlier research</w:t>
      </w:r>
      <w:r w:rsidRPr="43568F01" w:rsidR="758DF8D5">
        <w:rPr>
          <w:rFonts w:ascii="Arial" w:hAnsi="Arial" w:eastAsia="Arial" w:cs="Arial"/>
        </w:rPr>
        <w:t xml:space="preserve"> </w:t>
      </w:r>
      <w:r w:rsidRPr="43568F01" w:rsidR="283DB356">
        <w:rPr>
          <w:rFonts w:ascii="Arial" w:hAnsi="Arial" w:eastAsia="Arial" w:cs="Arial"/>
        </w:rPr>
        <w:t>Hilger-Kolb and Diehl, (2019);</w:t>
      </w:r>
      <w:r w:rsidRPr="43568F01" w:rsidR="283DB356">
        <w:rPr>
          <w:rFonts w:ascii="Arial" w:hAnsi="Arial" w:eastAsia="Arial" w:cs="Arial"/>
        </w:rPr>
        <w:t xml:space="preserve"> </w:t>
      </w:r>
      <w:r w:rsidRPr="43568F01" w:rsidR="6556780B">
        <w:rPr>
          <w:rFonts w:ascii="Arial" w:hAnsi="Arial" w:eastAsia="Arial" w:cs="Arial"/>
        </w:rPr>
        <w:t>Deliens et al. (2014);</w:t>
      </w:r>
      <w:r w:rsidRPr="43568F01" w:rsidR="6556780B">
        <w:rPr>
          <w:rFonts w:ascii="Arial" w:hAnsi="Arial" w:eastAsia="Arial" w:cs="Arial"/>
        </w:rPr>
        <w:t xml:space="preserve"> </w:t>
      </w:r>
      <w:r w:rsidRPr="43568F01" w:rsidR="284BEC70">
        <w:rPr>
          <w:rFonts w:ascii="Arial" w:hAnsi="Arial" w:eastAsia="Arial" w:cs="Arial"/>
        </w:rPr>
        <w:t xml:space="preserve">Amore, </w:t>
      </w:r>
      <w:r w:rsidRPr="43568F01" w:rsidR="284BEC70">
        <w:rPr>
          <w:rFonts w:ascii="Arial" w:hAnsi="Arial" w:eastAsia="Arial" w:cs="Arial"/>
        </w:rPr>
        <w:t>Buchthal</w:t>
      </w:r>
      <w:r w:rsidRPr="43568F01" w:rsidR="284BEC70">
        <w:rPr>
          <w:rFonts w:ascii="Arial" w:hAnsi="Arial" w:eastAsia="Arial" w:cs="Arial"/>
        </w:rPr>
        <w:t xml:space="preserve"> and Banna (2019);</w:t>
      </w:r>
      <w:r w:rsidRPr="43568F01" w:rsidR="48EB40BD">
        <w:rPr>
          <w:rFonts w:ascii="Arial" w:hAnsi="Arial" w:eastAsia="Arial" w:cs="Arial"/>
        </w:rPr>
        <w:t xml:space="preserve"> Menozzi and Mora</w:t>
      </w:r>
      <w:r w:rsidRPr="43568F01" w:rsidR="00B099AA">
        <w:rPr>
          <w:rFonts w:ascii="Arial" w:hAnsi="Arial" w:eastAsia="Arial" w:cs="Arial"/>
        </w:rPr>
        <w:t>,</w:t>
      </w:r>
      <w:r w:rsidRPr="43568F01" w:rsidR="48EB40BD">
        <w:rPr>
          <w:rFonts w:ascii="Arial" w:hAnsi="Arial" w:eastAsia="Arial" w:cs="Arial"/>
        </w:rPr>
        <w:t xml:space="preserve"> (2012)</w:t>
      </w:r>
      <w:r w:rsidRPr="43568F01" w:rsidR="16A162EE">
        <w:rPr>
          <w:rFonts w:ascii="Arial" w:hAnsi="Arial" w:eastAsia="Arial" w:cs="Arial"/>
        </w:rPr>
        <w:t xml:space="preserve"> altering the students' dietary environment is a particularly promising technique for encouraging healthy eating. The modifications included </w:t>
      </w:r>
      <w:r w:rsidRPr="43568F01" w:rsidR="16A162EE">
        <w:rPr>
          <w:rFonts w:ascii="Arial" w:hAnsi="Arial" w:eastAsia="Arial" w:cs="Arial"/>
        </w:rPr>
        <w:t>providing</w:t>
      </w:r>
      <w:r w:rsidRPr="43568F01" w:rsidR="7D96A991">
        <w:rPr>
          <w:rFonts w:ascii="Arial" w:hAnsi="Arial" w:eastAsia="Arial" w:cs="Arial"/>
        </w:rPr>
        <w:t xml:space="preserve"> health products across the campus (for example, </w:t>
      </w:r>
      <w:r w:rsidRPr="43568F01" w:rsidR="7D96A991">
        <w:rPr>
          <w:rFonts w:ascii="Arial" w:hAnsi="Arial" w:eastAsia="Arial" w:cs="Arial"/>
        </w:rPr>
        <w:t>providing</w:t>
      </w:r>
      <w:r w:rsidRPr="43568F01" w:rsidR="7D96A991">
        <w:rPr>
          <w:rFonts w:ascii="Arial" w:hAnsi="Arial" w:eastAsia="Arial" w:cs="Arial"/>
        </w:rPr>
        <w:t xml:space="preserve"> healthy snacks rather than high-calorie foods in vending machines)</w:t>
      </w:r>
      <w:r w:rsidRPr="43568F01" w:rsidR="445726DE">
        <w:rPr>
          <w:rFonts w:ascii="Arial" w:hAnsi="Arial" w:eastAsia="Arial" w:cs="Arial"/>
        </w:rPr>
        <w:t>.</w:t>
      </w:r>
      <w:r w:rsidRPr="43568F01" w:rsidR="7D96A991">
        <w:rPr>
          <w:rFonts w:ascii="Arial" w:hAnsi="Arial" w:eastAsia="Arial" w:cs="Arial"/>
        </w:rPr>
        <w:t xml:space="preserve"> </w:t>
      </w:r>
    </w:p>
    <w:p w:rsidR="5FFB199D" w:rsidP="43568F01" w:rsidRDefault="5FFB199D" w14:paraId="79BBAE52" w14:textId="0AF3F18C">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43568F01" w:rsidR="5FFB199D">
        <w:rPr>
          <w:rFonts w:ascii="Arial" w:hAnsi="Arial" w:eastAsia="Arial" w:cs="Arial"/>
        </w:rPr>
        <w:t>The</w:t>
      </w:r>
      <w:r w:rsidRPr="43568F01" w:rsidR="659637B6">
        <w:rPr>
          <w:rFonts w:ascii="Arial" w:hAnsi="Arial" w:eastAsia="Arial" w:cs="Arial"/>
        </w:rPr>
        <w:t xml:space="preserve"> present</w:t>
      </w:r>
      <w:r w:rsidRPr="43568F01" w:rsidR="5FFB199D">
        <w:rPr>
          <w:rFonts w:ascii="Arial" w:hAnsi="Arial" w:eastAsia="Arial" w:cs="Arial"/>
        </w:rPr>
        <w:t xml:space="preserve"> study had many l</w:t>
      </w:r>
      <w:r w:rsidRPr="43568F01" w:rsidR="32A32BFF">
        <w:rPr>
          <w:rFonts w:ascii="Arial" w:hAnsi="Arial" w:eastAsia="Arial" w:cs="Arial"/>
        </w:rPr>
        <w:t xml:space="preserve">imitations, </w:t>
      </w:r>
      <w:r w:rsidRPr="43568F01" w:rsidR="1F3495B0">
        <w:rPr>
          <w:rFonts w:ascii="Arial" w:hAnsi="Arial" w:eastAsia="Arial" w:cs="Arial"/>
        </w:rPr>
        <w:t xml:space="preserve">the fact that we used student volunteers is the first drawback of this study. </w:t>
      </w:r>
      <w:r w:rsidRPr="43568F01" w:rsidR="781734D9">
        <w:rPr>
          <w:rFonts w:ascii="Arial" w:hAnsi="Arial" w:eastAsia="Arial" w:cs="Arial"/>
        </w:rPr>
        <w:t>We must note that participants had an interest in this topic, which could have resulted in a bias in selection.</w:t>
      </w:r>
      <w:r w:rsidRPr="43568F01" w:rsidR="6A392C70">
        <w:rPr>
          <w:rFonts w:ascii="Arial" w:hAnsi="Arial" w:eastAsia="Arial" w:cs="Arial"/>
        </w:rPr>
        <w:t xml:space="preserve"> </w:t>
      </w:r>
      <w:r w:rsidRPr="43568F01" w:rsidR="6027D496">
        <w:rPr>
          <w:rFonts w:ascii="Arial" w:hAnsi="Arial" w:eastAsia="Arial" w:cs="Arial"/>
        </w:rPr>
        <w:t>M</w:t>
      </w:r>
      <w:r w:rsidRPr="43568F01" w:rsidR="32A32BFF">
        <w:rPr>
          <w:rFonts w:ascii="Arial" w:hAnsi="Arial" w:eastAsia="Arial" w:cs="Arial"/>
        </w:rPr>
        <w:t xml:space="preserve">ore planning </w:t>
      </w:r>
      <w:r w:rsidRPr="43568F01" w:rsidR="1BA67200">
        <w:rPr>
          <w:rFonts w:ascii="Arial" w:hAnsi="Arial" w:eastAsia="Arial" w:cs="Arial"/>
        </w:rPr>
        <w:t xml:space="preserve">was </w:t>
      </w:r>
      <w:r w:rsidRPr="43568F01" w:rsidR="32A32BFF">
        <w:rPr>
          <w:rFonts w:ascii="Arial" w:hAnsi="Arial" w:eastAsia="Arial" w:cs="Arial"/>
        </w:rPr>
        <w:t>needed</w:t>
      </w:r>
      <w:r w:rsidRPr="43568F01" w:rsidR="4C9E188B">
        <w:rPr>
          <w:rFonts w:ascii="Arial" w:hAnsi="Arial" w:eastAsia="Arial" w:cs="Arial"/>
        </w:rPr>
        <w:t>,</w:t>
      </w:r>
      <w:r w:rsidRPr="43568F01" w:rsidR="32A32BFF">
        <w:rPr>
          <w:rFonts w:ascii="Arial" w:hAnsi="Arial" w:eastAsia="Arial" w:cs="Arial"/>
        </w:rPr>
        <w:t xml:space="preserve"> </w:t>
      </w:r>
      <w:r w:rsidRPr="43568F01" w:rsidR="64B82930">
        <w:rPr>
          <w:rFonts w:ascii="Arial" w:hAnsi="Arial" w:eastAsia="Arial" w:cs="Arial"/>
        </w:rPr>
        <w:t xml:space="preserve">the </w:t>
      </w:r>
      <w:r w:rsidRPr="43568F01" w:rsidR="3EA5394B">
        <w:rPr>
          <w:rFonts w:ascii="Arial" w:hAnsi="Arial" w:eastAsia="Arial" w:cs="Arial"/>
        </w:rPr>
        <w:t xml:space="preserve">moderator could have been </w:t>
      </w:r>
      <w:r w:rsidRPr="43568F01" w:rsidR="2295029B">
        <w:rPr>
          <w:rFonts w:ascii="Arial" w:hAnsi="Arial" w:eastAsia="Arial" w:cs="Arial"/>
        </w:rPr>
        <w:t>clearer</w:t>
      </w:r>
      <w:r w:rsidRPr="43568F01" w:rsidR="3EA5394B">
        <w:rPr>
          <w:rFonts w:ascii="Arial" w:hAnsi="Arial" w:eastAsia="Arial" w:cs="Arial"/>
        </w:rPr>
        <w:t>, as well as well-prepared and knowledgeable about the research aims, to properly steer the discussion.</w:t>
      </w:r>
      <w:r w:rsidRPr="43568F01" w:rsidR="5769A772">
        <w:rPr>
          <w:rFonts w:ascii="Arial" w:hAnsi="Arial" w:eastAsia="Arial" w:cs="Arial"/>
        </w:rPr>
        <w:t xml:space="preserve"> Furthermore, the moderator should have used more open-ended questions and active listening approaches to enable participants to express their opinions and feelings.</w:t>
      </w:r>
      <w:r w:rsidRPr="43568F01" w:rsidR="3EA5394B">
        <w:rPr>
          <w:rFonts w:ascii="Arial" w:hAnsi="Arial" w:eastAsia="Arial" w:cs="Arial"/>
        </w:rPr>
        <w:t xml:space="preserve">; her </w:t>
      </w:r>
      <w:r w:rsidRPr="43568F01" w:rsidR="3EA5394B">
        <w:rPr>
          <w:rFonts w:ascii="Arial" w:hAnsi="Arial" w:eastAsia="Arial" w:cs="Arial"/>
        </w:rPr>
        <w:t>capacity</w:t>
      </w:r>
      <w:r w:rsidRPr="43568F01" w:rsidR="3EA5394B">
        <w:rPr>
          <w:rFonts w:ascii="Arial" w:hAnsi="Arial" w:eastAsia="Arial" w:cs="Arial"/>
        </w:rPr>
        <w:t xml:space="preserve"> to probe for </w:t>
      </w:r>
      <w:r w:rsidRPr="43568F01" w:rsidR="3EA5394B">
        <w:rPr>
          <w:rFonts w:ascii="Arial" w:hAnsi="Arial" w:eastAsia="Arial" w:cs="Arial"/>
        </w:rPr>
        <w:t>additional</w:t>
      </w:r>
      <w:r w:rsidRPr="43568F01" w:rsidR="3EA5394B">
        <w:rPr>
          <w:rFonts w:ascii="Arial" w:hAnsi="Arial" w:eastAsia="Arial" w:cs="Arial"/>
        </w:rPr>
        <w:t xml:space="preserve"> details was limited, and she had little control</w:t>
      </w:r>
      <w:r w:rsidRPr="43568F01" w:rsidR="22FE0BF8">
        <w:rPr>
          <w:rFonts w:ascii="Arial" w:hAnsi="Arial" w:eastAsia="Arial" w:cs="Arial"/>
        </w:rPr>
        <w:t xml:space="preserve">. </w:t>
      </w:r>
      <w:r w:rsidRPr="43568F01" w:rsidR="3EA5394B">
        <w:rPr>
          <w:rFonts w:ascii="Arial" w:hAnsi="Arial" w:eastAsia="Arial" w:cs="Arial"/>
        </w:rPr>
        <w:t xml:space="preserve">Finally, the moderator should have been more adaptable and flexible in unforeseen scenarios, such as when participants deviate from the topic or when there are opposing viewpoints. </w:t>
      </w:r>
    </w:p>
    <w:p w:rsidR="552A547F" w:rsidP="43568F01" w:rsidRDefault="552A547F" w14:paraId="7A8C061D" w14:textId="648AAB53">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43568F01" w:rsidR="552A547F">
        <w:rPr>
          <w:rFonts w:ascii="Arial" w:hAnsi="Arial" w:eastAsia="Arial" w:cs="Arial"/>
        </w:rPr>
        <w:t xml:space="preserve">To </w:t>
      </w:r>
      <w:r w:rsidRPr="43568F01" w:rsidR="552A547F">
        <w:rPr>
          <w:rFonts w:ascii="Arial" w:hAnsi="Arial" w:eastAsia="Arial" w:cs="Arial"/>
        </w:rPr>
        <w:t>provide</w:t>
      </w:r>
      <w:r w:rsidRPr="43568F01" w:rsidR="552A547F">
        <w:rPr>
          <w:rFonts w:ascii="Arial" w:hAnsi="Arial" w:eastAsia="Arial" w:cs="Arial"/>
        </w:rPr>
        <w:t xml:space="preserve"> a more representative profile of student eating determinants, the sampling frame should have included a larger number of participants, having </w:t>
      </w:r>
      <w:r w:rsidRPr="43568F01" w:rsidR="552A547F">
        <w:rPr>
          <w:rFonts w:ascii="Arial" w:hAnsi="Arial" w:eastAsia="Arial" w:cs="Arial"/>
          <w:b w:val="0"/>
          <w:bCs w:val="0"/>
          <w:i w:val="0"/>
          <w:iCs w:val="0"/>
          <w:caps w:val="0"/>
          <w:smallCaps w:val="0"/>
          <w:noProof w:val="0"/>
          <w:color w:val="212121"/>
          <w:sz w:val="22"/>
          <w:szCs w:val="22"/>
          <w:lang w:val="en-GB"/>
        </w:rPr>
        <w:t>mixed-gender groups,</w:t>
      </w:r>
      <w:r w:rsidRPr="43568F01" w:rsidR="552A547F">
        <w:rPr>
          <w:rFonts w:ascii="Arial" w:hAnsi="Arial" w:eastAsia="Arial" w:cs="Arial"/>
        </w:rPr>
        <w:t xml:space="preserve"> </w:t>
      </w:r>
      <w:r w:rsidRPr="43568F01" w:rsidR="7B3FCFAE">
        <w:rPr>
          <w:rFonts w:ascii="Arial" w:hAnsi="Arial" w:eastAsia="Arial" w:cs="Arial"/>
        </w:rPr>
        <w:t>had</w:t>
      </w:r>
      <w:r w:rsidRPr="43568F01" w:rsidR="552A547F">
        <w:rPr>
          <w:rFonts w:ascii="Arial" w:hAnsi="Arial" w:eastAsia="Arial" w:cs="Arial"/>
        </w:rPr>
        <w:t xml:space="preserve"> more cohorts of postgraduates who attend the university</w:t>
      </w:r>
      <w:r w:rsidRPr="43568F01" w:rsidR="2563843D">
        <w:rPr>
          <w:rFonts w:ascii="Arial" w:hAnsi="Arial" w:eastAsia="Arial" w:cs="Arial"/>
        </w:rPr>
        <w:t>. The study could also have been expanded over other universities postgraduate students, this</w:t>
      </w:r>
      <w:r w:rsidRPr="43568F01" w:rsidR="552A547F">
        <w:rPr>
          <w:rFonts w:ascii="Arial" w:hAnsi="Arial" w:eastAsia="Arial" w:cs="Arial"/>
          <w:b w:val="0"/>
          <w:bCs w:val="0"/>
          <w:i w:val="0"/>
          <w:iCs w:val="0"/>
          <w:caps w:val="0"/>
          <w:smallCaps w:val="0"/>
          <w:noProof w:val="0"/>
          <w:color w:val="212121"/>
          <w:sz w:val="22"/>
          <w:szCs w:val="22"/>
          <w:lang w:val="en-GB"/>
        </w:rPr>
        <w:t xml:space="preserve"> could have produced a greater variety of responses and better discussion</w:t>
      </w:r>
      <w:r w:rsidRPr="43568F01" w:rsidR="552A547F">
        <w:rPr>
          <w:rFonts w:ascii="Arial" w:hAnsi="Arial" w:eastAsia="Arial" w:cs="Arial"/>
        </w:rPr>
        <w:t xml:space="preserve">. Furthermore, only female </w:t>
      </w:r>
      <w:r w:rsidRPr="43568F01" w:rsidR="4C9445EA">
        <w:rPr>
          <w:rFonts w:ascii="Arial" w:hAnsi="Arial" w:eastAsia="Arial" w:cs="Arial"/>
        </w:rPr>
        <w:t>students took</w:t>
      </w:r>
      <w:r w:rsidRPr="43568F01" w:rsidR="4C9445EA">
        <w:rPr>
          <w:rFonts w:ascii="Arial" w:hAnsi="Arial" w:eastAsia="Arial" w:cs="Arial"/>
        </w:rPr>
        <w:t xml:space="preserve"> part in this</w:t>
      </w:r>
      <w:r w:rsidRPr="43568F01" w:rsidR="552A547F">
        <w:rPr>
          <w:rFonts w:ascii="Arial" w:hAnsi="Arial" w:eastAsia="Arial" w:cs="Arial"/>
        </w:rPr>
        <w:t xml:space="preserve"> focus group, which could be a source of prejudice.</w:t>
      </w:r>
      <w:r w:rsidRPr="43568F01" w:rsidR="552A547F">
        <w:rPr>
          <w:rFonts w:ascii="Arial" w:hAnsi="Arial" w:eastAsia="Arial" w:cs="Arial"/>
          <w:b w:val="0"/>
          <w:bCs w:val="0"/>
          <w:i w:val="0"/>
          <w:iCs w:val="0"/>
          <w:caps w:val="0"/>
          <w:smallCaps w:val="0"/>
          <w:noProof w:val="0"/>
          <w:color w:val="212121"/>
          <w:sz w:val="22"/>
          <w:szCs w:val="22"/>
          <w:lang w:val="en-GB"/>
        </w:rPr>
        <w:t xml:space="preserve"> </w:t>
      </w:r>
    </w:p>
    <w:p w:rsidR="6A9C9B03" w:rsidP="43568F01" w:rsidRDefault="6A9C9B03" w14:paraId="5FA44E2F" w14:textId="52C49254">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43568F01" w:rsidR="6A9C9B03">
        <w:rPr>
          <w:rFonts w:ascii="Arial" w:hAnsi="Arial" w:eastAsia="Arial" w:cs="Arial"/>
          <w:b w:val="0"/>
          <w:bCs w:val="0"/>
          <w:i w:val="0"/>
          <w:iCs w:val="0"/>
          <w:caps w:val="0"/>
          <w:smallCaps w:val="0"/>
          <w:noProof w:val="0"/>
          <w:color w:val="212121"/>
          <w:sz w:val="22"/>
          <w:szCs w:val="22"/>
          <w:lang w:val="en-GB"/>
        </w:rPr>
        <w:t>Principe (2022)</w:t>
      </w:r>
      <w:r w:rsidRPr="43568F01" w:rsidR="6A9C9B03">
        <w:rPr>
          <w:rFonts w:ascii="Arial" w:hAnsi="Arial" w:eastAsia="Arial" w:cs="Arial"/>
          <w:b w:val="0"/>
          <w:bCs w:val="0"/>
          <w:i w:val="0"/>
          <w:iCs w:val="0"/>
          <w:caps w:val="0"/>
          <w:smallCaps w:val="0"/>
          <w:noProof w:val="0"/>
          <w:color w:val="212121"/>
          <w:sz w:val="22"/>
          <w:szCs w:val="22"/>
          <w:lang w:val="en-GB"/>
        </w:rPr>
        <w:t xml:space="preserve"> states that a </w:t>
      </w:r>
      <w:r w:rsidRPr="43568F01" w:rsidR="51E73EC2">
        <w:rPr>
          <w:rFonts w:ascii="Arial" w:hAnsi="Arial" w:eastAsia="Arial" w:cs="Arial"/>
          <w:b w:val="0"/>
          <w:bCs w:val="0"/>
          <w:i w:val="0"/>
          <w:iCs w:val="0"/>
          <w:caps w:val="0"/>
          <w:smallCaps w:val="0"/>
          <w:noProof w:val="0"/>
          <w:color w:val="212121"/>
          <w:sz w:val="22"/>
          <w:szCs w:val="22"/>
          <w:lang w:val="en-GB"/>
        </w:rPr>
        <w:t xml:space="preserve">vibrant flow of discourse amongst numerous persons is essential in focus groups. The influx of thoughts, ideas, and feedback obtained in an online or in-person session could assist researchers gain significant insights for better decision-making with the correct number of respondents. </w:t>
      </w:r>
      <w:r w:rsidRPr="43568F01" w:rsidR="51E73EC2">
        <w:rPr>
          <w:rFonts w:ascii="Arial" w:hAnsi="Arial" w:eastAsia="Arial" w:cs="Arial"/>
          <w:b w:val="0"/>
          <w:bCs w:val="0"/>
          <w:i w:val="0"/>
          <w:iCs w:val="0"/>
          <w:caps w:val="0"/>
          <w:smallCaps w:val="0"/>
          <w:noProof w:val="0"/>
          <w:color w:val="212121"/>
          <w:sz w:val="22"/>
          <w:szCs w:val="22"/>
          <w:lang w:val="en-GB"/>
        </w:rPr>
        <w:t>When selecting participants for focus groups, moderators always aim for the 'happy medium.' This is because having too few or too many individuals in the discussion may be damaging to data quality.</w:t>
      </w:r>
      <w:r w:rsidRPr="43568F01" w:rsidR="79DEDC99">
        <w:rPr>
          <w:rFonts w:ascii="Arial" w:hAnsi="Arial" w:eastAsia="Arial" w:cs="Arial"/>
          <w:b w:val="0"/>
          <w:bCs w:val="0"/>
          <w:i w:val="0"/>
          <w:iCs w:val="0"/>
          <w:caps w:val="0"/>
          <w:smallCaps w:val="0"/>
          <w:noProof w:val="0"/>
          <w:color w:val="212121"/>
          <w:sz w:val="22"/>
          <w:szCs w:val="22"/>
          <w:lang w:val="en-GB"/>
        </w:rPr>
        <w:t xml:space="preserve"> However</w:t>
      </w:r>
      <w:r w:rsidRPr="43568F01" w:rsidR="56A96D7F">
        <w:rPr>
          <w:rFonts w:ascii="Arial" w:hAnsi="Arial" w:eastAsia="Arial" w:cs="Arial"/>
          <w:b w:val="0"/>
          <w:bCs w:val="0"/>
          <w:i w:val="0"/>
          <w:iCs w:val="0"/>
          <w:caps w:val="0"/>
          <w:smallCaps w:val="0"/>
          <w:noProof w:val="0"/>
          <w:color w:val="212121"/>
          <w:sz w:val="22"/>
          <w:szCs w:val="22"/>
          <w:lang w:val="en-GB"/>
        </w:rPr>
        <w:t xml:space="preserve">, another crucial factor to consider is the amount of people who took part in the </w:t>
      </w:r>
      <w:r w:rsidRPr="43568F01" w:rsidR="29B2E572">
        <w:rPr>
          <w:rFonts w:ascii="Arial" w:hAnsi="Arial" w:eastAsia="Arial" w:cs="Arial"/>
          <w:b w:val="0"/>
          <w:bCs w:val="0"/>
          <w:i w:val="0"/>
          <w:iCs w:val="0"/>
          <w:caps w:val="0"/>
          <w:smallCaps w:val="0"/>
          <w:noProof w:val="0"/>
          <w:color w:val="212121"/>
          <w:sz w:val="22"/>
          <w:szCs w:val="22"/>
          <w:lang w:val="en-GB"/>
        </w:rPr>
        <w:t>discussion,</w:t>
      </w:r>
      <w:r w:rsidRPr="43568F01" w:rsidR="56A96D7F">
        <w:rPr>
          <w:rFonts w:ascii="Arial" w:hAnsi="Arial" w:eastAsia="Arial" w:cs="Arial"/>
          <w:b w:val="0"/>
          <w:bCs w:val="0"/>
          <w:i w:val="0"/>
          <w:iCs w:val="0"/>
          <w:caps w:val="0"/>
          <w:smallCaps w:val="0"/>
          <w:noProof w:val="0"/>
          <w:color w:val="212121"/>
          <w:sz w:val="22"/>
          <w:szCs w:val="22"/>
          <w:lang w:val="en-GB"/>
        </w:rPr>
        <w:t xml:space="preserve"> which was only three, it is widely believed that six to eight people are adequate </w:t>
      </w:r>
      <w:r w:rsidRPr="43568F01" w:rsidR="6E7F4ED0">
        <w:rPr>
          <w:rFonts w:ascii="Arial" w:hAnsi="Arial" w:eastAsia="Arial" w:cs="Arial"/>
          <w:b w:val="0"/>
          <w:bCs w:val="0"/>
          <w:i w:val="0"/>
          <w:iCs w:val="0"/>
          <w:caps w:val="0"/>
          <w:smallCaps w:val="0"/>
          <w:noProof w:val="0"/>
          <w:color w:val="212121"/>
          <w:sz w:val="22"/>
          <w:szCs w:val="22"/>
          <w:lang w:val="en-GB"/>
        </w:rPr>
        <w:t xml:space="preserve">according to </w:t>
      </w:r>
      <w:r w:rsidRPr="43568F01" w:rsidR="56A96D7F">
        <w:rPr>
          <w:rFonts w:ascii="Arial" w:hAnsi="Arial" w:eastAsia="Arial" w:cs="Arial"/>
          <w:b w:val="0"/>
          <w:bCs w:val="0"/>
          <w:i w:val="0"/>
          <w:iCs w:val="0"/>
          <w:caps w:val="0"/>
          <w:smallCaps w:val="0"/>
          <w:noProof w:val="0"/>
          <w:color w:val="212121"/>
          <w:sz w:val="22"/>
          <w:szCs w:val="22"/>
          <w:lang w:val="en-GB"/>
        </w:rPr>
        <w:t xml:space="preserve">Krueger &amp; Casey, </w:t>
      </w:r>
      <w:r w:rsidRPr="43568F01" w:rsidR="48AB7122">
        <w:rPr>
          <w:rFonts w:ascii="Arial" w:hAnsi="Arial" w:eastAsia="Arial" w:cs="Arial"/>
          <w:b w:val="0"/>
          <w:bCs w:val="0"/>
          <w:i w:val="0"/>
          <w:iCs w:val="0"/>
          <w:caps w:val="0"/>
          <w:smallCaps w:val="0"/>
          <w:noProof w:val="0"/>
          <w:color w:val="212121"/>
          <w:sz w:val="22"/>
          <w:szCs w:val="22"/>
          <w:lang w:val="en-GB"/>
        </w:rPr>
        <w:t>(</w:t>
      </w:r>
      <w:r w:rsidRPr="43568F01" w:rsidR="56A96D7F">
        <w:rPr>
          <w:rFonts w:ascii="Arial" w:hAnsi="Arial" w:eastAsia="Arial" w:cs="Arial"/>
          <w:b w:val="0"/>
          <w:bCs w:val="0"/>
          <w:i w:val="0"/>
          <w:iCs w:val="0"/>
          <w:caps w:val="0"/>
          <w:smallCaps w:val="0"/>
          <w:noProof w:val="0"/>
          <w:color w:val="212121"/>
          <w:sz w:val="22"/>
          <w:szCs w:val="22"/>
          <w:lang w:val="en-GB"/>
        </w:rPr>
        <w:t>2000),</w:t>
      </w:r>
      <w:r w:rsidRPr="43568F01" w:rsidR="44A65B3A">
        <w:rPr>
          <w:rFonts w:ascii="Arial" w:hAnsi="Arial" w:eastAsia="Arial" w:cs="Arial"/>
          <w:b w:val="0"/>
          <w:bCs w:val="0"/>
          <w:i w:val="0"/>
          <w:iCs w:val="0"/>
          <w:caps w:val="0"/>
          <w:smallCaps w:val="0"/>
          <w:noProof w:val="0"/>
          <w:color w:val="212121"/>
          <w:sz w:val="22"/>
          <w:szCs w:val="22"/>
          <w:lang w:val="en-GB"/>
        </w:rPr>
        <w:t xml:space="preserve"> and more than one focus group should </w:t>
      </w:r>
      <w:r w:rsidRPr="43568F01" w:rsidR="00AF89FF">
        <w:rPr>
          <w:rFonts w:ascii="Arial" w:hAnsi="Arial" w:eastAsia="Arial" w:cs="Arial"/>
          <w:b w:val="0"/>
          <w:bCs w:val="0"/>
          <w:i w:val="0"/>
          <w:iCs w:val="0"/>
          <w:caps w:val="0"/>
          <w:smallCaps w:val="0"/>
          <w:noProof w:val="0"/>
          <w:color w:val="212121"/>
          <w:sz w:val="22"/>
          <w:szCs w:val="22"/>
          <w:lang w:val="en-GB"/>
        </w:rPr>
        <w:t>have</w:t>
      </w:r>
      <w:r w:rsidRPr="43568F01" w:rsidR="44A65B3A">
        <w:rPr>
          <w:rFonts w:ascii="Arial" w:hAnsi="Arial" w:eastAsia="Arial" w:cs="Arial"/>
          <w:b w:val="0"/>
          <w:bCs w:val="0"/>
          <w:i w:val="0"/>
          <w:iCs w:val="0"/>
          <w:caps w:val="0"/>
          <w:smallCaps w:val="0"/>
          <w:noProof w:val="0"/>
          <w:color w:val="212121"/>
          <w:sz w:val="22"/>
          <w:szCs w:val="22"/>
          <w:lang w:val="en-GB"/>
        </w:rPr>
        <w:t xml:space="preserve"> taken place with a range of people to be able to </w:t>
      </w:r>
      <w:r w:rsidRPr="43568F01" w:rsidR="3D379B76">
        <w:rPr>
          <w:rFonts w:ascii="Arial" w:hAnsi="Arial" w:eastAsia="Arial" w:cs="Arial"/>
          <w:b w:val="0"/>
          <w:bCs w:val="0"/>
          <w:i w:val="0"/>
          <w:iCs w:val="0"/>
          <w:caps w:val="0"/>
          <w:smallCaps w:val="0"/>
          <w:noProof w:val="0"/>
          <w:color w:val="212121"/>
          <w:sz w:val="22"/>
          <w:szCs w:val="22"/>
          <w:lang w:val="en-GB"/>
        </w:rPr>
        <w:t xml:space="preserve">have a more beneficial study on the factors that contribute to  unhealthy eating behaviours in </w:t>
      </w:r>
      <w:r w:rsidRPr="43568F01" w:rsidR="135F1B09">
        <w:rPr>
          <w:rFonts w:ascii="Arial" w:hAnsi="Arial" w:eastAsia="Arial" w:cs="Arial"/>
          <w:b w:val="0"/>
          <w:bCs w:val="0"/>
          <w:i w:val="0"/>
          <w:iCs w:val="0"/>
          <w:caps w:val="0"/>
          <w:smallCaps w:val="0"/>
          <w:noProof w:val="0"/>
          <w:color w:val="212121"/>
          <w:sz w:val="22"/>
          <w:szCs w:val="22"/>
          <w:lang w:val="en-GB"/>
        </w:rPr>
        <w:t>postgraduate</w:t>
      </w:r>
      <w:r w:rsidRPr="43568F01" w:rsidR="3D379B76">
        <w:rPr>
          <w:rFonts w:ascii="Arial" w:hAnsi="Arial" w:eastAsia="Arial" w:cs="Arial"/>
          <w:b w:val="0"/>
          <w:bCs w:val="0"/>
          <w:i w:val="0"/>
          <w:iCs w:val="0"/>
          <w:caps w:val="0"/>
          <w:smallCaps w:val="0"/>
          <w:noProof w:val="0"/>
          <w:color w:val="212121"/>
          <w:sz w:val="22"/>
          <w:szCs w:val="22"/>
          <w:lang w:val="en-GB"/>
        </w:rPr>
        <w:t xml:space="preserve"> students</w:t>
      </w:r>
      <w:r w:rsidRPr="43568F01" w:rsidR="3DC91029">
        <w:rPr>
          <w:rFonts w:ascii="Arial" w:hAnsi="Arial" w:eastAsia="Arial" w:cs="Arial"/>
          <w:b w:val="0"/>
          <w:bCs w:val="0"/>
          <w:i w:val="0"/>
          <w:iCs w:val="0"/>
          <w:caps w:val="0"/>
          <w:smallCaps w:val="0"/>
          <w:noProof w:val="0"/>
          <w:color w:val="212121"/>
          <w:sz w:val="22"/>
          <w:szCs w:val="22"/>
          <w:lang w:val="en-GB"/>
        </w:rPr>
        <w:t>.</w:t>
      </w:r>
      <w:r w:rsidRPr="43568F01" w:rsidR="038D88AE">
        <w:rPr>
          <w:rFonts w:ascii="Arial" w:hAnsi="Arial" w:eastAsia="Arial" w:cs="Arial"/>
          <w:b w:val="0"/>
          <w:bCs w:val="0"/>
          <w:i w:val="0"/>
          <w:iCs w:val="0"/>
          <w:caps w:val="0"/>
          <w:smallCaps w:val="0"/>
          <w:noProof w:val="0"/>
          <w:color w:val="212121"/>
          <w:sz w:val="22"/>
          <w:szCs w:val="22"/>
          <w:lang w:val="en-GB"/>
        </w:rPr>
        <w:t xml:space="preserve"> Many of the challenges, as described by </w:t>
      </w:r>
      <w:r w:rsidRPr="43568F01" w:rsidR="038D88AE">
        <w:rPr>
          <w:rFonts w:ascii="Arial" w:hAnsi="Arial" w:eastAsia="Arial" w:cs="Arial"/>
          <w:b w:val="0"/>
          <w:bCs w:val="0"/>
          <w:i w:val="0"/>
          <w:iCs w:val="0"/>
          <w:caps w:val="0"/>
          <w:smallCaps w:val="0"/>
          <w:noProof w:val="0"/>
          <w:color w:val="212121"/>
          <w:sz w:val="22"/>
          <w:szCs w:val="22"/>
          <w:lang w:val="en-GB"/>
        </w:rPr>
        <w:t>Hennink</w:t>
      </w:r>
      <w:r w:rsidRPr="43568F01" w:rsidR="038D88AE">
        <w:rPr>
          <w:rFonts w:ascii="Arial" w:hAnsi="Arial" w:eastAsia="Arial" w:cs="Arial"/>
          <w:b w:val="0"/>
          <w:bCs w:val="0"/>
          <w:i w:val="0"/>
          <w:iCs w:val="0"/>
          <w:caps w:val="0"/>
          <w:smallCaps w:val="0"/>
          <w:noProof w:val="0"/>
          <w:color w:val="212121"/>
          <w:sz w:val="22"/>
          <w:szCs w:val="22"/>
          <w:lang w:val="en-GB"/>
        </w:rPr>
        <w:t xml:space="preserve">, Kaiser, and Weber (2019), require data from multiple focus groups to be understood, with each focus group revealing </w:t>
      </w:r>
      <w:r w:rsidRPr="43568F01" w:rsidR="038D88AE">
        <w:rPr>
          <w:rFonts w:ascii="Arial" w:hAnsi="Arial" w:eastAsia="Arial" w:cs="Arial"/>
          <w:b w:val="0"/>
          <w:bCs w:val="0"/>
          <w:i w:val="0"/>
          <w:iCs w:val="0"/>
          <w:caps w:val="0"/>
          <w:smallCaps w:val="0"/>
          <w:noProof w:val="0"/>
          <w:color w:val="212121"/>
          <w:sz w:val="22"/>
          <w:szCs w:val="22"/>
          <w:lang w:val="en-GB"/>
        </w:rPr>
        <w:t>additional</w:t>
      </w:r>
      <w:r w:rsidRPr="43568F01" w:rsidR="038D88AE">
        <w:rPr>
          <w:rFonts w:ascii="Arial" w:hAnsi="Arial" w:eastAsia="Arial" w:cs="Arial"/>
          <w:b w:val="0"/>
          <w:bCs w:val="0"/>
          <w:i w:val="0"/>
          <w:iCs w:val="0"/>
          <w:caps w:val="0"/>
          <w:smallCaps w:val="0"/>
          <w:noProof w:val="0"/>
          <w:color w:val="212121"/>
          <w:sz w:val="22"/>
          <w:szCs w:val="22"/>
          <w:lang w:val="en-GB"/>
        </w:rPr>
        <w:t xml:space="preserve"> features of a code until a </w:t>
      </w:r>
      <w:r w:rsidRPr="43568F01" w:rsidR="1EBFE662">
        <w:rPr>
          <w:rFonts w:ascii="Arial" w:hAnsi="Arial" w:eastAsia="Arial" w:cs="Arial"/>
          <w:b w:val="0"/>
          <w:bCs w:val="0"/>
          <w:i w:val="0"/>
          <w:iCs w:val="0"/>
          <w:caps w:val="0"/>
          <w:smallCaps w:val="0"/>
          <w:noProof w:val="0"/>
          <w:color w:val="212121"/>
          <w:sz w:val="22"/>
          <w:szCs w:val="22"/>
          <w:lang w:val="en-GB"/>
        </w:rPr>
        <w:t>fuller</w:t>
      </w:r>
      <w:r w:rsidRPr="43568F01" w:rsidR="038D88AE">
        <w:rPr>
          <w:rFonts w:ascii="Arial" w:hAnsi="Arial" w:eastAsia="Arial" w:cs="Arial"/>
          <w:b w:val="0"/>
          <w:bCs w:val="0"/>
          <w:i w:val="0"/>
          <w:iCs w:val="0"/>
          <w:caps w:val="0"/>
          <w:smallCaps w:val="0"/>
          <w:noProof w:val="0"/>
          <w:color w:val="212121"/>
          <w:sz w:val="22"/>
          <w:szCs w:val="22"/>
          <w:lang w:val="en-GB"/>
        </w:rPr>
        <w:t xml:space="preserve"> understanding of the issue is obtained. </w:t>
      </w:r>
    </w:p>
    <w:p w:rsidR="27D7BADB" w:rsidP="43568F01" w:rsidRDefault="27D7BADB" w14:paraId="52E68E36" w14:textId="3F30AA7D">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43568F01" w:rsidR="27D7BADB">
        <w:rPr>
          <w:rFonts w:ascii="Arial" w:hAnsi="Arial" w:eastAsia="Arial" w:cs="Arial"/>
          <w:b w:val="0"/>
          <w:bCs w:val="0"/>
          <w:i w:val="0"/>
          <w:iCs w:val="0"/>
          <w:caps w:val="0"/>
          <w:smallCaps w:val="0"/>
          <w:noProof w:val="0"/>
          <w:color w:val="212121"/>
          <w:sz w:val="22"/>
          <w:szCs w:val="22"/>
          <w:lang w:val="en-GB"/>
        </w:rPr>
        <w:t>Despite the limitations, the discovered relationship between academic stress, time constraints, amenities, and finances and unhealthy eating appears to be, particularly pertinent to unhealthy food consumption and has a significant impact on the chance of adverse health consequences, particularly in groups of people (like higher education students).</w:t>
      </w:r>
    </w:p>
    <w:p w:rsidR="64174A7B" w:rsidP="43568F01" w:rsidRDefault="64174A7B" w14:paraId="2180E16C" w14:textId="1E355AB2">
      <w:pPr>
        <w:pStyle w:val="Heading1"/>
        <w:keepNext w:val="0"/>
        <w:keepLines w:val="0"/>
        <w:bidi w:val="0"/>
        <w:spacing w:line="360" w:lineRule="auto"/>
        <w:jc w:val="both"/>
        <w:rPr>
          <w:rFonts w:ascii="Arial" w:hAnsi="Arial" w:eastAsia="Arial" w:cs="Arial"/>
          <w:noProof w:val="0"/>
          <w:lang w:val="en-GB"/>
        </w:rPr>
      </w:pPr>
      <w:bookmarkStart w:name="_Toc544236786" w:id="33299077"/>
      <w:r w:rsidRPr="43568F01" w:rsidR="64174A7B">
        <w:rPr>
          <w:rFonts w:ascii="Arial" w:hAnsi="Arial" w:eastAsia="Arial" w:cs="Arial"/>
          <w:noProof w:val="0"/>
          <w:lang w:val="en-GB"/>
        </w:rPr>
        <w:t>9. Conclusion</w:t>
      </w:r>
      <w:r w:rsidRPr="43568F01" w:rsidR="648E92AF">
        <w:rPr>
          <w:rFonts w:ascii="Arial" w:hAnsi="Arial" w:eastAsia="Arial" w:cs="Arial"/>
          <w:noProof w:val="0"/>
          <w:lang w:val="en-GB"/>
        </w:rPr>
        <w:t>/recommendation</w:t>
      </w:r>
      <w:r w:rsidRPr="43568F01" w:rsidR="228344D8">
        <w:rPr>
          <w:rFonts w:ascii="Arial" w:hAnsi="Arial" w:eastAsia="Arial" w:cs="Arial"/>
          <w:noProof w:val="0"/>
          <w:lang w:val="en-GB"/>
        </w:rPr>
        <w:t xml:space="preserve"> </w:t>
      </w:r>
      <w:bookmarkEnd w:id="33299077"/>
    </w:p>
    <w:p w:rsidR="31533506" w:rsidP="43568F01" w:rsidRDefault="31533506" w14:paraId="5F4F878E" w14:textId="7E5B492F">
      <w:pPr>
        <w:keepNext w:val="0"/>
        <w:keepLines w:val="0"/>
        <w:bidi w:val="0"/>
        <w:spacing w:before="0" w:beforeAutospacing="off" w:after="0" w:afterAutospacing="off" w:line="360" w:lineRule="auto"/>
        <w:jc w:val="both"/>
        <w:rPr>
          <w:rFonts w:ascii="Arial" w:hAnsi="Arial" w:eastAsia="Arial" w:cs="Arial"/>
        </w:rPr>
      </w:pPr>
      <w:r w:rsidRPr="43568F01" w:rsidR="2B7FF050">
        <w:rPr>
          <w:rFonts w:ascii="Arial" w:hAnsi="Arial" w:eastAsia="Arial" w:cs="Arial"/>
        </w:rPr>
        <w:t xml:space="preserve">This study discovered that postgraduate students have poor eating habits </w:t>
      </w:r>
      <w:r w:rsidRPr="43568F01" w:rsidR="013E98A6">
        <w:rPr>
          <w:rFonts w:ascii="Arial" w:hAnsi="Arial" w:eastAsia="Arial" w:cs="Arial"/>
        </w:rPr>
        <w:t>because of</w:t>
      </w:r>
      <w:r w:rsidRPr="43568F01" w:rsidR="2B7FF050">
        <w:rPr>
          <w:rFonts w:ascii="Arial" w:hAnsi="Arial" w:eastAsia="Arial" w:cs="Arial"/>
        </w:rPr>
        <w:t xml:space="preserve"> stress, time restrictions, financial constraints, and limited amenities. It implies that university </w:t>
      </w:r>
      <w:r w:rsidRPr="43568F01" w:rsidR="393EF3FE">
        <w:rPr>
          <w:rFonts w:ascii="Arial" w:hAnsi="Arial" w:eastAsia="Arial" w:cs="Arial"/>
        </w:rPr>
        <w:t xml:space="preserve">variables that involve the availability of nutritious food alternatives, the cost of food </w:t>
      </w:r>
      <w:r w:rsidRPr="43568F01" w:rsidR="393EF3FE">
        <w:rPr>
          <w:rFonts w:ascii="Arial" w:hAnsi="Arial" w:eastAsia="Arial" w:cs="Arial"/>
        </w:rPr>
        <w:t>retailers</w:t>
      </w:r>
      <w:r w:rsidRPr="43568F01" w:rsidR="2B7FF050">
        <w:rPr>
          <w:rFonts w:ascii="Arial" w:hAnsi="Arial" w:eastAsia="Arial" w:cs="Arial"/>
        </w:rPr>
        <w:t>,</w:t>
      </w:r>
      <w:r w:rsidRPr="43568F01" w:rsidR="2B7FF050">
        <w:rPr>
          <w:rFonts w:ascii="Arial" w:hAnsi="Arial" w:eastAsia="Arial" w:cs="Arial"/>
        </w:rPr>
        <w:t xml:space="preserve"> culture, and examinations might all influence eating behaviours. The study supports multilevel nutritional interventions to promote healthy eating habits, such as </w:t>
      </w:r>
      <w:r w:rsidRPr="43568F01" w:rsidR="2B7FF050">
        <w:rPr>
          <w:rFonts w:ascii="Arial" w:hAnsi="Arial" w:eastAsia="Arial" w:cs="Arial"/>
        </w:rPr>
        <w:t>providing</w:t>
      </w:r>
      <w:r w:rsidRPr="43568F01" w:rsidR="2B7FF050">
        <w:rPr>
          <w:rFonts w:ascii="Arial" w:hAnsi="Arial" w:eastAsia="Arial" w:cs="Arial"/>
        </w:rPr>
        <w:t xml:space="preserve"> healthier food alternatives in campus canteens and vending machines. It also emphasises the significance of listening to students' perspectives and experiences while developing interventions. This can help promote good eating habits among postgraduate students, improving their health, well-being, and academic success.  </w:t>
      </w:r>
    </w:p>
    <w:p w:rsidR="31533506" w:rsidP="43568F01" w:rsidRDefault="31533506" w14:paraId="5C04549E" w14:textId="4D21F998">
      <w:pPr>
        <w:pStyle w:val="Normal"/>
        <w:keepNext w:val="0"/>
        <w:keepLines w:val="0"/>
        <w:bidi w:val="0"/>
        <w:spacing w:before="0" w:beforeAutospacing="off" w:after="0" w:afterAutospacing="off" w:line="360" w:lineRule="auto"/>
        <w:jc w:val="both"/>
        <w:rPr>
          <w:rFonts w:ascii="Arial" w:hAnsi="Arial" w:eastAsia="Arial" w:cs="Arial"/>
          <w:noProof w:val="0"/>
          <w:lang w:val="en-GB"/>
        </w:rPr>
      </w:pPr>
      <w:r w:rsidRPr="43568F01" w:rsidR="2B7FF050">
        <w:rPr>
          <w:rFonts w:ascii="Arial" w:hAnsi="Arial" w:eastAsia="Arial" w:cs="Arial"/>
        </w:rPr>
        <w:t xml:space="preserve">More research on this subject is needed because a larger number of participants, as well as more focus groups conducted over a longer </w:t>
      </w:r>
      <w:r w:rsidRPr="43568F01" w:rsidR="2B85E2CC">
        <w:rPr>
          <w:rFonts w:ascii="Arial" w:hAnsi="Arial" w:eastAsia="Arial" w:cs="Arial"/>
        </w:rPr>
        <w:t>period</w:t>
      </w:r>
      <w:r w:rsidRPr="43568F01" w:rsidR="2B7FF050">
        <w:rPr>
          <w:rFonts w:ascii="Arial" w:hAnsi="Arial" w:eastAsia="Arial" w:cs="Arial"/>
        </w:rPr>
        <w:t xml:space="preserve">, are </w:t>
      </w:r>
      <w:r w:rsidRPr="43568F01" w:rsidR="2B7FF050">
        <w:rPr>
          <w:rFonts w:ascii="Arial" w:hAnsi="Arial" w:eastAsia="Arial" w:cs="Arial"/>
        </w:rPr>
        <w:t>required</w:t>
      </w:r>
      <w:r w:rsidRPr="43568F01" w:rsidR="2B7FF050">
        <w:rPr>
          <w:rFonts w:ascii="Arial" w:hAnsi="Arial" w:eastAsia="Arial" w:cs="Arial"/>
        </w:rPr>
        <w:t xml:space="preserve"> for a deeper understanding of these problems.</w:t>
      </w:r>
    </w:p>
    <w:p w:rsidR="40A1285C" w:rsidP="43568F01" w:rsidRDefault="40A1285C" w14:paraId="53C16564" w14:textId="773C7550">
      <w:pPr>
        <w:pStyle w:val="Heading1"/>
        <w:rPr>
          <w:noProof w:val="0"/>
          <w:lang w:val="en-GB"/>
        </w:rPr>
      </w:pPr>
      <w:bookmarkStart w:name="_Toc1068193340" w:id="850035226"/>
      <w:r w:rsidRPr="43568F01" w:rsidR="64174A7B">
        <w:rPr>
          <w:noProof w:val="0"/>
          <w:lang w:val="en-GB"/>
        </w:rPr>
        <w:t>10. References</w:t>
      </w:r>
      <w:bookmarkEnd w:id="850035226"/>
      <w:r w:rsidRPr="43568F01" w:rsidR="64174A7B">
        <w:rPr>
          <w:noProof w:val="0"/>
          <w:lang w:val="en-GB"/>
        </w:rPr>
        <w:t xml:space="preserve"> </w:t>
      </w:r>
    </w:p>
    <w:p w:rsidR="40A1285C" w:rsidP="43568F01" w:rsidRDefault="40A1285C" w14:paraId="5B9F23B9" w14:textId="4766C764">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Amore, L., </w:t>
      </w:r>
      <w:r w:rsidRPr="43568F01" w:rsidR="0C9B9036">
        <w:rPr>
          <w:rFonts w:ascii="Arial" w:hAnsi="Arial" w:eastAsia="Arial" w:cs="Arial"/>
          <w:noProof w:val="0"/>
          <w:sz w:val="22"/>
          <w:szCs w:val="22"/>
          <w:lang w:val="en-GB"/>
        </w:rPr>
        <w:t>Buchthal</w:t>
      </w:r>
      <w:r w:rsidRPr="43568F01" w:rsidR="0C9B9036">
        <w:rPr>
          <w:rFonts w:ascii="Arial" w:hAnsi="Arial" w:eastAsia="Arial" w:cs="Arial"/>
          <w:noProof w:val="0"/>
          <w:sz w:val="22"/>
          <w:szCs w:val="22"/>
          <w:lang w:val="en-GB"/>
        </w:rPr>
        <w:t xml:space="preserve">, O.V. and Banna, J.C. (2019). </w:t>
      </w:r>
      <w:r w:rsidRPr="43568F01" w:rsidR="0C9B9036">
        <w:rPr>
          <w:rFonts w:ascii="Arial" w:hAnsi="Arial" w:eastAsia="Arial" w:cs="Arial"/>
          <w:noProof w:val="0"/>
          <w:sz w:val="22"/>
          <w:szCs w:val="22"/>
          <w:lang w:val="en-GB"/>
        </w:rPr>
        <w:t>Identifying</w:t>
      </w:r>
      <w:r w:rsidRPr="43568F01" w:rsidR="0C9B9036">
        <w:rPr>
          <w:rFonts w:ascii="Arial" w:hAnsi="Arial" w:eastAsia="Arial" w:cs="Arial"/>
          <w:noProof w:val="0"/>
          <w:sz w:val="22"/>
          <w:szCs w:val="22"/>
          <w:lang w:val="en-GB"/>
        </w:rPr>
        <w:t xml:space="preserve"> perceived barriers and enablers of healthy eating in college students in Hawai’i: a qualitative study using focus groups. </w:t>
      </w:r>
      <w:r w:rsidRPr="43568F01" w:rsidR="0C9B9036">
        <w:rPr>
          <w:rFonts w:ascii="Arial" w:hAnsi="Arial" w:eastAsia="Arial" w:cs="Arial"/>
          <w:i w:val="1"/>
          <w:iCs w:val="1"/>
          <w:noProof w:val="0"/>
          <w:sz w:val="22"/>
          <w:szCs w:val="22"/>
          <w:lang w:val="en-GB"/>
        </w:rPr>
        <w:t xml:space="preserve">BMC </w:t>
      </w:r>
      <w:r w:rsidRPr="43568F01" w:rsidR="72466018">
        <w:rPr>
          <w:rFonts w:ascii="Arial" w:hAnsi="Arial" w:eastAsia="Arial" w:cs="Arial"/>
          <w:i w:val="1"/>
          <w:iCs w:val="1"/>
          <w:noProof w:val="0"/>
          <w:sz w:val="22"/>
          <w:szCs w:val="22"/>
          <w:lang w:val="en-GB"/>
        </w:rPr>
        <w:t>Nutrition, 5</w:t>
      </w:r>
      <w:r w:rsidRPr="43568F01" w:rsidR="0C9B9036">
        <w:rPr>
          <w:rFonts w:ascii="Arial" w:hAnsi="Arial" w:eastAsia="Arial" w:cs="Arial"/>
          <w:noProof w:val="0"/>
          <w:sz w:val="22"/>
          <w:szCs w:val="22"/>
          <w:lang w:val="en-GB"/>
        </w:rPr>
        <w:t xml:space="preserve">(1).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://doi.org/10.1186/s40795-019-0280-0.</w:t>
      </w:r>
    </w:p>
    <w:p w:rsidR="40A1285C" w:rsidP="43568F01" w:rsidRDefault="40A1285C" w14:paraId="75BD8894" w14:textId="0EC7BCB8">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Ashton, L.M., </w:t>
      </w:r>
      <w:r w:rsidRPr="43568F01" w:rsidR="0C9B9036">
        <w:rPr>
          <w:rFonts w:ascii="Arial" w:hAnsi="Arial" w:eastAsia="Arial" w:cs="Arial"/>
          <w:noProof w:val="0"/>
          <w:sz w:val="22"/>
          <w:szCs w:val="22"/>
          <w:lang w:val="en-GB"/>
        </w:rPr>
        <w:t>Hutchesson</w:t>
      </w:r>
      <w:r w:rsidRPr="43568F01" w:rsidR="0C9B9036">
        <w:rPr>
          <w:rFonts w:ascii="Arial" w:hAnsi="Arial" w:eastAsia="Arial" w:cs="Arial"/>
          <w:noProof w:val="0"/>
          <w:sz w:val="22"/>
          <w:szCs w:val="22"/>
          <w:lang w:val="en-GB"/>
        </w:rPr>
        <w:t xml:space="preserve">, M.J., Rollo, M.E., Morgan, P.J., Thompson, D.I. and Collins, C.E. (2015). Young adult males’ motivators and perceived barriers towards eating healthily and being active: a qualitative study. </w:t>
      </w:r>
      <w:r w:rsidRPr="43568F01" w:rsidR="0C9B9036">
        <w:rPr>
          <w:rFonts w:ascii="Arial" w:hAnsi="Arial" w:eastAsia="Arial" w:cs="Arial"/>
          <w:i w:val="1"/>
          <w:iCs w:val="1"/>
          <w:noProof w:val="0"/>
          <w:sz w:val="22"/>
          <w:szCs w:val="22"/>
          <w:lang w:val="en-GB"/>
        </w:rPr>
        <w:t xml:space="preserve">International Journal of </w:t>
      </w:r>
      <w:r w:rsidRPr="43568F01" w:rsidR="0C9B9036">
        <w:rPr>
          <w:rFonts w:ascii="Arial" w:hAnsi="Arial" w:eastAsia="Arial" w:cs="Arial"/>
          <w:i w:val="1"/>
          <w:iCs w:val="1"/>
          <w:noProof w:val="0"/>
          <w:sz w:val="22"/>
          <w:szCs w:val="22"/>
          <w:lang w:val="en-GB"/>
        </w:rPr>
        <w:t>Behavioral</w:t>
      </w:r>
      <w:r w:rsidRPr="43568F01" w:rsidR="0C9B9036">
        <w:rPr>
          <w:rFonts w:ascii="Arial" w:hAnsi="Arial" w:eastAsia="Arial" w:cs="Arial"/>
          <w:i w:val="1"/>
          <w:iCs w:val="1"/>
          <w:noProof w:val="0"/>
          <w:sz w:val="22"/>
          <w:szCs w:val="22"/>
          <w:lang w:val="en-GB"/>
        </w:rPr>
        <w:t xml:space="preserve"> Nutrition and Physical Activity</w:t>
      </w:r>
      <w:r w:rsidRPr="43568F01" w:rsidR="0C9B9036">
        <w:rPr>
          <w:rFonts w:ascii="Arial" w:hAnsi="Arial" w:eastAsia="Arial" w:cs="Arial"/>
          <w:noProof w:val="0"/>
          <w:sz w:val="22"/>
          <w:szCs w:val="22"/>
          <w:lang w:val="en-GB"/>
        </w:rPr>
        <w:t xml:space="preserve">, 12(1).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://doi.org/10.1186/s12966-015-0257-6.</w:t>
      </w:r>
    </w:p>
    <w:p w:rsidR="40A1285C" w:rsidP="43568F01" w:rsidRDefault="40A1285C" w14:paraId="7AE79B01" w14:textId="23DE7698">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Braun, V. and Clarke, V. (2012). </w:t>
      </w:r>
      <w:r w:rsidRPr="43568F01" w:rsidR="0C9B9036">
        <w:rPr>
          <w:rFonts w:ascii="Arial" w:hAnsi="Arial" w:eastAsia="Arial" w:cs="Arial"/>
          <w:i w:val="1"/>
          <w:iCs w:val="1"/>
          <w:noProof w:val="0"/>
          <w:sz w:val="22"/>
          <w:szCs w:val="22"/>
          <w:lang w:val="en-GB"/>
        </w:rPr>
        <w:t>Thematic analysis</w:t>
      </w:r>
      <w:r w:rsidRPr="43568F01" w:rsidR="0C9B9036">
        <w:rPr>
          <w:rFonts w:ascii="Arial" w:hAnsi="Arial" w:eastAsia="Arial" w:cs="Arial"/>
          <w:i w:val="1"/>
          <w:iCs w:val="1"/>
          <w:noProof w:val="0"/>
          <w:sz w:val="22"/>
          <w:szCs w:val="22"/>
          <w:lang w:val="en-GB"/>
        </w:rPr>
        <w:t>.</w:t>
      </w:r>
      <w:r w:rsidRPr="43568F01" w:rsidR="0C9B9036">
        <w:rPr>
          <w:rFonts w:ascii="Arial" w:hAnsi="Arial" w:eastAsia="Arial" w:cs="Arial"/>
          <w:noProof w:val="0"/>
          <w:sz w:val="22"/>
          <w:szCs w:val="22"/>
          <w:lang w:val="en-GB"/>
        </w:rPr>
        <w:t xml:space="preserve">  </w:t>
      </w:r>
      <w:r w:rsidRPr="43568F01" w:rsidR="0C9B9036">
        <w:rPr>
          <w:rFonts w:ascii="Arial" w:hAnsi="Arial" w:eastAsia="Arial" w:cs="Arial"/>
          <w:noProof w:val="0"/>
          <w:sz w:val="22"/>
          <w:szCs w:val="22"/>
          <w:lang w:val="en-GB"/>
        </w:rPr>
        <w:t xml:space="preserve">ResearchGate. Available at: </w:t>
      </w:r>
      <w:hyperlink r:id="Rde32a1c1af184e75">
        <w:r w:rsidRPr="43568F01" w:rsidR="0C9B9036">
          <w:rPr>
            <w:rStyle w:val="Hyperlink"/>
            <w:rFonts w:ascii="Arial" w:hAnsi="Arial" w:eastAsia="Arial" w:cs="Arial"/>
            <w:noProof w:val="0"/>
            <w:sz w:val="22"/>
            <w:szCs w:val="22"/>
            <w:lang w:val="en-GB"/>
          </w:rPr>
          <w:t>https://www.researchgate.net/publication/269930410_Thematic_analysis</w:t>
        </w:r>
      </w:hyperlink>
      <w:r w:rsidRPr="43568F01" w:rsidR="0C9B9036">
        <w:rPr>
          <w:rFonts w:ascii="Arial" w:hAnsi="Arial" w:eastAsia="Arial" w:cs="Arial"/>
          <w:noProof w:val="0"/>
          <w:sz w:val="22"/>
          <w:szCs w:val="22"/>
          <w:lang w:val="en-GB"/>
        </w:rPr>
        <w:t xml:space="preserve"> </w:t>
      </w:r>
      <w:r w:rsidRPr="43568F01" w:rsidR="6F1A3173">
        <w:rPr>
          <w:rFonts w:ascii="Arial" w:hAnsi="Arial" w:eastAsia="Arial" w:cs="Arial"/>
          <w:noProof w:val="0"/>
          <w:sz w:val="22"/>
          <w:szCs w:val="22"/>
          <w:lang w:val="en-GB"/>
        </w:rPr>
        <w:t>(</w:t>
      </w:r>
      <w:r w:rsidRPr="43568F01" w:rsidR="0C9B9036">
        <w:rPr>
          <w:rFonts w:ascii="Arial" w:hAnsi="Arial" w:eastAsia="Arial" w:cs="Arial"/>
          <w:noProof w:val="0"/>
          <w:sz w:val="22"/>
          <w:szCs w:val="22"/>
          <w:lang w:val="en-GB"/>
        </w:rPr>
        <w:t xml:space="preserve">Accessed 28 </w:t>
      </w:r>
      <w:r w:rsidRPr="43568F01" w:rsidR="4223A966">
        <w:rPr>
          <w:rFonts w:ascii="Arial" w:hAnsi="Arial" w:eastAsia="Arial" w:cs="Arial"/>
          <w:noProof w:val="0"/>
          <w:sz w:val="22"/>
          <w:szCs w:val="22"/>
          <w:lang w:val="en-GB"/>
        </w:rPr>
        <w:t>July</w:t>
      </w:r>
      <w:r w:rsidRPr="43568F01" w:rsidR="0C9B9036">
        <w:rPr>
          <w:rFonts w:ascii="Arial" w:hAnsi="Arial" w:eastAsia="Arial" w:cs="Arial"/>
          <w:noProof w:val="0"/>
          <w:sz w:val="22"/>
          <w:szCs w:val="22"/>
          <w:lang w:val="en-GB"/>
        </w:rPr>
        <w:t xml:space="preserve"> 2023</w:t>
      </w:r>
      <w:r w:rsidRPr="43568F01" w:rsidR="037EC435">
        <w:rPr>
          <w:rFonts w:ascii="Arial" w:hAnsi="Arial" w:eastAsia="Arial" w:cs="Arial"/>
          <w:noProof w:val="0"/>
          <w:sz w:val="22"/>
          <w:szCs w:val="22"/>
          <w:lang w:val="en-GB"/>
        </w:rPr>
        <w:t>)</w:t>
      </w:r>
      <w:r w:rsidRPr="43568F01" w:rsidR="0C9B9036">
        <w:rPr>
          <w:rFonts w:ascii="Arial" w:hAnsi="Arial" w:eastAsia="Arial" w:cs="Arial"/>
          <w:noProof w:val="0"/>
          <w:sz w:val="22"/>
          <w:szCs w:val="22"/>
          <w:lang w:val="en-GB"/>
        </w:rPr>
        <w:t>.</w:t>
      </w:r>
    </w:p>
    <w:p w:rsidR="40A1285C" w:rsidP="43568F01" w:rsidRDefault="40A1285C" w14:paraId="22952073" w14:textId="6A1A0ACB">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Chen Yun, T., Ahmad, </w:t>
      </w:r>
      <w:r w:rsidRPr="43568F01" w:rsidR="7B2571F3">
        <w:rPr>
          <w:rFonts w:ascii="Arial" w:hAnsi="Arial" w:eastAsia="Arial" w:cs="Arial"/>
          <w:noProof w:val="0"/>
          <w:sz w:val="22"/>
          <w:szCs w:val="22"/>
          <w:lang w:val="en-GB"/>
        </w:rPr>
        <w:t>S.R.,</w:t>
      </w:r>
      <w:r w:rsidRPr="43568F01" w:rsidR="0C9B9036">
        <w:rPr>
          <w:rFonts w:ascii="Arial" w:hAnsi="Arial" w:eastAsia="Arial" w:cs="Arial"/>
          <w:noProof w:val="0"/>
          <w:sz w:val="22"/>
          <w:szCs w:val="22"/>
          <w:lang w:val="en-GB"/>
        </w:rPr>
        <w:t xml:space="preserve"> and Soo </w:t>
      </w:r>
      <w:r w:rsidRPr="43568F01" w:rsidR="0C9B9036">
        <w:rPr>
          <w:rFonts w:ascii="Arial" w:hAnsi="Arial" w:eastAsia="Arial" w:cs="Arial"/>
          <w:noProof w:val="0"/>
          <w:sz w:val="22"/>
          <w:szCs w:val="22"/>
          <w:lang w:val="en-GB"/>
        </w:rPr>
        <w:t>Quee</w:t>
      </w:r>
      <w:r w:rsidRPr="43568F01" w:rsidR="0C9B9036">
        <w:rPr>
          <w:rFonts w:ascii="Arial" w:hAnsi="Arial" w:eastAsia="Arial" w:cs="Arial"/>
          <w:noProof w:val="0"/>
          <w:sz w:val="22"/>
          <w:szCs w:val="22"/>
          <w:lang w:val="en-GB"/>
        </w:rPr>
        <w:t xml:space="preserve">, D.K. (2018). Dietary Habits and Lifestyle Practices among University Students in Universiti Brunei Darussalam. </w:t>
      </w:r>
      <w:r w:rsidRPr="43568F01" w:rsidR="0C9B9036">
        <w:rPr>
          <w:rFonts w:ascii="Arial" w:hAnsi="Arial" w:eastAsia="Arial" w:cs="Arial"/>
          <w:i w:val="1"/>
          <w:iCs w:val="1"/>
          <w:noProof w:val="0"/>
          <w:sz w:val="22"/>
          <w:szCs w:val="22"/>
          <w:lang w:val="en-GB"/>
        </w:rPr>
        <w:t xml:space="preserve">Malaysian Journal of Medical </w:t>
      </w:r>
      <w:r w:rsidRPr="43568F01" w:rsidR="00AD23F3">
        <w:rPr>
          <w:rFonts w:ascii="Arial" w:hAnsi="Arial" w:eastAsia="Arial" w:cs="Arial"/>
          <w:i w:val="1"/>
          <w:iCs w:val="1"/>
          <w:noProof w:val="0"/>
          <w:sz w:val="22"/>
          <w:szCs w:val="22"/>
          <w:lang w:val="en-GB"/>
        </w:rPr>
        <w:t>Sciences, 25</w:t>
      </w:r>
      <w:r w:rsidRPr="43568F01" w:rsidR="0C9B9036">
        <w:rPr>
          <w:rFonts w:ascii="Arial" w:hAnsi="Arial" w:eastAsia="Arial" w:cs="Arial"/>
          <w:noProof w:val="0"/>
          <w:sz w:val="22"/>
          <w:szCs w:val="22"/>
          <w:lang w:val="en-GB"/>
        </w:rPr>
        <w:t xml:space="preserve">(3), pp.56–66.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://doi.org/10.21315/mjms2018.25.3.6.</w:t>
      </w:r>
    </w:p>
    <w:p w:rsidR="40A1285C" w:rsidP="43568F01" w:rsidRDefault="40A1285C" w14:paraId="0B229ABC" w14:textId="1842124C">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Collaborators, Q. (2022). </w:t>
      </w:r>
      <w:r w:rsidRPr="43568F01" w:rsidR="0C9B9036">
        <w:rPr>
          <w:rFonts w:ascii="Arial" w:hAnsi="Arial" w:eastAsia="Arial" w:cs="Arial"/>
          <w:i w:val="1"/>
          <w:iCs w:val="1"/>
          <w:noProof w:val="0"/>
          <w:sz w:val="22"/>
          <w:szCs w:val="22"/>
          <w:lang w:val="en-GB"/>
        </w:rPr>
        <w:t>Purposive Sampling: A Tool for Informant Selection</w:t>
      </w:r>
      <w:r w:rsidRPr="43568F01" w:rsidR="0C9B9036">
        <w:rPr>
          <w:rFonts w:ascii="Arial" w:hAnsi="Arial" w:eastAsia="Arial" w:cs="Arial"/>
          <w:noProof w:val="0"/>
          <w:sz w:val="22"/>
          <w:szCs w:val="22"/>
          <w:lang w:val="en-GB"/>
        </w:rPr>
        <w:t xml:space="preserve">.  </w:t>
      </w:r>
      <w:r w:rsidRPr="43568F01" w:rsidR="0C9B9036">
        <w:rPr>
          <w:rFonts w:ascii="Arial" w:hAnsi="Arial" w:eastAsia="Arial" w:cs="Arial"/>
          <w:noProof w:val="0"/>
          <w:sz w:val="22"/>
          <w:szCs w:val="22"/>
          <w:lang w:val="en-GB"/>
        </w:rPr>
        <w:t>QuestionPro</w:t>
      </w:r>
      <w:r w:rsidRPr="43568F01" w:rsidR="0C9B9036">
        <w:rPr>
          <w:rFonts w:ascii="Arial" w:hAnsi="Arial" w:eastAsia="Arial" w:cs="Arial"/>
          <w:noProof w:val="0"/>
          <w:sz w:val="22"/>
          <w:szCs w:val="22"/>
          <w:lang w:val="en-GB"/>
        </w:rPr>
        <w:t xml:space="preserve">. Available at: </w:t>
      </w:r>
      <w:hyperlink w:anchor=":~:text=Purposive%20sampling%20is%20a%20random" r:id="R05f1865cef3c4e4e">
        <w:r w:rsidRPr="43568F01" w:rsidR="0C9B9036">
          <w:rPr>
            <w:rStyle w:val="Hyperlink"/>
            <w:rFonts w:ascii="Arial" w:hAnsi="Arial" w:eastAsia="Arial" w:cs="Arial"/>
            <w:noProof w:val="0"/>
            <w:sz w:val="22"/>
            <w:szCs w:val="22"/>
            <w:lang w:val="en-GB"/>
          </w:rPr>
          <w:t>https://www.questionpro.com/blog/purposive-sampling/#:~:text=Purposive%20sampling%20is%20a%20random</w:t>
        </w:r>
      </w:hyperlink>
      <w:r w:rsidRPr="43568F01" w:rsidR="0C9B9036">
        <w:rPr>
          <w:rFonts w:ascii="Arial" w:hAnsi="Arial" w:eastAsia="Arial" w:cs="Arial"/>
          <w:noProof w:val="0"/>
          <w:sz w:val="22"/>
          <w:szCs w:val="22"/>
          <w:lang w:val="en-GB"/>
        </w:rPr>
        <w:t xml:space="preserve"> </w:t>
      </w:r>
      <w:r w:rsidRPr="43568F01" w:rsidR="6F1A3173">
        <w:rPr>
          <w:rFonts w:ascii="Arial" w:hAnsi="Arial" w:eastAsia="Arial" w:cs="Arial"/>
          <w:noProof w:val="0"/>
          <w:sz w:val="22"/>
          <w:szCs w:val="22"/>
          <w:lang w:val="en-GB"/>
        </w:rPr>
        <w:t>(</w:t>
      </w:r>
      <w:r w:rsidRPr="43568F01" w:rsidR="0C9B9036">
        <w:rPr>
          <w:rFonts w:ascii="Arial" w:hAnsi="Arial" w:eastAsia="Arial" w:cs="Arial"/>
          <w:noProof w:val="0"/>
          <w:sz w:val="22"/>
          <w:szCs w:val="22"/>
          <w:lang w:val="en-GB"/>
        </w:rPr>
        <w:t xml:space="preserve">Accessed 28 </w:t>
      </w:r>
      <w:r w:rsidRPr="43568F01" w:rsidR="4223A966">
        <w:rPr>
          <w:rFonts w:ascii="Arial" w:hAnsi="Arial" w:eastAsia="Arial" w:cs="Arial"/>
          <w:noProof w:val="0"/>
          <w:sz w:val="22"/>
          <w:szCs w:val="22"/>
          <w:lang w:val="en-GB"/>
        </w:rPr>
        <w:t>July</w:t>
      </w:r>
      <w:r w:rsidRPr="43568F01" w:rsidR="0C9B9036">
        <w:rPr>
          <w:rFonts w:ascii="Arial" w:hAnsi="Arial" w:eastAsia="Arial" w:cs="Arial"/>
          <w:noProof w:val="0"/>
          <w:sz w:val="22"/>
          <w:szCs w:val="22"/>
          <w:lang w:val="en-GB"/>
        </w:rPr>
        <w:t xml:space="preserve"> 2023</w:t>
      </w:r>
      <w:r w:rsidRPr="43568F01" w:rsidR="037EC435">
        <w:rPr>
          <w:rFonts w:ascii="Arial" w:hAnsi="Arial" w:eastAsia="Arial" w:cs="Arial"/>
          <w:noProof w:val="0"/>
          <w:sz w:val="22"/>
          <w:szCs w:val="22"/>
          <w:lang w:val="en-GB"/>
        </w:rPr>
        <w:t>)</w:t>
      </w:r>
      <w:r w:rsidRPr="43568F01" w:rsidR="0C9B9036">
        <w:rPr>
          <w:rFonts w:ascii="Arial" w:hAnsi="Arial" w:eastAsia="Arial" w:cs="Arial"/>
          <w:noProof w:val="0"/>
          <w:sz w:val="22"/>
          <w:szCs w:val="22"/>
          <w:lang w:val="en-GB"/>
        </w:rPr>
        <w:t>.</w:t>
      </w:r>
    </w:p>
    <w:p w:rsidR="40A1285C" w:rsidP="43568F01" w:rsidRDefault="40A1285C" w14:paraId="3303EC81" w14:textId="3AFF4880">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Deliens</w:t>
      </w:r>
      <w:r w:rsidRPr="43568F01" w:rsidR="0C9B9036">
        <w:rPr>
          <w:rFonts w:ascii="Arial" w:hAnsi="Arial" w:eastAsia="Arial" w:cs="Arial"/>
          <w:noProof w:val="0"/>
          <w:sz w:val="22"/>
          <w:szCs w:val="22"/>
          <w:lang w:val="en-GB"/>
        </w:rPr>
        <w:t xml:space="preserve">, T., Clarys, P., De </w:t>
      </w:r>
      <w:r w:rsidRPr="43568F01" w:rsidR="0C9B9036">
        <w:rPr>
          <w:rFonts w:ascii="Arial" w:hAnsi="Arial" w:eastAsia="Arial" w:cs="Arial"/>
          <w:noProof w:val="0"/>
          <w:sz w:val="22"/>
          <w:szCs w:val="22"/>
          <w:lang w:val="en-GB"/>
        </w:rPr>
        <w:t>Bourdeaudhuij</w:t>
      </w:r>
      <w:r w:rsidRPr="43568F01" w:rsidR="0C9B9036">
        <w:rPr>
          <w:rFonts w:ascii="Arial" w:hAnsi="Arial" w:eastAsia="Arial" w:cs="Arial"/>
          <w:noProof w:val="0"/>
          <w:sz w:val="22"/>
          <w:szCs w:val="22"/>
          <w:lang w:val="en-GB"/>
        </w:rPr>
        <w:t xml:space="preserve">, I. and </w:t>
      </w:r>
      <w:r w:rsidRPr="43568F01" w:rsidR="0C9B9036">
        <w:rPr>
          <w:rFonts w:ascii="Arial" w:hAnsi="Arial" w:eastAsia="Arial" w:cs="Arial"/>
          <w:noProof w:val="0"/>
          <w:sz w:val="22"/>
          <w:szCs w:val="22"/>
          <w:lang w:val="en-GB"/>
        </w:rPr>
        <w:t>Deforche</w:t>
      </w:r>
      <w:r w:rsidRPr="43568F01" w:rsidR="0C9B9036">
        <w:rPr>
          <w:rFonts w:ascii="Arial" w:hAnsi="Arial" w:eastAsia="Arial" w:cs="Arial"/>
          <w:noProof w:val="0"/>
          <w:sz w:val="22"/>
          <w:szCs w:val="22"/>
          <w:lang w:val="en-GB"/>
        </w:rPr>
        <w:t xml:space="preserve">, B. (2014). Determinants of Eating Behaviour in University students: a Qualitative Study Using Focus Group Discussions. </w:t>
      </w:r>
      <w:r w:rsidRPr="43568F01" w:rsidR="0C9B9036">
        <w:rPr>
          <w:rFonts w:ascii="Arial" w:hAnsi="Arial" w:eastAsia="Arial" w:cs="Arial"/>
          <w:i w:val="1"/>
          <w:iCs w:val="1"/>
          <w:noProof w:val="0"/>
          <w:sz w:val="22"/>
          <w:szCs w:val="22"/>
          <w:lang w:val="en-GB"/>
        </w:rPr>
        <w:t xml:space="preserve">BMC Public </w:t>
      </w:r>
      <w:r w:rsidRPr="43568F01" w:rsidR="0587FFBA">
        <w:rPr>
          <w:rFonts w:ascii="Arial" w:hAnsi="Arial" w:eastAsia="Arial" w:cs="Arial"/>
          <w:i w:val="1"/>
          <w:iCs w:val="1"/>
          <w:noProof w:val="0"/>
          <w:sz w:val="22"/>
          <w:szCs w:val="22"/>
          <w:lang w:val="en-GB"/>
        </w:rPr>
        <w:t>Health, 14</w:t>
      </w:r>
      <w:r w:rsidRPr="43568F01" w:rsidR="0C9B9036">
        <w:rPr>
          <w:rFonts w:ascii="Arial" w:hAnsi="Arial" w:eastAsia="Arial" w:cs="Arial"/>
          <w:noProof w:val="0"/>
          <w:sz w:val="22"/>
          <w:szCs w:val="22"/>
          <w:lang w:val="en-GB"/>
        </w:rPr>
        <w:t xml:space="preserve">(1).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://doi.org/10.1186/1471-2458-14-53.</w:t>
      </w:r>
    </w:p>
    <w:p w:rsidR="40A1285C" w:rsidP="43568F01" w:rsidRDefault="40A1285C" w14:paraId="62BC9CF2" w14:textId="2AA11CB8">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Deliens</w:t>
      </w:r>
      <w:r w:rsidRPr="43568F01" w:rsidR="0C9B9036">
        <w:rPr>
          <w:rFonts w:ascii="Arial" w:hAnsi="Arial" w:eastAsia="Arial" w:cs="Arial"/>
          <w:noProof w:val="0"/>
          <w:sz w:val="22"/>
          <w:szCs w:val="22"/>
          <w:lang w:val="en-GB"/>
        </w:rPr>
        <w:t xml:space="preserve">, T., </w:t>
      </w:r>
      <w:r w:rsidRPr="43568F01" w:rsidR="0C9B9036">
        <w:rPr>
          <w:rFonts w:ascii="Arial" w:hAnsi="Arial" w:eastAsia="Arial" w:cs="Arial"/>
          <w:noProof w:val="0"/>
          <w:sz w:val="22"/>
          <w:szCs w:val="22"/>
          <w:lang w:val="en-GB"/>
        </w:rPr>
        <w:t>Deforche</w:t>
      </w:r>
      <w:r w:rsidRPr="43568F01" w:rsidR="0C9B9036">
        <w:rPr>
          <w:rFonts w:ascii="Arial" w:hAnsi="Arial" w:eastAsia="Arial" w:cs="Arial"/>
          <w:noProof w:val="0"/>
          <w:sz w:val="22"/>
          <w:szCs w:val="22"/>
          <w:lang w:val="en-GB"/>
        </w:rPr>
        <w:t xml:space="preserve">, B., Chapelle, L. and Clarys, P. (2019). Changes in weight and body composition across five years at university: A prospective observational study. </w:t>
      </w:r>
      <w:r w:rsidRPr="43568F01" w:rsidR="0C9B9036">
        <w:rPr>
          <w:rFonts w:ascii="Arial" w:hAnsi="Arial" w:eastAsia="Arial" w:cs="Arial"/>
          <w:i w:val="1"/>
          <w:iCs w:val="1"/>
          <w:noProof w:val="0"/>
          <w:sz w:val="22"/>
          <w:szCs w:val="22"/>
          <w:lang w:val="en-GB"/>
        </w:rPr>
        <w:t>PLOS ONE</w:t>
      </w:r>
      <w:r w:rsidRPr="43568F01" w:rsidR="0C9B9036">
        <w:rPr>
          <w:rFonts w:ascii="Arial" w:hAnsi="Arial" w:eastAsia="Arial" w:cs="Arial"/>
          <w:noProof w:val="0"/>
          <w:sz w:val="22"/>
          <w:szCs w:val="22"/>
          <w:lang w:val="en-GB"/>
        </w:rPr>
        <w:t xml:space="preserve">, 14(11), p.e0225187.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://doi.org/10.1371/journal.pone.0225187.</w:t>
      </w:r>
    </w:p>
    <w:p w:rsidR="40A1285C" w:rsidP="43568F01" w:rsidRDefault="40A1285C" w14:paraId="1ECB11AE" w14:textId="5D685446">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Deshpande, S., Basil, </w:t>
      </w:r>
      <w:r w:rsidRPr="43568F01" w:rsidR="4D6ED341">
        <w:rPr>
          <w:rFonts w:ascii="Arial" w:hAnsi="Arial" w:eastAsia="Arial" w:cs="Arial"/>
          <w:noProof w:val="0"/>
          <w:sz w:val="22"/>
          <w:szCs w:val="22"/>
          <w:lang w:val="en-GB"/>
        </w:rPr>
        <w:t>M.D.,</w:t>
      </w:r>
      <w:r w:rsidRPr="43568F01" w:rsidR="0C9B9036">
        <w:rPr>
          <w:rFonts w:ascii="Arial" w:hAnsi="Arial" w:eastAsia="Arial" w:cs="Arial"/>
          <w:noProof w:val="0"/>
          <w:sz w:val="22"/>
          <w:szCs w:val="22"/>
          <w:lang w:val="en-GB"/>
        </w:rPr>
        <w:t xml:space="preserve"> and Basil, D.Z. (2009). Factors Influencing Healthy Eating Habits Among College Students: An Application of the Health Belief Model. </w:t>
      </w:r>
      <w:r w:rsidRPr="43568F01" w:rsidR="0C9B9036">
        <w:rPr>
          <w:rFonts w:ascii="Arial" w:hAnsi="Arial" w:eastAsia="Arial" w:cs="Arial"/>
          <w:i w:val="1"/>
          <w:iCs w:val="1"/>
          <w:noProof w:val="0"/>
          <w:sz w:val="22"/>
          <w:szCs w:val="22"/>
          <w:lang w:val="en-GB"/>
        </w:rPr>
        <w:t xml:space="preserve">Health Marketing </w:t>
      </w:r>
      <w:r w:rsidRPr="43568F01" w:rsidR="3397BAA2">
        <w:rPr>
          <w:rFonts w:ascii="Arial" w:hAnsi="Arial" w:eastAsia="Arial" w:cs="Arial"/>
          <w:i w:val="1"/>
          <w:iCs w:val="1"/>
          <w:noProof w:val="0"/>
          <w:sz w:val="22"/>
          <w:szCs w:val="22"/>
          <w:lang w:val="en-GB"/>
        </w:rPr>
        <w:t>Quarterly, 26</w:t>
      </w:r>
      <w:r w:rsidRPr="43568F01" w:rsidR="0C9B9036">
        <w:rPr>
          <w:rFonts w:ascii="Arial" w:hAnsi="Arial" w:eastAsia="Arial" w:cs="Arial"/>
          <w:noProof w:val="0"/>
          <w:sz w:val="22"/>
          <w:szCs w:val="22"/>
          <w:lang w:val="en-GB"/>
        </w:rPr>
        <w:t xml:space="preserve">(2), pp.145–164.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://doi.org/10.1080/07359680802619834.</w:t>
      </w:r>
    </w:p>
    <w:p w:rsidR="40A1285C" w:rsidP="43568F01" w:rsidRDefault="40A1285C" w14:paraId="2CF8CCDE" w14:textId="6F438AA9">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Dudovskiy, J. (2012). </w:t>
      </w:r>
      <w:r w:rsidRPr="43568F01" w:rsidR="0C9B9036">
        <w:rPr>
          <w:rFonts w:ascii="Arial" w:hAnsi="Arial" w:eastAsia="Arial" w:cs="Arial"/>
          <w:i w:val="1"/>
          <w:iCs w:val="1"/>
          <w:noProof w:val="0"/>
          <w:sz w:val="22"/>
          <w:szCs w:val="22"/>
          <w:lang w:val="en-GB"/>
        </w:rPr>
        <w:t>Convenience sampling - research methodology</w:t>
      </w:r>
      <w:r w:rsidRPr="43568F01" w:rsidR="0C9B9036">
        <w:rPr>
          <w:rFonts w:ascii="Arial" w:hAnsi="Arial" w:eastAsia="Arial" w:cs="Arial"/>
          <w:noProof w:val="0"/>
          <w:sz w:val="22"/>
          <w:szCs w:val="22"/>
          <w:lang w:val="en-GB"/>
        </w:rPr>
        <w:t xml:space="preserve">.  </w:t>
      </w:r>
      <w:r w:rsidRPr="43568F01" w:rsidR="0C9B9036">
        <w:rPr>
          <w:rFonts w:ascii="Arial" w:hAnsi="Arial" w:eastAsia="Arial" w:cs="Arial"/>
          <w:noProof w:val="0"/>
          <w:sz w:val="22"/>
          <w:szCs w:val="22"/>
          <w:lang w:val="en-GB"/>
        </w:rPr>
        <w:t xml:space="preserve">Business Research Methodology. Available at: </w:t>
      </w:r>
      <w:hyperlink r:id="Rf136c1a784944d74">
        <w:r w:rsidRPr="43568F01" w:rsidR="0C9B9036">
          <w:rPr>
            <w:rStyle w:val="Hyperlink"/>
            <w:rFonts w:ascii="Arial" w:hAnsi="Arial" w:eastAsia="Arial" w:cs="Arial"/>
            <w:noProof w:val="0"/>
            <w:sz w:val="22"/>
            <w:szCs w:val="22"/>
            <w:lang w:val="en-GB"/>
          </w:rPr>
          <w:t>https://research-methodology.net/sampling-in-primary-data-collection/convenience-sampling/</w:t>
        </w:r>
      </w:hyperlink>
      <w:r w:rsidRPr="43568F01" w:rsidR="0C9B9036">
        <w:rPr>
          <w:rFonts w:ascii="Arial" w:hAnsi="Arial" w:eastAsia="Arial" w:cs="Arial"/>
          <w:noProof w:val="0"/>
          <w:sz w:val="22"/>
          <w:szCs w:val="22"/>
          <w:lang w:val="en-GB"/>
        </w:rPr>
        <w:t xml:space="preserve"> </w:t>
      </w:r>
      <w:r w:rsidRPr="43568F01" w:rsidR="6F1A3173">
        <w:rPr>
          <w:rFonts w:ascii="Arial" w:hAnsi="Arial" w:eastAsia="Arial" w:cs="Arial"/>
          <w:noProof w:val="0"/>
          <w:sz w:val="22"/>
          <w:szCs w:val="22"/>
          <w:lang w:val="en-GB"/>
        </w:rPr>
        <w:t>(</w:t>
      </w:r>
      <w:r w:rsidRPr="43568F01" w:rsidR="0C9B9036">
        <w:rPr>
          <w:rFonts w:ascii="Arial" w:hAnsi="Arial" w:eastAsia="Arial" w:cs="Arial"/>
          <w:noProof w:val="0"/>
          <w:sz w:val="22"/>
          <w:szCs w:val="22"/>
          <w:lang w:val="en-GB"/>
        </w:rPr>
        <w:t xml:space="preserve">Accessed 28 </w:t>
      </w:r>
      <w:r w:rsidRPr="43568F01" w:rsidR="4223A966">
        <w:rPr>
          <w:rFonts w:ascii="Arial" w:hAnsi="Arial" w:eastAsia="Arial" w:cs="Arial"/>
          <w:noProof w:val="0"/>
          <w:sz w:val="22"/>
          <w:szCs w:val="22"/>
          <w:lang w:val="en-GB"/>
        </w:rPr>
        <w:t>July</w:t>
      </w:r>
      <w:r w:rsidRPr="43568F01" w:rsidR="0C9B9036">
        <w:rPr>
          <w:rFonts w:ascii="Arial" w:hAnsi="Arial" w:eastAsia="Arial" w:cs="Arial"/>
          <w:noProof w:val="0"/>
          <w:sz w:val="22"/>
          <w:szCs w:val="22"/>
          <w:lang w:val="en-GB"/>
        </w:rPr>
        <w:t xml:space="preserve"> 2023</w:t>
      </w:r>
      <w:r w:rsidRPr="43568F01" w:rsidR="037EC435">
        <w:rPr>
          <w:rFonts w:ascii="Arial" w:hAnsi="Arial" w:eastAsia="Arial" w:cs="Arial"/>
          <w:noProof w:val="0"/>
          <w:sz w:val="22"/>
          <w:szCs w:val="22"/>
          <w:lang w:val="en-GB"/>
        </w:rPr>
        <w:t>)</w:t>
      </w:r>
      <w:r w:rsidRPr="43568F01" w:rsidR="0C9B9036">
        <w:rPr>
          <w:rFonts w:ascii="Arial" w:hAnsi="Arial" w:eastAsia="Arial" w:cs="Arial"/>
          <w:noProof w:val="0"/>
          <w:sz w:val="22"/>
          <w:szCs w:val="22"/>
          <w:lang w:val="en-GB"/>
        </w:rPr>
        <w:t>.</w:t>
      </w:r>
    </w:p>
    <w:p w:rsidR="40A1285C" w:rsidP="43568F01" w:rsidRDefault="40A1285C" w14:paraId="6E543E0C" w14:textId="1DBF4AAB">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Hafiz, A.A., Gallagher, A.M., Devine, </w:t>
      </w:r>
      <w:r w:rsidRPr="43568F01" w:rsidR="19E7FF06">
        <w:rPr>
          <w:rFonts w:ascii="Arial" w:hAnsi="Arial" w:eastAsia="Arial" w:cs="Arial"/>
          <w:noProof w:val="0"/>
          <w:sz w:val="22"/>
          <w:szCs w:val="22"/>
          <w:lang w:val="en-GB"/>
        </w:rPr>
        <w:t>L.,</w:t>
      </w:r>
      <w:r w:rsidRPr="43568F01" w:rsidR="0C9B9036">
        <w:rPr>
          <w:rFonts w:ascii="Arial" w:hAnsi="Arial" w:eastAsia="Arial" w:cs="Arial"/>
          <w:noProof w:val="0"/>
          <w:sz w:val="22"/>
          <w:szCs w:val="22"/>
          <w:lang w:val="en-GB"/>
        </w:rPr>
        <w:t xml:space="preserve"> and Hill, A.J. (2023). University student practices and </w:t>
      </w:r>
      <w:r w:rsidRPr="43568F01" w:rsidR="0C9B9036">
        <w:rPr>
          <w:rFonts w:ascii="Arial" w:hAnsi="Arial" w:eastAsia="Arial" w:cs="Arial"/>
          <w:noProof w:val="0"/>
          <w:sz w:val="22"/>
          <w:szCs w:val="22"/>
          <w:lang w:val="en-GB"/>
        </w:rPr>
        <w:t>perceptions</w:t>
      </w:r>
      <w:r w:rsidRPr="43568F01" w:rsidR="0C9B9036">
        <w:rPr>
          <w:rFonts w:ascii="Arial" w:hAnsi="Arial" w:eastAsia="Arial" w:cs="Arial"/>
          <w:noProof w:val="0"/>
          <w:sz w:val="22"/>
          <w:szCs w:val="22"/>
          <w:lang w:val="en-GB"/>
        </w:rPr>
        <w:t xml:space="preserve"> on eating behaviours whilst living away from home. </w:t>
      </w:r>
      <w:r w:rsidRPr="43568F01" w:rsidR="0C9B9036">
        <w:rPr>
          <w:rFonts w:ascii="Arial" w:hAnsi="Arial" w:eastAsia="Arial" w:cs="Arial"/>
          <w:i w:val="1"/>
          <w:iCs w:val="1"/>
          <w:noProof w:val="0"/>
          <w:sz w:val="22"/>
          <w:szCs w:val="22"/>
          <w:lang w:val="en-GB"/>
        </w:rPr>
        <w:t xml:space="preserve">International Journal of Educational </w:t>
      </w:r>
      <w:r w:rsidRPr="43568F01" w:rsidR="1740923E">
        <w:rPr>
          <w:rFonts w:ascii="Arial" w:hAnsi="Arial" w:eastAsia="Arial" w:cs="Arial"/>
          <w:i w:val="1"/>
          <w:iCs w:val="1"/>
          <w:noProof w:val="0"/>
          <w:sz w:val="22"/>
          <w:szCs w:val="22"/>
          <w:lang w:val="en-GB"/>
        </w:rPr>
        <w:t>Research, 117</w:t>
      </w:r>
      <w:r w:rsidRPr="43568F01" w:rsidR="0C9B9036">
        <w:rPr>
          <w:rFonts w:ascii="Arial" w:hAnsi="Arial" w:eastAsia="Arial" w:cs="Arial"/>
          <w:noProof w:val="0"/>
          <w:sz w:val="22"/>
          <w:szCs w:val="22"/>
          <w:lang w:val="en-GB"/>
        </w:rPr>
        <w:t xml:space="preserve">, p.102133.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://doi.org/10.1016/j.ijer.2022.102133.</w:t>
      </w:r>
    </w:p>
    <w:p w:rsidR="40A1285C" w:rsidP="43568F01" w:rsidRDefault="40A1285C" w14:paraId="041905DC" w14:textId="4AC212BE">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Hennink</w:t>
      </w:r>
      <w:r w:rsidRPr="43568F01" w:rsidR="0C9B9036">
        <w:rPr>
          <w:rFonts w:ascii="Arial" w:hAnsi="Arial" w:eastAsia="Arial" w:cs="Arial"/>
          <w:noProof w:val="0"/>
          <w:sz w:val="22"/>
          <w:szCs w:val="22"/>
          <w:lang w:val="en-GB"/>
        </w:rPr>
        <w:t xml:space="preserve">, M.M., Kaiser, B.N. and Weber, M.B. (2019). What Influences Saturation? Estimating Sample Sizes in Focus Group Research. </w:t>
      </w:r>
      <w:r w:rsidRPr="43568F01" w:rsidR="0C9B9036">
        <w:rPr>
          <w:rFonts w:ascii="Arial" w:hAnsi="Arial" w:eastAsia="Arial" w:cs="Arial"/>
          <w:i w:val="1"/>
          <w:iCs w:val="1"/>
          <w:noProof w:val="0"/>
          <w:sz w:val="22"/>
          <w:szCs w:val="22"/>
          <w:lang w:val="en-GB"/>
        </w:rPr>
        <w:t>Qualitative Health Research</w:t>
      </w:r>
      <w:r w:rsidRPr="43568F01" w:rsidR="0C9B9036">
        <w:rPr>
          <w:rFonts w:ascii="Arial" w:hAnsi="Arial" w:eastAsia="Arial" w:cs="Arial"/>
          <w:noProof w:val="0"/>
          <w:sz w:val="22"/>
          <w:szCs w:val="22"/>
          <w:lang w:val="en-GB"/>
        </w:rPr>
        <w:t xml:space="preserve">, 29(10), pp.1483–1496.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://doi.org/10.1177/1049732318821692.</w:t>
      </w:r>
    </w:p>
    <w:p w:rsidR="40A1285C" w:rsidP="43568F01" w:rsidRDefault="40A1285C" w14:paraId="1ADECE8F" w14:textId="3730432F">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Hilger, J., </w:t>
      </w:r>
      <w:r w:rsidRPr="43568F01" w:rsidR="0C9B9036">
        <w:rPr>
          <w:rFonts w:ascii="Arial" w:hAnsi="Arial" w:eastAsia="Arial" w:cs="Arial"/>
          <w:noProof w:val="0"/>
          <w:sz w:val="22"/>
          <w:szCs w:val="22"/>
          <w:lang w:val="en-GB"/>
        </w:rPr>
        <w:t>Loerbroks</w:t>
      </w:r>
      <w:r w:rsidRPr="43568F01" w:rsidR="0C9B9036">
        <w:rPr>
          <w:rFonts w:ascii="Arial" w:hAnsi="Arial" w:eastAsia="Arial" w:cs="Arial"/>
          <w:noProof w:val="0"/>
          <w:sz w:val="22"/>
          <w:szCs w:val="22"/>
          <w:lang w:val="en-GB"/>
        </w:rPr>
        <w:t xml:space="preserve">, A. and Diehl, K. (2017). Eating behaviour of university students in Germany: Dietary intake, barriers to healthy eating and changes in eating behaviour since the time of matriculation. </w:t>
      </w:r>
      <w:r w:rsidRPr="43568F01" w:rsidR="0C9B9036">
        <w:rPr>
          <w:rFonts w:ascii="Arial" w:hAnsi="Arial" w:eastAsia="Arial" w:cs="Arial"/>
          <w:i w:val="1"/>
          <w:iCs w:val="1"/>
          <w:noProof w:val="0"/>
          <w:sz w:val="22"/>
          <w:szCs w:val="22"/>
          <w:lang w:val="en-GB"/>
        </w:rPr>
        <w:t>Appetite</w:t>
      </w:r>
      <w:r w:rsidRPr="43568F01" w:rsidR="0C9B9036">
        <w:rPr>
          <w:rFonts w:ascii="Arial" w:hAnsi="Arial" w:eastAsia="Arial" w:cs="Arial"/>
          <w:noProof w:val="0"/>
          <w:sz w:val="22"/>
          <w:szCs w:val="22"/>
          <w:lang w:val="en-GB"/>
        </w:rPr>
        <w:t xml:space="preserve">, 109, pp.100–107.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://doi.org/10.1016/j.appet.2016.11.016.</w:t>
      </w:r>
    </w:p>
    <w:p w:rsidR="40A1285C" w:rsidP="43568F01" w:rsidRDefault="40A1285C" w14:paraId="754663F9" w14:textId="322732B0">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Hilger-Kolb, J. and Diehl, K. (2019). ‘Oh God, I Have to Eat Something, But Where Can I Get Something Quickly?’—A Qualitative Interview Study on Barriers to Healthy Eating among University Students in Germany. </w:t>
      </w:r>
      <w:r w:rsidRPr="43568F01" w:rsidR="13781FA2">
        <w:rPr>
          <w:rFonts w:ascii="Arial" w:hAnsi="Arial" w:eastAsia="Arial" w:cs="Arial"/>
          <w:i w:val="1"/>
          <w:iCs w:val="1"/>
          <w:noProof w:val="0"/>
          <w:sz w:val="22"/>
          <w:szCs w:val="22"/>
          <w:lang w:val="en-GB"/>
        </w:rPr>
        <w:t>Nutrients, 11</w:t>
      </w:r>
      <w:r w:rsidRPr="43568F01" w:rsidR="0C9B9036">
        <w:rPr>
          <w:rFonts w:ascii="Arial" w:hAnsi="Arial" w:eastAsia="Arial" w:cs="Arial"/>
          <w:noProof w:val="0"/>
          <w:sz w:val="22"/>
          <w:szCs w:val="22"/>
          <w:lang w:val="en-GB"/>
        </w:rPr>
        <w:t xml:space="preserve">(10), p.2440.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://doi.org/10.3390/nu11102440.</w:t>
      </w:r>
    </w:p>
    <w:p w:rsidR="40A1285C" w:rsidP="43568F01" w:rsidRDefault="40A1285C" w14:paraId="42040E3C" w14:textId="4D7AC154">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Kabir, A., Miah, S. and Islam, A. (2018). Factors influencing eating </w:t>
      </w:r>
      <w:r w:rsidRPr="43568F01" w:rsidR="39B5F5BF">
        <w:rPr>
          <w:rFonts w:ascii="Arial" w:hAnsi="Arial" w:eastAsia="Arial" w:cs="Arial"/>
          <w:noProof w:val="0"/>
          <w:sz w:val="22"/>
          <w:szCs w:val="22"/>
          <w:lang w:val="en-GB"/>
        </w:rPr>
        <w:t xml:space="preserve">behaviours </w:t>
      </w:r>
      <w:r w:rsidRPr="43568F01" w:rsidR="0C9B9036">
        <w:rPr>
          <w:rFonts w:ascii="Arial" w:hAnsi="Arial" w:eastAsia="Arial" w:cs="Arial"/>
          <w:noProof w:val="0"/>
          <w:sz w:val="22"/>
          <w:szCs w:val="22"/>
          <w:lang w:val="en-GB"/>
        </w:rPr>
        <w:t xml:space="preserve">and dietary intake among resident students in a public university in Bangladesh: A qualitative study. </w:t>
      </w:r>
      <w:r w:rsidRPr="43568F01" w:rsidR="0C9B9036">
        <w:rPr>
          <w:rFonts w:ascii="Arial" w:hAnsi="Arial" w:eastAsia="Arial" w:cs="Arial"/>
          <w:i w:val="1"/>
          <w:iCs w:val="1"/>
          <w:noProof w:val="0"/>
          <w:sz w:val="22"/>
          <w:szCs w:val="22"/>
          <w:lang w:val="en-GB"/>
        </w:rPr>
        <w:t>PLOS ONE</w:t>
      </w:r>
      <w:r w:rsidRPr="43568F01" w:rsidR="0C9B9036">
        <w:rPr>
          <w:rFonts w:ascii="Arial" w:hAnsi="Arial" w:eastAsia="Arial" w:cs="Arial"/>
          <w:noProof w:val="0"/>
          <w:sz w:val="22"/>
          <w:szCs w:val="22"/>
          <w:lang w:val="en-GB"/>
        </w:rPr>
        <w:t>, 13(6), p.e0198801.</w:t>
      </w:r>
    </w:p>
    <w:p w:rsidR="40A1285C" w:rsidP="43568F01" w:rsidRDefault="40A1285C" w14:paraId="1E31EE57" w14:textId="740DCD69">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Kelly, N.R., Mazzeo, S.E. and Bean, M.K. (2013). Systematic Review of Dietary Interventions </w:t>
      </w:r>
      <w:r w:rsidRPr="43568F01" w:rsidR="67BB83A6">
        <w:rPr>
          <w:rFonts w:ascii="Arial" w:hAnsi="Arial" w:eastAsia="Arial" w:cs="Arial"/>
          <w:noProof w:val="0"/>
          <w:sz w:val="22"/>
          <w:szCs w:val="22"/>
          <w:lang w:val="en-GB"/>
        </w:rPr>
        <w:t>with</w:t>
      </w:r>
      <w:r w:rsidRPr="43568F01" w:rsidR="0C9B9036">
        <w:rPr>
          <w:rFonts w:ascii="Arial" w:hAnsi="Arial" w:eastAsia="Arial" w:cs="Arial"/>
          <w:noProof w:val="0"/>
          <w:sz w:val="22"/>
          <w:szCs w:val="22"/>
          <w:lang w:val="en-GB"/>
        </w:rPr>
        <w:t xml:space="preserve"> College Students: Directions for Future Research and Practice. </w:t>
      </w:r>
      <w:r w:rsidRPr="43568F01" w:rsidR="0C9B9036">
        <w:rPr>
          <w:rFonts w:ascii="Arial" w:hAnsi="Arial" w:eastAsia="Arial" w:cs="Arial"/>
          <w:i w:val="1"/>
          <w:iCs w:val="1"/>
          <w:noProof w:val="0"/>
          <w:sz w:val="22"/>
          <w:szCs w:val="22"/>
          <w:lang w:val="en-GB"/>
        </w:rPr>
        <w:t xml:space="preserve">Journal of Nutrition Education and </w:t>
      </w:r>
      <w:r w:rsidRPr="43568F01" w:rsidR="2878595F">
        <w:rPr>
          <w:rFonts w:ascii="Arial" w:hAnsi="Arial" w:eastAsia="Arial" w:cs="Arial"/>
          <w:i w:val="1"/>
          <w:iCs w:val="1"/>
          <w:noProof w:val="0"/>
          <w:sz w:val="22"/>
          <w:szCs w:val="22"/>
          <w:lang w:val="en-GB"/>
        </w:rPr>
        <w:t>Behaviour</w:t>
      </w:r>
      <w:r w:rsidRPr="43568F01" w:rsidR="0C9B9036">
        <w:rPr>
          <w:rFonts w:ascii="Arial" w:hAnsi="Arial" w:eastAsia="Arial" w:cs="Arial"/>
          <w:noProof w:val="0"/>
          <w:sz w:val="22"/>
          <w:szCs w:val="22"/>
          <w:lang w:val="en-GB"/>
        </w:rPr>
        <w:t xml:space="preserve">, 45(4), pp.304–313.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://doi.org/10.1016/j.jneb.2012.10.012.</w:t>
      </w:r>
    </w:p>
    <w:p w:rsidR="40A1285C" w:rsidP="43568F01" w:rsidRDefault="40A1285C" w14:paraId="12CDBA73" w14:textId="7ED7B48C">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Krueger, R.A. and Casey, M.A. (2000). </w:t>
      </w:r>
      <w:r w:rsidRPr="43568F01" w:rsidR="0C9B9036">
        <w:rPr>
          <w:rFonts w:ascii="Arial" w:hAnsi="Arial" w:eastAsia="Arial" w:cs="Arial"/>
          <w:i w:val="1"/>
          <w:iCs w:val="1"/>
          <w:noProof w:val="0"/>
          <w:sz w:val="22"/>
          <w:szCs w:val="22"/>
          <w:lang w:val="en-GB"/>
        </w:rPr>
        <w:t xml:space="preserve">Focus </w:t>
      </w:r>
      <w:r w:rsidRPr="43568F01" w:rsidR="3B9878A2">
        <w:rPr>
          <w:rFonts w:ascii="Arial" w:hAnsi="Arial" w:eastAsia="Arial" w:cs="Arial"/>
          <w:i w:val="1"/>
          <w:iCs w:val="1"/>
          <w:noProof w:val="0"/>
          <w:sz w:val="22"/>
          <w:szCs w:val="22"/>
          <w:lang w:val="en-GB"/>
        </w:rPr>
        <w:t>Groups:</w:t>
      </w:r>
      <w:r w:rsidRPr="43568F01" w:rsidR="0C9B9036">
        <w:rPr>
          <w:rFonts w:ascii="Arial" w:hAnsi="Arial" w:eastAsia="Arial" w:cs="Arial"/>
          <w:i w:val="1"/>
          <w:iCs w:val="1"/>
          <w:noProof w:val="0"/>
          <w:sz w:val="22"/>
          <w:szCs w:val="22"/>
          <w:lang w:val="en-GB"/>
        </w:rPr>
        <w:t xml:space="preserve"> a practical guide for applied research</w:t>
      </w:r>
      <w:r w:rsidRPr="43568F01" w:rsidR="0C9B9036">
        <w:rPr>
          <w:rFonts w:ascii="Arial" w:hAnsi="Arial" w:eastAsia="Arial" w:cs="Arial"/>
          <w:noProof w:val="0"/>
          <w:sz w:val="22"/>
          <w:szCs w:val="22"/>
          <w:lang w:val="en-GB"/>
        </w:rPr>
        <w:t>. Thousand Oaks: Sage Publications, Inc.</w:t>
      </w:r>
    </w:p>
    <w:p w:rsidR="40A1285C" w:rsidP="43568F01" w:rsidRDefault="40A1285C" w14:paraId="3A73CA86" w14:textId="2DA9347D">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Menozzi, D. and Mora, C. (2012). Fruit consumption determinants among young adults in Italy: A case study. </w:t>
      </w:r>
      <w:r w:rsidRPr="43568F01" w:rsidR="0C9B9036">
        <w:rPr>
          <w:rFonts w:ascii="Arial" w:hAnsi="Arial" w:eastAsia="Arial" w:cs="Arial"/>
          <w:i w:val="1"/>
          <w:iCs w:val="1"/>
          <w:noProof w:val="0"/>
          <w:sz w:val="22"/>
          <w:szCs w:val="22"/>
          <w:lang w:val="en-GB"/>
        </w:rPr>
        <w:t>LWT - Food Science and Technology</w:t>
      </w:r>
      <w:r w:rsidRPr="43568F01" w:rsidR="0C9B9036">
        <w:rPr>
          <w:rFonts w:ascii="Arial" w:hAnsi="Arial" w:eastAsia="Arial" w:cs="Arial"/>
          <w:noProof w:val="0"/>
          <w:sz w:val="22"/>
          <w:szCs w:val="22"/>
          <w:lang w:val="en-GB"/>
        </w:rPr>
        <w:t xml:space="preserve">, 49(2), pp.298–304.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://doi.org/10.1016/j.lwt.2012.03.028.</w:t>
      </w:r>
    </w:p>
    <w:p w:rsidR="40A1285C" w:rsidP="43568F01" w:rsidRDefault="40A1285C" w14:paraId="27A439A8" w14:textId="4C1CCA76">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National Institute of Diabetes and Digestive and Kidney Diseases (2018). </w:t>
      </w:r>
      <w:r w:rsidRPr="43568F01" w:rsidR="0C9B9036">
        <w:rPr>
          <w:rFonts w:ascii="Arial" w:hAnsi="Arial" w:eastAsia="Arial" w:cs="Arial"/>
          <w:i w:val="1"/>
          <w:iCs w:val="1"/>
          <w:noProof w:val="0"/>
          <w:sz w:val="22"/>
          <w:szCs w:val="22"/>
          <w:lang w:val="en-GB"/>
        </w:rPr>
        <w:t>Changing Your Habits for Better Health | NIDDK</w:t>
      </w:r>
      <w:r w:rsidRPr="43568F01" w:rsidR="0C9B9036">
        <w:rPr>
          <w:rFonts w:ascii="Arial" w:hAnsi="Arial" w:eastAsia="Arial" w:cs="Arial"/>
          <w:noProof w:val="0"/>
          <w:sz w:val="22"/>
          <w:szCs w:val="22"/>
          <w:lang w:val="en-GB"/>
        </w:rPr>
        <w:t xml:space="preserve">.  </w:t>
      </w:r>
      <w:r w:rsidRPr="43568F01" w:rsidR="0C9B9036">
        <w:rPr>
          <w:rFonts w:ascii="Arial" w:hAnsi="Arial" w:eastAsia="Arial" w:cs="Arial"/>
          <w:noProof w:val="0"/>
          <w:sz w:val="22"/>
          <w:szCs w:val="22"/>
          <w:lang w:val="en-GB"/>
        </w:rPr>
        <w:t xml:space="preserve">National Institute of Diabetes and Digestive and Kidney Diseases. Available at: </w:t>
      </w:r>
      <w:hyperlink r:id="R7f0c3cc95b80476a">
        <w:r w:rsidRPr="43568F01" w:rsidR="0C9B9036">
          <w:rPr>
            <w:rStyle w:val="Hyperlink"/>
            <w:rFonts w:ascii="Arial" w:hAnsi="Arial" w:eastAsia="Arial" w:cs="Arial"/>
            <w:noProof w:val="0"/>
            <w:sz w:val="22"/>
            <w:szCs w:val="22"/>
            <w:lang w:val="en-GB"/>
          </w:rPr>
          <w:t>https://www.niddk.nih.gov/health-information/diet-nutrition/changing-habits-better-health</w:t>
        </w:r>
      </w:hyperlink>
      <w:r w:rsidRPr="43568F01" w:rsidR="0C9B9036">
        <w:rPr>
          <w:rFonts w:ascii="Arial" w:hAnsi="Arial" w:eastAsia="Arial" w:cs="Arial"/>
          <w:noProof w:val="0"/>
          <w:sz w:val="22"/>
          <w:szCs w:val="22"/>
          <w:lang w:val="en-GB"/>
        </w:rPr>
        <w:t xml:space="preserve"> </w:t>
      </w:r>
      <w:r w:rsidRPr="43568F01" w:rsidR="6F1A3173">
        <w:rPr>
          <w:rFonts w:ascii="Arial" w:hAnsi="Arial" w:eastAsia="Arial" w:cs="Arial"/>
          <w:noProof w:val="0"/>
          <w:sz w:val="22"/>
          <w:szCs w:val="22"/>
          <w:lang w:val="en-GB"/>
        </w:rPr>
        <w:t>(</w:t>
      </w:r>
      <w:r w:rsidRPr="43568F01" w:rsidR="0C9B9036">
        <w:rPr>
          <w:rFonts w:ascii="Arial" w:hAnsi="Arial" w:eastAsia="Arial" w:cs="Arial"/>
          <w:noProof w:val="0"/>
          <w:sz w:val="22"/>
          <w:szCs w:val="22"/>
          <w:lang w:val="en-GB"/>
        </w:rPr>
        <w:t xml:space="preserve">Accessed 23 </w:t>
      </w:r>
      <w:r w:rsidRPr="43568F01" w:rsidR="4223A966">
        <w:rPr>
          <w:rFonts w:ascii="Arial" w:hAnsi="Arial" w:eastAsia="Arial" w:cs="Arial"/>
          <w:noProof w:val="0"/>
          <w:sz w:val="22"/>
          <w:szCs w:val="22"/>
          <w:lang w:val="en-GB"/>
        </w:rPr>
        <w:t>July</w:t>
      </w:r>
      <w:r w:rsidRPr="43568F01" w:rsidR="0C9B9036">
        <w:rPr>
          <w:rFonts w:ascii="Arial" w:hAnsi="Arial" w:eastAsia="Arial" w:cs="Arial"/>
          <w:noProof w:val="0"/>
          <w:sz w:val="22"/>
          <w:szCs w:val="22"/>
          <w:lang w:val="en-GB"/>
        </w:rPr>
        <w:t xml:space="preserve"> 2023</w:t>
      </w:r>
      <w:r w:rsidRPr="43568F01" w:rsidR="037EC435">
        <w:rPr>
          <w:rFonts w:ascii="Arial" w:hAnsi="Arial" w:eastAsia="Arial" w:cs="Arial"/>
          <w:noProof w:val="0"/>
          <w:sz w:val="22"/>
          <w:szCs w:val="22"/>
          <w:lang w:val="en-GB"/>
        </w:rPr>
        <w:t>)</w:t>
      </w:r>
      <w:r w:rsidRPr="43568F01" w:rsidR="0C9B9036">
        <w:rPr>
          <w:rFonts w:ascii="Arial" w:hAnsi="Arial" w:eastAsia="Arial" w:cs="Arial"/>
          <w:noProof w:val="0"/>
          <w:sz w:val="22"/>
          <w:szCs w:val="22"/>
          <w:lang w:val="en-GB"/>
        </w:rPr>
        <w:t>.</w:t>
      </w:r>
    </w:p>
    <w:p w:rsidR="40A1285C" w:rsidP="43568F01" w:rsidRDefault="40A1285C" w14:paraId="79B65C11" w14:textId="32D03595">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Navarro-Prado, S., González-Jiménez, E., Perona, J.S., Montero-Alonso, M.A., López-Bueno, M. and Schmidt-</w:t>
      </w:r>
      <w:r w:rsidRPr="43568F01" w:rsidR="0C9B9036">
        <w:rPr>
          <w:rFonts w:ascii="Arial" w:hAnsi="Arial" w:eastAsia="Arial" w:cs="Arial"/>
          <w:noProof w:val="0"/>
          <w:sz w:val="22"/>
          <w:szCs w:val="22"/>
          <w:lang w:val="en-GB"/>
        </w:rPr>
        <w:t>RioValle</w:t>
      </w:r>
      <w:r w:rsidRPr="43568F01" w:rsidR="0C9B9036">
        <w:rPr>
          <w:rFonts w:ascii="Arial" w:hAnsi="Arial" w:eastAsia="Arial" w:cs="Arial"/>
          <w:noProof w:val="0"/>
          <w:sz w:val="22"/>
          <w:szCs w:val="22"/>
          <w:lang w:val="en-GB"/>
        </w:rPr>
        <w:t xml:space="preserve">, J. (2017). Need of improvement of diet and life habits among university student regardless of religion professed. </w:t>
      </w:r>
      <w:r w:rsidRPr="43568F01" w:rsidR="0C9B9036">
        <w:rPr>
          <w:rFonts w:ascii="Arial" w:hAnsi="Arial" w:eastAsia="Arial" w:cs="Arial"/>
          <w:i w:val="1"/>
          <w:iCs w:val="1"/>
          <w:noProof w:val="0"/>
          <w:sz w:val="22"/>
          <w:szCs w:val="22"/>
          <w:lang w:val="en-GB"/>
        </w:rPr>
        <w:t>Appetite</w:t>
      </w:r>
      <w:r w:rsidRPr="43568F01" w:rsidR="0C9B9036">
        <w:rPr>
          <w:rFonts w:ascii="Arial" w:hAnsi="Arial" w:eastAsia="Arial" w:cs="Arial"/>
          <w:noProof w:val="0"/>
          <w:sz w:val="22"/>
          <w:szCs w:val="22"/>
          <w:lang w:val="en-GB"/>
        </w:rPr>
        <w:t xml:space="preserve">, 114, pp.6–14.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://doi.org/10.1016/j.appet.2017.03.017.</w:t>
      </w:r>
    </w:p>
    <w:p w:rsidR="40A1285C" w:rsidP="43568F01" w:rsidRDefault="40A1285C" w14:paraId="17F1FA34" w14:textId="2359AEBE">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Nelson, M.C., </w:t>
      </w:r>
      <w:r w:rsidRPr="43568F01" w:rsidR="0C9B9036">
        <w:rPr>
          <w:rFonts w:ascii="Arial" w:hAnsi="Arial" w:eastAsia="Arial" w:cs="Arial"/>
          <w:noProof w:val="0"/>
          <w:sz w:val="22"/>
          <w:szCs w:val="22"/>
          <w:lang w:val="en-GB"/>
        </w:rPr>
        <w:t>Kocos</w:t>
      </w:r>
      <w:r w:rsidRPr="43568F01" w:rsidR="0C9B9036">
        <w:rPr>
          <w:rFonts w:ascii="Arial" w:hAnsi="Arial" w:eastAsia="Arial" w:cs="Arial"/>
          <w:noProof w:val="0"/>
          <w:sz w:val="22"/>
          <w:szCs w:val="22"/>
          <w:lang w:val="en-GB"/>
        </w:rPr>
        <w:t xml:space="preserve">, R., Lytle, </w:t>
      </w:r>
      <w:r w:rsidRPr="43568F01" w:rsidR="5807A6F8">
        <w:rPr>
          <w:rFonts w:ascii="Arial" w:hAnsi="Arial" w:eastAsia="Arial" w:cs="Arial"/>
          <w:noProof w:val="0"/>
          <w:sz w:val="22"/>
          <w:szCs w:val="22"/>
          <w:lang w:val="en-GB"/>
        </w:rPr>
        <w:t>L.A.,</w:t>
      </w:r>
      <w:r w:rsidRPr="43568F01" w:rsidR="0C9B9036">
        <w:rPr>
          <w:rFonts w:ascii="Arial" w:hAnsi="Arial" w:eastAsia="Arial" w:cs="Arial"/>
          <w:noProof w:val="0"/>
          <w:sz w:val="22"/>
          <w:szCs w:val="22"/>
          <w:lang w:val="en-GB"/>
        </w:rPr>
        <w:t xml:space="preserve"> and Perry, C.L. (2009). Understanding the Perceived Determinants of Weight-related </w:t>
      </w:r>
      <w:r w:rsidRPr="43568F01" w:rsidR="7127A9B1">
        <w:rPr>
          <w:rFonts w:ascii="Arial" w:hAnsi="Arial" w:eastAsia="Arial" w:cs="Arial"/>
          <w:noProof w:val="0"/>
          <w:sz w:val="22"/>
          <w:szCs w:val="22"/>
          <w:lang w:val="en-GB"/>
        </w:rPr>
        <w:t>Behaviours</w:t>
      </w:r>
      <w:r w:rsidRPr="43568F01" w:rsidR="0C9B9036">
        <w:rPr>
          <w:rFonts w:ascii="Arial" w:hAnsi="Arial" w:eastAsia="Arial" w:cs="Arial"/>
          <w:noProof w:val="0"/>
          <w:sz w:val="22"/>
          <w:szCs w:val="22"/>
          <w:lang w:val="en-GB"/>
        </w:rPr>
        <w:t xml:space="preserve"> in Late Adolescence: A Qualitative Analysis among College Youth. </w:t>
      </w:r>
      <w:r w:rsidRPr="43568F01" w:rsidR="0C9B9036">
        <w:rPr>
          <w:rFonts w:ascii="Arial" w:hAnsi="Arial" w:eastAsia="Arial" w:cs="Arial"/>
          <w:i w:val="1"/>
          <w:iCs w:val="1"/>
          <w:noProof w:val="0"/>
          <w:sz w:val="22"/>
          <w:szCs w:val="22"/>
          <w:lang w:val="en-GB"/>
        </w:rPr>
        <w:t xml:space="preserve">Journal of Nutrition Education and </w:t>
      </w:r>
      <w:r w:rsidRPr="43568F01" w:rsidR="7919D6D8">
        <w:rPr>
          <w:rFonts w:ascii="Arial" w:hAnsi="Arial" w:eastAsia="Arial" w:cs="Arial"/>
          <w:i w:val="1"/>
          <w:iCs w:val="1"/>
          <w:noProof w:val="0"/>
          <w:sz w:val="22"/>
          <w:szCs w:val="22"/>
          <w:lang w:val="en-GB"/>
        </w:rPr>
        <w:t>Behaviou</w:t>
      </w:r>
      <w:r w:rsidRPr="43568F01" w:rsidR="7919D6D8">
        <w:rPr>
          <w:rFonts w:ascii="Arial" w:hAnsi="Arial" w:eastAsia="Arial" w:cs="Arial"/>
          <w:i w:val="1"/>
          <w:iCs w:val="1"/>
          <w:noProof w:val="0"/>
          <w:sz w:val="22"/>
          <w:szCs w:val="22"/>
          <w:lang w:val="en-GB"/>
        </w:rPr>
        <w:t>r</w:t>
      </w:r>
      <w:r w:rsidRPr="43568F01" w:rsidR="0C9B9036">
        <w:rPr>
          <w:rFonts w:ascii="Arial" w:hAnsi="Arial" w:eastAsia="Arial" w:cs="Arial"/>
          <w:noProof w:val="0"/>
          <w:sz w:val="22"/>
          <w:szCs w:val="22"/>
          <w:lang w:val="en-GB"/>
        </w:rPr>
        <w:t xml:space="preserve">, 41(4), pp.287–292.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://doi.org/10.1016/j.jneb.2008.05.005.</w:t>
      </w:r>
    </w:p>
    <w:p w:rsidR="40A1285C" w:rsidP="43568F01" w:rsidRDefault="40A1285C" w14:paraId="716193B5" w14:textId="4C344FE9">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Paoli, A., Tinsley, G., Bianco, A. and Moro, T. (2019). The Influence of Meal Frequency and Timing on Health in Humans: The Role of Fasting. </w:t>
      </w:r>
      <w:r w:rsidRPr="43568F01" w:rsidR="5978293E">
        <w:rPr>
          <w:rFonts w:ascii="Arial" w:hAnsi="Arial" w:eastAsia="Arial" w:cs="Arial"/>
          <w:i w:val="1"/>
          <w:iCs w:val="1"/>
          <w:noProof w:val="0"/>
          <w:sz w:val="22"/>
          <w:szCs w:val="22"/>
          <w:lang w:val="en-GB"/>
        </w:rPr>
        <w:t>Nutrients, 11</w:t>
      </w:r>
      <w:r w:rsidRPr="43568F01" w:rsidR="0C9B9036">
        <w:rPr>
          <w:rFonts w:ascii="Arial" w:hAnsi="Arial" w:eastAsia="Arial" w:cs="Arial"/>
          <w:noProof w:val="0"/>
          <w:sz w:val="22"/>
          <w:szCs w:val="22"/>
          <w:lang w:val="en-GB"/>
        </w:rPr>
        <w:t xml:space="preserve">(4), p.719.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://doi.org/10.3390/nu11040719.</w:t>
      </w:r>
    </w:p>
    <w:p w:rsidR="40A1285C" w:rsidP="43568F01" w:rsidRDefault="40A1285C" w14:paraId="68396233" w14:textId="222D1042">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Papadaki, A., Hondros, G., A. Scott, J. and </w:t>
      </w:r>
      <w:r w:rsidRPr="43568F01" w:rsidR="0C9B9036">
        <w:rPr>
          <w:rFonts w:ascii="Arial" w:hAnsi="Arial" w:eastAsia="Arial" w:cs="Arial"/>
          <w:noProof w:val="0"/>
          <w:sz w:val="22"/>
          <w:szCs w:val="22"/>
          <w:lang w:val="en-GB"/>
        </w:rPr>
        <w:t>Kapsokefalou</w:t>
      </w:r>
      <w:r w:rsidRPr="43568F01" w:rsidR="0C9B9036">
        <w:rPr>
          <w:rFonts w:ascii="Arial" w:hAnsi="Arial" w:eastAsia="Arial" w:cs="Arial"/>
          <w:noProof w:val="0"/>
          <w:sz w:val="22"/>
          <w:szCs w:val="22"/>
          <w:lang w:val="en-GB"/>
        </w:rPr>
        <w:t xml:space="preserve">, M. (2007). Eating habits of </w:t>
      </w:r>
      <w:r w:rsidRPr="43568F01" w:rsidR="3F6D73C9">
        <w:rPr>
          <w:rFonts w:ascii="Arial" w:hAnsi="Arial" w:eastAsia="Arial" w:cs="Arial"/>
          <w:noProof w:val="0"/>
          <w:sz w:val="22"/>
          <w:szCs w:val="22"/>
          <w:lang w:val="en-GB"/>
        </w:rPr>
        <w:t>university</w:t>
      </w:r>
      <w:r w:rsidRPr="43568F01" w:rsidR="0C9B9036">
        <w:rPr>
          <w:rFonts w:ascii="Arial" w:hAnsi="Arial" w:eastAsia="Arial" w:cs="Arial"/>
          <w:noProof w:val="0"/>
          <w:sz w:val="22"/>
          <w:szCs w:val="22"/>
          <w:lang w:val="en-GB"/>
        </w:rPr>
        <w:t xml:space="preserve"> students living at, or away from home in Greece. </w:t>
      </w:r>
      <w:r w:rsidRPr="43568F01" w:rsidR="0C9B9036">
        <w:rPr>
          <w:rFonts w:ascii="Arial" w:hAnsi="Arial" w:eastAsia="Arial" w:cs="Arial"/>
          <w:i w:val="1"/>
          <w:iCs w:val="1"/>
          <w:noProof w:val="0"/>
          <w:sz w:val="22"/>
          <w:szCs w:val="22"/>
          <w:lang w:val="en-GB"/>
        </w:rPr>
        <w:t>Appetite</w:t>
      </w:r>
      <w:r w:rsidRPr="43568F01" w:rsidR="0C9B9036">
        <w:rPr>
          <w:rFonts w:ascii="Arial" w:hAnsi="Arial" w:eastAsia="Arial" w:cs="Arial"/>
          <w:noProof w:val="0"/>
          <w:sz w:val="22"/>
          <w:szCs w:val="22"/>
          <w:lang w:val="en-GB"/>
        </w:rPr>
        <w:t xml:space="preserve">, 49(1), pp.169–176.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://doi.org/10.1016/j.appet.2007.01.008.</w:t>
      </w:r>
    </w:p>
    <w:p w:rsidR="40A1285C" w:rsidP="43568F01" w:rsidRDefault="40A1285C" w14:paraId="77793AAE" w14:textId="6840ED3F">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Pearcey, S.M. and Zhan, G.Q. (2018). A comparative study of American and Chinese college students’ motives for food choice. </w:t>
      </w:r>
      <w:r w:rsidRPr="43568F01" w:rsidR="3E2A42FB">
        <w:rPr>
          <w:rFonts w:ascii="Arial" w:hAnsi="Arial" w:eastAsia="Arial" w:cs="Arial"/>
          <w:i w:val="1"/>
          <w:iCs w:val="1"/>
          <w:noProof w:val="0"/>
          <w:sz w:val="22"/>
          <w:szCs w:val="22"/>
          <w:lang w:val="en-GB"/>
        </w:rPr>
        <w:t>Appetite, 123</w:t>
      </w:r>
      <w:r w:rsidRPr="43568F01" w:rsidR="0C9B9036">
        <w:rPr>
          <w:rFonts w:ascii="Arial" w:hAnsi="Arial" w:eastAsia="Arial" w:cs="Arial"/>
          <w:noProof w:val="0"/>
          <w:sz w:val="22"/>
          <w:szCs w:val="22"/>
          <w:lang w:val="en-GB"/>
        </w:rPr>
        <w:t xml:space="preserve">, pp.325–333.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://doi.org/10.1016/j.appet.2018.01.011.</w:t>
      </w:r>
    </w:p>
    <w:p w:rsidR="40A1285C" w:rsidP="43568F01" w:rsidRDefault="40A1285C" w14:paraId="0626E754" w14:textId="0E654A5B">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Principe, L. (2022). </w:t>
      </w:r>
      <w:r w:rsidRPr="43568F01" w:rsidR="0C9B9036">
        <w:rPr>
          <w:rFonts w:ascii="Arial" w:hAnsi="Arial" w:eastAsia="Arial" w:cs="Arial"/>
          <w:i w:val="1"/>
          <w:iCs w:val="1"/>
          <w:noProof w:val="0"/>
          <w:sz w:val="22"/>
          <w:szCs w:val="22"/>
          <w:lang w:val="en-GB"/>
        </w:rPr>
        <w:t>What is the Optimal Focus Group Size</w:t>
      </w:r>
      <w:r w:rsidRPr="43568F01" w:rsidR="0C9B9036">
        <w:rPr>
          <w:rFonts w:ascii="Arial" w:hAnsi="Arial" w:eastAsia="Arial" w:cs="Arial"/>
          <w:i w:val="1"/>
          <w:iCs w:val="1"/>
          <w:noProof w:val="0"/>
          <w:sz w:val="22"/>
          <w:szCs w:val="22"/>
          <w:lang w:val="en-GB"/>
        </w:rPr>
        <w:t>?</w:t>
      </w:r>
      <w:r w:rsidRPr="43568F01" w:rsidR="0C9B9036">
        <w:rPr>
          <w:rFonts w:ascii="Arial" w:hAnsi="Arial" w:eastAsia="Arial" w:cs="Arial"/>
          <w:noProof w:val="0"/>
          <w:sz w:val="22"/>
          <w:szCs w:val="22"/>
          <w:lang w:val="en-GB"/>
        </w:rPr>
        <w:t xml:space="preserve">  </w:t>
      </w:r>
      <w:r w:rsidRPr="43568F01" w:rsidR="0C9B9036">
        <w:rPr>
          <w:rFonts w:ascii="Arial" w:hAnsi="Arial" w:eastAsia="Arial" w:cs="Arial"/>
          <w:noProof w:val="0"/>
          <w:sz w:val="22"/>
          <w:szCs w:val="22"/>
          <w:lang w:val="en-GB"/>
        </w:rPr>
        <w:t>Civicom</w:t>
      </w:r>
      <w:r w:rsidRPr="43568F01" w:rsidR="0C9B9036">
        <w:rPr>
          <w:rFonts w:ascii="Arial" w:hAnsi="Arial" w:eastAsia="Arial" w:cs="Arial"/>
          <w:noProof w:val="0"/>
          <w:sz w:val="22"/>
          <w:szCs w:val="22"/>
          <w:lang w:val="en-GB"/>
        </w:rPr>
        <w:t xml:space="preserve">. Available at: </w:t>
      </w:r>
      <w:hyperlink r:id="Rcf9612722f5741de">
        <w:r w:rsidRPr="43568F01" w:rsidR="0C9B9036">
          <w:rPr>
            <w:rStyle w:val="Hyperlink"/>
            <w:rFonts w:ascii="Arial" w:hAnsi="Arial" w:eastAsia="Arial" w:cs="Arial"/>
            <w:noProof w:val="0"/>
            <w:sz w:val="22"/>
            <w:szCs w:val="22"/>
            <w:lang w:val="en-GB"/>
          </w:rPr>
          <w:t>https://insights.civicommrs.com/what-is-the-optimal-focus-group-size</w:t>
        </w:r>
      </w:hyperlink>
      <w:r w:rsidRPr="43568F01" w:rsidR="0C9B9036">
        <w:rPr>
          <w:rFonts w:ascii="Arial" w:hAnsi="Arial" w:eastAsia="Arial" w:cs="Arial"/>
          <w:noProof w:val="0"/>
          <w:sz w:val="22"/>
          <w:szCs w:val="22"/>
          <w:lang w:val="en-GB"/>
        </w:rPr>
        <w:t xml:space="preserve"> </w:t>
      </w:r>
      <w:r w:rsidRPr="43568F01" w:rsidR="6F1A3173">
        <w:rPr>
          <w:rFonts w:ascii="Arial" w:hAnsi="Arial" w:eastAsia="Arial" w:cs="Arial"/>
          <w:noProof w:val="0"/>
          <w:sz w:val="22"/>
          <w:szCs w:val="22"/>
          <w:lang w:val="en-GB"/>
        </w:rPr>
        <w:t>(</w:t>
      </w:r>
      <w:r w:rsidRPr="43568F01" w:rsidR="0C9B9036">
        <w:rPr>
          <w:rFonts w:ascii="Arial" w:hAnsi="Arial" w:eastAsia="Arial" w:cs="Arial"/>
          <w:noProof w:val="0"/>
          <w:sz w:val="22"/>
          <w:szCs w:val="22"/>
          <w:lang w:val="en-GB"/>
        </w:rPr>
        <w:t xml:space="preserve">Accessed 27 </w:t>
      </w:r>
      <w:r w:rsidRPr="43568F01" w:rsidR="4223A966">
        <w:rPr>
          <w:rFonts w:ascii="Arial" w:hAnsi="Arial" w:eastAsia="Arial" w:cs="Arial"/>
          <w:noProof w:val="0"/>
          <w:sz w:val="22"/>
          <w:szCs w:val="22"/>
          <w:lang w:val="en-GB"/>
        </w:rPr>
        <w:t>July</w:t>
      </w:r>
      <w:r w:rsidRPr="43568F01" w:rsidR="0C9B9036">
        <w:rPr>
          <w:rFonts w:ascii="Arial" w:hAnsi="Arial" w:eastAsia="Arial" w:cs="Arial"/>
          <w:noProof w:val="0"/>
          <w:sz w:val="22"/>
          <w:szCs w:val="22"/>
          <w:lang w:val="en-GB"/>
        </w:rPr>
        <w:t xml:space="preserve"> 2023</w:t>
      </w:r>
      <w:r w:rsidRPr="43568F01" w:rsidR="037EC435">
        <w:rPr>
          <w:rFonts w:ascii="Arial" w:hAnsi="Arial" w:eastAsia="Arial" w:cs="Arial"/>
          <w:noProof w:val="0"/>
          <w:sz w:val="22"/>
          <w:szCs w:val="22"/>
          <w:lang w:val="en-GB"/>
        </w:rPr>
        <w:t>)</w:t>
      </w:r>
      <w:r w:rsidRPr="43568F01" w:rsidR="0C9B9036">
        <w:rPr>
          <w:rFonts w:ascii="Arial" w:hAnsi="Arial" w:eastAsia="Arial" w:cs="Arial"/>
          <w:noProof w:val="0"/>
          <w:sz w:val="22"/>
          <w:szCs w:val="22"/>
          <w:lang w:val="en-GB"/>
        </w:rPr>
        <w:t>.</w:t>
      </w:r>
    </w:p>
    <w:p w:rsidR="40A1285C" w:rsidP="43568F01" w:rsidRDefault="40A1285C" w14:paraId="1DD03AC2" w14:textId="15E3FEB0">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QuestionPro</w:t>
      </w:r>
      <w:r w:rsidRPr="43568F01" w:rsidR="0C9B9036">
        <w:rPr>
          <w:rFonts w:ascii="Arial" w:hAnsi="Arial" w:eastAsia="Arial" w:cs="Arial"/>
          <w:noProof w:val="0"/>
          <w:sz w:val="22"/>
          <w:szCs w:val="22"/>
          <w:lang w:val="en-GB"/>
        </w:rPr>
        <w:t xml:space="preserve"> (2018). </w:t>
      </w:r>
      <w:r w:rsidRPr="43568F01" w:rsidR="0C9B9036">
        <w:rPr>
          <w:rFonts w:ascii="Arial" w:hAnsi="Arial" w:eastAsia="Arial" w:cs="Arial"/>
          <w:i w:val="1"/>
          <w:iCs w:val="1"/>
          <w:noProof w:val="0"/>
          <w:sz w:val="22"/>
          <w:szCs w:val="22"/>
          <w:lang w:val="en-GB"/>
        </w:rPr>
        <w:t>Focus group research | Focus group in qualitative research</w:t>
      </w:r>
      <w:r w:rsidRPr="43568F01" w:rsidR="0C9B9036">
        <w:rPr>
          <w:rFonts w:ascii="Arial" w:hAnsi="Arial" w:eastAsia="Arial" w:cs="Arial"/>
          <w:noProof w:val="0"/>
          <w:sz w:val="22"/>
          <w:szCs w:val="22"/>
          <w:lang w:val="en-GB"/>
        </w:rPr>
        <w:t xml:space="preserve">.  </w:t>
      </w:r>
      <w:r w:rsidRPr="43568F01" w:rsidR="0C9B9036">
        <w:rPr>
          <w:rFonts w:ascii="Arial" w:hAnsi="Arial" w:eastAsia="Arial" w:cs="Arial"/>
          <w:noProof w:val="0"/>
          <w:sz w:val="22"/>
          <w:szCs w:val="22"/>
          <w:lang w:val="en-GB"/>
        </w:rPr>
        <w:t>QuestionPro</w:t>
      </w:r>
      <w:r w:rsidRPr="43568F01" w:rsidR="0C9B9036">
        <w:rPr>
          <w:rFonts w:ascii="Arial" w:hAnsi="Arial" w:eastAsia="Arial" w:cs="Arial"/>
          <w:noProof w:val="0"/>
          <w:sz w:val="22"/>
          <w:szCs w:val="22"/>
          <w:lang w:val="en-GB"/>
        </w:rPr>
        <w:t xml:space="preserve">. Available at: </w:t>
      </w:r>
      <w:hyperlink r:id="Ra7e992f05d7b42f7">
        <w:r w:rsidRPr="43568F01" w:rsidR="0C9B9036">
          <w:rPr>
            <w:rStyle w:val="Hyperlink"/>
            <w:rFonts w:ascii="Arial" w:hAnsi="Arial" w:eastAsia="Arial" w:cs="Arial"/>
            <w:noProof w:val="0"/>
            <w:sz w:val="22"/>
            <w:szCs w:val="22"/>
            <w:lang w:val="en-GB"/>
          </w:rPr>
          <w:t>https://www.questionpro.com/blog/focus-group/</w:t>
        </w:r>
      </w:hyperlink>
      <w:r w:rsidRPr="43568F01" w:rsidR="0C9B9036">
        <w:rPr>
          <w:rFonts w:ascii="Arial" w:hAnsi="Arial" w:eastAsia="Arial" w:cs="Arial"/>
          <w:noProof w:val="0"/>
          <w:sz w:val="22"/>
          <w:szCs w:val="22"/>
          <w:lang w:val="en-GB"/>
        </w:rPr>
        <w:t xml:space="preserve"> </w:t>
      </w:r>
      <w:r w:rsidRPr="43568F01" w:rsidR="6F1A3173">
        <w:rPr>
          <w:rFonts w:ascii="Arial" w:hAnsi="Arial" w:eastAsia="Arial" w:cs="Arial"/>
          <w:noProof w:val="0"/>
          <w:sz w:val="22"/>
          <w:szCs w:val="22"/>
          <w:lang w:val="en-GB"/>
        </w:rPr>
        <w:t>(</w:t>
      </w:r>
      <w:r w:rsidRPr="43568F01" w:rsidR="0C9B9036">
        <w:rPr>
          <w:rFonts w:ascii="Arial" w:hAnsi="Arial" w:eastAsia="Arial" w:cs="Arial"/>
          <w:noProof w:val="0"/>
          <w:sz w:val="22"/>
          <w:szCs w:val="22"/>
          <w:lang w:val="en-GB"/>
        </w:rPr>
        <w:t xml:space="preserve">Accessed 30 </w:t>
      </w:r>
      <w:r w:rsidRPr="43568F01" w:rsidR="4223A966">
        <w:rPr>
          <w:rFonts w:ascii="Arial" w:hAnsi="Arial" w:eastAsia="Arial" w:cs="Arial"/>
          <w:noProof w:val="0"/>
          <w:sz w:val="22"/>
          <w:szCs w:val="22"/>
          <w:lang w:val="en-GB"/>
        </w:rPr>
        <w:t>July</w:t>
      </w:r>
      <w:r w:rsidRPr="43568F01" w:rsidR="0C9B9036">
        <w:rPr>
          <w:rFonts w:ascii="Arial" w:hAnsi="Arial" w:eastAsia="Arial" w:cs="Arial"/>
          <w:noProof w:val="0"/>
          <w:sz w:val="22"/>
          <w:szCs w:val="22"/>
          <w:lang w:val="en-GB"/>
        </w:rPr>
        <w:t xml:space="preserve"> 2023</w:t>
      </w:r>
      <w:r w:rsidRPr="43568F01" w:rsidR="037EC435">
        <w:rPr>
          <w:rFonts w:ascii="Arial" w:hAnsi="Arial" w:eastAsia="Arial" w:cs="Arial"/>
          <w:noProof w:val="0"/>
          <w:sz w:val="22"/>
          <w:szCs w:val="22"/>
          <w:lang w:val="en-GB"/>
        </w:rPr>
        <w:t>)</w:t>
      </w:r>
      <w:r w:rsidRPr="43568F01" w:rsidR="0C9B9036">
        <w:rPr>
          <w:rFonts w:ascii="Arial" w:hAnsi="Arial" w:eastAsia="Arial" w:cs="Arial"/>
          <w:noProof w:val="0"/>
          <w:sz w:val="22"/>
          <w:szCs w:val="22"/>
          <w:lang w:val="en-GB"/>
        </w:rPr>
        <w:t>.</w:t>
      </w:r>
    </w:p>
    <w:p w:rsidR="40A1285C" w:rsidP="43568F01" w:rsidRDefault="40A1285C" w14:paraId="05E27DED" w14:textId="0F6750EA">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Reuter, P.R., Forster, B.L. and Brister, S.R. (2020). The influence of eating habits on the academic performance of university students. </w:t>
      </w:r>
      <w:r w:rsidRPr="43568F01" w:rsidR="0C9B9036">
        <w:rPr>
          <w:rFonts w:ascii="Arial" w:hAnsi="Arial" w:eastAsia="Arial" w:cs="Arial"/>
          <w:i w:val="1"/>
          <w:iCs w:val="1"/>
          <w:noProof w:val="0"/>
          <w:sz w:val="22"/>
          <w:szCs w:val="22"/>
          <w:lang w:val="en-GB"/>
        </w:rPr>
        <w:t xml:space="preserve">Journal of American college </w:t>
      </w:r>
      <w:r w:rsidRPr="43568F01" w:rsidR="29BA05A0">
        <w:rPr>
          <w:rFonts w:ascii="Arial" w:hAnsi="Arial" w:eastAsia="Arial" w:cs="Arial"/>
          <w:i w:val="1"/>
          <w:iCs w:val="1"/>
          <w:noProof w:val="0"/>
          <w:sz w:val="22"/>
          <w:szCs w:val="22"/>
          <w:lang w:val="en-GB"/>
        </w:rPr>
        <w:t>health:</w:t>
      </w:r>
      <w:r w:rsidRPr="43568F01" w:rsidR="0C9B9036">
        <w:rPr>
          <w:rFonts w:ascii="Arial" w:hAnsi="Arial" w:eastAsia="Arial" w:cs="Arial"/>
          <w:i w:val="1"/>
          <w:iCs w:val="1"/>
          <w:noProof w:val="0"/>
          <w:sz w:val="22"/>
          <w:szCs w:val="22"/>
          <w:lang w:val="en-GB"/>
        </w:rPr>
        <w:t xml:space="preserve"> J of </w:t>
      </w:r>
      <w:r w:rsidRPr="43568F01" w:rsidR="7C9AE756">
        <w:rPr>
          <w:rFonts w:ascii="Arial" w:hAnsi="Arial" w:eastAsia="Arial" w:cs="Arial"/>
          <w:i w:val="1"/>
          <w:iCs w:val="1"/>
          <w:noProof w:val="0"/>
          <w:sz w:val="22"/>
          <w:szCs w:val="22"/>
          <w:lang w:val="en-GB"/>
        </w:rPr>
        <w:t>ACH, 69</w:t>
      </w:r>
      <w:r w:rsidRPr="43568F01" w:rsidR="0C9B9036">
        <w:rPr>
          <w:rFonts w:ascii="Arial" w:hAnsi="Arial" w:eastAsia="Arial" w:cs="Arial"/>
          <w:noProof w:val="0"/>
          <w:sz w:val="22"/>
          <w:szCs w:val="22"/>
          <w:lang w:val="en-GB"/>
        </w:rPr>
        <w:t xml:space="preserve">(8), pp.1–7.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://doi.org/10.1080/07448481.2020.1715986.</w:t>
      </w:r>
    </w:p>
    <w:p w:rsidR="40A1285C" w:rsidP="43568F01" w:rsidRDefault="40A1285C" w14:paraId="0C24744B" w14:textId="1AED2EC6">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Sogari</w:t>
      </w:r>
      <w:r w:rsidRPr="43568F01" w:rsidR="0C9B9036">
        <w:rPr>
          <w:rFonts w:ascii="Arial" w:hAnsi="Arial" w:eastAsia="Arial" w:cs="Arial"/>
          <w:noProof w:val="0"/>
          <w:sz w:val="22"/>
          <w:szCs w:val="22"/>
          <w:lang w:val="en-GB"/>
        </w:rPr>
        <w:t xml:space="preserve">, G., Velez-Argumedo, C., Gómez, M. and Mora, C. (2018). College Students and Eating Habits: A Study Using </w:t>
      </w:r>
      <w:r w:rsidRPr="43568F01" w:rsidR="227B6572">
        <w:rPr>
          <w:rFonts w:ascii="Arial" w:hAnsi="Arial" w:eastAsia="Arial" w:cs="Arial"/>
          <w:noProof w:val="0"/>
          <w:sz w:val="22"/>
          <w:szCs w:val="22"/>
          <w:lang w:val="en-GB"/>
        </w:rPr>
        <w:t>an</w:t>
      </w:r>
      <w:r w:rsidRPr="43568F01" w:rsidR="0C9B9036">
        <w:rPr>
          <w:rFonts w:ascii="Arial" w:hAnsi="Arial" w:eastAsia="Arial" w:cs="Arial"/>
          <w:noProof w:val="0"/>
          <w:sz w:val="22"/>
          <w:szCs w:val="22"/>
          <w:lang w:val="en-GB"/>
        </w:rPr>
        <w:t xml:space="preserve"> Ecological Model for Healthy </w:t>
      </w:r>
      <w:r w:rsidRPr="43568F01" w:rsidR="372D7F7C">
        <w:rPr>
          <w:rFonts w:ascii="Arial" w:hAnsi="Arial" w:eastAsia="Arial" w:cs="Arial"/>
          <w:noProof w:val="0"/>
          <w:sz w:val="22"/>
          <w:szCs w:val="22"/>
          <w:lang w:val="en-GB"/>
        </w:rPr>
        <w:t>Behaviour</w:t>
      </w:r>
      <w:r w:rsidRPr="43568F01" w:rsidR="0C9B9036">
        <w:rPr>
          <w:rFonts w:ascii="Arial" w:hAnsi="Arial" w:eastAsia="Arial" w:cs="Arial"/>
          <w:noProof w:val="0"/>
          <w:sz w:val="22"/>
          <w:szCs w:val="22"/>
          <w:lang w:val="en-GB"/>
        </w:rPr>
        <w:t xml:space="preserve">. </w:t>
      </w:r>
      <w:r w:rsidRPr="43568F01" w:rsidR="0C9B9036">
        <w:rPr>
          <w:rFonts w:ascii="Arial" w:hAnsi="Arial" w:eastAsia="Arial" w:cs="Arial"/>
          <w:i w:val="1"/>
          <w:iCs w:val="1"/>
          <w:noProof w:val="0"/>
          <w:sz w:val="22"/>
          <w:szCs w:val="22"/>
          <w:lang w:val="en-GB"/>
        </w:rPr>
        <w:t>Nutrients</w:t>
      </w:r>
      <w:r w:rsidRPr="43568F01" w:rsidR="0C9B9036">
        <w:rPr>
          <w:rFonts w:ascii="Arial" w:hAnsi="Arial" w:eastAsia="Arial" w:cs="Arial"/>
          <w:noProof w:val="0"/>
          <w:sz w:val="22"/>
          <w:szCs w:val="22"/>
          <w:lang w:val="en-GB"/>
        </w:rPr>
        <w:t xml:space="preserve">, 10(12), pp.1–16.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://doi.org/10.3390/nu10121823.</w:t>
      </w:r>
    </w:p>
    <w:p w:rsidR="40A1285C" w:rsidP="43568F01" w:rsidRDefault="40A1285C" w14:paraId="38884801" w14:textId="2A3AA704">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Sprake, E.F., Russell, J.M., Cecil, J.E., Cooper, R.J., Grabowski, P., </w:t>
      </w:r>
      <w:r w:rsidRPr="43568F01" w:rsidR="0C9B9036">
        <w:rPr>
          <w:rFonts w:ascii="Arial" w:hAnsi="Arial" w:eastAsia="Arial" w:cs="Arial"/>
          <w:noProof w:val="0"/>
          <w:sz w:val="22"/>
          <w:szCs w:val="22"/>
          <w:lang w:val="en-GB"/>
        </w:rPr>
        <w:t>Pourshahidi</w:t>
      </w:r>
      <w:r w:rsidRPr="43568F01" w:rsidR="0C9B9036">
        <w:rPr>
          <w:rFonts w:ascii="Arial" w:hAnsi="Arial" w:eastAsia="Arial" w:cs="Arial"/>
          <w:noProof w:val="0"/>
          <w:sz w:val="22"/>
          <w:szCs w:val="22"/>
          <w:lang w:val="en-GB"/>
        </w:rPr>
        <w:t xml:space="preserve">, L.K. and Barker, M.E. (2018). Dietary patterns of university students in the </w:t>
      </w:r>
      <w:bookmarkStart w:name="_Int_zGlKy0V6" w:id="308522130"/>
      <w:r w:rsidRPr="43568F01" w:rsidR="0C9B9036">
        <w:rPr>
          <w:rFonts w:ascii="Arial" w:hAnsi="Arial" w:eastAsia="Arial" w:cs="Arial"/>
          <w:noProof w:val="0"/>
          <w:sz w:val="22"/>
          <w:szCs w:val="22"/>
          <w:lang w:val="en-GB"/>
        </w:rPr>
        <w:t>UK</w:t>
      </w:r>
      <w:bookmarkEnd w:id="308522130"/>
      <w:r w:rsidRPr="43568F01" w:rsidR="0C9B9036">
        <w:rPr>
          <w:rFonts w:ascii="Arial" w:hAnsi="Arial" w:eastAsia="Arial" w:cs="Arial"/>
          <w:noProof w:val="0"/>
          <w:sz w:val="22"/>
          <w:szCs w:val="22"/>
          <w:lang w:val="en-GB"/>
        </w:rPr>
        <w:t xml:space="preserve">: a cross-sectional study. </w:t>
      </w:r>
      <w:r w:rsidRPr="43568F01" w:rsidR="0C9B9036">
        <w:rPr>
          <w:rFonts w:ascii="Arial" w:hAnsi="Arial" w:eastAsia="Arial" w:cs="Arial"/>
          <w:i w:val="1"/>
          <w:iCs w:val="1"/>
          <w:noProof w:val="0"/>
          <w:sz w:val="22"/>
          <w:szCs w:val="22"/>
          <w:lang w:val="en-GB"/>
        </w:rPr>
        <w:t xml:space="preserve">Nutrition </w:t>
      </w:r>
      <w:r w:rsidRPr="43568F01" w:rsidR="6602610F">
        <w:rPr>
          <w:rFonts w:ascii="Arial" w:hAnsi="Arial" w:eastAsia="Arial" w:cs="Arial"/>
          <w:i w:val="1"/>
          <w:iCs w:val="1"/>
          <w:noProof w:val="0"/>
          <w:sz w:val="22"/>
          <w:szCs w:val="22"/>
          <w:lang w:val="en-GB"/>
        </w:rPr>
        <w:t>Journal, 17</w:t>
      </w:r>
      <w:r w:rsidRPr="43568F01" w:rsidR="0C9B9036">
        <w:rPr>
          <w:rFonts w:ascii="Arial" w:hAnsi="Arial" w:eastAsia="Arial" w:cs="Arial"/>
          <w:noProof w:val="0"/>
          <w:sz w:val="22"/>
          <w:szCs w:val="22"/>
          <w:lang w:val="en-GB"/>
        </w:rPr>
        <w:t xml:space="preserve">(1).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://doi.org/10.1186/s12937-018-0398-y.</w:t>
      </w:r>
    </w:p>
    <w:p w:rsidR="40A1285C" w:rsidP="43568F01" w:rsidRDefault="40A1285C" w14:paraId="1E9D85E1" w14:textId="6DC38BD3">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Sutton, J. and Austin, Z. (2015). Qualitative Research: Data Collection, Analysis, and Management. </w:t>
      </w:r>
      <w:r w:rsidRPr="43568F01" w:rsidR="0C9B9036">
        <w:rPr>
          <w:rFonts w:ascii="Arial" w:hAnsi="Arial" w:eastAsia="Arial" w:cs="Arial"/>
          <w:i w:val="1"/>
          <w:iCs w:val="1"/>
          <w:noProof w:val="0"/>
          <w:sz w:val="22"/>
          <w:szCs w:val="22"/>
          <w:lang w:val="en-GB"/>
        </w:rPr>
        <w:t xml:space="preserve">The Canadian Journal of Hospital </w:t>
      </w:r>
      <w:r w:rsidRPr="43568F01" w:rsidR="1626D633">
        <w:rPr>
          <w:rFonts w:ascii="Arial" w:hAnsi="Arial" w:eastAsia="Arial" w:cs="Arial"/>
          <w:i w:val="1"/>
          <w:iCs w:val="1"/>
          <w:noProof w:val="0"/>
          <w:sz w:val="22"/>
          <w:szCs w:val="22"/>
          <w:lang w:val="en-GB"/>
        </w:rPr>
        <w:t>Pharmacy, 68</w:t>
      </w:r>
      <w:r w:rsidRPr="43568F01" w:rsidR="0C9B9036">
        <w:rPr>
          <w:rFonts w:ascii="Arial" w:hAnsi="Arial" w:eastAsia="Arial" w:cs="Arial"/>
          <w:noProof w:val="0"/>
          <w:sz w:val="22"/>
          <w:szCs w:val="22"/>
          <w:lang w:val="en-GB"/>
        </w:rPr>
        <w:t xml:space="preserve">(3), pp.226–231.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://doi.org/10.4212/cjhp.v68i3.1456.</w:t>
      </w:r>
    </w:p>
    <w:p w:rsidR="40A1285C" w:rsidP="43568F01" w:rsidRDefault="40A1285C" w14:paraId="29B2541E" w14:textId="058CA1AF">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Tausch, A.P. and Menold, N. (2016). Methodological Aspects of Focus Groups in Health Research. </w:t>
      </w:r>
      <w:r w:rsidRPr="43568F01" w:rsidR="0C9B9036">
        <w:rPr>
          <w:rFonts w:ascii="Arial" w:hAnsi="Arial" w:eastAsia="Arial" w:cs="Arial"/>
          <w:i w:val="1"/>
          <w:iCs w:val="1"/>
          <w:noProof w:val="0"/>
          <w:sz w:val="22"/>
          <w:szCs w:val="22"/>
          <w:lang w:val="en-GB"/>
        </w:rPr>
        <w:t xml:space="preserve">Global Qualitative Nursing </w:t>
      </w:r>
      <w:r w:rsidRPr="43568F01" w:rsidR="60F4E25F">
        <w:rPr>
          <w:rFonts w:ascii="Arial" w:hAnsi="Arial" w:eastAsia="Arial" w:cs="Arial"/>
          <w:i w:val="1"/>
          <w:iCs w:val="1"/>
          <w:noProof w:val="0"/>
          <w:sz w:val="22"/>
          <w:szCs w:val="22"/>
          <w:lang w:val="en-GB"/>
        </w:rPr>
        <w:t>Research, 3</w:t>
      </w:r>
      <w:r w:rsidRPr="43568F01" w:rsidR="0C9B9036">
        <w:rPr>
          <w:rFonts w:ascii="Arial" w:hAnsi="Arial" w:eastAsia="Arial" w:cs="Arial"/>
          <w:noProof w:val="0"/>
          <w:sz w:val="22"/>
          <w:szCs w:val="22"/>
          <w:lang w:val="en-GB"/>
        </w:rPr>
        <w:t xml:space="preserve">(1), p.233339361663046.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://doi.org/10.1177/2333393616630466.</w:t>
      </w:r>
    </w:p>
    <w:p w:rsidR="40A1285C" w:rsidP="43568F01" w:rsidRDefault="40A1285C" w14:paraId="5DCE1321" w14:textId="218E0603">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Wongprawmas</w:t>
      </w:r>
      <w:r w:rsidRPr="43568F01" w:rsidR="0C9B9036">
        <w:rPr>
          <w:rFonts w:ascii="Arial" w:hAnsi="Arial" w:eastAsia="Arial" w:cs="Arial"/>
          <w:noProof w:val="0"/>
          <w:sz w:val="22"/>
          <w:szCs w:val="22"/>
          <w:lang w:val="en-GB"/>
        </w:rPr>
        <w:t xml:space="preserve">, R., </w:t>
      </w:r>
      <w:r w:rsidRPr="43568F01" w:rsidR="0C9B9036">
        <w:rPr>
          <w:rFonts w:ascii="Arial" w:hAnsi="Arial" w:eastAsia="Arial" w:cs="Arial"/>
          <w:noProof w:val="0"/>
          <w:sz w:val="22"/>
          <w:szCs w:val="22"/>
          <w:lang w:val="en-GB"/>
        </w:rPr>
        <w:t>Sogari</w:t>
      </w:r>
      <w:r w:rsidRPr="43568F01" w:rsidR="0C9B9036">
        <w:rPr>
          <w:rFonts w:ascii="Arial" w:hAnsi="Arial" w:eastAsia="Arial" w:cs="Arial"/>
          <w:noProof w:val="0"/>
          <w:sz w:val="22"/>
          <w:szCs w:val="22"/>
          <w:lang w:val="en-GB"/>
        </w:rPr>
        <w:t xml:space="preserve">, G., Menozzi, D. and Mora, C. (2022). Strategies to Promote Healthy Eating Among University Students: A Qualitative Study Using the Nominal Group Technique. </w:t>
      </w:r>
      <w:r w:rsidRPr="43568F01" w:rsidR="0C9B9036">
        <w:rPr>
          <w:rFonts w:ascii="Arial" w:hAnsi="Arial" w:eastAsia="Arial" w:cs="Arial"/>
          <w:i w:val="1"/>
          <w:iCs w:val="1"/>
          <w:noProof w:val="0"/>
          <w:sz w:val="22"/>
          <w:szCs w:val="22"/>
          <w:lang w:val="en-GB"/>
        </w:rPr>
        <w:t xml:space="preserve">Frontiers in </w:t>
      </w:r>
      <w:r w:rsidRPr="43568F01" w:rsidR="1E8CF74A">
        <w:rPr>
          <w:rFonts w:ascii="Arial" w:hAnsi="Arial" w:eastAsia="Arial" w:cs="Arial"/>
          <w:i w:val="1"/>
          <w:iCs w:val="1"/>
          <w:noProof w:val="0"/>
          <w:sz w:val="22"/>
          <w:szCs w:val="22"/>
          <w:lang w:val="en-GB"/>
        </w:rPr>
        <w:t>Nutrition, 9</w:t>
      </w:r>
      <w:r w:rsidRPr="43568F01" w:rsidR="0C9B9036">
        <w:rPr>
          <w:rFonts w:ascii="Arial" w:hAnsi="Arial" w:eastAsia="Arial" w:cs="Arial"/>
          <w:noProof w:val="0"/>
          <w:sz w:val="22"/>
          <w:szCs w:val="22"/>
          <w:lang w:val="en-GB"/>
        </w:rPr>
        <w:t xml:space="preserve">.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://doi.org/10.3389/fnut.2022.821016.</w:t>
      </w:r>
    </w:p>
    <w:p w:rsidR="40A1285C" w:rsidP="43568F01" w:rsidRDefault="40A1285C" w14:paraId="535FCC1D" w14:textId="62BC2C54">
      <w:pPr>
        <w:bidi w:val="0"/>
        <w:spacing w:before="0" w:beforeAutospacing="off" w:line="360" w:lineRule="auto"/>
        <w:rPr>
          <w:rFonts w:ascii="Arial" w:hAnsi="Arial" w:eastAsia="Arial" w:cs="Arial"/>
          <w:noProof w:val="0"/>
          <w:sz w:val="22"/>
          <w:szCs w:val="22"/>
          <w:lang w:val="en-GB"/>
        </w:rPr>
      </w:pPr>
      <w:r w:rsidRPr="43568F01" w:rsidR="0C9B9036">
        <w:rPr>
          <w:rFonts w:ascii="Arial" w:hAnsi="Arial" w:eastAsia="Arial" w:cs="Arial"/>
          <w:noProof w:val="0"/>
          <w:sz w:val="22"/>
          <w:szCs w:val="22"/>
          <w:lang w:val="en-GB"/>
        </w:rPr>
        <w:t xml:space="preserve">Zellner, D.A., Loaiza, S., Gonzalez, Z., Pita, J., Morales, J., Pecora, D. and Wolf, A. (2006). Food selection changes under stress. </w:t>
      </w:r>
      <w:r w:rsidRPr="43568F01" w:rsidR="0C9B9036">
        <w:rPr>
          <w:rFonts w:ascii="Arial" w:hAnsi="Arial" w:eastAsia="Arial" w:cs="Arial"/>
          <w:i w:val="1"/>
          <w:iCs w:val="1"/>
          <w:noProof w:val="0"/>
          <w:sz w:val="22"/>
          <w:szCs w:val="22"/>
          <w:lang w:val="en-GB"/>
        </w:rPr>
        <w:t xml:space="preserve">Physiology &amp; </w:t>
      </w:r>
      <w:r w:rsidRPr="43568F01" w:rsidR="4B3AFAB3">
        <w:rPr>
          <w:rFonts w:ascii="Arial" w:hAnsi="Arial" w:eastAsia="Arial" w:cs="Arial"/>
          <w:i w:val="1"/>
          <w:iCs w:val="1"/>
          <w:noProof w:val="0"/>
          <w:sz w:val="22"/>
          <w:szCs w:val="22"/>
          <w:lang w:val="en-GB"/>
        </w:rPr>
        <w:t>Behaviour, 87</w:t>
      </w:r>
      <w:r w:rsidRPr="43568F01" w:rsidR="0C9B9036">
        <w:rPr>
          <w:rFonts w:ascii="Arial" w:hAnsi="Arial" w:eastAsia="Arial" w:cs="Arial"/>
          <w:noProof w:val="0"/>
          <w:sz w:val="22"/>
          <w:szCs w:val="22"/>
          <w:lang w:val="en-GB"/>
        </w:rPr>
        <w:t xml:space="preserve">(4), pp.789–793. </w:t>
      </w:r>
      <w:r w:rsidRPr="43568F01" w:rsidR="0C9B9036">
        <w:rPr>
          <w:rFonts w:ascii="Arial" w:hAnsi="Arial" w:eastAsia="Arial" w:cs="Arial"/>
          <w:noProof w:val="0"/>
          <w:sz w:val="22"/>
          <w:szCs w:val="22"/>
          <w:lang w:val="en-GB"/>
        </w:rPr>
        <w:t>doi:https</w:t>
      </w:r>
      <w:r w:rsidRPr="43568F01" w:rsidR="0C9B9036">
        <w:rPr>
          <w:rFonts w:ascii="Arial" w:hAnsi="Arial" w:eastAsia="Arial" w:cs="Arial"/>
          <w:noProof w:val="0"/>
          <w:sz w:val="22"/>
          <w:szCs w:val="22"/>
          <w:lang w:val="en-GB"/>
        </w:rPr>
        <w:t>://doi.org/10.1016/j.physbeh.2006.01.014.</w:t>
      </w:r>
    </w:p>
    <w:p w:rsidR="40A1285C" w:rsidP="43568F01" w:rsidRDefault="40A1285C" w14:paraId="72901196" w14:textId="034A3D62">
      <w:pPr>
        <w:bidi w:val="0"/>
      </w:pPr>
      <w:r>
        <w:br w:type="page"/>
      </w:r>
    </w:p>
    <w:p w:rsidR="40A1285C" w:rsidP="43568F01" w:rsidRDefault="40A1285C" w14:paraId="3A2A88D6" w14:textId="69793805">
      <w:pPr>
        <w:pStyle w:val="Heading1"/>
        <w:bidi w:val="0"/>
        <w:rPr>
          <w:noProof w:val="0"/>
          <w:lang w:val="en-GB"/>
        </w:rPr>
      </w:pPr>
      <w:bookmarkStart w:name="_Toc1112965535" w:id="2134471455"/>
      <w:r w:rsidRPr="43568F01" w:rsidR="64174A7B">
        <w:rPr>
          <w:noProof w:val="0"/>
          <w:lang w:val="en-GB"/>
        </w:rPr>
        <w:t>11. Appendix</w:t>
      </w:r>
      <w:bookmarkEnd w:id="2134471455"/>
    </w:p>
    <w:p w:rsidR="4A33ED65" w:rsidP="1C4CCB1F" w:rsidRDefault="4A33ED65" w14:paraId="73FA7C2B" w14:textId="6F9338BA">
      <w:pPr>
        <w:pStyle w:val="Heading2"/>
        <w:rPr>
          <w:noProof w:val="0"/>
          <w:lang w:val="en-GB"/>
        </w:rPr>
      </w:pPr>
      <w:bookmarkStart w:name="_Toc63035429" w:id="614404572"/>
      <w:r w:rsidRPr="43568F01" w:rsidR="4A33ED65">
        <w:rPr>
          <w:noProof w:val="0"/>
          <w:lang w:val="en-GB"/>
        </w:rPr>
        <w:t>11.</w:t>
      </w:r>
      <w:r w:rsidRPr="43568F01" w:rsidR="72549932">
        <w:rPr>
          <w:noProof w:val="0"/>
          <w:lang w:val="en-GB"/>
        </w:rPr>
        <w:t>1</w:t>
      </w:r>
      <w:r w:rsidRPr="43568F01" w:rsidR="4A33ED65">
        <w:rPr>
          <w:noProof w:val="0"/>
          <w:lang w:val="en-GB"/>
        </w:rPr>
        <w:t xml:space="preserve"> Transcribed Audio</w:t>
      </w:r>
      <w:bookmarkEnd w:id="614404572"/>
    </w:p>
    <w:p w:rsidR="40A1285C" w:rsidP="1C4CCB1F" w:rsidRDefault="40A1285C" w14:paraId="15AFA845" w14:textId="0491A3C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Exploring the factors that influence eating behaviour among postgraduate students in a public university: a focus group discussion.</w:t>
      </w:r>
    </w:p>
    <w:p w:rsidR="40A1285C" w:rsidP="1C4CCB1F" w:rsidRDefault="40A1285C" w14:paraId="5DEF6ABA" w14:textId="1411C703">
      <w:pPr>
        <w:spacing w:after="160" w:line="330" w:lineRule="exact"/>
        <w:jc w:val="both"/>
        <w:rPr>
          <w:rFonts w:ascii="Arial" w:hAnsi="Arial" w:eastAsia="Arial" w:cs="Arial"/>
          <w:b w:val="0"/>
          <w:bCs w:val="0"/>
          <w:i w:val="0"/>
          <w:iCs w:val="0"/>
          <w:caps w:val="0"/>
          <w:smallCaps w:val="0"/>
          <w:noProof w:val="0"/>
          <w:color w:val="00B050"/>
          <w:sz w:val="22"/>
          <w:szCs w:val="22"/>
          <w:lang w:val="en-GB"/>
        </w:rPr>
      </w:pPr>
      <w:r w:rsidRPr="1C4CCB1F" w:rsidR="40A1285C">
        <w:rPr>
          <w:rFonts w:ascii="Arial" w:hAnsi="Arial" w:eastAsia="Arial" w:cs="Arial"/>
          <w:b w:val="1"/>
          <w:bCs w:val="1"/>
          <w:i w:val="0"/>
          <w:iCs w:val="0"/>
          <w:caps w:val="0"/>
          <w:smallCaps w:val="0"/>
          <w:noProof w:val="0"/>
          <w:color w:val="00B050"/>
          <w:sz w:val="22"/>
          <w:szCs w:val="22"/>
          <w:lang w:val="en-GB"/>
        </w:rPr>
        <w:t>Audio-20230712-WA0012</w:t>
      </w:r>
    </w:p>
    <w:p w:rsidR="40A1285C" w:rsidP="1C4CCB1F" w:rsidRDefault="40A1285C" w14:paraId="253E0807" w14:textId="4ECA4E0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 0:01</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64C0146" w14:textId="00B1C88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Hello, welcome to our focus group.</w:t>
      </w:r>
    </w:p>
    <w:p w:rsidR="40A1285C" w:rsidP="43568F01" w:rsidRDefault="40A1285C" w14:paraId="3B779DD6" w14:textId="3DF2CEC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So, </w:t>
      </w:r>
      <w:r w:rsidRPr="43568F01" w:rsidR="55AA29FE">
        <w:rPr>
          <w:rFonts w:ascii="Arial" w:hAnsi="Arial" w:eastAsia="Arial" w:cs="Arial"/>
          <w:b w:val="0"/>
          <w:bCs w:val="0"/>
          <w:i w:val="0"/>
          <w:iCs w:val="0"/>
          <w:caps w:val="0"/>
          <w:smallCaps w:val="0"/>
          <w:noProof w:val="0"/>
          <w:color w:val="242424"/>
          <w:sz w:val="22"/>
          <w:szCs w:val="22"/>
          <w:lang w:val="en-GB"/>
        </w:rPr>
        <w:t>you are</w:t>
      </w:r>
      <w:r w:rsidRPr="43568F01" w:rsidR="40A1285C">
        <w:rPr>
          <w:rFonts w:ascii="Arial" w:hAnsi="Arial" w:eastAsia="Arial" w:cs="Arial"/>
          <w:b w:val="0"/>
          <w:bCs w:val="0"/>
          <w:i w:val="0"/>
          <w:iCs w:val="0"/>
          <w:caps w:val="0"/>
          <w:smallCaps w:val="0"/>
          <w:noProof w:val="0"/>
          <w:color w:val="242424"/>
          <w:sz w:val="22"/>
          <w:szCs w:val="22"/>
          <w:lang w:val="en-GB"/>
        </w:rPr>
        <w:t xml:space="preserve"> all here today you have been randomly selected to take part in a focus group discussion, where </w:t>
      </w:r>
      <w:r w:rsidRPr="43568F01" w:rsidR="3259BECC">
        <w:rPr>
          <w:rFonts w:ascii="Arial" w:hAnsi="Arial" w:eastAsia="Arial" w:cs="Arial"/>
          <w:b w:val="0"/>
          <w:bCs w:val="0"/>
          <w:i w:val="0"/>
          <w:iCs w:val="0"/>
          <w:caps w:val="0"/>
          <w:smallCaps w:val="0"/>
          <w:noProof w:val="0"/>
          <w:color w:val="242424"/>
          <w:sz w:val="22"/>
          <w:szCs w:val="22"/>
          <w:lang w:val="en-GB"/>
        </w:rPr>
        <w:t>we will</w:t>
      </w:r>
      <w:r w:rsidRPr="43568F01" w:rsidR="40A1285C">
        <w:rPr>
          <w:rFonts w:ascii="Arial" w:hAnsi="Arial" w:eastAsia="Arial" w:cs="Arial"/>
          <w:b w:val="0"/>
          <w:bCs w:val="0"/>
          <w:i w:val="0"/>
          <w:iCs w:val="0"/>
          <w:caps w:val="0"/>
          <w:smallCaps w:val="0"/>
          <w:noProof w:val="0"/>
          <w:color w:val="242424"/>
          <w:sz w:val="22"/>
          <w:szCs w:val="22"/>
          <w:lang w:val="en-GB"/>
        </w:rPr>
        <w:t xml:space="preserve"> be exploring the factors that influence eating behaviours among post amongst postgraduate students in a public university. And </w:t>
      </w:r>
      <w:r w:rsidRPr="43568F01" w:rsidR="16137EC8">
        <w:rPr>
          <w:rFonts w:ascii="Arial" w:hAnsi="Arial" w:eastAsia="Arial" w:cs="Arial"/>
          <w:b w:val="0"/>
          <w:bCs w:val="0"/>
          <w:i w:val="0"/>
          <w:iCs w:val="0"/>
          <w:caps w:val="0"/>
          <w:smallCaps w:val="0"/>
          <w:noProof w:val="0"/>
          <w:color w:val="242424"/>
          <w:sz w:val="22"/>
          <w:szCs w:val="22"/>
          <w:lang w:val="en-GB"/>
        </w:rPr>
        <w:t>you have</w:t>
      </w:r>
      <w:r w:rsidRPr="43568F01" w:rsidR="40A1285C">
        <w:rPr>
          <w:rFonts w:ascii="Arial" w:hAnsi="Arial" w:eastAsia="Arial" w:cs="Arial"/>
          <w:b w:val="0"/>
          <w:bCs w:val="0"/>
          <w:i w:val="0"/>
          <w:iCs w:val="0"/>
          <w:caps w:val="0"/>
          <w:smallCaps w:val="0"/>
          <w:noProof w:val="0"/>
          <w:color w:val="242424"/>
          <w:sz w:val="22"/>
          <w:szCs w:val="22"/>
          <w:lang w:val="en-GB"/>
        </w:rPr>
        <w:t xml:space="preserve"> all given consent to be recorded and to be here having the discussion with us today. </w:t>
      </w:r>
      <w:r w:rsidRPr="43568F01" w:rsidR="56184601">
        <w:rPr>
          <w:rFonts w:ascii="Arial" w:hAnsi="Arial" w:eastAsia="Arial" w:cs="Arial"/>
          <w:b w:val="0"/>
          <w:bCs w:val="0"/>
          <w:i w:val="0"/>
          <w:iCs w:val="0"/>
          <w:caps w:val="0"/>
          <w:smallCaps w:val="0"/>
          <w:noProof w:val="0"/>
          <w:color w:val="242424"/>
          <w:sz w:val="22"/>
          <w:szCs w:val="22"/>
          <w:lang w:val="en-GB"/>
        </w:rPr>
        <w:t>I will</w:t>
      </w:r>
      <w:r w:rsidRPr="43568F01" w:rsidR="40A1285C">
        <w:rPr>
          <w:rFonts w:ascii="Arial" w:hAnsi="Arial" w:eastAsia="Arial" w:cs="Arial"/>
          <w:b w:val="0"/>
          <w:bCs w:val="0"/>
          <w:i w:val="0"/>
          <w:iCs w:val="0"/>
          <w:caps w:val="0"/>
          <w:smallCaps w:val="0"/>
          <w:noProof w:val="0"/>
          <w:color w:val="242424"/>
          <w:sz w:val="22"/>
          <w:szCs w:val="22"/>
          <w:lang w:val="en-GB"/>
        </w:rPr>
        <w:t xml:space="preserve"> start off with an introduction. So, who you are and where </w:t>
      </w:r>
      <w:r w:rsidRPr="43568F01" w:rsidR="13F9E118">
        <w:rPr>
          <w:rFonts w:ascii="Arial" w:hAnsi="Arial" w:eastAsia="Arial" w:cs="Arial"/>
          <w:b w:val="0"/>
          <w:bCs w:val="0"/>
          <w:i w:val="0"/>
          <w:iCs w:val="0"/>
          <w:caps w:val="0"/>
          <w:smallCaps w:val="0"/>
          <w:noProof w:val="0"/>
          <w:color w:val="242424"/>
          <w:sz w:val="22"/>
          <w:szCs w:val="22"/>
          <w:lang w:val="en-GB"/>
        </w:rPr>
        <w:t>you are</w:t>
      </w:r>
      <w:r w:rsidRPr="43568F01" w:rsidR="40A1285C">
        <w:rPr>
          <w:rFonts w:ascii="Arial" w:hAnsi="Arial" w:eastAsia="Arial" w:cs="Arial"/>
          <w:b w:val="0"/>
          <w:bCs w:val="0"/>
          <w:i w:val="0"/>
          <w:iCs w:val="0"/>
          <w:caps w:val="0"/>
          <w:smallCaps w:val="0"/>
          <w:noProof w:val="0"/>
          <w:color w:val="242424"/>
          <w:sz w:val="22"/>
          <w:szCs w:val="22"/>
          <w:lang w:val="en-GB"/>
        </w:rPr>
        <w:t xml:space="preserve"> from, and then </w:t>
      </w:r>
      <w:r w:rsidRPr="43568F01" w:rsidR="11C64A9C">
        <w:rPr>
          <w:rFonts w:ascii="Arial" w:hAnsi="Arial" w:eastAsia="Arial" w:cs="Arial"/>
          <w:b w:val="0"/>
          <w:bCs w:val="0"/>
          <w:i w:val="0"/>
          <w:iCs w:val="0"/>
          <w:caps w:val="0"/>
          <w:smallCaps w:val="0"/>
          <w:noProof w:val="0"/>
          <w:color w:val="242424"/>
          <w:sz w:val="22"/>
          <w:szCs w:val="22"/>
          <w:lang w:val="en-GB"/>
        </w:rPr>
        <w:t>we will</w:t>
      </w:r>
      <w:r w:rsidRPr="43568F01" w:rsidR="40A1285C">
        <w:rPr>
          <w:rFonts w:ascii="Arial" w:hAnsi="Arial" w:eastAsia="Arial" w:cs="Arial"/>
          <w:b w:val="0"/>
          <w:bCs w:val="0"/>
          <w:i w:val="0"/>
          <w:iCs w:val="0"/>
          <w:caps w:val="0"/>
          <w:smallCaps w:val="0"/>
          <w:noProof w:val="0"/>
          <w:color w:val="242424"/>
          <w:sz w:val="22"/>
          <w:szCs w:val="22"/>
          <w:lang w:val="en-GB"/>
        </w:rPr>
        <w:t xml:space="preserve"> start with the questions.</w:t>
      </w:r>
    </w:p>
    <w:p w:rsidR="40A1285C" w:rsidP="43568F01" w:rsidRDefault="40A1285C" w14:paraId="77D4BF1A" w14:textId="591D9EE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Hi, </w:t>
      </w:r>
      <w:bookmarkStart w:name="_Int_rD1YZ2ra" w:id="854147772"/>
      <w:r w:rsidRPr="43568F01" w:rsidR="40A1285C">
        <w:rPr>
          <w:rFonts w:ascii="Arial" w:hAnsi="Arial" w:eastAsia="Arial" w:cs="Arial"/>
          <w:b w:val="0"/>
          <w:bCs w:val="0"/>
          <w:i w:val="0"/>
          <w:iCs w:val="0"/>
          <w:caps w:val="0"/>
          <w:smallCaps w:val="0"/>
          <w:noProof w:val="0"/>
          <w:color w:val="242424"/>
          <w:sz w:val="22"/>
          <w:szCs w:val="22"/>
          <w:lang w:val="en-GB"/>
        </w:rPr>
        <w:t>I'm</w:t>
      </w:r>
      <w:bookmarkEnd w:id="854147772"/>
      <w:r w:rsidRPr="43568F01" w:rsidR="40A1285C">
        <w:rPr>
          <w:rFonts w:ascii="Arial" w:hAnsi="Arial" w:eastAsia="Arial" w:cs="Arial"/>
          <w:b w:val="0"/>
          <w:bCs w:val="0"/>
          <w:i w:val="0"/>
          <w:iCs w:val="0"/>
          <w:caps w:val="0"/>
          <w:smallCaps w:val="0"/>
          <w:noProof w:val="0"/>
          <w:color w:val="242424"/>
          <w:sz w:val="22"/>
          <w:szCs w:val="22"/>
          <w:lang w:val="en-GB"/>
        </w:rPr>
        <w:t xml:space="preserve"> Kira from Coventry.</w:t>
      </w:r>
    </w:p>
    <w:p w:rsidR="40A1285C" w:rsidP="43568F01" w:rsidRDefault="40A1285C" w14:paraId="37BA7F28" w14:textId="65E2168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Hi, </w:t>
      </w:r>
      <w:bookmarkStart w:name="_Int_Du7dsHHg" w:id="40037279"/>
      <w:r w:rsidRPr="43568F01" w:rsidR="40A1285C">
        <w:rPr>
          <w:rFonts w:ascii="Arial" w:hAnsi="Arial" w:eastAsia="Arial" w:cs="Arial"/>
          <w:b w:val="0"/>
          <w:bCs w:val="0"/>
          <w:i w:val="0"/>
          <w:iCs w:val="0"/>
          <w:caps w:val="0"/>
          <w:smallCaps w:val="0"/>
          <w:noProof w:val="0"/>
          <w:color w:val="242424"/>
          <w:sz w:val="22"/>
          <w:szCs w:val="22"/>
          <w:lang w:val="en-GB"/>
        </w:rPr>
        <w:t>I'm</w:t>
      </w:r>
      <w:bookmarkEnd w:id="40037279"/>
      <w:r w:rsidRPr="43568F01" w:rsidR="40A1285C">
        <w:rPr>
          <w:rFonts w:ascii="Arial" w:hAnsi="Arial" w:eastAsia="Arial" w:cs="Arial"/>
          <w:b w:val="0"/>
          <w:bCs w:val="0"/>
          <w:i w:val="0"/>
          <w:iCs w:val="0"/>
          <w:caps w:val="0"/>
          <w:smallCaps w:val="0"/>
          <w:noProof w:val="0"/>
          <w:color w:val="242424"/>
          <w:sz w:val="22"/>
          <w:szCs w:val="22"/>
          <w:lang w:val="en-GB"/>
        </w:rPr>
        <w:t xml:space="preserve"> Laura from Birmingham.</w:t>
      </w:r>
    </w:p>
    <w:p w:rsidR="40A1285C" w:rsidP="43568F01" w:rsidRDefault="40A1285C" w14:paraId="619F6DAB" w14:textId="7D9A4629">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D1hnb3ev" w:id="996657870"/>
      <w:r w:rsidRPr="43568F01" w:rsidR="40A1285C">
        <w:rPr>
          <w:rFonts w:ascii="Arial" w:hAnsi="Arial" w:eastAsia="Arial" w:cs="Arial"/>
          <w:b w:val="0"/>
          <w:bCs w:val="0"/>
          <w:i w:val="0"/>
          <w:iCs w:val="0"/>
          <w:caps w:val="0"/>
          <w:smallCaps w:val="0"/>
          <w:noProof w:val="0"/>
          <w:color w:val="242424"/>
          <w:sz w:val="22"/>
          <w:szCs w:val="22"/>
          <w:lang w:val="en-GB"/>
        </w:rPr>
        <w:t>I'm</w:t>
      </w:r>
      <w:bookmarkEnd w:id="996657870"/>
      <w:r w:rsidRPr="43568F01" w:rsidR="40A1285C">
        <w:rPr>
          <w:rFonts w:ascii="Arial" w:hAnsi="Arial" w:eastAsia="Arial" w:cs="Arial"/>
          <w:b w:val="0"/>
          <w:bCs w:val="0"/>
          <w:i w:val="0"/>
          <w:iCs w:val="0"/>
          <w:caps w:val="0"/>
          <w:smallCaps w:val="0"/>
          <w:noProof w:val="0"/>
          <w:color w:val="242424"/>
          <w:sz w:val="22"/>
          <w:szCs w:val="22"/>
          <w:lang w:val="en-GB"/>
        </w:rPr>
        <w:t xml:space="preserve"> Janet from Coventry.</w:t>
      </w:r>
    </w:p>
    <w:p w:rsidR="40A1285C" w:rsidP="1C4CCB1F" w:rsidRDefault="40A1285C" w14:paraId="47231F2E" w14:textId="7D7F133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60402DA5" w14:textId="6D66C86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0:35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43568F01" w:rsidRDefault="40A1285C" w14:paraId="312F024A" w14:textId="00EEDFB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The first question that </w:t>
      </w:r>
      <w:bookmarkStart w:name="_Int_XX0Zuc01" w:id="1249322673"/>
      <w:r w:rsidRPr="43568F01" w:rsidR="40A1285C">
        <w:rPr>
          <w:rFonts w:ascii="Arial" w:hAnsi="Arial" w:eastAsia="Arial" w:cs="Arial"/>
          <w:b w:val="0"/>
          <w:bCs w:val="0"/>
          <w:i w:val="0"/>
          <w:iCs w:val="0"/>
          <w:caps w:val="0"/>
          <w:smallCaps w:val="0"/>
          <w:noProof w:val="0"/>
          <w:color w:val="242424"/>
          <w:sz w:val="22"/>
          <w:szCs w:val="22"/>
          <w:lang w:val="en-GB"/>
        </w:rPr>
        <w:t>I'd</w:t>
      </w:r>
      <w:bookmarkEnd w:id="1249322673"/>
      <w:r w:rsidRPr="43568F01" w:rsidR="40A1285C">
        <w:rPr>
          <w:rFonts w:ascii="Arial" w:hAnsi="Arial" w:eastAsia="Arial" w:cs="Arial"/>
          <w:b w:val="0"/>
          <w:bCs w:val="0"/>
          <w:i w:val="0"/>
          <w:iCs w:val="0"/>
          <w:caps w:val="0"/>
          <w:smallCaps w:val="0"/>
          <w:noProof w:val="0"/>
          <w:color w:val="242424"/>
          <w:sz w:val="22"/>
          <w:szCs w:val="22"/>
          <w:lang w:val="en-GB"/>
        </w:rPr>
        <w:t xml:space="preserve"> like to know from you is can you describe a healthy person.</w:t>
      </w:r>
    </w:p>
    <w:p w:rsidR="40A1285C" w:rsidP="1C4CCB1F" w:rsidRDefault="40A1285C" w14:paraId="6601516E" w14:textId="2003971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0:44</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5349E0C7" w14:textId="3928210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Healthy individual eats</w:t>
      </w:r>
      <w:r w:rsidRPr="1C4CCB1F" w:rsidR="40A1285C">
        <w:rPr>
          <w:rFonts w:ascii="Arial" w:hAnsi="Arial" w:eastAsia="Arial" w:cs="Arial"/>
          <w:b w:val="0"/>
          <w:bCs w:val="0"/>
          <w:i w:val="0"/>
          <w:iCs w:val="0"/>
          <w:caps w:val="0"/>
          <w:smallCaps w:val="0"/>
          <w:noProof w:val="0"/>
          <w:color w:val="242424"/>
          <w:sz w:val="22"/>
          <w:szCs w:val="22"/>
          <w:lang w:val="en-GB"/>
        </w:rPr>
        <w:t xml:space="preserve"> a </w:t>
      </w:r>
      <w:r w:rsidRPr="1C4CCB1F" w:rsidR="40A1285C">
        <w:rPr>
          <w:rFonts w:ascii="Arial" w:hAnsi="Arial" w:eastAsia="Arial" w:cs="Arial"/>
          <w:b w:val="0"/>
          <w:bCs w:val="0"/>
          <w:i w:val="0"/>
          <w:iCs w:val="0"/>
          <w:caps w:val="0"/>
          <w:smallCaps w:val="0"/>
          <w:noProof w:val="0"/>
          <w:color w:val="000000" w:themeColor="text1" w:themeTint="FF" w:themeShade="FF"/>
          <w:sz w:val="22"/>
          <w:szCs w:val="22"/>
          <w:highlight w:val="cyan"/>
          <w:lang w:val="en-GB"/>
        </w:rPr>
        <w:t>well-balanced</w:t>
      </w:r>
      <w:r w:rsidRPr="1C4CCB1F" w:rsidR="40A1285C">
        <w:rPr>
          <w:rFonts w:ascii="Arial" w:hAnsi="Arial" w:eastAsia="Arial" w:cs="Arial"/>
          <w:b w:val="0"/>
          <w:bCs w:val="0"/>
          <w:i w:val="0"/>
          <w:iCs w:val="0"/>
          <w:caps w:val="0"/>
          <w:smallCaps w:val="0"/>
          <w:noProof w:val="0"/>
          <w:color w:val="242424"/>
          <w:sz w:val="22"/>
          <w:szCs w:val="22"/>
          <w:lang w:val="en-GB"/>
        </w:rPr>
        <w:t xml:space="preserve"> diet, and they also exercise regularly, while practising an active way of life. </w:t>
      </w:r>
    </w:p>
    <w:p w:rsidR="40A1285C" w:rsidP="1C4CCB1F" w:rsidRDefault="40A1285C" w14:paraId="793ABC83" w14:textId="140EEC2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0:55</w:t>
      </w:r>
    </w:p>
    <w:p w:rsidR="40A1285C" w:rsidP="1C4CCB1F" w:rsidRDefault="40A1285C" w14:paraId="3AE87D20" w14:textId="4690228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a healthy individual is physically active, has a </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strong immune system, is disease-free, </w:t>
      </w:r>
      <w:r w:rsidRPr="1C4CCB1F" w:rsidR="40A1285C">
        <w:rPr>
          <w:rFonts w:ascii="Arial" w:hAnsi="Arial" w:eastAsia="Arial" w:cs="Arial"/>
          <w:b w:val="0"/>
          <w:bCs w:val="0"/>
          <w:i w:val="0"/>
          <w:iCs w:val="0"/>
          <w:caps w:val="0"/>
          <w:smallCaps w:val="0"/>
          <w:noProof w:val="0"/>
          <w:color w:val="242424"/>
          <w:sz w:val="22"/>
          <w:szCs w:val="22"/>
          <w:highlight w:val="cyan"/>
          <w:lang w:val="en-GB"/>
        </w:rPr>
        <w:t>maintains</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 a healthy weight</w:t>
      </w:r>
      <w:r w:rsidRPr="1C4CCB1F" w:rsidR="40A1285C">
        <w:rPr>
          <w:rFonts w:ascii="Arial" w:hAnsi="Arial" w:eastAsia="Arial" w:cs="Arial"/>
          <w:b w:val="0"/>
          <w:bCs w:val="0"/>
          <w:i w:val="0"/>
          <w:iCs w:val="0"/>
          <w:caps w:val="0"/>
          <w:smallCaps w:val="0"/>
          <w:noProof w:val="0"/>
          <w:color w:val="242424"/>
          <w:sz w:val="22"/>
          <w:szCs w:val="22"/>
          <w:lang w:val="en-GB"/>
        </w:rPr>
        <w:t>, and has normal blood pressure.</w:t>
      </w:r>
    </w:p>
    <w:p w:rsidR="40A1285C" w:rsidP="43568F01" w:rsidRDefault="40A1285C" w14:paraId="7D83C597" w14:textId="3843BCC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1"/>
          <w:bCs w:val="1"/>
          <w:i w:val="0"/>
          <w:iCs w:val="0"/>
          <w:caps w:val="0"/>
          <w:smallCaps w:val="0"/>
          <w:noProof w:val="0"/>
          <w:color w:val="242424"/>
          <w:sz w:val="22"/>
          <w:szCs w:val="22"/>
          <w:lang w:val="en-GB"/>
        </w:rPr>
        <w:t>Laura</w:t>
      </w:r>
      <w:r w:rsidRPr="43568F01" w:rsidR="40A1285C">
        <w:rPr>
          <w:rFonts w:ascii="Arial" w:hAnsi="Arial" w:eastAsia="Arial" w:cs="Arial"/>
          <w:b w:val="1"/>
          <w:bCs w:val="1"/>
          <w:i w:val="0"/>
          <w:iCs w:val="0"/>
          <w:caps w:val="0"/>
          <w:smallCaps w:val="0"/>
          <w:noProof w:val="0"/>
          <w:color w:val="242424"/>
          <w:sz w:val="22"/>
          <w:szCs w:val="22"/>
          <w:lang w:val="en-GB"/>
        </w:rPr>
        <w:t>:</w:t>
      </w:r>
      <w:r w:rsidRPr="43568F01" w:rsidR="40A1285C">
        <w:rPr>
          <w:rFonts w:ascii="Arial" w:hAnsi="Arial" w:eastAsia="Arial" w:cs="Arial"/>
          <w:b w:val="1"/>
          <w:bCs w:val="1"/>
          <w:i w:val="0"/>
          <w:iCs w:val="0"/>
          <w:caps w:val="0"/>
          <w:smallCaps w:val="0"/>
          <w:noProof w:val="0"/>
          <w:color w:val="242424"/>
          <w:sz w:val="22"/>
          <w:szCs w:val="22"/>
          <w:lang w:val="en-GB"/>
        </w:rPr>
        <w:t xml:space="preserve"> </w:t>
      </w:r>
      <w:r w:rsidRPr="43568F01" w:rsidR="40A1285C">
        <w:rPr>
          <w:rFonts w:ascii="Arial" w:hAnsi="Arial" w:eastAsia="Arial" w:cs="Arial"/>
          <w:b w:val="1"/>
          <w:bCs w:val="1"/>
          <w:i w:val="0"/>
          <w:iCs w:val="0"/>
          <w:caps w:val="0"/>
          <w:smallCaps w:val="0"/>
          <w:noProof w:val="0"/>
          <w:color w:val="242424"/>
          <w:sz w:val="22"/>
          <w:szCs w:val="22"/>
          <w:lang w:val="en-GB"/>
        </w:rPr>
        <w:t xml:space="preserve">Speaker </w:t>
      </w:r>
      <w:r w:rsidRPr="43568F01" w:rsidR="40A1285C">
        <w:rPr>
          <w:rFonts w:ascii="Arial" w:hAnsi="Arial" w:eastAsia="Arial" w:cs="Arial"/>
          <w:b w:val="1"/>
          <w:bCs w:val="1"/>
          <w:i w:val="0"/>
          <w:iCs w:val="0"/>
          <w:caps w:val="0"/>
          <w:smallCaps w:val="0"/>
          <w:noProof w:val="0"/>
          <w:color w:val="242424"/>
          <w:sz w:val="22"/>
          <w:szCs w:val="22"/>
          <w:lang w:val="en-GB"/>
        </w:rPr>
        <w:t>4</w:t>
      </w:r>
      <w:r w:rsidRPr="43568F01" w:rsidR="2CC0C7BD">
        <w:rPr>
          <w:rFonts w:ascii="Arial" w:hAnsi="Arial" w:eastAsia="Arial" w:cs="Arial"/>
          <w:b w:val="1"/>
          <w:bCs w:val="1"/>
          <w:i w:val="0"/>
          <w:iCs w:val="0"/>
          <w:caps w:val="0"/>
          <w:smallCaps w:val="0"/>
          <w:noProof w:val="0"/>
          <w:color w:val="242424"/>
          <w:sz w:val="22"/>
          <w:szCs w:val="22"/>
          <w:lang w:val="en-GB"/>
        </w:rPr>
        <w:t xml:space="preserve">: </w:t>
      </w:r>
      <w:r w:rsidRPr="43568F01" w:rsidR="40A1285C">
        <w:rPr>
          <w:rFonts w:ascii="Arial" w:hAnsi="Arial" w:eastAsia="Arial" w:cs="Arial"/>
          <w:b w:val="1"/>
          <w:bCs w:val="1"/>
          <w:i w:val="0"/>
          <w:iCs w:val="0"/>
          <w:caps w:val="0"/>
          <w:smallCaps w:val="0"/>
          <w:noProof w:val="0"/>
          <w:color w:val="242424"/>
          <w:sz w:val="22"/>
          <w:szCs w:val="22"/>
          <w:lang w:val="en-GB"/>
        </w:rPr>
        <w:t>1:09</w:t>
      </w:r>
    </w:p>
    <w:p w:rsidR="40A1285C" w:rsidP="1C4CCB1F" w:rsidRDefault="40A1285C" w14:paraId="74A96864" w14:textId="3DCFD90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 healthy person who does not have a medical condition is a regular person who exercises and eats healthily.</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0A2BB340" w14:textId="1E4DE90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1:11</w:t>
      </w:r>
    </w:p>
    <w:p w:rsidR="40A1285C" w:rsidP="1C4CCB1F" w:rsidRDefault="40A1285C" w14:paraId="5D14E349" w14:textId="33AD011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Okay, and what comes to your mind when you think of the health of a university student?</w:t>
      </w:r>
    </w:p>
    <w:p w:rsidR="40A1285C" w:rsidP="1C4CCB1F" w:rsidRDefault="40A1285C" w14:paraId="1AAFF44D" w14:textId="3E4EA9A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1:29  </w:t>
      </w:r>
    </w:p>
    <w:p w:rsidR="40A1285C" w:rsidP="1C4CCB1F" w:rsidRDefault="40A1285C" w14:paraId="56202819" w14:textId="067FAAC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The most important thing is that university students engage in more physical exercise, as well as promote more nutritious meals for students. </w:t>
      </w:r>
    </w:p>
    <w:p w:rsidR="40A1285C" w:rsidP="1C4CCB1F" w:rsidRDefault="40A1285C" w14:paraId="0AEFFE3F" w14:textId="3D71656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1:43  </w:t>
      </w:r>
    </w:p>
    <w:p w:rsidR="40A1285C" w:rsidP="43568F01" w:rsidRDefault="40A1285C" w14:paraId="0FA43F54" w14:textId="7B28FB8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highlight w:val="red"/>
          <w:lang w:val="en-GB"/>
        </w:rPr>
        <w:t>Unhealthy behaviours are also affected by</w:t>
      </w:r>
      <w:r w:rsidRPr="43568F01" w:rsidR="40A1285C">
        <w:rPr>
          <w:rFonts w:ascii="Arial" w:hAnsi="Arial" w:eastAsia="Arial" w:cs="Arial"/>
          <w:b w:val="0"/>
          <w:bCs w:val="0"/>
          <w:i w:val="0"/>
          <w:iCs w:val="0"/>
          <w:caps w:val="0"/>
          <w:smallCaps w:val="0"/>
          <w:noProof w:val="0"/>
          <w:color w:val="242424"/>
          <w:sz w:val="22"/>
          <w:szCs w:val="22"/>
          <w:lang w:val="en-GB"/>
        </w:rPr>
        <w:t xml:space="preserve"> </w:t>
      </w:r>
      <w:r w:rsidRPr="43568F01" w:rsidR="40A1285C">
        <w:rPr>
          <w:rFonts w:ascii="Arial" w:hAnsi="Arial" w:eastAsia="Arial" w:cs="Arial"/>
          <w:b w:val="0"/>
          <w:bCs w:val="0"/>
          <w:i w:val="0"/>
          <w:iCs w:val="0"/>
          <w:caps w:val="0"/>
          <w:smallCaps w:val="0"/>
          <w:noProof w:val="0"/>
          <w:color w:val="242424"/>
          <w:sz w:val="22"/>
          <w:szCs w:val="22"/>
          <w:lang w:val="en-GB"/>
        </w:rPr>
        <w:t xml:space="preserve">age; if they are young, they are more prone to indulge in drinking and social activities. Furthermore, elderly adults who have more structure are likely to be healthier. So, </w:t>
      </w:r>
      <w:bookmarkStart w:name="_Int_GpEbfDSL" w:id="3185765"/>
      <w:r w:rsidRPr="43568F01" w:rsidR="40A1285C">
        <w:rPr>
          <w:rFonts w:ascii="Arial" w:hAnsi="Arial" w:eastAsia="Arial" w:cs="Arial"/>
          <w:b w:val="0"/>
          <w:bCs w:val="0"/>
          <w:i w:val="0"/>
          <w:iCs w:val="0"/>
          <w:caps w:val="0"/>
          <w:smallCaps w:val="0"/>
          <w:noProof w:val="0"/>
          <w:color w:val="242424"/>
          <w:sz w:val="22"/>
          <w:szCs w:val="22"/>
          <w:lang w:val="en-GB"/>
        </w:rPr>
        <w:t>I believe it</w:t>
      </w:r>
      <w:bookmarkEnd w:id="3185765"/>
      <w:r w:rsidRPr="43568F01" w:rsidR="40A1285C">
        <w:rPr>
          <w:rFonts w:ascii="Arial" w:hAnsi="Arial" w:eastAsia="Arial" w:cs="Arial"/>
          <w:b w:val="0"/>
          <w:bCs w:val="0"/>
          <w:i w:val="0"/>
          <w:iCs w:val="0"/>
          <w:caps w:val="0"/>
          <w:smallCaps w:val="0"/>
          <w:noProof w:val="0"/>
          <w:color w:val="242424"/>
          <w:sz w:val="22"/>
          <w:szCs w:val="22"/>
          <w:lang w:val="en-GB"/>
        </w:rPr>
        <w:t xml:space="preserve"> depends.</w:t>
      </w:r>
    </w:p>
    <w:p w:rsidR="40A1285C" w:rsidP="1C4CCB1F" w:rsidRDefault="40A1285C" w14:paraId="6912D253" w14:textId="6BEB19A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2:04</w:t>
      </w:r>
    </w:p>
    <w:p w:rsidR="40A1285C" w:rsidP="1C4CCB1F" w:rsidRDefault="40A1285C" w14:paraId="5493A7C0" w14:textId="266FCC2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Anything else? When you think of the health of the university student what comes to mind?</w:t>
      </w:r>
    </w:p>
    <w:p w:rsidR="40A1285C" w:rsidP="1C4CCB1F" w:rsidRDefault="40A1285C" w14:paraId="529FD07E" w14:textId="3D2A8CC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2:09</w:t>
      </w:r>
    </w:p>
    <w:p w:rsidR="40A1285C" w:rsidP="1C4CCB1F" w:rsidRDefault="40A1285C" w14:paraId="0FC5D4D8" w14:textId="1DE913CD">
      <w:pPr>
        <w:spacing w:after="160" w:line="330" w:lineRule="exact"/>
        <w:jc w:val="both"/>
        <w:rPr>
          <w:rFonts w:ascii="Arial" w:hAnsi="Arial" w:eastAsia="Arial" w:cs="Arial"/>
          <w:b w:val="0"/>
          <w:bCs w:val="0"/>
          <w:i w:val="0"/>
          <w:iCs w:val="0"/>
          <w:caps w:val="0"/>
          <w:smallCaps w:val="0"/>
          <w:noProof w:val="0"/>
          <w:color w:val="242424"/>
          <w:sz w:val="22"/>
          <w:szCs w:val="22"/>
          <w:highlight w:val="red"/>
          <w:lang w:val="en-GB"/>
        </w:rPr>
      </w:pPr>
      <w:r w:rsidRPr="1C4CCB1F" w:rsidR="40A1285C">
        <w:rPr>
          <w:rFonts w:ascii="Arial" w:hAnsi="Arial" w:eastAsia="Arial" w:cs="Arial"/>
          <w:b w:val="0"/>
          <w:bCs w:val="0"/>
          <w:i w:val="0"/>
          <w:iCs w:val="0"/>
          <w:caps w:val="0"/>
          <w:smallCaps w:val="0"/>
          <w:noProof w:val="0"/>
          <w:color w:val="242424"/>
          <w:sz w:val="22"/>
          <w:szCs w:val="22"/>
          <w:lang w:val="en-GB"/>
        </w:rPr>
        <w:t>Sleeping patterns</w:t>
      </w:r>
      <w:r w:rsidRPr="1C4CCB1F" w:rsidR="40A1285C">
        <w:rPr>
          <w:rFonts w:ascii="Arial" w:hAnsi="Arial" w:eastAsia="Arial" w:cs="Arial"/>
          <w:b w:val="0"/>
          <w:bCs w:val="0"/>
          <w:i w:val="0"/>
          <w:iCs w:val="0"/>
          <w:caps w:val="0"/>
          <w:smallCaps w:val="0"/>
          <w:noProof w:val="0"/>
          <w:color w:val="242424"/>
          <w:sz w:val="22"/>
          <w:szCs w:val="22"/>
          <w:highlight w:val="red"/>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red"/>
          <w:lang w:val="en-GB"/>
        </w:rPr>
        <w:t>eating choices, and activity levels are all poor.</w:t>
      </w:r>
    </w:p>
    <w:p w:rsidR="40A1285C" w:rsidP="1C4CCB1F" w:rsidRDefault="40A1285C" w14:paraId="036B04B1" w14:textId="04BF2EF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w:t>
      </w:r>
      <w:r w:rsidRPr="1C4CCB1F" w:rsidR="40A1285C">
        <w:rPr>
          <w:rFonts w:ascii="Arial" w:hAnsi="Arial" w:eastAsia="Arial" w:cs="Arial"/>
          <w:b w:val="0"/>
          <w:bCs w:val="0"/>
          <w:i w:val="0"/>
          <w:iCs w:val="0"/>
          <w:caps w:val="0"/>
          <w:smallCaps w:val="0"/>
          <w:noProof w:val="0"/>
          <w:color w:val="242424"/>
          <w:sz w:val="22"/>
          <w:szCs w:val="22"/>
          <w:lang w:val="en-GB"/>
        </w:rPr>
        <w:t>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2:17</w:t>
      </w:r>
    </w:p>
    <w:p w:rsidR="40A1285C" w:rsidP="1C4CCB1F" w:rsidRDefault="40A1285C" w14:paraId="76C7E66A" w14:textId="583B476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students</w:t>
      </w:r>
      <w:r w:rsidRPr="1C4CCB1F" w:rsidR="40A1285C">
        <w:rPr>
          <w:rFonts w:ascii="Arial" w:hAnsi="Arial" w:eastAsia="Arial" w:cs="Arial"/>
          <w:b w:val="0"/>
          <w:bCs w:val="0"/>
          <w:i w:val="0"/>
          <w:iCs w:val="0"/>
          <w:caps w:val="0"/>
          <w:smallCaps w:val="0"/>
          <w:noProof w:val="0"/>
          <w:color w:val="242424"/>
          <w:sz w:val="22"/>
          <w:szCs w:val="22"/>
          <w:lang w:val="en-GB"/>
        </w:rPr>
        <w:t xml:space="preserve"> they should be </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more </w:t>
      </w:r>
      <w:r w:rsidRPr="1C4CCB1F" w:rsidR="40A1285C">
        <w:rPr>
          <w:rFonts w:ascii="Arial" w:hAnsi="Arial" w:eastAsia="Arial" w:cs="Arial"/>
          <w:b w:val="0"/>
          <w:bCs w:val="0"/>
          <w:i w:val="0"/>
          <w:iCs w:val="0"/>
          <w:caps w:val="0"/>
          <w:smallCaps w:val="0"/>
          <w:noProof w:val="0"/>
          <w:color w:val="242424"/>
          <w:sz w:val="22"/>
          <w:szCs w:val="22"/>
          <w:highlight w:val="cyan"/>
          <w:lang w:val="en-GB"/>
        </w:rPr>
        <w:t>concerned</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cyan"/>
          <w:lang w:val="en-GB"/>
        </w:rPr>
        <w:t>regarding</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 their health</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2A25A460" w14:textId="2290CED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2:24</w:t>
      </w:r>
    </w:p>
    <w:p w:rsidR="40A1285C" w:rsidP="1C4CCB1F" w:rsidRDefault="40A1285C" w14:paraId="31154945" w14:textId="62481DF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These are the key questions:</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Okay. And since you became a university student has your body weight or your body composition changed?</w:t>
      </w:r>
    </w:p>
    <w:p w:rsidR="40A1285C" w:rsidP="1C4CCB1F" w:rsidRDefault="40A1285C" w14:paraId="6BA69BF9" w14:textId="11645C4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2:30</w:t>
      </w:r>
    </w:p>
    <w:p w:rsidR="40A1285C" w:rsidP="43568F01" w:rsidRDefault="40A1285C" w14:paraId="6843A6E2" w14:textId="1805AB9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Yes, I have </w:t>
      </w:r>
      <w:bookmarkStart w:name="_Int_1eH7Aijz" w:id="836816165"/>
      <w:r w:rsidRPr="43568F01" w:rsidR="40A1285C">
        <w:rPr>
          <w:rFonts w:ascii="Arial" w:hAnsi="Arial" w:eastAsia="Arial" w:cs="Arial"/>
          <w:b w:val="0"/>
          <w:bCs w:val="0"/>
          <w:i w:val="0"/>
          <w:iCs w:val="0"/>
          <w:caps w:val="0"/>
          <w:smallCaps w:val="0"/>
          <w:noProof w:val="0"/>
          <w:color w:val="242424"/>
          <w:sz w:val="22"/>
          <w:szCs w:val="22"/>
          <w:lang w:val="en-GB"/>
        </w:rPr>
        <w:t>ups and downs</w:t>
      </w:r>
      <w:bookmarkEnd w:id="836816165"/>
      <w:r w:rsidRPr="43568F01" w:rsidR="40A1285C">
        <w:rPr>
          <w:rFonts w:ascii="Arial" w:hAnsi="Arial" w:eastAsia="Arial" w:cs="Arial"/>
          <w:b w:val="0"/>
          <w:bCs w:val="0"/>
          <w:i w:val="0"/>
          <w:iCs w:val="0"/>
          <w:caps w:val="0"/>
          <w:smallCaps w:val="0"/>
          <w:noProof w:val="0"/>
          <w:color w:val="242424"/>
          <w:sz w:val="22"/>
          <w:szCs w:val="22"/>
          <w:lang w:val="en-GB"/>
        </w:rPr>
        <w:t xml:space="preserve"> </w:t>
      </w:r>
      <w:r w:rsidRPr="43568F01" w:rsidR="40A1285C">
        <w:rPr>
          <w:rFonts w:ascii="Arial" w:hAnsi="Arial" w:eastAsia="Arial" w:cs="Arial"/>
          <w:b w:val="0"/>
          <w:bCs w:val="0"/>
          <w:i w:val="0"/>
          <w:iCs w:val="0"/>
          <w:caps w:val="0"/>
          <w:smallCaps w:val="0"/>
          <w:noProof w:val="0"/>
          <w:color w:val="242424"/>
          <w:sz w:val="22"/>
          <w:szCs w:val="22"/>
          <w:highlight w:val="red"/>
          <w:lang w:val="en-GB"/>
        </w:rPr>
        <w:t xml:space="preserve">because when I am </w:t>
      </w:r>
      <w:r w:rsidRPr="43568F01" w:rsidR="40A1285C">
        <w:rPr>
          <w:rFonts w:ascii="Arial" w:hAnsi="Arial" w:eastAsia="Arial" w:cs="Arial"/>
          <w:b w:val="0"/>
          <w:bCs w:val="0"/>
          <w:i w:val="0"/>
          <w:iCs w:val="0"/>
          <w:caps w:val="0"/>
          <w:smallCaps w:val="0"/>
          <w:noProof w:val="0"/>
          <w:color w:val="242424"/>
          <w:sz w:val="22"/>
          <w:szCs w:val="22"/>
          <w:highlight w:val="green"/>
          <w:lang w:val="en-GB"/>
        </w:rPr>
        <w:t>worried</w:t>
      </w:r>
      <w:r w:rsidRPr="43568F01" w:rsidR="40A1285C">
        <w:rPr>
          <w:rFonts w:ascii="Arial" w:hAnsi="Arial" w:eastAsia="Arial" w:cs="Arial"/>
          <w:b w:val="0"/>
          <w:bCs w:val="0"/>
          <w:i w:val="0"/>
          <w:iCs w:val="0"/>
          <w:caps w:val="0"/>
          <w:smallCaps w:val="0"/>
          <w:noProof w:val="0"/>
          <w:color w:val="242424"/>
          <w:sz w:val="22"/>
          <w:szCs w:val="22"/>
          <w:highlight w:val="red"/>
          <w:lang w:val="en-GB"/>
        </w:rPr>
        <w:t>, I can eat unhealthily or lose my appetite</w:t>
      </w:r>
      <w:r w:rsidRPr="43568F01" w:rsidR="40A1285C">
        <w:rPr>
          <w:rFonts w:ascii="Arial" w:hAnsi="Arial" w:eastAsia="Arial" w:cs="Arial"/>
          <w:b w:val="0"/>
          <w:bCs w:val="0"/>
          <w:i w:val="0"/>
          <w:iCs w:val="0"/>
          <w:caps w:val="0"/>
          <w:smallCaps w:val="0"/>
          <w:noProof w:val="0"/>
          <w:color w:val="242424"/>
          <w:sz w:val="22"/>
          <w:szCs w:val="22"/>
          <w:lang w:val="en-GB"/>
        </w:rPr>
        <w:t xml:space="preserve">. It all depends on the circumstances. I overeat to the point where I can feel stress on my shoulders. </w:t>
      </w:r>
    </w:p>
    <w:p w:rsidR="40A1285C" w:rsidP="1C4CCB1F" w:rsidRDefault="40A1285C" w14:paraId="07169B19" w14:textId="0E270BB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2:48</w:t>
      </w:r>
    </w:p>
    <w:p w:rsidR="40A1285C" w:rsidP="43568F01" w:rsidRDefault="40A1285C" w14:paraId="4CFC9704" w14:textId="489FB457">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rByOxX80" w:id="1536977081"/>
      <w:r w:rsidRPr="43568F01" w:rsidR="40A1285C">
        <w:rPr>
          <w:rFonts w:ascii="Arial" w:hAnsi="Arial" w:eastAsia="Arial" w:cs="Arial"/>
          <w:b w:val="0"/>
          <w:bCs w:val="0"/>
          <w:i w:val="0"/>
          <w:iCs w:val="0"/>
          <w:caps w:val="0"/>
          <w:smallCaps w:val="0"/>
          <w:noProof w:val="0"/>
          <w:color w:val="242424"/>
          <w:sz w:val="22"/>
          <w:szCs w:val="22"/>
          <w:lang w:val="en-GB"/>
        </w:rPr>
        <w:t>I'm</w:t>
      </w:r>
      <w:bookmarkEnd w:id="1536977081"/>
      <w:r w:rsidRPr="43568F01" w:rsidR="40A1285C">
        <w:rPr>
          <w:rFonts w:ascii="Arial" w:hAnsi="Arial" w:eastAsia="Arial" w:cs="Arial"/>
          <w:b w:val="0"/>
          <w:bCs w:val="0"/>
          <w:i w:val="0"/>
          <w:iCs w:val="0"/>
          <w:caps w:val="0"/>
          <w:smallCaps w:val="0"/>
          <w:noProof w:val="0"/>
          <w:color w:val="242424"/>
          <w:sz w:val="22"/>
          <w:szCs w:val="22"/>
          <w:lang w:val="en-GB"/>
        </w:rPr>
        <w:t xml:space="preserve"> in agreement with Kira, although </w:t>
      </w:r>
      <w:r w:rsidRPr="43568F01" w:rsidR="40A1285C">
        <w:rPr>
          <w:rFonts w:ascii="Arial" w:hAnsi="Arial" w:eastAsia="Arial" w:cs="Arial"/>
          <w:b w:val="0"/>
          <w:bCs w:val="0"/>
          <w:i w:val="0"/>
          <w:iCs w:val="0"/>
          <w:caps w:val="0"/>
          <w:smallCaps w:val="0"/>
          <w:noProof w:val="0"/>
          <w:color w:val="242424"/>
          <w:sz w:val="22"/>
          <w:szCs w:val="22"/>
          <w:highlight w:val="green"/>
          <w:lang w:val="en-GB"/>
        </w:rPr>
        <w:t>stress eating</w:t>
      </w:r>
      <w:r w:rsidRPr="43568F01" w:rsidR="40A1285C">
        <w:rPr>
          <w:rFonts w:ascii="Arial" w:hAnsi="Arial" w:eastAsia="Arial" w:cs="Arial"/>
          <w:b w:val="0"/>
          <w:bCs w:val="0"/>
          <w:i w:val="0"/>
          <w:iCs w:val="0"/>
          <w:caps w:val="0"/>
          <w:smallCaps w:val="0"/>
          <w:noProof w:val="0"/>
          <w:color w:val="242424"/>
          <w:sz w:val="22"/>
          <w:szCs w:val="22"/>
          <w:lang w:val="en-GB"/>
        </w:rPr>
        <w:t xml:space="preserve"> is one of my weaknesses. Plus, my weight fluctuates due to </w:t>
      </w:r>
      <w:r w:rsidRPr="43568F01" w:rsidR="40A1285C">
        <w:rPr>
          <w:rFonts w:ascii="Arial" w:hAnsi="Arial" w:eastAsia="Arial" w:cs="Arial"/>
          <w:b w:val="0"/>
          <w:bCs w:val="0"/>
          <w:i w:val="0"/>
          <w:iCs w:val="0"/>
          <w:caps w:val="0"/>
          <w:smallCaps w:val="0"/>
          <w:noProof w:val="0"/>
          <w:color w:val="242424"/>
          <w:sz w:val="22"/>
          <w:szCs w:val="22"/>
          <w:highlight w:val="red"/>
          <w:lang w:val="en-GB"/>
        </w:rPr>
        <w:t>poor eating habits</w:t>
      </w:r>
      <w:r w:rsidRPr="43568F01" w:rsidR="40A1285C">
        <w:rPr>
          <w:rFonts w:ascii="Arial" w:hAnsi="Arial" w:eastAsia="Arial" w:cs="Arial"/>
          <w:b w:val="0"/>
          <w:bCs w:val="0"/>
          <w:i w:val="0"/>
          <w:iCs w:val="0"/>
          <w:caps w:val="0"/>
          <w:smallCaps w:val="0"/>
          <w:noProof w:val="0"/>
          <w:color w:val="242424"/>
          <w:sz w:val="22"/>
          <w:szCs w:val="22"/>
          <w:lang w:val="en-GB"/>
        </w:rPr>
        <w:t xml:space="preserve"> and </w:t>
      </w:r>
      <w:r w:rsidRPr="43568F01" w:rsidR="40A1285C">
        <w:rPr>
          <w:rFonts w:ascii="Arial" w:hAnsi="Arial" w:eastAsia="Arial" w:cs="Arial"/>
          <w:b w:val="0"/>
          <w:bCs w:val="0"/>
          <w:i w:val="0"/>
          <w:iCs w:val="0"/>
          <w:caps w:val="0"/>
          <w:smallCaps w:val="0"/>
          <w:noProof w:val="0"/>
          <w:color w:val="242424"/>
          <w:sz w:val="22"/>
          <w:szCs w:val="22"/>
          <w:highlight w:val="magenta"/>
          <w:lang w:val="en-GB"/>
        </w:rPr>
        <w:t>not having enough of time</w:t>
      </w:r>
      <w:r w:rsidRPr="43568F01" w:rsidR="40A1285C">
        <w:rPr>
          <w:rFonts w:ascii="Arial" w:hAnsi="Arial" w:eastAsia="Arial" w:cs="Arial"/>
          <w:b w:val="0"/>
          <w:bCs w:val="0"/>
          <w:i w:val="0"/>
          <w:iCs w:val="0"/>
          <w:caps w:val="0"/>
          <w:smallCaps w:val="0"/>
          <w:noProof w:val="0"/>
          <w:color w:val="242424"/>
          <w:sz w:val="22"/>
          <w:szCs w:val="22"/>
          <w:lang w:val="en-GB"/>
        </w:rPr>
        <w:t xml:space="preserve"> to prepare meals. It must constantly be balanced. </w:t>
      </w:r>
      <w:r w:rsidRPr="43568F01" w:rsidR="40A1285C">
        <w:rPr>
          <w:rFonts w:ascii="Arial" w:hAnsi="Arial" w:eastAsia="Arial" w:cs="Arial"/>
          <w:b w:val="0"/>
          <w:bCs w:val="0"/>
          <w:i w:val="0"/>
          <w:iCs w:val="0"/>
          <w:caps w:val="0"/>
          <w:smallCaps w:val="0"/>
          <w:noProof w:val="0"/>
          <w:color w:val="242424"/>
          <w:sz w:val="22"/>
          <w:szCs w:val="22"/>
          <w:lang w:val="en-GB"/>
        </w:rPr>
        <w:t>I'm</w:t>
      </w:r>
      <w:r w:rsidRPr="43568F01" w:rsidR="40A1285C">
        <w:rPr>
          <w:rFonts w:ascii="Arial" w:hAnsi="Arial" w:eastAsia="Arial" w:cs="Arial"/>
          <w:b w:val="0"/>
          <w:bCs w:val="0"/>
          <w:i w:val="0"/>
          <w:iCs w:val="0"/>
          <w:caps w:val="0"/>
          <w:smallCaps w:val="0"/>
          <w:noProof w:val="0"/>
          <w:color w:val="242424"/>
          <w:sz w:val="22"/>
          <w:szCs w:val="22"/>
          <w:lang w:val="en-GB"/>
        </w:rPr>
        <w:t xml:space="preserve"> also an </w:t>
      </w:r>
      <w:r w:rsidRPr="43568F01" w:rsidR="40A1285C">
        <w:rPr>
          <w:rFonts w:ascii="Arial" w:hAnsi="Arial" w:eastAsia="Arial" w:cs="Arial"/>
          <w:b w:val="0"/>
          <w:bCs w:val="0"/>
          <w:i w:val="0"/>
          <w:iCs w:val="0"/>
          <w:caps w:val="0"/>
          <w:smallCaps w:val="0"/>
          <w:noProof w:val="0"/>
          <w:color w:val="242424"/>
          <w:sz w:val="22"/>
          <w:szCs w:val="22"/>
          <w:highlight w:val="green"/>
          <w:lang w:val="en-GB"/>
        </w:rPr>
        <w:t>emotional stress</w:t>
      </w:r>
      <w:r w:rsidRPr="43568F01" w:rsidR="40A1285C">
        <w:rPr>
          <w:rFonts w:ascii="Arial" w:hAnsi="Arial" w:eastAsia="Arial" w:cs="Arial"/>
          <w:b w:val="0"/>
          <w:bCs w:val="0"/>
          <w:i w:val="0"/>
          <w:iCs w:val="0"/>
          <w:caps w:val="0"/>
          <w:smallCaps w:val="0"/>
          <w:noProof w:val="0"/>
          <w:color w:val="242424"/>
          <w:sz w:val="22"/>
          <w:szCs w:val="22"/>
          <w:lang w:val="en-GB"/>
        </w:rPr>
        <w:t xml:space="preserve"> </w:t>
      </w:r>
      <w:r w:rsidRPr="43568F01" w:rsidR="40A1285C">
        <w:rPr>
          <w:rFonts w:ascii="Arial" w:hAnsi="Arial" w:eastAsia="Arial" w:cs="Arial"/>
          <w:b w:val="0"/>
          <w:bCs w:val="0"/>
          <w:i w:val="0"/>
          <w:iCs w:val="0"/>
          <w:caps w:val="0"/>
          <w:smallCaps w:val="0"/>
          <w:noProof w:val="0"/>
          <w:color w:val="242424"/>
          <w:sz w:val="22"/>
          <w:szCs w:val="22"/>
          <w:highlight w:val="red"/>
          <w:lang w:val="en-GB"/>
        </w:rPr>
        <w:t>eater,</w:t>
      </w:r>
      <w:r w:rsidRPr="43568F01" w:rsidR="40A1285C">
        <w:rPr>
          <w:rFonts w:ascii="Arial" w:hAnsi="Arial" w:eastAsia="Arial" w:cs="Arial"/>
          <w:b w:val="0"/>
          <w:bCs w:val="0"/>
          <w:i w:val="0"/>
          <w:iCs w:val="0"/>
          <w:caps w:val="0"/>
          <w:smallCaps w:val="0"/>
          <w:noProof w:val="0"/>
          <w:color w:val="242424"/>
          <w:sz w:val="22"/>
          <w:szCs w:val="22"/>
          <w:lang w:val="en-GB"/>
        </w:rPr>
        <w:t xml:space="preserve"> which has been my biggest problem since starting university. </w:t>
      </w:r>
    </w:p>
    <w:p w:rsidR="40A1285C" w:rsidP="1C4CCB1F" w:rsidRDefault="40A1285C" w14:paraId="41C765D8" w14:textId="44D28B9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w:t>
      </w:r>
      <w:r w:rsidRPr="1C4CCB1F" w:rsidR="40A1285C">
        <w:rPr>
          <w:rFonts w:ascii="Arial" w:hAnsi="Arial" w:eastAsia="Arial" w:cs="Arial"/>
          <w:b w:val="1"/>
          <w:bCs w:val="1"/>
          <w:i w:val="0"/>
          <w:iCs w:val="0"/>
          <w:caps w:val="0"/>
          <w:smallCaps w:val="0"/>
          <w:noProof w:val="0"/>
          <w:color w:val="242424"/>
          <w:sz w:val="22"/>
          <w:szCs w:val="22"/>
          <w:lang w:val="en-GB"/>
        </w:rPr>
        <w:t>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3:01</w:t>
      </w:r>
    </w:p>
    <w:p w:rsidR="40A1285C" w:rsidP="43568F01" w:rsidRDefault="40A1285C" w14:paraId="7B84E169" w14:textId="75B6965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highlight w:val="magenta"/>
          <w:lang w:val="en-GB"/>
        </w:rPr>
        <w:t xml:space="preserve">I </w:t>
      </w:r>
      <w:bookmarkStart w:name="_Int_SzKcCSJv" w:id="1941708290"/>
      <w:r w:rsidRPr="43568F01" w:rsidR="40A1285C">
        <w:rPr>
          <w:rFonts w:ascii="Arial" w:hAnsi="Arial" w:eastAsia="Arial" w:cs="Arial"/>
          <w:b w:val="0"/>
          <w:bCs w:val="0"/>
          <w:i w:val="0"/>
          <w:iCs w:val="0"/>
          <w:caps w:val="0"/>
          <w:smallCaps w:val="0"/>
          <w:noProof w:val="0"/>
          <w:color w:val="242424"/>
          <w:sz w:val="22"/>
          <w:szCs w:val="22"/>
          <w:highlight w:val="magenta"/>
          <w:lang w:val="en-GB"/>
        </w:rPr>
        <w:t>don't</w:t>
      </w:r>
      <w:bookmarkEnd w:id="1941708290"/>
      <w:r w:rsidRPr="43568F01" w:rsidR="40A1285C">
        <w:rPr>
          <w:rFonts w:ascii="Arial" w:hAnsi="Arial" w:eastAsia="Arial" w:cs="Arial"/>
          <w:b w:val="0"/>
          <w:bCs w:val="0"/>
          <w:i w:val="0"/>
          <w:iCs w:val="0"/>
          <w:caps w:val="0"/>
          <w:smallCaps w:val="0"/>
          <w:noProof w:val="0"/>
          <w:color w:val="242424"/>
          <w:sz w:val="22"/>
          <w:szCs w:val="22"/>
          <w:highlight w:val="magenta"/>
          <w:lang w:val="en-GB"/>
        </w:rPr>
        <w:t xml:space="preserve"> have </w:t>
      </w:r>
      <w:r w:rsidRPr="43568F01" w:rsidR="40A1285C">
        <w:rPr>
          <w:rFonts w:ascii="Arial" w:hAnsi="Arial" w:eastAsia="Arial" w:cs="Arial"/>
          <w:b w:val="0"/>
          <w:bCs w:val="0"/>
          <w:i w:val="0"/>
          <w:iCs w:val="0"/>
          <w:caps w:val="0"/>
          <w:smallCaps w:val="0"/>
          <w:noProof w:val="0"/>
          <w:color w:val="242424"/>
          <w:sz w:val="22"/>
          <w:szCs w:val="22"/>
          <w:highlight w:val="magenta"/>
          <w:lang w:val="en-GB"/>
        </w:rPr>
        <w:t>time to cook</w:t>
      </w:r>
      <w:r w:rsidRPr="43568F01" w:rsidR="40A1285C">
        <w:rPr>
          <w:rFonts w:ascii="Arial" w:hAnsi="Arial" w:eastAsia="Arial" w:cs="Arial"/>
          <w:b w:val="0"/>
          <w:bCs w:val="0"/>
          <w:i w:val="0"/>
          <w:iCs w:val="0"/>
          <w:caps w:val="0"/>
          <w:smallCaps w:val="0"/>
          <w:noProof w:val="0"/>
          <w:color w:val="242424"/>
          <w:sz w:val="22"/>
          <w:szCs w:val="22"/>
          <w:highlight w:val="magenta"/>
          <w:lang w:val="en-GB"/>
        </w:rPr>
        <w:t xml:space="preserve"> a nutritious meal</w:t>
      </w:r>
      <w:r w:rsidRPr="43568F01" w:rsidR="40A1285C">
        <w:rPr>
          <w:rFonts w:ascii="Arial" w:hAnsi="Arial" w:eastAsia="Arial" w:cs="Arial"/>
          <w:b w:val="0"/>
          <w:bCs w:val="0"/>
          <w:i w:val="0"/>
          <w:iCs w:val="0"/>
          <w:caps w:val="0"/>
          <w:smallCaps w:val="0"/>
          <w:noProof w:val="0"/>
          <w:color w:val="242424"/>
          <w:sz w:val="22"/>
          <w:szCs w:val="22"/>
          <w:lang w:val="en-GB"/>
        </w:rPr>
        <w:t xml:space="preserve">, so I occasionally </w:t>
      </w:r>
      <w:r w:rsidRPr="43568F01" w:rsidR="40A1285C">
        <w:rPr>
          <w:rFonts w:ascii="Arial" w:hAnsi="Arial" w:eastAsia="Arial" w:cs="Arial"/>
          <w:b w:val="0"/>
          <w:bCs w:val="0"/>
          <w:i w:val="0"/>
          <w:iCs w:val="0"/>
          <w:caps w:val="0"/>
          <w:smallCaps w:val="0"/>
          <w:noProof w:val="0"/>
          <w:color w:val="242424"/>
          <w:sz w:val="22"/>
          <w:szCs w:val="22"/>
          <w:highlight w:val="red"/>
          <w:lang w:val="en-GB"/>
        </w:rPr>
        <w:t>eat garbage</w:t>
      </w:r>
      <w:r w:rsidRPr="43568F01" w:rsidR="40A1285C">
        <w:rPr>
          <w:rFonts w:ascii="Arial" w:hAnsi="Arial" w:eastAsia="Arial" w:cs="Arial"/>
          <w:b w:val="0"/>
          <w:bCs w:val="0"/>
          <w:i w:val="0"/>
          <w:iCs w:val="0"/>
          <w:caps w:val="0"/>
          <w:smallCaps w:val="0"/>
          <w:noProof w:val="0"/>
          <w:color w:val="242424"/>
          <w:sz w:val="22"/>
          <w:szCs w:val="22"/>
          <w:lang w:val="en-GB"/>
        </w:rPr>
        <w:t xml:space="preserve"> since </w:t>
      </w:r>
      <w:r w:rsidRPr="43568F01" w:rsidR="40A1285C">
        <w:rPr>
          <w:rFonts w:ascii="Arial" w:hAnsi="Arial" w:eastAsia="Arial" w:cs="Arial"/>
          <w:b w:val="0"/>
          <w:bCs w:val="0"/>
          <w:i w:val="0"/>
          <w:iCs w:val="0"/>
          <w:caps w:val="0"/>
          <w:smallCaps w:val="0"/>
          <w:noProof w:val="0"/>
          <w:color w:val="242424"/>
          <w:sz w:val="22"/>
          <w:szCs w:val="22"/>
          <w:lang w:val="en-GB"/>
        </w:rPr>
        <w:t>it's</w:t>
      </w:r>
      <w:r w:rsidRPr="43568F01" w:rsidR="40A1285C">
        <w:rPr>
          <w:rFonts w:ascii="Arial" w:hAnsi="Arial" w:eastAsia="Arial" w:cs="Arial"/>
          <w:b w:val="0"/>
          <w:bCs w:val="0"/>
          <w:i w:val="0"/>
          <w:iCs w:val="0"/>
          <w:caps w:val="0"/>
          <w:smallCaps w:val="0"/>
          <w:noProof w:val="0"/>
          <w:color w:val="242424"/>
          <w:sz w:val="22"/>
          <w:szCs w:val="22"/>
          <w:lang w:val="en-GB"/>
        </w:rPr>
        <w:t xml:space="preserve"> easier and more efficient for me, because I </w:t>
      </w:r>
      <w:bookmarkStart w:name="_Int_nHahayBe" w:id="333365853"/>
      <w:r w:rsidRPr="43568F01" w:rsidR="40A1285C">
        <w:rPr>
          <w:rFonts w:ascii="Arial" w:hAnsi="Arial" w:eastAsia="Arial" w:cs="Arial"/>
          <w:b w:val="0"/>
          <w:bCs w:val="0"/>
          <w:i w:val="0"/>
          <w:iCs w:val="0"/>
          <w:caps w:val="0"/>
          <w:smallCaps w:val="0"/>
          <w:noProof w:val="0"/>
          <w:color w:val="242424"/>
          <w:sz w:val="22"/>
          <w:szCs w:val="22"/>
          <w:lang w:val="en-GB"/>
        </w:rPr>
        <w:t>don't</w:t>
      </w:r>
      <w:bookmarkEnd w:id="333365853"/>
      <w:r w:rsidRPr="43568F01" w:rsidR="40A1285C">
        <w:rPr>
          <w:rFonts w:ascii="Arial" w:hAnsi="Arial" w:eastAsia="Arial" w:cs="Arial"/>
          <w:b w:val="0"/>
          <w:bCs w:val="0"/>
          <w:i w:val="0"/>
          <w:iCs w:val="0"/>
          <w:caps w:val="0"/>
          <w:smallCaps w:val="0"/>
          <w:noProof w:val="0"/>
          <w:color w:val="242424"/>
          <w:sz w:val="22"/>
          <w:szCs w:val="22"/>
          <w:lang w:val="en-GB"/>
        </w:rPr>
        <w:t xml:space="preserve"> have time to get into the kitchen and prepare a healthy meal </w:t>
      </w:r>
      <w:r w:rsidRPr="43568F01" w:rsidR="40A1285C">
        <w:rPr>
          <w:rFonts w:ascii="Arial" w:hAnsi="Arial" w:eastAsia="Arial" w:cs="Arial"/>
          <w:b w:val="0"/>
          <w:bCs w:val="0"/>
          <w:i w:val="0"/>
          <w:iCs w:val="0"/>
          <w:caps w:val="0"/>
          <w:smallCaps w:val="0"/>
          <w:noProof w:val="0"/>
          <w:color w:val="242424"/>
          <w:sz w:val="22"/>
          <w:szCs w:val="22"/>
          <w:lang w:val="en-GB"/>
        </w:rPr>
        <w:t>that's</w:t>
      </w:r>
      <w:r w:rsidRPr="43568F01" w:rsidR="40A1285C">
        <w:rPr>
          <w:rFonts w:ascii="Arial" w:hAnsi="Arial" w:eastAsia="Arial" w:cs="Arial"/>
          <w:b w:val="0"/>
          <w:bCs w:val="0"/>
          <w:i w:val="0"/>
          <w:iCs w:val="0"/>
          <w:caps w:val="0"/>
          <w:smallCaps w:val="0"/>
          <w:noProof w:val="0"/>
          <w:color w:val="242424"/>
          <w:sz w:val="22"/>
          <w:szCs w:val="22"/>
          <w:lang w:val="en-GB"/>
        </w:rPr>
        <w:t xml:space="preserve"> needed for my health. </w:t>
      </w:r>
    </w:p>
    <w:p w:rsidR="40A1285C" w:rsidP="1C4CCB1F" w:rsidRDefault="40A1285C" w14:paraId="55A1ACE0" w14:textId="046A611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3:16</w:t>
      </w:r>
    </w:p>
    <w:p w:rsidR="40A1285C" w:rsidP="1C4CCB1F" w:rsidRDefault="40A1285C" w14:paraId="1D915FEA" w14:textId="1B60178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So, you would say your body weight has changed</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432F8D54" w14:textId="25BE1E6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3:20  </w:t>
      </w:r>
    </w:p>
    <w:p w:rsidR="40A1285C" w:rsidP="1C4CCB1F" w:rsidRDefault="40A1285C" w14:paraId="44EF8BEF" w14:textId="7B5CC3E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change </w:t>
      </w:r>
      <w:r w:rsidRPr="1C4CCB1F" w:rsidR="40A1285C">
        <w:rPr>
          <w:rFonts w:ascii="Arial" w:hAnsi="Arial" w:eastAsia="Arial" w:cs="Arial"/>
          <w:b w:val="0"/>
          <w:bCs w:val="0"/>
          <w:i w:val="0"/>
          <w:iCs w:val="0"/>
          <w:caps w:val="0"/>
          <w:smallCaps w:val="0"/>
          <w:noProof w:val="0"/>
          <w:color w:val="242424"/>
          <w:sz w:val="22"/>
          <w:szCs w:val="22"/>
          <w:lang w:val="en-GB"/>
        </w:rPr>
        <w:t>because of</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red"/>
          <w:lang w:val="en-GB"/>
        </w:rPr>
        <w:t>poor eating habits</w:t>
      </w:r>
      <w:r w:rsidRPr="1C4CCB1F" w:rsidR="40A1285C">
        <w:rPr>
          <w:rFonts w:ascii="Arial" w:hAnsi="Arial" w:eastAsia="Arial" w:cs="Arial"/>
          <w:b w:val="0"/>
          <w:bCs w:val="0"/>
          <w:i w:val="0"/>
          <w:iCs w:val="0"/>
          <w:caps w:val="0"/>
          <w:smallCaps w:val="0"/>
          <w:noProof w:val="0"/>
          <w:color w:val="242424"/>
          <w:sz w:val="22"/>
          <w:szCs w:val="22"/>
          <w:lang w:val="en-GB"/>
        </w:rPr>
        <w:t xml:space="preserve">, and weight increase. </w:t>
      </w:r>
    </w:p>
    <w:p w:rsidR="40A1285C" w:rsidP="1C4CCB1F" w:rsidRDefault="40A1285C" w14:paraId="303705C2" w14:textId="3F6EDBD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3:21</w:t>
      </w:r>
    </w:p>
    <w:p w:rsidR="40A1285C" w:rsidP="1C4CCB1F" w:rsidRDefault="40A1285C" w14:paraId="22F8B623" w14:textId="6404D55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Changes dramatically with </w:t>
      </w:r>
      <w:r w:rsidRPr="1C4CCB1F" w:rsidR="40A1285C">
        <w:rPr>
          <w:rFonts w:ascii="Arial" w:hAnsi="Arial" w:eastAsia="Arial" w:cs="Arial"/>
          <w:b w:val="0"/>
          <w:bCs w:val="0"/>
          <w:i w:val="0"/>
          <w:iCs w:val="0"/>
          <w:caps w:val="0"/>
          <w:smallCaps w:val="0"/>
          <w:noProof w:val="0"/>
          <w:color w:val="242424"/>
          <w:sz w:val="22"/>
          <w:szCs w:val="22"/>
          <w:highlight w:val="red"/>
          <w:lang w:val="en-GB"/>
        </w:rPr>
        <w:t>weight gain</w:t>
      </w:r>
      <w:r w:rsidRPr="1C4CCB1F" w:rsidR="40A1285C">
        <w:rPr>
          <w:rFonts w:ascii="Arial" w:hAnsi="Arial" w:eastAsia="Arial" w:cs="Arial"/>
          <w:b w:val="0"/>
          <w:bCs w:val="0"/>
          <w:i w:val="0"/>
          <w:iCs w:val="0"/>
          <w:caps w:val="0"/>
          <w:smallCaps w:val="0"/>
          <w:noProof w:val="0"/>
          <w:color w:val="242424"/>
          <w:sz w:val="22"/>
          <w:szCs w:val="22"/>
          <w:lang w:val="en-GB"/>
        </w:rPr>
        <w:t xml:space="preserve"> and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020A55DB" w14:textId="22108F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3:22</w:t>
      </w:r>
    </w:p>
    <w:p w:rsidR="40A1285C" w:rsidP="1C4CCB1F" w:rsidRDefault="40A1285C" w14:paraId="67C9EDDD" w14:textId="0D4C04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My body weight has changed </w:t>
      </w:r>
      <w:r w:rsidRPr="1C4CCB1F" w:rsidR="40A1285C">
        <w:rPr>
          <w:rFonts w:ascii="Arial" w:hAnsi="Arial" w:eastAsia="Arial" w:cs="Arial"/>
          <w:b w:val="0"/>
          <w:bCs w:val="0"/>
          <w:i w:val="0"/>
          <w:iCs w:val="0"/>
          <w:caps w:val="0"/>
          <w:smallCaps w:val="0"/>
          <w:noProof w:val="0"/>
          <w:color w:val="242424"/>
          <w:sz w:val="22"/>
          <w:szCs w:val="22"/>
          <w:lang w:val="en-GB"/>
        </w:rPr>
        <w:t>because of</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red"/>
          <w:lang w:val="en-GB"/>
        </w:rPr>
        <w:t>poor eating habits</w:t>
      </w:r>
      <w:r w:rsidRPr="1C4CCB1F" w:rsidR="40A1285C">
        <w:rPr>
          <w:rFonts w:ascii="Arial" w:hAnsi="Arial" w:eastAsia="Arial" w:cs="Arial"/>
          <w:b w:val="0"/>
          <w:bCs w:val="0"/>
          <w:i w:val="0"/>
          <w:iCs w:val="0"/>
          <w:caps w:val="0"/>
          <w:smallCaps w:val="0"/>
          <w:noProof w:val="0"/>
          <w:color w:val="242424"/>
          <w:sz w:val="22"/>
          <w:szCs w:val="22"/>
          <w:lang w:val="en-GB"/>
        </w:rPr>
        <w:t xml:space="preserve">, a </w:t>
      </w:r>
      <w:r w:rsidRPr="1C4CCB1F" w:rsidR="40A1285C">
        <w:rPr>
          <w:rFonts w:ascii="Arial" w:hAnsi="Arial" w:eastAsia="Arial" w:cs="Arial"/>
          <w:b w:val="0"/>
          <w:bCs w:val="0"/>
          <w:i w:val="0"/>
          <w:iCs w:val="0"/>
          <w:caps w:val="0"/>
          <w:smallCaps w:val="0"/>
          <w:noProof w:val="0"/>
          <w:color w:val="242424"/>
          <w:sz w:val="22"/>
          <w:szCs w:val="22"/>
          <w:highlight w:val="magenta"/>
          <w:lang w:val="en-GB"/>
        </w:rPr>
        <w:t>lack of time</w:t>
      </w:r>
      <w:r w:rsidRPr="1C4CCB1F" w:rsidR="40A1285C">
        <w:rPr>
          <w:rFonts w:ascii="Arial" w:hAnsi="Arial" w:eastAsia="Arial" w:cs="Arial"/>
          <w:b w:val="0"/>
          <w:bCs w:val="0"/>
          <w:i w:val="0"/>
          <w:iCs w:val="0"/>
          <w:caps w:val="0"/>
          <w:smallCaps w:val="0"/>
          <w:noProof w:val="0"/>
          <w:color w:val="242424"/>
          <w:sz w:val="22"/>
          <w:szCs w:val="22"/>
          <w:lang w:val="en-GB"/>
        </w:rPr>
        <w:t xml:space="preserve">, and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5C7908C9" w14:textId="0EA8646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3:23 </w:t>
      </w:r>
    </w:p>
    <w:p w:rsidR="40A1285C" w:rsidP="43568F01" w:rsidRDefault="40A1285C" w14:paraId="4DB6DDE8" w14:textId="14AD11D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Since you entered university, has </w:t>
      </w:r>
      <w:bookmarkStart w:name="_Int_I7ykqr6p" w:id="1864040090"/>
      <w:r w:rsidRPr="43568F01" w:rsidR="40A1285C">
        <w:rPr>
          <w:rFonts w:ascii="Arial" w:hAnsi="Arial" w:eastAsia="Arial" w:cs="Arial"/>
          <w:b w:val="0"/>
          <w:bCs w:val="0"/>
          <w:i w:val="0"/>
          <w:iCs w:val="0"/>
          <w:caps w:val="0"/>
          <w:smallCaps w:val="0"/>
          <w:noProof w:val="0"/>
          <w:color w:val="242424"/>
          <w:sz w:val="22"/>
          <w:szCs w:val="22"/>
          <w:lang w:val="en-GB"/>
        </w:rPr>
        <w:t>you’re</w:t>
      </w:r>
      <w:bookmarkEnd w:id="1864040090"/>
      <w:r w:rsidRPr="43568F01" w:rsidR="40A1285C">
        <w:rPr>
          <w:rFonts w:ascii="Arial" w:hAnsi="Arial" w:eastAsia="Arial" w:cs="Arial"/>
          <w:b w:val="0"/>
          <w:bCs w:val="0"/>
          <w:i w:val="0"/>
          <w:iCs w:val="0"/>
          <w:caps w:val="0"/>
          <w:smallCaps w:val="0"/>
          <w:noProof w:val="0"/>
          <w:color w:val="242424"/>
          <w:sz w:val="22"/>
          <w:szCs w:val="22"/>
          <w:lang w:val="en-GB"/>
        </w:rPr>
        <w:t xml:space="preserve"> eating behaviour changed?</w:t>
      </w:r>
    </w:p>
    <w:p w:rsidR="40A1285C" w:rsidP="1C4CCB1F" w:rsidRDefault="40A1285C" w14:paraId="2740918F" w14:textId="1866060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3:24</w:t>
      </w:r>
    </w:p>
    <w:p w:rsidR="40A1285C" w:rsidP="1C4CCB1F" w:rsidRDefault="40A1285C" w14:paraId="3E6D89BA" w14:textId="22EF06C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I eat late because I </w:t>
      </w:r>
      <w:r w:rsidRPr="1C4CCB1F" w:rsidR="40A1285C">
        <w:rPr>
          <w:rFonts w:ascii="Arial" w:hAnsi="Arial" w:eastAsia="Arial" w:cs="Arial"/>
          <w:b w:val="0"/>
          <w:bCs w:val="0"/>
          <w:i w:val="0"/>
          <w:iCs w:val="0"/>
          <w:caps w:val="0"/>
          <w:smallCaps w:val="0"/>
          <w:noProof w:val="0"/>
          <w:color w:val="242424"/>
          <w:sz w:val="22"/>
          <w:szCs w:val="22"/>
          <w:highlight w:val="green"/>
          <w:lang w:val="en-GB"/>
        </w:rPr>
        <w:t>lack time management</w:t>
      </w:r>
      <w:r w:rsidRPr="1C4CCB1F" w:rsidR="40A1285C">
        <w:rPr>
          <w:rFonts w:ascii="Arial" w:hAnsi="Arial" w:eastAsia="Arial" w:cs="Arial"/>
          <w:b w:val="0"/>
          <w:bCs w:val="0"/>
          <w:i w:val="0"/>
          <w:iCs w:val="0"/>
          <w:caps w:val="0"/>
          <w:smallCaps w:val="0"/>
          <w:noProof w:val="0"/>
          <w:color w:val="242424"/>
          <w:sz w:val="22"/>
          <w:szCs w:val="22"/>
          <w:lang w:val="en-GB"/>
        </w:rPr>
        <w:t xml:space="preserve"> to make a good dinner. </w:t>
      </w:r>
    </w:p>
    <w:p w:rsidR="40A1285C" w:rsidP="1C4CCB1F" w:rsidRDefault="40A1285C" w14:paraId="3E3E9853" w14:textId="44341AA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3:25</w:t>
      </w:r>
    </w:p>
    <w:p w:rsidR="40A1285C" w:rsidP="1C4CCB1F" w:rsidRDefault="40A1285C" w14:paraId="3B1C167B" w14:textId="5FAD08B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What barriers </w:t>
      </w:r>
      <w:r w:rsidRPr="1C4CCB1F" w:rsidR="40A1285C">
        <w:rPr>
          <w:rFonts w:ascii="Arial" w:hAnsi="Arial" w:eastAsia="Arial" w:cs="Arial"/>
          <w:b w:val="0"/>
          <w:bCs w:val="0"/>
          <w:i w:val="0"/>
          <w:iCs w:val="0"/>
          <w:caps w:val="0"/>
          <w:smallCaps w:val="0"/>
          <w:noProof w:val="0"/>
          <w:color w:val="242424"/>
          <w:sz w:val="22"/>
          <w:szCs w:val="22"/>
          <w:lang w:val="en-GB"/>
        </w:rPr>
        <w:t>of healthy</w:t>
      </w:r>
      <w:r w:rsidRPr="1C4CCB1F" w:rsidR="40A1285C">
        <w:rPr>
          <w:rFonts w:ascii="Arial" w:hAnsi="Arial" w:eastAsia="Arial" w:cs="Arial"/>
          <w:b w:val="0"/>
          <w:bCs w:val="0"/>
          <w:i w:val="0"/>
          <w:iCs w:val="0"/>
          <w:caps w:val="0"/>
          <w:smallCaps w:val="0"/>
          <w:noProof w:val="0"/>
          <w:color w:val="242424"/>
          <w:sz w:val="22"/>
          <w:szCs w:val="22"/>
          <w:lang w:val="en-GB"/>
        </w:rPr>
        <w:t xml:space="preserve"> eating </w:t>
      </w:r>
      <w:r w:rsidRPr="1C4CCB1F" w:rsidR="40A1285C">
        <w:rPr>
          <w:rFonts w:ascii="Arial" w:hAnsi="Arial" w:eastAsia="Arial" w:cs="Arial"/>
          <w:b w:val="0"/>
          <w:bCs w:val="0"/>
          <w:i w:val="0"/>
          <w:iCs w:val="0"/>
          <w:caps w:val="0"/>
          <w:smallCaps w:val="0"/>
          <w:noProof w:val="0"/>
          <w:color w:val="242424"/>
          <w:sz w:val="22"/>
          <w:szCs w:val="22"/>
          <w:lang w:val="en-GB"/>
        </w:rPr>
        <w:t>behaviours can</w:t>
      </w:r>
      <w:r w:rsidRPr="1C4CCB1F" w:rsidR="40A1285C">
        <w:rPr>
          <w:rFonts w:ascii="Arial" w:hAnsi="Arial" w:eastAsia="Arial" w:cs="Arial"/>
          <w:b w:val="0"/>
          <w:bCs w:val="0"/>
          <w:i w:val="0"/>
          <w:iCs w:val="0"/>
          <w:caps w:val="0"/>
          <w:smallCaps w:val="0"/>
          <w:noProof w:val="0"/>
          <w:color w:val="242424"/>
          <w:sz w:val="22"/>
          <w:szCs w:val="22"/>
          <w:lang w:val="en-GB"/>
        </w:rPr>
        <w:t xml:space="preserve"> you </w:t>
      </w:r>
      <w:r w:rsidRPr="1C4CCB1F" w:rsidR="40A1285C">
        <w:rPr>
          <w:rFonts w:ascii="Arial" w:hAnsi="Arial" w:eastAsia="Arial" w:cs="Arial"/>
          <w:b w:val="0"/>
          <w:bCs w:val="0"/>
          <w:i w:val="0"/>
          <w:iCs w:val="0"/>
          <w:caps w:val="0"/>
          <w:smallCaps w:val="0"/>
          <w:noProof w:val="0"/>
          <w:color w:val="242424"/>
          <w:sz w:val="22"/>
          <w:szCs w:val="22"/>
          <w:lang w:val="en-GB"/>
        </w:rPr>
        <w:t>identify</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06B6B3F9" w14:textId="7B301A2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 26</w:t>
      </w:r>
    </w:p>
    <w:p w:rsidR="40A1285C" w:rsidP="1C4CCB1F" w:rsidRDefault="40A1285C" w14:paraId="287B9938" w14:textId="3504E23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highlight w:val="magenta"/>
          <w:lang w:val="en-GB"/>
        </w:rPr>
        <w:t>Lack of time</w:t>
      </w:r>
      <w:r w:rsidRPr="1C4CCB1F" w:rsidR="40A1285C">
        <w:rPr>
          <w:rFonts w:ascii="Arial" w:hAnsi="Arial" w:eastAsia="Arial" w:cs="Arial"/>
          <w:b w:val="0"/>
          <w:bCs w:val="0"/>
          <w:i w:val="0"/>
          <w:iCs w:val="0"/>
          <w:caps w:val="0"/>
          <w:smallCaps w:val="0"/>
          <w:noProof w:val="0"/>
          <w:color w:val="242424"/>
          <w:sz w:val="22"/>
          <w:szCs w:val="22"/>
          <w:lang w:val="en-GB"/>
        </w:rPr>
        <w:t xml:space="preserve"> can be a </w:t>
      </w:r>
      <w:r w:rsidRPr="1C4CCB1F" w:rsidR="40A1285C">
        <w:rPr>
          <w:rFonts w:ascii="Arial" w:hAnsi="Arial" w:eastAsia="Arial" w:cs="Arial"/>
          <w:b w:val="0"/>
          <w:bCs w:val="0"/>
          <w:i w:val="0"/>
          <w:iCs w:val="0"/>
          <w:caps w:val="0"/>
          <w:smallCaps w:val="0"/>
          <w:noProof w:val="0"/>
          <w:color w:val="242424"/>
          <w:sz w:val="22"/>
          <w:szCs w:val="22"/>
          <w:highlight w:val="red"/>
          <w:lang w:val="en-GB"/>
        </w:rPr>
        <w:t>barrier to healthy eating</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12ADF3C8" w14:textId="2243780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3:28</w:t>
      </w:r>
    </w:p>
    <w:p w:rsidR="40A1285C" w:rsidP="1C4CCB1F" w:rsidRDefault="40A1285C" w14:paraId="3EF9C8FE" w14:textId="705F207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I agree with Janet that a </w:t>
      </w:r>
      <w:r w:rsidRPr="1C4CCB1F" w:rsidR="40A1285C">
        <w:rPr>
          <w:rFonts w:ascii="Arial" w:hAnsi="Arial" w:eastAsia="Arial" w:cs="Arial"/>
          <w:b w:val="0"/>
          <w:bCs w:val="0"/>
          <w:i w:val="0"/>
          <w:iCs w:val="0"/>
          <w:caps w:val="0"/>
          <w:smallCaps w:val="0"/>
          <w:noProof w:val="0"/>
          <w:color w:val="242424"/>
          <w:sz w:val="22"/>
          <w:szCs w:val="22"/>
          <w:highlight w:val="red"/>
          <w:lang w:val="en-GB"/>
        </w:rPr>
        <w:t>lack of healthy food options can be a barrier</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0646CD0E" w14:textId="6319022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3:31</w:t>
      </w:r>
    </w:p>
    <w:p w:rsidR="40A1285C" w:rsidP="1C4CCB1F" w:rsidRDefault="40A1285C" w14:paraId="7B3A093E" w14:textId="57F05F1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highlight w:val="blue"/>
          <w:lang w:val="en-GB"/>
        </w:rPr>
        <w:t>Money problems</w:t>
      </w:r>
      <w:r w:rsidRPr="1C4CCB1F" w:rsidR="40A1285C">
        <w:rPr>
          <w:rFonts w:ascii="Arial" w:hAnsi="Arial" w:eastAsia="Arial" w:cs="Arial"/>
          <w:b w:val="0"/>
          <w:bCs w:val="0"/>
          <w:i w:val="0"/>
          <w:iCs w:val="0"/>
          <w:caps w:val="0"/>
          <w:smallCaps w:val="0"/>
          <w:noProof w:val="0"/>
          <w:color w:val="242424"/>
          <w:sz w:val="22"/>
          <w:szCs w:val="22"/>
          <w:lang w:val="en-GB"/>
        </w:rPr>
        <w:t xml:space="preserve"> are one of the hurdles to healthy eating habits.</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457041A3" w14:textId="23000FD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3:32</w:t>
      </w:r>
    </w:p>
    <w:p w:rsidR="40A1285C" w:rsidP="1C4CCB1F" w:rsidRDefault="40A1285C" w14:paraId="20103AB7" w14:textId="064BB8F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What enablers of healthy eating </w:t>
      </w:r>
      <w:r w:rsidRPr="1C4CCB1F" w:rsidR="40A1285C">
        <w:rPr>
          <w:rFonts w:ascii="Arial" w:hAnsi="Arial" w:eastAsia="Arial" w:cs="Arial"/>
          <w:b w:val="0"/>
          <w:bCs w:val="0"/>
          <w:i w:val="0"/>
          <w:iCs w:val="0"/>
          <w:caps w:val="0"/>
          <w:smallCaps w:val="0"/>
          <w:noProof w:val="0"/>
          <w:color w:val="242424"/>
          <w:sz w:val="22"/>
          <w:szCs w:val="22"/>
          <w:lang w:val="en-GB"/>
        </w:rPr>
        <w:t>behaviours can</w:t>
      </w:r>
      <w:r w:rsidRPr="1C4CCB1F" w:rsidR="40A1285C">
        <w:rPr>
          <w:rFonts w:ascii="Arial" w:hAnsi="Arial" w:eastAsia="Arial" w:cs="Arial"/>
          <w:b w:val="0"/>
          <w:bCs w:val="0"/>
          <w:i w:val="0"/>
          <w:iCs w:val="0"/>
          <w:caps w:val="0"/>
          <w:smallCaps w:val="0"/>
          <w:noProof w:val="0"/>
          <w:color w:val="242424"/>
          <w:sz w:val="22"/>
          <w:szCs w:val="22"/>
          <w:lang w:val="en-GB"/>
        </w:rPr>
        <w:t xml:space="preserve"> you </w:t>
      </w:r>
      <w:r w:rsidRPr="1C4CCB1F" w:rsidR="40A1285C">
        <w:rPr>
          <w:rFonts w:ascii="Arial" w:hAnsi="Arial" w:eastAsia="Arial" w:cs="Arial"/>
          <w:b w:val="0"/>
          <w:bCs w:val="0"/>
          <w:i w:val="0"/>
          <w:iCs w:val="0"/>
          <w:caps w:val="0"/>
          <w:smallCaps w:val="0"/>
          <w:noProof w:val="0"/>
          <w:color w:val="242424"/>
          <w:sz w:val="22"/>
          <w:szCs w:val="22"/>
          <w:lang w:val="en-GB"/>
        </w:rPr>
        <w:t>identify</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508E6B6D" w14:textId="59E02E7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 34</w:t>
      </w:r>
    </w:p>
    <w:p w:rsidR="40A1285C" w:rsidP="43568F01" w:rsidRDefault="40A1285C" w14:paraId="653A50AD" w14:textId="14D79E5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highlight w:val="red"/>
          <w:lang w:val="en-GB"/>
        </w:rPr>
        <w:t>Enabling eating habits</w:t>
      </w:r>
      <w:bookmarkStart w:name="_Int_fZ2J6wiI" w:id="300793999"/>
      <w:r w:rsidRPr="43568F01" w:rsidR="40A1285C">
        <w:rPr>
          <w:rFonts w:ascii="Arial" w:hAnsi="Arial" w:eastAsia="Arial" w:cs="Arial"/>
          <w:b w:val="0"/>
          <w:bCs w:val="0"/>
          <w:i w:val="0"/>
          <w:iCs w:val="0"/>
          <w:caps w:val="0"/>
          <w:smallCaps w:val="0"/>
          <w:noProof w:val="0"/>
          <w:color w:val="242424"/>
          <w:sz w:val="22"/>
          <w:szCs w:val="22"/>
          <w:highlight w:val="red"/>
          <w:lang w:val="en-GB"/>
        </w:rPr>
        <w:t>,</w:t>
      </w:r>
      <w:r w:rsidRPr="43568F01" w:rsidR="40A1285C">
        <w:rPr>
          <w:rFonts w:ascii="Arial" w:hAnsi="Arial" w:eastAsia="Arial" w:cs="Arial"/>
          <w:b w:val="0"/>
          <w:bCs w:val="0"/>
          <w:i w:val="0"/>
          <w:iCs w:val="0"/>
          <w:caps w:val="0"/>
          <w:smallCaps w:val="0"/>
          <w:noProof w:val="0"/>
          <w:color w:val="242424"/>
          <w:sz w:val="22"/>
          <w:szCs w:val="22"/>
          <w:lang w:val="en-GB"/>
        </w:rPr>
        <w:t xml:space="preserve"> in my opinion, should</w:t>
      </w:r>
      <w:bookmarkEnd w:id="300793999"/>
      <w:r w:rsidRPr="43568F01" w:rsidR="40A1285C">
        <w:rPr>
          <w:rFonts w:ascii="Arial" w:hAnsi="Arial" w:eastAsia="Arial" w:cs="Arial"/>
          <w:b w:val="0"/>
          <w:bCs w:val="0"/>
          <w:i w:val="0"/>
          <w:iCs w:val="0"/>
          <w:caps w:val="0"/>
          <w:smallCaps w:val="0"/>
          <w:noProof w:val="0"/>
          <w:color w:val="242424"/>
          <w:sz w:val="22"/>
          <w:szCs w:val="22"/>
          <w:lang w:val="en-GB"/>
        </w:rPr>
        <w:t xml:space="preserve"> have awareness of good eating habits and the availability of health food selections.</w:t>
      </w:r>
      <w:r w:rsidRPr="43568F01"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768C2F8F" w14:textId="78A8653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 38</w:t>
      </w:r>
    </w:p>
    <w:p w:rsidR="40A1285C" w:rsidP="43568F01" w:rsidRDefault="40A1285C" w14:paraId="140DF6E5" w14:textId="6FE8E10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Some healthy eating facilitators should have easy access to </w:t>
      </w:r>
      <w:bookmarkStart w:name="_Int_RXLPP4ff" w:id="2114219001"/>
      <w:r w:rsidRPr="43568F01" w:rsidR="40A1285C">
        <w:rPr>
          <w:rFonts w:ascii="Arial" w:hAnsi="Arial" w:eastAsia="Arial" w:cs="Arial"/>
          <w:b w:val="0"/>
          <w:bCs w:val="0"/>
          <w:i w:val="0"/>
          <w:iCs w:val="0"/>
          <w:caps w:val="0"/>
          <w:smallCaps w:val="0"/>
          <w:noProof w:val="0"/>
          <w:color w:val="242424"/>
          <w:sz w:val="22"/>
          <w:szCs w:val="22"/>
          <w:lang w:val="en-GB"/>
        </w:rPr>
        <w:t>good food</w:t>
      </w:r>
      <w:bookmarkEnd w:id="2114219001"/>
      <w:r w:rsidRPr="43568F01" w:rsidR="40A1285C">
        <w:rPr>
          <w:rFonts w:ascii="Arial" w:hAnsi="Arial" w:eastAsia="Arial" w:cs="Arial"/>
          <w:b w:val="0"/>
          <w:bCs w:val="0"/>
          <w:i w:val="0"/>
          <w:iCs w:val="0"/>
          <w:caps w:val="0"/>
          <w:smallCaps w:val="0"/>
          <w:noProof w:val="0"/>
          <w:color w:val="242424"/>
          <w:sz w:val="22"/>
          <w:szCs w:val="22"/>
          <w:lang w:val="en-GB"/>
        </w:rPr>
        <w:t xml:space="preserve"> selections as well as positive attitudes towards healthy eating. </w:t>
      </w:r>
    </w:p>
    <w:p w:rsidR="40A1285C" w:rsidP="1C4CCB1F" w:rsidRDefault="40A1285C" w14:paraId="02D9DA7D" w14:textId="78F0479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3:40</w:t>
      </w:r>
    </w:p>
    <w:p w:rsidR="40A1285C" w:rsidP="43568F01" w:rsidRDefault="40A1285C" w14:paraId="45352D27" w14:textId="392A533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Other enablers of healthy eating practices</w:t>
      </w:r>
      <w:bookmarkStart w:name="_Int_dZdXq0HX" w:id="844336423"/>
      <w:r w:rsidRPr="43568F01" w:rsidR="40A1285C">
        <w:rPr>
          <w:rFonts w:ascii="Arial" w:hAnsi="Arial" w:eastAsia="Arial" w:cs="Arial"/>
          <w:b w:val="0"/>
          <w:bCs w:val="0"/>
          <w:i w:val="0"/>
          <w:iCs w:val="0"/>
          <w:caps w:val="0"/>
          <w:smallCaps w:val="0"/>
          <w:noProof w:val="0"/>
          <w:color w:val="242424"/>
          <w:sz w:val="22"/>
          <w:szCs w:val="22"/>
          <w:lang w:val="en-GB"/>
        </w:rPr>
        <w:t>, in my opinion, include</w:t>
      </w:r>
      <w:bookmarkEnd w:id="844336423"/>
      <w:r w:rsidRPr="43568F01" w:rsidR="40A1285C">
        <w:rPr>
          <w:rFonts w:ascii="Arial" w:hAnsi="Arial" w:eastAsia="Arial" w:cs="Arial"/>
          <w:b w:val="0"/>
          <w:bCs w:val="0"/>
          <w:i w:val="0"/>
          <w:iCs w:val="0"/>
          <w:caps w:val="0"/>
          <w:smallCaps w:val="0"/>
          <w:noProof w:val="0"/>
          <w:color w:val="242424"/>
          <w:sz w:val="22"/>
          <w:szCs w:val="22"/>
          <w:lang w:val="en-GB"/>
        </w:rPr>
        <w:t xml:space="preserve"> social support and the ability to plan and prepare nutritious meals.</w:t>
      </w:r>
    </w:p>
    <w:p w:rsidR="40A1285C" w:rsidP="1C4CCB1F" w:rsidRDefault="40A1285C" w14:paraId="3EDC9B9E" w14:textId="0675CDD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3:42 </w:t>
      </w:r>
    </w:p>
    <w:p w:rsidR="40A1285C" w:rsidP="1C4CCB1F" w:rsidRDefault="40A1285C" w14:paraId="3C34E778" w14:textId="76C882C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Do you have any </w:t>
      </w:r>
      <w:r w:rsidRPr="1C4CCB1F" w:rsidR="40A1285C">
        <w:rPr>
          <w:rFonts w:ascii="Arial" w:hAnsi="Arial" w:eastAsia="Arial" w:cs="Arial"/>
          <w:b w:val="0"/>
          <w:bCs w:val="0"/>
          <w:i w:val="0"/>
          <w:iCs w:val="0"/>
          <w:caps w:val="0"/>
          <w:smallCaps w:val="0"/>
          <w:noProof w:val="0"/>
          <w:color w:val="242424"/>
          <w:sz w:val="22"/>
          <w:szCs w:val="22"/>
          <w:lang w:val="en-GB"/>
        </w:rPr>
        <w:t>suggestions,</w:t>
      </w:r>
      <w:r w:rsidRPr="1C4CCB1F" w:rsidR="40A1285C">
        <w:rPr>
          <w:rFonts w:ascii="Arial" w:hAnsi="Arial" w:eastAsia="Arial" w:cs="Arial"/>
          <w:b w:val="0"/>
          <w:bCs w:val="0"/>
          <w:i w:val="0"/>
          <w:iCs w:val="0"/>
          <w:caps w:val="0"/>
          <w:smallCaps w:val="0"/>
          <w:noProof w:val="0"/>
          <w:color w:val="242424"/>
          <w:sz w:val="22"/>
          <w:szCs w:val="22"/>
          <w:lang w:val="en-GB"/>
        </w:rPr>
        <w:t xml:space="preserve"> additions?</w:t>
      </w:r>
    </w:p>
    <w:p w:rsidR="40A1285C" w:rsidP="1C4CCB1F" w:rsidRDefault="40A1285C" w14:paraId="441F6B8B" w14:textId="0BC7F94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3:32  </w:t>
      </w:r>
    </w:p>
    <w:p w:rsidR="40A1285C" w:rsidP="1C4CCB1F" w:rsidRDefault="40A1285C" w14:paraId="6BB49444" w14:textId="24B25A2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I believe that university students should prioritise themselves more. When we have children, though, it might be </w:t>
      </w:r>
      <w:r w:rsidRPr="1C4CCB1F" w:rsidR="40A1285C">
        <w:rPr>
          <w:rFonts w:ascii="Arial" w:hAnsi="Arial" w:eastAsia="Arial" w:cs="Arial"/>
          <w:b w:val="0"/>
          <w:bCs w:val="0"/>
          <w:i w:val="0"/>
          <w:iCs w:val="0"/>
          <w:caps w:val="0"/>
          <w:smallCaps w:val="0"/>
          <w:noProof w:val="0"/>
          <w:color w:val="242424"/>
          <w:sz w:val="22"/>
          <w:szCs w:val="22"/>
          <w:highlight w:val="green"/>
          <w:lang w:val="en-GB"/>
        </w:rPr>
        <w:t>stressful</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7BF1744">
        <w:rPr>
          <w:rFonts w:ascii="Arial" w:hAnsi="Arial" w:eastAsia="Arial" w:cs="Arial"/>
          <w:b w:val="0"/>
          <w:bCs w:val="0"/>
          <w:i w:val="0"/>
          <w:iCs w:val="0"/>
          <w:caps w:val="0"/>
          <w:smallCaps w:val="0"/>
          <w:noProof w:val="0"/>
          <w:color w:val="242424"/>
          <w:sz w:val="22"/>
          <w:szCs w:val="22"/>
          <w:lang w:val="en-GB"/>
        </w:rPr>
        <w:t>So,</w:t>
      </w:r>
      <w:r w:rsidRPr="1C4CCB1F" w:rsidR="40A1285C">
        <w:rPr>
          <w:rFonts w:ascii="Arial" w:hAnsi="Arial" w:eastAsia="Arial" w:cs="Arial"/>
          <w:b w:val="0"/>
          <w:bCs w:val="0"/>
          <w:i w:val="0"/>
          <w:iCs w:val="0"/>
          <w:caps w:val="0"/>
          <w:smallCaps w:val="0"/>
          <w:noProof w:val="0"/>
          <w:color w:val="242424"/>
          <w:sz w:val="22"/>
          <w:szCs w:val="22"/>
          <w:lang w:val="en-GB"/>
        </w:rPr>
        <w:t xml:space="preserve"> I prioritise my household while also doing my tasks, studying, and working. As a result, because most adults find these tasks difficult and are unable to feed their children on time, we plan to eat later, grabbing an </w:t>
      </w:r>
      <w:r w:rsidRPr="1C4CCB1F" w:rsidR="40A1285C">
        <w:rPr>
          <w:rFonts w:ascii="Arial" w:hAnsi="Arial" w:eastAsia="Arial" w:cs="Arial"/>
          <w:b w:val="0"/>
          <w:bCs w:val="0"/>
          <w:i w:val="0"/>
          <w:iCs w:val="0"/>
          <w:caps w:val="0"/>
          <w:smallCaps w:val="0"/>
          <w:noProof w:val="0"/>
          <w:color w:val="242424"/>
          <w:sz w:val="22"/>
          <w:szCs w:val="22"/>
          <w:highlight w:val="red"/>
          <w:lang w:val="en-GB"/>
        </w:rPr>
        <w:t>unhealthy snack</w:t>
      </w:r>
      <w:r w:rsidRPr="1C4CCB1F" w:rsidR="40A1285C">
        <w:rPr>
          <w:rFonts w:ascii="Arial" w:hAnsi="Arial" w:eastAsia="Arial" w:cs="Arial"/>
          <w:b w:val="0"/>
          <w:bCs w:val="0"/>
          <w:i w:val="0"/>
          <w:iCs w:val="0"/>
          <w:caps w:val="0"/>
          <w:smallCaps w:val="0"/>
          <w:noProof w:val="0"/>
          <w:color w:val="242424"/>
          <w:sz w:val="22"/>
          <w:szCs w:val="22"/>
          <w:lang w:val="en-GB"/>
        </w:rPr>
        <w:t xml:space="preserve"> because we are too tired to prepare nutritious meals.</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32101B8B" w14:textId="64EA4DB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0"/>
          <w:bCs w:val="0"/>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35</w:t>
      </w:r>
    </w:p>
    <w:p w:rsidR="40A1285C" w:rsidP="43568F01" w:rsidRDefault="40A1285C" w14:paraId="1679CCA6" w14:textId="3C6E3207">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3NuDgeN8" w:id="1036798136"/>
      <w:r w:rsidRPr="43568F01" w:rsidR="40A1285C">
        <w:rPr>
          <w:rFonts w:ascii="Arial" w:hAnsi="Arial" w:eastAsia="Arial" w:cs="Arial"/>
          <w:b w:val="0"/>
          <w:bCs w:val="0"/>
          <w:i w:val="0"/>
          <w:iCs w:val="0"/>
          <w:caps w:val="0"/>
          <w:smallCaps w:val="0"/>
          <w:noProof w:val="0"/>
          <w:color w:val="242424"/>
          <w:sz w:val="22"/>
          <w:szCs w:val="22"/>
          <w:lang w:val="en-GB"/>
        </w:rPr>
        <w:t>I've</w:t>
      </w:r>
      <w:bookmarkEnd w:id="1036798136"/>
      <w:r w:rsidRPr="43568F01" w:rsidR="40A1285C">
        <w:rPr>
          <w:rFonts w:ascii="Arial" w:hAnsi="Arial" w:eastAsia="Arial" w:cs="Arial"/>
          <w:b w:val="0"/>
          <w:bCs w:val="0"/>
          <w:i w:val="0"/>
          <w:iCs w:val="0"/>
          <w:caps w:val="0"/>
          <w:smallCaps w:val="0"/>
          <w:noProof w:val="0"/>
          <w:color w:val="242424"/>
          <w:sz w:val="22"/>
          <w:szCs w:val="22"/>
          <w:lang w:val="en-GB"/>
        </w:rPr>
        <w:t xml:space="preserve"> found that staying on top of everything has become more difficult recently. Part of it, I believe, is due to my social life and the fact that </w:t>
      </w:r>
      <w:r w:rsidRPr="43568F01" w:rsidR="40A1285C">
        <w:rPr>
          <w:rFonts w:ascii="Arial" w:hAnsi="Arial" w:eastAsia="Arial" w:cs="Arial"/>
          <w:b w:val="0"/>
          <w:bCs w:val="0"/>
          <w:i w:val="0"/>
          <w:iCs w:val="0"/>
          <w:caps w:val="0"/>
          <w:smallCaps w:val="0"/>
          <w:noProof w:val="0"/>
          <w:color w:val="242424"/>
          <w:sz w:val="22"/>
          <w:szCs w:val="22"/>
          <w:lang w:val="en-GB"/>
        </w:rPr>
        <w:t>I've</w:t>
      </w:r>
      <w:r w:rsidRPr="43568F01" w:rsidR="40A1285C">
        <w:rPr>
          <w:rFonts w:ascii="Arial" w:hAnsi="Arial" w:eastAsia="Arial" w:cs="Arial"/>
          <w:b w:val="0"/>
          <w:bCs w:val="0"/>
          <w:i w:val="0"/>
          <w:iCs w:val="0"/>
          <w:caps w:val="0"/>
          <w:smallCaps w:val="0"/>
          <w:noProof w:val="0"/>
          <w:color w:val="242424"/>
          <w:sz w:val="22"/>
          <w:szCs w:val="22"/>
          <w:lang w:val="en-GB"/>
        </w:rPr>
        <w:t xml:space="preserve"> been spending more time with friends. </w:t>
      </w:r>
      <w:bookmarkStart w:name="_Int_LQZQ8J2L" w:id="1940502545"/>
      <w:r w:rsidRPr="43568F01" w:rsidR="40A1285C">
        <w:rPr>
          <w:rFonts w:ascii="Arial" w:hAnsi="Arial" w:eastAsia="Arial" w:cs="Arial"/>
          <w:b w:val="0"/>
          <w:bCs w:val="0"/>
          <w:i w:val="0"/>
          <w:iCs w:val="0"/>
          <w:caps w:val="0"/>
          <w:smallCaps w:val="0"/>
          <w:noProof w:val="0"/>
          <w:color w:val="242424"/>
          <w:sz w:val="22"/>
          <w:szCs w:val="22"/>
          <w:lang w:val="en-GB"/>
        </w:rPr>
        <w:t>It's</w:t>
      </w:r>
      <w:bookmarkEnd w:id="1940502545"/>
      <w:r w:rsidRPr="43568F01" w:rsidR="40A1285C">
        <w:rPr>
          <w:rFonts w:ascii="Arial" w:hAnsi="Arial" w:eastAsia="Arial" w:cs="Arial"/>
          <w:b w:val="0"/>
          <w:bCs w:val="0"/>
          <w:i w:val="0"/>
          <w:iCs w:val="0"/>
          <w:caps w:val="0"/>
          <w:smallCaps w:val="0"/>
          <w:noProof w:val="0"/>
          <w:color w:val="242424"/>
          <w:sz w:val="22"/>
          <w:szCs w:val="22"/>
          <w:lang w:val="en-GB"/>
        </w:rPr>
        <w:t xml:space="preserve"> wonderful to have such </w:t>
      </w:r>
      <w:bookmarkStart w:name="_Int_bYHJvl6L" w:id="615955351"/>
      <w:r w:rsidRPr="43568F01" w:rsidR="40A1285C">
        <w:rPr>
          <w:rFonts w:ascii="Arial" w:hAnsi="Arial" w:eastAsia="Arial" w:cs="Arial"/>
          <w:b w:val="0"/>
          <w:bCs w:val="0"/>
          <w:i w:val="0"/>
          <w:iCs w:val="0"/>
          <w:caps w:val="0"/>
          <w:smallCaps w:val="0"/>
          <w:noProof w:val="0"/>
          <w:color w:val="242424"/>
          <w:sz w:val="22"/>
          <w:szCs w:val="22"/>
          <w:lang w:val="en-GB"/>
        </w:rPr>
        <w:t>a strong support</w:t>
      </w:r>
      <w:bookmarkEnd w:id="615955351"/>
      <w:r w:rsidRPr="43568F01" w:rsidR="40A1285C">
        <w:rPr>
          <w:rFonts w:ascii="Arial" w:hAnsi="Arial" w:eastAsia="Arial" w:cs="Arial"/>
          <w:b w:val="0"/>
          <w:bCs w:val="0"/>
          <w:i w:val="0"/>
          <w:iCs w:val="0"/>
          <w:caps w:val="0"/>
          <w:smallCaps w:val="0"/>
          <w:noProof w:val="0"/>
          <w:color w:val="242424"/>
          <w:sz w:val="22"/>
          <w:szCs w:val="22"/>
          <w:lang w:val="en-GB"/>
        </w:rPr>
        <w:t xml:space="preserve"> system, but </w:t>
      </w:r>
      <w:r w:rsidRPr="43568F01" w:rsidR="40A1285C">
        <w:rPr>
          <w:rFonts w:ascii="Arial" w:hAnsi="Arial" w:eastAsia="Arial" w:cs="Arial"/>
          <w:b w:val="0"/>
          <w:bCs w:val="0"/>
          <w:i w:val="0"/>
          <w:iCs w:val="0"/>
          <w:caps w:val="0"/>
          <w:smallCaps w:val="0"/>
          <w:noProof w:val="0"/>
          <w:color w:val="242424"/>
          <w:sz w:val="22"/>
          <w:szCs w:val="22"/>
          <w:lang w:val="en-GB"/>
        </w:rPr>
        <w:t>I've</w:t>
      </w:r>
      <w:r w:rsidRPr="43568F01" w:rsidR="40A1285C">
        <w:rPr>
          <w:rFonts w:ascii="Arial" w:hAnsi="Arial" w:eastAsia="Arial" w:cs="Arial"/>
          <w:b w:val="0"/>
          <w:bCs w:val="0"/>
          <w:i w:val="0"/>
          <w:iCs w:val="0"/>
          <w:caps w:val="0"/>
          <w:smallCaps w:val="0"/>
          <w:noProof w:val="0"/>
          <w:color w:val="242424"/>
          <w:sz w:val="22"/>
          <w:szCs w:val="22"/>
          <w:lang w:val="en-GB"/>
        </w:rPr>
        <w:t xml:space="preserve"> also realised that </w:t>
      </w:r>
      <w:bookmarkStart w:name="_Int_eKxkmxP3" w:id="1794090314"/>
      <w:r w:rsidRPr="43568F01" w:rsidR="40A1285C">
        <w:rPr>
          <w:rFonts w:ascii="Arial" w:hAnsi="Arial" w:eastAsia="Arial" w:cs="Arial"/>
          <w:b w:val="0"/>
          <w:bCs w:val="0"/>
          <w:i w:val="0"/>
          <w:iCs w:val="0"/>
          <w:caps w:val="0"/>
          <w:smallCaps w:val="0"/>
          <w:noProof w:val="0"/>
          <w:color w:val="242424"/>
          <w:sz w:val="22"/>
          <w:szCs w:val="22"/>
          <w:lang w:val="en-GB"/>
        </w:rPr>
        <w:t>I've</w:t>
      </w:r>
      <w:bookmarkEnd w:id="1794090314"/>
      <w:r w:rsidRPr="43568F01" w:rsidR="40A1285C">
        <w:rPr>
          <w:rFonts w:ascii="Arial" w:hAnsi="Arial" w:eastAsia="Arial" w:cs="Arial"/>
          <w:b w:val="0"/>
          <w:bCs w:val="0"/>
          <w:i w:val="0"/>
          <w:iCs w:val="0"/>
          <w:caps w:val="0"/>
          <w:smallCaps w:val="0"/>
          <w:noProof w:val="0"/>
          <w:color w:val="242424"/>
          <w:sz w:val="22"/>
          <w:szCs w:val="22"/>
          <w:lang w:val="en-GB"/>
        </w:rPr>
        <w:t xml:space="preserve"> gained some weight. </w:t>
      </w:r>
      <w:r w:rsidRPr="43568F01" w:rsidR="40A1285C">
        <w:rPr>
          <w:rFonts w:ascii="Arial" w:hAnsi="Arial" w:eastAsia="Arial" w:cs="Arial"/>
          <w:b w:val="0"/>
          <w:bCs w:val="0"/>
          <w:i w:val="0"/>
          <w:iCs w:val="0"/>
          <w:caps w:val="0"/>
          <w:smallCaps w:val="0"/>
          <w:noProof w:val="0"/>
          <w:color w:val="242424"/>
          <w:sz w:val="22"/>
          <w:szCs w:val="22"/>
          <w:lang w:val="en-GB"/>
        </w:rPr>
        <w:t>It's</w:t>
      </w:r>
      <w:r w:rsidRPr="43568F01" w:rsidR="40A1285C">
        <w:rPr>
          <w:rFonts w:ascii="Arial" w:hAnsi="Arial" w:eastAsia="Arial" w:cs="Arial"/>
          <w:b w:val="0"/>
          <w:bCs w:val="0"/>
          <w:i w:val="0"/>
          <w:iCs w:val="0"/>
          <w:caps w:val="0"/>
          <w:smallCaps w:val="0"/>
          <w:noProof w:val="0"/>
          <w:color w:val="242424"/>
          <w:sz w:val="22"/>
          <w:szCs w:val="22"/>
          <w:lang w:val="en-GB"/>
        </w:rPr>
        <w:t xml:space="preserve"> something I need to work on, but </w:t>
      </w:r>
      <w:bookmarkStart w:name="_Int_BmH3NS5x" w:id="1815455740"/>
      <w:r w:rsidRPr="43568F01" w:rsidR="40A1285C">
        <w:rPr>
          <w:rFonts w:ascii="Arial" w:hAnsi="Arial" w:eastAsia="Arial" w:cs="Arial"/>
          <w:b w:val="0"/>
          <w:bCs w:val="0"/>
          <w:i w:val="0"/>
          <w:iCs w:val="0"/>
          <w:caps w:val="0"/>
          <w:smallCaps w:val="0"/>
          <w:noProof w:val="0"/>
          <w:color w:val="242424"/>
          <w:sz w:val="22"/>
          <w:szCs w:val="22"/>
          <w:lang w:val="en-GB"/>
        </w:rPr>
        <w:t>I'm</w:t>
      </w:r>
      <w:bookmarkEnd w:id="1815455740"/>
      <w:r w:rsidRPr="43568F01" w:rsidR="40A1285C">
        <w:rPr>
          <w:rFonts w:ascii="Arial" w:hAnsi="Arial" w:eastAsia="Arial" w:cs="Arial"/>
          <w:b w:val="0"/>
          <w:bCs w:val="0"/>
          <w:i w:val="0"/>
          <w:iCs w:val="0"/>
          <w:caps w:val="0"/>
          <w:smallCaps w:val="0"/>
          <w:noProof w:val="0"/>
          <w:color w:val="242424"/>
          <w:sz w:val="22"/>
          <w:szCs w:val="22"/>
          <w:lang w:val="en-GB"/>
        </w:rPr>
        <w:t xml:space="preserve"> optimistic </w:t>
      </w:r>
      <w:r w:rsidRPr="43568F01" w:rsidR="40A1285C">
        <w:rPr>
          <w:rFonts w:ascii="Arial" w:hAnsi="Arial" w:eastAsia="Arial" w:cs="Arial"/>
          <w:b w:val="0"/>
          <w:bCs w:val="0"/>
          <w:i w:val="0"/>
          <w:iCs w:val="0"/>
          <w:caps w:val="0"/>
          <w:smallCaps w:val="0"/>
          <w:noProof w:val="0"/>
          <w:color w:val="242424"/>
          <w:sz w:val="22"/>
          <w:szCs w:val="22"/>
          <w:lang w:val="en-GB"/>
        </w:rPr>
        <w:t>I'll</w:t>
      </w:r>
      <w:r w:rsidRPr="43568F01" w:rsidR="40A1285C">
        <w:rPr>
          <w:rFonts w:ascii="Arial" w:hAnsi="Arial" w:eastAsia="Arial" w:cs="Arial"/>
          <w:b w:val="0"/>
          <w:bCs w:val="0"/>
          <w:i w:val="0"/>
          <w:iCs w:val="0"/>
          <w:caps w:val="0"/>
          <w:smallCaps w:val="0"/>
          <w:noProof w:val="0"/>
          <w:color w:val="242424"/>
          <w:sz w:val="22"/>
          <w:szCs w:val="22"/>
          <w:lang w:val="en-GB"/>
        </w:rPr>
        <w:t xml:space="preserve"> be able to make some positive adjustments in the future. </w:t>
      </w:r>
    </w:p>
    <w:p w:rsidR="40A1285C" w:rsidP="1C4CCB1F" w:rsidRDefault="40A1285C" w14:paraId="7A0A2990" w14:textId="7A8A33B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w:t>
      </w:r>
      <w:r w:rsidRPr="1C4CCB1F" w:rsidR="40A1285C">
        <w:rPr>
          <w:rFonts w:ascii="Arial" w:hAnsi="Arial" w:eastAsia="Arial" w:cs="Arial"/>
          <w:b w:val="1"/>
          <w:bCs w:val="1"/>
          <w:i w:val="0"/>
          <w:iCs w:val="0"/>
          <w:caps w:val="0"/>
          <w:smallCaps w:val="0"/>
          <w:noProof w:val="0"/>
          <w:color w:val="242424"/>
          <w:sz w:val="22"/>
          <w:szCs w:val="22"/>
          <w:lang w:val="en-GB"/>
        </w:rPr>
        <w:t xml:space="preserve">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3:40</w:t>
      </w:r>
    </w:p>
    <w:p w:rsidR="40A1285C" w:rsidP="43568F01" w:rsidRDefault="40A1285C" w14:paraId="06D3AB4E" w14:textId="1BB0D88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I absolutely understand your point of view. When </w:t>
      </w:r>
      <w:bookmarkStart w:name="_Int_rjcksM13" w:id="136597272"/>
      <w:r w:rsidRPr="43568F01" w:rsidR="40A1285C">
        <w:rPr>
          <w:rFonts w:ascii="Arial" w:hAnsi="Arial" w:eastAsia="Arial" w:cs="Arial"/>
          <w:b w:val="0"/>
          <w:bCs w:val="0"/>
          <w:i w:val="0"/>
          <w:iCs w:val="0"/>
          <w:caps w:val="0"/>
          <w:smallCaps w:val="0"/>
          <w:noProof w:val="0"/>
          <w:color w:val="242424"/>
          <w:sz w:val="22"/>
          <w:szCs w:val="22"/>
          <w:lang w:val="en-GB"/>
        </w:rPr>
        <w:t>you're</w:t>
      </w:r>
      <w:bookmarkEnd w:id="136597272"/>
      <w:r w:rsidRPr="43568F01" w:rsidR="40A1285C">
        <w:rPr>
          <w:rFonts w:ascii="Arial" w:hAnsi="Arial" w:eastAsia="Arial" w:cs="Arial"/>
          <w:b w:val="0"/>
          <w:bCs w:val="0"/>
          <w:i w:val="0"/>
          <w:iCs w:val="0"/>
          <w:caps w:val="0"/>
          <w:smallCaps w:val="0"/>
          <w:noProof w:val="0"/>
          <w:color w:val="242424"/>
          <w:sz w:val="22"/>
          <w:szCs w:val="22"/>
          <w:lang w:val="en-GB"/>
        </w:rPr>
        <w:t xml:space="preserve"> </w:t>
      </w:r>
      <w:r w:rsidRPr="43568F01" w:rsidR="40A1285C">
        <w:rPr>
          <w:rFonts w:ascii="Arial" w:hAnsi="Arial" w:eastAsia="Arial" w:cs="Arial"/>
          <w:b w:val="0"/>
          <w:bCs w:val="0"/>
          <w:i w:val="0"/>
          <w:iCs w:val="0"/>
          <w:caps w:val="0"/>
          <w:smallCaps w:val="0"/>
          <w:noProof w:val="0"/>
          <w:color w:val="242424"/>
          <w:sz w:val="22"/>
          <w:szCs w:val="22"/>
          <w:highlight w:val="green"/>
          <w:lang w:val="en-GB"/>
        </w:rPr>
        <w:t>anxious or overwhelmed,</w:t>
      </w:r>
      <w:r w:rsidRPr="43568F01" w:rsidR="40A1285C">
        <w:rPr>
          <w:rFonts w:ascii="Arial" w:hAnsi="Arial" w:eastAsia="Arial" w:cs="Arial"/>
          <w:b w:val="0"/>
          <w:bCs w:val="0"/>
          <w:i w:val="0"/>
          <w:iCs w:val="0"/>
          <w:caps w:val="0"/>
          <w:smallCaps w:val="0"/>
          <w:noProof w:val="0"/>
          <w:color w:val="242424"/>
          <w:sz w:val="22"/>
          <w:szCs w:val="22"/>
          <w:lang w:val="en-GB"/>
        </w:rPr>
        <w:t xml:space="preserve"> it might be difficult to make good decisions. You may try bringing your own liquids to campus, such as a reusable water bottle or a thermos filled with your favourite tea. This way, </w:t>
      </w:r>
      <w:r w:rsidRPr="43568F01" w:rsidR="40A1285C">
        <w:rPr>
          <w:rFonts w:ascii="Arial" w:hAnsi="Arial" w:eastAsia="Arial" w:cs="Arial"/>
          <w:b w:val="0"/>
          <w:bCs w:val="0"/>
          <w:i w:val="0"/>
          <w:iCs w:val="0"/>
          <w:caps w:val="0"/>
          <w:smallCaps w:val="0"/>
          <w:noProof w:val="0"/>
          <w:color w:val="242424"/>
          <w:sz w:val="22"/>
          <w:szCs w:val="22"/>
          <w:lang w:val="en-GB"/>
        </w:rPr>
        <w:t>you'll</w:t>
      </w:r>
      <w:r w:rsidRPr="43568F01" w:rsidR="40A1285C">
        <w:rPr>
          <w:rFonts w:ascii="Arial" w:hAnsi="Arial" w:eastAsia="Arial" w:cs="Arial"/>
          <w:b w:val="0"/>
          <w:bCs w:val="0"/>
          <w:i w:val="0"/>
          <w:iCs w:val="0"/>
          <w:caps w:val="0"/>
          <w:smallCaps w:val="0"/>
          <w:noProof w:val="0"/>
          <w:color w:val="242424"/>
          <w:sz w:val="22"/>
          <w:szCs w:val="22"/>
          <w:lang w:val="en-GB"/>
        </w:rPr>
        <w:t xml:space="preserve"> always have a healthier </w:t>
      </w:r>
      <w:r w:rsidRPr="43568F01" w:rsidR="40A1285C">
        <w:rPr>
          <w:rFonts w:ascii="Arial" w:hAnsi="Arial" w:eastAsia="Arial" w:cs="Arial"/>
          <w:b w:val="0"/>
          <w:bCs w:val="0"/>
          <w:i w:val="0"/>
          <w:iCs w:val="0"/>
          <w:caps w:val="0"/>
          <w:smallCaps w:val="0"/>
          <w:noProof w:val="0"/>
          <w:color w:val="242424"/>
          <w:sz w:val="22"/>
          <w:szCs w:val="22"/>
          <w:lang w:val="en-GB"/>
        </w:rPr>
        <w:t>option</w:t>
      </w:r>
      <w:r w:rsidRPr="43568F01" w:rsidR="40A1285C">
        <w:rPr>
          <w:rFonts w:ascii="Arial" w:hAnsi="Arial" w:eastAsia="Arial" w:cs="Arial"/>
          <w:b w:val="0"/>
          <w:bCs w:val="0"/>
          <w:i w:val="0"/>
          <w:iCs w:val="0"/>
          <w:caps w:val="0"/>
          <w:smallCaps w:val="0"/>
          <w:noProof w:val="0"/>
          <w:color w:val="242424"/>
          <w:sz w:val="22"/>
          <w:szCs w:val="22"/>
          <w:lang w:val="en-GB"/>
        </w:rPr>
        <w:t xml:space="preserve"> on hand and </w:t>
      </w:r>
      <w:bookmarkStart w:name="_Int_iYGYjrwH" w:id="641206425"/>
      <w:r w:rsidRPr="43568F01" w:rsidR="40A1285C">
        <w:rPr>
          <w:rFonts w:ascii="Arial" w:hAnsi="Arial" w:eastAsia="Arial" w:cs="Arial"/>
          <w:b w:val="0"/>
          <w:bCs w:val="0"/>
          <w:i w:val="0"/>
          <w:iCs w:val="0"/>
          <w:caps w:val="0"/>
          <w:smallCaps w:val="0"/>
          <w:noProof w:val="0"/>
          <w:color w:val="242424"/>
          <w:sz w:val="22"/>
          <w:szCs w:val="22"/>
          <w:lang w:val="en-GB"/>
        </w:rPr>
        <w:t>won't</w:t>
      </w:r>
      <w:bookmarkEnd w:id="641206425"/>
      <w:r w:rsidRPr="43568F01" w:rsidR="40A1285C">
        <w:rPr>
          <w:rFonts w:ascii="Arial" w:hAnsi="Arial" w:eastAsia="Arial" w:cs="Arial"/>
          <w:b w:val="0"/>
          <w:bCs w:val="0"/>
          <w:i w:val="0"/>
          <w:iCs w:val="0"/>
          <w:caps w:val="0"/>
          <w:smallCaps w:val="0"/>
          <w:noProof w:val="0"/>
          <w:color w:val="242424"/>
          <w:sz w:val="22"/>
          <w:szCs w:val="22"/>
          <w:lang w:val="en-GB"/>
        </w:rPr>
        <w:t xml:space="preserve"> be tempted by sugary drinks. Remember that tiny modifications can have </w:t>
      </w:r>
      <w:bookmarkStart w:name="_Int_Gi2qtr7M" w:id="879431595"/>
      <w:r w:rsidRPr="43568F01" w:rsidR="40A1285C">
        <w:rPr>
          <w:rFonts w:ascii="Arial" w:hAnsi="Arial" w:eastAsia="Arial" w:cs="Arial"/>
          <w:b w:val="0"/>
          <w:bCs w:val="0"/>
          <w:i w:val="0"/>
          <w:iCs w:val="0"/>
          <w:caps w:val="0"/>
          <w:smallCaps w:val="0"/>
          <w:noProof w:val="0"/>
          <w:color w:val="242424"/>
          <w:sz w:val="22"/>
          <w:szCs w:val="22"/>
          <w:lang w:val="en-GB"/>
        </w:rPr>
        <w:t>a large impact</w:t>
      </w:r>
      <w:bookmarkEnd w:id="879431595"/>
      <w:r w:rsidRPr="43568F01" w:rsidR="40A1285C">
        <w:rPr>
          <w:rFonts w:ascii="Arial" w:hAnsi="Arial" w:eastAsia="Arial" w:cs="Arial"/>
          <w:b w:val="0"/>
          <w:bCs w:val="0"/>
          <w:i w:val="0"/>
          <w:iCs w:val="0"/>
          <w:caps w:val="0"/>
          <w:smallCaps w:val="0"/>
          <w:noProof w:val="0"/>
          <w:color w:val="242424"/>
          <w:sz w:val="22"/>
          <w:szCs w:val="22"/>
          <w:lang w:val="en-GB"/>
        </w:rPr>
        <w:t xml:space="preserve"> </w:t>
      </w:r>
      <w:bookmarkStart w:name="_Int_1sPZTcG0" w:id="788713147"/>
      <w:r w:rsidRPr="43568F01" w:rsidR="40A1285C">
        <w:rPr>
          <w:rFonts w:ascii="Arial" w:hAnsi="Arial" w:eastAsia="Arial" w:cs="Arial"/>
          <w:b w:val="0"/>
          <w:bCs w:val="0"/>
          <w:i w:val="0"/>
          <w:iCs w:val="0"/>
          <w:caps w:val="0"/>
          <w:smallCaps w:val="0"/>
          <w:noProof w:val="0"/>
          <w:color w:val="242424"/>
          <w:sz w:val="22"/>
          <w:szCs w:val="22"/>
          <w:lang w:val="en-GB"/>
        </w:rPr>
        <w:t>in the long run</w:t>
      </w:r>
      <w:bookmarkEnd w:id="788713147"/>
      <w:r w:rsidRPr="43568F01"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20171F8" w14:textId="37FBF5C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w:t>
      </w:r>
      <w:r w:rsidRPr="1C4CCB1F" w:rsidR="40A1285C">
        <w:rPr>
          <w:rFonts w:ascii="Arial" w:hAnsi="Arial" w:eastAsia="Arial" w:cs="Arial"/>
          <w:b w:val="1"/>
          <w:bCs w:val="1"/>
          <w:i w:val="0"/>
          <w:iCs w:val="0"/>
          <w:caps w:val="0"/>
          <w:smallCaps w:val="0"/>
          <w:noProof w:val="0"/>
          <w:color w:val="242424"/>
          <w:sz w:val="22"/>
          <w:szCs w:val="22"/>
          <w:lang w:val="en-GB"/>
        </w:rPr>
        <w:t>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3:50</w:t>
      </w:r>
    </w:p>
    <w:p w:rsidR="40A1285C" w:rsidP="43568F01" w:rsidRDefault="40A1285C" w14:paraId="2BAC7BAA" w14:textId="23EE0269">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uhJTWOMw" w:id="1783619632"/>
      <w:r w:rsidRPr="43568F01" w:rsidR="40A1285C">
        <w:rPr>
          <w:rFonts w:ascii="Arial" w:hAnsi="Arial" w:eastAsia="Arial" w:cs="Arial"/>
          <w:b w:val="0"/>
          <w:bCs w:val="0"/>
          <w:i w:val="0"/>
          <w:iCs w:val="0"/>
          <w:caps w:val="0"/>
          <w:smallCaps w:val="0"/>
          <w:noProof w:val="0"/>
          <w:color w:val="242424"/>
          <w:sz w:val="22"/>
          <w:szCs w:val="22"/>
          <w:lang w:val="en-GB"/>
        </w:rPr>
        <w:t>What advice can you give on how to promote healthy eating behaviours in students?</w:t>
      </w:r>
      <w:bookmarkEnd w:id="1783619632"/>
    </w:p>
    <w:p w:rsidR="40A1285C" w:rsidP="1C4CCB1F" w:rsidRDefault="40A1285C" w14:paraId="43B2AE4E" w14:textId="042544B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3:51</w:t>
      </w:r>
    </w:p>
    <w:p w:rsidR="40A1285C" w:rsidP="43568F01" w:rsidRDefault="40A1285C" w14:paraId="467D205A" w14:textId="26BA424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By </w:t>
      </w:r>
      <w:r w:rsidRPr="43568F01" w:rsidR="40A1285C">
        <w:rPr>
          <w:rFonts w:ascii="Arial" w:hAnsi="Arial" w:eastAsia="Arial" w:cs="Arial"/>
          <w:b w:val="0"/>
          <w:bCs w:val="0"/>
          <w:i w:val="0"/>
          <w:iCs w:val="0"/>
          <w:caps w:val="0"/>
          <w:smallCaps w:val="0"/>
          <w:noProof w:val="0"/>
          <w:color w:val="242424"/>
          <w:sz w:val="22"/>
          <w:szCs w:val="22"/>
          <w:lang w:val="en-GB"/>
        </w:rPr>
        <w:t>providing</w:t>
      </w:r>
      <w:r w:rsidRPr="43568F01" w:rsidR="40A1285C">
        <w:rPr>
          <w:rFonts w:ascii="Arial" w:hAnsi="Arial" w:eastAsia="Arial" w:cs="Arial"/>
          <w:b w:val="0"/>
          <w:bCs w:val="0"/>
          <w:i w:val="0"/>
          <w:iCs w:val="0"/>
          <w:caps w:val="0"/>
          <w:smallCaps w:val="0"/>
          <w:noProof w:val="0"/>
          <w:color w:val="242424"/>
          <w:sz w:val="22"/>
          <w:szCs w:val="22"/>
          <w:lang w:val="en-GB"/>
        </w:rPr>
        <w:t xml:space="preserve"> healthy food alternatives, we can encourage students to make healthy food choices and promote healthy eating habits</w:t>
      </w:r>
      <w:r w:rsidRPr="43568F01" w:rsidR="2A65F786">
        <w:rPr>
          <w:rFonts w:ascii="Arial" w:hAnsi="Arial" w:eastAsia="Arial" w:cs="Arial"/>
          <w:b w:val="0"/>
          <w:bCs w:val="0"/>
          <w:i w:val="0"/>
          <w:iCs w:val="0"/>
          <w:caps w:val="0"/>
          <w:smallCaps w:val="0"/>
          <w:noProof w:val="0"/>
          <w:color w:val="242424"/>
          <w:sz w:val="22"/>
          <w:szCs w:val="22"/>
          <w:lang w:val="en-GB"/>
        </w:rPr>
        <w:t xml:space="preserve"> </w:t>
      </w:r>
      <w:r w:rsidRPr="43568F01"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59A4FD0E" w14:textId="3E8D865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Laura Speaker </w:t>
      </w:r>
      <w:r w:rsidRPr="1C4CCB1F" w:rsidR="40A1285C">
        <w:rPr>
          <w:rFonts w:ascii="Arial" w:hAnsi="Arial" w:eastAsia="Arial" w:cs="Arial"/>
          <w:b w:val="1"/>
          <w:bCs w:val="1"/>
          <w:i w:val="0"/>
          <w:iCs w:val="0"/>
          <w:caps w:val="0"/>
          <w:smallCaps w:val="0"/>
          <w:noProof w:val="0"/>
          <w:color w:val="242424"/>
          <w:sz w:val="22"/>
          <w:szCs w:val="22"/>
          <w:lang w:val="en-GB"/>
        </w:rPr>
        <w:t>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 3:55</w:t>
      </w:r>
    </w:p>
    <w:p w:rsidR="40A1285C" w:rsidP="1C4CCB1F" w:rsidRDefault="40A1285C" w14:paraId="557E1B04" w14:textId="1D40737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Educating students about nutrition and developing a healthy eating environment.</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3C81A8DC" w14:textId="37B1A5A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4:00</w:t>
      </w:r>
    </w:p>
    <w:p w:rsidR="40A1285C" w:rsidP="1C4CCB1F" w:rsidRDefault="40A1285C" w14:paraId="7C504304" w14:textId="6A22982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Agree, we can also encourage physical </w:t>
      </w:r>
      <w:r w:rsidRPr="1C4CCB1F" w:rsidR="40A1285C">
        <w:rPr>
          <w:rFonts w:ascii="Arial" w:hAnsi="Arial" w:eastAsia="Arial" w:cs="Arial"/>
          <w:b w:val="0"/>
          <w:bCs w:val="0"/>
          <w:i w:val="0"/>
          <w:iCs w:val="0"/>
          <w:caps w:val="0"/>
          <w:smallCaps w:val="0"/>
          <w:noProof w:val="0"/>
          <w:color w:val="242424"/>
          <w:sz w:val="22"/>
          <w:szCs w:val="22"/>
          <w:lang w:val="en-GB"/>
        </w:rPr>
        <w:t>activity and involve students in meal planning and preparation.</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765C8987" w14:textId="1F12CC4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 4:01</w:t>
      </w:r>
    </w:p>
    <w:p w:rsidR="40A1285C" w:rsidP="1C4CCB1F" w:rsidRDefault="40A1285C" w14:paraId="0C9DE704" w14:textId="7FC52E7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 What can university do to promote healthy eating habits among students?</w:t>
      </w:r>
    </w:p>
    <w:p w:rsidR="40A1285C" w:rsidP="1C4CCB1F" w:rsidRDefault="40A1285C" w14:paraId="344C7DD4" w14:textId="1D0268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4:02</w:t>
      </w:r>
    </w:p>
    <w:p w:rsidR="40A1285C" w:rsidP="1C4CCB1F" w:rsidRDefault="40A1285C" w14:paraId="57E762D1" w14:textId="65420D2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 believe that having a supportive social atmosphere that supports healthy eating behaviour, such as planning health eating challenges or sharing healthy recipes, is beneficial.</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2D99F04B" w14:textId="075C416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w:t>
      </w:r>
      <w:r w:rsidRPr="1C4CCB1F" w:rsidR="40A1285C">
        <w:rPr>
          <w:rFonts w:ascii="Arial" w:hAnsi="Arial" w:eastAsia="Arial" w:cs="Arial"/>
          <w:b w:val="1"/>
          <w:bCs w:val="1"/>
          <w:i w:val="0"/>
          <w:iCs w:val="0"/>
          <w:caps w:val="0"/>
          <w:smallCaps w:val="0"/>
          <w:noProof w:val="0"/>
          <w:color w:val="242424"/>
          <w:sz w:val="22"/>
          <w:szCs w:val="22"/>
          <w:lang w:val="en-GB"/>
        </w:rPr>
        <w:t xml:space="preserve"> 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4:10</w:t>
      </w:r>
    </w:p>
    <w:p w:rsidR="40A1285C" w:rsidP="1C4CCB1F" w:rsidRDefault="40A1285C" w14:paraId="14465E95" w14:textId="6093669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 believe that having a supportive social environment that encourages healthy eating habits, such as organising health eating challenges or exchanging healthy recipes, is important. </w:t>
      </w:r>
    </w:p>
    <w:p w:rsidR="40A1285C" w:rsidP="1C4CCB1F" w:rsidRDefault="40A1285C" w14:paraId="680C6D9E" w14:textId="7E5141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Laura Speaker </w:t>
      </w:r>
      <w:r w:rsidRPr="1C4CCB1F" w:rsidR="40A1285C">
        <w:rPr>
          <w:rFonts w:ascii="Arial" w:hAnsi="Arial" w:eastAsia="Arial" w:cs="Arial"/>
          <w:b w:val="1"/>
          <w:bCs w:val="1"/>
          <w:i w:val="0"/>
          <w:iCs w:val="0"/>
          <w:caps w:val="0"/>
          <w:smallCaps w:val="0"/>
          <w:noProof w:val="0"/>
          <w:color w:val="242424"/>
          <w:sz w:val="22"/>
          <w:szCs w:val="22"/>
          <w:lang w:val="en-GB"/>
        </w:rPr>
        <w:t>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4:20</w:t>
      </w:r>
    </w:p>
    <w:p w:rsidR="40A1285C" w:rsidP="1C4CCB1F" w:rsidRDefault="40A1285C" w14:paraId="27F1AD72" w14:textId="63B2288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Agreed, the university should give resources and support to help students deal with other problems that can influence good eating habits, such as stress, time constraints, unhealthy eating, and financial constraints. </w:t>
      </w:r>
    </w:p>
    <w:p w:rsidR="40A1285C" w:rsidP="1C4CCB1F" w:rsidRDefault="40A1285C" w14:paraId="26FC8212" w14:textId="1982C6C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4: 22 </w:t>
      </w:r>
    </w:p>
    <w:p w:rsidR="40A1285C" w:rsidP="1C4CCB1F" w:rsidRDefault="40A1285C" w14:paraId="6E2950D5" w14:textId="4226C53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What factors do you think are influencing your healthy eating habits at universities? So, what are the factors that are </w:t>
      </w:r>
      <w:r w:rsidRPr="1C4CCB1F" w:rsidR="40A1285C">
        <w:rPr>
          <w:rFonts w:ascii="Arial" w:hAnsi="Arial" w:eastAsia="Arial" w:cs="Arial"/>
          <w:b w:val="0"/>
          <w:bCs w:val="0"/>
          <w:i w:val="0"/>
          <w:iCs w:val="0"/>
          <w:caps w:val="0"/>
          <w:smallCaps w:val="0"/>
          <w:noProof w:val="0"/>
          <w:color w:val="242424"/>
          <w:sz w:val="22"/>
          <w:szCs w:val="22"/>
          <w:lang w:val="en-GB"/>
        </w:rPr>
        <w:t>making</w:t>
      </w:r>
      <w:r w:rsidRPr="1C4CCB1F" w:rsidR="40A1285C">
        <w:rPr>
          <w:rFonts w:ascii="Arial" w:hAnsi="Arial" w:eastAsia="Arial" w:cs="Arial"/>
          <w:b w:val="0"/>
          <w:bCs w:val="0"/>
          <w:i w:val="0"/>
          <w:iCs w:val="0"/>
          <w:caps w:val="0"/>
          <w:smallCaps w:val="0"/>
          <w:noProof w:val="0"/>
          <w:color w:val="242424"/>
          <w:sz w:val="22"/>
          <w:szCs w:val="22"/>
          <w:lang w:val="en-GB"/>
        </w:rPr>
        <w:t xml:space="preserve"> you have these new habits,</w:t>
      </w:r>
    </w:p>
    <w:p w:rsidR="40A1285C" w:rsidP="1C4CCB1F" w:rsidRDefault="40A1285C" w14:paraId="0519D4F8" w14:textId="1422FE5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4:23</w:t>
      </w:r>
    </w:p>
    <w:p w:rsidR="40A1285C" w:rsidP="1C4CCB1F" w:rsidRDefault="40A1285C" w14:paraId="4C5F053C" w14:textId="2630ABA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University factors and eating habits Unscheduled eating habits might be influenced by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boredom, or a lack of organisation in one's daily life. </w:t>
      </w:r>
    </w:p>
    <w:p w:rsidR="40A1285C" w:rsidP="1C4CCB1F" w:rsidRDefault="40A1285C" w14:paraId="618BA0B2" w14:textId="1F1ADB0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4:30</w:t>
      </w:r>
    </w:p>
    <w:p w:rsidR="40A1285C" w:rsidP="1C4CCB1F" w:rsidRDefault="40A1285C" w14:paraId="56A058A7" w14:textId="530B8BC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Stress, a hectic schedule, and peer pressure are factors that I believe influence my eating habits. </w:t>
      </w:r>
    </w:p>
    <w:p w:rsidR="40A1285C" w:rsidP="1C4CCB1F" w:rsidRDefault="40A1285C" w14:paraId="72565875" w14:textId="6B7347F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 :42</w:t>
      </w:r>
    </w:p>
    <w:p w:rsidR="40A1285C" w:rsidP="43568F01" w:rsidRDefault="40A1285C" w14:paraId="73C315F3" w14:textId="3C72951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Janet, I understand your point of view. </w:t>
      </w:r>
      <w:r w:rsidRPr="43568F01" w:rsidR="40A1285C">
        <w:rPr>
          <w:rFonts w:ascii="Arial" w:hAnsi="Arial" w:eastAsia="Arial" w:cs="Arial"/>
          <w:b w:val="0"/>
          <w:bCs w:val="0"/>
          <w:i w:val="0"/>
          <w:iCs w:val="0"/>
          <w:caps w:val="0"/>
          <w:smallCaps w:val="0"/>
          <w:noProof w:val="0"/>
          <w:color w:val="242424"/>
          <w:sz w:val="22"/>
          <w:szCs w:val="22"/>
          <w:highlight w:val="red"/>
          <w:lang w:val="en-GB"/>
        </w:rPr>
        <w:t>Fast food</w:t>
      </w:r>
      <w:r w:rsidRPr="43568F01" w:rsidR="40A1285C">
        <w:rPr>
          <w:rFonts w:ascii="Arial" w:hAnsi="Arial" w:eastAsia="Arial" w:cs="Arial"/>
          <w:b w:val="0"/>
          <w:bCs w:val="0"/>
          <w:i w:val="0"/>
          <w:iCs w:val="0"/>
          <w:caps w:val="0"/>
          <w:smallCaps w:val="0"/>
          <w:noProof w:val="0"/>
          <w:color w:val="242424"/>
          <w:sz w:val="22"/>
          <w:szCs w:val="22"/>
          <w:lang w:val="en-GB"/>
        </w:rPr>
        <w:t xml:space="preserve"> may appear to be the more enticing </w:t>
      </w:r>
      <w:r w:rsidRPr="43568F01" w:rsidR="40A1285C">
        <w:rPr>
          <w:rFonts w:ascii="Arial" w:hAnsi="Arial" w:eastAsia="Arial" w:cs="Arial"/>
          <w:b w:val="0"/>
          <w:bCs w:val="0"/>
          <w:i w:val="0"/>
          <w:iCs w:val="0"/>
          <w:caps w:val="0"/>
          <w:smallCaps w:val="0"/>
          <w:noProof w:val="0"/>
          <w:color w:val="242424"/>
          <w:sz w:val="22"/>
          <w:szCs w:val="22"/>
          <w:lang w:val="en-GB"/>
        </w:rPr>
        <w:t>option</w:t>
      </w:r>
      <w:r w:rsidRPr="43568F01" w:rsidR="40A1285C">
        <w:rPr>
          <w:rFonts w:ascii="Arial" w:hAnsi="Arial" w:eastAsia="Arial" w:cs="Arial"/>
          <w:b w:val="0"/>
          <w:bCs w:val="0"/>
          <w:i w:val="0"/>
          <w:iCs w:val="0"/>
          <w:caps w:val="0"/>
          <w:smallCaps w:val="0"/>
          <w:noProof w:val="0"/>
          <w:color w:val="242424"/>
          <w:sz w:val="22"/>
          <w:szCs w:val="22"/>
          <w:lang w:val="en-GB"/>
        </w:rPr>
        <w:t xml:space="preserve"> at times, especially if it is handy or the environment around us is inviting. However, we must also consider the long-term consequences for our health and well-being. </w:t>
      </w:r>
      <w:bookmarkStart w:name="_Int_pJgJ6VIY" w:id="927731753"/>
      <w:r w:rsidRPr="43568F01" w:rsidR="40A1285C">
        <w:rPr>
          <w:rFonts w:ascii="Arial" w:hAnsi="Arial" w:eastAsia="Arial" w:cs="Arial"/>
          <w:b w:val="0"/>
          <w:bCs w:val="0"/>
          <w:i w:val="0"/>
          <w:iCs w:val="0"/>
          <w:caps w:val="0"/>
          <w:smallCaps w:val="0"/>
          <w:noProof w:val="0"/>
          <w:color w:val="242424"/>
          <w:sz w:val="22"/>
          <w:szCs w:val="22"/>
          <w:lang w:val="en-GB"/>
        </w:rPr>
        <w:t>Perhaps we</w:t>
      </w:r>
      <w:bookmarkEnd w:id="927731753"/>
      <w:r w:rsidRPr="43568F01" w:rsidR="40A1285C">
        <w:rPr>
          <w:rFonts w:ascii="Arial" w:hAnsi="Arial" w:eastAsia="Arial" w:cs="Arial"/>
          <w:b w:val="0"/>
          <w:bCs w:val="0"/>
          <w:i w:val="0"/>
          <w:iCs w:val="0"/>
          <w:caps w:val="0"/>
          <w:smallCaps w:val="0"/>
          <w:noProof w:val="0"/>
          <w:color w:val="242424"/>
          <w:sz w:val="22"/>
          <w:szCs w:val="22"/>
          <w:lang w:val="en-GB"/>
        </w:rPr>
        <w:t xml:space="preserve"> can strike a balance and make better choices while yet enjoying a fast-food dinner now and then.</w:t>
      </w:r>
    </w:p>
    <w:p w:rsidR="40A1285C" w:rsidP="1C4CCB1F" w:rsidRDefault="40A1285C" w14:paraId="58B7570F" w14:textId="534870A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4:59</w:t>
      </w:r>
    </w:p>
    <w:p w:rsidR="40A1285C" w:rsidP="1C4CCB1F" w:rsidRDefault="40A1285C" w14:paraId="10E0602C" w14:textId="3EFB835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Are there any social factors influence your healthy eating habit.</w:t>
      </w:r>
    </w:p>
    <w:p w:rsidR="40A1285C" w:rsidP="1C4CCB1F" w:rsidRDefault="40A1285C" w14:paraId="41604B17" w14:textId="2F665F6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5:09</w:t>
      </w:r>
    </w:p>
    <w:p w:rsidR="40A1285C" w:rsidP="1C4CCB1F" w:rsidRDefault="40A1285C" w14:paraId="160457AC" w14:textId="0299B58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Yes, social influences can have an impact on healthy eating habits.</w:t>
      </w:r>
    </w:p>
    <w:p w:rsidR="40A1285C" w:rsidP="43568F01" w:rsidRDefault="40A1285C" w14:paraId="46B2C9CD" w14:textId="02BE235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Peer influence, cultural standards, and social support, for example, can all have an impact on one's food choices and eating habits</w:t>
      </w:r>
      <w:r w:rsidRPr="43568F01" w:rsidR="4F77F969">
        <w:rPr>
          <w:rFonts w:ascii="Arial" w:hAnsi="Arial" w:eastAsia="Arial" w:cs="Arial"/>
          <w:b w:val="0"/>
          <w:bCs w:val="0"/>
          <w:i w:val="0"/>
          <w:iCs w:val="0"/>
          <w:caps w:val="0"/>
          <w:smallCaps w:val="0"/>
          <w:noProof w:val="0"/>
          <w:color w:val="242424"/>
          <w:sz w:val="22"/>
          <w:szCs w:val="22"/>
          <w:lang w:val="en-GB"/>
        </w:rPr>
        <w:t xml:space="preserve">. </w:t>
      </w:r>
      <w:r w:rsidRPr="43568F01"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D004E48" w14:textId="6FD01F9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5:14</w:t>
      </w:r>
    </w:p>
    <w:p w:rsidR="40A1285C" w:rsidP="1C4CCB1F" w:rsidRDefault="40A1285C" w14:paraId="46C7930C" w14:textId="6A42709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Individuals can </w:t>
      </w:r>
      <w:r w:rsidRPr="1C4CCB1F" w:rsidR="40A1285C">
        <w:rPr>
          <w:rFonts w:ascii="Arial" w:hAnsi="Arial" w:eastAsia="Arial" w:cs="Arial"/>
          <w:b w:val="0"/>
          <w:bCs w:val="0"/>
          <w:i w:val="0"/>
          <w:iCs w:val="0"/>
          <w:caps w:val="0"/>
          <w:smallCaps w:val="0"/>
          <w:noProof w:val="0"/>
          <w:color w:val="242424"/>
          <w:sz w:val="22"/>
          <w:szCs w:val="22"/>
          <w:lang w:val="en-GB"/>
        </w:rPr>
        <w:t>maintain</w:t>
      </w:r>
      <w:r w:rsidRPr="1C4CCB1F" w:rsidR="40A1285C">
        <w:rPr>
          <w:rFonts w:ascii="Arial" w:hAnsi="Arial" w:eastAsia="Arial" w:cs="Arial"/>
          <w:b w:val="0"/>
          <w:bCs w:val="0"/>
          <w:i w:val="0"/>
          <w:iCs w:val="0"/>
          <w:caps w:val="0"/>
          <w:smallCaps w:val="0"/>
          <w:noProof w:val="0"/>
          <w:color w:val="242424"/>
          <w:sz w:val="22"/>
          <w:szCs w:val="22"/>
          <w:lang w:val="en-GB"/>
        </w:rPr>
        <w:t xml:space="preserve"> good eating habits with the help of social support from friends, family, or the community.</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6CF8BE65" w14:textId="7030D3A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w:t>
      </w:r>
      <w:r w:rsidRPr="1C4CCB1F" w:rsidR="40A1285C">
        <w:rPr>
          <w:rFonts w:ascii="Arial" w:hAnsi="Arial" w:eastAsia="Arial" w:cs="Arial"/>
          <w:b w:val="1"/>
          <w:bCs w:val="1"/>
          <w:i w:val="0"/>
          <w:iCs w:val="0"/>
          <w:caps w:val="0"/>
          <w:smallCaps w:val="0"/>
          <w:noProof w:val="0"/>
          <w:color w:val="242424"/>
          <w:sz w:val="22"/>
          <w:szCs w:val="22"/>
          <w:lang w:val="en-GB"/>
        </w:rPr>
        <w:t xml:space="preserve">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5:14</w:t>
      </w:r>
    </w:p>
    <w:p w:rsidR="40A1285C" w:rsidP="43568F01" w:rsidRDefault="40A1285C" w14:paraId="2F172336" w14:textId="2222257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Making healthy choices can undoubtedly improve our general well-being. When making dietary and lifestyle decisions, it is critical to consider all elements, including social factors. </w:t>
      </w:r>
      <w:bookmarkStart w:name="_Int_QD1762IY" w:id="868984101"/>
      <w:r w:rsidRPr="43568F01" w:rsidR="40A1285C">
        <w:rPr>
          <w:rFonts w:ascii="Arial" w:hAnsi="Arial" w:eastAsia="Arial" w:cs="Arial"/>
          <w:b w:val="0"/>
          <w:bCs w:val="0"/>
          <w:i w:val="0"/>
          <w:iCs w:val="0"/>
          <w:caps w:val="0"/>
          <w:smallCaps w:val="0"/>
          <w:noProof w:val="0"/>
          <w:color w:val="242424"/>
          <w:sz w:val="22"/>
          <w:szCs w:val="22"/>
          <w:lang w:val="en-GB"/>
        </w:rPr>
        <w:t>It's</w:t>
      </w:r>
      <w:bookmarkEnd w:id="868984101"/>
      <w:r w:rsidRPr="43568F01" w:rsidR="40A1285C">
        <w:rPr>
          <w:rFonts w:ascii="Arial" w:hAnsi="Arial" w:eastAsia="Arial" w:cs="Arial"/>
          <w:b w:val="0"/>
          <w:bCs w:val="0"/>
          <w:i w:val="0"/>
          <w:iCs w:val="0"/>
          <w:caps w:val="0"/>
          <w:smallCaps w:val="0"/>
          <w:noProof w:val="0"/>
          <w:color w:val="242424"/>
          <w:sz w:val="22"/>
          <w:szCs w:val="22"/>
          <w:lang w:val="en-GB"/>
        </w:rPr>
        <w:t xml:space="preserve"> wonderful to see a growing push towards healthy eating habits, and I hope we can keep moving forward in this direction. </w:t>
      </w:r>
    </w:p>
    <w:p w:rsidR="40A1285C" w:rsidP="1C4CCB1F" w:rsidRDefault="40A1285C" w14:paraId="50C53E40" w14:textId="7E94A11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5:25 </w:t>
      </w:r>
    </w:p>
    <w:p w:rsidR="40A1285C" w:rsidP="1C4CCB1F" w:rsidRDefault="40A1285C" w14:paraId="464A9D21" w14:textId="0F738757">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1C4CCB1F" w:rsidR="40A1285C">
        <w:rPr>
          <w:rFonts w:ascii="Arial" w:hAnsi="Arial" w:eastAsia="Arial" w:cs="Arial"/>
          <w:b w:val="0"/>
          <w:bCs w:val="0"/>
          <w:i w:val="0"/>
          <w:iCs w:val="0"/>
          <w:caps w:val="0"/>
          <w:smallCaps w:val="0"/>
          <w:noProof w:val="0"/>
          <w:color w:val="161719"/>
          <w:sz w:val="22"/>
          <w:szCs w:val="22"/>
          <w:lang w:val="en-GB"/>
        </w:rPr>
        <w:t>What are the environmental factors influencing your healthy eating at the university?</w:t>
      </w:r>
    </w:p>
    <w:p w:rsidR="40A1285C" w:rsidP="1C4CCB1F" w:rsidRDefault="40A1285C" w14:paraId="5E64C5FB" w14:textId="26E7E3D7">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1C4CCB1F" w:rsidR="40A1285C">
        <w:rPr>
          <w:rFonts w:ascii="Arial" w:hAnsi="Arial" w:eastAsia="Arial" w:cs="Arial"/>
          <w:b w:val="1"/>
          <w:bCs w:val="1"/>
          <w:i w:val="0"/>
          <w:iCs w:val="0"/>
          <w:caps w:val="0"/>
          <w:smallCaps w:val="0"/>
          <w:noProof w:val="0"/>
          <w:color w:val="161719"/>
          <w:sz w:val="22"/>
          <w:szCs w:val="22"/>
          <w:lang w:val="en-GB"/>
        </w:rPr>
        <w:t>Janet Speaker 3</w:t>
      </w:r>
      <w:r w:rsidRPr="1C4CCB1F" w:rsidR="40A1285C">
        <w:rPr>
          <w:rFonts w:ascii="Arial" w:hAnsi="Arial" w:eastAsia="Arial" w:cs="Arial"/>
          <w:b w:val="1"/>
          <w:bCs w:val="1"/>
          <w:i w:val="0"/>
          <w:iCs w:val="0"/>
          <w:caps w:val="0"/>
          <w:smallCaps w:val="0"/>
          <w:noProof w:val="0"/>
          <w:color w:val="161719"/>
          <w:sz w:val="22"/>
          <w:szCs w:val="22"/>
          <w:lang w:val="en-GB"/>
        </w:rPr>
        <w:t>:</w:t>
      </w:r>
      <w:r w:rsidRPr="1C4CCB1F" w:rsidR="40A1285C">
        <w:rPr>
          <w:rFonts w:ascii="Arial" w:hAnsi="Arial" w:eastAsia="Arial" w:cs="Arial"/>
          <w:b w:val="1"/>
          <w:bCs w:val="1"/>
          <w:i w:val="0"/>
          <w:iCs w:val="0"/>
          <w:caps w:val="0"/>
          <w:smallCaps w:val="0"/>
          <w:noProof w:val="0"/>
          <w:color w:val="161719"/>
          <w:sz w:val="22"/>
          <w:szCs w:val="22"/>
          <w:lang w:val="en-GB"/>
        </w:rPr>
        <w:t xml:space="preserve"> </w:t>
      </w:r>
      <w:r w:rsidRPr="1C4CCB1F" w:rsidR="40A1285C">
        <w:rPr>
          <w:rFonts w:ascii="Arial" w:hAnsi="Arial" w:eastAsia="Arial" w:cs="Arial"/>
          <w:b w:val="1"/>
          <w:bCs w:val="1"/>
          <w:i w:val="0"/>
          <w:iCs w:val="0"/>
          <w:caps w:val="0"/>
          <w:smallCaps w:val="0"/>
          <w:noProof w:val="0"/>
          <w:color w:val="161719"/>
          <w:sz w:val="22"/>
          <w:szCs w:val="22"/>
          <w:lang w:val="en-GB"/>
        </w:rPr>
        <w:t>5:30</w:t>
      </w:r>
    </w:p>
    <w:p w:rsidR="40A1285C" w:rsidP="1C4CCB1F" w:rsidRDefault="40A1285C" w14:paraId="6A9FB315" w14:textId="1D1C018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Some environmental factors influence my healthy eating habits, such as the </w:t>
      </w:r>
      <w:r w:rsidRPr="1C4CCB1F" w:rsidR="40A1285C">
        <w:rPr>
          <w:rFonts w:ascii="Arial" w:hAnsi="Arial" w:eastAsia="Arial" w:cs="Arial"/>
          <w:b w:val="0"/>
          <w:bCs w:val="0"/>
          <w:i w:val="0"/>
          <w:iCs w:val="0"/>
          <w:caps w:val="0"/>
          <w:smallCaps w:val="0"/>
          <w:noProof w:val="0"/>
          <w:color w:val="242424"/>
          <w:sz w:val="22"/>
          <w:szCs w:val="22"/>
          <w:highlight w:val="blue"/>
          <w:lang w:val="en-GB"/>
        </w:rPr>
        <w:t>cost</w:t>
      </w:r>
      <w:r w:rsidRPr="1C4CCB1F" w:rsidR="40A1285C">
        <w:rPr>
          <w:rFonts w:ascii="Arial" w:hAnsi="Arial" w:eastAsia="Arial" w:cs="Arial"/>
          <w:b w:val="0"/>
          <w:bCs w:val="0"/>
          <w:i w:val="0"/>
          <w:iCs w:val="0"/>
          <w:caps w:val="0"/>
          <w:smallCaps w:val="0"/>
          <w:noProof w:val="0"/>
          <w:color w:val="242424"/>
          <w:sz w:val="22"/>
          <w:szCs w:val="22"/>
          <w:lang w:val="en-GB"/>
        </w:rPr>
        <w:t xml:space="preserve"> of healthy food, the availability of healthy food selections, and the ease with which I can get healthy meals. </w:t>
      </w:r>
    </w:p>
    <w:p w:rsidR="40A1285C" w:rsidP="1C4CCB1F" w:rsidRDefault="40A1285C" w14:paraId="1EC33924" w14:textId="17311AF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5:35</w:t>
      </w:r>
    </w:p>
    <w:p w:rsidR="40A1285C" w:rsidP="1C4CCB1F" w:rsidRDefault="40A1285C" w14:paraId="25F7F9E9" w14:textId="7E141B0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Food choices can also be influenced by the physical surroundings, such as the design of the campus cafeteria or the presence of vending machines</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55A54605" w14:textId="22636A8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5:25</w:t>
      </w:r>
    </w:p>
    <w:p w:rsidR="40A1285C" w:rsidP="1C4CCB1F" w:rsidRDefault="40A1285C" w14:paraId="37402FA8" w14:textId="13001AC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It can be difficult to make healthy choices, especially when money is an issue. It is critical to keep our </w:t>
      </w:r>
      <w:r w:rsidRPr="1C4CCB1F" w:rsidR="40A1285C">
        <w:rPr>
          <w:rFonts w:ascii="Arial" w:hAnsi="Arial" w:eastAsia="Arial" w:cs="Arial"/>
          <w:b w:val="0"/>
          <w:bCs w:val="0"/>
          <w:i w:val="0"/>
          <w:iCs w:val="0"/>
          <w:caps w:val="0"/>
          <w:smallCaps w:val="0"/>
          <w:noProof w:val="0"/>
          <w:color w:val="242424"/>
          <w:sz w:val="22"/>
          <w:szCs w:val="22"/>
          <w:highlight w:val="blue"/>
          <w:lang w:val="en-GB"/>
        </w:rPr>
        <w:t>budget</w:t>
      </w:r>
      <w:r w:rsidRPr="1C4CCB1F" w:rsidR="40A1285C">
        <w:rPr>
          <w:rFonts w:ascii="Arial" w:hAnsi="Arial" w:eastAsia="Arial" w:cs="Arial"/>
          <w:b w:val="0"/>
          <w:bCs w:val="0"/>
          <w:i w:val="0"/>
          <w:iCs w:val="0"/>
          <w:caps w:val="0"/>
          <w:smallCaps w:val="0"/>
          <w:noProof w:val="0"/>
          <w:color w:val="242424"/>
          <w:sz w:val="22"/>
          <w:szCs w:val="22"/>
          <w:lang w:val="en-GB"/>
        </w:rPr>
        <w:t xml:space="preserve"> in mind and to educate ourselves on economical solutions. Instead of spending £12 on a single meal, we may choose a less expensive choice that still fits our nutritional needs. We can make healthier choices without breaking </w:t>
      </w:r>
      <w:r w:rsidRPr="1C4CCB1F" w:rsidR="4B6F780B">
        <w:rPr>
          <w:rFonts w:ascii="Arial" w:hAnsi="Arial" w:eastAsia="Arial" w:cs="Arial"/>
          <w:b w:val="0"/>
          <w:bCs w:val="0"/>
          <w:i w:val="0"/>
          <w:iCs w:val="0"/>
          <w:caps w:val="0"/>
          <w:smallCaps w:val="0"/>
          <w:noProof w:val="0"/>
          <w:color w:val="242424"/>
          <w:sz w:val="22"/>
          <w:szCs w:val="22"/>
          <w:lang w:val="en-GB"/>
        </w:rPr>
        <w:t>our</w:t>
      </w:r>
      <w:r w:rsidRPr="1C4CCB1F" w:rsidR="40A1285C">
        <w:rPr>
          <w:rFonts w:ascii="Arial" w:hAnsi="Arial" w:eastAsia="Arial" w:cs="Arial"/>
          <w:b w:val="0"/>
          <w:bCs w:val="0"/>
          <w:i w:val="0"/>
          <w:iCs w:val="0"/>
          <w:caps w:val="0"/>
          <w:smallCaps w:val="0"/>
          <w:noProof w:val="0"/>
          <w:color w:val="242424"/>
          <w:sz w:val="22"/>
          <w:szCs w:val="22"/>
          <w:lang w:val="en-GB"/>
        </w:rPr>
        <w:t xml:space="preserve"> pocke</w:t>
      </w:r>
      <w:r w:rsidRPr="1C4CCB1F" w:rsidR="40A1285C">
        <w:rPr>
          <w:rFonts w:ascii="Arial" w:hAnsi="Arial" w:eastAsia="Arial" w:cs="Arial"/>
          <w:b w:val="0"/>
          <w:bCs w:val="0"/>
          <w:i w:val="0"/>
          <w:iCs w:val="0"/>
          <w:caps w:val="0"/>
          <w:smallCaps w:val="0"/>
          <w:noProof w:val="0"/>
          <w:color w:val="242424"/>
          <w:sz w:val="22"/>
          <w:szCs w:val="22"/>
          <w:lang w:val="en-GB"/>
        </w:rPr>
        <w:t>t</w:t>
      </w:r>
      <w:r w:rsidRPr="1C4CCB1F" w:rsidR="4DB8BD5B">
        <w:rPr>
          <w:rFonts w:ascii="Arial" w:hAnsi="Arial" w:eastAsia="Arial" w:cs="Arial"/>
          <w:b w:val="0"/>
          <w:bCs w:val="0"/>
          <w:i w:val="0"/>
          <w:iCs w:val="0"/>
          <w:caps w:val="0"/>
          <w:smallCaps w:val="0"/>
          <w:noProof w:val="0"/>
          <w:color w:val="242424"/>
          <w:sz w:val="22"/>
          <w:szCs w:val="22"/>
          <w:lang w:val="en-GB"/>
        </w:rPr>
        <w:t xml:space="preserve"> </w:t>
      </w:r>
      <w:r w:rsidRPr="1C4CCB1F" w:rsidR="2AC1EAA4">
        <w:rPr>
          <w:rFonts w:ascii="Arial" w:hAnsi="Arial" w:eastAsia="Arial" w:cs="Arial"/>
          <w:b w:val="0"/>
          <w:bCs w:val="0"/>
          <w:i w:val="0"/>
          <w:iCs w:val="0"/>
          <w:caps w:val="0"/>
          <w:smallCaps w:val="0"/>
          <w:noProof w:val="0"/>
          <w:color w:val="242424"/>
          <w:sz w:val="22"/>
          <w:szCs w:val="22"/>
          <w:lang w:val="en-GB"/>
        </w:rPr>
        <w:t xml:space="preserve">and </w:t>
      </w:r>
      <w:r w:rsidRPr="1C4CCB1F" w:rsidR="2062EBD5">
        <w:rPr>
          <w:rFonts w:ascii="Arial" w:hAnsi="Arial" w:eastAsia="Arial" w:cs="Arial"/>
          <w:b w:val="0"/>
          <w:bCs w:val="0"/>
          <w:i w:val="0"/>
          <w:iCs w:val="0"/>
          <w:caps w:val="0"/>
          <w:smallCaps w:val="0"/>
          <w:noProof w:val="0"/>
          <w:color w:val="242424"/>
          <w:sz w:val="22"/>
          <w:szCs w:val="22"/>
          <w:lang w:val="en-GB"/>
        </w:rPr>
        <w:t>c</w:t>
      </w:r>
      <w:r w:rsidRPr="1C4CCB1F" w:rsidR="40A1285C">
        <w:rPr>
          <w:rFonts w:ascii="Arial" w:hAnsi="Arial" w:eastAsia="Arial" w:cs="Arial"/>
          <w:b w:val="0"/>
          <w:bCs w:val="0"/>
          <w:i w:val="0"/>
          <w:iCs w:val="0"/>
          <w:caps w:val="0"/>
          <w:smallCaps w:val="0"/>
          <w:noProof w:val="0"/>
          <w:color w:val="242424"/>
          <w:sz w:val="22"/>
          <w:szCs w:val="22"/>
          <w:lang w:val="en-GB"/>
        </w:rPr>
        <w:t>ook with a little information and planning</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2D1F9E54" w14:textId="0404569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5:43</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01C73ABD" w14:textId="3A088EB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Please explain what enable</w:t>
      </w:r>
      <w:r w:rsidRPr="1C4CCB1F" w:rsidR="40A1285C">
        <w:rPr>
          <w:rFonts w:ascii="Arial" w:hAnsi="Arial" w:eastAsia="Arial" w:cs="Arial"/>
          <w:b w:val="0"/>
          <w:bCs w:val="0"/>
          <w:i w:val="0"/>
          <w:iCs w:val="0"/>
          <w:caps w:val="0"/>
          <w:smallCaps w:val="0"/>
          <w:noProof w:val="0"/>
          <w:color w:val="242424"/>
          <w:sz w:val="22"/>
          <w:szCs w:val="22"/>
          <w:lang w:val="en-GB"/>
        </w:rPr>
        <w:t>s</w:t>
      </w:r>
      <w:r w:rsidRPr="1C4CCB1F" w:rsidR="40A1285C">
        <w:rPr>
          <w:rFonts w:ascii="Arial" w:hAnsi="Arial" w:eastAsia="Arial" w:cs="Arial"/>
          <w:b w:val="0"/>
          <w:bCs w:val="0"/>
          <w:i w:val="0"/>
          <w:iCs w:val="0"/>
          <w:caps w:val="0"/>
          <w:smallCaps w:val="0"/>
          <w:noProof w:val="0"/>
          <w:color w:val="242424"/>
          <w:sz w:val="22"/>
          <w:szCs w:val="22"/>
          <w:lang w:val="en-GB"/>
        </w:rPr>
        <w:t xml:space="preserve"> you to make a better healthy eating </w:t>
      </w:r>
      <w:r w:rsidRPr="1C4CCB1F" w:rsidR="40A1285C">
        <w:rPr>
          <w:rFonts w:ascii="Arial" w:hAnsi="Arial" w:eastAsia="Arial" w:cs="Arial"/>
          <w:b w:val="0"/>
          <w:bCs w:val="0"/>
          <w:i w:val="0"/>
          <w:iCs w:val="0"/>
          <w:caps w:val="0"/>
          <w:smallCaps w:val="0"/>
          <w:noProof w:val="0"/>
          <w:color w:val="242424"/>
          <w:sz w:val="22"/>
          <w:szCs w:val="22"/>
          <w:lang w:val="en-GB"/>
        </w:rPr>
        <w:t>choice</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17F09655" w14:textId="2042AD4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5:48</w:t>
      </w:r>
    </w:p>
    <w:p w:rsidR="40A1285C" w:rsidP="1C4CCB1F" w:rsidRDefault="40A1285C" w14:paraId="66C6B917" w14:textId="2212F2C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It is</w:t>
      </w:r>
      <w:r w:rsidRPr="1C4CCB1F" w:rsidR="40A1285C">
        <w:rPr>
          <w:rFonts w:ascii="Arial" w:hAnsi="Arial" w:eastAsia="Arial" w:cs="Arial"/>
          <w:b w:val="0"/>
          <w:bCs w:val="0"/>
          <w:i w:val="0"/>
          <w:iCs w:val="0"/>
          <w:caps w:val="0"/>
          <w:smallCaps w:val="0"/>
          <w:noProof w:val="0"/>
          <w:color w:val="242424"/>
          <w:sz w:val="22"/>
          <w:szCs w:val="22"/>
          <w:lang w:val="en-GB"/>
        </w:rPr>
        <w:t xml:space="preserve"> always a plus when the canteen </w:t>
      </w:r>
      <w:r w:rsidRPr="1C4CCB1F" w:rsidR="40A1285C">
        <w:rPr>
          <w:rFonts w:ascii="Arial" w:hAnsi="Arial" w:eastAsia="Arial" w:cs="Arial"/>
          <w:b w:val="0"/>
          <w:bCs w:val="0"/>
          <w:i w:val="0"/>
          <w:iCs w:val="0"/>
          <w:caps w:val="0"/>
          <w:smallCaps w:val="0"/>
          <w:noProof w:val="0"/>
          <w:color w:val="242424"/>
          <w:sz w:val="22"/>
          <w:szCs w:val="22"/>
          <w:lang w:val="en-GB"/>
        </w:rPr>
        <w:t>provides</w:t>
      </w:r>
      <w:r w:rsidRPr="1C4CCB1F" w:rsidR="40A1285C">
        <w:rPr>
          <w:rFonts w:ascii="Arial" w:hAnsi="Arial" w:eastAsia="Arial" w:cs="Arial"/>
          <w:b w:val="0"/>
          <w:bCs w:val="0"/>
          <w:i w:val="0"/>
          <w:iCs w:val="0"/>
          <w:caps w:val="0"/>
          <w:smallCaps w:val="0"/>
          <w:noProof w:val="0"/>
          <w:color w:val="242424"/>
          <w:sz w:val="22"/>
          <w:szCs w:val="22"/>
          <w:lang w:val="en-GB"/>
        </w:rPr>
        <w:t xml:space="preserve"> healthier food options at a </w:t>
      </w:r>
      <w:r w:rsidRPr="1C4CCB1F" w:rsidR="40A1285C">
        <w:rPr>
          <w:rFonts w:ascii="Arial" w:hAnsi="Arial" w:eastAsia="Arial" w:cs="Arial"/>
          <w:b w:val="0"/>
          <w:bCs w:val="0"/>
          <w:i w:val="0"/>
          <w:iCs w:val="0"/>
          <w:caps w:val="0"/>
          <w:smallCaps w:val="0"/>
          <w:noProof w:val="0"/>
          <w:color w:val="242424"/>
          <w:sz w:val="22"/>
          <w:szCs w:val="22"/>
          <w:highlight w:val="blue"/>
          <w:lang w:val="en-GB"/>
        </w:rPr>
        <w:t>lesser cost.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It is</w:t>
      </w:r>
      <w:r w:rsidRPr="1C4CCB1F" w:rsidR="40A1285C">
        <w:rPr>
          <w:rFonts w:ascii="Arial" w:hAnsi="Arial" w:eastAsia="Arial" w:cs="Arial"/>
          <w:b w:val="0"/>
          <w:bCs w:val="0"/>
          <w:i w:val="0"/>
          <w:iCs w:val="0"/>
          <w:caps w:val="0"/>
          <w:smallCaps w:val="0"/>
          <w:noProof w:val="0"/>
          <w:color w:val="242424"/>
          <w:sz w:val="22"/>
          <w:szCs w:val="22"/>
          <w:lang w:val="en-GB"/>
        </w:rPr>
        <w:t xml:space="preserve"> a win-win situation to be able to make better choices without breaking </w:t>
      </w:r>
      <w:r w:rsidRPr="1C4CCB1F" w:rsidR="103B9E53">
        <w:rPr>
          <w:rFonts w:ascii="Arial" w:hAnsi="Arial" w:eastAsia="Arial" w:cs="Arial"/>
          <w:b w:val="0"/>
          <w:bCs w:val="0"/>
          <w:i w:val="0"/>
          <w:iCs w:val="0"/>
          <w:caps w:val="0"/>
          <w:smallCaps w:val="0"/>
          <w:noProof w:val="0"/>
          <w:color w:val="242424"/>
          <w:sz w:val="22"/>
          <w:szCs w:val="22"/>
          <w:lang w:val="en-GB"/>
        </w:rPr>
        <w:t>it being expensive</w:t>
      </w:r>
      <w:r w:rsidRPr="1C4CCB1F" w:rsidR="40A1285C">
        <w:rPr>
          <w:rFonts w:ascii="Arial" w:hAnsi="Arial" w:eastAsia="Arial" w:cs="Arial"/>
          <w:b w:val="0"/>
          <w:bCs w:val="0"/>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It is critical to take advantage of these possibilities and to make an intentional effort to choose the healthier </w:t>
      </w:r>
      <w:r w:rsidRPr="1C4CCB1F" w:rsidR="40A1285C">
        <w:rPr>
          <w:rFonts w:ascii="Arial" w:hAnsi="Arial" w:eastAsia="Arial" w:cs="Arial"/>
          <w:b w:val="0"/>
          <w:bCs w:val="0"/>
          <w:i w:val="0"/>
          <w:iCs w:val="0"/>
          <w:caps w:val="0"/>
          <w:smallCaps w:val="0"/>
          <w:noProof w:val="0"/>
          <w:color w:val="242424"/>
          <w:sz w:val="22"/>
          <w:szCs w:val="22"/>
          <w:lang w:val="en-GB"/>
        </w:rPr>
        <w:t>option</w:t>
      </w:r>
      <w:r w:rsidRPr="1C4CCB1F" w:rsidR="40A1285C">
        <w:rPr>
          <w:rFonts w:ascii="Arial" w:hAnsi="Arial" w:eastAsia="Arial" w:cs="Arial"/>
          <w:b w:val="0"/>
          <w:bCs w:val="0"/>
          <w:i w:val="0"/>
          <w:iCs w:val="0"/>
          <w:caps w:val="0"/>
          <w:smallCaps w:val="0"/>
          <w:noProof w:val="0"/>
          <w:color w:val="242424"/>
          <w:sz w:val="22"/>
          <w:szCs w:val="22"/>
          <w:lang w:val="en-GB"/>
        </w:rPr>
        <w:t xml:space="preserve"> whenever available. We can improve our general health and well-being while </w:t>
      </w:r>
      <w:r w:rsidRPr="1C4CCB1F" w:rsidR="40A1285C">
        <w:rPr>
          <w:rFonts w:ascii="Arial" w:hAnsi="Arial" w:eastAsia="Arial" w:cs="Arial"/>
          <w:b w:val="0"/>
          <w:bCs w:val="0"/>
          <w:i w:val="0"/>
          <w:iCs w:val="0"/>
          <w:caps w:val="0"/>
          <w:smallCaps w:val="0"/>
          <w:noProof w:val="0"/>
          <w:color w:val="242424"/>
          <w:sz w:val="22"/>
          <w:szCs w:val="22"/>
          <w:lang w:val="en-GB"/>
        </w:rPr>
        <w:t>maintaining</w:t>
      </w:r>
      <w:r w:rsidRPr="1C4CCB1F" w:rsidR="40A1285C">
        <w:rPr>
          <w:rFonts w:ascii="Arial" w:hAnsi="Arial" w:eastAsia="Arial" w:cs="Arial"/>
          <w:b w:val="0"/>
          <w:bCs w:val="0"/>
          <w:i w:val="0"/>
          <w:iCs w:val="0"/>
          <w:caps w:val="0"/>
          <w:smallCaps w:val="0"/>
          <w:noProof w:val="0"/>
          <w:color w:val="242424"/>
          <w:sz w:val="22"/>
          <w:szCs w:val="22"/>
          <w:lang w:val="en-GB"/>
        </w:rPr>
        <w:t xml:space="preserve"> within our budget by doing so. </w:t>
      </w:r>
    </w:p>
    <w:p w:rsidR="40A1285C" w:rsidP="1C4CCB1F" w:rsidRDefault="40A1285C" w14:paraId="247C1F6B" w14:textId="3EA90B5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w:t>
      </w:r>
      <w:r w:rsidRPr="1C4CCB1F" w:rsidR="40A1285C">
        <w:rPr>
          <w:rFonts w:ascii="Arial" w:hAnsi="Arial" w:eastAsia="Arial" w:cs="Arial"/>
          <w:b w:val="1"/>
          <w:bCs w:val="1"/>
          <w:i w:val="0"/>
          <w:iCs w:val="0"/>
          <w:caps w:val="0"/>
          <w:smallCaps w:val="0"/>
          <w:noProof w:val="0"/>
          <w:color w:val="242424"/>
          <w:sz w:val="22"/>
          <w:szCs w:val="22"/>
          <w:lang w:val="en-GB"/>
        </w:rPr>
        <w:t xml:space="preserve"> Speaker 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5:56  </w:t>
      </w:r>
    </w:p>
    <w:p w:rsidR="40A1285C" w:rsidP="1C4CCB1F" w:rsidRDefault="40A1285C" w14:paraId="32726160" w14:textId="05894B1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It is critical to prioritise our health and well-being, and having access to healthy vending machines is one way to do so.</w:t>
      </w:r>
    </w:p>
    <w:p w:rsidR="40A1285C" w:rsidP="1C4CCB1F" w:rsidRDefault="40A1285C" w14:paraId="453DE9CB" w14:textId="6DFA04F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6:01</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79567697" w14:textId="1A32157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On your university campus, healthier vending machine options should be provided. Furthermore, you noted that there may be limited availability to healthful food in the area. </w:t>
      </w:r>
    </w:p>
    <w:p w:rsidR="40A1285C" w:rsidP="1C4CCB1F" w:rsidRDefault="40A1285C" w14:paraId="5D2F9172" w14:textId="1ED28C5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6:35</w:t>
      </w:r>
    </w:p>
    <w:p w:rsidR="40A1285C" w:rsidP="43568F01" w:rsidRDefault="40A1285C" w14:paraId="53B93262" w14:textId="0A6A8B5A">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bOSPle4Y" w:id="905807853"/>
      <w:r w:rsidRPr="43568F01" w:rsidR="40A1285C">
        <w:rPr>
          <w:rFonts w:ascii="Arial" w:hAnsi="Arial" w:eastAsia="Arial" w:cs="Arial"/>
          <w:b w:val="0"/>
          <w:bCs w:val="0"/>
          <w:i w:val="0"/>
          <w:iCs w:val="0"/>
          <w:caps w:val="0"/>
          <w:smallCaps w:val="0"/>
          <w:noProof w:val="0"/>
          <w:color w:val="242424"/>
          <w:sz w:val="22"/>
          <w:szCs w:val="22"/>
          <w:lang w:val="en-GB"/>
        </w:rPr>
        <w:t>Yeah</w:t>
      </w:r>
      <w:bookmarkEnd w:id="905807853"/>
      <w:r w:rsidRPr="43568F01" w:rsidR="40A1285C">
        <w:rPr>
          <w:rFonts w:ascii="Arial" w:hAnsi="Arial" w:eastAsia="Arial" w:cs="Arial"/>
          <w:b w:val="0"/>
          <w:bCs w:val="0"/>
          <w:i w:val="0"/>
          <w:iCs w:val="0"/>
          <w:caps w:val="0"/>
          <w:smallCaps w:val="0"/>
          <w:noProof w:val="0"/>
          <w:color w:val="242424"/>
          <w:sz w:val="22"/>
          <w:szCs w:val="22"/>
          <w:lang w:val="en-GB"/>
        </w:rPr>
        <w:t>. And do you have any other suggestions, things that could be changed</w:t>
      </w:r>
      <w:r w:rsidRPr="43568F01"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04040D6C" w14:textId="284B9FE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6:39</w:t>
      </w:r>
    </w:p>
    <w:p w:rsidR="40A1285C" w:rsidP="1C4CCB1F" w:rsidRDefault="40A1285C" w14:paraId="162C23E2" w14:textId="186FE97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There is already far too much negative marketing of </w:t>
      </w:r>
      <w:r w:rsidRPr="1C4CCB1F" w:rsidR="40A1285C">
        <w:rPr>
          <w:rFonts w:ascii="Arial" w:hAnsi="Arial" w:eastAsia="Arial" w:cs="Arial"/>
          <w:b w:val="0"/>
          <w:bCs w:val="0"/>
          <w:i w:val="0"/>
          <w:iCs w:val="0"/>
          <w:caps w:val="0"/>
          <w:smallCaps w:val="0"/>
          <w:noProof w:val="0"/>
          <w:color w:val="242424"/>
          <w:sz w:val="22"/>
          <w:szCs w:val="22"/>
          <w:highlight w:val="red"/>
          <w:lang w:val="en-GB"/>
        </w:rPr>
        <w:t>unhealthy</w:t>
      </w:r>
      <w:r w:rsidRPr="1C4CCB1F" w:rsidR="40A1285C">
        <w:rPr>
          <w:rFonts w:ascii="Arial" w:hAnsi="Arial" w:eastAsia="Arial" w:cs="Arial"/>
          <w:b w:val="0"/>
          <w:bCs w:val="0"/>
          <w:i w:val="0"/>
          <w:iCs w:val="0"/>
          <w:caps w:val="0"/>
          <w:smallCaps w:val="0"/>
          <w:noProof w:val="0"/>
          <w:color w:val="242424"/>
          <w:sz w:val="22"/>
          <w:szCs w:val="22"/>
          <w:lang w:val="en-GB"/>
        </w:rPr>
        <w:t xml:space="preserve"> eating on university campuses. Better planning or preparation, such as a meal plan, is </w:t>
      </w:r>
      <w:r w:rsidRPr="1C4CCB1F" w:rsidR="40A1285C">
        <w:rPr>
          <w:rFonts w:ascii="Arial" w:hAnsi="Arial" w:eastAsia="Arial" w:cs="Arial"/>
          <w:b w:val="0"/>
          <w:bCs w:val="0"/>
          <w:i w:val="0"/>
          <w:iCs w:val="0"/>
          <w:caps w:val="0"/>
          <w:smallCaps w:val="0"/>
          <w:noProof w:val="0"/>
          <w:color w:val="242424"/>
          <w:sz w:val="22"/>
          <w:szCs w:val="22"/>
          <w:lang w:val="en-GB"/>
        </w:rPr>
        <w:t>required</w:t>
      </w:r>
      <w:r w:rsidRPr="1C4CCB1F" w:rsidR="40A1285C">
        <w:rPr>
          <w:rFonts w:ascii="Arial" w:hAnsi="Arial" w:eastAsia="Arial" w:cs="Arial"/>
          <w:b w:val="0"/>
          <w:bCs w:val="0"/>
          <w:i w:val="0"/>
          <w:iCs w:val="0"/>
          <w:caps w:val="0"/>
          <w:smallCaps w:val="0"/>
          <w:noProof w:val="0"/>
          <w:color w:val="242424"/>
          <w:sz w:val="22"/>
          <w:szCs w:val="22"/>
          <w:lang w:val="en-GB"/>
        </w:rPr>
        <w:t xml:space="preserve"> to increase the availability of healthy food selections.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6C2EC65" w14:textId="7625EB4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7:14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43568F01" w:rsidRDefault="40A1285C" w14:paraId="536286CA" w14:textId="073BB6D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Opening a canteen with healthy food selections would be an excellent way to promote healthy eating habits on campus. I absolutely understand where students are coming from and believe that it is critical to have diverse food options that cater to </w:t>
      </w:r>
      <w:bookmarkStart w:name="_Int_EVQKQdvp" w:id="972924954"/>
      <w:r w:rsidRPr="43568F01" w:rsidR="40A1285C">
        <w:rPr>
          <w:rFonts w:ascii="Arial" w:hAnsi="Arial" w:eastAsia="Arial" w:cs="Arial"/>
          <w:b w:val="0"/>
          <w:bCs w:val="0"/>
          <w:i w:val="0"/>
          <w:iCs w:val="0"/>
          <w:caps w:val="0"/>
          <w:smallCaps w:val="0"/>
          <w:noProof w:val="0"/>
          <w:color w:val="242424"/>
          <w:sz w:val="22"/>
          <w:szCs w:val="22"/>
          <w:lang w:val="en-GB"/>
        </w:rPr>
        <w:t>different cultures</w:t>
      </w:r>
      <w:bookmarkEnd w:id="972924954"/>
      <w:r w:rsidRPr="43568F01" w:rsidR="40A1285C">
        <w:rPr>
          <w:rFonts w:ascii="Arial" w:hAnsi="Arial" w:eastAsia="Arial" w:cs="Arial"/>
          <w:b w:val="0"/>
          <w:bCs w:val="0"/>
          <w:i w:val="0"/>
          <w:iCs w:val="0"/>
          <w:caps w:val="0"/>
          <w:smallCaps w:val="0"/>
          <w:noProof w:val="0"/>
          <w:color w:val="242424"/>
          <w:sz w:val="22"/>
          <w:szCs w:val="22"/>
          <w:lang w:val="en-GB"/>
        </w:rPr>
        <w:t xml:space="preserve">. </w:t>
      </w:r>
      <w:bookmarkStart w:name="_Int_H2AXB4qy" w:id="1655261626"/>
      <w:r w:rsidRPr="43568F01" w:rsidR="40A1285C">
        <w:rPr>
          <w:rFonts w:ascii="Arial" w:hAnsi="Arial" w:eastAsia="Arial" w:cs="Arial"/>
          <w:b w:val="0"/>
          <w:bCs w:val="0"/>
          <w:i w:val="0"/>
          <w:iCs w:val="0"/>
          <w:caps w:val="0"/>
          <w:smallCaps w:val="0"/>
          <w:noProof w:val="0"/>
          <w:color w:val="242424"/>
          <w:sz w:val="22"/>
          <w:szCs w:val="22"/>
          <w:lang w:val="en-GB"/>
        </w:rPr>
        <w:t>It's</w:t>
      </w:r>
      <w:bookmarkEnd w:id="1655261626"/>
      <w:r w:rsidRPr="43568F01" w:rsidR="40A1285C">
        <w:rPr>
          <w:rFonts w:ascii="Arial" w:hAnsi="Arial" w:eastAsia="Arial" w:cs="Arial"/>
          <w:b w:val="0"/>
          <w:bCs w:val="0"/>
          <w:i w:val="0"/>
          <w:iCs w:val="0"/>
          <w:caps w:val="0"/>
          <w:smallCaps w:val="0"/>
          <w:noProof w:val="0"/>
          <w:color w:val="242424"/>
          <w:sz w:val="22"/>
          <w:szCs w:val="22"/>
          <w:lang w:val="en-GB"/>
        </w:rPr>
        <w:t xml:space="preserve"> always nice to have options</w:t>
      </w:r>
      <w:r w:rsidRPr="43568F01"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D86E810" w14:textId="29B337B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7:34  </w:t>
      </w:r>
    </w:p>
    <w:p w:rsidR="40A1285C" w:rsidP="1C4CCB1F" w:rsidRDefault="40A1285C" w14:paraId="7EB7F253" w14:textId="28B16E2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Okay, and can you give us some advice on how to promote healthy eating behaviours? So, you mentioned a couple of things.</w:t>
      </w:r>
    </w:p>
    <w:p w:rsidR="40A1285C" w:rsidP="1C4CCB1F" w:rsidRDefault="40A1285C" w14:paraId="0D8D9F5A" w14:textId="0E1C2D2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7:41</w:t>
      </w:r>
    </w:p>
    <w:p w:rsidR="40A1285C" w:rsidP="43568F01" w:rsidRDefault="40A1285C" w14:paraId="1D09CE76" w14:textId="3DF1360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Healthy eating habits are being promoted on university campuses. </w:t>
      </w:r>
      <w:bookmarkStart w:name="_Int_jepBkgxI" w:id="1928860431"/>
      <w:r w:rsidRPr="43568F01" w:rsidR="40A1285C">
        <w:rPr>
          <w:rFonts w:ascii="Arial" w:hAnsi="Arial" w:eastAsia="Arial" w:cs="Arial"/>
          <w:b w:val="0"/>
          <w:bCs w:val="0"/>
          <w:i w:val="0"/>
          <w:iCs w:val="0"/>
          <w:caps w:val="0"/>
          <w:smallCaps w:val="0"/>
          <w:noProof w:val="0"/>
          <w:color w:val="242424"/>
          <w:sz w:val="22"/>
          <w:szCs w:val="22"/>
          <w:lang w:val="en-GB"/>
        </w:rPr>
        <w:t>It's</w:t>
      </w:r>
      <w:bookmarkEnd w:id="1928860431"/>
      <w:r w:rsidRPr="43568F01" w:rsidR="40A1285C">
        <w:rPr>
          <w:rFonts w:ascii="Arial" w:hAnsi="Arial" w:eastAsia="Arial" w:cs="Arial"/>
          <w:b w:val="0"/>
          <w:bCs w:val="0"/>
          <w:i w:val="0"/>
          <w:iCs w:val="0"/>
          <w:caps w:val="0"/>
          <w:smallCaps w:val="0"/>
          <w:noProof w:val="0"/>
          <w:color w:val="242424"/>
          <w:sz w:val="22"/>
          <w:szCs w:val="22"/>
          <w:lang w:val="en-GB"/>
        </w:rPr>
        <w:t xml:space="preserve"> a terrific idea to give seminars that teach people about what to eat and how to prepare meals for the day. This might be an excellent method to encourage children to make healthier choices and </w:t>
      </w:r>
      <w:r w:rsidRPr="43568F01" w:rsidR="40A1285C">
        <w:rPr>
          <w:rFonts w:ascii="Arial" w:hAnsi="Arial" w:eastAsia="Arial" w:cs="Arial"/>
          <w:b w:val="0"/>
          <w:bCs w:val="0"/>
          <w:i w:val="0"/>
          <w:iCs w:val="0"/>
          <w:caps w:val="0"/>
          <w:smallCaps w:val="0"/>
          <w:noProof w:val="0"/>
          <w:color w:val="242424"/>
          <w:sz w:val="22"/>
          <w:szCs w:val="22"/>
          <w:lang w:val="en-GB"/>
        </w:rPr>
        <w:t>maintain</w:t>
      </w:r>
      <w:r w:rsidRPr="43568F01" w:rsidR="40A1285C">
        <w:rPr>
          <w:rFonts w:ascii="Arial" w:hAnsi="Arial" w:eastAsia="Arial" w:cs="Arial"/>
          <w:b w:val="0"/>
          <w:bCs w:val="0"/>
          <w:i w:val="0"/>
          <w:iCs w:val="0"/>
          <w:caps w:val="0"/>
          <w:smallCaps w:val="0"/>
          <w:noProof w:val="0"/>
          <w:color w:val="242424"/>
          <w:sz w:val="22"/>
          <w:szCs w:val="22"/>
          <w:lang w:val="en-GB"/>
        </w:rPr>
        <w:t xml:space="preserve"> energy levels throughout the day.</w:t>
      </w:r>
      <w:r w:rsidRPr="43568F01"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6414147C" w14:textId="4A8E3DF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8:01</w:t>
      </w:r>
    </w:p>
    <w:p w:rsidR="40A1285C" w:rsidP="1C4CCB1F" w:rsidRDefault="40A1285C" w14:paraId="7F17BE7E" w14:textId="0CBD938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While having healthy food alternatives is vital, it is also beneficial to </w:t>
      </w:r>
      <w:r w:rsidRPr="1C4CCB1F" w:rsidR="40A1285C">
        <w:rPr>
          <w:rFonts w:ascii="Arial" w:hAnsi="Arial" w:eastAsia="Arial" w:cs="Arial"/>
          <w:b w:val="0"/>
          <w:bCs w:val="0"/>
          <w:i w:val="0"/>
          <w:iCs w:val="0"/>
          <w:caps w:val="0"/>
          <w:smallCaps w:val="0"/>
          <w:noProof w:val="0"/>
          <w:color w:val="242424"/>
          <w:sz w:val="22"/>
          <w:szCs w:val="22"/>
          <w:lang w:val="en-GB"/>
        </w:rPr>
        <w:t>provide</w:t>
      </w:r>
      <w:r w:rsidRPr="1C4CCB1F" w:rsidR="40A1285C">
        <w:rPr>
          <w:rFonts w:ascii="Arial" w:hAnsi="Arial" w:eastAsia="Arial" w:cs="Arial"/>
          <w:b w:val="0"/>
          <w:bCs w:val="0"/>
          <w:i w:val="0"/>
          <w:iCs w:val="0"/>
          <w:caps w:val="0"/>
          <w:smallCaps w:val="0"/>
          <w:noProof w:val="0"/>
          <w:color w:val="242424"/>
          <w:sz w:val="22"/>
          <w:szCs w:val="22"/>
          <w:lang w:val="en-GB"/>
        </w:rPr>
        <w:t xml:space="preserve"> knowledge and resources on how to make healthy choices and cook meals. This can enable people to make informed nutrition selections, which can lead to long-term healthy behaviours. </w:t>
      </w:r>
    </w:p>
    <w:p w:rsidR="40A1285C" w:rsidP="43568F01" w:rsidRDefault="40A1285C" w14:paraId="2A23FC79" w14:textId="739DEF8A">
      <w:pPr>
        <w:spacing w:after="160" w:line="330" w:lineRule="exact"/>
        <w:jc w:val="both"/>
        <w:rPr>
          <w:rFonts w:ascii="Calibri" w:hAnsi="Calibri" w:eastAsia="Calibri" w:cs="Calibri"/>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Giving out vouchers for nutritious meals is an excellent approach to encourage people to make healthier choices. Furthermore, </w:t>
      </w:r>
      <w:r w:rsidRPr="43568F01" w:rsidR="40A1285C">
        <w:rPr>
          <w:rFonts w:ascii="Arial" w:hAnsi="Arial" w:eastAsia="Arial" w:cs="Arial"/>
          <w:b w:val="0"/>
          <w:bCs w:val="0"/>
          <w:i w:val="0"/>
          <w:iCs w:val="0"/>
          <w:caps w:val="0"/>
          <w:smallCaps w:val="0"/>
          <w:noProof w:val="0"/>
          <w:color w:val="242424"/>
          <w:sz w:val="22"/>
          <w:szCs w:val="22"/>
          <w:lang w:val="en-GB"/>
        </w:rPr>
        <w:t>providing</w:t>
      </w:r>
      <w:r w:rsidRPr="43568F01" w:rsidR="40A1285C">
        <w:rPr>
          <w:rFonts w:ascii="Arial" w:hAnsi="Arial" w:eastAsia="Arial" w:cs="Arial"/>
          <w:b w:val="0"/>
          <w:bCs w:val="0"/>
          <w:i w:val="0"/>
          <w:iCs w:val="0"/>
          <w:caps w:val="0"/>
          <w:smallCaps w:val="0"/>
          <w:noProof w:val="0"/>
          <w:color w:val="242424"/>
          <w:sz w:val="22"/>
          <w:szCs w:val="22"/>
          <w:lang w:val="en-GB"/>
        </w:rPr>
        <w:t xml:space="preserve"> education and resources on healthy food options might help to support these initiatives</w:t>
      </w:r>
      <w:r w:rsidRPr="43568F01" w:rsidR="786E7668">
        <w:rPr>
          <w:rFonts w:ascii="Arial" w:hAnsi="Arial" w:eastAsia="Arial" w:cs="Arial"/>
          <w:b w:val="0"/>
          <w:bCs w:val="0"/>
          <w:i w:val="0"/>
          <w:iCs w:val="0"/>
          <w:caps w:val="0"/>
          <w:smallCaps w:val="0"/>
          <w:noProof w:val="0"/>
          <w:color w:val="242424"/>
          <w:sz w:val="22"/>
          <w:szCs w:val="22"/>
          <w:lang w:val="en-GB"/>
        </w:rPr>
        <w:t xml:space="preserve">. </w:t>
      </w:r>
      <w:r w:rsidRPr="43568F01" w:rsidR="40A1285C">
        <w:rPr>
          <w:rFonts w:ascii="Calibri" w:hAnsi="Calibri" w:eastAsia="Calibri" w:cs="Calibri"/>
          <w:b w:val="0"/>
          <w:bCs w:val="0"/>
          <w:i w:val="0"/>
          <w:iCs w:val="0"/>
          <w:caps w:val="0"/>
          <w:smallCaps w:val="0"/>
          <w:noProof w:val="0"/>
          <w:color w:val="242424"/>
          <w:sz w:val="22"/>
          <w:szCs w:val="22"/>
          <w:lang w:val="en-GB"/>
        </w:rPr>
        <w:t xml:space="preserve">                  </w:t>
      </w:r>
      <w:r w:rsidRPr="43568F01" w:rsidR="40A1285C">
        <w:rPr>
          <w:rFonts w:ascii="Calibri" w:hAnsi="Calibri" w:eastAsia="Calibri" w:cs="Calibri"/>
          <w:b w:val="0"/>
          <w:bCs w:val="0"/>
          <w:i w:val="0"/>
          <w:iCs w:val="0"/>
          <w:caps w:val="0"/>
          <w:smallCaps w:val="0"/>
          <w:noProof w:val="0"/>
          <w:color w:val="242424"/>
          <w:sz w:val="22"/>
          <w:szCs w:val="22"/>
          <w:lang w:val="en-GB"/>
        </w:rPr>
        <w:t xml:space="preserve"> </w:t>
      </w:r>
    </w:p>
    <w:p w:rsidR="40A1285C" w:rsidP="1C4CCB1F" w:rsidRDefault="40A1285C" w14:paraId="6169464D" w14:textId="295C8AB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8:16  </w:t>
      </w:r>
    </w:p>
    <w:p w:rsidR="40A1285C" w:rsidP="43568F01" w:rsidRDefault="40A1285C" w14:paraId="3C65B336" w14:textId="701AAF5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And would you say </w:t>
      </w:r>
      <w:r w:rsidRPr="43568F01" w:rsidR="144F0F30">
        <w:rPr>
          <w:rFonts w:ascii="Arial" w:hAnsi="Arial" w:eastAsia="Arial" w:cs="Arial"/>
          <w:b w:val="0"/>
          <w:bCs w:val="0"/>
          <w:i w:val="0"/>
          <w:iCs w:val="0"/>
          <w:caps w:val="0"/>
          <w:smallCaps w:val="0"/>
          <w:noProof w:val="0"/>
          <w:color w:val="242424"/>
          <w:sz w:val="22"/>
          <w:szCs w:val="22"/>
          <w:lang w:val="en-GB"/>
        </w:rPr>
        <w:t>there is</w:t>
      </w:r>
      <w:r w:rsidRPr="43568F01" w:rsidR="40A1285C">
        <w:rPr>
          <w:rFonts w:ascii="Arial" w:hAnsi="Arial" w:eastAsia="Arial" w:cs="Arial"/>
          <w:b w:val="0"/>
          <w:bCs w:val="0"/>
          <w:i w:val="0"/>
          <w:iCs w:val="0"/>
          <w:caps w:val="0"/>
          <w:smallCaps w:val="0"/>
          <w:noProof w:val="0"/>
          <w:color w:val="242424"/>
          <w:sz w:val="22"/>
          <w:szCs w:val="22"/>
          <w:lang w:val="en-GB"/>
        </w:rPr>
        <w:t xml:space="preserve"> any individual factors so for you personally, that affects your healthy eating habits at university?</w:t>
      </w:r>
    </w:p>
    <w:p w:rsidR="40A1285C" w:rsidP="1C4CCB1F" w:rsidRDefault="40A1285C" w14:paraId="2E4E3A72" w14:textId="1E3974C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w:t>
      </w:r>
      <w:r w:rsidRPr="1C4CCB1F" w:rsidR="40A1285C">
        <w:rPr>
          <w:rFonts w:ascii="Arial" w:hAnsi="Arial" w:eastAsia="Arial" w:cs="Arial"/>
          <w:b w:val="1"/>
          <w:bCs w:val="1"/>
          <w:i w:val="0"/>
          <w:iCs w:val="0"/>
          <w:caps w:val="0"/>
          <w:smallCaps w:val="0"/>
          <w:noProof w:val="0"/>
          <w:color w:val="242424"/>
          <w:sz w:val="22"/>
          <w:szCs w:val="22"/>
          <w:lang w:val="en-GB"/>
        </w:rPr>
        <w:t>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8:27</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43568F01" w:rsidRDefault="40A1285C" w14:paraId="6F18D8C1" w14:textId="3FD6CF5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I personally think, </w:t>
      </w:r>
      <w:bookmarkStart w:name="_Int_oFCrMKrn" w:id="1535048360"/>
      <w:r w:rsidRPr="43568F01" w:rsidR="40A1285C">
        <w:rPr>
          <w:rFonts w:ascii="Arial" w:hAnsi="Arial" w:eastAsia="Arial" w:cs="Arial"/>
          <w:b w:val="0"/>
          <w:bCs w:val="0"/>
          <w:i w:val="0"/>
          <w:iCs w:val="0"/>
          <w:caps w:val="0"/>
          <w:smallCaps w:val="0"/>
          <w:noProof w:val="0"/>
          <w:color w:val="242424"/>
          <w:sz w:val="22"/>
          <w:szCs w:val="22"/>
          <w:lang w:val="en-GB"/>
        </w:rPr>
        <w:t>we've</w:t>
      </w:r>
      <w:bookmarkEnd w:id="1535048360"/>
      <w:r w:rsidRPr="43568F01" w:rsidR="40A1285C">
        <w:rPr>
          <w:rFonts w:ascii="Arial" w:hAnsi="Arial" w:eastAsia="Arial" w:cs="Arial"/>
          <w:b w:val="0"/>
          <w:bCs w:val="0"/>
          <w:i w:val="0"/>
          <w:iCs w:val="0"/>
          <w:caps w:val="0"/>
          <w:smallCaps w:val="0"/>
          <w:noProof w:val="0"/>
          <w:color w:val="242424"/>
          <w:sz w:val="22"/>
          <w:szCs w:val="22"/>
          <w:lang w:val="en-GB"/>
        </w:rPr>
        <w:t xml:space="preserve"> covered that.</w:t>
      </w:r>
      <w:r w:rsidRPr="43568F01"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7EBF525E" w14:textId="27D503A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 xml:space="preserve">1: </w:t>
      </w:r>
      <w:r w:rsidRPr="1C4CCB1F" w:rsidR="40A1285C">
        <w:rPr>
          <w:rFonts w:ascii="Arial" w:hAnsi="Arial" w:eastAsia="Arial" w:cs="Arial"/>
          <w:b w:val="1"/>
          <w:bCs w:val="1"/>
          <w:i w:val="0"/>
          <w:iCs w:val="0"/>
          <w:caps w:val="0"/>
          <w:smallCaps w:val="0"/>
          <w:noProof w:val="0"/>
          <w:color w:val="242424"/>
          <w:sz w:val="22"/>
          <w:szCs w:val="22"/>
          <w:lang w:val="en-GB"/>
        </w:rPr>
        <w:t xml:space="preserve">8:35  </w:t>
      </w:r>
    </w:p>
    <w:p w:rsidR="40A1285C" w:rsidP="1C4CCB1F" w:rsidRDefault="40A1285C" w14:paraId="47C41EF5" w14:textId="7D4E480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And are there any social factors then that influence your healthy eating habits?</w:t>
      </w:r>
    </w:p>
    <w:p w:rsidR="40A1285C" w:rsidP="43568F01" w:rsidRDefault="40A1285C" w14:paraId="2B4C142F" w14:textId="773D811D">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tmairPgE" w:id="1808801346"/>
      <w:r w:rsidRPr="43568F01" w:rsidR="40A1285C">
        <w:rPr>
          <w:rFonts w:ascii="Arial" w:hAnsi="Arial" w:eastAsia="Arial" w:cs="Arial"/>
          <w:b w:val="0"/>
          <w:bCs w:val="0"/>
          <w:i w:val="0"/>
          <w:iCs w:val="0"/>
          <w:caps w:val="0"/>
          <w:smallCaps w:val="0"/>
          <w:noProof w:val="0"/>
          <w:color w:val="242424"/>
          <w:sz w:val="22"/>
          <w:szCs w:val="22"/>
          <w:lang w:val="en-GB"/>
        </w:rPr>
        <w:t>I think we</w:t>
      </w:r>
      <w:bookmarkEnd w:id="1808801346"/>
      <w:r w:rsidRPr="43568F01" w:rsidR="40A1285C">
        <w:rPr>
          <w:rFonts w:ascii="Arial" w:hAnsi="Arial" w:eastAsia="Arial" w:cs="Arial"/>
          <w:b w:val="0"/>
          <w:bCs w:val="0"/>
          <w:i w:val="0"/>
          <w:iCs w:val="0"/>
          <w:caps w:val="0"/>
          <w:smallCaps w:val="0"/>
          <w:noProof w:val="0"/>
          <w:color w:val="242424"/>
          <w:sz w:val="22"/>
          <w:szCs w:val="22"/>
          <w:lang w:val="en-GB"/>
        </w:rPr>
        <w:t xml:space="preserve"> need to have different preference. </w:t>
      </w:r>
    </w:p>
    <w:p w:rsidR="40A1285C" w:rsidP="1C4CCB1F" w:rsidRDefault="40A1285C" w14:paraId="7E7D8C4C" w14:textId="3A0BD87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8:44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3C6A455F" w14:textId="2DD4FE3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When promoting healthy eating habits on campus, it is critical to address the social and cultural components. Offering a variety of healthy meal options, in addition to vending machines, can </w:t>
      </w:r>
      <w:r w:rsidRPr="1C4CCB1F" w:rsidR="40A1285C">
        <w:rPr>
          <w:rFonts w:ascii="Arial" w:hAnsi="Arial" w:eastAsia="Arial" w:cs="Arial"/>
          <w:b w:val="0"/>
          <w:bCs w:val="0"/>
          <w:i w:val="0"/>
          <w:iCs w:val="0"/>
          <w:caps w:val="0"/>
          <w:smallCaps w:val="0"/>
          <w:noProof w:val="0"/>
          <w:color w:val="242424"/>
          <w:sz w:val="22"/>
          <w:szCs w:val="22"/>
          <w:lang w:val="en-GB"/>
        </w:rPr>
        <w:t>assist</w:t>
      </w:r>
      <w:r w:rsidRPr="1C4CCB1F" w:rsidR="40A1285C">
        <w:rPr>
          <w:rFonts w:ascii="Arial" w:hAnsi="Arial" w:eastAsia="Arial" w:cs="Arial"/>
          <w:b w:val="0"/>
          <w:bCs w:val="0"/>
          <w:i w:val="0"/>
          <w:iCs w:val="0"/>
          <w:caps w:val="0"/>
          <w:smallCaps w:val="0"/>
          <w:noProof w:val="0"/>
          <w:color w:val="242424"/>
          <w:sz w:val="22"/>
          <w:szCs w:val="22"/>
          <w:lang w:val="en-GB"/>
        </w:rPr>
        <w:t xml:space="preserve"> people in making healthier decisions. Using extra room for healthy food options is a terrific way to encourage healthy eating habits. </w:t>
      </w:r>
    </w:p>
    <w:p w:rsidR="40A1285C" w:rsidP="1C4CCB1F" w:rsidRDefault="40A1285C" w14:paraId="2BCA5024" w14:textId="5FBC12C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8:59  </w:t>
      </w:r>
    </w:p>
    <w:p w:rsidR="40A1285C" w:rsidP="1C4CCB1F" w:rsidRDefault="40A1285C" w14:paraId="0C137B8B" w14:textId="36C0F1B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Okay, and are there any environmental factors.</w:t>
      </w:r>
    </w:p>
    <w:p w:rsidR="40A1285C" w:rsidP="1C4CCB1F" w:rsidRDefault="40A1285C" w14:paraId="43B7E774" w14:textId="2158961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 Speak</w:t>
      </w:r>
      <w:r w:rsidRPr="1C4CCB1F" w:rsidR="40A1285C">
        <w:rPr>
          <w:rFonts w:ascii="Arial" w:hAnsi="Arial" w:eastAsia="Arial" w:cs="Arial"/>
          <w:b w:val="1"/>
          <w:bCs w:val="1"/>
          <w:i w:val="0"/>
          <w:iCs w:val="0"/>
          <w:caps w:val="0"/>
          <w:smallCaps w:val="0"/>
          <w:noProof w:val="0"/>
          <w:color w:val="242424"/>
          <w:sz w:val="22"/>
          <w:szCs w:val="22"/>
          <w:lang w:val="en-GB"/>
        </w:rPr>
        <w:t>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9:04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43568F01" w:rsidRDefault="40A1285C" w14:paraId="73BF8F38" w14:textId="4C9A099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 xml:space="preserve">influencing your healthy eating habits at the university, the stress the environment of individuals and </w:t>
      </w:r>
      <w:r w:rsidRPr="43568F01" w:rsidR="19D7F546">
        <w:rPr>
          <w:rFonts w:ascii="Arial" w:hAnsi="Arial" w:eastAsia="Arial" w:cs="Arial"/>
          <w:b w:val="0"/>
          <w:bCs w:val="0"/>
          <w:i w:val="0"/>
          <w:iCs w:val="0"/>
          <w:caps w:val="0"/>
          <w:smallCaps w:val="0"/>
          <w:noProof w:val="0"/>
          <w:color w:val="242424"/>
          <w:sz w:val="22"/>
          <w:szCs w:val="22"/>
          <w:lang w:val="en-GB"/>
        </w:rPr>
        <w:t>diverse cultures</w:t>
      </w:r>
      <w:r w:rsidRPr="43568F01" w:rsidR="40A1285C">
        <w:rPr>
          <w:rFonts w:ascii="Arial" w:hAnsi="Arial" w:eastAsia="Arial" w:cs="Arial"/>
          <w:b w:val="0"/>
          <w:bCs w:val="0"/>
          <w:i w:val="0"/>
          <w:iCs w:val="0"/>
          <w:caps w:val="0"/>
          <w:smallCaps w:val="0"/>
          <w:noProof w:val="0"/>
          <w:color w:val="242424"/>
          <w:sz w:val="22"/>
          <w:szCs w:val="22"/>
          <w:lang w:val="en-GB"/>
        </w:rPr>
        <w:t xml:space="preserve"> sometimes bring that down? Have you eaten stuff that </w:t>
      </w:r>
      <w:bookmarkStart w:name="_Int_MWIn2zjR" w:id="828321205"/>
      <w:r w:rsidRPr="43568F01" w:rsidR="40A1285C">
        <w:rPr>
          <w:rFonts w:ascii="Arial" w:hAnsi="Arial" w:eastAsia="Arial" w:cs="Arial"/>
          <w:b w:val="0"/>
          <w:bCs w:val="0"/>
          <w:i w:val="0"/>
          <w:iCs w:val="0"/>
          <w:caps w:val="0"/>
          <w:smallCaps w:val="0"/>
          <w:noProof w:val="0"/>
          <w:color w:val="242424"/>
          <w:sz w:val="22"/>
          <w:szCs w:val="22"/>
          <w:lang w:val="en-GB"/>
        </w:rPr>
        <w:t>you're</w:t>
      </w:r>
      <w:bookmarkEnd w:id="828321205"/>
      <w:r w:rsidRPr="43568F01" w:rsidR="40A1285C">
        <w:rPr>
          <w:rFonts w:ascii="Arial" w:hAnsi="Arial" w:eastAsia="Arial" w:cs="Arial"/>
          <w:b w:val="0"/>
          <w:bCs w:val="0"/>
          <w:i w:val="0"/>
          <w:iCs w:val="0"/>
          <w:caps w:val="0"/>
          <w:smallCaps w:val="0"/>
          <w:noProof w:val="0"/>
          <w:color w:val="242424"/>
          <w:sz w:val="22"/>
          <w:szCs w:val="22"/>
          <w:lang w:val="en-GB"/>
        </w:rPr>
        <w:t xml:space="preserve"> not supposed to be?</w:t>
      </w:r>
    </w:p>
    <w:p w:rsidR="40A1285C" w:rsidP="1C4CCB1F" w:rsidRDefault="40A1285C" w14:paraId="67C1607B" w14:textId="1EBF7CA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9:05</w:t>
      </w:r>
    </w:p>
    <w:p w:rsidR="40A1285C" w:rsidP="1C4CCB1F" w:rsidRDefault="40A1285C" w14:paraId="35596388" w14:textId="5D941AA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Y</w:t>
      </w:r>
      <w:r w:rsidRPr="1C4CCB1F" w:rsidR="40A1285C">
        <w:rPr>
          <w:rFonts w:ascii="Arial" w:hAnsi="Arial" w:eastAsia="Arial" w:cs="Arial"/>
          <w:b w:val="0"/>
          <w:bCs w:val="0"/>
          <w:i w:val="0"/>
          <w:iCs w:val="0"/>
          <w:caps w:val="0"/>
          <w:smallCaps w:val="0"/>
          <w:noProof w:val="0"/>
          <w:color w:val="242424"/>
          <w:sz w:val="22"/>
          <w:szCs w:val="22"/>
          <w:lang w:val="en-GB"/>
        </w:rPr>
        <w:t>es</w:t>
      </w:r>
    </w:p>
    <w:p w:rsidR="40A1285C" w:rsidP="1C4CCB1F" w:rsidRDefault="40A1285C" w14:paraId="6E93EF0F" w14:textId="0FBC1D8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 9:27  </w:t>
      </w:r>
    </w:p>
    <w:p w:rsidR="40A1285C" w:rsidP="1C4CCB1F" w:rsidRDefault="40A1285C" w14:paraId="0199268F" w14:textId="2E0B32D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Is there anything else anybody else would like to add.</w:t>
      </w:r>
    </w:p>
    <w:p w:rsidR="40A1285C" w:rsidP="1C4CCB1F" w:rsidRDefault="40A1285C" w14:paraId="1CE43C93" w14:textId="7387B3E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9:36  </w:t>
      </w:r>
    </w:p>
    <w:p w:rsidR="40A1285C" w:rsidP="1C4CCB1F" w:rsidRDefault="40A1285C" w14:paraId="1353810D" w14:textId="0CC9348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It is critical to evaluate how healthy eating habits can </w:t>
      </w:r>
      <w:r w:rsidRPr="1C4CCB1F" w:rsidR="40A1285C">
        <w:rPr>
          <w:rFonts w:ascii="Arial" w:hAnsi="Arial" w:eastAsia="Arial" w:cs="Arial"/>
          <w:b w:val="0"/>
          <w:bCs w:val="0"/>
          <w:i w:val="0"/>
          <w:iCs w:val="0"/>
          <w:caps w:val="0"/>
          <w:smallCaps w:val="0"/>
          <w:noProof w:val="0"/>
          <w:color w:val="242424"/>
          <w:sz w:val="22"/>
          <w:szCs w:val="22"/>
          <w:lang w:val="en-GB"/>
        </w:rPr>
        <w:t>benefit</w:t>
      </w:r>
      <w:r w:rsidRPr="1C4CCB1F" w:rsidR="40A1285C">
        <w:rPr>
          <w:rFonts w:ascii="Arial" w:hAnsi="Arial" w:eastAsia="Arial" w:cs="Arial"/>
          <w:b w:val="0"/>
          <w:bCs w:val="0"/>
          <w:i w:val="0"/>
          <w:iCs w:val="0"/>
          <w:caps w:val="0"/>
          <w:smallCaps w:val="0"/>
          <w:noProof w:val="0"/>
          <w:color w:val="242424"/>
          <w:sz w:val="22"/>
          <w:szCs w:val="22"/>
          <w:lang w:val="en-GB"/>
        </w:rPr>
        <w:t xml:space="preserve"> students academically when promoting them on campus. Eating healthy can boost cognitive function and help people focus and manage their time more effectively. We can encourage a culture of healthy eating on campus by </w:t>
      </w:r>
      <w:r w:rsidRPr="1C4CCB1F" w:rsidR="40A1285C">
        <w:rPr>
          <w:rFonts w:ascii="Arial" w:hAnsi="Arial" w:eastAsia="Arial" w:cs="Arial"/>
          <w:b w:val="0"/>
          <w:bCs w:val="0"/>
          <w:i w:val="0"/>
          <w:iCs w:val="0"/>
          <w:caps w:val="0"/>
          <w:smallCaps w:val="0"/>
          <w:noProof w:val="0"/>
          <w:color w:val="242424"/>
          <w:sz w:val="22"/>
          <w:szCs w:val="22"/>
          <w:lang w:val="en-GB"/>
        </w:rPr>
        <w:t>providing</w:t>
      </w:r>
      <w:r w:rsidRPr="1C4CCB1F" w:rsidR="40A1285C">
        <w:rPr>
          <w:rFonts w:ascii="Arial" w:hAnsi="Arial" w:eastAsia="Arial" w:cs="Arial"/>
          <w:b w:val="0"/>
          <w:bCs w:val="0"/>
          <w:i w:val="0"/>
          <w:iCs w:val="0"/>
          <w:caps w:val="0"/>
          <w:smallCaps w:val="0"/>
          <w:noProof w:val="0"/>
          <w:color w:val="242424"/>
          <w:sz w:val="22"/>
          <w:szCs w:val="22"/>
          <w:lang w:val="en-GB"/>
        </w:rPr>
        <w:t xml:space="preserve"> a choice of healthy food alternatives and making extra space available for these options.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64880BEF" w14:textId="6196090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10:01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43568F01" w:rsidRDefault="40A1285C" w14:paraId="3CB0ACD9" w14:textId="73B57D89">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43568F01" w:rsidR="40A1285C">
        <w:rPr>
          <w:rFonts w:ascii="Arial" w:hAnsi="Arial" w:eastAsia="Arial" w:cs="Arial"/>
          <w:b w:val="0"/>
          <w:bCs w:val="0"/>
          <w:i w:val="0"/>
          <w:iCs w:val="0"/>
          <w:caps w:val="0"/>
          <w:smallCaps w:val="0"/>
          <w:noProof w:val="0"/>
          <w:color w:val="161719"/>
          <w:sz w:val="22"/>
          <w:szCs w:val="22"/>
          <w:lang w:val="en-GB"/>
        </w:rPr>
        <w:t xml:space="preserve">A </w:t>
      </w:r>
      <w:bookmarkStart w:name="_Int_Dk6Vhope" w:id="154085572"/>
      <w:r w:rsidRPr="43568F01" w:rsidR="40A1285C">
        <w:rPr>
          <w:rFonts w:ascii="Arial" w:hAnsi="Arial" w:eastAsia="Arial" w:cs="Arial"/>
          <w:b w:val="0"/>
          <w:bCs w:val="0"/>
          <w:i w:val="0"/>
          <w:iCs w:val="0"/>
          <w:caps w:val="0"/>
          <w:smallCaps w:val="0"/>
          <w:noProof w:val="0"/>
          <w:color w:val="161719"/>
          <w:sz w:val="22"/>
          <w:szCs w:val="22"/>
          <w:lang w:val="en-GB"/>
        </w:rPr>
        <w:t>possible solution</w:t>
      </w:r>
      <w:bookmarkEnd w:id="154085572"/>
      <w:r w:rsidRPr="43568F01" w:rsidR="40A1285C">
        <w:rPr>
          <w:rFonts w:ascii="Arial" w:hAnsi="Arial" w:eastAsia="Arial" w:cs="Arial"/>
          <w:b w:val="0"/>
          <w:bCs w:val="0"/>
          <w:i w:val="0"/>
          <w:iCs w:val="0"/>
          <w:caps w:val="0"/>
          <w:smallCaps w:val="0"/>
          <w:noProof w:val="0"/>
          <w:color w:val="161719"/>
          <w:sz w:val="22"/>
          <w:szCs w:val="22"/>
          <w:lang w:val="en-GB"/>
        </w:rPr>
        <w:t xml:space="preserve"> is to offer various healthy food options and </w:t>
      </w:r>
      <w:r w:rsidRPr="43568F01" w:rsidR="40A1285C">
        <w:rPr>
          <w:rFonts w:ascii="Arial" w:hAnsi="Arial" w:eastAsia="Arial" w:cs="Arial"/>
          <w:b w:val="0"/>
          <w:bCs w:val="0"/>
          <w:i w:val="0"/>
          <w:iCs w:val="0"/>
          <w:caps w:val="0"/>
          <w:smallCaps w:val="0"/>
          <w:noProof w:val="0"/>
          <w:color w:val="161719"/>
          <w:sz w:val="22"/>
          <w:szCs w:val="22"/>
          <w:lang w:val="en-GB"/>
        </w:rPr>
        <w:t>allocate</w:t>
      </w:r>
      <w:r w:rsidRPr="43568F01" w:rsidR="40A1285C">
        <w:rPr>
          <w:rFonts w:ascii="Arial" w:hAnsi="Arial" w:eastAsia="Arial" w:cs="Arial"/>
          <w:b w:val="0"/>
          <w:bCs w:val="0"/>
          <w:i w:val="0"/>
          <w:iCs w:val="0"/>
          <w:caps w:val="0"/>
          <w:smallCaps w:val="0"/>
          <w:noProof w:val="0"/>
          <w:color w:val="161719"/>
          <w:sz w:val="22"/>
          <w:szCs w:val="22"/>
          <w:lang w:val="en-GB"/>
        </w:rPr>
        <w:t xml:space="preserve"> more space for them. By doing so, it could encourage the formation of a healthy eating habit within the campus community. This can have positive impacts on students' academic performance by improving their cognitive abilities and concentration.</w:t>
      </w:r>
      <w:r w:rsidRPr="43568F01" w:rsidR="40A1285C">
        <w:rPr>
          <w:rFonts w:ascii="Arial" w:hAnsi="Arial" w:eastAsia="Arial" w:cs="Arial"/>
          <w:b w:val="0"/>
          <w:bCs w:val="0"/>
          <w:i w:val="0"/>
          <w:iCs w:val="0"/>
          <w:caps w:val="0"/>
          <w:smallCaps w:val="0"/>
          <w:noProof w:val="0"/>
          <w:color w:val="161719"/>
          <w:sz w:val="22"/>
          <w:szCs w:val="22"/>
          <w:lang w:val="en-GB"/>
        </w:rPr>
        <w:t xml:space="preserve"> </w:t>
      </w:r>
    </w:p>
    <w:p w:rsidR="40A1285C" w:rsidP="1C4CCB1F" w:rsidRDefault="40A1285C" w14:paraId="36C2BEFB" w14:textId="41807D47">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1C4CCB1F" w:rsidR="40A1285C">
        <w:rPr>
          <w:rFonts w:ascii="Arial" w:hAnsi="Arial" w:eastAsia="Arial" w:cs="Arial"/>
          <w:b w:val="1"/>
          <w:bCs w:val="1"/>
          <w:i w:val="0"/>
          <w:iCs w:val="0"/>
          <w:caps w:val="0"/>
          <w:smallCaps w:val="0"/>
          <w:noProof w:val="0"/>
          <w:color w:val="161719"/>
          <w:sz w:val="22"/>
          <w:szCs w:val="22"/>
          <w:lang w:val="en-GB"/>
        </w:rPr>
        <w:t>Kira Speaker 2</w:t>
      </w:r>
      <w:r w:rsidRPr="1C4CCB1F" w:rsidR="40A1285C">
        <w:rPr>
          <w:rFonts w:ascii="Arial" w:hAnsi="Arial" w:eastAsia="Arial" w:cs="Arial"/>
          <w:b w:val="1"/>
          <w:bCs w:val="1"/>
          <w:i w:val="0"/>
          <w:iCs w:val="0"/>
          <w:caps w:val="0"/>
          <w:smallCaps w:val="0"/>
          <w:noProof w:val="0"/>
          <w:color w:val="161719"/>
          <w:sz w:val="22"/>
          <w:szCs w:val="22"/>
          <w:lang w:val="en-GB"/>
        </w:rPr>
        <w:t>:</w:t>
      </w:r>
      <w:r w:rsidRPr="1C4CCB1F" w:rsidR="40A1285C">
        <w:rPr>
          <w:rFonts w:ascii="Arial" w:hAnsi="Arial" w:eastAsia="Arial" w:cs="Arial"/>
          <w:b w:val="0"/>
          <w:bCs w:val="0"/>
          <w:i w:val="0"/>
          <w:iCs w:val="0"/>
          <w:caps w:val="0"/>
          <w:smallCaps w:val="0"/>
          <w:noProof w:val="0"/>
          <w:color w:val="161719"/>
          <w:sz w:val="22"/>
          <w:szCs w:val="22"/>
          <w:lang w:val="en-GB"/>
        </w:rPr>
        <w:t xml:space="preserve"> </w:t>
      </w:r>
      <w:r w:rsidRPr="1C4CCB1F" w:rsidR="40A1285C">
        <w:rPr>
          <w:rFonts w:ascii="Arial" w:hAnsi="Arial" w:eastAsia="Arial" w:cs="Arial"/>
          <w:b w:val="1"/>
          <w:bCs w:val="1"/>
          <w:i w:val="0"/>
          <w:iCs w:val="0"/>
          <w:caps w:val="0"/>
          <w:smallCaps w:val="0"/>
          <w:noProof w:val="0"/>
          <w:color w:val="161719"/>
          <w:sz w:val="22"/>
          <w:szCs w:val="22"/>
          <w:lang w:val="en-GB"/>
        </w:rPr>
        <w:t>10:15</w:t>
      </w:r>
    </w:p>
    <w:p w:rsidR="40A1285C" w:rsidP="1C4CCB1F" w:rsidRDefault="40A1285C" w14:paraId="622D8146" w14:textId="12ED69E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One of the most significant things is that you care </w:t>
      </w:r>
      <w:r w:rsidRPr="1C4CCB1F" w:rsidR="40A1285C">
        <w:rPr>
          <w:rFonts w:ascii="Arial" w:hAnsi="Arial" w:eastAsia="Arial" w:cs="Arial"/>
          <w:b w:val="0"/>
          <w:bCs w:val="0"/>
          <w:i w:val="0"/>
          <w:iCs w:val="0"/>
          <w:caps w:val="0"/>
          <w:smallCaps w:val="0"/>
          <w:noProof w:val="0"/>
          <w:color w:val="242424"/>
          <w:sz w:val="22"/>
          <w:szCs w:val="22"/>
          <w:lang w:val="en-GB"/>
        </w:rPr>
        <w:t>about is</w:t>
      </w:r>
      <w:r w:rsidRPr="1C4CCB1F" w:rsidR="40A1285C">
        <w:rPr>
          <w:rFonts w:ascii="Arial" w:hAnsi="Arial" w:eastAsia="Arial" w:cs="Arial"/>
          <w:b w:val="0"/>
          <w:bCs w:val="0"/>
          <w:i w:val="0"/>
          <w:iCs w:val="0"/>
          <w:caps w:val="0"/>
          <w:smallCaps w:val="0"/>
          <w:noProof w:val="0"/>
          <w:color w:val="242424"/>
          <w:sz w:val="22"/>
          <w:szCs w:val="22"/>
          <w:lang w:val="en-GB"/>
        </w:rPr>
        <w:t xml:space="preserve"> our health, so you want us to complete </w:t>
      </w:r>
      <w:r w:rsidRPr="1C4CCB1F" w:rsidR="40A1285C">
        <w:rPr>
          <w:rFonts w:ascii="Arial" w:hAnsi="Arial" w:eastAsia="Arial" w:cs="Arial"/>
          <w:b w:val="0"/>
          <w:bCs w:val="0"/>
          <w:i w:val="0"/>
          <w:iCs w:val="0"/>
          <w:caps w:val="0"/>
          <w:smallCaps w:val="0"/>
          <w:noProof w:val="0"/>
          <w:color w:val="242424"/>
          <w:sz w:val="22"/>
          <w:szCs w:val="22"/>
          <w:lang w:val="en-GB"/>
        </w:rPr>
        <w:t>all</w:t>
      </w:r>
      <w:r w:rsidRPr="1C4CCB1F" w:rsidR="40A1285C">
        <w:rPr>
          <w:rFonts w:ascii="Arial" w:hAnsi="Arial" w:eastAsia="Arial" w:cs="Arial"/>
          <w:b w:val="0"/>
          <w:bCs w:val="0"/>
          <w:i w:val="0"/>
          <w:iCs w:val="0"/>
          <w:caps w:val="0"/>
          <w:smallCaps w:val="0"/>
          <w:noProof w:val="0"/>
          <w:color w:val="242424"/>
          <w:sz w:val="22"/>
          <w:szCs w:val="22"/>
          <w:lang w:val="en-GB"/>
        </w:rPr>
        <w:t xml:space="preserve"> these assignments and everything intellectually. Being present to feed that brain will </w:t>
      </w:r>
      <w:r w:rsidRPr="1C4CCB1F" w:rsidR="40A1285C">
        <w:rPr>
          <w:rFonts w:ascii="Arial" w:hAnsi="Arial" w:eastAsia="Arial" w:cs="Arial"/>
          <w:b w:val="0"/>
          <w:bCs w:val="0"/>
          <w:i w:val="0"/>
          <w:iCs w:val="0"/>
          <w:caps w:val="0"/>
          <w:smallCaps w:val="0"/>
          <w:noProof w:val="0"/>
          <w:color w:val="242424"/>
          <w:sz w:val="22"/>
          <w:szCs w:val="22"/>
          <w:lang w:val="en-GB"/>
        </w:rPr>
        <w:t>benefit</w:t>
      </w:r>
      <w:r w:rsidRPr="1C4CCB1F" w:rsidR="40A1285C">
        <w:rPr>
          <w:rFonts w:ascii="Arial" w:hAnsi="Arial" w:eastAsia="Arial" w:cs="Arial"/>
          <w:b w:val="0"/>
          <w:bCs w:val="0"/>
          <w:i w:val="0"/>
          <w:iCs w:val="0"/>
          <w:caps w:val="0"/>
          <w:smallCaps w:val="0"/>
          <w:noProof w:val="0"/>
          <w:color w:val="242424"/>
          <w:sz w:val="22"/>
          <w:szCs w:val="22"/>
          <w:lang w:val="en-GB"/>
        </w:rPr>
        <w:t xml:space="preserve"> it in the long term. So, </w:t>
      </w:r>
      <w:r w:rsidRPr="1C4CCB1F" w:rsidR="40A1285C">
        <w:rPr>
          <w:rFonts w:ascii="Arial" w:hAnsi="Arial" w:eastAsia="Arial" w:cs="Arial"/>
          <w:b w:val="0"/>
          <w:bCs w:val="0"/>
          <w:i w:val="0"/>
          <w:iCs w:val="0"/>
          <w:caps w:val="0"/>
          <w:smallCaps w:val="0"/>
          <w:noProof w:val="0"/>
          <w:color w:val="242424"/>
          <w:sz w:val="22"/>
          <w:szCs w:val="22"/>
          <w:lang w:val="en-GB"/>
        </w:rPr>
        <w:t>we are</w:t>
      </w:r>
      <w:r w:rsidRPr="1C4CCB1F" w:rsidR="40A1285C">
        <w:rPr>
          <w:rFonts w:ascii="Arial" w:hAnsi="Arial" w:eastAsia="Arial" w:cs="Arial"/>
          <w:b w:val="0"/>
          <w:bCs w:val="0"/>
          <w:i w:val="0"/>
          <w:iCs w:val="0"/>
          <w:caps w:val="0"/>
          <w:smallCaps w:val="0"/>
          <w:noProof w:val="0"/>
          <w:color w:val="242424"/>
          <w:sz w:val="22"/>
          <w:szCs w:val="22"/>
          <w:lang w:val="en-GB"/>
        </w:rPr>
        <w:t xml:space="preserve"> studying right now, and there are unhealthy goodies at campus vending machines. We have Pizza Hut or KFC and nothing else that can help with our specific eating habits, especially after a long day at university. We only have brief pauses; yes, I am aware. Things may be brought into eating, but only a few have the time to do so as university students, where bad eating, stress, and time restrictions come into play. </w:t>
      </w:r>
    </w:p>
    <w:p w:rsidR="40A1285C" w:rsidP="1C4CCB1F" w:rsidRDefault="40A1285C" w14:paraId="6B20AB98" w14:textId="40C4829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w:t>
      </w:r>
      <w:r w:rsidRPr="1C4CCB1F" w:rsidR="40A1285C">
        <w:rPr>
          <w:rFonts w:ascii="Arial" w:hAnsi="Arial" w:eastAsia="Arial" w:cs="Arial"/>
          <w:b w:val="1"/>
          <w:bCs w:val="1"/>
          <w:i w:val="0"/>
          <w:iCs w:val="0"/>
          <w:caps w:val="0"/>
          <w:smallCaps w:val="0"/>
          <w:noProof w:val="0"/>
          <w:color w:val="242424"/>
          <w:sz w:val="22"/>
          <w:szCs w:val="22"/>
          <w:lang w:val="en-GB"/>
        </w:rPr>
        <w:t>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10:16</w:t>
      </w:r>
    </w:p>
    <w:p w:rsidR="40A1285C" w:rsidP="43568F01" w:rsidRDefault="40A1285C" w14:paraId="43A136E5" w14:textId="216E8DD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43568F01" w:rsidR="40A1285C">
        <w:rPr>
          <w:rFonts w:ascii="Arial" w:hAnsi="Arial" w:eastAsia="Arial" w:cs="Arial"/>
          <w:b w:val="0"/>
          <w:bCs w:val="0"/>
          <w:i w:val="0"/>
          <w:iCs w:val="0"/>
          <w:caps w:val="0"/>
          <w:smallCaps w:val="0"/>
          <w:noProof w:val="0"/>
          <w:color w:val="242424"/>
          <w:sz w:val="22"/>
          <w:szCs w:val="22"/>
          <w:lang w:val="en-GB"/>
        </w:rPr>
        <w:t>Thanks for your answers and focus group discussion we have completed the session</w:t>
      </w:r>
      <w:r w:rsidRPr="43568F01" w:rsidR="7A8D936E">
        <w:rPr>
          <w:rFonts w:ascii="Arial" w:hAnsi="Arial" w:eastAsia="Arial" w:cs="Arial"/>
          <w:b w:val="0"/>
          <w:bCs w:val="0"/>
          <w:i w:val="0"/>
          <w:iCs w:val="0"/>
          <w:caps w:val="0"/>
          <w:smallCaps w:val="0"/>
          <w:noProof w:val="0"/>
          <w:color w:val="242424"/>
          <w:sz w:val="22"/>
          <w:szCs w:val="22"/>
          <w:lang w:val="en-GB"/>
        </w:rPr>
        <w:t xml:space="preserve">. </w:t>
      </w:r>
      <w:r w:rsidRPr="43568F01" w:rsidR="40A1285C">
        <w:rPr>
          <w:rFonts w:ascii="Arial" w:hAnsi="Arial" w:eastAsia="Arial" w:cs="Arial"/>
          <w:b w:val="0"/>
          <w:bCs w:val="0"/>
          <w:i w:val="0"/>
          <w:iCs w:val="0"/>
          <w:caps w:val="0"/>
          <w:smallCaps w:val="0"/>
          <w:noProof w:val="0"/>
          <w:color w:val="242424"/>
          <w:sz w:val="22"/>
          <w:szCs w:val="22"/>
          <w:lang w:val="en-GB"/>
        </w:rPr>
        <w:t xml:space="preserve">We appreciate your </w:t>
      </w:r>
      <w:r w:rsidRPr="43568F01" w:rsidR="40A1285C">
        <w:rPr>
          <w:rFonts w:ascii="Arial" w:hAnsi="Arial" w:eastAsia="Arial" w:cs="Arial"/>
          <w:b w:val="0"/>
          <w:bCs w:val="0"/>
          <w:i w:val="0"/>
          <w:iCs w:val="0"/>
          <w:caps w:val="0"/>
          <w:smallCaps w:val="0"/>
          <w:noProof w:val="0"/>
          <w:color w:val="242424"/>
          <w:sz w:val="22"/>
          <w:szCs w:val="22"/>
          <w:lang w:val="en-GB"/>
        </w:rPr>
        <w:t>input,</w:t>
      </w:r>
      <w:r w:rsidRPr="43568F01" w:rsidR="40A1285C">
        <w:rPr>
          <w:rFonts w:ascii="Arial" w:hAnsi="Arial" w:eastAsia="Arial" w:cs="Arial"/>
          <w:b w:val="0"/>
          <w:bCs w:val="0"/>
          <w:i w:val="0"/>
          <w:iCs w:val="0"/>
          <w:caps w:val="0"/>
          <w:smallCaps w:val="0"/>
          <w:noProof w:val="0"/>
          <w:color w:val="242424"/>
          <w:sz w:val="22"/>
          <w:szCs w:val="22"/>
          <w:lang w:val="en-GB"/>
        </w:rPr>
        <w:t xml:space="preserve"> and this will help us improve our product and services.</w:t>
      </w:r>
    </w:p>
    <w:p w:rsidR="1C4CCB1F" w:rsidP="1C4CCB1F" w:rsidRDefault="1C4CCB1F" w14:paraId="7F9FD902" w14:textId="1000834C">
      <w:pPr>
        <w:pStyle w:val="Normal"/>
      </w:pPr>
    </w:p>
    <w:p w:rsidR="1C4CCB1F" w:rsidRDefault="1C4CCB1F" w14:paraId="50F14D91" w14:textId="37FB2887">
      <w:r>
        <w:br w:type="page"/>
      </w:r>
    </w:p>
    <w:p w:rsidR="40A1285C" w:rsidP="43568F01" w:rsidRDefault="40A1285C" w14:paraId="1DB0C92A" w14:textId="3A81D6EC">
      <w:pPr>
        <w:pStyle w:val="Heading2"/>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Toc169459803" w:id="290958976"/>
      <w:r w:rsidRPr="43568F01" w:rsidR="40A1285C">
        <w:rPr>
          <w:noProof w:val="0"/>
          <w:lang w:val="en-GB"/>
        </w:rPr>
        <w:t>11.</w:t>
      </w:r>
      <w:r w:rsidRPr="43568F01" w:rsidR="3D881440">
        <w:rPr>
          <w:noProof w:val="0"/>
          <w:lang w:val="en-GB"/>
        </w:rPr>
        <w:t xml:space="preserve">2 </w:t>
      </w:r>
      <w:r w:rsidRPr="43568F01" w:rsidR="40A1285C">
        <w:rPr>
          <w:noProof w:val="0"/>
          <w:lang w:val="en-GB"/>
        </w:rPr>
        <w:t>Coding</w:t>
      </w:r>
      <w:bookmarkEnd w:id="290958976"/>
    </w:p>
    <w:tbl>
      <w:tblPr>
        <w:tblStyle w:val="TableNormal"/>
        <w:tblW w:w="0" w:type="auto"/>
        <w:tblLayout w:type="fixed"/>
        <w:tblLook w:val="06A0" w:firstRow="1" w:lastRow="0" w:firstColumn="1" w:lastColumn="0" w:noHBand="1" w:noVBand="1"/>
      </w:tblPr>
      <w:tblGrid>
        <w:gridCol w:w="361"/>
        <w:gridCol w:w="2085"/>
        <w:gridCol w:w="3958"/>
        <w:gridCol w:w="1604"/>
        <w:gridCol w:w="1007"/>
      </w:tblGrid>
      <w:tr w:rsidR="1C4CCB1F" w:rsidTr="43568F01" w14:paraId="008D6A89">
        <w:trPr>
          <w:trHeight w:val="300"/>
        </w:trPr>
        <w:tc>
          <w:tcPr>
            <w:tcW w:w="361" w:type="dxa"/>
            <w:tcMar>
              <w:left w:w="105" w:type="dxa"/>
              <w:right w:w="105" w:type="dxa"/>
            </w:tcMar>
            <w:vAlign w:val="top"/>
          </w:tcPr>
          <w:p w:rsidR="1C4CCB1F" w:rsidP="1C4CCB1F" w:rsidRDefault="1C4CCB1F" w14:paraId="0D315303" w14:textId="2A39CDC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Page</w:t>
            </w:r>
          </w:p>
        </w:tc>
        <w:tc>
          <w:tcPr>
            <w:tcW w:w="2085" w:type="dxa"/>
            <w:tcMar>
              <w:left w:w="105" w:type="dxa"/>
              <w:right w:w="105" w:type="dxa"/>
            </w:tcMar>
            <w:vAlign w:val="top"/>
          </w:tcPr>
          <w:p w:rsidR="1C4CCB1F" w:rsidP="1C4CCB1F" w:rsidRDefault="1C4CCB1F" w14:paraId="63AADCC9" w14:textId="4B3F646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Comment scope</w:t>
            </w:r>
          </w:p>
        </w:tc>
        <w:tc>
          <w:tcPr>
            <w:tcW w:w="3958" w:type="dxa"/>
            <w:tcMar>
              <w:left w:w="105" w:type="dxa"/>
              <w:right w:w="105" w:type="dxa"/>
            </w:tcMar>
            <w:vAlign w:val="top"/>
          </w:tcPr>
          <w:p w:rsidR="1C4CCB1F" w:rsidP="1C4CCB1F" w:rsidRDefault="1C4CCB1F" w14:paraId="52A34A39" w14:textId="3B7D825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Comment text</w:t>
            </w:r>
          </w:p>
        </w:tc>
        <w:tc>
          <w:tcPr>
            <w:tcW w:w="1604" w:type="dxa"/>
            <w:tcMar>
              <w:left w:w="105" w:type="dxa"/>
              <w:right w:w="105" w:type="dxa"/>
            </w:tcMar>
            <w:vAlign w:val="top"/>
          </w:tcPr>
          <w:p w:rsidR="1C4CCB1F" w:rsidP="1C4CCB1F" w:rsidRDefault="1C4CCB1F" w14:paraId="50F40E93" w14:textId="3C49F4F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Author</w:t>
            </w:r>
          </w:p>
        </w:tc>
        <w:tc>
          <w:tcPr>
            <w:tcW w:w="1007" w:type="dxa"/>
            <w:tcMar>
              <w:left w:w="105" w:type="dxa"/>
              <w:right w:w="105" w:type="dxa"/>
            </w:tcMar>
            <w:vAlign w:val="top"/>
          </w:tcPr>
          <w:p w:rsidR="1C4CCB1F" w:rsidP="1C4CCB1F" w:rsidRDefault="1C4CCB1F" w14:paraId="194B32E9" w14:textId="2F139C4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Date</w:t>
            </w:r>
          </w:p>
        </w:tc>
      </w:tr>
      <w:tr w:rsidR="1C4CCB1F" w:rsidTr="43568F01" w14:paraId="538F1A68">
        <w:trPr>
          <w:trHeight w:val="300"/>
        </w:trPr>
        <w:tc>
          <w:tcPr>
            <w:tcW w:w="361" w:type="dxa"/>
            <w:tcMar>
              <w:left w:w="105" w:type="dxa"/>
              <w:right w:w="105" w:type="dxa"/>
            </w:tcMar>
            <w:vAlign w:val="top"/>
          </w:tcPr>
          <w:p w:rsidR="1C4CCB1F" w:rsidP="1C4CCB1F" w:rsidRDefault="1C4CCB1F" w14:paraId="7D62CDD3" w14:textId="415C3E7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w:t>
            </w:r>
          </w:p>
        </w:tc>
        <w:tc>
          <w:tcPr>
            <w:tcW w:w="2085" w:type="dxa"/>
            <w:tcMar>
              <w:left w:w="105" w:type="dxa"/>
              <w:right w:w="105" w:type="dxa"/>
            </w:tcMar>
            <w:vAlign w:val="top"/>
          </w:tcPr>
          <w:p w:rsidR="1C4CCB1F" w:rsidP="1C4CCB1F" w:rsidRDefault="1C4CCB1F" w14:paraId="693B1B3B" w14:textId="724F313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well-balanced diet</w:t>
            </w:r>
          </w:p>
        </w:tc>
        <w:tc>
          <w:tcPr>
            <w:tcW w:w="3958" w:type="dxa"/>
            <w:tcMar>
              <w:left w:w="105" w:type="dxa"/>
              <w:right w:w="105" w:type="dxa"/>
            </w:tcMar>
            <w:vAlign w:val="top"/>
          </w:tcPr>
          <w:p w:rsidR="1C4CCB1F" w:rsidP="1C4CCB1F" w:rsidRDefault="1C4CCB1F" w14:paraId="09012F74" w14:textId="242CBD5B">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Well-balanced</w:t>
            </w:r>
            <w:r w:rsidRPr="1C4CCB1F" w:rsidR="1C4CCB1F">
              <w:rPr>
                <w:rFonts w:ascii="Calibri" w:hAnsi="Calibri" w:eastAsia="Calibri" w:cs="Calibri"/>
                <w:b w:val="0"/>
                <w:bCs w:val="0"/>
                <w:i w:val="0"/>
                <w:iCs w:val="0"/>
                <w:caps w:val="0"/>
                <w:smallCaps w:val="0"/>
                <w:color w:val="242424"/>
                <w:sz w:val="22"/>
                <w:szCs w:val="22"/>
                <w:highlight w:val="cyan"/>
                <w:lang w:val="en-GB"/>
              </w:rPr>
              <w:t xml:space="preserve"> diet</w:t>
            </w:r>
          </w:p>
        </w:tc>
        <w:tc>
          <w:tcPr>
            <w:tcW w:w="1604" w:type="dxa"/>
            <w:tcMar>
              <w:left w:w="105" w:type="dxa"/>
              <w:right w:w="105" w:type="dxa"/>
            </w:tcMar>
            <w:vAlign w:val="top"/>
          </w:tcPr>
          <w:p w:rsidR="1C4CCB1F" w:rsidP="1C4CCB1F" w:rsidRDefault="1C4CCB1F" w14:paraId="77931B8C" w14:textId="5692323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59DD10D" w14:textId="00C5713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152C288D">
        <w:trPr>
          <w:trHeight w:val="300"/>
        </w:trPr>
        <w:tc>
          <w:tcPr>
            <w:tcW w:w="361" w:type="dxa"/>
            <w:tcMar>
              <w:left w:w="105" w:type="dxa"/>
              <w:right w:w="105" w:type="dxa"/>
            </w:tcMar>
            <w:vAlign w:val="top"/>
          </w:tcPr>
          <w:p w:rsidR="1C4CCB1F" w:rsidP="1C4CCB1F" w:rsidRDefault="1C4CCB1F" w14:paraId="49852F84" w14:textId="5572A58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w:t>
            </w:r>
          </w:p>
        </w:tc>
        <w:tc>
          <w:tcPr>
            <w:tcW w:w="2085" w:type="dxa"/>
            <w:tcMar>
              <w:left w:w="105" w:type="dxa"/>
              <w:right w:w="105" w:type="dxa"/>
            </w:tcMar>
            <w:vAlign w:val="top"/>
          </w:tcPr>
          <w:p w:rsidR="1C4CCB1F" w:rsidP="1C4CCB1F" w:rsidRDefault="1C4CCB1F" w14:paraId="7AF38E3F" w14:textId="292A3C4A">
            <w:pPr>
              <w:spacing w:before="0" w:beforeAutospacing="off" w:after="0" w:afterAutospacing="off" w:line="259" w:lineRule="auto"/>
              <w:rPr>
                <w:rFonts w:ascii="Calibri" w:hAnsi="Calibri" w:eastAsia="Calibri" w:cs="Calibri"/>
                <w:b w:val="0"/>
                <w:bCs w:val="0"/>
                <w:i w:val="0"/>
                <w:iCs w:val="0"/>
                <w:caps w:val="0"/>
                <w:smallCap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strong immune system, </w:t>
            </w:r>
          </w:p>
        </w:tc>
        <w:tc>
          <w:tcPr>
            <w:tcW w:w="3958" w:type="dxa"/>
            <w:tcMar>
              <w:left w:w="105" w:type="dxa"/>
              <w:right w:w="105" w:type="dxa"/>
            </w:tcMar>
            <w:vAlign w:val="top"/>
          </w:tcPr>
          <w:p w:rsidR="1C4CCB1F" w:rsidP="1C4CCB1F" w:rsidRDefault="1C4CCB1F" w14:paraId="24749812" w14:textId="7F10544D">
            <w:pPr>
              <w:spacing w:before="0" w:beforeAutospacing="off" w:after="0" w:afterAutospacing="off" w:line="259" w:lineRule="auto"/>
              <w:rPr>
                <w:rFonts w:ascii="Calibri" w:hAnsi="Calibri" w:eastAsia="Calibri" w:cs="Calibri"/>
                <w:b w:val="0"/>
                <w:bCs w:val="0"/>
                <w:i w:val="0"/>
                <w:iCs w:val="0"/>
                <w:caps w:val="0"/>
                <w:smallCap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Strong immune system</w:t>
            </w:r>
            <w:r w:rsidRPr="1C4CCB1F" w:rsidR="15D54B4C">
              <w:rPr>
                <w:rFonts w:ascii="Calibri" w:hAnsi="Calibri" w:eastAsia="Calibri" w:cs="Calibri"/>
                <w:b w:val="0"/>
                <w:bCs w:val="0"/>
                <w:i w:val="0"/>
                <w:iCs w:val="0"/>
                <w:caps w:val="0"/>
                <w:smallCaps w:val="0"/>
                <w:color w:val="242424"/>
                <w:sz w:val="22"/>
                <w:szCs w:val="22"/>
                <w:highlight w:val="cyan"/>
                <w:lang w:val="en-GB"/>
              </w:rPr>
              <w:t>, healthy</w:t>
            </w:r>
          </w:p>
        </w:tc>
        <w:tc>
          <w:tcPr>
            <w:tcW w:w="1604" w:type="dxa"/>
            <w:tcMar>
              <w:left w:w="105" w:type="dxa"/>
              <w:right w:w="105" w:type="dxa"/>
            </w:tcMar>
            <w:vAlign w:val="top"/>
          </w:tcPr>
          <w:p w:rsidR="1C4CCB1F" w:rsidP="1C4CCB1F" w:rsidRDefault="1C4CCB1F" w14:paraId="5F99325C" w14:textId="75B2A9E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BED0F77" w14:textId="104029D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50EB032C">
        <w:trPr>
          <w:trHeight w:val="300"/>
        </w:trPr>
        <w:tc>
          <w:tcPr>
            <w:tcW w:w="361" w:type="dxa"/>
            <w:tcMar>
              <w:left w:w="105" w:type="dxa"/>
              <w:right w:w="105" w:type="dxa"/>
            </w:tcMar>
            <w:vAlign w:val="top"/>
          </w:tcPr>
          <w:p w:rsidR="1C4CCB1F" w:rsidP="1C4CCB1F" w:rsidRDefault="1C4CCB1F" w14:paraId="7B8363F7" w14:textId="411988E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28309B0F" w14:textId="3D8041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Unhealthy behaviours are also affected by</w:t>
            </w:r>
          </w:p>
        </w:tc>
        <w:tc>
          <w:tcPr>
            <w:tcW w:w="3958" w:type="dxa"/>
            <w:tcMar>
              <w:left w:w="105" w:type="dxa"/>
              <w:right w:w="105" w:type="dxa"/>
            </w:tcMar>
            <w:vAlign w:val="top"/>
          </w:tcPr>
          <w:p w:rsidR="1C4CCB1F" w:rsidP="1C4CCB1F" w:rsidRDefault="1C4CCB1F" w14:paraId="678552C9" w14:textId="789E8847">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Unhealthy behaviour</w:t>
            </w:r>
          </w:p>
        </w:tc>
        <w:tc>
          <w:tcPr>
            <w:tcW w:w="1604" w:type="dxa"/>
            <w:tcMar>
              <w:left w:w="105" w:type="dxa"/>
              <w:right w:w="105" w:type="dxa"/>
            </w:tcMar>
            <w:vAlign w:val="top"/>
          </w:tcPr>
          <w:p w:rsidR="1C4CCB1F" w:rsidP="1C4CCB1F" w:rsidRDefault="1C4CCB1F" w14:paraId="58AF9FC4" w14:textId="014B475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3B8AA6A" w14:textId="63D93A4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0036BF8C">
        <w:trPr>
          <w:trHeight w:val="300"/>
        </w:trPr>
        <w:tc>
          <w:tcPr>
            <w:tcW w:w="361" w:type="dxa"/>
            <w:tcMar>
              <w:left w:w="105" w:type="dxa"/>
              <w:right w:w="105" w:type="dxa"/>
            </w:tcMar>
            <w:vAlign w:val="top"/>
          </w:tcPr>
          <w:p w:rsidR="1C4CCB1F" w:rsidP="1C4CCB1F" w:rsidRDefault="1C4CCB1F" w14:paraId="661F4149" w14:textId="7608FA2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4EE62F3D" w14:textId="1453B1D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eating choices, and activity levels are all poor.</w:t>
            </w:r>
          </w:p>
        </w:tc>
        <w:tc>
          <w:tcPr>
            <w:tcW w:w="3958" w:type="dxa"/>
            <w:tcMar>
              <w:left w:w="105" w:type="dxa"/>
              <w:right w:w="105" w:type="dxa"/>
            </w:tcMar>
            <w:vAlign w:val="top"/>
          </w:tcPr>
          <w:p w:rsidR="1C4CCB1F" w:rsidP="1C4CCB1F" w:rsidRDefault="1C4CCB1F" w14:paraId="401EA062" w14:textId="263C0870">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Eating choices</w:t>
            </w:r>
            <w:r w:rsidRPr="1C4CCB1F" w:rsidR="68DEC33E">
              <w:rPr>
                <w:rFonts w:ascii="Calibri" w:hAnsi="Calibri" w:eastAsia="Calibri" w:cs="Calibri"/>
                <w:b w:val="0"/>
                <w:bCs w:val="0"/>
                <w:i w:val="0"/>
                <w:iCs w:val="0"/>
                <w:caps w:val="0"/>
                <w:smallCaps w:val="0"/>
                <w:color w:val="242424"/>
                <w:sz w:val="22"/>
                <w:szCs w:val="22"/>
                <w:highlight w:val="red"/>
                <w:lang w:val="en-GB"/>
              </w:rPr>
              <w:t xml:space="preserve"> </w:t>
            </w:r>
            <w:r w:rsidRPr="1C4CCB1F" w:rsidR="68DEC33E">
              <w:rPr>
                <w:rFonts w:ascii="Calibri" w:hAnsi="Calibri" w:eastAsia="Calibri" w:cs="Calibri"/>
                <w:b w:val="0"/>
                <w:bCs w:val="0"/>
                <w:i w:val="0"/>
                <w:iCs w:val="0"/>
                <w:caps w:val="0"/>
                <w:smallCaps w:val="0"/>
                <w:color w:val="242424"/>
                <w:sz w:val="22"/>
                <w:szCs w:val="22"/>
                <w:highlight w:val="red"/>
                <w:lang w:val="en-GB"/>
              </w:rPr>
              <w:t>poor</w:t>
            </w:r>
          </w:p>
        </w:tc>
        <w:tc>
          <w:tcPr>
            <w:tcW w:w="1604" w:type="dxa"/>
            <w:tcMar>
              <w:left w:w="105" w:type="dxa"/>
              <w:right w:w="105" w:type="dxa"/>
            </w:tcMar>
            <w:vAlign w:val="top"/>
          </w:tcPr>
          <w:p w:rsidR="1C4CCB1F" w:rsidP="1C4CCB1F" w:rsidRDefault="1C4CCB1F" w14:paraId="6CCEA236" w14:textId="27AFB87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C92EC16" w14:textId="799D666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5D8DB51A">
        <w:trPr>
          <w:trHeight w:val="300"/>
        </w:trPr>
        <w:tc>
          <w:tcPr>
            <w:tcW w:w="361" w:type="dxa"/>
            <w:tcMar>
              <w:left w:w="105" w:type="dxa"/>
              <w:right w:w="105" w:type="dxa"/>
            </w:tcMar>
            <w:vAlign w:val="top"/>
          </w:tcPr>
          <w:p w:rsidR="1C4CCB1F" w:rsidP="1C4CCB1F" w:rsidRDefault="1C4CCB1F" w14:paraId="10A87C72" w14:textId="5E5B8E9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5006EE77" w14:textId="6162B07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more concerned </w:t>
            </w:r>
            <w:r w:rsidRPr="1C4CCB1F" w:rsidR="1C4CCB1F">
              <w:rPr>
                <w:rFonts w:ascii="Calibri" w:hAnsi="Calibri" w:eastAsia="Calibri" w:cs="Calibri"/>
                <w:b w:val="0"/>
                <w:bCs w:val="0"/>
                <w:i w:val="0"/>
                <w:iCs w:val="0"/>
                <w:caps w:val="0"/>
                <w:smallCaps w:val="0"/>
                <w:color w:val="242424"/>
                <w:sz w:val="22"/>
                <w:szCs w:val="22"/>
                <w:lang w:val="en-GB"/>
              </w:rPr>
              <w:t>regarding</w:t>
            </w:r>
            <w:r w:rsidRPr="1C4CCB1F" w:rsidR="1C4CCB1F">
              <w:rPr>
                <w:rFonts w:ascii="Calibri" w:hAnsi="Calibri" w:eastAsia="Calibri" w:cs="Calibri"/>
                <w:b w:val="0"/>
                <w:bCs w:val="0"/>
                <w:i w:val="0"/>
                <w:iCs w:val="0"/>
                <w:caps w:val="0"/>
                <w:smallCaps w:val="0"/>
                <w:color w:val="242424"/>
                <w:sz w:val="22"/>
                <w:szCs w:val="22"/>
                <w:lang w:val="en-GB"/>
              </w:rPr>
              <w:t xml:space="preserve"> their health</w:t>
            </w:r>
            <w:r w:rsidRPr="1C4CCB1F" w:rsidR="1C4CCB1F">
              <w:rPr>
                <w:rFonts w:ascii="Calibri" w:hAnsi="Calibri" w:eastAsia="Calibri" w:cs="Calibri"/>
                <w:b w:val="0"/>
                <w:bCs w:val="0"/>
                <w:i w:val="0"/>
                <w:iCs w:val="0"/>
                <w:caps w:val="0"/>
                <w:smallCaps w:val="0"/>
                <w:color w:val="242424"/>
                <w:sz w:val="22"/>
                <w:szCs w:val="22"/>
                <w:lang w:val="en-GB"/>
              </w:rPr>
              <w:t>.</w:t>
            </w:r>
          </w:p>
        </w:tc>
        <w:tc>
          <w:tcPr>
            <w:tcW w:w="3958" w:type="dxa"/>
            <w:tcMar>
              <w:left w:w="105" w:type="dxa"/>
              <w:right w:w="105" w:type="dxa"/>
            </w:tcMar>
            <w:vAlign w:val="top"/>
          </w:tcPr>
          <w:p w:rsidR="1C4CCB1F" w:rsidP="1C4CCB1F" w:rsidRDefault="1C4CCB1F" w14:paraId="12C29D0B" w14:textId="645C0E6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Concerned</w:t>
            </w:r>
          </w:p>
        </w:tc>
        <w:tc>
          <w:tcPr>
            <w:tcW w:w="1604" w:type="dxa"/>
            <w:tcMar>
              <w:left w:w="105" w:type="dxa"/>
              <w:right w:w="105" w:type="dxa"/>
            </w:tcMar>
            <w:vAlign w:val="top"/>
          </w:tcPr>
          <w:p w:rsidR="1C4CCB1F" w:rsidP="1C4CCB1F" w:rsidRDefault="1C4CCB1F" w14:paraId="7EA691DD" w14:textId="508FF21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2DBA890" w14:textId="48E5580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5047531C">
        <w:trPr>
          <w:trHeight w:val="300"/>
        </w:trPr>
        <w:tc>
          <w:tcPr>
            <w:tcW w:w="361" w:type="dxa"/>
            <w:tcMar>
              <w:left w:w="105" w:type="dxa"/>
              <w:right w:w="105" w:type="dxa"/>
            </w:tcMar>
            <w:vAlign w:val="top"/>
          </w:tcPr>
          <w:p w:rsidR="1C4CCB1F" w:rsidP="1C4CCB1F" w:rsidRDefault="1C4CCB1F" w14:paraId="5B8D63FB" w14:textId="2E0414B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56E86817" w14:textId="27C3C90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because when I am worried, I can eat unhealthily or lose my appetite</w:t>
            </w:r>
          </w:p>
        </w:tc>
        <w:tc>
          <w:tcPr>
            <w:tcW w:w="3958" w:type="dxa"/>
            <w:tcMar>
              <w:left w:w="105" w:type="dxa"/>
              <w:right w:w="105" w:type="dxa"/>
            </w:tcMar>
            <w:vAlign w:val="top"/>
          </w:tcPr>
          <w:p w:rsidR="1C4CCB1F" w:rsidP="1C4CCB1F" w:rsidRDefault="1C4CCB1F" w14:paraId="09D362AA" w14:textId="7E0EE6F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Unhealthy worried overeat</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0370CC59" w14:textId="4D2B793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03B0F13" w14:textId="443C997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0AE6E00F">
        <w:trPr>
          <w:trHeight w:val="300"/>
        </w:trPr>
        <w:tc>
          <w:tcPr>
            <w:tcW w:w="361" w:type="dxa"/>
            <w:tcMar>
              <w:left w:w="105" w:type="dxa"/>
              <w:right w:w="105" w:type="dxa"/>
            </w:tcMar>
            <w:vAlign w:val="top"/>
          </w:tcPr>
          <w:p w:rsidR="1C4CCB1F" w:rsidP="1C4CCB1F" w:rsidRDefault="1C4CCB1F" w14:paraId="2A06F824" w14:textId="40B61D9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0BF2CE83" w14:textId="4550092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stress eating</w:t>
            </w:r>
          </w:p>
        </w:tc>
        <w:tc>
          <w:tcPr>
            <w:tcW w:w="3958" w:type="dxa"/>
            <w:tcMar>
              <w:left w:w="105" w:type="dxa"/>
              <w:right w:w="105" w:type="dxa"/>
            </w:tcMar>
            <w:vAlign w:val="top"/>
          </w:tcPr>
          <w:p w:rsidR="1C4CCB1F" w:rsidP="1C4CCB1F" w:rsidRDefault="1C4CCB1F" w14:paraId="371AF3B3" w14:textId="1875B501">
            <w:pPr>
              <w:spacing w:before="0" w:beforeAutospacing="off" w:after="0" w:afterAutospacing="off" w:line="259" w:lineRule="auto"/>
              <w:rPr>
                <w:rFonts w:ascii="Calibri" w:hAnsi="Calibri" w:eastAsia="Calibri" w:cs="Calibri"/>
                <w:b w:val="0"/>
                <w:bCs w:val="0"/>
                <w:i w:val="0"/>
                <w:iCs w:val="0"/>
                <w:color w:val="242424"/>
                <w:sz w:val="22"/>
                <w:szCs w:val="22"/>
                <w:highlight w:val="green"/>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4D709530" w14:textId="43637BE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07ED0CA" w14:textId="4812F5B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5C74640D">
        <w:trPr>
          <w:trHeight w:val="300"/>
        </w:trPr>
        <w:tc>
          <w:tcPr>
            <w:tcW w:w="361" w:type="dxa"/>
            <w:tcMar>
              <w:left w:w="105" w:type="dxa"/>
              <w:right w:w="105" w:type="dxa"/>
            </w:tcMar>
            <w:vAlign w:val="top"/>
          </w:tcPr>
          <w:p w:rsidR="1C4CCB1F" w:rsidP="1C4CCB1F" w:rsidRDefault="1C4CCB1F" w14:paraId="50E68087" w14:textId="47C1C08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64D0EBC7" w14:textId="351C94A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poor eating habits</w:t>
            </w:r>
          </w:p>
        </w:tc>
        <w:tc>
          <w:tcPr>
            <w:tcW w:w="3958" w:type="dxa"/>
            <w:tcMar>
              <w:left w:w="105" w:type="dxa"/>
              <w:right w:w="105" w:type="dxa"/>
            </w:tcMar>
            <w:vAlign w:val="top"/>
          </w:tcPr>
          <w:p w:rsidR="1C4CCB1F" w:rsidP="1C4CCB1F" w:rsidRDefault="1C4CCB1F" w14:paraId="15E40CF1" w14:textId="3CC71F1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0243B818" w14:textId="0F4BA43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FB593B4" w14:textId="1DF8F00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55B2AE06">
        <w:trPr>
          <w:trHeight w:val="300"/>
        </w:trPr>
        <w:tc>
          <w:tcPr>
            <w:tcW w:w="361" w:type="dxa"/>
            <w:tcMar>
              <w:left w:w="105" w:type="dxa"/>
              <w:right w:w="105" w:type="dxa"/>
            </w:tcMar>
            <w:vAlign w:val="top"/>
          </w:tcPr>
          <w:p w:rsidR="1C4CCB1F" w:rsidP="1C4CCB1F" w:rsidRDefault="1C4CCB1F" w14:paraId="4E8596A3" w14:textId="09C8319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0AA92550" w14:textId="224D5CF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emotional</w:t>
            </w:r>
          </w:p>
        </w:tc>
        <w:tc>
          <w:tcPr>
            <w:tcW w:w="3958" w:type="dxa"/>
            <w:tcMar>
              <w:left w:w="105" w:type="dxa"/>
              <w:right w:w="105" w:type="dxa"/>
            </w:tcMar>
            <w:vAlign w:val="top"/>
          </w:tcPr>
          <w:p w:rsidR="1C4CCB1F" w:rsidP="1C4CCB1F" w:rsidRDefault="1C4CCB1F" w14:paraId="53FD5D64" w14:textId="7751AB5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Emotional</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eater</w:t>
            </w:r>
          </w:p>
        </w:tc>
        <w:tc>
          <w:tcPr>
            <w:tcW w:w="1604" w:type="dxa"/>
            <w:tcMar>
              <w:left w:w="105" w:type="dxa"/>
              <w:right w:w="105" w:type="dxa"/>
            </w:tcMar>
            <w:vAlign w:val="top"/>
          </w:tcPr>
          <w:p w:rsidR="1C4CCB1F" w:rsidP="1C4CCB1F" w:rsidRDefault="1C4CCB1F" w14:paraId="13083600" w14:textId="7606EBA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8D44221" w14:textId="445B661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2394DF55">
        <w:trPr>
          <w:trHeight w:val="300"/>
        </w:trPr>
        <w:tc>
          <w:tcPr>
            <w:tcW w:w="361" w:type="dxa"/>
            <w:tcMar>
              <w:left w:w="105" w:type="dxa"/>
              <w:right w:w="105" w:type="dxa"/>
            </w:tcMar>
            <w:vAlign w:val="top"/>
          </w:tcPr>
          <w:p w:rsidR="1C4CCB1F" w:rsidP="1C4CCB1F" w:rsidRDefault="1C4CCB1F" w14:paraId="69C2982D" w14:textId="70D9ABC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43568F01" w:rsidRDefault="1C4CCB1F" w14:paraId="1EC170BC" w14:textId="1858FB7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43568F01" w:rsidR="1C4CCB1F">
              <w:rPr>
                <w:rFonts w:ascii="Calibri" w:hAnsi="Calibri" w:eastAsia="Calibri" w:cs="Calibri"/>
                <w:b w:val="0"/>
                <w:bCs w:val="0"/>
                <w:i w:val="0"/>
                <w:iCs w:val="0"/>
                <w:caps w:val="0"/>
                <w:smallCaps w:val="0"/>
                <w:color w:val="242424"/>
                <w:sz w:val="22"/>
                <w:szCs w:val="22"/>
                <w:lang w:val="en-GB"/>
              </w:rPr>
              <w:t xml:space="preserve">I </w:t>
            </w:r>
            <w:bookmarkStart w:name="_Int_4bBenF2f" w:id="1380461823"/>
            <w:r w:rsidRPr="43568F01" w:rsidR="1C4CCB1F">
              <w:rPr>
                <w:rFonts w:ascii="Calibri" w:hAnsi="Calibri" w:eastAsia="Calibri" w:cs="Calibri"/>
                <w:b w:val="0"/>
                <w:bCs w:val="0"/>
                <w:i w:val="0"/>
                <w:iCs w:val="0"/>
                <w:caps w:val="0"/>
                <w:smallCaps w:val="0"/>
                <w:color w:val="242424"/>
                <w:sz w:val="22"/>
                <w:szCs w:val="22"/>
                <w:lang w:val="en-GB"/>
              </w:rPr>
              <w:t>don't</w:t>
            </w:r>
            <w:bookmarkEnd w:id="1380461823"/>
            <w:r w:rsidRPr="43568F01" w:rsidR="1C4CCB1F">
              <w:rPr>
                <w:rFonts w:ascii="Calibri" w:hAnsi="Calibri" w:eastAsia="Calibri" w:cs="Calibri"/>
                <w:b w:val="0"/>
                <w:bCs w:val="0"/>
                <w:i w:val="0"/>
                <w:iCs w:val="0"/>
                <w:caps w:val="0"/>
                <w:smallCaps w:val="0"/>
                <w:color w:val="242424"/>
                <w:sz w:val="22"/>
                <w:szCs w:val="22"/>
                <w:lang w:val="en-GB"/>
              </w:rPr>
              <w:t xml:space="preserve"> have time to cook</w:t>
            </w:r>
          </w:p>
        </w:tc>
        <w:tc>
          <w:tcPr>
            <w:tcW w:w="3958" w:type="dxa"/>
            <w:tcMar>
              <w:left w:w="105" w:type="dxa"/>
              <w:right w:w="105" w:type="dxa"/>
            </w:tcMar>
            <w:vAlign w:val="top"/>
          </w:tcPr>
          <w:p w:rsidR="1C4CCB1F" w:rsidP="1C4CCB1F" w:rsidRDefault="1C4CCB1F" w14:paraId="058233F4" w14:textId="76BA6E83">
            <w:pPr>
              <w:spacing w:before="0" w:beforeAutospacing="off" w:after="0" w:afterAutospacing="off" w:line="259" w:lineRule="auto"/>
              <w:rPr>
                <w:rFonts w:ascii="Calibri" w:hAnsi="Calibri" w:eastAsia="Calibri" w:cs="Calibri"/>
                <w:b w:val="0"/>
                <w:bCs w:val="0"/>
                <w:i w:val="0"/>
                <w:iCs w:val="0"/>
                <w:color w:val="242424"/>
                <w:sz w:val="22"/>
                <w:szCs w:val="22"/>
                <w:highlight w:val="magenta"/>
                <w:lang w:val="en-GB"/>
              </w:rPr>
            </w:pPr>
            <w:r w:rsidRPr="1C4CCB1F" w:rsidR="1C4CCB1F">
              <w:rPr>
                <w:rFonts w:ascii="Calibri" w:hAnsi="Calibri" w:eastAsia="Calibri" w:cs="Calibri"/>
                <w:b w:val="0"/>
                <w:bCs w:val="0"/>
                <w:i w:val="0"/>
                <w:iCs w:val="0"/>
                <w:caps w:val="0"/>
                <w:smallCaps w:val="0"/>
                <w:color w:val="242424"/>
                <w:sz w:val="22"/>
                <w:szCs w:val="22"/>
                <w:highlight w:val="magenta"/>
                <w:lang w:val="en-GB"/>
              </w:rPr>
              <w:t>Lack of time</w:t>
            </w:r>
          </w:p>
        </w:tc>
        <w:tc>
          <w:tcPr>
            <w:tcW w:w="1604" w:type="dxa"/>
            <w:tcMar>
              <w:left w:w="105" w:type="dxa"/>
              <w:right w:w="105" w:type="dxa"/>
            </w:tcMar>
            <w:vAlign w:val="top"/>
          </w:tcPr>
          <w:p w:rsidR="1C4CCB1F" w:rsidP="1C4CCB1F" w:rsidRDefault="1C4CCB1F" w14:paraId="261C22EF" w14:textId="5E409CD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F8F2E94" w14:textId="4FDB1EC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7A26F318">
        <w:trPr>
          <w:trHeight w:val="300"/>
        </w:trPr>
        <w:tc>
          <w:tcPr>
            <w:tcW w:w="361" w:type="dxa"/>
            <w:tcMar>
              <w:left w:w="105" w:type="dxa"/>
              <w:right w:w="105" w:type="dxa"/>
            </w:tcMar>
            <w:vAlign w:val="top"/>
          </w:tcPr>
          <w:p w:rsidR="1C4CCB1F" w:rsidP="1C4CCB1F" w:rsidRDefault="1C4CCB1F" w14:paraId="6F75CDF9" w14:textId="20D7004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79B3AC4B" w14:textId="4AF7627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eat junk food</w:t>
            </w:r>
          </w:p>
        </w:tc>
        <w:tc>
          <w:tcPr>
            <w:tcW w:w="3958" w:type="dxa"/>
            <w:tcMar>
              <w:left w:w="105" w:type="dxa"/>
              <w:right w:w="105" w:type="dxa"/>
            </w:tcMar>
            <w:vAlign w:val="top"/>
          </w:tcPr>
          <w:p w:rsidR="1C4CCB1F" w:rsidP="1C4CCB1F" w:rsidRDefault="1C4CCB1F" w14:paraId="55BB0498" w14:textId="0A8631F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Unhealth</w:t>
            </w:r>
            <w:r w:rsidRPr="1C4CCB1F" w:rsidR="1C4CCB1F">
              <w:rPr>
                <w:rFonts w:ascii="Calibri" w:hAnsi="Calibri" w:eastAsia="Calibri" w:cs="Calibri"/>
                <w:b w:val="0"/>
                <w:bCs w:val="0"/>
                <w:i w:val="0"/>
                <w:iCs w:val="0"/>
                <w:caps w:val="0"/>
                <w:smallCaps w:val="0"/>
                <w:color w:val="242424"/>
                <w:sz w:val="22"/>
                <w:szCs w:val="22"/>
                <w:highlight w:val="red"/>
                <w:lang w:val="en-GB"/>
              </w:rPr>
              <w:t>y</w:t>
            </w:r>
            <w:r w:rsidRPr="1C4CCB1F" w:rsidR="1C4CCB1F">
              <w:rPr>
                <w:rFonts w:ascii="Calibri" w:hAnsi="Calibri" w:eastAsia="Calibri" w:cs="Calibri"/>
                <w:b w:val="0"/>
                <w:bCs w:val="0"/>
                <w:i w:val="0"/>
                <w:iCs w:val="0"/>
                <w:caps w:val="0"/>
                <w:smallCaps w:val="0"/>
                <w:color w:val="242424"/>
                <w:sz w:val="22"/>
                <w:szCs w:val="22"/>
                <w:highlight w:val="red"/>
                <w:lang w:val="en-GB"/>
              </w:rPr>
              <w:t xml:space="preserve"> eating</w:t>
            </w:r>
          </w:p>
        </w:tc>
        <w:tc>
          <w:tcPr>
            <w:tcW w:w="1604" w:type="dxa"/>
            <w:tcMar>
              <w:left w:w="105" w:type="dxa"/>
              <w:right w:w="105" w:type="dxa"/>
            </w:tcMar>
            <w:vAlign w:val="top"/>
          </w:tcPr>
          <w:p w:rsidR="1C4CCB1F" w:rsidP="1C4CCB1F" w:rsidRDefault="1C4CCB1F" w14:paraId="2DCF324E" w14:textId="7DB2972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04BAFC2" w14:textId="008F58D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3401F4DB">
        <w:trPr>
          <w:trHeight w:val="300"/>
        </w:trPr>
        <w:tc>
          <w:tcPr>
            <w:tcW w:w="361" w:type="dxa"/>
            <w:tcMar>
              <w:left w:w="105" w:type="dxa"/>
              <w:right w:w="105" w:type="dxa"/>
            </w:tcMar>
            <w:vAlign w:val="top"/>
          </w:tcPr>
          <w:p w:rsidR="1C4CCB1F" w:rsidP="1C4CCB1F" w:rsidRDefault="1C4CCB1F" w14:paraId="6963CECD" w14:textId="57934B1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2ACBADD6" w14:textId="0B4F878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of stress, </w:t>
            </w:r>
            <w:r w:rsidRPr="1C4CCB1F" w:rsidR="1C4CCB1F">
              <w:rPr>
                <w:rFonts w:ascii="Calibri" w:hAnsi="Calibri" w:eastAsia="Calibri" w:cs="Calibri"/>
                <w:b w:val="0"/>
                <w:bCs w:val="0"/>
                <w:i w:val="0"/>
                <w:iCs w:val="0"/>
                <w:caps w:val="0"/>
                <w:smallCaps w:val="0"/>
                <w:color w:val="242424"/>
                <w:sz w:val="22"/>
                <w:szCs w:val="22"/>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and weight increase</w:t>
            </w:r>
          </w:p>
        </w:tc>
        <w:tc>
          <w:tcPr>
            <w:tcW w:w="3958" w:type="dxa"/>
            <w:tcMar>
              <w:left w:w="105" w:type="dxa"/>
              <w:right w:w="105" w:type="dxa"/>
            </w:tcMar>
            <w:vAlign w:val="top"/>
          </w:tcPr>
          <w:p w:rsidR="1C4CCB1F" w:rsidP="1C4CCB1F" w:rsidRDefault="1C4CCB1F" w14:paraId="20672EB6" w14:textId="501DE11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poor eating habits</w:t>
            </w:r>
            <w:r w:rsidRPr="1C4CCB1F" w:rsidR="1C4CCB1F">
              <w:rPr>
                <w:rFonts w:ascii="Calibri" w:hAnsi="Calibri" w:eastAsia="Calibri" w:cs="Calibri"/>
                <w:b w:val="0"/>
                <w:bCs w:val="0"/>
                <w:i w:val="0"/>
                <w:iCs w:val="0"/>
                <w:caps w:val="0"/>
                <w:smallCaps w:val="0"/>
                <w:color w:val="242424"/>
                <w:sz w:val="22"/>
                <w:szCs w:val="22"/>
                <w:highlight w:val="red"/>
                <w:lang w:val="en-GB"/>
              </w:rPr>
              <w:t>, weight</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increase</w:t>
            </w:r>
          </w:p>
        </w:tc>
        <w:tc>
          <w:tcPr>
            <w:tcW w:w="1604" w:type="dxa"/>
            <w:tcMar>
              <w:left w:w="105" w:type="dxa"/>
              <w:right w:w="105" w:type="dxa"/>
            </w:tcMar>
            <w:vAlign w:val="top"/>
          </w:tcPr>
          <w:p w:rsidR="1C4CCB1F" w:rsidP="1C4CCB1F" w:rsidRDefault="1C4CCB1F" w14:paraId="7866C7CC" w14:textId="264D0D5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8249045" w14:textId="10E8190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530C243A">
        <w:trPr>
          <w:trHeight w:val="300"/>
        </w:trPr>
        <w:tc>
          <w:tcPr>
            <w:tcW w:w="361" w:type="dxa"/>
            <w:tcMar>
              <w:left w:w="105" w:type="dxa"/>
              <w:right w:w="105" w:type="dxa"/>
            </w:tcMar>
            <w:vAlign w:val="top"/>
          </w:tcPr>
          <w:p w:rsidR="1C4CCB1F" w:rsidP="1C4CCB1F" w:rsidRDefault="1C4CCB1F" w14:paraId="7E0C2371" w14:textId="2150FAA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1A90C51B" w14:textId="6C4B226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weight gain and stress</w:t>
            </w:r>
          </w:p>
        </w:tc>
        <w:tc>
          <w:tcPr>
            <w:tcW w:w="3958" w:type="dxa"/>
            <w:tcMar>
              <w:left w:w="105" w:type="dxa"/>
              <w:right w:w="105" w:type="dxa"/>
            </w:tcMar>
            <w:vAlign w:val="top"/>
          </w:tcPr>
          <w:p w:rsidR="1C4CCB1F" w:rsidP="1C4CCB1F" w:rsidRDefault="1C4CCB1F" w14:paraId="4A1314B5" w14:textId="4F06154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Weight gain</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33692C7C" w14:textId="14092E9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618C049" w14:textId="4D70D2E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26B6EB84">
        <w:trPr>
          <w:trHeight w:val="300"/>
        </w:trPr>
        <w:tc>
          <w:tcPr>
            <w:tcW w:w="361" w:type="dxa"/>
            <w:tcMar>
              <w:left w:w="105" w:type="dxa"/>
              <w:right w:w="105" w:type="dxa"/>
            </w:tcMar>
            <w:vAlign w:val="top"/>
          </w:tcPr>
          <w:p w:rsidR="1C4CCB1F" w:rsidP="1C4CCB1F" w:rsidRDefault="1C4CCB1F" w14:paraId="27762C84" w14:textId="323E87A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7AFB2C05" w14:textId="0E8162B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a lack of time, and stress.</w:t>
            </w:r>
          </w:p>
        </w:tc>
        <w:tc>
          <w:tcPr>
            <w:tcW w:w="3958" w:type="dxa"/>
            <w:tcMar>
              <w:left w:w="105" w:type="dxa"/>
              <w:right w:w="105" w:type="dxa"/>
            </w:tcMar>
            <w:vAlign w:val="top"/>
          </w:tcPr>
          <w:p w:rsidR="1C4CCB1F" w:rsidP="1C4CCB1F" w:rsidRDefault="1C4CCB1F" w14:paraId="2A4B395B" w14:textId="079FA44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magenta"/>
                <w:lang w:val="en-GB"/>
              </w:rPr>
              <w:t>time</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372D0590" w14:textId="4D52B2F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2DC6673" w14:textId="15C299D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4E7E7F77">
        <w:trPr>
          <w:trHeight w:val="300"/>
        </w:trPr>
        <w:tc>
          <w:tcPr>
            <w:tcW w:w="361" w:type="dxa"/>
            <w:tcMar>
              <w:left w:w="105" w:type="dxa"/>
              <w:right w:w="105" w:type="dxa"/>
            </w:tcMar>
            <w:vAlign w:val="top"/>
          </w:tcPr>
          <w:p w:rsidR="1C4CCB1F" w:rsidP="1C4CCB1F" w:rsidRDefault="1C4CCB1F" w14:paraId="2445B4CB" w14:textId="729943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13BC051B" w14:textId="20F6A97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I lack time management</w:t>
            </w:r>
          </w:p>
        </w:tc>
        <w:tc>
          <w:tcPr>
            <w:tcW w:w="3958" w:type="dxa"/>
            <w:tcMar>
              <w:left w:w="105" w:type="dxa"/>
              <w:right w:w="105" w:type="dxa"/>
            </w:tcMar>
            <w:vAlign w:val="top"/>
          </w:tcPr>
          <w:p w:rsidR="1C4CCB1F" w:rsidP="1C4CCB1F" w:rsidRDefault="1C4CCB1F" w14:paraId="1DB7E639" w14:textId="2D89DFF9">
            <w:pPr>
              <w:spacing w:before="0" w:beforeAutospacing="off" w:after="0" w:afterAutospacing="off" w:line="259" w:lineRule="auto"/>
              <w:rPr>
                <w:rFonts w:ascii="Calibri" w:hAnsi="Calibri" w:eastAsia="Calibri" w:cs="Calibri"/>
                <w:b w:val="0"/>
                <w:bCs w:val="0"/>
                <w:i w:val="0"/>
                <w:iCs w:val="0"/>
                <w:color w:val="242424"/>
                <w:sz w:val="22"/>
                <w:szCs w:val="22"/>
                <w:highlight w:val="magenta"/>
                <w:lang w:val="en-GB"/>
              </w:rPr>
            </w:pPr>
            <w:r w:rsidRPr="1C4CCB1F" w:rsidR="1C4CCB1F">
              <w:rPr>
                <w:rFonts w:ascii="Calibri" w:hAnsi="Calibri" w:eastAsia="Calibri" w:cs="Calibri"/>
                <w:b w:val="0"/>
                <w:bCs w:val="0"/>
                <w:i w:val="0"/>
                <w:iCs w:val="0"/>
                <w:caps w:val="0"/>
                <w:smallCaps w:val="0"/>
                <w:color w:val="242424"/>
                <w:sz w:val="22"/>
                <w:szCs w:val="22"/>
                <w:highlight w:val="magenta"/>
                <w:lang w:val="en-GB"/>
              </w:rPr>
              <w:t>time</w:t>
            </w:r>
          </w:p>
        </w:tc>
        <w:tc>
          <w:tcPr>
            <w:tcW w:w="1604" w:type="dxa"/>
            <w:tcMar>
              <w:left w:w="105" w:type="dxa"/>
              <w:right w:w="105" w:type="dxa"/>
            </w:tcMar>
            <w:vAlign w:val="top"/>
          </w:tcPr>
          <w:p w:rsidR="1C4CCB1F" w:rsidP="1C4CCB1F" w:rsidRDefault="1C4CCB1F" w14:paraId="18713128" w14:textId="7252A53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6FDE850" w14:textId="28CFA7F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4D368D4C">
        <w:trPr>
          <w:trHeight w:val="300"/>
        </w:trPr>
        <w:tc>
          <w:tcPr>
            <w:tcW w:w="361" w:type="dxa"/>
            <w:tcMar>
              <w:left w:w="105" w:type="dxa"/>
              <w:right w:w="105" w:type="dxa"/>
            </w:tcMar>
            <w:vAlign w:val="top"/>
          </w:tcPr>
          <w:p w:rsidR="1C4CCB1F" w:rsidP="1C4CCB1F" w:rsidRDefault="1C4CCB1F" w14:paraId="7866EC13" w14:textId="2386719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3BECE110" w14:textId="25212B6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barrier to healthy eating</w:t>
            </w:r>
          </w:p>
        </w:tc>
        <w:tc>
          <w:tcPr>
            <w:tcW w:w="3958" w:type="dxa"/>
            <w:tcMar>
              <w:left w:w="105" w:type="dxa"/>
              <w:right w:w="105" w:type="dxa"/>
            </w:tcMar>
            <w:vAlign w:val="top"/>
          </w:tcPr>
          <w:p w:rsidR="1C4CCB1F" w:rsidP="1C4CCB1F" w:rsidRDefault="1C4CCB1F" w14:paraId="5A28C549" w14:textId="101F4C3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barriers</w:t>
            </w:r>
          </w:p>
        </w:tc>
        <w:tc>
          <w:tcPr>
            <w:tcW w:w="1604" w:type="dxa"/>
            <w:tcMar>
              <w:left w:w="105" w:type="dxa"/>
              <w:right w:w="105" w:type="dxa"/>
            </w:tcMar>
            <w:vAlign w:val="top"/>
          </w:tcPr>
          <w:p w:rsidR="1C4CCB1F" w:rsidP="1C4CCB1F" w:rsidRDefault="1C4CCB1F" w14:paraId="7E77AE7A" w14:textId="0668780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4DD838B" w14:textId="392B66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132BC721">
        <w:trPr>
          <w:trHeight w:val="300"/>
        </w:trPr>
        <w:tc>
          <w:tcPr>
            <w:tcW w:w="361" w:type="dxa"/>
            <w:tcMar>
              <w:left w:w="105" w:type="dxa"/>
              <w:right w:w="105" w:type="dxa"/>
            </w:tcMar>
            <w:vAlign w:val="top"/>
          </w:tcPr>
          <w:p w:rsidR="1C4CCB1F" w:rsidP="1C4CCB1F" w:rsidRDefault="1C4CCB1F" w14:paraId="69168D24" w14:textId="342E5DC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63296ED2" w14:textId="6EFD118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a lack of healthy food options</w:t>
            </w:r>
          </w:p>
        </w:tc>
        <w:tc>
          <w:tcPr>
            <w:tcW w:w="3958" w:type="dxa"/>
            <w:tcMar>
              <w:left w:w="105" w:type="dxa"/>
              <w:right w:w="105" w:type="dxa"/>
            </w:tcMar>
            <w:vAlign w:val="top"/>
          </w:tcPr>
          <w:p w:rsidR="1C4CCB1F" w:rsidP="1C4CCB1F" w:rsidRDefault="1C4CCB1F" w14:paraId="551563B2" w14:textId="4AF8D175">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Lack of healthy food</w:t>
            </w:r>
          </w:p>
        </w:tc>
        <w:tc>
          <w:tcPr>
            <w:tcW w:w="1604" w:type="dxa"/>
            <w:tcMar>
              <w:left w:w="105" w:type="dxa"/>
              <w:right w:w="105" w:type="dxa"/>
            </w:tcMar>
            <w:vAlign w:val="top"/>
          </w:tcPr>
          <w:p w:rsidR="1C4CCB1F" w:rsidP="1C4CCB1F" w:rsidRDefault="1C4CCB1F" w14:paraId="04649320" w14:textId="31F558B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302F6D5" w14:textId="28CD45E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055BBCB7">
        <w:trPr>
          <w:trHeight w:val="300"/>
        </w:trPr>
        <w:tc>
          <w:tcPr>
            <w:tcW w:w="361" w:type="dxa"/>
            <w:tcMar>
              <w:left w:w="105" w:type="dxa"/>
              <w:right w:w="105" w:type="dxa"/>
            </w:tcMar>
            <w:vAlign w:val="top"/>
          </w:tcPr>
          <w:p w:rsidR="1C4CCB1F" w:rsidP="1C4CCB1F" w:rsidRDefault="1C4CCB1F" w14:paraId="4ED8E3D9" w14:textId="36AD45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16AC1D09" w14:textId="42EBCDC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Money problems</w:t>
            </w:r>
          </w:p>
        </w:tc>
        <w:tc>
          <w:tcPr>
            <w:tcW w:w="3958" w:type="dxa"/>
            <w:tcMar>
              <w:left w:w="105" w:type="dxa"/>
              <w:right w:w="105" w:type="dxa"/>
            </w:tcMar>
            <w:vAlign w:val="top"/>
          </w:tcPr>
          <w:p w:rsidR="1C4CCB1F" w:rsidP="1C4CCB1F" w:rsidRDefault="1C4CCB1F" w14:paraId="1804691F" w14:textId="63098909">
            <w:pPr>
              <w:spacing w:before="0" w:beforeAutospacing="off" w:after="0" w:afterAutospacing="off" w:line="259" w:lineRule="auto"/>
              <w:rPr>
                <w:rFonts w:ascii="Calibri" w:hAnsi="Calibri" w:eastAsia="Calibri" w:cs="Calibri"/>
                <w:b w:val="0"/>
                <w:bCs w:val="0"/>
                <w:i w:val="0"/>
                <w:iCs w:val="0"/>
                <w:color w:val="242424"/>
                <w:sz w:val="22"/>
                <w:szCs w:val="22"/>
                <w:highlight w:val="blue"/>
                <w:lang w:val="en-GB"/>
              </w:rPr>
            </w:pPr>
            <w:r w:rsidRPr="1C4CCB1F" w:rsidR="1C4CCB1F">
              <w:rPr>
                <w:rFonts w:ascii="Calibri" w:hAnsi="Calibri" w:eastAsia="Calibri" w:cs="Calibri"/>
                <w:b w:val="0"/>
                <w:bCs w:val="0"/>
                <w:i w:val="0"/>
                <w:iCs w:val="0"/>
                <w:caps w:val="0"/>
                <w:smallCaps w:val="0"/>
                <w:color w:val="242424"/>
                <w:sz w:val="22"/>
                <w:szCs w:val="22"/>
                <w:highlight w:val="blue"/>
                <w:lang w:val="en-GB"/>
              </w:rPr>
              <w:t>money</w:t>
            </w:r>
          </w:p>
        </w:tc>
        <w:tc>
          <w:tcPr>
            <w:tcW w:w="1604" w:type="dxa"/>
            <w:tcMar>
              <w:left w:w="105" w:type="dxa"/>
              <w:right w:w="105" w:type="dxa"/>
            </w:tcMar>
            <w:vAlign w:val="top"/>
          </w:tcPr>
          <w:p w:rsidR="1C4CCB1F" w:rsidP="1C4CCB1F" w:rsidRDefault="1C4CCB1F" w14:paraId="6EFBAED3" w14:textId="6852200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97869E9" w14:textId="460007C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5002018D">
        <w:trPr>
          <w:trHeight w:val="300"/>
        </w:trPr>
        <w:tc>
          <w:tcPr>
            <w:tcW w:w="361" w:type="dxa"/>
            <w:tcMar>
              <w:left w:w="105" w:type="dxa"/>
              <w:right w:w="105" w:type="dxa"/>
            </w:tcMar>
            <w:vAlign w:val="top"/>
          </w:tcPr>
          <w:p w:rsidR="1C4CCB1F" w:rsidP="1C4CCB1F" w:rsidRDefault="1C4CCB1F" w14:paraId="53486AC0" w14:textId="2E3AC73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43568F01" w:rsidRDefault="1C4CCB1F" w14:paraId="3CCE983A" w14:textId="44FEDF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43568F01" w:rsidR="1C4CCB1F">
              <w:rPr>
                <w:rFonts w:ascii="Calibri" w:hAnsi="Calibri" w:eastAsia="Calibri" w:cs="Calibri"/>
                <w:b w:val="0"/>
                <w:bCs w:val="0"/>
                <w:i w:val="0"/>
                <w:iCs w:val="0"/>
                <w:caps w:val="0"/>
                <w:smallCaps w:val="0"/>
                <w:color w:val="242424"/>
                <w:sz w:val="22"/>
                <w:szCs w:val="22"/>
                <w:lang w:val="en-GB"/>
              </w:rPr>
              <w:t>Enabling eating habits</w:t>
            </w:r>
            <w:bookmarkStart w:name="_Int_NQR71s2a" w:id="114755262"/>
            <w:r w:rsidRPr="43568F01" w:rsidR="1C4CCB1F">
              <w:rPr>
                <w:rFonts w:ascii="Calibri" w:hAnsi="Calibri" w:eastAsia="Calibri" w:cs="Calibri"/>
                <w:b w:val="0"/>
                <w:bCs w:val="0"/>
                <w:i w:val="0"/>
                <w:iCs w:val="0"/>
                <w:caps w:val="0"/>
                <w:smallCaps w:val="0"/>
                <w:color w:val="242424"/>
                <w:sz w:val="22"/>
                <w:szCs w:val="22"/>
                <w:lang w:val="en-GB"/>
              </w:rPr>
              <w:t>, in my opinion, should</w:t>
            </w:r>
            <w:bookmarkEnd w:id="114755262"/>
            <w:r w:rsidRPr="43568F01" w:rsidR="1C4CCB1F">
              <w:rPr>
                <w:rFonts w:ascii="Calibri" w:hAnsi="Calibri" w:eastAsia="Calibri" w:cs="Calibri"/>
                <w:b w:val="0"/>
                <w:bCs w:val="0"/>
                <w:i w:val="0"/>
                <w:iCs w:val="0"/>
                <w:caps w:val="0"/>
                <w:smallCaps w:val="0"/>
                <w:color w:val="242424"/>
                <w:sz w:val="22"/>
                <w:szCs w:val="22"/>
                <w:lang w:val="en-GB"/>
              </w:rPr>
              <w:t xml:space="preserve"> have awareness of good eating habits and the availability of health food selections</w:t>
            </w:r>
          </w:p>
        </w:tc>
        <w:tc>
          <w:tcPr>
            <w:tcW w:w="3958" w:type="dxa"/>
            <w:tcMar>
              <w:left w:w="105" w:type="dxa"/>
              <w:right w:w="105" w:type="dxa"/>
            </w:tcMar>
            <w:vAlign w:val="top"/>
          </w:tcPr>
          <w:p w:rsidR="1C4CCB1F" w:rsidP="1C4CCB1F" w:rsidRDefault="1C4CCB1F" w14:paraId="6610C13A" w14:textId="69114C9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Enable eating h</w:t>
            </w:r>
            <w:r w:rsidRPr="1C4CCB1F" w:rsidR="1C4CCB1F">
              <w:rPr>
                <w:rFonts w:ascii="Calibri" w:hAnsi="Calibri" w:eastAsia="Calibri" w:cs="Calibri"/>
                <w:b w:val="0"/>
                <w:bCs w:val="0"/>
                <w:i w:val="0"/>
                <w:iCs w:val="0"/>
                <w:caps w:val="0"/>
                <w:smallCaps w:val="0"/>
                <w:color w:val="242424"/>
                <w:sz w:val="22"/>
                <w:szCs w:val="22"/>
                <w:highlight w:val="red"/>
                <w:lang w:val="en-GB"/>
              </w:rPr>
              <w:t>abit</w:t>
            </w:r>
            <w:r w:rsidRPr="1C4CCB1F" w:rsidR="1C4CCB1F">
              <w:rPr>
                <w:rFonts w:ascii="Calibri" w:hAnsi="Calibri" w:eastAsia="Calibri" w:cs="Calibri"/>
                <w:b w:val="0"/>
                <w:bCs w:val="0"/>
                <w:i w:val="0"/>
                <w:iCs w:val="0"/>
                <w:caps w:val="0"/>
                <w:smallCaps w:val="0"/>
                <w:color w:val="242424"/>
                <w:sz w:val="22"/>
                <w:szCs w:val="22"/>
                <w:highlight w:val="red"/>
                <w:lang w:val="en-GB"/>
              </w:rPr>
              <w: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lang w:val="en-GB"/>
              </w:rPr>
              <w:t>availability awareness</w:t>
            </w:r>
          </w:p>
        </w:tc>
        <w:tc>
          <w:tcPr>
            <w:tcW w:w="1604" w:type="dxa"/>
            <w:tcMar>
              <w:left w:w="105" w:type="dxa"/>
              <w:right w:w="105" w:type="dxa"/>
            </w:tcMar>
            <w:vAlign w:val="top"/>
          </w:tcPr>
          <w:p w:rsidR="1C4CCB1F" w:rsidP="1C4CCB1F" w:rsidRDefault="1C4CCB1F" w14:paraId="515817C0" w14:textId="1C4F357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2AB21D4" w14:textId="3A5B846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2283FFF0">
        <w:trPr>
          <w:trHeight w:val="300"/>
        </w:trPr>
        <w:tc>
          <w:tcPr>
            <w:tcW w:w="361" w:type="dxa"/>
            <w:tcMar>
              <w:left w:w="105" w:type="dxa"/>
              <w:right w:w="105" w:type="dxa"/>
            </w:tcMar>
            <w:vAlign w:val="top"/>
          </w:tcPr>
          <w:p w:rsidR="1C4CCB1F" w:rsidP="1C4CCB1F" w:rsidRDefault="1C4CCB1F" w14:paraId="216F565E" w14:textId="4D9D891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1C4CCB1F" w:rsidRDefault="1C4CCB1F" w14:paraId="74749B6A" w14:textId="7533C46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be stressful. So, I prioritise my household while also doing my tasks, studying, and working. As a result, because most adults find these tasks difficult and are unable to feed their children on time, we plan to eat later, grabbing an unhealthy snack because we are too tired</w:t>
            </w:r>
          </w:p>
        </w:tc>
        <w:tc>
          <w:tcPr>
            <w:tcW w:w="3958" w:type="dxa"/>
            <w:tcMar>
              <w:left w:w="105" w:type="dxa"/>
              <w:right w:w="105" w:type="dxa"/>
            </w:tcMar>
            <w:vAlign w:val="top"/>
          </w:tcPr>
          <w:p w:rsidR="1C4CCB1F" w:rsidP="1C4CCB1F" w:rsidRDefault="1C4CCB1F" w14:paraId="6C394004" w14:textId="00B2C1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Stressful</w:t>
            </w:r>
            <w:r w:rsidRPr="1C4CCB1F" w:rsidR="1C4CCB1F">
              <w:rPr>
                <w:rFonts w:ascii="Calibri" w:hAnsi="Calibri" w:eastAsia="Calibri" w:cs="Calibri"/>
                <w:b w:val="0"/>
                <w:bCs w:val="0"/>
                <w:i w:val="0"/>
                <w:iCs w:val="0"/>
                <w:caps w:val="0"/>
                <w:smallCaps w:val="0"/>
                <w:color w:val="242424"/>
                <w:sz w:val="22"/>
                <w:szCs w:val="22"/>
                <w:lang w:val="en-GB"/>
              </w:rPr>
              <w:t xml:space="preserve"> tired </w:t>
            </w:r>
            <w:r w:rsidRPr="1C4CCB1F" w:rsidR="1C4CCB1F">
              <w:rPr>
                <w:rFonts w:ascii="Calibri" w:hAnsi="Calibri" w:eastAsia="Calibri" w:cs="Calibri"/>
                <w:b w:val="0"/>
                <w:bCs w:val="0"/>
                <w:i w:val="0"/>
                <w:iCs w:val="0"/>
                <w:caps w:val="0"/>
                <w:smallCaps w:val="0"/>
                <w:color w:val="242424"/>
                <w:sz w:val="22"/>
                <w:szCs w:val="22"/>
                <w:highlight w:val="red"/>
                <w:lang w:val="en-GB"/>
              </w:rPr>
              <w:t>unhealthy</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magenta"/>
                <w:lang w:val="en-GB"/>
              </w:rPr>
              <w:t>time</w:t>
            </w:r>
          </w:p>
        </w:tc>
        <w:tc>
          <w:tcPr>
            <w:tcW w:w="1604" w:type="dxa"/>
            <w:tcMar>
              <w:left w:w="105" w:type="dxa"/>
              <w:right w:w="105" w:type="dxa"/>
            </w:tcMar>
            <w:vAlign w:val="top"/>
          </w:tcPr>
          <w:p w:rsidR="1C4CCB1F" w:rsidP="1C4CCB1F" w:rsidRDefault="1C4CCB1F" w14:paraId="271A56D3" w14:textId="22A1538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CC40851" w14:textId="70FBF43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5CF38B5D">
        <w:trPr>
          <w:trHeight w:val="300"/>
        </w:trPr>
        <w:tc>
          <w:tcPr>
            <w:tcW w:w="361" w:type="dxa"/>
            <w:tcMar>
              <w:left w:w="105" w:type="dxa"/>
              <w:right w:w="105" w:type="dxa"/>
            </w:tcMar>
            <w:vAlign w:val="top"/>
          </w:tcPr>
          <w:p w:rsidR="1C4CCB1F" w:rsidP="1C4CCB1F" w:rsidRDefault="1C4CCB1F" w14:paraId="6693BBD4" w14:textId="2232706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43568F01" w:rsidRDefault="1C4CCB1F" w14:paraId="2B3E2778" w14:textId="3946612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43568F01" w:rsidR="1C4CCB1F">
              <w:rPr>
                <w:rFonts w:ascii="Calibri" w:hAnsi="Calibri" w:eastAsia="Calibri" w:cs="Calibri"/>
                <w:b w:val="0"/>
                <w:bCs w:val="0"/>
                <w:i w:val="0"/>
                <w:iCs w:val="0"/>
                <w:caps w:val="0"/>
                <w:smallCaps w:val="0"/>
                <w:color w:val="242424"/>
                <w:sz w:val="22"/>
                <w:szCs w:val="22"/>
                <w:lang w:val="en-GB"/>
              </w:rPr>
              <w:t xml:space="preserve">become more difficult recently. Part of it, I believe, is due to my social life and the fact that </w:t>
            </w:r>
            <w:bookmarkStart w:name="_Int_MbrPG4aa" w:id="2086414586"/>
            <w:r w:rsidRPr="43568F01" w:rsidR="1C4CCB1F">
              <w:rPr>
                <w:rFonts w:ascii="Calibri" w:hAnsi="Calibri" w:eastAsia="Calibri" w:cs="Calibri"/>
                <w:b w:val="0"/>
                <w:bCs w:val="0"/>
                <w:i w:val="0"/>
                <w:iCs w:val="0"/>
                <w:caps w:val="0"/>
                <w:smallCaps w:val="0"/>
                <w:color w:val="242424"/>
                <w:sz w:val="22"/>
                <w:szCs w:val="22"/>
                <w:lang w:val="en-GB"/>
              </w:rPr>
              <w:t>I've</w:t>
            </w:r>
            <w:bookmarkEnd w:id="2086414586"/>
            <w:r w:rsidRPr="43568F01" w:rsidR="1C4CCB1F">
              <w:rPr>
                <w:rFonts w:ascii="Calibri" w:hAnsi="Calibri" w:eastAsia="Calibri" w:cs="Calibri"/>
                <w:b w:val="0"/>
                <w:bCs w:val="0"/>
                <w:i w:val="0"/>
                <w:iCs w:val="0"/>
                <w:caps w:val="0"/>
                <w:smallCaps w:val="0"/>
                <w:color w:val="242424"/>
                <w:sz w:val="22"/>
                <w:szCs w:val="22"/>
                <w:lang w:val="en-GB"/>
              </w:rPr>
              <w:t xml:space="preserve"> been spending more time with friends. </w:t>
            </w:r>
            <w:r w:rsidRPr="43568F01" w:rsidR="1C4CCB1F">
              <w:rPr>
                <w:rFonts w:ascii="Calibri" w:hAnsi="Calibri" w:eastAsia="Calibri" w:cs="Calibri"/>
                <w:b w:val="0"/>
                <w:bCs w:val="0"/>
                <w:i w:val="0"/>
                <w:iCs w:val="0"/>
                <w:caps w:val="0"/>
                <w:smallCaps w:val="0"/>
                <w:color w:val="242424"/>
                <w:sz w:val="22"/>
                <w:szCs w:val="22"/>
                <w:lang w:val="en-GB"/>
              </w:rPr>
              <w:t>It's</w:t>
            </w:r>
            <w:r w:rsidRPr="43568F01" w:rsidR="1C4CCB1F">
              <w:rPr>
                <w:rFonts w:ascii="Calibri" w:hAnsi="Calibri" w:eastAsia="Calibri" w:cs="Calibri"/>
                <w:b w:val="0"/>
                <w:bCs w:val="0"/>
                <w:i w:val="0"/>
                <w:iCs w:val="0"/>
                <w:caps w:val="0"/>
                <w:smallCaps w:val="0"/>
                <w:color w:val="242424"/>
                <w:sz w:val="22"/>
                <w:szCs w:val="22"/>
                <w:lang w:val="en-GB"/>
              </w:rPr>
              <w:t xml:space="preserve"> wonderful to have such </w:t>
            </w:r>
            <w:bookmarkStart w:name="_Int_sMOALH09" w:id="2128300025"/>
            <w:r w:rsidRPr="43568F01" w:rsidR="1C4CCB1F">
              <w:rPr>
                <w:rFonts w:ascii="Calibri" w:hAnsi="Calibri" w:eastAsia="Calibri" w:cs="Calibri"/>
                <w:b w:val="0"/>
                <w:bCs w:val="0"/>
                <w:i w:val="0"/>
                <w:iCs w:val="0"/>
                <w:caps w:val="0"/>
                <w:smallCaps w:val="0"/>
                <w:color w:val="242424"/>
                <w:sz w:val="22"/>
                <w:szCs w:val="22"/>
                <w:lang w:val="en-GB"/>
              </w:rPr>
              <w:t>a strong support</w:t>
            </w:r>
            <w:bookmarkEnd w:id="2128300025"/>
            <w:r w:rsidRPr="43568F01" w:rsidR="1C4CCB1F">
              <w:rPr>
                <w:rFonts w:ascii="Calibri" w:hAnsi="Calibri" w:eastAsia="Calibri" w:cs="Calibri"/>
                <w:b w:val="0"/>
                <w:bCs w:val="0"/>
                <w:i w:val="0"/>
                <w:iCs w:val="0"/>
                <w:caps w:val="0"/>
                <w:smallCaps w:val="0"/>
                <w:color w:val="242424"/>
                <w:sz w:val="22"/>
                <w:szCs w:val="22"/>
                <w:lang w:val="en-GB"/>
              </w:rPr>
              <w:t xml:space="preserve"> system, but </w:t>
            </w:r>
            <w:bookmarkStart w:name="_Int_PbnCUZ4M" w:id="1764624130"/>
            <w:r w:rsidRPr="43568F01" w:rsidR="1C4CCB1F">
              <w:rPr>
                <w:rFonts w:ascii="Calibri" w:hAnsi="Calibri" w:eastAsia="Calibri" w:cs="Calibri"/>
                <w:b w:val="0"/>
                <w:bCs w:val="0"/>
                <w:i w:val="0"/>
                <w:iCs w:val="0"/>
                <w:caps w:val="0"/>
                <w:smallCaps w:val="0"/>
                <w:color w:val="242424"/>
                <w:sz w:val="22"/>
                <w:szCs w:val="22"/>
                <w:lang w:val="en-GB"/>
              </w:rPr>
              <w:t>I've</w:t>
            </w:r>
            <w:bookmarkEnd w:id="1764624130"/>
            <w:r w:rsidRPr="43568F01" w:rsidR="1C4CCB1F">
              <w:rPr>
                <w:rFonts w:ascii="Calibri" w:hAnsi="Calibri" w:eastAsia="Calibri" w:cs="Calibri"/>
                <w:b w:val="0"/>
                <w:bCs w:val="0"/>
                <w:i w:val="0"/>
                <w:iCs w:val="0"/>
                <w:caps w:val="0"/>
                <w:smallCaps w:val="0"/>
                <w:color w:val="242424"/>
                <w:sz w:val="22"/>
                <w:szCs w:val="22"/>
                <w:lang w:val="en-GB"/>
              </w:rPr>
              <w:t xml:space="preserve"> also realised that </w:t>
            </w:r>
            <w:r w:rsidRPr="43568F01" w:rsidR="1C4CCB1F">
              <w:rPr>
                <w:rFonts w:ascii="Calibri" w:hAnsi="Calibri" w:eastAsia="Calibri" w:cs="Calibri"/>
                <w:b w:val="0"/>
                <w:bCs w:val="0"/>
                <w:i w:val="0"/>
                <w:iCs w:val="0"/>
                <w:caps w:val="0"/>
                <w:smallCaps w:val="0"/>
                <w:color w:val="242424"/>
                <w:sz w:val="22"/>
                <w:szCs w:val="22"/>
                <w:lang w:val="en-GB"/>
              </w:rPr>
              <w:t>I've</w:t>
            </w:r>
            <w:r w:rsidRPr="43568F01" w:rsidR="1C4CCB1F">
              <w:rPr>
                <w:rFonts w:ascii="Calibri" w:hAnsi="Calibri" w:eastAsia="Calibri" w:cs="Calibri"/>
                <w:b w:val="0"/>
                <w:bCs w:val="0"/>
                <w:i w:val="0"/>
                <w:iCs w:val="0"/>
                <w:caps w:val="0"/>
                <w:smallCaps w:val="0"/>
                <w:color w:val="242424"/>
                <w:sz w:val="22"/>
                <w:szCs w:val="22"/>
                <w:lang w:val="en-GB"/>
              </w:rPr>
              <w:t xml:space="preserve"> gained some weight. </w:t>
            </w:r>
            <w:r w:rsidRPr="43568F01" w:rsidR="1C4CCB1F">
              <w:rPr>
                <w:rFonts w:ascii="Calibri" w:hAnsi="Calibri" w:eastAsia="Calibri" w:cs="Calibri"/>
                <w:b w:val="0"/>
                <w:bCs w:val="0"/>
                <w:i w:val="0"/>
                <w:iCs w:val="0"/>
                <w:caps w:val="0"/>
                <w:smallCaps w:val="0"/>
                <w:color w:val="242424"/>
                <w:sz w:val="22"/>
                <w:szCs w:val="22"/>
                <w:lang w:val="en-GB"/>
              </w:rPr>
              <w:t>It's</w:t>
            </w:r>
            <w:r w:rsidRPr="43568F01" w:rsidR="1C4CCB1F">
              <w:rPr>
                <w:rFonts w:ascii="Calibri" w:hAnsi="Calibri" w:eastAsia="Calibri" w:cs="Calibri"/>
                <w:b w:val="0"/>
                <w:bCs w:val="0"/>
                <w:i w:val="0"/>
                <w:iCs w:val="0"/>
                <w:caps w:val="0"/>
                <w:smallCaps w:val="0"/>
                <w:color w:val="242424"/>
                <w:sz w:val="22"/>
                <w:szCs w:val="22"/>
                <w:lang w:val="en-GB"/>
              </w:rPr>
              <w:t xml:space="preserve"> something I need to work on, but </w:t>
            </w:r>
            <w:r w:rsidRPr="43568F01" w:rsidR="1C4CCB1F">
              <w:rPr>
                <w:rFonts w:ascii="Calibri" w:hAnsi="Calibri" w:eastAsia="Calibri" w:cs="Calibri"/>
                <w:b w:val="0"/>
                <w:bCs w:val="0"/>
                <w:i w:val="0"/>
                <w:iCs w:val="0"/>
                <w:caps w:val="0"/>
                <w:smallCaps w:val="0"/>
                <w:color w:val="242424"/>
                <w:sz w:val="22"/>
                <w:szCs w:val="22"/>
                <w:lang w:val="en-GB"/>
              </w:rPr>
              <w:t>I'm</w:t>
            </w:r>
            <w:r w:rsidRPr="43568F01" w:rsidR="1C4CCB1F">
              <w:rPr>
                <w:rFonts w:ascii="Calibri" w:hAnsi="Calibri" w:eastAsia="Calibri" w:cs="Calibri"/>
                <w:b w:val="0"/>
                <w:bCs w:val="0"/>
                <w:i w:val="0"/>
                <w:iCs w:val="0"/>
                <w:caps w:val="0"/>
                <w:smallCaps w:val="0"/>
                <w:color w:val="242424"/>
                <w:sz w:val="22"/>
                <w:szCs w:val="22"/>
                <w:lang w:val="en-GB"/>
              </w:rPr>
              <w:t xml:space="preserve"> optimistic </w:t>
            </w:r>
            <w:r w:rsidRPr="43568F01" w:rsidR="1C4CCB1F">
              <w:rPr>
                <w:rFonts w:ascii="Calibri" w:hAnsi="Calibri" w:eastAsia="Calibri" w:cs="Calibri"/>
                <w:b w:val="0"/>
                <w:bCs w:val="0"/>
                <w:i w:val="0"/>
                <w:iCs w:val="0"/>
                <w:caps w:val="0"/>
                <w:smallCaps w:val="0"/>
                <w:color w:val="242424"/>
                <w:sz w:val="22"/>
                <w:szCs w:val="22"/>
                <w:lang w:val="en-GB"/>
              </w:rPr>
              <w:t>I'll</w:t>
            </w:r>
            <w:r w:rsidRPr="43568F01" w:rsidR="1C4CCB1F">
              <w:rPr>
                <w:rFonts w:ascii="Calibri" w:hAnsi="Calibri" w:eastAsia="Calibri" w:cs="Calibri"/>
                <w:b w:val="0"/>
                <w:bCs w:val="0"/>
                <w:i w:val="0"/>
                <w:iCs w:val="0"/>
                <w:caps w:val="0"/>
                <w:smallCaps w:val="0"/>
                <w:color w:val="242424"/>
                <w:sz w:val="22"/>
                <w:szCs w:val="22"/>
                <w:lang w:val="en-GB"/>
              </w:rPr>
              <w:t xml:space="preserve"> be able to make some positive adjustments in the future</w:t>
            </w:r>
          </w:p>
        </w:tc>
        <w:tc>
          <w:tcPr>
            <w:tcW w:w="3958" w:type="dxa"/>
            <w:tcMar>
              <w:left w:w="105" w:type="dxa"/>
              <w:right w:w="105" w:type="dxa"/>
            </w:tcMar>
            <w:vAlign w:val="top"/>
          </w:tcPr>
          <w:p w:rsidR="1C4CCB1F" w:rsidP="1C4CCB1F" w:rsidRDefault="1C4CCB1F" w14:paraId="2435A332" w14:textId="5C612C8D">
            <w:pPr>
              <w:spacing w:before="0" w:beforeAutospacing="off" w:after="0" w:afterAutospacing="off" w:line="259" w:lineRule="auto"/>
              <w:rPr>
                <w:rFonts w:ascii="Calibri" w:hAnsi="Calibri" w:eastAsia="Calibri" w:cs="Calibri"/>
                <w:b w:val="0"/>
                <w:bCs w:val="0"/>
                <w:i w:val="0"/>
                <w:iCs w:val="0"/>
                <w:color w:val="242424"/>
                <w:sz w:val="22"/>
                <w:szCs w:val="22"/>
                <w:highlight w:val="magenta"/>
                <w:lang w:val="en-GB"/>
              </w:rPr>
            </w:pPr>
            <w:r w:rsidRPr="1C4CCB1F" w:rsidR="1C4CCB1F">
              <w:rPr>
                <w:rFonts w:ascii="Calibri" w:hAnsi="Calibri" w:eastAsia="Calibri" w:cs="Calibri"/>
                <w:b w:val="0"/>
                <w:bCs w:val="0"/>
                <w:i w:val="0"/>
                <w:iCs w:val="0"/>
                <w:caps w:val="0"/>
                <w:smallCaps w:val="0"/>
                <w:color w:val="242424"/>
                <w:sz w:val="22"/>
                <w:szCs w:val="22"/>
                <w:highlight w:val="magenta"/>
                <w:lang w:val="en-GB"/>
              </w:rPr>
              <w:t>Time</w:t>
            </w:r>
          </w:p>
        </w:tc>
        <w:tc>
          <w:tcPr>
            <w:tcW w:w="1604" w:type="dxa"/>
            <w:tcMar>
              <w:left w:w="105" w:type="dxa"/>
              <w:right w:w="105" w:type="dxa"/>
            </w:tcMar>
            <w:vAlign w:val="top"/>
          </w:tcPr>
          <w:p w:rsidR="1C4CCB1F" w:rsidP="1C4CCB1F" w:rsidRDefault="1C4CCB1F" w14:paraId="5DFADB4A" w14:textId="7CDD243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5960FA1" w14:textId="3F37A30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43DBF1CF">
        <w:trPr>
          <w:trHeight w:val="300"/>
        </w:trPr>
        <w:tc>
          <w:tcPr>
            <w:tcW w:w="361" w:type="dxa"/>
            <w:tcMar>
              <w:left w:w="105" w:type="dxa"/>
              <w:right w:w="105" w:type="dxa"/>
            </w:tcMar>
            <w:vAlign w:val="top"/>
          </w:tcPr>
          <w:p w:rsidR="1C4CCB1F" w:rsidP="1C4CCB1F" w:rsidRDefault="1C4CCB1F" w14:paraId="0B59E428" w14:textId="178347C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1C4CCB1F" w:rsidRDefault="1C4CCB1F" w14:paraId="1924D02A" w14:textId="45C5C98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you're</w:t>
            </w:r>
            <w:r w:rsidRPr="1C4CCB1F" w:rsidR="1C4CCB1F">
              <w:rPr>
                <w:rFonts w:ascii="Calibri" w:hAnsi="Calibri" w:eastAsia="Calibri" w:cs="Calibri"/>
                <w:b w:val="0"/>
                <w:bCs w:val="0"/>
                <w:i w:val="0"/>
                <w:iCs w:val="0"/>
                <w:caps w:val="0"/>
                <w:smallCaps w:val="0"/>
                <w:color w:val="242424"/>
                <w:sz w:val="22"/>
                <w:szCs w:val="22"/>
                <w:lang w:val="en-GB"/>
              </w:rPr>
              <w:t xml:space="preserve"> anxious or overwhelmed, it might be difficult to make good decisions.</w:t>
            </w:r>
          </w:p>
        </w:tc>
        <w:tc>
          <w:tcPr>
            <w:tcW w:w="3958" w:type="dxa"/>
            <w:tcMar>
              <w:left w:w="105" w:type="dxa"/>
              <w:right w:w="105" w:type="dxa"/>
            </w:tcMar>
            <w:vAlign w:val="top"/>
          </w:tcPr>
          <w:p w:rsidR="1C4CCB1F" w:rsidP="1C4CCB1F" w:rsidRDefault="1C4CCB1F" w14:paraId="375A4CE5" w14:textId="552C417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heathier </w:t>
            </w:r>
            <w:r w:rsidRPr="1C4CCB1F" w:rsidR="1C4CCB1F">
              <w:rPr>
                <w:rFonts w:ascii="Calibri" w:hAnsi="Calibri" w:eastAsia="Calibri" w:cs="Calibri"/>
                <w:b w:val="0"/>
                <w:bCs w:val="0"/>
                <w:i w:val="0"/>
                <w:iCs w:val="0"/>
                <w:caps w:val="0"/>
                <w:smallCaps w:val="0"/>
                <w:color w:val="242424"/>
                <w:sz w:val="22"/>
                <w:szCs w:val="22"/>
                <w:lang w:val="en-GB"/>
              </w:rPr>
              <w:t>option</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temptation</w:t>
            </w:r>
          </w:p>
        </w:tc>
        <w:tc>
          <w:tcPr>
            <w:tcW w:w="1604" w:type="dxa"/>
            <w:tcMar>
              <w:left w:w="105" w:type="dxa"/>
              <w:right w:w="105" w:type="dxa"/>
            </w:tcMar>
            <w:vAlign w:val="top"/>
          </w:tcPr>
          <w:p w:rsidR="1C4CCB1F" w:rsidP="1C4CCB1F" w:rsidRDefault="1C4CCB1F" w14:paraId="7D53C34F" w14:textId="5788F51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6025FBD" w14:textId="14824E1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768C953E">
        <w:trPr>
          <w:trHeight w:val="300"/>
        </w:trPr>
        <w:tc>
          <w:tcPr>
            <w:tcW w:w="361" w:type="dxa"/>
            <w:tcMar>
              <w:left w:w="105" w:type="dxa"/>
              <w:right w:w="105" w:type="dxa"/>
            </w:tcMar>
            <w:vAlign w:val="top"/>
          </w:tcPr>
          <w:p w:rsidR="1C4CCB1F" w:rsidP="1C4CCB1F" w:rsidRDefault="1C4CCB1F" w14:paraId="726100E9" w14:textId="1978F08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5</w:t>
            </w:r>
          </w:p>
        </w:tc>
        <w:tc>
          <w:tcPr>
            <w:tcW w:w="2085" w:type="dxa"/>
            <w:tcMar>
              <w:left w:w="105" w:type="dxa"/>
              <w:right w:w="105" w:type="dxa"/>
            </w:tcMar>
            <w:vAlign w:val="top"/>
          </w:tcPr>
          <w:p w:rsidR="1C4CCB1F" w:rsidP="1C4CCB1F" w:rsidRDefault="1C4CCB1F" w14:paraId="035C6652" w14:textId="54397A2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make healthy food choices and promote healthy eating habits.</w:t>
            </w:r>
          </w:p>
        </w:tc>
        <w:tc>
          <w:tcPr>
            <w:tcW w:w="3958" w:type="dxa"/>
            <w:tcMar>
              <w:left w:w="105" w:type="dxa"/>
              <w:right w:w="105" w:type="dxa"/>
            </w:tcMar>
            <w:vAlign w:val="top"/>
          </w:tcPr>
          <w:p w:rsidR="1C4CCB1F" w:rsidP="1C4CCB1F" w:rsidRDefault="1C4CCB1F" w14:paraId="02C409B0" w14:textId="1D580EA1">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Healthy food choices promote</w:t>
            </w:r>
          </w:p>
        </w:tc>
        <w:tc>
          <w:tcPr>
            <w:tcW w:w="1604" w:type="dxa"/>
            <w:tcMar>
              <w:left w:w="105" w:type="dxa"/>
              <w:right w:w="105" w:type="dxa"/>
            </w:tcMar>
            <w:vAlign w:val="top"/>
          </w:tcPr>
          <w:p w:rsidR="1C4CCB1F" w:rsidP="1C4CCB1F" w:rsidRDefault="1C4CCB1F" w14:paraId="61E495ED" w14:textId="0577519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F645CDB" w14:textId="76FDD81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36BC3C08">
        <w:trPr>
          <w:trHeight w:val="300"/>
        </w:trPr>
        <w:tc>
          <w:tcPr>
            <w:tcW w:w="361" w:type="dxa"/>
            <w:tcMar>
              <w:left w:w="105" w:type="dxa"/>
              <w:right w:w="105" w:type="dxa"/>
            </w:tcMar>
            <w:vAlign w:val="top"/>
          </w:tcPr>
          <w:p w:rsidR="1C4CCB1F" w:rsidP="1C4CCB1F" w:rsidRDefault="1C4CCB1F" w14:paraId="7DDC3899" w14:textId="2DB118D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5</w:t>
            </w:r>
          </w:p>
        </w:tc>
        <w:tc>
          <w:tcPr>
            <w:tcW w:w="2085" w:type="dxa"/>
            <w:tcMar>
              <w:left w:w="105" w:type="dxa"/>
              <w:right w:w="105" w:type="dxa"/>
            </w:tcMar>
            <w:vAlign w:val="top"/>
          </w:tcPr>
          <w:p w:rsidR="1C4CCB1F" w:rsidP="1C4CCB1F" w:rsidRDefault="1C4CCB1F" w14:paraId="5D3F9DEB" w14:textId="7FCFD35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healthy eating behaviour,</w:t>
            </w:r>
          </w:p>
        </w:tc>
        <w:tc>
          <w:tcPr>
            <w:tcW w:w="3958" w:type="dxa"/>
            <w:tcMar>
              <w:left w:w="105" w:type="dxa"/>
              <w:right w:w="105" w:type="dxa"/>
            </w:tcMar>
            <w:vAlign w:val="top"/>
          </w:tcPr>
          <w:p w:rsidR="1C4CCB1F" w:rsidP="1C4CCB1F" w:rsidRDefault="1C4CCB1F" w14:paraId="561AD8E9" w14:textId="4E088C35">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Healthy</w:t>
            </w:r>
          </w:p>
        </w:tc>
        <w:tc>
          <w:tcPr>
            <w:tcW w:w="1604" w:type="dxa"/>
            <w:tcMar>
              <w:left w:w="105" w:type="dxa"/>
              <w:right w:w="105" w:type="dxa"/>
            </w:tcMar>
            <w:vAlign w:val="top"/>
          </w:tcPr>
          <w:p w:rsidR="1C4CCB1F" w:rsidP="1C4CCB1F" w:rsidRDefault="1C4CCB1F" w14:paraId="66A36A94" w14:textId="75DD45C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D2EECDF" w14:textId="3F982C3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77977F6F">
        <w:trPr>
          <w:trHeight w:val="300"/>
        </w:trPr>
        <w:tc>
          <w:tcPr>
            <w:tcW w:w="361" w:type="dxa"/>
            <w:tcMar>
              <w:left w:w="105" w:type="dxa"/>
              <w:right w:w="105" w:type="dxa"/>
            </w:tcMar>
            <w:vAlign w:val="top"/>
          </w:tcPr>
          <w:p w:rsidR="1C4CCB1F" w:rsidP="1C4CCB1F" w:rsidRDefault="1C4CCB1F" w14:paraId="332C49DA" w14:textId="0131DE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5</w:t>
            </w:r>
          </w:p>
        </w:tc>
        <w:tc>
          <w:tcPr>
            <w:tcW w:w="2085" w:type="dxa"/>
            <w:tcMar>
              <w:left w:w="105" w:type="dxa"/>
              <w:right w:w="105" w:type="dxa"/>
            </w:tcMar>
            <w:vAlign w:val="top"/>
          </w:tcPr>
          <w:p w:rsidR="1C4CCB1F" w:rsidP="1C4CCB1F" w:rsidRDefault="1C4CCB1F" w14:paraId="2D9DEC5E" w14:textId="3F010D1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resources and support to help students deal with other problems that can influence good eating habits, such as stress, time constraints, unhealthy eating, and financial constraints</w:t>
            </w:r>
          </w:p>
        </w:tc>
        <w:tc>
          <w:tcPr>
            <w:tcW w:w="3958" w:type="dxa"/>
            <w:tcMar>
              <w:left w:w="105" w:type="dxa"/>
              <w:right w:w="105" w:type="dxa"/>
            </w:tcMar>
            <w:vAlign w:val="top"/>
          </w:tcPr>
          <w:p w:rsidR="1C4CCB1F" w:rsidP="1C4CCB1F" w:rsidRDefault="1C4CCB1F" w14:paraId="010D655D" w14:textId="610D5F6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Influence support </w:t>
            </w: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magenta"/>
                <w:lang w:val="en-GB"/>
              </w:rPr>
              <w:t>time</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unhealthy</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blue"/>
                <w:lang w:val="en-GB"/>
              </w:rPr>
              <w:t>finance</w:t>
            </w:r>
          </w:p>
        </w:tc>
        <w:tc>
          <w:tcPr>
            <w:tcW w:w="1604" w:type="dxa"/>
            <w:tcMar>
              <w:left w:w="105" w:type="dxa"/>
              <w:right w:w="105" w:type="dxa"/>
            </w:tcMar>
            <w:vAlign w:val="top"/>
          </w:tcPr>
          <w:p w:rsidR="1C4CCB1F" w:rsidP="1C4CCB1F" w:rsidRDefault="1C4CCB1F" w14:paraId="17AF622D" w14:textId="06F03F1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AC743BB" w14:textId="7FE6218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5F31403C">
        <w:trPr>
          <w:trHeight w:val="300"/>
        </w:trPr>
        <w:tc>
          <w:tcPr>
            <w:tcW w:w="361" w:type="dxa"/>
            <w:tcMar>
              <w:left w:w="105" w:type="dxa"/>
              <w:right w:w="105" w:type="dxa"/>
            </w:tcMar>
            <w:vAlign w:val="top"/>
          </w:tcPr>
          <w:p w:rsidR="1C4CCB1F" w:rsidP="1C4CCB1F" w:rsidRDefault="1C4CCB1F" w14:paraId="3B1A58B4" w14:textId="2026E7E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44A3DCA5" w14:textId="2B694C7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eating habits Unscheduled eating habits might be influenced by stress, boredom, or a lack of organisation in one's daily life</w:t>
            </w:r>
          </w:p>
        </w:tc>
        <w:tc>
          <w:tcPr>
            <w:tcW w:w="3958" w:type="dxa"/>
            <w:tcMar>
              <w:left w:w="105" w:type="dxa"/>
              <w:right w:w="105" w:type="dxa"/>
            </w:tcMar>
            <w:vAlign w:val="top"/>
          </w:tcPr>
          <w:p w:rsidR="1C4CCB1F" w:rsidP="1C4CCB1F" w:rsidRDefault="1C4CCB1F" w14:paraId="100A884A" w14:textId="443D76F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Eating habits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boredom organisation</w:t>
            </w:r>
          </w:p>
        </w:tc>
        <w:tc>
          <w:tcPr>
            <w:tcW w:w="1604" w:type="dxa"/>
            <w:tcMar>
              <w:left w:w="105" w:type="dxa"/>
              <w:right w:w="105" w:type="dxa"/>
            </w:tcMar>
            <w:vAlign w:val="top"/>
          </w:tcPr>
          <w:p w:rsidR="1C4CCB1F" w:rsidP="1C4CCB1F" w:rsidRDefault="1C4CCB1F" w14:paraId="42AF379E" w14:textId="6BB5F5B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4CC1F5A" w14:textId="433AB2F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1B1DB368">
        <w:trPr>
          <w:trHeight w:val="300"/>
        </w:trPr>
        <w:tc>
          <w:tcPr>
            <w:tcW w:w="361" w:type="dxa"/>
            <w:tcMar>
              <w:left w:w="105" w:type="dxa"/>
              <w:right w:w="105" w:type="dxa"/>
            </w:tcMar>
            <w:vAlign w:val="top"/>
          </w:tcPr>
          <w:p w:rsidR="1C4CCB1F" w:rsidP="1C4CCB1F" w:rsidRDefault="1C4CCB1F" w14:paraId="5735091B" w14:textId="3F7441E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5935F67E" w14:textId="39DF46E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Stress, a hectic schedule, and peer pressure are factors that I believe influence my eating habits.</w:t>
            </w:r>
          </w:p>
        </w:tc>
        <w:tc>
          <w:tcPr>
            <w:tcW w:w="3958" w:type="dxa"/>
            <w:tcMar>
              <w:left w:w="105" w:type="dxa"/>
              <w:right w:w="105" w:type="dxa"/>
            </w:tcMar>
            <w:vAlign w:val="top"/>
          </w:tcPr>
          <w:p w:rsidR="1C4CCB1F" w:rsidP="1C4CCB1F" w:rsidRDefault="1C4CCB1F" w14:paraId="644D8F28" w14:textId="77F133F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pressure </w:t>
            </w:r>
            <w:r w:rsidRPr="1C4CCB1F" w:rsidR="1C4CCB1F">
              <w:rPr>
                <w:rFonts w:ascii="Calibri" w:hAnsi="Calibri" w:eastAsia="Calibri" w:cs="Calibri"/>
                <w:b w:val="0"/>
                <w:bCs w:val="0"/>
                <w:i w:val="0"/>
                <w:iCs w:val="0"/>
                <w:caps w:val="0"/>
                <w:smallCaps w:val="0"/>
                <w:color w:val="242424"/>
                <w:sz w:val="22"/>
                <w:szCs w:val="22"/>
                <w:highlight w:val="red"/>
                <w:lang w:val="en-GB"/>
              </w:rPr>
              <w:t>habits</w:t>
            </w:r>
          </w:p>
        </w:tc>
        <w:tc>
          <w:tcPr>
            <w:tcW w:w="1604" w:type="dxa"/>
            <w:tcMar>
              <w:left w:w="105" w:type="dxa"/>
              <w:right w:w="105" w:type="dxa"/>
            </w:tcMar>
            <w:vAlign w:val="top"/>
          </w:tcPr>
          <w:p w:rsidR="1C4CCB1F" w:rsidP="1C4CCB1F" w:rsidRDefault="1C4CCB1F" w14:paraId="36212833" w14:textId="362A9DC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4FAA98F" w14:textId="5144DE9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7C2C0E70">
        <w:trPr>
          <w:trHeight w:val="300"/>
        </w:trPr>
        <w:tc>
          <w:tcPr>
            <w:tcW w:w="361" w:type="dxa"/>
            <w:tcMar>
              <w:left w:w="105" w:type="dxa"/>
              <w:right w:w="105" w:type="dxa"/>
            </w:tcMar>
            <w:vAlign w:val="top"/>
          </w:tcPr>
          <w:p w:rsidR="1C4CCB1F" w:rsidP="1C4CCB1F" w:rsidRDefault="1C4CCB1F" w14:paraId="328B67A4" w14:textId="084591B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7D88AF40" w14:textId="0ACD0EC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Fast food</w:t>
            </w:r>
          </w:p>
        </w:tc>
        <w:tc>
          <w:tcPr>
            <w:tcW w:w="3958" w:type="dxa"/>
            <w:tcMar>
              <w:left w:w="105" w:type="dxa"/>
              <w:right w:w="105" w:type="dxa"/>
            </w:tcMar>
            <w:vAlign w:val="top"/>
          </w:tcPr>
          <w:p w:rsidR="1C4CCB1F" w:rsidP="1C4CCB1F" w:rsidRDefault="1C4CCB1F" w14:paraId="44AA1EAE" w14:textId="75158B01">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Fast food</w:t>
            </w:r>
          </w:p>
        </w:tc>
        <w:tc>
          <w:tcPr>
            <w:tcW w:w="1604" w:type="dxa"/>
            <w:tcMar>
              <w:left w:w="105" w:type="dxa"/>
              <w:right w:w="105" w:type="dxa"/>
            </w:tcMar>
            <w:vAlign w:val="top"/>
          </w:tcPr>
          <w:p w:rsidR="1C4CCB1F" w:rsidP="1C4CCB1F" w:rsidRDefault="1C4CCB1F" w14:paraId="7F1FDC42" w14:textId="617CB5F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521352C" w14:textId="4BDAB09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7AA86C3B">
        <w:trPr>
          <w:trHeight w:val="300"/>
        </w:trPr>
        <w:tc>
          <w:tcPr>
            <w:tcW w:w="361" w:type="dxa"/>
            <w:tcMar>
              <w:left w:w="105" w:type="dxa"/>
              <w:right w:w="105" w:type="dxa"/>
            </w:tcMar>
            <w:vAlign w:val="top"/>
          </w:tcPr>
          <w:p w:rsidR="1C4CCB1F" w:rsidP="1C4CCB1F" w:rsidRDefault="1C4CCB1F" w14:paraId="5A8B9637" w14:textId="1CAE0A7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313C202E" w14:textId="033DBC8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social influences</w:t>
            </w:r>
          </w:p>
        </w:tc>
        <w:tc>
          <w:tcPr>
            <w:tcW w:w="3958" w:type="dxa"/>
            <w:tcMar>
              <w:left w:w="105" w:type="dxa"/>
              <w:right w:w="105" w:type="dxa"/>
            </w:tcMar>
            <w:vAlign w:val="top"/>
          </w:tcPr>
          <w:p w:rsidR="1C4CCB1F" w:rsidP="1C4CCB1F" w:rsidRDefault="1C4CCB1F" w14:paraId="07038655" w14:textId="4EE910C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influences</w:t>
            </w:r>
          </w:p>
        </w:tc>
        <w:tc>
          <w:tcPr>
            <w:tcW w:w="1604" w:type="dxa"/>
            <w:tcMar>
              <w:left w:w="105" w:type="dxa"/>
              <w:right w:w="105" w:type="dxa"/>
            </w:tcMar>
            <w:vAlign w:val="top"/>
          </w:tcPr>
          <w:p w:rsidR="1C4CCB1F" w:rsidP="1C4CCB1F" w:rsidRDefault="1C4CCB1F" w14:paraId="1CA4EE72" w14:textId="091A800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55C92C3" w14:textId="1FFD19D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73CC54EA">
        <w:trPr>
          <w:trHeight w:val="300"/>
        </w:trPr>
        <w:tc>
          <w:tcPr>
            <w:tcW w:w="361" w:type="dxa"/>
            <w:tcMar>
              <w:left w:w="105" w:type="dxa"/>
              <w:right w:w="105" w:type="dxa"/>
            </w:tcMar>
            <w:vAlign w:val="top"/>
          </w:tcPr>
          <w:p w:rsidR="1C4CCB1F" w:rsidP="1C4CCB1F" w:rsidRDefault="1C4CCB1F" w14:paraId="61789D0D" w14:textId="2B70389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4910FC9A" w14:textId="102B05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factors</w:t>
            </w:r>
          </w:p>
        </w:tc>
        <w:tc>
          <w:tcPr>
            <w:tcW w:w="3958" w:type="dxa"/>
            <w:tcMar>
              <w:left w:w="105" w:type="dxa"/>
              <w:right w:w="105" w:type="dxa"/>
            </w:tcMar>
            <w:vAlign w:val="top"/>
          </w:tcPr>
          <w:p w:rsidR="1C4CCB1F" w:rsidP="1C4CCB1F" w:rsidRDefault="1C4CCB1F" w14:paraId="75BEB748" w14:textId="77E1E05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factors</w:t>
            </w:r>
          </w:p>
        </w:tc>
        <w:tc>
          <w:tcPr>
            <w:tcW w:w="1604" w:type="dxa"/>
            <w:tcMar>
              <w:left w:w="105" w:type="dxa"/>
              <w:right w:w="105" w:type="dxa"/>
            </w:tcMar>
            <w:vAlign w:val="top"/>
          </w:tcPr>
          <w:p w:rsidR="1C4CCB1F" w:rsidP="1C4CCB1F" w:rsidRDefault="1C4CCB1F" w14:paraId="6A866606" w14:textId="48042D9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3F27CA6" w14:textId="113218B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3AE23E67">
        <w:trPr>
          <w:trHeight w:val="300"/>
        </w:trPr>
        <w:tc>
          <w:tcPr>
            <w:tcW w:w="361" w:type="dxa"/>
            <w:tcMar>
              <w:left w:w="105" w:type="dxa"/>
              <w:right w:w="105" w:type="dxa"/>
            </w:tcMar>
            <w:vAlign w:val="top"/>
          </w:tcPr>
          <w:p w:rsidR="1C4CCB1F" w:rsidP="1C4CCB1F" w:rsidRDefault="1C4CCB1F" w14:paraId="0C9E6148" w14:textId="1A07472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3656FB03" w14:textId="2A222E9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environmental factors influence my healthy eating habits, such as the cost of healthy food, the availability</w:t>
            </w:r>
          </w:p>
        </w:tc>
        <w:tc>
          <w:tcPr>
            <w:tcW w:w="3958" w:type="dxa"/>
            <w:tcMar>
              <w:left w:w="105" w:type="dxa"/>
              <w:right w:w="105" w:type="dxa"/>
            </w:tcMar>
            <w:vAlign w:val="top"/>
          </w:tcPr>
          <w:p w:rsidR="1C4CCB1F" w:rsidP="1C4CCB1F" w:rsidRDefault="1C4CCB1F" w14:paraId="74A1FBAD" w14:textId="29E6ADF3">
            <w:pPr>
              <w:spacing w:before="0" w:beforeAutospacing="off" w:after="0" w:afterAutospacing="off" w:line="259" w:lineRule="auto"/>
              <w:rPr>
                <w:rFonts w:ascii="Calibri" w:hAnsi="Calibri" w:eastAsia="Calibri" w:cs="Calibri"/>
                <w:b w:val="0"/>
                <w:bCs w:val="0"/>
                <w:i w:val="0"/>
                <w:iCs w:val="0"/>
                <w:color w:val="242424"/>
                <w:sz w:val="22"/>
                <w:szCs w:val="22"/>
                <w:highlight w:val="blue"/>
                <w:lang w:val="en-GB"/>
              </w:rPr>
            </w:pPr>
            <w:r w:rsidRPr="1C4CCB1F" w:rsidR="1C4CCB1F">
              <w:rPr>
                <w:rFonts w:ascii="Calibri" w:hAnsi="Calibri" w:eastAsia="Calibri" w:cs="Calibri"/>
                <w:b w:val="0"/>
                <w:bCs w:val="0"/>
                <w:i w:val="0"/>
                <w:iCs w:val="0"/>
                <w:caps w:val="0"/>
                <w:smallCaps w:val="0"/>
                <w:color w:val="242424"/>
                <w:sz w:val="22"/>
                <w:szCs w:val="22"/>
                <w:highlight w:val="blue"/>
                <w:lang w:val="en-GB"/>
              </w:rPr>
              <w:t>Cost availability</w:t>
            </w:r>
          </w:p>
        </w:tc>
        <w:tc>
          <w:tcPr>
            <w:tcW w:w="1604" w:type="dxa"/>
            <w:tcMar>
              <w:left w:w="105" w:type="dxa"/>
              <w:right w:w="105" w:type="dxa"/>
            </w:tcMar>
            <w:vAlign w:val="top"/>
          </w:tcPr>
          <w:p w:rsidR="1C4CCB1F" w:rsidP="1C4CCB1F" w:rsidRDefault="1C4CCB1F" w14:paraId="2B3048FC" w14:textId="7939699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2DE5649" w14:textId="4FCCC30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579F3B3D">
        <w:trPr>
          <w:trHeight w:val="300"/>
        </w:trPr>
        <w:tc>
          <w:tcPr>
            <w:tcW w:w="361" w:type="dxa"/>
            <w:tcMar>
              <w:left w:w="105" w:type="dxa"/>
              <w:right w:w="105" w:type="dxa"/>
            </w:tcMar>
            <w:vAlign w:val="top"/>
          </w:tcPr>
          <w:p w:rsidR="1C4CCB1F" w:rsidP="1C4CCB1F" w:rsidRDefault="1C4CCB1F" w14:paraId="1069FA26" w14:textId="2057C29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6DEDFB3B" w14:textId="55C2FE6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difficult to make healthy choices, especially when money is an issue</w:t>
            </w:r>
          </w:p>
        </w:tc>
        <w:tc>
          <w:tcPr>
            <w:tcW w:w="3958" w:type="dxa"/>
            <w:tcMar>
              <w:left w:w="105" w:type="dxa"/>
              <w:right w:w="105" w:type="dxa"/>
            </w:tcMar>
            <w:vAlign w:val="top"/>
          </w:tcPr>
          <w:p w:rsidR="1C4CCB1F" w:rsidP="1C4CCB1F" w:rsidRDefault="1C4CCB1F" w14:paraId="0D7BA0B6" w14:textId="1F5536CF">
            <w:pPr>
              <w:spacing w:before="0" w:beforeAutospacing="off" w:after="0" w:afterAutospacing="off" w:line="259" w:lineRule="auto"/>
              <w:rPr>
                <w:rFonts w:ascii="Calibri" w:hAnsi="Calibri" w:eastAsia="Calibri" w:cs="Calibri"/>
                <w:b w:val="0"/>
                <w:bCs w:val="0"/>
                <w:i w:val="0"/>
                <w:iCs w:val="0"/>
                <w:color w:val="242424"/>
                <w:sz w:val="22"/>
                <w:szCs w:val="22"/>
                <w:highlight w:val="blue"/>
                <w:lang w:val="en-GB"/>
              </w:rPr>
            </w:pPr>
            <w:r w:rsidRPr="1C4CCB1F" w:rsidR="1C4CCB1F">
              <w:rPr>
                <w:rFonts w:ascii="Calibri" w:hAnsi="Calibri" w:eastAsia="Calibri" w:cs="Calibri"/>
                <w:b w:val="0"/>
                <w:bCs w:val="0"/>
                <w:i w:val="0"/>
                <w:iCs w:val="0"/>
                <w:caps w:val="0"/>
                <w:smallCaps w:val="0"/>
                <w:color w:val="242424"/>
                <w:sz w:val="22"/>
                <w:szCs w:val="22"/>
                <w:highlight w:val="blue"/>
                <w:lang w:val="en-GB"/>
              </w:rPr>
              <w:t>Difficult cost</w:t>
            </w:r>
          </w:p>
        </w:tc>
        <w:tc>
          <w:tcPr>
            <w:tcW w:w="1604" w:type="dxa"/>
            <w:tcMar>
              <w:left w:w="105" w:type="dxa"/>
              <w:right w:w="105" w:type="dxa"/>
            </w:tcMar>
            <w:vAlign w:val="top"/>
          </w:tcPr>
          <w:p w:rsidR="1C4CCB1F" w:rsidP="1C4CCB1F" w:rsidRDefault="1C4CCB1F" w14:paraId="00E742BA" w14:textId="6DCBE58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418B7C8" w14:textId="7DF6E99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1CA9BFE4">
        <w:trPr>
          <w:trHeight w:val="300"/>
        </w:trPr>
        <w:tc>
          <w:tcPr>
            <w:tcW w:w="361" w:type="dxa"/>
            <w:tcMar>
              <w:left w:w="105" w:type="dxa"/>
              <w:right w:w="105" w:type="dxa"/>
            </w:tcMar>
            <w:vAlign w:val="top"/>
          </w:tcPr>
          <w:p w:rsidR="1C4CCB1F" w:rsidP="1C4CCB1F" w:rsidRDefault="1C4CCB1F" w14:paraId="7BF993ED" w14:textId="47D0C2E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2D09D8A6" w14:textId="74A17D6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having access to healthy vending machines is one way to do so.</w:t>
            </w:r>
          </w:p>
        </w:tc>
        <w:tc>
          <w:tcPr>
            <w:tcW w:w="3958" w:type="dxa"/>
            <w:tcMar>
              <w:left w:w="105" w:type="dxa"/>
              <w:right w:w="105" w:type="dxa"/>
            </w:tcMar>
            <w:vAlign w:val="top"/>
          </w:tcPr>
          <w:p w:rsidR="1C4CCB1F" w:rsidP="1C4CCB1F" w:rsidRDefault="1C4CCB1F" w14:paraId="076656AE" w14:textId="6B5FD1F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Access</w:t>
            </w:r>
          </w:p>
        </w:tc>
        <w:tc>
          <w:tcPr>
            <w:tcW w:w="1604" w:type="dxa"/>
            <w:tcMar>
              <w:left w:w="105" w:type="dxa"/>
              <w:right w:w="105" w:type="dxa"/>
            </w:tcMar>
            <w:vAlign w:val="top"/>
          </w:tcPr>
          <w:p w:rsidR="1C4CCB1F" w:rsidP="1C4CCB1F" w:rsidRDefault="1C4CCB1F" w14:paraId="7A116376" w14:textId="26A0909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ACF090E" w14:textId="1183632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5F9F5F29">
        <w:trPr>
          <w:trHeight w:val="300"/>
        </w:trPr>
        <w:tc>
          <w:tcPr>
            <w:tcW w:w="361" w:type="dxa"/>
            <w:tcMar>
              <w:left w:w="105" w:type="dxa"/>
              <w:right w:w="105" w:type="dxa"/>
            </w:tcMar>
            <w:vAlign w:val="top"/>
          </w:tcPr>
          <w:p w:rsidR="1C4CCB1F" w:rsidP="1C4CCB1F" w:rsidRDefault="1C4CCB1F" w14:paraId="5226432A" w14:textId="4A400A4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46E30860" w14:textId="7448F88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limited availability to healthy food in the area.</w:t>
            </w:r>
          </w:p>
        </w:tc>
        <w:tc>
          <w:tcPr>
            <w:tcW w:w="3958" w:type="dxa"/>
            <w:tcMar>
              <w:left w:w="105" w:type="dxa"/>
              <w:right w:w="105" w:type="dxa"/>
            </w:tcMar>
            <w:vAlign w:val="top"/>
          </w:tcPr>
          <w:p w:rsidR="1C4CCB1F" w:rsidP="1C4CCB1F" w:rsidRDefault="1C4CCB1F" w14:paraId="7F0510E3" w14:textId="08873DFE">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Limited availability</w:t>
            </w:r>
          </w:p>
        </w:tc>
        <w:tc>
          <w:tcPr>
            <w:tcW w:w="1604" w:type="dxa"/>
            <w:tcMar>
              <w:left w:w="105" w:type="dxa"/>
              <w:right w:w="105" w:type="dxa"/>
            </w:tcMar>
            <w:vAlign w:val="top"/>
          </w:tcPr>
          <w:p w:rsidR="1C4CCB1F" w:rsidP="1C4CCB1F" w:rsidRDefault="1C4CCB1F" w14:paraId="3DF6222A" w14:textId="6ECD248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95DE145" w14:textId="1D9E1E9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6182A945">
        <w:trPr>
          <w:trHeight w:val="300"/>
        </w:trPr>
        <w:tc>
          <w:tcPr>
            <w:tcW w:w="361" w:type="dxa"/>
            <w:tcMar>
              <w:left w:w="105" w:type="dxa"/>
              <w:right w:w="105" w:type="dxa"/>
            </w:tcMar>
            <w:vAlign w:val="top"/>
          </w:tcPr>
          <w:p w:rsidR="1C4CCB1F" w:rsidP="1C4CCB1F" w:rsidRDefault="1C4CCB1F" w14:paraId="17D6136D" w14:textId="68EFFE7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8</w:t>
            </w:r>
          </w:p>
        </w:tc>
        <w:tc>
          <w:tcPr>
            <w:tcW w:w="2085" w:type="dxa"/>
            <w:tcMar>
              <w:left w:w="105" w:type="dxa"/>
              <w:right w:w="105" w:type="dxa"/>
            </w:tcMar>
            <w:vAlign w:val="top"/>
          </w:tcPr>
          <w:p w:rsidR="1C4CCB1F" w:rsidP="1C4CCB1F" w:rsidRDefault="1C4CCB1F" w14:paraId="4F385886" w14:textId="30EF5FC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already far too much negative marketing of unhealthy eating on university campuses.</w:t>
            </w:r>
          </w:p>
        </w:tc>
        <w:tc>
          <w:tcPr>
            <w:tcW w:w="3958" w:type="dxa"/>
            <w:tcMar>
              <w:left w:w="105" w:type="dxa"/>
              <w:right w:w="105" w:type="dxa"/>
            </w:tcMar>
            <w:vAlign w:val="top"/>
          </w:tcPr>
          <w:p w:rsidR="4849EEE3" w:rsidP="1C4CCB1F" w:rsidRDefault="4849EEE3" w14:paraId="40EDB823" w14:textId="5FE9F5F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4849EEE3">
              <w:rPr>
                <w:rFonts w:ascii="Calibri" w:hAnsi="Calibri" w:eastAsia="Calibri" w:cs="Calibri"/>
                <w:b w:val="0"/>
                <w:bCs w:val="0"/>
                <w:i w:val="0"/>
                <w:iCs w:val="0"/>
                <w:caps w:val="0"/>
                <w:smallCaps w:val="0"/>
                <w:color w:val="242424"/>
                <w:sz w:val="22"/>
                <w:szCs w:val="22"/>
                <w:highlight w:val="red"/>
                <w:lang w:val="en-GB"/>
              </w:rPr>
              <w:t>Easily</w:t>
            </w:r>
            <w:r w:rsidRPr="1C4CCB1F" w:rsidR="1C4CCB1F">
              <w:rPr>
                <w:rFonts w:ascii="Calibri" w:hAnsi="Calibri" w:eastAsia="Calibri" w:cs="Calibri"/>
                <w:b w:val="0"/>
                <w:bCs w:val="0"/>
                <w:i w:val="0"/>
                <w:iCs w:val="0"/>
                <w:caps w:val="0"/>
                <w:smallCaps w:val="0"/>
                <w:color w:val="242424"/>
                <w:sz w:val="22"/>
                <w:szCs w:val="22"/>
                <w:highlight w:val="red"/>
                <w:lang w:val="en-GB"/>
              </w:rPr>
              <w:t xml:space="preserve"> </w:t>
            </w:r>
            <w:r w:rsidRPr="1C4CCB1F" w:rsidR="24F859D7">
              <w:rPr>
                <w:rFonts w:ascii="Calibri" w:hAnsi="Calibri" w:eastAsia="Calibri" w:cs="Calibri"/>
                <w:b w:val="0"/>
                <w:bCs w:val="0"/>
                <w:i w:val="0"/>
                <w:iCs w:val="0"/>
                <w:caps w:val="0"/>
                <w:smallCaps w:val="0"/>
                <w:color w:val="242424"/>
                <w:sz w:val="22"/>
                <w:szCs w:val="22"/>
                <w:highlight w:val="red"/>
                <w:lang w:val="en-GB"/>
              </w:rPr>
              <w:t>accessible unhealthy</w:t>
            </w:r>
            <w:r w:rsidRPr="1C4CCB1F" w:rsidR="1C4CCB1F">
              <w:rPr>
                <w:rFonts w:ascii="Calibri" w:hAnsi="Calibri" w:eastAsia="Calibri" w:cs="Calibri"/>
                <w:b w:val="0"/>
                <w:bCs w:val="0"/>
                <w:i w:val="0"/>
                <w:iCs w:val="0"/>
                <w:caps w:val="0"/>
                <w:smallCaps w:val="0"/>
                <w:color w:val="242424"/>
                <w:sz w:val="22"/>
                <w:szCs w:val="22"/>
                <w:highlight w:val="red"/>
                <w:lang w:val="en-GB"/>
              </w:rPr>
              <w:t xml:space="preserve"> fo</w:t>
            </w:r>
            <w:r w:rsidRPr="1C4CCB1F" w:rsidR="1C4CCB1F">
              <w:rPr>
                <w:rFonts w:ascii="Calibri" w:hAnsi="Calibri" w:eastAsia="Calibri" w:cs="Calibri"/>
                <w:b w:val="0"/>
                <w:bCs w:val="0"/>
                <w:i w:val="0"/>
                <w:iCs w:val="0"/>
                <w:caps w:val="0"/>
                <w:smallCaps w:val="0"/>
                <w:color w:val="242424"/>
                <w:sz w:val="22"/>
                <w:szCs w:val="22"/>
                <w:highlight w:val="red"/>
                <w:lang w:val="en-GB"/>
              </w:rPr>
              <w:t>od</w:t>
            </w:r>
          </w:p>
        </w:tc>
        <w:tc>
          <w:tcPr>
            <w:tcW w:w="1604" w:type="dxa"/>
            <w:tcMar>
              <w:left w:w="105" w:type="dxa"/>
              <w:right w:w="105" w:type="dxa"/>
            </w:tcMar>
            <w:vAlign w:val="top"/>
          </w:tcPr>
          <w:p w:rsidR="1C4CCB1F" w:rsidP="1C4CCB1F" w:rsidRDefault="1C4CCB1F" w14:paraId="36D24D08" w14:textId="01423D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56CDA68" w14:textId="43FF852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76805491">
        <w:trPr>
          <w:trHeight w:val="300"/>
        </w:trPr>
        <w:tc>
          <w:tcPr>
            <w:tcW w:w="361" w:type="dxa"/>
            <w:tcMar>
              <w:left w:w="105" w:type="dxa"/>
              <w:right w:w="105" w:type="dxa"/>
            </w:tcMar>
            <w:vAlign w:val="top"/>
          </w:tcPr>
          <w:p w:rsidR="1C4CCB1F" w:rsidP="1C4CCB1F" w:rsidRDefault="1C4CCB1F" w14:paraId="370EEFF6" w14:textId="1BEBC12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8</w:t>
            </w:r>
          </w:p>
        </w:tc>
        <w:tc>
          <w:tcPr>
            <w:tcW w:w="2085" w:type="dxa"/>
            <w:tcMar>
              <w:left w:w="105" w:type="dxa"/>
              <w:right w:w="105" w:type="dxa"/>
            </w:tcMar>
            <w:vAlign w:val="top"/>
          </w:tcPr>
          <w:p w:rsidR="1C4CCB1F" w:rsidP="1C4CCB1F" w:rsidRDefault="1C4CCB1F" w14:paraId="0E7FD45F" w14:textId="43397DC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Healthy eating habits</w:t>
            </w:r>
          </w:p>
        </w:tc>
        <w:tc>
          <w:tcPr>
            <w:tcW w:w="3958" w:type="dxa"/>
            <w:tcMar>
              <w:left w:w="105" w:type="dxa"/>
              <w:right w:w="105" w:type="dxa"/>
            </w:tcMar>
            <w:vAlign w:val="top"/>
          </w:tcPr>
          <w:p w:rsidR="1C4CCB1F" w:rsidP="1C4CCB1F" w:rsidRDefault="1C4CCB1F" w14:paraId="795925DB" w14:textId="4EC18793">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Eating better</w:t>
            </w:r>
          </w:p>
        </w:tc>
        <w:tc>
          <w:tcPr>
            <w:tcW w:w="1604" w:type="dxa"/>
            <w:tcMar>
              <w:left w:w="105" w:type="dxa"/>
              <w:right w:w="105" w:type="dxa"/>
            </w:tcMar>
            <w:vAlign w:val="top"/>
          </w:tcPr>
          <w:p w:rsidR="1C4CCB1F" w:rsidP="1C4CCB1F" w:rsidRDefault="1C4CCB1F" w14:paraId="16F2A9A1" w14:textId="7ECF51A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1E06EF6" w14:textId="4DCC7C8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1F06DB10">
        <w:trPr>
          <w:trHeight w:val="300"/>
        </w:trPr>
        <w:tc>
          <w:tcPr>
            <w:tcW w:w="361" w:type="dxa"/>
            <w:tcMar>
              <w:left w:w="105" w:type="dxa"/>
              <w:right w:w="105" w:type="dxa"/>
            </w:tcMar>
            <w:vAlign w:val="top"/>
          </w:tcPr>
          <w:p w:rsidR="1C4CCB1F" w:rsidP="1C4CCB1F" w:rsidRDefault="1C4CCB1F" w14:paraId="594DA067" w14:textId="6CF788B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9</w:t>
            </w:r>
          </w:p>
        </w:tc>
        <w:tc>
          <w:tcPr>
            <w:tcW w:w="2085" w:type="dxa"/>
            <w:tcMar>
              <w:left w:w="105" w:type="dxa"/>
              <w:right w:w="105" w:type="dxa"/>
            </w:tcMar>
            <w:vAlign w:val="top"/>
          </w:tcPr>
          <w:p w:rsidR="1C4CCB1F" w:rsidP="1C4CCB1F" w:rsidRDefault="1C4CCB1F" w14:paraId="3DA9D05B" w14:textId="21D1F9D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and cultural components</w:t>
            </w:r>
          </w:p>
        </w:tc>
        <w:tc>
          <w:tcPr>
            <w:tcW w:w="3958" w:type="dxa"/>
            <w:tcMar>
              <w:left w:w="105" w:type="dxa"/>
              <w:right w:w="105" w:type="dxa"/>
            </w:tcMar>
            <w:vAlign w:val="top"/>
          </w:tcPr>
          <w:p w:rsidR="1C4CCB1F" w:rsidP="1C4CCB1F" w:rsidRDefault="1C4CCB1F" w14:paraId="4FF0C705" w14:textId="0102691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Difference in culture</w:t>
            </w:r>
          </w:p>
        </w:tc>
        <w:tc>
          <w:tcPr>
            <w:tcW w:w="1604" w:type="dxa"/>
            <w:tcMar>
              <w:left w:w="105" w:type="dxa"/>
              <w:right w:w="105" w:type="dxa"/>
            </w:tcMar>
            <w:vAlign w:val="top"/>
          </w:tcPr>
          <w:p w:rsidR="1C4CCB1F" w:rsidP="1C4CCB1F" w:rsidRDefault="1C4CCB1F" w14:paraId="3F4F923A" w14:textId="24BB84A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B21FE9E" w14:textId="3186CF5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163D4200">
        <w:trPr>
          <w:trHeight w:val="300"/>
        </w:trPr>
        <w:tc>
          <w:tcPr>
            <w:tcW w:w="361" w:type="dxa"/>
            <w:tcMar>
              <w:left w:w="105" w:type="dxa"/>
              <w:right w:w="105" w:type="dxa"/>
            </w:tcMar>
            <w:vAlign w:val="top"/>
          </w:tcPr>
          <w:p w:rsidR="1C4CCB1F" w:rsidP="1C4CCB1F" w:rsidRDefault="1C4CCB1F" w14:paraId="24ACF42E" w14:textId="507E9ED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9</w:t>
            </w:r>
          </w:p>
        </w:tc>
        <w:tc>
          <w:tcPr>
            <w:tcW w:w="2085" w:type="dxa"/>
            <w:tcMar>
              <w:left w:w="105" w:type="dxa"/>
              <w:right w:w="105" w:type="dxa"/>
            </w:tcMar>
            <w:vAlign w:val="top"/>
          </w:tcPr>
          <w:p w:rsidR="1C4CCB1F" w:rsidP="1C4CCB1F" w:rsidRDefault="1C4CCB1F" w14:paraId="4A9D42B8" w14:textId="3E8CD84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Eating healthy can boost cognitive function and help people focus and manage their time more effectively</w:t>
            </w:r>
          </w:p>
        </w:tc>
        <w:tc>
          <w:tcPr>
            <w:tcW w:w="3958" w:type="dxa"/>
            <w:tcMar>
              <w:left w:w="105" w:type="dxa"/>
              <w:right w:w="105" w:type="dxa"/>
            </w:tcMar>
            <w:vAlign w:val="top"/>
          </w:tcPr>
          <w:p w:rsidR="1C4CCB1F" w:rsidP="1C4CCB1F" w:rsidRDefault="1C4CCB1F" w14:paraId="3CA07AB4" w14:textId="5845AB8A">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Better choices</w:t>
            </w:r>
          </w:p>
        </w:tc>
        <w:tc>
          <w:tcPr>
            <w:tcW w:w="1604" w:type="dxa"/>
            <w:tcMar>
              <w:left w:w="105" w:type="dxa"/>
              <w:right w:w="105" w:type="dxa"/>
            </w:tcMar>
            <w:vAlign w:val="top"/>
          </w:tcPr>
          <w:p w:rsidR="1C4CCB1F" w:rsidP="1C4CCB1F" w:rsidRDefault="1C4CCB1F" w14:paraId="789690C0" w14:textId="7119984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6401E66" w14:textId="7F0F05C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43568F01" w14:paraId="3B879C66">
        <w:trPr>
          <w:trHeight w:val="300"/>
        </w:trPr>
        <w:tc>
          <w:tcPr>
            <w:tcW w:w="361" w:type="dxa"/>
            <w:tcMar>
              <w:left w:w="105" w:type="dxa"/>
              <w:right w:w="105" w:type="dxa"/>
            </w:tcMar>
            <w:vAlign w:val="top"/>
          </w:tcPr>
          <w:p w:rsidR="1C4CCB1F" w:rsidP="1C4CCB1F" w:rsidRDefault="1C4CCB1F" w14:paraId="7EE4E5B1" w14:textId="0D03388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10</w:t>
            </w:r>
          </w:p>
        </w:tc>
        <w:tc>
          <w:tcPr>
            <w:tcW w:w="2085" w:type="dxa"/>
            <w:tcMar>
              <w:left w:w="105" w:type="dxa"/>
              <w:right w:w="105" w:type="dxa"/>
            </w:tcMar>
            <w:vAlign w:val="top"/>
          </w:tcPr>
          <w:p w:rsidR="1C4CCB1F" w:rsidP="1C4CCB1F" w:rsidRDefault="1C4CCB1F" w14:paraId="6BF2F0FF" w14:textId="4381E5B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unhealthy choices at campus vending machines. We have Pizza Hut or KFC and nothing else that can help with our specific eating habits, especially after a long day at university. We only have brief pauses; yes, I am aware. Things may be brought into eating, but only a few have the time to do so as university students, where bad eating, stress, and time restrictions come into play</w:t>
            </w:r>
          </w:p>
        </w:tc>
        <w:tc>
          <w:tcPr>
            <w:tcW w:w="3958" w:type="dxa"/>
            <w:tcMar>
              <w:left w:w="105" w:type="dxa"/>
              <w:right w:w="105" w:type="dxa"/>
            </w:tcMar>
            <w:vAlign w:val="top"/>
          </w:tcPr>
          <w:p w:rsidR="1C4CCB1F" w:rsidP="1C4CCB1F" w:rsidRDefault="1C4CCB1F" w14:paraId="70FF82D0" w14:textId="5B9BF05B">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Limited Food choice</w:t>
            </w:r>
          </w:p>
        </w:tc>
        <w:tc>
          <w:tcPr>
            <w:tcW w:w="1604" w:type="dxa"/>
            <w:tcMar>
              <w:left w:w="105" w:type="dxa"/>
              <w:right w:w="105" w:type="dxa"/>
            </w:tcMar>
            <w:vAlign w:val="top"/>
          </w:tcPr>
          <w:p w:rsidR="1C4CCB1F" w:rsidP="1C4CCB1F" w:rsidRDefault="1C4CCB1F" w14:paraId="40EE95D0" w14:textId="7280CAA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2EA1F1D" w14:textId="5A90093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bl>
    <w:p w:rsidR="40A1285C" w:rsidP="1C4CCB1F" w:rsidRDefault="40A1285C" w14:paraId="49277D3B" w14:textId="5EE49D6A">
      <w:pPr>
        <w:spacing w:after="160" w:line="259" w:lineRule="auto"/>
        <w:jc w:val="both"/>
        <w:rPr>
          <w:rFonts w:ascii="Arial" w:hAnsi="Arial" w:eastAsia="Arial" w:cs="Arial"/>
          <w:b w:val="0"/>
          <w:bCs w:val="0"/>
          <w:i w:val="0"/>
          <w:iCs w:val="0"/>
          <w:caps w:val="0"/>
          <w:smallCaps w:val="0"/>
          <w:noProof w:val="0"/>
          <w:color w:val="242424"/>
          <w:sz w:val="20"/>
          <w:szCs w:val="20"/>
          <w:lang w:val="en-GB"/>
        </w:rPr>
      </w:pPr>
      <w:r w:rsidRPr="1C4CCB1F" w:rsidR="40A1285C">
        <w:rPr>
          <w:rFonts w:ascii="Arial" w:hAnsi="Arial" w:eastAsia="Arial" w:cs="Arial"/>
          <w:b w:val="0"/>
          <w:bCs w:val="0"/>
          <w:i w:val="0"/>
          <w:iCs w:val="0"/>
          <w:caps w:val="0"/>
          <w:smallCaps w:val="0"/>
          <w:noProof w:val="0"/>
          <w:color w:val="242424"/>
          <w:sz w:val="20"/>
          <w:szCs w:val="20"/>
          <w:lang w:val="en-GB"/>
        </w:rPr>
        <w:t xml:space="preserve"> </w:t>
      </w:r>
    </w:p>
    <w:p w:rsidR="1C4CCB1F" w:rsidP="1C4CCB1F" w:rsidRDefault="1C4CCB1F" w14:paraId="4C94347C" w14:textId="110A3308">
      <w:pPr>
        <w:spacing w:after="160" w:line="259" w:lineRule="auto"/>
        <w:jc w:val="both"/>
        <w:rPr>
          <w:rFonts w:ascii="Calibri" w:hAnsi="Calibri" w:eastAsia="Calibri" w:cs="Calibri"/>
          <w:b w:val="0"/>
          <w:bCs w:val="0"/>
          <w:i w:val="0"/>
          <w:iCs w:val="0"/>
          <w:caps w:val="0"/>
          <w:smallCaps w:val="0"/>
          <w:noProof w:val="0"/>
          <w:color w:val="242424"/>
          <w:sz w:val="22"/>
          <w:szCs w:val="22"/>
          <w:lang w:val="en-GB"/>
        </w:rPr>
      </w:pPr>
    </w:p>
    <w:p w:rsidR="1C4CCB1F" w:rsidP="1C4CCB1F" w:rsidRDefault="1C4CCB1F" w14:paraId="7EAB01DE" w14:textId="53CD3220">
      <w:pPr>
        <w:spacing w:after="160" w:line="330" w:lineRule="exact"/>
        <w:jc w:val="both"/>
        <w:rPr>
          <w:rFonts w:ascii="Arial" w:hAnsi="Arial" w:eastAsia="Arial" w:cs="Arial"/>
          <w:b w:val="0"/>
          <w:bCs w:val="0"/>
          <w:i w:val="0"/>
          <w:iCs w:val="0"/>
          <w:caps w:val="0"/>
          <w:smallCaps w:val="0"/>
          <w:noProof w:val="0"/>
          <w:color w:val="242424"/>
          <w:sz w:val="22"/>
          <w:szCs w:val="22"/>
          <w:lang w:val="en-GB"/>
        </w:rPr>
      </w:pPr>
    </w:p>
    <w:p w:rsidR="1C4CCB1F" w:rsidP="1C4CCB1F" w:rsidRDefault="1C4CCB1F" w14:paraId="7132A231" w14:textId="45C6E22C">
      <w:pPr>
        <w:spacing w:after="160" w:line="259" w:lineRule="auto"/>
        <w:rPr>
          <w:rFonts w:ascii="Calibri" w:hAnsi="Calibri" w:eastAsia="Calibri" w:cs="Calibri"/>
          <w:b w:val="0"/>
          <w:bCs w:val="0"/>
          <w:i w:val="0"/>
          <w:iCs w:val="0"/>
          <w:caps w:val="0"/>
          <w:smallCaps w:val="0"/>
          <w:noProof w:val="0"/>
          <w:color w:val="242424"/>
          <w:sz w:val="22"/>
          <w:szCs w:val="22"/>
          <w:lang w:val="en-GB"/>
        </w:rPr>
      </w:pPr>
    </w:p>
    <w:p w:rsidR="1C4CCB1F" w:rsidP="1C4CCB1F" w:rsidRDefault="1C4CCB1F" w14:paraId="54D44369" w14:textId="7965083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C4CCB1F" w:rsidP="1C4CCB1F" w:rsidRDefault="1C4CCB1F" w14:paraId="7F3F8DDE" w14:textId="0C8D84B0">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highlight w:val="yellow"/>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onsfZ74mWgSRwk" int2:id="Or1j1dcP">
      <int2:state int2:type="AugLoop_Text_Critique" int2:value="Rejected"/>
    </int2:textHash>
    <int2:textHash int2:hashCode="7PcooZIbiXhsW6" int2:id="vEVV8dtf">
      <int2:state int2:type="AugLoop_Text_Critique" int2:value="Rejected"/>
    </int2:textHash>
    <int2:textHash int2:hashCode="Pa4HyB1Y/uuSWH" int2:id="SKq5y693">
      <int2:state int2:type="AugLoop_Text_Critique" int2:value="Rejected"/>
    </int2:textHash>
    <int2:textHash int2:hashCode="X+T/RLmgqiy6lO" int2:id="TvYmKUhX">
      <int2:state int2:type="AugLoop_Text_Critique" int2:value="Rejected"/>
    </int2:textHash>
    <int2:textHash int2:hashCode="8jstze+rPH4VDa" int2:id="FB3wA4lo">
      <int2:state int2:type="AugLoop_Text_Critique" int2:value="Rejected"/>
    </int2:textHash>
    <int2:textHash int2:hashCode="RI5JojBB1+Z65B" int2:id="AHwABZL7">
      <int2:state int2:type="AugLoop_Text_Critique" int2:value="Rejected"/>
    </int2:textHash>
    <int2:textHash int2:hashCode="FtniU0XbyWzMUJ" int2:id="kfotM1D5">
      <int2:state int2:type="AugLoop_Text_Critique" int2:value="Rejected"/>
    </int2:textHash>
    <int2:textHash int2:hashCode="ruYiUZBPoVLmxg" int2:id="dt2ZdHKt">
      <int2:state int2:type="AugLoop_Text_Critique" int2:value="Rejected"/>
    </int2:textHash>
    <int2:textHash int2:hashCode="3xRK33vV8qgimF" int2:id="GvHMR8D6">
      <int2:state int2:type="AugLoop_Text_Critique" int2:value="Rejected"/>
    </int2:textHash>
    <int2:textHash int2:hashCode="2TUFED47jpU+yD" int2:id="5lTcEugA">
      <int2:state int2:type="AugLoop_Text_Critique" int2:value="Rejected"/>
    </int2:textHash>
    <int2:textHash int2:hashCode="RoHRJMxsS3O6q/" int2:id="M9Zf6J1E">
      <int2:state int2:type="AugLoop_Text_Critique" int2:value="Rejected"/>
    </int2:textHash>
    <int2:textHash int2:hashCode="AUnHGz6kytTeNS" int2:id="Ij5M2SsM">
      <int2:state int2:type="AugLoop_Text_Critique" int2:value="Rejected"/>
    </int2:textHash>
    <int2:textHash int2:hashCode="DTTcwT7Vnu94an" int2:id="6SFGGyOu">
      <int2:state int2:type="AugLoop_Text_Critique" int2:value="Rejected"/>
    </int2:textHash>
    <int2:textHash int2:hashCode="rJJMhehrVPcA+T" int2:id="6cFkc11t">
      <int2:state int2:type="AugLoop_Text_Critique" int2:value="Rejected"/>
    </int2:textHash>
    <int2:textHash int2:hashCode="7u92wt8J9x7YCp" int2:id="zcLx9JpZ">
      <int2:state int2:type="AugLoop_Text_Critique" int2:value="Rejected"/>
    </int2:textHash>
    <int2:textHash int2:hashCode="MepjvekHiskhxD" int2:id="wUNpdkJJ">
      <int2:state int2:type="AugLoop_Text_Critique" int2:value="Rejected"/>
    </int2:textHash>
    <int2:textHash int2:hashCode="+knQKvAhf6v58x" int2:id="7aE5jBzw">
      <int2:state int2:type="AugLoop_Text_Critique" int2:value="Rejected"/>
    </int2:textHash>
    <int2:textHash int2:hashCode="JOaDicCjpxkInM" int2:id="xR96fFVI">
      <int2:state int2:type="AugLoop_Text_Critique" int2:value="Rejected"/>
    </int2:textHash>
    <int2:textHash int2:hashCode="zdrbflI+Lz65Oe" int2:id="LOcffGRv">
      <int2:state int2:type="AugLoop_Text_Critique" int2:value="Rejected"/>
    </int2:textHash>
    <int2:textHash int2:hashCode="Ues0QzQ0D9kkI0" int2:id="zNq69n0n">
      <int2:state int2:type="AugLoop_Text_Critique" int2:value="Rejected"/>
    </int2:textHash>
    <int2:textHash int2:hashCode="hPmaVJi2YX5Ndi" int2:id="Uip7bWjn">
      <int2:state int2:type="AugLoop_Text_Critique" int2:value="Rejected"/>
    </int2:textHash>
    <int2:textHash int2:hashCode="hdDGBE4Fk/3R+L" int2:id="hQJE2Kvi">
      <int2:state int2:type="AugLoop_Text_Critique" int2:value="Rejected"/>
    </int2:textHash>
    <int2:textHash int2:hashCode="QP3tSnRL5f/PKJ" int2:id="ODfxAUIa">
      <int2:state int2:type="AugLoop_Text_Critique" int2:value="Rejected"/>
    </int2:textHash>
    <int2:textHash int2:hashCode="vJgScCTO0tVVp8" int2:id="i04qXKdt">
      <int2:state int2:type="AugLoop_Text_Critique" int2:value="Rejected"/>
    </int2:textHash>
    <int2:textHash int2:hashCode="JUIOoa7RUOjxVL" int2:id="BEyP9UmP">
      <int2:state int2:type="AugLoop_Text_Critique" int2:value="Rejected"/>
    </int2:textHash>
    <int2:textHash int2:hashCode="w3edOUy0EK+jW5" int2:id="etT1gEPC">
      <int2:state int2:type="AugLoop_Text_Critique" int2:value="Rejected"/>
    </int2:textHash>
    <int2:textHash int2:hashCode="urPw538HNngicr" int2:id="Kz4Lqa6Q">
      <int2:state int2:type="AugLoop_Text_Critique" int2:value="Rejected"/>
    </int2:textHash>
    <int2:textHash int2:hashCode="pOlT+5r/AtdfoW" int2:id="Yp4Rwt1V">
      <int2:state int2:type="AugLoop_Text_Critique" int2:value="Rejected"/>
    </int2:textHash>
    <int2:textHash int2:hashCode="8DqjUKTMEIhL2P" int2:id="IHYRATZq">
      <int2:state int2:type="AugLoop_Text_Critique" int2:value="Rejected"/>
    </int2:textHash>
    <int2:textHash int2:hashCode="vMUdG6P4Wlfr7H" int2:id="qOcfUB7M">
      <int2:state int2:type="AugLoop_Text_Critique" int2:value="Rejected"/>
    </int2:textHash>
    <int2:textHash int2:hashCode="0KfDkq6yQXH3xo" int2:id="KiQHB5Bk">
      <int2:state int2:type="AugLoop_Text_Critique" int2:value="Rejected"/>
    </int2:textHash>
    <int2:textHash int2:hashCode="UcPUQU2tWTCJWI" int2:id="ShgpF96r">
      <int2:state int2:type="AugLoop_Text_Critique" int2:value="Rejected"/>
    </int2:textHash>
    <int2:textHash int2:hashCode="Yzoir/xBTtb0eg" int2:id="0UxitfXm">
      <int2:state int2:type="AugLoop_Text_Critique" int2:value="Rejected"/>
    </int2:textHash>
    <int2:textHash int2:hashCode="SnCIA4qG8OYlpo" int2:id="VSu4a63f">
      <int2:state int2:type="AugLoop_Text_Critique" int2:value="Rejected"/>
    </int2:textHash>
    <int2:textHash int2:hashCode="fE4iCUk21IWLO5" int2:id="sRszxZe9">
      <int2:state int2:type="AugLoop_Text_Critique" int2:value="Rejected"/>
    </int2:textHash>
    <int2:textHash int2:hashCode="iJ/EyJ85jdeZ3q" int2:id="3tRQHXFb">
      <int2:state int2:type="AugLoop_Text_Critique" int2:value="Rejected"/>
    </int2:textHash>
    <int2:textHash int2:hashCode="TcUPw7wAe+ARtU" int2:id="QCxwFQE7">
      <int2:state int2:type="AugLoop_Text_Critique" int2:value="Rejected"/>
    </int2:textHash>
    <int2:textHash int2:hashCode="jFU330sljD/6Mc" int2:id="eMXGiFKu">
      <int2:state int2:type="AugLoop_Text_Critique" int2:value="Rejected"/>
    </int2:textHash>
    <int2:textHash int2:hashCode="fvS+2iDnZXgWi7" int2:id="Hx3PiZtM">
      <int2:state int2:type="AugLoop_Text_Critique" int2:value="Rejected"/>
    </int2:textHash>
    <int2:textHash int2:hashCode="RXxjtsN8r1gJQK" int2:id="S91P7fhO">
      <int2:state int2:type="AugLoop_Text_Critique" int2:value="Rejected"/>
    </int2:textHash>
    <int2:textHash int2:hashCode="4ad2/lJz+BjKYw" int2:id="mDVIF2xj">
      <int2:state int2:type="AugLoop_Text_Critique" int2:value="Rejected"/>
    </int2:textHash>
    <int2:textHash int2:hashCode="46fRtJP02kBYAZ" int2:id="MKFyDx6e">
      <int2:state int2:type="AugLoop_Text_Critique" int2:value="Rejected"/>
    </int2:textHash>
    <int2:textHash int2:hashCode="o9pMYwfSMOHxyK" int2:id="cmnyz1Yu">
      <int2:state int2:type="AugLoop_Text_Critique" int2:value="Rejected"/>
    </int2:textHash>
    <int2:textHash int2:hashCode="NixppBaDToK/M6" int2:id="1n4K0Dme">
      <int2:state int2:type="AugLoop_Text_Critique" int2:value="Rejected"/>
    </int2:textHash>
    <int2:textHash int2:hashCode="BtHYYOKUcSi5tS" int2:id="t1gPmUId">
      <int2:state int2:type="AugLoop_Text_Critique" int2:value="Rejected"/>
    </int2:textHash>
    <int2:textHash int2:hashCode="rNfG2i6mNhMW8B" int2:id="zPFjNxRA">
      <int2:state int2:type="AugLoop_Text_Critique" int2:value="Rejected"/>
    </int2:textHash>
    <int2:textHash int2:hashCode="YCMH6HAxxDIOlY" int2:id="pzTQRRdt">
      <int2:state int2:type="AugLoop_Text_Critique" int2:value="Rejected"/>
    </int2:textHash>
    <int2:textHash int2:hashCode="+uhI6dcX9LhvJm" int2:id="uPVxczrr">
      <int2:state int2:type="AugLoop_Text_Critique" int2:value="Rejected"/>
    </int2:textHash>
    <int2:textHash int2:hashCode="zcBUBvA/gDuoLq" int2:id="btbsQC1Z">
      <int2:state int2:type="AugLoop_Text_Critique" int2:value="Rejected"/>
    </int2:textHash>
    <int2:textHash int2:hashCode="UpbVzO0qoc8Zr9" int2:id="0F3fEtzn">
      <int2:state int2:type="AugLoop_Text_Critique" int2:value="Rejected"/>
    </int2:textHash>
    <int2:textHash int2:hashCode="uFiofAewTEVo9R" int2:id="7HZ11VCH">
      <int2:state int2:type="AugLoop_Text_Critique" int2:value="Rejected"/>
    </int2:textHash>
    <int2:textHash int2:hashCode="XnBZUbOy6FEQ0N" int2:id="mSgD3WTw">
      <int2:state int2:type="AugLoop_Text_Critique" int2:value="Rejected"/>
    </int2:textHash>
    <int2:textHash int2:hashCode="LICyoruvUfuMN6" int2:id="R4Tvbpyj">
      <int2:state int2:type="AugLoop_Text_Critique" int2:value="Rejected"/>
    </int2:textHash>
    <int2:textHash int2:hashCode="8QQyoGG2DDXNRW" int2:id="3zDv2XCZ">
      <int2:state int2:type="AugLoop_Text_Critique" int2:value="Rejected"/>
    </int2:textHash>
    <int2:textHash int2:hashCode="yNLcWFjAuZgj45" int2:id="GNZpktEX">
      <int2:state int2:type="AugLoop_Text_Critique" int2:value="Rejected"/>
    </int2:textHash>
    <int2:textHash int2:hashCode="20LAOUeSXDAuyV" int2:id="fC0KI3AN">
      <int2:state int2:type="AugLoop_Text_Critique" int2:value="Rejected"/>
    </int2:textHash>
    <int2:textHash int2:hashCode="+1Z186hOUmNKRO" int2:id="512OkwA5">
      <int2:state int2:type="AugLoop_Text_Critique" int2:value="Rejected"/>
    </int2:textHash>
    <int2:textHash int2:hashCode="4P7rQAwvdfYiAy" int2:id="M0WOwlS5">
      <int2:state int2:type="AugLoop_Text_Critique" int2:value="Rejected"/>
    </int2:textHash>
    <int2:textHash int2:hashCode="snB6DLyG9dZpCQ" int2:id="FrJPYFCf">
      <int2:state int2:type="AugLoop_Text_Critique" int2:value="Rejected"/>
    </int2:textHash>
    <int2:textHash int2:hashCode="br9DxyX/n0GstN" int2:id="wwDmd4Qw">
      <int2:state int2:type="AugLoop_Text_Critique" int2:value="Rejected"/>
    </int2:textHash>
    <int2:bookmark int2:bookmarkName="_Int_zGlKy0V6" int2:invalidationBookmarkName="" int2:hashCode="d3DQTHv7eR58lZ" int2:id="jTbP88xf">
      <int2:state int2:type="AugLoop_Acronyms_AcronymsCritique" int2:value="Rejected"/>
    </int2:bookmark>
    <int2:bookmark int2:bookmarkName="_Int_uhJTWOMw" int2:invalidationBookmarkName="" int2:hashCode="aX09vbEs8phrDJ" int2:id="kc9CfsDT">
      <int2:state int2:type="AugLoop_Similarity_SimilarityAnnotation" int2:value="Rejected"/>
      <int2:extLst>
        <oel:ext uri="426473B9-03D8-482F-96C9-C2C85392BACA">
          <int2:similarityCritique int2:version="1" int2:context="What advice can you give on how to promote healthy eating behaviours in students?">
            <int2:source int2:sourceType="Online" int2:sourceTitle="Determinants of eating behaviour in university students: a qualitative ..." int2:sourceUrl="https://www.ncbi.nlm.nih.gov/pmc/articles/PMC3905922/" int2:sourceSnippet="Can you give us some advice on how to promote healthy eating behaviours in students? Open in a separate window. Data analysis. SPSS Statistics 20 was used to analyse data obtained from the questionnaire and to calculate descriptive statistics of the focus group sample. Data obtained from the audio tapes where transcribed verbatim in Microsoft ...">
              <int2:suggestions int2:citationType="Inline">
                <int2:suggestion int2:citationStyle="Mla" int2:isIdentical="0">
                  <int2:citationText>(“Determinants of eating behaviour in university students: a qualitative ...”)</int2:citationText>
                </int2:suggestion>
                <int2:suggestion int2:citationStyle="Apa" int2:isIdentical="0">
                  <int2:citationText>(“Determinants of eating behaviour in university students: a qualitative ...”)</int2:citationText>
                </int2:suggestion>
                <int2:suggestion int2:citationStyle="Chicago" int2:isIdentical="0">
                  <int2:citationText>(“Determinants of eating behaviour in university students: a qualitative ...”)</int2:citationText>
                </int2:suggestion>
              </int2:suggestions>
              <int2:suggestions int2:citationType="Full">
                <int2:suggestion int2:citationStyle="Mla" int2:isIdentical="0">
                  <int2:citationText>&lt;i&gt;Determinants of eating behaviour in university students: a qualitative ...&lt;/i&gt;, https://www.ncbi.nlm.nih.gov/pmc/articles/PMC3905922/.</int2:citationText>
                </int2:suggestion>
                <int2:suggestion int2:citationStyle="Apa" int2:isIdentical="0">
                  <int2:citationText>&lt;i&gt;Determinants of eating behaviour in university students: a qualitative ...&lt;/i&gt;. (n.d.). Retrieved from https://www.ncbi.nlm.nih.gov/pmc/articles/PMC3905922/</int2:citationText>
                </int2:suggestion>
                <int2:suggestion int2:citationStyle="Chicago" int2:isIdentical="0">
                  <int2:citationText>“Determinants of eating behaviour in university students: a qualitative ...” n.d., https://www.ncbi.nlm.nih.gov/pmc/articles/PMC3905922/.</int2:citationText>
                </int2:suggestion>
              </int2:suggestions>
            </int2:source>
          </int2:similarityCritique>
        </oel:ext>
      </int2:extLst>
    </int2:bookmark>
    <int2:bookmark int2:bookmarkName="_Int_XwjOz7wS" int2:invalidationBookmarkName="" int2:hashCode="VwHXdzTasXJRPp" int2:id="sK6UR8ST">
      <int2:state int2:type="AugLoop_Similarity_SimilarityAnnotation" int2:value="Reviewed"/>
    </int2:bookmark>
    <int2:bookmark int2:bookmarkName="_Int_mzJdCUY2" int2:invalidationBookmarkName="" int2:hashCode="l+DQFq4UCFnI4H" int2:id="8I3g6rwL">
      <int2:extLst>
        <oel:ext uri="426473B9-03D8-482F-96C9-C2C85392BACA">
          <int2:similarityCritique int2:version="1" int2:context="The results of this study identify potential areas of intervention, such as offering healthier and various options of food in university canteens and vending machines">
            <int2:source int2:sourceType="Online" int2:sourceTitle="Frontiers | Strategies to Promote Healthy Eating Among University ..." int2:sourceUrl="https://www.frontiersin.org/articles/10.3389/fnut.2022.821016/full" int2:sourceSnippet="The results of this study identify potential areas of intervention, such as offering healthier and various options of food in university canteens and vending machines, reducing prices of healthy food and sports facilities, and offering courses and seminars about healthy diets to students. The protocol of the NGT as an information-generating ...">
              <int2:suggestions int2:citationType="Inline">
                <int2:suggestion int2:citationStyle="Mla" int2:isIdentical="1">
                  <int2:citationText>(“Frontiers | Strategies to Promote Healthy Eating Among University ...”)</int2:citationText>
                </int2:suggestion>
                <int2:suggestion int2:citationStyle="Apa" int2:isIdentical="1">
                  <int2:citationText>(“Frontiers | Strategies to Promote Healthy Eating Among University ...”)</int2:citationText>
                </int2:suggestion>
                <int2:suggestion int2:citationStyle="Chicago" int2:isIdentical="1">
                  <int2:citationText>(“Frontiers | Strategies to Promote Healthy Eating Among University ...”)</int2:citationText>
                </int2:suggestion>
              </int2:suggestions>
              <int2:suggestions int2:citationType="Full">
                <int2:suggestion int2:citationStyle="Mla" int2:isIdentical="1">
                  <int2:citationText>&lt;i&gt;Frontiers | Strategies to Promote Healthy Eating Among University ...&lt;/i&gt;, https://www.frontiersin.org/articles/10.3389/fnut.2022.821016/full.</int2:citationText>
                </int2:suggestion>
                <int2:suggestion int2:citationStyle="Apa" int2:isIdentical="1">
                  <int2:citationText>&lt;i&gt;Frontiers | Strategies to Promote Healthy Eating Among University ...&lt;/i&gt;. (n.d.). Retrieved from https://www.frontiersin.org/articles/10.3389/fnut.2022.821016/full</int2:citationText>
                </int2:suggestion>
                <int2:suggestion int2:citationStyle="Chicago" int2:isIdentical="1">
                  <int2:citationText>“Frontiers | Strategies to Promote Healthy Eating Among University ...” n.d., https://www.frontiersin.org/articles/10.3389/fnut.2022.821016/full.</int2:citationText>
                </int2:suggestion>
              </int2:suggestions>
            </int2:source>
          </int2:similarityCritique>
        </oel:ext>
      </int2:extLst>
    </int2:bookmark>
    <int2:bookmark int2:bookmarkName="_Int_Kng7o6xE" int2:invalidationBookmarkName="" int2:hashCode="mhCl2Z7IQuzRd+" int2:id="MokuWwkg">
      <int2:extLst>
        <oel:ext uri="426473B9-03D8-482F-96C9-C2C85392BACA">
          <int2:similarityCritique int2:version="1" int2:context="participants to share and contribute their ideas about having a healthy diet in a university context, thereby allowing them to feel that they were part of the solution.">
            <int2:source int2:sourceType="Online" int2:sourceTitle="Frontiers | Strategies to Promote Healthy Eating Among University ..." int2:sourceUrl="https://www.frontiersin.org/articles/10.3389/fnut.2022.821016/full" int2:sourceSnippet="The protocol of the NGT as an information-generating tool provides an opportunity for participants to share and contribute their ideas about having a healthy diet in a university context, thereby allowing them to feel that they were part of the solution. This highlights the importance of listening to students' opinions and experiences before ...">
              <int2:suggestions int2:citationType="Inline">
                <int2:suggestion int2:citationStyle="Mla" int2:isIdentical="1">
                  <int2:citationText>(“Frontiers | Strategies to Promote Healthy Eating Among University ...”)</int2:citationText>
                </int2:suggestion>
                <int2:suggestion int2:citationStyle="Apa" int2:isIdentical="1">
                  <int2:citationText>(“Frontiers | Strategies to Promote Healthy Eating Among University ...”)</int2:citationText>
                </int2:suggestion>
                <int2:suggestion int2:citationStyle="Chicago" int2:isIdentical="1">
                  <int2:citationText>(“Frontiers | Strategies to Promote Healthy Eating Among University ...”)</int2:citationText>
                </int2:suggestion>
              </int2:suggestions>
              <int2:suggestions int2:citationType="Full">
                <int2:suggestion int2:citationStyle="Mla" int2:isIdentical="1">
                  <int2:citationText>&lt;i&gt;Frontiers | Strategies to Promote Healthy Eating Among University ...&lt;/i&gt;, https://www.frontiersin.org/articles/10.3389/fnut.2022.821016/full.</int2:citationText>
                </int2:suggestion>
                <int2:suggestion int2:citationStyle="Apa" int2:isIdentical="1">
                  <int2:citationText>&lt;i&gt;Frontiers | Strategies to Promote Healthy Eating Among University ...&lt;/i&gt;. (n.d.). Retrieved from https://www.frontiersin.org/articles/10.3389/fnut.2022.821016/full</int2:citationText>
                </int2:suggestion>
                <int2:suggestion int2:citationStyle="Chicago" int2:isIdentical="1">
                  <int2:citationText>“Frontiers | Strategies to Promote Healthy Eating Among University ...” n.d., https://www.frontiersin.org/articles/10.3389/fnut.2022.821016/full.</int2:citationText>
                </int2:suggestion>
              </int2:suggestions>
            </int2:source>
          </int2:similarityCritique>
        </oel:ext>
      </int2:extLst>
    </int2:bookmark>
    <int2:bookmark int2:bookmarkName="_Int_jW0uFXJX" int2:invalidationBookmarkName="" int2:hashCode="guhNeuLx3P5kil" int2:id="c2ljCVVG">
      <int2:extLst>
        <oel:ext uri="426473B9-03D8-482F-96C9-C2C85392BACA">
          <int2:similarityCritique int2:version="1" int2:context="The results suggest that students have a poor dietary intake that might have a harmful impact on their health, well-being, and academic performance. Therefore, multilevel nutritional interventions may be beneficial to promote healthy eating behaviours and dietary intake among university students.">
            <int2:source int2:sourceType="Online" int2:sourceTitle="Factors influencing eating behavior and dietary intake among ... - PubMed" int2:sourceUrl="https://pubmed.ncbi.nlm.nih.gov/29920535/" int2:sourceSnippet="This is the first study that explored factors influencing nutritional behavior and dietary intake among resident graduates in a Bangladeshi university. The results suggest that resident students have a poor dietary intake that might have a harmful impact on their health, well-being, and academic per …">
              <int2:suggestions int2:citationType="Inline">
                <int2:suggestion int2:citationStyle="Mla" int2:isIdentical="0">
                  <int2:citationText>(“Factors influencing eating behavior and dietary intake among ... - PubMed”)</int2:citationText>
                </int2:suggestion>
                <int2:suggestion int2:citationStyle="Apa" int2:isIdentical="0">
                  <int2:citationText>(“Factors influencing eating behavior and dietary intake among ... - PubMed”)</int2:citationText>
                </int2:suggestion>
                <int2:suggestion int2:citationStyle="Chicago" int2:isIdentical="0">
                  <int2:citationText>(“Factors influencing eating behavior and dietary intake among ... - PubMed”)</int2:citationText>
                </int2:suggestion>
              </int2:suggestions>
              <int2:suggestions int2:citationType="Full">
                <int2:suggestion int2:citationStyle="Mla" int2:isIdentical="0">
                  <int2:citationText>&lt;i&gt;Factors influencing eating behavior and dietary intake among ... - PubMed&lt;/i&gt;, https://pubmed.ncbi.nlm.nih.gov/29920535/.</int2:citationText>
                </int2:suggestion>
                <int2:suggestion int2:citationStyle="Apa" int2:isIdentical="0">
                  <int2:citationText>&lt;i&gt;Factors influencing eating behavior and dietary intake among ... - PubMed&lt;/i&gt;. (n.d.). Retrieved from https://pubmed.ncbi.nlm.nih.gov/29920535/</int2:citationText>
                </int2:suggestion>
                <int2:suggestion int2:citationStyle="Chicago" int2:isIdentical="0">
                  <int2:citationText>“Factors influencing eating behavior and dietary intake among ... - PubMed” n.d., https://pubmed.ncbi.nlm.nih.gov/29920535/.</int2:citationText>
                </int2:suggestion>
              </int2:suggestions>
            </int2:source>
            <int2:source int2:sourceType="Online" int2:sourceTitle="Factors influencing eating behavior and dietary intake among resident ..." int2:sourceUrl="https://www.ncbi.nlm.nih.gov/pmc/articles/PMC6007825/" int2:sourceSnippet="The results suggest that resident students have a poor dietary intake that might have a harmful impact on their health, well-being, and academic performance. Therefore, multilevel nutritional interventions may be beneficial to promote healthy eating behavior and dietary intake among university students.">
              <int2:suggestions int2:citationType="Inline">
                <int2:suggestion int2:citationStyle="Mla" int2:isIdentical="0">
                  <int2:citationText>(“Factors influencing eating behavior and dietary intake among resident ...”)</int2:citationText>
                </int2:suggestion>
                <int2:suggestion int2:citationStyle="Apa" int2:isIdentical="0">
                  <int2:citationText>(“Factors influencing eating behavior and dietary intake among resident ...”)</int2:citationText>
                </int2:suggestion>
                <int2:suggestion int2:citationStyle="Chicago" int2:isIdentical="0">
                  <int2:citationText>(“Factors influencing eating behavior and dietary intake among resident ...”)</int2:citationText>
                </int2:suggestion>
              </int2:suggestions>
              <int2:suggestions int2:citationType="Full">
                <int2:suggestion int2:citationStyle="Mla" int2:isIdentical="0">
                  <int2:citationText>&lt;i&gt;Factors influencing eating behavior and dietary intake among resident ...&lt;/i&gt;, https://www.ncbi.nlm.nih.gov/pmc/articles/PMC6007825/.</int2:citationText>
                </int2:suggestion>
                <int2:suggestion int2:citationStyle="Apa" int2:isIdentical="0">
                  <int2:citationText>&lt;i&gt;Factors influencing eating behavior and dietary intake among resident ...&lt;/i&gt;. (n.d.). Retrieved from https://www.ncbi.nlm.nih.gov/pmc/articles/PMC6007825/</int2:citationText>
                </int2:suggestion>
                <int2:suggestion int2:citationStyle="Chicago" int2:isIdentical="0">
                  <int2:citationText>“Factors influencing eating behavior and dietary intake among resident ...” n.d., https://www.ncbi.nlm.nih.gov/pmc/articles/PMC6007825/.</int2:citationText>
                </int2:suggestion>
              </int2:suggestions>
            </int2:source>
            <int2:source int2:sourceType="Online" int2:sourceTitle="Factors influencing eating behavior and dietary intake among ... - PLOS" int2:sourceUrl="https://journals.plos.org/plosone/article?id=10.1371/journal.pone.0198801" int2:sourceSnippet="Conclusion This is the first study that explored factors influencing nutritional behavior and dietary intake among resident graduates in a Bangladeshi university. The results suggest that resident students have a poor dietary intake that might have a harmful impact on their health, well-being, and academic performance.">
              <int2:suggestions int2:citationType="Inline">
                <int2:suggestion int2:citationStyle="Mla" int2:isIdentical="0">
                  <int2:citationText>(“Factors influencing eating behavior and dietary intake among ... - PLOS”)</int2:citationText>
                </int2:suggestion>
                <int2:suggestion int2:citationStyle="Apa" int2:isIdentical="0">
                  <int2:citationText>(“Factors influencing eating behavior and dietary intake among ... - PLOS”)</int2:citationText>
                </int2:suggestion>
                <int2:suggestion int2:citationStyle="Chicago" int2:isIdentical="0">
                  <int2:citationText>(“Factors influencing eating behavior and dietary intake among ... - PLOS”)</int2:citationText>
                </int2:suggestion>
              </int2:suggestions>
              <int2:suggestions int2:citationType="Full">
                <int2:suggestion int2:citationStyle="Mla" int2:isIdentical="0">
                  <int2:citationText>&lt;i&gt;Factors influencing eating behavior and dietary intake among ... - PLOS&lt;/i&gt;, https://journals.plos.org/plosone/article?id=10.1371/journal.pone.0198801.</int2:citationText>
                </int2:suggestion>
                <int2:suggestion int2:citationStyle="Apa" int2:isIdentical="0">
                  <int2:citationText>&lt;i&gt;Factors influencing eating behavior and dietary intake among ... - PLOS&lt;/i&gt;. (n.d.). Retrieved from https://journals.plos.org/plosone/article?id=10.1371/journal.pone.0198801</int2:citationText>
                </int2:suggestion>
                <int2:suggestion int2:citationStyle="Chicago" int2:isIdentical="0">
                  <int2:citationText>“Factors influencing eating behavior and dietary intake among ... - PLOS” n.d., https://journals.plos.org/plosone/article?id=10.1371/journal.pone.0198801.</int2:citationText>
                </int2:suggestion>
              </int2:suggestions>
            </int2:source>
          </int2:similarityCritique>
        </oel:ext>
      </int2:extLst>
    </int2:bookmark>
    <int2:bookmark int2:bookmarkName="_Int_SoaQefvv" int2:invalidationBookmarkName="" int2:hashCode="4mmb3POfDDy3db" int2:id="xOC5qG3e">
      <int2:extLst>
        <oel:ext uri="426473B9-03D8-482F-96C9-C2C85392BACA">
          <int2:similarityCritique int2:version="1" int2:context="This study identified barriers and strategies to facilitate healthy eating among university students.">
            <int2:source int2:sourceType="Online" int2:sourceTitle="Frontiers | Strategies to Promote Healthy Eating Among University ..." int2:sourceUrl="https://www.frontiersin.org/articles/10.3389/fnut.2022.821016/full" int2:sourceSnippet="This study identified barriers and strategies to facilitate healthy eating among university students. The most significant barriers included intrinsic factors (i.e., lack of willpower, personal gluttony, and lack of knowledge and information), busy lifestyle (i.e., lack of time), market and financial factors (i.e., high price of healthy ...">
              <int2:suggestions int2:citationType="Inline">
                <int2:suggestion int2:citationStyle="Mla" int2:isIdentical="1">
                  <int2:citationText>(“Frontiers | Strategies to Promote Healthy Eating Among University ...”)</int2:citationText>
                </int2:suggestion>
                <int2:suggestion int2:citationStyle="Apa" int2:isIdentical="1">
                  <int2:citationText>(“Frontiers | Strategies to Promote Healthy Eating Among University ...”)</int2:citationText>
                </int2:suggestion>
                <int2:suggestion int2:citationStyle="Chicago" int2:isIdentical="1">
                  <int2:citationText>(“Frontiers | Strategies to Promote Healthy Eating Among University ...”)</int2:citationText>
                </int2:suggestion>
              </int2:suggestions>
              <int2:suggestions int2:citationType="Full">
                <int2:suggestion int2:citationStyle="Mla" int2:isIdentical="1">
                  <int2:citationText>&lt;i&gt;Frontiers | Strategies to Promote Healthy Eating Among University ...&lt;/i&gt;, https://www.frontiersin.org/articles/10.3389/fnut.2022.821016/full.</int2:citationText>
                </int2:suggestion>
                <int2:suggestion int2:citationStyle="Apa" int2:isIdentical="1">
                  <int2:citationText>&lt;i&gt;Frontiers | Strategies to Promote Healthy Eating Among University ...&lt;/i&gt;. (n.d.). Retrieved from https://www.frontiersin.org/articles/10.3389/fnut.2022.821016/full</int2:citationText>
                </int2:suggestion>
                <int2:suggestion int2:citationStyle="Chicago" int2:isIdentical="1">
                  <int2:citationText>“Frontiers | Strategies to Promote Healthy Eating Among University ...” n.d., https://www.frontiersin.org/articles/10.3389/fnut.2022.821016/full.</int2:citationText>
                </int2:suggestion>
              </int2:suggestions>
            </int2:source>
          </int2:similarityCritique>
        </oel:ext>
      </int2:extLst>
    </int2:bookmark>
    <int2:bookmark int2:bookmarkName="_Int_QPI7i1lr" int2:invalidationBookmarkName="" int2:hashCode="kciFZTn7AJeqUY" int2:id="cUCqEAkb">
      <int2:state int2:type="AugLoop_Text_Critique" int2:value="Rejected"/>
    </int2:bookmark>
    <int2:bookmark int2:bookmarkName="_Int_1sPZTcG0" int2:invalidationBookmarkName="" int2:hashCode="wYBa+Z6PphLcgZ" int2:id="fg4BaOK2">
      <int2:state int2:type="AugLoop_Text_Critique" int2:value="Rejected"/>
    </int2:bookmark>
    <int2:bookmark int2:bookmarkName="_Int_sMOALH09" int2:invalidationBookmarkName="" int2:hashCode="qWtZ6R56raduyi" int2:id="YL46d0Dg">
      <int2:state int2:type="AugLoop_Text_Critique" int2:value="Rejected"/>
    </int2:bookmark>
    <int2:bookmark int2:bookmarkName="_Int_EVQKQdvp" int2:invalidationBookmarkName="" int2:hashCode="d80dY9W0FZ6U/r" int2:id="y2c6YYxX">
      <int2:state int2:type="AugLoop_Text_Critique" int2:value="Rejected"/>
    </int2:bookmark>
    <int2:bookmark int2:bookmarkName="_Int_Gi2qtr7M" int2:invalidationBookmarkName="" int2:hashCode="M37dTGGfLYVOwb" int2:id="sunklpry">
      <int2:state int2:type="AugLoop_Text_Critique" int2:value="Rejected"/>
    </int2:bookmark>
    <int2:bookmark int2:bookmarkName="_Int_bYHJvl6L" int2:invalidationBookmarkName="" int2:hashCode="qWtZ6R56raduyi" int2:id="XLZZichq">
      <int2:state int2:type="AugLoop_Text_Critique" int2:value="Rejected"/>
    </int2:bookmark>
    <int2:bookmark int2:bookmarkName="_Int_RXLPP4ff" int2:invalidationBookmarkName="" int2:hashCode="ZvKd6m7a6QNbh3" int2:id="CUGrywJW">
      <int2:state int2:type="AugLoop_Text_Critique" int2:value="Rejected"/>
    </int2:bookmark>
    <int2:bookmark int2:bookmarkName="_Int_1eH7Aijz" int2:invalidationBookmarkName="" int2:hashCode="+BChBoA2rcca1U" int2:id="A4qh3voN">
      <int2:state int2:type="AugLoop_Text_Critique" int2:value="Rejected"/>
    </int2:bookmark>
    <int2:bookmark int2:bookmarkName="_Int_fZ2J6wiI" int2:invalidationBookmarkName="" int2:hashCode="iYkXNHiWI9+/7z" int2:id="h2tuMWez">
      <int2:state int2:type="AugLoop_Text_Critique" int2:value="Rejected"/>
    </int2:bookmark>
    <int2:bookmark int2:bookmarkName="_Int_dZdXq0HX" int2:invalidationBookmarkName="" int2:hashCode="3ARBl5wzOBD5hj" int2:id="LCXyyJMl">
      <int2:state int2:type="AugLoop_Text_Critique" int2:value="Rejected"/>
    </int2:bookmark>
    <int2:bookmark int2:bookmarkName="_Int_pJgJ6VIY" int2:invalidationBookmarkName="" int2:hashCode="hs/qzzMwOchvZU" int2:id="q257LCzE">
      <int2:state int2:type="AugLoop_Text_Critique" int2:value="Rejected"/>
    </int2:bookmark>
    <int2:bookmark int2:bookmarkName="_Int_Dk6Vhope" int2:invalidationBookmarkName="" int2:hashCode="VfQcFTEtYXRyBd" int2:id="bhvZWf3E">
      <int2:state int2:type="AugLoop_Text_Critique" int2:value="Rejected"/>
    </int2:bookmark>
    <int2:bookmark int2:bookmarkName="_Int_NQR71s2a" int2:invalidationBookmarkName="" int2:hashCode="iYkXNHiWI9+/7z" int2:id="bvJfbReT">
      <int2:state int2:type="AugLoop_Text_Critique" int2:value="Rejected"/>
    </int2:bookmark>
    <int2:bookmark int2:bookmarkName="_Int_PbnCUZ4M" int2:invalidationBookmarkName="" int2:hashCode="k/wj+4JS8/w6ff" int2:id="uA7oKCSq">
      <int2:state int2:type="AugLoop_Text_Critique" int2:value="Rejected"/>
    </int2:bookmark>
    <int2:bookmark int2:bookmarkName="_Int_MbrPG4aa" int2:invalidationBookmarkName="" int2:hashCode="k/wj+4JS8/w6ff" int2:id="gbOtywJW">
      <int2:state int2:type="AugLoop_Text_Critique" int2:value="Rejected"/>
    </int2:bookmark>
    <int2:bookmark int2:bookmarkName="_Int_4bBenF2f" int2:invalidationBookmarkName="" int2:hashCode="sNHYlKSu139Ziq" int2:id="gF00ydmc">
      <int2:state int2:type="AugLoop_Text_Critique" int2:value="Rejected"/>
    </int2:bookmark>
    <int2:bookmark int2:bookmarkName="_Int_MWIn2zjR" int2:invalidationBookmarkName="" int2:hashCode="Jvn4bjYDDgf2W5" int2:id="6omylShv">
      <int2:state int2:type="AugLoop_Text_Critique" int2:value="Rejected"/>
    </int2:bookmark>
    <int2:bookmark int2:bookmarkName="_Int_tmairPgE" int2:invalidationBookmarkName="" int2:hashCode="rfaowweBQOSFJ2" int2:id="46aIEiDP">
      <int2:state int2:type="AugLoop_Text_Critique" int2:value="Rejected"/>
    </int2:bookmark>
    <int2:bookmark int2:bookmarkName="_Int_oFCrMKrn" int2:invalidationBookmarkName="" int2:hashCode="BT1hJet5oqPBTi" int2:id="5Bbh9yaL">
      <int2:state int2:type="AugLoop_Text_Critique" int2:value="Rejected"/>
    </int2:bookmark>
    <int2:bookmark int2:bookmarkName="_Int_jepBkgxI" int2:invalidationBookmarkName="" int2:hashCode="jw/dBEh079oqof" int2:id="VynrZEhR">
      <int2:state int2:type="AugLoop_Text_Critique" int2:value="Rejected"/>
    </int2:bookmark>
    <int2:bookmark int2:bookmarkName="_Int_H2AXB4qy" int2:invalidationBookmarkName="" int2:hashCode="jw/dBEh079oqof" int2:id="i03MeS2b">
      <int2:state int2:type="AugLoop_Text_Critique" int2:value="Rejected"/>
    </int2:bookmark>
    <int2:bookmark int2:bookmarkName="_Int_bOSPle4Y" int2:invalidationBookmarkName="" int2:hashCode="W/MIzx0BZQOkp0" int2:id="kEBIn9S1">
      <int2:state int2:type="AugLoop_Text_Critique" int2:value="Rejected"/>
    </int2:bookmark>
    <int2:bookmark int2:bookmarkName="_Int_QD1762IY" int2:invalidationBookmarkName="" int2:hashCode="jw/dBEh079oqof" int2:id="rJFV9b0c">
      <int2:state int2:type="AugLoop_Text_Critique" int2:value="Rejected"/>
    </int2:bookmark>
    <int2:bookmark int2:bookmarkName="_Int_iYGYjrwH" int2:invalidationBookmarkName="" int2:hashCode="hB6Ix2OZu25mI4" int2:id="ivLeMOT1">
      <int2:state int2:type="AugLoop_Text_Critique" int2:value="Rejected"/>
    </int2:bookmark>
    <int2:bookmark int2:bookmarkName="_Int_rjcksM13" int2:invalidationBookmarkName="" int2:hashCode="Jvn4bjYDDgf2W5" int2:id="Hhq2JOq2">
      <int2:state int2:type="AugLoop_Text_Critique" int2:value="Rejected"/>
    </int2:bookmark>
    <int2:bookmark int2:bookmarkName="_Int_BmH3NS5x" int2:invalidationBookmarkName="" int2:hashCode="RkmMRO+6OuD5wD" int2:id="cFblV9RW">
      <int2:state int2:type="AugLoop_Text_Critique" int2:value="Rejected"/>
    </int2:bookmark>
    <int2:bookmark int2:bookmarkName="_Int_eKxkmxP3" int2:invalidationBookmarkName="" int2:hashCode="k/wj+4JS8/w6ff" int2:id="g0G09x4d">
      <int2:state int2:type="AugLoop_Text_Critique" int2:value="Rejected"/>
    </int2:bookmark>
    <int2:bookmark int2:bookmarkName="_Int_LQZQ8J2L" int2:invalidationBookmarkName="" int2:hashCode="jw/dBEh079oqof" int2:id="qTkHH7Y2">
      <int2:state int2:type="AugLoop_Text_Critique" int2:value="Rejected"/>
    </int2:bookmark>
    <int2:bookmark int2:bookmarkName="_Int_3NuDgeN8" int2:invalidationBookmarkName="" int2:hashCode="k/wj+4JS8/w6ff" int2:id="tEP7fuA3">
      <int2:state int2:type="AugLoop_Text_Critique" int2:value="Rejected"/>
    </int2:bookmark>
    <int2:bookmark int2:bookmarkName="_Int_I7ykqr6p" int2:invalidationBookmarkName="" int2:hashCode="2VocTzWannJ+2H" int2:id="GZFPE8FU">
      <int2:state int2:type="AugLoop_Text_Critique" int2:value="Rejected"/>
    </int2:bookmark>
    <int2:bookmark int2:bookmarkName="_Int_nHahayBe" int2:invalidationBookmarkName="" int2:hashCode="sNHYlKSu139Ziq" int2:id="6bNuosos">
      <int2:state int2:type="AugLoop_Text_Critique" int2:value="Rejected"/>
    </int2:bookmark>
    <int2:bookmark int2:bookmarkName="_Int_SzKcCSJv" int2:invalidationBookmarkName="" int2:hashCode="sNHYlKSu139Ziq" int2:id="auDbt8PA">
      <int2:state int2:type="AugLoop_Text_Critique" int2:value="Rejected"/>
    </int2:bookmark>
    <int2:bookmark int2:bookmarkName="_Int_rByOxX80" int2:invalidationBookmarkName="" int2:hashCode="RkmMRO+6OuD5wD" int2:id="ZJvAXTMm">
      <int2:state int2:type="AugLoop_Text_Critique" int2:value="Rejected"/>
    </int2:bookmark>
    <int2:bookmark int2:bookmarkName="_Int_GpEbfDSL" int2:invalidationBookmarkName="" int2:hashCode="PrxZkmnmlOVOvF" int2:id="MN9hJngL">
      <int2:state int2:type="AugLoop_Text_Critique" int2:value="Rejected"/>
    </int2:bookmark>
    <int2:bookmark int2:bookmarkName="_Int_XX0Zuc01" int2:invalidationBookmarkName="" int2:hashCode="NK89OFRztioTbP" int2:id="0RXcxO2f">
      <int2:state int2:type="AugLoop_Text_Critique" int2:value="Rejected"/>
    </int2:bookmark>
    <int2:bookmark int2:bookmarkName="_Int_D1hnb3ev" int2:invalidationBookmarkName="" int2:hashCode="RkmMRO+6OuD5wD" int2:id="CBCOqhvS">
      <int2:state int2:type="AugLoop_Text_Critique" int2:value="Rejected"/>
    </int2:bookmark>
    <int2:bookmark int2:bookmarkName="_Int_Du7dsHHg" int2:invalidationBookmarkName="" int2:hashCode="RkmMRO+6OuD5wD" int2:id="WUGH7SrU">
      <int2:state int2:type="AugLoop_Text_Critique" int2:value="Rejected"/>
    </int2:bookmark>
    <int2:bookmark int2:bookmarkName="_Int_rD1YZ2ra" int2:invalidationBookmarkName="" int2:hashCode="RkmMRO+6OuD5wD" int2:id="n5I40ppT">
      <int2:state int2:type="AugLoop_Text_Critique" int2:value="Rejected"/>
    </int2:bookmark>
    <int2:bookmark int2:bookmarkName="_Int_emLRjCmL" int2:invalidationBookmarkName="" int2:hashCode="nFGzNgEJsBE01l" int2:id="J6LZuZcB">
      <int2:state int2:type="AugLoop_Text_Critique" int2:value="Rejected"/>
    </int2:bookmark>
    <int2:bookmark int2:bookmarkName="_Int_gnfcbxLV" int2:invalidationBookmarkName="" int2:hashCode="sNHYlKSu139Ziq" int2:id="buEFRiTK">
      <int2:state int2:type="AugLoop_Text_Critique" int2:value="Rejected"/>
    </int2:bookmark>
    <int2:entireDocument int2:id="VLoS1tTw">
      <int2:extLst>
        <oel:ext uri="E302BA01-7950-474C-9AD3-286E660C40A8">
          <int2:similaritySummary int2:version="1" int2:runId="1691105989859" int2:tilesCheckedInThisRun="1" int2:totalNumOfTiles="425" int2:similarityAnnotationCount="1" int2:numWords="6810" int2:numFlaggedWords="14"/>
        </oel:ext>
      </int2:extLst>
    </int2:entireDocument>
  </int2:observations>
  <int2:intelligenceSettings/>
  <int2:onDemandWorkflows>
    <int2:onDemandWorkflow int2:type="SimilarityCheck" int2:paragraphVersions="5E5787A5-6127BAF9 3DABB70D-5CD6E0EA 3EA7EAD6-39E91A95 7CEF1F0B-32515AE8 55FED66F-1B0997D1 79A6C3D9-5A2DA48A 1F9C75AD-6C3FBA64 79AAA552-7E07C639 4F497F3A-59A5AEEF 55EE105A-48860523 1E5E231E-5A3C3B39 39B168FA-79443E7C 390987B5-4D667711 48F9D867-0A25DD74 343D3AAA-6872C064 75748BF6-22C3FAA3 031BAEF8-55626D8F 5217AE7B-3994EF61 4A51CF63-13735380 3AFC68F8-14F48D09 678BE3B8-23225022 643E1137-39F07534 68AB2CA0-53B282B9 383850BC-0449A985 695A0619-261C6418 52D8A776-48ABC790 5193B251-43B12CEC 673275D0-7B261AD1 039D8AC6-439B2393 430653F3-7C58E02E 10A3401E-106B292A 2C70BC0B-2C67F0AA 7C8B71FC-73DE2061 5B982DD5-5783FE89 3EDFB5C0-1BC2C2F9 02F651F0-385E7EC5 0DFC36B7-470D7F95 508911C2-7761EAA9 32B9C3AE-1BA21693 1442B8EA-0305198D 66EAEE80-16C8182D 340D97B8-731744AC 01F7DB3F-171E14AD 732BAA04-4A03BC3B 159782AB-328396F8 0099CFF9-611F95E1 778BCFC6-21B2F644 051709EB-6110FE08 3ACB3B7F-4901962A 306FBE6E-32926313 5D9216A2-2BCE4EFA 0569E950-09BA3F28 6917C002-10921879 255B794A-02AD6992 58A75045-6F208584 17D93656-16D7AB3C 6E4987ED-27341A94 70CD31B0-0D56766B 4B79326A-2369C0F8 3AD24D12-130F1527 73446BBF-7FDE7434 72531F69-26BA252F 48344BF7-774CF849 31408980-425AC5E2 747581D6-69B9E4E9 2B8FB529-75B6575F 2FACF338-4A07C2C9 4D283FE1-6CB87B9B 49033C6F-16E74656 0E68A8B2-75FB9705 3B8A86B2-30258E83 5DE5BC6D-483E604E 4613D47B-229E5894 053FB2BF-19E4E366 6802F139-7A5FF203 6EF0D795-32DE4D18 77EB9528-28FBDE08 6450D685-624AE581 3CF10261-5B364D7B 0A935965-2D80E109 14F4DB46-5062B3FA 07BFD0BA-50A647D8 424046CE-54F254BE 2ED1579D-1FDCC19E 43E52C5F-25D3E65A 1880CEFD-75A632ED 0C89DC63-767A59EF 70ECD8C9-31A8A648 0DF35D4C-1410A8A3 7CE3B5E7-124D94C4 491227C5-7246898B 5F2BD25D-7EA4408D 2E505C0A-22BF25F5 62AD2EEA-2BC0097D 652D6663-7D35C415 2233A59C-60B4D4C8 5BE4B4F3-21BFEF91 79BBAE52-0E295E22 7A8C061D-648AAB53 5FA44E2F-6DEBBA22 7E331003-5AC0FA1D 2180E16C-1E355AB2 5F4F878E-423586D5 5C04549E-3DDA05B5 3DAAD56C-73A53017 4FE89ED1-69C7BE54 3A2A88D6-2BFF7704 4ADD3487-3ED8E623 73FA7C2B-0D503284 15AFA845-0491A3CE 5DEF6ABA-1411C703 253E0807-4ECA4E0B 464C0146-00B1C885 3B779DD6-3DF2CEC9 77D4BF1A-591D9EE4 37BA7F28-65E21682 619F6DAB-7D9A4629 47231F2E-7D7F1332 60402DA5-6D66C86A 312F024A-00EEDFBE 6601516E-20039719 5349E0C7-39282104 793ABC83-140EEC28 3AE87D20-4690228A 7D83C597-3843BCC6 74A96864-3DCFD908 0A2BB340-1E4DE90C 5D14E349-33AD0110 1AAFF44D-3E4EA9A6 56202819-067FAAC9 0AEFFE3F-3D716563 0FA43F54-7B28FB8D 6912D253-6BEB19AF 5493A7C0-266FCC28 529FD07E-3D2A8CC2 0FC5D4D8-1DE913CD 036B04B1-04BF2EF1 76C7E66A-583B4768 2A25A460-2290CEDC 31154945-62481DFF 6BA69BF9-11645C4D 6843A6E2-1805AB9F 07169B19-0E270BB1 4CFC9704-489FB457 41C765D8-44D28B99 7B84E169-75B69653 55A1ACE0-046A6110 1D915FEA-1B601787 432F8D54-25BE1E66 44EF8BEF-7B5CC3E2 303705C2-3F6EDBD7 22F8B623-6404D55C 020A55DB-22108FE3 67C9EDDD-0D4C04E3 5C7908C9-0EA86462 4DB6DDE8-14AD11D5 2740918F-18660602 3E6D89BA-22EF06CA 3E3E9853-44341AAB 3B1C167B-5FAD08BA 06B6B3F9-7B301A2C 287B9938-3504E235 12ADF3C8-2243780D 3EF9C8FE-705F2072 0646CD0E-63190224 7B3A093E-57F05F18 457041A3-23000FD7 20103AB7-064BB8F9 508E6B6D-59E02E7E 653A50AD-14D79E57 768C2F8F-78A86538 140DF6E5-6FE8E107 02D9DA7D-78F0479A 45352D27-392A5333 3EDC9B9E-0675CDD4 3C34E778-76C882C8 441F6B8B-0BC7F94D 6BB49444-24B25A27 32101B8B-64EA4DBE 1679CCA6-3C6E3207 7A0A2990-7A8A33B5 06D3AB4E-1BB0D88A 420171F8-37FBF5CF 2BAC7BAA-23EE0269 43B2AE4E-042544B0 467D205A-26BA4246 59A4FD0E-3E8D8653 557E1B04-1D40737A 3C81A8DC-37B1A5AF 7C504304-6A229823 765C8987-1F12CC48 0C9DE704-7FC52E79 344C7DD4-1D0268E3 57E762D1-65420D22 2D99F04B-075C416E 14465E95-6093669A 680C6D9E-7E5141E3 27F1AD72-63B22886 26FC8212-1982C6C9 6E2950D5-4226C530 0519D4F8-1422FE5E 4C5F053C-2630ABA4 618BA0B2-1F1ADB00 56A058A7-530B8BCA 72565875-6B7347F7 73C315F3-3C729514 58B7570F-534870A6 10E0602C-3EFB835F 41604B17-2F665F66 160457AC-0299B581 46B2C9CD-02BE235E 4D004E48-6FD01F93 46C7930C-6A427095 6CF8BE65-7030D3A4 2F172336-22222570 50C53E40-7E94A11C 464A9D21-0F738757 5E64C5FB-26E7E3D7 6A9FB315-1D1C0189 1EC33924-17311AF9 25F7F9E9-7E141B07 55A54605-22636A85 37402FA8-13001AC2 2D1F9E54-0404569A 01C73ABD-3A088EB0 17F09655-2042AD43 66C6B917-2212F2C4 247C1F6B-3EA90B59 32726160-05894B18 453DE9CB-6DFA04FD 79567697-1A32157A 5D2F9172-1ED28C5A 53B93262-0A6A8B5A 04040D6C-284B9FE6 162C23E2-186FE97F 46C2EC65-7625EB49 536286CA-073BB6DD 4D86E810-29B337B9 7EB7F253-28B16E24 0D8D9F5A-0E1C2D29 1D09CE76-3DF1360D 6414147C-4A8E3DF2 7F17BE7E-0CBD938B 2A23FC79-739DEF8A 6169464D-295C8AB8 3C65B336-701AAF59 2E4E3A72-1E3974CB 6F18D8C1-3FD6CF56 7EBF525E-27D503A4 47C41EF5-7D4E480F 2B4C142F-773D811D 7E7D8C4C-3A0BD87F 3C6A455F-2DD4FE3B 2BCA5024-5FBC12C3 0C137B8B-36C0F1B7 43B7E774-2158961E 73BF8F38-4C9A0994 67C1607B-1EBF7CA3 35596388-5D941AAB 6E93EF0F-0FBC1D8F 0199268F-2E0B32D8 1CE43C93-7387B3ED 1353810D-0CC93481 64880BEF-6196090E 3CB0ACD9-73B57D89 36C2BEFB-41807D47 622D8146-12ED69E0 6B20AB98-40C48299 43A136E5-216E8DD4 7F9FD902-1000834C 50F14D91-37FB2887 1DB0C92A-57DF6A3D 0D315303-2A39CDCF 63AADCC9-4B3F6467 52A34A39-3B7D8256 50F40E93-3C49F4F7 194B32E9-2F139C40 7D62CDD3-415C3E7A 693B1B3B-724F313C 09012F74-242CBD5B 77931B8C-5692323D 459DD10D-00C5713E 49852F84-5572A580 7AF38E3F-292A3C4A 24749812-7F10544D 5F99325C-75B2A9ED 6BED0F77-104029DD 7B8363F7-411988E9 28309B0F-3D8041F4 678552C9-789E8847 58AF9FC4-014B4759 33B8AA6A-63D93A4C 661F4149-7608FA22 4EE62F3D-1453B1D2 401EA062-263C0870 6CCEA236-27AFB87F 5C92EC16-799D666F 10A87C72-5E5B8E9B 5006EE77-6162B07E 12C29D0B-645C0E60 7EA691DD-508FF216 32DBA890-48E55801 5B8D63FB-2E0414BB 56E86817-27C3C905 09D362AA-7E0EE6F9 0370CC59-4D2B7936 503B0F13-443C9976 2A06F824-40B61D9F 0BF2CE83-45500920 371AF3B3-1875B501 4D709530-43637BE7 107ED0CA-4812F5BC 50E68087-47C1C085 64D0EBC7-351C94A2 15E40CF1-3CC71F12 0243B818-0F4BA43E 6FB593B4-1DF8F002 4E8596A3-09C83192 0AA92550-224D5CF7 53FD5D64-7751AB54 13083600-7606EBAB 48D44221-445B6616 69C2982D-70D9ABC2 1EC170BC-1858FB79 058233F4-76BA6E83 261C22EF-5E409CD7 0F8F2E94-4FDB1ECF 6F75CDF9-20D70045 79B3AC4B-4AF7627F 55BB0498-0A8631FB 2DCF324E-7DB2972A 204BAFC2-008F58DC 6963CECD-57934B10 2ACBADD6-0B4F8786 20672EB6-501DE118 7866C7CC-264D0D5A 18249045-10E81908 7E0C2371-2150FAAA 1A90C51B-6C4B2264 4A1314B5-4F061547 33692C7C-14092E9E 7618C049-4D70D2E0 27762C84-323E87A4 7AFB2C05-0E8162B5 2A4B395B-079FA444 372D0590-4D52B2F9 12DC6673-15C299D1 2445B4CB-729943F4 13BC051B-20F6A972 1DB7E639-2D89DFF9 18713128-7252A536 06FDE850-28CFA7F5 7866EC13-23867191 3BECE110-25212B64 5A28C549-101F4C3C 7E77AE7A-06687801 34DD838B-392B6642 69168D24-342E5DC3 63296ED2-6EFD1181 551563B2-4AF8D175 04649320-31F558B4 2302F6D5-28CD45E7 4ED8E3D9-36AD4542 16AC1D09-42EBCDC7 1804691F-63098909 6EFBAED3-68522001 697869E9-460007C4 53486AC0-2E3AC731 3CCE983A-44FEDFF4 6610C13A-69114C91 515817C0-1C4F3579 52AB21D4-3A5B846F 216F565E-4D9D891F 74749B6A-7533C46E 6C394004-00B2C1F4 271A56D3-22A1538F 1CC40851-70FBF43A 6693BBD4-22327069 2B3E2778-39466129 2435A332-5C612C8D 5DFADB4A-7CDD2434 55960FA1-3F37A306 0B59E428-178347C8 1924D02A-45C5C98D 375A4CE5-552C417A 7D53C34F-5788F51D 06025FBD-14824E18 726100E9-1978F084 035C6652-54397A28 02C409B0-1D580EA1 61E495ED-05775196 7F645CDB-76FDD813 7DDC3899-2DB118D0 5D3F9DEB-7FCFD35C 561AD8E9-4E088C35 66A36A94-75DD45CB 2D2EECDF-3F982C30 332C49DA-0131DEF4 2D9DEC5E-3F010D19 010D655D-610D5F62 17AF622D-06F03F16 7AC743BB-7FE6218D 3B1A58B4-2026E7E4 44A3DCA5-2B694C7A 100A884A-443D76FA 42AF379E-6BB5F5BC 74CC1F5A-433AB2F6 5735091B-3F7441E0 5935F67E-39DF46E6 644D8F28-77F133F6 36212833-362A9DC3 74FAA98F-5144DE90 328B67A4-084591BD 7D88AF40-0ACD0EC3 44AA1EAE-75158B01 7F1FDC42-617CB5F2 4521352C-4BDAB094 5A8B9637-1CAE0A7E 313C202E-033DBC86 07038655-4EE910CB 1CA4EE72-091A8000 255C92C3-1FFD19DC 61789D0D-2B703896 4910FC9A-102B0542 75BEB748-77E1E05B 6A866606-48042D9C 63F27CA6-113218BC 0C9E6148-1A074725 3656FB03-2A222E99 74A1FBAD-29E6ADF3 2B3048FC-79396993 32DE5649-4FCCC305 1069FA26-2057C291 6DEDFB3B-55C2FE61 0D7BA0B6-1F5536CF 00E742BA-6DCBE58F 0418B7C8-7DF6E990 7BF993ED-47D0C2E0 2D09D8A6-74A17D6C 076656AE-6B5FD1F3 7A116376-26A0909E 4ACF090E-1183632C 5226432A-4A400A48 46E30860-7448F889 7F0510E3-08873DFE 3DF6222A-6ECD2489 095DE145-1D9E1E9E 17D6136D-68EFFE7F 4F385886-30EF5FCF 40EDB823-5FE9F5F5 36D24D08-01423D42 756CDA68-43FF8522 370EEFF6-1BEBC12C 0E7FD45F-43397DCC 795925DB-4EC18793 16F2A9A1-7ECF51A3 31E06EF6-4DCC7C83 594DA067-6CF788B6 3DA9D05B-21D1F9D5 4FF0C705-01026911 3F4F923A-24BB84AE 5B21FE9E-3186CF53 24ACF42E-507E9EDC 4A9D42B8-3E8CD841 3CA07AB4-5845AB8A 789690C0-71199840 76401E66-7F0F05C1 7EE4E5B1-0D033881 6BF2F0FF-4381E5B4 70FF82D0-5B9BF05B 40EE95D0-7280CAA2 62EA1F1D-5A900932 49277D3B-5EE49D6A 4C94347C-110A3308 7EAB01DE-53CD3220 7132A231-45C6E22C 54D44369-79650835 7F3F8DDE-0C8D84B0"/>
  </int2:onDemandWorkflows>
</int2:intelligence>
</file>

<file path=word/numbering.xml><?xml version="1.0" encoding="utf-8"?>
<w:numbering xmlns:w="http://schemas.openxmlformats.org/wordprocessingml/2006/main">
  <w:abstractNum xmlns:w="http://schemas.openxmlformats.org/wordprocessingml/2006/main" w:abstractNumId="4">
    <w:nsid w:val="77e1cb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fb21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403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f89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DFE207"/>
    <w:rsid w:val="000BBBFF"/>
    <w:rsid w:val="003EB435"/>
    <w:rsid w:val="008B0FA4"/>
    <w:rsid w:val="00AD23F3"/>
    <w:rsid w:val="00AF89FF"/>
    <w:rsid w:val="00B099AA"/>
    <w:rsid w:val="00DE096D"/>
    <w:rsid w:val="011E0315"/>
    <w:rsid w:val="013DB9C2"/>
    <w:rsid w:val="013E98A6"/>
    <w:rsid w:val="014D92AB"/>
    <w:rsid w:val="01AC1E9F"/>
    <w:rsid w:val="01F6C49E"/>
    <w:rsid w:val="01FAA44A"/>
    <w:rsid w:val="0230FE5D"/>
    <w:rsid w:val="02355855"/>
    <w:rsid w:val="0239AA99"/>
    <w:rsid w:val="02702BD7"/>
    <w:rsid w:val="02854603"/>
    <w:rsid w:val="029962FC"/>
    <w:rsid w:val="029E0D44"/>
    <w:rsid w:val="02A14617"/>
    <w:rsid w:val="02A2DBF3"/>
    <w:rsid w:val="02B4D72B"/>
    <w:rsid w:val="02C09C4E"/>
    <w:rsid w:val="02C74FA7"/>
    <w:rsid w:val="02CE2117"/>
    <w:rsid w:val="02D5B552"/>
    <w:rsid w:val="03367CC4"/>
    <w:rsid w:val="034AB84B"/>
    <w:rsid w:val="035AE248"/>
    <w:rsid w:val="037EC435"/>
    <w:rsid w:val="038D88AE"/>
    <w:rsid w:val="039294FF"/>
    <w:rsid w:val="03962F32"/>
    <w:rsid w:val="03C69780"/>
    <w:rsid w:val="03D57572"/>
    <w:rsid w:val="03E0928D"/>
    <w:rsid w:val="0400E138"/>
    <w:rsid w:val="04097A2D"/>
    <w:rsid w:val="0414FDC4"/>
    <w:rsid w:val="04153A32"/>
    <w:rsid w:val="0435335D"/>
    <w:rsid w:val="044815F4"/>
    <w:rsid w:val="0451C46E"/>
    <w:rsid w:val="045628A9"/>
    <w:rsid w:val="045BEB19"/>
    <w:rsid w:val="045DBC75"/>
    <w:rsid w:val="048415F3"/>
    <w:rsid w:val="048BC5D8"/>
    <w:rsid w:val="050F05B1"/>
    <w:rsid w:val="0524FE5E"/>
    <w:rsid w:val="055DC3C6"/>
    <w:rsid w:val="0566DA36"/>
    <w:rsid w:val="05711860"/>
    <w:rsid w:val="057F0BAE"/>
    <w:rsid w:val="0587FFBA"/>
    <w:rsid w:val="05B4FDB0"/>
    <w:rsid w:val="05B898B4"/>
    <w:rsid w:val="05E3A0C6"/>
    <w:rsid w:val="05ED94CF"/>
    <w:rsid w:val="05F7BB7A"/>
    <w:rsid w:val="05FDB119"/>
    <w:rsid w:val="060D5614"/>
    <w:rsid w:val="06112AE5"/>
    <w:rsid w:val="06344CCC"/>
    <w:rsid w:val="06376DC1"/>
    <w:rsid w:val="0676CE4C"/>
    <w:rsid w:val="06870805"/>
    <w:rsid w:val="0695276B"/>
    <w:rsid w:val="06A1BA5E"/>
    <w:rsid w:val="06EF0B94"/>
    <w:rsid w:val="07125E51"/>
    <w:rsid w:val="0718334F"/>
    <w:rsid w:val="0741FB75"/>
    <w:rsid w:val="07546915"/>
    <w:rsid w:val="07908450"/>
    <w:rsid w:val="07A50DC0"/>
    <w:rsid w:val="07B199A8"/>
    <w:rsid w:val="07BBBF87"/>
    <w:rsid w:val="07C042AE"/>
    <w:rsid w:val="07D33E22"/>
    <w:rsid w:val="07F90659"/>
    <w:rsid w:val="07FADAA1"/>
    <w:rsid w:val="0808D5A8"/>
    <w:rsid w:val="08129EAD"/>
    <w:rsid w:val="08183F7F"/>
    <w:rsid w:val="083022C1"/>
    <w:rsid w:val="084BD483"/>
    <w:rsid w:val="08A8B922"/>
    <w:rsid w:val="08B020B2"/>
    <w:rsid w:val="08B6F8AA"/>
    <w:rsid w:val="08D4B9FF"/>
    <w:rsid w:val="0908A480"/>
    <w:rsid w:val="090EE871"/>
    <w:rsid w:val="092CD544"/>
    <w:rsid w:val="0930F655"/>
    <w:rsid w:val="09312D98"/>
    <w:rsid w:val="093E9308"/>
    <w:rsid w:val="0940DE21"/>
    <w:rsid w:val="09489109"/>
    <w:rsid w:val="0948CBA7"/>
    <w:rsid w:val="096F0E83"/>
    <w:rsid w:val="09B2B8C2"/>
    <w:rsid w:val="09C73497"/>
    <w:rsid w:val="09CCC82D"/>
    <w:rsid w:val="0A1E679F"/>
    <w:rsid w:val="0A52A0A7"/>
    <w:rsid w:val="0A666FC9"/>
    <w:rsid w:val="0A8096EF"/>
    <w:rsid w:val="0A874AFE"/>
    <w:rsid w:val="0AAAB8D2"/>
    <w:rsid w:val="0AC81CEC"/>
    <w:rsid w:val="0ACB2C9D"/>
    <w:rsid w:val="0AF47F89"/>
    <w:rsid w:val="0B196B8D"/>
    <w:rsid w:val="0B3AE8FB"/>
    <w:rsid w:val="0B73514B"/>
    <w:rsid w:val="0B943FE2"/>
    <w:rsid w:val="0BA1985B"/>
    <w:rsid w:val="0BA20054"/>
    <w:rsid w:val="0BA43425"/>
    <w:rsid w:val="0BE059E4"/>
    <w:rsid w:val="0C183973"/>
    <w:rsid w:val="0C27B3C4"/>
    <w:rsid w:val="0C420384"/>
    <w:rsid w:val="0C468933"/>
    <w:rsid w:val="0C497B68"/>
    <w:rsid w:val="0C4C4CF9"/>
    <w:rsid w:val="0C5C5B81"/>
    <w:rsid w:val="0C5CD653"/>
    <w:rsid w:val="0C661FD3"/>
    <w:rsid w:val="0C6AF022"/>
    <w:rsid w:val="0C77AE49"/>
    <w:rsid w:val="0C7A0E6B"/>
    <w:rsid w:val="0C7C4C11"/>
    <w:rsid w:val="0C7D568F"/>
    <w:rsid w:val="0C806C69"/>
    <w:rsid w:val="0C9B9036"/>
    <w:rsid w:val="0C9D7E57"/>
    <w:rsid w:val="0CA6AF45"/>
    <w:rsid w:val="0CB5046F"/>
    <w:rsid w:val="0CBC31B2"/>
    <w:rsid w:val="0CC436AD"/>
    <w:rsid w:val="0D0C5675"/>
    <w:rsid w:val="0D203582"/>
    <w:rsid w:val="0D4CB761"/>
    <w:rsid w:val="0E029363"/>
    <w:rsid w:val="0E1C3CCA"/>
    <w:rsid w:val="0E5EA34B"/>
    <w:rsid w:val="0E9CC528"/>
    <w:rsid w:val="0EB8E060"/>
    <w:rsid w:val="0ED2D254"/>
    <w:rsid w:val="0EFA10F0"/>
    <w:rsid w:val="0F20D174"/>
    <w:rsid w:val="0F2EFE99"/>
    <w:rsid w:val="0F60D237"/>
    <w:rsid w:val="0F66A0C2"/>
    <w:rsid w:val="0F755F4E"/>
    <w:rsid w:val="0F802623"/>
    <w:rsid w:val="0FB0C68B"/>
    <w:rsid w:val="0FBAE257"/>
    <w:rsid w:val="102146EC"/>
    <w:rsid w:val="1025D1B5"/>
    <w:rsid w:val="103B9E53"/>
    <w:rsid w:val="1043F737"/>
    <w:rsid w:val="1054B0C1"/>
    <w:rsid w:val="1080FC61"/>
    <w:rsid w:val="10A835E8"/>
    <w:rsid w:val="10CACEFA"/>
    <w:rsid w:val="10FCA298"/>
    <w:rsid w:val="10FCC470"/>
    <w:rsid w:val="1108BF7F"/>
    <w:rsid w:val="113BE34F"/>
    <w:rsid w:val="11C64A9C"/>
    <w:rsid w:val="11DFC798"/>
    <w:rsid w:val="11EDB12C"/>
    <w:rsid w:val="12355C75"/>
    <w:rsid w:val="124D0019"/>
    <w:rsid w:val="124F0FAD"/>
    <w:rsid w:val="124F9B68"/>
    <w:rsid w:val="12519CAE"/>
    <w:rsid w:val="12743638"/>
    <w:rsid w:val="1275A1EA"/>
    <w:rsid w:val="12C8D512"/>
    <w:rsid w:val="12DE44AD"/>
    <w:rsid w:val="12EFADED"/>
    <w:rsid w:val="132B668D"/>
    <w:rsid w:val="132CDDDB"/>
    <w:rsid w:val="132E7832"/>
    <w:rsid w:val="133B28A4"/>
    <w:rsid w:val="135F1B09"/>
    <w:rsid w:val="13781FA2"/>
    <w:rsid w:val="138C5183"/>
    <w:rsid w:val="13ADB0F7"/>
    <w:rsid w:val="13CA4BB4"/>
    <w:rsid w:val="13DE71F9"/>
    <w:rsid w:val="13EAE00E"/>
    <w:rsid w:val="13F849EE"/>
    <w:rsid w:val="13F9E118"/>
    <w:rsid w:val="1416F25A"/>
    <w:rsid w:val="144DCECD"/>
    <w:rsid w:val="144F0F30"/>
    <w:rsid w:val="1454862C"/>
    <w:rsid w:val="14A3211D"/>
    <w:rsid w:val="14B1A0D7"/>
    <w:rsid w:val="14DA4F6E"/>
    <w:rsid w:val="1500B05D"/>
    <w:rsid w:val="1502A089"/>
    <w:rsid w:val="1510CFE3"/>
    <w:rsid w:val="15112F2E"/>
    <w:rsid w:val="1511D4C4"/>
    <w:rsid w:val="152B773B"/>
    <w:rsid w:val="15498158"/>
    <w:rsid w:val="1586B06F"/>
    <w:rsid w:val="15AC00D7"/>
    <w:rsid w:val="15D54B4C"/>
    <w:rsid w:val="15DDB652"/>
    <w:rsid w:val="15EF67A7"/>
    <w:rsid w:val="16016A26"/>
    <w:rsid w:val="16137EC8"/>
    <w:rsid w:val="1626D633"/>
    <w:rsid w:val="16274EAF"/>
    <w:rsid w:val="1634C197"/>
    <w:rsid w:val="165CC867"/>
    <w:rsid w:val="16761FCF"/>
    <w:rsid w:val="16A162EE"/>
    <w:rsid w:val="16A5C722"/>
    <w:rsid w:val="16AB45C9"/>
    <w:rsid w:val="16ADA525"/>
    <w:rsid w:val="16B338BB"/>
    <w:rsid w:val="16FBFF90"/>
    <w:rsid w:val="1703D83A"/>
    <w:rsid w:val="1740923E"/>
    <w:rsid w:val="176D0104"/>
    <w:rsid w:val="17ACCBDF"/>
    <w:rsid w:val="17C31F10"/>
    <w:rsid w:val="17C84C54"/>
    <w:rsid w:val="18221A0C"/>
    <w:rsid w:val="1828A7A3"/>
    <w:rsid w:val="18298BC0"/>
    <w:rsid w:val="18373ED3"/>
    <w:rsid w:val="183FBEBD"/>
    <w:rsid w:val="1851DCE3"/>
    <w:rsid w:val="18727EC3"/>
    <w:rsid w:val="1880B5E3"/>
    <w:rsid w:val="1953632B"/>
    <w:rsid w:val="195EEF71"/>
    <w:rsid w:val="196F680C"/>
    <w:rsid w:val="19706A3D"/>
    <w:rsid w:val="19AE166A"/>
    <w:rsid w:val="19CF8707"/>
    <w:rsid w:val="19D4DB6F"/>
    <w:rsid w:val="19D6030C"/>
    <w:rsid w:val="19D7F546"/>
    <w:rsid w:val="19E7FF06"/>
    <w:rsid w:val="1A264CAE"/>
    <w:rsid w:val="1A6459AC"/>
    <w:rsid w:val="1A75A6D4"/>
    <w:rsid w:val="1AF14DB9"/>
    <w:rsid w:val="1AFABFD2"/>
    <w:rsid w:val="1B02563E"/>
    <w:rsid w:val="1B14D8BB"/>
    <w:rsid w:val="1B4AB3BE"/>
    <w:rsid w:val="1B630395"/>
    <w:rsid w:val="1B6EDF95"/>
    <w:rsid w:val="1B71E20D"/>
    <w:rsid w:val="1BA4B50C"/>
    <w:rsid w:val="1BA67200"/>
    <w:rsid w:val="1BB25132"/>
    <w:rsid w:val="1BBA3AC3"/>
    <w:rsid w:val="1BC0C565"/>
    <w:rsid w:val="1C117735"/>
    <w:rsid w:val="1C317C2F"/>
    <w:rsid w:val="1C32AEE2"/>
    <w:rsid w:val="1C49C687"/>
    <w:rsid w:val="1C4CCB1F"/>
    <w:rsid w:val="1C5FAA1F"/>
    <w:rsid w:val="1C649A83"/>
    <w:rsid w:val="1C83E678"/>
    <w:rsid w:val="1C908151"/>
    <w:rsid w:val="1CB537CF"/>
    <w:rsid w:val="1D0231B1"/>
    <w:rsid w:val="1D14B373"/>
    <w:rsid w:val="1D1CE6A9"/>
    <w:rsid w:val="1D467D09"/>
    <w:rsid w:val="1D4BEA41"/>
    <w:rsid w:val="1D712AC9"/>
    <w:rsid w:val="1DA58623"/>
    <w:rsid w:val="1DCC9D01"/>
    <w:rsid w:val="1DD340AA"/>
    <w:rsid w:val="1DF5274F"/>
    <w:rsid w:val="1E026712"/>
    <w:rsid w:val="1E20B55F"/>
    <w:rsid w:val="1E2182C1"/>
    <w:rsid w:val="1E22DC75"/>
    <w:rsid w:val="1E48C6BE"/>
    <w:rsid w:val="1E849523"/>
    <w:rsid w:val="1E8CF74A"/>
    <w:rsid w:val="1EAF39DD"/>
    <w:rsid w:val="1EBFE662"/>
    <w:rsid w:val="1EC11E67"/>
    <w:rsid w:val="1ED2BCDB"/>
    <w:rsid w:val="1ED760EF"/>
    <w:rsid w:val="1ED92EAF"/>
    <w:rsid w:val="1EFA8253"/>
    <w:rsid w:val="1F1DC9B7"/>
    <w:rsid w:val="1F26528F"/>
    <w:rsid w:val="1F3495B0"/>
    <w:rsid w:val="1F3AFC95"/>
    <w:rsid w:val="1F556255"/>
    <w:rsid w:val="1F6157B5"/>
    <w:rsid w:val="1F686D62"/>
    <w:rsid w:val="1F7CC48C"/>
    <w:rsid w:val="1F8869AB"/>
    <w:rsid w:val="1F8BC3F1"/>
    <w:rsid w:val="1F984326"/>
    <w:rsid w:val="1F9E3773"/>
    <w:rsid w:val="1FB7DDC4"/>
    <w:rsid w:val="1FBD5322"/>
    <w:rsid w:val="1FC29DD9"/>
    <w:rsid w:val="1FC43DAA"/>
    <w:rsid w:val="1FC60606"/>
    <w:rsid w:val="1FF8DC2A"/>
    <w:rsid w:val="20270B91"/>
    <w:rsid w:val="204ECCD8"/>
    <w:rsid w:val="20540BEE"/>
    <w:rsid w:val="20575F22"/>
    <w:rsid w:val="2062EBD5"/>
    <w:rsid w:val="207D9032"/>
    <w:rsid w:val="2080A932"/>
    <w:rsid w:val="209F8A50"/>
    <w:rsid w:val="20A8CB8B"/>
    <w:rsid w:val="20B7F418"/>
    <w:rsid w:val="20C1FB56"/>
    <w:rsid w:val="20DED409"/>
    <w:rsid w:val="21043DC3"/>
    <w:rsid w:val="2109B42D"/>
    <w:rsid w:val="21178018"/>
    <w:rsid w:val="215F2DD1"/>
    <w:rsid w:val="217B1387"/>
    <w:rsid w:val="219FFFF2"/>
    <w:rsid w:val="21B4555D"/>
    <w:rsid w:val="21B79568"/>
    <w:rsid w:val="21D79FEC"/>
    <w:rsid w:val="21E9BF19"/>
    <w:rsid w:val="21EB549A"/>
    <w:rsid w:val="21F1F5FB"/>
    <w:rsid w:val="21F5EB62"/>
    <w:rsid w:val="221711CD"/>
    <w:rsid w:val="2245D2E9"/>
    <w:rsid w:val="2264D868"/>
    <w:rsid w:val="22692343"/>
    <w:rsid w:val="227B6572"/>
    <w:rsid w:val="228344D8"/>
    <w:rsid w:val="228C8F02"/>
    <w:rsid w:val="2295029B"/>
    <w:rsid w:val="229729B1"/>
    <w:rsid w:val="22A00E24"/>
    <w:rsid w:val="22A5848E"/>
    <w:rsid w:val="22D3DC07"/>
    <w:rsid w:val="22D5D835"/>
    <w:rsid w:val="22FBAD60"/>
    <w:rsid w:val="22FE0BF8"/>
    <w:rsid w:val="2305C31C"/>
    <w:rsid w:val="230D11EE"/>
    <w:rsid w:val="23171682"/>
    <w:rsid w:val="234059C8"/>
    <w:rsid w:val="2383EC43"/>
    <w:rsid w:val="23893159"/>
    <w:rsid w:val="238EFFE4"/>
    <w:rsid w:val="23A3FBBC"/>
    <w:rsid w:val="23BF11A9"/>
    <w:rsid w:val="23E06C4D"/>
    <w:rsid w:val="23E50AAF"/>
    <w:rsid w:val="23EACF28"/>
    <w:rsid w:val="2400233A"/>
    <w:rsid w:val="2404F3A4"/>
    <w:rsid w:val="24056F26"/>
    <w:rsid w:val="240E6DB8"/>
    <w:rsid w:val="243BDE85"/>
    <w:rsid w:val="244419C0"/>
    <w:rsid w:val="2449C7DF"/>
    <w:rsid w:val="2457D689"/>
    <w:rsid w:val="246FAC68"/>
    <w:rsid w:val="24ED59E2"/>
    <w:rsid w:val="24F0044D"/>
    <w:rsid w:val="24F859D7"/>
    <w:rsid w:val="250CA2B2"/>
    <w:rsid w:val="250CD677"/>
    <w:rsid w:val="252D8C24"/>
    <w:rsid w:val="2542A0B2"/>
    <w:rsid w:val="25436BDB"/>
    <w:rsid w:val="2549888B"/>
    <w:rsid w:val="2563843D"/>
    <w:rsid w:val="256C3ED6"/>
    <w:rsid w:val="25A13F87"/>
    <w:rsid w:val="25AA3E19"/>
    <w:rsid w:val="25B3B644"/>
    <w:rsid w:val="25CAC197"/>
    <w:rsid w:val="25D7AEE6"/>
    <w:rsid w:val="25D81710"/>
    <w:rsid w:val="25ED6408"/>
    <w:rsid w:val="25F2B073"/>
    <w:rsid w:val="260B7CC9"/>
    <w:rsid w:val="262DEBA3"/>
    <w:rsid w:val="26391479"/>
    <w:rsid w:val="263CE05E"/>
    <w:rsid w:val="264BC3CE"/>
    <w:rsid w:val="26564B3B"/>
    <w:rsid w:val="26628B17"/>
    <w:rsid w:val="269EB40D"/>
    <w:rsid w:val="26AD59D0"/>
    <w:rsid w:val="26AE5074"/>
    <w:rsid w:val="26C0D21B"/>
    <w:rsid w:val="26E558EC"/>
    <w:rsid w:val="26F476F9"/>
    <w:rsid w:val="26F4A3DE"/>
    <w:rsid w:val="2704F31A"/>
    <w:rsid w:val="27247457"/>
    <w:rsid w:val="2735EAD2"/>
    <w:rsid w:val="2773E771"/>
    <w:rsid w:val="27C64B35"/>
    <w:rsid w:val="27D7BADB"/>
    <w:rsid w:val="27FAA28E"/>
    <w:rsid w:val="283DB356"/>
    <w:rsid w:val="284BEC70"/>
    <w:rsid w:val="2868BF63"/>
    <w:rsid w:val="2878595F"/>
    <w:rsid w:val="288D0495"/>
    <w:rsid w:val="289C9157"/>
    <w:rsid w:val="28A9A595"/>
    <w:rsid w:val="28CA3B9B"/>
    <w:rsid w:val="28EFA2B9"/>
    <w:rsid w:val="290FB7D2"/>
    <w:rsid w:val="291E8E13"/>
    <w:rsid w:val="2936E891"/>
    <w:rsid w:val="2938F030"/>
    <w:rsid w:val="293D098C"/>
    <w:rsid w:val="2958AED4"/>
    <w:rsid w:val="2964A25C"/>
    <w:rsid w:val="2974FD86"/>
    <w:rsid w:val="29865FFE"/>
    <w:rsid w:val="29A3EA3D"/>
    <w:rsid w:val="29B2E572"/>
    <w:rsid w:val="29BA05A0"/>
    <w:rsid w:val="29C0CB05"/>
    <w:rsid w:val="29CD1601"/>
    <w:rsid w:val="29DA9205"/>
    <w:rsid w:val="29EC206F"/>
    <w:rsid w:val="2A0BD7B4"/>
    <w:rsid w:val="2A28D4F6"/>
    <w:rsid w:val="2A58080B"/>
    <w:rsid w:val="2A65F786"/>
    <w:rsid w:val="2AC1EAA4"/>
    <w:rsid w:val="2AEC5167"/>
    <w:rsid w:val="2B3EF3AB"/>
    <w:rsid w:val="2B5FDB32"/>
    <w:rsid w:val="2B719D79"/>
    <w:rsid w:val="2B7FF050"/>
    <w:rsid w:val="2B85E2CC"/>
    <w:rsid w:val="2B94AE96"/>
    <w:rsid w:val="2B9A11C9"/>
    <w:rsid w:val="2BA78EF5"/>
    <w:rsid w:val="2BB87288"/>
    <w:rsid w:val="2BB8B5E6"/>
    <w:rsid w:val="2C040F5A"/>
    <w:rsid w:val="2C216D23"/>
    <w:rsid w:val="2C22CE2C"/>
    <w:rsid w:val="2C3D81F5"/>
    <w:rsid w:val="2C631736"/>
    <w:rsid w:val="2C723006"/>
    <w:rsid w:val="2C7CBA7B"/>
    <w:rsid w:val="2C8F5228"/>
    <w:rsid w:val="2CC0C7BD"/>
    <w:rsid w:val="2CDAC40C"/>
    <w:rsid w:val="2CDE5FB4"/>
    <w:rsid w:val="2D1232C7"/>
    <w:rsid w:val="2D1F1B9D"/>
    <w:rsid w:val="2D30139F"/>
    <w:rsid w:val="2D437876"/>
    <w:rsid w:val="2D4D911F"/>
    <w:rsid w:val="2D4FD5D2"/>
    <w:rsid w:val="2D51AF40"/>
    <w:rsid w:val="2D74349E"/>
    <w:rsid w:val="2D7BFEC0"/>
    <w:rsid w:val="2D874E93"/>
    <w:rsid w:val="2DC08EBE"/>
    <w:rsid w:val="2DE240F2"/>
    <w:rsid w:val="2DE328F5"/>
    <w:rsid w:val="2DE9B675"/>
    <w:rsid w:val="2DEF2166"/>
    <w:rsid w:val="2E13389F"/>
    <w:rsid w:val="2E13D8EF"/>
    <w:rsid w:val="2E188ADC"/>
    <w:rsid w:val="2E221D39"/>
    <w:rsid w:val="2E23F229"/>
    <w:rsid w:val="2E2B2289"/>
    <w:rsid w:val="2E4846F5"/>
    <w:rsid w:val="2E9EAD4C"/>
    <w:rsid w:val="2EAE0328"/>
    <w:rsid w:val="2EBAC656"/>
    <w:rsid w:val="2ED1B28B"/>
    <w:rsid w:val="2EF409F2"/>
    <w:rsid w:val="2F1004FF"/>
    <w:rsid w:val="2F103BF9"/>
    <w:rsid w:val="2F2737A9"/>
    <w:rsid w:val="2F590DE5"/>
    <w:rsid w:val="2F8BE080"/>
    <w:rsid w:val="2F8F7B2D"/>
    <w:rsid w:val="2FABAED7"/>
    <w:rsid w:val="2FD0C6E3"/>
    <w:rsid w:val="2FDB6472"/>
    <w:rsid w:val="2FF2F7DA"/>
    <w:rsid w:val="2FF55020"/>
    <w:rsid w:val="30467D7D"/>
    <w:rsid w:val="30593444"/>
    <w:rsid w:val="307B0018"/>
    <w:rsid w:val="309BA1F8"/>
    <w:rsid w:val="30A2481E"/>
    <w:rsid w:val="30ABD560"/>
    <w:rsid w:val="30B511FA"/>
    <w:rsid w:val="30C6A23D"/>
    <w:rsid w:val="30D55E2B"/>
    <w:rsid w:val="3117BBAC"/>
    <w:rsid w:val="31361190"/>
    <w:rsid w:val="313B6B82"/>
    <w:rsid w:val="31533506"/>
    <w:rsid w:val="31619AB2"/>
    <w:rsid w:val="316F776C"/>
    <w:rsid w:val="317734D3"/>
    <w:rsid w:val="317916E6"/>
    <w:rsid w:val="318B1332"/>
    <w:rsid w:val="319B1439"/>
    <w:rsid w:val="319E78D0"/>
    <w:rsid w:val="31A0F919"/>
    <w:rsid w:val="31BE3D2E"/>
    <w:rsid w:val="31E109C8"/>
    <w:rsid w:val="31F504A5"/>
    <w:rsid w:val="3235B872"/>
    <w:rsid w:val="3259BECC"/>
    <w:rsid w:val="326988CC"/>
    <w:rsid w:val="3273CEB4"/>
    <w:rsid w:val="3274D89F"/>
    <w:rsid w:val="32926E64"/>
    <w:rsid w:val="32A32BFF"/>
    <w:rsid w:val="32D88A5C"/>
    <w:rsid w:val="32E1162C"/>
    <w:rsid w:val="32E836DE"/>
    <w:rsid w:val="330E5924"/>
    <w:rsid w:val="330FE69A"/>
    <w:rsid w:val="3311C436"/>
    <w:rsid w:val="331BB818"/>
    <w:rsid w:val="332B81DF"/>
    <w:rsid w:val="3335A38B"/>
    <w:rsid w:val="33374F9C"/>
    <w:rsid w:val="333CC97A"/>
    <w:rsid w:val="333D5535"/>
    <w:rsid w:val="334EE8DE"/>
    <w:rsid w:val="3355F1D7"/>
    <w:rsid w:val="3355F1D7"/>
    <w:rsid w:val="337CBDA3"/>
    <w:rsid w:val="3396A890"/>
    <w:rsid w:val="3397BAA2"/>
    <w:rsid w:val="33BA1A5D"/>
    <w:rsid w:val="33BE5676"/>
    <w:rsid w:val="33E74435"/>
    <w:rsid w:val="33EDCEA0"/>
    <w:rsid w:val="3454215B"/>
    <w:rsid w:val="3475E7D9"/>
    <w:rsid w:val="347A6F53"/>
    <w:rsid w:val="347F4353"/>
    <w:rsid w:val="3495C06C"/>
    <w:rsid w:val="34B04B61"/>
    <w:rsid w:val="34BB6825"/>
    <w:rsid w:val="34FF65A7"/>
    <w:rsid w:val="3523400C"/>
    <w:rsid w:val="355A26D7"/>
    <w:rsid w:val="356CC3DF"/>
    <w:rsid w:val="3576B7E8"/>
    <w:rsid w:val="3580DE93"/>
    <w:rsid w:val="35831496"/>
    <w:rsid w:val="35A4D287"/>
    <w:rsid w:val="35C84F69"/>
    <w:rsid w:val="35F198DD"/>
    <w:rsid w:val="3606803B"/>
    <w:rsid w:val="3610BA7B"/>
    <w:rsid w:val="361E4A84"/>
    <w:rsid w:val="3636473A"/>
    <w:rsid w:val="3649F1D8"/>
    <w:rsid w:val="365358DA"/>
    <w:rsid w:val="3658660B"/>
    <w:rsid w:val="36607A4D"/>
    <w:rsid w:val="36A07C88"/>
    <w:rsid w:val="36C0CBB9"/>
    <w:rsid w:val="36E3CD72"/>
    <w:rsid w:val="36E9B701"/>
    <w:rsid w:val="36EE1248"/>
    <w:rsid w:val="37128849"/>
    <w:rsid w:val="371B50DC"/>
    <w:rsid w:val="372D7F7C"/>
    <w:rsid w:val="374965C7"/>
    <w:rsid w:val="37641FCA"/>
    <w:rsid w:val="37922F96"/>
    <w:rsid w:val="379380EF"/>
    <w:rsid w:val="37A5F131"/>
    <w:rsid w:val="37C711CB"/>
    <w:rsid w:val="37E5C239"/>
    <w:rsid w:val="380ED9D7"/>
    <w:rsid w:val="383274CF"/>
    <w:rsid w:val="386C84A2"/>
    <w:rsid w:val="38777FFC"/>
    <w:rsid w:val="387E5C2B"/>
    <w:rsid w:val="38AE58AA"/>
    <w:rsid w:val="38B8BBA3"/>
    <w:rsid w:val="38BAB558"/>
    <w:rsid w:val="38BF2DB5"/>
    <w:rsid w:val="38C2D509"/>
    <w:rsid w:val="38D5F43F"/>
    <w:rsid w:val="38F8319C"/>
    <w:rsid w:val="392DFFF7"/>
    <w:rsid w:val="393EF3FE"/>
    <w:rsid w:val="3943F1B9"/>
    <w:rsid w:val="394CC197"/>
    <w:rsid w:val="3966F34D"/>
    <w:rsid w:val="3978ACB4"/>
    <w:rsid w:val="398AF99C"/>
    <w:rsid w:val="39A47F6D"/>
    <w:rsid w:val="39B5F5BF"/>
    <w:rsid w:val="3A146532"/>
    <w:rsid w:val="3A148A4C"/>
    <w:rsid w:val="3A15E4E8"/>
    <w:rsid w:val="3A171FEC"/>
    <w:rsid w:val="3A1C52B8"/>
    <w:rsid w:val="3A2E1F6B"/>
    <w:rsid w:val="3A50B9A0"/>
    <w:rsid w:val="3A545C26"/>
    <w:rsid w:val="3A5685B9"/>
    <w:rsid w:val="3A68BC53"/>
    <w:rsid w:val="3A715542"/>
    <w:rsid w:val="3AA8681F"/>
    <w:rsid w:val="3AB6D00F"/>
    <w:rsid w:val="3AC809F0"/>
    <w:rsid w:val="3ACD867C"/>
    <w:rsid w:val="3ADCFD4B"/>
    <w:rsid w:val="3ADD91F3"/>
    <w:rsid w:val="3B1862A7"/>
    <w:rsid w:val="3B26C9FD"/>
    <w:rsid w:val="3B2B2651"/>
    <w:rsid w:val="3B5A25BB"/>
    <w:rsid w:val="3B74E423"/>
    <w:rsid w:val="3B8942CC"/>
    <w:rsid w:val="3B9878A2"/>
    <w:rsid w:val="3BAF20BE"/>
    <w:rsid w:val="3BC20A8A"/>
    <w:rsid w:val="3BC4ED44"/>
    <w:rsid w:val="3BD0B078"/>
    <w:rsid w:val="3BDA175E"/>
    <w:rsid w:val="3BE3B5E4"/>
    <w:rsid w:val="3BF5EC87"/>
    <w:rsid w:val="3BF84125"/>
    <w:rsid w:val="3C1CD6EA"/>
    <w:rsid w:val="3C2C6DC7"/>
    <w:rsid w:val="3C2FD25E"/>
    <w:rsid w:val="3C500431"/>
    <w:rsid w:val="3C54ADE3"/>
    <w:rsid w:val="3C80F9BE"/>
    <w:rsid w:val="3C833242"/>
    <w:rsid w:val="3CA323A5"/>
    <w:rsid w:val="3CAD99E5"/>
    <w:rsid w:val="3CADC931"/>
    <w:rsid w:val="3CFB319C"/>
    <w:rsid w:val="3D122B83"/>
    <w:rsid w:val="3D36A43D"/>
    <w:rsid w:val="3D379B76"/>
    <w:rsid w:val="3D4C05F4"/>
    <w:rsid w:val="3D881440"/>
    <w:rsid w:val="3D8BB67C"/>
    <w:rsid w:val="3D929ED8"/>
    <w:rsid w:val="3DC83E28"/>
    <w:rsid w:val="3DC91029"/>
    <w:rsid w:val="3E0CD9E3"/>
    <w:rsid w:val="3E2A42FB"/>
    <w:rsid w:val="3E638670"/>
    <w:rsid w:val="3EA5394B"/>
    <w:rsid w:val="3EC7AB27"/>
    <w:rsid w:val="3EC7F2B9"/>
    <w:rsid w:val="3ED703B4"/>
    <w:rsid w:val="3EEFC3DB"/>
    <w:rsid w:val="3F09493C"/>
    <w:rsid w:val="3F12DB99"/>
    <w:rsid w:val="3F2E6F39"/>
    <w:rsid w:val="3F33E15A"/>
    <w:rsid w:val="3F5E509A"/>
    <w:rsid w:val="3F65C6F4"/>
    <w:rsid w:val="3F6D73C9"/>
    <w:rsid w:val="3FA80FBA"/>
    <w:rsid w:val="3FB782F4"/>
    <w:rsid w:val="3FC8D701"/>
    <w:rsid w:val="3FDB48F4"/>
    <w:rsid w:val="4015F4B5"/>
    <w:rsid w:val="4018A368"/>
    <w:rsid w:val="401DF4C1"/>
    <w:rsid w:val="4036399C"/>
    <w:rsid w:val="405DC45C"/>
    <w:rsid w:val="4071CB11"/>
    <w:rsid w:val="4083A6B6"/>
    <w:rsid w:val="408554E9"/>
    <w:rsid w:val="40992A88"/>
    <w:rsid w:val="40A1285C"/>
    <w:rsid w:val="40A5199D"/>
    <w:rsid w:val="40A9FB31"/>
    <w:rsid w:val="40AEABFA"/>
    <w:rsid w:val="40B71C1C"/>
    <w:rsid w:val="40C7A9F7"/>
    <w:rsid w:val="40C9E6B0"/>
    <w:rsid w:val="40ED7940"/>
    <w:rsid w:val="4120CAE9"/>
    <w:rsid w:val="4142AEE7"/>
    <w:rsid w:val="4142F275"/>
    <w:rsid w:val="414A145D"/>
    <w:rsid w:val="41535355"/>
    <w:rsid w:val="417A4133"/>
    <w:rsid w:val="417CF992"/>
    <w:rsid w:val="4184F045"/>
    <w:rsid w:val="41B2B880"/>
    <w:rsid w:val="42071678"/>
    <w:rsid w:val="421F7717"/>
    <w:rsid w:val="4223A966"/>
    <w:rsid w:val="42365C15"/>
    <w:rsid w:val="4245C55C"/>
    <w:rsid w:val="424B74D9"/>
    <w:rsid w:val="4251F82B"/>
    <w:rsid w:val="42627DD5"/>
    <w:rsid w:val="426F360E"/>
    <w:rsid w:val="428949A1"/>
    <w:rsid w:val="42B784B0"/>
    <w:rsid w:val="42D17213"/>
    <w:rsid w:val="42D19D5D"/>
    <w:rsid w:val="42D1D2D3"/>
    <w:rsid w:val="43427123"/>
    <w:rsid w:val="435363CF"/>
    <w:rsid w:val="43568F01"/>
    <w:rsid w:val="437C92DF"/>
    <w:rsid w:val="438BDAD6"/>
    <w:rsid w:val="43A75878"/>
    <w:rsid w:val="43B5C365"/>
    <w:rsid w:val="43BB4778"/>
    <w:rsid w:val="43C36855"/>
    <w:rsid w:val="43EE62CF"/>
    <w:rsid w:val="43FE4E36"/>
    <w:rsid w:val="4405BDB6"/>
    <w:rsid w:val="44177693"/>
    <w:rsid w:val="442FAF36"/>
    <w:rsid w:val="445726DE"/>
    <w:rsid w:val="447232AB"/>
    <w:rsid w:val="447F85EF"/>
    <w:rsid w:val="4481B51F"/>
    <w:rsid w:val="4487AA67"/>
    <w:rsid w:val="44A65B3A"/>
    <w:rsid w:val="44C4011A"/>
    <w:rsid w:val="44F3533C"/>
    <w:rsid w:val="4506DADF"/>
    <w:rsid w:val="455193C6"/>
    <w:rsid w:val="455F055F"/>
    <w:rsid w:val="456C9BAB"/>
    <w:rsid w:val="45750F7C"/>
    <w:rsid w:val="4577415E"/>
    <w:rsid w:val="458998ED"/>
    <w:rsid w:val="458A8D3F"/>
    <w:rsid w:val="45A27081"/>
    <w:rsid w:val="45EE2D8A"/>
    <w:rsid w:val="46237AC8"/>
    <w:rsid w:val="463D10CF"/>
    <w:rsid w:val="465445BE"/>
    <w:rsid w:val="4676C43F"/>
    <w:rsid w:val="46B90DC9"/>
    <w:rsid w:val="46C5D9CC"/>
    <w:rsid w:val="46E9098F"/>
    <w:rsid w:val="47075F81"/>
    <w:rsid w:val="47107653"/>
    <w:rsid w:val="4725694E"/>
    <w:rsid w:val="47265DA0"/>
    <w:rsid w:val="4735EEF8"/>
    <w:rsid w:val="473B6456"/>
    <w:rsid w:val="47675C80"/>
    <w:rsid w:val="47A13334"/>
    <w:rsid w:val="47BF1744"/>
    <w:rsid w:val="47C47BA8"/>
    <w:rsid w:val="47DB191C"/>
    <w:rsid w:val="47E37839"/>
    <w:rsid w:val="47F8165E"/>
    <w:rsid w:val="47FBA1DC"/>
    <w:rsid w:val="482C1D31"/>
    <w:rsid w:val="4849EEE3"/>
    <w:rsid w:val="48627392"/>
    <w:rsid w:val="4896A621"/>
    <w:rsid w:val="48A43C6D"/>
    <w:rsid w:val="48A8A219"/>
    <w:rsid w:val="48AB7122"/>
    <w:rsid w:val="48BA7013"/>
    <w:rsid w:val="48C22E01"/>
    <w:rsid w:val="48EB40BD"/>
    <w:rsid w:val="48FE78B4"/>
    <w:rsid w:val="491E1B14"/>
    <w:rsid w:val="497655D1"/>
    <w:rsid w:val="4989671E"/>
    <w:rsid w:val="49A0AEDB"/>
    <w:rsid w:val="49A44308"/>
    <w:rsid w:val="49A8872D"/>
    <w:rsid w:val="49C988B0"/>
    <w:rsid w:val="49EA679C"/>
    <w:rsid w:val="49F141E3"/>
    <w:rsid w:val="4A327682"/>
    <w:rsid w:val="4A33ED65"/>
    <w:rsid w:val="4A5A18CF"/>
    <w:rsid w:val="4A5C8A82"/>
    <w:rsid w:val="4AAE84D2"/>
    <w:rsid w:val="4AB991C5"/>
    <w:rsid w:val="4AE5E9B0"/>
    <w:rsid w:val="4AF84688"/>
    <w:rsid w:val="4B3AFAB3"/>
    <w:rsid w:val="4B3EC6D4"/>
    <w:rsid w:val="4B49D3CF"/>
    <w:rsid w:val="4B6F780B"/>
    <w:rsid w:val="4BBAF195"/>
    <w:rsid w:val="4BCB59D4"/>
    <w:rsid w:val="4BCE46E3"/>
    <w:rsid w:val="4BD0BC8B"/>
    <w:rsid w:val="4C0B5B17"/>
    <w:rsid w:val="4C1C0708"/>
    <w:rsid w:val="4C4C6648"/>
    <w:rsid w:val="4C5EB8E3"/>
    <w:rsid w:val="4C80FEF0"/>
    <w:rsid w:val="4C9445EA"/>
    <w:rsid w:val="4C97ECCB"/>
    <w:rsid w:val="4C9E188B"/>
    <w:rsid w:val="4CA273A9"/>
    <w:rsid w:val="4CC1711D"/>
    <w:rsid w:val="4CFEEC44"/>
    <w:rsid w:val="4D2888DC"/>
    <w:rsid w:val="4D475630"/>
    <w:rsid w:val="4D4E3ABE"/>
    <w:rsid w:val="4D5768F2"/>
    <w:rsid w:val="4D6ED341"/>
    <w:rsid w:val="4D93F90F"/>
    <w:rsid w:val="4DA2429A"/>
    <w:rsid w:val="4DAE1301"/>
    <w:rsid w:val="4DB8BD5B"/>
    <w:rsid w:val="4DCCFAF2"/>
    <w:rsid w:val="4E19A9C8"/>
    <w:rsid w:val="4E2BFDF0"/>
    <w:rsid w:val="4E2FDF6E"/>
    <w:rsid w:val="4E334405"/>
    <w:rsid w:val="4E4A5AA0"/>
    <w:rsid w:val="4E719B94"/>
    <w:rsid w:val="4E8D9988"/>
    <w:rsid w:val="4E994485"/>
    <w:rsid w:val="4EAAF751"/>
    <w:rsid w:val="4EEB3BA0"/>
    <w:rsid w:val="4EFD9843"/>
    <w:rsid w:val="4F0552F8"/>
    <w:rsid w:val="4F2FC970"/>
    <w:rsid w:val="4F3E12FB"/>
    <w:rsid w:val="4F65C236"/>
    <w:rsid w:val="4F77F969"/>
    <w:rsid w:val="4F898354"/>
    <w:rsid w:val="4FA5B643"/>
    <w:rsid w:val="4FA73A6D"/>
    <w:rsid w:val="4FC2326E"/>
    <w:rsid w:val="4FDA146B"/>
    <w:rsid w:val="4FE0823B"/>
    <w:rsid w:val="4FE319BB"/>
    <w:rsid w:val="4FF57FBB"/>
    <w:rsid w:val="50396DE7"/>
    <w:rsid w:val="5050FE00"/>
    <w:rsid w:val="5051CA58"/>
    <w:rsid w:val="505F795B"/>
    <w:rsid w:val="509968A4"/>
    <w:rsid w:val="50A1B806"/>
    <w:rsid w:val="50A303F0"/>
    <w:rsid w:val="50A958E0"/>
    <w:rsid w:val="50AC0CDC"/>
    <w:rsid w:val="50AEF2CC"/>
    <w:rsid w:val="50C5828B"/>
    <w:rsid w:val="50CFF6DA"/>
    <w:rsid w:val="50D9E35C"/>
    <w:rsid w:val="5129230B"/>
    <w:rsid w:val="51628BF5"/>
    <w:rsid w:val="516AE4C7"/>
    <w:rsid w:val="5175E4CC"/>
    <w:rsid w:val="517EEA1C"/>
    <w:rsid w:val="51884300"/>
    <w:rsid w:val="5194DFFB"/>
    <w:rsid w:val="51A5B57B"/>
    <w:rsid w:val="51B14CE0"/>
    <w:rsid w:val="51C53A4A"/>
    <w:rsid w:val="51D407A7"/>
    <w:rsid w:val="51E73EC2"/>
    <w:rsid w:val="51ED9AB9"/>
    <w:rsid w:val="521451D9"/>
    <w:rsid w:val="522EA7A7"/>
    <w:rsid w:val="52353905"/>
    <w:rsid w:val="52491937"/>
    <w:rsid w:val="5251BB8B"/>
    <w:rsid w:val="5266EABF"/>
    <w:rsid w:val="52676A32"/>
    <w:rsid w:val="52688DAB"/>
    <w:rsid w:val="52688DAB"/>
    <w:rsid w:val="52718130"/>
    <w:rsid w:val="5271C71D"/>
    <w:rsid w:val="52D97ABD"/>
    <w:rsid w:val="53048A46"/>
    <w:rsid w:val="53125472"/>
    <w:rsid w:val="533FFBCB"/>
    <w:rsid w:val="5344EB2A"/>
    <w:rsid w:val="53501FFB"/>
    <w:rsid w:val="53610AAB"/>
    <w:rsid w:val="5363B186"/>
    <w:rsid w:val="5398F560"/>
    <w:rsid w:val="53A9B5BD"/>
    <w:rsid w:val="53AA675E"/>
    <w:rsid w:val="53D958C8"/>
    <w:rsid w:val="53E0F9A2"/>
    <w:rsid w:val="53E4975E"/>
    <w:rsid w:val="53E53C73"/>
    <w:rsid w:val="53FEF319"/>
    <w:rsid w:val="545A8EAA"/>
    <w:rsid w:val="5486815B"/>
    <w:rsid w:val="54BA41BA"/>
    <w:rsid w:val="54C8A154"/>
    <w:rsid w:val="54CFF345"/>
    <w:rsid w:val="54D47D9F"/>
    <w:rsid w:val="54E437BF"/>
    <w:rsid w:val="54EBF05C"/>
    <w:rsid w:val="552A547F"/>
    <w:rsid w:val="55473795"/>
    <w:rsid w:val="5554FDFB"/>
    <w:rsid w:val="55A02DA2"/>
    <w:rsid w:val="55AA29FE"/>
    <w:rsid w:val="55B1414E"/>
    <w:rsid w:val="55E763D0"/>
    <w:rsid w:val="5615B0F8"/>
    <w:rsid w:val="56184601"/>
    <w:rsid w:val="563C2B08"/>
    <w:rsid w:val="56522B0F"/>
    <w:rsid w:val="565A7DAC"/>
    <w:rsid w:val="5667BE58"/>
    <w:rsid w:val="566A54EF"/>
    <w:rsid w:val="567026CE"/>
    <w:rsid w:val="568432FA"/>
    <w:rsid w:val="568E1633"/>
    <w:rsid w:val="56A96D7F"/>
    <w:rsid w:val="56B79464"/>
    <w:rsid w:val="56F9DED8"/>
    <w:rsid w:val="5706B7E8"/>
    <w:rsid w:val="5733E3DD"/>
    <w:rsid w:val="5738D120"/>
    <w:rsid w:val="5744D14D"/>
    <w:rsid w:val="5744F253"/>
    <w:rsid w:val="575BE24F"/>
    <w:rsid w:val="5769A772"/>
    <w:rsid w:val="57B5B506"/>
    <w:rsid w:val="57B7ADE1"/>
    <w:rsid w:val="57C8CF19"/>
    <w:rsid w:val="57EDFB70"/>
    <w:rsid w:val="57F06553"/>
    <w:rsid w:val="57F8218A"/>
    <w:rsid w:val="5807A6F8"/>
    <w:rsid w:val="580C3A1D"/>
    <w:rsid w:val="58124319"/>
    <w:rsid w:val="58239D8E"/>
    <w:rsid w:val="582DA090"/>
    <w:rsid w:val="586F9B14"/>
    <w:rsid w:val="5879C0A0"/>
    <w:rsid w:val="587E4C20"/>
    <w:rsid w:val="5894C735"/>
    <w:rsid w:val="58A47A89"/>
    <w:rsid w:val="58E1D1ED"/>
    <w:rsid w:val="58FD2FF1"/>
    <w:rsid w:val="590F016E"/>
    <w:rsid w:val="591F9608"/>
    <w:rsid w:val="59686F9E"/>
    <w:rsid w:val="5978293E"/>
    <w:rsid w:val="5998D417"/>
    <w:rsid w:val="599AD274"/>
    <w:rsid w:val="59E55DD9"/>
    <w:rsid w:val="59F42B25"/>
    <w:rsid w:val="5A0EB14B"/>
    <w:rsid w:val="5A1BB9C4"/>
    <w:rsid w:val="5A3712C9"/>
    <w:rsid w:val="5A37CBE6"/>
    <w:rsid w:val="5A489A4C"/>
    <w:rsid w:val="5AB59567"/>
    <w:rsid w:val="5AC6BE3E"/>
    <w:rsid w:val="5B0F07F3"/>
    <w:rsid w:val="5B1B6CE5"/>
    <w:rsid w:val="5B2334E2"/>
    <w:rsid w:val="5B429104"/>
    <w:rsid w:val="5B4F0086"/>
    <w:rsid w:val="5B5FD37B"/>
    <w:rsid w:val="5B6DE829"/>
    <w:rsid w:val="5B8A8AB2"/>
    <w:rsid w:val="5BB75350"/>
    <w:rsid w:val="5C07B322"/>
    <w:rsid w:val="5C1F9971"/>
    <w:rsid w:val="5C5165C8"/>
    <w:rsid w:val="5C677881"/>
    <w:rsid w:val="5C701B2A"/>
    <w:rsid w:val="5C922A3E"/>
    <w:rsid w:val="5CA5CE8C"/>
    <w:rsid w:val="5CAAD854"/>
    <w:rsid w:val="5CB936B8"/>
    <w:rsid w:val="5CC4F637"/>
    <w:rsid w:val="5D0764B9"/>
    <w:rsid w:val="5D30BFA9"/>
    <w:rsid w:val="5D3C99BF"/>
    <w:rsid w:val="5D59D5AE"/>
    <w:rsid w:val="5D6C4C0E"/>
    <w:rsid w:val="5D81BAA8"/>
    <w:rsid w:val="5D9F6784"/>
    <w:rsid w:val="5DAEB17F"/>
    <w:rsid w:val="5DC02ECB"/>
    <w:rsid w:val="5DD65DEF"/>
    <w:rsid w:val="5DF2BF43"/>
    <w:rsid w:val="5E0BEB8B"/>
    <w:rsid w:val="5E168A76"/>
    <w:rsid w:val="5E51CE7C"/>
    <w:rsid w:val="5E67830A"/>
    <w:rsid w:val="5E8524F2"/>
    <w:rsid w:val="5E860375"/>
    <w:rsid w:val="5EA66118"/>
    <w:rsid w:val="5F04E25D"/>
    <w:rsid w:val="5F227F8D"/>
    <w:rsid w:val="5F2FBD46"/>
    <w:rsid w:val="5F506051"/>
    <w:rsid w:val="5F52F35A"/>
    <w:rsid w:val="5F7FD52E"/>
    <w:rsid w:val="5FED9EDD"/>
    <w:rsid w:val="5FFB199D"/>
    <w:rsid w:val="5FFF6A7B"/>
    <w:rsid w:val="60043C51"/>
    <w:rsid w:val="601A3641"/>
    <w:rsid w:val="60243A72"/>
    <w:rsid w:val="6027D496"/>
    <w:rsid w:val="6033D421"/>
    <w:rsid w:val="60559D21"/>
    <w:rsid w:val="606AAF5A"/>
    <w:rsid w:val="60A0DEC5"/>
    <w:rsid w:val="60A3ECD0"/>
    <w:rsid w:val="60BE4FEE"/>
    <w:rsid w:val="60F4E25F"/>
    <w:rsid w:val="6127117E"/>
    <w:rsid w:val="61785B70"/>
    <w:rsid w:val="6178E35E"/>
    <w:rsid w:val="619D08A5"/>
    <w:rsid w:val="61B5A7C8"/>
    <w:rsid w:val="61BE10AB"/>
    <w:rsid w:val="61D40A54"/>
    <w:rsid w:val="61EE0544"/>
    <w:rsid w:val="6211DC70"/>
    <w:rsid w:val="62130EE6"/>
    <w:rsid w:val="629D2AE3"/>
    <w:rsid w:val="62A9D3B3"/>
    <w:rsid w:val="62B01278"/>
    <w:rsid w:val="62C5EC93"/>
    <w:rsid w:val="62C6784E"/>
    <w:rsid w:val="62DF84E8"/>
    <w:rsid w:val="631AC369"/>
    <w:rsid w:val="6340A64A"/>
    <w:rsid w:val="634810CD"/>
    <w:rsid w:val="63695FFF"/>
    <w:rsid w:val="639115C1"/>
    <w:rsid w:val="63B0CD74"/>
    <w:rsid w:val="63BEB8C7"/>
    <w:rsid w:val="63C8D4BA"/>
    <w:rsid w:val="63DF894B"/>
    <w:rsid w:val="63E50346"/>
    <w:rsid w:val="63F278B9"/>
    <w:rsid w:val="63F59C60"/>
    <w:rsid w:val="63F8B602"/>
    <w:rsid w:val="64174A7B"/>
    <w:rsid w:val="643CF453"/>
    <w:rsid w:val="644882E5"/>
    <w:rsid w:val="645CD7CC"/>
    <w:rsid w:val="6460DDEA"/>
    <w:rsid w:val="648E92AF"/>
    <w:rsid w:val="64AD4CD2"/>
    <w:rsid w:val="64B0365E"/>
    <w:rsid w:val="64B82930"/>
    <w:rsid w:val="64BD66DE"/>
    <w:rsid w:val="64EA920D"/>
    <w:rsid w:val="65053060"/>
    <w:rsid w:val="651A0AA8"/>
    <w:rsid w:val="6524DEF7"/>
    <w:rsid w:val="653F3D8B"/>
    <w:rsid w:val="6556780B"/>
    <w:rsid w:val="659637B6"/>
    <w:rsid w:val="65A9AD2C"/>
    <w:rsid w:val="6602610F"/>
    <w:rsid w:val="6617DF8A"/>
    <w:rsid w:val="6678470C"/>
    <w:rsid w:val="66987CDF"/>
    <w:rsid w:val="66A5DE7D"/>
    <w:rsid w:val="66AB9E7D"/>
    <w:rsid w:val="66B9A6AE"/>
    <w:rsid w:val="66D14521"/>
    <w:rsid w:val="66E12E5A"/>
    <w:rsid w:val="66E56C5D"/>
    <w:rsid w:val="66F65989"/>
    <w:rsid w:val="67171387"/>
    <w:rsid w:val="671CA408"/>
    <w:rsid w:val="67361265"/>
    <w:rsid w:val="673AB394"/>
    <w:rsid w:val="6769E4FE"/>
    <w:rsid w:val="6791B3EA"/>
    <w:rsid w:val="67BB83A6"/>
    <w:rsid w:val="67CB8C8A"/>
    <w:rsid w:val="68096B42"/>
    <w:rsid w:val="68188C11"/>
    <w:rsid w:val="68232AD1"/>
    <w:rsid w:val="682FF6BE"/>
    <w:rsid w:val="683146A7"/>
    <w:rsid w:val="6879A54A"/>
    <w:rsid w:val="68A26336"/>
    <w:rsid w:val="68B11E31"/>
    <w:rsid w:val="68CA7988"/>
    <w:rsid w:val="68DEC33E"/>
    <w:rsid w:val="68EF9E52"/>
    <w:rsid w:val="69148EBF"/>
    <w:rsid w:val="6966413C"/>
    <w:rsid w:val="696F960A"/>
    <w:rsid w:val="6970DA37"/>
    <w:rsid w:val="69B3C9D8"/>
    <w:rsid w:val="69CA4011"/>
    <w:rsid w:val="69D8A183"/>
    <w:rsid w:val="69E4212F"/>
    <w:rsid w:val="69EE5D7F"/>
    <w:rsid w:val="69EFE540"/>
    <w:rsid w:val="6A21B972"/>
    <w:rsid w:val="6A24D581"/>
    <w:rsid w:val="6A36F485"/>
    <w:rsid w:val="6A392C70"/>
    <w:rsid w:val="6A5C22CD"/>
    <w:rsid w:val="6A61B663"/>
    <w:rsid w:val="6A9AA465"/>
    <w:rsid w:val="6A9C9B03"/>
    <w:rsid w:val="6A9ECF4A"/>
    <w:rsid w:val="6AA68614"/>
    <w:rsid w:val="6AD0FE78"/>
    <w:rsid w:val="6AEC83BA"/>
    <w:rsid w:val="6AECBC34"/>
    <w:rsid w:val="6B209D3C"/>
    <w:rsid w:val="6B2AAABD"/>
    <w:rsid w:val="6B36882E"/>
    <w:rsid w:val="6B557956"/>
    <w:rsid w:val="6B794FA0"/>
    <w:rsid w:val="6BA5D3EF"/>
    <w:rsid w:val="6BAA7A4B"/>
    <w:rsid w:val="6BC7CD51"/>
    <w:rsid w:val="6BE5BC7B"/>
    <w:rsid w:val="6BE8BEF3"/>
    <w:rsid w:val="6C270FD4"/>
    <w:rsid w:val="6C278456"/>
    <w:rsid w:val="6C75758D"/>
    <w:rsid w:val="6C78E73B"/>
    <w:rsid w:val="6C87BBF3"/>
    <w:rsid w:val="6C8BC749"/>
    <w:rsid w:val="6C923351"/>
    <w:rsid w:val="6CBAF600"/>
    <w:rsid w:val="6CC50E93"/>
    <w:rsid w:val="6CC6484D"/>
    <w:rsid w:val="6CDB7769"/>
    <w:rsid w:val="6CE05ABB"/>
    <w:rsid w:val="6D038FBE"/>
    <w:rsid w:val="6D171DF2"/>
    <w:rsid w:val="6D3EFB97"/>
    <w:rsid w:val="6D68531E"/>
    <w:rsid w:val="6D6B6AB3"/>
    <w:rsid w:val="6D7124AF"/>
    <w:rsid w:val="6D98821A"/>
    <w:rsid w:val="6DB10C68"/>
    <w:rsid w:val="6DB433DC"/>
    <w:rsid w:val="6E2A5A0C"/>
    <w:rsid w:val="6E7F4ED0"/>
    <w:rsid w:val="6E852C92"/>
    <w:rsid w:val="6E998CF1"/>
    <w:rsid w:val="6EBD0D38"/>
    <w:rsid w:val="6F0BC3DE"/>
    <w:rsid w:val="6F1A3173"/>
    <w:rsid w:val="6F1A689D"/>
    <w:rsid w:val="6F765D06"/>
    <w:rsid w:val="6F844068"/>
    <w:rsid w:val="6F887672"/>
    <w:rsid w:val="6FA82783"/>
    <w:rsid w:val="6FBF5CB5"/>
    <w:rsid w:val="7008987E"/>
    <w:rsid w:val="7025A66E"/>
    <w:rsid w:val="705E4289"/>
    <w:rsid w:val="70A4AD8E"/>
    <w:rsid w:val="7127A9B1"/>
    <w:rsid w:val="7173E241"/>
    <w:rsid w:val="71D39F74"/>
    <w:rsid w:val="71D39F74"/>
    <w:rsid w:val="71F20134"/>
    <w:rsid w:val="71FC132A"/>
    <w:rsid w:val="72126CBA"/>
    <w:rsid w:val="722C9606"/>
    <w:rsid w:val="72466018"/>
    <w:rsid w:val="7252095F"/>
    <w:rsid w:val="72549932"/>
    <w:rsid w:val="7271F9C1"/>
    <w:rsid w:val="727DD925"/>
    <w:rsid w:val="7291E19D"/>
    <w:rsid w:val="72C741F8"/>
    <w:rsid w:val="72CB943C"/>
    <w:rsid w:val="72CC15CB"/>
    <w:rsid w:val="7369751E"/>
    <w:rsid w:val="736F6FD5"/>
    <w:rsid w:val="7378225C"/>
    <w:rsid w:val="73797293"/>
    <w:rsid w:val="73947FA4"/>
    <w:rsid w:val="73AE3D1B"/>
    <w:rsid w:val="74000E3F"/>
    <w:rsid w:val="742818D5"/>
    <w:rsid w:val="745BE795"/>
    <w:rsid w:val="747DD183"/>
    <w:rsid w:val="74AA03AC"/>
    <w:rsid w:val="74B2164A"/>
    <w:rsid w:val="74E2039F"/>
    <w:rsid w:val="74EAB3F7"/>
    <w:rsid w:val="74F217D9"/>
    <w:rsid w:val="758449F1"/>
    <w:rsid w:val="758585E5"/>
    <w:rsid w:val="758DF8D5"/>
    <w:rsid w:val="75C9354B"/>
    <w:rsid w:val="75D5290C"/>
    <w:rsid w:val="7601F4FB"/>
    <w:rsid w:val="762EDEDD"/>
    <w:rsid w:val="763BE1AE"/>
    <w:rsid w:val="764EF3F6"/>
    <w:rsid w:val="76530286"/>
    <w:rsid w:val="7663454B"/>
    <w:rsid w:val="768FBD2A"/>
    <w:rsid w:val="768FBFF8"/>
    <w:rsid w:val="76B336C9"/>
    <w:rsid w:val="76B70A19"/>
    <w:rsid w:val="76E5DDDD"/>
    <w:rsid w:val="77146AD9"/>
    <w:rsid w:val="771FAC34"/>
    <w:rsid w:val="775FB997"/>
    <w:rsid w:val="776FA60D"/>
    <w:rsid w:val="77852347"/>
    <w:rsid w:val="77C4D8E6"/>
    <w:rsid w:val="77DFE207"/>
    <w:rsid w:val="77ECB950"/>
    <w:rsid w:val="77FC4E1F"/>
    <w:rsid w:val="7803ECB4"/>
    <w:rsid w:val="78131EFF"/>
    <w:rsid w:val="781734D9"/>
    <w:rsid w:val="7821320D"/>
    <w:rsid w:val="7865125C"/>
    <w:rsid w:val="786E7668"/>
    <w:rsid w:val="787565C8"/>
    <w:rsid w:val="7881AE3E"/>
    <w:rsid w:val="78939B72"/>
    <w:rsid w:val="78DE63BC"/>
    <w:rsid w:val="78E504B1"/>
    <w:rsid w:val="78F2764A"/>
    <w:rsid w:val="7919D6D8"/>
    <w:rsid w:val="7935D426"/>
    <w:rsid w:val="7935E16C"/>
    <w:rsid w:val="7938C40A"/>
    <w:rsid w:val="793D654C"/>
    <w:rsid w:val="79580ADA"/>
    <w:rsid w:val="7960A947"/>
    <w:rsid w:val="79B6A462"/>
    <w:rsid w:val="79DEDC99"/>
    <w:rsid w:val="79FA4176"/>
    <w:rsid w:val="79FC54DB"/>
    <w:rsid w:val="7A37274E"/>
    <w:rsid w:val="7A6699A4"/>
    <w:rsid w:val="7A7A341D"/>
    <w:rsid w:val="7A8D936E"/>
    <w:rsid w:val="7AAB84CF"/>
    <w:rsid w:val="7AB5BD4C"/>
    <w:rsid w:val="7AC68AB7"/>
    <w:rsid w:val="7B109A10"/>
    <w:rsid w:val="7B2571F3"/>
    <w:rsid w:val="7B3FCFAE"/>
    <w:rsid w:val="7B57C700"/>
    <w:rsid w:val="7B5B5657"/>
    <w:rsid w:val="7B61595D"/>
    <w:rsid w:val="7B65A34D"/>
    <w:rsid w:val="7B9C3AF7"/>
    <w:rsid w:val="7BA85F37"/>
    <w:rsid w:val="7BBA7CB2"/>
    <w:rsid w:val="7BD2F7AF"/>
    <w:rsid w:val="7BEDCF24"/>
    <w:rsid w:val="7C1E6BDB"/>
    <w:rsid w:val="7C25AFAE"/>
    <w:rsid w:val="7C3ED367"/>
    <w:rsid w:val="7C3F0DBB"/>
    <w:rsid w:val="7C625B18"/>
    <w:rsid w:val="7C6994C3"/>
    <w:rsid w:val="7C9AE756"/>
    <w:rsid w:val="7CDA73D9"/>
    <w:rsid w:val="7D4BE6FD"/>
    <w:rsid w:val="7D564D13"/>
    <w:rsid w:val="7D61BA6C"/>
    <w:rsid w:val="7D6EC810"/>
    <w:rsid w:val="7D96A991"/>
    <w:rsid w:val="7DA6F085"/>
    <w:rsid w:val="7DF28331"/>
    <w:rsid w:val="7E056524"/>
    <w:rsid w:val="7E05D1F1"/>
    <w:rsid w:val="7E0C23C3"/>
    <w:rsid w:val="7E1BC3FC"/>
    <w:rsid w:val="7E3A246D"/>
    <w:rsid w:val="7E5A05DB"/>
    <w:rsid w:val="7E689538"/>
    <w:rsid w:val="7E76789A"/>
    <w:rsid w:val="7EC30387"/>
    <w:rsid w:val="7ED84C38"/>
    <w:rsid w:val="7EE654E8"/>
    <w:rsid w:val="7EF21D74"/>
    <w:rsid w:val="7F313DE9"/>
    <w:rsid w:val="7F6A870A"/>
    <w:rsid w:val="7F9F5A6E"/>
    <w:rsid w:val="7FB32437"/>
    <w:rsid w:val="7FEA7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FE207"/>
  <w15:chartTrackingRefBased/>
  <w15:docId w15:val="{4A180805-925F-455F-A71A-AC37D4D21E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7dbcb42a947748f9" /><Relationship Type="http://schemas.microsoft.com/office/2011/relationships/commentsExtended" Target="/word/commentsExtended.xml" Id="Ra6ad679185eb4346" /><Relationship Type="http://schemas.microsoft.com/office/2016/09/relationships/commentsIds" Target="/word/commentsIds.xml" Id="R866474d484684f94" /><Relationship Type="http://schemas.microsoft.com/office/2018/08/relationships/commentsExtensible" Target="/word/commentsExtensible.xml" Id="R14e28eb5e0df4782" /><Relationship Type="http://schemas.openxmlformats.org/officeDocument/2006/relationships/numbering" Target="/word/numbering.xml" Id="R2123526364524edc" /><Relationship Type="http://schemas.openxmlformats.org/officeDocument/2006/relationships/glossaryDocument" Target="/word/glossary/document.xml" Id="R517cc0b09c334638" /><Relationship Type="http://schemas.microsoft.com/office/2020/10/relationships/intelligence" Target="/word/intelligence2.xml" Id="R71cc4b057f784c48" /><Relationship Type="http://schemas.openxmlformats.org/officeDocument/2006/relationships/image" Target="/media/image3.png" Id="Rb8f671c6624a470d" /><Relationship Type="http://schemas.openxmlformats.org/officeDocument/2006/relationships/hyperlink" Target="https://www.researchgate.net/publication/269930410_Thematic_analysis" TargetMode="External" Id="Rde32a1c1af184e75" /><Relationship Type="http://schemas.openxmlformats.org/officeDocument/2006/relationships/hyperlink" Target="https://www.questionpro.com/blog/purposive-sampling/" TargetMode="External" Id="R05f1865cef3c4e4e" /><Relationship Type="http://schemas.openxmlformats.org/officeDocument/2006/relationships/hyperlink" Target="https://research-methodology.net/sampling-in-primary-data-collection/convenience-sampling/" TargetMode="External" Id="Rf136c1a784944d74" /><Relationship Type="http://schemas.openxmlformats.org/officeDocument/2006/relationships/hyperlink" Target="https://www.niddk.nih.gov/health-information/diet-nutrition/changing-habits-better-health" TargetMode="External" Id="R7f0c3cc95b80476a" /><Relationship Type="http://schemas.openxmlformats.org/officeDocument/2006/relationships/hyperlink" Target="https://insights.civicommrs.com/what-is-the-optimal-focus-group-size" TargetMode="External" Id="Rcf9612722f5741de" /><Relationship Type="http://schemas.openxmlformats.org/officeDocument/2006/relationships/hyperlink" Target="https://www.questionpro.com/blog/focus-group/" TargetMode="External" Id="Ra7e992f05d7b42f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73088b4-130d-4337-930c-afda7d904f26}"/>
      </w:docPartPr>
      <w:docPartBody>
        <w:p w14:paraId="33482C3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Simmonds (1914402)</dc:creator>
  <keywords/>
  <dc:description/>
  <lastModifiedBy>Chantelle Simmonds (1914402)</lastModifiedBy>
  <revision>5</revision>
  <dcterms:created xsi:type="dcterms:W3CDTF">2023-07-09T22:47:40.7357005Z</dcterms:created>
  <dcterms:modified xsi:type="dcterms:W3CDTF">2023-08-04T00:48:57.5981956Z</dcterms:modified>
</coreProperties>
</file>