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18411C3D" w14:textId="77777777" w:rsidR="000E2623" w:rsidRDefault="000E2623" w:rsidP="000E262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Amelia Creighton </w:t>
            </w:r>
          </w:p>
          <w:p w14:paraId="14E51938" w14:textId="77777777" w:rsidR="000E2623" w:rsidRDefault="000E2623" w:rsidP="000E2623">
            <w:pPr>
              <w:overflowPunct/>
              <w:autoSpaceDE/>
              <w:autoSpaceDN/>
              <w:adjustRightInd/>
              <w:ind w:right="-957"/>
              <w:textAlignment w:val="auto"/>
              <w:rPr>
                <w:rFonts w:ascii="Times New Roman" w:hAnsi="Times New Roman" w:cs="Times New Roman"/>
                <w:b/>
                <w:color w:val="auto"/>
                <w:sz w:val="48"/>
              </w:rPr>
            </w:pPr>
          </w:p>
          <w:p w14:paraId="340530A4" w14:textId="77777777" w:rsidR="000E2623" w:rsidRDefault="000E2623" w:rsidP="000E262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Milikirkham@hotmail.co.uk</w:t>
            </w:r>
          </w:p>
          <w:p w14:paraId="4627DF5D" w14:textId="77777777" w:rsidR="000E2623" w:rsidRDefault="000E2623" w:rsidP="000E2623">
            <w:pPr>
              <w:overflowPunct/>
              <w:autoSpaceDE/>
              <w:autoSpaceDN/>
              <w:adjustRightInd/>
              <w:ind w:right="-957"/>
              <w:textAlignment w:val="auto"/>
              <w:rPr>
                <w:rFonts w:ascii="Times New Roman" w:hAnsi="Times New Roman" w:cs="Times New Roman"/>
                <w:b/>
                <w:color w:val="auto"/>
                <w:sz w:val="48"/>
              </w:rPr>
            </w:pPr>
          </w:p>
          <w:p w14:paraId="02B0E02F" w14:textId="77777777" w:rsidR="000E2623" w:rsidRDefault="000E2623" w:rsidP="000E262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5695260B" w14:textId="77777777" w:rsidR="000E2623" w:rsidRPr="005D3F07" w:rsidRDefault="000E2623" w:rsidP="000E262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2116955</w:t>
            </w:r>
          </w:p>
          <w:p w14:paraId="32E14BF7" w14:textId="77777777" w:rsidR="000E2623" w:rsidRPr="005D3F07" w:rsidRDefault="000E2623" w:rsidP="000E2623">
            <w:pPr>
              <w:overflowPunct/>
              <w:autoSpaceDE/>
              <w:autoSpaceDN/>
              <w:adjustRightInd/>
              <w:ind w:right="-957"/>
              <w:textAlignment w:val="auto"/>
              <w:rPr>
                <w:rFonts w:ascii="Times New Roman" w:hAnsi="Times New Roman" w:cs="Times New Roman"/>
                <w:b/>
                <w:color w:val="auto"/>
                <w:sz w:val="48"/>
              </w:rPr>
            </w:pPr>
          </w:p>
          <w:p w14:paraId="5F84129B" w14:textId="082C16A7" w:rsidR="0085230E" w:rsidRPr="005D3F07" w:rsidRDefault="000E2623" w:rsidP="000E262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0252F0" w:rsidRDefault="00C63D00">
      <w:pPr>
        <w:jc w:val="both"/>
        <w:rPr>
          <w:b/>
          <w:i/>
          <w:iCs/>
          <w:sz w:val="24"/>
          <w:szCs w:val="24"/>
        </w:rPr>
      </w:pPr>
      <w:r w:rsidRPr="000252F0">
        <w:rPr>
          <w:b/>
          <w:bCs/>
          <w:i/>
          <w:iCs/>
          <w:sz w:val="24"/>
          <w:szCs w:val="24"/>
        </w:rPr>
        <w:t>Guidanc</w:t>
      </w:r>
      <w:r w:rsidRPr="000252F0">
        <w:rPr>
          <w:b/>
          <w:i/>
          <w:iCs/>
          <w:sz w:val="24"/>
          <w:szCs w:val="24"/>
        </w:rPr>
        <w:t>e:</w:t>
      </w:r>
      <w:r w:rsidR="004F1E21" w:rsidRPr="000252F0">
        <w:rPr>
          <w:b/>
          <w:i/>
          <w:iCs/>
          <w:sz w:val="24"/>
          <w:szCs w:val="24"/>
        </w:rPr>
        <w:t xml:space="preserve"> </w:t>
      </w:r>
    </w:p>
    <w:p w14:paraId="5BBC82F6" w14:textId="04198F13" w:rsidR="0098262C" w:rsidRPr="000252F0" w:rsidRDefault="00CD0735">
      <w:pPr>
        <w:jc w:val="both"/>
        <w:rPr>
          <w:b/>
          <w:i/>
          <w:iCs/>
          <w:sz w:val="24"/>
          <w:szCs w:val="24"/>
        </w:rPr>
      </w:pPr>
      <w:r w:rsidRPr="000252F0">
        <w:rPr>
          <w:b/>
          <w:i/>
          <w:iCs/>
          <w:sz w:val="24"/>
          <w:szCs w:val="24"/>
        </w:rPr>
        <w:t xml:space="preserve">This </w:t>
      </w:r>
      <w:r w:rsidR="006179BB" w:rsidRPr="000252F0">
        <w:rPr>
          <w:b/>
          <w:i/>
          <w:iCs/>
          <w:sz w:val="24"/>
          <w:szCs w:val="24"/>
        </w:rPr>
        <w:t xml:space="preserve">task </w:t>
      </w:r>
      <w:r w:rsidRPr="000252F0">
        <w:rPr>
          <w:b/>
          <w:i/>
          <w:iCs/>
          <w:sz w:val="24"/>
          <w:szCs w:val="24"/>
        </w:rPr>
        <w:t xml:space="preserve">should be completed by </w:t>
      </w:r>
      <w:proofErr w:type="gramStart"/>
      <w:r w:rsidRPr="000252F0">
        <w:rPr>
          <w:b/>
          <w:i/>
          <w:iCs/>
          <w:sz w:val="24"/>
          <w:szCs w:val="24"/>
        </w:rPr>
        <w:t>taking into account</w:t>
      </w:r>
      <w:proofErr w:type="gramEnd"/>
      <w:r w:rsidRPr="000252F0">
        <w:rPr>
          <w:b/>
          <w:sz w:val="24"/>
          <w:szCs w:val="24"/>
        </w:rPr>
        <w:t xml:space="preserve"> </w:t>
      </w:r>
      <w:r w:rsidRPr="000252F0">
        <w:rPr>
          <w:b/>
          <w:i/>
          <w:iCs/>
          <w:sz w:val="24"/>
          <w:szCs w:val="24"/>
        </w:rPr>
        <w:t xml:space="preserve">the work that you will have </w:t>
      </w:r>
      <w:r w:rsidR="00926C53" w:rsidRPr="000252F0">
        <w:rPr>
          <w:b/>
          <w:i/>
          <w:iCs/>
          <w:sz w:val="24"/>
          <w:szCs w:val="24"/>
        </w:rPr>
        <w:t>undertaken</w:t>
      </w:r>
      <w:r w:rsidRPr="000252F0">
        <w:rPr>
          <w:b/>
          <w:i/>
          <w:iCs/>
          <w:sz w:val="24"/>
          <w:szCs w:val="24"/>
        </w:rPr>
        <w:t xml:space="preserve"> since qualifying, and discussions with your mentor and supervisor/line manager as part of your First Three Years of Practice Individual </w:t>
      </w:r>
      <w:r w:rsidR="00DD5020" w:rsidRPr="000252F0">
        <w:rPr>
          <w:b/>
          <w:i/>
          <w:iCs/>
          <w:sz w:val="24"/>
          <w:szCs w:val="24"/>
        </w:rPr>
        <w:t xml:space="preserve">Plan. </w:t>
      </w:r>
    </w:p>
    <w:p w14:paraId="69F90895" w14:textId="60A01AE6" w:rsidR="000D2ED2" w:rsidRPr="000252F0" w:rsidRDefault="00DD5020">
      <w:pPr>
        <w:jc w:val="both"/>
        <w:rPr>
          <w:b/>
          <w:i/>
          <w:iCs/>
          <w:sz w:val="24"/>
          <w:szCs w:val="24"/>
        </w:rPr>
      </w:pPr>
      <w:r w:rsidRPr="000252F0">
        <w:rPr>
          <w:b/>
          <w:i/>
          <w:iCs/>
          <w:sz w:val="24"/>
          <w:szCs w:val="24"/>
        </w:rPr>
        <w:t xml:space="preserve">Task one </w:t>
      </w:r>
      <w:r w:rsidR="000D2ED2" w:rsidRPr="000252F0">
        <w:rPr>
          <w:b/>
          <w:i/>
          <w:iCs/>
          <w:sz w:val="24"/>
          <w:szCs w:val="24"/>
        </w:rPr>
        <w:t xml:space="preserve">(part a and b) </w:t>
      </w:r>
      <w:r w:rsidRPr="000252F0">
        <w:rPr>
          <w:b/>
          <w:i/>
          <w:iCs/>
          <w:sz w:val="24"/>
          <w:szCs w:val="24"/>
        </w:rPr>
        <w:t xml:space="preserve">should incorporate the </w:t>
      </w:r>
      <w:r w:rsidR="0033771E" w:rsidRPr="000252F0">
        <w:rPr>
          <w:b/>
          <w:i/>
          <w:iCs/>
          <w:sz w:val="24"/>
          <w:szCs w:val="24"/>
        </w:rPr>
        <w:t xml:space="preserve">use </w:t>
      </w:r>
      <w:r w:rsidR="00330881" w:rsidRPr="000252F0">
        <w:rPr>
          <w:b/>
          <w:i/>
          <w:iCs/>
          <w:sz w:val="24"/>
          <w:szCs w:val="24"/>
        </w:rPr>
        <w:t xml:space="preserve">of </w:t>
      </w:r>
      <w:r w:rsidR="0033771E" w:rsidRPr="000252F0">
        <w:rPr>
          <w:b/>
          <w:i/>
          <w:iCs/>
          <w:sz w:val="24"/>
          <w:szCs w:val="24"/>
        </w:rPr>
        <w:t xml:space="preserve">a model of </w:t>
      </w:r>
      <w:r w:rsidR="0000138E" w:rsidRPr="000252F0">
        <w:rPr>
          <w:b/>
          <w:i/>
          <w:iCs/>
          <w:sz w:val="24"/>
          <w:szCs w:val="24"/>
        </w:rPr>
        <w:t>reflection</w:t>
      </w:r>
      <w:r w:rsidR="008D03B0" w:rsidRPr="000252F0">
        <w:rPr>
          <w:b/>
          <w:i/>
          <w:iCs/>
          <w:sz w:val="24"/>
          <w:szCs w:val="24"/>
        </w:rPr>
        <w:t>.</w:t>
      </w:r>
    </w:p>
    <w:p w14:paraId="11CB2794" w14:textId="2C5E887B" w:rsidR="00E91F62" w:rsidRPr="000252F0" w:rsidRDefault="002D65D2">
      <w:pPr>
        <w:jc w:val="both"/>
        <w:rPr>
          <w:b/>
          <w:i/>
          <w:iCs/>
          <w:color w:val="auto"/>
          <w:sz w:val="24"/>
          <w:szCs w:val="24"/>
          <w:highlight w:val="yellow"/>
        </w:rPr>
      </w:pPr>
      <w:r w:rsidRPr="000252F0">
        <w:rPr>
          <w:b/>
          <w:i/>
          <w:iCs/>
          <w:sz w:val="24"/>
          <w:szCs w:val="24"/>
        </w:rPr>
        <w:t xml:space="preserve">You must </w:t>
      </w:r>
      <w:r w:rsidR="00F030D4" w:rsidRPr="000252F0">
        <w:rPr>
          <w:b/>
          <w:i/>
          <w:iCs/>
          <w:sz w:val="24"/>
          <w:szCs w:val="24"/>
        </w:rPr>
        <w:t xml:space="preserve">meet the </w:t>
      </w:r>
      <w:r w:rsidRPr="000252F0">
        <w:rPr>
          <w:b/>
          <w:i/>
          <w:iCs/>
          <w:sz w:val="24"/>
          <w:szCs w:val="24"/>
        </w:rPr>
        <w:t>Learnin</w:t>
      </w:r>
      <w:r w:rsidR="00330881" w:rsidRPr="000252F0">
        <w:rPr>
          <w:b/>
          <w:i/>
          <w:iCs/>
          <w:sz w:val="24"/>
          <w:szCs w:val="24"/>
        </w:rPr>
        <w:t>g</w:t>
      </w:r>
      <w:r w:rsidRPr="000252F0">
        <w:rPr>
          <w:b/>
          <w:i/>
          <w:iCs/>
          <w:sz w:val="24"/>
          <w:szCs w:val="24"/>
        </w:rPr>
        <w:t xml:space="preserve"> </w:t>
      </w:r>
      <w:r w:rsidR="00330881" w:rsidRPr="000252F0">
        <w:rPr>
          <w:b/>
          <w:i/>
          <w:iCs/>
          <w:sz w:val="24"/>
          <w:szCs w:val="24"/>
        </w:rPr>
        <w:t>O</w:t>
      </w:r>
      <w:r w:rsidRPr="000252F0">
        <w:rPr>
          <w:b/>
          <w:i/>
          <w:iCs/>
          <w:sz w:val="24"/>
          <w:szCs w:val="24"/>
        </w:rPr>
        <w:t>utcomes</w:t>
      </w:r>
      <w:r w:rsidR="00F030D4" w:rsidRPr="000252F0">
        <w:rPr>
          <w:b/>
          <w:i/>
          <w:iCs/>
          <w:sz w:val="24"/>
          <w:szCs w:val="24"/>
        </w:rPr>
        <w:t xml:space="preserve"> for this task</w:t>
      </w:r>
      <w:r w:rsidR="002920DF" w:rsidRPr="000252F0">
        <w:rPr>
          <w:b/>
          <w:i/>
          <w:iCs/>
          <w:sz w:val="24"/>
          <w:szCs w:val="24"/>
        </w:rPr>
        <w:t xml:space="preserve"> (</w:t>
      </w:r>
      <w:r w:rsidR="002920DF" w:rsidRPr="000252F0">
        <w:rPr>
          <w:b/>
          <w:i/>
          <w:iCs/>
          <w:color w:val="auto"/>
          <w:sz w:val="24"/>
          <w:szCs w:val="24"/>
        </w:rPr>
        <w:t>s</w:t>
      </w:r>
      <w:r w:rsidR="000D2ED2" w:rsidRPr="000252F0">
        <w:rPr>
          <w:b/>
          <w:i/>
          <w:iCs/>
          <w:color w:val="auto"/>
          <w:sz w:val="24"/>
          <w:szCs w:val="24"/>
        </w:rPr>
        <w:t>ee</w:t>
      </w:r>
      <w:r w:rsidR="002920DF" w:rsidRPr="000252F0">
        <w:rPr>
          <w:b/>
          <w:i/>
          <w:iCs/>
          <w:color w:val="auto"/>
          <w:sz w:val="24"/>
          <w:szCs w:val="24"/>
        </w:rPr>
        <w:t xml:space="preserve"> </w:t>
      </w:r>
      <w:r w:rsidR="00C368FA" w:rsidRPr="000252F0">
        <w:rPr>
          <w:b/>
          <w:i/>
          <w:iCs/>
          <w:color w:val="auto"/>
          <w:sz w:val="24"/>
          <w:szCs w:val="24"/>
        </w:rPr>
        <w:t xml:space="preserve">appendix </w:t>
      </w:r>
      <w:r w:rsidR="003D1BC0" w:rsidRPr="000252F0">
        <w:rPr>
          <w:b/>
          <w:i/>
          <w:iCs/>
          <w:color w:val="auto"/>
          <w:sz w:val="24"/>
          <w:szCs w:val="24"/>
        </w:rPr>
        <w:t>5</w:t>
      </w:r>
      <w:r w:rsidR="000D2ED2" w:rsidRPr="000252F0">
        <w:rPr>
          <w:b/>
          <w:i/>
          <w:iCs/>
          <w:color w:val="auto"/>
          <w:sz w:val="24"/>
          <w:szCs w:val="24"/>
        </w:rPr>
        <w:t xml:space="preserve"> of the handbook</w:t>
      </w:r>
      <w:r w:rsidR="002920DF" w:rsidRPr="000252F0">
        <w:rPr>
          <w:b/>
          <w:i/>
          <w:iCs/>
          <w:color w:val="auto"/>
          <w:sz w:val="24"/>
          <w:szCs w:val="24"/>
        </w:rPr>
        <w:t>).</w:t>
      </w:r>
    </w:p>
    <w:p w14:paraId="39BA1E60" w14:textId="77777777" w:rsidR="00687016" w:rsidRPr="000252F0" w:rsidRDefault="00E41A6A">
      <w:pPr>
        <w:jc w:val="both"/>
        <w:rPr>
          <w:b/>
          <w:i/>
          <w:iCs/>
          <w:sz w:val="24"/>
          <w:szCs w:val="24"/>
        </w:rPr>
      </w:pPr>
      <w:r w:rsidRPr="000252F0">
        <w:rPr>
          <w:b/>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2CB3B116">
        <w:tc>
          <w:tcPr>
            <w:tcW w:w="10278" w:type="dxa"/>
            <w:shd w:val="clear" w:color="auto" w:fill="auto"/>
          </w:tcPr>
          <w:p w14:paraId="6D9DB9E1" w14:textId="77777777" w:rsidR="002D65D2" w:rsidRPr="000252F0" w:rsidRDefault="002D65D2">
            <w:pPr>
              <w:jc w:val="both"/>
              <w:rPr>
                <w:b/>
                <w:i/>
                <w:iCs/>
                <w:sz w:val="24"/>
                <w:szCs w:val="24"/>
              </w:rPr>
            </w:pPr>
            <w:r w:rsidRPr="000252F0">
              <w:rPr>
                <w:b/>
                <w:i/>
                <w:iCs/>
                <w:sz w:val="24"/>
                <w:szCs w:val="24"/>
              </w:rPr>
              <w:t>Question</w:t>
            </w:r>
            <w:r w:rsidR="00330881" w:rsidRPr="000252F0">
              <w:rPr>
                <w:b/>
                <w:i/>
                <w:iCs/>
                <w:sz w:val="24"/>
                <w:szCs w:val="24"/>
              </w:rPr>
              <w:t>:</w:t>
            </w:r>
          </w:p>
          <w:p w14:paraId="56F0D69C" w14:textId="77777777" w:rsidR="00E41A6A" w:rsidRPr="000252F0" w:rsidRDefault="00E41A6A">
            <w:pPr>
              <w:jc w:val="both"/>
              <w:rPr>
                <w:b/>
                <w:i/>
                <w:iCs/>
                <w:sz w:val="24"/>
                <w:szCs w:val="24"/>
              </w:rPr>
            </w:pPr>
          </w:p>
          <w:p w14:paraId="16C71F8D" w14:textId="31E67A60" w:rsidR="00E35112" w:rsidRPr="000252F0" w:rsidRDefault="009B3E46">
            <w:pPr>
              <w:jc w:val="both"/>
              <w:rPr>
                <w:b/>
                <w:sz w:val="24"/>
                <w:szCs w:val="24"/>
              </w:rPr>
            </w:pPr>
            <w:r w:rsidRPr="000252F0">
              <w:rPr>
                <w:b/>
                <w:sz w:val="24"/>
                <w:szCs w:val="24"/>
              </w:rPr>
              <w:t xml:space="preserve">Using a reflective model </w:t>
            </w:r>
            <w:r w:rsidR="00CD4771" w:rsidRPr="000252F0">
              <w:rPr>
                <w:b/>
                <w:sz w:val="24"/>
                <w:szCs w:val="24"/>
              </w:rPr>
              <w:t xml:space="preserve">critically reflect on your professional development since qualifying as a Social Worker. </w:t>
            </w:r>
            <w:proofErr w:type="gramStart"/>
            <w:r w:rsidR="00CD4771" w:rsidRPr="000252F0">
              <w:rPr>
                <w:b/>
                <w:sz w:val="24"/>
                <w:szCs w:val="24"/>
              </w:rPr>
              <w:t>Make reference</w:t>
            </w:r>
            <w:proofErr w:type="gramEnd"/>
            <w:r w:rsidR="00CD4771" w:rsidRPr="000252F0">
              <w:rPr>
                <w:b/>
                <w:sz w:val="24"/>
                <w:szCs w:val="24"/>
              </w:rPr>
              <w:t xml:space="preserve"> to the supervision, </w:t>
            </w:r>
            <w:r w:rsidR="000D2ED2" w:rsidRPr="000252F0">
              <w:rPr>
                <w:b/>
                <w:sz w:val="24"/>
                <w:szCs w:val="24"/>
              </w:rPr>
              <w:t>training, learning</w:t>
            </w:r>
            <w:r w:rsidR="00CD4771" w:rsidRPr="000252F0">
              <w:rPr>
                <w:b/>
                <w:sz w:val="24"/>
                <w:szCs w:val="24"/>
              </w:rPr>
              <w:t xml:space="preserve"> and research that has </w:t>
            </w:r>
            <w:r w:rsidR="00850233" w:rsidRPr="000252F0">
              <w:rPr>
                <w:b/>
                <w:sz w:val="24"/>
                <w:szCs w:val="24"/>
              </w:rPr>
              <w:t>impacted on your work.</w:t>
            </w:r>
            <w:r w:rsidR="7645D2F6" w:rsidRPr="000252F0">
              <w:rPr>
                <w:b/>
                <w:sz w:val="24"/>
                <w:szCs w:val="24"/>
              </w:rPr>
              <w:t xml:space="preserve"> Based on this and continuing to use a reflective model</w:t>
            </w:r>
            <w:bookmarkStart w:id="0" w:name="_Hlk6242578"/>
            <w:r w:rsidR="00E41A6A" w:rsidRPr="000252F0">
              <w:rPr>
                <w:b/>
                <w:sz w:val="24"/>
                <w:szCs w:val="24"/>
              </w:rPr>
              <w:t xml:space="preserve"> outline</w:t>
            </w:r>
            <w:r w:rsidR="007D0F11" w:rsidRPr="000252F0">
              <w:rPr>
                <w:b/>
                <w:sz w:val="24"/>
                <w:szCs w:val="24"/>
              </w:rPr>
              <w:t xml:space="preserve"> what you have </w:t>
            </w:r>
            <w:r w:rsidRPr="000252F0">
              <w:rPr>
                <w:b/>
                <w:sz w:val="24"/>
                <w:szCs w:val="24"/>
              </w:rPr>
              <w:t>identif</w:t>
            </w:r>
            <w:r w:rsidR="00E41A6A" w:rsidRPr="000252F0">
              <w:rPr>
                <w:b/>
                <w:sz w:val="24"/>
                <w:szCs w:val="24"/>
              </w:rPr>
              <w:t>ied</w:t>
            </w:r>
            <w:r w:rsidR="00850233" w:rsidRPr="000252F0">
              <w:rPr>
                <w:b/>
                <w:sz w:val="24"/>
                <w:szCs w:val="24"/>
              </w:rPr>
              <w:t xml:space="preserve"> and </w:t>
            </w:r>
            <w:r w:rsidR="006B6612" w:rsidRPr="000252F0">
              <w:rPr>
                <w:b/>
                <w:sz w:val="24"/>
                <w:szCs w:val="24"/>
              </w:rPr>
              <w:t>agreed with your manager and</w:t>
            </w:r>
            <w:r w:rsidR="00850233" w:rsidRPr="000252F0">
              <w:rPr>
                <w:b/>
                <w:sz w:val="24"/>
                <w:szCs w:val="24"/>
              </w:rPr>
              <w:t>/or</w:t>
            </w:r>
            <w:r w:rsidR="006B6612" w:rsidRPr="000252F0">
              <w:rPr>
                <w:b/>
                <w:sz w:val="24"/>
                <w:szCs w:val="24"/>
              </w:rPr>
              <w:t xml:space="preserve"> mentor </w:t>
            </w:r>
            <w:r w:rsidR="00850233" w:rsidRPr="000252F0">
              <w:rPr>
                <w:b/>
                <w:sz w:val="24"/>
                <w:szCs w:val="24"/>
              </w:rPr>
              <w:t>for your</w:t>
            </w:r>
            <w:r w:rsidR="002D65D2" w:rsidRPr="000252F0">
              <w:rPr>
                <w:b/>
                <w:sz w:val="24"/>
                <w:szCs w:val="24"/>
              </w:rPr>
              <w:t xml:space="preserve"> development over the coming 12 months. You </w:t>
            </w:r>
            <w:r w:rsidR="00850233" w:rsidRPr="000252F0">
              <w:rPr>
                <w:b/>
                <w:sz w:val="24"/>
                <w:szCs w:val="24"/>
              </w:rPr>
              <w:t>must</w:t>
            </w:r>
            <w:r w:rsidR="0098262C" w:rsidRPr="000252F0">
              <w:rPr>
                <w:b/>
                <w:sz w:val="24"/>
                <w:szCs w:val="24"/>
              </w:rPr>
              <w:t xml:space="preserve"> </w:t>
            </w:r>
            <w:r w:rsidR="00850233" w:rsidRPr="000252F0">
              <w:rPr>
                <w:b/>
                <w:sz w:val="24"/>
                <w:szCs w:val="24"/>
              </w:rPr>
              <w:t>demonstrate how</w:t>
            </w:r>
            <w:r w:rsidR="00E231D1" w:rsidRPr="000252F0">
              <w:rPr>
                <w:b/>
                <w:sz w:val="24"/>
                <w:szCs w:val="24"/>
              </w:rPr>
              <w:t xml:space="preserve"> you</w:t>
            </w:r>
            <w:r w:rsidR="00850233" w:rsidRPr="000252F0">
              <w:rPr>
                <w:b/>
                <w:sz w:val="24"/>
                <w:szCs w:val="24"/>
              </w:rPr>
              <w:t xml:space="preserve"> intend to</w:t>
            </w:r>
            <w:r w:rsidR="00EE5BC3" w:rsidRPr="000252F0">
              <w:rPr>
                <w:b/>
                <w:sz w:val="24"/>
                <w:szCs w:val="24"/>
              </w:rPr>
              <w:t xml:space="preserve"> </w:t>
            </w:r>
            <w:r w:rsidR="00850233" w:rsidRPr="000252F0">
              <w:rPr>
                <w:b/>
                <w:sz w:val="24"/>
                <w:szCs w:val="24"/>
              </w:rPr>
              <w:t xml:space="preserve">meet </w:t>
            </w:r>
            <w:r w:rsidR="15B21EA4" w:rsidRPr="000252F0">
              <w:rPr>
                <w:b/>
                <w:sz w:val="24"/>
                <w:szCs w:val="24"/>
              </w:rPr>
              <w:t xml:space="preserve">all of </w:t>
            </w:r>
            <w:r w:rsidR="00850233" w:rsidRPr="000252F0">
              <w:rPr>
                <w:b/>
                <w:sz w:val="24"/>
                <w:szCs w:val="24"/>
              </w:rPr>
              <w:t>the</w:t>
            </w:r>
            <w:r w:rsidR="00926C53" w:rsidRPr="000252F0">
              <w:rPr>
                <w:b/>
                <w:sz w:val="24"/>
                <w:szCs w:val="24"/>
              </w:rPr>
              <w:t xml:space="preserve"> </w:t>
            </w:r>
            <w:r w:rsidR="00850233" w:rsidRPr="000252F0">
              <w:rPr>
                <w:b/>
                <w:sz w:val="24"/>
                <w:szCs w:val="24"/>
              </w:rPr>
              <w:t xml:space="preserve">following learning </w:t>
            </w:r>
            <w:proofErr w:type="gramStart"/>
            <w:r w:rsidR="00CD0735" w:rsidRPr="000252F0">
              <w:rPr>
                <w:b/>
                <w:sz w:val="24"/>
                <w:szCs w:val="24"/>
              </w:rPr>
              <w:t>outcomes:</w:t>
            </w:r>
            <w:r w:rsidR="00D3203C" w:rsidRPr="000252F0">
              <w:rPr>
                <w:b/>
                <w:sz w:val="24"/>
                <w:szCs w:val="24"/>
              </w:rPr>
              <w:t>-</w:t>
            </w:r>
            <w:proofErr w:type="gramEnd"/>
            <w:r w:rsidR="00E35112" w:rsidRPr="000252F0">
              <w:rPr>
                <w:b/>
                <w:sz w:val="24"/>
                <w:szCs w:val="24"/>
              </w:rPr>
              <w:t xml:space="preserve"> </w:t>
            </w:r>
          </w:p>
          <w:bookmarkEnd w:id="0"/>
          <w:p w14:paraId="701231C5" w14:textId="77777777" w:rsidR="00D0274B" w:rsidRPr="000252F0" w:rsidRDefault="00D0274B" w:rsidP="00E35112">
            <w:pPr>
              <w:jc w:val="both"/>
              <w:rPr>
                <w:b/>
                <w:sz w:val="24"/>
                <w:szCs w:val="24"/>
              </w:rPr>
            </w:pPr>
          </w:p>
          <w:p w14:paraId="050C52B3" w14:textId="69DC5CFC" w:rsidR="00E35112" w:rsidRPr="000252F0" w:rsidRDefault="002F2185" w:rsidP="007F312E">
            <w:pPr>
              <w:numPr>
                <w:ilvl w:val="0"/>
                <w:numId w:val="52"/>
              </w:numPr>
              <w:jc w:val="both"/>
              <w:rPr>
                <w:b/>
                <w:sz w:val="24"/>
                <w:szCs w:val="24"/>
              </w:rPr>
            </w:pPr>
            <w:r w:rsidRPr="000252F0">
              <w:rPr>
                <w:b/>
                <w:sz w:val="24"/>
                <w:szCs w:val="24"/>
              </w:rPr>
              <w:t>a</w:t>
            </w:r>
            <w:r w:rsidR="00E35112" w:rsidRPr="000252F0">
              <w:rPr>
                <w:b/>
                <w:sz w:val="24"/>
                <w:szCs w:val="24"/>
              </w:rPr>
              <w:t xml:space="preserve">pplying analysis in assessment to inform </w:t>
            </w:r>
            <w:proofErr w:type="gramStart"/>
            <w:r w:rsidR="00E35112" w:rsidRPr="000252F0">
              <w:rPr>
                <w:b/>
                <w:sz w:val="24"/>
                <w:szCs w:val="24"/>
              </w:rPr>
              <w:t>interventions</w:t>
            </w:r>
            <w:r w:rsidRPr="000252F0">
              <w:rPr>
                <w:b/>
                <w:sz w:val="24"/>
                <w:szCs w:val="24"/>
              </w:rPr>
              <w:t>;</w:t>
            </w:r>
            <w:proofErr w:type="gramEnd"/>
          </w:p>
          <w:p w14:paraId="44CD4184" w14:textId="45E81AFE" w:rsidR="007F312E" w:rsidRPr="000252F0" w:rsidRDefault="002F2185" w:rsidP="00EE5BC3">
            <w:pPr>
              <w:numPr>
                <w:ilvl w:val="0"/>
                <w:numId w:val="52"/>
              </w:numPr>
              <w:jc w:val="both"/>
              <w:rPr>
                <w:b/>
                <w:sz w:val="24"/>
                <w:szCs w:val="24"/>
              </w:rPr>
            </w:pPr>
            <w:r w:rsidRPr="000252F0">
              <w:rPr>
                <w:b/>
                <w:sz w:val="24"/>
                <w:szCs w:val="24"/>
              </w:rPr>
              <w:t>w</w:t>
            </w:r>
            <w:r w:rsidR="007F312E" w:rsidRPr="000252F0">
              <w:rPr>
                <w:b/>
                <w:sz w:val="24"/>
                <w:szCs w:val="24"/>
              </w:rPr>
              <w:t>orking collaboratively with people in need of care and support</w:t>
            </w:r>
            <w:r w:rsidR="0019496C" w:rsidRPr="000252F0">
              <w:rPr>
                <w:b/>
                <w:sz w:val="24"/>
                <w:szCs w:val="24"/>
              </w:rPr>
              <w:t>,</w:t>
            </w:r>
            <w:r w:rsidR="007F312E" w:rsidRPr="000252F0">
              <w:rPr>
                <w:b/>
                <w:sz w:val="24"/>
                <w:szCs w:val="24"/>
              </w:rPr>
              <w:t xml:space="preserve"> their </w:t>
            </w:r>
            <w:proofErr w:type="spellStart"/>
            <w:r w:rsidR="0000138E" w:rsidRPr="000252F0">
              <w:rPr>
                <w:b/>
                <w:sz w:val="24"/>
                <w:szCs w:val="24"/>
              </w:rPr>
              <w:t>carers</w:t>
            </w:r>
            <w:proofErr w:type="spellEnd"/>
            <w:r w:rsidR="0000138E" w:rsidRPr="000252F0">
              <w:rPr>
                <w:b/>
                <w:i/>
                <w:iCs/>
                <w:sz w:val="24"/>
                <w:szCs w:val="24"/>
              </w:rPr>
              <w:t xml:space="preserve"> </w:t>
            </w:r>
            <w:r w:rsidR="007F312E" w:rsidRPr="000252F0">
              <w:rPr>
                <w:b/>
                <w:sz w:val="24"/>
                <w:szCs w:val="24"/>
              </w:rPr>
              <w:t xml:space="preserve">and other </w:t>
            </w:r>
            <w:proofErr w:type="gramStart"/>
            <w:r w:rsidR="007F312E" w:rsidRPr="000252F0">
              <w:rPr>
                <w:b/>
                <w:sz w:val="24"/>
                <w:szCs w:val="24"/>
              </w:rPr>
              <w:t>professionals</w:t>
            </w:r>
            <w:r w:rsidRPr="000252F0">
              <w:rPr>
                <w:b/>
                <w:sz w:val="24"/>
                <w:szCs w:val="24"/>
              </w:rPr>
              <w:t>;</w:t>
            </w:r>
            <w:proofErr w:type="gramEnd"/>
          </w:p>
          <w:p w14:paraId="11575067" w14:textId="74606E3E" w:rsidR="00E35112" w:rsidRPr="000252F0" w:rsidRDefault="002F2185" w:rsidP="007F312E">
            <w:pPr>
              <w:numPr>
                <w:ilvl w:val="0"/>
                <w:numId w:val="52"/>
              </w:numPr>
              <w:jc w:val="both"/>
              <w:rPr>
                <w:b/>
                <w:sz w:val="24"/>
                <w:szCs w:val="24"/>
              </w:rPr>
            </w:pPr>
            <w:r w:rsidRPr="000252F0">
              <w:rPr>
                <w:b/>
                <w:sz w:val="24"/>
                <w:szCs w:val="24"/>
              </w:rPr>
              <w:t>i</w:t>
            </w:r>
            <w:r w:rsidR="00E35112" w:rsidRPr="000252F0">
              <w:rPr>
                <w:b/>
                <w:sz w:val="24"/>
                <w:szCs w:val="24"/>
              </w:rPr>
              <w:t>ntervention and application of professional judgement in increasingly complex situations</w:t>
            </w:r>
            <w:r w:rsidRPr="000252F0">
              <w:rPr>
                <w:b/>
                <w:sz w:val="24"/>
                <w:szCs w:val="24"/>
              </w:rPr>
              <w:t>.</w:t>
            </w:r>
          </w:p>
          <w:p w14:paraId="5DB44506" w14:textId="77777777" w:rsidR="00E35112" w:rsidRPr="000252F0" w:rsidRDefault="00E35112" w:rsidP="00E35112">
            <w:pPr>
              <w:jc w:val="both"/>
              <w:rPr>
                <w:b/>
                <w:sz w:val="24"/>
                <w:szCs w:val="24"/>
              </w:rPr>
            </w:pPr>
          </w:p>
          <w:p w14:paraId="67C8ED90" w14:textId="4FAAEC41" w:rsidR="004F1E21" w:rsidRPr="00706BB5" w:rsidRDefault="000D2ED2">
            <w:pPr>
              <w:jc w:val="both"/>
              <w:rPr>
                <w:i/>
                <w:iCs/>
                <w:sz w:val="24"/>
                <w:szCs w:val="24"/>
              </w:rPr>
            </w:pPr>
            <w:r w:rsidRPr="000252F0">
              <w:rPr>
                <w:b/>
                <w:i/>
                <w:iCs/>
                <w:sz w:val="24"/>
                <w:szCs w:val="24"/>
              </w:rPr>
              <w:t>750 words</w:t>
            </w:r>
            <w:r w:rsidR="000F1769" w:rsidRPr="000252F0">
              <w:rPr>
                <w:b/>
                <w:i/>
                <w:iCs/>
                <w:sz w:val="24"/>
                <w:szCs w:val="24"/>
              </w:rPr>
              <w:t xml:space="preserve"> (+</w:t>
            </w:r>
            <w:r w:rsidR="008B28E7" w:rsidRPr="000252F0">
              <w:rPr>
                <w:b/>
                <w:i/>
                <w:iCs/>
                <w:sz w:val="24"/>
                <w:szCs w:val="24"/>
              </w:rPr>
              <w:t>/-</w:t>
            </w:r>
            <w:r w:rsidR="000F1769" w:rsidRPr="000252F0">
              <w:rPr>
                <w:b/>
                <w:i/>
                <w:iCs/>
                <w:sz w:val="24"/>
                <w:szCs w:val="24"/>
              </w:rPr>
              <w:t xml:space="preserve"> 10%</w:t>
            </w:r>
            <w:r w:rsidR="008B28E7" w:rsidRPr="000252F0">
              <w:rPr>
                <w:b/>
                <w:i/>
                <w:iCs/>
                <w:sz w:val="24"/>
                <w:szCs w:val="24"/>
              </w:rPr>
              <w:t>:</w:t>
            </w:r>
            <w:r w:rsidR="002F2185" w:rsidRPr="000252F0">
              <w:rPr>
                <w:b/>
                <w:i/>
                <w:iCs/>
                <w:sz w:val="24"/>
                <w:szCs w:val="24"/>
              </w:rPr>
              <w:t xml:space="preserve"> </w:t>
            </w:r>
            <w:r w:rsidR="008B28E7" w:rsidRPr="000252F0">
              <w:rPr>
                <w:b/>
                <w:i/>
                <w:iCs/>
                <w:sz w:val="24"/>
                <w:szCs w:val="24"/>
              </w:rPr>
              <w:t xml:space="preserve"> </w:t>
            </w:r>
            <w:r w:rsidR="00FF7784" w:rsidRPr="000252F0">
              <w:rPr>
                <w:b/>
                <w:i/>
                <w:iCs/>
                <w:sz w:val="24"/>
                <w:szCs w:val="24"/>
              </w:rPr>
              <w:t xml:space="preserve">include </w:t>
            </w:r>
            <w:r w:rsidR="008B28E7" w:rsidRPr="000252F0">
              <w:rPr>
                <w:b/>
                <w:i/>
                <w:iCs/>
                <w:sz w:val="24"/>
                <w:szCs w:val="24"/>
              </w:rPr>
              <w:t xml:space="preserve">your actual </w:t>
            </w:r>
            <w:r w:rsidR="00FF7784" w:rsidRPr="000252F0">
              <w:rPr>
                <w:b/>
                <w:i/>
                <w:iCs/>
                <w:sz w:val="24"/>
                <w:szCs w:val="24"/>
              </w:rPr>
              <w:t>word count at the end of each section</w:t>
            </w:r>
            <w:r w:rsidR="008B28E7" w:rsidRPr="000252F0">
              <w:rPr>
                <w:b/>
                <w:i/>
                <w:iCs/>
                <w:sz w:val="24"/>
                <w:szCs w:val="24"/>
              </w:rPr>
              <w:t>)</w:t>
            </w:r>
            <w:r w:rsidR="002F2185" w:rsidRPr="000252F0">
              <w:rPr>
                <w:b/>
                <w:i/>
                <w:iCs/>
                <w:sz w:val="24"/>
                <w:szCs w:val="24"/>
              </w:rPr>
              <w:t>.</w:t>
            </w:r>
            <w:r w:rsidR="00925754">
              <w:rPr>
                <w:b/>
                <w:i/>
                <w:iCs/>
                <w:sz w:val="24"/>
                <w:szCs w:val="24"/>
              </w:rPr>
              <w:t xml:space="preserve"> </w:t>
            </w:r>
          </w:p>
          <w:p w14:paraId="224EAD38" w14:textId="3DD3FE74" w:rsidR="0033771E" w:rsidRDefault="0033771E">
            <w:pPr>
              <w:jc w:val="both"/>
              <w:rPr>
                <w:i/>
                <w:iCs/>
                <w:sz w:val="24"/>
                <w:szCs w:val="24"/>
              </w:rPr>
            </w:pPr>
          </w:p>
          <w:p w14:paraId="7DA0CFDB" w14:textId="77777777" w:rsidR="005649AA" w:rsidRPr="00E4416B" w:rsidRDefault="005649AA" w:rsidP="005649AA">
            <w:pPr>
              <w:jc w:val="both"/>
              <w:rPr>
                <w:color w:val="auto"/>
                <w:sz w:val="24"/>
                <w:szCs w:val="24"/>
                <w:shd w:val="clear" w:color="auto" w:fill="FFFFFF"/>
              </w:rPr>
            </w:pPr>
            <w:r w:rsidRPr="00EA0435">
              <w:rPr>
                <w:color w:val="auto"/>
                <w:sz w:val="24"/>
                <w:szCs w:val="24"/>
              </w:rPr>
              <w:t xml:space="preserve">I </w:t>
            </w:r>
            <w:r w:rsidRPr="00E4416B">
              <w:rPr>
                <w:color w:val="auto"/>
                <w:sz w:val="24"/>
                <w:szCs w:val="24"/>
              </w:rPr>
              <w:t xml:space="preserve">will be using the 4 F’s </w:t>
            </w:r>
            <w:r w:rsidRPr="00E4416B">
              <w:rPr>
                <w:color w:val="auto"/>
                <w:sz w:val="24"/>
                <w:szCs w:val="24"/>
                <w:shd w:val="clear" w:color="auto" w:fill="FFFFFF"/>
              </w:rPr>
              <w:t xml:space="preserve">framework by Dr Roger Greenaway </w:t>
            </w:r>
            <w:r w:rsidRPr="00E4416B">
              <w:rPr>
                <w:i/>
                <w:color w:val="auto"/>
                <w:sz w:val="24"/>
                <w:szCs w:val="24"/>
                <w:shd w:val="clear" w:color="auto" w:fill="FFFFFF"/>
              </w:rPr>
              <w:t>et al</w:t>
            </w:r>
            <w:r w:rsidRPr="00E4416B">
              <w:rPr>
                <w:color w:val="auto"/>
                <w:sz w:val="24"/>
                <w:szCs w:val="24"/>
                <w:shd w:val="clear" w:color="auto" w:fill="FFFFFF"/>
              </w:rPr>
              <w:t xml:space="preserve"> (2015)</w:t>
            </w:r>
            <w:r w:rsidRPr="00E4416B">
              <w:rPr>
                <w:color w:val="auto"/>
                <w:sz w:val="24"/>
                <w:szCs w:val="24"/>
              </w:rPr>
              <w:t xml:space="preserve"> to critically reflect </w:t>
            </w:r>
            <w:r>
              <w:rPr>
                <w:color w:val="auto"/>
                <w:sz w:val="24"/>
                <w:szCs w:val="24"/>
              </w:rPr>
              <w:t xml:space="preserve">on </w:t>
            </w:r>
            <w:r w:rsidRPr="00E4416B">
              <w:rPr>
                <w:color w:val="auto"/>
                <w:sz w:val="24"/>
                <w:szCs w:val="24"/>
              </w:rPr>
              <w:t xml:space="preserve">my practice </w:t>
            </w:r>
            <w:r>
              <w:rPr>
                <w:color w:val="auto"/>
                <w:sz w:val="24"/>
                <w:szCs w:val="24"/>
              </w:rPr>
              <w:t>and</w:t>
            </w:r>
            <w:r w:rsidRPr="00E4416B">
              <w:rPr>
                <w:color w:val="auto"/>
                <w:sz w:val="24"/>
                <w:szCs w:val="24"/>
              </w:rPr>
              <w:t xml:space="preserve"> future </w:t>
            </w:r>
            <w:r>
              <w:rPr>
                <w:color w:val="auto"/>
                <w:sz w:val="24"/>
                <w:szCs w:val="24"/>
              </w:rPr>
              <w:t>learning</w:t>
            </w:r>
            <w:r w:rsidRPr="00E4416B">
              <w:rPr>
                <w:color w:val="auto"/>
                <w:sz w:val="24"/>
                <w:szCs w:val="24"/>
              </w:rPr>
              <w:t xml:space="preserve">. The model will enable me to move through 4 levels, ‘facts, feelings, findings, and future’. </w:t>
            </w:r>
          </w:p>
          <w:p w14:paraId="1D5309A2" w14:textId="77777777" w:rsidR="005649AA" w:rsidRPr="00E4416B" w:rsidRDefault="005649AA" w:rsidP="005649AA">
            <w:pPr>
              <w:jc w:val="both"/>
              <w:rPr>
                <w:color w:val="auto"/>
                <w:sz w:val="24"/>
                <w:szCs w:val="24"/>
                <w:shd w:val="clear" w:color="auto" w:fill="FFFFFF"/>
              </w:rPr>
            </w:pPr>
          </w:p>
          <w:p w14:paraId="15A5561C" w14:textId="77777777" w:rsidR="005649AA" w:rsidRPr="00E4416B" w:rsidRDefault="005649AA" w:rsidP="005649AA">
            <w:pPr>
              <w:jc w:val="both"/>
              <w:rPr>
                <w:color w:val="auto"/>
                <w:sz w:val="24"/>
                <w:szCs w:val="24"/>
                <w:shd w:val="clear" w:color="auto" w:fill="FFFFFF"/>
              </w:rPr>
            </w:pPr>
            <w:r w:rsidRPr="00E4416B">
              <w:rPr>
                <w:color w:val="auto"/>
                <w:sz w:val="24"/>
                <w:szCs w:val="24"/>
                <w:shd w:val="clear" w:color="auto" w:fill="FFFFFF"/>
              </w:rPr>
              <w:t xml:space="preserve">Firstly, </w:t>
            </w:r>
            <w:r>
              <w:rPr>
                <w:color w:val="auto"/>
                <w:sz w:val="24"/>
                <w:szCs w:val="24"/>
                <w:shd w:val="clear" w:color="auto" w:fill="FFFFFF"/>
              </w:rPr>
              <w:t>the ‘</w:t>
            </w:r>
            <w:proofErr w:type="gramStart"/>
            <w:r>
              <w:rPr>
                <w:color w:val="auto"/>
                <w:sz w:val="24"/>
                <w:szCs w:val="24"/>
                <w:shd w:val="clear" w:color="auto" w:fill="FFFFFF"/>
              </w:rPr>
              <w:t>facts’</w:t>
            </w:r>
            <w:proofErr w:type="gramEnd"/>
            <w:r w:rsidRPr="00E4416B">
              <w:rPr>
                <w:color w:val="auto"/>
                <w:sz w:val="24"/>
                <w:szCs w:val="24"/>
                <w:shd w:val="clear" w:color="auto" w:fill="FFFFFF"/>
              </w:rPr>
              <w:t xml:space="preserve">. I work for the local authority within an adult’s team. Our ethos is to support people to live their lives as they wish to do </w:t>
            </w:r>
            <w:r w:rsidRPr="00E4416B">
              <w:rPr>
                <w:color w:val="auto"/>
                <w:sz w:val="24"/>
                <w:szCs w:val="24"/>
              </w:rPr>
              <w:t>so</w:t>
            </w:r>
            <w:r>
              <w:rPr>
                <w:color w:val="auto"/>
                <w:sz w:val="24"/>
                <w:szCs w:val="24"/>
              </w:rPr>
              <w:t>,</w:t>
            </w:r>
            <w:r w:rsidRPr="00E4416B">
              <w:rPr>
                <w:color w:val="auto"/>
                <w:sz w:val="24"/>
                <w:szCs w:val="24"/>
              </w:rPr>
              <w:t xml:space="preserve"> by carrying out assessments in line with part 4 of the Social Services and Well-being (Wales) Act 2014 (SSWBA)</w:t>
            </w:r>
            <w:r>
              <w:rPr>
                <w:color w:val="auto"/>
                <w:sz w:val="24"/>
                <w:szCs w:val="24"/>
              </w:rPr>
              <w:t xml:space="preserve">. A </w:t>
            </w:r>
            <w:r w:rsidRPr="00E4416B">
              <w:rPr>
                <w:color w:val="auto"/>
                <w:sz w:val="24"/>
                <w:szCs w:val="24"/>
              </w:rPr>
              <w:t xml:space="preserve">strengths-based perspective is implemented throughout.  </w:t>
            </w:r>
          </w:p>
          <w:p w14:paraId="02E523E0" w14:textId="77777777" w:rsidR="005649AA" w:rsidRPr="00E4416B" w:rsidRDefault="005649AA" w:rsidP="005649AA">
            <w:pPr>
              <w:jc w:val="both"/>
              <w:rPr>
                <w:color w:val="auto"/>
                <w:sz w:val="24"/>
                <w:szCs w:val="24"/>
                <w:shd w:val="clear" w:color="auto" w:fill="FFFFFF"/>
              </w:rPr>
            </w:pPr>
          </w:p>
          <w:p w14:paraId="2B9E0897" w14:textId="77777777" w:rsidR="005649AA" w:rsidRPr="00E4416B" w:rsidRDefault="005649AA" w:rsidP="005649AA">
            <w:pPr>
              <w:jc w:val="both"/>
              <w:rPr>
                <w:color w:val="auto"/>
                <w:sz w:val="24"/>
                <w:szCs w:val="24"/>
                <w:shd w:val="clear" w:color="auto" w:fill="FFFFFF"/>
              </w:rPr>
            </w:pPr>
            <w:r w:rsidRPr="00E4416B">
              <w:rPr>
                <w:color w:val="auto"/>
                <w:sz w:val="24"/>
                <w:szCs w:val="24"/>
                <w:shd w:val="clear" w:color="auto" w:fill="FFFFFF"/>
              </w:rPr>
              <w:t>One re-occurring observation relating to the ‘feelings’ level within my practice is the pressure to feel I should know and understand every issue that I become faced with. This has triggered both positive and negative experiences. Positive in a sense that I am keen and eager to learn and develop my skills within different areas, which is paramount to continue my professional development (SCW, 2017, 6.9) and provide the most efficient and person-centred service to the individuals. However, this feeling has also presented a lack of confidence in myself. A fear of others thinking I do not know what I am doing if I do not know the answer</w:t>
            </w:r>
            <w:r>
              <w:rPr>
                <w:color w:val="auto"/>
                <w:sz w:val="24"/>
                <w:szCs w:val="24"/>
                <w:shd w:val="clear" w:color="auto" w:fill="FFFFFF"/>
              </w:rPr>
              <w:t xml:space="preserve">s </w:t>
            </w:r>
            <w:r w:rsidRPr="00E4416B">
              <w:rPr>
                <w:color w:val="auto"/>
                <w:sz w:val="24"/>
                <w:szCs w:val="24"/>
                <w:shd w:val="clear" w:color="auto" w:fill="FFFFFF"/>
              </w:rPr>
              <w:t>within difficult scenarios.</w:t>
            </w:r>
          </w:p>
          <w:p w14:paraId="68BC55E2" w14:textId="77777777" w:rsidR="005649AA" w:rsidRPr="00E4416B" w:rsidRDefault="005649AA" w:rsidP="005649AA">
            <w:pPr>
              <w:jc w:val="both"/>
              <w:rPr>
                <w:color w:val="auto"/>
                <w:sz w:val="24"/>
                <w:szCs w:val="24"/>
                <w:shd w:val="clear" w:color="auto" w:fill="FFFFFF"/>
              </w:rPr>
            </w:pPr>
          </w:p>
          <w:p w14:paraId="1C37A575" w14:textId="77777777" w:rsidR="005649AA" w:rsidRPr="00E4416B" w:rsidRDefault="005649AA" w:rsidP="005649AA">
            <w:pPr>
              <w:jc w:val="both"/>
              <w:rPr>
                <w:color w:val="auto"/>
                <w:sz w:val="24"/>
                <w:szCs w:val="24"/>
                <w:shd w:val="clear" w:color="auto" w:fill="FFFFFF"/>
              </w:rPr>
            </w:pPr>
            <w:r w:rsidRPr="00E4416B">
              <w:rPr>
                <w:color w:val="auto"/>
                <w:sz w:val="24"/>
                <w:szCs w:val="24"/>
                <w:shd w:val="clear" w:color="auto" w:fill="FFFFFF"/>
              </w:rPr>
              <w:t>The third stage of ‘findings’ has enabled me to discover that it is not about knowing everything but knowing and understanding which other professionals to seek support from to achieve the best personal outcomes for the individual. During the last 2 years I have contributed to weekly Community resource team</w:t>
            </w:r>
            <w:r>
              <w:rPr>
                <w:color w:val="auto"/>
                <w:sz w:val="24"/>
                <w:szCs w:val="24"/>
                <w:shd w:val="clear" w:color="auto" w:fill="FFFFFF"/>
              </w:rPr>
              <w:t xml:space="preserve"> </w:t>
            </w:r>
            <w:r w:rsidRPr="00E4416B">
              <w:rPr>
                <w:color w:val="auto"/>
                <w:sz w:val="24"/>
                <w:szCs w:val="24"/>
                <w:shd w:val="clear" w:color="auto" w:fill="FFFFFF"/>
              </w:rPr>
              <w:t>meetings</w:t>
            </w:r>
            <w:r>
              <w:rPr>
                <w:color w:val="auto"/>
                <w:sz w:val="24"/>
                <w:szCs w:val="24"/>
                <w:shd w:val="clear" w:color="auto" w:fill="FFFFFF"/>
              </w:rPr>
              <w:t xml:space="preserve"> consisting of various professionals. Contributing to</w:t>
            </w:r>
            <w:r w:rsidRPr="00E4416B">
              <w:rPr>
                <w:color w:val="auto"/>
                <w:sz w:val="24"/>
                <w:szCs w:val="24"/>
                <w:shd w:val="clear" w:color="auto" w:fill="FFFFFF"/>
              </w:rPr>
              <w:t xml:space="preserve"> these meetings are extremely beneficial to learning. Collaborative working has supported me to understand that every professional works </w:t>
            </w:r>
            <w:r>
              <w:rPr>
                <w:color w:val="auto"/>
                <w:sz w:val="24"/>
                <w:szCs w:val="24"/>
                <w:shd w:val="clear" w:color="auto" w:fill="FFFFFF"/>
              </w:rPr>
              <w:t>differently</w:t>
            </w:r>
            <w:r w:rsidRPr="00E4416B">
              <w:rPr>
                <w:color w:val="auto"/>
                <w:sz w:val="24"/>
                <w:szCs w:val="24"/>
                <w:shd w:val="clear" w:color="auto" w:fill="FFFFFF"/>
              </w:rPr>
              <w:t xml:space="preserve"> despite trying to reach the same outcome. Therefore, not to criticise my own way of working if another professional does something differently. By the end of this period, I have been able to build and maintain positive working relationships with colleagues </w:t>
            </w:r>
            <w:r>
              <w:rPr>
                <w:color w:val="auto"/>
                <w:sz w:val="24"/>
                <w:szCs w:val="24"/>
                <w:shd w:val="clear" w:color="auto" w:fill="FFFFFF"/>
              </w:rPr>
              <w:t>and</w:t>
            </w:r>
            <w:r w:rsidRPr="00E4416B">
              <w:rPr>
                <w:color w:val="auto"/>
                <w:sz w:val="24"/>
                <w:szCs w:val="24"/>
                <w:shd w:val="clear" w:color="auto" w:fill="FFFFFF"/>
              </w:rPr>
              <w:t xml:space="preserve"> feel confident enough to ask questions when I am unsure, knowing I will not be judged, only guided. </w:t>
            </w:r>
          </w:p>
          <w:p w14:paraId="1DD331A1" w14:textId="77777777" w:rsidR="005649AA" w:rsidRPr="00E4416B" w:rsidRDefault="005649AA" w:rsidP="005649AA">
            <w:pPr>
              <w:jc w:val="both"/>
              <w:rPr>
                <w:color w:val="auto"/>
                <w:sz w:val="24"/>
                <w:szCs w:val="24"/>
                <w:shd w:val="clear" w:color="auto" w:fill="FFFFFF"/>
              </w:rPr>
            </w:pPr>
          </w:p>
          <w:p w14:paraId="4A23A2D6" w14:textId="77777777" w:rsidR="005649AA" w:rsidRDefault="005649AA" w:rsidP="005649AA">
            <w:pPr>
              <w:jc w:val="both"/>
              <w:rPr>
                <w:color w:val="auto"/>
                <w:sz w:val="24"/>
                <w:szCs w:val="24"/>
                <w:shd w:val="clear" w:color="auto" w:fill="FFFFFF"/>
              </w:rPr>
            </w:pPr>
            <w:r w:rsidRPr="00E4416B">
              <w:rPr>
                <w:color w:val="auto"/>
                <w:sz w:val="24"/>
                <w:szCs w:val="24"/>
                <w:shd w:val="clear" w:color="auto" w:fill="FFFFFF"/>
              </w:rPr>
              <w:t xml:space="preserve">By </w:t>
            </w:r>
            <w:r>
              <w:rPr>
                <w:color w:val="auto"/>
                <w:sz w:val="24"/>
                <w:szCs w:val="24"/>
                <w:shd w:val="clear" w:color="auto" w:fill="FFFFFF"/>
              </w:rPr>
              <w:t>reflecting</w:t>
            </w:r>
            <w:r w:rsidRPr="00E4416B">
              <w:rPr>
                <w:color w:val="auto"/>
                <w:sz w:val="24"/>
                <w:szCs w:val="24"/>
                <w:shd w:val="clear" w:color="auto" w:fill="FFFFFF"/>
              </w:rPr>
              <w:t xml:space="preserve"> in</w:t>
            </w:r>
            <w:r>
              <w:rPr>
                <w:color w:val="auto"/>
                <w:sz w:val="24"/>
                <w:szCs w:val="24"/>
                <w:shd w:val="clear" w:color="auto" w:fill="FFFFFF"/>
              </w:rPr>
              <w:t xml:space="preserve"> </w:t>
            </w:r>
            <w:r w:rsidRPr="00E4416B">
              <w:rPr>
                <w:color w:val="auto"/>
                <w:sz w:val="24"/>
                <w:szCs w:val="24"/>
                <w:shd w:val="clear" w:color="auto" w:fill="FFFFFF"/>
              </w:rPr>
              <w:t>supervision, I have an even clearer understanding that this profession is one that is forever changing and evolving (Scourfield 2018) and therefore to understand everything is impossible. From past experiences, I have found that the best way to learn is from first hand experiences. Due to the pandemic, I was unable to carry out face to face assessments/visits</w:t>
            </w:r>
            <w:r>
              <w:rPr>
                <w:color w:val="auto"/>
                <w:sz w:val="24"/>
                <w:szCs w:val="24"/>
                <w:shd w:val="clear" w:color="auto" w:fill="FFFFFF"/>
              </w:rPr>
              <w:t xml:space="preserve"> and I</w:t>
            </w:r>
            <w:r w:rsidRPr="00E4416B">
              <w:rPr>
                <w:color w:val="auto"/>
                <w:sz w:val="24"/>
                <w:szCs w:val="24"/>
                <w:shd w:val="clear" w:color="auto" w:fill="FFFFFF"/>
              </w:rPr>
              <w:t xml:space="preserve"> feel this put me at a disadvantage to learn and develop at the pace I’d hoped</w:t>
            </w:r>
            <w:r>
              <w:rPr>
                <w:color w:val="auto"/>
                <w:sz w:val="24"/>
                <w:szCs w:val="24"/>
                <w:shd w:val="clear" w:color="auto" w:fill="FFFFFF"/>
              </w:rPr>
              <w:t>; e</w:t>
            </w:r>
            <w:r w:rsidRPr="00E4416B">
              <w:rPr>
                <w:color w:val="auto"/>
                <w:sz w:val="24"/>
                <w:szCs w:val="24"/>
                <w:shd w:val="clear" w:color="auto" w:fill="FFFFFF"/>
              </w:rPr>
              <w:t xml:space="preserve">specially when considering issues such as safeguarding and completing capacity assessments. Attending various training has helped to some degree. By continuing my professional development which is now a requirement rather than an expectation (Doel </w:t>
            </w:r>
            <w:r w:rsidRPr="00E4416B">
              <w:rPr>
                <w:i/>
                <w:color w:val="auto"/>
                <w:sz w:val="24"/>
                <w:szCs w:val="24"/>
                <w:shd w:val="clear" w:color="auto" w:fill="FFFFFF"/>
              </w:rPr>
              <w:t>et al</w:t>
            </w:r>
            <w:r w:rsidRPr="00E4416B">
              <w:rPr>
                <w:color w:val="auto"/>
                <w:sz w:val="24"/>
                <w:szCs w:val="24"/>
                <w:shd w:val="clear" w:color="auto" w:fill="FFFFFF"/>
              </w:rPr>
              <w:t xml:space="preserve"> 2008) I have felt confident applying training into practice.  I have attended various courses such as mental health first aid, adult safeguarding procedures, and </w:t>
            </w:r>
            <w:r>
              <w:rPr>
                <w:color w:val="auto"/>
                <w:sz w:val="24"/>
                <w:szCs w:val="24"/>
                <w:shd w:val="clear" w:color="auto" w:fill="FFFFFF"/>
              </w:rPr>
              <w:t>M</w:t>
            </w:r>
            <w:r w:rsidRPr="00E4416B">
              <w:rPr>
                <w:color w:val="auto"/>
                <w:sz w:val="24"/>
                <w:szCs w:val="24"/>
                <w:shd w:val="clear" w:color="auto" w:fill="FFFFFF"/>
              </w:rPr>
              <w:t xml:space="preserve">ental </w:t>
            </w:r>
            <w:r>
              <w:rPr>
                <w:color w:val="auto"/>
                <w:sz w:val="24"/>
                <w:szCs w:val="24"/>
                <w:shd w:val="clear" w:color="auto" w:fill="FFFFFF"/>
              </w:rPr>
              <w:t>C</w:t>
            </w:r>
            <w:r w:rsidRPr="00E4416B">
              <w:rPr>
                <w:color w:val="auto"/>
                <w:sz w:val="24"/>
                <w:szCs w:val="24"/>
                <w:shd w:val="clear" w:color="auto" w:fill="FFFFFF"/>
              </w:rPr>
              <w:t xml:space="preserve">apacity </w:t>
            </w:r>
            <w:r>
              <w:rPr>
                <w:color w:val="auto"/>
                <w:sz w:val="24"/>
                <w:szCs w:val="24"/>
                <w:shd w:val="clear" w:color="auto" w:fill="FFFFFF"/>
              </w:rPr>
              <w:t>A</w:t>
            </w:r>
            <w:r w:rsidRPr="00E4416B">
              <w:rPr>
                <w:color w:val="auto"/>
                <w:sz w:val="24"/>
                <w:szCs w:val="24"/>
                <w:shd w:val="clear" w:color="auto" w:fill="FFFFFF"/>
              </w:rPr>
              <w:t>ct training</w:t>
            </w:r>
            <w:r>
              <w:rPr>
                <w:color w:val="auto"/>
                <w:sz w:val="24"/>
                <w:szCs w:val="24"/>
                <w:shd w:val="clear" w:color="auto" w:fill="FFFFFF"/>
              </w:rPr>
              <w:t>; a</w:t>
            </w:r>
            <w:r w:rsidRPr="00E4416B">
              <w:rPr>
                <w:color w:val="auto"/>
                <w:sz w:val="24"/>
                <w:szCs w:val="24"/>
                <w:shd w:val="clear" w:color="auto" w:fill="FFFFFF"/>
              </w:rPr>
              <w:t>ll which have been extremely interesting and informative. However, I am what Honey and Mumford (1992) describe as an activist who prefers experiencing situations to learn from them. Despite this the above training has given me the tools and confidence to implement within practice. The mental health first aid especially. There were clear instructions on how to deal with an individual with suicidal thoughts</w:t>
            </w:r>
            <w:r>
              <w:rPr>
                <w:color w:val="auto"/>
                <w:sz w:val="24"/>
                <w:szCs w:val="24"/>
                <w:shd w:val="clear" w:color="auto" w:fill="FFFFFF"/>
              </w:rPr>
              <w:t xml:space="preserve"> and</w:t>
            </w:r>
            <w:r w:rsidRPr="00E4416B">
              <w:rPr>
                <w:color w:val="auto"/>
                <w:sz w:val="24"/>
                <w:szCs w:val="24"/>
                <w:shd w:val="clear" w:color="auto" w:fill="FFFFFF"/>
              </w:rPr>
              <w:t xml:space="preserve"> this was put into practice only the following week. </w:t>
            </w:r>
          </w:p>
          <w:p w14:paraId="542AD22B" w14:textId="77777777" w:rsidR="005649AA" w:rsidRPr="00E4416B" w:rsidRDefault="005649AA" w:rsidP="005649AA">
            <w:pPr>
              <w:jc w:val="both"/>
              <w:rPr>
                <w:color w:val="auto"/>
                <w:sz w:val="24"/>
                <w:szCs w:val="24"/>
                <w:shd w:val="clear" w:color="auto" w:fill="FFFFFF"/>
              </w:rPr>
            </w:pPr>
          </w:p>
          <w:p w14:paraId="09CDA114" w14:textId="77777777" w:rsidR="005649AA" w:rsidRDefault="005649AA" w:rsidP="005649AA">
            <w:pPr>
              <w:jc w:val="both"/>
              <w:rPr>
                <w:color w:val="auto"/>
                <w:sz w:val="24"/>
                <w:szCs w:val="24"/>
              </w:rPr>
            </w:pPr>
            <w:r w:rsidRPr="2CB3B116">
              <w:rPr>
                <w:color w:val="auto"/>
                <w:sz w:val="24"/>
                <w:szCs w:val="24"/>
              </w:rPr>
              <w:t xml:space="preserve">I have identified with my mentor, that I will need to further develop my understanding and confidence with safeguarding work, and in managing complexities, within these cases, particularly when there are concerns around capacity. This is an area that I have found to be challenging </w:t>
            </w:r>
            <w:r>
              <w:rPr>
                <w:color w:val="auto"/>
                <w:sz w:val="24"/>
                <w:szCs w:val="24"/>
              </w:rPr>
              <w:t xml:space="preserve">due to the need </w:t>
            </w:r>
            <w:r w:rsidRPr="2CB3B116">
              <w:rPr>
                <w:color w:val="auto"/>
                <w:sz w:val="24"/>
                <w:szCs w:val="24"/>
              </w:rPr>
              <w:t xml:space="preserve">to manage risks and </w:t>
            </w:r>
            <w:r>
              <w:rPr>
                <w:color w:val="auto"/>
                <w:sz w:val="24"/>
                <w:szCs w:val="24"/>
              </w:rPr>
              <w:t xml:space="preserve">rights and the professional responsibility that is parallel to this. </w:t>
            </w:r>
            <w:r w:rsidRPr="2CB3B116">
              <w:rPr>
                <w:color w:val="auto"/>
                <w:sz w:val="24"/>
                <w:szCs w:val="24"/>
              </w:rPr>
              <w:t xml:space="preserve">I hope to attend further adult safeguarding training and co-work such cases with colleagues. I will also research the Wales Safeguarding Procedures (2019), the SSWBA (2014) and statutory guidance such as Working Together to Safeguard People; that will enable me to build on my knowledge and understanding of </w:t>
            </w:r>
            <w:r>
              <w:rPr>
                <w:color w:val="auto"/>
                <w:sz w:val="24"/>
                <w:szCs w:val="24"/>
              </w:rPr>
              <w:t>the processes and procedures required within my own role and other professionals. C</w:t>
            </w:r>
            <w:r w:rsidRPr="2CB3B116">
              <w:rPr>
                <w:color w:val="auto"/>
                <w:sz w:val="24"/>
                <w:szCs w:val="24"/>
              </w:rPr>
              <w:t>ontinu</w:t>
            </w:r>
            <w:r>
              <w:rPr>
                <w:color w:val="auto"/>
                <w:sz w:val="24"/>
                <w:szCs w:val="24"/>
              </w:rPr>
              <w:t>ing</w:t>
            </w:r>
            <w:r w:rsidRPr="2CB3B116">
              <w:rPr>
                <w:color w:val="auto"/>
                <w:sz w:val="24"/>
                <w:szCs w:val="24"/>
              </w:rPr>
              <w:t xml:space="preserve"> to work within a </w:t>
            </w:r>
            <w:r>
              <w:rPr>
                <w:color w:val="auto"/>
                <w:sz w:val="24"/>
                <w:szCs w:val="24"/>
              </w:rPr>
              <w:t>multi-disciplinary</w:t>
            </w:r>
            <w:r w:rsidRPr="2CB3B116">
              <w:rPr>
                <w:color w:val="auto"/>
                <w:sz w:val="24"/>
                <w:szCs w:val="24"/>
              </w:rPr>
              <w:t xml:space="preserve"> setting</w:t>
            </w:r>
            <w:r>
              <w:rPr>
                <w:color w:val="auto"/>
                <w:sz w:val="24"/>
                <w:szCs w:val="24"/>
              </w:rPr>
              <w:t xml:space="preserve"> will also enable me to support the above and reach peoples personal outcomes to the best of our ability. </w:t>
            </w:r>
            <w:r w:rsidRPr="2CB3B116">
              <w:rPr>
                <w:color w:val="auto"/>
                <w:sz w:val="24"/>
                <w:szCs w:val="24"/>
              </w:rPr>
              <w:t>I also need to continue to build on my collaboration</w:t>
            </w:r>
            <w:r>
              <w:rPr>
                <w:color w:val="auto"/>
                <w:sz w:val="24"/>
                <w:szCs w:val="24"/>
              </w:rPr>
              <w:t xml:space="preserve"> skills</w:t>
            </w:r>
            <w:r w:rsidRPr="2CB3B116">
              <w:rPr>
                <w:color w:val="auto"/>
                <w:sz w:val="24"/>
                <w:szCs w:val="24"/>
              </w:rPr>
              <w:t xml:space="preserve"> with people, especially </w:t>
            </w:r>
            <w:r>
              <w:rPr>
                <w:color w:val="auto"/>
                <w:sz w:val="24"/>
                <w:szCs w:val="24"/>
              </w:rPr>
              <w:t>when working with individuals to highlight their personal strengths, which is key given such limited resources within rural communities.</w:t>
            </w:r>
            <w:r w:rsidRPr="2CB3B116">
              <w:rPr>
                <w:color w:val="auto"/>
                <w:sz w:val="24"/>
                <w:szCs w:val="24"/>
              </w:rPr>
              <w:t xml:space="preserve"> </w:t>
            </w:r>
            <w:r>
              <w:rPr>
                <w:color w:val="auto"/>
                <w:sz w:val="24"/>
                <w:szCs w:val="24"/>
              </w:rPr>
              <w:t>I intend to enrol myself on training called ‘</w:t>
            </w:r>
            <w:r w:rsidRPr="2CB3B116">
              <w:rPr>
                <w:color w:val="auto"/>
                <w:sz w:val="24"/>
                <w:szCs w:val="24"/>
              </w:rPr>
              <w:t>Collab</w:t>
            </w:r>
            <w:r>
              <w:rPr>
                <w:color w:val="auto"/>
                <w:sz w:val="24"/>
                <w:szCs w:val="24"/>
              </w:rPr>
              <w:t>orative</w:t>
            </w:r>
            <w:r w:rsidRPr="2CB3B116">
              <w:rPr>
                <w:color w:val="auto"/>
                <w:sz w:val="24"/>
                <w:szCs w:val="24"/>
              </w:rPr>
              <w:t xml:space="preserve"> conversations</w:t>
            </w:r>
            <w:r>
              <w:rPr>
                <w:color w:val="auto"/>
                <w:sz w:val="24"/>
                <w:szCs w:val="24"/>
              </w:rPr>
              <w:t xml:space="preserve"> ‘to support this. </w:t>
            </w:r>
          </w:p>
          <w:p w14:paraId="30A92D7F" w14:textId="77777777" w:rsidR="005649AA" w:rsidRDefault="005649AA" w:rsidP="005649AA">
            <w:pPr>
              <w:jc w:val="both"/>
              <w:rPr>
                <w:color w:val="auto"/>
                <w:sz w:val="24"/>
                <w:szCs w:val="24"/>
              </w:rPr>
            </w:pPr>
          </w:p>
          <w:p w14:paraId="65432193" w14:textId="77777777" w:rsidR="005649AA" w:rsidRPr="00265DC6" w:rsidRDefault="005649AA" w:rsidP="005649AA">
            <w:pPr>
              <w:jc w:val="both"/>
              <w:rPr>
                <w:color w:val="auto"/>
                <w:sz w:val="24"/>
                <w:szCs w:val="24"/>
              </w:rPr>
            </w:pPr>
            <w:r w:rsidRPr="2CB3B116">
              <w:rPr>
                <w:color w:val="auto"/>
                <w:sz w:val="24"/>
                <w:szCs w:val="24"/>
              </w:rPr>
              <w:t xml:space="preserve">I will also need to develop my understanding of mental capacity and gaining confidence in completing and writing capacity assessments. I am keen to develop </w:t>
            </w:r>
            <w:r>
              <w:rPr>
                <w:color w:val="auto"/>
                <w:sz w:val="24"/>
                <w:szCs w:val="24"/>
              </w:rPr>
              <w:t xml:space="preserve">my analytical writing skills as I find this difficult when needing to write to a high standard whilst including a person’s own words. </w:t>
            </w:r>
            <w:r w:rsidRPr="2CB3B116">
              <w:rPr>
                <w:color w:val="auto"/>
                <w:sz w:val="24"/>
                <w:szCs w:val="24"/>
              </w:rPr>
              <w:t xml:space="preserve">I aim to do this by reading </w:t>
            </w:r>
            <w:r>
              <w:rPr>
                <w:color w:val="auto"/>
                <w:sz w:val="24"/>
                <w:szCs w:val="24"/>
              </w:rPr>
              <w:t>assessments and articles</w:t>
            </w:r>
            <w:r w:rsidRPr="2CB3B116">
              <w:rPr>
                <w:color w:val="auto"/>
                <w:sz w:val="24"/>
                <w:szCs w:val="24"/>
              </w:rPr>
              <w:t xml:space="preserve"> and find opportunities to work with community psychiatric nurses and complete assessments together. </w:t>
            </w:r>
          </w:p>
          <w:p w14:paraId="3F57F325" w14:textId="5B6BE655" w:rsidR="008C7770" w:rsidRPr="00E4416B" w:rsidRDefault="005649AA" w:rsidP="005649AA">
            <w:pPr>
              <w:jc w:val="both"/>
              <w:rPr>
                <w:color w:val="auto"/>
                <w:sz w:val="24"/>
                <w:szCs w:val="24"/>
                <w:shd w:val="clear" w:color="auto" w:fill="FFFFFF"/>
              </w:rPr>
            </w:pPr>
            <w:r>
              <w:rPr>
                <w:color w:val="auto"/>
                <w:sz w:val="24"/>
                <w:szCs w:val="24"/>
                <w:shd w:val="clear" w:color="auto" w:fill="FFFFFF"/>
              </w:rPr>
              <w:t>Word count: 824</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0252F0" w:rsidRDefault="007F312E">
      <w:pPr>
        <w:rPr>
          <w:b/>
          <w:i/>
          <w:iCs/>
          <w:sz w:val="24"/>
          <w:szCs w:val="24"/>
        </w:rPr>
      </w:pPr>
      <w:r w:rsidRPr="000252F0">
        <w:rPr>
          <w:b/>
          <w:i/>
          <w:iCs/>
          <w:sz w:val="24"/>
          <w:szCs w:val="24"/>
        </w:rPr>
        <w:t xml:space="preserve">Please ensure you refer to </w:t>
      </w:r>
      <w:r w:rsidR="00E3288D" w:rsidRPr="000252F0">
        <w:rPr>
          <w:b/>
          <w:i/>
          <w:iCs/>
          <w:sz w:val="24"/>
          <w:szCs w:val="24"/>
        </w:rPr>
        <w:t>a reflective</w:t>
      </w:r>
      <w:r w:rsidR="00EA7ADF" w:rsidRPr="000252F0">
        <w:rPr>
          <w:b/>
          <w:i/>
          <w:iCs/>
          <w:sz w:val="24"/>
          <w:szCs w:val="24"/>
        </w:rPr>
        <w:t xml:space="preserve"> model </w:t>
      </w:r>
      <w:r w:rsidR="00822B44" w:rsidRPr="000252F0">
        <w:rPr>
          <w:b/>
          <w:i/>
          <w:iCs/>
          <w:sz w:val="24"/>
          <w:szCs w:val="24"/>
        </w:rPr>
        <w:t xml:space="preserve">and that you met the require </w:t>
      </w:r>
      <w:r w:rsidR="00EA7ADF" w:rsidRPr="000252F0">
        <w:rPr>
          <w:b/>
          <w:i/>
          <w:iCs/>
          <w:sz w:val="24"/>
          <w:szCs w:val="24"/>
        </w:rPr>
        <w:t>learning outcomes</w:t>
      </w:r>
      <w:r w:rsidR="00822B44" w:rsidRPr="000252F0">
        <w:rPr>
          <w:b/>
          <w:i/>
          <w:iCs/>
          <w:sz w:val="24"/>
          <w:szCs w:val="24"/>
        </w:rPr>
        <w:t xml:space="preserve"> for this task (See appendix </w:t>
      </w:r>
      <w:r w:rsidR="003D1BC0" w:rsidRPr="000252F0">
        <w:rPr>
          <w:b/>
          <w:i/>
          <w:iCs/>
          <w:sz w:val="24"/>
          <w:szCs w:val="24"/>
        </w:rPr>
        <w:t>5</w:t>
      </w:r>
      <w:r w:rsidR="00822B44" w:rsidRPr="000252F0">
        <w:rPr>
          <w:b/>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Pr="000252F0" w:rsidRDefault="005E17F1" w:rsidP="00FF7EBB">
            <w:pPr>
              <w:jc w:val="both"/>
              <w:rPr>
                <w:b/>
                <w:sz w:val="24"/>
                <w:szCs w:val="24"/>
              </w:rPr>
            </w:pPr>
            <w:r w:rsidRPr="000252F0">
              <w:rPr>
                <w:b/>
                <w:color w:val="auto"/>
                <w:sz w:val="24"/>
                <w:szCs w:val="24"/>
              </w:rPr>
              <w:t>Using a reflective model</w:t>
            </w:r>
            <w:r w:rsidR="00540EEC" w:rsidRPr="000252F0">
              <w:rPr>
                <w:b/>
                <w:color w:val="auto"/>
                <w:sz w:val="24"/>
                <w:szCs w:val="24"/>
              </w:rPr>
              <w:t xml:space="preserve"> </w:t>
            </w:r>
            <w:r w:rsidR="00822B44" w:rsidRPr="000252F0">
              <w:rPr>
                <w:b/>
                <w:sz w:val="24"/>
                <w:szCs w:val="24"/>
              </w:rPr>
              <w:t>c</w:t>
            </w:r>
            <w:r w:rsidR="00470461" w:rsidRPr="000252F0">
              <w:rPr>
                <w:b/>
                <w:sz w:val="24"/>
                <w:szCs w:val="24"/>
              </w:rPr>
              <w:t>ritically r</w:t>
            </w:r>
            <w:r w:rsidR="00FC5FF8" w:rsidRPr="000252F0">
              <w:rPr>
                <w:b/>
                <w:sz w:val="24"/>
                <w:szCs w:val="24"/>
              </w:rPr>
              <w:t xml:space="preserve">eflect on your development including reference to training, learning, </w:t>
            </w:r>
            <w:proofErr w:type="gramStart"/>
            <w:r w:rsidR="00FC5FF8" w:rsidRPr="000252F0">
              <w:rPr>
                <w:b/>
                <w:sz w:val="24"/>
                <w:szCs w:val="24"/>
              </w:rPr>
              <w:t>research</w:t>
            </w:r>
            <w:proofErr w:type="gramEnd"/>
            <w:r w:rsidR="00FC5FF8" w:rsidRPr="000252F0">
              <w:rPr>
                <w:b/>
                <w:sz w:val="24"/>
                <w:szCs w:val="24"/>
              </w:rPr>
              <w:t xml:space="preserve"> and use of supervision since completing</w:t>
            </w:r>
            <w:r w:rsidR="009F6801" w:rsidRPr="000252F0">
              <w:rPr>
                <w:b/>
                <w:sz w:val="24"/>
                <w:szCs w:val="24"/>
              </w:rPr>
              <w:t xml:space="preserve"> T</w:t>
            </w:r>
            <w:r w:rsidR="00CD5089" w:rsidRPr="000252F0">
              <w:rPr>
                <w:b/>
                <w:sz w:val="24"/>
                <w:szCs w:val="24"/>
              </w:rPr>
              <w:t>ask</w:t>
            </w:r>
            <w:r w:rsidR="009F6801" w:rsidRPr="000252F0">
              <w:rPr>
                <w:b/>
                <w:sz w:val="24"/>
                <w:szCs w:val="24"/>
              </w:rPr>
              <w:t xml:space="preserve"> </w:t>
            </w:r>
            <w:r w:rsidR="00CD5089" w:rsidRPr="000252F0">
              <w:rPr>
                <w:b/>
                <w:sz w:val="24"/>
                <w:szCs w:val="24"/>
              </w:rPr>
              <w:t>1</w:t>
            </w:r>
            <w:r w:rsidR="009F6801" w:rsidRPr="000252F0">
              <w:rPr>
                <w:b/>
                <w:sz w:val="24"/>
                <w:szCs w:val="24"/>
              </w:rPr>
              <w:t xml:space="preserve"> </w:t>
            </w:r>
            <w:r w:rsidR="00E3288D" w:rsidRPr="000252F0">
              <w:rPr>
                <w:b/>
                <w:sz w:val="24"/>
                <w:szCs w:val="24"/>
              </w:rPr>
              <w:t>(</w:t>
            </w:r>
            <w:r w:rsidR="00CD5089" w:rsidRPr="000252F0">
              <w:rPr>
                <w:b/>
                <w:sz w:val="24"/>
                <w:szCs w:val="24"/>
              </w:rPr>
              <w:t>part a</w:t>
            </w:r>
            <w:r w:rsidR="00E3288D" w:rsidRPr="000252F0">
              <w:rPr>
                <w:b/>
                <w:sz w:val="24"/>
                <w:szCs w:val="24"/>
              </w:rPr>
              <w:t>)</w:t>
            </w:r>
            <w:r w:rsidR="00F45521" w:rsidRPr="000252F0">
              <w:rPr>
                <w:b/>
                <w:sz w:val="24"/>
                <w:szCs w:val="24"/>
              </w:rPr>
              <w:t xml:space="preserve"> (when you began the programme)</w:t>
            </w:r>
            <w:r w:rsidR="009F6801" w:rsidRPr="000252F0">
              <w:rPr>
                <w:b/>
                <w:sz w:val="24"/>
                <w:szCs w:val="24"/>
              </w:rPr>
              <w:t xml:space="preserve">. </w:t>
            </w:r>
          </w:p>
          <w:p w14:paraId="2705B4E6" w14:textId="6AAF50A0" w:rsidR="00FC5FF8" w:rsidRPr="000252F0" w:rsidRDefault="00B97056" w:rsidP="00FF7EBB">
            <w:pPr>
              <w:jc w:val="both"/>
              <w:rPr>
                <w:b/>
                <w:sz w:val="24"/>
                <w:szCs w:val="24"/>
              </w:rPr>
            </w:pPr>
            <w:r w:rsidRPr="000252F0">
              <w:rPr>
                <w:b/>
                <w:sz w:val="24"/>
                <w:szCs w:val="24"/>
              </w:rPr>
              <w:t>Consider in discussion with your mentor</w:t>
            </w:r>
            <w:r w:rsidR="00046861" w:rsidRPr="000252F0">
              <w:rPr>
                <w:b/>
                <w:sz w:val="24"/>
                <w:szCs w:val="24"/>
              </w:rPr>
              <w:t>/</w:t>
            </w:r>
            <w:r w:rsidRPr="000252F0">
              <w:rPr>
                <w:b/>
                <w:sz w:val="24"/>
                <w:szCs w:val="24"/>
              </w:rPr>
              <w:t xml:space="preserve">supervisor/line manager the extent to which </w:t>
            </w:r>
            <w:r w:rsidR="00EE5BC3" w:rsidRPr="000252F0">
              <w:rPr>
                <w:b/>
                <w:sz w:val="24"/>
                <w:szCs w:val="24"/>
              </w:rPr>
              <w:t>your learning</w:t>
            </w:r>
            <w:r w:rsidRPr="000252F0">
              <w:rPr>
                <w:b/>
                <w:sz w:val="24"/>
                <w:szCs w:val="24"/>
              </w:rPr>
              <w:t xml:space="preserve"> needs ha</w:t>
            </w:r>
            <w:r w:rsidR="007A628F" w:rsidRPr="000252F0">
              <w:rPr>
                <w:b/>
                <w:sz w:val="24"/>
                <w:szCs w:val="24"/>
              </w:rPr>
              <w:t>s</w:t>
            </w:r>
            <w:r w:rsidRPr="000252F0">
              <w:rPr>
                <w:b/>
                <w:sz w:val="24"/>
                <w:szCs w:val="24"/>
              </w:rPr>
              <w:t xml:space="preserve"> been achieved</w:t>
            </w:r>
            <w:r w:rsidR="00046861" w:rsidRPr="000252F0">
              <w:rPr>
                <w:b/>
                <w:sz w:val="24"/>
                <w:szCs w:val="24"/>
              </w:rPr>
              <w:t xml:space="preserve">. </w:t>
            </w:r>
            <w:r w:rsidR="002D11A8" w:rsidRPr="000252F0">
              <w:rPr>
                <w:b/>
                <w:sz w:val="24"/>
                <w:szCs w:val="24"/>
              </w:rPr>
              <w:t xml:space="preserve">Identify </w:t>
            </w:r>
            <w:r w:rsidR="009F6801" w:rsidRPr="000252F0">
              <w:rPr>
                <w:b/>
                <w:sz w:val="24"/>
                <w:szCs w:val="24"/>
              </w:rPr>
              <w:t xml:space="preserve">any </w:t>
            </w:r>
            <w:r w:rsidR="002D11A8" w:rsidRPr="000252F0">
              <w:rPr>
                <w:b/>
                <w:sz w:val="24"/>
                <w:szCs w:val="24"/>
              </w:rPr>
              <w:t>additional learning needs</w:t>
            </w:r>
            <w:r w:rsidRPr="000252F0">
              <w:rPr>
                <w:b/>
                <w:sz w:val="24"/>
                <w:szCs w:val="24"/>
              </w:rPr>
              <w:t xml:space="preserve"> to </w:t>
            </w:r>
            <w:r w:rsidR="002D11A8" w:rsidRPr="000252F0">
              <w:rPr>
                <w:b/>
                <w:sz w:val="24"/>
                <w:szCs w:val="24"/>
              </w:rPr>
              <w:t xml:space="preserve">support </w:t>
            </w:r>
            <w:r w:rsidRPr="000252F0">
              <w:rPr>
                <w:b/>
                <w:sz w:val="24"/>
                <w:szCs w:val="24"/>
              </w:rPr>
              <w:t>your development in the transition to becoming an experienced practitioner</w:t>
            </w:r>
            <w:r w:rsidR="00337FEF" w:rsidRPr="000252F0">
              <w:rPr>
                <w:b/>
                <w:sz w:val="24"/>
                <w:szCs w:val="24"/>
              </w:rPr>
              <w:t xml:space="preserve"> in </w:t>
            </w:r>
            <w:r w:rsidR="00CD5089" w:rsidRPr="000252F0">
              <w:rPr>
                <w:b/>
                <w:sz w:val="24"/>
                <w:szCs w:val="24"/>
              </w:rPr>
              <w:t>your</w:t>
            </w:r>
            <w:r w:rsidR="00337FEF" w:rsidRPr="000252F0">
              <w:rPr>
                <w:b/>
                <w:sz w:val="24"/>
                <w:szCs w:val="24"/>
              </w:rPr>
              <w:t xml:space="preserve"> future </w:t>
            </w:r>
            <w:r w:rsidR="009F6801" w:rsidRPr="000252F0">
              <w:rPr>
                <w:b/>
                <w:sz w:val="24"/>
                <w:szCs w:val="24"/>
              </w:rPr>
              <w:t>career.</w:t>
            </w:r>
            <w:r w:rsidR="00FC5FF8" w:rsidRPr="000252F0">
              <w:rPr>
                <w:b/>
                <w:sz w:val="24"/>
                <w:szCs w:val="24"/>
              </w:rPr>
              <w:t xml:space="preserve"> </w:t>
            </w:r>
            <w:r w:rsidR="00EA7ADF" w:rsidRPr="000252F0">
              <w:rPr>
                <w:b/>
                <w:sz w:val="24"/>
                <w:szCs w:val="24"/>
              </w:rPr>
              <w:t xml:space="preserve">You </w:t>
            </w:r>
            <w:r w:rsidR="00D0274B" w:rsidRPr="000252F0">
              <w:rPr>
                <w:b/>
                <w:sz w:val="24"/>
                <w:szCs w:val="24"/>
              </w:rPr>
              <w:t>must</w:t>
            </w:r>
            <w:r w:rsidR="00F81FEC" w:rsidRPr="000252F0">
              <w:rPr>
                <w:b/>
                <w:sz w:val="24"/>
                <w:szCs w:val="24"/>
              </w:rPr>
              <w:t xml:space="preserve"> include </w:t>
            </w:r>
            <w:r w:rsidR="00064063" w:rsidRPr="000252F0">
              <w:rPr>
                <w:b/>
                <w:sz w:val="24"/>
                <w:szCs w:val="24"/>
              </w:rPr>
              <w:t xml:space="preserve">a </w:t>
            </w:r>
            <w:r w:rsidR="00F81FEC" w:rsidRPr="000252F0">
              <w:rPr>
                <w:b/>
                <w:sz w:val="24"/>
                <w:szCs w:val="24"/>
              </w:rPr>
              <w:t>re</w:t>
            </w:r>
            <w:r w:rsidR="009F6801" w:rsidRPr="000252F0">
              <w:rPr>
                <w:b/>
                <w:sz w:val="24"/>
                <w:szCs w:val="24"/>
              </w:rPr>
              <w:t>flection on</w:t>
            </w:r>
            <w:r w:rsidR="00967BFA" w:rsidRPr="000252F0">
              <w:rPr>
                <w:b/>
                <w:sz w:val="24"/>
                <w:szCs w:val="24"/>
              </w:rPr>
              <w:t xml:space="preserve"> </w:t>
            </w:r>
            <w:r w:rsidR="00AE134C" w:rsidRPr="000252F0">
              <w:rPr>
                <w:b/>
                <w:sz w:val="24"/>
                <w:szCs w:val="24"/>
              </w:rPr>
              <w:t>feedback</w:t>
            </w:r>
            <w:r w:rsidR="00EA7ADF" w:rsidRPr="000252F0">
              <w:rPr>
                <w:b/>
                <w:sz w:val="24"/>
                <w:szCs w:val="24"/>
              </w:rPr>
              <w:t xml:space="preserve"> that</w:t>
            </w:r>
            <w:r w:rsidR="00AE134C" w:rsidRPr="000252F0">
              <w:rPr>
                <w:b/>
                <w:sz w:val="24"/>
                <w:szCs w:val="24"/>
              </w:rPr>
              <w:t xml:space="preserve"> you have received from </w:t>
            </w:r>
            <w:r w:rsidR="00BC4ED3" w:rsidRPr="000252F0">
              <w:rPr>
                <w:b/>
                <w:color w:val="auto"/>
                <w:sz w:val="24"/>
                <w:szCs w:val="24"/>
              </w:rPr>
              <w:t xml:space="preserve">individuals </w:t>
            </w:r>
            <w:r w:rsidR="00BC4ED3" w:rsidRPr="000252F0">
              <w:rPr>
                <w:b/>
                <w:sz w:val="24"/>
                <w:szCs w:val="24"/>
              </w:rPr>
              <w:t>in</w:t>
            </w:r>
            <w:r w:rsidR="004F4E33" w:rsidRPr="000252F0">
              <w:rPr>
                <w:b/>
                <w:sz w:val="24"/>
                <w:szCs w:val="24"/>
              </w:rPr>
              <w:t xml:space="preserve"> need of care and support and/or their</w:t>
            </w:r>
            <w:r w:rsidR="004F4E33" w:rsidRPr="000252F0">
              <w:rPr>
                <w:b/>
                <w:i/>
                <w:sz w:val="24"/>
                <w:szCs w:val="24"/>
              </w:rPr>
              <w:t xml:space="preserve"> </w:t>
            </w:r>
            <w:proofErr w:type="spellStart"/>
            <w:r w:rsidR="004F4E33" w:rsidRPr="000252F0">
              <w:rPr>
                <w:b/>
                <w:sz w:val="24"/>
                <w:szCs w:val="24"/>
              </w:rPr>
              <w:t>carers</w:t>
            </w:r>
            <w:proofErr w:type="spellEnd"/>
            <w:r w:rsidR="00822B44" w:rsidRPr="000252F0">
              <w:rPr>
                <w:b/>
                <w:color w:val="auto"/>
                <w:sz w:val="24"/>
                <w:szCs w:val="24"/>
              </w:rPr>
              <w:t xml:space="preserve"> </w:t>
            </w:r>
            <w:r w:rsidR="00AE134C" w:rsidRPr="000252F0">
              <w:rPr>
                <w:b/>
                <w:sz w:val="24"/>
                <w:szCs w:val="24"/>
              </w:rPr>
              <w:t xml:space="preserve">and </w:t>
            </w:r>
            <w:bookmarkStart w:id="1" w:name="_Hlk6242917"/>
            <w:r w:rsidR="00AE134C" w:rsidRPr="000252F0">
              <w:rPr>
                <w:b/>
                <w:sz w:val="24"/>
                <w:szCs w:val="24"/>
              </w:rPr>
              <w:t xml:space="preserve">how </w:t>
            </w:r>
            <w:r w:rsidR="00064063" w:rsidRPr="000252F0">
              <w:rPr>
                <w:b/>
                <w:sz w:val="24"/>
                <w:szCs w:val="24"/>
              </w:rPr>
              <w:t>this feedback</w:t>
            </w:r>
            <w:r w:rsidR="00967BFA" w:rsidRPr="000252F0">
              <w:rPr>
                <w:b/>
                <w:sz w:val="24"/>
                <w:szCs w:val="24"/>
              </w:rPr>
              <w:t xml:space="preserve"> </w:t>
            </w:r>
            <w:r w:rsidR="007544FC" w:rsidRPr="000252F0">
              <w:rPr>
                <w:b/>
                <w:sz w:val="24"/>
                <w:szCs w:val="24"/>
              </w:rPr>
              <w:t xml:space="preserve">has </w:t>
            </w:r>
            <w:r w:rsidR="00AE134C" w:rsidRPr="000252F0">
              <w:rPr>
                <w:b/>
                <w:sz w:val="24"/>
                <w:szCs w:val="24"/>
              </w:rPr>
              <w:t>i</w:t>
            </w:r>
            <w:r w:rsidR="00F81FEC" w:rsidRPr="000252F0">
              <w:rPr>
                <w:b/>
                <w:sz w:val="24"/>
                <w:szCs w:val="24"/>
              </w:rPr>
              <w:t xml:space="preserve">nformed </w:t>
            </w:r>
            <w:r w:rsidR="00AE134C" w:rsidRPr="000252F0">
              <w:rPr>
                <w:b/>
                <w:sz w:val="24"/>
                <w:szCs w:val="24"/>
              </w:rPr>
              <w:t xml:space="preserve">your </w:t>
            </w:r>
            <w:r w:rsidR="00F81FEC" w:rsidRPr="000252F0">
              <w:rPr>
                <w:b/>
                <w:sz w:val="24"/>
                <w:szCs w:val="24"/>
              </w:rPr>
              <w:t xml:space="preserve">future </w:t>
            </w:r>
            <w:r w:rsidR="0094495F" w:rsidRPr="000252F0">
              <w:rPr>
                <w:b/>
                <w:sz w:val="24"/>
                <w:szCs w:val="24"/>
              </w:rPr>
              <w:t xml:space="preserve">professional </w:t>
            </w:r>
            <w:r w:rsidR="00064063" w:rsidRPr="000252F0">
              <w:rPr>
                <w:b/>
                <w:sz w:val="24"/>
                <w:szCs w:val="24"/>
              </w:rPr>
              <w:t>development.</w:t>
            </w:r>
            <w:bookmarkEnd w:id="1"/>
          </w:p>
          <w:p w14:paraId="20F9A73C" w14:textId="77777777" w:rsidR="00FC0334" w:rsidRPr="000252F0" w:rsidRDefault="00FC0334" w:rsidP="00FF7EBB">
            <w:pPr>
              <w:jc w:val="both"/>
              <w:rPr>
                <w:b/>
                <w:sz w:val="24"/>
                <w:szCs w:val="24"/>
              </w:rPr>
            </w:pPr>
          </w:p>
          <w:p w14:paraId="14BC09A9" w14:textId="3C0629E3" w:rsidR="00220D06" w:rsidRPr="000252F0" w:rsidRDefault="00F446FF" w:rsidP="00FF7EBB">
            <w:pPr>
              <w:jc w:val="both"/>
              <w:rPr>
                <w:b/>
                <w:i/>
                <w:sz w:val="24"/>
                <w:szCs w:val="24"/>
              </w:rPr>
            </w:pPr>
            <w:r w:rsidRPr="000252F0">
              <w:rPr>
                <w:b/>
                <w:i/>
                <w:sz w:val="24"/>
                <w:szCs w:val="24"/>
              </w:rPr>
              <w:t xml:space="preserve">750 </w:t>
            </w:r>
            <w:r w:rsidR="00220D06" w:rsidRPr="000252F0">
              <w:rPr>
                <w:b/>
                <w:i/>
                <w:sz w:val="24"/>
                <w:szCs w:val="24"/>
              </w:rPr>
              <w:t xml:space="preserve">words </w:t>
            </w:r>
            <w:r w:rsidR="008B28E7" w:rsidRPr="000252F0">
              <w:rPr>
                <w:b/>
                <w:i/>
                <w:sz w:val="24"/>
                <w:szCs w:val="24"/>
              </w:rPr>
              <w:t>(+/- 10%: include your actual word count at the end of each section)</w:t>
            </w:r>
            <w:r w:rsidR="007A628F" w:rsidRPr="000252F0">
              <w:rPr>
                <w:b/>
                <w:i/>
                <w:sz w:val="24"/>
                <w:szCs w:val="24"/>
              </w:rPr>
              <w:t>.</w:t>
            </w:r>
          </w:p>
          <w:p w14:paraId="6977CC84" w14:textId="77777777" w:rsidR="00C15FC0" w:rsidRPr="00EE2B22" w:rsidRDefault="00C15FC0" w:rsidP="00C15FC0">
            <w:pPr>
              <w:jc w:val="both"/>
              <w:rPr>
                <w:b/>
                <w:sz w:val="24"/>
                <w:szCs w:val="24"/>
              </w:rPr>
            </w:pPr>
          </w:p>
          <w:p w14:paraId="33EDDEFD" w14:textId="77777777" w:rsidR="00C15FC0" w:rsidRDefault="00C15FC0" w:rsidP="00C15FC0">
            <w:pPr>
              <w:jc w:val="both"/>
              <w:rPr>
                <w:b/>
                <w:i/>
                <w:sz w:val="24"/>
                <w:szCs w:val="24"/>
              </w:rPr>
            </w:pPr>
          </w:p>
          <w:p w14:paraId="47904D20" w14:textId="77777777" w:rsidR="00C15FC0" w:rsidRPr="006E1857" w:rsidRDefault="00C15FC0" w:rsidP="00C15FC0">
            <w:pPr>
              <w:jc w:val="both"/>
              <w:rPr>
                <w:color w:val="auto"/>
                <w:sz w:val="24"/>
                <w:szCs w:val="24"/>
              </w:rPr>
            </w:pPr>
            <w:proofErr w:type="spellStart"/>
            <w:r w:rsidRPr="006E1857">
              <w:rPr>
                <w:color w:val="auto"/>
                <w:sz w:val="24"/>
                <w:szCs w:val="24"/>
              </w:rPr>
              <w:t>Borton</w:t>
            </w:r>
            <w:proofErr w:type="spellEnd"/>
            <w:r w:rsidRPr="006E1857">
              <w:rPr>
                <w:color w:val="auto"/>
                <w:sz w:val="24"/>
                <w:szCs w:val="24"/>
              </w:rPr>
              <w:t xml:space="preserve"> (1970) developed a reflective model based on 3 questions: What? So what? Now </w:t>
            </w:r>
            <w:proofErr w:type="gramStart"/>
            <w:r w:rsidRPr="006E1857">
              <w:rPr>
                <w:color w:val="auto"/>
                <w:sz w:val="24"/>
                <w:szCs w:val="24"/>
              </w:rPr>
              <w:t>what?.</w:t>
            </w:r>
            <w:proofErr w:type="gramEnd"/>
            <w:r w:rsidRPr="006E1857">
              <w:rPr>
                <w:color w:val="auto"/>
                <w:sz w:val="24"/>
                <w:szCs w:val="24"/>
              </w:rPr>
              <w:t xml:space="preserve"> This model will support me to critically reflect on my development since commencing the programme, and identify additional learning needs to support my development in the transition to becoming an experienced practitioner.</w:t>
            </w:r>
          </w:p>
          <w:p w14:paraId="05EBADD4" w14:textId="77777777" w:rsidR="00C15FC0" w:rsidRPr="006E1857" w:rsidRDefault="00C15FC0" w:rsidP="00C15FC0">
            <w:pPr>
              <w:jc w:val="both"/>
              <w:rPr>
                <w:color w:val="auto"/>
                <w:sz w:val="24"/>
                <w:szCs w:val="24"/>
              </w:rPr>
            </w:pPr>
          </w:p>
          <w:p w14:paraId="3D785264" w14:textId="77777777" w:rsidR="00C15FC0" w:rsidRPr="006E1857" w:rsidRDefault="00C15FC0" w:rsidP="00C15FC0">
            <w:pPr>
              <w:jc w:val="both"/>
              <w:rPr>
                <w:color w:val="auto"/>
                <w:sz w:val="24"/>
                <w:szCs w:val="24"/>
              </w:rPr>
            </w:pPr>
            <w:proofErr w:type="gramStart"/>
            <w:r w:rsidRPr="006E1857">
              <w:rPr>
                <w:color w:val="auto"/>
                <w:sz w:val="24"/>
                <w:szCs w:val="24"/>
              </w:rPr>
              <w:t>The first question of the model,</w:t>
            </w:r>
            <w:proofErr w:type="gramEnd"/>
            <w:r w:rsidRPr="006E1857">
              <w:rPr>
                <w:color w:val="auto"/>
                <w:sz w:val="24"/>
                <w:szCs w:val="24"/>
              </w:rPr>
              <w:t xml:space="preserve"> will enable me to look at ‘What’ my learning needs from question 1(a) are. These included the need to develop my current understanding of Welsh Safeguarding (SG) processes and procedures, due to the lack of opportunities presented during my first year of practice. Another learning need was to build confidence when assessing capacity and writing assessments under the Mental Capacity Act 2005. Both learning needs above are linked into my final learning need, this is not to feel embarrassed to ask questions if I am unsure about anything. Effective collaboration </w:t>
            </w:r>
            <w:proofErr w:type="gramStart"/>
            <w:r w:rsidRPr="006E1857">
              <w:rPr>
                <w:color w:val="auto"/>
                <w:sz w:val="24"/>
                <w:szCs w:val="24"/>
              </w:rPr>
              <w:t>as a whole is</w:t>
            </w:r>
            <w:proofErr w:type="gramEnd"/>
            <w:r w:rsidRPr="006E1857">
              <w:rPr>
                <w:color w:val="auto"/>
                <w:sz w:val="24"/>
                <w:szCs w:val="24"/>
              </w:rPr>
              <w:t xml:space="preserve"> my final learning need and also enabled me to meet the other learning needs more effectively. </w:t>
            </w:r>
          </w:p>
          <w:p w14:paraId="4BFD9EE5" w14:textId="77777777" w:rsidR="00C15FC0" w:rsidRDefault="00C15FC0" w:rsidP="00C15FC0">
            <w:pPr>
              <w:jc w:val="both"/>
              <w:rPr>
                <w:sz w:val="24"/>
                <w:szCs w:val="24"/>
              </w:rPr>
            </w:pPr>
          </w:p>
          <w:p w14:paraId="5BC5857D" w14:textId="77777777" w:rsidR="00C15FC0" w:rsidRDefault="00C15FC0" w:rsidP="00C15FC0">
            <w:pPr>
              <w:jc w:val="both"/>
              <w:rPr>
                <w:sz w:val="24"/>
                <w:szCs w:val="24"/>
              </w:rPr>
            </w:pPr>
            <w:r w:rsidRPr="006E1857">
              <w:rPr>
                <w:color w:val="auto"/>
                <w:sz w:val="24"/>
                <w:szCs w:val="24"/>
              </w:rPr>
              <w:t xml:space="preserve">The next stage of the model, ‘So What’ will enable me to look at how the above learning needs have been met and how supervision and training has supported me in my development.  Working collaboratively with other professionals has been key in ensuring the learning needs have been met. </w:t>
            </w:r>
            <w:r>
              <w:rPr>
                <w:sz w:val="24"/>
                <w:szCs w:val="24"/>
              </w:rPr>
              <w:t xml:space="preserve">Understanding other professionals in different disciplines and their expertise has enabled me to know when and how to refer to promote the outcomes of individuals. Developing positive working relationships has given me the confidence to ask other professionals when I am unsure of something within their discipline. This has also reinforced my understanding of my own limits as a social worker (Social Care Wales 2019). Reinforcing my feelings of knowing I cannot possibly know everything; however, I am accountable to continue my professional development to increase my understanding in areas I feel necessary for growth </w:t>
            </w:r>
            <w:proofErr w:type="gramStart"/>
            <w:r>
              <w:rPr>
                <w:sz w:val="24"/>
                <w:szCs w:val="24"/>
              </w:rPr>
              <w:t>in order to</w:t>
            </w:r>
            <w:proofErr w:type="gramEnd"/>
            <w:r>
              <w:rPr>
                <w:sz w:val="24"/>
                <w:szCs w:val="24"/>
              </w:rPr>
              <w:t xml:space="preserve"> achieve high-quality outcome focused work (Alsop 2013).     </w:t>
            </w:r>
          </w:p>
          <w:p w14:paraId="439F057F" w14:textId="77777777" w:rsidR="00C15FC0" w:rsidRDefault="00C15FC0" w:rsidP="00C15FC0">
            <w:pPr>
              <w:jc w:val="both"/>
              <w:rPr>
                <w:sz w:val="24"/>
                <w:szCs w:val="24"/>
              </w:rPr>
            </w:pPr>
          </w:p>
          <w:p w14:paraId="46A2A0FE" w14:textId="12986BBE" w:rsidR="00C15FC0" w:rsidRDefault="00C15FC0" w:rsidP="00C15FC0">
            <w:pPr>
              <w:jc w:val="both"/>
              <w:rPr>
                <w:sz w:val="24"/>
                <w:szCs w:val="24"/>
                <w:highlight w:val="yellow"/>
              </w:rPr>
            </w:pPr>
            <w:r>
              <w:rPr>
                <w:sz w:val="24"/>
                <w:szCs w:val="24"/>
              </w:rPr>
              <w:t xml:space="preserve">Regular supervisions have also helped me with this and given a safe space to ask questions relating to my </w:t>
            </w:r>
            <w:r w:rsidR="00F05B25">
              <w:rPr>
                <w:sz w:val="24"/>
                <w:szCs w:val="24"/>
              </w:rPr>
              <w:t>learning needs</w:t>
            </w:r>
            <w:r>
              <w:rPr>
                <w:sz w:val="24"/>
                <w:szCs w:val="24"/>
              </w:rPr>
              <w:t xml:space="preserve">. Being reminded that my supervisor often asks other team members for information reassures me that it is not something to be ashamed of. In fact, hearing an experienced social worker ask when unsure of something in my opinion makes them admirable, with </w:t>
            </w:r>
            <w:proofErr w:type="spellStart"/>
            <w:r>
              <w:rPr>
                <w:sz w:val="24"/>
                <w:szCs w:val="24"/>
              </w:rPr>
              <w:t>Neirotti</w:t>
            </w:r>
            <w:proofErr w:type="spellEnd"/>
            <w:r>
              <w:rPr>
                <w:sz w:val="24"/>
                <w:szCs w:val="24"/>
              </w:rPr>
              <w:t xml:space="preserve"> (2021) describing questions as useful tools that provide information and improve interactions. </w:t>
            </w:r>
          </w:p>
          <w:p w14:paraId="68071187" w14:textId="77777777" w:rsidR="00C15FC0" w:rsidRDefault="00C15FC0" w:rsidP="00C15FC0">
            <w:pPr>
              <w:jc w:val="both"/>
              <w:rPr>
                <w:sz w:val="24"/>
                <w:szCs w:val="24"/>
              </w:rPr>
            </w:pPr>
            <w:r>
              <w:rPr>
                <w:sz w:val="24"/>
                <w:szCs w:val="24"/>
              </w:rPr>
              <w:t xml:space="preserve">Feedback from clients stating I provide good, clear information relating to processes reassures me that I know a lot more than I think. People have also made comment of my use of language such as ‘we’ </w:t>
            </w:r>
            <w:proofErr w:type="gramStart"/>
            <w:r>
              <w:rPr>
                <w:sz w:val="24"/>
                <w:szCs w:val="24"/>
              </w:rPr>
              <w:t>indicating</w:t>
            </w:r>
            <w:proofErr w:type="gramEnd"/>
            <w:r>
              <w:rPr>
                <w:sz w:val="24"/>
                <w:szCs w:val="24"/>
              </w:rPr>
              <w:t xml:space="preserve"> that I like to ensure people that they understand we are a partnership. I feel this is a reflection on my values of respect and empathy and the importance of promoting a balance in power within social work. </w:t>
            </w:r>
          </w:p>
          <w:p w14:paraId="72385F67" w14:textId="77777777" w:rsidR="00C15FC0" w:rsidRDefault="00C15FC0" w:rsidP="00C15FC0">
            <w:pPr>
              <w:jc w:val="both"/>
              <w:rPr>
                <w:sz w:val="24"/>
                <w:szCs w:val="24"/>
              </w:rPr>
            </w:pPr>
          </w:p>
          <w:p w14:paraId="77B0D9D1" w14:textId="77777777" w:rsidR="00C15FC0" w:rsidRDefault="00C15FC0" w:rsidP="00C15FC0">
            <w:pPr>
              <w:jc w:val="both"/>
              <w:rPr>
                <w:sz w:val="24"/>
                <w:szCs w:val="24"/>
              </w:rPr>
            </w:pPr>
            <w:r>
              <w:rPr>
                <w:sz w:val="24"/>
                <w:szCs w:val="24"/>
              </w:rPr>
              <w:t>I have attended relevant training relating to the</w:t>
            </w:r>
            <w:r w:rsidRPr="00A80E10">
              <w:rPr>
                <w:sz w:val="24"/>
                <w:szCs w:val="24"/>
              </w:rPr>
              <w:t xml:space="preserve"> Wales Safeguarding Procedures</w:t>
            </w:r>
            <w:r>
              <w:rPr>
                <w:sz w:val="24"/>
                <w:szCs w:val="24"/>
              </w:rPr>
              <w:t xml:space="preserve"> 2019 and found the ‘pointers for practice’ useful. However, from experience in other areas there is a difference between reading procedures and putting them into practice. This has been similar relating to information and resource materials available on the SCIE website. Many useful resources however working with individuals can be unpredictable and complex due to many factors. </w:t>
            </w:r>
            <w:proofErr w:type="spellStart"/>
            <w:r>
              <w:rPr>
                <w:sz w:val="24"/>
                <w:szCs w:val="24"/>
              </w:rPr>
              <w:t>First hand</w:t>
            </w:r>
            <w:proofErr w:type="spellEnd"/>
            <w:r>
              <w:rPr>
                <w:sz w:val="24"/>
                <w:szCs w:val="24"/>
              </w:rPr>
              <w:t xml:space="preserve"> experience related to my learning needs has ensured I have the necessary tools to manage this and provide the best possible support to the people I work with. </w:t>
            </w:r>
          </w:p>
          <w:p w14:paraId="56A11A3D" w14:textId="77777777" w:rsidR="00C15FC0" w:rsidRDefault="00C15FC0" w:rsidP="00C15FC0">
            <w:pPr>
              <w:jc w:val="both"/>
              <w:rPr>
                <w:sz w:val="24"/>
                <w:szCs w:val="24"/>
              </w:rPr>
            </w:pPr>
            <w:r>
              <w:rPr>
                <w:sz w:val="24"/>
                <w:szCs w:val="24"/>
              </w:rPr>
              <w:t xml:space="preserve">During the last year of practice, I have managed more safeguarding cases which have required the completion of capacity assessments. Working collaboratively with a community psychiatric nurse has been beneficial when writing the assessment. Having a professional present that has extensive experience using the correct terminology and language associated with capacity, dementia and cognition supported me to write more effectively. However, it was important to ensure I did not use too much jargon and kept the individual at the centre of the assessment. Working with complex safeguarding cases has strengthened my understanding of the process itself </w:t>
            </w:r>
            <w:proofErr w:type="gramStart"/>
            <w:r>
              <w:rPr>
                <w:sz w:val="24"/>
                <w:szCs w:val="24"/>
              </w:rPr>
              <w:t>and also</w:t>
            </w:r>
            <w:proofErr w:type="gramEnd"/>
            <w:r>
              <w:rPr>
                <w:sz w:val="24"/>
                <w:szCs w:val="24"/>
              </w:rPr>
              <w:t xml:space="preserve"> introduced me to other professionals I had not worked with before. This has strengthened my understanding of various NHS disciplines for the future.  </w:t>
            </w:r>
          </w:p>
          <w:p w14:paraId="7D7884FA" w14:textId="77777777" w:rsidR="00C15FC0" w:rsidRDefault="00C15FC0" w:rsidP="00C15FC0">
            <w:pPr>
              <w:jc w:val="both"/>
              <w:rPr>
                <w:sz w:val="24"/>
                <w:szCs w:val="24"/>
              </w:rPr>
            </w:pPr>
          </w:p>
          <w:p w14:paraId="13925D77" w14:textId="4ADB97B1" w:rsidR="00C15FC0" w:rsidRDefault="00C15FC0" w:rsidP="00C15FC0">
            <w:pPr>
              <w:jc w:val="both"/>
              <w:rPr>
                <w:sz w:val="24"/>
                <w:szCs w:val="24"/>
              </w:rPr>
            </w:pPr>
            <w:r>
              <w:rPr>
                <w:sz w:val="24"/>
                <w:szCs w:val="24"/>
              </w:rPr>
              <w:t xml:space="preserve">The final stage, ‘now what’ will enable me to reflect on where I need to develop further </w:t>
            </w:r>
            <w:proofErr w:type="gramStart"/>
            <w:r>
              <w:rPr>
                <w:sz w:val="24"/>
                <w:szCs w:val="24"/>
              </w:rPr>
              <w:t>in order to</w:t>
            </w:r>
            <w:proofErr w:type="gramEnd"/>
            <w:r>
              <w:rPr>
                <w:sz w:val="24"/>
                <w:szCs w:val="24"/>
              </w:rPr>
              <w:t xml:space="preserve"> transition into an experienced social worker. Continuing to build on my </w:t>
            </w:r>
            <w:r w:rsidR="00F05B25">
              <w:rPr>
                <w:sz w:val="24"/>
                <w:szCs w:val="24"/>
              </w:rPr>
              <w:t>safeguarding</w:t>
            </w:r>
            <w:r>
              <w:rPr>
                <w:sz w:val="24"/>
                <w:szCs w:val="24"/>
              </w:rPr>
              <w:t xml:space="preserve"> knowledge will require to manage more complex cases. Joint working with another member of my team would enable me to gain an alternative perspective and introduce ideas I may not have thought of. Future training relating to writing assessments is something I would like to explore </w:t>
            </w:r>
            <w:proofErr w:type="gramStart"/>
            <w:r>
              <w:rPr>
                <w:sz w:val="24"/>
                <w:szCs w:val="24"/>
              </w:rPr>
              <w:t>in order to</w:t>
            </w:r>
            <w:proofErr w:type="gramEnd"/>
            <w:r>
              <w:rPr>
                <w:sz w:val="24"/>
                <w:szCs w:val="24"/>
              </w:rPr>
              <w:t xml:space="preserve"> strengthen my skills. Section 6 of the Code of Professional Practice emphasises professional accountability.  Following procedures and working in a lawful, </w:t>
            </w:r>
            <w:proofErr w:type="gramStart"/>
            <w:r>
              <w:rPr>
                <w:sz w:val="24"/>
                <w:szCs w:val="24"/>
              </w:rPr>
              <w:t>effective</w:t>
            </w:r>
            <w:proofErr w:type="gramEnd"/>
            <w:r>
              <w:rPr>
                <w:sz w:val="24"/>
                <w:szCs w:val="24"/>
              </w:rPr>
              <w:t xml:space="preserve"> and safe way (COPP6.1) is paramount. I have taken this extremely seriously therefore have understood the importance of reaching my learning needs relating to SG and mental capacity and more importantly, continuing this. </w:t>
            </w:r>
          </w:p>
          <w:p w14:paraId="11055BF6" w14:textId="4E9D0355" w:rsidR="007A628F" w:rsidRPr="000252F0" w:rsidRDefault="00C15FC0" w:rsidP="00FF7EBB">
            <w:pPr>
              <w:jc w:val="both"/>
              <w:rPr>
                <w:sz w:val="24"/>
                <w:szCs w:val="24"/>
              </w:rPr>
            </w:pPr>
            <w:r w:rsidRPr="002C4F1E">
              <w:rPr>
                <w:sz w:val="24"/>
                <w:szCs w:val="24"/>
              </w:rPr>
              <w:t>Word count:82</w:t>
            </w:r>
            <w:r w:rsidR="00AE0520">
              <w:rPr>
                <w:sz w:val="24"/>
                <w:szCs w:val="24"/>
              </w:rPr>
              <w:t>3</w:t>
            </w:r>
          </w:p>
        </w:tc>
      </w:tr>
    </w:tbl>
    <w:p w14:paraId="0DD8144F" w14:textId="77777777" w:rsidR="00AA666E" w:rsidRPr="008B28E7" w:rsidRDefault="00AA666E" w:rsidP="00FF7EBB">
      <w:pPr>
        <w:jc w:val="both"/>
        <w:rPr>
          <w:sz w:val="24"/>
          <w:szCs w:val="24"/>
        </w:rPr>
      </w:pPr>
    </w:p>
    <w:sectPr w:rsidR="00AA666E" w:rsidRPr="008B28E7"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F9DDB" w14:textId="77777777" w:rsidR="00123C67" w:rsidRDefault="00123C67">
      <w:r>
        <w:separator/>
      </w:r>
    </w:p>
  </w:endnote>
  <w:endnote w:type="continuationSeparator" w:id="0">
    <w:p w14:paraId="3F650B8C" w14:textId="77777777" w:rsidR="00123C67" w:rsidRDefault="00123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B1AD5" w14:textId="77777777" w:rsidR="00123C67" w:rsidRDefault="00123C67">
      <w:r>
        <w:separator/>
      </w:r>
    </w:p>
  </w:footnote>
  <w:footnote w:type="continuationSeparator" w:id="0">
    <w:p w14:paraId="2228D4E2" w14:textId="77777777" w:rsidR="00123C67" w:rsidRDefault="00123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715"/>
    <w:rsid w:val="00012B16"/>
    <w:rsid w:val="00020EEC"/>
    <w:rsid w:val="0002440E"/>
    <w:rsid w:val="000252F0"/>
    <w:rsid w:val="0002759A"/>
    <w:rsid w:val="00027B1F"/>
    <w:rsid w:val="0003088B"/>
    <w:rsid w:val="000325D9"/>
    <w:rsid w:val="000372B2"/>
    <w:rsid w:val="0004079F"/>
    <w:rsid w:val="00043543"/>
    <w:rsid w:val="00045A06"/>
    <w:rsid w:val="00045B87"/>
    <w:rsid w:val="00045C07"/>
    <w:rsid w:val="00045C40"/>
    <w:rsid w:val="00046861"/>
    <w:rsid w:val="00053853"/>
    <w:rsid w:val="00054A07"/>
    <w:rsid w:val="00055D43"/>
    <w:rsid w:val="00056FAC"/>
    <w:rsid w:val="00057751"/>
    <w:rsid w:val="00062E39"/>
    <w:rsid w:val="00064063"/>
    <w:rsid w:val="0006581A"/>
    <w:rsid w:val="00074461"/>
    <w:rsid w:val="00075933"/>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E4A"/>
    <w:rsid w:val="000A4240"/>
    <w:rsid w:val="000A465B"/>
    <w:rsid w:val="000A469A"/>
    <w:rsid w:val="000A584A"/>
    <w:rsid w:val="000A6458"/>
    <w:rsid w:val="000A7287"/>
    <w:rsid w:val="000B7925"/>
    <w:rsid w:val="000C378F"/>
    <w:rsid w:val="000C6892"/>
    <w:rsid w:val="000C6FFE"/>
    <w:rsid w:val="000D0BB6"/>
    <w:rsid w:val="000D2ED2"/>
    <w:rsid w:val="000D6653"/>
    <w:rsid w:val="000E0D51"/>
    <w:rsid w:val="000E1405"/>
    <w:rsid w:val="000E2623"/>
    <w:rsid w:val="000E26B0"/>
    <w:rsid w:val="000E37C2"/>
    <w:rsid w:val="000E38C3"/>
    <w:rsid w:val="000F1599"/>
    <w:rsid w:val="000F1769"/>
    <w:rsid w:val="000F1A97"/>
    <w:rsid w:val="000F42AE"/>
    <w:rsid w:val="000F6196"/>
    <w:rsid w:val="000F6BC3"/>
    <w:rsid w:val="0010312C"/>
    <w:rsid w:val="00105026"/>
    <w:rsid w:val="00105A12"/>
    <w:rsid w:val="0010662B"/>
    <w:rsid w:val="00106DC7"/>
    <w:rsid w:val="00112391"/>
    <w:rsid w:val="00114F52"/>
    <w:rsid w:val="00116BB5"/>
    <w:rsid w:val="00123C67"/>
    <w:rsid w:val="00130119"/>
    <w:rsid w:val="00132812"/>
    <w:rsid w:val="001347F8"/>
    <w:rsid w:val="001359EE"/>
    <w:rsid w:val="00137BB5"/>
    <w:rsid w:val="00137E05"/>
    <w:rsid w:val="001447F6"/>
    <w:rsid w:val="00147DE3"/>
    <w:rsid w:val="00150794"/>
    <w:rsid w:val="00151DA6"/>
    <w:rsid w:val="001608C4"/>
    <w:rsid w:val="00164832"/>
    <w:rsid w:val="001703D2"/>
    <w:rsid w:val="00171418"/>
    <w:rsid w:val="001772BF"/>
    <w:rsid w:val="001772DE"/>
    <w:rsid w:val="001829DD"/>
    <w:rsid w:val="0019496C"/>
    <w:rsid w:val="001961CF"/>
    <w:rsid w:val="001A59BB"/>
    <w:rsid w:val="001A607E"/>
    <w:rsid w:val="001A6A51"/>
    <w:rsid w:val="001A79C4"/>
    <w:rsid w:val="001B1446"/>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47DF"/>
    <w:rsid w:val="00230439"/>
    <w:rsid w:val="00232A09"/>
    <w:rsid w:val="00232D36"/>
    <w:rsid w:val="00235176"/>
    <w:rsid w:val="00236061"/>
    <w:rsid w:val="0024100E"/>
    <w:rsid w:val="00241C1B"/>
    <w:rsid w:val="0024288B"/>
    <w:rsid w:val="00243DB0"/>
    <w:rsid w:val="00247265"/>
    <w:rsid w:val="00260663"/>
    <w:rsid w:val="0026112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F99"/>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A98"/>
    <w:rsid w:val="00335C41"/>
    <w:rsid w:val="00335FC5"/>
    <w:rsid w:val="0033771E"/>
    <w:rsid w:val="00337FEF"/>
    <w:rsid w:val="00345BE2"/>
    <w:rsid w:val="00354B6D"/>
    <w:rsid w:val="00355210"/>
    <w:rsid w:val="00355CFD"/>
    <w:rsid w:val="00365DF9"/>
    <w:rsid w:val="003705B6"/>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404"/>
    <w:rsid w:val="003D4710"/>
    <w:rsid w:val="003D73F9"/>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0EAA"/>
    <w:rsid w:val="004B117B"/>
    <w:rsid w:val="004B5553"/>
    <w:rsid w:val="004B600B"/>
    <w:rsid w:val="004B6822"/>
    <w:rsid w:val="004B69F6"/>
    <w:rsid w:val="004C2D3A"/>
    <w:rsid w:val="004D00BF"/>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048"/>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54BA"/>
    <w:rsid w:val="00557D77"/>
    <w:rsid w:val="00562EAA"/>
    <w:rsid w:val="00563B58"/>
    <w:rsid w:val="005640C4"/>
    <w:rsid w:val="005649AA"/>
    <w:rsid w:val="0056684C"/>
    <w:rsid w:val="00567F0E"/>
    <w:rsid w:val="00574A0C"/>
    <w:rsid w:val="00577290"/>
    <w:rsid w:val="0057780F"/>
    <w:rsid w:val="00581E0A"/>
    <w:rsid w:val="00586D89"/>
    <w:rsid w:val="005877C8"/>
    <w:rsid w:val="00587923"/>
    <w:rsid w:val="00594F9F"/>
    <w:rsid w:val="005A0FB4"/>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BDE"/>
    <w:rsid w:val="006385E8"/>
    <w:rsid w:val="0064017F"/>
    <w:rsid w:val="006447DE"/>
    <w:rsid w:val="00644889"/>
    <w:rsid w:val="0065276E"/>
    <w:rsid w:val="00654329"/>
    <w:rsid w:val="00654CEC"/>
    <w:rsid w:val="00655507"/>
    <w:rsid w:val="006579FD"/>
    <w:rsid w:val="006635E3"/>
    <w:rsid w:val="0066444C"/>
    <w:rsid w:val="006669F3"/>
    <w:rsid w:val="006712A7"/>
    <w:rsid w:val="00672CED"/>
    <w:rsid w:val="00674FC2"/>
    <w:rsid w:val="00676E35"/>
    <w:rsid w:val="00677E42"/>
    <w:rsid w:val="00682334"/>
    <w:rsid w:val="00684732"/>
    <w:rsid w:val="00684B16"/>
    <w:rsid w:val="0068699E"/>
    <w:rsid w:val="00687016"/>
    <w:rsid w:val="006872A0"/>
    <w:rsid w:val="00687AC9"/>
    <w:rsid w:val="0069625A"/>
    <w:rsid w:val="00696A88"/>
    <w:rsid w:val="00696F65"/>
    <w:rsid w:val="00697572"/>
    <w:rsid w:val="006B4496"/>
    <w:rsid w:val="006B5E67"/>
    <w:rsid w:val="006B6612"/>
    <w:rsid w:val="006C2EB5"/>
    <w:rsid w:val="006D18A3"/>
    <w:rsid w:val="006D5970"/>
    <w:rsid w:val="006D65AA"/>
    <w:rsid w:val="006D7B37"/>
    <w:rsid w:val="006E481E"/>
    <w:rsid w:val="006E6359"/>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DE7"/>
    <w:rsid w:val="00763B2D"/>
    <w:rsid w:val="00764C84"/>
    <w:rsid w:val="007710AD"/>
    <w:rsid w:val="00772924"/>
    <w:rsid w:val="0078112D"/>
    <w:rsid w:val="007872F2"/>
    <w:rsid w:val="007873F9"/>
    <w:rsid w:val="007908E0"/>
    <w:rsid w:val="00793EB3"/>
    <w:rsid w:val="00794205"/>
    <w:rsid w:val="0079422A"/>
    <w:rsid w:val="007A0FA4"/>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CCB"/>
    <w:rsid w:val="008859E8"/>
    <w:rsid w:val="0088699B"/>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849"/>
    <w:rsid w:val="008F127E"/>
    <w:rsid w:val="008F32D9"/>
    <w:rsid w:val="009000DB"/>
    <w:rsid w:val="00902A65"/>
    <w:rsid w:val="00903932"/>
    <w:rsid w:val="009079BD"/>
    <w:rsid w:val="00912BD9"/>
    <w:rsid w:val="00916FB2"/>
    <w:rsid w:val="00920E5B"/>
    <w:rsid w:val="00925754"/>
    <w:rsid w:val="00926436"/>
    <w:rsid w:val="00926C53"/>
    <w:rsid w:val="0093018C"/>
    <w:rsid w:val="009333D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88D"/>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417"/>
    <w:rsid w:val="00A47621"/>
    <w:rsid w:val="00A479CD"/>
    <w:rsid w:val="00A50CFC"/>
    <w:rsid w:val="00A54D67"/>
    <w:rsid w:val="00A55A3F"/>
    <w:rsid w:val="00A5656A"/>
    <w:rsid w:val="00A60103"/>
    <w:rsid w:val="00A652F6"/>
    <w:rsid w:val="00A65861"/>
    <w:rsid w:val="00A732EA"/>
    <w:rsid w:val="00A7489E"/>
    <w:rsid w:val="00A8015F"/>
    <w:rsid w:val="00A83B07"/>
    <w:rsid w:val="00A85039"/>
    <w:rsid w:val="00A85411"/>
    <w:rsid w:val="00A906AA"/>
    <w:rsid w:val="00A94C5E"/>
    <w:rsid w:val="00AA252C"/>
    <w:rsid w:val="00AA3A3E"/>
    <w:rsid w:val="00AA666E"/>
    <w:rsid w:val="00AA7960"/>
    <w:rsid w:val="00AB5518"/>
    <w:rsid w:val="00AC3A0E"/>
    <w:rsid w:val="00AC4A04"/>
    <w:rsid w:val="00AC5679"/>
    <w:rsid w:val="00AC6013"/>
    <w:rsid w:val="00AD336F"/>
    <w:rsid w:val="00AE0520"/>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80D"/>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7EB"/>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C13"/>
    <w:rsid w:val="00BB7FD2"/>
    <w:rsid w:val="00BC04FA"/>
    <w:rsid w:val="00BC1650"/>
    <w:rsid w:val="00BC1C22"/>
    <w:rsid w:val="00BC460B"/>
    <w:rsid w:val="00BC4ED3"/>
    <w:rsid w:val="00BC5725"/>
    <w:rsid w:val="00BD063D"/>
    <w:rsid w:val="00BD30B1"/>
    <w:rsid w:val="00BE0F7B"/>
    <w:rsid w:val="00BE10C2"/>
    <w:rsid w:val="00BF082E"/>
    <w:rsid w:val="00BF0D6C"/>
    <w:rsid w:val="00C01D14"/>
    <w:rsid w:val="00C01D97"/>
    <w:rsid w:val="00C025B4"/>
    <w:rsid w:val="00C029EC"/>
    <w:rsid w:val="00C15FC0"/>
    <w:rsid w:val="00C161FD"/>
    <w:rsid w:val="00C17C9F"/>
    <w:rsid w:val="00C23F17"/>
    <w:rsid w:val="00C246F2"/>
    <w:rsid w:val="00C26D0D"/>
    <w:rsid w:val="00C27C95"/>
    <w:rsid w:val="00C27F84"/>
    <w:rsid w:val="00C300D2"/>
    <w:rsid w:val="00C3270F"/>
    <w:rsid w:val="00C3278B"/>
    <w:rsid w:val="00C330AA"/>
    <w:rsid w:val="00C33375"/>
    <w:rsid w:val="00C34C23"/>
    <w:rsid w:val="00C368FA"/>
    <w:rsid w:val="00C42005"/>
    <w:rsid w:val="00C44C38"/>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0D7"/>
    <w:rsid w:val="00C835FE"/>
    <w:rsid w:val="00C836CC"/>
    <w:rsid w:val="00C852D6"/>
    <w:rsid w:val="00C87A74"/>
    <w:rsid w:val="00C92C71"/>
    <w:rsid w:val="00C93F8F"/>
    <w:rsid w:val="00CA0894"/>
    <w:rsid w:val="00CA3593"/>
    <w:rsid w:val="00CA5726"/>
    <w:rsid w:val="00CA68FF"/>
    <w:rsid w:val="00CA6ED3"/>
    <w:rsid w:val="00CA7E6A"/>
    <w:rsid w:val="00CB258E"/>
    <w:rsid w:val="00CB3C8F"/>
    <w:rsid w:val="00CC02F1"/>
    <w:rsid w:val="00CC1122"/>
    <w:rsid w:val="00CC11A6"/>
    <w:rsid w:val="00CC135E"/>
    <w:rsid w:val="00CC65D7"/>
    <w:rsid w:val="00CC7226"/>
    <w:rsid w:val="00CD0735"/>
    <w:rsid w:val="00CD45E3"/>
    <w:rsid w:val="00CD4771"/>
    <w:rsid w:val="00CD5089"/>
    <w:rsid w:val="00CD5D3F"/>
    <w:rsid w:val="00CD7E1F"/>
    <w:rsid w:val="00CE4BC4"/>
    <w:rsid w:val="00CE7DA2"/>
    <w:rsid w:val="00CF192C"/>
    <w:rsid w:val="00CF2F8A"/>
    <w:rsid w:val="00CF3DB3"/>
    <w:rsid w:val="00D0274B"/>
    <w:rsid w:val="00D0503D"/>
    <w:rsid w:val="00D052BC"/>
    <w:rsid w:val="00D07026"/>
    <w:rsid w:val="00D146AE"/>
    <w:rsid w:val="00D22C8F"/>
    <w:rsid w:val="00D2535B"/>
    <w:rsid w:val="00D265A6"/>
    <w:rsid w:val="00D3203C"/>
    <w:rsid w:val="00D33491"/>
    <w:rsid w:val="00D3442D"/>
    <w:rsid w:val="00D36F00"/>
    <w:rsid w:val="00D44B67"/>
    <w:rsid w:val="00D44F8E"/>
    <w:rsid w:val="00D51FD5"/>
    <w:rsid w:val="00D55DE0"/>
    <w:rsid w:val="00D607EF"/>
    <w:rsid w:val="00D60F88"/>
    <w:rsid w:val="00D646BD"/>
    <w:rsid w:val="00D65541"/>
    <w:rsid w:val="00D65558"/>
    <w:rsid w:val="00D71201"/>
    <w:rsid w:val="00D720C7"/>
    <w:rsid w:val="00D8097D"/>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7130"/>
    <w:rsid w:val="00DE29AF"/>
    <w:rsid w:val="00DE4296"/>
    <w:rsid w:val="00DF2469"/>
    <w:rsid w:val="00DF7899"/>
    <w:rsid w:val="00E0524C"/>
    <w:rsid w:val="00E15751"/>
    <w:rsid w:val="00E17160"/>
    <w:rsid w:val="00E17D41"/>
    <w:rsid w:val="00E231D1"/>
    <w:rsid w:val="00E3288D"/>
    <w:rsid w:val="00E32F6D"/>
    <w:rsid w:val="00E35112"/>
    <w:rsid w:val="00E35BEC"/>
    <w:rsid w:val="00E41A6A"/>
    <w:rsid w:val="00E4416B"/>
    <w:rsid w:val="00E50821"/>
    <w:rsid w:val="00E51F91"/>
    <w:rsid w:val="00E52069"/>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3F92"/>
    <w:rsid w:val="00EE52AD"/>
    <w:rsid w:val="00EE5BC3"/>
    <w:rsid w:val="00EE6FAB"/>
    <w:rsid w:val="00EF328C"/>
    <w:rsid w:val="00EF68BB"/>
    <w:rsid w:val="00F01F92"/>
    <w:rsid w:val="00F030D4"/>
    <w:rsid w:val="00F04053"/>
    <w:rsid w:val="00F05B25"/>
    <w:rsid w:val="00F06573"/>
    <w:rsid w:val="00F10A08"/>
    <w:rsid w:val="00F15354"/>
    <w:rsid w:val="00F22AC5"/>
    <w:rsid w:val="00F231A0"/>
    <w:rsid w:val="00F254D1"/>
    <w:rsid w:val="00F32B82"/>
    <w:rsid w:val="00F34C86"/>
    <w:rsid w:val="00F37421"/>
    <w:rsid w:val="00F4043E"/>
    <w:rsid w:val="00F41795"/>
    <w:rsid w:val="00F41BBC"/>
    <w:rsid w:val="00F42551"/>
    <w:rsid w:val="00F444F0"/>
    <w:rsid w:val="00F446FF"/>
    <w:rsid w:val="00F45521"/>
    <w:rsid w:val="00F50847"/>
    <w:rsid w:val="00F53F27"/>
    <w:rsid w:val="00F546D1"/>
    <w:rsid w:val="00F60281"/>
    <w:rsid w:val="00F6588C"/>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68AA"/>
    <w:rsid w:val="00FE0C16"/>
    <w:rsid w:val="00FE14B1"/>
    <w:rsid w:val="00FE4D97"/>
    <w:rsid w:val="00FE5F90"/>
    <w:rsid w:val="00FF0070"/>
    <w:rsid w:val="00FF07C3"/>
    <w:rsid w:val="00FF5F6A"/>
    <w:rsid w:val="00FF7784"/>
    <w:rsid w:val="00FF7EBB"/>
    <w:rsid w:val="027D97FB"/>
    <w:rsid w:val="03B7281D"/>
    <w:rsid w:val="03CC700C"/>
    <w:rsid w:val="0419685C"/>
    <w:rsid w:val="04770B8A"/>
    <w:rsid w:val="04A80AE2"/>
    <w:rsid w:val="04D3B2CE"/>
    <w:rsid w:val="06783AA2"/>
    <w:rsid w:val="06F34FBA"/>
    <w:rsid w:val="0751091E"/>
    <w:rsid w:val="07A49036"/>
    <w:rsid w:val="07AF858D"/>
    <w:rsid w:val="0895A14B"/>
    <w:rsid w:val="09465EE0"/>
    <w:rsid w:val="0A27561F"/>
    <w:rsid w:val="0CE8605B"/>
    <w:rsid w:val="0D80B037"/>
    <w:rsid w:val="0D8C05F9"/>
    <w:rsid w:val="0DA599A7"/>
    <w:rsid w:val="0E1CA386"/>
    <w:rsid w:val="0EDBA8BD"/>
    <w:rsid w:val="0F2B140F"/>
    <w:rsid w:val="0F70334B"/>
    <w:rsid w:val="0F77E214"/>
    <w:rsid w:val="102A3950"/>
    <w:rsid w:val="10904BF9"/>
    <w:rsid w:val="116D6CA5"/>
    <w:rsid w:val="129BB562"/>
    <w:rsid w:val="12F014A9"/>
    <w:rsid w:val="13D1092E"/>
    <w:rsid w:val="14E55E54"/>
    <w:rsid w:val="15B21EA4"/>
    <w:rsid w:val="15D235E4"/>
    <w:rsid w:val="1661DBBC"/>
    <w:rsid w:val="16BDB770"/>
    <w:rsid w:val="18FA07C0"/>
    <w:rsid w:val="190B8763"/>
    <w:rsid w:val="19A0B2E9"/>
    <w:rsid w:val="1B0FBC5A"/>
    <w:rsid w:val="1BFA70BD"/>
    <w:rsid w:val="1C38CC48"/>
    <w:rsid w:val="1D53B054"/>
    <w:rsid w:val="1D6670C0"/>
    <w:rsid w:val="1ED07DFF"/>
    <w:rsid w:val="1F721DC7"/>
    <w:rsid w:val="20DFF4E4"/>
    <w:rsid w:val="21CFAFAE"/>
    <w:rsid w:val="2232343A"/>
    <w:rsid w:val="230FA6B9"/>
    <w:rsid w:val="240100B1"/>
    <w:rsid w:val="248B51AD"/>
    <w:rsid w:val="24D4E93A"/>
    <w:rsid w:val="25B35CD1"/>
    <w:rsid w:val="25F327FB"/>
    <w:rsid w:val="27464E18"/>
    <w:rsid w:val="27B81414"/>
    <w:rsid w:val="289DDE72"/>
    <w:rsid w:val="28F1FF9E"/>
    <w:rsid w:val="2904E2D0"/>
    <w:rsid w:val="2A36B7FE"/>
    <w:rsid w:val="2AD8E6B9"/>
    <w:rsid w:val="2B18BF4F"/>
    <w:rsid w:val="2C030924"/>
    <w:rsid w:val="2CB3B116"/>
    <w:rsid w:val="2CDFB560"/>
    <w:rsid w:val="2D87B54F"/>
    <w:rsid w:val="2E55808E"/>
    <w:rsid w:val="2E5939F5"/>
    <w:rsid w:val="2ED028D2"/>
    <w:rsid w:val="2F90E210"/>
    <w:rsid w:val="30A6948F"/>
    <w:rsid w:val="322513AD"/>
    <w:rsid w:val="3353280C"/>
    <w:rsid w:val="3498D05F"/>
    <w:rsid w:val="34A1032C"/>
    <w:rsid w:val="350F702B"/>
    <w:rsid w:val="3517D1D9"/>
    <w:rsid w:val="364AF8A5"/>
    <w:rsid w:val="365A935C"/>
    <w:rsid w:val="36DA2C37"/>
    <w:rsid w:val="3702DF2D"/>
    <w:rsid w:val="3778D835"/>
    <w:rsid w:val="383AEBB3"/>
    <w:rsid w:val="39C47EB7"/>
    <w:rsid w:val="3A422F12"/>
    <w:rsid w:val="3A6154FD"/>
    <w:rsid w:val="3A6E25DD"/>
    <w:rsid w:val="3B2446CA"/>
    <w:rsid w:val="3B2C4091"/>
    <w:rsid w:val="3BE7216C"/>
    <w:rsid w:val="3C06DA9E"/>
    <w:rsid w:val="3CA50B99"/>
    <w:rsid w:val="3CCE252F"/>
    <w:rsid w:val="3CD2139F"/>
    <w:rsid w:val="3D697591"/>
    <w:rsid w:val="3D962690"/>
    <w:rsid w:val="3EABAC87"/>
    <w:rsid w:val="3EE31E8D"/>
    <w:rsid w:val="3F419700"/>
    <w:rsid w:val="3F9C8F4C"/>
    <w:rsid w:val="400175A2"/>
    <w:rsid w:val="4096BA76"/>
    <w:rsid w:val="439F86E2"/>
    <w:rsid w:val="4444087B"/>
    <w:rsid w:val="483C5989"/>
    <w:rsid w:val="488A33B2"/>
    <w:rsid w:val="48B95B4D"/>
    <w:rsid w:val="49E09CEF"/>
    <w:rsid w:val="49FF326B"/>
    <w:rsid w:val="4A114AFF"/>
    <w:rsid w:val="4A356110"/>
    <w:rsid w:val="4AB349FF"/>
    <w:rsid w:val="4BCDE19D"/>
    <w:rsid w:val="4C0269B7"/>
    <w:rsid w:val="4D2D8025"/>
    <w:rsid w:val="4E94B6D3"/>
    <w:rsid w:val="4EC15626"/>
    <w:rsid w:val="4EC4A02F"/>
    <w:rsid w:val="4ECF827F"/>
    <w:rsid w:val="4F17D2B5"/>
    <w:rsid w:val="504FDE73"/>
    <w:rsid w:val="513585DA"/>
    <w:rsid w:val="5158DB01"/>
    <w:rsid w:val="51BB5753"/>
    <w:rsid w:val="51C116BA"/>
    <w:rsid w:val="5329D3D3"/>
    <w:rsid w:val="534A9052"/>
    <w:rsid w:val="55F5FCA6"/>
    <w:rsid w:val="56255808"/>
    <w:rsid w:val="577E9AE8"/>
    <w:rsid w:val="59DD985C"/>
    <w:rsid w:val="59EF9C14"/>
    <w:rsid w:val="5A453747"/>
    <w:rsid w:val="5AC57CF9"/>
    <w:rsid w:val="5C371BFF"/>
    <w:rsid w:val="5C6D2BB0"/>
    <w:rsid w:val="5D2DCA03"/>
    <w:rsid w:val="5DD8A490"/>
    <w:rsid w:val="5E80B1FE"/>
    <w:rsid w:val="5EE62511"/>
    <w:rsid w:val="5F7474F1"/>
    <w:rsid w:val="604A1CB3"/>
    <w:rsid w:val="61409CD3"/>
    <w:rsid w:val="61CB212E"/>
    <w:rsid w:val="61E4498B"/>
    <w:rsid w:val="623F2A43"/>
    <w:rsid w:val="62AC15B3"/>
    <w:rsid w:val="63A0D8E5"/>
    <w:rsid w:val="63A1FAF3"/>
    <w:rsid w:val="6531D631"/>
    <w:rsid w:val="677F86D6"/>
    <w:rsid w:val="678A7E8E"/>
    <w:rsid w:val="683A62B2"/>
    <w:rsid w:val="69904927"/>
    <w:rsid w:val="69C4AD3C"/>
    <w:rsid w:val="69CA8342"/>
    <w:rsid w:val="6A6BA477"/>
    <w:rsid w:val="6A854C79"/>
    <w:rsid w:val="6BA23494"/>
    <w:rsid w:val="6BB1D251"/>
    <w:rsid w:val="6CB96877"/>
    <w:rsid w:val="6D1724F2"/>
    <w:rsid w:val="6D1B720D"/>
    <w:rsid w:val="6D4748C2"/>
    <w:rsid w:val="6DBA418C"/>
    <w:rsid w:val="6E4F6729"/>
    <w:rsid w:val="6EEF356E"/>
    <w:rsid w:val="71B699C9"/>
    <w:rsid w:val="72B097EA"/>
    <w:rsid w:val="732985A0"/>
    <w:rsid w:val="7331E4ED"/>
    <w:rsid w:val="7368B423"/>
    <w:rsid w:val="73CD2B94"/>
    <w:rsid w:val="745329EC"/>
    <w:rsid w:val="748B3D85"/>
    <w:rsid w:val="756EEE2D"/>
    <w:rsid w:val="7645D2F6"/>
    <w:rsid w:val="7704CC56"/>
    <w:rsid w:val="77387C12"/>
    <w:rsid w:val="794508FC"/>
    <w:rsid w:val="79DE0FA0"/>
    <w:rsid w:val="79F82AFD"/>
    <w:rsid w:val="7AAB400D"/>
    <w:rsid w:val="7AC29F21"/>
    <w:rsid w:val="7B2CF1A9"/>
    <w:rsid w:val="7D740DDA"/>
    <w:rsid w:val="7E95C208"/>
    <w:rsid w:val="7E97696C"/>
    <w:rsid w:val="7EC7B586"/>
    <w:rsid w:val="7F0FDE3B"/>
    <w:rsid w:val="7F2B57DC"/>
    <w:rsid w:val="7F3A8967"/>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AC14EE-E938-4C88-85DB-B4B087ED6E16}">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Pages>
  <Words>2042</Words>
  <Characters>10987</Characters>
  <Application>Microsoft Office Word</Application>
  <DocSecurity>0</DocSecurity>
  <Lines>91</Lines>
  <Paragraphs>26</Paragraphs>
  <ScaleCrop>false</ScaleCrop>
  <Company>Powys County Council</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Mili Creighton (OEDOLION)</cp:lastModifiedBy>
  <cp:revision>83</cp:revision>
  <cp:lastPrinted>2020-02-11T19:20:00Z</cp:lastPrinted>
  <dcterms:created xsi:type="dcterms:W3CDTF">2022-09-29T11:34:00Z</dcterms:created>
  <dcterms:modified xsi:type="dcterms:W3CDTF">2023-02-24T09:47:00Z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